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0D1B" w14:textId="77777777" w:rsidR="00D714C6" w:rsidRDefault="00D714C6">
      <w:pPr>
        <w:pStyle w:val="Zkladntext"/>
        <w:rPr>
          <w:sz w:val="20"/>
        </w:rPr>
      </w:pPr>
    </w:p>
    <w:p w14:paraId="04CBB248" w14:textId="77777777" w:rsidR="00D714C6" w:rsidRDefault="00D714C6">
      <w:pPr>
        <w:pStyle w:val="Zkladntext"/>
        <w:rPr>
          <w:sz w:val="20"/>
        </w:rPr>
      </w:pPr>
    </w:p>
    <w:p w14:paraId="1583362C" w14:textId="77777777" w:rsidR="00D714C6" w:rsidRDefault="00D714C6">
      <w:pPr>
        <w:pStyle w:val="Zkladntext"/>
        <w:rPr>
          <w:sz w:val="20"/>
        </w:rPr>
      </w:pPr>
    </w:p>
    <w:p w14:paraId="65C1EA6F" w14:textId="77777777" w:rsidR="00D714C6" w:rsidRDefault="00D714C6">
      <w:pPr>
        <w:pStyle w:val="Zkladntext"/>
        <w:rPr>
          <w:sz w:val="20"/>
        </w:rPr>
      </w:pPr>
    </w:p>
    <w:p w14:paraId="5B4B83DB" w14:textId="77777777" w:rsidR="00D714C6" w:rsidRDefault="00D714C6">
      <w:pPr>
        <w:pStyle w:val="Zkladntext"/>
        <w:rPr>
          <w:sz w:val="20"/>
        </w:rPr>
      </w:pPr>
    </w:p>
    <w:p w14:paraId="7B0E5919" w14:textId="77777777" w:rsidR="00D714C6" w:rsidRDefault="00D714C6">
      <w:pPr>
        <w:pStyle w:val="Zkladntext"/>
        <w:rPr>
          <w:sz w:val="20"/>
        </w:rPr>
      </w:pPr>
    </w:p>
    <w:p w14:paraId="707D0D8A" w14:textId="77777777" w:rsidR="00D714C6" w:rsidRDefault="00D714C6">
      <w:pPr>
        <w:pStyle w:val="Zkladntext"/>
        <w:rPr>
          <w:sz w:val="20"/>
        </w:rPr>
      </w:pPr>
    </w:p>
    <w:p w14:paraId="087D51E9" w14:textId="77777777" w:rsidR="00D714C6" w:rsidRDefault="00D714C6">
      <w:pPr>
        <w:pStyle w:val="Zkladntext"/>
        <w:rPr>
          <w:sz w:val="20"/>
        </w:rPr>
      </w:pPr>
    </w:p>
    <w:p w14:paraId="4ABC04FA" w14:textId="77777777" w:rsidR="00D714C6" w:rsidRDefault="00D714C6">
      <w:pPr>
        <w:pStyle w:val="Zkladntext"/>
        <w:rPr>
          <w:sz w:val="20"/>
        </w:rPr>
      </w:pPr>
    </w:p>
    <w:p w14:paraId="2A17C08A" w14:textId="77777777" w:rsidR="00D714C6" w:rsidRDefault="00D714C6">
      <w:pPr>
        <w:pStyle w:val="Zkladntext"/>
        <w:rPr>
          <w:sz w:val="20"/>
        </w:rPr>
      </w:pPr>
    </w:p>
    <w:p w14:paraId="6C42402D" w14:textId="77777777" w:rsidR="00D714C6" w:rsidRDefault="00D714C6">
      <w:pPr>
        <w:pStyle w:val="Zkladntext"/>
        <w:rPr>
          <w:sz w:val="20"/>
        </w:rPr>
      </w:pPr>
    </w:p>
    <w:p w14:paraId="44A4FA94" w14:textId="77777777" w:rsidR="00D714C6" w:rsidRDefault="00D714C6">
      <w:pPr>
        <w:pStyle w:val="Zkladntext"/>
        <w:rPr>
          <w:sz w:val="20"/>
        </w:rPr>
      </w:pPr>
    </w:p>
    <w:p w14:paraId="082DDFE7" w14:textId="77777777" w:rsidR="00D714C6" w:rsidRDefault="00D714C6">
      <w:pPr>
        <w:pStyle w:val="Zkladntext"/>
        <w:spacing w:before="8"/>
        <w:rPr>
          <w:sz w:val="20"/>
        </w:rPr>
      </w:pPr>
    </w:p>
    <w:p w14:paraId="62F3561E" w14:textId="77777777" w:rsidR="00D714C6" w:rsidRDefault="009641C8">
      <w:pPr>
        <w:spacing w:before="60"/>
        <w:ind w:left="2478" w:right="2568"/>
        <w:jc w:val="center"/>
        <w:rPr>
          <w:b/>
          <w:sz w:val="96"/>
        </w:rPr>
      </w:pPr>
      <w:r>
        <w:rPr>
          <w:b/>
          <w:sz w:val="96"/>
        </w:rPr>
        <w:t>Handbook</w:t>
      </w:r>
    </w:p>
    <w:p w14:paraId="2C3B9564" w14:textId="77777777" w:rsidR="00D714C6" w:rsidRDefault="009641C8">
      <w:pPr>
        <w:spacing w:before="364"/>
        <w:ind w:left="2472" w:right="2568"/>
        <w:jc w:val="center"/>
        <w:rPr>
          <w:b/>
          <w:sz w:val="40"/>
        </w:rPr>
      </w:pPr>
      <w:r>
        <w:rPr>
          <w:b/>
          <w:sz w:val="40"/>
        </w:rPr>
        <w:t>For</w:t>
      </w:r>
    </w:p>
    <w:p w14:paraId="04DEE4AA" w14:textId="77777777" w:rsidR="00D714C6" w:rsidRDefault="009641C8">
      <w:pPr>
        <w:spacing w:before="372" w:line="321" w:lineRule="auto"/>
        <w:ind w:left="2471" w:right="2568"/>
        <w:jc w:val="center"/>
        <w:rPr>
          <w:b/>
          <w:sz w:val="96"/>
        </w:rPr>
      </w:pPr>
      <w:r>
        <w:rPr>
          <w:b/>
          <w:sz w:val="96"/>
        </w:rPr>
        <w:t>Intrastat</w:t>
      </w:r>
      <w:r>
        <w:rPr>
          <w:b/>
          <w:spacing w:val="-237"/>
          <w:sz w:val="96"/>
        </w:rPr>
        <w:t xml:space="preserve"> </w:t>
      </w:r>
      <w:r>
        <w:rPr>
          <w:b/>
          <w:sz w:val="96"/>
        </w:rPr>
        <w:t>EN</w:t>
      </w:r>
    </w:p>
    <w:p w14:paraId="75F6FE3C" w14:textId="4BE6D255" w:rsidR="00D714C6" w:rsidRDefault="002B6919">
      <w:pPr>
        <w:spacing w:before="724"/>
        <w:ind w:left="3678" w:right="3772"/>
        <w:jc w:val="center"/>
        <w:rPr>
          <w:b/>
          <w:sz w:val="96"/>
        </w:rPr>
      </w:pPr>
      <w:r>
        <w:rPr>
          <w:b/>
          <w:sz w:val="96"/>
        </w:rPr>
        <w:t>2026</w:t>
      </w:r>
    </w:p>
    <w:p w14:paraId="1F8431A5" w14:textId="77777777" w:rsidR="00D714C6" w:rsidRDefault="00D714C6">
      <w:pPr>
        <w:pStyle w:val="Zkladntext"/>
        <w:rPr>
          <w:b/>
          <w:sz w:val="106"/>
        </w:rPr>
      </w:pPr>
    </w:p>
    <w:p w14:paraId="2D714582" w14:textId="77777777" w:rsidR="00D714C6" w:rsidRDefault="009641C8">
      <w:pPr>
        <w:spacing w:before="689" w:line="237" w:lineRule="auto"/>
        <w:ind w:left="2469" w:right="2576" w:firstLine="7"/>
        <w:jc w:val="center"/>
        <w:rPr>
          <w:b/>
          <w:sz w:val="32"/>
        </w:rPr>
      </w:pPr>
      <w:r>
        <w:rPr>
          <w:b/>
          <w:sz w:val="32"/>
        </w:rPr>
        <w:t>Czech</w:t>
      </w:r>
      <w:r>
        <w:rPr>
          <w:b/>
          <w:spacing w:val="1"/>
          <w:sz w:val="32"/>
        </w:rPr>
        <w:t xml:space="preserve"> </w:t>
      </w:r>
      <w:r>
        <w:rPr>
          <w:b/>
          <w:sz w:val="32"/>
        </w:rPr>
        <w:t>Statistical</w:t>
      </w:r>
      <w:r>
        <w:rPr>
          <w:b/>
          <w:spacing w:val="80"/>
          <w:sz w:val="32"/>
        </w:rPr>
        <w:t xml:space="preserve"> </w:t>
      </w:r>
      <w:r>
        <w:rPr>
          <w:b/>
          <w:sz w:val="32"/>
        </w:rPr>
        <w:t>Office</w:t>
      </w:r>
      <w:r>
        <w:rPr>
          <w:b/>
          <w:spacing w:val="1"/>
          <w:sz w:val="32"/>
        </w:rPr>
        <w:t xml:space="preserve"> </w:t>
      </w:r>
      <w:r>
        <w:rPr>
          <w:b/>
          <w:sz w:val="32"/>
        </w:rPr>
        <w:t>General</w:t>
      </w:r>
      <w:r>
        <w:rPr>
          <w:b/>
          <w:spacing w:val="-7"/>
          <w:sz w:val="32"/>
        </w:rPr>
        <w:t xml:space="preserve"> </w:t>
      </w:r>
      <w:r>
        <w:rPr>
          <w:b/>
          <w:sz w:val="32"/>
        </w:rPr>
        <w:t>Directorate</w:t>
      </w:r>
      <w:r>
        <w:rPr>
          <w:b/>
          <w:spacing w:val="-9"/>
          <w:sz w:val="32"/>
        </w:rPr>
        <w:t xml:space="preserve"> </w:t>
      </w:r>
      <w:r>
        <w:rPr>
          <w:b/>
          <w:sz w:val="32"/>
        </w:rPr>
        <w:t>of</w:t>
      </w:r>
      <w:r>
        <w:rPr>
          <w:b/>
          <w:spacing w:val="-3"/>
          <w:sz w:val="32"/>
        </w:rPr>
        <w:t xml:space="preserve"> </w:t>
      </w:r>
      <w:r>
        <w:rPr>
          <w:b/>
          <w:sz w:val="32"/>
        </w:rPr>
        <w:t>Customs</w:t>
      </w:r>
    </w:p>
    <w:p w14:paraId="6D845966" w14:textId="4E6C3FB1" w:rsidR="00D714C6" w:rsidRDefault="009641C8">
      <w:pPr>
        <w:pStyle w:val="Nadpis31"/>
        <w:spacing w:before="1"/>
        <w:ind w:left="2475" w:right="2568"/>
        <w:jc w:val="center"/>
      </w:pPr>
      <w:r>
        <w:t xml:space="preserve">January </w:t>
      </w:r>
      <w:r w:rsidR="002B6919">
        <w:t>2026</w:t>
      </w:r>
      <w:r w:rsidR="002B6919">
        <w:rPr>
          <w:spacing w:val="2"/>
        </w:rPr>
        <w:t xml:space="preserve"> </w:t>
      </w:r>
      <w:r>
        <w:t>-</w:t>
      </w:r>
      <w:r>
        <w:rPr>
          <w:spacing w:val="2"/>
        </w:rPr>
        <w:t xml:space="preserve"> </w:t>
      </w:r>
      <w:r w:rsidR="002B6919">
        <w:t>V26a</w:t>
      </w:r>
    </w:p>
    <w:p w14:paraId="0966A1B5" w14:textId="77777777" w:rsidR="00D714C6" w:rsidRDefault="00D714C6">
      <w:pPr>
        <w:jc w:val="center"/>
        <w:sectPr w:rsidR="00D714C6">
          <w:headerReference w:type="default" r:id="rId8"/>
          <w:footerReference w:type="default" r:id="rId9"/>
          <w:type w:val="continuous"/>
          <w:pgSz w:w="11910" w:h="16840"/>
          <w:pgMar w:top="0" w:right="1200" w:bottom="280" w:left="1300" w:header="708" w:footer="708" w:gutter="0"/>
          <w:cols w:space="708"/>
        </w:sectPr>
      </w:pPr>
    </w:p>
    <w:p w14:paraId="415655C6" w14:textId="77777777" w:rsidR="00D714C6" w:rsidRDefault="00D714C6">
      <w:pPr>
        <w:pStyle w:val="Zkladntext"/>
        <w:rPr>
          <w:b/>
          <w:sz w:val="20"/>
        </w:rPr>
      </w:pPr>
    </w:p>
    <w:p w14:paraId="28256F89" w14:textId="77777777" w:rsidR="00D714C6" w:rsidRDefault="009641C8">
      <w:pPr>
        <w:spacing w:before="37"/>
        <w:ind w:left="2478" w:right="2568"/>
        <w:jc w:val="center"/>
        <w:rPr>
          <w:rFonts w:ascii="Calibri Light"/>
          <w:sz w:val="32"/>
        </w:rPr>
      </w:pPr>
      <w:r>
        <w:rPr>
          <w:rFonts w:ascii="Calibri Light"/>
          <w:sz w:val="32"/>
        </w:rPr>
        <w:t>Table</w:t>
      </w:r>
      <w:r>
        <w:rPr>
          <w:rFonts w:ascii="Calibri Light"/>
          <w:spacing w:val="-14"/>
          <w:sz w:val="32"/>
        </w:rPr>
        <w:t xml:space="preserve"> </w:t>
      </w:r>
      <w:r>
        <w:rPr>
          <w:rFonts w:ascii="Calibri Light"/>
          <w:sz w:val="32"/>
        </w:rPr>
        <w:t>of</w:t>
      </w:r>
      <w:r>
        <w:rPr>
          <w:rFonts w:ascii="Calibri Light"/>
          <w:spacing w:val="-17"/>
          <w:sz w:val="32"/>
        </w:rPr>
        <w:t xml:space="preserve"> </w:t>
      </w:r>
      <w:r>
        <w:rPr>
          <w:rFonts w:ascii="Calibri Light"/>
          <w:sz w:val="32"/>
        </w:rPr>
        <w:t>Contents</w:t>
      </w:r>
    </w:p>
    <w:sdt>
      <w:sdtPr>
        <w:rPr>
          <w:rFonts w:ascii="Times New Roman" w:eastAsia="Times New Roman" w:hAnsi="Times New Roman" w:cs="Times New Roman"/>
          <w:b w:val="0"/>
          <w:bCs w:val="0"/>
          <w:color w:val="auto"/>
          <w:sz w:val="22"/>
          <w:szCs w:val="22"/>
          <w:lang w:val="en-US"/>
        </w:rPr>
        <w:id w:val="-624540391"/>
        <w:docPartObj>
          <w:docPartGallery w:val="Table of Contents"/>
          <w:docPartUnique/>
        </w:docPartObj>
      </w:sdtPr>
      <w:sdtEndPr/>
      <w:sdtContent>
        <w:p w14:paraId="3F34B61C" w14:textId="77777777" w:rsidR="0048751A" w:rsidRDefault="0048751A">
          <w:pPr>
            <w:pStyle w:val="Nadpisobsahu"/>
          </w:pPr>
          <w:r>
            <w:t>Obsah</w:t>
          </w:r>
        </w:p>
        <w:p w14:paraId="332BB938" w14:textId="6776334D" w:rsidR="00915DFA" w:rsidRDefault="00A90164">
          <w:pPr>
            <w:pStyle w:val="Obsah2"/>
            <w:tabs>
              <w:tab w:val="left" w:pos="660"/>
              <w:tab w:val="right" w:leader="dot" w:pos="9400"/>
            </w:tabs>
            <w:rPr>
              <w:rFonts w:asciiTheme="minorHAnsi" w:eastAsiaTheme="minorEastAsia" w:hAnsiTheme="minorHAnsi" w:cstheme="minorBidi"/>
              <w:noProof/>
              <w:sz w:val="22"/>
              <w:szCs w:val="22"/>
            </w:rPr>
          </w:pPr>
          <w:r>
            <w:fldChar w:fldCharType="begin"/>
          </w:r>
          <w:r w:rsidR="0048751A">
            <w:instrText xml:space="preserve"> TOC \o "1-3" \h \z \u </w:instrText>
          </w:r>
          <w:r>
            <w:fldChar w:fldCharType="separate"/>
          </w:r>
          <w:hyperlink w:anchor="_Toc187130955" w:history="1">
            <w:r w:rsidR="00915DFA" w:rsidRPr="00877724">
              <w:rPr>
                <w:rStyle w:val="Hypertextovodkaz"/>
                <w:noProof/>
              </w:rPr>
              <w:t>1.</w:t>
            </w:r>
            <w:r w:rsidR="00915DFA">
              <w:rPr>
                <w:rFonts w:asciiTheme="minorHAnsi" w:eastAsiaTheme="minorEastAsia" w:hAnsiTheme="minorHAnsi" w:cstheme="minorBidi"/>
                <w:noProof/>
                <w:sz w:val="22"/>
                <w:szCs w:val="22"/>
              </w:rPr>
              <w:tab/>
            </w:r>
            <w:r w:rsidR="00915DFA" w:rsidRPr="00877724">
              <w:rPr>
                <w:rStyle w:val="Hypertextovodkaz"/>
                <w:noProof/>
              </w:rPr>
              <w:t>Introduction</w:t>
            </w:r>
            <w:r w:rsidR="00915DFA">
              <w:rPr>
                <w:noProof/>
                <w:webHidden/>
              </w:rPr>
              <w:tab/>
            </w:r>
            <w:r w:rsidR="00915DFA">
              <w:rPr>
                <w:noProof/>
                <w:webHidden/>
              </w:rPr>
              <w:fldChar w:fldCharType="begin"/>
            </w:r>
            <w:r w:rsidR="00915DFA">
              <w:rPr>
                <w:noProof/>
                <w:webHidden/>
              </w:rPr>
              <w:instrText xml:space="preserve"> PAGEREF _Toc187130955 \h </w:instrText>
            </w:r>
            <w:r w:rsidR="00915DFA">
              <w:rPr>
                <w:noProof/>
                <w:webHidden/>
              </w:rPr>
            </w:r>
            <w:r w:rsidR="00915DFA">
              <w:rPr>
                <w:noProof/>
                <w:webHidden/>
              </w:rPr>
              <w:fldChar w:fldCharType="separate"/>
            </w:r>
            <w:r w:rsidR="00F05F8A">
              <w:rPr>
                <w:noProof/>
                <w:webHidden/>
              </w:rPr>
              <w:t>5</w:t>
            </w:r>
            <w:r w:rsidR="00915DFA">
              <w:rPr>
                <w:noProof/>
                <w:webHidden/>
              </w:rPr>
              <w:fldChar w:fldCharType="end"/>
            </w:r>
          </w:hyperlink>
        </w:p>
        <w:p w14:paraId="2F6D6B64" w14:textId="38DC7F15" w:rsidR="00915DFA" w:rsidRDefault="00915DFA">
          <w:pPr>
            <w:pStyle w:val="Obsah2"/>
            <w:tabs>
              <w:tab w:val="left" w:pos="660"/>
              <w:tab w:val="right" w:leader="dot" w:pos="9400"/>
            </w:tabs>
            <w:rPr>
              <w:rFonts w:asciiTheme="minorHAnsi" w:eastAsiaTheme="minorEastAsia" w:hAnsiTheme="minorHAnsi" w:cstheme="minorBidi"/>
              <w:noProof/>
              <w:sz w:val="22"/>
              <w:szCs w:val="22"/>
            </w:rPr>
          </w:pPr>
          <w:hyperlink w:anchor="_Toc187130956" w:history="1">
            <w:r w:rsidRPr="00877724">
              <w:rPr>
                <w:rStyle w:val="Hypertextovodkaz"/>
                <w:noProof/>
              </w:rPr>
              <w:t>2.</w:t>
            </w:r>
            <w:r>
              <w:rPr>
                <w:rFonts w:asciiTheme="minorHAnsi" w:eastAsiaTheme="minorEastAsia" w:hAnsiTheme="minorHAnsi" w:cstheme="minorBidi"/>
                <w:noProof/>
                <w:sz w:val="22"/>
                <w:szCs w:val="22"/>
              </w:rPr>
              <w:tab/>
            </w:r>
            <w:r w:rsidRPr="00877724">
              <w:rPr>
                <w:rStyle w:val="Hypertextovodkaz"/>
                <w:noProof/>
              </w:rPr>
              <w:t>List</w:t>
            </w:r>
            <w:r w:rsidRPr="00877724">
              <w:rPr>
                <w:rStyle w:val="Hypertextovodkaz"/>
                <w:noProof/>
                <w:spacing w:val="-7"/>
              </w:rPr>
              <w:t xml:space="preserve"> </w:t>
            </w:r>
            <w:r w:rsidRPr="00877724">
              <w:rPr>
                <w:rStyle w:val="Hypertextovodkaz"/>
                <w:noProof/>
              </w:rPr>
              <w:t>of</w:t>
            </w:r>
            <w:r w:rsidRPr="00877724">
              <w:rPr>
                <w:rStyle w:val="Hypertextovodkaz"/>
                <w:noProof/>
                <w:spacing w:val="-5"/>
              </w:rPr>
              <w:t xml:space="preserve"> </w:t>
            </w:r>
            <w:r w:rsidRPr="00877724">
              <w:rPr>
                <w:rStyle w:val="Hypertextovodkaz"/>
                <w:noProof/>
              </w:rPr>
              <w:t>basic</w:t>
            </w:r>
            <w:r w:rsidRPr="00877724">
              <w:rPr>
                <w:rStyle w:val="Hypertextovodkaz"/>
                <w:noProof/>
                <w:spacing w:val="-8"/>
              </w:rPr>
              <w:t xml:space="preserve"> </w:t>
            </w:r>
            <w:r w:rsidRPr="00877724">
              <w:rPr>
                <w:rStyle w:val="Hypertextovodkaz"/>
                <w:noProof/>
              </w:rPr>
              <w:t>Intrastat</w:t>
            </w:r>
            <w:r w:rsidRPr="00877724">
              <w:rPr>
                <w:rStyle w:val="Hypertextovodkaz"/>
                <w:noProof/>
                <w:spacing w:val="-5"/>
              </w:rPr>
              <w:t xml:space="preserve"> </w:t>
            </w:r>
            <w:r w:rsidRPr="00877724">
              <w:rPr>
                <w:rStyle w:val="Hypertextovodkaz"/>
                <w:noProof/>
              </w:rPr>
              <w:t>regulations</w:t>
            </w:r>
            <w:r>
              <w:rPr>
                <w:noProof/>
                <w:webHidden/>
              </w:rPr>
              <w:tab/>
            </w:r>
            <w:r>
              <w:rPr>
                <w:noProof/>
                <w:webHidden/>
              </w:rPr>
              <w:fldChar w:fldCharType="begin"/>
            </w:r>
            <w:r>
              <w:rPr>
                <w:noProof/>
                <w:webHidden/>
              </w:rPr>
              <w:instrText xml:space="preserve"> PAGEREF _Toc187130956 \h </w:instrText>
            </w:r>
            <w:r>
              <w:rPr>
                <w:noProof/>
                <w:webHidden/>
              </w:rPr>
            </w:r>
            <w:r>
              <w:rPr>
                <w:noProof/>
                <w:webHidden/>
              </w:rPr>
              <w:fldChar w:fldCharType="separate"/>
            </w:r>
            <w:r w:rsidR="00F05F8A">
              <w:rPr>
                <w:noProof/>
                <w:webHidden/>
              </w:rPr>
              <w:t>5</w:t>
            </w:r>
            <w:r>
              <w:rPr>
                <w:noProof/>
                <w:webHidden/>
              </w:rPr>
              <w:fldChar w:fldCharType="end"/>
            </w:r>
          </w:hyperlink>
        </w:p>
        <w:p w14:paraId="13BDB133" w14:textId="06D8AEFD"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57" w:history="1">
            <w:r w:rsidRPr="00877724">
              <w:rPr>
                <w:rStyle w:val="Hypertextovodkaz"/>
                <w:noProof/>
                <w:w w:val="99"/>
              </w:rPr>
              <w:t>2.1</w:t>
            </w:r>
            <w:r>
              <w:rPr>
                <w:rFonts w:asciiTheme="minorHAnsi" w:eastAsiaTheme="minorEastAsia" w:hAnsiTheme="minorHAnsi" w:cstheme="minorBidi"/>
                <w:noProof/>
                <w:sz w:val="22"/>
                <w:szCs w:val="22"/>
              </w:rPr>
              <w:tab/>
            </w:r>
            <w:r w:rsidRPr="00877724">
              <w:rPr>
                <w:rStyle w:val="Hypertextovodkaz"/>
                <w:noProof/>
              </w:rPr>
              <w:t>Basic</w:t>
            </w:r>
            <w:r w:rsidRPr="00877724">
              <w:rPr>
                <w:rStyle w:val="Hypertextovodkaz"/>
                <w:noProof/>
                <w:spacing w:val="-3"/>
              </w:rPr>
              <w:t xml:space="preserve"> </w:t>
            </w:r>
            <w:r w:rsidRPr="00877724">
              <w:rPr>
                <w:rStyle w:val="Hypertextovodkaz"/>
                <w:noProof/>
              </w:rPr>
              <w:t>European</w:t>
            </w:r>
            <w:r w:rsidRPr="00877724">
              <w:rPr>
                <w:rStyle w:val="Hypertextovodkaz"/>
                <w:noProof/>
                <w:spacing w:val="-11"/>
              </w:rPr>
              <w:t xml:space="preserve"> </w:t>
            </w:r>
            <w:r w:rsidRPr="00877724">
              <w:rPr>
                <w:rStyle w:val="Hypertextovodkaz"/>
                <w:noProof/>
              </w:rPr>
              <w:t>Union</w:t>
            </w:r>
            <w:r w:rsidRPr="00877724">
              <w:rPr>
                <w:rStyle w:val="Hypertextovodkaz"/>
                <w:noProof/>
                <w:spacing w:val="-11"/>
              </w:rPr>
              <w:t xml:space="preserve"> </w:t>
            </w:r>
            <w:r w:rsidRPr="00877724">
              <w:rPr>
                <w:rStyle w:val="Hypertextovodkaz"/>
                <w:noProof/>
              </w:rPr>
              <w:t>Regulations</w:t>
            </w:r>
            <w:r>
              <w:rPr>
                <w:noProof/>
                <w:webHidden/>
              </w:rPr>
              <w:tab/>
            </w:r>
            <w:r>
              <w:rPr>
                <w:noProof/>
                <w:webHidden/>
              </w:rPr>
              <w:fldChar w:fldCharType="begin"/>
            </w:r>
            <w:r>
              <w:rPr>
                <w:noProof/>
                <w:webHidden/>
              </w:rPr>
              <w:instrText xml:space="preserve"> PAGEREF _Toc187130957 \h </w:instrText>
            </w:r>
            <w:r>
              <w:rPr>
                <w:noProof/>
                <w:webHidden/>
              </w:rPr>
            </w:r>
            <w:r>
              <w:rPr>
                <w:noProof/>
                <w:webHidden/>
              </w:rPr>
              <w:fldChar w:fldCharType="separate"/>
            </w:r>
            <w:r w:rsidR="00F05F8A">
              <w:rPr>
                <w:noProof/>
                <w:webHidden/>
              </w:rPr>
              <w:t>5</w:t>
            </w:r>
            <w:r>
              <w:rPr>
                <w:noProof/>
                <w:webHidden/>
              </w:rPr>
              <w:fldChar w:fldCharType="end"/>
            </w:r>
          </w:hyperlink>
        </w:p>
        <w:p w14:paraId="6F43AB25" w14:textId="622BE532"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58" w:history="1">
            <w:r w:rsidRPr="00877724">
              <w:rPr>
                <w:rStyle w:val="Hypertextovodkaz"/>
                <w:noProof/>
                <w:w w:val="99"/>
              </w:rPr>
              <w:t>2.2</w:t>
            </w:r>
            <w:r>
              <w:rPr>
                <w:rFonts w:asciiTheme="minorHAnsi" w:eastAsiaTheme="minorEastAsia" w:hAnsiTheme="minorHAnsi" w:cstheme="minorBidi"/>
                <w:noProof/>
                <w:sz w:val="22"/>
                <w:szCs w:val="22"/>
              </w:rPr>
              <w:tab/>
            </w:r>
            <w:r w:rsidRPr="00877724">
              <w:rPr>
                <w:rStyle w:val="Hypertextovodkaz"/>
                <w:noProof/>
              </w:rPr>
              <w:t>Legislation</w:t>
            </w:r>
            <w:r w:rsidRPr="00877724">
              <w:rPr>
                <w:rStyle w:val="Hypertextovodkaz"/>
                <w:noProof/>
                <w:spacing w:val="-4"/>
              </w:rPr>
              <w:t xml:space="preserve"> </w:t>
            </w:r>
            <w:r w:rsidRPr="00877724">
              <w:rPr>
                <w:rStyle w:val="Hypertextovodkaz"/>
                <w:noProof/>
              </w:rPr>
              <w:t>of</w:t>
            </w:r>
            <w:r w:rsidRPr="00877724">
              <w:rPr>
                <w:rStyle w:val="Hypertextovodkaz"/>
                <w:noProof/>
                <w:spacing w:val="-3"/>
              </w:rPr>
              <w:t xml:space="preserve"> </w:t>
            </w:r>
            <w:r w:rsidRPr="00877724">
              <w:rPr>
                <w:rStyle w:val="Hypertextovodkaz"/>
                <w:noProof/>
              </w:rPr>
              <w:t>the</w:t>
            </w:r>
            <w:r w:rsidRPr="00877724">
              <w:rPr>
                <w:rStyle w:val="Hypertextovodkaz"/>
                <w:noProof/>
                <w:spacing w:val="-5"/>
              </w:rPr>
              <w:t xml:space="preserve"> </w:t>
            </w:r>
            <w:r w:rsidRPr="00877724">
              <w:rPr>
                <w:rStyle w:val="Hypertextovodkaz"/>
                <w:noProof/>
              </w:rPr>
              <w:t>Czech</w:t>
            </w:r>
            <w:r w:rsidRPr="00877724">
              <w:rPr>
                <w:rStyle w:val="Hypertextovodkaz"/>
                <w:noProof/>
                <w:spacing w:val="-11"/>
              </w:rPr>
              <w:t xml:space="preserve"> </w:t>
            </w:r>
            <w:r w:rsidRPr="00877724">
              <w:rPr>
                <w:rStyle w:val="Hypertextovodkaz"/>
                <w:noProof/>
              </w:rPr>
              <w:t>Republic</w:t>
            </w:r>
            <w:r>
              <w:rPr>
                <w:noProof/>
                <w:webHidden/>
              </w:rPr>
              <w:tab/>
            </w:r>
            <w:r>
              <w:rPr>
                <w:noProof/>
                <w:webHidden/>
              </w:rPr>
              <w:fldChar w:fldCharType="begin"/>
            </w:r>
            <w:r>
              <w:rPr>
                <w:noProof/>
                <w:webHidden/>
              </w:rPr>
              <w:instrText xml:space="preserve"> PAGEREF _Toc187130958 \h </w:instrText>
            </w:r>
            <w:r>
              <w:rPr>
                <w:noProof/>
                <w:webHidden/>
              </w:rPr>
            </w:r>
            <w:r>
              <w:rPr>
                <w:noProof/>
                <w:webHidden/>
              </w:rPr>
              <w:fldChar w:fldCharType="separate"/>
            </w:r>
            <w:r w:rsidR="00F05F8A">
              <w:rPr>
                <w:noProof/>
                <w:webHidden/>
              </w:rPr>
              <w:t>6</w:t>
            </w:r>
            <w:r>
              <w:rPr>
                <w:noProof/>
                <w:webHidden/>
              </w:rPr>
              <w:fldChar w:fldCharType="end"/>
            </w:r>
          </w:hyperlink>
        </w:p>
        <w:p w14:paraId="12099E6F" w14:textId="3DF02F12" w:rsidR="00915DFA" w:rsidRDefault="00915DFA">
          <w:pPr>
            <w:pStyle w:val="Obsah2"/>
            <w:tabs>
              <w:tab w:val="left" w:pos="660"/>
              <w:tab w:val="right" w:leader="dot" w:pos="9400"/>
            </w:tabs>
            <w:rPr>
              <w:rFonts w:asciiTheme="minorHAnsi" w:eastAsiaTheme="minorEastAsia" w:hAnsiTheme="minorHAnsi" w:cstheme="minorBidi"/>
              <w:noProof/>
              <w:sz w:val="22"/>
              <w:szCs w:val="22"/>
            </w:rPr>
          </w:pPr>
          <w:hyperlink w:anchor="_Toc187130959" w:history="1">
            <w:r w:rsidRPr="00877724">
              <w:rPr>
                <w:rStyle w:val="Hypertextovodkaz"/>
                <w:noProof/>
              </w:rPr>
              <w:t>3.</w:t>
            </w:r>
            <w:r>
              <w:rPr>
                <w:rFonts w:asciiTheme="minorHAnsi" w:eastAsiaTheme="minorEastAsia" w:hAnsiTheme="minorHAnsi" w:cstheme="minorBidi"/>
                <w:noProof/>
                <w:sz w:val="22"/>
                <w:szCs w:val="22"/>
              </w:rPr>
              <w:tab/>
            </w:r>
            <w:r w:rsidRPr="00877724">
              <w:rPr>
                <w:rStyle w:val="Hypertextovodkaz"/>
                <w:noProof/>
              </w:rPr>
              <w:t>Terms</w:t>
            </w:r>
            <w:r w:rsidRPr="00877724">
              <w:rPr>
                <w:rStyle w:val="Hypertextovodkaz"/>
                <w:noProof/>
                <w:spacing w:val="-9"/>
              </w:rPr>
              <w:t xml:space="preserve"> </w:t>
            </w:r>
            <w:r w:rsidRPr="00877724">
              <w:rPr>
                <w:rStyle w:val="Hypertextovodkaz"/>
                <w:noProof/>
              </w:rPr>
              <w:t>and</w:t>
            </w:r>
            <w:r w:rsidRPr="00877724">
              <w:rPr>
                <w:rStyle w:val="Hypertextovodkaz"/>
                <w:noProof/>
                <w:spacing w:val="-12"/>
              </w:rPr>
              <w:t xml:space="preserve"> </w:t>
            </w:r>
            <w:r w:rsidRPr="00877724">
              <w:rPr>
                <w:rStyle w:val="Hypertextovodkaz"/>
                <w:noProof/>
              </w:rPr>
              <w:t>abbreviations</w:t>
            </w:r>
            <w:r>
              <w:rPr>
                <w:noProof/>
                <w:webHidden/>
              </w:rPr>
              <w:tab/>
            </w:r>
            <w:r>
              <w:rPr>
                <w:noProof/>
                <w:webHidden/>
              </w:rPr>
              <w:fldChar w:fldCharType="begin"/>
            </w:r>
            <w:r>
              <w:rPr>
                <w:noProof/>
                <w:webHidden/>
              </w:rPr>
              <w:instrText xml:space="preserve"> PAGEREF _Toc187130959 \h </w:instrText>
            </w:r>
            <w:r>
              <w:rPr>
                <w:noProof/>
                <w:webHidden/>
              </w:rPr>
            </w:r>
            <w:r>
              <w:rPr>
                <w:noProof/>
                <w:webHidden/>
              </w:rPr>
              <w:fldChar w:fldCharType="separate"/>
            </w:r>
            <w:r w:rsidR="00F05F8A">
              <w:rPr>
                <w:noProof/>
                <w:webHidden/>
              </w:rPr>
              <w:t>8</w:t>
            </w:r>
            <w:r>
              <w:rPr>
                <w:noProof/>
                <w:webHidden/>
              </w:rPr>
              <w:fldChar w:fldCharType="end"/>
            </w:r>
          </w:hyperlink>
        </w:p>
        <w:p w14:paraId="160FC2B2" w14:textId="35F2C5CE" w:rsidR="00915DFA" w:rsidRDefault="00915DFA">
          <w:pPr>
            <w:pStyle w:val="Obsah2"/>
            <w:tabs>
              <w:tab w:val="left" w:pos="660"/>
              <w:tab w:val="right" w:leader="dot" w:pos="9400"/>
            </w:tabs>
            <w:rPr>
              <w:rFonts w:asciiTheme="minorHAnsi" w:eastAsiaTheme="minorEastAsia" w:hAnsiTheme="minorHAnsi" w:cstheme="minorBidi"/>
              <w:noProof/>
              <w:sz w:val="22"/>
              <w:szCs w:val="22"/>
            </w:rPr>
          </w:pPr>
          <w:hyperlink w:anchor="_Toc187130960" w:history="1">
            <w:r w:rsidRPr="00877724">
              <w:rPr>
                <w:rStyle w:val="Hypertextovodkaz"/>
                <w:noProof/>
              </w:rPr>
              <w:t>4.</w:t>
            </w:r>
            <w:r>
              <w:rPr>
                <w:rFonts w:asciiTheme="minorHAnsi" w:eastAsiaTheme="minorEastAsia" w:hAnsiTheme="minorHAnsi" w:cstheme="minorBidi"/>
                <w:noProof/>
                <w:sz w:val="22"/>
                <w:szCs w:val="22"/>
              </w:rPr>
              <w:tab/>
            </w:r>
            <w:r w:rsidRPr="00877724">
              <w:rPr>
                <w:rStyle w:val="Hypertextovodkaz"/>
                <w:noProof/>
              </w:rPr>
              <w:t>Basic</w:t>
            </w:r>
            <w:r w:rsidRPr="00877724">
              <w:rPr>
                <w:rStyle w:val="Hypertextovodkaz"/>
                <w:noProof/>
                <w:spacing w:val="-9"/>
              </w:rPr>
              <w:t xml:space="preserve"> </w:t>
            </w:r>
            <w:r w:rsidRPr="00877724">
              <w:rPr>
                <w:rStyle w:val="Hypertextovodkaz"/>
                <w:noProof/>
              </w:rPr>
              <w:t>information</w:t>
            </w:r>
            <w:r>
              <w:rPr>
                <w:noProof/>
                <w:webHidden/>
              </w:rPr>
              <w:tab/>
            </w:r>
            <w:r>
              <w:rPr>
                <w:noProof/>
                <w:webHidden/>
              </w:rPr>
              <w:fldChar w:fldCharType="begin"/>
            </w:r>
            <w:r>
              <w:rPr>
                <w:noProof/>
                <w:webHidden/>
              </w:rPr>
              <w:instrText xml:space="preserve"> PAGEREF _Toc187130960 \h </w:instrText>
            </w:r>
            <w:r>
              <w:rPr>
                <w:noProof/>
                <w:webHidden/>
              </w:rPr>
            </w:r>
            <w:r>
              <w:rPr>
                <w:noProof/>
                <w:webHidden/>
              </w:rPr>
              <w:fldChar w:fldCharType="separate"/>
            </w:r>
            <w:r w:rsidR="00F05F8A">
              <w:rPr>
                <w:noProof/>
                <w:webHidden/>
              </w:rPr>
              <w:t>11</w:t>
            </w:r>
            <w:r>
              <w:rPr>
                <w:noProof/>
                <w:webHidden/>
              </w:rPr>
              <w:fldChar w:fldCharType="end"/>
            </w:r>
          </w:hyperlink>
        </w:p>
        <w:p w14:paraId="75ACED3E" w14:textId="7E027936"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61" w:history="1">
            <w:r w:rsidRPr="00877724">
              <w:rPr>
                <w:rStyle w:val="Hypertextovodkaz"/>
                <w:noProof/>
                <w:w w:val="99"/>
              </w:rPr>
              <w:t>4.1</w:t>
            </w:r>
            <w:r>
              <w:rPr>
                <w:rFonts w:asciiTheme="minorHAnsi" w:eastAsiaTheme="minorEastAsia" w:hAnsiTheme="minorHAnsi" w:cstheme="minorBidi"/>
                <w:noProof/>
                <w:sz w:val="22"/>
                <w:szCs w:val="22"/>
              </w:rPr>
              <w:tab/>
            </w:r>
            <w:r w:rsidRPr="00877724">
              <w:rPr>
                <w:rStyle w:val="Hypertextovodkaz"/>
                <w:noProof/>
              </w:rPr>
              <w:t>What</w:t>
            </w:r>
            <w:r w:rsidRPr="00877724">
              <w:rPr>
                <w:rStyle w:val="Hypertextovodkaz"/>
                <w:noProof/>
                <w:spacing w:val="-9"/>
              </w:rPr>
              <w:t xml:space="preserve"> </w:t>
            </w:r>
            <w:r w:rsidRPr="00877724">
              <w:rPr>
                <w:rStyle w:val="Hypertextovodkaz"/>
                <w:noProof/>
              </w:rPr>
              <w:t>is</w:t>
            </w:r>
            <w:r w:rsidRPr="00877724">
              <w:rPr>
                <w:rStyle w:val="Hypertextovodkaz"/>
                <w:noProof/>
                <w:spacing w:val="-8"/>
              </w:rPr>
              <w:t xml:space="preserve"> </w:t>
            </w:r>
            <w:r w:rsidRPr="00877724">
              <w:rPr>
                <w:rStyle w:val="Hypertextovodkaz"/>
                <w:noProof/>
              </w:rPr>
              <w:t>Intrastat</w:t>
            </w:r>
            <w:r>
              <w:rPr>
                <w:noProof/>
                <w:webHidden/>
              </w:rPr>
              <w:tab/>
            </w:r>
            <w:r>
              <w:rPr>
                <w:noProof/>
                <w:webHidden/>
              </w:rPr>
              <w:fldChar w:fldCharType="begin"/>
            </w:r>
            <w:r>
              <w:rPr>
                <w:noProof/>
                <w:webHidden/>
              </w:rPr>
              <w:instrText xml:space="preserve"> PAGEREF _Toc187130961 \h </w:instrText>
            </w:r>
            <w:r>
              <w:rPr>
                <w:noProof/>
                <w:webHidden/>
              </w:rPr>
            </w:r>
            <w:r>
              <w:rPr>
                <w:noProof/>
                <w:webHidden/>
              </w:rPr>
              <w:fldChar w:fldCharType="separate"/>
            </w:r>
            <w:r w:rsidR="00F05F8A">
              <w:rPr>
                <w:noProof/>
                <w:webHidden/>
              </w:rPr>
              <w:t>11</w:t>
            </w:r>
            <w:r>
              <w:rPr>
                <w:noProof/>
                <w:webHidden/>
              </w:rPr>
              <w:fldChar w:fldCharType="end"/>
            </w:r>
          </w:hyperlink>
        </w:p>
        <w:p w14:paraId="061667C7" w14:textId="191ADBA4"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62" w:history="1">
            <w:r w:rsidRPr="00877724">
              <w:rPr>
                <w:rStyle w:val="Hypertextovodkaz"/>
                <w:noProof/>
                <w:w w:val="99"/>
              </w:rPr>
              <w:t>4.2</w:t>
            </w:r>
            <w:r>
              <w:rPr>
                <w:rFonts w:asciiTheme="minorHAnsi" w:eastAsiaTheme="minorEastAsia" w:hAnsiTheme="minorHAnsi" w:cstheme="minorBidi"/>
                <w:noProof/>
                <w:sz w:val="22"/>
                <w:szCs w:val="22"/>
              </w:rPr>
              <w:tab/>
            </w:r>
            <w:r w:rsidRPr="00877724">
              <w:rPr>
                <w:rStyle w:val="Hypertextovodkaz"/>
                <w:noProof/>
              </w:rPr>
              <w:t>How</w:t>
            </w:r>
            <w:r w:rsidRPr="00877724">
              <w:rPr>
                <w:rStyle w:val="Hypertextovodkaz"/>
                <w:noProof/>
                <w:spacing w:val="-9"/>
              </w:rPr>
              <w:t xml:space="preserve"> </w:t>
            </w:r>
            <w:r w:rsidRPr="00877724">
              <w:rPr>
                <w:rStyle w:val="Hypertextovodkaz"/>
                <w:noProof/>
              </w:rPr>
              <w:t>Intrastat</w:t>
            </w:r>
            <w:r w:rsidRPr="00877724">
              <w:rPr>
                <w:rStyle w:val="Hypertextovodkaz"/>
                <w:noProof/>
                <w:spacing w:val="-7"/>
              </w:rPr>
              <w:t xml:space="preserve"> </w:t>
            </w:r>
            <w:r w:rsidRPr="00877724">
              <w:rPr>
                <w:rStyle w:val="Hypertextovodkaz"/>
                <w:noProof/>
              </w:rPr>
              <w:t>is</w:t>
            </w:r>
            <w:r w:rsidRPr="00877724">
              <w:rPr>
                <w:rStyle w:val="Hypertextovodkaz"/>
                <w:noProof/>
                <w:spacing w:val="1"/>
              </w:rPr>
              <w:t xml:space="preserve"> </w:t>
            </w:r>
            <w:r w:rsidRPr="00877724">
              <w:rPr>
                <w:rStyle w:val="Hypertextovodkaz"/>
                <w:noProof/>
              </w:rPr>
              <w:t>used</w:t>
            </w:r>
            <w:r>
              <w:rPr>
                <w:noProof/>
                <w:webHidden/>
              </w:rPr>
              <w:tab/>
            </w:r>
            <w:r>
              <w:rPr>
                <w:noProof/>
                <w:webHidden/>
              </w:rPr>
              <w:fldChar w:fldCharType="begin"/>
            </w:r>
            <w:r>
              <w:rPr>
                <w:noProof/>
                <w:webHidden/>
              </w:rPr>
              <w:instrText xml:space="preserve"> PAGEREF _Toc187130962 \h </w:instrText>
            </w:r>
            <w:r>
              <w:rPr>
                <w:noProof/>
                <w:webHidden/>
              </w:rPr>
            </w:r>
            <w:r>
              <w:rPr>
                <w:noProof/>
                <w:webHidden/>
              </w:rPr>
              <w:fldChar w:fldCharType="separate"/>
            </w:r>
            <w:r w:rsidR="00F05F8A">
              <w:rPr>
                <w:noProof/>
                <w:webHidden/>
              </w:rPr>
              <w:t>11</w:t>
            </w:r>
            <w:r>
              <w:rPr>
                <w:noProof/>
                <w:webHidden/>
              </w:rPr>
              <w:fldChar w:fldCharType="end"/>
            </w:r>
          </w:hyperlink>
        </w:p>
        <w:p w14:paraId="2497E156" w14:textId="79E952C7"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63" w:history="1">
            <w:r w:rsidRPr="00877724">
              <w:rPr>
                <w:rStyle w:val="Hypertextovodkaz"/>
                <w:noProof/>
                <w:w w:val="99"/>
              </w:rPr>
              <w:t>4.3</w:t>
            </w:r>
            <w:r>
              <w:rPr>
                <w:rFonts w:asciiTheme="minorHAnsi" w:eastAsiaTheme="minorEastAsia" w:hAnsiTheme="minorHAnsi" w:cstheme="minorBidi"/>
                <w:noProof/>
                <w:sz w:val="22"/>
                <w:szCs w:val="22"/>
              </w:rPr>
              <w:tab/>
            </w:r>
            <w:r w:rsidRPr="00877724">
              <w:rPr>
                <w:rStyle w:val="Hypertextovodkaz"/>
                <w:noProof/>
              </w:rPr>
              <w:t>Basic</w:t>
            </w:r>
            <w:r w:rsidRPr="00877724">
              <w:rPr>
                <w:rStyle w:val="Hypertextovodkaz"/>
                <w:noProof/>
                <w:spacing w:val="-5"/>
              </w:rPr>
              <w:t xml:space="preserve"> </w:t>
            </w:r>
            <w:r w:rsidRPr="00877724">
              <w:rPr>
                <w:rStyle w:val="Hypertextovodkaz"/>
                <w:noProof/>
              </w:rPr>
              <w:t>principles</w:t>
            </w:r>
            <w:r w:rsidRPr="00877724">
              <w:rPr>
                <w:rStyle w:val="Hypertextovodkaz"/>
                <w:noProof/>
                <w:spacing w:val="-2"/>
              </w:rPr>
              <w:t xml:space="preserve"> </w:t>
            </w:r>
            <w:r w:rsidRPr="00877724">
              <w:rPr>
                <w:rStyle w:val="Hypertextovodkaz"/>
                <w:noProof/>
              </w:rPr>
              <w:t>for</w:t>
            </w:r>
            <w:r w:rsidRPr="00877724">
              <w:rPr>
                <w:rStyle w:val="Hypertextovodkaz"/>
                <w:noProof/>
                <w:spacing w:val="-4"/>
              </w:rPr>
              <w:t xml:space="preserve"> </w:t>
            </w:r>
            <w:r w:rsidRPr="00877724">
              <w:rPr>
                <w:rStyle w:val="Hypertextovodkaz"/>
                <w:noProof/>
              </w:rPr>
              <w:t>the</w:t>
            </w:r>
            <w:r w:rsidRPr="00877724">
              <w:rPr>
                <w:rStyle w:val="Hypertextovodkaz"/>
                <w:noProof/>
                <w:spacing w:val="-4"/>
              </w:rPr>
              <w:t xml:space="preserve"> </w:t>
            </w:r>
            <w:r w:rsidRPr="00877724">
              <w:rPr>
                <w:rStyle w:val="Hypertextovodkaz"/>
                <w:noProof/>
              </w:rPr>
              <w:t>implementation</w:t>
            </w:r>
            <w:r w:rsidRPr="00877724">
              <w:rPr>
                <w:rStyle w:val="Hypertextovodkaz"/>
                <w:noProof/>
                <w:spacing w:val="-6"/>
              </w:rPr>
              <w:t xml:space="preserve"> </w:t>
            </w:r>
            <w:r w:rsidRPr="00877724">
              <w:rPr>
                <w:rStyle w:val="Hypertextovodkaz"/>
                <w:noProof/>
              </w:rPr>
              <w:t>of</w:t>
            </w:r>
            <w:r w:rsidRPr="00877724">
              <w:rPr>
                <w:rStyle w:val="Hypertextovodkaz"/>
                <w:noProof/>
                <w:spacing w:val="-2"/>
              </w:rPr>
              <w:t xml:space="preserve"> </w:t>
            </w:r>
            <w:r w:rsidRPr="00877724">
              <w:rPr>
                <w:rStyle w:val="Hypertextovodkaz"/>
                <w:noProof/>
              </w:rPr>
              <w:t>Intrastat</w:t>
            </w:r>
            <w:r>
              <w:rPr>
                <w:noProof/>
                <w:webHidden/>
              </w:rPr>
              <w:tab/>
            </w:r>
            <w:r>
              <w:rPr>
                <w:noProof/>
                <w:webHidden/>
              </w:rPr>
              <w:fldChar w:fldCharType="begin"/>
            </w:r>
            <w:r>
              <w:rPr>
                <w:noProof/>
                <w:webHidden/>
              </w:rPr>
              <w:instrText xml:space="preserve"> PAGEREF _Toc187130963 \h </w:instrText>
            </w:r>
            <w:r>
              <w:rPr>
                <w:noProof/>
                <w:webHidden/>
              </w:rPr>
            </w:r>
            <w:r>
              <w:rPr>
                <w:noProof/>
                <w:webHidden/>
              </w:rPr>
              <w:fldChar w:fldCharType="separate"/>
            </w:r>
            <w:r w:rsidR="00F05F8A">
              <w:rPr>
                <w:noProof/>
                <w:webHidden/>
              </w:rPr>
              <w:t>12</w:t>
            </w:r>
            <w:r>
              <w:rPr>
                <w:noProof/>
                <w:webHidden/>
              </w:rPr>
              <w:fldChar w:fldCharType="end"/>
            </w:r>
          </w:hyperlink>
        </w:p>
        <w:p w14:paraId="71AC61E0" w14:textId="48B556C4"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64" w:history="1">
            <w:r w:rsidRPr="00877724">
              <w:rPr>
                <w:rStyle w:val="Hypertextovodkaz"/>
                <w:noProof/>
                <w:w w:val="99"/>
              </w:rPr>
              <w:t>4.4</w:t>
            </w:r>
            <w:r>
              <w:rPr>
                <w:rFonts w:asciiTheme="minorHAnsi" w:eastAsiaTheme="minorEastAsia" w:hAnsiTheme="minorHAnsi" w:cstheme="minorBidi"/>
                <w:noProof/>
                <w:sz w:val="22"/>
                <w:szCs w:val="22"/>
              </w:rPr>
              <w:tab/>
            </w:r>
            <w:r w:rsidRPr="00877724">
              <w:rPr>
                <w:rStyle w:val="Hypertextovodkaz"/>
                <w:noProof/>
              </w:rPr>
              <w:t>Fundamentals for Intrastat data</w:t>
            </w:r>
            <w:r>
              <w:rPr>
                <w:noProof/>
                <w:webHidden/>
              </w:rPr>
              <w:tab/>
            </w:r>
            <w:r>
              <w:rPr>
                <w:noProof/>
                <w:webHidden/>
              </w:rPr>
              <w:fldChar w:fldCharType="begin"/>
            </w:r>
            <w:r>
              <w:rPr>
                <w:noProof/>
                <w:webHidden/>
              </w:rPr>
              <w:instrText xml:space="preserve"> PAGEREF _Toc187130964 \h </w:instrText>
            </w:r>
            <w:r>
              <w:rPr>
                <w:noProof/>
                <w:webHidden/>
              </w:rPr>
            </w:r>
            <w:r>
              <w:rPr>
                <w:noProof/>
                <w:webHidden/>
              </w:rPr>
              <w:fldChar w:fldCharType="separate"/>
            </w:r>
            <w:r w:rsidR="00F05F8A">
              <w:rPr>
                <w:noProof/>
                <w:webHidden/>
              </w:rPr>
              <w:t>13</w:t>
            </w:r>
            <w:r>
              <w:rPr>
                <w:noProof/>
                <w:webHidden/>
              </w:rPr>
              <w:fldChar w:fldCharType="end"/>
            </w:r>
          </w:hyperlink>
        </w:p>
        <w:p w14:paraId="7D33D312" w14:textId="1EFEE0A9"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65" w:history="1">
            <w:r w:rsidRPr="00877724">
              <w:rPr>
                <w:rStyle w:val="Hypertextovodkaz"/>
                <w:noProof/>
                <w:w w:val="99"/>
              </w:rPr>
              <w:t>4.5</w:t>
            </w:r>
            <w:r>
              <w:rPr>
                <w:rFonts w:asciiTheme="minorHAnsi" w:eastAsiaTheme="minorEastAsia" w:hAnsiTheme="minorHAnsi" w:cstheme="minorBidi"/>
                <w:noProof/>
                <w:sz w:val="22"/>
                <w:szCs w:val="22"/>
              </w:rPr>
              <w:tab/>
            </w:r>
            <w:r w:rsidRPr="00877724">
              <w:rPr>
                <w:rStyle w:val="Hypertextovodkaz"/>
                <w:noProof/>
              </w:rPr>
              <w:t>Who</w:t>
            </w:r>
            <w:r w:rsidRPr="00877724">
              <w:rPr>
                <w:rStyle w:val="Hypertextovodkaz"/>
                <w:noProof/>
                <w:spacing w:val="-7"/>
              </w:rPr>
              <w:t xml:space="preserve"> </w:t>
            </w:r>
            <w:r w:rsidRPr="00877724">
              <w:rPr>
                <w:rStyle w:val="Hypertextovodkaz"/>
                <w:noProof/>
              </w:rPr>
              <w:t>is</w:t>
            </w:r>
            <w:r w:rsidRPr="00877724">
              <w:rPr>
                <w:rStyle w:val="Hypertextovodkaz"/>
                <w:noProof/>
                <w:spacing w:val="3"/>
              </w:rPr>
              <w:t xml:space="preserve"> </w:t>
            </w:r>
            <w:r w:rsidRPr="00877724">
              <w:rPr>
                <w:rStyle w:val="Hypertextovodkaz"/>
                <w:noProof/>
              </w:rPr>
              <w:t>obliged</w:t>
            </w:r>
            <w:r w:rsidRPr="00877724">
              <w:rPr>
                <w:rStyle w:val="Hypertextovodkaz"/>
                <w:noProof/>
                <w:spacing w:val="-4"/>
              </w:rPr>
              <w:t xml:space="preserve"> </w:t>
            </w:r>
            <w:r w:rsidRPr="00877724">
              <w:rPr>
                <w:rStyle w:val="Hypertextovodkaz"/>
                <w:noProof/>
              </w:rPr>
              <w:t>to</w:t>
            </w:r>
            <w:r w:rsidRPr="00877724">
              <w:rPr>
                <w:rStyle w:val="Hypertextovodkaz"/>
                <w:noProof/>
                <w:spacing w:val="-6"/>
              </w:rPr>
              <w:t xml:space="preserve"> </w:t>
            </w:r>
            <w:r w:rsidRPr="00877724">
              <w:rPr>
                <w:rStyle w:val="Hypertextovodkaz"/>
                <w:noProof/>
              </w:rPr>
              <w:t>report</w:t>
            </w:r>
            <w:r w:rsidRPr="00877724">
              <w:rPr>
                <w:rStyle w:val="Hypertextovodkaz"/>
                <w:noProof/>
                <w:spacing w:val="-4"/>
              </w:rPr>
              <w:t xml:space="preserve"> </w:t>
            </w:r>
            <w:r w:rsidRPr="00877724">
              <w:rPr>
                <w:rStyle w:val="Hypertextovodkaz"/>
                <w:noProof/>
              </w:rPr>
              <w:t>data</w:t>
            </w:r>
            <w:r w:rsidRPr="00877724">
              <w:rPr>
                <w:rStyle w:val="Hypertextovodkaz"/>
                <w:noProof/>
                <w:spacing w:val="-3"/>
              </w:rPr>
              <w:t xml:space="preserve"> </w:t>
            </w:r>
            <w:r w:rsidRPr="00877724">
              <w:rPr>
                <w:rStyle w:val="Hypertextovodkaz"/>
                <w:noProof/>
              </w:rPr>
              <w:t>to</w:t>
            </w:r>
            <w:r w:rsidRPr="00877724">
              <w:rPr>
                <w:rStyle w:val="Hypertextovodkaz"/>
                <w:noProof/>
                <w:spacing w:val="-6"/>
              </w:rPr>
              <w:t xml:space="preserve"> </w:t>
            </w:r>
            <w:r w:rsidRPr="00877724">
              <w:rPr>
                <w:rStyle w:val="Hypertextovodkaz"/>
                <w:noProof/>
              </w:rPr>
              <w:t>Intrastat</w:t>
            </w:r>
            <w:r>
              <w:rPr>
                <w:noProof/>
                <w:webHidden/>
              </w:rPr>
              <w:tab/>
            </w:r>
            <w:r>
              <w:rPr>
                <w:noProof/>
                <w:webHidden/>
              </w:rPr>
              <w:fldChar w:fldCharType="begin"/>
            </w:r>
            <w:r>
              <w:rPr>
                <w:noProof/>
                <w:webHidden/>
              </w:rPr>
              <w:instrText xml:space="preserve"> PAGEREF _Toc187130965 \h </w:instrText>
            </w:r>
            <w:r>
              <w:rPr>
                <w:noProof/>
                <w:webHidden/>
              </w:rPr>
            </w:r>
            <w:r>
              <w:rPr>
                <w:noProof/>
                <w:webHidden/>
              </w:rPr>
              <w:fldChar w:fldCharType="separate"/>
            </w:r>
            <w:r w:rsidR="00F05F8A">
              <w:rPr>
                <w:noProof/>
                <w:webHidden/>
              </w:rPr>
              <w:t>14</w:t>
            </w:r>
            <w:r>
              <w:rPr>
                <w:noProof/>
                <w:webHidden/>
              </w:rPr>
              <w:fldChar w:fldCharType="end"/>
            </w:r>
          </w:hyperlink>
        </w:p>
        <w:p w14:paraId="48354DC1" w14:textId="7F2F6C4B"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66" w:history="1">
            <w:r w:rsidRPr="00877724">
              <w:rPr>
                <w:rStyle w:val="Hypertextovodkaz"/>
                <w:noProof/>
                <w:w w:val="99"/>
              </w:rPr>
              <w:t>4.6</w:t>
            </w:r>
            <w:r>
              <w:rPr>
                <w:rFonts w:asciiTheme="minorHAnsi" w:eastAsiaTheme="minorEastAsia" w:hAnsiTheme="minorHAnsi" w:cstheme="minorBidi"/>
                <w:noProof/>
                <w:sz w:val="22"/>
                <w:szCs w:val="22"/>
              </w:rPr>
              <w:tab/>
            </w:r>
            <w:r w:rsidRPr="00877724">
              <w:rPr>
                <w:rStyle w:val="Hypertextovodkaz"/>
                <w:noProof/>
                <w:lang w:val="en-GB"/>
              </w:rPr>
              <w:t>When Does a PSI Become Obliged to Submit Intrastat Declarations</w:t>
            </w:r>
            <w:r>
              <w:rPr>
                <w:noProof/>
                <w:webHidden/>
              </w:rPr>
              <w:tab/>
            </w:r>
            <w:r>
              <w:rPr>
                <w:noProof/>
                <w:webHidden/>
              </w:rPr>
              <w:fldChar w:fldCharType="begin"/>
            </w:r>
            <w:r>
              <w:rPr>
                <w:noProof/>
                <w:webHidden/>
              </w:rPr>
              <w:instrText xml:space="preserve"> PAGEREF _Toc187130966 \h </w:instrText>
            </w:r>
            <w:r>
              <w:rPr>
                <w:noProof/>
                <w:webHidden/>
              </w:rPr>
            </w:r>
            <w:r>
              <w:rPr>
                <w:noProof/>
                <w:webHidden/>
              </w:rPr>
              <w:fldChar w:fldCharType="separate"/>
            </w:r>
            <w:r w:rsidR="00F05F8A">
              <w:rPr>
                <w:noProof/>
                <w:webHidden/>
              </w:rPr>
              <w:t>15</w:t>
            </w:r>
            <w:r>
              <w:rPr>
                <w:noProof/>
                <w:webHidden/>
              </w:rPr>
              <w:fldChar w:fldCharType="end"/>
            </w:r>
          </w:hyperlink>
        </w:p>
        <w:p w14:paraId="3FF4B476" w14:textId="3B039325"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67" w:history="1">
            <w:r w:rsidRPr="00877724">
              <w:rPr>
                <w:rStyle w:val="Hypertextovodkaz"/>
                <w:noProof/>
                <w:w w:val="99"/>
              </w:rPr>
              <w:t>4.7</w:t>
            </w:r>
            <w:r>
              <w:rPr>
                <w:rFonts w:asciiTheme="minorHAnsi" w:eastAsiaTheme="minorEastAsia" w:hAnsiTheme="minorHAnsi" w:cstheme="minorBidi"/>
                <w:noProof/>
                <w:sz w:val="22"/>
                <w:szCs w:val="22"/>
              </w:rPr>
              <w:tab/>
            </w:r>
            <w:r w:rsidRPr="00877724">
              <w:rPr>
                <w:rStyle w:val="Hypertextovodkaz"/>
                <w:noProof/>
              </w:rPr>
              <w:t>Reporting</w:t>
            </w:r>
            <w:r w:rsidRPr="00877724">
              <w:rPr>
                <w:rStyle w:val="Hypertextovodkaz"/>
                <w:noProof/>
                <w:spacing w:val="-8"/>
              </w:rPr>
              <w:t xml:space="preserve"> </w:t>
            </w:r>
            <w:r w:rsidRPr="00877724">
              <w:rPr>
                <w:rStyle w:val="Hypertextovodkaz"/>
                <w:noProof/>
              </w:rPr>
              <w:t>thresholds,</w:t>
            </w:r>
            <w:r w:rsidRPr="00877724">
              <w:rPr>
                <w:rStyle w:val="Hypertextovodkaz"/>
                <w:noProof/>
                <w:spacing w:val="-5"/>
              </w:rPr>
              <w:t xml:space="preserve"> </w:t>
            </w:r>
            <w:r w:rsidRPr="00877724">
              <w:rPr>
                <w:rStyle w:val="Hypertextovodkaz"/>
                <w:noProof/>
              </w:rPr>
              <w:t>their</w:t>
            </w:r>
            <w:r w:rsidRPr="00877724">
              <w:rPr>
                <w:rStyle w:val="Hypertextovodkaz"/>
                <w:noProof/>
                <w:spacing w:val="-7"/>
              </w:rPr>
              <w:t xml:space="preserve"> </w:t>
            </w:r>
            <w:r w:rsidRPr="00877724">
              <w:rPr>
                <w:rStyle w:val="Hypertextovodkaz"/>
                <w:noProof/>
              </w:rPr>
              <w:t>determination</w:t>
            </w:r>
            <w:r w:rsidRPr="00877724">
              <w:rPr>
                <w:rStyle w:val="Hypertextovodkaz"/>
                <w:noProof/>
                <w:spacing w:val="-13"/>
              </w:rPr>
              <w:t xml:space="preserve"> </w:t>
            </w:r>
            <w:r w:rsidRPr="00877724">
              <w:rPr>
                <w:rStyle w:val="Hypertextovodkaz"/>
                <w:noProof/>
              </w:rPr>
              <w:t>and</w:t>
            </w:r>
            <w:r w:rsidRPr="00877724">
              <w:rPr>
                <w:rStyle w:val="Hypertextovodkaz"/>
                <w:noProof/>
                <w:spacing w:val="-9"/>
              </w:rPr>
              <w:t xml:space="preserve"> </w:t>
            </w:r>
            <w:r w:rsidRPr="00877724">
              <w:rPr>
                <w:rStyle w:val="Hypertextovodkaz"/>
                <w:noProof/>
              </w:rPr>
              <w:t>achievement</w:t>
            </w:r>
            <w:r>
              <w:rPr>
                <w:noProof/>
                <w:webHidden/>
              </w:rPr>
              <w:tab/>
            </w:r>
            <w:r>
              <w:rPr>
                <w:noProof/>
                <w:webHidden/>
              </w:rPr>
              <w:fldChar w:fldCharType="begin"/>
            </w:r>
            <w:r>
              <w:rPr>
                <w:noProof/>
                <w:webHidden/>
              </w:rPr>
              <w:instrText xml:space="preserve"> PAGEREF _Toc187130967 \h </w:instrText>
            </w:r>
            <w:r>
              <w:rPr>
                <w:noProof/>
                <w:webHidden/>
              </w:rPr>
            </w:r>
            <w:r>
              <w:rPr>
                <w:noProof/>
                <w:webHidden/>
              </w:rPr>
              <w:fldChar w:fldCharType="separate"/>
            </w:r>
            <w:r w:rsidR="00F05F8A">
              <w:rPr>
                <w:noProof/>
                <w:webHidden/>
              </w:rPr>
              <w:t>16</w:t>
            </w:r>
            <w:r>
              <w:rPr>
                <w:noProof/>
                <w:webHidden/>
              </w:rPr>
              <w:fldChar w:fldCharType="end"/>
            </w:r>
          </w:hyperlink>
        </w:p>
        <w:p w14:paraId="29BBFA6B" w14:textId="74E1C78C" w:rsidR="00915DFA" w:rsidRDefault="00915DFA">
          <w:pPr>
            <w:pStyle w:val="Obsah3"/>
            <w:tabs>
              <w:tab w:val="left" w:pos="1320"/>
              <w:tab w:val="right" w:leader="dot" w:pos="9400"/>
            </w:tabs>
            <w:rPr>
              <w:rFonts w:asciiTheme="minorHAnsi" w:eastAsiaTheme="minorEastAsia" w:hAnsiTheme="minorHAnsi" w:cstheme="minorBidi"/>
              <w:noProof/>
              <w:sz w:val="22"/>
              <w:szCs w:val="22"/>
            </w:rPr>
          </w:pPr>
          <w:hyperlink w:anchor="_Toc187130968" w:history="1">
            <w:r w:rsidRPr="00877724">
              <w:rPr>
                <w:rStyle w:val="Hypertextovodkaz"/>
                <w:noProof/>
                <w:w w:val="99"/>
              </w:rPr>
              <w:t>4.7.1.</w:t>
            </w:r>
            <w:r>
              <w:rPr>
                <w:rFonts w:asciiTheme="minorHAnsi" w:eastAsiaTheme="minorEastAsia" w:hAnsiTheme="minorHAnsi" w:cstheme="minorBidi"/>
                <w:noProof/>
                <w:sz w:val="22"/>
                <w:szCs w:val="22"/>
              </w:rPr>
              <w:tab/>
            </w:r>
            <w:r w:rsidRPr="00877724">
              <w:rPr>
                <w:rStyle w:val="Hypertextovodkaz"/>
                <w:noProof/>
                <w:spacing w:val="-1"/>
              </w:rPr>
              <w:t>Simplified</w:t>
            </w:r>
            <w:r w:rsidRPr="00877724">
              <w:rPr>
                <w:rStyle w:val="Hypertextovodkaz"/>
                <w:noProof/>
                <w:spacing w:val="-12"/>
              </w:rPr>
              <w:t xml:space="preserve"> </w:t>
            </w:r>
            <w:r w:rsidRPr="00877724">
              <w:rPr>
                <w:rStyle w:val="Hypertextovodkaz"/>
                <w:noProof/>
              </w:rPr>
              <w:t>reporting</w:t>
            </w:r>
            <w:r>
              <w:rPr>
                <w:noProof/>
                <w:webHidden/>
              </w:rPr>
              <w:tab/>
            </w:r>
            <w:r>
              <w:rPr>
                <w:noProof/>
                <w:webHidden/>
              </w:rPr>
              <w:fldChar w:fldCharType="begin"/>
            </w:r>
            <w:r>
              <w:rPr>
                <w:noProof/>
                <w:webHidden/>
              </w:rPr>
              <w:instrText xml:space="preserve"> PAGEREF _Toc187130968 \h </w:instrText>
            </w:r>
            <w:r>
              <w:rPr>
                <w:noProof/>
                <w:webHidden/>
              </w:rPr>
            </w:r>
            <w:r>
              <w:rPr>
                <w:noProof/>
                <w:webHidden/>
              </w:rPr>
              <w:fldChar w:fldCharType="separate"/>
            </w:r>
            <w:r w:rsidR="00F05F8A">
              <w:rPr>
                <w:noProof/>
                <w:webHidden/>
              </w:rPr>
              <w:t>17</w:t>
            </w:r>
            <w:r>
              <w:rPr>
                <w:noProof/>
                <w:webHidden/>
              </w:rPr>
              <w:fldChar w:fldCharType="end"/>
            </w:r>
          </w:hyperlink>
        </w:p>
        <w:p w14:paraId="2B82B5C3" w14:textId="236D86EF"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69" w:history="1">
            <w:r w:rsidRPr="00877724">
              <w:rPr>
                <w:rStyle w:val="Hypertextovodkaz"/>
                <w:noProof/>
                <w:w w:val="99"/>
              </w:rPr>
              <w:t>4.8</w:t>
            </w:r>
            <w:r>
              <w:rPr>
                <w:rFonts w:asciiTheme="minorHAnsi" w:eastAsiaTheme="minorEastAsia" w:hAnsiTheme="minorHAnsi" w:cstheme="minorBidi"/>
                <w:noProof/>
                <w:sz w:val="22"/>
                <w:szCs w:val="22"/>
              </w:rPr>
              <w:tab/>
            </w:r>
            <w:r w:rsidRPr="00877724">
              <w:rPr>
                <w:rStyle w:val="Hypertextovodkaz"/>
                <w:noProof/>
              </w:rPr>
              <w:t>Termination</w:t>
            </w:r>
            <w:r w:rsidRPr="00877724">
              <w:rPr>
                <w:rStyle w:val="Hypertextovodkaz"/>
                <w:noProof/>
                <w:spacing w:val="-6"/>
              </w:rPr>
              <w:t xml:space="preserve"> </w:t>
            </w:r>
            <w:r w:rsidRPr="00877724">
              <w:rPr>
                <w:rStyle w:val="Hypertextovodkaz"/>
                <w:noProof/>
              </w:rPr>
              <w:t>of</w:t>
            </w:r>
            <w:r w:rsidRPr="00877724">
              <w:rPr>
                <w:rStyle w:val="Hypertextovodkaz"/>
                <w:noProof/>
                <w:spacing w:val="-1"/>
              </w:rPr>
              <w:t xml:space="preserve"> </w:t>
            </w:r>
            <w:r w:rsidRPr="00877724">
              <w:rPr>
                <w:rStyle w:val="Hypertextovodkaz"/>
                <w:noProof/>
              </w:rPr>
              <w:t>the</w:t>
            </w:r>
            <w:r w:rsidRPr="00877724">
              <w:rPr>
                <w:rStyle w:val="Hypertextovodkaz"/>
                <w:noProof/>
                <w:spacing w:val="5"/>
              </w:rPr>
              <w:t xml:space="preserve"> </w:t>
            </w:r>
            <w:r w:rsidRPr="00877724">
              <w:rPr>
                <w:rStyle w:val="Hypertextovodkaz"/>
                <w:noProof/>
              </w:rPr>
              <w:t>obligation</w:t>
            </w:r>
            <w:r w:rsidRPr="00877724">
              <w:rPr>
                <w:rStyle w:val="Hypertextovodkaz"/>
                <w:noProof/>
                <w:spacing w:val="-10"/>
              </w:rPr>
              <w:t xml:space="preserve"> </w:t>
            </w:r>
            <w:r w:rsidRPr="00877724">
              <w:rPr>
                <w:rStyle w:val="Hypertextovodkaz"/>
                <w:noProof/>
              </w:rPr>
              <w:t>to</w:t>
            </w:r>
            <w:r w:rsidRPr="00877724">
              <w:rPr>
                <w:rStyle w:val="Hypertextovodkaz"/>
                <w:noProof/>
                <w:spacing w:val="-8"/>
              </w:rPr>
              <w:t xml:space="preserve"> </w:t>
            </w:r>
            <w:r w:rsidRPr="00877724">
              <w:rPr>
                <w:rStyle w:val="Hypertextovodkaz"/>
                <w:noProof/>
              </w:rPr>
              <w:t>report</w:t>
            </w:r>
            <w:r w:rsidRPr="00877724">
              <w:rPr>
                <w:rStyle w:val="Hypertextovodkaz"/>
                <w:noProof/>
                <w:spacing w:val="-5"/>
              </w:rPr>
              <w:t xml:space="preserve"> </w:t>
            </w:r>
            <w:r w:rsidRPr="00877724">
              <w:rPr>
                <w:rStyle w:val="Hypertextovodkaz"/>
                <w:noProof/>
              </w:rPr>
              <w:t>data</w:t>
            </w:r>
            <w:r>
              <w:rPr>
                <w:noProof/>
                <w:webHidden/>
              </w:rPr>
              <w:tab/>
            </w:r>
            <w:r>
              <w:rPr>
                <w:noProof/>
                <w:webHidden/>
              </w:rPr>
              <w:fldChar w:fldCharType="begin"/>
            </w:r>
            <w:r>
              <w:rPr>
                <w:noProof/>
                <w:webHidden/>
              </w:rPr>
              <w:instrText xml:space="preserve"> PAGEREF _Toc187130969 \h </w:instrText>
            </w:r>
            <w:r>
              <w:rPr>
                <w:noProof/>
                <w:webHidden/>
              </w:rPr>
            </w:r>
            <w:r>
              <w:rPr>
                <w:noProof/>
                <w:webHidden/>
              </w:rPr>
              <w:fldChar w:fldCharType="separate"/>
            </w:r>
            <w:r w:rsidR="00F05F8A">
              <w:rPr>
                <w:noProof/>
                <w:webHidden/>
              </w:rPr>
              <w:t>19</w:t>
            </w:r>
            <w:r>
              <w:rPr>
                <w:noProof/>
                <w:webHidden/>
              </w:rPr>
              <w:fldChar w:fldCharType="end"/>
            </w:r>
          </w:hyperlink>
        </w:p>
        <w:p w14:paraId="5083B9FA" w14:textId="3A99B775"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70" w:history="1">
            <w:r w:rsidRPr="00877724">
              <w:rPr>
                <w:rStyle w:val="Hypertextovodkaz"/>
                <w:noProof/>
                <w:w w:val="99"/>
              </w:rPr>
              <w:t>4.9</w:t>
            </w:r>
            <w:r>
              <w:rPr>
                <w:rFonts w:asciiTheme="minorHAnsi" w:eastAsiaTheme="minorEastAsia" w:hAnsiTheme="minorHAnsi" w:cstheme="minorBidi"/>
                <w:noProof/>
                <w:sz w:val="22"/>
                <w:szCs w:val="22"/>
              </w:rPr>
              <w:tab/>
            </w:r>
            <w:r w:rsidRPr="00877724">
              <w:rPr>
                <w:rStyle w:val="Hypertextovodkaz"/>
                <w:noProof/>
                <w:lang w:val="en-GB"/>
              </w:rPr>
              <w:t>PSI´s Cessation, Transformation, Division, Merger</w:t>
            </w:r>
            <w:r>
              <w:rPr>
                <w:noProof/>
                <w:webHidden/>
              </w:rPr>
              <w:tab/>
            </w:r>
            <w:r>
              <w:rPr>
                <w:noProof/>
                <w:webHidden/>
              </w:rPr>
              <w:fldChar w:fldCharType="begin"/>
            </w:r>
            <w:r>
              <w:rPr>
                <w:noProof/>
                <w:webHidden/>
              </w:rPr>
              <w:instrText xml:space="preserve"> PAGEREF _Toc187130970 \h </w:instrText>
            </w:r>
            <w:r>
              <w:rPr>
                <w:noProof/>
                <w:webHidden/>
              </w:rPr>
            </w:r>
            <w:r>
              <w:rPr>
                <w:noProof/>
                <w:webHidden/>
              </w:rPr>
              <w:fldChar w:fldCharType="separate"/>
            </w:r>
            <w:r w:rsidR="00F05F8A">
              <w:rPr>
                <w:noProof/>
                <w:webHidden/>
              </w:rPr>
              <w:t>20</w:t>
            </w:r>
            <w:r>
              <w:rPr>
                <w:noProof/>
                <w:webHidden/>
              </w:rPr>
              <w:fldChar w:fldCharType="end"/>
            </w:r>
          </w:hyperlink>
        </w:p>
        <w:p w14:paraId="6882983D" w14:textId="295F7C6C"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71" w:history="1">
            <w:r w:rsidRPr="00877724">
              <w:rPr>
                <w:rStyle w:val="Hypertextovodkaz"/>
                <w:noProof/>
                <w:w w:val="99"/>
              </w:rPr>
              <w:t>4.10.</w:t>
            </w:r>
            <w:r>
              <w:rPr>
                <w:rFonts w:asciiTheme="minorHAnsi" w:eastAsiaTheme="minorEastAsia" w:hAnsiTheme="minorHAnsi" w:cstheme="minorBidi"/>
                <w:noProof/>
                <w:sz w:val="22"/>
                <w:szCs w:val="22"/>
              </w:rPr>
              <w:tab/>
            </w:r>
            <w:r w:rsidRPr="00877724">
              <w:rPr>
                <w:rStyle w:val="Hypertextovodkaz"/>
                <w:noProof/>
              </w:rPr>
              <w:t>Facts to</w:t>
            </w:r>
            <w:r w:rsidRPr="00877724">
              <w:rPr>
                <w:rStyle w:val="Hypertextovodkaz"/>
                <w:noProof/>
                <w:spacing w:val="-8"/>
              </w:rPr>
              <w:t xml:space="preserve"> </w:t>
            </w:r>
            <w:r w:rsidRPr="00877724">
              <w:rPr>
                <w:rStyle w:val="Hypertextovodkaz"/>
                <w:noProof/>
              </w:rPr>
              <w:t>be</w:t>
            </w:r>
            <w:r w:rsidRPr="00877724">
              <w:rPr>
                <w:rStyle w:val="Hypertextovodkaz"/>
                <w:noProof/>
                <w:spacing w:val="-2"/>
              </w:rPr>
              <w:t xml:space="preserve"> </w:t>
            </w:r>
            <w:r w:rsidRPr="00877724">
              <w:rPr>
                <w:rStyle w:val="Hypertextovodkaz"/>
                <w:noProof/>
              </w:rPr>
              <w:t>notified</w:t>
            </w:r>
            <w:r w:rsidRPr="00877724">
              <w:rPr>
                <w:rStyle w:val="Hypertextovodkaz"/>
                <w:noProof/>
                <w:spacing w:val="-4"/>
              </w:rPr>
              <w:t xml:space="preserve"> </w:t>
            </w:r>
            <w:r w:rsidRPr="00877724">
              <w:rPr>
                <w:rStyle w:val="Hypertextovodkaz"/>
                <w:noProof/>
              </w:rPr>
              <w:t>in</w:t>
            </w:r>
            <w:r w:rsidRPr="00877724">
              <w:rPr>
                <w:rStyle w:val="Hypertextovodkaz"/>
                <w:noProof/>
                <w:spacing w:val="-4"/>
              </w:rPr>
              <w:t xml:space="preserve"> </w:t>
            </w:r>
            <w:r w:rsidRPr="00877724">
              <w:rPr>
                <w:rStyle w:val="Hypertextovodkaz"/>
                <w:noProof/>
              </w:rPr>
              <w:t>writing</w:t>
            </w:r>
            <w:r w:rsidRPr="00877724">
              <w:rPr>
                <w:rStyle w:val="Hypertextovodkaz"/>
                <w:noProof/>
                <w:spacing w:val="-4"/>
              </w:rPr>
              <w:t xml:space="preserve"> </w:t>
            </w:r>
            <w:r w:rsidRPr="00877724">
              <w:rPr>
                <w:rStyle w:val="Hypertextovodkaz"/>
                <w:noProof/>
              </w:rPr>
              <w:t>to</w:t>
            </w:r>
            <w:r w:rsidRPr="00877724">
              <w:rPr>
                <w:rStyle w:val="Hypertextovodkaz"/>
                <w:noProof/>
                <w:spacing w:val="-7"/>
              </w:rPr>
              <w:t xml:space="preserve"> </w:t>
            </w:r>
            <w:r w:rsidRPr="00877724">
              <w:rPr>
                <w:rStyle w:val="Hypertextovodkaz"/>
                <w:noProof/>
              </w:rPr>
              <w:t>the</w:t>
            </w:r>
            <w:r w:rsidRPr="00877724">
              <w:rPr>
                <w:rStyle w:val="Hypertextovodkaz"/>
                <w:noProof/>
                <w:spacing w:val="2"/>
              </w:rPr>
              <w:t xml:space="preserve"> </w:t>
            </w:r>
            <w:r w:rsidRPr="00877724">
              <w:rPr>
                <w:rStyle w:val="Hypertextovodkaz"/>
                <w:noProof/>
              </w:rPr>
              <w:t>customs</w:t>
            </w:r>
            <w:r w:rsidRPr="00877724">
              <w:rPr>
                <w:rStyle w:val="Hypertextovodkaz"/>
                <w:noProof/>
                <w:spacing w:val="-2"/>
              </w:rPr>
              <w:t xml:space="preserve"> </w:t>
            </w:r>
            <w:r w:rsidRPr="00877724">
              <w:rPr>
                <w:rStyle w:val="Hypertextovodkaz"/>
                <w:noProof/>
              </w:rPr>
              <w:t>office</w:t>
            </w:r>
            <w:r>
              <w:rPr>
                <w:noProof/>
                <w:webHidden/>
              </w:rPr>
              <w:tab/>
            </w:r>
            <w:r>
              <w:rPr>
                <w:noProof/>
                <w:webHidden/>
              </w:rPr>
              <w:fldChar w:fldCharType="begin"/>
            </w:r>
            <w:r>
              <w:rPr>
                <w:noProof/>
                <w:webHidden/>
              </w:rPr>
              <w:instrText xml:space="preserve"> PAGEREF _Toc187130971 \h </w:instrText>
            </w:r>
            <w:r>
              <w:rPr>
                <w:noProof/>
                <w:webHidden/>
              </w:rPr>
            </w:r>
            <w:r>
              <w:rPr>
                <w:noProof/>
                <w:webHidden/>
              </w:rPr>
              <w:fldChar w:fldCharType="separate"/>
            </w:r>
            <w:r w:rsidR="00F05F8A">
              <w:rPr>
                <w:noProof/>
                <w:webHidden/>
              </w:rPr>
              <w:t>21</w:t>
            </w:r>
            <w:r>
              <w:rPr>
                <w:noProof/>
                <w:webHidden/>
              </w:rPr>
              <w:fldChar w:fldCharType="end"/>
            </w:r>
          </w:hyperlink>
        </w:p>
        <w:p w14:paraId="751755FE" w14:textId="18F4F59E"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72" w:history="1">
            <w:r w:rsidRPr="00877724">
              <w:rPr>
                <w:rStyle w:val="Hypertextovodkaz"/>
                <w:noProof/>
                <w:w w:val="99"/>
              </w:rPr>
              <w:t>4.11.</w:t>
            </w:r>
            <w:r>
              <w:rPr>
                <w:rFonts w:asciiTheme="minorHAnsi" w:eastAsiaTheme="minorEastAsia" w:hAnsiTheme="minorHAnsi" w:cstheme="minorBidi"/>
                <w:noProof/>
                <w:sz w:val="22"/>
                <w:szCs w:val="22"/>
              </w:rPr>
              <w:tab/>
            </w:r>
            <w:r w:rsidRPr="00877724">
              <w:rPr>
                <w:rStyle w:val="Hypertextovodkaz"/>
                <w:noProof/>
                <w:lang w:val="en-GB"/>
              </w:rPr>
              <w:t>Customs Office Having Local Competence</w:t>
            </w:r>
            <w:r>
              <w:rPr>
                <w:noProof/>
                <w:webHidden/>
              </w:rPr>
              <w:tab/>
            </w:r>
            <w:r>
              <w:rPr>
                <w:noProof/>
                <w:webHidden/>
              </w:rPr>
              <w:fldChar w:fldCharType="begin"/>
            </w:r>
            <w:r>
              <w:rPr>
                <w:noProof/>
                <w:webHidden/>
              </w:rPr>
              <w:instrText xml:space="preserve"> PAGEREF _Toc187130972 \h </w:instrText>
            </w:r>
            <w:r>
              <w:rPr>
                <w:noProof/>
                <w:webHidden/>
              </w:rPr>
            </w:r>
            <w:r>
              <w:rPr>
                <w:noProof/>
                <w:webHidden/>
              </w:rPr>
              <w:fldChar w:fldCharType="separate"/>
            </w:r>
            <w:r w:rsidR="00F05F8A">
              <w:rPr>
                <w:noProof/>
                <w:webHidden/>
              </w:rPr>
              <w:t>22</w:t>
            </w:r>
            <w:r>
              <w:rPr>
                <w:noProof/>
                <w:webHidden/>
              </w:rPr>
              <w:fldChar w:fldCharType="end"/>
            </w:r>
          </w:hyperlink>
        </w:p>
        <w:p w14:paraId="1B4AD874" w14:textId="43945CF5" w:rsidR="00915DFA" w:rsidRDefault="00915DFA">
          <w:pPr>
            <w:pStyle w:val="Obsah2"/>
            <w:tabs>
              <w:tab w:val="left" w:pos="660"/>
              <w:tab w:val="right" w:leader="dot" w:pos="9400"/>
            </w:tabs>
            <w:rPr>
              <w:rFonts w:asciiTheme="minorHAnsi" w:eastAsiaTheme="minorEastAsia" w:hAnsiTheme="minorHAnsi" w:cstheme="minorBidi"/>
              <w:noProof/>
              <w:sz w:val="22"/>
              <w:szCs w:val="22"/>
            </w:rPr>
          </w:pPr>
          <w:hyperlink w:anchor="_Toc187130973" w:history="1">
            <w:r w:rsidRPr="00877724">
              <w:rPr>
                <w:rStyle w:val="Hypertextovodkaz"/>
                <w:noProof/>
              </w:rPr>
              <w:t>5.</w:t>
            </w:r>
            <w:r>
              <w:rPr>
                <w:rFonts w:asciiTheme="minorHAnsi" w:eastAsiaTheme="minorEastAsia" w:hAnsiTheme="minorHAnsi" w:cstheme="minorBidi"/>
                <w:noProof/>
                <w:sz w:val="22"/>
                <w:szCs w:val="22"/>
              </w:rPr>
              <w:tab/>
            </w:r>
            <w:r w:rsidRPr="00877724">
              <w:rPr>
                <w:rStyle w:val="Hypertextovodkaz"/>
                <w:noProof/>
                <w:lang w:val="en-GB"/>
              </w:rPr>
              <w:t>THE ARRANGEMENTS FOR DATA REPORTING AND HAND-OVER</w:t>
            </w:r>
            <w:r>
              <w:rPr>
                <w:noProof/>
                <w:webHidden/>
              </w:rPr>
              <w:tab/>
            </w:r>
            <w:r>
              <w:rPr>
                <w:noProof/>
                <w:webHidden/>
              </w:rPr>
              <w:fldChar w:fldCharType="begin"/>
            </w:r>
            <w:r>
              <w:rPr>
                <w:noProof/>
                <w:webHidden/>
              </w:rPr>
              <w:instrText xml:space="preserve"> PAGEREF _Toc187130973 \h </w:instrText>
            </w:r>
            <w:r>
              <w:rPr>
                <w:noProof/>
                <w:webHidden/>
              </w:rPr>
            </w:r>
            <w:r>
              <w:rPr>
                <w:noProof/>
                <w:webHidden/>
              </w:rPr>
              <w:fldChar w:fldCharType="separate"/>
            </w:r>
            <w:r w:rsidR="00F05F8A">
              <w:rPr>
                <w:noProof/>
                <w:webHidden/>
              </w:rPr>
              <w:t>22</w:t>
            </w:r>
            <w:r>
              <w:rPr>
                <w:noProof/>
                <w:webHidden/>
              </w:rPr>
              <w:fldChar w:fldCharType="end"/>
            </w:r>
          </w:hyperlink>
        </w:p>
        <w:p w14:paraId="215E9244" w14:textId="4254207C"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74" w:history="1">
            <w:r w:rsidRPr="00877724">
              <w:rPr>
                <w:rStyle w:val="Hypertextovodkaz"/>
                <w:noProof/>
                <w:w w:val="99"/>
              </w:rPr>
              <w:t>5.1</w:t>
            </w:r>
            <w:r>
              <w:rPr>
                <w:rFonts w:asciiTheme="minorHAnsi" w:eastAsiaTheme="minorEastAsia" w:hAnsiTheme="minorHAnsi" w:cstheme="minorBidi"/>
                <w:noProof/>
                <w:sz w:val="22"/>
                <w:szCs w:val="22"/>
              </w:rPr>
              <w:tab/>
            </w:r>
            <w:r w:rsidRPr="00877724">
              <w:rPr>
                <w:rStyle w:val="Hypertextovodkaz"/>
                <w:noProof/>
              </w:rPr>
              <w:t>Period</w:t>
            </w:r>
            <w:r w:rsidRPr="00877724">
              <w:rPr>
                <w:rStyle w:val="Hypertextovodkaz"/>
                <w:noProof/>
                <w:spacing w:val="-5"/>
              </w:rPr>
              <w:t xml:space="preserve"> </w:t>
            </w:r>
            <w:r w:rsidRPr="00877724">
              <w:rPr>
                <w:rStyle w:val="Hypertextovodkaz"/>
                <w:noProof/>
              </w:rPr>
              <w:t>for</w:t>
            </w:r>
            <w:r w:rsidRPr="00877724">
              <w:rPr>
                <w:rStyle w:val="Hypertextovodkaz"/>
                <w:noProof/>
                <w:spacing w:val="-2"/>
              </w:rPr>
              <w:t xml:space="preserve"> </w:t>
            </w:r>
            <w:r w:rsidRPr="00877724">
              <w:rPr>
                <w:rStyle w:val="Hypertextovodkaz"/>
                <w:noProof/>
              </w:rPr>
              <w:t>which</w:t>
            </w:r>
            <w:r w:rsidRPr="00877724">
              <w:rPr>
                <w:rStyle w:val="Hypertextovodkaz"/>
                <w:noProof/>
                <w:spacing w:val="-10"/>
              </w:rPr>
              <w:t xml:space="preserve"> </w:t>
            </w:r>
            <w:r w:rsidRPr="00877724">
              <w:rPr>
                <w:rStyle w:val="Hypertextovodkaz"/>
                <w:noProof/>
              </w:rPr>
              <w:t>data</w:t>
            </w:r>
            <w:r w:rsidRPr="00877724">
              <w:rPr>
                <w:rStyle w:val="Hypertextovodkaz"/>
                <w:noProof/>
                <w:spacing w:val="-3"/>
              </w:rPr>
              <w:t xml:space="preserve"> </w:t>
            </w:r>
            <w:r w:rsidRPr="00877724">
              <w:rPr>
                <w:rStyle w:val="Hypertextovodkaz"/>
                <w:noProof/>
              </w:rPr>
              <w:t>are</w:t>
            </w:r>
            <w:r w:rsidRPr="00877724">
              <w:rPr>
                <w:rStyle w:val="Hypertextovodkaz"/>
                <w:noProof/>
                <w:spacing w:val="-3"/>
              </w:rPr>
              <w:t xml:space="preserve"> </w:t>
            </w:r>
            <w:r w:rsidRPr="00877724">
              <w:rPr>
                <w:rStyle w:val="Hypertextovodkaz"/>
                <w:noProof/>
              </w:rPr>
              <w:t>to</w:t>
            </w:r>
            <w:r w:rsidRPr="00877724">
              <w:rPr>
                <w:rStyle w:val="Hypertextovodkaz"/>
                <w:noProof/>
                <w:spacing w:val="-7"/>
              </w:rPr>
              <w:t xml:space="preserve"> </w:t>
            </w:r>
            <w:r w:rsidRPr="00877724">
              <w:rPr>
                <w:rStyle w:val="Hypertextovodkaz"/>
                <w:noProof/>
              </w:rPr>
              <w:t>be</w:t>
            </w:r>
            <w:r w:rsidRPr="00877724">
              <w:rPr>
                <w:rStyle w:val="Hypertextovodkaz"/>
                <w:noProof/>
                <w:spacing w:val="-2"/>
              </w:rPr>
              <w:t xml:space="preserve"> </w:t>
            </w:r>
            <w:r w:rsidRPr="00877724">
              <w:rPr>
                <w:rStyle w:val="Hypertextovodkaz"/>
                <w:noProof/>
              </w:rPr>
              <w:t>reported</w:t>
            </w:r>
            <w:r w:rsidRPr="00877724">
              <w:rPr>
                <w:rStyle w:val="Hypertextovodkaz"/>
                <w:noProof/>
                <w:spacing w:val="3"/>
              </w:rPr>
              <w:t xml:space="preserve"> </w:t>
            </w:r>
            <w:r w:rsidRPr="00877724">
              <w:rPr>
                <w:rStyle w:val="Hypertextovodkaz"/>
                <w:noProof/>
              </w:rPr>
              <w:t>-</w:t>
            </w:r>
            <w:r w:rsidRPr="00877724">
              <w:rPr>
                <w:rStyle w:val="Hypertextovodkaz"/>
                <w:noProof/>
                <w:spacing w:val="-5"/>
              </w:rPr>
              <w:t xml:space="preserve"> </w:t>
            </w:r>
            <w:r w:rsidRPr="00877724">
              <w:rPr>
                <w:rStyle w:val="Hypertextovodkaz"/>
                <w:noProof/>
              </w:rPr>
              <w:t>reference</w:t>
            </w:r>
            <w:r w:rsidRPr="00877724">
              <w:rPr>
                <w:rStyle w:val="Hypertextovodkaz"/>
                <w:noProof/>
                <w:spacing w:val="-2"/>
              </w:rPr>
              <w:t xml:space="preserve"> </w:t>
            </w:r>
            <w:r w:rsidRPr="00877724">
              <w:rPr>
                <w:rStyle w:val="Hypertextovodkaz"/>
                <w:noProof/>
              </w:rPr>
              <w:t>period</w:t>
            </w:r>
            <w:r>
              <w:rPr>
                <w:noProof/>
                <w:webHidden/>
              </w:rPr>
              <w:tab/>
            </w:r>
            <w:r>
              <w:rPr>
                <w:noProof/>
                <w:webHidden/>
              </w:rPr>
              <w:fldChar w:fldCharType="begin"/>
            </w:r>
            <w:r>
              <w:rPr>
                <w:noProof/>
                <w:webHidden/>
              </w:rPr>
              <w:instrText xml:space="preserve"> PAGEREF _Toc187130974 \h </w:instrText>
            </w:r>
            <w:r>
              <w:rPr>
                <w:noProof/>
                <w:webHidden/>
              </w:rPr>
            </w:r>
            <w:r>
              <w:rPr>
                <w:noProof/>
                <w:webHidden/>
              </w:rPr>
              <w:fldChar w:fldCharType="separate"/>
            </w:r>
            <w:r w:rsidR="00F05F8A">
              <w:rPr>
                <w:noProof/>
                <w:webHidden/>
              </w:rPr>
              <w:t>22</w:t>
            </w:r>
            <w:r>
              <w:rPr>
                <w:noProof/>
                <w:webHidden/>
              </w:rPr>
              <w:fldChar w:fldCharType="end"/>
            </w:r>
          </w:hyperlink>
        </w:p>
        <w:p w14:paraId="441DF00D" w14:textId="4D0A1C5B"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75" w:history="1">
            <w:r w:rsidRPr="00877724">
              <w:rPr>
                <w:rStyle w:val="Hypertextovodkaz"/>
                <w:noProof/>
                <w:w w:val="99"/>
              </w:rPr>
              <w:t>5.2</w:t>
            </w:r>
            <w:r>
              <w:rPr>
                <w:rFonts w:asciiTheme="minorHAnsi" w:eastAsiaTheme="minorEastAsia" w:hAnsiTheme="minorHAnsi" w:cstheme="minorBidi"/>
                <w:noProof/>
                <w:sz w:val="22"/>
                <w:szCs w:val="22"/>
              </w:rPr>
              <w:tab/>
            </w:r>
            <w:r w:rsidRPr="00877724">
              <w:rPr>
                <w:rStyle w:val="Hypertextovodkaz"/>
                <w:noProof/>
              </w:rPr>
              <w:t>How</w:t>
            </w:r>
            <w:r w:rsidRPr="00877724">
              <w:rPr>
                <w:rStyle w:val="Hypertextovodkaz"/>
                <w:noProof/>
                <w:spacing w:val="-7"/>
              </w:rPr>
              <w:t xml:space="preserve"> </w:t>
            </w:r>
            <w:r w:rsidRPr="00877724">
              <w:rPr>
                <w:rStyle w:val="Hypertextovodkaz"/>
                <w:noProof/>
              </w:rPr>
              <w:t>data</w:t>
            </w:r>
            <w:r w:rsidRPr="00877724">
              <w:rPr>
                <w:rStyle w:val="Hypertextovodkaz"/>
                <w:noProof/>
                <w:spacing w:val="-3"/>
              </w:rPr>
              <w:t xml:space="preserve"> </w:t>
            </w:r>
            <w:r w:rsidRPr="00877724">
              <w:rPr>
                <w:rStyle w:val="Hypertextovodkaz"/>
                <w:noProof/>
              </w:rPr>
              <w:t>is</w:t>
            </w:r>
            <w:r w:rsidRPr="00877724">
              <w:rPr>
                <w:rStyle w:val="Hypertextovodkaz"/>
                <w:noProof/>
                <w:spacing w:val="-2"/>
              </w:rPr>
              <w:t xml:space="preserve"> </w:t>
            </w:r>
            <w:r w:rsidRPr="00877724">
              <w:rPr>
                <w:rStyle w:val="Hypertextovodkaz"/>
                <w:noProof/>
              </w:rPr>
              <w:t>reported</w:t>
            </w:r>
            <w:r w:rsidRPr="00877724">
              <w:rPr>
                <w:rStyle w:val="Hypertextovodkaz"/>
                <w:noProof/>
                <w:spacing w:val="-4"/>
              </w:rPr>
              <w:t xml:space="preserve"> </w:t>
            </w:r>
            <w:r w:rsidRPr="00877724">
              <w:rPr>
                <w:rStyle w:val="Hypertextovodkaz"/>
                <w:noProof/>
              </w:rPr>
              <w:t>to</w:t>
            </w:r>
            <w:r w:rsidRPr="00877724">
              <w:rPr>
                <w:rStyle w:val="Hypertextovodkaz"/>
                <w:noProof/>
                <w:spacing w:val="-4"/>
              </w:rPr>
              <w:t xml:space="preserve"> </w:t>
            </w:r>
            <w:r w:rsidRPr="00877724">
              <w:rPr>
                <w:rStyle w:val="Hypertextovodkaz"/>
                <w:noProof/>
              </w:rPr>
              <w:t>Intrastat</w:t>
            </w:r>
            <w:r>
              <w:rPr>
                <w:noProof/>
                <w:webHidden/>
              </w:rPr>
              <w:tab/>
            </w:r>
            <w:r>
              <w:rPr>
                <w:noProof/>
                <w:webHidden/>
              </w:rPr>
              <w:fldChar w:fldCharType="begin"/>
            </w:r>
            <w:r>
              <w:rPr>
                <w:noProof/>
                <w:webHidden/>
              </w:rPr>
              <w:instrText xml:space="preserve"> PAGEREF _Toc187130975 \h </w:instrText>
            </w:r>
            <w:r>
              <w:rPr>
                <w:noProof/>
                <w:webHidden/>
              </w:rPr>
            </w:r>
            <w:r>
              <w:rPr>
                <w:noProof/>
                <w:webHidden/>
              </w:rPr>
              <w:fldChar w:fldCharType="separate"/>
            </w:r>
            <w:r w:rsidR="00F05F8A">
              <w:rPr>
                <w:noProof/>
                <w:webHidden/>
              </w:rPr>
              <w:t>23</w:t>
            </w:r>
            <w:r>
              <w:rPr>
                <w:noProof/>
                <w:webHidden/>
              </w:rPr>
              <w:fldChar w:fldCharType="end"/>
            </w:r>
          </w:hyperlink>
        </w:p>
        <w:p w14:paraId="4B8F0926" w14:textId="0F23F4DF"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76" w:history="1">
            <w:r w:rsidRPr="00877724">
              <w:rPr>
                <w:rStyle w:val="Hypertextovodkaz"/>
                <w:noProof/>
                <w:w w:val="99"/>
              </w:rPr>
              <w:t>5.3</w:t>
            </w:r>
            <w:r>
              <w:rPr>
                <w:rFonts w:asciiTheme="minorHAnsi" w:eastAsiaTheme="minorEastAsia" w:hAnsiTheme="minorHAnsi" w:cstheme="minorBidi"/>
                <w:noProof/>
                <w:sz w:val="22"/>
                <w:szCs w:val="22"/>
              </w:rPr>
              <w:tab/>
            </w:r>
            <w:r w:rsidRPr="00877724">
              <w:rPr>
                <w:rStyle w:val="Hypertextovodkaz"/>
                <w:noProof/>
                <w:lang w:val="en-GB"/>
              </w:rPr>
              <w:t>Handing Over Intrastat Declarations to Customs Offices</w:t>
            </w:r>
            <w:r>
              <w:rPr>
                <w:noProof/>
                <w:webHidden/>
              </w:rPr>
              <w:tab/>
            </w:r>
            <w:r>
              <w:rPr>
                <w:noProof/>
                <w:webHidden/>
              </w:rPr>
              <w:fldChar w:fldCharType="begin"/>
            </w:r>
            <w:r>
              <w:rPr>
                <w:noProof/>
                <w:webHidden/>
              </w:rPr>
              <w:instrText xml:space="preserve"> PAGEREF _Toc187130976 \h </w:instrText>
            </w:r>
            <w:r>
              <w:rPr>
                <w:noProof/>
                <w:webHidden/>
              </w:rPr>
            </w:r>
            <w:r>
              <w:rPr>
                <w:noProof/>
                <w:webHidden/>
              </w:rPr>
              <w:fldChar w:fldCharType="separate"/>
            </w:r>
            <w:r w:rsidR="00F05F8A">
              <w:rPr>
                <w:noProof/>
                <w:webHidden/>
              </w:rPr>
              <w:t>24</w:t>
            </w:r>
            <w:r>
              <w:rPr>
                <w:noProof/>
                <w:webHidden/>
              </w:rPr>
              <w:fldChar w:fldCharType="end"/>
            </w:r>
          </w:hyperlink>
        </w:p>
        <w:p w14:paraId="495EDC42" w14:textId="3BD0A060"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77" w:history="1">
            <w:r w:rsidRPr="00877724">
              <w:rPr>
                <w:rStyle w:val="Hypertextovodkaz"/>
                <w:noProof/>
                <w:w w:val="99"/>
              </w:rPr>
              <w:t>5.4</w:t>
            </w:r>
            <w:r>
              <w:rPr>
                <w:rFonts w:asciiTheme="minorHAnsi" w:eastAsiaTheme="minorEastAsia" w:hAnsiTheme="minorHAnsi" w:cstheme="minorBidi"/>
                <w:noProof/>
                <w:sz w:val="22"/>
                <w:szCs w:val="22"/>
              </w:rPr>
              <w:tab/>
            </w:r>
            <w:r w:rsidRPr="00877724">
              <w:rPr>
                <w:rStyle w:val="Hypertextovodkaz"/>
                <w:noProof/>
              </w:rPr>
              <w:t>Negative</w:t>
            </w:r>
            <w:r w:rsidRPr="00877724">
              <w:rPr>
                <w:rStyle w:val="Hypertextovodkaz"/>
                <w:noProof/>
                <w:spacing w:val="-13"/>
              </w:rPr>
              <w:t xml:space="preserve"> </w:t>
            </w:r>
            <w:r w:rsidRPr="00877724">
              <w:rPr>
                <w:rStyle w:val="Hypertextovodkaz"/>
                <w:noProof/>
              </w:rPr>
              <w:t>declaration</w:t>
            </w:r>
            <w:r>
              <w:rPr>
                <w:noProof/>
                <w:webHidden/>
              </w:rPr>
              <w:tab/>
            </w:r>
            <w:r>
              <w:rPr>
                <w:noProof/>
                <w:webHidden/>
              </w:rPr>
              <w:fldChar w:fldCharType="begin"/>
            </w:r>
            <w:r>
              <w:rPr>
                <w:noProof/>
                <w:webHidden/>
              </w:rPr>
              <w:instrText xml:space="preserve"> PAGEREF _Toc187130977 \h </w:instrText>
            </w:r>
            <w:r>
              <w:rPr>
                <w:noProof/>
                <w:webHidden/>
              </w:rPr>
            </w:r>
            <w:r>
              <w:rPr>
                <w:noProof/>
                <w:webHidden/>
              </w:rPr>
              <w:fldChar w:fldCharType="separate"/>
            </w:r>
            <w:r w:rsidR="00F05F8A">
              <w:rPr>
                <w:noProof/>
                <w:webHidden/>
              </w:rPr>
              <w:t>24</w:t>
            </w:r>
            <w:r>
              <w:rPr>
                <w:noProof/>
                <w:webHidden/>
              </w:rPr>
              <w:fldChar w:fldCharType="end"/>
            </w:r>
          </w:hyperlink>
        </w:p>
        <w:p w14:paraId="5734A791" w14:textId="0B42E452"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78" w:history="1">
            <w:r w:rsidRPr="00877724">
              <w:rPr>
                <w:rStyle w:val="Hypertextovodkaz"/>
                <w:noProof/>
                <w:w w:val="99"/>
              </w:rPr>
              <w:t>5.5</w:t>
            </w:r>
            <w:r>
              <w:rPr>
                <w:rFonts w:asciiTheme="minorHAnsi" w:eastAsiaTheme="minorEastAsia" w:hAnsiTheme="minorHAnsi" w:cstheme="minorBidi"/>
                <w:noProof/>
                <w:sz w:val="22"/>
                <w:szCs w:val="22"/>
              </w:rPr>
              <w:tab/>
            </w:r>
            <w:r w:rsidRPr="00877724">
              <w:rPr>
                <w:rStyle w:val="Hypertextovodkaz"/>
                <w:noProof/>
                <w:lang w:val="en-GB"/>
              </w:rPr>
              <w:t>Submitting One-Time Declaration</w:t>
            </w:r>
            <w:r>
              <w:rPr>
                <w:noProof/>
                <w:webHidden/>
              </w:rPr>
              <w:tab/>
            </w:r>
            <w:r>
              <w:rPr>
                <w:noProof/>
                <w:webHidden/>
              </w:rPr>
              <w:fldChar w:fldCharType="begin"/>
            </w:r>
            <w:r>
              <w:rPr>
                <w:noProof/>
                <w:webHidden/>
              </w:rPr>
              <w:instrText xml:space="preserve"> PAGEREF _Toc187130978 \h </w:instrText>
            </w:r>
            <w:r>
              <w:rPr>
                <w:noProof/>
                <w:webHidden/>
              </w:rPr>
            </w:r>
            <w:r>
              <w:rPr>
                <w:noProof/>
                <w:webHidden/>
              </w:rPr>
              <w:fldChar w:fldCharType="separate"/>
            </w:r>
            <w:r w:rsidR="00F05F8A">
              <w:rPr>
                <w:noProof/>
                <w:webHidden/>
              </w:rPr>
              <w:t>24</w:t>
            </w:r>
            <w:r>
              <w:rPr>
                <w:noProof/>
                <w:webHidden/>
              </w:rPr>
              <w:fldChar w:fldCharType="end"/>
            </w:r>
          </w:hyperlink>
        </w:p>
        <w:p w14:paraId="1A0D4C7B" w14:textId="05A1DB56"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79" w:history="1">
            <w:r w:rsidRPr="00877724">
              <w:rPr>
                <w:rStyle w:val="Hypertextovodkaz"/>
                <w:noProof/>
                <w:w w:val="99"/>
              </w:rPr>
              <w:t>5.6</w:t>
            </w:r>
            <w:r>
              <w:rPr>
                <w:rFonts w:asciiTheme="minorHAnsi" w:eastAsiaTheme="minorEastAsia" w:hAnsiTheme="minorHAnsi" w:cstheme="minorBidi"/>
                <w:noProof/>
                <w:sz w:val="22"/>
                <w:szCs w:val="22"/>
              </w:rPr>
              <w:tab/>
            </w:r>
            <w:r w:rsidRPr="00877724">
              <w:rPr>
                <w:rStyle w:val="Hypertextovodkaz"/>
                <w:noProof/>
              </w:rPr>
              <w:t>Deadlines</w:t>
            </w:r>
            <w:r w:rsidRPr="00877724">
              <w:rPr>
                <w:rStyle w:val="Hypertextovodkaz"/>
                <w:noProof/>
                <w:spacing w:val="-6"/>
              </w:rPr>
              <w:t xml:space="preserve"> </w:t>
            </w:r>
            <w:r w:rsidRPr="00877724">
              <w:rPr>
                <w:rStyle w:val="Hypertextovodkaz"/>
                <w:noProof/>
              </w:rPr>
              <w:t>for</w:t>
            </w:r>
            <w:r w:rsidRPr="00877724">
              <w:rPr>
                <w:rStyle w:val="Hypertextovodkaz"/>
                <w:noProof/>
                <w:spacing w:val="-6"/>
              </w:rPr>
              <w:t xml:space="preserve"> </w:t>
            </w:r>
            <w:r w:rsidRPr="00877724">
              <w:rPr>
                <w:rStyle w:val="Hypertextovodkaz"/>
                <w:noProof/>
              </w:rPr>
              <w:t>submission</w:t>
            </w:r>
            <w:r w:rsidRPr="00877724">
              <w:rPr>
                <w:rStyle w:val="Hypertextovodkaz"/>
                <w:noProof/>
                <w:spacing w:val="-10"/>
              </w:rPr>
              <w:t xml:space="preserve"> </w:t>
            </w:r>
            <w:r w:rsidRPr="00877724">
              <w:rPr>
                <w:rStyle w:val="Hypertextovodkaz"/>
                <w:noProof/>
              </w:rPr>
              <w:t>of</w:t>
            </w:r>
            <w:r w:rsidRPr="00877724">
              <w:rPr>
                <w:rStyle w:val="Hypertextovodkaz"/>
                <w:noProof/>
                <w:spacing w:val="-4"/>
              </w:rPr>
              <w:t xml:space="preserve"> </w:t>
            </w:r>
            <w:r w:rsidRPr="00877724">
              <w:rPr>
                <w:rStyle w:val="Hypertextovodkaz"/>
                <w:noProof/>
              </w:rPr>
              <w:t>Declarations</w:t>
            </w:r>
            <w:r>
              <w:rPr>
                <w:noProof/>
                <w:webHidden/>
              </w:rPr>
              <w:tab/>
            </w:r>
            <w:r>
              <w:rPr>
                <w:noProof/>
                <w:webHidden/>
              </w:rPr>
              <w:fldChar w:fldCharType="begin"/>
            </w:r>
            <w:r>
              <w:rPr>
                <w:noProof/>
                <w:webHidden/>
              </w:rPr>
              <w:instrText xml:space="preserve"> PAGEREF _Toc187130979 \h </w:instrText>
            </w:r>
            <w:r>
              <w:rPr>
                <w:noProof/>
                <w:webHidden/>
              </w:rPr>
            </w:r>
            <w:r>
              <w:rPr>
                <w:noProof/>
                <w:webHidden/>
              </w:rPr>
              <w:fldChar w:fldCharType="separate"/>
            </w:r>
            <w:r w:rsidR="00F05F8A">
              <w:rPr>
                <w:noProof/>
                <w:webHidden/>
              </w:rPr>
              <w:t>26</w:t>
            </w:r>
            <w:r>
              <w:rPr>
                <w:noProof/>
                <w:webHidden/>
              </w:rPr>
              <w:fldChar w:fldCharType="end"/>
            </w:r>
          </w:hyperlink>
        </w:p>
        <w:p w14:paraId="0B3BC641" w14:textId="1C083DD1"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80" w:history="1">
            <w:r w:rsidRPr="00877724">
              <w:rPr>
                <w:rStyle w:val="Hypertextovodkaz"/>
                <w:noProof/>
                <w:w w:val="99"/>
              </w:rPr>
              <w:t>5.7</w:t>
            </w:r>
            <w:r>
              <w:rPr>
                <w:rFonts w:asciiTheme="minorHAnsi" w:eastAsiaTheme="minorEastAsia" w:hAnsiTheme="minorHAnsi" w:cstheme="minorBidi"/>
                <w:noProof/>
                <w:sz w:val="22"/>
                <w:szCs w:val="22"/>
              </w:rPr>
              <w:tab/>
            </w:r>
            <w:r w:rsidRPr="00877724">
              <w:rPr>
                <w:rStyle w:val="Hypertextovodkaz"/>
                <w:noProof/>
              </w:rPr>
              <w:t>Where</w:t>
            </w:r>
            <w:r w:rsidRPr="00877724">
              <w:rPr>
                <w:rStyle w:val="Hypertextovodkaz"/>
                <w:noProof/>
                <w:spacing w:val="-6"/>
              </w:rPr>
              <w:t xml:space="preserve"> </w:t>
            </w:r>
            <w:r w:rsidRPr="00877724">
              <w:rPr>
                <w:rStyle w:val="Hypertextovodkaz"/>
                <w:noProof/>
              </w:rPr>
              <w:t>and</w:t>
            </w:r>
            <w:r w:rsidRPr="00877724">
              <w:rPr>
                <w:rStyle w:val="Hypertextovodkaz"/>
                <w:noProof/>
                <w:spacing w:val="-3"/>
              </w:rPr>
              <w:t xml:space="preserve"> </w:t>
            </w:r>
            <w:r w:rsidRPr="00877724">
              <w:rPr>
                <w:rStyle w:val="Hypertextovodkaz"/>
                <w:noProof/>
              </w:rPr>
              <w:t>how</w:t>
            </w:r>
            <w:r w:rsidRPr="00877724">
              <w:rPr>
                <w:rStyle w:val="Hypertextovodkaz"/>
                <w:noProof/>
                <w:spacing w:val="-10"/>
              </w:rPr>
              <w:t xml:space="preserve"> </w:t>
            </w:r>
            <w:r w:rsidRPr="00877724">
              <w:rPr>
                <w:rStyle w:val="Hypertextovodkaz"/>
                <w:noProof/>
              </w:rPr>
              <w:t>the</w:t>
            </w:r>
            <w:r w:rsidRPr="00877724">
              <w:rPr>
                <w:rStyle w:val="Hypertextovodkaz"/>
                <w:noProof/>
                <w:spacing w:val="-6"/>
              </w:rPr>
              <w:t xml:space="preserve"> </w:t>
            </w:r>
            <w:r w:rsidRPr="00877724">
              <w:rPr>
                <w:rStyle w:val="Hypertextovodkaz"/>
                <w:noProof/>
              </w:rPr>
              <w:t>Declarations</w:t>
            </w:r>
            <w:r w:rsidRPr="00877724">
              <w:rPr>
                <w:rStyle w:val="Hypertextovodkaz"/>
                <w:noProof/>
                <w:spacing w:val="-4"/>
              </w:rPr>
              <w:t xml:space="preserve"> </w:t>
            </w:r>
            <w:r w:rsidRPr="00877724">
              <w:rPr>
                <w:rStyle w:val="Hypertextovodkaz"/>
                <w:noProof/>
              </w:rPr>
              <w:t>are</w:t>
            </w:r>
            <w:r w:rsidRPr="00877724">
              <w:rPr>
                <w:rStyle w:val="Hypertextovodkaz"/>
                <w:noProof/>
                <w:spacing w:val="-6"/>
              </w:rPr>
              <w:t xml:space="preserve"> </w:t>
            </w:r>
            <w:r w:rsidRPr="00877724">
              <w:rPr>
                <w:rStyle w:val="Hypertextovodkaz"/>
                <w:noProof/>
              </w:rPr>
              <w:t>transmitted</w:t>
            </w:r>
            <w:r>
              <w:rPr>
                <w:noProof/>
                <w:webHidden/>
              </w:rPr>
              <w:tab/>
            </w:r>
            <w:r>
              <w:rPr>
                <w:noProof/>
                <w:webHidden/>
              </w:rPr>
              <w:fldChar w:fldCharType="begin"/>
            </w:r>
            <w:r>
              <w:rPr>
                <w:noProof/>
                <w:webHidden/>
              </w:rPr>
              <w:instrText xml:space="preserve"> PAGEREF _Toc187130980 \h </w:instrText>
            </w:r>
            <w:r>
              <w:rPr>
                <w:noProof/>
                <w:webHidden/>
              </w:rPr>
            </w:r>
            <w:r>
              <w:rPr>
                <w:noProof/>
                <w:webHidden/>
              </w:rPr>
              <w:fldChar w:fldCharType="separate"/>
            </w:r>
            <w:r w:rsidR="00F05F8A">
              <w:rPr>
                <w:noProof/>
                <w:webHidden/>
              </w:rPr>
              <w:t>26</w:t>
            </w:r>
            <w:r>
              <w:rPr>
                <w:noProof/>
                <w:webHidden/>
              </w:rPr>
              <w:fldChar w:fldCharType="end"/>
            </w:r>
          </w:hyperlink>
        </w:p>
        <w:p w14:paraId="0F316E9A" w14:textId="4352F793"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81" w:history="1">
            <w:r w:rsidRPr="00877724">
              <w:rPr>
                <w:rStyle w:val="Hypertextovodkaz"/>
                <w:noProof/>
                <w:w w:val="99"/>
              </w:rPr>
              <w:t>5.8</w:t>
            </w:r>
            <w:r>
              <w:rPr>
                <w:rFonts w:asciiTheme="minorHAnsi" w:eastAsiaTheme="minorEastAsia" w:hAnsiTheme="minorHAnsi" w:cstheme="minorBidi"/>
                <w:noProof/>
                <w:sz w:val="22"/>
                <w:szCs w:val="22"/>
              </w:rPr>
              <w:tab/>
            </w:r>
            <w:r w:rsidRPr="00877724">
              <w:rPr>
                <w:rStyle w:val="Hypertextovodkaz"/>
                <w:noProof/>
                <w:lang w:val="en-GB"/>
              </w:rPr>
              <w:t>Representation of a PSI</w:t>
            </w:r>
            <w:r>
              <w:rPr>
                <w:noProof/>
                <w:webHidden/>
              </w:rPr>
              <w:tab/>
            </w:r>
            <w:r>
              <w:rPr>
                <w:noProof/>
                <w:webHidden/>
              </w:rPr>
              <w:fldChar w:fldCharType="begin"/>
            </w:r>
            <w:r>
              <w:rPr>
                <w:noProof/>
                <w:webHidden/>
              </w:rPr>
              <w:instrText xml:space="preserve"> PAGEREF _Toc187130981 \h </w:instrText>
            </w:r>
            <w:r>
              <w:rPr>
                <w:noProof/>
                <w:webHidden/>
              </w:rPr>
            </w:r>
            <w:r>
              <w:rPr>
                <w:noProof/>
                <w:webHidden/>
              </w:rPr>
              <w:fldChar w:fldCharType="separate"/>
            </w:r>
            <w:r w:rsidR="00F05F8A">
              <w:rPr>
                <w:noProof/>
                <w:webHidden/>
              </w:rPr>
              <w:t>26</w:t>
            </w:r>
            <w:r>
              <w:rPr>
                <w:noProof/>
                <w:webHidden/>
              </w:rPr>
              <w:fldChar w:fldCharType="end"/>
            </w:r>
          </w:hyperlink>
        </w:p>
        <w:p w14:paraId="766CCC41" w14:textId="7A80B252" w:rsidR="00915DFA" w:rsidRDefault="00915DFA">
          <w:pPr>
            <w:pStyle w:val="Obsah2"/>
            <w:tabs>
              <w:tab w:val="left" w:pos="660"/>
              <w:tab w:val="right" w:leader="dot" w:pos="9400"/>
            </w:tabs>
            <w:rPr>
              <w:rFonts w:asciiTheme="minorHAnsi" w:eastAsiaTheme="minorEastAsia" w:hAnsiTheme="minorHAnsi" w:cstheme="minorBidi"/>
              <w:noProof/>
              <w:sz w:val="22"/>
              <w:szCs w:val="22"/>
            </w:rPr>
          </w:pPr>
          <w:hyperlink w:anchor="_Toc187130982" w:history="1">
            <w:r w:rsidRPr="00877724">
              <w:rPr>
                <w:rStyle w:val="Hypertextovodkaz"/>
                <w:noProof/>
              </w:rPr>
              <w:t>6.</w:t>
            </w:r>
            <w:r>
              <w:rPr>
                <w:rFonts w:asciiTheme="minorHAnsi" w:eastAsiaTheme="minorEastAsia" w:hAnsiTheme="minorHAnsi" w:cstheme="minorBidi"/>
                <w:noProof/>
                <w:sz w:val="22"/>
                <w:szCs w:val="22"/>
              </w:rPr>
              <w:tab/>
            </w:r>
            <w:r w:rsidRPr="00877724">
              <w:rPr>
                <w:rStyle w:val="Hypertextovodkaz"/>
                <w:noProof/>
              </w:rPr>
              <w:t>What</w:t>
            </w:r>
            <w:r w:rsidRPr="00877724">
              <w:rPr>
                <w:rStyle w:val="Hypertextovodkaz"/>
                <w:noProof/>
                <w:spacing w:val="-3"/>
              </w:rPr>
              <w:t xml:space="preserve"> </w:t>
            </w:r>
            <w:r w:rsidRPr="00877724">
              <w:rPr>
                <w:rStyle w:val="Hypertextovodkaz"/>
                <w:noProof/>
              </w:rPr>
              <w:t>is</w:t>
            </w:r>
            <w:r w:rsidRPr="00877724">
              <w:rPr>
                <w:rStyle w:val="Hypertextovodkaz"/>
                <w:noProof/>
                <w:spacing w:val="-4"/>
              </w:rPr>
              <w:t xml:space="preserve"> </w:t>
            </w:r>
            <w:r w:rsidRPr="00877724">
              <w:rPr>
                <w:rStyle w:val="Hypertextovodkaz"/>
                <w:noProof/>
              </w:rPr>
              <w:t>reported</w:t>
            </w:r>
            <w:r w:rsidRPr="00877724">
              <w:rPr>
                <w:rStyle w:val="Hypertextovodkaz"/>
                <w:noProof/>
                <w:spacing w:val="-6"/>
              </w:rPr>
              <w:t xml:space="preserve"> </w:t>
            </w:r>
            <w:r w:rsidRPr="00877724">
              <w:rPr>
                <w:rStyle w:val="Hypertextovodkaz"/>
                <w:noProof/>
              </w:rPr>
              <w:t>to</w:t>
            </w:r>
            <w:r w:rsidRPr="00877724">
              <w:rPr>
                <w:rStyle w:val="Hypertextovodkaz"/>
                <w:noProof/>
                <w:spacing w:val="-6"/>
              </w:rPr>
              <w:t xml:space="preserve"> </w:t>
            </w:r>
            <w:r w:rsidRPr="00877724">
              <w:rPr>
                <w:rStyle w:val="Hypertextovodkaz"/>
                <w:noProof/>
              </w:rPr>
              <w:t>Intrastat</w:t>
            </w:r>
            <w:r>
              <w:rPr>
                <w:noProof/>
                <w:webHidden/>
              </w:rPr>
              <w:tab/>
            </w:r>
            <w:r>
              <w:rPr>
                <w:noProof/>
                <w:webHidden/>
              </w:rPr>
              <w:fldChar w:fldCharType="begin"/>
            </w:r>
            <w:r>
              <w:rPr>
                <w:noProof/>
                <w:webHidden/>
              </w:rPr>
              <w:instrText xml:space="preserve"> PAGEREF _Toc187130982 \h </w:instrText>
            </w:r>
            <w:r>
              <w:rPr>
                <w:noProof/>
                <w:webHidden/>
              </w:rPr>
            </w:r>
            <w:r>
              <w:rPr>
                <w:noProof/>
                <w:webHidden/>
              </w:rPr>
              <w:fldChar w:fldCharType="separate"/>
            </w:r>
            <w:r w:rsidR="00F05F8A">
              <w:rPr>
                <w:noProof/>
                <w:webHidden/>
              </w:rPr>
              <w:t>27</w:t>
            </w:r>
            <w:r>
              <w:rPr>
                <w:noProof/>
                <w:webHidden/>
              </w:rPr>
              <w:fldChar w:fldCharType="end"/>
            </w:r>
          </w:hyperlink>
        </w:p>
        <w:p w14:paraId="46E4D04D" w14:textId="2734ECD8"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83" w:history="1">
            <w:r w:rsidRPr="00877724">
              <w:rPr>
                <w:rStyle w:val="Hypertextovodkaz"/>
                <w:noProof/>
                <w:w w:val="99"/>
              </w:rPr>
              <w:t>6.1.</w:t>
            </w:r>
            <w:r>
              <w:rPr>
                <w:rFonts w:asciiTheme="minorHAnsi" w:eastAsiaTheme="minorEastAsia" w:hAnsiTheme="minorHAnsi" w:cstheme="minorBidi"/>
                <w:noProof/>
                <w:sz w:val="22"/>
                <w:szCs w:val="22"/>
              </w:rPr>
              <w:tab/>
            </w:r>
            <w:r w:rsidRPr="00877724">
              <w:rPr>
                <w:rStyle w:val="Hypertextovodkaz"/>
                <w:noProof/>
              </w:rPr>
              <w:t>Goods</w:t>
            </w:r>
            <w:r w:rsidRPr="00877724">
              <w:rPr>
                <w:rStyle w:val="Hypertextovodkaz"/>
                <w:noProof/>
                <w:spacing w:val="-4"/>
              </w:rPr>
              <w:t xml:space="preserve"> </w:t>
            </w:r>
            <w:r w:rsidRPr="00877724">
              <w:rPr>
                <w:rStyle w:val="Hypertextovodkaz"/>
                <w:noProof/>
              </w:rPr>
              <w:t>to</w:t>
            </w:r>
            <w:r w:rsidRPr="00877724">
              <w:rPr>
                <w:rStyle w:val="Hypertextovodkaz"/>
                <w:noProof/>
                <w:spacing w:val="-9"/>
              </w:rPr>
              <w:t xml:space="preserve"> </w:t>
            </w:r>
            <w:r w:rsidRPr="00877724">
              <w:rPr>
                <w:rStyle w:val="Hypertextovodkaz"/>
                <w:noProof/>
              </w:rPr>
              <w:t>be</w:t>
            </w:r>
            <w:r w:rsidRPr="00877724">
              <w:rPr>
                <w:rStyle w:val="Hypertextovodkaz"/>
                <w:noProof/>
                <w:spacing w:val="-5"/>
              </w:rPr>
              <w:t xml:space="preserve"> </w:t>
            </w:r>
            <w:r w:rsidRPr="00877724">
              <w:rPr>
                <w:rStyle w:val="Hypertextovodkaz"/>
                <w:noProof/>
              </w:rPr>
              <w:t>reported</w:t>
            </w:r>
            <w:r>
              <w:rPr>
                <w:noProof/>
                <w:webHidden/>
              </w:rPr>
              <w:tab/>
            </w:r>
            <w:r>
              <w:rPr>
                <w:noProof/>
                <w:webHidden/>
              </w:rPr>
              <w:fldChar w:fldCharType="begin"/>
            </w:r>
            <w:r>
              <w:rPr>
                <w:noProof/>
                <w:webHidden/>
              </w:rPr>
              <w:instrText xml:space="preserve"> PAGEREF _Toc187130983 \h </w:instrText>
            </w:r>
            <w:r>
              <w:rPr>
                <w:noProof/>
                <w:webHidden/>
              </w:rPr>
            </w:r>
            <w:r>
              <w:rPr>
                <w:noProof/>
                <w:webHidden/>
              </w:rPr>
              <w:fldChar w:fldCharType="separate"/>
            </w:r>
            <w:r w:rsidR="00F05F8A">
              <w:rPr>
                <w:noProof/>
                <w:webHidden/>
              </w:rPr>
              <w:t>27</w:t>
            </w:r>
            <w:r>
              <w:rPr>
                <w:noProof/>
                <w:webHidden/>
              </w:rPr>
              <w:fldChar w:fldCharType="end"/>
            </w:r>
          </w:hyperlink>
        </w:p>
        <w:p w14:paraId="5317E905" w14:textId="0A94B851"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84" w:history="1">
            <w:r w:rsidRPr="00877724">
              <w:rPr>
                <w:rStyle w:val="Hypertextovodkaz"/>
                <w:noProof/>
                <w:w w:val="99"/>
              </w:rPr>
              <w:t>6.2</w:t>
            </w:r>
            <w:r>
              <w:rPr>
                <w:rFonts w:asciiTheme="minorHAnsi" w:eastAsiaTheme="minorEastAsia" w:hAnsiTheme="minorHAnsi" w:cstheme="minorBidi"/>
                <w:noProof/>
                <w:sz w:val="22"/>
                <w:szCs w:val="22"/>
              </w:rPr>
              <w:tab/>
            </w:r>
            <w:r w:rsidRPr="00877724">
              <w:rPr>
                <w:rStyle w:val="Hypertextovodkaz"/>
                <w:noProof/>
              </w:rPr>
              <w:t>Goods</w:t>
            </w:r>
            <w:r w:rsidRPr="00877724">
              <w:rPr>
                <w:rStyle w:val="Hypertextovodkaz"/>
                <w:noProof/>
                <w:spacing w:val="-2"/>
              </w:rPr>
              <w:t xml:space="preserve"> </w:t>
            </w:r>
            <w:r w:rsidRPr="00877724">
              <w:rPr>
                <w:rStyle w:val="Hypertextovodkaz"/>
                <w:noProof/>
              </w:rPr>
              <w:t>for</w:t>
            </w:r>
            <w:r w:rsidRPr="00877724">
              <w:rPr>
                <w:rStyle w:val="Hypertextovodkaz"/>
                <w:noProof/>
                <w:spacing w:val="-2"/>
              </w:rPr>
              <w:t xml:space="preserve"> </w:t>
            </w:r>
            <w:r w:rsidRPr="00877724">
              <w:rPr>
                <w:rStyle w:val="Hypertextovodkaz"/>
                <w:noProof/>
              </w:rPr>
              <w:t>which</w:t>
            </w:r>
            <w:r w:rsidRPr="00877724">
              <w:rPr>
                <w:rStyle w:val="Hypertextovodkaz"/>
                <w:noProof/>
                <w:spacing w:val="-5"/>
              </w:rPr>
              <w:t xml:space="preserve"> </w:t>
            </w:r>
            <w:r w:rsidRPr="00877724">
              <w:rPr>
                <w:rStyle w:val="Hypertextovodkaz"/>
                <w:noProof/>
              </w:rPr>
              <w:t>no</w:t>
            </w:r>
            <w:r w:rsidRPr="00877724">
              <w:rPr>
                <w:rStyle w:val="Hypertextovodkaz"/>
                <w:noProof/>
                <w:spacing w:val="-7"/>
              </w:rPr>
              <w:t xml:space="preserve"> </w:t>
            </w:r>
            <w:r w:rsidRPr="00877724">
              <w:rPr>
                <w:rStyle w:val="Hypertextovodkaz"/>
                <w:noProof/>
              </w:rPr>
              <w:t>data</w:t>
            </w:r>
            <w:r w:rsidRPr="00877724">
              <w:rPr>
                <w:rStyle w:val="Hypertextovodkaz"/>
                <w:noProof/>
                <w:spacing w:val="-3"/>
              </w:rPr>
              <w:t xml:space="preserve"> </w:t>
            </w:r>
            <w:r w:rsidRPr="00877724">
              <w:rPr>
                <w:rStyle w:val="Hypertextovodkaz"/>
                <w:noProof/>
              </w:rPr>
              <w:t>are</w:t>
            </w:r>
            <w:r w:rsidRPr="00877724">
              <w:rPr>
                <w:rStyle w:val="Hypertextovodkaz"/>
                <w:noProof/>
                <w:spacing w:val="-2"/>
              </w:rPr>
              <w:t xml:space="preserve"> </w:t>
            </w:r>
            <w:r w:rsidRPr="00877724">
              <w:rPr>
                <w:rStyle w:val="Hypertextovodkaz"/>
                <w:noProof/>
              </w:rPr>
              <w:t>reported</w:t>
            </w:r>
            <w:r>
              <w:rPr>
                <w:noProof/>
                <w:webHidden/>
              </w:rPr>
              <w:tab/>
            </w:r>
            <w:r>
              <w:rPr>
                <w:noProof/>
                <w:webHidden/>
              </w:rPr>
              <w:fldChar w:fldCharType="begin"/>
            </w:r>
            <w:r>
              <w:rPr>
                <w:noProof/>
                <w:webHidden/>
              </w:rPr>
              <w:instrText xml:space="preserve"> PAGEREF _Toc187130984 \h </w:instrText>
            </w:r>
            <w:r>
              <w:rPr>
                <w:noProof/>
                <w:webHidden/>
              </w:rPr>
            </w:r>
            <w:r>
              <w:rPr>
                <w:noProof/>
                <w:webHidden/>
              </w:rPr>
              <w:fldChar w:fldCharType="separate"/>
            </w:r>
            <w:r w:rsidR="00F05F8A">
              <w:rPr>
                <w:noProof/>
                <w:webHidden/>
              </w:rPr>
              <w:t>29</w:t>
            </w:r>
            <w:r>
              <w:rPr>
                <w:noProof/>
                <w:webHidden/>
              </w:rPr>
              <w:fldChar w:fldCharType="end"/>
            </w:r>
          </w:hyperlink>
        </w:p>
        <w:p w14:paraId="575356DB" w14:textId="6025D878"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85" w:history="1">
            <w:r w:rsidRPr="00877724">
              <w:rPr>
                <w:rStyle w:val="Hypertextovodkaz"/>
                <w:noProof/>
                <w:w w:val="99"/>
              </w:rPr>
              <w:t>6.3</w:t>
            </w:r>
            <w:r>
              <w:rPr>
                <w:rFonts w:asciiTheme="minorHAnsi" w:eastAsiaTheme="minorEastAsia" w:hAnsiTheme="minorHAnsi" w:cstheme="minorBidi"/>
                <w:noProof/>
                <w:sz w:val="22"/>
                <w:szCs w:val="22"/>
              </w:rPr>
              <w:tab/>
            </w:r>
            <w:r w:rsidRPr="00877724">
              <w:rPr>
                <w:rStyle w:val="Hypertextovodkaz"/>
                <w:noProof/>
              </w:rPr>
              <w:t>List</w:t>
            </w:r>
            <w:r w:rsidRPr="00877724">
              <w:rPr>
                <w:rStyle w:val="Hypertextovodkaz"/>
                <w:noProof/>
                <w:spacing w:val="-6"/>
              </w:rPr>
              <w:t xml:space="preserve"> </w:t>
            </w:r>
            <w:r w:rsidRPr="00877724">
              <w:rPr>
                <w:rStyle w:val="Hypertextovodkaz"/>
                <w:noProof/>
              </w:rPr>
              <w:t>of</w:t>
            </w:r>
            <w:r w:rsidRPr="00877724">
              <w:rPr>
                <w:rStyle w:val="Hypertextovodkaz"/>
                <w:noProof/>
                <w:spacing w:val="-2"/>
              </w:rPr>
              <w:t xml:space="preserve"> </w:t>
            </w:r>
            <w:r w:rsidRPr="00877724">
              <w:rPr>
                <w:rStyle w:val="Hypertextovodkaz"/>
                <w:noProof/>
              </w:rPr>
              <w:t>goods</w:t>
            </w:r>
            <w:r w:rsidRPr="00877724">
              <w:rPr>
                <w:rStyle w:val="Hypertextovodkaz"/>
                <w:noProof/>
                <w:spacing w:val="-3"/>
              </w:rPr>
              <w:t xml:space="preserve"> </w:t>
            </w:r>
            <w:r w:rsidRPr="00877724">
              <w:rPr>
                <w:rStyle w:val="Hypertextovodkaz"/>
                <w:noProof/>
              </w:rPr>
              <w:t>for</w:t>
            </w:r>
            <w:r w:rsidRPr="00877724">
              <w:rPr>
                <w:rStyle w:val="Hypertextovodkaz"/>
                <w:noProof/>
                <w:spacing w:val="1"/>
              </w:rPr>
              <w:t xml:space="preserve"> </w:t>
            </w:r>
            <w:r w:rsidRPr="00877724">
              <w:rPr>
                <w:rStyle w:val="Hypertextovodkaz"/>
                <w:noProof/>
              </w:rPr>
              <w:t>which</w:t>
            </w:r>
            <w:r w:rsidRPr="00877724">
              <w:rPr>
                <w:rStyle w:val="Hypertextovodkaz"/>
                <w:noProof/>
                <w:spacing w:val="-6"/>
              </w:rPr>
              <w:t xml:space="preserve"> </w:t>
            </w:r>
            <w:r w:rsidRPr="00877724">
              <w:rPr>
                <w:rStyle w:val="Hypertextovodkaz"/>
                <w:noProof/>
              </w:rPr>
              <w:t>no</w:t>
            </w:r>
            <w:r w:rsidRPr="00877724">
              <w:rPr>
                <w:rStyle w:val="Hypertextovodkaz"/>
                <w:noProof/>
                <w:spacing w:val="-5"/>
              </w:rPr>
              <w:t xml:space="preserve"> </w:t>
            </w:r>
            <w:r w:rsidRPr="00877724">
              <w:rPr>
                <w:rStyle w:val="Hypertextovodkaz"/>
                <w:noProof/>
              </w:rPr>
              <w:t>data</w:t>
            </w:r>
            <w:r w:rsidRPr="00877724">
              <w:rPr>
                <w:rStyle w:val="Hypertextovodkaz"/>
                <w:noProof/>
                <w:spacing w:val="-4"/>
              </w:rPr>
              <w:t xml:space="preserve"> </w:t>
            </w:r>
            <w:r w:rsidRPr="00877724">
              <w:rPr>
                <w:rStyle w:val="Hypertextovodkaz"/>
                <w:noProof/>
              </w:rPr>
              <w:t>are</w:t>
            </w:r>
            <w:r w:rsidRPr="00877724">
              <w:rPr>
                <w:rStyle w:val="Hypertextovodkaz"/>
                <w:noProof/>
                <w:spacing w:val="-4"/>
              </w:rPr>
              <w:t xml:space="preserve"> </w:t>
            </w:r>
            <w:r w:rsidRPr="00877724">
              <w:rPr>
                <w:rStyle w:val="Hypertextovodkaz"/>
                <w:noProof/>
              </w:rPr>
              <w:t>to</w:t>
            </w:r>
            <w:r w:rsidRPr="00877724">
              <w:rPr>
                <w:rStyle w:val="Hypertextovodkaz"/>
                <w:noProof/>
                <w:spacing w:val="-5"/>
              </w:rPr>
              <w:t xml:space="preserve"> </w:t>
            </w:r>
            <w:r w:rsidRPr="00877724">
              <w:rPr>
                <w:rStyle w:val="Hypertextovodkaz"/>
                <w:noProof/>
              </w:rPr>
              <w:t>be</w:t>
            </w:r>
            <w:r w:rsidRPr="00877724">
              <w:rPr>
                <w:rStyle w:val="Hypertextovodkaz"/>
                <w:noProof/>
                <w:spacing w:val="-4"/>
              </w:rPr>
              <w:t xml:space="preserve"> </w:t>
            </w:r>
            <w:r w:rsidRPr="00877724">
              <w:rPr>
                <w:rStyle w:val="Hypertextovodkaz"/>
                <w:noProof/>
              </w:rPr>
              <w:t>reported</w:t>
            </w:r>
            <w:r>
              <w:rPr>
                <w:noProof/>
                <w:webHidden/>
              </w:rPr>
              <w:tab/>
            </w:r>
            <w:r>
              <w:rPr>
                <w:noProof/>
                <w:webHidden/>
              </w:rPr>
              <w:fldChar w:fldCharType="begin"/>
            </w:r>
            <w:r>
              <w:rPr>
                <w:noProof/>
                <w:webHidden/>
              </w:rPr>
              <w:instrText xml:space="preserve"> PAGEREF _Toc187130985 \h </w:instrText>
            </w:r>
            <w:r>
              <w:rPr>
                <w:noProof/>
                <w:webHidden/>
              </w:rPr>
            </w:r>
            <w:r>
              <w:rPr>
                <w:noProof/>
                <w:webHidden/>
              </w:rPr>
              <w:fldChar w:fldCharType="separate"/>
            </w:r>
            <w:r w:rsidR="00F05F8A">
              <w:rPr>
                <w:noProof/>
                <w:webHidden/>
              </w:rPr>
              <w:t>30</w:t>
            </w:r>
            <w:r>
              <w:rPr>
                <w:noProof/>
                <w:webHidden/>
              </w:rPr>
              <w:fldChar w:fldCharType="end"/>
            </w:r>
          </w:hyperlink>
        </w:p>
        <w:p w14:paraId="3337FAEF" w14:textId="68889F5B"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86" w:history="1">
            <w:r w:rsidRPr="00877724">
              <w:rPr>
                <w:rStyle w:val="Hypertextovodkaz"/>
                <w:noProof/>
                <w:w w:val="99"/>
              </w:rPr>
              <w:t>6.4</w:t>
            </w:r>
            <w:r>
              <w:rPr>
                <w:rFonts w:asciiTheme="minorHAnsi" w:eastAsiaTheme="minorEastAsia" w:hAnsiTheme="minorHAnsi" w:cstheme="minorBidi"/>
                <w:noProof/>
                <w:sz w:val="22"/>
                <w:szCs w:val="22"/>
              </w:rPr>
              <w:tab/>
            </w:r>
            <w:r w:rsidRPr="00877724">
              <w:rPr>
                <w:rStyle w:val="Hypertextovodkaz"/>
                <w:noProof/>
              </w:rPr>
              <w:t>Goods</w:t>
            </w:r>
            <w:r w:rsidRPr="00877724">
              <w:rPr>
                <w:rStyle w:val="Hypertextovodkaz"/>
                <w:noProof/>
                <w:spacing w:val="-2"/>
              </w:rPr>
              <w:t xml:space="preserve"> </w:t>
            </w:r>
            <w:r w:rsidRPr="00877724">
              <w:rPr>
                <w:rStyle w:val="Hypertextovodkaz"/>
                <w:noProof/>
              </w:rPr>
              <w:t>to</w:t>
            </w:r>
            <w:r w:rsidRPr="00877724">
              <w:rPr>
                <w:rStyle w:val="Hypertextovodkaz"/>
                <w:noProof/>
                <w:spacing w:val="-8"/>
              </w:rPr>
              <w:t xml:space="preserve"> </w:t>
            </w:r>
            <w:r w:rsidRPr="00877724">
              <w:rPr>
                <w:rStyle w:val="Hypertextovodkaz"/>
                <w:noProof/>
              </w:rPr>
              <w:t>be</w:t>
            </w:r>
            <w:r w:rsidRPr="00877724">
              <w:rPr>
                <w:rStyle w:val="Hypertextovodkaz"/>
                <w:noProof/>
                <w:spacing w:val="-3"/>
              </w:rPr>
              <w:t xml:space="preserve"> </w:t>
            </w:r>
            <w:r w:rsidRPr="00877724">
              <w:rPr>
                <w:rStyle w:val="Hypertextovodkaz"/>
                <w:noProof/>
              </w:rPr>
              <w:t>repaired</w:t>
            </w:r>
            <w:r w:rsidRPr="00877724">
              <w:rPr>
                <w:rStyle w:val="Hypertextovodkaz"/>
                <w:noProof/>
                <w:spacing w:val="-5"/>
              </w:rPr>
              <w:t xml:space="preserve"> </w:t>
            </w:r>
            <w:r w:rsidRPr="00877724">
              <w:rPr>
                <w:rStyle w:val="Hypertextovodkaz"/>
                <w:noProof/>
              </w:rPr>
              <w:t>(Explanatory</w:t>
            </w:r>
            <w:r w:rsidRPr="00877724">
              <w:rPr>
                <w:rStyle w:val="Hypertextovodkaz"/>
                <w:noProof/>
                <w:spacing w:val="1"/>
              </w:rPr>
              <w:t xml:space="preserve"> </w:t>
            </w:r>
            <w:r w:rsidRPr="00877724">
              <w:rPr>
                <w:rStyle w:val="Hypertextovodkaz"/>
                <w:noProof/>
              </w:rPr>
              <w:t>note</w:t>
            </w:r>
            <w:r w:rsidRPr="00877724">
              <w:rPr>
                <w:rStyle w:val="Hypertextovodkaz"/>
                <w:noProof/>
                <w:spacing w:val="-2"/>
              </w:rPr>
              <w:t xml:space="preserve"> </w:t>
            </w:r>
            <w:r w:rsidRPr="00877724">
              <w:rPr>
                <w:rStyle w:val="Hypertextovodkaz"/>
                <w:noProof/>
              </w:rPr>
              <w:t>to</w:t>
            </w:r>
            <w:r w:rsidRPr="00877724">
              <w:rPr>
                <w:rStyle w:val="Hypertextovodkaz"/>
                <w:noProof/>
                <w:spacing w:val="-8"/>
              </w:rPr>
              <w:t xml:space="preserve"> </w:t>
            </w:r>
            <w:r w:rsidRPr="00877724">
              <w:rPr>
                <w:rStyle w:val="Hypertextovodkaz"/>
                <w:noProof/>
              </w:rPr>
              <w:t>section</w:t>
            </w:r>
            <w:r w:rsidRPr="00877724">
              <w:rPr>
                <w:rStyle w:val="Hypertextovodkaz"/>
                <w:noProof/>
                <w:spacing w:val="-6"/>
              </w:rPr>
              <w:t xml:space="preserve"> </w:t>
            </w:r>
            <w:r w:rsidRPr="00877724">
              <w:rPr>
                <w:rStyle w:val="Hypertextovodkaz"/>
                <w:noProof/>
              </w:rPr>
              <w:t>6.3)</w:t>
            </w:r>
            <w:r>
              <w:rPr>
                <w:noProof/>
                <w:webHidden/>
              </w:rPr>
              <w:tab/>
            </w:r>
            <w:r>
              <w:rPr>
                <w:noProof/>
                <w:webHidden/>
              </w:rPr>
              <w:fldChar w:fldCharType="begin"/>
            </w:r>
            <w:r>
              <w:rPr>
                <w:noProof/>
                <w:webHidden/>
              </w:rPr>
              <w:instrText xml:space="preserve"> PAGEREF _Toc187130986 \h </w:instrText>
            </w:r>
            <w:r>
              <w:rPr>
                <w:noProof/>
                <w:webHidden/>
              </w:rPr>
            </w:r>
            <w:r>
              <w:rPr>
                <w:noProof/>
                <w:webHidden/>
              </w:rPr>
              <w:fldChar w:fldCharType="separate"/>
            </w:r>
            <w:r w:rsidR="00F05F8A">
              <w:rPr>
                <w:noProof/>
                <w:webHidden/>
              </w:rPr>
              <w:t>31</w:t>
            </w:r>
            <w:r>
              <w:rPr>
                <w:noProof/>
                <w:webHidden/>
              </w:rPr>
              <w:fldChar w:fldCharType="end"/>
            </w:r>
          </w:hyperlink>
        </w:p>
        <w:p w14:paraId="05A26178" w14:textId="12663B77"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87" w:history="1">
            <w:r w:rsidRPr="00877724">
              <w:rPr>
                <w:rStyle w:val="Hypertextovodkaz"/>
                <w:noProof/>
                <w:w w:val="99"/>
              </w:rPr>
              <w:t>6.5</w:t>
            </w:r>
            <w:r>
              <w:rPr>
                <w:rFonts w:asciiTheme="minorHAnsi" w:eastAsiaTheme="minorEastAsia" w:hAnsiTheme="minorHAnsi" w:cstheme="minorBidi"/>
                <w:noProof/>
                <w:sz w:val="22"/>
                <w:szCs w:val="22"/>
              </w:rPr>
              <w:tab/>
            </w:r>
            <w:r w:rsidRPr="00877724">
              <w:rPr>
                <w:rStyle w:val="Hypertextovodkaz"/>
                <w:noProof/>
              </w:rPr>
              <w:t>Goods</w:t>
            </w:r>
            <w:r w:rsidRPr="00877724">
              <w:rPr>
                <w:rStyle w:val="Hypertextovodkaz"/>
                <w:noProof/>
                <w:spacing w:val="-2"/>
              </w:rPr>
              <w:t xml:space="preserve"> </w:t>
            </w:r>
            <w:r w:rsidRPr="00877724">
              <w:rPr>
                <w:rStyle w:val="Hypertextovodkaz"/>
                <w:noProof/>
              </w:rPr>
              <w:t>for</w:t>
            </w:r>
            <w:r w:rsidRPr="00877724">
              <w:rPr>
                <w:rStyle w:val="Hypertextovodkaz"/>
                <w:noProof/>
                <w:spacing w:val="-3"/>
              </w:rPr>
              <w:t xml:space="preserve"> </w:t>
            </w:r>
            <w:r w:rsidRPr="00877724">
              <w:rPr>
                <w:rStyle w:val="Hypertextovodkaz"/>
                <w:noProof/>
              </w:rPr>
              <w:t>exhibitions</w:t>
            </w:r>
            <w:r w:rsidRPr="00877724">
              <w:rPr>
                <w:rStyle w:val="Hypertextovodkaz"/>
                <w:noProof/>
                <w:spacing w:val="-2"/>
              </w:rPr>
              <w:t xml:space="preserve"> </w:t>
            </w:r>
            <w:r w:rsidRPr="00877724">
              <w:rPr>
                <w:rStyle w:val="Hypertextovodkaz"/>
                <w:noProof/>
              </w:rPr>
              <w:t>and</w:t>
            </w:r>
            <w:r w:rsidRPr="00877724">
              <w:rPr>
                <w:rStyle w:val="Hypertextovodkaz"/>
                <w:noProof/>
                <w:spacing w:val="-5"/>
              </w:rPr>
              <w:t xml:space="preserve"> </w:t>
            </w:r>
            <w:r w:rsidRPr="00877724">
              <w:rPr>
                <w:rStyle w:val="Hypertextovodkaz"/>
                <w:noProof/>
              </w:rPr>
              <w:t>fairs</w:t>
            </w:r>
            <w:r w:rsidRPr="00877724">
              <w:rPr>
                <w:rStyle w:val="Hypertextovodkaz"/>
                <w:noProof/>
                <w:spacing w:val="-1"/>
              </w:rPr>
              <w:t xml:space="preserve"> </w:t>
            </w:r>
            <w:r w:rsidRPr="00877724">
              <w:rPr>
                <w:rStyle w:val="Hypertextovodkaz"/>
                <w:noProof/>
              </w:rPr>
              <w:t>(Explanatory</w:t>
            </w:r>
            <w:r w:rsidRPr="00877724">
              <w:rPr>
                <w:rStyle w:val="Hypertextovodkaz"/>
                <w:noProof/>
                <w:spacing w:val="1"/>
              </w:rPr>
              <w:t xml:space="preserve"> </w:t>
            </w:r>
            <w:r w:rsidRPr="00877724">
              <w:rPr>
                <w:rStyle w:val="Hypertextovodkaz"/>
                <w:noProof/>
              </w:rPr>
              <w:t>note</w:t>
            </w:r>
            <w:r w:rsidRPr="00877724">
              <w:rPr>
                <w:rStyle w:val="Hypertextovodkaz"/>
                <w:noProof/>
                <w:spacing w:val="-3"/>
              </w:rPr>
              <w:t xml:space="preserve"> </w:t>
            </w:r>
            <w:r w:rsidRPr="00877724">
              <w:rPr>
                <w:rStyle w:val="Hypertextovodkaz"/>
                <w:noProof/>
              </w:rPr>
              <w:t>to</w:t>
            </w:r>
            <w:r w:rsidRPr="00877724">
              <w:rPr>
                <w:rStyle w:val="Hypertextovodkaz"/>
                <w:noProof/>
                <w:spacing w:val="-8"/>
              </w:rPr>
              <w:t xml:space="preserve"> </w:t>
            </w:r>
            <w:r w:rsidRPr="00877724">
              <w:rPr>
                <w:rStyle w:val="Hypertextovodkaz"/>
                <w:noProof/>
              </w:rPr>
              <w:t>section</w:t>
            </w:r>
            <w:r w:rsidRPr="00877724">
              <w:rPr>
                <w:rStyle w:val="Hypertextovodkaz"/>
                <w:noProof/>
                <w:spacing w:val="-9"/>
              </w:rPr>
              <w:t xml:space="preserve"> </w:t>
            </w:r>
            <w:r w:rsidRPr="00877724">
              <w:rPr>
                <w:rStyle w:val="Hypertextovodkaz"/>
                <w:noProof/>
              </w:rPr>
              <w:t>6.3)</w:t>
            </w:r>
            <w:r>
              <w:rPr>
                <w:noProof/>
                <w:webHidden/>
              </w:rPr>
              <w:tab/>
            </w:r>
            <w:r>
              <w:rPr>
                <w:noProof/>
                <w:webHidden/>
              </w:rPr>
              <w:fldChar w:fldCharType="begin"/>
            </w:r>
            <w:r>
              <w:rPr>
                <w:noProof/>
                <w:webHidden/>
              </w:rPr>
              <w:instrText xml:space="preserve"> PAGEREF _Toc187130987 \h </w:instrText>
            </w:r>
            <w:r>
              <w:rPr>
                <w:noProof/>
                <w:webHidden/>
              </w:rPr>
            </w:r>
            <w:r>
              <w:rPr>
                <w:noProof/>
                <w:webHidden/>
              </w:rPr>
              <w:fldChar w:fldCharType="separate"/>
            </w:r>
            <w:r w:rsidR="00F05F8A">
              <w:rPr>
                <w:noProof/>
                <w:webHidden/>
              </w:rPr>
              <w:t>32</w:t>
            </w:r>
            <w:r>
              <w:rPr>
                <w:noProof/>
                <w:webHidden/>
              </w:rPr>
              <w:fldChar w:fldCharType="end"/>
            </w:r>
          </w:hyperlink>
        </w:p>
        <w:p w14:paraId="4181E660" w14:textId="769E9A22"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88" w:history="1">
            <w:r w:rsidRPr="00877724">
              <w:rPr>
                <w:rStyle w:val="Hypertextovodkaz"/>
                <w:noProof/>
                <w:w w:val="99"/>
              </w:rPr>
              <w:t>6.6</w:t>
            </w:r>
            <w:r>
              <w:rPr>
                <w:rFonts w:asciiTheme="minorHAnsi" w:eastAsiaTheme="minorEastAsia" w:hAnsiTheme="minorHAnsi" w:cstheme="minorBidi"/>
                <w:noProof/>
                <w:sz w:val="22"/>
                <w:szCs w:val="22"/>
              </w:rPr>
              <w:tab/>
            </w:r>
            <w:r w:rsidRPr="00877724">
              <w:rPr>
                <w:rStyle w:val="Hypertextovodkaz"/>
                <w:noProof/>
                <w:lang w:val="en-GB"/>
              </w:rPr>
              <w:t>Free of Charge Commercial Samples (Explanatory Note to Section 6.3.)</w:t>
            </w:r>
            <w:r>
              <w:rPr>
                <w:noProof/>
                <w:webHidden/>
              </w:rPr>
              <w:tab/>
            </w:r>
            <w:r>
              <w:rPr>
                <w:noProof/>
                <w:webHidden/>
              </w:rPr>
              <w:fldChar w:fldCharType="begin"/>
            </w:r>
            <w:r>
              <w:rPr>
                <w:noProof/>
                <w:webHidden/>
              </w:rPr>
              <w:instrText xml:space="preserve"> PAGEREF _Toc187130988 \h </w:instrText>
            </w:r>
            <w:r>
              <w:rPr>
                <w:noProof/>
                <w:webHidden/>
              </w:rPr>
            </w:r>
            <w:r>
              <w:rPr>
                <w:noProof/>
                <w:webHidden/>
              </w:rPr>
              <w:fldChar w:fldCharType="separate"/>
            </w:r>
            <w:r w:rsidR="00F05F8A">
              <w:rPr>
                <w:noProof/>
                <w:webHidden/>
              </w:rPr>
              <w:t>33</w:t>
            </w:r>
            <w:r>
              <w:rPr>
                <w:noProof/>
                <w:webHidden/>
              </w:rPr>
              <w:fldChar w:fldCharType="end"/>
            </w:r>
          </w:hyperlink>
        </w:p>
        <w:p w14:paraId="2F6FCA0A" w14:textId="574B5F16"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89" w:history="1">
            <w:r w:rsidRPr="00877724">
              <w:rPr>
                <w:rStyle w:val="Hypertextovodkaz"/>
                <w:noProof/>
                <w:w w:val="99"/>
              </w:rPr>
              <w:t>6.7</w:t>
            </w:r>
            <w:r>
              <w:rPr>
                <w:rFonts w:asciiTheme="minorHAnsi" w:eastAsiaTheme="minorEastAsia" w:hAnsiTheme="minorHAnsi" w:cstheme="minorBidi"/>
                <w:noProof/>
                <w:sz w:val="22"/>
                <w:szCs w:val="22"/>
              </w:rPr>
              <w:tab/>
            </w:r>
            <w:r w:rsidRPr="00877724">
              <w:rPr>
                <w:rStyle w:val="Hypertextovodkaz"/>
                <w:noProof/>
              </w:rPr>
              <w:t>Packaging</w:t>
            </w:r>
            <w:r w:rsidRPr="00877724">
              <w:rPr>
                <w:rStyle w:val="Hypertextovodkaz"/>
                <w:noProof/>
                <w:spacing w:val="-7"/>
              </w:rPr>
              <w:t xml:space="preserve"> </w:t>
            </w:r>
            <w:r w:rsidRPr="00877724">
              <w:rPr>
                <w:rStyle w:val="Hypertextovodkaz"/>
                <w:noProof/>
              </w:rPr>
              <w:t>including</w:t>
            </w:r>
            <w:r w:rsidRPr="00877724">
              <w:rPr>
                <w:rStyle w:val="Hypertextovodkaz"/>
                <w:noProof/>
                <w:spacing w:val="-6"/>
              </w:rPr>
              <w:t xml:space="preserve"> </w:t>
            </w:r>
            <w:r w:rsidRPr="00877724">
              <w:rPr>
                <w:rStyle w:val="Hypertextovodkaz"/>
                <w:noProof/>
              </w:rPr>
              <w:t>pallets</w:t>
            </w:r>
            <w:r w:rsidRPr="00877724">
              <w:rPr>
                <w:rStyle w:val="Hypertextovodkaz"/>
                <w:noProof/>
                <w:spacing w:val="-4"/>
              </w:rPr>
              <w:t xml:space="preserve"> </w:t>
            </w:r>
            <w:r w:rsidRPr="00877724">
              <w:rPr>
                <w:rStyle w:val="Hypertextovodkaz"/>
                <w:noProof/>
              </w:rPr>
              <w:t>(Explanatory</w:t>
            </w:r>
            <w:r w:rsidRPr="00877724">
              <w:rPr>
                <w:rStyle w:val="Hypertextovodkaz"/>
                <w:noProof/>
                <w:spacing w:val="-2"/>
              </w:rPr>
              <w:t xml:space="preserve"> </w:t>
            </w:r>
            <w:r w:rsidRPr="00877724">
              <w:rPr>
                <w:rStyle w:val="Hypertextovodkaz"/>
                <w:noProof/>
              </w:rPr>
              <w:t>note</w:t>
            </w:r>
            <w:r w:rsidRPr="00877724">
              <w:rPr>
                <w:rStyle w:val="Hypertextovodkaz"/>
                <w:noProof/>
                <w:spacing w:val="-5"/>
              </w:rPr>
              <w:t xml:space="preserve"> </w:t>
            </w:r>
            <w:r w:rsidRPr="00877724">
              <w:rPr>
                <w:rStyle w:val="Hypertextovodkaz"/>
                <w:noProof/>
              </w:rPr>
              <w:t>to</w:t>
            </w:r>
            <w:r w:rsidRPr="00877724">
              <w:rPr>
                <w:rStyle w:val="Hypertextovodkaz"/>
                <w:noProof/>
                <w:spacing w:val="-10"/>
              </w:rPr>
              <w:t xml:space="preserve"> </w:t>
            </w:r>
            <w:r w:rsidRPr="00877724">
              <w:rPr>
                <w:rStyle w:val="Hypertextovodkaz"/>
                <w:noProof/>
              </w:rPr>
              <w:t>section</w:t>
            </w:r>
            <w:r w:rsidRPr="00877724">
              <w:rPr>
                <w:rStyle w:val="Hypertextovodkaz"/>
                <w:noProof/>
                <w:spacing w:val="-12"/>
              </w:rPr>
              <w:t xml:space="preserve"> </w:t>
            </w:r>
            <w:r w:rsidRPr="00877724">
              <w:rPr>
                <w:rStyle w:val="Hypertextovodkaz"/>
                <w:noProof/>
              </w:rPr>
              <w:t>6.3)</w:t>
            </w:r>
            <w:r>
              <w:rPr>
                <w:noProof/>
                <w:webHidden/>
              </w:rPr>
              <w:tab/>
            </w:r>
            <w:r>
              <w:rPr>
                <w:noProof/>
                <w:webHidden/>
              </w:rPr>
              <w:fldChar w:fldCharType="begin"/>
            </w:r>
            <w:r>
              <w:rPr>
                <w:noProof/>
                <w:webHidden/>
              </w:rPr>
              <w:instrText xml:space="preserve"> PAGEREF _Toc187130989 \h </w:instrText>
            </w:r>
            <w:r>
              <w:rPr>
                <w:noProof/>
                <w:webHidden/>
              </w:rPr>
            </w:r>
            <w:r>
              <w:rPr>
                <w:noProof/>
                <w:webHidden/>
              </w:rPr>
              <w:fldChar w:fldCharType="separate"/>
            </w:r>
            <w:r w:rsidR="00F05F8A">
              <w:rPr>
                <w:noProof/>
                <w:webHidden/>
              </w:rPr>
              <w:t>33</w:t>
            </w:r>
            <w:r>
              <w:rPr>
                <w:noProof/>
                <w:webHidden/>
              </w:rPr>
              <w:fldChar w:fldCharType="end"/>
            </w:r>
          </w:hyperlink>
        </w:p>
        <w:p w14:paraId="6EA6C150" w14:textId="479CD5F4"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90" w:history="1">
            <w:r w:rsidRPr="00877724">
              <w:rPr>
                <w:rStyle w:val="Hypertextovodkaz"/>
                <w:noProof/>
                <w:w w:val="99"/>
              </w:rPr>
              <w:t>6.8</w:t>
            </w:r>
            <w:r>
              <w:rPr>
                <w:rFonts w:asciiTheme="minorHAnsi" w:eastAsiaTheme="minorEastAsia" w:hAnsiTheme="minorHAnsi" w:cstheme="minorBidi"/>
                <w:noProof/>
                <w:sz w:val="22"/>
                <w:szCs w:val="22"/>
              </w:rPr>
              <w:tab/>
            </w:r>
            <w:r w:rsidRPr="00877724">
              <w:rPr>
                <w:rStyle w:val="Hypertextovodkaz"/>
                <w:noProof/>
                <w:lang w:val="en-GB"/>
              </w:rPr>
              <w:t>Commodities Intended for Lending and Operational Leasing</w:t>
            </w:r>
            <w:r w:rsidRPr="00877724">
              <w:rPr>
                <w:rStyle w:val="Hypertextovodkaz"/>
                <w:noProof/>
                <w:spacing w:val="-2"/>
              </w:rPr>
              <w:t xml:space="preserve"> </w:t>
            </w:r>
            <w:r w:rsidRPr="00877724">
              <w:rPr>
                <w:rStyle w:val="Hypertextovodkaz"/>
                <w:noProof/>
              </w:rPr>
              <w:t>(Explanatory</w:t>
            </w:r>
            <w:r w:rsidRPr="00877724">
              <w:rPr>
                <w:rStyle w:val="Hypertextovodkaz"/>
                <w:noProof/>
                <w:spacing w:val="2"/>
              </w:rPr>
              <w:t xml:space="preserve"> </w:t>
            </w:r>
            <w:r w:rsidRPr="00877724">
              <w:rPr>
                <w:rStyle w:val="Hypertextovodkaz"/>
                <w:noProof/>
              </w:rPr>
              <w:t>note</w:t>
            </w:r>
            <w:r w:rsidRPr="00877724">
              <w:rPr>
                <w:rStyle w:val="Hypertextovodkaz"/>
                <w:noProof/>
                <w:spacing w:val="-3"/>
              </w:rPr>
              <w:t xml:space="preserve"> </w:t>
            </w:r>
            <w:r w:rsidRPr="00877724">
              <w:rPr>
                <w:rStyle w:val="Hypertextovodkaz"/>
                <w:noProof/>
              </w:rPr>
              <w:t>to</w:t>
            </w:r>
            <w:r w:rsidRPr="00877724">
              <w:rPr>
                <w:rStyle w:val="Hypertextovodkaz"/>
                <w:noProof/>
                <w:spacing w:val="-7"/>
              </w:rPr>
              <w:t xml:space="preserve"> </w:t>
            </w:r>
            <w:r w:rsidRPr="00877724">
              <w:rPr>
                <w:rStyle w:val="Hypertextovodkaz"/>
                <w:noProof/>
              </w:rPr>
              <w:t>Section</w:t>
            </w:r>
            <w:r w:rsidRPr="00877724">
              <w:rPr>
                <w:rStyle w:val="Hypertextovodkaz"/>
                <w:noProof/>
                <w:spacing w:val="-4"/>
              </w:rPr>
              <w:t xml:space="preserve"> </w:t>
            </w:r>
            <w:r w:rsidRPr="00877724">
              <w:rPr>
                <w:rStyle w:val="Hypertextovodkaz"/>
                <w:noProof/>
              </w:rPr>
              <w:t>6.3)</w:t>
            </w:r>
            <w:r>
              <w:rPr>
                <w:noProof/>
                <w:webHidden/>
              </w:rPr>
              <w:tab/>
            </w:r>
            <w:r>
              <w:rPr>
                <w:noProof/>
                <w:webHidden/>
              </w:rPr>
              <w:fldChar w:fldCharType="begin"/>
            </w:r>
            <w:r>
              <w:rPr>
                <w:noProof/>
                <w:webHidden/>
              </w:rPr>
              <w:instrText xml:space="preserve"> PAGEREF _Toc187130990 \h </w:instrText>
            </w:r>
            <w:r>
              <w:rPr>
                <w:noProof/>
                <w:webHidden/>
              </w:rPr>
            </w:r>
            <w:r>
              <w:rPr>
                <w:noProof/>
                <w:webHidden/>
              </w:rPr>
              <w:fldChar w:fldCharType="separate"/>
            </w:r>
            <w:r w:rsidR="00F05F8A">
              <w:rPr>
                <w:noProof/>
                <w:webHidden/>
              </w:rPr>
              <w:t>34</w:t>
            </w:r>
            <w:r>
              <w:rPr>
                <w:noProof/>
                <w:webHidden/>
              </w:rPr>
              <w:fldChar w:fldCharType="end"/>
            </w:r>
          </w:hyperlink>
        </w:p>
        <w:p w14:paraId="0E53188B" w14:textId="7187E955"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91" w:history="1">
            <w:r w:rsidRPr="00877724">
              <w:rPr>
                <w:rStyle w:val="Hypertextovodkaz"/>
                <w:noProof/>
                <w:w w:val="99"/>
              </w:rPr>
              <w:t>6.9</w:t>
            </w:r>
            <w:r>
              <w:rPr>
                <w:rFonts w:asciiTheme="minorHAnsi" w:eastAsiaTheme="minorEastAsia" w:hAnsiTheme="minorHAnsi" w:cstheme="minorBidi"/>
                <w:noProof/>
                <w:sz w:val="22"/>
                <w:szCs w:val="22"/>
              </w:rPr>
              <w:tab/>
            </w:r>
            <w:r w:rsidRPr="00877724">
              <w:rPr>
                <w:rStyle w:val="Hypertextovodkaz"/>
                <w:noProof/>
              </w:rPr>
              <w:t>Goods</w:t>
            </w:r>
            <w:r w:rsidRPr="00877724">
              <w:rPr>
                <w:rStyle w:val="Hypertextovodkaz"/>
                <w:noProof/>
                <w:spacing w:val="-3"/>
              </w:rPr>
              <w:t xml:space="preserve"> </w:t>
            </w:r>
            <w:r w:rsidRPr="00877724">
              <w:rPr>
                <w:rStyle w:val="Hypertextovodkaz"/>
                <w:noProof/>
              </w:rPr>
              <w:t>for</w:t>
            </w:r>
            <w:r w:rsidRPr="00877724">
              <w:rPr>
                <w:rStyle w:val="Hypertextovodkaz"/>
                <w:noProof/>
                <w:spacing w:val="-3"/>
              </w:rPr>
              <w:t xml:space="preserve"> </w:t>
            </w:r>
            <w:r w:rsidRPr="00877724">
              <w:rPr>
                <w:rStyle w:val="Hypertextovodkaz"/>
                <w:noProof/>
              </w:rPr>
              <w:t>storage</w:t>
            </w:r>
            <w:r w:rsidRPr="00877724">
              <w:rPr>
                <w:rStyle w:val="Hypertextovodkaz"/>
                <w:noProof/>
                <w:spacing w:val="-3"/>
              </w:rPr>
              <w:t xml:space="preserve"> </w:t>
            </w:r>
            <w:r w:rsidRPr="00877724">
              <w:rPr>
                <w:rStyle w:val="Hypertextovodkaz"/>
                <w:noProof/>
              </w:rPr>
              <w:t>(Explanatory</w:t>
            </w:r>
            <w:r w:rsidRPr="00877724">
              <w:rPr>
                <w:rStyle w:val="Hypertextovodkaz"/>
                <w:noProof/>
                <w:spacing w:val="1"/>
              </w:rPr>
              <w:t xml:space="preserve"> </w:t>
            </w:r>
            <w:r w:rsidRPr="00877724">
              <w:rPr>
                <w:rStyle w:val="Hypertextovodkaz"/>
                <w:noProof/>
              </w:rPr>
              <w:t>note</w:t>
            </w:r>
            <w:r w:rsidRPr="00877724">
              <w:rPr>
                <w:rStyle w:val="Hypertextovodkaz"/>
                <w:noProof/>
                <w:spacing w:val="2"/>
              </w:rPr>
              <w:t xml:space="preserve"> </w:t>
            </w:r>
            <w:r w:rsidRPr="00877724">
              <w:rPr>
                <w:rStyle w:val="Hypertextovodkaz"/>
                <w:noProof/>
              </w:rPr>
              <w:t>to</w:t>
            </w:r>
            <w:r w:rsidRPr="00877724">
              <w:rPr>
                <w:rStyle w:val="Hypertextovodkaz"/>
                <w:noProof/>
                <w:spacing w:val="-8"/>
              </w:rPr>
              <w:t xml:space="preserve"> </w:t>
            </w:r>
            <w:r w:rsidRPr="00877724">
              <w:rPr>
                <w:rStyle w:val="Hypertextovodkaz"/>
                <w:noProof/>
              </w:rPr>
              <w:t>section</w:t>
            </w:r>
            <w:r w:rsidRPr="00877724">
              <w:rPr>
                <w:rStyle w:val="Hypertextovodkaz"/>
                <w:noProof/>
                <w:spacing w:val="-6"/>
              </w:rPr>
              <w:t xml:space="preserve"> </w:t>
            </w:r>
            <w:r w:rsidRPr="00877724">
              <w:rPr>
                <w:rStyle w:val="Hypertextovodkaz"/>
                <w:noProof/>
              </w:rPr>
              <w:t>6.3)</w:t>
            </w:r>
            <w:r>
              <w:rPr>
                <w:noProof/>
                <w:webHidden/>
              </w:rPr>
              <w:tab/>
            </w:r>
            <w:r>
              <w:rPr>
                <w:noProof/>
                <w:webHidden/>
              </w:rPr>
              <w:fldChar w:fldCharType="begin"/>
            </w:r>
            <w:r>
              <w:rPr>
                <w:noProof/>
                <w:webHidden/>
              </w:rPr>
              <w:instrText xml:space="preserve"> PAGEREF _Toc187130991 \h </w:instrText>
            </w:r>
            <w:r>
              <w:rPr>
                <w:noProof/>
                <w:webHidden/>
              </w:rPr>
            </w:r>
            <w:r>
              <w:rPr>
                <w:noProof/>
                <w:webHidden/>
              </w:rPr>
              <w:fldChar w:fldCharType="separate"/>
            </w:r>
            <w:r w:rsidR="00F05F8A">
              <w:rPr>
                <w:noProof/>
                <w:webHidden/>
              </w:rPr>
              <w:t>34</w:t>
            </w:r>
            <w:r>
              <w:rPr>
                <w:noProof/>
                <w:webHidden/>
              </w:rPr>
              <w:fldChar w:fldCharType="end"/>
            </w:r>
          </w:hyperlink>
        </w:p>
        <w:p w14:paraId="24E1575A" w14:textId="1B5021BD"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92" w:history="1">
            <w:r w:rsidRPr="00877724">
              <w:rPr>
                <w:rStyle w:val="Hypertextovodkaz"/>
                <w:noProof/>
                <w:w w:val="99"/>
              </w:rPr>
              <w:t>6.10.</w:t>
            </w:r>
            <w:r>
              <w:rPr>
                <w:rFonts w:asciiTheme="minorHAnsi" w:eastAsiaTheme="minorEastAsia" w:hAnsiTheme="minorHAnsi" w:cstheme="minorBidi"/>
                <w:noProof/>
                <w:sz w:val="22"/>
                <w:szCs w:val="22"/>
              </w:rPr>
              <w:tab/>
            </w:r>
            <w:r w:rsidRPr="00877724">
              <w:rPr>
                <w:rStyle w:val="Hypertextovodkaz"/>
                <w:noProof/>
              </w:rPr>
              <w:t>Goods</w:t>
            </w:r>
            <w:r w:rsidRPr="00877724">
              <w:rPr>
                <w:rStyle w:val="Hypertextovodkaz"/>
                <w:noProof/>
                <w:spacing w:val="2"/>
              </w:rPr>
              <w:t xml:space="preserve"> </w:t>
            </w:r>
            <w:r w:rsidRPr="00877724">
              <w:rPr>
                <w:rStyle w:val="Hypertextovodkaz"/>
                <w:noProof/>
              </w:rPr>
              <w:t>for</w:t>
            </w:r>
            <w:r w:rsidRPr="00877724">
              <w:rPr>
                <w:rStyle w:val="Hypertextovodkaz"/>
                <w:noProof/>
                <w:spacing w:val="1"/>
              </w:rPr>
              <w:t xml:space="preserve"> </w:t>
            </w:r>
            <w:r w:rsidRPr="00877724">
              <w:rPr>
                <w:rStyle w:val="Hypertextovodkaz"/>
                <w:noProof/>
              </w:rPr>
              <w:t>the</w:t>
            </w:r>
            <w:r w:rsidRPr="00877724">
              <w:rPr>
                <w:rStyle w:val="Hypertextovodkaz"/>
                <w:noProof/>
                <w:spacing w:val="1"/>
              </w:rPr>
              <w:t xml:space="preserve"> </w:t>
            </w:r>
            <w:r w:rsidRPr="00877724">
              <w:rPr>
                <w:rStyle w:val="Hypertextovodkaz"/>
                <w:noProof/>
              </w:rPr>
              <w:t>performance</w:t>
            </w:r>
            <w:r w:rsidRPr="00877724">
              <w:rPr>
                <w:rStyle w:val="Hypertextovodkaz"/>
                <w:noProof/>
                <w:spacing w:val="6"/>
              </w:rPr>
              <w:t xml:space="preserve"> </w:t>
            </w:r>
            <w:r w:rsidRPr="00877724">
              <w:rPr>
                <w:rStyle w:val="Hypertextovodkaz"/>
                <w:noProof/>
              </w:rPr>
              <w:t>of</w:t>
            </w:r>
            <w:r w:rsidRPr="00877724">
              <w:rPr>
                <w:rStyle w:val="Hypertextovodkaz"/>
                <w:noProof/>
                <w:spacing w:val="8"/>
              </w:rPr>
              <w:t xml:space="preserve"> </w:t>
            </w:r>
            <w:r w:rsidRPr="00877724">
              <w:rPr>
                <w:rStyle w:val="Hypertextovodkaz"/>
                <w:noProof/>
              </w:rPr>
              <w:t>work</w:t>
            </w:r>
            <w:r w:rsidRPr="00877724">
              <w:rPr>
                <w:rStyle w:val="Hypertextovodkaz"/>
                <w:noProof/>
                <w:spacing w:val="-1"/>
              </w:rPr>
              <w:t xml:space="preserve"> </w:t>
            </w:r>
            <w:r w:rsidRPr="00877724">
              <w:rPr>
                <w:rStyle w:val="Hypertextovodkaz"/>
                <w:noProof/>
              </w:rPr>
              <w:t>and</w:t>
            </w:r>
            <w:r w:rsidRPr="00877724">
              <w:rPr>
                <w:rStyle w:val="Hypertextovodkaz"/>
                <w:noProof/>
                <w:spacing w:val="4"/>
              </w:rPr>
              <w:t xml:space="preserve"> </w:t>
            </w:r>
            <w:r w:rsidRPr="00877724">
              <w:rPr>
                <w:rStyle w:val="Hypertextovodkaz"/>
                <w:noProof/>
              </w:rPr>
              <w:t>occupation</w:t>
            </w:r>
            <w:r w:rsidRPr="00877724">
              <w:rPr>
                <w:rStyle w:val="Hypertextovodkaz"/>
                <w:noProof/>
                <w:spacing w:val="-1"/>
              </w:rPr>
              <w:t xml:space="preserve"> </w:t>
            </w:r>
            <w:r w:rsidRPr="00877724">
              <w:rPr>
                <w:rStyle w:val="Hypertextovodkaz"/>
                <w:noProof/>
              </w:rPr>
              <w:t>(Explanatory</w:t>
            </w:r>
            <w:r w:rsidRPr="00877724">
              <w:rPr>
                <w:rStyle w:val="Hypertextovodkaz"/>
                <w:noProof/>
                <w:spacing w:val="5"/>
              </w:rPr>
              <w:t xml:space="preserve"> </w:t>
            </w:r>
            <w:r w:rsidRPr="00877724">
              <w:rPr>
                <w:rStyle w:val="Hypertextovodkaz"/>
                <w:noProof/>
              </w:rPr>
              <w:t>note</w:t>
            </w:r>
            <w:r w:rsidRPr="00877724">
              <w:rPr>
                <w:rStyle w:val="Hypertextovodkaz"/>
                <w:noProof/>
                <w:spacing w:val="-67"/>
              </w:rPr>
              <w:t xml:space="preserve"> </w:t>
            </w:r>
            <w:r w:rsidRPr="00877724">
              <w:rPr>
                <w:rStyle w:val="Hypertextovodkaz"/>
                <w:noProof/>
              </w:rPr>
              <w:t>to</w:t>
            </w:r>
            <w:r w:rsidRPr="00877724">
              <w:rPr>
                <w:rStyle w:val="Hypertextovodkaz"/>
                <w:noProof/>
                <w:spacing w:val="-3"/>
              </w:rPr>
              <w:t xml:space="preserve"> </w:t>
            </w:r>
            <w:r w:rsidRPr="00877724">
              <w:rPr>
                <w:rStyle w:val="Hypertextovodkaz"/>
                <w:noProof/>
              </w:rPr>
              <w:t>Section</w:t>
            </w:r>
            <w:r w:rsidRPr="00877724">
              <w:rPr>
                <w:rStyle w:val="Hypertextovodkaz"/>
                <w:noProof/>
                <w:spacing w:val="-6"/>
              </w:rPr>
              <w:t xml:space="preserve"> </w:t>
            </w:r>
            <w:r w:rsidRPr="00877724">
              <w:rPr>
                <w:rStyle w:val="Hypertextovodkaz"/>
                <w:noProof/>
              </w:rPr>
              <w:t>6.3)</w:t>
            </w:r>
            <w:r>
              <w:rPr>
                <w:noProof/>
                <w:webHidden/>
              </w:rPr>
              <w:tab/>
            </w:r>
            <w:r>
              <w:rPr>
                <w:noProof/>
                <w:webHidden/>
              </w:rPr>
              <w:fldChar w:fldCharType="begin"/>
            </w:r>
            <w:r>
              <w:rPr>
                <w:noProof/>
                <w:webHidden/>
              </w:rPr>
              <w:instrText xml:space="preserve"> PAGEREF _Toc187130992 \h </w:instrText>
            </w:r>
            <w:r>
              <w:rPr>
                <w:noProof/>
                <w:webHidden/>
              </w:rPr>
            </w:r>
            <w:r>
              <w:rPr>
                <w:noProof/>
                <w:webHidden/>
              </w:rPr>
              <w:fldChar w:fldCharType="separate"/>
            </w:r>
            <w:r w:rsidR="00F05F8A">
              <w:rPr>
                <w:noProof/>
                <w:webHidden/>
              </w:rPr>
              <w:t>34</w:t>
            </w:r>
            <w:r>
              <w:rPr>
                <w:noProof/>
                <w:webHidden/>
              </w:rPr>
              <w:fldChar w:fldCharType="end"/>
            </w:r>
          </w:hyperlink>
        </w:p>
        <w:p w14:paraId="73E0DCC7" w14:textId="7BEA6DDD"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93" w:history="1">
            <w:r w:rsidRPr="00877724">
              <w:rPr>
                <w:rStyle w:val="Hypertextovodkaz"/>
                <w:noProof/>
                <w:w w:val="99"/>
              </w:rPr>
              <w:t>6.11.</w:t>
            </w:r>
            <w:r>
              <w:rPr>
                <w:rFonts w:asciiTheme="minorHAnsi" w:eastAsiaTheme="minorEastAsia" w:hAnsiTheme="minorHAnsi" w:cstheme="minorBidi"/>
                <w:noProof/>
                <w:sz w:val="22"/>
                <w:szCs w:val="22"/>
              </w:rPr>
              <w:tab/>
            </w:r>
            <w:r w:rsidRPr="00877724">
              <w:rPr>
                <w:rStyle w:val="Hypertextovodkaz"/>
                <w:noProof/>
                <w:lang w:val="en-GB"/>
              </w:rPr>
              <w:t>Free of Charge Promotional Material</w:t>
            </w:r>
            <w:r w:rsidRPr="00877724">
              <w:rPr>
                <w:rStyle w:val="Hypertextovodkaz"/>
                <w:noProof/>
                <w:spacing w:val="-6"/>
              </w:rPr>
              <w:t xml:space="preserve"> </w:t>
            </w:r>
            <w:r w:rsidRPr="00877724">
              <w:rPr>
                <w:rStyle w:val="Hypertextovodkaz"/>
                <w:noProof/>
              </w:rPr>
              <w:t>(Explanatory note</w:t>
            </w:r>
            <w:r w:rsidRPr="00877724">
              <w:rPr>
                <w:rStyle w:val="Hypertextovodkaz"/>
                <w:noProof/>
                <w:spacing w:val="-5"/>
              </w:rPr>
              <w:t xml:space="preserve"> </w:t>
            </w:r>
            <w:r w:rsidRPr="00877724">
              <w:rPr>
                <w:rStyle w:val="Hypertextovodkaz"/>
                <w:noProof/>
              </w:rPr>
              <w:t>to</w:t>
            </w:r>
            <w:r w:rsidRPr="00877724">
              <w:rPr>
                <w:rStyle w:val="Hypertextovodkaz"/>
                <w:noProof/>
                <w:spacing w:val="-9"/>
              </w:rPr>
              <w:t xml:space="preserve"> </w:t>
            </w:r>
            <w:r w:rsidRPr="00877724">
              <w:rPr>
                <w:rStyle w:val="Hypertextovodkaz"/>
                <w:noProof/>
              </w:rPr>
              <w:t>section</w:t>
            </w:r>
            <w:r w:rsidRPr="00877724">
              <w:rPr>
                <w:rStyle w:val="Hypertextovodkaz"/>
                <w:noProof/>
                <w:spacing w:val="-10"/>
              </w:rPr>
              <w:t xml:space="preserve"> </w:t>
            </w:r>
            <w:r w:rsidRPr="00877724">
              <w:rPr>
                <w:rStyle w:val="Hypertextovodkaz"/>
                <w:noProof/>
              </w:rPr>
              <w:t>6.3.)</w:t>
            </w:r>
            <w:r>
              <w:rPr>
                <w:noProof/>
                <w:webHidden/>
              </w:rPr>
              <w:tab/>
            </w:r>
            <w:r>
              <w:rPr>
                <w:noProof/>
                <w:webHidden/>
              </w:rPr>
              <w:fldChar w:fldCharType="begin"/>
            </w:r>
            <w:r>
              <w:rPr>
                <w:noProof/>
                <w:webHidden/>
              </w:rPr>
              <w:instrText xml:space="preserve"> PAGEREF _Toc187130993 \h </w:instrText>
            </w:r>
            <w:r>
              <w:rPr>
                <w:noProof/>
                <w:webHidden/>
              </w:rPr>
            </w:r>
            <w:r>
              <w:rPr>
                <w:noProof/>
                <w:webHidden/>
              </w:rPr>
              <w:fldChar w:fldCharType="separate"/>
            </w:r>
            <w:r w:rsidR="00F05F8A">
              <w:rPr>
                <w:noProof/>
                <w:webHidden/>
              </w:rPr>
              <w:t>35</w:t>
            </w:r>
            <w:r>
              <w:rPr>
                <w:noProof/>
                <w:webHidden/>
              </w:rPr>
              <w:fldChar w:fldCharType="end"/>
            </w:r>
          </w:hyperlink>
        </w:p>
        <w:p w14:paraId="1482AA45" w14:textId="0370130F"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94" w:history="1">
            <w:r w:rsidRPr="00877724">
              <w:rPr>
                <w:rStyle w:val="Hypertextovodkaz"/>
                <w:noProof/>
                <w:w w:val="99"/>
              </w:rPr>
              <w:t>6.12.</w:t>
            </w:r>
            <w:r>
              <w:rPr>
                <w:rFonts w:asciiTheme="minorHAnsi" w:eastAsiaTheme="minorEastAsia" w:hAnsiTheme="minorHAnsi" w:cstheme="minorBidi"/>
                <w:noProof/>
                <w:sz w:val="22"/>
                <w:szCs w:val="22"/>
              </w:rPr>
              <w:tab/>
            </w:r>
            <w:r w:rsidRPr="00877724">
              <w:rPr>
                <w:rStyle w:val="Hypertextovodkaz"/>
                <w:noProof/>
              </w:rPr>
              <w:t>Software,</w:t>
            </w:r>
            <w:r w:rsidRPr="00877724">
              <w:rPr>
                <w:rStyle w:val="Hypertextovodkaz"/>
                <w:noProof/>
                <w:spacing w:val="-3"/>
              </w:rPr>
              <w:t xml:space="preserve"> </w:t>
            </w:r>
            <w:r w:rsidRPr="00877724">
              <w:rPr>
                <w:rStyle w:val="Hypertextovodkaz"/>
                <w:noProof/>
              </w:rPr>
              <w:t>plans</w:t>
            </w:r>
            <w:r w:rsidRPr="00877724">
              <w:rPr>
                <w:rStyle w:val="Hypertextovodkaz"/>
                <w:noProof/>
                <w:spacing w:val="-3"/>
              </w:rPr>
              <w:t xml:space="preserve"> </w:t>
            </w:r>
            <w:r w:rsidRPr="00877724">
              <w:rPr>
                <w:rStyle w:val="Hypertextovodkaz"/>
                <w:noProof/>
              </w:rPr>
              <w:t>and</w:t>
            </w:r>
            <w:r w:rsidRPr="00877724">
              <w:rPr>
                <w:rStyle w:val="Hypertextovodkaz"/>
                <w:noProof/>
                <w:spacing w:val="-5"/>
              </w:rPr>
              <w:t xml:space="preserve"> </w:t>
            </w:r>
            <w:r w:rsidRPr="00877724">
              <w:rPr>
                <w:rStyle w:val="Hypertextovodkaz"/>
                <w:noProof/>
              </w:rPr>
              <w:t>correspondence</w:t>
            </w:r>
            <w:r w:rsidRPr="00877724">
              <w:rPr>
                <w:rStyle w:val="Hypertextovodkaz"/>
                <w:noProof/>
                <w:spacing w:val="-4"/>
              </w:rPr>
              <w:t xml:space="preserve"> </w:t>
            </w:r>
            <w:r w:rsidRPr="00877724">
              <w:rPr>
                <w:rStyle w:val="Hypertextovodkaz"/>
                <w:noProof/>
              </w:rPr>
              <w:t>(Explanatory</w:t>
            </w:r>
            <w:r w:rsidRPr="00877724">
              <w:rPr>
                <w:rStyle w:val="Hypertextovodkaz"/>
                <w:noProof/>
                <w:spacing w:val="-1"/>
              </w:rPr>
              <w:t xml:space="preserve"> </w:t>
            </w:r>
            <w:r w:rsidRPr="00877724">
              <w:rPr>
                <w:rStyle w:val="Hypertextovodkaz"/>
                <w:noProof/>
              </w:rPr>
              <w:t>note</w:t>
            </w:r>
            <w:r w:rsidRPr="00877724">
              <w:rPr>
                <w:rStyle w:val="Hypertextovodkaz"/>
                <w:noProof/>
                <w:spacing w:val="-4"/>
              </w:rPr>
              <w:t xml:space="preserve"> </w:t>
            </w:r>
            <w:r w:rsidRPr="00877724">
              <w:rPr>
                <w:rStyle w:val="Hypertextovodkaz"/>
                <w:noProof/>
              </w:rPr>
              <w:t>to</w:t>
            </w:r>
            <w:r w:rsidRPr="00877724">
              <w:rPr>
                <w:rStyle w:val="Hypertextovodkaz"/>
                <w:noProof/>
                <w:spacing w:val="-8"/>
              </w:rPr>
              <w:t xml:space="preserve"> </w:t>
            </w:r>
            <w:r w:rsidRPr="00877724">
              <w:rPr>
                <w:rStyle w:val="Hypertextovodkaz"/>
                <w:noProof/>
              </w:rPr>
              <w:t>Section</w:t>
            </w:r>
            <w:r w:rsidRPr="00877724">
              <w:rPr>
                <w:rStyle w:val="Hypertextovodkaz"/>
                <w:noProof/>
                <w:spacing w:val="-11"/>
              </w:rPr>
              <w:t xml:space="preserve"> </w:t>
            </w:r>
            <w:r w:rsidRPr="00877724">
              <w:rPr>
                <w:rStyle w:val="Hypertextovodkaz"/>
                <w:noProof/>
              </w:rPr>
              <w:t>6.3)</w:t>
            </w:r>
            <w:r>
              <w:rPr>
                <w:noProof/>
                <w:webHidden/>
              </w:rPr>
              <w:tab/>
            </w:r>
            <w:r>
              <w:rPr>
                <w:noProof/>
                <w:webHidden/>
              </w:rPr>
              <w:fldChar w:fldCharType="begin"/>
            </w:r>
            <w:r>
              <w:rPr>
                <w:noProof/>
                <w:webHidden/>
              </w:rPr>
              <w:instrText xml:space="preserve"> PAGEREF _Toc187130994 \h </w:instrText>
            </w:r>
            <w:r>
              <w:rPr>
                <w:noProof/>
                <w:webHidden/>
              </w:rPr>
            </w:r>
            <w:r>
              <w:rPr>
                <w:noProof/>
                <w:webHidden/>
              </w:rPr>
              <w:fldChar w:fldCharType="separate"/>
            </w:r>
            <w:r w:rsidR="00F05F8A">
              <w:rPr>
                <w:noProof/>
                <w:webHidden/>
              </w:rPr>
              <w:t>35</w:t>
            </w:r>
            <w:r>
              <w:rPr>
                <w:noProof/>
                <w:webHidden/>
              </w:rPr>
              <w:fldChar w:fldCharType="end"/>
            </w:r>
          </w:hyperlink>
        </w:p>
        <w:p w14:paraId="73CAC2CC" w14:textId="3805A6D1"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95" w:history="1">
            <w:r w:rsidRPr="00877724">
              <w:rPr>
                <w:rStyle w:val="Hypertextovodkaz"/>
                <w:noProof/>
                <w:w w:val="99"/>
              </w:rPr>
              <w:t>6.13.</w:t>
            </w:r>
            <w:r>
              <w:rPr>
                <w:rFonts w:asciiTheme="minorHAnsi" w:eastAsiaTheme="minorEastAsia" w:hAnsiTheme="minorHAnsi" w:cstheme="minorBidi"/>
                <w:noProof/>
                <w:sz w:val="22"/>
                <w:szCs w:val="22"/>
              </w:rPr>
              <w:tab/>
            </w:r>
            <w:r w:rsidRPr="00877724">
              <w:rPr>
                <w:rStyle w:val="Hypertextovodkaz"/>
                <w:noProof/>
              </w:rPr>
              <w:t>Other goods temporarily exported and imported (Explanatory note to</w:t>
            </w:r>
            <w:r w:rsidRPr="00877724">
              <w:rPr>
                <w:rStyle w:val="Hypertextovodkaz"/>
                <w:noProof/>
                <w:spacing w:val="1"/>
              </w:rPr>
              <w:t xml:space="preserve"> </w:t>
            </w:r>
            <w:r w:rsidRPr="00877724">
              <w:rPr>
                <w:rStyle w:val="Hypertextovodkaz"/>
                <w:noProof/>
              </w:rPr>
              <w:t>Section</w:t>
            </w:r>
            <w:r w:rsidRPr="00877724">
              <w:rPr>
                <w:rStyle w:val="Hypertextovodkaz"/>
                <w:noProof/>
                <w:spacing w:val="-6"/>
              </w:rPr>
              <w:t xml:space="preserve"> </w:t>
            </w:r>
            <w:r w:rsidRPr="00877724">
              <w:rPr>
                <w:rStyle w:val="Hypertextovodkaz"/>
                <w:noProof/>
              </w:rPr>
              <w:t>6.3)</w:t>
            </w:r>
            <w:r>
              <w:rPr>
                <w:noProof/>
                <w:webHidden/>
              </w:rPr>
              <w:tab/>
            </w:r>
            <w:r>
              <w:rPr>
                <w:noProof/>
                <w:webHidden/>
              </w:rPr>
              <w:fldChar w:fldCharType="begin"/>
            </w:r>
            <w:r>
              <w:rPr>
                <w:noProof/>
                <w:webHidden/>
              </w:rPr>
              <w:instrText xml:space="preserve"> PAGEREF _Toc187130995 \h </w:instrText>
            </w:r>
            <w:r>
              <w:rPr>
                <w:noProof/>
                <w:webHidden/>
              </w:rPr>
            </w:r>
            <w:r>
              <w:rPr>
                <w:noProof/>
                <w:webHidden/>
              </w:rPr>
              <w:fldChar w:fldCharType="separate"/>
            </w:r>
            <w:r w:rsidR="00F05F8A">
              <w:rPr>
                <w:noProof/>
                <w:webHidden/>
              </w:rPr>
              <w:t>36</w:t>
            </w:r>
            <w:r>
              <w:rPr>
                <w:noProof/>
                <w:webHidden/>
              </w:rPr>
              <w:fldChar w:fldCharType="end"/>
            </w:r>
          </w:hyperlink>
        </w:p>
        <w:p w14:paraId="44A012FB" w14:textId="73F5DE61"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96" w:history="1">
            <w:r w:rsidRPr="00877724">
              <w:rPr>
                <w:rStyle w:val="Hypertextovodkaz"/>
                <w:noProof/>
                <w:w w:val="99"/>
              </w:rPr>
              <w:t>6.14.</w:t>
            </w:r>
            <w:r>
              <w:rPr>
                <w:rFonts w:asciiTheme="minorHAnsi" w:eastAsiaTheme="minorEastAsia" w:hAnsiTheme="minorHAnsi" w:cstheme="minorBidi"/>
                <w:noProof/>
                <w:sz w:val="22"/>
                <w:szCs w:val="22"/>
              </w:rPr>
              <w:tab/>
            </w:r>
            <w:r w:rsidRPr="00877724">
              <w:rPr>
                <w:rStyle w:val="Hypertextovodkaz"/>
                <w:noProof/>
              </w:rPr>
              <w:t>Vehicles</w:t>
            </w:r>
            <w:r w:rsidRPr="00877724">
              <w:rPr>
                <w:rStyle w:val="Hypertextovodkaz"/>
                <w:noProof/>
                <w:spacing w:val="-4"/>
              </w:rPr>
              <w:t xml:space="preserve"> </w:t>
            </w:r>
            <w:r w:rsidRPr="00877724">
              <w:rPr>
                <w:rStyle w:val="Hypertextovodkaz"/>
                <w:noProof/>
              </w:rPr>
              <w:t>crossing</w:t>
            </w:r>
            <w:r w:rsidRPr="00877724">
              <w:rPr>
                <w:rStyle w:val="Hypertextovodkaz"/>
                <w:noProof/>
                <w:spacing w:val="-5"/>
              </w:rPr>
              <w:t xml:space="preserve"> </w:t>
            </w:r>
            <w:r w:rsidRPr="00877724">
              <w:rPr>
                <w:rStyle w:val="Hypertextovodkaz"/>
                <w:noProof/>
              </w:rPr>
              <w:t>the</w:t>
            </w:r>
            <w:r w:rsidRPr="00877724">
              <w:rPr>
                <w:rStyle w:val="Hypertextovodkaz"/>
                <w:noProof/>
                <w:spacing w:val="-5"/>
              </w:rPr>
              <w:t xml:space="preserve"> </w:t>
            </w:r>
            <w:r w:rsidRPr="00877724">
              <w:rPr>
                <w:rStyle w:val="Hypertextovodkaz"/>
                <w:noProof/>
              </w:rPr>
              <w:t>state</w:t>
            </w:r>
            <w:r w:rsidRPr="00877724">
              <w:rPr>
                <w:rStyle w:val="Hypertextovodkaz"/>
                <w:noProof/>
                <w:spacing w:val="-4"/>
              </w:rPr>
              <w:t xml:space="preserve"> </w:t>
            </w:r>
            <w:r w:rsidRPr="00877724">
              <w:rPr>
                <w:rStyle w:val="Hypertextovodkaz"/>
                <w:noProof/>
              </w:rPr>
              <w:t>border</w:t>
            </w:r>
            <w:r w:rsidRPr="00877724">
              <w:rPr>
                <w:rStyle w:val="Hypertextovodkaz"/>
                <w:noProof/>
                <w:spacing w:val="-5"/>
              </w:rPr>
              <w:t xml:space="preserve"> </w:t>
            </w:r>
            <w:r w:rsidRPr="00877724">
              <w:rPr>
                <w:rStyle w:val="Hypertextovodkaz"/>
                <w:noProof/>
              </w:rPr>
              <w:t>(Explanatory note</w:t>
            </w:r>
            <w:r w:rsidRPr="00877724">
              <w:rPr>
                <w:rStyle w:val="Hypertextovodkaz"/>
                <w:noProof/>
                <w:spacing w:val="-5"/>
              </w:rPr>
              <w:t xml:space="preserve"> </w:t>
            </w:r>
            <w:r w:rsidRPr="00877724">
              <w:rPr>
                <w:rStyle w:val="Hypertextovodkaz"/>
                <w:noProof/>
              </w:rPr>
              <w:t>to</w:t>
            </w:r>
            <w:r w:rsidRPr="00877724">
              <w:rPr>
                <w:rStyle w:val="Hypertextovodkaz"/>
                <w:noProof/>
                <w:spacing w:val="-9"/>
              </w:rPr>
              <w:t xml:space="preserve"> </w:t>
            </w:r>
            <w:r w:rsidRPr="00877724">
              <w:rPr>
                <w:rStyle w:val="Hypertextovodkaz"/>
                <w:noProof/>
              </w:rPr>
              <w:t>section</w:t>
            </w:r>
            <w:r w:rsidRPr="00877724">
              <w:rPr>
                <w:rStyle w:val="Hypertextovodkaz"/>
                <w:noProof/>
                <w:spacing w:val="-10"/>
              </w:rPr>
              <w:t xml:space="preserve"> </w:t>
            </w:r>
            <w:r w:rsidRPr="00877724">
              <w:rPr>
                <w:rStyle w:val="Hypertextovodkaz"/>
                <w:noProof/>
              </w:rPr>
              <w:t>6.3.)</w:t>
            </w:r>
            <w:r>
              <w:rPr>
                <w:noProof/>
                <w:webHidden/>
              </w:rPr>
              <w:tab/>
            </w:r>
            <w:r>
              <w:rPr>
                <w:noProof/>
                <w:webHidden/>
              </w:rPr>
              <w:fldChar w:fldCharType="begin"/>
            </w:r>
            <w:r>
              <w:rPr>
                <w:noProof/>
                <w:webHidden/>
              </w:rPr>
              <w:instrText xml:space="preserve"> PAGEREF _Toc187130996 \h </w:instrText>
            </w:r>
            <w:r>
              <w:rPr>
                <w:noProof/>
                <w:webHidden/>
              </w:rPr>
            </w:r>
            <w:r>
              <w:rPr>
                <w:noProof/>
                <w:webHidden/>
              </w:rPr>
              <w:fldChar w:fldCharType="separate"/>
            </w:r>
            <w:r w:rsidR="00F05F8A">
              <w:rPr>
                <w:noProof/>
                <w:webHidden/>
              </w:rPr>
              <w:t>36</w:t>
            </w:r>
            <w:r>
              <w:rPr>
                <w:noProof/>
                <w:webHidden/>
              </w:rPr>
              <w:fldChar w:fldCharType="end"/>
            </w:r>
          </w:hyperlink>
        </w:p>
        <w:p w14:paraId="4C04FF39" w14:textId="67385DE7" w:rsidR="00915DFA" w:rsidRDefault="00915DFA">
          <w:pPr>
            <w:pStyle w:val="Obsah2"/>
            <w:tabs>
              <w:tab w:val="left" w:pos="660"/>
              <w:tab w:val="right" w:leader="dot" w:pos="9400"/>
            </w:tabs>
            <w:rPr>
              <w:rFonts w:asciiTheme="minorHAnsi" w:eastAsiaTheme="minorEastAsia" w:hAnsiTheme="minorHAnsi" w:cstheme="minorBidi"/>
              <w:noProof/>
              <w:sz w:val="22"/>
              <w:szCs w:val="22"/>
            </w:rPr>
          </w:pPr>
          <w:hyperlink w:anchor="_Toc187130997" w:history="1">
            <w:r w:rsidRPr="00877724">
              <w:rPr>
                <w:rStyle w:val="Hypertextovodkaz"/>
                <w:noProof/>
              </w:rPr>
              <w:t>7.</w:t>
            </w:r>
            <w:r>
              <w:rPr>
                <w:rFonts w:asciiTheme="minorHAnsi" w:eastAsiaTheme="minorEastAsia" w:hAnsiTheme="minorHAnsi" w:cstheme="minorBidi"/>
                <w:noProof/>
                <w:sz w:val="22"/>
                <w:szCs w:val="22"/>
              </w:rPr>
              <w:tab/>
            </w:r>
            <w:r w:rsidRPr="00877724">
              <w:rPr>
                <w:rStyle w:val="Hypertextovodkaz"/>
                <w:noProof/>
              </w:rPr>
              <w:t>Archiving</w:t>
            </w:r>
            <w:r w:rsidRPr="00877724">
              <w:rPr>
                <w:rStyle w:val="Hypertextovodkaz"/>
                <w:noProof/>
                <w:spacing w:val="-7"/>
              </w:rPr>
              <w:t xml:space="preserve"> </w:t>
            </w:r>
            <w:r w:rsidRPr="00877724">
              <w:rPr>
                <w:rStyle w:val="Hypertextovodkaz"/>
                <w:noProof/>
              </w:rPr>
              <w:t>of</w:t>
            </w:r>
            <w:r w:rsidRPr="00877724">
              <w:rPr>
                <w:rStyle w:val="Hypertextovodkaz"/>
                <w:noProof/>
                <w:spacing w:val="-8"/>
              </w:rPr>
              <w:t xml:space="preserve"> </w:t>
            </w:r>
            <w:r w:rsidRPr="00877724">
              <w:rPr>
                <w:rStyle w:val="Hypertextovodkaz"/>
                <w:noProof/>
              </w:rPr>
              <w:t>Intrastat</w:t>
            </w:r>
            <w:r w:rsidRPr="00877724">
              <w:rPr>
                <w:rStyle w:val="Hypertextovodkaz"/>
                <w:noProof/>
                <w:spacing w:val="-8"/>
              </w:rPr>
              <w:t xml:space="preserve"> </w:t>
            </w:r>
            <w:r w:rsidRPr="00877724">
              <w:rPr>
                <w:rStyle w:val="Hypertextovodkaz"/>
                <w:noProof/>
              </w:rPr>
              <w:t>Declarations</w:t>
            </w:r>
            <w:r>
              <w:rPr>
                <w:noProof/>
                <w:webHidden/>
              </w:rPr>
              <w:tab/>
            </w:r>
            <w:r>
              <w:rPr>
                <w:noProof/>
                <w:webHidden/>
              </w:rPr>
              <w:fldChar w:fldCharType="begin"/>
            </w:r>
            <w:r>
              <w:rPr>
                <w:noProof/>
                <w:webHidden/>
              </w:rPr>
              <w:instrText xml:space="preserve"> PAGEREF _Toc187130997 \h </w:instrText>
            </w:r>
            <w:r>
              <w:rPr>
                <w:noProof/>
                <w:webHidden/>
              </w:rPr>
            </w:r>
            <w:r>
              <w:rPr>
                <w:noProof/>
                <w:webHidden/>
              </w:rPr>
              <w:fldChar w:fldCharType="separate"/>
            </w:r>
            <w:r w:rsidR="00F05F8A">
              <w:rPr>
                <w:noProof/>
                <w:webHidden/>
              </w:rPr>
              <w:t>37</w:t>
            </w:r>
            <w:r>
              <w:rPr>
                <w:noProof/>
                <w:webHidden/>
              </w:rPr>
              <w:fldChar w:fldCharType="end"/>
            </w:r>
          </w:hyperlink>
        </w:p>
        <w:p w14:paraId="76C017F4" w14:textId="4B72A59F" w:rsidR="00915DFA" w:rsidRDefault="00915DFA">
          <w:pPr>
            <w:pStyle w:val="Obsah2"/>
            <w:tabs>
              <w:tab w:val="left" w:pos="660"/>
              <w:tab w:val="right" w:leader="dot" w:pos="9400"/>
            </w:tabs>
            <w:rPr>
              <w:rFonts w:asciiTheme="minorHAnsi" w:eastAsiaTheme="minorEastAsia" w:hAnsiTheme="minorHAnsi" w:cstheme="minorBidi"/>
              <w:noProof/>
              <w:sz w:val="22"/>
              <w:szCs w:val="22"/>
            </w:rPr>
          </w:pPr>
          <w:hyperlink w:anchor="_Toc187130998" w:history="1">
            <w:r w:rsidRPr="00877724">
              <w:rPr>
                <w:rStyle w:val="Hypertextovodkaz"/>
                <w:noProof/>
              </w:rPr>
              <w:t>8.</w:t>
            </w:r>
            <w:r>
              <w:rPr>
                <w:rFonts w:asciiTheme="minorHAnsi" w:eastAsiaTheme="minorEastAsia" w:hAnsiTheme="minorHAnsi" w:cstheme="minorBidi"/>
                <w:noProof/>
                <w:sz w:val="22"/>
                <w:szCs w:val="22"/>
              </w:rPr>
              <w:tab/>
            </w:r>
            <w:r w:rsidRPr="00877724">
              <w:rPr>
                <w:rStyle w:val="Hypertextovodkaz"/>
                <w:noProof/>
              </w:rPr>
              <w:t>Description</w:t>
            </w:r>
            <w:r w:rsidRPr="00877724">
              <w:rPr>
                <w:rStyle w:val="Hypertextovodkaz"/>
                <w:noProof/>
                <w:spacing w:val="-6"/>
              </w:rPr>
              <w:t xml:space="preserve"> </w:t>
            </w:r>
            <w:r w:rsidRPr="00877724">
              <w:rPr>
                <w:rStyle w:val="Hypertextovodkaz"/>
                <w:noProof/>
              </w:rPr>
              <w:t>of</w:t>
            </w:r>
            <w:r w:rsidRPr="00877724">
              <w:rPr>
                <w:rStyle w:val="Hypertextovodkaz"/>
                <w:noProof/>
                <w:spacing w:val="-2"/>
              </w:rPr>
              <w:t xml:space="preserve"> </w:t>
            </w:r>
            <w:r w:rsidRPr="00877724">
              <w:rPr>
                <w:rStyle w:val="Hypertextovodkaz"/>
                <w:noProof/>
              </w:rPr>
              <w:t>the</w:t>
            </w:r>
            <w:r w:rsidRPr="00877724">
              <w:rPr>
                <w:rStyle w:val="Hypertextovodkaz"/>
                <w:noProof/>
                <w:spacing w:val="2"/>
              </w:rPr>
              <w:t xml:space="preserve"> </w:t>
            </w:r>
            <w:r w:rsidRPr="00877724">
              <w:rPr>
                <w:rStyle w:val="Hypertextovodkaz"/>
                <w:noProof/>
              </w:rPr>
              <w:t>data</w:t>
            </w:r>
            <w:r w:rsidRPr="00877724">
              <w:rPr>
                <w:rStyle w:val="Hypertextovodkaz"/>
                <w:noProof/>
                <w:spacing w:val="-5"/>
              </w:rPr>
              <w:t xml:space="preserve"> </w:t>
            </w:r>
            <w:r w:rsidRPr="00877724">
              <w:rPr>
                <w:rStyle w:val="Hypertextovodkaz"/>
                <w:noProof/>
              </w:rPr>
              <w:t>to</w:t>
            </w:r>
            <w:r w:rsidRPr="00877724">
              <w:rPr>
                <w:rStyle w:val="Hypertextovodkaz"/>
                <w:noProof/>
                <w:spacing w:val="1"/>
              </w:rPr>
              <w:t xml:space="preserve"> </w:t>
            </w:r>
            <w:r w:rsidRPr="00877724">
              <w:rPr>
                <w:rStyle w:val="Hypertextovodkaz"/>
                <w:noProof/>
              </w:rPr>
              <w:t>be</w:t>
            </w:r>
            <w:r w:rsidRPr="00877724">
              <w:rPr>
                <w:rStyle w:val="Hypertextovodkaz"/>
                <w:noProof/>
                <w:spacing w:val="-4"/>
              </w:rPr>
              <w:t xml:space="preserve"> </w:t>
            </w:r>
            <w:r w:rsidRPr="00877724">
              <w:rPr>
                <w:rStyle w:val="Hypertextovodkaz"/>
                <w:noProof/>
              </w:rPr>
              <w:t>included</w:t>
            </w:r>
            <w:r w:rsidRPr="00877724">
              <w:rPr>
                <w:rStyle w:val="Hypertextovodkaz"/>
                <w:noProof/>
                <w:spacing w:val="-5"/>
              </w:rPr>
              <w:t xml:space="preserve"> </w:t>
            </w:r>
            <w:r w:rsidRPr="00877724">
              <w:rPr>
                <w:rStyle w:val="Hypertextovodkaz"/>
                <w:noProof/>
              </w:rPr>
              <w:t>in</w:t>
            </w:r>
            <w:r w:rsidRPr="00877724">
              <w:rPr>
                <w:rStyle w:val="Hypertextovodkaz"/>
                <w:noProof/>
                <w:spacing w:val="-6"/>
              </w:rPr>
              <w:t xml:space="preserve"> </w:t>
            </w:r>
            <w:r w:rsidRPr="00877724">
              <w:rPr>
                <w:rStyle w:val="Hypertextovodkaz"/>
                <w:noProof/>
              </w:rPr>
              <w:t>the</w:t>
            </w:r>
            <w:r w:rsidRPr="00877724">
              <w:rPr>
                <w:rStyle w:val="Hypertextovodkaz"/>
                <w:noProof/>
                <w:spacing w:val="-3"/>
              </w:rPr>
              <w:t xml:space="preserve"> </w:t>
            </w:r>
            <w:r w:rsidRPr="00877724">
              <w:rPr>
                <w:rStyle w:val="Hypertextovodkaz"/>
                <w:noProof/>
              </w:rPr>
              <w:t>Declaration</w:t>
            </w:r>
            <w:r>
              <w:rPr>
                <w:noProof/>
                <w:webHidden/>
              </w:rPr>
              <w:tab/>
            </w:r>
            <w:r>
              <w:rPr>
                <w:noProof/>
                <w:webHidden/>
              </w:rPr>
              <w:fldChar w:fldCharType="begin"/>
            </w:r>
            <w:r>
              <w:rPr>
                <w:noProof/>
                <w:webHidden/>
              </w:rPr>
              <w:instrText xml:space="preserve"> PAGEREF _Toc187130998 \h </w:instrText>
            </w:r>
            <w:r>
              <w:rPr>
                <w:noProof/>
                <w:webHidden/>
              </w:rPr>
            </w:r>
            <w:r>
              <w:rPr>
                <w:noProof/>
                <w:webHidden/>
              </w:rPr>
              <w:fldChar w:fldCharType="separate"/>
            </w:r>
            <w:r w:rsidR="00F05F8A">
              <w:rPr>
                <w:noProof/>
                <w:webHidden/>
              </w:rPr>
              <w:t>37</w:t>
            </w:r>
            <w:r>
              <w:rPr>
                <w:noProof/>
                <w:webHidden/>
              </w:rPr>
              <w:fldChar w:fldCharType="end"/>
            </w:r>
          </w:hyperlink>
        </w:p>
        <w:p w14:paraId="4263DB36" w14:textId="025A028C"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0999" w:history="1">
            <w:r w:rsidRPr="00877724">
              <w:rPr>
                <w:rStyle w:val="Hypertextovodkaz"/>
                <w:noProof/>
                <w:w w:val="99"/>
              </w:rPr>
              <w:t>8.1</w:t>
            </w:r>
            <w:r>
              <w:rPr>
                <w:rFonts w:asciiTheme="minorHAnsi" w:eastAsiaTheme="minorEastAsia" w:hAnsiTheme="minorHAnsi" w:cstheme="minorBidi"/>
                <w:noProof/>
                <w:sz w:val="22"/>
                <w:szCs w:val="22"/>
              </w:rPr>
              <w:tab/>
            </w:r>
            <w:r w:rsidRPr="00877724">
              <w:rPr>
                <w:rStyle w:val="Hypertextovodkaz"/>
                <w:noProof/>
                <w:lang w:val="en-GB"/>
              </w:rPr>
              <w:t>Provider of Statistical Information (PSI) and Third Party (PSI´s Proxy)</w:t>
            </w:r>
            <w:r>
              <w:rPr>
                <w:noProof/>
                <w:webHidden/>
              </w:rPr>
              <w:tab/>
            </w:r>
            <w:r>
              <w:rPr>
                <w:noProof/>
                <w:webHidden/>
              </w:rPr>
              <w:fldChar w:fldCharType="begin"/>
            </w:r>
            <w:r>
              <w:rPr>
                <w:noProof/>
                <w:webHidden/>
              </w:rPr>
              <w:instrText xml:space="preserve"> PAGEREF _Toc187130999 \h </w:instrText>
            </w:r>
            <w:r>
              <w:rPr>
                <w:noProof/>
                <w:webHidden/>
              </w:rPr>
            </w:r>
            <w:r>
              <w:rPr>
                <w:noProof/>
                <w:webHidden/>
              </w:rPr>
              <w:fldChar w:fldCharType="separate"/>
            </w:r>
            <w:r w:rsidR="00F05F8A">
              <w:rPr>
                <w:noProof/>
                <w:webHidden/>
              </w:rPr>
              <w:t>37</w:t>
            </w:r>
            <w:r>
              <w:rPr>
                <w:noProof/>
                <w:webHidden/>
              </w:rPr>
              <w:fldChar w:fldCharType="end"/>
            </w:r>
          </w:hyperlink>
        </w:p>
        <w:p w14:paraId="0BDD6BEE" w14:textId="28FFB342"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00" w:history="1">
            <w:r w:rsidRPr="00877724">
              <w:rPr>
                <w:rStyle w:val="Hypertextovodkaz"/>
                <w:noProof/>
                <w:w w:val="99"/>
              </w:rPr>
              <w:t>8.2</w:t>
            </w:r>
            <w:r>
              <w:rPr>
                <w:rFonts w:asciiTheme="minorHAnsi" w:eastAsiaTheme="minorEastAsia" w:hAnsiTheme="minorHAnsi" w:cstheme="minorBidi"/>
                <w:noProof/>
                <w:sz w:val="22"/>
                <w:szCs w:val="22"/>
              </w:rPr>
              <w:tab/>
            </w:r>
            <w:r w:rsidRPr="00877724">
              <w:rPr>
                <w:rStyle w:val="Hypertextovodkaz"/>
                <w:noProof/>
              </w:rPr>
              <w:t>Movement</w:t>
            </w:r>
            <w:r w:rsidRPr="00877724">
              <w:rPr>
                <w:rStyle w:val="Hypertextovodkaz"/>
                <w:noProof/>
                <w:spacing w:val="-7"/>
              </w:rPr>
              <w:t xml:space="preserve"> </w:t>
            </w:r>
            <w:r w:rsidRPr="00877724">
              <w:rPr>
                <w:rStyle w:val="Hypertextovodkaz"/>
                <w:noProof/>
              </w:rPr>
              <w:t>of</w:t>
            </w:r>
            <w:r w:rsidRPr="00877724">
              <w:rPr>
                <w:rStyle w:val="Hypertextovodkaz"/>
                <w:noProof/>
                <w:spacing w:val="-5"/>
              </w:rPr>
              <w:t xml:space="preserve"> </w:t>
            </w:r>
            <w:r w:rsidRPr="00877724">
              <w:rPr>
                <w:rStyle w:val="Hypertextovodkaz"/>
                <w:noProof/>
              </w:rPr>
              <w:t>goods</w:t>
            </w:r>
            <w:r>
              <w:rPr>
                <w:noProof/>
                <w:webHidden/>
              </w:rPr>
              <w:tab/>
            </w:r>
            <w:r>
              <w:rPr>
                <w:noProof/>
                <w:webHidden/>
              </w:rPr>
              <w:fldChar w:fldCharType="begin"/>
            </w:r>
            <w:r>
              <w:rPr>
                <w:noProof/>
                <w:webHidden/>
              </w:rPr>
              <w:instrText xml:space="preserve"> PAGEREF _Toc187131000 \h </w:instrText>
            </w:r>
            <w:r>
              <w:rPr>
                <w:noProof/>
                <w:webHidden/>
              </w:rPr>
            </w:r>
            <w:r>
              <w:rPr>
                <w:noProof/>
                <w:webHidden/>
              </w:rPr>
              <w:fldChar w:fldCharType="separate"/>
            </w:r>
            <w:r w:rsidR="00F05F8A">
              <w:rPr>
                <w:noProof/>
                <w:webHidden/>
              </w:rPr>
              <w:t>38</w:t>
            </w:r>
            <w:r>
              <w:rPr>
                <w:noProof/>
                <w:webHidden/>
              </w:rPr>
              <w:fldChar w:fldCharType="end"/>
            </w:r>
          </w:hyperlink>
        </w:p>
        <w:p w14:paraId="48823D9C" w14:textId="10274C75"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01" w:history="1">
            <w:r w:rsidRPr="00877724">
              <w:rPr>
                <w:rStyle w:val="Hypertextovodkaz"/>
                <w:noProof/>
                <w:w w:val="99"/>
              </w:rPr>
              <w:t>8.3</w:t>
            </w:r>
            <w:r>
              <w:rPr>
                <w:rFonts w:asciiTheme="minorHAnsi" w:eastAsiaTheme="minorEastAsia" w:hAnsiTheme="minorHAnsi" w:cstheme="minorBidi"/>
                <w:noProof/>
                <w:sz w:val="22"/>
                <w:szCs w:val="22"/>
              </w:rPr>
              <w:tab/>
            </w:r>
            <w:r w:rsidRPr="00877724">
              <w:rPr>
                <w:rStyle w:val="Hypertextovodkaz"/>
                <w:noProof/>
              </w:rPr>
              <w:t>Reference</w:t>
            </w:r>
            <w:r w:rsidRPr="00877724">
              <w:rPr>
                <w:rStyle w:val="Hypertextovodkaz"/>
                <w:noProof/>
                <w:spacing w:val="-17"/>
              </w:rPr>
              <w:t xml:space="preserve"> </w:t>
            </w:r>
            <w:r w:rsidRPr="00877724">
              <w:rPr>
                <w:rStyle w:val="Hypertextovodkaz"/>
                <w:noProof/>
              </w:rPr>
              <w:t>period</w:t>
            </w:r>
            <w:r>
              <w:rPr>
                <w:noProof/>
                <w:webHidden/>
              </w:rPr>
              <w:tab/>
            </w:r>
            <w:r>
              <w:rPr>
                <w:noProof/>
                <w:webHidden/>
              </w:rPr>
              <w:fldChar w:fldCharType="begin"/>
            </w:r>
            <w:r>
              <w:rPr>
                <w:noProof/>
                <w:webHidden/>
              </w:rPr>
              <w:instrText xml:space="preserve"> PAGEREF _Toc187131001 \h </w:instrText>
            </w:r>
            <w:r>
              <w:rPr>
                <w:noProof/>
                <w:webHidden/>
              </w:rPr>
            </w:r>
            <w:r>
              <w:rPr>
                <w:noProof/>
                <w:webHidden/>
              </w:rPr>
              <w:fldChar w:fldCharType="separate"/>
            </w:r>
            <w:r w:rsidR="00F05F8A">
              <w:rPr>
                <w:noProof/>
                <w:webHidden/>
              </w:rPr>
              <w:t>38</w:t>
            </w:r>
            <w:r>
              <w:rPr>
                <w:noProof/>
                <w:webHidden/>
              </w:rPr>
              <w:fldChar w:fldCharType="end"/>
            </w:r>
          </w:hyperlink>
        </w:p>
        <w:p w14:paraId="478273B2" w14:textId="00674787"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02" w:history="1">
            <w:r w:rsidRPr="00877724">
              <w:rPr>
                <w:rStyle w:val="Hypertextovodkaz"/>
                <w:noProof/>
                <w:w w:val="99"/>
              </w:rPr>
              <w:t>8.4</w:t>
            </w:r>
            <w:r>
              <w:rPr>
                <w:rFonts w:asciiTheme="minorHAnsi" w:eastAsiaTheme="minorEastAsia" w:hAnsiTheme="minorHAnsi" w:cstheme="minorBidi"/>
                <w:noProof/>
                <w:sz w:val="22"/>
                <w:szCs w:val="22"/>
              </w:rPr>
              <w:tab/>
            </w:r>
            <w:r w:rsidRPr="00877724">
              <w:rPr>
                <w:rStyle w:val="Hypertextovodkaz"/>
                <w:noProof/>
              </w:rPr>
              <w:t>Code</w:t>
            </w:r>
            <w:r w:rsidRPr="00877724">
              <w:rPr>
                <w:rStyle w:val="Hypertextovodkaz"/>
                <w:noProof/>
                <w:spacing w:val="-4"/>
              </w:rPr>
              <w:t xml:space="preserve"> </w:t>
            </w:r>
            <w:r w:rsidRPr="00877724">
              <w:rPr>
                <w:rStyle w:val="Hypertextovodkaz"/>
                <w:noProof/>
              </w:rPr>
              <w:t>for</w:t>
            </w:r>
            <w:r w:rsidRPr="00877724">
              <w:rPr>
                <w:rStyle w:val="Hypertextovodkaz"/>
                <w:noProof/>
                <w:spacing w:val="-4"/>
              </w:rPr>
              <w:t xml:space="preserve"> </w:t>
            </w:r>
            <w:r w:rsidRPr="00877724">
              <w:rPr>
                <w:rStyle w:val="Hypertextovodkaz"/>
                <w:noProof/>
              </w:rPr>
              <w:t>a</w:t>
            </w:r>
            <w:r w:rsidRPr="00877724">
              <w:rPr>
                <w:rStyle w:val="Hypertextovodkaz"/>
                <w:noProof/>
                <w:spacing w:val="-5"/>
              </w:rPr>
              <w:t xml:space="preserve"> </w:t>
            </w:r>
            <w:r w:rsidRPr="00877724">
              <w:rPr>
                <w:rStyle w:val="Hypertextovodkaz"/>
                <w:noProof/>
              </w:rPr>
              <w:t>specific</w:t>
            </w:r>
            <w:r w:rsidRPr="00877724">
              <w:rPr>
                <w:rStyle w:val="Hypertextovodkaz"/>
                <w:noProof/>
                <w:spacing w:val="-1"/>
              </w:rPr>
              <w:t xml:space="preserve"> </w:t>
            </w:r>
            <w:r w:rsidRPr="00877724">
              <w:rPr>
                <w:rStyle w:val="Hypertextovodkaz"/>
                <w:noProof/>
              </w:rPr>
              <w:t>type</w:t>
            </w:r>
            <w:r w:rsidRPr="00877724">
              <w:rPr>
                <w:rStyle w:val="Hypertextovodkaz"/>
                <w:noProof/>
                <w:spacing w:val="-4"/>
              </w:rPr>
              <w:t xml:space="preserve"> </w:t>
            </w:r>
            <w:r w:rsidRPr="00877724">
              <w:rPr>
                <w:rStyle w:val="Hypertextovodkaz"/>
                <w:noProof/>
              </w:rPr>
              <w:t>or</w:t>
            </w:r>
            <w:r w:rsidRPr="00877724">
              <w:rPr>
                <w:rStyle w:val="Hypertextovodkaz"/>
                <w:noProof/>
                <w:spacing w:val="-4"/>
              </w:rPr>
              <w:t xml:space="preserve"> </w:t>
            </w:r>
            <w:r w:rsidRPr="00877724">
              <w:rPr>
                <w:rStyle w:val="Hypertextovodkaz"/>
                <w:noProof/>
              </w:rPr>
              <w:t>movement</w:t>
            </w:r>
            <w:r w:rsidRPr="00877724">
              <w:rPr>
                <w:rStyle w:val="Hypertextovodkaz"/>
                <w:noProof/>
                <w:spacing w:val="-2"/>
              </w:rPr>
              <w:t xml:space="preserve"> </w:t>
            </w:r>
            <w:r w:rsidRPr="00877724">
              <w:rPr>
                <w:rStyle w:val="Hypertextovodkaz"/>
                <w:noProof/>
              </w:rPr>
              <w:t>of</w:t>
            </w:r>
            <w:r w:rsidRPr="00877724">
              <w:rPr>
                <w:rStyle w:val="Hypertextovodkaz"/>
                <w:noProof/>
                <w:spacing w:val="-2"/>
              </w:rPr>
              <w:t xml:space="preserve"> </w:t>
            </w:r>
            <w:r w:rsidRPr="00877724">
              <w:rPr>
                <w:rStyle w:val="Hypertextovodkaz"/>
                <w:noProof/>
              </w:rPr>
              <w:t>goods</w:t>
            </w:r>
            <w:r>
              <w:rPr>
                <w:noProof/>
                <w:webHidden/>
              </w:rPr>
              <w:tab/>
            </w:r>
            <w:r>
              <w:rPr>
                <w:noProof/>
                <w:webHidden/>
              </w:rPr>
              <w:fldChar w:fldCharType="begin"/>
            </w:r>
            <w:r>
              <w:rPr>
                <w:noProof/>
                <w:webHidden/>
              </w:rPr>
              <w:instrText xml:space="preserve"> PAGEREF _Toc187131002 \h </w:instrText>
            </w:r>
            <w:r>
              <w:rPr>
                <w:noProof/>
                <w:webHidden/>
              </w:rPr>
            </w:r>
            <w:r>
              <w:rPr>
                <w:noProof/>
                <w:webHidden/>
              </w:rPr>
              <w:fldChar w:fldCharType="separate"/>
            </w:r>
            <w:r w:rsidR="00F05F8A">
              <w:rPr>
                <w:noProof/>
                <w:webHidden/>
              </w:rPr>
              <w:t>39</w:t>
            </w:r>
            <w:r>
              <w:rPr>
                <w:noProof/>
                <w:webHidden/>
              </w:rPr>
              <w:fldChar w:fldCharType="end"/>
            </w:r>
          </w:hyperlink>
        </w:p>
        <w:p w14:paraId="729D4E53" w14:textId="218B7A75"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03" w:history="1">
            <w:r w:rsidRPr="00877724">
              <w:rPr>
                <w:rStyle w:val="Hypertextovodkaz"/>
                <w:noProof/>
                <w:w w:val="99"/>
              </w:rPr>
              <w:t>8.5</w:t>
            </w:r>
            <w:r>
              <w:rPr>
                <w:rFonts w:asciiTheme="minorHAnsi" w:eastAsiaTheme="minorEastAsia" w:hAnsiTheme="minorHAnsi" w:cstheme="minorBidi"/>
                <w:noProof/>
                <w:sz w:val="22"/>
                <w:szCs w:val="22"/>
              </w:rPr>
              <w:tab/>
            </w:r>
            <w:r w:rsidRPr="00877724">
              <w:rPr>
                <w:rStyle w:val="Hypertextovodkaz"/>
                <w:noProof/>
              </w:rPr>
              <w:t>Transaction</w:t>
            </w:r>
            <w:r w:rsidRPr="00877724">
              <w:rPr>
                <w:rStyle w:val="Hypertextovodkaz"/>
                <w:noProof/>
                <w:spacing w:val="-12"/>
              </w:rPr>
              <w:t xml:space="preserve"> </w:t>
            </w:r>
            <w:r w:rsidRPr="00877724">
              <w:rPr>
                <w:rStyle w:val="Hypertextovodkaz"/>
                <w:noProof/>
              </w:rPr>
              <w:t>nature</w:t>
            </w:r>
            <w:r w:rsidRPr="00877724">
              <w:rPr>
                <w:rStyle w:val="Hypertextovodkaz"/>
                <w:noProof/>
                <w:spacing w:val="-10"/>
              </w:rPr>
              <w:t xml:space="preserve"> </w:t>
            </w:r>
            <w:r w:rsidRPr="00877724">
              <w:rPr>
                <w:rStyle w:val="Hypertextovodkaz"/>
                <w:noProof/>
              </w:rPr>
              <w:t>code</w:t>
            </w:r>
            <w:r>
              <w:rPr>
                <w:noProof/>
                <w:webHidden/>
              </w:rPr>
              <w:tab/>
            </w:r>
            <w:r>
              <w:rPr>
                <w:noProof/>
                <w:webHidden/>
              </w:rPr>
              <w:fldChar w:fldCharType="begin"/>
            </w:r>
            <w:r>
              <w:rPr>
                <w:noProof/>
                <w:webHidden/>
              </w:rPr>
              <w:instrText xml:space="preserve"> PAGEREF _Toc187131003 \h </w:instrText>
            </w:r>
            <w:r>
              <w:rPr>
                <w:noProof/>
                <w:webHidden/>
              </w:rPr>
            </w:r>
            <w:r>
              <w:rPr>
                <w:noProof/>
                <w:webHidden/>
              </w:rPr>
              <w:fldChar w:fldCharType="separate"/>
            </w:r>
            <w:r w:rsidR="00F05F8A">
              <w:rPr>
                <w:noProof/>
                <w:webHidden/>
              </w:rPr>
              <w:t>39</w:t>
            </w:r>
            <w:r>
              <w:rPr>
                <w:noProof/>
                <w:webHidden/>
              </w:rPr>
              <w:fldChar w:fldCharType="end"/>
            </w:r>
          </w:hyperlink>
        </w:p>
        <w:p w14:paraId="17D2BE1E" w14:textId="2FF7B490"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04" w:history="1">
            <w:r w:rsidRPr="00877724">
              <w:rPr>
                <w:rStyle w:val="Hypertextovodkaz"/>
                <w:noProof/>
                <w:w w:val="99"/>
              </w:rPr>
              <w:t>8.6</w:t>
            </w:r>
            <w:r>
              <w:rPr>
                <w:rFonts w:asciiTheme="minorHAnsi" w:eastAsiaTheme="minorEastAsia" w:hAnsiTheme="minorHAnsi" w:cstheme="minorBidi"/>
                <w:noProof/>
                <w:sz w:val="22"/>
                <w:szCs w:val="22"/>
              </w:rPr>
              <w:tab/>
            </w:r>
            <w:r w:rsidRPr="00877724">
              <w:rPr>
                <w:rStyle w:val="Hypertextovodkaz"/>
                <w:noProof/>
                <w:lang w:val="en-GB"/>
              </w:rPr>
              <w:t>State of Destination Code</w:t>
            </w:r>
            <w:r>
              <w:rPr>
                <w:noProof/>
                <w:webHidden/>
              </w:rPr>
              <w:tab/>
            </w:r>
            <w:r>
              <w:rPr>
                <w:noProof/>
                <w:webHidden/>
              </w:rPr>
              <w:fldChar w:fldCharType="begin"/>
            </w:r>
            <w:r>
              <w:rPr>
                <w:noProof/>
                <w:webHidden/>
              </w:rPr>
              <w:instrText xml:space="preserve"> PAGEREF _Toc187131004 \h </w:instrText>
            </w:r>
            <w:r>
              <w:rPr>
                <w:noProof/>
                <w:webHidden/>
              </w:rPr>
            </w:r>
            <w:r>
              <w:rPr>
                <w:noProof/>
                <w:webHidden/>
              </w:rPr>
              <w:fldChar w:fldCharType="separate"/>
            </w:r>
            <w:r w:rsidR="00F05F8A">
              <w:rPr>
                <w:noProof/>
                <w:webHidden/>
              </w:rPr>
              <w:t>50</w:t>
            </w:r>
            <w:r>
              <w:rPr>
                <w:noProof/>
                <w:webHidden/>
              </w:rPr>
              <w:fldChar w:fldCharType="end"/>
            </w:r>
          </w:hyperlink>
        </w:p>
        <w:p w14:paraId="0AD43109" w14:textId="06866B87"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05" w:history="1">
            <w:r w:rsidRPr="00877724">
              <w:rPr>
                <w:rStyle w:val="Hypertextovodkaz"/>
                <w:noProof/>
                <w:w w:val="99"/>
              </w:rPr>
              <w:t>8.7</w:t>
            </w:r>
            <w:r>
              <w:rPr>
                <w:rFonts w:asciiTheme="minorHAnsi" w:eastAsiaTheme="minorEastAsia" w:hAnsiTheme="minorHAnsi" w:cstheme="minorBidi"/>
                <w:noProof/>
                <w:sz w:val="22"/>
                <w:szCs w:val="22"/>
              </w:rPr>
              <w:tab/>
            </w:r>
            <w:r w:rsidRPr="00877724">
              <w:rPr>
                <w:rStyle w:val="Hypertextovodkaz"/>
                <w:noProof/>
              </w:rPr>
              <w:t>State</w:t>
            </w:r>
            <w:r w:rsidRPr="00877724">
              <w:rPr>
                <w:rStyle w:val="Hypertextovodkaz"/>
                <w:noProof/>
                <w:spacing w:val="-2"/>
              </w:rPr>
              <w:t xml:space="preserve"> </w:t>
            </w:r>
            <w:r w:rsidRPr="00877724">
              <w:rPr>
                <w:rStyle w:val="Hypertextovodkaz"/>
                <w:noProof/>
              </w:rPr>
              <w:t>of</w:t>
            </w:r>
            <w:r w:rsidRPr="00877724">
              <w:rPr>
                <w:rStyle w:val="Hypertextovodkaz"/>
                <w:noProof/>
                <w:spacing w:val="-4"/>
              </w:rPr>
              <w:t xml:space="preserve"> </w:t>
            </w:r>
            <w:r w:rsidRPr="00877724">
              <w:rPr>
                <w:rStyle w:val="Hypertextovodkaz"/>
                <w:noProof/>
              </w:rPr>
              <w:t>dispatch</w:t>
            </w:r>
            <w:r w:rsidRPr="00877724">
              <w:rPr>
                <w:rStyle w:val="Hypertextovodkaz"/>
                <w:noProof/>
                <w:spacing w:val="-12"/>
              </w:rPr>
              <w:t xml:space="preserve"> </w:t>
            </w:r>
            <w:r w:rsidRPr="00877724">
              <w:rPr>
                <w:rStyle w:val="Hypertextovodkaz"/>
                <w:noProof/>
              </w:rPr>
              <w:t>code</w:t>
            </w:r>
            <w:r>
              <w:rPr>
                <w:noProof/>
                <w:webHidden/>
              </w:rPr>
              <w:tab/>
            </w:r>
            <w:r>
              <w:rPr>
                <w:noProof/>
                <w:webHidden/>
              </w:rPr>
              <w:fldChar w:fldCharType="begin"/>
            </w:r>
            <w:r>
              <w:rPr>
                <w:noProof/>
                <w:webHidden/>
              </w:rPr>
              <w:instrText xml:space="preserve"> PAGEREF _Toc187131005 \h </w:instrText>
            </w:r>
            <w:r>
              <w:rPr>
                <w:noProof/>
                <w:webHidden/>
              </w:rPr>
            </w:r>
            <w:r>
              <w:rPr>
                <w:noProof/>
                <w:webHidden/>
              </w:rPr>
              <w:fldChar w:fldCharType="separate"/>
            </w:r>
            <w:r w:rsidR="00F05F8A">
              <w:rPr>
                <w:noProof/>
                <w:webHidden/>
              </w:rPr>
              <w:t>50</w:t>
            </w:r>
            <w:r>
              <w:rPr>
                <w:noProof/>
                <w:webHidden/>
              </w:rPr>
              <w:fldChar w:fldCharType="end"/>
            </w:r>
          </w:hyperlink>
        </w:p>
        <w:p w14:paraId="0969D939" w14:textId="2A0DFEAF" w:rsidR="00915DFA" w:rsidRDefault="00915DFA">
          <w:pPr>
            <w:pStyle w:val="Obsah3"/>
            <w:tabs>
              <w:tab w:val="right" w:leader="dot" w:pos="9400"/>
            </w:tabs>
            <w:rPr>
              <w:rFonts w:asciiTheme="minorHAnsi" w:eastAsiaTheme="minorEastAsia" w:hAnsiTheme="minorHAnsi" w:cstheme="minorBidi"/>
              <w:noProof/>
              <w:sz w:val="22"/>
              <w:szCs w:val="22"/>
            </w:rPr>
          </w:pPr>
          <w:hyperlink w:anchor="_Toc187131006" w:history="1">
            <w:r w:rsidRPr="00877724">
              <w:rPr>
                <w:rStyle w:val="Hypertextovodkaz"/>
                <w:noProof/>
              </w:rPr>
              <w:t>8.8.</w:t>
            </w:r>
            <w:r w:rsidRPr="00877724">
              <w:rPr>
                <w:rStyle w:val="Hypertextovodkaz"/>
                <w:noProof/>
                <w:spacing w:val="-3"/>
              </w:rPr>
              <w:t xml:space="preserve">   </w:t>
            </w:r>
            <w:r w:rsidRPr="00877724">
              <w:rPr>
                <w:rStyle w:val="Hypertextovodkaz"/>
                <w:noProof/>
                <w:lang w:val="en-GB"/>
              </w:rPr>
              <w:t>Coding of the Delivery Terms Group</w:t>
            </w:r>
            <w:r>
              <w:rPr>
                <w:noProof/>
                <w:webHidden/>
              </w:rPr>
              <w:tab/>
            </w:r>
            <w:r>
              <w:rPr>
                <w:noProof/>
                <w:webHidden/>
              </w:rPr>
              <w:fldChar w:fldCharType="begin"/>
            </w:r>
            <w:r>
              <w:rPr>
                <w:noProof/>
                <w:webHidden/>
              </w:rPr>
              <w:instrText xml:space="preserve"> PAGEREF _Toc187131006 \h </w:instrText>
            </w:r>
            <w:r>
              <w:rPr>
                <w:noProof/>
                <w:webHidden/>
              </w:rPr>
            </w:r>
            <w:r>
              <w:rPr>
                <w:noProof/>
                <w:webHidden/>
              </w:rPr>
              <w:fldChar w:fldCharType="separate"/>
            </w:r>
            <w:r w:rsidR="00F05F8A">
              <w:rPr>
                <w:noProof/>
                <w:webHidden/>
              </w:rPr>
              <w:t>51</w:t>
            </w:r>
            <w:r>
              <w:rPr>
                <w:noProof/>
                <w:webHidden/>
              </w:rPr>
              <w:fldChar w:fldCharType="end"/>
            </w:r>
          </w:hyperlink>
        </w:p>
        <w:p w14:paraId="3CBF26F7" w14:textId="33FDB58C" w:rsidR="00915DFA" w:rsidRDefault="00915DFA">
          <w:pPr>
            <w:pStyle w:val="Obsah3"/>
            <w:tabs>
              <w:tab w:val="right" w:leader="dot" w:pos="9400"/>
            </w:tabs>
            <w:rPr>
              <w:rFonts w:asciiTheme="minorHAnsi" w:eastAsiaTheme="minorEastAsia" w:hAnsiTheme="minorHAnsi" w:cstheme="minorBidi"/>
              <w:noProof/>
              <w:sz w:val="22"/>
              <w:szCs w:val="22"/>
            </w:rPr>
          </w:pPr>
          <w:hyperlink w:anchor="_Toc187131007" w:history="1">
            <w:r w:rsidRPr="00877724">
              <w:rPr>
                <w:rStyle w:val="Hypertextovodkaz"/>
                <w:noProof/>
              </w:rPr>
              <w:t>8.9</w:t>
            </w:r>
            <w:r w:rsidRPr="00877724">
              <w:rPr>
                <w:rStyle w:val="Hypertextovodkaz"/>
                <w:noProof/>
                <w:spacing w:val="-5"/>
              </w:rPr>
              <w:t xml:space="preserve">    </w:t>
            </w:r>
            <w:r w:rsidRPr="00877724">
              <w:rPr>
                <w:rStyle w:val="Hypertextovodkaz"/>
                <w:noProof/>
              </w:rPr>
              <w:t>State of origin</w:t>
            </w:r>
            <w:r w:rsidRPr="00877724">
              <w:rPr>
                <w:rStyle w:val="Hypertextovodkaz"/>
                <w:noProof/>
                <w:spacing w:val="-10"/>
              </w:rPr>
              <w:t xml:space="preserve"> </w:t>
            </w:r>
            <w:r w:rsidRPr="00877724">
              <w:rPr>
                <w:rStyle w:val="Hypertextovodkaz"/>
                <w:noProof/>
              </w:rPr>
              <w:t>code</w:t>
            </w:r>
            <w:r>
              <w:rPr>
                <w:noProof/>
                <w:webHidden/>
              </w:rPr>
              <w:tab/>
            </w:r>
            <w:r>
              <w:rPr>
                <w:noProof/>
                <w:webHidden/>
              </w:rPr>
              <w:fldChar w:fldCharType="begin"/>
            </w:r>
            <w:r>
              <w:rPr>
                <w:noProof/>
                <w:webHidden/>
              </w:rPr>
              <w:instrText xml:space="preserve"> PAGEREF _Toc187131007 \h </w:instrText>
            </w:r>
            <w:r>
              <w:rPr>
                <w:noProof/>
                <w:webHidden/>
              </w:rPr>
            </w:r>
            <w:r>
              <w:rPr>
                <w:noProof/>
                <w:webHidden/>
              </w:rPr>
              <w:fldChar w:fldCharType="separate"/>
            </w:r>
            <w:r w:rsidR="00F05F8A">
              <w:rPr>
                <w:noProof/>
                <w:webHidden/>
              </w:rPr>
              <w:t>52</w:t>
            </w:r>
            <w:r>
              <w:rPr>
                <w:noProof/>
                <w:webHidden/>
              </w:rPr>
              <w:fldChar w:fldCharType="end"/>
            </w:r>
          </w:hyperlink>
        </w:p>
        <w:p w14:paraId="0C46A19C" w14:textId="0F343F40"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08" w:history="1">
            <w:r w:rsidRPr="00877724">
              <w:rPr>
                <w:rStyle w:val="Hypertextovodkaz"/>
                <w:noProof/>
                <w:w w:val="99"/>
              </w:rPr>
              <w:t>8.10.</w:t>
            </w:r>
            <w:r>
              <w:rPr>
                <w:rFonts w:asciiTheme="minorHAnsi" w:eastAsiaTheme="minorEastAsia" w:hAnsiTheme="minorHAnsi" w:cstheme="minorBidi"/>
                <w:noProof/>
                <w:sz w:val="22"/>
                <w:szCs w:val="22"/>
              </w:rPr>
              <w:tab/>
            </w:r>
            <w:r w:rsidRPr="00877724">
              <w:rPr>
                <w:rStyle w:val="Hypertextovodkaz"/>
                <w:noProof/>
                <w:lang w:val="en-GB"/>
              </w:rPr>
              <w:t>Coding of the Mode of Transport</w:t>
            </w:r>
            <w:r>
              <w:rPr>
                <w:noProof/>
                <w:webHidden/>
              </w:rPr>
              <w:tab/>
            </w:r>
            <w:r>
              <w:rPr>
                <w:noProof/>
                <w:webHidden/>
              </w:rPr>
              <w:fldChar w:fldCharType="begin"/>
            </w:r>
            <w:r>
              <w:rPr>
                <w:noProof/>
                <w:webHidden/>
              </w:rPr>
              <w:instrText xml:space="preserve"> PAGEREF _Toc187131008 \h </w:instrText>
            </w:r>
            <w:r>
              <w:rPr>
                <w:noProof/>
                <w:webHidden/>
              </w:rPr>
            </w:r>
            <w:r>
              <w:rPr>
                <w:noProof/>
                <w:webHidden/>
              </w:rPr>
              <w:fldChar w:fldCharType="separate"/>
            </w:r>
            <w:r w:rsidR="00F05F8A">
              <w:rPr>
                <w:noProof/>
                <w:webHidden/>
              </w:rPr>
              <w:t>53</w:t>
            </w:r>
            <w:r>
              <w:rPr>
                <w:noProof/>
                <w:webHidden/>
              </w:rPr>
              <w:fldChar w:fldCharType="end"/>
            </w:r>
          </w:hyperlink>
        </w:p>
        <w:p w14:paraId="0CB282EA" w14:textId="3FCDE4F4"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09" w:history="1">
            <w:r w:rsidRPr="00877724">
              <w:rPr>
                <w:rStyle w:val="Hypertextovodkaz"/>
                <w:noProof/>
                <w:w w:val="99"/>
              </w:rPr>
              <w:t>8.11.</w:t>
            </w:r>
            <w:r>
              <w:rPr>
                <w:rFonts w:asciiTheme="minorHAnsi" w:eastAsiaTheme="minorEastAsia" w:hAnsiTheme="minorHAnsi" w:cstheme="minorBidi"/>
                <w:noProof/>
                <w:sz w:val="22"/>
                <w:szCs w:val="22"/>
              </w:rPr>
              <w:tab/>
            </w:r>
            <w:r w:rsidRPr="00877724">
              <w:rPr>
                <w:rStyle w:val="Hypertextovodkaz"/>
                <w:noProof/>
                <w:lang w:val="en-GB"/>
              </w:rPr>
              <w:t>Commodity Code</w:t>
            </w:r>
            <w:r>
              <w:rPr>
                <w:noProof/>
                <w:webHidden/>
              </w:rPr>
              <w:tab/>
            </w:r>
            <w:r>
              <w:rPr>
                <w:noProof/>
                <w:webHidden/>
              </w:rPr>
              <w:fldChar w:fldCharType="begin"/>
            </w:r>
            <w:r>
              <w:rPr>
                <w:noProof/>
                <w:webHidden/>
              </w:rPr>
              <w:instrText xml:space="preserve"> PAGEREF _Toc187131009 \h </w:instrText>
            </w:r>
            <w:r>
              <w:rPr>
                <w:noProof/>
                <w:webHidden/>
              </w:rPr>
            </w:r>
            <w:r>
              <w:rPr>
                <w:noProof/>
                <w:webHidden/>
              </w:rPr>
              <w:fldChar w:fldCharType="separate"/>
            </w:r>
            <w:r w:rsidR="00F05F8A">
              <w:rPr>
                <w:noProof/>
                <w:webHidden/>
              </w:rPr>
              <w:t>54</w:t>
            </w:r>
            <w:r>
              <w:rPr>
                <w:noProof/>
                <w:webHidden/>
              </w:rPr>
              <w:fldChar w:fldCharType="end"/>
            </w:r>
          </w:hyperlink>
        </w:p>
        <w:p w14:paraId="3755090D" w14:textId="62C2F3AB"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10" w:history="1">
            <w:r w:rsidRPr="00877724">
              <w:rPr>
                <w:rStyle w:val="Hypertextovodkaz"/>
                <w:noProof/>
                <w:w w:val="99"/>
              </w:rPr>
              <w:t>8.12.</w:t>
            </w:r>
            <w:r>
              <w:rPr>
                <w:rFonts w:asciiTheme="minorHAnsi" w:eastAsiaTheme="minorEastAsia" w:hAnsiTheme="minorHAnsi" w:cstheme="minorBidi"/>
                <w:noProof/>
                <w:sz w:val="22"/>
                <w:szCs w:val="22"/>
              </w:rPr>
              <w:tab/>
            </w:r>
            <w:r w:rsidRPr="00877724">
              <w:rPr>
                <w:rStyle w:val="Hypertextovodkaz"/>
                <w:noProof/>
                <w:spacing w:val="-1"/>
              </w:rPr>
              <w:t>Statistical</w:t>
            </w:r>
            <w:r w:rsidRPr="00877724">
              <w:rPr>
                <w:rStyle w:val="Hypertextovodkaz"/>
                <w:noProof/>
                <w:spacing w:val="-8"/>
              </w:rPr>
              <w:t xml:space="preserve"> </w:t>
            </w:r>
            <w:r w:rsidRPr="00877724">
              <w:rPr>
                <w:rStyle w:val="Hypertextovodkaz"/>
                <w:noProof/>
              </w:rPr>
              <w:t>code</w:t>
            </w:r>
            <w:r>
              <w:rPr>
                <w:noProof/>
                <w:webHidden/>
              </w:rPr>
              <w:tab/>
            </w:r>
            <w:r>
              <w:rPr>
                <w:noProof/>
                <w:webHidden/>
              </w:rPr>
              <w:fldChar w:fldCharType="begin"/>
            </w:r>
            <w:r>
              <w:rPr>
                <w:noProof/>
                <w:webHidden/>
              </w:rPr>
              <w:instrText xml:space="preserve"> PAGEREF _Toc187131010 \h </w:instrText>
            </w:r>
            <w:r>
              <w:rPr>
                <w:noProof/>
                <w:webHidden/>
              </w:rPr>
            </w:r>
            <w:r>
              <w:rPr>
                <w:noProof/>
                <w:webHidden/>
              </w:rPr>
              <w:fldChar w:fldCharType="separate"/>
            </w:r>
            <w:r w:rsidR="00F05F8A">
              <w:rPr>
                <w:noProof/>
                <w:webHidden/>
              </w:rPr>
              <w:t>55</w:t>
            </w:r>
            <w:r>
              <w:rPr>
                <w:noProof/>
                <w:webHidden/>
              </w:rPr>
              <w:fldChar w:fldCharType="end"/>
            </w:r>
          </w:hyperlink>
        </w:p>
        <w:p w14:paraId="5448FA7C" w14:textId="32E2F38A"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11" w:history="1">
            <w:r w:rsidRPr="00877724">
              <w:rPr>
                <w:rStyle w:val="Hypertextovodkaz"/>
                <w:noProof/>
                <w:w w:val="99"/>
              </w:rPr>
              <w:t>8.13.</w:t>
            </w:r>
            <w:r>
              <w:rPr>
                <w:rFonts w:asciiTheme="minorHAnsi" w:eastAsiaTheme="minorEastAsia" w:hAnsiTheme="minorHAnsi" w:cstheme="minorBidi"/>
                <w:noProof/>
                <w:sz w:val="22"/>
                <w:szCs w:val="22"/>
              </w:rPr>
              <w:tab/>
            </w:r>
            <w:r w:rsidRPr="00877724">
              <w:rPr>
                <w:rStyle w:val="Hypertextovodkaz"/>
                <w:noProof/>
              </w:rPr>
              <w:t>Net Mass in</w:t>
            </w:r>
            <w:r w:rsidRPr="00877724">
              <w:rPr>
                <w:rStyle w:val="Hypertextovodkaz"/>
                <w:noProof/>
                <w:spacing w:val="-6"/>
              </w:rPr>
              <w:t xml:space="preserve"> </w:t>
            </w:r>
            <w:r w:rsidRPr="00877724">
              <w:rPr>
                <w:rStyle w:val="Hypertextovodkaz"/>
                <w:noProof/>
              </w:rPr>
              <w:t>kg</w:t>
            </w:r>
            <w:r>
              <w:rPr>
                <w:noProof/>
                <w:webHidden/>
              </w:rPr>
              <w:tab/>
            </w:r>
            <w:r>
              <w:rPr>
                <w:noProof/>
                <w:webHidden/>
              </w:rPr>
              <w:fldChar w:fldCharType="begin"/>
            </w:r>
            <w:r>
              <w:rPr>
                <w:noProof/>
                <w:webHidden/>
              </w:rPr>
              <w:instrText xml:space="preserve"> PAGEREF _Toc187131011 \h </w:instrText>
            </w:r>
            <w:r>
              <w:rPr>
                <w:noProof/>
                <w:webHidden/>
              </w:rPr>
            </w:r>
            <w:r>
              <w:rPr>
                <w:noProof/>
                <w:webHidden/>
              </w:rPr>
              <w:fldChar w:fldCharType="separate"/>
            </w:r>
            <w:r w:rsidR="00F05F8A">
              <w:rPr>
                <w:noProof/>
                <w:webHidden/>
              </w:rPr>
              <w:t>55</w:t>
            </w:r>
            <w:r>
              <w:rPr>
                <w:noProof/>
                <w:webHidden/>
              </w:rPr>
              <w:fldChar w:fldCharType="end"/>
            </w:r>
          </w:hyperlink>
        </w:p>
        <w:p w14:paraId="0EBE3AD2" w14:textId="591F8B3D"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12" w:history="1">
            <w:r w:rsidRPr="00877724">
              <w:rPr>
                <w:rStyle w:val="Hypertextovodkaz"/>
                <w:noProof/>
                <w:w w:val="99"/>
              </w:rPr>
              <w:t>8.14.</w:t>
            </w:r>
            <w:r>
              <w:rPr>
                <w:rFonts w:asciiTheme="minorHAnsi" w:eastAsiaTheme="minorEastAsia" w:hAnsiTheme="minorHAnsi" w:cstheme="minorBidi"/>
                <w:noProof/>
                <w:sz w:val="22"/>
                <w:szCs w:val="22"/>
              </w:rPr>
              <w:tab/>
            </w:r>
            <w:r w:rsidRPr="00877724">
              <w:rPr>
                <w:rStyle w:val="Hypertextovodkaz"/>
                <w:noProof/>
                <w:lang w:val="en-GB"/>
              </w:rPr>
              <w:t>Quantity in Measurement Units (MU)</w:t>
            </w:r>
            <w:r>
              <w:rPr>
                <w:noProof/>
                <w:webHidden/>
              </w:rPr>
              <w:tab/>
            </w:r>
            <w:r>
              <w:rPr>
                <w:noProof/>
                <w:webHidden/>
              </w:rPr>
              <w:fldChar w:fldCharType="begin"/>
            </w:r>
            <w:r>
              <w:rPr>
                <w:noProof/>
                <w:webHidden/>
              </w:rPr>
              <w:instrText xml:space="preserve"> PAGEREF _Toc187131012 \h </w:instrText>
            </w:r>
            <w:r>
              <w:rPr>
                <w:noProof/>
                <w:webHidden/>
              </w:rPr>
            </w:r>
            <w:r>
              <w:rPr>
                <w:noProof/>
                <w:webHidden/>
              </w:rPr>
              <w:fldChar w:fldCharType="separate"/>
            </w:r>
            <w:r w:rsidR="00F05F8A">
              <w:rPr>
                <w:noProof/>
                <w:webHidden/>
              </w:rPr>
              <w:t>55</w:t>
            </w:r>
            <w:r>
              <w:rPr>
                <w:noProof/>
                <w:webHidden/>
              </w:rPr>
              <w:fldChar w:fldCharType="end"/>
            </w:r>
          </w:hyperlink>
        </w:p>
        <w:p w14:paraId="32E3409D" w14:textId="3F10DD31"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13" w:history="1">
            <w:r w:rsidRPr="00877724">
              <w:rPr>
                <w:rStyle w:val="Hypertextovodkaz"/>
                <w:noProof/>
                <w:w w:val="99"/>
              </w:rPr>
              <w:t>8.15.</w:t>
            </w:r>
            <w:r>
              <w:rPr>
                <w:rFonts w:asciiTheme="minorHAnsi" w:eastAsiaTheme="minorEastAsia" w:hAnsiTheme="minorHAnsi" w:cstheme="minorBidi"/>
                <w:noProof/>
                <w:sz w:val="22"/>
                <w:szCs w:val="22"/>
              </w:rPr>
              <w:tab/>
            </w:r>
            <w:r w:rsidRPr="00877724">
              <w:rPr>
                <w:rStyle w:val="Hypertextovodkaz"/>
                <w:noProof/>
              </w:rPr>
              <w:t>Invoiced</w:t>
            </w:r>
            <w:r w:rsidRPr="00877724">
              <w:rPr>
                <w:rStyle w:val="Hypertextovodkaz"/>
                <w:noProof/>
                <w:spacing w:val="-6"/>
              </w:rPr>
              <w:t xml:space="preserve"> </w:t>
            </w:r>
            <w:r w:rsidRPr="00877724">
              <w:rPr>
                <w:rStyle w:val="Hypertextovodkaz"/>
                <w:noProof/>
              </w:rPr>
              <w:t>value</w:t>
            </w:r>
            <w:r w:rsidRPr="00877724">
              <w:rPr>
                <w:rStyle w:val="Hypertextovodkaz"/>
                <w:noProof/>
                <w:spacing w:val="-3"/>
              </w:rPr>
              <w:t xml:space="preserve"> </w:t>
            </w:r>
            <w:r w:rsidRPr="00877724">
              <w:rPr>
                <w:rStyle w:val="Hypertextovodkaz"/>
                <w:noProof/>
              </w:rPr>
              <w:t>in</w:t>
            </w:r>
            <w:r w:rsidRPr="00877724">
              <w:rPr>
                <w:rStyle w:val="Hypertextovodkaz"/>
                <w:noProof/>
                <w:spacing w:val="-10"/>
              </w:rPr>
              <w:t xml:space="preserve"> </w:t>
            </w:r>
            <w:r w:rsidRPr="00877724">
              <w:rPr>
                <w:rStyle w:val="Hypertextovodkaz"/>
                <w:noProof/>
              </w:rPr>
              <w:t>CZK</w:t>
            </w:r>
            <w:r>
              <w:rPr>
                <w:noProof/>
                <w:webHidden/>
              </w:rPr>
              <w:tab/>
            </w:r>
            <w:r>
              <w:rPr>
                <w:noProof/>
                <w:webHidden/>
              </w:rPr>
              <w:fldChar w:fldCharType="begin"/>
            </w:r>
            <w:r>
              <w:rPr>
                <w:noProof/>
                <w:webHidden/>
              </w:rPr>
              <w:instrText xml:space="preserve"> PAGEREF _Toc187131013 \h </w:instrText>
            </w:r>
            <w:r>
              <w:rPr>
                <w:noProof/>
                <w:webHidden/>
              </w:rPr>
            </w:r>
            <w:r>
              <w:rPr>
                <w:noProof/>
                <w:webHidden/>
              </w:rPr>
              <w:fldChar w:fldCharType="separate"/>
            </w:r>
            <w:r w:rsidR="00F05F8A">
              <w:rPr>
                <w:noProof/>
                <w:webHidden/>
              </w:rPr>
              <w:t>56</w:t>
            </w:r>
            <w:r>
              <w:rPr>
                <w:noProof/>
                <w:webHidden/>
              </w:rPr>
              <w:fldChar w:fldCharType="end"/>
            </w:r>
          </w:hyperlink>
        </w:p>
        <w:p w14:paraId="533294F6" w14:textId="10971841" w:rsidR="00915DFA" w:rsidRDefault="00915DFA">
          <w:pPr>
            <w:pStyle w:val="Obsah3"/>
            <w:tabs>
              <w:tab w:val="right" w:leader="dot" w:pos="9400"/>
            </w:tabs>
            <w:rPr>
              <w:rFonts w:asciiTheme="minorHAnsi" w:eastAsiaTheme="minorEastAsia" w:hAnsiTheme="minorHAnsi" w:cstheme="minorBidi"/>
              <w:noProof/>
              <w:sz w:val="22"/>
              <w:szCs w:val="22"/>
            </w:rPr>
          </w:pPr>
          <w:hyperlink w:anchor="_Toc187131014" w:history="1">
            <w:r w:rsidRPr="00877724">
              <w:rPr>
                <w:rStyle w:val="Hypertextovodkaz"/>
                <w:noProof/>
              </w:rPr>
              <w:t>8.16</w:t>
            </w:r>
            <w:r w:rsidRPr="00877724">
              <w:rPr>
                <w:rStyle w:val="Hypertextovodkaz"/>
                <w:noProof/>
                <w:spacing w:val="-6"/>
              </w:rPr>
              <w:t xml:space="preserve"> </w:t>
            </w:r>
            <w:r w:rsidRPr="00877724">
              <w:rPr>
                <w:rStyle w:val="Hypertextovodkaz"/>
                <w:noProof/>
              </w:rPr>
              <w:t>VAT</w:t>
            </w:r>
            <w:r w:rsidRPr="00877724">
              <w:rPr>
                <w:rStyle w:val="Hypertextovodkaz"/>
                <w:noProof/>
                <w:spacing w:val="-4"/>
              </w:rPr>
              <w:t xml:space="preserve"> </w:t>
            </w:r>
            <w:r w:rsidRPr="00877724">
              <w:rPr>
                <w:rStyle w:val="Hypertextovodkaz"/>
                <w:noProof/>
              </w:rPr>
              <w:t>number</w:t>
            </w:r>
            <w:r w:rsidRPr="00877724">
              <w:rPr>
                <w:rStyle w:val="Hypertextovodkaz"/>
                <w:noProof/>
                <w:spacing w:val="1"/>
              </w:rPr>
              <w:t xml:space="preserve"> </w:t>
            </w:r>
            <w:r w:rsidRPr="00877724">
              <w:rPr>
                <w:rStyle w:val="Hypertextovodkaz"/>
                <w:noProof/>
              </w:rPr>
              <w:t>of</w:t>
            </w:r>
            <w:r w:rsidRPr="00877724">
              <w:rPr>
                <w:rStyle w:val="Hypertextovodkaz"/>
                <w:noProof/>
                <w:spacing w:val="-2"/>
              </w:rPr>
              <w:t xml:space="preserve"> </w:t>
            </w:r>
            <w:r w:rsidRPr="00877724">
              <w:rPr>
                <w:rStyle w:val="Hypertextovodkaz"/>
                <w:noProof/>
              </w:rPr>
              <w:t>the</w:t>
            </w:r>
            <w:r w:rsidRPr="00877724">
              <w:rPr>
                <w:rStyle w:val="Hypertextovodkaz"/>
                <w:noProof/>
                <w:spacing w:val="-5"/>
              </w:rPr>
              <w:t xml:space="preserve"> </w:t>
            </w:r>
            <w:r w:rsidRPr="00877724">
              <w:rPr>
                <w:rStyle w:val="Hypertextovodkaz"/>
                <w:noProof/>
              </w:rPr>
              <w:t>partner</w:t>
            </w:r>
            <w:r w:rsidRPr="00877724">
              <w:rPr>
                <w:rStyle w:val="Hypertextovodkaz"/>
                <w:noProof/>
                <w:spacing w:val="-4"/>
              </w:rPr>
              <w:t xml:space="preserve"> </w:t>
            </w:r>
            <w:r w:rsidRPr="00877724">
              <w:rPr>
                <w:rStyle w:val="Hypertextovodkaz"/>
                <w:noProof/>
              </w:rPr>
              <w:t>in</w:t>
            </w:r>
            <w:r w:rsidRPr="00877724">
              <w:rPr>
                <w:rStyle w:val="Hypertextovodkaz"/>
                <w:noProof/>
                <w:spacing w:val="-10"/>
              </w:rPr>
              <w:t xml:space="preserve"> </w:t>
            </w:r>
            <w:r w:rsidRPr="00877724">
              <w:rPr>
                <w:rStyle w:val="Hypertextovodkaz"/>
                <w:noProof/>
              </w:rPr>
              <w:t>the</w:t>
            </w:r>
            <w:r w:rsidRPr="00877724">
              <w:rPr>
                <w:rStyle w:val="Hypertextovodkaz"/>
                <w:noProof/>
                <w:spacing w:val="-4"/>
              </w:rPr>
              <w:t xml:space="preserve"> </w:t>
            </w:r>
            <w:r w:rsidRPr="00877724">
              <w:rPr>
                <w:rStyle w:val="Hypertextovodkaz"/>
                <w:noProof/>
              </w:rPr>
              <w:t>Member</w:t>
            </w:r>
            <w:r w:rsidRPr="00877724">
              <w:rPr>
                <w:rStyle w:val="Hypertextovodkaz"/>
                <w:noProof/>
                <w:spacing w:val="-4"/>
              </w:rPr>
              <w:t xml:space="preserve"> </w:t>
            </w:r>
            <w:r w:rsidRPr="00877724">
              <w:rPr>
                <w:rStyle w:val="Hypertextovodkaz"/>
                <w:noProof/>
              </w:rPr>
              <w:t>State</w:t>
            </w:r>
            <w:r w:rsidRPr="00877724">
              <w:rPr>
                <w:rStyle w:val="Hypertextovodkaz"/>
                <w:noProof/>
                <w:spacing w:val="-4"/>
              </w:rPr>
              <w:t xml:space="preserve"> </w:t>
            </w:r>
            <w:r w:rsidRPr="00877724">
              <w:rPr>
                <w:rStyle w:val="Hypertextovodkaz"/>
                <w:noProof/>
              </w:rPr>
              <w:t>of</w:t>
            </w:r>
            <w:r w:rsidRPr="00877724">
              <w:rPr>
                <w:rStyle w:val="Hypertextovodkaz"/>
                <w:noProof/>
                <w:spacing w:val="-3"/>
              </w:rPr>
              <w:t xml:space="preserve"> </w:t>
            </w:r>
            <w:r w:rsidRPr="00877724">
              <w:rPr>
                <w:rStyle w:val="Hypertextovodkaz"/>
                <w:noProof/>
              </w:rPr>
              <w:t>import</w:t>
            </w:r>
            <w:r>
              <w:rPr>
                <w:noProof/>
                <w:webHidden/>
              </w:rPr>
              <w:tab/>
            </w:r>
            <w:r>
              <w:rPr>
                <w:noProof/>
                <w:webHidden/>
              </w:rPr>
              <w:fldChar w:fldCharType="begin"/>
            </w:r>
            <w:r>
              <w:rPr>
                <w:noProof/>
                <w:webHidden/>
              </w:rPr>
              <w:instrText xml:space="preserve"> PAGEREF _Toc187131014 \h </w:instrText>
            </w:r>
            <w:r>
              <w:rPr>
                <w:noProof/>
                <w:webHidden/>
              </w:rPr>
            </w:r>
            <w:r>
              <w:rPr>
                <w:noProof/>
                <w:webHidden/>
              </w:rPr>
              <w:fldChar w:fldCharType="separate"/>
            </w:r>
            <w:r w:rsidR="00F05F8A">
              <w:rPr>
                <w:noProof/>
                <w:webHidden/>
              </w:rPr>
              <w:t>60</w:t>
            </w:r>
            <w:r>
              <w:rPr>
                <w:noProof/>
                <w:webHidden/>
              </w:rPr>
              <w:fldChar w:fldCharType="end"/>
            </w:r>
          </w:hyperlink>
        </w:p>
        <w:p w14:paraId="5689779C" w14:textId="78BDC03C" w:rsidR="00915DFA" w:rsidRDefault="00915DFA">
          <w:pPr>
            <w:pStyle w:val="Obsah2"/>
            <w:tabs>
              <w:tab w:val="left" w:pos="660"/>
              <w:tab w:val="right" w:leader="dot" w:pos="9400"/>
            </w:tabs>
            <w:rPr>
              <w:rFonts w:asciiTheme="minorHAnsi" w:eastAsiaTheme="minorEastAsia" w:hAnsiTheme="minorHAnsi" w:cstheme="minorBidi"/>
              <w:noProof/>
              <w:sz w:val="22"/>
              <w:szCs w:val="22"/>
            </w:rPr>
          </w:pPr>
          <w:hyperlink w:anchor="_Toc187131015" w:history="1">
            <w:r w:rsidRPr="00877724">
              <w:rPr>
                <w:rStyle w:val="Hypertextovodkaz"/>
                <w:noProof/>
              </w:rPr>
              <w:t>9.</w:t>
            </w:r>
            <w:r>
              <w:rPr>
                <w:rFonts w:asciiTheme="minorHAnsi" w:eastAsiaTheme="minorEastAsia" w:hAnsiTheme="minorHAnsi" w:cstheme="minorBidi"/>
                <w:noProof/>
                <w:sz w:val="22"/>
                <w:szCs w:val="22"/>
              </w:rPr>
              <w:tab/>
            </w:r>
            <w:r w:rsidRPr="00877724">
              <w:rPr>
                <w:rStyle w:val="Hypertextovodkaz"/>
                <w:noProof/>
                <w:lang w:val="en-GB"/>
              </w:rPr>
              <w:t>Exchange Rate for Calculation of Value in Foreign Currency</w:t>
            </w:r>
            <w:r>
              <w:rPr>
                <w:noProof/>
                <w:webHidden/>
              </w:rPr>
              <w:tab/>
            </w:r>
            <w:r>
              <w:rPr>
                <w:noProof/>
                <w:webHidden/>
              </w:rPr>
              <w:fldChar w:fldCharType="begin"/>
            </w:r>
            <w:r>
              <w:rPr>
                <w:noProof/>
                <w:webHidden/>
              </w:rPr>
              <w:instrText xml:space="preserve"> PAGEREF _Toc187131015 \h </w:instrText>
            </w:r>
            <w:r>
              <w:rPr>
                <w:noProof/>
                <w:webHidden/>
              </w:rPr>
            </w:r>
            <w:r>
              <w:rPr>
                <w:noProof/>
                <w:webHidden/>
              </w:rPr>
              <w:fldChar w:fldCharType="separate"/>
            </w:r>
            <w:r w:rsidR="00F05F8A">
              <w:rPr>
                <w:noProof/>
                <w:webHidden/>
              </w:rPr>
              <w:t>61</w:t>
            </w:r>
            <w:r>
              <w:rPr>
                <w:noProof/>
                <w:webHidden/>
              </w:rPr>
              <w:fldChar w:fldCharType="end"/>
            </w:r>
          </w:hyperlink>
        </w:p>
        <w:p w14:paraId="72BE7821" w14:textId="3F7B5B7E"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16" w:history="1">
            <w:r w:rsidRPr="00877724">
              <w:rPr>
                <w:rStyle w:val="Hypertextovodkaz"/>
                <w:noProof/>
              </w:rPr>
              <w:t>10.</w:t>
            </w:r>
            <w:r>
              <w:rPr>
                <w:rFonts w:asciiTheme="minorHAnsi" w:eastAsiaTheme="minorEastAsia" w:hAnsiTheme="minorHAnsi" w:cstheme="minorBidi"/>
                <w:noProof/>
                <w:sz w:val="22"/>
                <w:szCs w:val="22"/>
              </w:rPr>
              <w:tab/>
            </w:r>
            <w:r w:rsidRPr="00877724">
              <w:rPr>
                <w:rStyle w:val="Hypertextovodkaz"/>
                <w:noProof/>
                <w:lang w:val="en-GB"/>
              </w:rPr>
              <w:t>Processing under Contract (‘Goods Processing’)</w:t>
            </w:r>
            <w:r>
              <w:rPr>
                <w:noProof/>
                <w:webHidden/>
              </w:rPr>
              <w:tab/>
            </w:r>
            <w:r>
              <w:rPr>
                <w:noProof/>
                <w:webHidden/>
              </w:rPr>
              <w:fldChar w:fldCharType="begin"/>
            </w:r>
            <w:r>
              <w:rPr>
                <w:noProof/>
                <w:webHidden/>
              </w:rPr>
              <w:instrText xml:space="preserve"> PAGEREF _Toc187131016 \h </w:instrText>
            </w:r>
            <w:r>
              <w:rPr>
                <w:noProof/>
                <w:webHidden/>
              </w:rPr>
            </w:r>
            <w:r>
              <w:rPr>
                <w:noProof/>
                <w:webHidden/>
              </w:rPr>
              <w:fldChar w:fldCharType="separate"/>
            </w:r>
            <w:r w:rsidR="00F05F8A">
              <w:rPr>
                <w:noProof/>
                <w:webHidden/>
              </w:rPr>
              <w:t>61</w:t>
            </w:r>
            <w:r>
              <w:rPr>
                <w:noProof/>
                <w:webHidden/>
              </w:rPr>
              <w:fldChar w:fldCharType="end"/>
            </w:r>
          </w:hyperlink>
        </w:p>
        <w:p w14:paraId="10138FBD" w14:textId="208D6382"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17" w:history="1">
            <w:r w:rsidRPr="00877724">
              <w:rPr>
                <w:rStyle w:val="Hypertextovodkaz"/>
                <w:noProof/>
              </w:rPr>
              <w:t>11.</w:t>
            </w:r>
            <w:r>
              <w:rPr>
                <w:rFonts w:asciiTheme="minorHAnsi" w:eastAsiaTheme="minorEastAsia" w:hAnsiTheme="minorHAnsi" w:cstheme="minorBidi"/>
                <w:noProof/>
                <w:sz w:val="22"/>
                <w:szCs w:val="22"/>
              </w:rPr>
              <w:tab/>
            </w:r>
            <w:r w:rsidRPr="00877724">
              <w:rPr>
                <w:rStyle w:val="Hypertextovodkaz"/>
                <w:noProof/>
                <w:lang w:val="en-GB"/>
              </w:rPr>
              <w:t>Deliveries of Units with a Summary Invoice</w:t>
            </w:r>
            <w:r>
              <w:rPr>
                <w:noProof/>
                <w:webHidden/>
              </w:rPr>
              <w:tab/>
            </w:r>
            <w:r>
              <w:rPr>
                <w:noProof/>
                <w:webHidden/>
              </w:rPr>
              <w:fldChar w:fldCharType="begin"/>
            </w:r>
            <w:r>
              <w:rPr>
                <w:noProof/>
                <w:webHidden/>
              </w:rPr>
              <w:instrText xml:space="preserve"> PAGEREF _Toc187131017 \h </w:instrText>
            </w:r>
            <w:r>
              <w:rPr>
                <w:noProof/>
                <w:webHidden/>
              </w:rPr>
            </w:r>
            <w:r>
              <w:rPr>
                <w:noProof/>
                <w:webHidden/>
              </w:rPr>
              <w:fldChar w:fldCharType="separate"/>
            </w:r>
            <w:r w:rsidR="00F05F8A">
              <w:rPr>
                <w:noProof/>
                <w:webHidden/>
              </w:rPr>
              <w:t>63</w:t>
            </w:r>
            <w:r>
              <w:rPr>
                <w:noProof/>
                <w:webHidden/>
              </w:rPr>
              <w:fldChar w:fldCharType="end"/>
            </w:r>
          </w:hyperlink>
        </w:p>
        <w:p w14:paraId="597E01FA" w14:textId="1D219C81"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18" w:history="1">
            <w:r w:rsidRPr="00877724">
              <w:rPr>
                <w:rStyle w:val="Hypertextovodkaz"/>
                <w:noProof/>
              </w:rPr>
              <w:t>12.</w:t>
            </w:r>
            <w:r>
              <w:rPr>
                <w:rFonts w:asciiTheme="minorHAnsi" w:eastAsiaTheme="minorEastAsia" w:hAnsiTheme="minorHAnsi" w:cstheme="minorBidi"/>
                <w:noProof/>
                <w:sz w:val="22"/>
                <w:szCs w:val="22"/>
              </w:rPr>
              <w:tab/>
            </w:r>
            <w:r w:rsidRPr="00877724">
              <w:rPr>
                <w:rStyle w:val="Hypertextovodkaz"/>
                <w:noProof/>
                <w:lang w:val="en-GB"/>
              </w:rPr>
              <w:t>Reporting Data on Returned and Compensatory Goods</w:t>
            </w:r>
            <w:r>
              <w:rPr>
                <w:noProof/>
                <w:webHidden/>
              </w:rPr>
              <w:tab/>
            </w:r>
            <w:r>
              <w:rPr>
                <w:noProof/>
                <w:webHidden/>
              </w:rPr>
              <w:fldChar w:fldCharType="begin"/>
            </w:r>
            <w:r>
              <w:rPr>
                <w:noProof/>
                <w:webHidden/>
              </w:rPr>
              <w:instrText xml:space="preserve"> PAGEREF _Toc187131018 \h </w:instrText>
            </w:r>
            <w:r>
              <w:rPr>
                <w:noProof/>
                <w:webHidden/>
              </w:rPr>
            </w:r>
            <w:r>
              <w:rPr>
                <w:noProof/>
                <w:webHidden/>
              </w:rPr>
              <w:fldChar w:fldCharType="separate"/>
            </w:r>
            <w:r w:rsidR="00F05F8A">
              <w:rPr>
                <w:noProof/>
                <w:webHidden/>
              </w:rPr>
              <w:t>64</w:t>
            </w:r>
            <w:r>
              <w:rPr>
                <w:noProof/>
                <w:webHidden/>
              </w:rPr>
              <w:fldChar w:fldCharType="end"/>
            </w:r>
          </w:hyperlink>
        </w:p>
        <w:p w14:paraId="521EB620" w14:textId="57240398"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19" w:history="1">
            <w:r w:rsidRPr="00877724">
              <w:rPr>
                <w:rStyle w:val="Hypertextovodkaz"/>
                <w:noProof/>
                <w:w w:val="99"/>
              </w:rPr>
              <w:t>12.1</w:t>
            </w:r>
            <w:r>
              <w:rPr>
                <w:rFonts w:asciiTheme="minorHAnsi" w:eastAsiaTheme="minorEastAsia" w:hAnsiTheme="minorHAnsi" w:cstheme="minorBidi"/>
                <w:noProof/>
                <w:sz w:val="22"/>
                <w:szCs w:val="22"/>
              </w:rPr>
              <w:tab/>
            </w:r>
            <w:r w:rsidRPr="00877724">
              <w:rPr>
                <w:rStyle w:val="Hypertextovodkaz"/>
                <w:noProof/>
                <w:lang w:val="en-GB"/>
              </w:rPr>
              <w:t>Returned and Compensatory Goods within Purchase and Sale</w:t>
            </w:r>
            <w:r>
              <w:rPr>
                <w:noProof/>
                <w:webHidden/>
              </w:rPr>
              <w:tab/>
            </w:r>
            <w:r>
              <w:rPr>
                <w:noProof/>
                <w:webHidden/>
              </w:rPr>
              <w:fldChar w:fldCharType="begin"/>
            </w:r>
            <w:r>
              <w:rPr>
                <w:noProof/>
                <w:webHidden/>
              </w:rPr>
              <w:instrText xml:space="preserve"> PAGEREF _Toc187131019 \h </w:instrText>
            </w:r>
            <w:r>
              <w:rPr>
                <w:noProof/>
                <w:webHidden/>
              </w:rPr>
            </w:r>
            <w:r>
              <w:rPr>
                <w:noProof/>
                <w:webHidden/>
              </w:rPr>
              <w:fldChar w:fldCharType="separate"/>
            </w:r>
            <w:r w:rsidR="00F05F8A">
              <w:rPr>
                <w:noProof/>
                <w:webHidden/>
              </w:rPr>
              <w:t>64</w:t>
            </w:r>
            <w:r>
              <w:rPr>
                <w:noProof/>
                <w:webHidden/>
              </w:rPr>
              <w:fldChar w:fldCharType="end"/>
            </w:r>
          </w:hyperlink>
        </w:p>
        <w:p w14:paraId="7F3DCF73" w14:textId="2BCCA36F"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20" w:history="1">
            <w:r w:rsidRPr="00877724">
              <w:rPr>
                <w:rStyle w:val="Hypertextovodkaz"/>
                <w:noProof/>
                <w:w w:val="99"/>
              </w:rPr>
              <w:t>12.2</w:t>
            </w:r>
            <w:r>
              <w:rPr>
                <w:rFonts w:asciiTheme="minorHAnsi" w:eastAsiaTheme="minorEastAsia" w:hAnsiTheme="minorHAnsi" w:cstheme="minorBidi"/>
                <w:noProof/>
                <w:sz w:val="22"/>
                <w:szCs w:val="22"/>
              </w:rPr>
              <w:tab/>
            </w:r>
            <w:r w:rsidRPr="00877724">
              <w:rPr>
                <w:rStyle w:val="Hypertextovodkaz"/>
                <w:noProof/>
                <w:lang w:val="en-GB"/>
              </w:rPr>
              <w:t>Returned and Compensatory Goods within Processing under Contract</w:t>
            </w:r>
            <w:r>
              <w:rPr>
                <w:noProof/>
                <w:webHidden/>
              </w:rPr>
              <w:tab/>
            </w:r>
            <w:r>
              <w:rPr>
                <w:noProof/>
                <w:webHidden/>
              </w:rPr>
              <w:fldChar w:fldCharType="begin"/>
            </w:r>
            <w:r>
              <w:rPr>
                <w:noProof/>
                <w:webHidden/>
              </w:rPr>
              <w:instrText xml:space="preserve"> PAGEREF _Toc187131020 \h </w:instrText>
            </w:r>
            <w:r>
              <w:rPr>
                <w:noProof/>
                <w:webHidden/>
              </w:rPr>
            </w:r>
            <w:r>
              <w:rPr>
                <w:noProof/>
                <w:webHidden/>
              </w:rPr>
              <w:fldChar w:fldCharType="separate"/>
            </w:r>
            <w:r w:rsidR="00F05F8A">
              <w:rPr>
                <w:noProof/>
                <w:webHidden/>
              </w:rPr>
              <w:t>66</w:t>
            </w:r>
            <w:r>
              <w:rPr>
                <w:noProof/>
                <w:webHidden/>
              </w:rPr>
              <w:fldChar w:fldCharType="end"/>
            </w:r>
          </w:hyperlink>
        </w:p>
        <w:p w14:paraId="014C6937" w14:textId="61CA8EAA"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21" w:history="1">
            <w:r w:rsidRPr="00877724">
              <w:rPr>
                <w:rStyle w:val="Hypertextovodkaz"/>
                <w:noProof/>
              </w:rPr>
              <w:t>13.</w:t>
            </w:r>
            <w:r>
              <w:rPr>
                <w:rFonts w:asciiTheme="minorHAnsi" w:eastAsiaTheme="minorEastAsia" w:hAnsiTheme="minorHAnsi" w:cstheme="minorBidi"/>
                <w:noProof/>
                <w:sz w:val="22"/>
                <w:szCs w:val="22"/>
              </w:rPr>
              <w:tab/>
            </w:r>
            <w:r w:rsidRPr="00877724">
              <w:rPr>
                <w:rStyle w:val="Hypertextovodkaz"/>
                <w:noProof/>
                <w:lang w:val="en-GB"/>
              </w:rPr>
              <w:t>Goods Delivered with Installation or Assembly</w:t>
            </w:r>
            <w:r>
              <w:rPr>
                <w:noProof/>
                <w:webHidden/>
              </w:rPr>
              <w:tab/>
            </w:r>
            <w:r>
              <w:rPr>
                <w:noProof/>
                <w:webHidden/>
              </w:rPr>
              <w:fldChar w:fldCharType="begin"/>
            </w:r>
            <w:r>
              <w:rPr>
                <w:noProof/>
                <w:webHidden/>
              </w:rPr>
              <w:instrText xml:space="preserve"> PAGEREF _Toc187131021 \h </w:instrText>
            </w:r>
            <w:r>
              <w:rPr>
                <w:noProof/>
                <w:webHidden/>
              </w:rPr>
            </w:r>
            <w:r>
              <w:rPr>
                <w:noProof/>
                <w:webHidden/>
              </w:rPr>
              <w:fldChar w:fldCharType="separate"/>
            </w:r>
            <w:r w:rsidR="00F05F8A">
              <w:rPr>
                <w:noProof/>
                <w:webHidden/>
              </w:rPr>
              <w:t>67</w:t>
            </w:r>
            <w:r>
              <w:rPr>
                <w:noProof/>
                <w:webHidden/>
              </w:rPr>
              <w:fldChar w:fldCharType="end"/>
            </w:r>
          </w:hyperlink>
        </w:p>
        <w:p w14:paraId="6B6D0EF6" w14:textId="0CE1A4B3"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22" w:history="1">
            <w:r w:rsidRPr="00877724">
              <w:rPr>
                <w:rStyle w:val="Hypertextovodkaz"/>
                <w:noProof/>
              </w:rPr>
              <w:t>14.</w:t>
            </w:r>
            <w:r>
              <w:rPr>
                <w:rFonts w:asciiTheme="minorHAnsi" w:eastAsiaTheme="minorEastAsia" w:hAnsiTheme="minorHAnsi" w:cstheme="minorBidi"/>
                <w:noProof/>
                <w:sz w:val="22"/>
                <w:szCs w:val="22"/>
              </w:rPr>
              <w:tab/>
            </w:r>
            <w:r w:rsidRPr="00877724">
              <w:rPr>
                <w:rStyle w:val="Hypertextovodkaz"/>
                <w:noProof/>
                <w:lang w:val="en-GB"/>
              </w:rPr>
              <w:t>Goods Delivered for Leasing and for Lending</w:t>
            </w:r>
            <w:r>
              <w:rPr>
                <w:noProof/>
                <w:webHidden/>
              </w:rPr>
              <w:tab/>
            </w:r>
            <w:r>
              <w:rPr>
                <w:noProof/>
                <w:webHidden/>
              </w:rPr>
              <w:fldChar w:fldCharType="begin"/>
            </w:r>
            <w:r>
              <w:rPr>
                <w:noProof/>
                <w:webHidden/>
              </w:rPr>
              <w:instrText xml:space="preserve"> PAGEREF _Toc187131022 \h </w:instrText>
            </w:r>
            <w:r>
              <w:rPr>
                <w:noProof/>
                <w:webHidden/>
              </w:rPr>
            </w:r>
            <w:r>
              <w:rPr>
                <w:noProof/>
                <w:webHidden/>
              </w:rPr>
              <w:fldChar w:fldCharType="separate"/>
            </w:r>
            <w:r w:rsidR="00F05F8A">
              <w:rPr>
                <w:noProof/>
                <w:webHidden/>
              </w:rPr>
              <w:t>67</w:t>
            </w:r>
            <w:r>
              <w:rPr>
                <w:noProof/>
                <w:webHidden/>
              </w:rPr>
              <w:fldChar w:fldCharType="end"/>
            </w:r>
          </w:hyperlink>
        </w:p>
        <w:p w14:paraId="51E3E51C" w14:textId="235A22DE"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23" w:history="1">
            <w:r w:rsidRPr="00877724">
              <w:rPr>
                <w:rStyle w:val="Hypertextovodkaz"/>
                <w:noProof/>
                <w:w w:val="99"/>
              </w:rPr>
              <w:t>14.1</w:t>
            </w:r>
            <w:r>
              <w:rPr>
                <w:rFonts w:asciiTheme="minorHAnsi" w:eastAsiaTheme="minorEastAsia" w:hAnsiTheme="minorHAnsi" w:cstheme="minorBidi"/>
                <w:noProof/>
                <w:sz w:val="22"/>
                <w:szCs w:val="22"/>
              </w:rPr>
              <w:tab/>
            </w:r>
            <w:r w:rsidRPr="00877724">
              <w:rPr>
                <w:rStyle w:val="Hypertextovodkaz"/>
                <w:noProof/>
              </w:rPr>
              <w:t>Operating</w:t>
            </w:r>
            <w:r w:rsidRPr="00877724">
              <w:rPr>
                <w:rStyle w:val="Hypertextovodkaz"/>
                <w:noProof/>
                <w:spacing w:val="-8"/>
              </w:rPr>
              <w:t xml:space="preserve"> </w:t>
            </w:r>
            <w:r w:rsidRPr="00877724">
              <w:rPr>
                <w:rStyle w:val="Hypertextovodkaz"/>
                <w:noProof/>
              </w:rPr>
              <w:t>leasing</w:t>
            </w:r>
            <w:r w:rsidRPr="00877724">
              <w:rPr>
                <w:rStyle w:val="Hypertextovodkaz"/>
                <w:noProof/>
                <w:spacing w:val="-8"/>
              </w:rPr>
              <w:t xml:space="preserve"> </w:t>
            </w:r>
            <w:r w:rsidRPr="00877724">
              <w:rPr>
                <w:rStyle w:val="Hypertextovodkaz"/>
                <w:noProof/>
              </w:rPr>
              <w:t>and</w:t>
            </w:r>
            <w:r w:rsidRPr="00877724">
              <w:rPr>
                <w:rStyle w:val="Hypertextovodkaz"/>
                <w:noProof/>
                <w:spacing w:val="-8"/>
              </w:rPr>
              <w:t xml:space="preserve"> </w:t>
            </w:r>
            <w:r w:rsidRPr="00877724">
              <w:rPr>
                <w:rStyle w:val="Hypertextovodkaz"/>
                <w:noProof/>
              </w:rPr>
              <w:t>lending</w:t>
            </w:r>
            <w:r>
              <w:rPr>
                <w:noProof/>
                <w:webHidden/>
              </w:rPr>
              <w:tab/>
            </w:r>
            <w:r>
              <w:rPr>
                <w:noProof/>
                <w:webHidden/>
              </w:rPr>
              <w:fldChar w:fldCharType="begin"/>
            </w:r>
            <w:r>
              <w:rPr>
                <w:noProof/>
                <w:webHidden/>
              </w:rPr>
              <w:instrText xml:space="preserve"> PAGEREF _Toc187131023 \h </w:instrText>
            </w:r>
            <w:r>
              <w:rPr>
                <w:noProof/>
                <w:webHidden/>
              </w:rPr>
            </w:r>
            <w:r>
              <w:rPr>
                <w:noProof/>
                <w:webHidden/>
              </w:rPr>
              <w:fldChar w:fldCharType="separate"/>
            </w:r>
            <w:r w:rsidR="00F05F8A">
              <w:rPr>
                <w:noProof/>
                <w:webHidden/>
              </w:rPr>
              <w:t>67</w:t>
            </w:r>
            <w:r>
              <w:rPr>
                <w:noProof/>
                <w:webHidden/>
              </w:rPr>
              <w:fldChar w:fldCharType="end"/>
            </w:r>
          </w:hyperlink>
        </w:p>
        <w:p w14:paraId="2ED93E36" w14:textId="3AB6F610"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24" w:history="1">
            <w:r w:rsidRPr="00877724">
              <w:rPr>
                <w:rStyle w:val="Hypertextovodkaz"/>
                <w:noProof/>
                <w:w w:val="99"/>
              </w:rPr>
              <w:t>14.2</w:t>
            </w:r>
            <w:r>
              <w:rPr>
                <w:rFonts w:asciiTheme="minorHAnsi" w:eastAsiaTheme="minorEastAsia" w:hAnsiTheme="minorHAnsi" w:cstheme="minorBidi"/>
                <w:noProof/>
                <w:sz w:val="22"/>
                <w:szCs w:val="22"/>
              </w:rPr>
              <w:tab/>
            </w:r>
            <w:r w:rsidRPr="00877724">
              <w:rPr>
                <w:rStyle w:val="Hypertextovodkaz"/>
                <w:noProof/>
              </w:rPr>
              <w:t>Financial</w:t>
            </w:r>
            <w:r w:rsidRPr="00877724">
              <w:rPr>
                <w:rStyle w:val="Hypertextovodkaz"/>
                <w:noProof/>
                <w:spacing w:val="-17"/>
              </w:rPr>
              <w:t xml:space="preserve"> </w:t>
            </w:r>
            <w:r w:rsidRPr="00877724">
              <w:rPr>
                <w:rStyle w:val="Hypertextovodkaz"/>
                <w:noProof/>
              </w:rPr>
              <w:t>leasing</w:t>
            </w:r>
            <w:r>
              <w:rPr>
                <w:noProof/>
                <w:webHidden/>
              </w:rPr>
              <w:tab/>
            </w:r>
            <w:r>
              <w:rPr>
                <w:noProof/>
                <w:webHidden/>
              </w:rPr>
              <w:fldChar w:fldCharType="begin"/>
            </w:r>
            <w:r>
              <w:rPr>
                <w:noProof/>
                <w:webHidden/>
              </w:rPr>
              <w:instrText xml:space="preserve"> PAGEREF _Toc187131024 \h </w:instrText>
            </w:r>
            <w:r>
              <w:rPr>
                <w:noProof/>
                <w:webHidden/>
              </w:rPr>
            </w:r>
            <w:r>
              <w:rPr>
                <w:noProof/>
                <w:webHidden/>
              </w:rPr>
              <w:fldChar w:fldCharType="separate"/>
            </w:r>
            <w:r w:rsidR="00F05F8A">
              <w:rPr>
                <w:noProof/>
                <w:webHidden/>
              </w:rPr>
              <w:t>68</w:t>
            </w:r>
            <w:r>
              <w:rPr>
                <w:noProof/>
                <w:webHidden/>
              </w:rPr>
              <w:fldChar w:fldCharType="end"/>
            </w:r>
          </w:hyperlink>
        </w:p>
        <w:p w14:paraId="5F346BB1" w14:textId="56F8EF8C"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25" w:history="1">
            <w:r w:rsidRPr="00877724">
              <w:rPr>
                <w:rStyle w:val="Hypertextovodkaz"/>
                <w:noProof/>
              </w:rPr>
              <w:t>15.</w:t>
            </w:r>
            <w:r>
              <w:rPr>
                <w:rFonts w:asciiTheme="minorHAnsi" w:eastAsiaTheme="minorEastAsia" w:hAnsiTheme="minorHAnsi" w:cstheme="minorBidi"/>
                <w:noProof/>
                <w:sz w:val="22"/>
                <w:szCs w:val="22"/>
              </w:rPr>
              <w:tab/>
            </w:r>
            <w:r w:rsidRPr="00877724">
              <w:rPr>
                <w:rStyle w:val="Hypertextovodkaz"/>
                <w:noProof/>
                <w:lang w:val="en-GB"/>
              </w:rPr>
              <w:t>Deliveries for Consignment and Similar Stores</w:t>
            </w:r>
            <w:r>
              <w:rPr>
                <w:noProof/>
                <w:webHidden/>
              </w:rPr>
              <w:tab/>
            </w:r>
            <w:r>
              <w:rPr>
                <w:noProof/>
                <w:webHidden/>
              </w:rPr>
              <w:fldChar w:fldCharType="begin"/>
            </w:r>
            <w:r>
              <w:rPr>
                <w:noProof/>
                <w:webHidden/>
              </w:rPr>
              <w:instrText xml:space="preserve"> PAGEREF _Toc187131025 \h </w:instrText>
            </w:r>
            <w:r>
              <w:rPr>
                <w:noProof/>
                <w:webHidden/>
              </w:rPr>
            </w:r>
            <w:r>
              <w:rPr>
                <w:noProof/>
                <w:webHidden/>
              </w:rPr>
              <w:fldChar w:fldCharType="separate"/>
            </w:r>
            <w:r w:rsidR="00F05F8A">
              <w:rPr>
                <w:noProof/>
                <w:webHidden/>
              </w:rPr>
              <w:t>68</w:t>
            </w:r>
            <w:r>
              <w:rPr>
                <w:noProof/>
                <w:webHidden/>
              </w:rPr>
              <w:fldChar w:fldCharType="end"/>
            </w:r>
          </w:hyperlink>
        </w:p>
        <w:p w14:paraId="7914497A" w14:textId="2672F342"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26" w:history="1">
            <w:r w:rsidRPr="00877724">
              <w:rPr>
                <w:rStyle w:val="Hypertextovodkaz"/>
                <w:noProof/>
              </w:rPr>
              <w:t>16.</w:t>
            </w:r>
            <w:r>
              <w:rPr>
                <w:rFonts w:asciiTheme="minorHAnsi" w:eastAsiaTheme="minorEastAsia" w:hAnsiTheme="minorHAnsi" w:cstheme="minorBidi"/>
                <w:noProof/>
                <w:sz w:val="22"/>
                <w:szCs w:val="22"/>
              </w:rPr>
              <w:tab/>
            </w:r>
            <w:r w:rsidRPr="00877724">
              <w:rPr>
                <w:rStyle w:val="Hypertextovodkaz"/>
                <w:noProof/>
                <w:lang w:val="en-GB"/>
              </w:rPr>
              <w:t>Deliveries of Electricity and Gas Supplies</w:t>
            </w:r>
            <w:r>
              <w:rPr>
                <w:noProof/>
                <w:webHidden/>
              </w:rPr>
              <w:tab/>
            </w:r>
            <w:r>
              <w:rPr>
                <w:noProof/>
                <w:webHidden/>
              </w:rPr>
              <w:fldChar w:fldCharType="begin"/>
            </w:r>
            <w:r>
              <w:rPr>
                <w:noProof/>
                <w:webHidden/>
              </w:rPr>
              <w:instrText xml:space="preserve"> PAGEREF _Toc187131026 \h </w:instrText>
            </w:r>
            <w:r>
              <w:rPr>
                <w:noProof/>
                <w:webHidden/>
              </w:rPr>
            </w:r>
            <w:r>
              <w:rPr>
                <w:noProof/>
                <w:webHidden/>
              </w:rPr>
              <w:fldChar w:fldCharType="separate"/>
            </w:r>
            <w:r w:rsidR="00F05F8A">
              <w:rPr>
                <w:noProof/>
                <w:webHidden/>
              </w:rPr>
              <w:t>69</w:t>
            </w:r>
            <w:r>
              <w:rPr>
                <w:noProof/>
                <w:webHidden/>
              </w:rPr>
              <w:fldChar w:fldCharType="end"/>
            </w:r>
          </w:hyperlink>
        </w:p>
        <w:p w14:paraId="1A53C7E8" w14:textId="617E4B7A"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27" w:history="1">
            <w:r w:rsidRPr="00877724">
              <w:rPr>
                <w:rStyle w:val="Hypertextovodkaz"/>
                <w:noProof/>
              </w:rPr>
              <w:t>17.</w:t>
            </w:r>
            <w:r>
              <w:rPr>
                <w:rFonts w:asciiTheme="minorHAnsi" w:eastAsiaTheme="minorEastAsia" w:hAnsiTheme="minorHAnsi" w:cstheme="minorBidi"/>
                <w:noProof/>
                <w:sz w:val="22"/>
                <w:szCs w:val="22"/>
              </w:rPr>
              <w:tab/>
            </w:r>
            <w:r w:rsidRPr="00877724">
              <w:rPr>
                <w:rStyle w:val="Hypertextovodkaz"/>
                <w:caps/>
                <w:noProof/>
                <w:lang w:val="en-GB"/>
              </w:rPr>
              <w:t>Less Usual commercial transactions</w:t>
            </w:r>
            <w:r>
              <w:rPr>
                <w:noProof/>
                <w:webHidden/>
              </w:rPr>
              <w:tab/>
            </w:r>
            <w:r>
              <w:rPr>
                <w:noProof/>
                <w:webHidden/>
              </w:rPr>
              <w:fldChar w:fldCharType="begin"/>
            </w:r>
            <w:r>
              <w:rPr>
                <w:noProof/>
                <w:webHidden/>
              </w:rPr>
              <w:instrText xml:space="preserve"> PAGEREF _Toc187131027 \h </w:instrText>
            </w:r>
            <w:r>
              <w:rPr>
                <w:noProof/>
                <w:webHidden/>
              </w:rPr>
            </w:r>
            <w:r>
              <w:rPr>
                <w:noProof/>
                <w:webHidden/>
              </w:rPr>
              <w:fldChar w:fldCharType="separate"/>
            </w:r>
            <w:r w:rsidR="00F05F8A">
              <w:rPr>
                <w:noProof/>
                <w:webHidden/>
              </w:rPr>
              <w:t>70</w:t>
            </w:r>
            <w:r>
              <w:rPr>
                <w:noProof/>
                <w:webHidden/>
              </w:rPr>
              <w:fldChar w:fldCharType="end"/>
            </w:r>
          </w:hyperlink>
        </w:p>
        <w:p w14:paraId="1B28C90E" w14:textId="3C39ADE6"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28" w:history="1">
            <w:r w:rsidRPr="00877724">
              <w:rPr>
                <w:rStyle w:val="Hypertextovodkaz"/>
                <w:noProof/>
                <w:w w:val="99"/>
              </w:rPr>
              <w:t>17.1</w:t>
            </w:r>
            <w:r>
              <w:rPr>
                <w:rFonts w:asciiTheme="minorHAnsi" w:eastAsiaTheme="minorEastAsia" w:hAnsiTheme="minorHAnsi" w:cstheme="minorBidi"/>
                <w:noProof/>
                <w:sz w:val="22"/>
                <w:szCs w:val="22"/>
              </w:rPr>
              <w:tab/>
            </w:r>
            <w:r w:rsidRPr="00877724">
              <w:rPr>
                <w:rStyle w:val="Hypertextovodkaz"/>
                <w:noProof/>
                <w:lang w:val="en-GB"/>
              </w:rPr>
              <w:t>Tripartite Trades among Entities from Three Member States</w:t>
            </w:r>
            <w:r>
              <w:rPr>
                <w:noProof/>
                <w:webHidden/>
              </w:rPr>
              <w:tab/>
            </w:r>
            <w:r>
              <w:rPr>
                <w:noProof/>
                <w:webHidden/>
              </w:rPr>
              <w:fldChar w:fldCharType="begin"/>
            </w:r>
            <w:r>
              <w:rPr>
                <w:noProof/>
                <w:webHidden/>
              </w:rPr>
              <w:instrText xml:space="preserve"> PAGEREF _Toc187131028 \h </w:instrText>
            </w:r>
            <w:r>
              <w:rPr>
                <w:noProof/>
                <w:webHidden/>
              </w:rPr>
            </w:r>
            <w:r>
              <w:rPr>
                <w:noProof/>
                <w:webHidden/>
              </w:rPr>
              <w:fldChar w:fldCharType="separate"/>
            </w:r>
            <w:r w:rsidR="00F05F8A">
              <w:rPr>
                <w:noProof/>
                <w:webHidden/>
              </w:rPr>
              <w:t>70</w:t>
            </w:r>
            <w:r>
              <w:rPr>
                <w:noProof/>
                <w:webHidden/>
              </w:rPr>
              <w:fldChar w:fldCharType="end"/>
            </w:r>
          </w:hyperlink>
        </w:p>
        <w:p w14:paraId="06B5D34A" w14:textId="1E5C3EF3"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29" w:history="1">
            <w:r w:rsidRPr="00877724">
              <w:rPr>
                <w:rStyle w:val="Hypertextovodkaz"/>
                <w:noProof/>
                <w:w w:val="99"/>
              </w:rPr>
              <w:t>17.2</w:t>
            </w:r>
            <w:r>
              <w:rPr>
                <w:rFonts w:asciiTheme="minorHAnsi" w:eastAsiaTheme="minorEastAsia" w:hAnsiTheme="minorHAnsi" w:cstheme="minorBidi"/>
                <w:noProof/>
                <w:sz w:val="22"/>
                <w:szCs w:val="22"/>
              </w:rPr>
              <w:tab/>
            </w:r>
            <w:r w:rsidRPr="00877724">
              <w:rPr>
                <w:rStyle w:val="Hypertextovodkaz"/>
                <w:noProof/>
                <w:lang w:val="en-GB"/>
              </w:rPr>
              <w:t>Tripartite Trades among Entities from Two Member States</w:t>
            </w:r>
            <w:r>
              <w:rPr>
                <w:noProof/>
                <w:webHidden/>
              </w:rPr>
              <w:tab/>
            </w:r>
            <w:r>
              <w:rPr>
                <w:noProof/>
                <w:webHidden/>
              </w:rPr>
              <w:fldChar w:fldCharType="begin"/>
            </w:r>
            <w:r>
              <w:rPr>
                <w:noProof/>
                <w:webHidden/>
              </w:rPr>
              <w:instrText xml:space="preserve"> PAGEREF _Toc187131029 \h </w:instrText>
            </w:r>
            <w:r>
              <w:rPr>
                <w:noProof/>
                <w:webHidden/>
              </w:rPr>
            </w:r>
            <w:r>
              <w:rPr>
                <w:noProof/>
                <w:webHidden/>
              </w:rPr>
              <w:fldChar w:fldCharType="separate"/>
            </w:r>
            <w:r w:rsidR="00F05F8A">
              <w:rPr>
                <w:noProof/>
                <w:webHidden/>
              </w:rPr>
              <w:t>72</w:t>
            </w:r>
            <w:r>
              <w:rPr>
                <w:noProof/>
                <w:webHidden/>
              </w:rPr>
              <w:fldChar w:fldCharType="end"/>
            </w:r>
          </w:hyperlink>
        </w:p>
        <w:p w14:paraId="08777003" w14:textId="5282FB71"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30" w:history="1">
            <w:r w:rsidRPr="00877724">
              <w:rPr>
                <w:rStyle w:val="Hypertextovodkaz"/>
                <w:noProof/>
                <w:w w:val="99"/>
              </w:rPr>
              <w:t>17.3</w:t>
            </w:r>
            <w:r>
              <w:rPr>
                <w:rFonts w:asciiTheme="minorHAnsi" w:eastAsiaTheme="minorEastAsia" w:hAnsiTheme="minorHAnsi" w:cstheme="minorBidi"/>
                <w:noProof/>
                <w:sz w:val="22"/>
                <w:szCs w:val="22"/>
              </w:rPr>
              <w:tab/>
            </w:r>
            <w:r w:rsidRPr="00877724">
              <w:rPr>
                <w:rStyle w:val="Hypertextovodkaz"/>
                <w:noProof/>
                <w:lang w:val="en-GB"/>
              </w:rPr>
              <w:t>Tripartite Trades among Entities from Two Member States and One Non-Member State</w:t>
            </w:r>
            <w:r>
              <w:rPr>
                <w:noProof/>
                <w:webHidden/>
              </w:rPr>
              <w:tab/>
            </w:r>
            <w:r>
              <w:rPr>
                <w:noProof/>
                <w:webHidden/>
              </w:rPr>
              <w:fldChar w:fldCharType="begin"/>
            </w:r>
            <w:r>
              <w:rPr>
                <w:noProof/>
                <w:webHidden/>
              </w:rPr>
              <w:instrText xml:space="preserve"> PAGEREF _Toc187131030 \h </w:instrText>
            </w:r>
            <w:r>
              <w:rPr>
                <w:noProof/>
                <w:webHidden/>
              </w:rPr>
            </w:r>
            <w:r>
              <w:rPr>
                <w:noProof/>
                <w:webHidden/>
              </w:rPr>
              <w:fldChar w:fldCharType="separate"/>
            </w:r>
            <w:r w:rsidR="00F05F8A">
              <w:rPr>
                <w:noProof/>
                <w:webHidden/>
              </w:rPr>
              <w:t>74</w:t>
            </w:r>
            <w:r>
              <w:rPr>
                <w:noProof/>
                <w:webHidden/>
              </w:rPr>
              <w:fldChar w:fldCharType="end"/>
            </w:r>
          </w:hyperlink>
        </w:p>
        <w:p w14:paraId="6910EA6B" w14:textId="153626E9"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31" w:history="1">
            <w:r w:rsidRPr="00877724">
              <w:rPr>
                <w:rStyle w:val="Hypertextovodkaz"/>
                <w:noProof/>
                <w:w w:val="99"/>
              </w:rPr>
              <w:t>17.4</w:t>
            </w:r>
            <w:r>
              <w:rPr>
                <w:rFonts w:asciiTheme="minorHAnsi" w:eastAsiaTheme="minorEastAsia" w:hAnsiTheme="minorHAnsi" w:cstheme="minorBidi"/>
                <w:noProof/>
                <w:sz w:val="22"/>
                <w:szCs w:val="22"/>
              </w:rPr>
              <w:tab/>
            </w:r>
            <w:r w:rsidRPr="00877724">
              <w:rPr>
                <w:rStyle w:val="Hypertextovodkaz"/>
                <w:noProof/>
              </w:rPr>
              <w:t>Other</w:t>
            </w:r>
            <w:r w:rsidRPr="00877724">
              <w:rPr>
                <w:rStyle w:val="Hypertextovodkaz"/>
                <w:noProof/>
                <w:spacing w:val="-8"/>
              </w:rPr>
              <w:t xml:space="preserve"> </w:t>
            </w:r>
            <w:r w:rsidRPr="00877724">
              <w:rPr>
                <w:rStyle w:val="Hypertextovodkaz"/>
                <w:noProof/>
              </w:rPr>
              <w:t>less</w:t>
            </w:r>
            <w:r w:rsidRPr="00877724">
              <w:rPr>
                <w:rStyle w:val="Hypertextovodkaz"/>
                <w:noProof/>
                <w:spacing w:val="-4"/>
              </w:rPr>
              <w:t xml:space="preserve"> </w:t>
            </w:r>
            <w:r w:rsidRPr="00877724">
              <w:rPr>
                <w:rStyle w:val="Hypertextovodkaz"/>
                <w:noProof/>
              </w:rPr>
              <w:t>usual</w:t>
            </w:r>
            <w:r w:rsidRPr="00877724">
              <w:rPr>
                <w:rStyle w:val="Hypertextovodkaz"/>
                <w:noProof/>
                <w:spacing w:val="-8"/>
              </w:rPr>
              <w:t xml:space="preserve"> </w:t>
            </w:r>
            <w:r w:rsidRPr="00877724">
              <w:rPr>
                <w:rStyle w:val="Hypertextovodkaz"/>
                <w:noProof/>
              </w:rPr>
              <w:t>commercial</w:t>
            </w:r>
            <w:r w:rsidRPr="00877724">
              <w:rPr>
                <w:rStyle w:val="Hypertextovodkaz"/>
                <w:noProof/>
                <w:spacing w:val="-10"/>
              </w:rPr>
              <w:t xml:space="preserve"> </w:t>
            </w:r>
            <w:r w:rsidRPr="00877724">
              <w:rPr>
                <w:rStyle w:val="Hypertextovodkaz"/>
                <w:noProof/>
              </w:rPr>
              <w:t>and</w:t>
            </w:r>
            <w:r w:rsidRPr="00877724">
              <w:rPr>
                <w:rStyle w:val="Hypertextovodkaz"/>
                <w:noProof/>
                <w:spacing w:val="-4"/>
              </w:rPr>
              <w:t xml:space="preserve"> </w:t>
            </w:r>
            <w:r w:rsidRPr="00877724">
              <w:rPr>
                <w:rStyle w:val="Hypertextovodkaz"/>
                <w:noProof/>
              </w:rPr>
              <w:t>other</w:t>
            </w:r>
            <w:r w:rsidRPr="00877724">
              <w:rPr>
                <w:rStyle w:val="Hypertextovodkaz"/>
                <w:noProof/>
                <w:spacing w:val="-4"/>
              </w:rPr>
              <w:t xml:space="preserve"> </w:t>
            </w:r>
            <w:r w:rsidRPr="00877724">
              <w:rPr>
                <w:rStyle w:val="Hypertextovodkaz"/>
                <w:noProof/>
              </w:rPr>
              <w:t>operations</w:t>
            </w:r>
            <w:r>
              <w:rPr>
                <w:noProof/>
                <w:webHidden/>
              </w:rPr>
              <w:tab/>
            </w:r>
            <w:r>
              <w:rPr>
                <w:noProof/>
                <w:webHidden/>
              </w:rPr>
              <w:fldChar w:fldCharType="begin"/>
            </w:r>
            <w:r>
              <w:rPr>
                <w:noProof/>
                <w:webHidden/>
              </w:rPr>
              <w:instrText xml:space="preserve"> PAGEREF _Toc187131031 \h </w:instrText>
            </w:r>
            <w:r>
              <w:rPr>
                <w:noProof/>
                <w:webHidden/>
              </w:rPr>
            </w:r>
            <w:r>
              <w:rPr>
                <w:noProof/>
                <w:webHidden/>
              </w:rPr>
              <w:fldChar w:fldCharType="separate"/>
            </w:r>
            <w:r w:rsidR="00F05F8A">
              <w:rPr>
                <w:noProof/>
                <w:webHidden/>
              </w:rPr>
              <w:t>75</w:t>
            </w:r>
            <w:r>
              <w:rPr>
                <w:noProof/>
                <w:webHidden/>
              </w:rPr>
              <w:fldChar w:fldCharType="end"/>
            </w:r>
          </w:hyperlink>
        </w:p>
        <w:p w14:paraId="48FE0813" w14:textId="7AFE04D9"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32" w:history="1">
            <w:r w:rsidRPr="00877724">
              <w:rPr>
                <w:rStyle w:val="Hypertextovodkaz"/>
                <w:noProof/>
              </w:rPr>
              <w:t>18.</w:t>
            </w:r>
            <w:r>
              <w:rPr>
                <w:rFonts w:asciiTheme="minorHAnsi" w:eastAsiaTheme="minorEastAsia" w:hAnsiTheme="minorHAnsi" w:cstheme="minorBidi"/>
                <w:noProof/>
                <w:sz w:val="22"/>
                <w:szCs w:val="22"/>
              </w:rPr>
              <w:tab/>
            </w:r>
            <w:r w:rsidRPr="00877724">
              <w:rPr>
                <w:rStyle w:val="Hypertextovodkaz"/>
                <w:noProof/>
              </w:rPr>
              <w:t>Special</w:t>
            </w:r>
            <w:r w:rsidRPr="00877724">
              <w:rPr>
                <w:rStyle w:val="Hypertextovodkaz"/>
                <w:noProof/>
                <w:spacing w:val="-8"/>
              </w:rPr>
              <w:t xml:space="preserve"> </w:t>
            </w:r>
            <w:r w:rsidRPr="00877724">
              <w:rPr>
                <w:rStyle w:val="Hypertextovodkaz"/>
                <w:noProof/>
              </w:rPr>
              <w:t>goods</w:t>
            </w:r>
            <w:r w:rsidRPr="00877724">
              <w:rPr>
                <w:rStyle w:val="Hypertextovodkaz"/>
                <w:noProof/>
                <w:spacing w:val="-9"/>
              </w:rPr>
              <w:t xml:space="preserve"> </w:t>
            </w:r>
            <w:r w:rsidRPr="00877724">
              <w:rPr>
                <w:rStyle w:val="Hypertextovodkaz"/>
                <w:noProof/>
              </w:rPr>
              <w:t>and</w:t>
            </w:r>
            <w:r w:rsidRPr="00877724">
              <w:rPr>
                <w:rStyle w:val="Hypertextovodkaz"/>
                <w:noProof/>
                <w:spacing w:val="-2"/>
              </w:rPr>
              <w:t xml:space="preserve"> </w:t>
            </w:r>
            <w:r w:rsidRPr="00877724">
              <w:rPr>
                <w:rStyle w:val="Hypertextovodkaz"/>
                <w:noProof/>
              </w:rPr>
              <w:t>movements</w:t>
            </w:r>
            <w:r>
              <w:rPr>
                <w:noProof/>
                <w:webHidden/>
              </w:rPr>
              <w:tab/>
            </w:r>
            <w:r>
              <w:rPr>
                <w:noProof/>
                <w:webHidden/>
              </w:rPr>
              <w:fldChar w:fldCharType="begin"/>
            </w:r>
            <w:r>
              <w:rPr>
                <w:noProof/>
                <w:webHidden/>
              </w:rPr>
              <w:instrText xml:space="preserve"> PAGEREF _Toc187131032 \h </w:instrText>
            </w:r>
            <w:r>
              <w:rPr>
                <w:noProof/>
                <w:webHidden/>
              </w:rPr>
            </w:r>
            <w:r>
              <w:rPr>
                <w:noProof/>
                <w:webHidden/>
              </w:rPr>
              <w:fldChar w:fldCharType="separate"/>
            </w:r>
            <w:r w:rsidR="00F05F8A">
              <w:rPr>
                <w:noProof/>
                <w:webHidden/>
              </w:rPr>
              <w:t>77</w:t>
            </w:r>
            <w:r>
              <w:rPr>
                <w:noProof/>
                <w:webHidden/>
              </w:rPr>
              <w:fldChar w:fldCharType="end"/>
            </w:r>
          </w:hyperlink>
        </w:p>
        <w:p w14:paraId="5488AEBF" w14:textId="0D1D1305" w:rsidR="00915DFA" w:rsidRDefault="00915DFA">
          <w:pPr>
            <w:pStyle w:val="Obsah3"/>
            <w:tabs>
              <w:tab w:val="left" w:pos="1100"/>
              <w:tab w:val="right" w:leader="dot" w:pos="9400"/>
            </w:tabs>
            <w:rPr>
              <w:rFonts w:asciiTheme="minorHAnsi" w:eastAsiaTheme="minorEastAsia" w:hAnsiTheme="minorHAnsi" w:cstheme="minorBidi"/>
              <w:noProof/>
              <w:sz w:val="22"/>
              <w:szCs w:val="22"/>
            </w:rPr>
          </w:pPr>
          <w:hyperlink w:anchor="_Toc187131033" w:history="1">
            <w:r w:rsidRPr="00877724">
              <w:rPr>
                <w:rStyle w:val="Hypertextovodkaz"/>
                <w:noProof/>
                <w:w w:val="99"/>
              </w:rPr>
              <w:t>18.1</w:t>
            </w:r>
            <w:r>
              <w:rPr>
                <w:rFonts w:asciiTheme="minorHAnsi" w:eastAsiaTheme="minorEastAsia" w:hAnsiTheme="minorHAnsi" w:cstheme="minorBidi"/>
                <w:noProof/>
                <w:sz w:val="22"/>
                <w:szCs w:val="22"/>
              </w:rPr>
              <w:tab/>
            </w:r>
            <w:r w:rsidRPr="00877724">
              <w:rPr>
                <w:rStyle w:val="Hypertextovodkaz"/>
                <w:noProof/>
              </w:rPr>
              <w:t>Explanation</w:t>
            </w:r>
            <w:r w:rsidRPr="00877724">
              <w:rPr>
                <w:rStyle w:val="Hypertextovodkaz"/>
                <w:noProof/>
                <w:spacing w:val="-9"/>
              </w:rPr>
              <w:t xml:space="preserve"> </w:t>
            </w:r>
            <w:r w:rsidRPr="00877724">
              <w:rPr>
                <w:rStyle w:val="Hypertextovodkaz"/>
                <w:noProof/>
              </w:rPr>
              <w:t>of</w:t>
            </w:r>
            <w:r w:rsidRPr="00877724">
              <w:rPr>
                <w:rStyle w:val="Hypertextovodkaz"/>
                <w:noProof/>
                <w:spacing w:val="-6"/>
              </w:rPr>
              <w:t xml:space="preserve"> </w:t>
            </w:r>
            <w:r w:rsidRPr="00877724">
              <w:rPr>
                <w:rStyle w:val="Hypertextovodkaz"/>
                <w:noProof/>
              </w:rPr>
              <w:t>the</w:t>
            </w:r>
            <w:r w:rsidRPr="00877724">
              <w:rPr>
                <w:rStyle w:val="Hypertextovodkaz"/>
                <w:noProof/>
                <w:spacing w:val="-7"/>
              </w:rPr>
              <w:t xml:space="preserve"> </w:t>
            </w:r>
            <w:r w:rsidRPr="00877724">
              <w:rPr>
                <w:rStyle w:val="Hypertextovodkaz"/>
                <w:noProof/>
              </w:rPr>
              <w:t>term</w:t>
            </w:r>
            <w:r>
              <w:rPr>
                <w:noProof/>
                <w:webHidden/>
              </w:rPr>
              <w:tab/>
            </w:r>
            <w:r>
              <w:rPr>
                <w:noProof/>
                <w:webHidden/>
              </w:rPr>
              <w:fldChar w:fldCharType="begin"/>
            </w:r>
            <w:r>
              <w:rPr>
                <w:noProof/>
                <w:webHidden/>
              </w:rPr>
              <w:instrText xml:space="preserve"> PAGEREF _Toc187131033 \h </w:instrText>
            </w:r>
            <w:r>
              <w:rPr>
                <w:noProof/>
                <w:webHidden/>
              </w:rPr>
            </w:r>
            <w:r>
              <w:rPr>
                <w:noProof/>
                <w:webHidden/>
              </w:rPr>
              <w:fldChar w:fldCharType="separate"/>
            </w:r>
            <w:r w:rsidR="00F05F8A">
              <w:rPr>
                <w:noProof/>
                <w:webHidden/>
              </w:rPr>
              <w:t>77</w:t>
            </w:r>
            <w:r>
              <w:rPr>
                <w:noProof/>
                <w:webHidden/>
              </w:rPr>
              <w:fldChar w:fldCharType="end"/>
            </w:r>
          </w:hyperlink>
        </w:p>
        <w:p w14:paraId="1AA4BA2B" w14:textId="67BB0A1F"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34" w:history="1">
            <w:r w:rsidRPr="00877724">
              <w:rPr>
                <w:rStyle w:val="Hypertextovodkaz"/>
                <w:noProof/>
                <w:w w:val="99"/>
              </w:rPr>
              <w:t>18.2</w:t>
            </w:r>
            <w:r>
              <w:rPr>
                <w:rFonts w:asciiTheme="minorHAnsi" w:eastAsiaTheme="minorEastAsia" w:hAnsiTheme="minorHAnsi" w:cstheme="minorBidi"/>
                <w:noProof/>
                <w:sz w:val="22"/>
                <w:szCs w:val="22"/>
              </w:rPr>
              <w:tab/>
            </w:r>
            <w:r w:rsidRPr="00877724">
              <w:rPr>
                <w:rStyle w:val="Hypertextovodkaz"/>
                <w:noProof/>
                <w:spacing w:val="-1"/>
              </w:rPr>
              <w:t>Small</w:t>
            </w:r>
            <w:r w:rsidRPr="00877724">
              <w:rPr>
                <w:rStyle w:val="Hypertextovodkaz"/>
                <w:noProof/>
                <w:spacing w:val="-14"/>
              </w:rPr>
              <w:t xml:space="preserve"> </w:t>
            </w:r>
            <w:r w:rsidRPr="00877724">
              <w:rPr>
                <w:rStyle w:val="Hypertextovodkaz"/>
                <w:noProof/>
              </w:rPr>
              <w:t>consignments</w:t>
            </w:r>
            <w:r>
              <w:rPr>
                <w:noProof/>
                <w:webHidden/>
              </w:rPr>
              <w:tab/>
            </w:r>
            <w:r>
              <w:rPr>
                <w:noProof/>
                <w:webHidden/>
              </w:rPr>
              <w:fldChar w:fldCharType="begin"/>
            </w:r>
            <w:r>
              <w:rPr>
                <w:noProof/>
                <w:webHidden/>
              </w:rPr>
              <w:instrText xml:space="preserve"> PAGEREF _Toc187131034 \h </w:instrText>
            </w:r>
            <w:r>
              <w:rPr>
                <w:noProof/>
                <w:webHidden/>
              </w:rPr>
            </w:r>
            <w:r>
              <w:rPr>
                <w:noProof/>
                <w:webHidden/>
              </w:rPr>
              <w:fldChar w:fldCharType="separate"/>
            </w:r>
            <w:r w:rsidR="00F05F8A">
              <w:rPr>
                <w:noProof/>
                <w:webHidden/>
              </w:rPr>
              <w:t>77</w:t>
            </w:r>
            <w:r>
              <w:rPr>
                <w:noProof/>
                <w:webHidden/>
              </w:rPr>
              <w:fldChar w:fldCharType="end"/>
            </w:r>
          </w:hyperlink>
        </w:p>
        <w:p w14:paraId="3C86C2DC" w14:textId="53313954"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35" w:history="1">
            <w:r w:rsidRPr="00877724">
              <w:rPr>
                <w:rStyle w:val="Hypertextovodkaz"/>
                <w:noProof/>
                <w:w w:val="99"/>
              </w:rPr>
              <w:t>18.3</w:t>
            </w:r>
            <w:r>
              <w:rPr>
                <w:rFonts w:asciiTheme="minorHAnsi" w:eastAsiaTheme="minorEastAsia" w:hAnsiTheme="minorHAnsi" w:cstheme="minorBidi"/>
                <w:noProof/>
                <w:sz w:val="22"/>
                <w:szCs w:val="22"/>
              </w:rPr>
              <w:tab/>
            </w:r>
            <w:r w:rsidRPr="00877724">
              <w:rPr>
                <w:rStyle w:val="Hypertextovodkaz"/>
                <w:noProof/>
                <w:spacing w:val="-1"/>
              </w:rPr>
              <w:t>Staggered</w:t>
            </w:r>
            <w:r w:rsidRPr="00877724">
              <w:rPr>
                <w:rStyle w:val="Hypertextovodkaz"/>
                <w:noProof/>
                <w:spacing w:val="-10"/>
              </w:rPr>
              <w:t xml:space="preserve"> </w:t>
            </w:r>
            <w:r w:rsidRPr="00877724">
              <w:rPr>
                <w:rStyle w:val="Hypertextovodkaz"/>
                <w:noProof/>
                <w:lang w:val="en-GB"/>
              </w:rPr>
              <w:t>Consignments</w:t>
            </w:r>
            <w:r>
              <w:rPr>
                <w:noProof/>
                <w:webHidden/>
              </w:rPr>
              <w:tab/>
            </w:r>
            <w:r>
              <w:rPr>
                <w:noProof/>
                <w:webHidden/>
              </w:rPr>
              <w:fldChar w:fldCharType="begin"/>
            </w:r>
            <w:r>
              <w:rPr>
                <w:noProof/>
                <w:webHidden/>
              </w:rPr>
              <w:instrText xml:space="preserve"> PAGEREF _Toc187131035 \h </w:instrText>
            </w:r>
            <w:r>
              <w:rPr>
                <w:noProof/>
                <w:webHidden/>
              </w:rPr>
            </w:r>
            <w:r>
              <w:rPr>
                <w:noProof/>
                <w:webHidden/>
              </w:rPr>
              <w:fldChar w:fldCharType="separate"/>
            </w:r>
            <w:r w:rsidR="00F05F8A">
              <w:rPr>
                <w:noProof/>
                <w:webHidden/>
              </w:rPr>
              <w:t>78</w:t>
            </w:r>
            <w:r>
              <w:rPr>
                <w:noProof/>
                <w:webHidden/>
              </w:rPr>
              <w:fldChar w:fldCharType="end"/>
            </w:r>
          </w:hyperlink>
        </w:p>
        <w:p w14:paraId="18EE5774" w14:textId="6C231D16"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36" w:history="1">
            <w:r w:rsidRPr="00877724">
              <w:rPr>
                <w:rStyle w:val="Hypertextovodkaz"/>
                <w:noProof/>
                <w:w w:val="99"/>
              </w:rPr>
              <w:t>18.4</w:t>
            </w:r>
            <w:r>
              <w:rPr>
                <w:rFonts w:asciiTheme="minorHAnsi" w:eastAsiaTheme="minorEastAsia" w:hAnsiTheme="minorHAnsi" w:cstheme="minorBidi"/>
                <w:noProof/>
                <w:sz w:val="22"/>
                <w:szCs w:val="22"/>
              </w:rPr>
              <w:tab/>
            </w:r>
            <w:r w:rsidRPr="00877724">
              <w:rPr>
                <w:rStyle w:val="Hypertextovodkaz"/>
                <w:noProof/>
                <w:lang w:val="en-GB"/>
              </w:rPr>
              <w:t>Goods with Opposite Direction of Payment (e.g. Waste)</w:t>
            </w:r>
            <w:r>
              <w:rPr>
                <w:noProof/>
                <w:webHidden/>
              </w:rPr>
              <w:tab/>
            </w:r>
            <w:r>
              <w:rPr>
                <w:noProof/>
                <w:webHidden/>
              </w:rPr>
              <w:fldChar w:fldCharType="begin"/>
            </w:r>
            <w:r>
              <w:rPr>
                <w:noProof/>
                <w:webHidden/>
              </w:rPr>
              <w:instrText xml:space="preserve"> PAGEREF _Toc187131036 \h </w:instrText>
            </w:r>
            <w:r>
              <w:rPr>
                <w:noProof/>
                <w:webHidden/>
              </w:rPr>
            </w:r>
            <w:r>
              <w:rPr>
                <w:noProof/>
                <w:webHidden/>
              </w:rPr>
              <w:fldChar w:fldCharType="separate"/>
            </w:r>
            <w:r w:rsidR="00F05F8A">
              <w:rPr>
                <w:noProof/>
                <w:webHidden/>
              </w:rPr>
              <w:t>79</w:t>
            </w:r>
            <w:r>
              <w:rPr>
                <w:noProof/>
                <w:webHidden/>
              </w:rPr>
              <w:fldChar w:fldCharType="end"/>
            </w:r>
          </w:hyperlink>
        </w:p>
        <w:p w14:paraId="0A9DB557" w14:textId="2B825A56"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37" w:history="1">
            <w:r w:rsidRPr="00877724">
              <w:rPr>
                <w:rStyle w:val="Hypertextovodkaz"/>
                <w:noProof/>
                <w:w w:val="99"/>
              </w:rPr>
              <w:t>18.5</w:t>
            </w:r>
            <w:r>
              <w:rPr>
                <w:rFonts w:asciiTheme="minorHAnsi" w:eastAsiaTheme="minorEastAsia" w:hAnsiTheme="minorHAnsi" w:cstheme="minorBidi"/>
                <w:noProof/>
                <w:sz w:val="22"/>
                <w:szCs w:val="22"/>
              </w:rPr>
              <w:tab/>
            </w:r>
            <w:r w:rsidRPr="00877724">
              <w:rPr>
                <w:rStyle w:val="Hypertextovodkaz"/>
                <w:noProof/>
                <w:lang w:val="en-GB"/>
              </w:rPr>
              <w:t>Industrial Plants with Permitted Different Classification of Goods</w:t>
            </w:r>
            <w:r>
              <w:rPr>
                <w:noProof/>
                <w:webHidden/>
              </w:rPr>
              <w:tab/>
            </w:r>
            <w:r>
              <w:rPr>
                <w:noProof/>
                <w:webHidden/>
              </w:rPr>
              <w:fldChar w:fldCharType="begin"/>
            </w:r>
            <w:r>
              <w:rPr>
                <w:noProof/>
                <w:webHidden/>
              </w:rPr>
              <w:instrText xml:space="preserve"> PAGEREF _Toc187131037 \h </w:instrText>
            </w:r>
            <w:r>
              <w:rPr>
                <w:noProof/>
                <w:webHidden/>
              </w:rPr>
            </w:r>
            <w:r>
              <w:rPr>
                <w:noProof/>
                <w:webHidden/>
              </w:rPr>
              <w:fldChar w:fldCharType="separate"/>
            </w:r>
            <w:r w:rsidR="00F05F8A">
              <w:rPr>
                <w:noProof/>
                <w:webHidden/>
              </w:rPr>
              <w:t>80</w:t>
            </w:r>
            <w:r>
              <w:rPr>
                <w:noProof/>
                <w:webHidden/>
              </w:rPr>
              <w:fldChar w:fldCharType="end"/>
            </w:r>
          </w:hyperlink>
        </w:p>
        <w:p w14:paraId="5F4286EC" w14:textId="096E8FCA"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38" w:history="1">
            <w:r w:rsidRPr="00877724">
              <w:rPr>
                <w:rStyle w:val="Hypertextovodkaz"/>
                <w:noProof/>
                <w:w w:val="99"/>
              </w:rPr>
              <w:t>18.6</w:t>
            </w:r>
            <w:r>
              <w:rPr>
                <w:rFonts w:asciiTheme="minorHAnsi" w:eastAsiaTheme="minorEastAsia" w:hAnsiTheme="minorHAnsi" w:cstheme="minorBidi"/>
                <w:noProof/>
                <w:sz w:val="22"/>
                <w:szCs w:val="22"/>
              </w:rPr>
              <w:tab/>
            </w:r>
            <w:r w:rsidRPr="00877724">
              <w:rPr>
                <w:rStyle w:val="Hypertextovodkaz"/>
                <w:noProof/>
                <w:lang w:val="en-GB"/>
              </w:rPr>
              <w:t>Change of economic ownership of Vessels</w:t>
            </w:r>
            <w:r>
              <w:rPr>
                <w:noProof/>
                <w:webHidden/>
              </w:rPr>
              <w:tab/>
            </w:r>
            <w:r>
              <w:rPr>
                <w:noProof/>
                <w:webHidden/>
              </w:rPr>
              <w:fldChar w:fldCharType="begin"/>
            </w:r>
            <w:r>
              <w:rPr>
                <w:noProof/>
                <w:webHidden/>
              </w:rPr>
              <w:instrText xml:space="preserve"> PAGEREF _Toc187131038 \h </w:instrText>
            </w:r>
            <w:r>
              <w:rPr>
                <w:noProof/>
                <w:webHidden/>
              </w:rPr>
            </w:r>
            <w:r>
              <w:rPr>
                <w:noProof/>
                <w:webHidden/>
              </w:rPr>
              <w:fldChar w:fldCharType="separate"/>
            </w:r>
            <w:r w:rsidR="00F05F8A">
              <w:rPr>
                <w:noProof/>
                <w:webHidden/>
              </w:rPr>
              <w:t>81</w:t>
            </w:r>
            <w:r>
              <w:rPr>
                <w:noProof/>
                <w:webHidden/>
              </w:rPr>
              <w:fldChar w:fldCharType="end"/>
            </w:r>
          </w:hyperlink>
        </w:p>
        <w:p w14:paraId="163EEE0B" w14:textId="6762BEF8"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39" w:history="1">
            <w:r w:rsidRPr="00877724">
              <w:rPr>
                <w:rStyle w:val="Hypertextovodkaz"/>
                <w:noProof/>
                <w:w w:val="99"/>
              </w:rPr>
              <w:t>18.7</w:t>
            </w:r>
            <w:r>
              <w:rPr>
                <w:rFonts w:asciiTheme="minorHAnsi" w:eastAsiaTheme="minorEastAsia" w:hAnsiTheme="minorHAnsi" w:cstheme="minorBidi"/>
                <w:noProof/>
                <w:sz w:val="22"/>
                <w:szCs w:val="22"/>
              </w:rPr>
              <w:tab/>
            </w:r>
            <w:r w:rsidRPr="00877724">
              <w:rPr>
                <w:rStyle w:val="Hypertextovodkaz"/>
                <w:noProof/>
                <w:lang w:val="en-GB"/>
              </w:rPr>
              <w:t>Change of Economic ownership of Aircraft</w:t>
            </w:r>
            <w:r>
              <w:rPr>
                <w:noProof/>
                <w:webHidden/>
              </w:rPr>
              <w:tab/>
            </w:r>
            <w:r>
              <w:rPr>
                <w:noProof/>
                <w:webHidden/>
              </w:rPr>
              <w:fldChar w:fldCharType="begin"/>
            </w:r>
            <w:r>
              <w:rPr>
                <w:noProof/>
                <w:webHidden/>
              </w:rPr>
              <w:instrText xml:space="preserve"> PAGEREF _Toc187131039 \h </w:instrText>
            </w:r>
            <w:r>
              <w:rPr>
                <w:noProof/>
                <w:webHidden/>
              </w:rPr>
            </w:r>
            <w:r>
              <w:rPr>
                <w:noProof/>
                <w:webHidden/>
              </w:rPr>
              <w:fldChar w:fldCharType="separate"/>
            </w:r>
            <w:r w:rsidR="00F05F8A">
              <w:rPr>
                <w:noProof/>
                <w:webHidden/>
              </w:rPr>
              <w:t>82</w:t>
            </w:r>
            <w:r>
              <w:rPr>
                <w:noProof/>
                <w:webHidden/>
              </w:rPr>
              <w:fldChar w:fldCharType="end"/>
            </w:r>
          </w:hyperlink>
        </w:p>
        <w:p w14:paraId="073EDB77" w14:textId="5CD155EE"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40" w:history="1">
            <w:r w:rsidRPr="00877724">
              <w:rPr>
                <w:rStyle w:val="Hypertextovodkaz"/>
                <w:noProof/>
                <w:w w:val="99"/>
              </w:rPr>
              <w:t>18.8</w:t>
            </w:r>
            <w:r>
              <w:rPr>
                <w:rFonts w:asciiTheme="minorHAnsi" w:eastAsiaTheme="minorEastAsia" w:hAnsiTheme="minorHAnsi" w:cstheme="minorBidi"/>
                <w:noProof/>
                <w:sz w:val="22"/>
                <w:szCs w:val="22"/>
              </w:rPr>
              <w:tab/>
            </w:r>
            <w:r w:rsidRPr="00877724">
              <w:rPr>
                <w:rStyle w:val="Hypertextovodkaz"/>
                <w:noProof/>
              </w:rPr>
              <w:t>Goods</w:t>
            </w:r>
            <w:r w:rsidRPr="00877724">
              <w:rPr>
                <w:rStyle w:val="Hypertextovodkaz"/>
                <w:noProof/>
                <w:spacing w:val="-3"/>
              </w:rPr>
              <w:t xml:space="preserve"> </w:t>
            </w:r>
            <w:r w:rsidRPr="00877724">
              <w:rPr>
                <w:rStyle w:val="Hypertextovodkaz"/>
                <w:noProof/>
              </w:rPr>
              <w:t>delivered</w:t>
            </w:r>
            <w:r w:rsidRPr="00877724">
              <w:rPr>
                <w:rStyle w:val="Hypertextovodkaz"/>
                <w:noProof/>
                <w:spacing w:val="-4"/>
              </w:rPr>
              <w:t xml:space="preserve"> </w:t>
            </w:r>
            <w:r w:rsidRPr="00877724">
              <w:rPr>
                <w:rStyle w:val="Hypertextovodkaz"/>
                <w:noProof/>
              </w:rPr>
              <w:t>to</w:t>
            </w:r>
            <w:r w:rsidRPr="00877724">
              <w:rPr>
                <w:rStyle w:val="Hypertextovodkaz"/>
                <w:noProof/>
                <w:spacing w:val="-8"/>
              </w:rPr>
              <w:t xml:space="preserve"> </w:t>
            </w:r>
            <w:r w:rsidRPr="00877724">
              <w:rPr>
                <w:rStyle w:val="Hypertextovodkaz"/>
                <w:noProof/>
              </w:rPr>
              <w:t>vessels</w:t>
            </w:r>
            <w:r w:rsidRPr="00877724">
              <w:rPr>
                <w:rStyle w:val="Hypertextovodkaz"/>
                <w:noProof/>
                <w:spacing w:val="-2"/>
              </w:rPr>
              <w:t xml:space="preserve"> </w:t>
            </w:r>
            <w:r w:rsidRPr="00877724">
              <w:rPr>
                <w:rStyle w:val="Hypertextovodkaz"/>
                <w:noProof/>
              </w:rPr>
              <w:t>and</w:t>
            </w:r>
            <w:r w:rsidRPr="00877724">
              <w:rPr>
                <w:rStyle w:val="Hypertextovodkaz"/>
                <w:noProof/>
                <w:spacing w:val="-5"/>
              </w:rPr>
              <w:t xml:space="preserve"> </w:t>
            </w:r>
            <w:r w:rsidRPr="00877724">
              <w:rPr>
                <w:rStyle w:val="Hypertextovodkaz"/>
                <w:noProof/>
              </w:rPr>
              <w:t>aircraft</w:t>
            </w:r>
            <w:r>
              <w:rPr>
                <w:noProof/>
                <w:webHidden/>
              </w:rPr>
              <w:tab/>
            </w:r>
            <w:r>
              <w:rPr>
                <w:noProof/>
                <w:webHidden/>
              </w:rPr>
              <w:fldChar w:fldCharType="begin"/>
            </w:r>
            <w:r>
              <w:rPr>
                <w:noProof/>
                <w:webHidden/>
              </w:rPr>
              <w:instrText xml:space="preserve"> PAGEREF _Toc187131040 \h </w:instrText>
            </w:r>
            <w:r>
              <w:rPr>
                <w:noProof/>
                <w:webHidden/>
              </w:rPr>
            </w:r>
            <w:r>
              <w:rPr>
                <w:noProof/>
                <w:webHidden/>
              </w:rPr>
              <w:fldChar w:fldCharType="separate"/>
            </w:r>
            <w:r w:rsidR="00F05F8A">
              <w:rPr>
                <w:noProof/>
                <w:webHidden/>
              </w:rPr>
              <w:t>83</w:t>
            </w:r>
            <w:r>
              <w:rPr>
                <w:noProof/>
                <w:webHidden/>
              </w:rPr>
              <w:fldChar w:fldCharType="end"/>
            </w:r>
          </w:hyperlink>
        </w:p>
        <w:p w14:paraId="117611F1" w14:textId="04DCDC8F"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41" w:history="1">
            <w:r w:rsidRPr="00877724">
              <w:rPr>
                <w:rStyle w:val="Hypertextovodkaz"/>
                <w:noProof/>
                <w:w w:val="99"/>
              </w:rPr>
              <w:t>18.9</w:t>
            </w:r>
            <w:r>
              <w:rPr>
                <w:rFonts w:asciiTheme="minorHAnsi" w:eastAsiaTheme="minorEastAsia" w:hAnsiTheme="minorHAnsi" w:cstheme="minorBidi"/>
                <w:noProof/>
                <w:sz w:val="22"/>
                <w:szCs w:val="22"/>
              </w:rPr>
              <w:tab/>
            </w:r>
            <w:r w:rsidRPr="00877724">
              <w:rPr>
                <w:rStyle w:val="Hypertextovodkaz"/>
                <w:noProof/>
              </w:rPr>
              <w:t>Goods</w:t>
            </w:r>
            <w:r w:rsidRPr="00877724">
              <w:rPr>
                <w:rStyle w:val="Hypertextovodkaz"/>
                <w:noProof/>
                <w:spacing w:val="-5"/>
              </w:rPr>
              <w:t xml:space="preserve"> </w:t>
            </w:r>
            <w:r w:rsidRPr="00877724">
              <w:rPr>
                <w:rStyle w:val="Hypertextovodkaz"/>
                <w:noProof/>
              </w:rPr>
              <w:t>delivered</w:t>
            </w:r>
            <w:r w:rsidRPr="00877724">
              <w:rPr>
                <w:rStyle w:val="Hypertextovodkaz"/>
                <w:noProof/>
                <w:spacing w:val="-7"/>
              </w:rPr>
              <w:t xml:space="preserve"> </w:t>
            </w:r>
            <w:r w:rsidRPr="00877724">
              <w:rPr>
                <w:rStyle w:val="Hypertextovodkaz"/>
                <w:noProof/>
              </w:rPr>
              <w:t>to</w:t>
            </w:r>
            <w:r w:rsidRPr="00877724">
              <w:rPr>
                <w:rStyle w:val="Hypertextovodkaz"/>
                <w:noProof/>
                <w:spacing w:val="-5"/>
              </w:rPr>
              <w:t xml:space="preserve"> </w:t>
            </w:r>
            <w:r w:rsidRPr="00877724">
              <w:rPr>
                <w:rStyle w:val="Hypertextovodkaz"/>
                <w:noProof/>
              </w:rPr>
              <w:t>or</w:t>
            </w:r>
            <w:r w:rsidRPr="00877724">
              <w:rPr>
                <w:rStyle w:val="Hypertextovodkaz"/>
                <w:noProof/>
                <w:spacing w:val="-5"/>
              </w:rPr>
              <w:t xml:space="preserve"> </w:t>
            </w:r>
            <w:r w:rsidRPr="00877724">
              <w:rPr>
                <w:rStyle w:val="Hypertextovodkaz"/>
                <w:noProof/>
              </w:rPr>
              <w:t>received</w:t>
            </w:r>
            <w:r w:rsidRPr="00877724">
              <w:rPr>
                <w:rStyle w:val="Hypertextovodkaz"/>
                <w:noProof/>
                <w:spacing w:val="-7"/>
              </w:rPr>
              <w:t xml:space="preserve"> </w:t>
            </w:r>
            <w:r w:rsidRPr="00877724">
              <w:rPr>
                <w:rStyle w:val="Hypertextovodkaz"/>
                <w:noProof/>
              </w:rPr>
              <w:t>from</w:t>
            </w:r>
            <w:r w:rsidRPr="00877724">
              <w:rPr>
                <w:rStyle w:val="Hypertextovodkaz"/>
                <w:noProof/>
                <w:spacing w:val="-4"/>
              </w:rPr>
              <w:t xml:space="preserve"> </w:t>
            </w:r>
            <w:r w:rsidRPr="00877724">
              <w:rPr>
                <w:rStyle w:val="Hypertextovodkaz"/>
                <w:noProof/>
              </w:rPr>
              <w:t>offshore</w:t>
            </w:r>
            <w:r w:rsidRPr="00877724">
              <w:rPr>
                <w:rStyle w:val="Hypertextovodkaz"/>
                <w:noProof/>
                <w:spacing w:val="-6"/>
              </w:rPr>
              <w:t xml:space="preserve"> </w:t>
            </w:r>
            <w:r w:rsidRPr="00877724">
              <w:rPr>
                <w:rStyle w:val="Hypertextovodkaz"/>
                <w:noProof/>
              </w:rPr>
              <w:t>installations</w:t>
            </w:r>
            <w:r>
              <w:rPr>
                <w:noProof/>
                <w:webHidden/>
              </w:rPr>
              <w:tab/>
            </w:r>
            <w:r>
              <w:rPr>
                <w:noProof/>
                <w:webHidden/>
              </w:rPr>
              <w:fldChar w:fldCharType="begin"/>
            </w:r>
            <w:r>
              <w:rPr>
                <w:noProof/>
                <w:webHidden/>
              </w:rPr>
              <w:instrText xml:space="preserve"> PAGEREF _Toc187131041 \h </w:instrText>
            </w:r>
            <w:r>
              <w:rPr>
                <w:noProof/>
                <w:webHidden/>
              </w:rPr>
            </w:r>
            <w:r>
              <w:rPr>
                <w:noProof/>
                <w:webHidden/>
              </w:rPr>
              <w:fldChar w:fldCharType="separate"/>
            </w:r>
            <w:r w:rsidR="00F05F8A">
              <w:rPr>
                <w:noProof/>
                <w:webHidden/>
              </w:rPr>
              <w:t>84</w:t>
            </w:r>
            <w:r>
              <w:rPr>
                <w:noProof/>
                <w:webHidden/>
              </w:rPr>
              <w:fldChar w:fldCharType="end"/>
            </w:r>
          </w:hyperlink>
        </w:p>
        <w:p w14:paraId="799AF661" w14:textId="64794C09" w:rsidR="00915DFA" w:rsidRDefault="00915DFA">
          <w:pPr>
            <w:pStyle w:val="Obsah2"/>
            <w:tabs>
              <w:tab w:val="left" w:pos="1100"/>
              <w:tab w:val="right" w:leader="dot" w:pos="9400"/>
            </w:tabs>
            <w:rPr>
              <w:rFonts w:asciiTheme="minorHAnsi" w:eastAsiaTheme="minorEastAsia" w:hAnsiTheme="minorHAnsi" w:cstheme="minorBidi"/>
              <w:noProof/>
              <w:sz w:val="22"/>
              <w:szCs w:val="22"/>
            </w:rPr>
          </w:pPr>
          <w:hyperlink w:anchor="_Toc187131042" w:history="1">
            <w:r w:rsidRPr="00877724">
              <w:rPr>
                <w:rStyle w:val="Hypertextovodkaz"/>
                <w:noProof/>
                <w:w w:val="99"/>
              </w:rPr>
              <w:t>18.10.</w:t>
            </w:r>
            <w:r>
              <w:rPr>
                <w:rFonts w:asciiTheme="minorHAnsi" w:eastAsiaTheme="minorEastAsia" w:hAnsiTheme="minorHAnsi" w:cstheme="minorBidi"/>
                <w:noProof/>
                <w:sz w:val="22"/>
                <w:szCs w:val="22"/>
              </w:rPr>
              <w:tab/>
            </w:r>
            <w:r w:rsidRPr="00877724">
              <w:rPr>
                <w:rStyle w:val="Hypertextovodkaz"/>
                <w:noProof/>
              </w:rPr>
              <w:t>Sea</w:t>
            </w:r>
            <w:r w:rsidRPr="00877724">
              <w:rPr>
                <w:rStyle w:val="Hypertextovodkaz"/>
                <w:noProof/>
                <w:spacing w:val="-15"/>
              </w:rPr>
              <w:t xml:space="preserve"> </w:t>
            </w:r>
            <w:r w:rsidRPr="00877724">
              <w:rPr>
                <w:rStyle w:val="Hypertextovodkaz"/>
                <w:noProof/>
              </w:rPr>
              <w:t>products</w:t>
            </w:r>
            <w:r>
              <w:rPr>
                <w:noProof/>
                <w:webHidden/>
              </w:rPr>
              <w:tab/>
            </w:r>
            <w:r>
              <w:rPr>
                <w:noProof/>
                <w:webHidden/>
              </w:rPr>
              <w:fldChar w:fldCharType="begin"/>
            </w:r>
            <w:r>
              <w:rPr>
                <w:noProof/>
                <w:webHidden/>
              </w:rPr>
              <w:instrText xml:space="preserve"> PAGEREF _Toc187131042 \h </w:instrText>
            </w:r>
            <w:r>
              <w:rPr>
                <w:noProof/>
                <w:webHidden/>
              </w:rPr>
            </w:r>
            <w:r>
              <w:rPr>
                <w:noProof/>
                <w:webHidden/>
              </w:rPr>
              <w:fldChar w:fldCharType="separate"/>
            </w:r>
            <w:r w:rsidR="00F05F8A">
              <w:rPr>
                <w:noProof/>
                <w:webHidden/>
              </w:rPr>
              <w:t>85</w:t>
            </w:r>
            <w:r>
              <w:rPr>
                <w:noProof/>
                <w:webHidden/>
              </w:rPr>
              <w:fldChar w:fldCharType="end"/>
            </w:r>
          </w:hyperlink>
        </w:p>
        <w:p w14:paraId="48EAF168" w14:textId="1F583433" w:rsidR="00915DFA" w:rsidRDefault="00915DFA">
          <w:pPr>
            <w:pStyle w:val="Obsah2"/>
            <w:tabs>
              <w:tab w:val="left" w:pos="1100"/>
              <w:tab w:val="right" w:leader="dot" w:pos="9400"/>
            </w:tabs>
            <w:rPr>
              <w:rFonts w:asciiTheme="minorHAnsi" w:eastAsiaTheme="minorEastAsia" w:hAnsiTheme="minorHAnsi" w:cstheme="minorBidi"/>
              <w:noProof/>
              <w:sz w:val="22"/>
              <w:szCs w:val="22"/>
            </w:rPr>
          </w:pPr>
          <w:hyperlink w:anchor="_Toc187131043" w:history="1">
            <w:r w:rsidRPr="00877724">
              <w:rPr>
                <w:rStyle w:val="Hypertextovodkaz"/>
                <w:noProof/>
                <w:w w:val="99"/>
              </w:rPr>
              <w:t>18.11.</w:t>
            </w:r>
            <w:r>
              <w:rPr>
                <w:rFonts w:asciiTheme="minorHAnsi" w:eastAsiaTheme="minorEastAsia" w:hAnsiTheme="minorHAnsi" w:cstheme="minorBidi"/>
                <w:noProof/>
                <w:sz w:val="22"/>
                <w:szCs w:val="22"/>
              </w:rPr>
              <w:tab/>
            </w:r>
            <w:r w:rsidRPr="00877724">
              <w:rPr>
                <w:rStyle w:val="Hypertextovodkaz"/>
                <w:noProof/>
              </w:rPr>
              <w:t>Space</w:t>
            </w:r>
            <w:r w:rsidRPr="00877724">
              <w:rPr>
                <w:rStyle w:val="Hypertextovodkaz"/>
                <w:noProof/>
                <w:spacing w:val="-16"/>
              </w:rPr>
              <w:t xml:space="preserve"> </w:t>
            </w:r>
            <w:r w:rsidRPr="00877724">
              <w:rPr>
                <w:rStyle w:val="Hypertextovodkaz"/>
                <w:noProof/>
              </w:rPr>
              <w:t>Ships</w:t>
            </w:r>
            <w:r>
              <w:rPr>
                <w:noProof/>
                <w:webHidden/>
              </w:rPr>
              <w:tab/>
            </w:r>
            <w:r>
              <w:rPr>
                <w:noProof/>
                <w:webHidden/>
              </w:rPr>
              <w:fldChar w:fldCharType="begin"/>
            </w:r>
            <w:r>
              <w:rPr>
                <w:noProof/>
                <w:webHidden/>
              </w:rPr>
              <w:instrText xml:space="preserve"> PAGEREF _Toc187131043 \h </w:instrText>
            </w:r>
            <w:r>
              <w:rPr>
                <w:noProof/>
                <w:webHidden/>
              </w:rPr>
            </w:r>
            <w:r>
              <w:rPr>
                <w:noProof/>
                <w:webHidden/>
              </w:rPr>
              <w:fldChar w:fldCharType="separate"/>
            </w:r>
            <w:r w:rsidR="00F05F8A">
              <w:rPr>
                <w:noProof/>
                <w:webHidden/>
              </w:rPr>
              <w:t>86</w:t>
            </w:r>
            <w:r>
              <w:rPr>
                <w:noProof/>
                <w:webHidden/>
              </w:rPr>
              <w:fldChar w:fldCharType="end"/>
            </w:r>
          </w:hyperlink>
        </w:p>
        <w:p w14:paraId="783BFA85" w14:textId="5D8D7D7B" w:rsidR="00915DFA" w:rsidRDefault="00915DFA">
          <w:pPr>
            <w:pStyle w:val="Obsah1"/>
            <w:tabs>
              <w:tab w:val="left" w:pos="660"/>
              <w:tab w:val="right" w:leader="dot" w:pos="9400"/>
            </w:tabs>
            <w:rPr>
              <w:rFonts w:asciiTheme="minorHAnsi" w:eastAsiaTheme="minorEastAsia" w:hAnsiTheme="minorHAnsi" w:cstheme="minorBidi"/>
              <w:noProof/>
              <w:sz w:val="22"/>
              <w:szCs w:val="22"/>
            </w:rPr>
          </w:pPr>
          <w:hyperlink w:anchor="_Toc187131044" w:history="1">
            <w:r w:rsidRPr="00877724">
              <w:rPr>
                <w:rStyle w:val="Hypertextovodkaz"/>
                <w:noProof/>
              </w:rPr>
              <w:t>19.</w:t>
            </w:r>
            <w:r>
              <w:rPr>
                <w:rFonts w:asciiTheme="minorHAnsi" w:eastAsiaTheme="minorEastAsia" w:hAnsiTheme="minorHAnsi" w:cstheme="minorBidi"/>
                <w:noProof/>
                <w:sz w:val="22"/>
                <w:szCs w:val="22"/>
              </w:rPr>
              <w:tab/>
            </w:r>
            <w:r w:rsidRPr="00877724">
              <w:rPr>
                <w:rStyle w:val="Hypertextovodkaz"/>
                <w:noProof/>
              </w:rPr>
              <w:t>Changes</w:t>
            </w:r>
            <w:r w:rsidRPr="00877724">
              <w:rPr>
                <w:rStyle w:val="Hypertextovodkaz"/>
                <w:noProof/>
                <w:spacing w:val="-4"/>
              </w:rPr>
              <w:t xml:space="preserve"> </w:t>
            </w:r>
            <w:r w:rsidRPr="00877724">
              <w:rPr>
                <w:rStyle w:val="Hypertextovodkaz"/>
                <w:noProof/>
              </w:rPr>
              <w:t>and</w:t>
            </w:r>
            <w:r w:rsidRPr="00877724">
              <w:rPr>
                <w:rStyle w:val="Hypertextovodkaz"/>
                <w:noProof/>
                <w:spacing w:val="-7"/>
              </w:rPr>
              <w:t xml:space="preserve"> </w:t>
            </w:r>
            <w:r w:rsidRPr="00877724">
              <w:rPr>
                <w:rStyle w:val="Hypertextovodkaz"/>
                <w:noProof/>
              </w:rPr>
              <w:t>corrections</w:t>
            </w:r>
            <w:r w:rsidRPr="00877724">
              <w:rPr>
                <w:rStyle w:val="Hypertextovodkaz"/>
                <w:noProof/>
                <w:spacing w:val="-4"/>
              </w:rPr>
              <w:t xml:space="preserve"> </w:t>
            </w:r>
            <w:r w:rsidRPr="00877724">
              <w:rPr>
                <w:rStyle w:val="Hypertextovodkaz"/>
                <w:noProof/>
              </w:rPr>
              <w:t>to</w:t>
            </w:r>
            <w:r w:rsidRPr="00877724">
              <w:rPr>
                <w:rStyle w:val="Hypertextovodkaz"/>
                <w:noProof/>
                <w:spacing w:val="-1"/>
              </w:rPr>
              <w:t xml:space="preserve"> </w:t>
            </w:r>
            <w:r w:rsidRPr="00877724">
              <w:rPr>
                <w:rStyle w:val="Hypertextovodkaz"/>
                <w:noProof/>
              </w:rPr>
              <w:t>data</w:t>
            </w:r>
            <w:r w:rsidRPr="00877724">
              <w:rPr>
                <w:rStyle w:val="Hypertextovodkaz"/>
                <w:noProof/>
                <w:spacing w:val="-6"/>
              </w:rPr>
              <w:t xml:space="preserve"> </w:t>
            </w:r>
            <w:r w:rsidRPr="00877724">
              <w:rPr>
                <w:rStyle w:val="Hypertextovodkaz"/>
                <w:noProof/>
              </w:rPr>
              <w:t>in</w:t>
            </w:r>
            <w:r w:rsidRPr="00877724">
              <w:rPr>
                <w:rStyle w:val="Hypertextovodkaz"/>
                <w:noProof/>
                <w:spacing w:val="-5"/>
              </w:rPr>
              <w:t xml:space="preserve"> </w:t>
            </w:r>
            <w:r w:rsidRPr="00877724">
              <w:rPr>
                <w:rStyle w:val="Hypertextovodkaz"/>
                <w:noProof/>
              </w:rPr>
              <w:t>the</w:t>
            </w:r>
            <w:r w:rsidRPr="00877724">
              <w:rPr>
                <w:rStyle w:val="Hypertextovodkaz"/>
                <w:noProof/>
                <w:spacing w:val="-5"/>
              </w:rPr>
              <w:t xml:space="preserve"> </w:t>
            </w:r>
            <w:r w:rsidRPr="00877724">
              <w:rPr>
                <w:rStyle w:val="Hypertextovodkaz"/>
                <w:noProof/>
              </w:rPr>
              <w:t>Declarations</w:t>
            </w:r>
            <w:r>
              <w:rPr>
                <w:noProof/>
                <w:webHidden/>
              </w:rPr>
              <w:tab/>
            </w:r>
            <w:r>
              <w:rPr>
                <w:noProof/>
                <w:webHidden/>
              </w:rPr>
              <w:fldChar w:fldCharType="begin"/>
            </w:r>
            <w:r>
              <w:rPr>
                <w:noProof/>
                <w:webHidden/>
              </w:rPr>
              <w:instrText xml:space="preserve"> PAGEREF _Toc187131044 \h </w:instrText>
            </w:r>
            <w:r>
              <w:rPr>
                <w:noProof/>
                <w:webHidden/>
              </w:rPr>
            </w:r>
            <w:r>
              <w:rPr>
                <w:noProof/>
                <w:webHidden/>
              </w:rPr>
              <w:fldChar w:fldCharType="separate"/>
            </w:r>
            <w:r w:rsidR="00F05F8A">
              <w:rPr>
                <w:noProof/>
                <w:webHidden/>
              </w:rPr>
              <w:t>86</w:t>
            </w:r>
            <w:r>
              <w:rPr>
                <w:noProof/>
                <w:webHidden/>
              </w:rPr>
              <w:fldChar w:fldCharType="end"/>
            </w:r>
          </w:hyperlink>
        </w:p>
        <w:p w14:paraId="3006B50E" w14:textId="42851708"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45" w:history="1">
            <w:r w:rsidRPr="00877724">
              <w:rPr>
                <w:rStyle w:val="Hypertextovodkaz"/>
                <w:noProof/>
                <w:w w:val="99"/>
              </w:rPr>
              <w:t>19.1</w:t>
            </w:r>
            <w:r>
              <w:rPr>
                <w:rFonts w:asciiTheme="minorHAnsi" w:eastAsiaTheme="minorEastAsia" w:hAnsiTheme="minorHAnsi" w:cstheme="minorBidi"/>
                <w:noProof/>
                <w:sz w:val="22"/>
                <w:szCs w:val="22"/>
              </w:rPr>
              <w:tab/>
            </w:r>
            <w:r w:rsidRPr="00877724">
              <w:rPr>
                <w:rStyle w:val="Hypertextovodkaz"/>
                <w:noProof/>
                <w:lang w:val="en-GB"/>
              </w:rPr>
              <w:t>Procedure by Changes in Intrastat Declarations Submitted to a Customs Office</w:t>
            </w:r>
            <w:r>
              <w:rPr>
                <w:noProof/>
                <w:webHidden/>
              </w:rPr>
              <w:tab/>
            </w:r>
            <w:r>
              <w:rPr>
                <w:noProof/>
                <w:webHidden/>
              </w:rPr>
              <w:fldChar w:fldCharType="begin"/>
            </w:r>
            <w:r>
              <w:rPr>
                <w:noProof/>
                <w:webHidden/>
              </w:rPr>
              <w:instrText xml:space="preserve"> PAGEREF _Toc187131045 \h </w:instrText>
            </w:r>
            <w:r>
              <w:rPr>
                <w:noProof/>
                <w:webHidden/>
              </w:rPr>
            </w:r>
            <w:r>
              <w:rPr>
                <w:noProof/>
                <w:webHidden/>
              </w:rPr>
              <w:fldChar w:fldCharType="separate"/>
            </w:r>
            <w:r w:rsidR="00F05F8A">
              <w:rPr>
                <w:noProof/>
                <w:webHidden/>
              </w:rPr>
              <w:t>86</w:t>
            </w:r>
            <w:r>
              <w:rPr>
                <w:noProof/>
                <w:webHidden/>
              </w:rPr>
              <w:fldChar w:fldCharType="end"/>
            </w:r>
          </w:hyperlink>
        </w:p>
        <w:p w14:paraId="0C5CB3EE" w14:textId="17C70C1A"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46" w:history="1">
            <w:r w:rsidRPr="00877724">
              <w:rPr>
                <w:rStyle w:val="Hypertextovodkaz"/>
                <w:noProof/>
                <w:w w:val="99"/>
              </w:rPr>
              <w:t>19.2</w:t>
            </w:r>
            <w:r>
              <w:rPr>
                <w:rFonts w:asciiTheme="minorHAnsi" w:eastAsiaTheme="minorEastAsia" w:hAnsiTheme="minorHAnsi" w:cstheme="minorBidi"/>
                <w:noProof/>
                <w:sz w:val="22"/>
                <w:szCs w:val="22"/>
              </w:rPr>
              <w:tab/>
            </w:r>
            <w:r w:rsidRPr="00877724">
              <w:rPr>
                <w:rStyle w:val="Hypertextovodkaz"/>
                <w:noProof/>
                <w:lang w:val="en-GB"/>
              </w:rPr>
              <w:t>Deadlines for Corrections of Mistakes and Inaccuracies in Intrastat Declarations after Their Submission to a Customs Office</w:t>
            </w:r>
            <w:r>
              <w:rPr>
                <w:noProof/>
                <w:webHidden/>
              </w:rPr>
              <w:tab/>
            </w:r>
            <w:r>
              <w:rPr>
                <w:noProof/>
                <w:webHidden/>
              </w:rPr>
              <w:fldChar w:fldCharType="begin"/>
            </w:r>
            <w:r>
              <w:rPr>
                <w:noProof/>
                <w:webHidden/>
              </w:rPr>
              <w:instrText xml:space="preserve"> PAGEREF _Toc187131046 \h </w:instrText>
            </w:r>
            <w:r>
              <w:rPr>
                <w:noProof/>
                <w:webHidden/>
              </w:rPr>
            </w:r>
            <w:r>
              <w:rPr>
                <w:noProof/>
                <w:webHidden/>
              </w:rPr>
              <w:fldChar w:fldCharType="separate"/>
            </w:r>
            <w:r w:rsidR="00F05F8A">
              <w:rPr>
                <w:noProof/>
                <w:webHidden/>
              </w:rPr>
              <w:t>87</w:t>
            </w:r>
            <w:r>
              <w:rPr>
                <w:noProof/>
                <w:webHidden/>
              </w:rPr>
              <w:fldChar w:fldCharType="end"/>
            </w:r>
          </w:hyperlink>
        </w:p>
        <w:p w14:paraId="5B6F5CC5" w14:textId="24AB9EAF"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47" w:history="1">
            <w:r w:rsidRPr="00877724">
              <w:rPr>
                <w:rStyle w:val="Hypertextovodkaz"/>
                <w:noProof/>
                <w:w w:val="99"/>
              </w:rPr>
              <w:t>19.3</w:t>
            </w:r>
            <w:r>
              <w:rPr>
                <w:rFonts w:asciiTheme="minorHAnsi" w:eastAsiaTheme="minorEastAsia" w:hAnsiTheme="minorHAnsi" w:cstheme="minorBidi"/>
                <w:noProof/>
                <w:sz w:val="22"/>
                <w:szCs w:val="22"/>
              </w:rPr>
              <w:tab/>
            </w:r>
            <w:r w:rsidRPr="00877724">
              <w:rPr>
                <w:rStyle w:val="Hypertextovodkaz"/>
                <w:noProof/>
                <w:lang w:val="en-GB"/>
              </w:rPr>
              <w:t>Mistakes and Inaccuracies Not Requiring Corrections</w:t>
            </w:r>
            <w:r>
              <w:rPr>
                <w:noProof/>
                <w:webHidden/>
              </w:rPr>
              <w:tab/>
            </w:r>
            <w:r>
              <w:rPr>
                <w:noProof/>
                <w:webHidden/>
              </w:rPr>
              <w:fldChar w:fldCharType="begin"/>
            </w:r>
            <w:r>
              <w:rPr>
                <w:noProof/>
                <w:webHidden/>
              </w:rPr>
              <w:instrText xml:space="preserve"> PAGEREF _Toc187131047 \h </w:instrText>
            </w:r>
            <w:r>
              <w:rPr>
                <w:noProof/>
                <w:webHidden/>
              </w:rPr>
            </w:r>
            <w:r>
              <w:rPr>
                <w:noProof/>
                <w:webHidden/>
              </w:rPr>
              <w:fldChar w:fldCharType="separate"/>
            </w:r>
            <w:r w:rsidR="00F05F8A">
              <w:rPr>
                <w:noProof/>
                <w:webHidden/>
              </w:rPr>
              <w:t>88</w:t>
            </w:r>
            <w:r>
              <w:rPr>
                <w:noProof/>
                <w:webHidden/>
              </w:rPr>
              <w:fldChar w:fldCharType="end"/>
            </w:r>
          </w:hyperlink>
        </w:p>
        <w:p w14:paraId="5A46CAF4" w14:textId="015BCA32"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48" w:history="1">
            <w:r w:rsidRPr="00877724">
              <w:rPr>
                <w:rStyle w:val="Hypertextovodkaz"/>
                <w:noProof/>
                <w:w w:val="99"/>
              </w:rPr>
              <w:t>19.4</w:t>
            </w:r>
            <w:r>
              <w:rPr>
                <w:rFonts w:asciiTheme="minorHAnsi" w:eastAsiaTheme="minorEastAsia" w:hAnsiTheme="minorHAnsi" w:cstheme="minorBidi"/>
                <w:noProof/>
                <w:sz w:val="22"/>
                <w:szCs w:val="22"/>
              </w:rPr>
              <w:tab/>
            </w:r>
            <w:r w:rsidRPr="00877724">
              <w:rPr>
                <w:rStyle w:val="Hypertextovodkaz"/>
                <w:noProof/>
                <w:lang w:val="en-GB"/>
              </w:rPr>
              <w:t>Credit Notes and Corrections of Declared Values of Goods</w:t>
            </w:r>
            <w:r>
              <w:rPr>
                <w:noProof/>
                <w:webHidden/>
              </w:rPr>
              <w:tab/>
            </w:r>
            <w:r>
              <w:rPr>
                <w:noProof/>
                <w:webHidden/>
              </w:rPr>
              <w:fldChar w:fldCharType="begin"/>
            </w:r>
            <w:r>
              <w:rPr>
                <w:noProof/>
                <w:webHidden/>
              </w:rPr>
              <w:instrText xml:space="preserve"> PAGEREF _Toc187131048 \h </w:instrText>
            </w:r>
            <w:r>
              <w:rPr>
                <w:noProof/>
                <w:webHidden/>
              </w:rPr>
            </w:r>
            <w:r>
              <w:rPr>
                <w:noProof/>
                <w:webHidden/>
              </w:rPr>
              <w:fldChar w:fldCharType="separate"/>
            </w:r>
            <w:r w:rsidR="00F05F8A">
              <w:rPr>
                <w:noProof/>
                <w:webHidden/>
              </w:rPr>
              <w:t>89</w:t>
            </w:r>
            <w:r>
              <w:rPr>
                <w:noProof/>
                <w:webHidden/>
              </w:rPr>
              <w:fldChar w:fldCharType="end"/>
            </w:r>
          </w:hyperlink>
        </w:p>
        <w:p w14:paraId="68E4E73A" w14:textId="619FD7C4"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49" w:history="1">
            <w:r w:rsidRPr="00877724">
              <w:rPr>
                <w:rStyle w:val="Hypertextovodkaz"/>
                <w:noProof/>
                <w:w w:val="99"/>
              </w:rPr>
              <w:t>19.5</w:t>
            </w:r>
            <w:r>
              <w:rPr>
                <w:rFonts w:asciiTheme="minorHAnsi" w:eastAsiaTheme="minorEastAsia" w:hAnsiTheme="minorHAnsi" w:cstheme="minorBidi"/>
                <w:noProof/>
                <w:sz w:val="22"/>
                <w:szCs w:val="22"/>
              </w:rPr>
              <w:tab/>
            </w:r>
            <w:r w:rsidRPr="00877724">
              <w:rPr>
                <w:rStyle w:val="Hypertextovodkaz"/>
                <w:noProof/>
              </w:rPr>
              <w:t>Other</w:t>
            </w:r>
            <w:r w:rsidRPr="00877724">
              <w:rPr>
                <w:rStyle w:val="Hypertextovodkaz"/>
                <w:noProof/>
                <w:spacing w:val="-4"/>
              </w:rPr>
              <w:t xml:space="preserve"> </w:t>
            </w:r>
            <w:r w:rsidRPr="00877724">
              <w:rPr>
                <w:rStyle w:val="Hypertextovodkaz"/>
                <w:noProof/>
              </w:rPr>
              <w:t>rules</w:t>
            </w:r>
            <w:r w:rsidRPr="00877724">
              <w:rPr>
                <w:rStyle w:val="Hypertextovodkaz"/>
                <w:noProof/>
                <w:spacing w:val="-2"/>
              </w:rPr>
              <w:t xml:space="preserve"> </w:t>
            </w:r>
            <w:r w:rsidRPr="00877724">
              <w:rPr>
                <w:rStyle w:val="Hypertextovodkaz"/>
                <w:noProof/>
              </w:rPr>
              <w:t>on</w:t>
            </w:r>
            <w:r w:rsidRPr="00877724">
              <w:rPr>
                <w:rStyle w:val="Hypertextovodkaz"/>
                <w:noProof/>
                <w:spacing w:val="-11"/>
              </w:rPr>
              <w:t xml:space="preserve"> </w:t>
            </w:r>
            <w:r w:rsidRPr="00877724">
              <w:rPr>
                <w:rStyle w:val="Hypertextovodkaz"/>
                <w:noProof/>
              </w:rPr>
              <w:t>corrections</w:t>
            </w:r>
            <w:r w:rsidRPr="00877724">
              <w:rPr>
                <w:rStyle w:val="Hypertextovodkaz"/>
                <w:noProof/>
                <w:spacing w:val="-3"/>
              </w:rPr>
              <w:t xml:space="preserve"> </w:t>
            </w:r>
            <w:r w:rsidRPr="00877724">
              <w:rPr>
                <w:rStyle w:val="Hypertextovodkaz"/>
                <w:noProof/>
              </w:rPr>
              <w:t>to</w:t>
            </w:r>
            <w:r w:rsidRPr="00877724">
              <w:rPr>
                <w:rStyle w:val="Hypertextovodkaz"/>
                <w:noProof/>
                <w:spacing w:val="-8"/>
              </w:rPr>
              <w:t xml:space="preserve"> </w:t>
            </w:r>
            <w:r w:rsidRPr="00877724">
              <w:rPr>
                <w:rStyle w:val="Hypertextovodkaz"/>
                <w:noProof/>
              </w:rPr>
              <w:t>Declarations</w:t>
            </w:r>
            <w:r w:rsidRPr="00877724">
              <w:rPr>
                <w:rStyle w:val="Hypertextovodkaz"/>
                <w:noProof/>
                <w:spacing w:val="-3"/>
              </w:rPr>
              <w:t xml:space="preserve"> </w:t>
            </w:r>
            <w:r w:rsidRPr="00877724">
              <w:rPr>
                <w:rStyle w:val="Hypertextovodkaz"/>
                <w:noProof/>
              </w:rPr>
              <w:t>submitted</w:t>
            </w:r>
            <w:r w:rsidRPr="00877724">
              <w:rPr>
                <w:rStyle w:val="Hypertextovodkaz"/>
                <w:noProof/>
                <w:spacing w:val="-6"/>
              </w:rPr>
              <w:t xml:space="preserve"> </w:t>
            </w:r>
            <w:r w:rsidRPr="00877724">
              <w:rPr>
                <w:rStyle w:val="Hypertextovodkaz"/>
                <w:noProof/>
              </w:rPr>
              <w:t>to</w:t>
            </w:r>
            <w:r w:rsidRPr="00877724">
              <w:rPr>
                <w:rStyle w:val="Hypertextovodkaz"/>
                <w:noProof/>
                <w:spacing w:val="-8"/>
              </w:rPr>
              <w:t xml:space="preserve"> </w:t>
            </w:r>
            <w:r w:rsidRPr="00877724">
              <w:rPr>
                <w:rStyle w:val="Hypertextovodkaz"/>
                <w:noProof/>
              </w:rPr>
              <w:t>Customs</w:t>
            </w:r>
            <w:r>
              <w:rPr>
                <w:noProof/>
                <w:webHidden/>
              </w:rPr>
              <w:tab/>
            </w:r>
            <w:r>
              <w:rPr>
                <w:noProof/>
                <w:webHidden/>
              </w:rPr>
              <w:fldChar w:fldCharType="begin"/>
            </w:r>
            <w:r>
              <w:rPr>
                <w:noProof/>
                <w:webHidden/>
              </w:rPr>
              <w:instrText xml:space="preserve"> PAGEREF _Toc187131049 \h </w:instrText>
            </w:r>
            <w:r>
              <w:rPr>
                <w:noProof/>
                <w:webHidden/>
              </w:rPr>
            </w:r>
            <w:r>
              <w:rPr>
                <w:noProof/>
                <w:webHidden/>
              </w:rPr>
              <w:fldChar w:fldCharType="separate"/>
            </w:r>
            <w:r w:rsidR="00F05F8A">
              <w:rPr>
                <w:noProof/>
                <w:webHidden/>
              </w:rPr>
              <w:t>91</w:t>
            </w:r>
            <w:r>
              <w:rPr>
                <w:noProof/>
                <w:webHidden/>
              </w:rPr>
              <w:fldChar w:fldCharType="end"/>
            </w:r>
          </w:hyperlink>
        </w:p>
        <w:p w14:paraId="30878E30" w14:textId="4CAF1777" w:rsidR="00915DFA" w:rsidRDefault="00915DFA">
          <w:pPr>
            <w:pStyle w:val="Obsah1"/>
            <w:tabs>
              <w:tab w:val="left" w:pos="660"/>
              <w:tab w:val="right" w:leader="dot" w:pos="9400"/>
            </w:tabs>
            <w:rPr>
              <w:rFonts w:asciiTheme="minorHAnsi" w:eastAsiaTheme="minorEastAsia" w:hAnsiTheme="minorHAnsi" w:cstheme="minorBidi"/>
              <w:noProof/>
              <w:sz w:val="22"/>
              <w:szCs w:val="22"/>
            </w:rPr>
          </w:pPr>
          <w:hyperlink w:anchor="_Toc187131050" w:history="1">
            <w:r w:rsidRPr="00877724">
              <w:rPr>
                <w:rStyle w:val="Hypertextovodkaz"/>
                <w:noProof/>
              </w:rPr>
              <w:t>20.</w:t>
            </w:r>
            <w:r>
              <w:rPr>
                <w:rFonts w:asciiTheme="minorHAnsi" w:eastAsiaTheme="minorEastAsia" w:hAnsiTheme="minorHAnsi" w:cstheme="minorBidi"/>
                <w:noProof/>
                <w:sz w:val="22"/>
                <w:szCs w:val="22"/>
              </w:rPr>
              <w:tab/>
            </w:r>
            <w:r w:rsidRPr="00877724">
              <w:rPr>
                <w:rStyle w:val="Hypertextovodkaz"/>
                <w:noProof/>
                <w:lang w:val="en-GB"/>
              </w:rPr>
              <w:t>Various Cases</w:t>
            </w:r>
            <w:r>
              <w:rPr>
                <w:noProof/>
                <w:webHidden/>
              </w:rPr>
              <w:tab/>
            </w:r>
            <w:r>
              <w:rPr>
                <w:noProof/>
                <w:webHidden/>
              </w:rPr>
              <w:fldChar w:fldCharType="begin"/>
            </w:r>
            <w:r>
              <w:rPr>
                <w:noProof/>
                <w:webHidden/>
              </w:rPr>
              <w:instrText xml:space="preserve"> PAGEREF _Toc187131050 \h </w:instrText>
            </w:r>
            <w:r>
              <w:rPr>
                <w:noProof/>
                <w:webHidden/>
              </w:rPr>
            </w:r>
            <w:r>
              <w:rPr>
                <w:noProof/>
                <w:webHidden/>
              </w:rPr>
              <w:fldChar w:fldCharType="separate"/>
            </w:r>
            <w:r w:rsidR="00F05F8A">
              <w:rPr>
                <w:noProof/>
                <w:webHidden/>
              </w:rPr>
              <w:t>92</w:t>
            </w:r>
            <w:r>
              <w:rPr>
                <w:noProof/>
                <w:webHidden/>
              </w:rPr>
              <w:fldChar w:fldCharType="end"/>
            </w:r>
          </w:hyperlink>
        </w:p>
        <w:p w14:paraId="5B66936A" w14:textId="4DD6141C"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51" w:history="1">
            <w:r w:rsidRPr="00877724">
              <w:rPr>
                <w:rStyle w:val="Hypertextovodkaz"/>
                <w:noProof/>
                <w:w w:val="99"/>
              </w:rPr>
              <w:t>20.1</w:t>
            </w:r>
            <w:r>
              <w:rPr>
                <w:rFonts w:asciiTheme="minorHAnsi" w:eastAsiaTheme="minorEastAsia" w:hAnsiTheme="minorHAnsi" w:cstheme="minorBidi"/>
                <w:noProof/>
                <w:sz w:val="22"/>
                <w:szCs w:val="22"/>
              </w:rPr>
              <w:tab/>
            </w:r>
            <w:r w:rsidRPr="00877724">
              <w:rPr>
                <w:rStyle w:val="Hypertextovodkaz"/>
                <w:noProof/>
                <w:lang w:val="en-GB"/>
              </w:rPr>
              <w:t>Group of Associated Persons Registered for VAT and Intrastat</w:t>
            </w:r>
            <w:r>
              <w:rPr>
                <w:noProof/>
                <w:webHidden/>
              </w:rPr>
              <w:tab/>
            </w:r>
            <w:r>
              <w:rPr>
                <w:noProof/>
                <w:webHidden/>
              </w:rPr>
              <w:fldChar w:fldCharType="begin"/>
            </w:r>
            <w:r>
              <w:rPr>
                <w:noProof/>
                <w:webHidden/>
              </w:rPr>
              <w:instrText xml:space="preserve"> PAGEREF _Toc187131051 \h </w:instrText>
            </w:r>
            <w:r>
              <w:rPr>
                <w:noProof/>
                <w:webHidden/>
              </w:rPr>
            </w:r>
            <w:r>
              <w:rPr>
                <w:noProof/>
                <w:webHidden/>
              </w:rPr>
              <w:fldChar w:fldCharType="separate"/>
            </w:r>
            <w:r w:rsidR="00F05F8A">
              <w:rPr>
                <w:noProof/>
                <w:webHidden/>
              </w:rPr>
              <w:t>92</w:t>
            </w:r>
            <w:r>
              <w:rPr>
                <w:noProof/>
                <w:webHidden/>
              </w:rPr>
              <w:fldChar w:fldCharType="end"/>
            </w:r>
          </w:hyperlink>
        </w:p>
        <w:p w14:paraId="09322A65" w14:textId="4A4CC268"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52" w:history="1">
            <w:r w:rsidRPr="00877724">
              <w:rPr>
                <w:rStyle w:val="Hypertextovodkaz"/>
                <w:noProof/>
                <w:w w:val="99"/>
              </w:rPr>
              <w:t>20.2</w:t>
            </w:r>
            <w:r>
              <w:rPr>
                <w:rFonts w:asciiTheme="minorHAnsi" w:eastAsiaTheme="minorEastAsia" w:hAnsiTheme="minorHAnsi" w:cstheme="minorBidi"/>
                <w:noProof/>
                <w:sz w:val="22"/>
                <w:szCs w:val="22"/>
              </w:rPr>
              <w:tab/>
            </w:r>
            <w:r w:rsidRPr="00877724">
              <w:rPr>
                <w:rStyle w:val="Hypertextovodkaz"/>
                <w:noProof/>
              </w:rPr>
              <w:t>Distance</w:t>
            </w:r>
            <w:r w:rsidRPr="00877724">
              <w:rPr>
                <w:rStyle w:val="Hypertextovodkaz"/>
                <w:noProof/>
                <w:spacing w:val="-7"/>
              </w:rPr>
              <w:t xml:space="preserve"> </w:t>
            </w:r>
            <w:r w:rsidRPr="00877724">
              <w:rPr>
                <w:rStyle w:val="Hypertextovodkaz"/>
                <w:noProof/>
              </w:rPr>
              <w:t>selling</w:t>
            </w:r>
            <w:r>
              <w:rPr>
                <w:noProof/>
                <w:webHidden/>
              </w:rPr>
              <w:tab/>
            </w:r>
            <w:r>
              <w:rPr>
                <w:noProof/>
                <w:webHidden/>
              </w:rPr>
              <w:fldChar w:fldCharType="begin"/>
            </w:r>
            <w:r>
              <w:rPr>
                <w:noProof/>
                <w:webHidden/>
              </w:rPr>
              <w:instrText xml:space="preserve"> PAGEREF _Toc187131052 \h </w:instrText>
            </w:r>
            <w:r>
              <w:rPr>
                <w:noProof/>
                <w:webHidden/>
              </w:rPr>
            </w:r>
            <w:r>
              <w:rPr>
                <w:noProof/>
                <w:webHidden/>
              </w:rPr>
              <w:fldChar w:fldCharType="separate"/>
            </w:r>
            <w:r w:rsidR="00F05F8A">
              <w:rPr>
                <w:noProof/>
                <w:webHidden/>
              </w:rPr>
              <w:t>93</w:t>
            </w:r>
            <w:r>
              <w:rPr>
                <w:noProof/>
                <w:webHidden/>
              </w:rPr>
              <w:fldChar w:fldCharType="end"/>
            </w:r>
          </w:hyperlink>
        </w:p>
        <w:p w14:paraId="649112D8" w14:textId="4408A301" w:rsidR="00915DFA" w:rsidRDefault="00915DFA">
          <w:pPr>
            <w:pStyle w:val="Obsah2"/>
            <w:tabs>
              <w:tab w:val="left" w:pos="880"/>
              <w:tab w:val="right" w:leader="dot" w:pos="9400"/>
            </w:tabs>
            <w:rPr>
              <w:rFonts w:asciiTheme="minorHAnsi" w:eastAsiaTheme="minorEastAsia" w:hAnsiTheme="minorHAnsi" w:cstheme="minorBidi"/>
              <w:noProof/>
              <w:sz w:val="22"/>
              <w:szCs w:val="22"/>
            </w:rPr>
          </w:pPr>
          <w:hyperlink w:anchor="_Toc187131053" w:history="1">
            <w:r w:rsidRPr="00877724">
              <w:rPr>
                <w:rStyle w:val="Hypertextovodkaz"/>
                <w:noProof/>
                <w:w w:val="99"/>
              </w:rPr>
              <w:t>20.3</w:t>
            </w:r>
            <w:r>
              <w:rPr>
                <w:rFonts w:asciiTheme="minorHAnsi" w:eastAsiaTheme="minorEastAsia" w:hAnsiTheme="minorHAnsi" w:cstheme="minorBidi"/>
                <w:noProof/>
                <w:sz w:val="22"/>
                <w:szCs w:val="22"/>
              </w:rPr>
              <w:tab/>
            </w:r>
            <w:r w:rsidRPr="00877724">
              <w:rPr>
                <w:rStyle w:val="Hypertextovodkaz"/>
                <w:noProof/>
              </w:rPr>
              <w:t>Comments</w:t>
            </w:r>
            <w:r w:rsidRPr="00877724">
              <w:rPr>
                <w:rStyle w:val="Hypertextovodkaz"/>
                <w:noProof/>
                <w:spacing w:val="-5"/>
              </w:rPr>
              <w:t xml:space="preserve"> </w:t>
            </w:r>
            <w:r w:rsidRPr="00877724">
              <w:rPr>
                <w:rStyle w:val="Hypertextovodkaz"/>
                <w:noProof/>
              </w:rPr>
              <w:t>on</w:t>
            </w:r>
            <w:r w:rsidRPr="00877724">
              <w:rPr>
                <w:rStyle w:val="Hypertextovodkaz"/>
                <w:noProof/>
                <w:spacing w:val="-7"/>
              </w:rPr>
              <w:t xml:space="preserve"> </w:t>
            </w:r>
            <w:r w:rsidRPr="00877724">
              <w:rPr>
                <w:rStyle w:val="Hypertextovodkaz"/>
                <w:noProof/>
              </w:rPr>
              <w:t>other</w:t>
            </w:r>
            <w:r w:rsidRPr="00877724">
              <w:rPr>
                <w:rStyle w:val="Hypertextovodkaz"/>
                <w:noProof/>
                <w:spacing w:val="-5"/>
              </w:rPr>
              <w:t xml:space="preserve"> </w:t>
            </w:r>
            <w:r w:rsidRPr="00877724">
              <w:rPr>
                <w:rStyle w:val="Hypertextovodkaz"/>
                <w:noProof/>
              </w:rPr>
              <w:t>cases</w:t>
            </w:r>
            <w:r>
              <w:rPr>
                <w:noProof/>
                <w:webHidden/>
              </w:rPr>
              <w:tab/>
            </w:r>
            <w:r>
              <w:rPr>
                <w:noProof/>
                <w:webHidden/>
              </w:rPr>
              <w:fldChar w:fldCharType="begin"/>
            </w:r>
            <w:r>
              <w:rPr>
                <w:noProof/>
                <w:webHidden/>
              </w:rPr>
              <w:instrText xml:space="preserve"> PAGEREF _Toc187131053 \h </w:instrText>
            </w:r>
            <w:r>
              <w:rPr>
                <w:noProof/>
                <w:webHidden/>
              </w:rPr>
            </w:r>
            <w:r>
              <w:rPr>
                <w:noProof/>
                <w:webHidden/>
              </w:rPr>
              <w:fldChar w:fldCharType="separate"/>
            </w:r>
            <w:r w:rsidR="00F05F8A">
              <w:rPr>
                <w:noProof/>
                <w:webHidden/>
              </w:rPr>
              <w:t>93</w:t>
            </w:r>
            <w:r>
              <w:rPr>
                <w:noProof/>
                <w:webHidden/>
              </w:rPr>
              <w:fldChar w:fldCharType="end"/>
            </w:r>
          </w:hyperlink>
        </w:p>
        <w:p w14:paraId="2C8CE47A" w14:textId="372DDA91" w:rsidR="00915DFA" w:rsidRDefault="00915DFA">
          <w:pPr>
            <w:pStyle w:val="Obsah1"/>
            <w:tabs>
              <w:tab w:val="right" w:leader="dot" w:pos="9400"/>
            </w:tabs>
            <w:rPr>
              <w:rFonts w:asciiTheme="minorHAnsi" w:eastAsiaTheme="minorEastAsia" w:hAnsiTheme="minorHAnsi" w:cstheme="minorBidi"/>
              <w:noProof/>
              <w:sz w:val="22"/>
              <w:szCs w:val="22"/>
            </w:rPr>
          </w:pPr>
          <w:hyperlink w:anchor="_Toc187131054" w:history="1">
            <w:r w:rsidRPr="00877724">
              <w:rPr>
                <w:rStyle w:val="Hypertextovodkaz"/>
                <w:noProof/>
                <w:lang w:val="en-GB"/>
              </w:rPr>
              <w:t>ANNEXES</w:t>
            </w:r>
            <w:r>
              <w:rPr>
                <w:noProof/>
                <w:webHidden/>
              </w:rPr>
              <w:tab/>
            </w:r>
            <w:r>
              <w:rPr>
                <w:noProof/>
                <w:webHidden/>
              </w:rPr>
              <w:fldChar w:fldCharType="begin"/>
            </w:r>
            <w:r>
              <w:rPr>
                <w:noProof/>
                <w:webHidden/>
              </w:rPr>
              <w:instrText xml:space="preserve"> PAGEREF _Toc187131054 \h </w:instrText>
            </w:r>
            <w:r>
              <w:rPr>
                <w:noProof/>
                <w:webHidden/>
              </w:rPr>
            </w:r>
            <w:r>
              <w:rPr>
                <w:noProof/>
                <w:webHidden/>
              </w:rPr>
              <w:fldChar w:fldCharType="separate"/>
            </w:r>
            <w:r w:rsidR="00F05F8A">
              <w:rPr>
                <w:noProof/>
                <w:webHidden/>
              </w:rPr>
              <w:t>97</w:t>
            </w:r>
            <w:r>
              <w:rPr>
                <w:noProof/>
                <w:webHidden/>
              </w:rPr>
              <w:fldChar w:fldCharType="end"/>
            </w:r>
          </w:hyperlink>
        </w:p>
        <w:p w14:paraId="3425E766" w14:textId="16563A86" w:rsidR="00915DFA" w:rsidRDefault="00915DFA">
          <w:pPr>
            <w:pStyle w:val="Obsah2"/>
            <w:tabs>
              <w:tab w:val="right" w:leader="dot" w:pos="9400"/>
            </w:tabs>
            <w:rPr>
              <w:rFonts w:asciiTheme="minorHAnsi" w:eastAsiaTheme="minorEastAsia" w:hAnsiTheme="minorHAnsi" w:cstheme="minorBidi"/>
              <w:noProof/>
              <w:sz w:val="22"/>
              <w:szCs w:val="22"/>
            </w:rPr>
          </w:pPr>
          <w:hyperlink w:anchor="_Toc187131055" w:history="1">
            <w:r w:rsidRPr="00877724">
              <w:rPr>
                <w:rStyle w:val="Hypertextovodkaz"/>
                <w:noProof/>
                <w:lang w:val="en-GB"/>
              </w:rPr>
              <w:t>NOMENKLATURE OF COUNTRIES</w:t>
            </w:r>
            <w:r>
              <w:rPr>
                <w:noProof/>
                <w:webHidden/>
              </w:rPr>
              <w:tab/>
            </w:r>
            <w:r>
              <w:rPr>
                <w:noProof/>
                <w:webHidden/>
              </w:rPr>
              <w:fldChar w:fldCharType="begin"/>
            </w:r>
            <w:r>
              <w:rPr>
                <w:noProof/>
                <w:webHidden/>
              </w:rPr>
              <w:instrText xml:space="preserve"> PAGEREF _Toc187131055 \h </w:instrText>
            </w:r>
            <w:r>
              <w:rPr>
                <w:noProof/>
                <w:webHidden/>
              </w:rPr>
            </w:r>
            <w:r>
              <w:rPr>
                <w:noProof/>
                <w:webHidden/>
              </w:rPr>
              <w:fldChar w:fldCharType="separate"/>
            </w:r>
            <w:r w:rsidR="00F05F8A">
              <w:rPr>
                <w:noProof/>
                <w:webHidden/>
              </w:rPr>
              <w:t>97</w:t>
            </w:r>
            <w:r>
              <w:rPr>
                <w:noProof/>
                <w:webHidden/>
              </w:rPr>
              <w:fldChar w:fldCharType="end"/>
            </w:r>
          </w:hyperlink>
        </w:p>
        <w:p w14:paraId="2D2B0E0C" w14:textId="27371100" w:rsidR="00915DFA" w:rsidRDefault="00915DFA">
          <w:pPr>
            <w:pStyle w:val="Obsah2"/>
            <w:tabs>
              <w:tab w:val="right" w:leader="dot" w:pos="9400"/>
            </w:tabs>
            <w:rPr>
              <w:rFonts w:asciiTheme="minorHAnsi" w:eastAsiaTheme="minorEastAsia" w:hAnsiTheme="minorHAnsi" w:cstheme="minorBidi"/>
              <w:noProof/>
              <w:sz w:val="22"/>
              <w:szCs w:val="22"/>
            </w:rPr>
          </w:pPr>
          <w:hyperlink w:anchor="_Toc187131056" w:history="1">
            <w:r w:rsidRPr="00877724">
              <w:rPr>
                <w:rStyle w:val="Hypertextovodkaz"/>
                <w:noProof/>
                <w:lang w:val="en-GB"/>
              </w:rPr>
              <w:t>CODES  OF  SUPPLEMENTARY  MEASURE  UNITS</w:t>
            </w:r>
            <w:r>
              <w:rPr>
                <w:noProof/>
                <w:webHidden/>
              </w:rPr>
              <w:tab/>
            </w:r>
            <w:r>
              <w:rPr>
                <w:noProof/>
                <w:webHidden/>
              </w:rPr>
              <w:fldChar w:fldCharType="begin"/>
            </w:r>
            <w:r>
              <w:rPr>
                <w:noProof/>
                <w:webHidden/>
              </w:rPr>
              <w:instrText xml:space="preserve"> PAGEREF _Toc187131056 \h </w:instrText>
            </w:r>
            <w:r>
              <w:rPr>
                <w:noProof/>
                <w:webHidden/>
              </w:rPr>
            </w:r>
            <w:r>
              <w:rPr>
                <w:noProof/>
                <w:webHidden/>
              </w:rPr>
              <w:fldChar w:fldCharType="separate"/>
            </w:r>
            <w:r w:rsidR="00F05F8A">
              <w:rPr>
                <w:noProof/>
                <w:webHidden/>
              </w:rPr>
              <w:t>101</w:t>
            </w:r>
            <w:r>
              <w:rPr>
                <w:noProof/>
                <w:webHidden/>
              </w:rPr>
              <w:fldChar w:fldCharType="end"/>
            </w:r>
          </w:hyperlink>
        </w:p>
        <w:p w14:paraId="67C69B9A" w14:textId="4A84D5D6" w:rsidR="00915DFA" w:rsidRDefault="00915DFA">
          <w:pPr>
            <w:pStyle w:val="Obsah2"/>
            <w:tabs>
              <w:tab w:val="right" w:leader="dot" w:pos="9400"/>
            </w:tabs>
            <w:rPr>
              <w:rFonts w:asciiTheme="minorHAnsi" w:eastAsiaTheme="minorEastAsia" w:hAnsiTheme="minorHAnsi" w:cstheme="minorBidi"/>
              <w:noProof/>
              <w:sz w:val="22"/>
              <w:szCs w:val="22"/>
            </w:rPr>
          </w:pPr>
          <w:hyperlink w:anchor="_Toc187131057" w:history="1">
            <w:r w:rsidRPr="00877724">
              <w:rPr>
                <w:rStyle w:val="Hypertextovodkaz"/>
                <w:noProof/>
                <w:lang w:val="en-GB"/>
              </w:rPr>
              <w:t>CODING OF THE NATURE OF TRANSACTION</w:t>
            </w:r>
            <w:r>
              <w:rPr>
                <w:noProof/>
                <w:webHidden/>
              </w:rPr>
              <w:tab/>
            </w:r>
            <w:r>
              <w:rPr>
                <w:noProof/>
                <w:webHidden/>
              </w:rPr>
              <w:fldChar w:fldCharType="begin"/>
            </w:r>
            <w:r>
              <w:rPr>
                <w:noProof/>
                <w:webHidden/>
              </w:rPr>
              <w:instrText xml:space="preserve"> PAGEREF _Toc187131057 \h </w:instrText>
            </w:r>
            <w:r>
              <w:rPr>
                <w:noProof/>
                <w:webHidden/>
              </w:rPr>
            </w:r>
            <w:r>
              <w:rPr>
                <w:noProof/>
                <w:webHidden/>
              </w:rPr>
              <w:fldChar w:fldCharType="separate"/>
            </w:r>
            <w:r w:rsidR="00F05F8A">
              <w:rPr>
                <w:noProof/>
                <w:webHidden/>
              </w:rPr>
              <w:t>102</w:t>
            </w:r>
            <w:r>
              <w:rPr>
                <w:noProof/>
                <w:webHidden/>
              </w:rPr>
              <w:fldChar w:fldCharType="end"/>
            </w:r>
          </w:hyperlink>
        </w:p>
        <w:p w14:paraId="494C5A75" w14:textId="1FA53390" w:rsidR="00915DFA" w:rsidRDefault="00915DFA">
          <w:pPr>
            <w:pStyle w:val="Obsah2"/>
            <w:tabs>
              <w:tab w:val="right" w:leader="dot" w:pos="9400"/>
            </w:tabs>
            <w:rPr>
              <w:rFonts w:asciiTheme="minorHAnsi" w:eastAsiaTheme="minorEastAsia" w:hAnsiTheme="minorHAnsi" w:cstheme="minorBidi"/>
              <w:noProof/>
              <w:sz w:val="22"/>
              <w:szCs w:val="22"/>
            </w:rPr>
          </w:pPr>
          <w:hyperlink w:anchor="_Toc187131058" w:history="1">
            <w:r w:rsidRPr="00877724">
              <w:rPr>
                <w:rStyle w:val="Hypertextovodkaz"/>
                <w:noProof/>
                <w:lang w:val="en-GB"/>
              </w:rPr>
              <w:t>CODING  OF  DELIVERY  TERMS  GROUP</w:t>
            </w:r>
            <w:r>
              <w:rPr>
                <w:noProof/>
                <w:webHidden/>
              </w:rPr>
              <w:tab/>
            </w:r>
            <w:r>
              <w:rPr>
                <w:noProof/>
                <w:webHidden/>
              </w:rPr>
              <w:fldChar w:fldCharType="begin"/>
            </w:r>
            <w:r>
              <w:rPr>
                <w:noProof/>
                <w:webHidden/>
              </w:rPr>
              <w:instrText xml:space="preserve"> PAGEREF _Toc187131058 \h </w:instrText>
            </w:r>
            <w:r>
              <w:rPr>
                <w:noProof/>
                <w:webHidden/>
              </w:rPr>
            </w:r>
            <w:r>
              <w:rPr>
                <w:noProof/>
                <w:webHidden/>
              </w:rPr>
              <w:fldChar w:fldCharType="separate"/>
            </w:r>
            <w:r w:rsidR="00F05F8A">
              <w:rPr>
                <w:noProof/>
                <w:webHidden/>
              </w:rPr>
              <w:t>104</w:t>
            </w:r>
            <w:r>
              <w:rPr>
                <w:noProof/>
                <w:webHidden/>
              </w:rPr>
              <w:fldChar w:fldCharType="end"/>
            </w:r>
          </w:hyperlink>
        </w:p>
        <w:p w14:paraId="1137097B" w14:textId="620F8B18" w:rsidR="00915DFA" w:rsidRDefault="00915DFA">
          <w:pPr>
            <w:pStyle w:val="Obsah2"/>
            <w:tabs>
              <w:tab w:val="right" w:leader="dot" w:pos="9400"/>
            </w:tabs>
            <w:rPr>
              <w:rFonts w:asciiTheme="minorHAnsi" w:eastAsiaTheme="minorEastAsia" w:hAnsiTheme="minorHAnsi" w:cstheme="minorBidi"/>
              <w:noProof/>
              <w:sz w:val="22"/>
              <w:szCs w:val="22"/>
            </w:rPr>
          </w:pPr>
          <w:hyperlink w:anchor="_Toc187131059" w:history="1">
            <w:r w:rsidRPr="00877724">
              <w:rPr>
                <w:rStyle w:val="Hypertextovodkaz"/>
                <w:noProof/>
                <w:lang w:val="en-GB"/>
              </w:rPr>
              <w:t>CODING  MODE  OF  TRANSPORT</w:t>
            </w:r>
            <w:r>
              <w:rPr>
                <w:noProof/>
                <w:webHidden/>
              </w:rPr>
              <w:tab/>
            </w:r>
            <w:r>
              <w:rPr>
                <w:noProof/>
                <w:webHidden/>
              </w:rPr>
              <w:fldChar w:fldCharType="begin"/>
            </w:r>
            <w:r>
              <w:rPr>
                <w:noProof/>
                <w:webHidden/>
              </w:rPr>
              <w:instrText xml:space="preserve"> PAGEREF _Toc187131059 \h </w:instrText>
            </w:r>
            <w:r>
              <w:rPr>
                <w:noProof/>
                <w:webHidden/>
              </w:rPr>
            </w:r>
            <w:r>
              <w:rPr>
                <w:noProof/>
                <w:webHidden/>
              </w:rPr>
              <w:fldChar w:fldCharType="separate"/>
            </w:r>
            <w:r w:rsidR="00F05F8A">
              <w:rPr>
                <w:noProof/>
                <w:webHidden/>
              </w:rPr>
              <w:t>106</w:t>
            </w:r>
            <w:r>
              <w:rPr>
                <w:noProof/>
                <w:webHidden/>
              </w:rPr>
              <w:fldChar w:fldCharType="end"/>
            </w:r>
          </w:hyperlink>
        </w:p>
        <w:p w14:paraId="57CB04E7" w14:textId="6D2157A1" w:rsidR="0048751A" w:rsidRDefault="00A90164">
          <w:r>
            <w:rPr>
              <w:b/>
              <w:bCs/>
            </w:rPr>
            <w:fldChar w:fldCharType="end"/>
          </w:r>
        </w:p>
      </w:sdtContent>
    </w:sdt>
    <w:p w14:paraId="2287F4FA" w14:textId="77777777" w:rsidR="00D714C6" w:rsidRDefault="00D714C6">
      <w:pPr>
        <w:rPr>
          <w:sz w:val="24"/>
        </w:rPr>
        <w:sectPr w:rsidR="00D714C6">
          <w:pgSz w:w="11910" w:h="16840"/>
          <w:pgMar w:top="1320" w:right="1200" w:bottom="280" w:left="1300" w:header="708" w:footer="708" w:gutter="0"/>
          <w:cols w:space="708"/>
        </w:sectPr>
      </w:pPr>
    </w:p>
    <w:p w14:paraId="54CDD33E" w14:textId="77777777" w:rsidR="00D714C6" w:rsidRDefault="009641C8">
      <w:pPr>
        <w:pStyle w:val="Nadpis11"/>
        <w:numPr>
          <w:ilvl w:val="0"/>
          <w:numId w:val="13"/>
        </w:numPr>
        <w:tabs>
          <w:tab w:val="left" w:pos="553"/>
        </w:tabs>
        <w:ind w:hanging="365"/>
        <w:jc w:val="left"/>
      </w:pPr>
      <w:bookmarkStart w:id="0" w:name="_Toc187130955"/>
      <w:r>
        <w:lastRenderedPageBreak/>
        <w:t>Introduction</w:t>
      </w:r>
      <w:bookmarkEnd w:id="0"/>
    </w:p>
    <w:p w14:paraId="772DC2BE" w14:textId="77777777" w:rsidR="00D714C6" w:rsidRDefault="009641C8" w:rsidP="009641C8">
      <w:pPr>
        <w:pStyle w:val="Zkladntext"/>
        <w:spacing w:before="231"/>
        <w:ind w:right="102"/>
        <w:jc w:val="both"/>
      </w:pPr>
      <w:r>
        <w:rPr>
          <w:spacing w:val="-1"/>
        </w:rPr>
        <w:t>This</w:t>
      </w:r>
      <w:r>
        <w:rPr>
          <w:spacing w:val="-5"/>
        </w:rPr>
        <w:t xml:space="preserve"> </w:t>
      </w:r>
      <w:r>
        <w:rPr>
          <w:spacing w:val="-1"/>
        </w:rPr>
        <w:t>manual</w:t>
      </w:r>
      <w:r>
        <w:rPr>
          <w:spacing w:val="-12"/>
        </w:rPr>
        <w:t xml:space="preserve"> </w:t>
      </w:r>
      <w:r>
        <w:rPr>
          <w:spacing w:val="-1"/>
        </w:rPr>
        <w:t>is</w:t>
      </w:r>
      <w:r>
        <w:rPr>
          <w:spacing w:val="-9"/>
        </w:rPr>
        <w:t xml:space="preserve"> </w:t>
      </w:r>
      <w:r>
        <w:rPr>
          <w:spacing w:val="-1"/>
        </w:rPr>
        <w:t>prepared</w:t>
      </w:r>
      <w:r>
        <w:rPr>
          <w:spacing w:val="-8"/>
        </w:rPr>
        <w:t xml:space="preserve"> </w:t>
      </w:r>
      <w:r>
        <w:rPr>
          <w:spacing w:val="-1"/>
        </w:rPr>
        <w:t>on</w:t>
      </w:r>
      <w:r>
        <w:rPr>
          <w:spacing w:val="-12"/>
        </w:rPr>
        <w:t xml:space="preserve"> </w:t>
      </w:r>
      <w:r>
        <w:rPr>
          <w:spacing w:val="-1"/>
        </w:rPr>
        <w:t>the</w:t>
      </w:r>
      <w:r>
        <w:rPr>
          <w:spacing w:val="-8"/>
        </w:rPr>
        <w:t xml:space="preserve"> </w:t>
      </w:r>
      <w:r>
        <w:rPr>
          <w:spacing w:val="-1"/>
        </w:rPr>
        <w:t>basis</w:t>
      </w:r>
      <w:r>
        <w:rPr>
          <w:spacing w:val="-10"/>
        </w:rPr>
        <w:t xml:space="preserve"> </w:t>
      </w:r>
      <w:r>
        <w:t>of</w:t>
      </w:r>
      <w:r>
        <w:rPr>
          <w:spacing w:val="-16"/>
        </w:rPr>
        <w:t xml:space="preserve"> </w:t>
      </w:r>
      <w:r>
        <w:t>the</w:t>
      </w:r>
      <w:r>
        <w:rPr>
          <w:spacing w:val="-3"/>
        </w:rPr>
        <w:t xml:space="preserve"> </w:t>
      </w:r>
      <w:r>
        <w:t>methodological</w:t>
      </w:r>
      <w:r>
        <w:rPr>
          <w:spacing w:val="-12"/>
        </w:rPr>
        <w:t xml:space="preserve"> </w:t>
      </w:r>
      <w:r>
        <w:t>recommendation</w:t>
      </w:r>
      <w:r>
        <w:rPr>
          <w:spacing w:val="-12"/>
        </w:rPr>
        <w:t xml:space="preserve"> </w:t>
      </w:r>
      <w:r>
        <w:t>of</w:t>
      </w:r>
      <w:r>
        <w:rPr>
          <w:spacing w:val="-15"/>
        </w:rPr>
        <w:t xml:space="preserve"> </w:t>
      </w:r>
      <w:r>
        <w:t>the</w:t>
      </w:r>
      <w:r>
        <w:rPr>
          <w:spacing w:val="-9"/>
        </w:rPr>
        <w:t xml:space="preserve"> </w:t>
      </w:r>
      <w:r>
        <w:t>Commission</w:t>
      </w:r>
      <w:r>
        <w:rPr>
          <w:spacing w:val="-58"/>
        </w:rPr>
        <w:t xml:space="preserve"> </w:t>
      </w:r>
      <w:r>
        <w:t>of the European Communities Eurostat as a basic and comprehensive information material in</w:t>
      </w:r>
      <w:r>
        <w:rPr>
          <w:spacing w:val="1"/>
        </w:rPr>
        <w:t xml:space="preserve"> </w:t>
      </w:r>
      <w:r>
        <w:t>which</w:t>
      </w:r>
      <w:r>
        <w:rPr>
          <w:spacing w:val="-10"/>
        </w:rPr>
        <w:t xml:space="preserve"> </w:t>
      </w:r>
      <w:r>
        <w:t>the</w:t>
      </w:r>
      <w:r>
        <w:rPr>
          <w:spacing w:val="-6"/>
        </w:rPr>
        <w:t xml:space="preserve"> </w:t>
      </w:r>
      <w:r>
        <w:t>provisions</w:t>
      </w:r>
      <w:r>
        <w:rPr>
          <w:spacing w:val="-7"/>
        </w:rPr>
        <w:t xml:space="preserve"> </w:t>
      </w:r>
      <w:r>
        <w:t>of</w:t>
      </w:r>
      <w:r>
        <w:rPr>
          <w:spacing w:val="-12"/>
        </w:rPr>
        <w:t xml:space="preserve"> </w:t>
      </w:r>
      <w:r>
        <w:t>the</w:t>
      </w:r>
      <w:r>
        <w:rPr>
          <w:spacing w:val="-6"/>
        </w:rPr>
        <w:t xml:space="preserve"> </w:t>
      </w:r>
      <w:r>
        <w:t>basic</w:t>
      </w:r>
      <w:r>
        <w:rPr>
          <w:spacing w:val="-1"/>
        </w:rPr>
        <w:t xml:space="preserve"> </w:t>
      </w:r>
      <w:r>
        <w:t>legal</w:t>
      </w:r>
      <w:r>
        <w:rPr>
          <w:spacing w:val="-13"/>
        </w:rPr>
        <w:t xml:space="preserve"> </w:t>
      </w:r>
      <w:r>
        <w:t>regulations</w:t>
      </w:r>
      <w:r>
        <w:rPr>
          <w:spacing w:val="-2"/>
        </w:rPr>
        <w:t xml:space="preserve"> </w:t>
      </w:r>
      <w:r>
        <w:t>for</w:t>
      </w:r>
      <w:r>
        <w:rPr>
          <w:spacing w:val="-3"/>
        </w:rPr>
        <w:t xml:space="preserve"> </w:t>
      </w:r>
      <w:r>
        <w:t>the</w:t>
      </w:r>
      <w:r>
        <w:rPr>
          <w:spacing w:val="-6"/>
        </w:rPr>
        <w:t xml:space="preserve"> </w:t>
      </w:r>
      <w:r>
        <w:t>application</w:t>
      </w:r>
      <w:r>
        <w:rPr>
          <w:spacing w:val="-9"/>
        </w:rPr>
        <w:t xml:space="preserve"> </w:t>
      </w:r>
      <w:r>
        <w:t>of</w:t>
      </w:r>
      <w:r>
        <w:rPr>
          <w:spacing w:val="-13"/>
        </w:rPr>
        <w:t xml:space="preserve"> </w:t>
      </w:r>
      <w:r>
        <w:t>the</w:t>
      </w:r>
      <w:r>
        <w:rPr>
          <w:spacing w:val="-6"/>
        </w:rPr>
        <w:t xml:space="preserve"> </w:t>
      </w:r>
      <w:r>
        <w:t>Intrastat</w:t>
      </w:r>
      <w:r>
        <w:rPr>
          <w:spacing w:val="-4"/>
        </w:rPr>
        <w:t xml:space="preserve"> </w:t>
      </w:r>
      <w:r>
        <w:t>system</w:t>
      </w:r>
      <w:r>
        <w:rPr>
          <w:spacing w:val="-13"/>
        </w:rPr>
        <w:t xml:space="preserve"> </w:t>
      </w:r>
      <w:r>
        <w:t>are</w:t>
      </w:r>
      <w:r>
        <w:rPr>
          <w:spacing w:val="-58"/>
        </w:rPr>
        <w:t xml:space="preserve"> </w:t>
      </w:r>
      <w:r>
        <w:t>summarized and reworked into a practical form. Although it is not legally binding, it should be</w:t>
      </w:r>
      <w:r>
        <w:rPr>
          <w:spacing w:val="-57"/>
        </w:rPr>
        <w:t xml:space="preserve"> </w:t>
      </w:r>
      <w:r>
        <w:t>an</w:t>
      </w:r>
      <w:r>
        <w:rPr>
          <w:spacing w:val="-8"/>
        </w:rPr>
        <w:t xml:space="preserve"> </w:t>
      </w:r>
      <w:r>
        <w:t>important</w:t>
      </w:r>
      <w:r>
        <w:rPr>
          <w:spacing w:val="-6"/>
        </w:rPr>
        <w:t xml:space="preserve"> </w:t>
      </w:r>
      <w:r>
        <w:t>aid</w:t>
      </w:r>
      <w:r>
        <w:rPr>
          <w:spacing w:val="-2"/>
        </w:rPr>
        <w:t xml:space="preserve"> </w:t>
      </w:r>
      <w:r>
        <w:t>in</w:t>
      </w:r>
      <w:r>
        <w:rPr>
          <w:spacing w:val="-12"/>
        </w:rPr>
        <w:t xml:space="preserve"> </w:t>
      </w:r>
      <w:r>
        <w:t>reporting</w:t>
      </w:r>
      <w:r>
        <w:rPr>
          <w:spacing w:val="-7"/>
        </w:rPr>
        <w:t xml:space="preserve"> </w:t>
      </w:r>
      <w:r>
        <w:t>data</w:t>
      </w:r>
      <w:r>
        <w:rPr>
          <w:spacing w:val="-13"/>
        </w:rPr>
        <w:t xml:space="preserve"> </w:t>
      </w:r>
      <w:r>
        <w:t>for</w:t>
      </w:r>
      <w:r>
        <w:rPr>
          <w:spacing w:val="-10"/>
        </w:rPr>
        <w:t xml:space="preserve"> </w:t>
      </w:r>
      <w:r>
        <w:t>the</w:t>
      </w:r>
      <w:r>
        <w:rPr>
          <w:spacing w:val="-3"/>
        </w:rPr>
        <w:t xml:space="preserve"> </w:t>
      </w:r>
      <w:r>
        <w:t>Intrastat</w:t>
      </w:r>
      <w:r>
        <w:rPr>
          <w:spacing w:val="-6"/>
        </w:rPr>
        <w:t xml:space="preserve"> </w:t>
      </w:r>
      <w:r>
        <w:t>system.</w:t>
      </w:r>
      <w:r>
        <w:rPr>
          <w:spacing w:val="-5"/>
        </w:rPr>
        <w:t xml:space="preserve"> </w:t>
      </w:r>
      <w:r>
        <w:t>However,</w:t>
      </w:r>
      <w:r>
        <w:rPr>
          <w:spacing w:val="-6"/>
        </w:rPr>
        <w:t xml:space="preserve"> </w:t>
      </w:r>
      <w:r>
        <w:t>in</w:t>
      </w:r>
      <w:r>
        <w:rPr>
          <w:spacing w:val="-11"/>
        </w:rPr>
        <w:t xml:space="preserve"> </w:t>
      </w:r>
      <w:r>
        <w:t>order</w:t>
      </w:r>
      <w:r>
        <w:rPr>
          <w:spacing w:val="-15"/>
        </w:rPr>
        <w:t xml:space="preserve"> </w:t>
      </w:r>
      <w:r>
        <w:t>to</w:t>
      </w:r>
      <w:r>
        <w:rPr>
          <w:spacing w:val="-11"/>
        </w:rPr>
        <w:t xml:space="preserve"> </w:t>
      </w:r>
      <w:r>
        <w:t>obtain</w:t>
      </w:r>
      <w:r>
        <w:rPr>
          <w:spacing w:val="-6"/>
        </w:rPr>
        <w:t xml:space="preserve"> </w:t>
      </w:r>
      <w:r>
        <w:t>complete</w:t>
      </w:r>
      <w:r>
        <w:rPr>
          <w:spacing w:val="-57"/>
        </w:rPr>
        <w:t xml:space="preserve"> </w:t>
      </w:r>
      <w:r>
        <w:t>basic information on the implementation of Intrastat, it is necessary to familiarise oneself with</w:t>
      </w:r>
      <w:r>
        <w:rPr>
          <w:spacing w:val="1"/>
        </w:rPr>
        <w:t xml:space="preserve"> </w:t>
      </w:r>
      <w:r>
        <w:t>and make continuous use of the legislation governing this issue. A list of these is contained in</w:t>
      </w:r>
      <w:r>
        <w:rPr>
          <w:spacing w:val="1"/>
        </w:rPr>
        <w:t xml:space="preserve"> </w:t>
      </w:r>
      <w:r>
        <w:t>Chapter 2 of this manual. Chapter 3 explains the basic concepts and abbreviations used in the</w:t>
      </w:r>
      <w:r>
        <w:rPr>
          <w:spacing w:val="1"/>
        </w:rPr>
        <w:t xml:space="preserve"> </w:t>
      </w:r>
      <w:r>
        <w:t>manual.</w:t>
      </w:r>
    </w:p>
    <w:p w14:paraId="3194EF55" w14:textId="314FCFAF" w:rsidR="009641C8" w:rsidRDefault="009641C8" w:rsidP="00C5573A">
      <w:pPr>
        <w:jc w:val="both"/>
        <w:rPr>
          <w:sz w:val="24"/>
          <w:lang w:val="en-GB"/>
        </w:rPr>
      </w:pPr>
      <w:r>
        <w:rPr>
          <w:sz w:val="24"/>
          <w:lang w:val="en-GB"/>
        </w:rPr>
        <w:t xml:space="preserve">Various other details on the Intrastat system, particularly on hand-over of declarations and acquisition and use programmes of electronic reporting may be obtained in the “Intrastat“ section on the website of the Custom Administration at </w:t>
      </w:r>
      <w:hyperlink r:id="rId10" w:history="1">
        <w:r w:rsidR="00ED02F7" w:rsidRPr="0077411C">
          <w:rPr>
            <w:rStyle w:val="Hypertextovodkaz"/>
            <w:rFonts w:eastAsia="Arial Unicode MS"/>
            <w:sz w:val="24"/>
            <w:lang w:val="en-GB"/>
          </w:rPr>
          <w:t>www.celnisprava.gov.cz</w:t>
        </w:r>
      </w:hyperlink>
      <w:r>
        <w:rPr>
          <w:sz w:val="24"/>
          <w:lang w:val="en-GB"/>
        </w:rPr>
        <w:t xml:space="preserve"> in the section called “Other Competencies”. On the same website </w:t>
      </w:r>
      <w:hyperlink r:id="rId11" w:history="1">
        <w:r w:rsidR="00ED02F7" w:rsidRPr="0077411C">
          <w:rPr>
            <w:rStyle w:val="Hypertextovodkaz"/>
            <w:rFonts w:eastAsia="Arial Unicode MS"/>
            <w:sz w:val="24"/>
            <w:lang w:val="en-GB"/>
          </w:rPr>
          <w:t>www.celnisprava.gov.cz</w:t>
        </w:r>
      </w:hyperlink>
      <w:r>
        <w:rPr>
          <w:sz w:val="24"/>
          <w:lang w:val="en-GB"/>
        </w:rPr>
        <w:t xml:space="preserve">, but only in Czech language in the part “Aplikace” are in the subpart “Číselníky” shows nomenclatures the use of which is prescribed for indicating particular required data into Intrastat declarations (after choice “Intrastat” in box “Sada”. On the website Czech Statistical Office </w:t>
      </w:r>
      <w:hyperlink r:id="rId12" w:history="1">
        <w:r w:rsidR="00D0730C" w:rsidRPr="0077411C">
          <w:rPr>
            <w:rStyle w:val="Hypertextovodkaz"/>
            <w:rFonts w:eastAsia="Arial Unicode MS"/>
            <w:sz w:val="24"/>
            <w:lang w:val="en-GB"/>
          </w:rPr>
          <w:t>www.csu.gov.cz</w:t>
        </w:r>
      </w:hyperlink>
      <w:r>
        <w:rPr>
          <w:sz w:val="24"/>
          <w:lang w:val="en-GB"/>
        </w:rPr>
        <w:t xml:space="preserve"> in the section “Data collection” in part Intrastat other information on Intrastat implementation ensuing from frequently asked questions regarding given issues, practical knowledge, and needs of providers f statistical information (PSIs) and their proxies. There are also published contacts of the officers at the Customs Administration of the Czech Republic and the Czech Statistical Office authorized to provide information on Intrastat implementation.</w:t>
      </w:r>
    </w:p>
    <w:p w14:paraId="39AE508B" w14:textId="77777777" w:rsidR="00D714C6" w:rsidRDefault="00D714C6">
      <w:pPr>
        <w:pStyle w:val="Zkladntext"/>
        <w:rPr>
          <w:sz w:val="26"/>
        </w:rPr>
      </w:pPr>
    </w:p>
    <w:p w14:paraId="6F54B4F7" w14:textId="77777777" w:rsidR="00D714C6" w:rsidRDefault="009641C8">
      <w:pPr>
        <w:pStyle w:val="Nadpis11"/>
        <w:numPr>
          <w:ilvl w:val="0"/>
          <w:numId w:val="13"/>
        </w:numPr>
        <w:tabs>
          <w:tab w:val="left" w:pos="481"/>
        </w:tabs>
        <w:spacing w:before="227"/>
        <w:ind w:left="480" w:hanging="365"/>
        <w:jc w:val="left"/>
      </w:pPr>
      <w:bookmarkStart w:id="1" w:name="2._List_of_basic_Intrastat_regulations"/>
      <w:bookmarkStart w:id="2" w:name="_Toc187130956"/>
      <w:bookmarkEnd w:id="1"/>
      <w:r>
        <w:t>List</w:t>
      </w:r>
      <w:r>
        <w:rPr>
          <w:spacing w:val="-7"/>
        </w:rPr>
        <w:t xml:space="preserve"> </w:t>
      </w:r>
      <w:r>
        <w:t>of</w:t>
      </w:r>
      <w:r>
        <w:rPr>
          <w:spacing w:val="-5"/>
        </w:rPr>
        <w:t xml:space="preserve"> </w:t>
      </w:r>
      <w:r>
        <w:t>basic</w:t>
      </w:r>
      <w:r>
        <w:rPr>
          <w:spacing w:val="-8"/>
        </w:rPr>
        <w:t xml:space="preserve"> </w:t>
      </w:r>
      <w:r>
        <w:t>Intrastat</w:t>
      </w:r>
      <w:r>
        <w:rPr>
          <w:spacing w:val="-5"/>
        </w:rPr>
        <w:t xml:space="preserve"> </w:t>
      </w:r>
      <w:r>
        <w:t>regulations</w:t>
      </w:r>
      <w:bookmarkEnd w:id="2"/>
    </w:p>
    <w:p w14:paraId="1FAF6B15" w14:textId="77777777" w:rsidR="00D714C6" w:rsidRDefault="009641C8">
      <w:pPr>
        <w:pStyle w:val="Nadpis21"/>
        <w:numPr>
          <w:ilvl w:val="1"/>
          <w:numId w:val="13"/>
        </w:numPr>
        <w:tabs>
          <w:tab w:val="left" w:pos="539"/>
        </w:tabs>
        <w:spacing w:before="237"/>
      </w:pPr>
      <w:bookmarkStart w:id="3" w:name="2.1_Basic_European_Union_Regulations"/>
      <w:bookmarkStart w:id="4" w:name="_Toc187130957"/>
      <w:bookmarkEnd w:id="3"/>
      <w:r>
        <w:t>Basic</w:t>
      </w:r>
      <w:r>
        <w:rPr>
          <w:spacing w:val="-3"/>
        </w:rPr>
        <w:t xml:space="preserve"> </w:t>
      </w:r>
      <w:r>
        <w:t>European</w:t>
      </w:r>
      <w:r>
        <w:rPr>
          <w:spacing w:val="-11"/>
        </w:rPr>
        <w:t xml:space="preserve"> </w:t>
      </w:r>
      <w:r>
        <w:t>Union</w:t>
      </w:r>
      <w:r>
        <w:rPr>
          <w:spacing w:val="-11"/>
        </w:rPr>
        <w:t xml:space="preserve"> </w:t>
      </w:r>
      <w:r>
        <w:t>Regulations</w:t>
      </w:r>
      <w:bookmarkEnd w:id="4"/>
    </w:p>
    <w:p w14:paraId="27ABC824" w14:textId="77777777" w:rsidR="00D714C6" w:rsidRDefault="00D714C6">
      <w:pPr>
        <w:pStyle w:val="Zkladntext"/>
        <w:spacing w:before="9"/>
        <w:rPr>
          <w:b/>
          <w:sz w:val="30"/>
        </w:rPr>
      </w:pPr>
    </w:p>
    <w:p w14:paraId="0429D9CF" w14:textId="77777777" w:rsidR="00D714C6" w:rsidRDefault="009641C8">
      <w:pPr>
        <w:pStyle w:val="Zkladntext"/>
        <w:ind w:left="116" w:right="225"/>
        <w:jc w:val="both"/>
      </w:pPr>
      <w:r>
        <w:t>Regulation (EU) 2019/2152 of the European Parliament and of the Council of 27 November</w:t>
      </w:r>
      <w:r>
        <w:rPr>
          <w:spacing w:val="1"/>
        </w:rPr>
        <w:t xml:space="preserve"> </w:t>
      </w:r>
      <w:r>
        <w:t>2019</w:t>
      </w:r>
      <w:r>
        <w:rPr>
          <w:spacing w:val="-7"/>
        </w:rPr>
        <w:t xml:space="preserve"> </w:t>
      </w:r>
      <w:r>
        <w:t>concerning</w:t>
      </w:r>
      <w:r>
        <w:rPr>
          <w:spacing w:val="-7"/>
        </w:rPr>
        <w:t xml:space="preserve"> </w:t>
      </w:r>
      <w:r>
        <w:t>European</w:t>
      </w:r>
      <w:r>
        <w:rPr>
          <w:spacing w:val="-12"/>
        </w:rPr>
        <w:t xml:space="preserve"> </w:t>
      </w:r>
      <w:r>
        <w:t>business</w:t>
      </w:r>
      <w:r>
        <w:rPr>
          <w:spacing w:val="-8"/>
        </w:rPr>
        <w:t xml:space="preserve"> </w:t>
      </w:r>
      <w:r>
        <w:t>statistics</w:t>
      </w:r>
      <w:r>
        <w:rPr>
          <w:spacing w:val="-9"/>
        </w:rPr>
        <w:t xml:space="preserve"> </w:t>
      </w:r>
      <w:r>
        <w:t>and</w:t>
      </w:r>
      <w:r>
        <w:rPr>
          <w:spacing w:val="-7"/>
        </w:rPr>
        <w:t xml:space="preserve"> </w:t>
      </w:r>
      <w:r>
        <w:t>repealing</w:t>
      </w:r>
      <w:r>
        <w:rPr>
          <w:spacing w:val="-7"/>
        </w:rPr>
        <w:t xml:space="preserve"> </w:t>
      </w:r>
      <w:r>
        <w:t>ten</w:t>
      </w:r>
      <w:r>
        <w:rPr>
          <w:spacing w:val="-11"/>
        </w:rPr>
        <w:t xml:space="preserve"> </w:t>
      </w:r>
      <w:r>
        <w:t>pieces</w:t>
      </w:r>
      <w:r>
        <w:rPr>
          <w:spacing w:val="-9"/>
        </w:rPr>
        <w:t xml:space="preserve"> </w:t>
      </w:r>
      <w:r>
        <w:t>of</w:t>
      </w:r>
      <w:r>
        <w:rPr>
          <w:spacing w:val="-10"/>
        </w:rPr>
        <w:t xml:space="preserve"> </w:t>
      </w:r>
      <w:r>
        <w:t>legislation</w:t>
      </w:r>
      <w:r>
        <w:rPr>
          <w:spacing w:val="-6"/>
        </w:rPr>
        <w:t xml:space="preserve"> </w:t>
      </w:r>
      <w:r>
        <w:t>in</w:t>
      </w:r>
      <w:r>
        <w:rPr>
          <w:spacing w:val="-12"/>
        </w:rPr>
        <w:t xml:space="preserve"> </w:t>
      </w:r>
      <w:r>
        <w:t>the</w:t>
      </w:r>
      <w:r>
        <w:rPr>
          <w:spacing w:val="-3"/>
        </w:rPr>
        <w:t xml:space="preserve"> </w:t>
      </w:r>
      <w:r>
        <w:t>field</w:t>
      </w:r>
      <w:r>
        <w:rPr>
          <w:spacing w:val="-58"/>
        </w:rPr>
        <w:t xml:space="preserve"> </w:t>
      </w:r>
      <w:r>
        <w:t>of</w:t>
      </w:r>
      <w:r>
        <w:rPr>
          <w:spacing w:val="-7"/>
        </w:rPr>
        <w:t xml:space="preserve"> </w:t>
      </w:r>
      <w:r>
        <w:t>business statistics</w:t>
      </w:r>
    </w:p>
    <w:p w14:paraId="54958DAD" w14:textId="77777777" w:rsidR="00D714C6" w:rsidRDefault="00D714C6">
      <w:pPr>
        <w:pStyle w:val="Zkladntext"/>
      </w:pPr>
    </w:p>
    <w:p w14:paraId="0868F786" w14:textId="77777777" w:rsidR="00D714C6" w:rsidRDefault="009641C8">
      <w:pPr>
        <w:pStyle w:val="Zkladntext"/>
        <w:ind w:left="116" w:right="214"/>
        <w:jc w:val="both"/>
      </w:pPr>
      <w:r>
        <w:t>Commission</w:t>
      </w:r>
      <w:r>
        <w:rPr>
          <w:spacing w:val="-7"/>
        </w:rPr>
        <w:t xml:space="preserve"> </w:t>
      </w:r>
      <w:r>
        <w:t>Implementing</w:t>
      </w:r>
      <w:r>
        <w:rPr>
          <w:spacing w:val="1"/>
        </w:rPr>
        <w:t xml:space="preserve"> </w:t>
      </w:r>
      <w:r>
        <w:t>Regulation</w:t>
      </w:r>
      <w:r>
        <w:rPr>
          <w:spacing w:val="-7"/>
        </w:rPr>
        <w:t xml:space="preserve"> </w:t>
      </w:r>
      <w:r>
        <w:t>(EU)</w:t>
      </w:r>
      <w:r>
        <w:rPr>
          <w:spacing w:val="-2"/>
        </w:rPr>
        <w:t xml:space="preserve"> </w:t>
      </w:r>
      <w:r>
        <w:t>2020/1197</w:t>
      </w:r>
      <w:r>
        <w:rPr>
          <w:spacing w:val="-4"/>
        </w:rPr>
        <w:t xml:space="preserve"> </w:t>
      </w:r>
      <w:r>
        <w:t>of</w:t>
      </w:r>
      <w:r>
        <w:rPr>
          <w:spacing w:val="-12"/>
        </w:rPr>
        <w:t xml:space="preserve"> </w:t>
      </w:r>
      <w:r>
        <w:t>30</w:t>
      </w:r>
      <w:r>
        <w:rPr>
          <w:spacing w:val="-4"/>
        </w:rPr>
        <w:t xml:space="preserve"> </w:t>
      </w:r>
      <w:r>
        <w:t>July</w:t>
      </w:r>
      <w:r>
        <w:rPr>
          <w:spacing w:val="-8"/>
        </w:rPr>
        <w:t xml:space="preserve"> </w:t>
      </w:r>
      <w:r>
        <w:t>2020</w:t>
      </w:r>
      <w:r>
        <w:rPr>
          <w:spacing w:val="1"/>
        </w:rPr>
        <w:t xml:space="preserve"> </w:t>
      </w:r>
      <w:r>
        <w:t>laying</w:t>
      </w:r>
      <w:r>
        <w:rPr>
          <w:spacing w:val="-4"/>
        </w:rPr>
        <w:t xml:space="preserve"> </w:t>
      </w:r>
      <w:r>
        <w:t>down</w:t>
      </w:r>
      <w:r>
        <w:rPr>
          <w:spacing w:val="-9"/>
        </w:rPr>
        <w:t xml:space="preserve"> </w:t>
      </w:r>
      <w:r>
        <w:t>technical</w:t>
      </w:r>
      <w:r>
        <w:rPr>
          <w:spacing w:val="-58"/>
        </w:rPr>
        <w:t xml:space="preserve"> </w:t>
      </w:r>
      <w:r>
        <w:t>specifications and arrangements pursuant to</w:t>
      </w:r>
      <w:r>
        <w:rPr>
          <w:spacing w:val="1"/>
        </w:rPr>
        <w:t xml:space="preserve"> </w:t>
      </w:r>
      <w:r>
        <w:t>Regulation (EU) 2019/2152 of the European</w:t>
      </w:r>
      <w:r>
        <w:rPr>
          <w:spacing w:val="1"/>
        </w:rPr>
        <w:t xml:space="preserve"> </w:t>
      </w:r>
      <w:r>
        <w:t>Parliament</w:t>
      </w:r>
      <w:r>
        <w:rPr>
          <w:spacing w:val="-1"/>
        </w:rPr>
        <w:t xml:space="preserve"> </w:t>
      </w:r>
      <w:r>
        <w:t>and</w:t>
      </w:r>
      <w:r>
        <w:rPr>
          <w:spacing w:val="-6"/>
        </w:rPr>
        <w:t xml:space="preserve"> </w:t>
      </w:r>
      <w:r>
        <w:t>of</w:t>
      </w:r>
      <w:r>
        <w:rPr>
          <w:spacing w:val="-13"/>
        </w:rPr>
        <w:t xml:space="preserve"> </w:t>
      </w:r>
      <w:r>
        <w:t>the</w:t>
      </w:r>
      <w:r>
        <w:rPr>
          <w:spacing w:val="-6"/>
        </w:rPr>
        <w:t xml:space="preserve"> </w:t>
      </w:r>
      <w:r>
        <w:t>Council</w:t>
      </w:r>
      <w:r>
        <w:rPr>
          <w:spacing w:val="-10"/>
        </w:rPr>
        <w:t xml:space="preserve"> </w:t>
      </w:r>
      <w:r>
        <w:t>concerning</w:t>
      </w:r>
      <w:r>
        <w:rPr>
          <w:spacing w:val="-5"/>
        </w:rPr>
        <w:t xml:space="preserve"> </w:t>
      </w:r>
      <w:r>
        <w:t>European</w:t>
      </w:r>
      <w:r>
        <w:rPr>
          <w:spacing w:val="-6"/>
        </w:rPr>
        <w:t xml:space="preserve"> </w:t>
      </w:r>
      <w:r>
        <w:t>business</w:t>
      </w:r>
      <w:r>
        <w:rPr>
          <w:spacing w:val="-7"/>
        </w:rPr>
        <w:t xml:space="preserve"> </w:t>
      </w:r>
      <w:r>
        <w:t>statistics</w:t>
      </w:r>
      <w:r>
        <w:rPr>
          <w:spacing w:val="-7"/>
        </w:rPr>
        <w:t xml:space="preserve"> </w:t>
      </w:r>
      <w:r>
        <w:t>and</w:t>
      </w:r>
      <w:r>
        <w:rPr>
          <w:spacing w:val="-6"/>
        </w:rPr>
        <w:t xml:space="preserve"> </w:t>
      </w:r>
      <w:r>
        <w:t>repealing</w:t>
      </w:r>
      <w:r>
        <w:rPr>
          <w:spacing w:val="-5"/>
        </w:rPr>
        <w:t xml:space="preserve"> </w:t>
      </w:r>
      <w:r>
        <w:t>ten</w:t>
      </w:r>
      <w:r>
        <w:rPr>
          <w:spacing w:val="-11"/>
        </w:rPr>
        <w:t xml:space="preserve"> </w:t>
      </w:r>
      <w:r>
        <w:t>pieces</w:t>
      </w:r>
      <w:r>
        <w:rPr>
          <w:spacing w:val="-57"/>
        </w:rPr>
        <w:t xml:space="preserve"> </w:t>
      </w:r>
      <w:r>
        <w:t>of</w:t>
      </w:r>
      <w:r>
        <w:rPr>
          <w:spacing w:val="-2"/>
        </w:rPr>
        <w:t xml:space="preserve"> </w:t>
      </w:r>
      <w:r>
        <w:t>legislation</w:t>
      </w:r>
      <w:r>
        <w:rPr>
          <w:spacing w:val="2"/>
        </w:rPr>
        <w:t xml:space="preserve"> </w:t>
      </w:r>
      <w:r>
        <w:t>in</w:t>
      </w:r>
      <w:r>
        <w:rPr>
          <w:spacing w:val="-3"/>
        </w:rPr>
        <w:t xml:space="preserve"> </w:t>
      </w:r>
      <w:r>
        <w:t>the</w:t>
      </w:r>
      <w:r>
        <w:rPr>
          <w:spacing w:val="5"/>
        </w:rPr>
        <w:t xml:space="preserve"> </w:t>
      </w:r>
      <w:r>
        <w:t>field</w:t>
      </w:r>
      <w:r>
        <w:rPr>
          <w:spacing w:val="2"/>
        </w:rPr>
        <w:t xml:space="preserve"> </w:t>
      </w:r>
      <w:r>
        <w:t>of</w:t>
      </w:r>
      <w:r>
        <w:rPr>
          <w:spacing w:val="-6"/>
        </w:rPr>
        <w:t xml:space="preserve"> </w:t>
      </w:r>
      <w:r>
        <w:t>business</w:t>
      </w:r>
      <w:r>
        <w:rPr>
          <w:spacing w:val="-1"/>
        </w:rPr>
        <w:t xml:space="preserve"> </w:t>
      </w:r>
      <w:r>
        <w:t>statistics</w:t>
      </w:r>
    </w:p>
    <w:p w14:paraId="3DEC82B5" w14:textId="77777777" w:rsidR="00D714C6" w:rsidRDefault="00D714C6">
      <w:pPr>
        <w:pStyle w:val="Zkladntext"/>
        <w:spacing w:before="5"/>
      </w:pPr>
    </w:p>
    <w:p w14:paraId="355F27FB" w14:textId="77777777" w:rsidR="00D714C6" w:rsidRDefault="009641C8">
      <w:pPr>
        <w:pStyle w:val="Zkladntext"/>
        <w:spacing w:line="237" w:lineRule="auto"/>
        <w:ind w:left="116" w:right="214"/>
        <w:jc w:val="both"/>
      </w:pPr>
      <w:r>
        <w:rPr>
          <w:spacing w:val="-1"/>
        </w:rPr>
        <w:t>Council</w:t>
      </w:r>
      <w:r>
        <w:rPr>
          <w:spacing w:val="-12"/>
        </w:rPr>
        <w:t xml:space="preserve"> </w:t>
      </w:r>
      <w:r>
        <w:rPr>
          <w:spacing w:val="-1"/>
        </w:rPr>
        <w:t>Regulation</w:t>
      </w:r>
      <w:r>
        <w:rPr>
          <w:spacing w:val="-12"/>
        </w:rPr>
        <w:t xml:space="preserve"> </w:t>
      </w:r>
      <w:r>
        <w:rPr>
          <w:spacing w:val="-1"/>
        </w:rPr>
        <w:t>(EEC)</w:t>
      </w:r>
      <w:r>
        <w:rPr>
          <w:spacing w:val="-7"/>
        </w:rPr>
        <w:t xml:space="preserve"> </w:t>
      </w:r>
      <w:r>
        <w:rPr>
          <w:spacing w:val="-1"/>
        </w:rPr>
        <w:t>No</w:t>
      </w:r>
      <w:r>
        <w:rPr>
          <w:spacing w:val="-8"/>
        </w:rPr>
        <w:t xml:space="preserve"> </w:t>
      </w:r>
      <w:r>
        <w:rPr>
          <w:spacing w:val="-1"/>
        </w:rPr>
        <w:t>2658/87</w:t>
      </w:r>
      <w:r>
        <w:rPr>
          <w:spacing w:val="-15"/>
        </w:rPr>
        <w:t xml:space="preserve"> </w:t>
      </w:r>
      <w:r>
        <w:t>of</w:t>
      </w:r>
      <w:r>
        <w:rPr>
          <w:spacing w:val="-16"/>
        </w:rPr>
        <w:t xml:space="preserve"> </w:t>
      </w:r>
      <w:r>
        <w:t>23</w:t>
      </w:r>
      <w:r>
        <w:rPr>
          <w:spacing w:val="-7"/>
        </w:rPr>
        <w:t xml:space="preserve"> </w:t>
      </w:r>
      <w:r>
        <w:t>July</w:t>
      </w:r>
      <w:r>
        <w:rPr>
          <w:spacing w:val="-17"/>
        </w:rPr>
        <w:t xml:space="preserve"> </w:t>
      </w:r>
      <w:r>
        <w:t>1987</w:t>
      </w:r>
      <w:r>
        <w:rPr>
          <w:spacing w:val="-10"/>
        </w:rPr>
        <w:t xml:space="preserve"> </w:t>
      </w:r>
      <w:r>
        <w:t>on</w:t>
      </w:r>
      <w:r>
        <w:rPr>
          <w:spacing w:val="-17"/>
        </w:rPr>
        <w:t xml:space="preserve"> </w:t>
      </w:r>
      <w:r>
        <w:t>the</w:t>
      </w:r>
      <w:r>
        <w:rPr>
          <w:spacing w:val="-12"/>
        </w:rPr>
        <w:t xml:space="preserve"> </w:t>
      </w:r>
      <w:r>
        <w:t>tariff</w:t>
      </w:r>
      <w:r>
        <w:rPr>
          <w:spacing w:val="-16"/>
        </w:rPr>
        <w:t xml:space="preserve"> </w:t>
      </w:r>
      <w:r>
        <w:t>and</w:t>
      </w:r>
      <w:r>
        <w:rPr>
          <w:spacing w:val="-7"/>
        </w:rPr>
        <w:t xml:space="preserve"> </w:t>
      </w:r>
      <w:r>
        <w:t>statistical</w:t>
      </w:r>
      <w:r>
        <w:rPr>
          <w:spacing w:val="-12"/>
        </w:rPr>
        <w:t xml:space="preserve"> </w:t>
      </w:r>
      <w:r>
        <w:t>nomenclature</w:t>
      </w:r>
      <w:r>
        <w:rPr>
          <w:spacing w:val="-58"/>
        </w:rPr>
        <w:t xml:space="preserve"> </w:t>
      </w:r>
      <w:r>
        <w:t>and</w:t>
      </w:r>
      <w:r>
        <w:rPr>
          <w:spacing w:val="1"/>
        </w:rPr>
        <w:t xml:space="preserve"> </w:t>
      </w:r>
      <w:r>
        <w:t>on</w:t>
      </w:r>
      <w:r>
        <w:rPr>
          <w:spacing w:val="-3"/>
        </w:rPr>
        <w:t xml:space="preserve"> </w:t>
      </w:r>
      <w:r>
        <w:t>the</w:t>
      </w:r>
      <w:r>
        <w:rPr>
          <w:spacing w:val="1"/>
        </w:rPr>
        <w:t xml:space="preserve"> </w:t>
      </w:r>
      <w:r>
        <w:t>Common</w:t>
      </w:r>
      <w:r>
        <w:rPr>
          <w:spacing w:val="-4"/>
        </w:rPr>
        <w:t xml:space="preserve"> </w:t>
      </w:r>
      <w:r>
        <w:t>Customs Tariff,</w:t>
      </w:r>
      <w:r>
        <w:rPr>
          <w:spacing w:val="4"/>
        </w:rPr>
        <w:t xml:space="preserve"> </w:t>
      </w:r>
      <w:r>
        <w:t>as</w:t>
      </w:r>
      <w:r>
        <w:rPr>
          <w:spacing w:val="-1"/>
        </w:rPr>
        <w:t xml:space="preserve"> </w:t>
      </w:r>
      <w:r>
        <w:t>amended</w:t>
      </w:r>
    </w:p>
    <w:p w14:paraId="1E8D93F0" w14:textId="77777777" w:rsidR="00D714C6" w:rsidRDefault="00D714C6">
      <w:pPr>
        <w:pStyle w:val="Zkladntext"/>
        <w:spacing w:before="2"/>
      </w:pPr>
    </w:p>
    <w:p w14:paraId="38712A2A" w14:textId="750461E0" w:rsidR="00D714C6" w:rsidRDefault="009641C8">
      <w:pPr>
        <w:pStyle w:val="Zkladntext"/>
        <w:ind w:left="116" w:right="215"/>
        <w:jc w:val="both"/>
      </w:pPr>
      <w:r>
        <w:t>Annex 1 to Council Regulation (EEC) No 2658/87 of 23 July 1987 on the tariff and statistical</w:t>
      </w:r>
      <w:r>
        <w:rPr>
          <w:spacing w:val="1"/>
        </w:rPr>
        <w:t xml:space="preserve"> </w:t>
      </w:r>
      <w:r>
        <w:t>nomenclature and on the Common Customs Tariff - Commission Implementing Regulation</w:t>
      </w:r>
      <w:r>
        <w:rPr>
          <w:spacing w:val="1"/>
        </w:rPr>
        <w:t xml:space="preserve"> </w:t>
      </w:r>
      <w:r>
        <w:t>(EU)</w:t>
      </w:r>
      <w:r>
        <w:rPr>
          <w:spacing w:val="-1"/>
        </w:rPr>
        <w:t xml:space="preserve"> </w:t>
      </w:r>
      <w:r>
        <w:t>202</w:t>
      </w:r>
      <w:r w:rsidR="00D0730C">
        <w:t>4/2522</w:t>
      </w:r>
    </w:p>
    <w:p w14:paraId="686B6E23" w14:textId="77777777" w:rsidR="00D714C6" w:rsidRDefault="00D714C6">
      <w:pPr>
        <w:jc w:val="both"/>
        <w:sectPr w:rsidR="00D714C6">
          <w:pgSz w:w="11910" w:h="16840"/>
          <w:pgMar w:top="1580" w:right="1200" w:bottom="280" w:left="1300" w:header="708" w:footer="708" w:gutter="0"/>
          <w:cols w:space="708"/>
        </w:sectPr>
      </w:pPr>
    </w:p>
    <w:p w14:paraId="7C6D2F98" w14:textId="7B30E54E" w:rsidR="00D714C6" w:rsidRDefault="009641C8">
      <w:pPr>
        <w:pStyle w:val="Zkladntext"/>
        <w:spacing w:before="70"/>
        <w:ind w:left="116" w:right="215"/>
        <w:jc w:val="both"/>
      </w:pPr>
      <w:r>
        <w:lastRenderedPageBreak/>
        <w:t>Annex 1 to Council Regulation (EEC) No 2658/87 of 23 July 1987 on the tariff and statistical</w:t>
      </w:r>
      <w:r>
        <w:rPr>
          <w:spacing w:val="1"/>
        </w:rPr>
        <w:t xml:space="preserve"> </w:t>
      </w:r>
      <w:r>
        <w:t>nomenclature and on the Common Customs Tariff - Commission Implementing Regulation</w:t>
      </w:r>
      <w:r>
        <w:rPr>
          <w:spacing w:val="1"/>
        </w:rPr>
        <w:t xml:space="preserve"> </w:t>
      </w:r>
      <w:r>
        <w:t>(EU)</w:t>
      </w:r>
      <w:r>
        <w:rPr>
          <w:spacing w:val="-1"/>
        </w:rPr>
        <w:t xml:space="preserve"> </w:t>
      </w:r>
      <w:r w:rsidR="0081479B">
        <w:t>2025</w:t>
      </w:r>
      <w:r>
        <w:t>/</w:t>
      </w:r>
      <w:r w:rsidR="0081479B">
        <w:t>1926</w:t>
      </w:r>
    </w:p>
    <w:p w14:paraId="03C7D63B" w14:textId="77777777" w:rsidR="00D714C6" w:rsidRDefault="00D714C6">
      <w:pPr>
        <w:pStyle w:val="Zkladntext"/>
      </w:pPr>
    </w:p>
    <w:p w14:paraId="24723A3A" w14:textId="77777777" w:rsidR="00D714C6" w:rsidRDefault="009641C8">
      <w:pPr>
        <w:pStyle w:val="Zkladntext"/>
        <w:ind w:left="116" w:right="214"/>
        <w:jc w:val="both"/>
      </w:pPr>
      <w:r>
        <w:t>Commission</w:t>
      </w:r>
      <w:r>
        <w:rPr>
          <w:spacing w:val="1"/>
        </w:rPr>
        <w:t xml:space="preserve"> </w:t>
      </w:r>
      <w:r>
        <w:t>Implementing</w:t>
      </w:r>
      <w:r>
        <w:rPr>
          <w:spacing w:val="1"/>
        </w:rPr>
        <w:t xml:space="preserve"> </w:t>
      </w:r>
      <w:r>
        <w:t>Regulation</w:t>
      </w:r>
      <w:r>
        <w:rPr>
          <w:spacing w:val="1"/>
        </w:rPr>
        <w:t xml:space="preserve"> </w:t>
      </w:r>
      <w:r>
        <w:t>(EU)</w:t>
      </w:r>
      <w:r>
        <w:rPr>
          <w:spacing w:val="1"/>
        </w:rPr>
        <w:t xml:space="preserve"> </w:t>
      </w:r>
      <w:r>
        <w:t>2020/1470</w:t>
      </w:r>
      <w:r>
        <w:rPr>
          <w:spacing w:val="1"/>
        </w:rPr>
        <w:t xml:space="preserve"> </w:t>
      </w:r>
      <w:r>
        <w:t>of</w:t>
      </w:r>
      <w:r>
        <w:rPr>
          <w:spacing w:val="1"/>
        </w:rPr>
        <w:t xml:space="preserve"> </w:t>
      </w:r>
      <w:r>
        <w:t>12</w:t>
      </w:r>
      <w:r>
        <w:rPr>
          <w:spacing w:val="1"/>
        </w:rPr>
        <w:t xml:space="preserve"> </w:t>
      </w:r>
      <w:r>
        <w:t>October</w:t>
      </w:r>
      <w:r>
        <w:rPr>
          <w:spacing w:val="1"/>
        </w:rPr>
        <w:t xml:space="preserve"> </w:t>
      </w:r>
      <w:r>
        <w:t>2020</w:t>
      </w:r>
      <w:r>
        <w:rPr>
          <w:spacing w:val="1"/>
        </w:rPr>
        <w:t xml:space="preserve"> </w:t>
      </w:r>
      <w:r>
        <w:t>on</w:t>
      </w:r>
      <w:r>
        <w:rPr>
          <w:spacing w:val="1"/>
        </w:rPr>
        <w:t xml:space="preserve"> </w:t>
      </w:r>
      <w:r>
        <w:t>the</w:t>
      </w:r>
      <w:r>
        <w:rPr>
          <w:spacing w:val="1"/>
        </w:rPr>
        <w:t xml:space="preserve"> </w:t>
      </w:r>
      <w:r>
        <w:t>classification of countries and territories for European statistics on international trade in goods</w:t>
      </w:r>
      <w:r>
        <w:rPr>
          <w:spacing w:val="-57"/>
        </w:rPr>
        <w:t xml:space="preserve"> </w:t>
      </w:r>
      <w:r>
        <w:t>and</w:t>
      </w:r>
      <w:r>
        <w:rPr>
          <w:spacing w:val="1"/>
        </w:rPr>
        <w:t xml:space="preserve"> </w:t>
      </w:r>
      <w:r>
        <w:t>geographical</w:t>
      </w:r>
      <w:r>
        <w:rPr>
          <w:spacing w:val="-3"/>
        </w:rPr>
        <w:t xml:space="preserve"> </w:t>
      </w:r>
      <w:r>
        <w:t>breakdowns</w:t>
      </w:r>
      <w:r>
        <w:rPr>
          <w:spacing w:val="3"/>
        </w:rPr>
        <w:t xml:space="preserve"> </w:t>
      </w:r>
      <w:r>
        <w:t>for</w:t>
      </w:r>
      <w:r>
        <w:rPr>
          <w:spacing w:val="-1"/>
        </w:rPr>
        <w:t xml:space="preserve"> </w:t>
      </w:r>
      <w:r>
        <w:t>other</w:t>
      </w:r>
      <w:r>
        <w:rPr>
          <w:spacing w:val="3"/>
        </w:rPr>
        <w:t xml:space="preserve"> </w:t>
      </w:r>
      <w:r>
        <w:t>business</w:t>
      </w:r>
      <w:r>
        <w:rPr>
          <w:spacing w:val="-1"/>
        </w:rPr>
        <w:t xml:space="preserve"> </w:t>
      </w:r>
      <w:r>
        <w:t>statistics</w:t>
      </w:r>
    </w:p>
    <w:p w14:paraId="4D307DAA" w14:textId="77777777" w:rsidR="00D714C6" w:rsidRDefault="00D714C6">
      <w:pPr>
        <w:pStyle w:val="Zkladntext"/>
      </w:pPr>
    </w:p>
    <w:p w14:paraId="5851BE3E" w14:textId="77777777" w:rsidR="00D714C6" w:rsidRDefault="009641C8">
      <w:pPr>
        <w:pStyle w:val="Zkladntext"/>
        <w:spacing w:line="242" w:lineRule="auto"/>
        <w:ind w:left="116" w:right="221"/>
        <w:jc w:val="both"/>
      </w:pPr>
      <w:r>
        <w:t>Regulation (EU) 952/2013 of the European Parliament and of the Council laying down the</w:t>
      </w:r>
      <w:r>
        <w:rPr>
          <w:spacing w:val="1"/>
        </w:rPr>
        <w:t xml:space="preserve"> </w:t>
      </w:r>
      <w:r>
        <w:t>customs code</w:t>
      </w:r>
      <w:r>
        <w:rPr>
          <w:spacing w:val="-4"/>
        </w:rPr>
        <w:t xml:space="preserve"> </w:t>
      </w:r>
      <w:r>
        <w:t>of</w:t>
      </w:r>
      <w:r>
        <w:rPr>
          <w:spacing w:val="-6"/>
        </w:rPr>
        <w:t xml:space="preserve"> </w:t>
      </w:r>
      <w:r>
        <w:t>the</w:t>
      </w:r>
      <w:r>
        <w:rPr>
          <w:spacing w:val="1"/>
        </w:rPr>
        <w:t xml:space="preserve"> </w:t>
      </w:r>
      <w:r>
        <w:t>Union</w:t>
      </w:r>
    </w:p>
    <w:p w14:paraId="52FC4868" w14:textId="77777777" w:rsidR="00D714C6" w:rsidRDefault="00D714C6">
      <w:pPr>
        <w:pStyle w:val="Zkladntext"/>
        <w:spacing w:before="9"/>
        <w:rPr>
          <w:sz w:val="23"/>
        </w:rPr>
      </w:pPr>
    </w:p>
    <w:p w14:paraId="3372AF99" w14:textId="77777777" w:rsidR="00D714C6" w:rsidRDefault="009641C8">
      <w:pPr>
        <w:pStyle w:val="Zkladntext"/>
        <w:ind w:left="116" w:right="211"/>
        <w:jc w:val="both"/>
      </w:pPr>
      <w:r>
        <w:t>Commission Delegated Regulation (EU) 2015/2446 supplementing Regulation (EU) 952/2013</w:t>
      </w:r>
      <w:r>
        <w:rPr>
          <w:spacing w:val="-57"/>
        </w:rPr>
        <w:t xml:space="preserve"> </w:t>
      </w:r>
      <w:r>
        <w:t>of the European Parliament and of the Council as regards detailed rules for certain provisions</w:t>
      </w:r>
      <w:r>
        <w:rPr>
          <w:spacing w:val="1"/>
        </w:rPr>
        <w:t xml:space="preserve"> </w:t>
      </w:r>
      <w:r>
        <w:t>of</w:t>
      </w:r>
      <w:r>
        <w:rPr>
          <w:spacing w:val="-7"/>
        </w:rPr>
        <w:t xml:space="preserve"> </w:t>
      </w:r>
      <w:r>
        <w:t>the</w:t>
      </w:r>
      <w:r>
        <w:rPr>
          <w:spacing w:val="1"/>
        </w:rPr>
        <w:t xml:space="preserve"> </w:t>
      </w:r>
      <w:r>
        <w:t>Union</w:t>
      </w:r>
      <w:r>
        <w:rPr>
          <w:spacing w:val="-3"/>
        </w:rPr>
        <w:t xml:space="preserve"> </w:t>
      </w:r>
      <w:r>
        <w:t>Customs Code</w:t>
      </w:r>
      <w:r>
        <w:rPr>
          <w:spacing w:val="1"/>
        </w:rPr>
        <w:t xml:space="preserve"> </w:t>
      </w:r>
      <w:r>
        <w:t>/DA/</w:t>
      </w:r>
    </w:p>
    <w:p w14:paraId="51C7570C" w14:textId="77777777" w:rsidR="00D714C6" w:rsidRDefault="00D714C6">
      <w:pPr>
        <w:pStyle w:val="Zkladntext"/>
      </w:pPr>
    </w:p>
    <w:p w14:paraId="676358B9" w14:textId="77777777" w:rsidR="00D714C6" w:rsidRDefault="009641C8">
      <w:pPr>
        <w:pStyle w:val="Zkladntext"/>
        <w:ind w:left="116" w:right="209"/>
        <w:jc w:val="both"/>
      </w:pPr>
      <w:r>
        <w:t>Commission Implementing Regulation (EU) 2015/2447 laying down detailed rules for the</w:t>
      </w:r>
      <w:r>
        <w:rPr>
          <w:spacing w:val="1"/>
        </w:rPr>
        <w:t xml:space="preserve"> </w:t>
      </w:r>
      <w:r>
        <w:t>application of certain provisions of Regulation (EU) 952/2013 of the European Parliament and</w:t>
      </w:r>
      <w:r>
        <w:rPr>
          <w:spacing w:val="-57"/>
        </w:rPr>
        <w:t xml:space="preserve"> </w:t>
      </w:r>
      <w:r>
        <w:t>of</w:t>
      </w:r>
      <w:r>
        <w:rPr>
          <w:spacing w:val="-7"/>
        </w:rPr>
        <w:t xml:space="preserve"> </w:t>
      </w:r>
      <w:r>
        <w:t>the</w:t>
      </w:r>
      <w:r>
        <w:rPr>
          <w:spacing w:val="1"/>
        </w:rPr>
        <w:t xml:space="preserve"> </w:t>
      </w:r>
      <w:r>
        <w:t>Council</w:t>
      </w:r>
      <w:r>
        <w:rPr>
          <w:spacing w:val="2"/>
        </w:rPr>
        <w:t xml:space="preserve"> </w:t>
      </w:r>
      <w:r>
        <w:t>laying</w:t>
      </w:r>
      <w:r>
        <w:rPr>
          <w:spacing w:val="1"/>
        </w:rPr>
        <w:t xml:space="preserve"> </w:t>
      </w:r>
      <w:r>
        <w:t>down</w:t>
      </w:r>
      <w:r>
        <w:rPr>
          <w:spacing w:val="-4"/>
        </w:rPr>
        <w:t xml:space="preserve"> </w:t>
      </w:r>
      <w:r>
        <w:t>the</w:t>
      </w:r>
      <w:r>
        <w:rPr>
          <w:spacing w:val="1"/>
        </w:rPr>
        <w:t xml:space="preserve"> </w:t>
      </w:r>
      <w:r>
        <w:t>Union</w:t>
      </w:r>
      <w:r>
        <w:rPr>
          <w:spacing w:val="-3"/>
        </w:rPr>
        <w:t xml:space="preserve"> </w:t>
      </w:r>
      <w:r>
        <w:t>Customs</w:t>
      </w:r>
      <w:r>
        <w:rPr>
          <w:spacing w:val="-1"/>
        </w:rPr>
        <w:t xml:space="preserve"> </w:t>
      </w:r>
      <w:r>
        <w:t>Code</w:t>
      </w:r>
      <w:r>
        <w:rPr>
          <w:spacing w:val="1"/>
        </w:rPr>
        <w:t xml:space="preserve"> </w:t>
      </w:r>
      <w:r>
        <w:t>/IA/</w:t>
      </w:r>
    </w:p>
    <w:p w14:paraId="694FAA97" w14:textId="77777777" w:rsidR="00D714C6" w:rsidRDefault="00D714C6">
      <w:pPr>
        <w:pStyle w:val="Zkladntext"/>
        <w:spacing w:before="1"/>
      </w:pPr>
    </w:p>
    <w:p w14:paraId="30504696" w14:textId="77777777" w:rsidR="00D714C6" w:rsidRDefault="009641C8">
      <w:pPr>
        <w:pStyle w:val="Zkladntext"/>
        <w:ind w:left="116" w:right="211"/>
        <w:jc w:val="both"/>
      </w:pPr>
      <w:r>
        <w:t>Commission Delegated Regulation (EU) 2016/341 supplementing Regulation (EU) 952/2013</w:t>
      </w:r>
      <w:r>
        <w:rPr>
          <w:spacing w:val="1"/>
        </w:rPr>
        <w:t xml:space="preserve"> </w:t>
      </w:r>
      <w:r>
        <w:t>of the EP and of the Council as regards transitional rules for certain provisions of the Union</w:t>
      </w:r>
      <w:r>
        <w:rPr>
          <w:spacing w:val="1"/>
        </w:rPr>
        <w:t xml:space="preserve"> </w:t>
      </w:r>
      <w:r>
        <w:t>Customs Code where the relevant electronic systems are not yet operational and amending</w:t>
      </w:r>
      <w:r>
        <w:rPr>
          <w:spacing w:val="1"/>
        </w:rPr>
        <w:t xml:space="preserve"> </w:t>
      </w:r>
      <w:r>
        <w:t>Commission</w:t>
      </w:r>
      <w:r>
        <w:rPr>
          <w:spacing w:val="-4"/>
        </w:rPr>
        <w:t xml:space="preserve"> </w:t>
      </w:r>
      <w:r>
        <w:t>Delegated</w:t>
      </w:r>
      <w:r>
        <w:rPr>
          <w:spacing w:val="2"/>
        </w:rPr>
        <w:t xml:space="preserve"> </w:t>
      </w:r>
      <w:r>
        <w:t>Regulation</w:t>
      </w:r>
      <w:r>
        <w:rPr>
          <w:spacing w:val="-3"/>
        </w:rPr>
        <w:t xml:space="preserve"> </w:t>
      </w:r>
      <w:r>
        <w:t>(EU)</w:t>
      </w:r>
      <w:r>
        <w:rPr>
          <w:spacing w:val="2"/>
        </w:rPr>
        <w:t xml:space="preserve"> </w:t>
      </w:r>
      <w:r>
        <w:t>2015/2446</w:t>
      </w:r>
      <w:r>
        <w:rPr>
          <w:spacing w:val="2"/>
        </w:rPr>
        <w:t xml:space="preserve"> </w:t>
      </w:r>
      <w:r>
        <w:t>/TDA/</w:t>
      </w:r>
    </w:p>
    <w:p w14:paraId="12B0B945" w14:textId="77777777" w:rsidR="00D714C6" w:rsidRDefault="00D714C6">
      <w:pPr>
        <w:pStyle w:val="Zkladntext"/>
        <w:spacing w:before="9"/>
        <w:rPr>
          <w:sz w:val="23"/>
        </w:rPr>
      </w:pPr>
    </w:p>
    <w:p w14:paraId="20C03834" w14:textId="77777777" w:rsidR="00D714C6" w:rsidRDefault="009641C8">
      <w:pPr>
        <w:pStyle w:val="Zkladntext"/>
        <w:spacing w:before="1" w:line="242" w:lineRule="auto"/>
        <w:ind w:left="116" w:right="217"/>
        <w:jc w:val="both"/>
      </w:pPr>
      <w:r>
        <w:t>Council Directive 2006/112/EC of 28 November 2006 on the common system of value added</w:t>
      </w:r>
      <w:r>
        <w:rPr>
          <w:spacing w:val="1"/>
        </w:rPr>
        <w:t xml:space="preserve"> </w:t>
      </w:r>
      <w:r>
        <w:t>tax</w:t>
      </w:r>
    </w:p>
    <w:p w14:paraId="0938D5D8" w14:textId="77777777" w:rsidR="00D714C6" w:rsidRDefault="00D714C6">
      <w:pPr>
        <w:pStyle w:val="Zkladntext"/>
        <w:rPr>
          <w:sz w:val="26"/>
        </w:rPr>
      </w:pPr>
    </w:p>
    <w:p w14:paraId="647086B9" w14:textId="77777777" w:rsidR="00D714C6" w:rsidRDefault="009641C8">
      <w:pPr>
        <w:pStyle w:val="Nadpis21"/>
        <w:numPr>
          <w:ilvl w:val="1"/>
          <w:numId w:val="13"/>
        </w:numPr>
        <w:tabs>
          <w:tab w:val="left" w:pos="539"/>
        </w:tabs>
        <w:spacing w:before="220"/>
      </w:pPr>
      <w:bookmarkStart w:id="5" w:name="2.2_Legislation_of_the_Czech_Republic"/>
      <w:bookmarkStart w:id="6" w:name="_Toc187130958"/>
      <w:bookmarkEnd w:id="5"/>
      <w:r>
        <w:t>Legislation</w:t>
      </w:r>
      <w:r>
        <w:rPr>
          <w:spacing w:val="-4"/>
        </w:rPr>
        <w:t xml:space="preserve"> </w:t>
      </w:r>
      <w:r>
        <w:t>of</w:t>
      </w:r>
      <w:r>
        <w:rPr>
          <w:spacing w:val="-3"/>
        </w:rPr>
        <w:t xml:space="preserve"> </w:t>
      </w:r>
      <w:r>
        <w:t>the</w:t>
      </w:r>
      <w:r>
        <w:rPr>
          <w:spacing w:val="-5"/>
        </w:rPr>
        <w:t xml:space="preserve"> </w:t>
      </w:r>
      <w:r>
        <w:t>Czech</w:t>
      </w:r>
      <w:r>
        <w:rPr>
          <w:spacing w:val="-11"/>
        </w:rPr>
        <w:t xml:space="preserve"> </w:t>
      </w:r>
      <w:r>
        <w:t>Republic</w:t>
      </w:r>
      <w:bookmarkEnd w:id="6"/>
    </w:p>
    <w:p w14:paraId="4BED5D72" w14:textId="77777777" w:rsidR="00D714C6" w:rsidRDefault="00D714C6">
      <w:pPr>
        <w:pStyle w:val="Zkladntext"/>
        <w:spacing w:before="8"/>
        <w:rPr>
          <w:b/>
          <w:sz w:val="30"/>
        </w:rPr>
      </w:pPr>
    </w:p>
    <w:p w14:paraId="6C26AA04" w14:textId="77777777" w:rsidR="00D714C6" w:rsidRDefault="009641C8">
      <w:pPr>
        <w:pStyle w:val="Zkladntext"/>
        <w:spacing w:before="1"/>
        <w:ind w:left="116"/>
      </w:pPr>
      <w:r>
        <w:t>Act</w:t>
      </w:r>
      <w:r>
        <w:rPr>
          <w:spacing w:val="2"/>
        </w:rPr>
        <w:t xml:space="preserve"> </w:t>
      </w:r>
      <w:r w:rsidR="0050598D">
        <w:t>No</w:t>
      </w:r>
      <w:r>
        <w:t xml:space="preserve"> 242/2016</w:t>
      </w:r>
      <w:r>
        <w:rPr>
          <w:spacing w:val="-7"/>
        </w:rPr>
        <w:t xml:space="preserve"> </w:t>
      </w:r>
      <w:r>
        <w:t>Coll., Customs</w:t>
      </w:r>
      <w:r>
        <w:rPr>
          <w:spacing w:val="-4"/>
        </w:rPr>
        <w:t xml:space="preserve"> </w:t>
      </w:r>
      <w:r>
        <w:t>Act,</w:t>
      </w:r>
      <w:r>
        <w:rPr>
          <w:spacing w:val="-4"/>
        </w:rPr>
        <w:t xml:space="preserve"> </w:t>
      </w:r>
      <w:r>
        <w:t>as</w:t>
      </w:r>
      <w:r>
        <w:rPr>
          <w:spacing w:val="-4"/>
        </w:rPr>
        <w:t xml:space="preserve"> </w:t>
      </w:r>
      <w:r>
        <w:t>amended</w:t>
      </w:r>
    </w:p>
    <w:p w14:paraId="22553FDC" w14:textId="77777777" w:rsidR="00D714C6" w:rsidRDefault="00D714C6">
      <w:pPr>
        <w:pStyle w:val="Zkladntext"/>
      </w:pPr>
    </w:p>
    <w:p w14:paraId="3B7F9DAF" w14:textId="77777777" w:rsidR="00D714C6" w:rsidRDefault="009641C8">
      <w:pPr>
        <w:pStyle w:val="Zkladntext"/>
        <w:ind w:left="116"/>
      </w:pPr>
      <w:r>
        <w:t>Act</w:t>
      </w:r>
      <w:r>
        <w:rPr>
          <w:spacing w:val="4"/>
        </w:rPr>
        <w:t xml:space="preserve"> </w:t>
      </w:r>
      <w:r w:rsidR="0050598D">
        <w:t>No</w:t>
      </w:r>
      <w:r>
        <w:t xml:space="preserve"> 17/2012</w:t>
      </w:r>
      <w:r>
        <w:rPr>
          <w:spacing w:val="-5"/>
        </w:rPr>
        <w:t xml:space="preserve"> </w:t>
      </w:r>
      <w:r>
        <w:t>Coll.,</w:t>
      </w:r>
      <w:r>
        <w:rPr>
          <w:spacing w:val="1"/>
        </w:rPr>
        <w:t xml:space="preserve"> </w:t>
      </w:r>
      <w:r>
        <w:t>on</w:t>
      </w:r>
      <w:r>
        <w:rPr>
          <w:spacing w:val="-10"/>
        </w:rPr>
        <w:t xml:space="preserve"> </w:t>
      </w:r>
      <w:r>
        <w:t>the</w:t>
      </w:r>
      <w:r>
        <w:rPr>
          <w:spacing w:val="-1"/>
        </w:rPr>
        <w:t xml:space="preserve"> </w:t>
      </w:r>
      <w:r>
        <w:t>Customs</w:t>
      </w:r>
      <w:r>
        <w:rPr>
          <w:spacing w:val="-3"/>
        </w:rPr>
        <w:t xml:space="preserve"> </w:t>
      </w:r>
      <w:r>
        <w:t>Administration</w:t>
      </w:r>
      <w:r>
        <w:rPr>
          <w:spacing w:val="-5"/>
        </w:rPr>
        <w:t xml:space="preserve"> </w:t>
      </w:r>
      <w:r>
        <w:t>of</w:t>
      </w:r>
      <w:r>
        <w:rPr>
          <w:spacing w:val="-1"/>
        </w:rPr>
        <w:t xml:space="preserve"> </w:t>
      </w:r>
      <w:r>
        <w:t>the</w:t>
      </w:r>
      <w:r>
        <w:rPr>
          <w:spacing w:val="-1"/>
        </w:rPr>
        <w:t xml:space="preserve"> </w:t>
      </w:r>
      <w:r>
        <w:t>Czech</w:t>
      </w:r>
      <w:r>
        <w:rPr>
          <w:spacing w:val="-5"/>
        </w:rPr>
        <w:t xml:space="preserve"> </w:t>
      </w:r>
      <w:r>
        <w:t>Republic,</w:t>
      </w:r>
      <w:r>
        <w:rPr>
          <w:spacing w:val="1"/>
        </w:rPr>
        <w:t xml:space="preserve"> </w:t>
      </w:r>
      <w:r>
        <w:t>as</w:t>
      </w:r>
      <w:r>
        <w:rPr>
          <w:spacing w:val="-2"/>
        </w:rPr>
        <w:t xml:space="preserve"> </w:t>
      </w:r>
      <w:r>
        <w:t>amended</w:t>
      </w:r>
    </w:p>
    <w:p w14:paraId="6DCC9CF4" w14:textId="69D4999D" w:rsidR="00D714C6" w:rsidRDefault="00D714C6">
      <w:pPr>
        <w:pStyle w:val="Zkladntext"/>
      </w:pPr>
    </w:p>
    <w:p w14:paraId="5DAE393F" w14:textId="77777777" w:rsidR="00D714C6" w:rsidRDefault="009641C8">
      <w:pPr>
        <w:pStyle w:val="Zkladntext"/>
        <w:spacing w:before="1"/>
        <w:ind w:left="116"/>
      </w:pPr>
      <w:r>
        <w:t>Decree</w:t>
      </w:r>
      <w:r>
        <w:rPr>
          <w:spacing w:val="-3"/>
        </w:rPr>
        <w:t xml:space="preserve"> </w:t>
      </w:r>
      <w:r w:rsidR="0050598D">
        <w:t>No</w:t>
      </w:r>
      <w:r>
        <w:rPr>
          <w:spacing w:val="-4"/>
        </w:rPr>
        <w:t xml:space="preserve"> </w:t>
      </w:r>
      <w:r>
        <w:t>245/2016</w:t>
      </w:r>
      <w:r>
        <w:rPr>
          <w:spacing w:val="-7"/>
        </w:rPr>
        <w:t xml:space="preserve"> </w:t>
      </w:r>
      <w:r>
        <w:t>Coll.,</w:t>
      </w:r>
      <w:r>
        <w:rPr>
          <w:spacing w:val="5"/>
        </w:rPr>
        <w:t xml:space="preserve"> </w:t>
      </w:r>
      <w:r>
        <w:t>implementing</w:t>
      </w:r>
      <w:r>
        <w:rPr>
          <w:spacing w:val="-1"/>
        </w:rPr>
        <w:t xml:space="preserve"> </w:t>
      </w:r>
      <w:r>
        <w:t>certain</w:t>
      </w:r>
      <w:r>
        <w:rPr>
          <w:spacing w:val="-2"/>
        </w:rPr>
        <w:t xml:space="preserve"> </w:t>
      </w:r>
      <w:r>
        <w:t>provisions</w:t>
      </w:r>
      <w:r>
        <w:rPr>
          <w:spacing w:val="-3"/>
        </w:rPr>
        <w:t xml:space="preserve"> </w:t>
      </w:r>
      <w:r>
        <w:t>of</w:t>
      </w:r>
      <w:r>
        <w:rPr>
          <w:spacing w:val="-9"/>
        </w:rPr>
        <w:t xml:space="preserve"> </w:t>
      </w:r>
      <w:r>
        <w:t>the</w:t>
      </w:r>
      <w:r>
        <w:rPr>
          <w:spacing w:val="-3"/>
        </w:rPr>
        <w:t xml:space="preserve"> </w:t>
      </w:r>
      <w:r>
        <w:t>Customs</w:t>
      </w:r>
      <w:r>
        <w:rPr>
          <w:spacing w:val="-3"/>
        </w:rPr>
        <w:t xml:space="preserve"> </w:t>
      </w:r>
      <w:r>
        <w:t>Act, as</w:t>
      </w:r>
      <w:r>
        <w:rPr>
          <w:spacing w:val="-3"/>
        </w:rPr>
        <w:t xml:space="preserve"> </w:t>
      </w:r>
      <w:r>
        <w:t>amended</w:t>
      </w:r>
    </w:p>
    <w:p w14:paraId="7FD7026B" w14:textId="77777777" w:rsidR="00D714C6" w:rsidRDefault="00D714C6">
      <w:pPr>
        <w:pStyle w:val="Zkladntext"/>
        <w:spacing w:before="11"/>
        <w:rPr>
          <w:sz w:val="23"/>
        </w:rPr>
      </w:pPr>
    </w:p>
    <w:p w14:paraId="37945493" w14:textId="6E6627B9" w:rsidR="00AF6229" w:rsidRDefault="00652738" w:rsidP="00AF6229">
      <w:pPr>
        <w:pStyle w:val="Zkladntext"/>
        <w:spacing w:before="1"/>
        <w:ind w:left="116"/>
      </w:pPr>
      <w:r>
        <w:t>Government Decree No</w:t>
      </w:r>
      <w:r w:rsidR="009641C8">
        <w:t xml:space="preserve"> 333/2021 Coll., on the implementation of certain provisions of the</w:t>
      </w:r>
      <w:r w:rsidR="009641C8" w:rsidRPr="00AF6229">
        <w:t xml:space="preserve"> </w:t>
      </w:r>
      <w:r w:rsidR="009641C8">
        <w:t>Customs</w:t>
      </w:r>
      <w:r w:rsidR="009641C8" w:rsidRPr="00AF6229">
        <w:t xml:space="preserve"> </w:t>
      </w:r>
      <w:r w:rsidR="009641C8">
        <w:t>Act</w:t>
      </w:r>
      <w:r w:rsidR="009641C8" w:rsidRPr="00AF6229">
        <w:t xml:space="preserve"> </w:t>
      </w:r>
      <w:r w:rsidR="009641C8">
        <w:t>in</w:t>
      </w:r>
      <w:r w:rsidR="009641C8" w:rsidRPr="00AF6229">
        <w:t xml:space="preserve"> </w:t>
      </w:r>
      <w:r w:rsidR="009641C8">
        <w:t>the</w:t>
      </w:r>
      <w:r w:rsidR="009641C8" w:rsidRPr="00AF6229">
        <w:t xml:space="preserve"> </w:t>
      </w:r>
      <w:r w:rsidR="009641C8">
        <w:t>field</w:t>
      </w:r>
      <w:r w:rsidR="009641C8" w:rsidRPr="00AF6229">
        <w:t xml:space="preserve"> </w:t>
      </w:r>
      <w:r w:rsidR="009641C8">
        <w:t>of</w:t>
      </w:r>
      <w:r w:rsidR="009641C8" w:rsidRPr="00AF6229">
        <w:t xml:space="preserve"> </w:t>
      </w:r>
      <w:r w:rsidR="009641C8">
        <w:t>statistics</w:t>
      </w:r>
      <w:r w:rsidR="00AF6229">
        <w:t xml:space="preserve">, </w:t>
      </w:r>
      <w:r w:rsidR="00AF6229" w:rsidRPr="00AF6229">
        <w:t>as amen</w:t>
      </w:r>
      <w:r>
        <w:t>ded by Government Regulation No</w:t>
      </w:r>
      <w:r w:rsidR="00AF6229" w:rsidRPr="00AF6229">
        <w:t xml:space="preserve"> 442/2023 Coll</w:t>
      </w:r>
      <w:r>
        <w:t>.</w:t>
      </w:r>
    </w:p>
    <w:p w14:paraId="600ECC0E" w14:textId="7B42D820" w:rsidR="00322021" w:rsidRDefault="00322021" w:rsidP="00AF6229">
      <w:pPr>
        <w:pStyle w:val="Zkladntext"/>
        <w:spacing w:before="1"/>
        <w:ind w:left="116"/>
      </w:pPr>
    </w:p>
    <w:p w14:paraId="48DFBF21" w14:textId="4044CD3C" w:rsidR="00D714C6" w:rsidRDefault="009641C8">
      <w:pPr>
        <w:pStyle w:val="Zkladntext"/>
        <w:spacing w:line="237" w:lineRule="auto"/>
        <w:ind w:left="116" w:right="228"/>
        <w:jc w:val="both"/>
      </w:pPr>
      <w:r>
        <w:t>Communication of the Czech Statistical Office</w:t>
      </w:r>
      <w:r w:rsidR="0050598D">
        <w:t xml:space="preserve"> No</w:t>
      </w:r>
      <w:r w:rsidR="00F7072A">
        <w:t xml:space="preserve"> 497/2021 Coll.,</w:t>
      </w:r>
      <w:r>
        <w:t xml:space="preserve"> on the list of g</w:t>
      </w:r>
      <w:r w:rsidR="000E5CD9">
        <w:t xml:space="preserve">oods not intended for simplified </w:t>
      </w:r>
      <w:r w:rsidR="000E5CD9">
        <w:rPr>
          <w:spacing w:val="-57"/>
        </w:rPr>
        <w:t xml:space="preserve">   </w:t>
      </w:r>
      <w:r>
        <w:t>reporting</w:t>
      </w:r>
      <w:r w:rsidR="008B203F">
        <w:t xml:space="preserve"> </w:t>
      </w:r>
      <w:r w:rsidR="008B203F" w:rsidRPr="008B203F">
        <w:t>to the Intrastat system (ZJEDVYK)</w:t>
      </w:r>
      <w:r w:rsidR="00693782">
        <w:t>, as amended</w:t>
      </w:r>
    </w:p>
    <w:p w14:paraId="4AB425E9" w14:textId="77777777" w:rsidR="00D714C6" w:rsidRDefault="00D714C6">
      <w:pPr>
        <w:pStyle w:val="Zkladntext"/>
      </w:pPr>
    </w:p>
    <w:p w14:paraId="7C1F3C13" w14:textId="1D93F15A" w:rsidR="00D714C6" w:rsidRDefault="009641C8" w:rsidP="00F920D2">
      <w:pPr>
        <w:pStyle w:val="Zkladntext"/>
        <w:spacing w:before="1" w:line="242" w:lineRule="auto"/>
        <w:ind w:left="116" w:right="210"/>
        <w:jc w:val="both"/>
        <w:rPr>
          <w:rStyle w:val="odkaz-style-wrapper"/>
        </w:rPr>
      </w:pPr>
      <w:hyperlink r:id="rId13">
        <w:r w:rsidRPr="0050598D">
          <w:t xml:space="preserve">Communication of the Czech Statistical Office No </w:t>
        </w:r>
        <w:r w:rsidR="00F06199">
          <w:t>498/2021 Coll.</w:t>
        </w:r>
        <w:r w:rsidRPr="0050598D">
          <w:t xml:space="preserve">, </w:t>
        </w:r>
      </w:hyperlink>
      <w:r w:rsidR="00F06199" w:rsidRPr="00F06199">
        <w:t xml:space="preserve"> </w:t>
      </w:r>
      <w:r w:rsidR="00BF7959">
        <w:rPr>
          <w:rStyle w:val="odkaz-style-wrapper"/>
        </w:rPr>
        <w:t>on the introduction of the l</w:t>
      </w:r>
      <w:r w:rsidR="00F06199">
        <w:rPr>
          <w:rStyle w:val="odkaz-style-wrapper"/>
        </w:rPr>
        <w:t>ist of selected goods with supplementary statistical sign</w:t>
      </w:r>
      <w:r w:rsidR="001F098A">
        <w:rPr>
          <w:rStyle w:val="odkaz-style-wrapper"/>
        </w:rPr>
        <w:t xml:space="preserve"> (DOPL_KN)</w:t>
      </w:r>
      <w:r w:rsidR="00693782">
        <w:rPr>
          <w:rStyle w:val="odkaz-style-wrapper"/>
        </w:rPr>
        <w:t>, as amended</w:t>
      </w:r>
    </w:p>
    <w:p w14:paraId="55509C56" w14:textId="7D4D7FC3" w:rsidR="00D714C6" w:rsidRDefault="00D714C6">
      <w:pPr>
        <w:pStyle w:val="Zkladntext"/>
        <w:spacing w:before="2"/>
      </w:pPr>
    </w:p>
    <w:p w14:paraId="108A7DC4" w14:textId="77777777" w:rsidR="00D714C6" w:rsidRDefault="0050598D">
      <w:pPr>
        <w:pStyle w:val="Zkladntext"/>
        <w:spacing w:line="480" w:lineRule="auto"/>
        <w:ind w:left="116" w:right="3641"/>
      </w:pPr>
      <w:r>
        <w:t>Act No</w:t>
      </w:r>
      <w:r w:rsidR="009641C8">
        <w:t xml:space="preserve"> 235/2004 Coll., on Value Added Tax, as amended</w:t>
      </w:r>
      <w:r w:rsidR="009641C8">
        <w:rPr>
          <w:spacing w:val="-58"/>
        </w:rPr>
        <w:t xml:space="preserve"> </w:t>
      </w:r>
      <w:r w:rsidR="009641C8">
        <w:t>Act</w:t>
      </w:r>
      <w:r w:rsidR="009641C8">
        <w:rPr>
          <w:spacing w:val="5"/>
        </w:rPr>
        <w:t xml:space="preserve"> </w:t>
      </w:r>
      <w:r>
        <w:t>No</w:t>
      </w:r>
      <w:r w:rsidR="009641C8">
        <w:rPr>
          <w:spacing w:val="2"/>
        </w:rPr>
        <w:t xml:space="preserve"> </w:t>
      </w:r>
      <w:r w:rsidR="009641C8">
        <w:t>280/2009</w:t>
      </w:r>
      <w:r w:rsidR="009641C8">
        <w:rPr>
          <w:spacing w:val="-4"/>
        </w:rPr>
        <w:t xml:space="preserve"> </w:t>
      </w:r>
      <w:r w:rsidR="009641C8">
        <w:t>Coll.,</w:t>
      </w:r>
      <w:r w:rsidR="009641C8">
        <w:rPr>
          <w:spacing w:val="3"/>
        </w:rPr>
        <w:t xml:space="preserve"> </w:t>
      </w:r>
      <w:r w:rsidR="009641C8">
        <w:t>Tax</w:t>
      </w:r>
      <w:r w:rsidR="009641C8">
        <w:rPr>
          <w:spacing w:val="-4"/>
        </w:rPr>
        <w:t xml:space="preserve"> </w:t>
      </w:r>
      <w:r w:rsidR="009641C8">
        <w:t>Code,</w:t>
      </w:r>
      <w:r w:rsidR="009641C8">
        <w:rPr>
          <w:spacing w:val="-2"/>
        </w:rPr>
        <w:t xml:space="preserve"> </w:t>
      </w:r>
      <w:r w:rsidR="009641C8">
        <w:t>as</w:t>
      </w:r>
      <w:r w:rsidR="009641C8">
        <w:rPr>
          <w:spacing w:val="-1"/>
        </w:rPr>
        <w:t xml:space="preserve"> </w:t>
      </w:r>
      <w:r w:rsidR="009641C8">
        <w:t>amended</w:t>
      </w:r>
    </w:p>
    <w:p w14:paraId="2C07789C" w14:textId="77777777" w:rsidR="0050598D" w:rsidRDefault="009641C8">
      <w:pPr>
        <w:pStyle w:val="Zkladntext"/>
        <w:spacing w:line="480" w:lineRule="auto"/>
        <w:ind w:left="116" w:right="1136"/>
        <w:rPr>
          <w:spacing w:val="-57"/>
        </w:rPr>
      </w:pPr>
      <w:r>
        <w:t>Act</w:t>
      </w:r>
      <w:r>
        <w:rPr>
          <w:spacing w:val="1"/>
        </w:rPr>
        <w:t xml:space="preserve"> </w:t>
      </w:r>
      <w:r w:rsidR="0050598D">
        <w:t>No</w:t>
      </w:r>
      <w:r>
        <w:rPr>
          <w:spacing w:val="-2"/>
        </w:rPr>
        <w:t xml:space="preserve"> </w:t>
      </w:r>
      <w:r>
        <w:t>90/2012</w:t>
      </w:r>
      <w:r>
        <w:rPr>
          <w:spacing w:val="-7"/>
        </w:rPr>
        <w:t xml:space="preserve"> </w:t>
      </w:r>
      <w:r>
        <w:t>Coll.,</w:t>
      </w:r>
      <w:r>
        <w:rPr>
          <w:spacing w:val="-1"/>
        </w:rPr>
        <w:t xml:space="preserve"> </w:t>
      </w:r>
      <w:r>
        <w:t>on</w:t>
      </w:r>
      <w:r>
        <w:rPr>
          <w:spacing w:val="-8"/>
        </w:rPr>
        <w:t xml:space="preserve"> </w:t>
      </w:r>
      <w:r>
        <w:t>Commercial</w:t>
      </w:r>
      <w:r>
        <w:rPr>
          <w:spacing w:val="-7"/>
        </w:rPr>
        <w:t xml:space="preserve"> </w:t>
      </w:r>
      <w:r>
        <w:t>Companies</w:t>
      </w:r>
      <w:r>
        <w:rPr>
          <w:spacing w:val="-1"/>
        </w:rPr>
        <w:t xml:space="preserve"> </w:t>
      </w:r>
      <w:r>
        <w:t>and</w:t>
      </w:r>
      <w:r>
        <w:rPr>
          <w:spacing w:val="-3"/>
        </w:rPr>
        <w:t xml:space="preserve"> </w:t>
      </w:r>
      <w:r>
        <w:t>Cooperatives,</w:t>
      </w:r>
      <w:r>
        <w:rPr>
          <w:spacing w:val="-1"/>
        </w:rPr>
        <w:t xml:space="preserve"> </w:t>
      </w:r>
      <w:r>
        <w:t>as</w:t>
      </w:r>
      <w:r>
        <w:rPr>
          <w:spacing w:val="-5"/>
        </w:rPr>
        <w:t xml:space="preserve"> </w:t>
      </w:r>
      <w:r>
        <w:t>amended</w:t>
      </w:r>
      <w:r>
        <w:rPr>
          <w:spacing w:val="-57"/>
        </w:rPr>
        <w:t xml:space="preserve"> </w:t>
      </w:r>
    </w:p>
    <w:p w14:paraId="35AAB930" w14:textId="77777777" w:rsidR="00D714C6" w:rsidRDefault="009641C8">
      <w:pPr>
        <w:pStyle w:val="Zkladntext"/>
        <w:spacing w:line="480" w:lineRule="auto"/>
        <w:ind w:left="116" w:right="1136"/>
      </w:pPr>
      <w:r>
        <w:lastRenderedPageBreak/>
        <w:t>Act</w:t>
      </w:r>
      <w:r>
        <w:rPr>
          <w:spacing w:val="6"/>
        </w:rPr>
        <w:t xml:space="preserve"> </w:t>
      </w:r>
      <w:r w:rsidR="0050598D">
        <w:t>No</w:t>
      </w:r>
      <w:r>
        <w:rPr>
          <w:spacing w:val="2"/>
        </w:rPr>
        <w:t xml:space="preserve"> </w:t>
      </w:r>
      <w:r>
        <w:t>563/1991</w:t>
      </w:r>
      <w:r>
        <w:rPr>
          <w:spacing w:val="-3"/>
        </w:rPr>
        <w:t xml:space="preserve"> </w:t>
      </w:r>
      <w:r>
        <w:t>Coll.,</w:t>
      </w:r>
      <w:r>
        <w:rPr>
          <w:spacing w:val="3"/>
        </w:rPr>
        <w:t xml:space="preserve"> </w:t>
      </w:r>
      <w:r>
        <w:t>on</w:t>
      </w:r>
      <w:r>
        <w:rPr>
          <w:spacing w:val="-3"/>
        </w:rPr>
        <w:t xml:space="preserve"> </w:t>
      </w:r>
      <w:r>
        <w:t>Accounting,</w:t>
      </w:r>
      <w:r>
        <w:rPr>
          <w:spacing w:val="3"/>
        </w:rPr>
        <w:t xml:space="preserve"> </w:t>
      </w:r>
      <w:r>
        <w:t>as amended</w:t>
      </w:r>
    </w:p>
    <w:p w14:paraId="718F28F9" w14:textId="77777777" w:rsidR="00D714C6" w:rsidRDefault="00D714C6">
      <w:pPr>
        <w:spacing w:line="480" w:lineRule="auto"/>
        <w:sectPr w:rsidR="00D714C6">
          <w:pgSz w:w="11910" w:h="16840"/>
          <w:pgMar w:top="1580" w:right="1200" w:bottom="280" w:left="1300" w:header="708" w:footer="708" w:gutter="0"/>
          <w:cols w:space="708"/>
        </w:sectPr>
      </w:pPr>
    </w:p>
    <w:p w14:paraId="1C23BDB0" w14:textId="77777777" w:rsidR="00D714C6" w:rsidRDefault="009641C8">
      <w:pPr>
        <w:pStyle w:val="Nadpis11"/>
        <w:numPr>
          <w:ilvl w:val="0"/>
          <w:numId w:val="13"/>
        </w:numPr>
        <w:tabs>
          <w:tab w:val="left" w:pos="481"/>
        </w:tabs>
        <w:ind w:left="480" w:hanging="365"/>
        <w:jc w:val="left"/>
      </w:pPr>
      <w:bookmarkStart w:id="7" w:name="3._Terms_and_abbreviations"/>
      <w:bookmarkStart w:id="8" w:name="_Toc187130959"/>
      <w:bookmarkEnd w:id="7"/>
      <w:r>
        <w:lastRenderedPageBreak/>
        <w:t>Terms</w:t>
      </w:r>
      <w:r>
        <w:rPr>
          <w:spacing w:val="-9"/>
        </w:rPr>
        <w:t xml:space="preserve"> </w:t>
      </w:r>
      <w:r>
        <w:t>and</w:t>
      </w:r>
      <w:r>
        <w:rPr>
          <w:spacing w:val="-12"/>
        </w:rPr>
        <w:t xml:space="preserve"> </w:t>
      </w:r>
      <w:r>
        <w:t>abbreviations</w:t>
      </w:r>
      <w:bookmarkEnd w:id="8"/>
    </w:p>
    <w:p w14:paraId="2230CBB3" w14:textId="77777777" w:rsidR="00D714C6" w:rsidRDefault="00D714C6">
      <w:pPr>
        <w:pStyle w:val="Zkladntext"/>
        <w:rPr>
          <w:b/>
          <w:sz w:val="20"/>
        </w:rPr>
      </w:pPr>
    </w:p>
    <w:p w14:paraId="450365CC" w14:textId="77777777" w:rsidR="00D714C6" w:rsidRDefault="00D714C6">
      <w:pPr>
        <w:pStyle w:val="Zkladntext"/>
        <w:spacing w:before="11"/>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6055"/>
      </w:tblGrid>
      <w:tr w:rsidR="00D714C6" w14:paraId="20586684" w14:textId="77777777">
        <w:trPr>
          <w:trHeight w:val="278"/>
        </w:trPr>
        <w:tc>
          <w:tcPr>
            <w:tcW w:w="2396" w:type="dxa"/>
          </w:tcPr>
          <w:p w14:paraId="2E651FCC" w14:textId="77777777" w:rsidR="00D714C6" w:rsidRDefault="009641C8">
            <w:pPr>
              <w:pStyle w:val="TableParagraph"/>
              <w:spacing w:line="259" w:lineRule="exact"/>
              <w:ind w:left="81"/>
              <w:rPr>
                <w:b/>
                <w:sz w:val="24"/>
              </w:rPr>
            </w:pPr>
            <w:r>
              <w:rPr>
                <w:b/>
                <w:sz w:val="24"/>
              </w:rPr>
              <w:t>Term</w:t>
            </w:r>
            <w:r>
              <w:rPr>
                <w:b/>
                <w:spacing w:val="-2"/>
                <w:sz w:val="24"/>
              </w:rPr>
              <w:t xml:space="preserve"> </w:t>
            </w:r>
            <w:r>
              <w:rPr>
                <w:b/>
                <w:sz w:val="24"/>
              </w:rPr>
              <w:t>or</w:t>
            </w:r>
            <w:r>
              <w:rPr>
                <w:b/>
                <w:spacing w:val="-5"/>
                <w:sz w:val="24"/>
              </w:rPr>
              <w:t xml:space="preserve"> </w:t>
            </w:r>
            <w:r>
              <w:rPr>
                <w:b/>
                <w:sz w:val="24"/>
              </w:rPr>
              <w:t>abbreviation</w:t>
            </w:r>
          </w:p>
        </w:tc>
        <w:tc>
          <w:tcPr>
            <w:tcW w:w="6055" w:type="dxa"/>
          </w:tcPr>
          <w:p w14:paraId="7881A308" w14:textId="77777777" w:rsidR="00D714C6" w:rsidRDefault="009641C8">
            <w:pPr>
              <w:pStyle w:val="TableParagraph"/>
              <w:spacing w:line="259" w:lineRule="exact"/>
              <w:ind w:left="2421" w:right="2419"/>
              <w:jc w:val="center"/>
              <w:rPr>
                <w:b/>
                <w:sz w:val="24"/>
              </w:rPr>
            </w:pPr>
            <w:r>
              <w:rPr>
                <w:b/>
                <w:sz w:val="24"/>
              </w:rPr>
              <w:t>Meaning</w:t>
            </w:r>
            <w:r>
              <w:rPr>
                <w:b/>
                <w:spacing w:val="-2"/>
                <w:sz w:val="24"/>
              </w:rPr>
              <w:t xml:space="preserve"> </w:t>
            </w:r>
            <w:r>
              <w:rPr>
                <w:b/>
                <w:sz w:val="24"/>
              </w:rPr>
              <w:t>of</w:t>
            </w:r>
          </w:p>
        </w:tc>
      </w:tr>
      <w:tr w:rsidR="00D714C6" w14:paraId="1FD88E75" w14:textId="77777777">
        <w:trPr>
          <w:trHeight w:val="273"/>
        </w:trPr>
        <w:tc>
          <w:tcPr>
            <w:tcW w:w="2396" w:type="dxa"/>
          </w:tcPr>
          <w:p w14:paraId="7A618C1F" w14:textId="77777777" w:rsidR="00D714C6" w:rsidRDefault="009641C8">
            <w:pPr>
              <w:pStyle w:val="TableParagraph"/>
              <w:spacing w:line="253" w:lineRule="exact"/>
              <w:ind w:left="71"/>
              <w:rPr>
                <w:sz w:val="24"/>
              </w:rPr>
            </w:pPr>
            <w:r>
              <w:rPr>
                <w:sz w:val="24"/>
              </w:rPr>
              <w:t>Member</w:t>
            </w:r>
            <w:r>
              <w:rPr>
                <w:spacing w:val="2"/>
                <w:sz w:val="24"/>
              </w:rPr>
              <w:t xml:space="preserve"> </w:t>
            </w:r>
            <w:r>
              <w:rPr>
                <w:sz w:val="24"/>
              </w:rPr>
              <w:t>State</w:t>
            </w:r>
          </w:p>
        </w:tc>
        <w:tc>
          <w:tcPr>
            <w:tcW w:w="6055" w:type="dxa"/>
          </w:tcPr>
          <w:p w14:paraId="0B498DFB" w14:textId="77777777" w:rsidR="00D714C6" w:rsidRDefault="009641C8">
            <w:pPr>
              <w:pStyle w:val="TableParagraph"/>
              <w:spacing w:line="253" w:lineRule="exact"/>
              <w:rPr>
                <w:sz w:val="24"/>
              </w:rPr>
            </w:pPr>
            <w:r>
              <w:rPr>
                <w:sz w:val="24"/>
              </w:rPr>
              <w:t>Member</w:t>
            </w:r>
            <w:r>
              <w:rPr>
                <w:spacing w:val="1"/>
                <w:sz w:val="24"/>
              </w:rPr>
              <w:t xml:space="preserve"> </w:t>
            </w:r>
            <w:r>
              <w:rPr>
                <w:sz w:val="24"/>
              </w:rPr>
              <w:t>of</w:t>
            </w:r>
            <w:r>
              <w:rPr>
                <w:spacing w:val="-6"/>
                <w:sz w:val="24"/>
              </w:rPr>
              <w:t xml:space="preserve"> </w:t>
            </w:r>
            <w:r>
              <w:rPr>
                <w:sz w:val="24"/>
              </w:rPr>
              <w:t>the European</w:t>
            </w:r>
            <w:r>
              <w:rPr>
                <w:spacing w:val="-4"/>
                <w:sz w:val="24"/>
              </w:rPr>
              <w:t xml:space="preserve"> </w:t>
            </w:r>
            <w:r>
              <w:rPr>
                <w:sz w:val="24"/>
              </w:rPr>
              <w:t>Union.</w:t>
            </w:r>
          </w:p>
        </w:tc>
      </w:tr>
      <w:tr w:rsidR="00D714C6" w14:paraId="565300E0" w14:textId="77777777">
        <w:trPr>
          <w:trHeight w:val="277"/>
        </w:trPr>
        <w:tc>
          <w:tcPr>
            <w:tcW w:w="2396" w:type="dxa"/>
          </w:tcPr>
          <w:p w14:paraId="51DDE1CA" w14:textId="77777777" w:rsidR="00D714C6" w:rsidRDefault="009641C8">
            <w:pPr>
              <w:pStyle w:val="TableParagraph"/>
              <w:spacing w:line="258" w:lineRule="exact"/>
              <w:ind w:left="71"/>
              <w:rPr>
                <w:sz w:val="24"/>
              </w:rPr>
            </w:pPr>
            <w:r>
              <w:rPr>
                <w:sz w:val="24"/>
              </w:rPr>
              <w:t>CZECH</w:t>
            </w:r>
            <w:r>
              <w:rPr>
                <w:spacing w:val="-5"/>
                <w:sz w:val="24"/>
              </w:rPr>
              <w:t xml:space="preserve"> </w:t>
            </w:r>
            <w:r>
              <w:rPr>
                <w:sz w:val="24"/>
              </w:rPr>
              <w:t>REPUBLIC</w:t>
            </w:r>
          </w:p>
        </w:tc>
        <w:tc>
          <w:tcPr>
            <w:tcW w:w="6055" w:type="dxa"/>
          </w:tcPr>
          <w:p w14:paraId="482BE091" w14:textId="77777777" w:rsidR="00D714C6" w:rsidRDefault="009641C8">
            <w:pPr>
              <w:pStyle w:val="TableParagraph"/>
              <w:spacing w:line="258" w:lineRule="exact"/>
              <w:rPr>
                <w:sz w:val="24"/>
              </w:rPr>
            </w:pPr>
            <w:r>
              <w:rPr>
                <w:sz w:val="24"/>
              </w:rPr>
              <w:t>Czech</w:t>
            </w:r>
            <w:r>
              <w:rPr>
                <w:spacing w:val="-5"/>
                <w:sz w:val="24"/>
              </w:rPr>
              <w:t xml:space="preserve"> </w:t>
            </w:r>
            <w:r>
              <w:rPr>
                <w:sz w:val="24"/>
              </w:rPr>
              <w:t>Republic.</w:t>
            </w:r>
          </w:p>
        </w:tc>
      </w:tr>
      <w:tr w:rsidR="00D714C6" w14:paraId="2DCED3A3" w14:textId="77777777">
        <w:trPr>
          <w:trHeight w:val="273"/>
        </w:trPr>
        <w:tc>
          <w:tcPr>
            <w:tcW w:w="2396" w:type="dxa"/>
          </w:tcPr>
          <w:p w14:paraId="49558849" w14:textId="77777777" w:rsidR="00D714C6" w:rsidRDefault="009641C8">
            <w:pPr>
              <w:pStyle w:val="TableParagraph"/>
              <w:spacing w:line="253" w:lineRule="exact"/>
              <w:ind w:left="71"/>
              <w:rPr>
                <w:sz w:val="24"/>
              </w:rPr>
            </w:pPr>
            <w:r>
              <w:rPr>
                <w:sz w:val="24"/>
              </w:rPr>
              <w:t>CSO</w:t>
            </w:r>
          </w:p>
        </w:tc>
        <w:tc>
          <w:tcPr>
            <w:tcW w:w="6055" w:type="dxa"/>
          </w:tcPr>
          <w:p w14:paraId="715A3C79" w14:textId="77777777" w:rsidR="00D714C6" w:rsidRDefault="009641C8">
            <w:pPr>
              <w:pStyle w:val="TableParagraph"/>
              <w:spacing w:line="253" w:lineRule="exact"/>
              <w:rPr>
                <w:sz w:val="24"/>
              </w:rPr>
            </w:pPr>
            <w:r>
              <w:rPr>
                <w:sz w:val="24"/>
              </w:rPr>
              <w:t>Czech</w:t>
            </w:r>
            <w:r>
              <w:rPr>
                <w:spacing w:val="-4"/>
                <w:sz w:val="24"/>
              </w:rPr>
              <w:t xml:space="preserve"> </w:t>
            </w:r>
            <w:r>
              <w:rPr>
                <w:sz w:val="24"/>
              </w:rPr>
              <w:t>Statistical</w:t>
            </w:r>
            <w:r>
              <w:rPr>
                <w:spacing w:val="-8"/>
                <w:sz w:val="24"/>
              </w:rPr>
              <w:t xml:space="preserve"> </w:t>
            </w:r>
            <w:r>
              <w:rPr>
                <w:sz w:val="24"/>
              </w:rPr>
              <w:t>Office.</w:t>
            </w:r>
          </w:p>
        </w:tc>
      </w:tr>
      <w:tr w:rsidR="00D714C6" w14:paraId="5299BCBF" w14:textId="77777777">
        <w:trPr>
          <w:trHeight w:val="551"/>
        </w:trPr>
        <w:tc>
          <w:tcPr>
            <w:tcW w:w="2396" w:type="dxa"/>
          </w:tcPr>
          <w:p w14:paraId="7299DA6B" w14:textId="77777777" w:rsidR="00D714C6" w:rsidRDefault="00A0147D">
            <w:pPr>
              <w:pStyle w:val="TableParagraph"/>
              <w:ind w:left="71"/>
              <w:rPr>
                <w:sz w:val="24"/>
              </w:rPr>
            </w:pPr>
            <w:r>
              <w:rPr>
                <w:sz w:val="24"/>
              </w:rPr>
              <w:t>VAT NUMBER</w:t>
            </w:r>
          </w:p>
        </w:tc>
        <w:tc>
          <w:tcPr>
            <w:tcW w:w="6055" w:type="dxa"/>
          </w:tcPr>
          <w:p w14:paraId="135D42A5" w14:textId="77777777" w:rsidR="00D714C6" w:rsidRDefault="009641C8">
            <w:pPr>
              <w:pStyle w:val="TableParagraph"/>
              <w:rPr>
                <w:sz w:val="24"/>
              </w:rPr>
            </w:pPr>
            <w:r>
              <w:rPr>
                <w:sz w:val="24"/>
              </w:rPr>
              <w:t>Tax</w:t>
            </w:r>
            <w:r>
              <w:rPr>
                <w:spacing w:val="47"/>
                <w:sz w:val="24"/>
              </w:rPr>
              <w:t xml:space="preserve"> </w:t>
            </w:r>
            <w:r>
              <w:rPr>
                <w:sz w:val="24"/>
              </w:rPr>
              <w:t>identification</w:t>
            </w:r>
            <w:r>
              <w:rPr>
                <w:spacing w:val="43"/>
                <w:sz w:val="24"/>
              </w:rPr>
              <w:t xml:space="preserve"> </w:t>
            </w:r>
            <w:r>
              <w:rPr>
                <w:sz w:val="24"/>
              </w:rPr>
              <w:t>number</w:t>
            </w:r>
            <w:r>
              <w:rPr>
                <w:spacing w:val="49"/>
                <w:sz w:val="24"/>
              </w:rPr>
              <w:t xml:space="preserve"> </w:t>
            </w:r>
            <w:r>
              <w:rPr>
                <w:sz w:val="24"/>
              </w:rPr>
              <w:t>of</w:t>
            </w:r>
            <w:r>
              <w:rPr>
                <w:spacing w:val="44"/>
                <w:sz w:val="24"/>
              </w:rPr>
              <w:t xml:space="preserve"> </w:t>
            </w:r>
            <w:r>
              <w:rPr>
                <w:sz w:val="24"/>
              </w:rPr>
              <w:t>a</w:t>
            </w:r>
            <w:r>
              <w:rPr>
                <w:spacing w:val="52"/>
                <w:sz w:val="24"/>
              </w:rPr>
              <w:t xml:space="preserve"> </w:t>
            </w:r>
            <w:r>
              <w:rPr>
                <w:sz w:val="24"/>
              </w:rPr>
              <w:t>legal</w:t>
            </w:r>
            <w:r>
              <w:rPr>
                <w:spacing w:val="39"/>
                <w:sz w:val="24"/>
              </w:rPr>
              <w:t xml:space="preserve"> </w:t>
            </w:r>
            <w:r>
              <w:rPr>
                <w:sz w:val="24"/>
              </w:rPr>
              <w:t>or</w:t>
            </w:r>
            <w:r>
              <w:rPr>
                <w:spacing w:val="49"/>
                <w:sz w:val="24"/>
              </w:rPr>
              <w:t xml:space="preserve"> </w:t>
            </w:r>
            <w:r>
              <w:rPr>
                <w:sz w:val="24"/>
              </w:rPr>
              <w:t>natural</w:t>
            </w:r>
            <w:r>
              <w:rPr>
                <w:spacing w:val="42"/>
                <w:sz w:val="24"/>
              </w:rPr>
              <w:t xml:space="preserve"> </w:t>
            </w:r>
            <w:r>
              <w:rPr>
                <w:sz w:val="24"/>
              </w:rPr>
              <w:t>person</w:t>
            </w:r>
            <w:r>
              <w:rPr>
                <w:spacing w:val="47"/>
                <w:sz w:val="24"/>
              </w:rPr>
              <w:t xml:space="preserve"> </w:t>
            </w:r>
            <w:r>
              <w:rPr>
                <w:sz w:val="24"/>
              </w:rPr>
              <w:t>for</w:t>
            </w:r>
          </w:p>
          <w:p w14:paraId="7BD26C82" w14:textId="77777777" w:rsidR="00D714C6" w:rsidRDefault="009641C8">
            <w:pPr>
              <w:pStyle w:val="TableParagraph"/>
              <w:spacing w:before="2" w:line="261" w:lineRule="exact"/>
              <w:rPr>
                <w:sz w:val="24"/>
              </w:rPr>
            </w:pPr>
            <w:r>
              <w:rPr>
                <w:sz w:val="24"/>
              </w:rPr>
              <w:t>value</w:t>
            </w:r>
            <w:r>
              <w:rPr>
                <w:spacing w:val="-2"/>
                <w:sz w:val="24"/>
              </w:rPr>
              <w:t xml:space="preserve"> </w:t>
            </w:r>
            <w:r>
              <w:rPr>
                <w:sz w:val="24"/>
              </w:rPr>
              <w:t>added tax,</w:t>
            </w:r>
            <w:r>
              <w:rPr>
                <w:spacing w:val="2"/>
                <w:sz w:val="24"/>
              </w:rPr>
              <w:t xml:space="preserve"> </w:t>
            </w:r>
            <w:r>
              <w:rPr>
                <w:sz w:val="24"/>
              </w:rPr>
              <w:t>assigned by</w:t>
            </w:r>
            <w:r>
              <w:rPr>
                <w:spacing w:val="-5"/>
                <w:sz w:val="24"/>
              </w:rPr>
              <w:t xml:space="preserve"> </w:t>
            </w:r>
            <w:r>
              <w:rPr>
                <w:sz w:val="24"/>
              </w:rPr>
              <w:t>the</w:t>
            </w:r>
            <w:r>
              <w:rPr>
                <w:spacing w:val="-1"/>
                <w:sz w:val="24"/>
              </w:rPr>
              <w:t xml:space="preserve"> </w:t>
            </w:r>
            <w:r>
              <w:rPr>
                <w:sz w:val="24"/>
              </w:rPr>
              <w:t>tax</w:t>
            </w:r>
            <w:r>
              <w:rPr>
                <w:spacing w:val="-5"/>
                <w:sz w:val="24"/>
              </w:rPr>
              <w:t xml:space="preserve"> </w:t>
            </w:r>
            <w:r>
              <w:rPr>
                <w:sz w:val="24"/>
              </w:rPr>
              <w:t>office.</w:t>
            </w:r>
          </w:p>
        </w:tc>
      </w:tr>
      <w:tr w:rsidR="00D714C6" w14:paraId="3A9A6CD9" w14:textId="77777777">
        <w:trPr>
          <w:trHeight w:val="830"/>
        </w:trPr>
        <w:tc>
          <w:tcPr>
            <w:tcW w:w="2396" w:type="dxa"/>
          </w:tcPr>
          <w:p w14:paraId="6EEADF99" w14:textId="77777777" w:rsidR="00D714C6" w:rsidRDefault="00A31165">
            <w:pPr>
              <w:pStyle w:val="TableParagraph"/>
              <w:spacing w:line="242" w:lineRule="auto"/>
              <w:ind w:left="71" w:right="175"/>
              <w:rPr>
                <w:sz w:val="24"/>
              </w:rPr>
            </w:pPr>
            <w:r>
              <w:rPr>
                <w:sz w:val="24"/>
              </w:rPr>
              <w:t>Extra-Union import</w:t>
            </w:r>
          </w:p>
        </w:tc>
        <w:tc>
          <w:tcPr>
            <w:tcW w:w="6055" w:type="dxa"/>
          </w:tcPr>
          <w:p w14:paraId="4390E638" w14:textId="77777777" w:rsidR="00D714C6" w:rsidRDefault="009641C8">
            <w:pPr>
              <w:pStyle w:val="TableParagraph"/>
              <w:rPr>
                <w:sz w:val="24"/>
              </w:rPr>
            </w:pPr>
            <w:r>
              <w:rPr>
                <w:sz w:val="24"/>
              </w:rPr>
              <w:t>Receipt</w:t>
            </w:r>
            <w:r>
              <w:rPr>
                <w:spacing w:val="1"/>
                <w:sz w:val="24"/>
              </w:rPr>
              <w:t xml:space="preserve"> </w:t>
            </w:r>
            <w:r>
              <w:rPr>
                <w:sz w:val="24"/>
              </w:rPr>
              <w:t>of</w:t>
            </w:r>
            <w:r>
              <w:rPr>
                <w:spacing w:val="-7"/>
                <w:sz w:val="24"/>
              </w:rPr>
              <w:t xml:space="preserve"> </w:t>
            </w:r>
            <w:r>
              <w:rPr>
                <w:sz w:val="24"/>
              </w:rPr>
              <w:t>goods from</w:t>
            </w:r>
            <w:r>
              <w:rPr>
                <w:spacing w:val="-8"/>
                <w:sz w:val="24"/>
              </w:rPr>
              <w:t xml:space="preserve"> </w:t>
            </w:r>
            <w:r>
              <w:rPr>
                <w:sz w:val="24"/>
              </w:rPr>
              <w:t>a</w:t>
            </w:r>
            <w:r>
              <w:rPr>
                <w:spacing w:val="1"/>
                <w:sz w:val="24"/>
              </w:rPr>
              <w:t xml:space="preserve"> </w:t>
            </w:r>
            <w:r>
              <w:rPr>
                <w:sz w:val="24"/>
              </w:rPr>
              <w:t>third</w:t>
            </w:r>
            <w:r>
              <w:rPr>
                <w:spacing w:val="1"/>
                <w:sz w:val="24"/>
              </w:rPr>
              <w:t xml:space="preserve"> </w:t>
            </w:r>
            <w:r>
              <w:rPr>
                <w:sz w:val="24"/>
              </w:rPr>
              <w:t>country</w:t>
            </w:r>
            <w:r>
              <w:rPr>
                <w:spacing w:val="-9"/>
                <w:sz w:val="24"/>
              </w:rPr>
              <w:t xml:space="preserve"> </w:t>
            </w:r>
            <w:r>
              <w:rPr>
                <w:sz w:val="24"/>
              </w:rPr>
              <w:t>that</w:t>
            </w:r>
            <w:r>
              <w:rPr>
                <w:spacing w:val="7"/>
                <w:sz w:val="24"/>
              </w:rPr>
              <w:t xml:space="preserve"> </w:t>
            </w:r>
            <w:r>
              <w:rPr>
                <w:sz w:val="24"/>
              </w:rPr>
              <w:t>is</w:t>
            </w:r>
            <w:r>
              <w:rPr>
                <w:spacing w:val="-1"/>
                <w:sz w:val="24"/>
              </w:rPr>
              <w:t xml:space="preserve"> </w:t>
            </w:r>
            <w:r>
              <w:rPr>
                <w:sz w:val="24"/>
              </w:rPr>
              <w:t>not</w:t>
            </w:r>
            <w:r>
              <w:rPr>
                <w:spacing w:val="6"/>
                <w:sz w:val="24"/>
              </w:rPr>
              <w:t xml:space="preserve"> </w:t>
            </w:r>
            <w:r>
              <w:rPr>
                <w:sz w:val="24"/>
              </w:rPr>
              <w:t>a</w:t>
            </w:r>
            <w:r>
              <w:rPr>
                <w:spacing w:val="-4"/>
                <w:sz w:val="24"/>
              </w:rPr>
              <w:t xml:space="preserve"> </w:t>
            </w:r>
            <w:r>
              <w:rPr>
                <w:sz w:val="24"/>
              </w:rPr>
              <w:t>member</w:t>
            </w:r>
            <w:r>
              <w:rPr>
                <w:spacing w:val="2"/>
                <w:sz w:val="24"/>
              </w:rPr>
              <w:t xml:space="preserve"> </w:t>
            </w:r>
            <w:r>
              <w:rPr>
                <w:sz w:val="24"/>
              </w:rPr>
              <w:t>of</w:t>
            </w:r>
          </w:p>
          <w:p w14:paraId="28DCD314" w14:textId="77777777" w:rsidR="00D714C6" w:rsidRDefault="009641C8">
            <w:pPr>
              <w:pStyle w:val="TableParagraph"/>
              <w:spacing w:line="274" w:lineRule="exact"/>
              <w:rPr>
                <w:sz w:val="24"/>
              </w:rPr>
            </w:pPr>
            <w:r>
              <w:rPr>
                <w:sz w:val="24"/>
              </w:rPr>
              <w:t>the</w:t>
            </w:r>
            <w:r>
              <w:rPr>
                <w:spacing w:val="1"/>
                <w:sz w:val="24"/>
              </w:rPr>
              <w:t xml:space="preserve"> </w:t>
            </w:r>
            <w:r>
              <w:rPr>
                <w:sz w:val="24"/>
              </w:rPr>
              <w:t>European</w:t>
            </w:r>
            <w:r>
              <w:rPr>
                <w:spacing w:val="1"/>
                <w:sz w:val="24"/>
              </w:rPr>
              <w:t xml:space="preserve"> </w:t>
            </w:r>
            <w:r>
              <w:rPr>
                <w:sz w:val="24"/>
              </w:rPr>
              <w:t>Union,</w:t>
            </w:r>
            <w:r>
              <w:rPr>
                <w:spacing w:val="1"/>
                <w:sz w:val="24"/>
              </w:rPr>
              <w:t xml:space="preserve"> </w:t>
            </w:r>
            <w:r>
              <w:rPr>
                <w:sz w:val="24"/>
              </w:rPr>
              <w:t>if these</w:t>
            </w:r>
            <w:r>
              <w:rPr>
                <w:spacing w:val="1"/>
                <w:sz w:val="24"/>
              </w:rPr>
              <w:t xml:space="preserve"> </w:t>
            </w:r>
            <w:r>
              <w:rPr>
                <w:sz w:val="24"/>
              </w:rPr>
              <w:t>goods</w:t>
            </w:r>
            <w:r>
              <w:rPr>
                <w:spacing w:val="1"/>
                <w:sz w:val="24"/>
              </w:rPr>
              <w:t xml:space="preserve"> </w:t>
            </w:r>
            <w:r>
              <w:rPr>
                <w:sz w:val="24"/>
              </w:rPr>
              <w:t>are</w:t>
            </w:r>
            <w:r>
              <w:rPr>
                <w:spacing w:val="1"/>
                <w:sz w:val="24"/>
              </w:rPr>
              <w:t xml:space="preserve"> </w:t>
            </w:r>
            <w:r>
              <w:rPr>
                <w:sz w:val="24"/>
              </w:rPr>
              <w:t>transported to</w:t>
            </w:r>
            <w:r>
              <w:rPr>
                <w:spacing w:val="1"/>
                <w:sz w:val="24"/>
              </w:rPr>
              <w:t xml:space="preserve"> </w:t>
            </w:r>
            <w:r>
              <w:rPr>
                <w:sz w:val="24"/>
              </w:rPr>
              <w:t>the</w:t>
            </w:r>
            <w:r>
              <w:rPr>
                <w:spacing w:val="-57"/>
                <w:sz w:val="24"/>
              </w:rPr>
              <w:t xml:space="preserve"> </w:t>
            </w:r>
            <w:r>
              <w:rPr>
                <w:sz w:val="24"/>
              </w:rPr>
              <w:t>Czech</w:t>
            </w:r>
            <w:r>
              <w:rPr>
                <w:spacing w:val="-4"/>
                <w:sz w:val="24"/>
              </w:rPr>
              <w:t xml:space="preserve"> </w:t>
            </w:r>
            <w:r>
              <w:rPr>
                <w:sz w:val="24"/>
              </w:rPr>
              <w:t>Republic</w:t>
            </w:r>
            <w:r>
              <w:rPr>
                <w:spacing w:val="1"/>
                <w:sz w:val="24"/>
              </w:rPr>
              <w:t xml:space="preserve"> </w:t>
            </w:r>
            <w:r>
              <w:rPr>
                <w:sz w:val="24"/>
              </w:rPr>
              <w:t>under</w:t>
            </w:r>
            <w:r>
              <w:rPr>
                <w:spacing w:val="2"/>
                <w:sz w:val="24"/>
              </w:rPr>
              <w:t xml:space="preserve"> </w:t>
            </w:r>
            <w:r>
              <w:rPr>
                <w:sz w:val="24"/>
              </w:rPr>
              <w:t>customs supervision.</w:t>
            </w:r>
          </w:p>
        </w:tc>
      </w:tr>
      <w:tr w:rsidR="00D714C6" w14:paraId="5329370B" w14:textId="77777777">
        <w:trPr>
          <w:trHeight w:val="1104"/>
        </w:trPr>
        <w:tc>
          <w:tcPr>
            <w:tcW w:w="2396" w:type="dxa"/>
          </w:tcPr>
          <w:p w14:paraId="514E9EB7" w14:textId="77777777" w:rsidR="00D714C6" w:rsidRDefault="00A31165">
            <w:pPr>
              <w:pStyle w:val="TableParagraph"/>
              <w:spacing w:line="240" w:lineRule="auto"/>
              <w:ind w:left="71" w:right="175"/>
              <w:rPr>
                <w:sz w:val="24"/>
              </w:rPr>
            </w:pPr>
            <w:r>
              <w:rPr>
                <w:sz w:val="24"/>
              </w:rPr>
              <w:t>Intra-Union import</w:t>
            </w:r>
            <w:r w:rsidR="009641C8">
              <w:rPr>
                <w:spacing w:val="-9"/>
                <w:sz w:val="24"/>
              </w:rPr>
              <w:t xml:space="preserve"> </w:t>
            </w:r>
            <w:r w:rsidR="009641C8">
              <w:rPr>
                <w:sz w:val="24"/>
              </w:rPr>
              <w:t>(hereafter</w:t>
            </w:r>
            <w:r w:rsidR="009641C8">
              <w:rPr>
                <w:spacing w:val="-8"/>
                <w:sz w:val="24"/>
              </w:rPr>
              <w:t xml:space="preserve"> </w:t>
            </w:r>
            <w:r w:rsidR="009641C8">
              <w:rPr>
                <w:sz w:val="24"/>
              </w:rPr>
              <w:t>referred</w:t>
            </w:r>
          </w:p>
          <w:p w14:paraId="502BC32C" w14:textId="77777777" w:rsidR="00D714C6" w:rsidRDefault="009641C8">
            <w:pPr>
              <w:pStyle w:val="TableParagraph"/>
              <w:spacing w:line="265" w:lineRule="exact"/>
              <w:ind w:left="71"/>
              <w:rPr>
                <w:sz w:val="24"/>
              </w:rPr>
            </w:pPr>
            <w:r>
              <w:rPr>
                <w:sz w:val="24"/>
              </w:rPr>
              <w:t>to</w:t>
            </w:r>
            <w:r>
              <w:rPr>
                <w:spacing w:val="-2"/>
                <w:sz w:val="24"/>
              </w:rPr>
              <w:t xml:space="preserve"> </w:t>
            </w:r>
            <w:r>
              <w:rPr>
                <w:sz w:val="24"/>
              </w:rPr>
              <w:t>as</w:t>
            </w:r>
            <w:r>
              <w:rPr>
                <w:spacing w:val="-3"/>
                <w:sz w:val="24"/>
              </w:rPr>
              <w:t xml:space="preserve"> </w:t>
            </w:r>
            <w:r w:rsidR="00A31165">
              <w:rPr>
                <w:sz w:val="24"/>
              </w:rPr>
              <w:t>import</w:t>
            </w:r>
            <w:r>
              <w:rPr>
                <w:sz w:val="24"/>
              </w:rPr>
              <w:t>)</w:t>
            </w:r>
          </w:p>
        </w:tc>
        <w:tc>
          <w:tcPr>
            <w:tcW w:w="6055" w:type="dxa"/>
          </w:tcPr>
          <w:p w14:paraId="39EB5004" w14:textId="77777777" w:rsidR="00D714C6" w:rsidRDefault="009641C8">
            <w:pPr>
              <w:pStyle w:val="TableParagraph"/>
              <w:spacing w:line="240" w:lineRule="auto"/>
              <w:ind w:right="64"/>
              <w:jc w:val="both"/>
              <w:rPr>
                <w:sz w:val="24"/>
              </w:rPr>
            </w:pPr>
            <w:r>
              <w:rPr>
                <w:sz w:val="24"/>
              </w:rPr>
              <w:t>Imports</w:t>
            </w:r>
            <w:r>
              <w:rPr>
                <w:spacing w:val="-11"/>
                <w:sz w:val="24"/>
              </w:rPr>
              <w:t xml:space="preserve"> </w:t>
            </w:r>
            <w:r>
              <w:rPr>
                <w:sz w:val="24"/>
              </w:rPr>
              <w:t>of</w:t>
            </w:r>
            <w:r>
              <w:rPr>
                <w:spacing w:val="-10"/>
                <w:sz w:val="24"/>
              </w:rPr>
              <w:t xml:space="preserve"> </w:t>
            </w:r>
            <w:r>
              <w:rPr>
                <w:sz w:val="24"/>
              </w:rPr>
              <w:t>goods</w:t>
            </w:r>
            <w:r>
              <w:rPr>
                <w:spacing w:val="-6"/>
                <w:sz w:val="24"/>
              </w:rPr>
              <w:t xml:space="preserve"> </w:t>
            </w:r>
            <w:r>
              <w:rPr>
                <w:sz w:val="24"/>
              </w:rPr>
              <w:t>from</w:t>
            </w:r>
            <w:r>
              <w:rPr>
                <w:spacing w:val="-13"/>
                <w:sz w:val="24"/>
              </w:rPr>
              <w:t xml:space="preserve"> </w:t>
            </w:r>
            <w:r>
              <w:rPr>
                <w:sz w:val="24"/>
              </w:rPr>
              <w:t>a</w:t>
            </w:r>
            <w:r>
              <w:rPr>
                <w:spacing w:val="-5"/>
                <w:sz w:val="24"/>
              </w:rPr>
              <w:t xml:space="preserve"> </w:t>
            </w:r>
            <w:r>
              <w:rPr>
                <w:sz w:val="24"/>
              </w:rPr>
              <w:t>country</w:t>
            </w:r>
            <w:r>
              <w:rPr>
                <w:spacing w:val="-13"/>
                <w:sz w:val="24"/>
              </w:rPr>
              <w:t xml:space="preserve"> </w:t>
            </w:r>
            <w:r>
              <w:rPr>
                <w:sz w:val="24"/>
              </w:rPr>
              <w:t>within</w:t>
            </w:r>
            <w:r>
              <w:rPr>
                <w:spacing w:val="-9"/>
                <w:sz w:val="24"/>
              </w:rPr>
              <w:t xml:space="preserve"> </w:t>
            </w:r>
            <w:r>
              <w:rPr>
                <w:sz w:val="24"/>
              </w:rPr>
              <w:t>the</w:t>
            </w:r>
            <w:r>
              <w:rPr>
                <w:spacing w:val="-5"/>
                <w:sz w:val="24"/>
              </w:rPr>
              <w:t xml:space="preserve"> </w:t>
            </w:r>
            <w:r>
              <w:rPr>
                <w:sz w:val="24"/>
              </w:rPr>
              <w:t>EU</w:t>
            </w:r>
            <w:r>
              <w:rPr>
                <w:spacing w:val="-9"/>
                <w:sz w:val="24"/>
              </w:rPr>
              <w:t xml:space="preserve"> </w:t>
            </w:r>
            <w:r>
              <w:rPr>
                <w:sz w:val="24"/>
              </w:rPr>
              <w:t>reported</w:t>
            </w:r>
            <w:r>
              <w:rPr>
                <w:spacing w:val="-4"/>
                <w:sz w:val="24"/>
              </w:rPr>
              <w:t xml:space="preserve"> </w:t>
            </w:r>
            <w:r>
              <w:rPr>
                <w:sz w:val="24"/>
              </w:rPr>
              <w:t>in</w:t>
            </w:r>
            <w:r>
              <w:rPr>
                <w:spacing w:val="-13"/>
                <w:sz w:val="24"/>
              </w:rPr>
              <w:t xml:space="preserve"> </w:t>
            </w:r>
            <w:r>
              <w:rPr>
                <w:sz w:val="24"/>
              </w:rPr>
              <w:t>the</w:t>
            </w:r>
            <w:r>
              <w:rPr>
                <w:spacing w:val="-58"/>
                <w:sz w:val="24"/>
              </w:rPr>
              <w:t xml:space="preserve"> </w:t>
            </w:r>
            <w:r>
              <w:rPr>
                <w:sz w:val="24"/>
              </w:rPr>
              <w:t>Intrastat</w:t>
            </w:r>
            <w:r>
              <w:rPr>
                <w:spacing w:val="1"/>
                <w:sz w:val="24"/>
              </w:rPr>
              <w:t xml:space="preserve"> </w:t>
            </w:r>
            <w:r>
              <w:rPr>
                <w:sz w:val="24"/>
              </w:rPr>
              <w:t>system that</w:t>
            </w:r>
            <w:r>
              <w:rPr>
                <w:spacing w:val="1"/>
                <w:sz w:val="24"/>
              </w:rPr>
              <w:t xml:space="preserve"> </w:t>
            </w:r>
            <w:r>
              <w:rPr>
                <w:sz w:val="24"/>
              </w:rPr>
              <w:t>enter</w:t>
            </w:r>
            <w:r>
              <w:rPr>
                <w:spacing w:val="1"/>
                <w:sz w:val="24"/>
              </w:rPr>
              <w:t xml:space="preserve"> </w:t>
            </w:r>
            <w:r>
              <w:rPr>
                <w:sz w:val="24"/>
              </w:rPr>
              <w:t>the</w:t>
            </w:r>
            <w:r>
              <w:rPr>
                <w:spacing w:val="1"/>
                <w:sz w:val="24"/>
              </w:rPr>
              <w:t xml:space="preserve"> </w:t>
            </w:r>
            <w:r>
              <w:rPr>
                <w:sz w:val="24"/>
              </w:rPr>
              <w:t>Czech</w:t>
            </w:r>
            <w:r>
              <w:rPr>
                <w:spacing w:val="1"/>
                <w:sz w:val="24"/>
              </w:rPr>
              <w:t xml:space="preserve"> </w:t>
            </w:r>
            <w:r>
              <w:rPr>
                <w:sz w:val="24"/>
              </w:rPr>
              <w:t>Republic</w:t>
            </w:r>
            <w:r>
              <w:rPr>
                <w:spacing w:val="1"/>
                <w:sz w:val="24"/>
              </w:rPr>
              <w:t xml:space="preserve"> </w:t>
            </w:r>
            <w:r>
              <w:rPr>
                <w:sz w:val="24"/>
              </w:rPr>
              <w:t>(including</w:t>
            </w:r>
            <w:r>
              <w:rPr>
                <w:spacing w:val="1"/>
                <w:sz w:val="24"/>
              </w:rPr>
              <w:t xml:space="preserve"> </w:t>
            </w:r>
            <w:r>
              <w:rPr>
                <w:sz w:val="24"/>
              </w:rPr>
              <w:t>returned</w:t>
            </w:r>
            <w:r>
              <w:rPr>
                <w:spacing w:val="36"/>
                <w:sz w:val="24"/>
              </w:rPr>
              <w:t xml:space="preserve"> </w:t>
            </w:r>
            <w:r>
              <w:rPr>
                <w:sz w:val="24"/>
              </w:rPr>
              <w:t>goods</w:t>
            </w:r>
            <w:r>
              <w:rPr>
                <w:spacing w:val="31"/>
                <w:sz w:val="24"/>
              </w:rPr>
              <w:t xml:space="preserve"> </w:t>
            </w:r>
            <w:r>
              <w:rPr>
                <w:sz w:val="24"/>
              </w:rPr>
              <w:t>from</w:t>
            </w:r>
            <w:r>
              <w:rPr>
                <w:spacing w:val="28"/>
                <w:sz w:val="24"/>
              </w:rPr>
              <w:t xml:space="preserve"> </w:t>
            </w:r>
            <w:r>
              <w:rPr>
                <w:sz w:val="24"/>
              </w:rPr>
              <w:t>a</w:t>
            </w:r>
            <w:r>
              <w:rPr>
                <w:spacing w:val="36"/>
                <w:sz w:val="24"/>
              </w:rPr>
              <w:t xml:space="preserve"> </w:t>
            </w:r>
            <w:r>
              <w:rPr>
                <w:sz w:val="24"/>
              </w:rPr>
              <w:t>customer</w:t>
            </w:r>
            <w:r>
              <w:rPr>
                <w:spacing w:val="39"/>
                <w:sz w:val="24"/>
              </w:rPr>
              <w:t xml:space="preserve"> </w:t>
            </w:r>
            <w:r>
              <w:rPr>
                <w:sz w:val="24"/>
              </w:rPr>
              <w:t>from</w:t>
            </w:r>
            <w:r>
              <w:rPr>
                <w:spacing w:val="28"/>
                <w:sz w:val="24"/>
              </w:rPr>
              <w:t xml:space="preserve"> </w:t>
            </w:r>
            <w:r>
              <w:rPr>
                <w:sz w:val="24"/>
              </w:rPr>
              <w:t>another</w:t>
            </w:r>
            <w:r>
              <w:rPr>
                <w:spacing w:val="34"/>
                <w:sz w:val="24"/>
              </w:rPr>
              <w:t xml:space="preserve"> </w:t>
            </w:r>
            <w:r>
              <w:rPr>
                <w:sz w:val="24"/>
              </w:rPr>
              <w:t>EU</w:t>
            </w:r>
            <w:r>
              <w:rPr>
                <w:spacing w:val="37"/>
                <w:sz w:val="24"/>
              </w:rPr>
              <w:t xml:space="preserve"> </w:t>
            </w:r>
            <w:r>
              <w:rPr>
                <w:sz w:val="24"/>
              </w:rPr>
              <w:t>Member</w:t>
            </w:r>
          </w:p>
          <w:p w14:paraId="13698BE9" w14:textId="77777777" w:rsidR="00D714C6" w:rsidRDefault="009641C8">
            <w:pPr>
              <w:pStyle w:val="TableParagraph"/>
              <w:spacing w:line="265" w:lineRule="exact"/>
              <w:rPr>
                <w:sz w:val="24"/>
              </w:rPr>
            </w:pPr>
            <w:r>
              <w:rPr>
                <w:sz w:val="24"/>
              </w:rPr>
              <w:t>State).</w:t>
            </w:r>
          </w:p>
        </w:tc>
      </w:tr>
      <w:tr w:rsidR="00D714C6" w14:paraId="7E6C6B6F" w14:textId="77777777">
        <w:trPr>
          <w:trHeight w:val="277"/>
        </w:trPr>
        <w:tc>
          <w:tcPr>
            <w:tcW w:w="2396" w:type="dxa"/>
          </w:tcPr>
          <w:p w14:paraId="6F31932F" w14:textId="77777777" w:rsidR="00D714C6" w:rsidRDefault="009641C8">
            <w:pPr>
              <w:pStyle w:val="TableParagraph"/>
              <w:spacing w:line="258" w:lineRule="exact"/>
              <w:ind w:left="71"/>
              <w:rPr>
                <w:sz w:val="24"/>
              </w:rPr>
            </w:pPr>
            <w:r>
              <w:rPr>
                <w:sz w:val="24"/>
              </w:rPr>
              <w:t>VAT</w:t>
            </w:r>
          </w:p>
        </w:tc>
        <w:tc>
          <w:tcPr>
            <w:tcW w:w="6055" w:type="dxa"/>
          </w:tcPr>
          <w:p w14:paraId="5BE86B62" w14:textId="77777777" w:rsidR="00D714C6" w:rsidRDefault="009641C8">
            <w:pPr>
              <w:pStyle w:val="TableParagraph"/>
              <w:spacing w:line="258" w:lineRule="exact"/>
              <w:rPr>
                <w:sz w:val="24"/>
              </w:rPr>
            </w:pPr>
            <w:r>
              <w:rPr>
                <w:sz w:val="24"/>
              </w:rPr>
              <w:t>Value</w:t>
            </w:r>
            <w:r>
              <w:rPr>
                <w:spacing w:val="-2"/>
                <w:sz w:val="24"/>
              </w:rPr>
              <w:t xml:space="preserve"> </w:t>
            </w:r>
            <w:r>
              <w:rPr>
                <w:sz w:val="24"/>
              </w:rPr>
              <w:t>added</w:t>
            </w:r>
            <w:r>
              <w:rPr>
                <w:spacing w:val="-1"/>
                <w:sz w:val="24"/>
              </w:rPr>
              <w:t xml:space="preserve"> </w:t>
            </w:r>
            <w:r>
              <w:rPr>
                <w:sz w:val="24"/>
              </w:rPr>
              <w:t>tax.</w:t>
            </w:r>
          </w:p>
        </w:tc>
      </w:tr>
      <w:tr w:rsidR="00D714C6" w14:paraId="64F8D5A8" w14:textId="77777777">
        <w:trPr>
          <w:trHeight w:val="273"/>
        </w:trPr>
        <w:tc>
          <w:tcPr>
            <w:tcW w:w="2396" w:type="dxa"/>
          </w:tcPr>
          <w:p w14:paraId="2062838D" w14:textId="77777777" w:rsidR="00D714C6" w:rsidRDefault="009641C8">
            <w:pPr>
              <w:pStyle w:val="TableParagraph"/>
              <w:spacing w:line="253" w:lineRule="exact"/>
              <w:ind w:left="71"/>
              <w:rPr>
                <w:sz w:val="24"/>
              </w:rPr>
            </w:pPr>
            <w:r>
              <w:rPr>
                <w:sz w:val="24"/>
              </w:rPr>
              <w:t>EU</w:t>
            </w:r>
          </w:p>
        </w:tc>
        <w:tc>
          <w:tcPr>
            <w:tcW w:w="6055" w:type="dxa"/>
          </w:tcPr>
          <w:p w14:paraId="7E5D865F" w14:textId="77777777" w:rsidR="00D714C6" w:rsidRDefault="009641C8">
            <w:pPr>
              <w:pStyle w:val="TableParagraph"/>
              <w:spacing w:line="253" w:lineRule="exact"/>
              <w:rPr>
                <w:sz w:val="24"/>
              </w:rPr>
            </w:pPr>
            <w:r>
              <w:rPr>
                <w:sz w:val="24"/>
              </w:rPr>
              <w:t>European</w:t>
            </w:r>
            <w:r>
              <w:rPr>
                <w:spacing w:val="-6"/>
                <w:sz w:val="24"/>
              </w:rPr>
              <w:t xml:space="preserve"> </w:t>
            </w:r>
            <w:r>
              <w:rPr>
                <w:sz w:val="24"/>
              </w:rPr>
              <w:t>Union.</w:t>
            </w:r>
          </w:p>
        </w:tc>
      </w:tr>
      <w:tr w:rsidR="00D714C6" w14:paraId="5067C8D1" w14:textId="77777777">
        <w:trPr>
          <w:trHeight w:val="829"/>
        </w:trPr>
        <w:tc>
          <w:tcPr>
            <w:tcW w:w="2396" w:type="dxa"/>
          </w:tcPr>
          <w:p w14:paraId="392984A5" w14:textId="77777777" w:rsidR="00D714C6" w:rsidRDefault="009641C8">
            <w:pPr>
              <w:pStyle w:val="TableParagraph"/>
              <w:ind w:left="71"/>
              <w:rPr>
                <w:sz w:val="24"/>
              </w:rPr>
            </w:pPr>
            <w:r>
              <w:rPr>
                <w:sz w:val="24"/>
              </w:rPr>
              <w:t>Financial</w:t>
            </w:r>
            <w:r>
              <w:rPr>
                <w:spacing w:val="-6"/>
                <w:sz w:val="24"/>
              </w:rPr>
              <w:t xml:space="preserve"> </w:t>
            </w:r>
            <w:r>
              <w:rPr>
                <w:sz w:val="24"/>
              </w:rPr>
              <w:t>leasing</w:t>
            </w:r>
          </w:p>
        </w:tc>
        <w:tc>
          <w:tcPr>
            <w:tcW w:w="6055" w:type="dxa"/>
          </w:tcPr>
          <w:p w14:paraId="08D27607" w14:textId="77777777" w:rsidR="00D714C6" w:rsidRDefault="009641C8">
            <w:pPr>
              <w:pStyle w:val="TableParagraph"/>
              <w:rPr>
                <w:sz w:val="24"/>
              </w:rPr>
            </w:pPr>
            <w:r>
              <w:rPr>
                <w:sz w:val="24"/>
              </w:rPr>
              <w:t>A</w:t>
            </w:r>
            <w:r>
              <w:rPr>
                <w:spacing w:val="56"/>
                <w:sz w:val="24"/>
              </w:rPr>
              <w:t xml:space="preserve"> </w:t>
            </w:r>
            <w:r>
              <w:rPr>
                <w:sz w:val="24"/>
              </w:rPr>
              <w:t>lease</w:t>
            </w:r>
            <w:r>
              <w:rPr>
                <w:spacing w:val="55"/>
                <w:sz w:val="24"/>
              </w:rPr>
              <w:t xml:space="preserve"> </w:t>
            </w:r>
            <w:r>
              <w:rPr>
                <w:sz w:val="24"/>
              </w:rPr>
              <w:t>of</w:t>
            </w:r>
            <w:r>
              <w:rPr>
                <w:spacing w:val="49"/>
                <w:sz w:val="24"/>
              </w:rPr>
              <w:t xml:space="preserve"> </w:t>
            </w:r>
            <w:r>
              <w:rPr>
                <w:sz w:val="24"/>
              </w:rPr>
              <w:t>goods</w:t>
            </w:r>
            <w:r>
              <w:rPr>
                <w:spacing w:val="54"/>
                <w:sz w:val="24"/>
              </w:rPr>
              <w:t xml:space="preserve"> </w:t>
            </w:r>
            <w:r>
              <w:rPr>
                <w:sz w:val="24"/>
              </w:rPr>
              <w:t>in</w:t>
            </w:r>
            <w:r>
              <w:rPr>
                <w:spacing w:val="52"/>
                <w:sz w:val="24"/>
              </w:rPr>
              <w:t xml:space="preserve"> </w:t>
            </w:r>
            <w:r>
              <w:rPr>
                <w:sz w:val="24"/>
              </w:rPr>
              <w:t>which</w:t>
            </w:r>
            <w:r>
              <w:rPr>
                <w:spacing w:val="56"/>
                <w:sz w:val="24"/>
              </w:rPr>
              <w:t xml:space="preserve"> </w:t>
            </w:r>
            <w:r>
              <w:rPr>
                <w:sz w:val="24"/>
              </w:rPr>
              <w:t>it</w:t>
            </w:r>
            <w:r>
              <w:rPr>
                <w:spacing w:val="7"/>
                <w:sz w:val="24"/>
              </w:rPr>
              <w:t xml:space="preserve"> </w:t>
            </w:r>
            <w:r>
              <w:rPr>
                <w:sz w:val="24"/>
              </w:rPr>
              <w:t>is</w:t>
            </w:r>
            <w:r>
              <w:rPr>
                <w:spacing w:val="55"/>
                <w:sz w:val="24"/>
              </w:rPr>
              <w:t xml:space="preserve"> </w:t>
            </w:r>
            <w:r>
              <w:rPr>
                <w:sz w:val="24"/>
              </w:rPr>
              <w:t>contractually</w:t>
            </w:r>
            <w:r>
              <w:rPr>
                <w:spacing w:val="57"/>
                <w:sz w:val="24"/>
              </w:rPr>
              <w:t xml:space="preserve"> </w:t>
            </w:r>
            <w:r>
              <w:rPr>
                <w:sz w:val="24"/>
              </w:rPr>
              <w:t>agreed</w:t>
            </w:r>
            <w:r>
              <w:rPr>
                <w:spacing w:val="57"/>
                <w:sz w:val="24"/>
              </w:rPr>
              <w:t xml:space="preserve"> </w:t>
            </w:r>
            <w:r>
              <w:rPr>
                <w:sz w:val="24"/>
              </w:rPr>
              <w:t>and</w:t>
            </w:r>
          </w:p>
          <w:p w14:paraId="0D0693FB" w14:textId="77777777" w:rsidR="00D714C6" w:rsidRDefault="009641C8">
            <w:pPr>
              <w:pStyle w:val="TableParagraph"/>
              <w:spacing w:line="274" w:lineRule="exact"/>
              <w:rPr>
                <w:sz w:val="24"/>
              </w:rPr>
            </w:pPr>
            <w:r>
              <w:rPr>
                <w:sz w:val="24"/>
              </w:rPr>
              <w:t>assumed</w:t>
            </w:r>
            <w:r>
              <w:rPr>
                <w:spacing w:val="-6"/>
                <w:sz w:val="24"/>
              </w:rPr>
              <w:t xml:space="preserve"> </w:t>
            </w:r>
            <w:r>
              <w:rPr>
                <w:sz w:val="24"/>
              </w:rPr>
              <w:t>that</w:t>
            </w:r>
            <w:r>
              <w:rPr>
                <w:spacing w:val="-6"/>
                <w:sz w:val="24"/>
              </w:rPr>
              <w:t xml:space="preserve"> </w:t>
            </w:r>
            <w:r>
              <w:rPr>
                <w:sz w:val="24"/>
              </w:rPr>
              <w:t>the</w:t>
            </w:r>
            <w:r>
              <w:rPr>
                <w:spacing w:val="-3"/>
                <w:sz w:val="24"/>
              </w:rPr>
              <w:t xml:space="preserve"> </w:t>
            </w:r>
            <w:r>
              <w:rPr>
                <w:sz w:val="24"/>
              </w:rPr>
              <w:t>lessee</w:t>
            </w:r>
            <w:r>
              <w:rPr>
                <w:spacing w:val="-6"/>
                <w:sz w:val="24"/>
              </w:rPr>
              <w:t xml:space="preserve"> </w:t>
            </w:r>
            <w:r>
              <w:rPr>
                <w:sz w:val="24"/>
              </w:rPr>
              <w:t>will</w:t>
            </w:r>
            <w:r>
              <w:rPr>
                <w:spacing w:val="-6"/>
                <w:sz w:val="24"/>
              </w:rPr>
              <w:t xml:space="preserve"> </w:t>
            </w:r>
            <w:r>
              <w:rPr>
                <w:sz w:val="24"/>
              </w:rPr>
              <w:t>become</w:t>
            </w:r>
            <w:r>
              <w:rPr>
                <w:spacing w:val="-7"/>
                <w:sz w:val="24"/>
              </w:rPr>
              <w:t xml:space="preserve"> </w:t>
            </w:r>
            <w:r>
              <w:rPr>
                <w:sz w:val="24"/>
              </w:rPr>
              <w:t>the</w:t>
            </w:r>
            <w:r>
              <w:rPr>
                <w:spacing w:val="-7"/>
                <w:sz w:val="24"/>
              </w:rPr>
              <w:t xml:space="preserve"> </w:t>
            </w:r>
            <w:r>
              <w:rPr>
                <w:sz w:val="24"/>
              </w:rPr>
              <w:t>owner</w:t>
            </w:r>
            <w:r>
              <w:rPr>
                <w:spacing w:val="-4"/>
                <w:sz w:val="24"/>
              </w:rPr>
              <w:t xml:space="preserve"> </w:t>
            </w:r>
            <w:r>
              <w:rPr>
                <w:sz w:val="24"/>
              </w:rPr>
              <w:t>of</w:t>
            </w:r>
            <w:r>
              <w:rPr>
                <w:spacing w:val="-14"/>
                <w:sz w:val="24"/>
              </w:rPr>
              <w:t xml:space="preserve"> </w:t>
            </w:r>
            <w:r>
              <w:rPr>
                <w:sz w:val="24"/>
              </w:rPr>
              <w:t>the</w:t>
            </w:r>
            <w:r>
              <w:rPr>
                <w:spacing w:val="-7"/>
                <w:sz w:val="24"/>
              </w:rPr>
              <w:t xml:space="preserve"> </w:t>
            </w:r>
            <w:r>
              <w:rPr>
                <w:sz w:val="24"/>
              </w:rPr>
              <w:t>goods</w:t>
            </w:r>
            <w:r>
              <w:rPr>
                <w:spacing w:val="-8"/>
                <w:sz w:val="24"/>
              </w:rPr>
              <w:t xml:space="preserve"> </w:t>
            </w:r>
            <w:r>
              <w:rPr>
                <w:sz w:val="24"/>
              </w:rPr>
              <w:t>at</w:t>
            </w:r>
            <w:r>
              <w:rPr>
                <w:spacing w:val="-57"/>
                <w:sz w:val="24"/>
              </w:rPr>
              <w:t xml:space="preserve"> </w:t>
            </w:r>
            <w:r>
              <w:rPr>
                <w:sz w:val="24"/>
              </w:rPr>
              <w:t>the end</w:t>
            </w:r>
            <w:r>
              <w:rPr>
                <w:spacing w:val="2"/>
                <w:sz w:val="24"/>
              </w:rPr>
              <w:t xml:space="preserve"> </w:t>
            </w:r>
            <w:r>
              <w:rPr>
                <w:sz w:val="24"/>
              </w:rPr>
              <w:t>of</w:t>
            </w:r>
            <w:r>
              <w:rPr>
                <w:spacing w:val="-6"/>
                <w:sz w:val="24"/>
              </w:rPr>
              <w:t xml:space="preserve"> </w:t>
            </w:r>
            <w:r>
              <w:rPr>
                <w:sz w:val="24"/>
              </w:rPr>
              <w:t>the</w:t>
            </w:r>
            <w:r>
              <w:rPr>
                <w:spacing w:val="6"/>
                <w:sz w:val="24"/>
              </w:rPr>
              <w:t xml:space="preserve"> </w:t>
            </w:r>
            <w:r>
              <w:rPr>
                <w:sz w:val="24"/>
              </w:rPr>
              <w:t>lease.</w:t>
            </w:r>
          </w:p>
        </w:tc>
      </w:tr>
      <w:tr w:rsidR="00D714C6" w14:paraId="2F3E9856" w14:textId="77777777">
        <w:trPr>
          <w:trHeight w:val="273"/>
        </w:trPr>
        <w:tc>
          <w:tcPr>
            <w:tcW w:w="2396" w:type="dxa"/>
          </w:tcPr>
          <w:p w14:paraId="388FE274" w14:textId="77777777" w:rsidR="00D714C6" w:rsidRDefault="006E293F">
            <w:pPr>
              <w:pStyle w:val="TableParagraph"/>
              <w:spacing w:line="254" w:lineRule="exact"/>
              <w:ind w:left="71"/>
              <w:rPr>
                <w:sz w:val="24"/>
              </w:rPr>
            </w:pPr>
            <w:r>
              <w:rPr>
                <w:sz w:val="24"/>
              </w:rPr>
              <w:t>GDC</w:t>
            </w:r>
          </w:p>
        </w:tc>
        <w:tc>
          <w:tcPr>
            <w:tcW w:w="6055" w:type="dxa"/>
          </w:tcPr>
          <w:p w14:paraId="02EF3E88" w14:textId="77777777" w:rsidR="00D714C6" w:rsidRDefault="009641C8">
            <w:pPr>
              <w:pStyle w:val="TableParagraph"/>
              <w:spacing w:line="254" w:lineRule="exact"/>
              <w:rPr>
                <w:sz w:val="24"/>
              </w:rPr>
            </w:pPr>
            <w:r>
              <w:rPr>
                <w:sz w:val="24"/>
              </w:rPr>
              <w:t>General</w:t>
            </w:r>
            <w:r>
              <w:rPr>
                <w:spacing w:val="-4"/>
                <w:sz w:val="24"/>
              </w:rPr>
              <w:t xml:space="preserve"> </w:t>
            </w:r>
            <w:r>
              <w:rPr>
                <w:sz w:val="24"/>
              </w:rPr>
              <w:t>Directorate</w:t>
            </w:r>
            <w:r>
              <w:rPr>
                <w:spacing w:val="-2"/>
                <w:sz w:val="24"/>
              </w:rPr>
              <w:t xml:space="preserve"> </w:t>
            </w:r>
            <w:r>
              <w:rPr>
                <w:sz w:val="24"/>
              </w:rPr>
              <w:t>of</w:t>
            </w:r>
            <w:r>
              <w:rPr>
                <w:spacing w:val="-7"/>
                <w:sz w:val="24"/>
              </w:rPr>
              <w:t xml:space="preserve"> </w:t>
            </w:r>
            <w:r>
              <w:rPr>
                <w:sz w:val="24"/>
              </w:rPr>
              <w:t>Customs.</w:t>
            </w:r>
          </w:p>
        </w:tc>
      </w:tr>
      <w:tr w:rsidR="00D714C6" w14:paraId="3D16112B" w14:textId="77777777">
        <w:trPr>
          <w:trHeight w:val="830"/>
        </w:trPr>
        <w:tc>
          <w:tcPr>
            <w:tcW w:w="2396" w:type="dxa"/>
          </w:tcPr>
          <w:p w14:paraId="0F66E62D" w14:textId="77777777" w:rsidR="00D714C6" w:rsidRDefault="009641C8">
            <w:pPr>
              <w:pStyle w:val="TableParagraph"/>
              <w:ind w:left="71"/>
              <w:rPr>
                <w:sz w:val="24"/>
              </w:rPr>
            </w:pPr>
            <w:r>
              <w:rPr>
                <w:sz w:val="24"/>
              </w:rPr>
              <w:t>Incoterms</w:t>
            </w:r>
          </w:p>
        </w:tc>
        <w:tc>
          <w:tcPr>
            <w:tcW w:w="6055" w:type="dxa"/>
          </w:tcPr>
          <w:p w14:paraId="79990909" w14:textId="77777777" w:rsidR="00D714C6" w:rsidRDefault="009641C8">
            <w:pPr>
              <w:pStyle w:val="TableParagraph"/>
              <w:rPr>
                <w:sz w:val="24"/>
              </w:rPr>
            </w:pPr>
            <w:r>
              <w:rPr>
                <w:sz w:val="24"/>
              </w:rPr>
              <w:t>International</w:t>
            </w:r>
            <w:r>
              <w:rPr>
                <w:spacing w:val="29"/>
                <w:sz w:val="24"/>
              </w:rPr>
              <w:t xml:space="preserve"> </w:t>
            </w:r>
            <w:r>
              <w:rPr>
                <w:sz w:val="24"/>
              </w:rPr>
              <w:t>Commercial</w:t>
            </w:r>
            <w:r>
              <w:rPr>
                <w:spacing w:val="33"/>
                <w:sz w:val="24"/>
              </w:rPr>
              <w:t xml:space="preserve"> </w:t>
            </w:r>
            <w:r>
              <w:rPr>
                <w:sz w:val="24"/>
              </w:rPr>
              <w:t>Terms</w:t>
            </w:r>
            <w:r>
              <w:rPr>
                <w:spacing w:val="36"/>
                <w:sz w:val="24"/>
              </w:rPr>
              <w:t xml:space="preserve"> </w:t>
            </w:r>
            <w:r>
              <w:rPr>
                <w:sz w:val="24"/>
              </w:rPr>
              <w:t>(International</w:t>
            </w:r>
            <w:r>
              <w:rPr>
                <w:spacing w:val="34"/>
                <w:sz w:val="24"/>
              </w:rPr>
              <w:t xml:space="preserve"> </w:t>
            </w:r>
            <w:r>
              <w:rPr>
                <w:sz w:val="24"/>
              </w:rPr>
              <w:t>Commercial</w:t>
            </w:r>
          </w:p>
          <w:p w14:paraId="7EFCA36A" w14:textId="77777777" w:rsidR="00D714C6" w:rsidRDefault="009641C8">
            <w:pPr>
              <w:pStyle w:val="TableParagraph"/>
              <w:spacing w:line="274" w:lineRule="exact"/>
              <w:rPr>
                <w:sz w:val="24"/>
              </w:rPr>
            </w:pPr>
            <w:r>
              <w:rPr>
                <w:sz w:val="24"/>
              </w:rPr>
              <w:t>Terms)</w:t>
            </w:r>
            <w:r>
              <w:rPr>
                <w:spacing w:val="16"/>
                <w:sz w:val="24"/>
              </w:rPr>
              <w:t xml:space="preserve"> </w:t>
            </w:r>
            <w:r>
              <w:rPr>
                <w:sz w:val="24"/>
              </w:rPr>
              <w:t>promulgated</w:t>
            </w:r>
            <w:r>
              <w:rPr>
                <w:spacing w:val="14"/>
                <w:sz w:val="24"/>
              </w:rPr>
              <w:t xml:space="preserve"> </w:t>
            </w:r>
            <w:r>
              <w:rPr>
                <w:sz w:val="24"/>
              </w:rPr>
              <w:t>by</w:t>
            </w:r>
            <w:r>
              <w:rPr>
                <w:spacing w:val="4"/>
                <w:sz w:val="24"/>
              </w:rPr>
              <w:t xml:space="preserve"> </w:t>
            </w:r>
            <w:r>
              <w:rPr>
                <w:sz w:val="24"/>
              </w:rPr>
              <w:t>the</w:t>
            </w:r>
            <w:r>
              <w:rPr>
                <w:spacing w:val="13"/>
                <w:sz w:val="24"/>
              </w:rPr>
              <w:t xml:space="preserve"> </w:t>
            </w:r>
            <w:r>
              <w:rPr>
                <w:sz w:val="24"/>
              </w:rPr>
              <w:t>International</w:t>
            </w:r>
            <w:r>
              <w:rPr>
                <w:spacing w:val="10"/>
                <w:sz w:val="24"/>
              </w:rPr>
              <w:t xml:space="preserve"> </w:t>
            </w:r>
            <w:r>
              <w:rPr>
                <w:sz w:val="24"/>
              </w:rPr>
              <w:t>Chamber</w:t>
            </w:r>
            <w:r>
              <w:rPr>
                <w:spacing w:val="16"/>
                <w:sz w:val="24"/>
              </w:rPr>
              <w:t xml:space="preserve"> </w:t>
            </w:r>
            <w:r>
              <w:rPr>
                <w:sz w:val="24"/>
              </w:rPr>
              <w:t>of</w:t>
            </w:r>
            <w:r>
              <w:rPr>
                <w:spacing w:val="-57"/>
                <w:sz w:val="24"/>
              </w:rPr>
              <w:t xml:space="preserve"> </w:t>
            </w:r>
            <w:r>
              <w:rPr>
                <w:sz w:val="24"/>
              </w:rPr>
              <w:t>Commerce.</w:t>
            </w:r>
          </w:p>
        </w:tc>
      </w:tr>
      <w:tr w:rsidR="00D714C6" w14:paraId="1523EE6D" w14:textId="77777777">
        <w:trPr>
          <w:trHeight w:val="551"/>
        </w:trPr>
        <w:tc>
          <w:tcPr>
            <w:tcW w:w="2396" w:type="dxa"/>
          </w:tcPr>
          <w:p w14:paraId="129D7B9C" w14:textId="77777777" w:rsidR="00D714C6" w:rsidRDefault="009641C8">
            <w:pPr>
              <w:pStyle w:val="TableParagraph"/>
              <w:ind w:left="71"/>
              <w:rPr>
                <w:sz w:val="24"/>
              </w:rPr>
            </w:pPr>
            <w:r>
              <w:rPr>
                <w:sz w:val="24"/>
              </w:rPr>
              <w:t>Intrastat</w:t>
            </w:r>
          </w:p>
        </w:tc>
        <w:tc>
          <w:tcPr>
            <w:tcW w:w="6055" w:type="dxa"/>
          </w:tcPr>
          <w:p w14:paraId="3E9BD31C" w14:textId="77777777" w:rsidR="00D714C6" w:rsidRDefault="009641C8">
            <w:pPr>
              <w:pStyle w:val="TableParagraph"/>
              <w:spacing w:line="267" w:lineRule="exact"/>
              <w:rPr>
                <w:sz w:val="24"/>
              </w:rPr>
            </w:pPr>
            <w:r>
              <w:rPr>
                <w:sz w:val="24"/>
              </w:rPr>
              <w:t>A</w:t>
            </w:r>
            <w:r>
              <w:rPr>
                <w:spacing w:val="4"/>
                <w:sz w:val="24"/>
              </w:rPr>
              <w:t xml:space="preserve"> </w:t>
            </w:r>
            <w:r>
              <w:rPr>
                <w:sz w:val="24"/>
              </w:rPr>
              <w:t>statistical</w:t>
            </w:r>
            <w:r>
              <w:rPr>
                <w:spacing w:val="63"/>
                <w:sz w:val="24"/>
              </w:rPr>
              <w:t xml:space="preserve"> </w:t>
            </w:r>
            <w:r>
              <w:rPr>
                <w:sz w:val="24"/>
              </w:rPr>
              <w:t>system</w:t>
            </w:r>
            <w:r>
              <w:rPr>
                <w:spacing w:val="63"/>
                <w:sz w:val="24"/>
              </w:rPr>
              <w:t xml:space="preserve"> </w:t>
            </w:r>
            <w:r>
              <w:rPr>
                <w:sz w:val="24"/>
              </w:rPr>
              <w:t>for</w:t>
            </w:r>
            <w:r>
              <w:rPr>
                <w:spacing w:val="64"/>
                <w:sz w:val="24"/>
              </w:rPr>
              <w:t xml:space="preserve"> </w:t>
            </w:r>
            <w:r>
              <w:rPr>
                <w:sz w:val="24"/>
              </w:rPr>
              <w:t>tracking</w:t>
            </w:r>
            <w:r>
              <w:rPr>
                <w:spacing w:val="67"/>
                <w:sz w:val="24"/>
              </w:rPr>
              <w:t xml:space="preserve"> </w:t>
            </w:r>
            <w:r>
              <w:rPr>
                <w:sz w:val="24"/>
              </w:rPr>
              <w:t>the</w:t>
            </w:r>
            <w:r>
              <w:rPr>
                <w:spacing w:val="76"/>
                <w:sz w:val="24"/>
              </w:rPr>
              <w:t xml:space="preserve"> </w:t>
            </w:r>
            <w:r>
              <w:rPr>
                <w:sz w:val="24"/>
              </w:rPr>
              <w:t>movement</w:t>
            </w:r>
            <w:r>
              <w:rPr>
                <w:spacing w:val="72"/>
                <w:sz w:val="24"/>
              </w:rPr>
              <w:t xml:space="preserve"> </w:t>
            </w:r>
            <w:r>
              <w:rPr>
                <w:sz w:val="24"/>
              </w:rPr>
              <w:t>of</w:t>
            </w:r>
            <w:r>
              <w:rPr>
                <w:spacing w:val="59"/>
                <w:sz w:val="24"/>
              </w:rPr>
              <w:t xml:space="preserve"> </w:t>
            </w:r>
            <w:r>
              <w:rPr>
                <w:sz w:val="24"/>
              </w:rPr>
              <w:t>goods</w:t>
            </w:r>
          </w:p>
          <w:p w14:paraId="7AFE9EED" w14:textId="77777777" w:rsidR="00D714C6" w:rsidRDefault="009641C8">
            <w:pPr>
              <w:pStyle w:val="TableParagraph"/>
              <w:spacing w:line="265" w:lineRule="exact"/>
              <w:rPr>
                <w:sz w:val="24"/>
              </w:rPr>
            </w:pPr>
            <w:r>
              <w:rPr>
                <w:sz w:val="24"/>
              </w:rPr>
              <w:t>between</w:t>
            </w:r>
            <w:r>
              <w:rPr>
                <w:spacing w:val="-6"/>
                <w:sz w:val="24"/>
              </w:rPr>
              <w:t xml:space="preserve"> </w:t>
            </w:r>
            <w:r>
              <w:rPr>
                <w:sz w:val="24"/>
              </w:rPr>
              <w:t>Member States,</w:t>
            </w:r>
            <w:r>
              <w:rPr>
                <w:spacing w:val="-4"/>
                <w:sz w:val="24"/>
              </w:rPr>
              <w:t xml:space="preserve"> </w:t>
            </w:r>
            <w:r>
              <w:rPr>
                <w:sz w:val="24"/>
              </w:rPr>
              <w:t>particularly</w:t>
            </w:r>
            <w:r>
              <w:rPr>
                <w:spacing w:val="-6"/>
                <w:sz w:val="24"/>
              </w:rPr>
              <w:t xml:space="preserve"> </w:t>
            </w:r>
            <w:r>
              <w:rPr>
                <w:sz w:val="24"/>
              </w:rPr>
              <w:t>in</w:t>
            </w:r>
            <w:r>
              <w:rPr>
                <w:spacing w:val="9"/>
                <w:sz w:val="24"/>
              </w:rPr>
              <w:t xml:space="preserve"> </w:t>
            </w:r>
            <w:r>
              <w:rPr>
                <w:sz w:val="24"/>
              </w:rPr>
              <w:t>intra-EU</w:t>
            </w:r>
            <w:r>
              <w:rPr>
                <w:spacing w:val="-6"/>
                <w:sz w:val="24"/>
              </w:rPr>
              <w:t xml:space="preserve"> </w:t>
            </w:r>
            <w:r>
              <w:rPr>
                <w:sz w:val="24"/>
              </w:rPr>
              <w:t>trade.</w:t>
            </w:r>
          </w:p>
        </w:tc>
      </w:tr>
      <w:tr w:rsidR="00D714C6" w14:paraId="71327855" w14:textId="77777777">
        <w:trPr>
          <w:trHeight w:val="1930"/>
        </w:trPr>
        <w:tc>
          <w:tcPr>
            <w:tcW w:w="2396" w:type="dxa"/>
          </w:tcPr>
          <w:p w14:paraId="1E7E76AF" w14:textId="77777777" w:rsidR="00D714C6" w:rsidRDefault="00CE658F">
            <w:pPr>
              <w:pStyle w:val="TableParagraph"/>
              <w:ind w:left="71"/>
              <w:rPr>
                <w:sz w:val="24"/>
              </w:rPr>
            </w:pPr>
            <w:r>
              <w:rPr>
                <w:sz w:val="24"/>
              </w:rPr>
              <w:t>One-time declaration</w:t>
            </w:r>
          </w:p>
        </w:tc>
        <w:tc>
          <w:tcPr>
            <w:tcW w:w="6055" w:type="dxa"/>
          </w:tcPr>
          <w:p w14:paraId="749BDC0E" w14:textId="77777777" w:rsidR="00D714C6" w:rsidRDefault="009641C8">
            <w:pPr>
              <w:pStyle w:val="TableParagraph"/>
              <w:spacing w:line="240" w:lineRule="auto"/>
              <w:ind w:right="64"/>
              <w:jc w:val="both"/>
              <w:rPr>
                <w:sz w:val="24"/>
              </w:rPr>
            </w:pPr>
            <w:r>
              <w:rPr>
                <w:sz w:val="24"/>
              </w:rPr>
              <w:t xml:space="preserve">A </w:t>
            </w:r>
            <w:r w:rsidR="00B51334">
              <w:rPr>
                <w:sz w:val="24"/>
              </w:rPr>
              <w:t>Declaration</w:t>
            </w:r>
            <w:r>
              <w:rPr>
                <w:sz w:val="24"/>
              </w:rPr>
              <w:t xml:space="preserve"> for Intrastat that can be submitted by a </w:t>
            </w:r>
            <w:r w:rsidR="00F82405">
              <w:rPr>
                <w:sz w:val="24"/>
              </w:rPr>
              <w:t>PSI</w:t>
            </w:r>
            <w:r>
              <w:rPr>
                <w:spacing w:val="-4"/>
                <w:sz w:val="24"/>
              </w:rPr>
              <w:t xml:space="preserve"> </w:t>
            </w:r>
            <w:r>
              <w:rPr>
                <w:sz w:val="24"/>
              </w:rPr>
              <w:t>that</w:t>
            </w:r>
            <w:r>
              <w:rPr>
                <w:spacing w:val="-1"/>
                <w:sz w:val="24"/>
              </w:rPr>
              <w:t xml:space="preserve"> </w:t>
            </w:r>
            <w:r>
              <w:rPr>
                <w:sz w:val="24"/>
              </w:rPr>
              <w:t>is</w:t>
            </w:r>
            <w:r>
              <w:rPr>
                <w:spacing w:val="-5"/>
                <w:sz w:val="24"/>
              </w:rPr>
              <w:t xml:space="preserve"> </w:t>
            </w:r>
            <w:r>
              <w:rPr>
                <w:sz w:val="24"/>
              </w:rPr>
              <w:t>not</w:t>
            </w:r>
            <w:r>
              <w:rPr>
                <w:spacing w:val="-7"/>
                <w:sz w:val="24"/>
              </w:rPr>
              <w:t xml:space="preserve"> </w:t>
            </w:r>
            <w:r>
              <w:rPr>
                <w:sz w:val="24"/>
              </w:rPr>
              <w:t>yet</w:t>
            </w:r>
            <w:r>
              <w:rPr>
                <w:spacing w:val="-2"/>
                <w:sz w:val="24"/>
              </w:rPr>
              <w:t xml:space="preserve"> </w:t>
            </w:r>
            <w:r>
              <w:rPr>
                <w:sz w:val="24"/>
              </w:rPr>
              <w:t>required</w:t>
            </w:r>
            <w:r>
              <w:rPr>
                <w:spacing w:val="-8"/>
                <w:sz w:val="24"/>
              </w:rPr>
              <w:t xml:space="preserve"> </w:t>
            </w:r>
            <w:r>
              <w:rPr>
                <w:sz w:val="24"/>
              </w:rPr>
              <w:t>to</w:t>
            </w:r>
            <w:r>
              <w:rPr>
                <w:spacing w:val="-3"/>
                <w:sz w:val="24"/>
              </w:rPr>
              <w:t xml:space="preserve"> </w:t>
            </w:r>
            <w:r>
              <w:rPr>
                <w:sz w:val="24"/>
              </w:rPr>
              <w:t>report</w:t>
            </w:r>
            <w:r>
              <w:rPr>
                <w:spacing w:val="-3"/>
                <w:sz w:val="24"/>
              </w:rPr>
              <w:t xml:space="preserve"> </w:t>
            </w:r>
            <w:r>
              <w:rPr>
                <w:sz w:val="24"/>
              </w:rPr>
              <w:t>data</w:t>
            </w:r>
            <w:r>
              <w:rPr>
                <w:spacing w:val="-13"/>
                <w:sz w:val="24"/>
              </w:rPr>
              <w:t xml:space="preserve"> </w:t>
            </w:r>
            <w:r>
              <w:rPr>
                <w:sz w:val="24"/>
              </w:rPr>
              <w:t>to</w:t>
            </w:r>
            <w:r>
              <w:rPr>
                <w:spacing w:val="-8"/>
                <w:sz w:val="24"/>
              </w:rPr>
              <w:t xml:space="preserve"> </w:t>
            </w:r>
            <w:r>
              <w:rPr>
                <w:sz w:val="24"/>
              </w:rPr>
              <w:t>Intrastat</w:t>
            </w:r>
            <w:r>
              <w:rPr>
                <w:spacing w:val="-3"/>
                <w:sz w:val="24"/>
              </w:rPr>
              <w:t xml:space="preserve"> </w:t>
            </w:r>
            <w:r>
              <w:rPr>
                <w:sz w:val="24"/>
              </w:rPr>
              <w:t>and</w:t>
            </w:r>
            <w:r>
              <w:rPr>
                <w:spacing w:val="-8"/>
                <w:sz w:val="24"/>
              </w:rPr>
              <w:t xml:space="preserve"> </w:t>
            </w:r>
            <w:r>
              <w:rPr>
                <w:sz w:val="24"/>
              </w:rPr>
              <w:t>has</w:t>
            </w:r>
            <w:r>
              <w:rPr>
                <w:spacing w:val="-57"/>
                <w:sz w:val="24"/>
              </w:rPr>
              <w:t xml:space="preserve"> </w:t>
            </w:r>
            <w:r>
              <w:rPr>
                <w:sz w:val="24"/>
              </w:rPr>
              <w:t xml:space="preserve">reached the reporting threshold on a </w:t>
            </w:r>
            <w:r w:rsidR="00B3588B">
              <w:rPr>
                <w:sz w:val="24"/>
              </w:rPr>
              <w:t>one-time</w:t>
            </w:r>
            <w:r>
              <w:rPr>
                <w:sz w:val="24"/>
              </w:rPr>
              <w:t xml:space="preserve"> basis, assuming</w:t>
            </w:r>
            <w:r>
              <w:rPr>
                <w:spacing w:val="1"/>
                <w:sz w:val="24"/>
              </w:rPr>
              <w:t xml:space="preserve"> </w:t>
            </w:r>
            <w:r>
              <w:rPr>
                <w:sz w:val="24"/>
              </w:rPr>
              <w:t>that it has not exported or imported any other goods in the</w:t>
            </w:r>
            <w:r>
              <w:rPr>
                <w:spacing w:val="1"/>
                <w:sz w:val="24"/>
              </w:rPr>
              <w:t xml:space="preserve"> </w:t>
            </w:r>
            <w:r>
              <w:rPr>
                <w:sz w:val="24"/>
              </w:rPr>
              <w:t xml:space="preserve">same calendar year, with no </w:t>
            </w:r>
            <w:r w:rsidR="00E377FE">
              <w:rPr>
                <w:sz w:val="24"/>
              </w:rPr>
              <w:t>negative declarations</w:t>
            </w:r>
            <w:r>
              <w:rPr>
                <w:sz w:val="24"/>
              </w:rPr>
              <w:t xml:space="preserve"> after the one-</w:t>
            </w:r>
            <w:r>
              <w:rPr>
                <w:spacing w:val="1"/>
                <w:sz w:val="24"/>
              </w:rPr>
              <w:t xml:space="preserve"> </w:t>
            </w:r>
            <w:r>
              <w:rPr>
                <w:sz w:val="24"/>
              </w:rPr>
              <w:t>off</w:t>
            </w:r>
            <w:r>
              <w:rPr>
                <w:spacing w:val="18"/>
                <w:sz w:val="24"/>
              </w:rPr>
              <w:t xml:space="preserve"> </w:t>
            </w:r>
            <w:r w:rsidR="00B51334">
              <w:rPr>
                <w:sz w:val="24"/>
              </w:rPr>
              <w:t>Declaration</w:t>
            </w:r>
            <w:r>
              <w:rPr>
                <w:sz w:val="24"/>
              </w:rPr>
              <w:t>.</w:t>
            </w:r>
            <w:r>
              <w:rPr>
                <w:spacing w:val="23"/>
                <w:sz w:val="24"/>
              </w:rPr>
              <w:t xml:space="preserve"> </w:t>
            </w:r>
            <w:r>
              <w:rPr>
                <w:sz w:val="24"/>
              </w:rPr>
              <w:t>The</w:t>
            </w:r>
            <w:r>
              <w:rPr>
                <w:spacing w:val="25"/>
                <w:sz w:val="24"/>
              </w:rPr>
              <w:t xml:space="preserve"> </w:t>
            </w:r>
            <w:r w:rsidR="00CE658F">
              <w:rPr>
                <w:sz w:val="24"/>
              </w:rPr>
              <w:t>One-time declaration</w:t>
            </w:r>
            <w:r>
              <w:rPr>
                <w:spacing w:val="31"/>
                <w:sz w:val="24"/>
              </w:rPr>
              <w:t xml:space="preserve"> </w:t>
            </w:r>
            <w:r>
              <w:rPr>
                <w:sz w:val="24"/>
              </w:rPr>
              <w:t>shall</w:t>
            </w:r>
            <w:r>
              <w:rPr>
                <w:spacing w:val="27"/>
                <w:sz w:val="24"/>
              </w:rPr>
              <w:t xml:space="preserve"> </w:t>
            </w:r>
            <w:r>
              <w:rPr>
                <w:sz w:val="24"/>
              </w:rPr>
              <w:t>be</w:t>
            </w:r>
            <w:r>
              <w:rPr>
                <w:spacing w:val="30"/>
                <w:sz w:val="24"/>
              </w:rPr>
              <w:t xml:space="preserve"> </w:t>
            </w:r>
            <w:r>
              <w:rPr>
                <w:sz w:val="24"/>
              </w:rPr>
              <w:t>submitted</w:t>
            </w:r>
          </w:p>
          <w:p w14:paraId="1A56060A" w14:textId="77777777" w:rsidR="00D714C6" w:rsidRDefault="009641C8">
            <w:pPr>
              <w:pStyle w:val="TableParagraph"/>
              <w:spacing w:line="261" w:lineRule="exact"/>
              <w:jc w:val="both"/>
              <w:rPr>
                <w:sz w:val="24"/>
              </w:rPr>
            </w:pPr>
            <w:r>
              <w:rPr>
                <w:sz w:val="24"/>
              </w:rPr>
              <w:t>separately</w:t>
            </w:r>
            <w:r>
              <w:rPr>
                <w:spacing w:val="-6"/>
                <w:sz w:val="24"/>
              </w:rPr>
              <w:t xml:space="preserve"> </w:t>
            </w:r>
            <w:r>
              <w:rPr>
                <w:sz w:val="24"/>
              </w:rPr>
              <w:t>for</w:t>
            </w:r>
            <w:r>
              <w:rPr>
                <w:spacing w:val="3"/>
                <w:sz w:val="24"/>
              </w:rPr>
              <w:t xml:space="preserve"> </w:t>
            </w:r>
            <w:r>
              <w:rPr>
                <w:sz w:val="24"/>
              </w:rPr>
              <w:t>exported</w:t>
            </w:r>
            <w:r>
              <w:rPr>
                <w:spacing w:val="-5"/>
                <w:sz w:val="24"/>
              </w:rPr>
              <w:t xml:space="preserve"> </w:t>
            </w:r>
            <w:r>
              <w:rPr>
                <w:sz w:val="24"/>
              </w:rPr>
              <w:t>and</w:t>
            </w:r>
            <w:r>
              <w:rPr>
                <w:spacing w:val="4"/>
                <w:sz w:val="24"/>
              </w:rPr>
              <w:t xml:space="preserve"> </w:t>
            </w:r>
            <w:r>
              <w:rPr>
                <w:sz w:val="24"/>
              </w:rPr>
              <w:t>imported goods.</w:t>
            </w:r>
          </w:p>
        </w:tc>
      </w:tr>
      <w:tr w:rsidR="00D714C6" w14:paraId="27CCA719" w14:textId="77777777">
        <w:trPr>
          <w:trHeight w:val="1382"/>
        </w:trPr>
        <w:tc>
          <w:tcPr>
            <w:tcW w:w="2396" w:type="dxa"/>
          </w:tcPr>
          <w:p w14:paraId="383F58C1" w14:textId="77777777" w:rsidR="00D714C6" w:rsidRDefault="00AF1B74">
            <w:pPr>
              <w:pStyle w:val="TableParagraph"/>
              <w:spacing w:line="273" w:lineRule="exact"/>
              <w:ind w:left="71"/>
              <w:rPr>
                <w:sz w:val="24"/>
              </w:rPr>
            </w:pPr>
            <w:r>
              <w:rPr>
                <w:sz w:val="24"/>
              </w:rPr>
              <w:t>SAD</w:t>
            </w:r>
          </w:p>
        </w:tc>
        <w:tc>
          <w:tcPr>
            <w:tcW w:w="6055" w:type="dxa"/>
          </w:tcPr>
          <w:p w14:paraId="713CB1F6" w14:textId="77777777" w:rsidR="00D714C6" w:rsidRDefault="009641C8">
            <w:pPr>
              <w:pStyle w:val="TableParagraph"/>
              <w:spacing w:line="240" w:lineRule="auto"/>
              <w:ind w:right="67"/>
              <w:jc w:val="both"/>
              <w:rPr>
                <w:sz w:val="24"/>
              </w:rPr>
            </w:pPr>
            <w:r>
              <w:rPr>
                <w:sz w:val="24"/>
              </w:rPr>
              <w:t>"Single</w:t>
            </w:r>
            <w:r>
              <w:rPr>
                <w:spacing w:val="1"/>
                <w:sz w:val="24"/>
              </w:rPr>
              <w:t xml:space="preserve"> </w:t>
            </w:r>
            <w:r>
              <w:rPr>
                <w:sz w:val="24"/>
              </w:rPr>
              <w:t>administrative</w:t>
            </w:r>
            <w:r>
              <w:rPr>
                <w:spacing w:val="1"/>
                <w:sz w:val="24"/>
              </w:rPr>
              <w:t xml:space="preserve"> </w:t>
            </w:r>
            <w:r>
              <w:rPr>
                <w:sz w:val="24"/>
              </w:rPr>
              <w:t>document"</w:t>
            </w:r>
            <w:r>
              <w:rPr>
                <w:spacing w:val="1"/>
                <w:sz w:val="24"/>
              </w:rPr>
              <w:t xml:space="preserve"> </w:t>
            </w:r>
            <w:r>
              <w:rPr>
                <w:sz w:val="24"/>
              </w:rPr>
              <w:t>-</w:t>
            </w:r>
            <w:r>
              <w:rPr>
                <w:spacing w:val="1"/>
                <w:sz w:val="24"/>
              </w:rPr>
              <w:t xml:space="preserve"> </w:t>
            </w:r>
            <w:r>
              <w:rPr>
                <w:sz w:val="24"/>
              </w:rPr>
              <w:t>the</w:t>
            </w:r>
            <w:r>
              <w:rPr>
                <w:spacing w:val="1"/>
                <w:sz w:val="24"/>
              </w:rPr>
              <w:t xml:space="preserve"> </w:t>
            </w:r>
            <w:r>
              <w:rPr>
                <w:sz w:val="24"/>
              </w:rPr>
              <w:t>designation</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customs declaration submitted to the customs authorities in a</w:t>
            </w:r>
            <w:r>
              <w:rPr>
                <w:spacing w:val="-57"/>
                <w:sz w:val="24"/>
              </w:rPr>
              <w:t xml:space="preserve"> </w:t>
            </w:r>
            <w:r>
              <w:rPr>
                <w:sz w:val="24"/>
              </w:rPr>
              <w:t>prescribed electronic form or on a prescribed form for the</w:t>
            </w:r>
            <w:r>
              <w:rPr>
                <w:spacing w:val="1"/>
                <w:sz w:val="24"/>
              </w:rPr>
              <w:t xml:space="preserve"> </w:t>
            </w:r>
            <w:r>
              <w:rPr>
                <w:sz w:val="24"/>
              </w:rPr>
              <w:t>purpose</w:t>
            </w:r>
            <w:r>
              <w:rPr>
                <w:spacing w:val="-2"/>
                <w:sz w:val="24"/>
              </w:rPr>
              <w:t xml:space="preserve"> </w:t>
            </w:r>
            <w:r>
              <w:rPr>
                <w:sz w:val="24"/>
              </w:rPr>
              <w:t>of placing</w:t>
            </w:r>
            <w:r>
              <w:rPr>
                <w:spacing w:val="8"/>
                <w:sz w:val="24"/>
              </w:rPr>
              <w:t xml:space="preserve"> </w:t>
            </w:r>
            <w:r>
              <w:rPr>
                <w:sz w:val="24"/>
              </w:rPr>
              <w:t>goods</w:t>
            </w:r>
            <w:r>
              <w:rPr>
                <w:spacing w:val="6"/>
                <w:sz w:val="24"/>
              </w:rPr>
              <w:t xml:space="preserve"> </w:t>
            </w:r>
            <w:r>
              <w:rPr>
                <w:sz w:val="24"/>
              </w:rPr>
              <w:t>under</w:t>
            </w:r>
            <w:r>
              <w:rPr>
                <w:spacing w:val="5"/>
                <w:sz w:val="24"/>
              </w:rPr>
              <w:t xml:space="preserve"> </w:t>
            </w:r>
            <w:r>
              <w:rPr>
                <w:sz w:val="24"/>
              </w:rPr>
              <w:t>the</w:t>
            </w:r>
            <w:r>
              <w:rPr>
                <w:spacing w:val="3"/>
                <w:sz w:val="24"/>
              </w:rPr>
              <w:t xml:space="preserve"> </w:t>
            </w:r>
            <w:r>
              <w:rPr>
                <w:sz w:val="24"/>
              </w:rPr>
              <w:t>relevant</w:t>
            </w:r>
            <w:r>
              <w:rPr>
                <w:spacing w:val="13"/>
                <w:sz w:val="24"/>
              </w:rPr>
              <w:t xml:space="preserve"> </w:t>
            </w:r>
            <w:r>
              <w:rPr>
                <w:sz w:val="24"/>
              </w:rPr>
              <w:t>export</w:t>
            </w:r>
            <w:r>
              <w:rPr>
                <w:spacing w:val="4"/>
                <w:sz w:val="24"/>
              </w:rPr>
              <w:t xml:space="preserve"> </w:t>
            </w:r>
            <w:r>
              <w:rPr>
                <w:sz w:val="24"/>
              </w:rPr>
              <w:t>or</w:t>
            </w:r>
            <w:r>
              <w:rPr>
                <w:spacing w:val="5"/>
                <w:sz w:val="24"/>
              </w:rPr>
              <w:t xml:space="preserve"> </w:t>
            </w:r>
            <w:r>
              <w:rPr>
                <w:sz w:val="24"/>
              </w:rPr>
              <w:t>import</w:t>
            </w:r>
          </w:p>
          <w:p w14:paraId="40842001" w14:textId="77777777" w:rsidR="00D714C6" w:rsidRDefault="009641C8">
            <w:pPr>
              <w:pStyle w:val="TableParagraph"/>
              <w:spacing w:line="261" w:lineRule="exact"/>
              <w:jc w:val="both"/>
              <w:rPr>
                <w:sz w:val="24"/>
              </w:rPr>
            </w:pPr>
            <w:r>
              <w:rPr>
                <w:sz w:val="24"/>
              </w:rPr>
              <w:t>customs</w:t>
            </w:r>
            <w:r>
              <w:rPr>
                <w:spacing w:val="-2"/>
                <w:sz w:val="24"/>
              </w:rPr>
              <w:t xml:space="preserve"> </w:t>
            </w:r>
            <w:r>
              <w:rPr>
                <w:sz w:val="24"/>
              </w:rPr>
              <w:t>procedure by</w:t>
            </w:r>
            <w:r>
              <w:rPr>
                <w:spacing w:val="-10"/>
                <w:sz w:val="24"/>
              </w:rPr>
              <w:t xml:space="preserve"> </w:t>
            </w:r>
            <w:r>
              <w:rPr>
                <w:sz w:val="24"/>
              </w:rPr>
              <w:t>the customs</w:t>
            </w:r>
            <w:r>
              <w:rPr>
                <w:spacing w:val="-2"/>
                <w:sz w:val="24"/>
              </w:rPr>
              <w:t xml:space="preserve"> </w:t>
            </w:r>
            <w:r>
              <w:rPr>
                <w:sz w:val="24"/>
              </w:rPr>
              <w:t>authorities.</w:t>
            </w:r>
          </w:p>
        </w:tc>
      </w:tr>
      <w:tr w:rsidR="00D714C6" w14:paraId="249DCF59" w14:textId="77777777">
        <w:trPr>
          <w:trHeight w:val="278"/>
        </w:trPr>
        <w:tc>
          <w:tcPr>
            <w:tcW w:w="2396" w:type="dxa"/>
          </w:tcPr>
          <w:p w14:paraId="713330A9" w14:textId="77777777" w:rsidR="00D714C6" w:rsidRDefault="009641C8">
            <w:pPr>
              <w:pStyle w:val="TableParagraph"/>
              <w:spacing w:line="258" w:lineRule="exact"/>
              <w:ind w:left="71"/>
              <w:rPr>
                <w:sz w:val="24"/>
              </w:rPr>
            </w:pPr>
            <w:r>
              <w:rPr>
                <w:sz w:val="24"/>
              </w:rPr>
              <w:t>CZK</w:t>
            </w:r>
          </w:p>
        </w:tc>
        <w:tc>
          <w:tcPr>
            <w:tcW w:w="6055" w:type="dxa"/>
          </w:tcPr>
          <w:p w14:paraId="53DEC7A4" w14:textId="77777777" w:rsidR="00D714C6" w:rsidRDefault="009641C8">
            <w:pPr>
              <w:pStyle w:val="TableParagraph"/>
              <w:spacing w:line="258" w:lineRule="exact"/>
              <w:rPr>
                <w:sz w:val="24"/>
              </w:rPr>
            </w:pPr>
            <w:r>
              <w:rPr>
                <w:sz w:val="24"/>
              </w:rPr>
              <w:t>Czech</w:t>
            </w:r>
            <w:r>
              <w:rPr>
                <w:spacing w:val="-4"/>
                <w:sz w:val="24"/>
              </w:rPr>
              <w:t xml:space="preserve"> </w:t>
            </w:r>
            <w:r>
              <w:rPr>
                <w:sz w:val="24"/>
              </w:rPr>
              <w:t>crown.</w:t>
            </w:r>
          </w:p>
        </w:tc>
      </w:tr>
      <w:tr w:rsidR="00D714C6" w14:paraId="316C59F8" w14:textId="77777777">
        <w:trPr>
          <w:trHeight w:val="1103"/>
        </w:trPr>
        <w:tc>
          <w:tcPr>
            <w:tcW w:w="2396" w:type="dxa"/>
          </w:tcPr>
          <w:p w14:paraId="55284AF8" w14:textId="77777777" w:rsidR="00D714C6" w:rsidRDefault="009641C8">
            <w:pPr>
              <w:pStyle w:val="TableParagraph"/>
              <w:spacing w:line="237" w:lineRule="auto"/>
              <w:ind w:left="71" w:right="1000"/>
              <w:rPr>
                <w:sz w:val="24"/>
              </w:rPr>
            </w:pPr>
            <w:r>
              <w:rPr>
                <w:sz w:val="24"/>
              </w:rPr>
              <w:t>Combined</w:t>
            </w:r>
            <w:r>
              <w:rPr>
                <w:spacing w:val="1"/>
                <w:sz w:val="24"/>
              </w:rPr>
              <w:t xml:space="preserve"> </w:t>
            </w:r>
            <w:r>
              <w:rPr>
                <w:spacing w:val="-1"/>
                <w:sz w:val="24"/>
              </w:rPr>
              <w:t>nomenclature</w:t>
            </w:r>
          </w:p>
        </w:tc>
        <w:tc>
          <w:tcPr>
            <w:tcW w:w="6055" w:type="dxa"/>
          </w:tcPr>
          <w:p w14:paraId="05D0EA6F" w14:textId="77777777" w:rsidR="00D714C6" w:rsidRDefault="009641C8">
            <w:pPr>
              <w:pStyle w:val="TableParagraph"/>
              <w:spacing w:line="240" w:lineRule="auto"/>
              <w:ind w:right="59"/>
              <w:jc w:val="both"/>
              <w:rPr>
                <w:sz w:val="24"/>
              </w:rPr>
            </w:pPr>
            <w:r>
              <w:rPr>
                <w:sz w:val="24"/>
              </w:rPr>
              <w:t>EU</w:t>
            </w:r>
            <w:r>
              <w:rPr>
                <w:spacing w:val="1"/>
                <w:sz w:val="24"/>
              </w:rPr>
              <w:t xml:space="preserve"> </w:t>
            </w:r>
            <w:r>
              <w:rPr>
                <w:sz w:val="24"/>
              </w:rPr>
              <w:t>Customs</w:t>
            </w:r>
            <w:r>
              <w:rPr>
                <w:spacing w:val="1"/>
                <w:sz w:val="24"/>
              </w:rPr>
              <w:t xml:space="preserve"> </w:t>
            </w:r>
            <w:r>
              <w:rPr>
                <w:sz w:val="24"/>
              </w:rPr>
              <w:t>Tariff</w:t>
            </w:r>
            <w:r>
              <w:rPr>
                <w:spacing w:val="1"/>
                <w:sz w:val="24"/>
              </w:rPr>
              <w:t xml:space="preserve"> </w:t>
            </w:r>
            <w:r>
              <w:rPr>
                <w:sz w:val="24"/>
              </w:rPr>
              <w:t>Nomenclature</w:t>
            </w:r>
            <w:r>
              <w:rPr>
                <w:spacing w:val="1"/>
                <w:sz w:val="24"/>
              </w:rPr>
              <w:t xml:space="preserve"> </w:t>
            </w:r>
            <w:r>
              <w:rPr>
                <w:sz w:val="24"/>
              </w:rPr>
              <w:t>(an</w:t>
            </w:r>
            <w:r>
              <w:rPr>
                <w:spacing w:val="1"/>
                <w:sz w:val="24"/>
              </w:rPr>
              <w:t xml:space="preserve"> </w:t>
            </w:r>
            <w:r>
              <w:rPr>
                <w:sz w:val="24"/>
              </w:rPr>
              <w:t>eight-digit</w:t>
            </w:r>
            <w:r>
              <w:rPr>
                <w:spacing w:val="1"/>
                <w:sz w:val="24"/>
              </w:rPr>
              <w:t xml:space="preserve"> </w:t>
            </w:r>
            <w:r>
              <w:rPr>
                <w:sz w:val="24"/>
              </w:rPr>
              <w:t>goods</w:t>
            </w:r>
            <w:r>
              <w:rPr>
                <w:spacing w:val="1"/>
                <w:sz w:val="24"/>
              </w:rPr>
              <w:t xml:space="preserve"> </w:t>
            </w:r>
            <w:r>
              <w:rPr>
                <w:sz w:val="24"/>
              </w:rPr>
              <w:t>nomenclature</w:t>
            </w:r>
            <w:r>
              <w:rPr>
                <w:spacing w:val="1"/>
                <w:sz w:val="24"/>
              </w:rPr>
              <w:t xml:space="preserve"> </w:t>
            </w:r>
            <w:r>
              <w:rPr>
                <w:sz w:val="24"/>
              </w:rPr>
              <w:t>created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extension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six-digit</w:t>
            </w:r>
            <w:r>
              <w:rPr>
                <w:spacing w:val="1"/>
                <w:sz w:val="24"/>
              </w:rPr>
              <w:t xml:space="preserve"> </w:t>
            </w:r>
            <w:r>
              <w:rPr>
                <w:sz w:val="24"/>
              </w:rPr>
              <w:t>Harmonised</w:t>
            </w:r>
            <w:r>
              <w:rPr>
                <w:spacing w:val="21"/>
                <w:sz w:val="24"/>
              </w:rPr>
              <w:t xml:space="preserve"> </w:t>
            </w:r>
            <w:r>
              <w:rPr>
                <w:sz w:val="24"/>
              </w:rPr>
              <w:t>Commodity</w:t>
            </w:r>
            <w:r>
              <w:rPr>
                <w:spacing w:val="16"/>
                <w:sz w:val="24"/>
              </w:rPr>
              <w:t xml:space="preserve"> </w:t>
            </w:r>
            <w:r>
              <w:rPr>
                <w:sz w:val="24"/>
              </w:rPr>
              <w:t>Description</w:t>
            </w:r>
            <w:r>
              <w:rPr>
                <w:spacing w:val="16"/>
                <w:sz w:val="24"/>
              </w:rPr>
              <w:t xml:space="preserve"> </w:t>
            </w:r>
            <w:r>
              <w:rPr>
                <w:sz w:val="24"/>
              </w:rPr>
              <w:t>and</w:t>
            </w:r>
            <w:r>
              <w:rPr>
                <w:spacing w:val="21"/>
                <w:sz w:val="24"/>
              </w:rPr>
              <w:t xml:space="preserve"> </w:t>
            </w:r>
            <w:r>
              <w:rPr>
                <w:sz w:val="24"/>
              </w:rPr>
              <w:t>Coding</w:t>
            </w:r>
            <w:r>
              <w:rPr>
                <w:spacing w:val="21"/>
                <w:sz w:val="24"/>
              </w:rPr>
              <w:t xml:space="preserve"> </w:t>
            </w:r>
            <w:r>
              <w:rPr>
                <w:sz w:val="24"/>
              </w:rPr>
              <w:t>System</w:t>
            </w:r>
          </w:p>
          <w:p w14:paraId="3ABE4BBD" w14:textId="77777777" w:rsidR="00D714C6" w:rsidRDefault="009641C8">
            <w:pPr>
              <w:pStyle w:val="TableParagraph"/>
              <w:spacing w:line="264" w:lineRule="exact"/>
              <w:rPr>
                <w:sz w:val="24"/>
              </w:rPr>
            </w:pPr>
            <w:r>
              <w:rPr>
                <w:sz w:val="24"/>
              </w:rPr>
              <w:t>nomenclature).</w:t>
            </w:r>
          </w:p>
        </w:tc>
      </w:tr>
      <w:tr w:rsidR="00D714C6" w14:paraId="3A13B5DB" w14:textId="77777777" w:rsidTr="00715638">
        <w:trPr>
          <w:trHeight w:val="978"/>
        </w:trPr>
        <w:tc>
          <w:tcPr>
            <w:tcW w:w="2396" w:type="dxa"/>
          </w:tcPr>
          <w:p w14:paraId="24C43D70" w14:textId="77777777" w:rsidR="00D714C6" w:rsidRDefault="00AF1B74">
            <w:pPr>
              <w:pStyle w:val="TableParagraph"/>
              <w:spacing w:line="237" w:lineRule="auto"/>
              <w:ind w:left="71" w:right="162"/>
              <w:rPr>
                <w:sz w:val="24"/>
              </w:rPr>
            </w:pPr>
            <w:r>
              <w:rPr>
                <w:sz w:val="24"/>
              </w:rPr>
              <w:t>L</w:t>
            </w:r>
            <w:r w:rsidR="009641C8">
              <w:rPr>
                <w:sz w:val="24"/>
              </w:rPr>
              <w:t>ocally</w:t>
            </w:r>
            <w:r w:rsidR="009641C8">
              <w:rPr>
                <w:spacing w:val="-10"/>
                <w:sz w:val="24"/>
              </w:rPr>
              <w:t xml:space="preserve"> </w:t>
            </w:r>
            <w:r w:rsidR="009641C8">
              <w:rPr>
                <w:sz w:val="24"/>
              </w:rPr>
              <w:t>competent</w:t>
            </w:r>
            <w:r w:rsidR="009641C8">
              <w:rPr>
                <w:spacing w:val="-57"/>
                <w:sz w:val="24"/>
              </w:rPr>
              <w:t xml:space="preserve"> </w:t>
            </w:r>
            <w:r w:rsidR="009641C8">
              <w:rPr>
                <w:sz w:val="24"/>
              </w:rPr>
              <w:t>customs</w:t>
            </w:r>
            <w:r w:rsidR="009641C8">
              <w:rPr>
                <w:spacing w:val="-1"/>
                <w:sz w:val="24"/>
              </w:rPr>
              <w:t xml:space="preserve"> </w:t>
            </w:r>
            <w:r w:rsidR="009641C8">
              <w:rPr>
                <w:sz w:val="24"/>
              </w:rPr>
              <w:t>office</w:t>
            </w:r>
          </w:p>
        </w:tc>
        <w:tc>
          <w:tcPr>
            <w:tcW w:w="6055" w:type="dxa"/>
          </w:tcPr>
          <w:p w14:paraId="180605A8" w14:textId="2A30D2CB" w:rsidR="00D714C6" w:rsidRDefault="00941D04">
            <w:pPr>
              <w:pStyle w:val="TableParagraph"/>
              <w:spacing w:line="261" w:lineRule="exact"/>
              <w:jc w:val="both"/>
              <w:rPr>
                <w:sz w:val="24"/>
              </w:rPr>
            </w:pPr>
            <w:r w:rsidRPr="00941D04">
              <w:rPr>
                <w:sz w:val="24"/>
              </w:rPr>
              <w:t>The customs office performing its activities in the relevant territorial district, pursuant to Sections 6(1) and 10(1) of Act No.17/2012 on the Customs Administration of the Czech Republic.</w:t>
            </w:r>
          </w:p>
        </w:tc>
      </w:tr>
    </w:tbl>
    <w:p w14:paraId="21345266" w14:textId="77777777" w:rsidR="00D714C6" w:rsidRDefault="00D714C6">
      <w:pPr>
        <w:spacing w:line="261" w:lineRule="exact"/>
        <w:jc w:val="both"/>
        <w:rPr>
          <w:sz w:val="24"/>
        </w:rPr>
        <w:sectPr w:rsidR="00D714C6">
          <w:pgSz w:w="11910" w:h="16840"/>
          <w:pgMar w:top="1340" w:right="1200" w:bottom="280"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6055"/>
      </w:tblGrid>
      <w:tr w:rsidR="00D714C6" w14:paraId="18845363" w14:textId="77777777">
        <w:trPr>
          <w:trHeight w:val="277"/>
        </w:trPr>
        <w:tc>
          <w:tcPr>
            <w:tcW w:w="2396" w:type="dxa"/>
          </w:tcPr>
          <w:p w14:paraId="6F49E39A" w14:textId="77777777" w:rsidR="00D714C6" w:rsidRDefault="009641C8">
            <w:pPr>
              <w:pStyle w:val="TableParagraph"/>
              <w:spacing w:line="258" w:lineRule="exact"/>
              <w:ind w:left="81"/>
              <w:rPr>
                <w:b/>
                <w:sz w:val="24"/>
              </w:rPr>
            </w:pPr>
            <w:r>
              <w:rPr>
                <w:b/>
                <w:sz w:val="24"/>
              </w:rPr>
              <w:lastRenderedPageBreak/>
              <w:t>Term</w:t>
            </w:r>
            <w:r>
              <w:rPr>
                <w:b/>
                <w:spacing w:val="-2"/>
                <w:sz w:val="24"/>
              </w:rPr>
              <w:t xml:space="preserve"> </w:t>
            </w:r>
            <w:r>
              <w:rPr>
                <w:b/>
                <w:sz w:val="24"/>
              </w:rPr>
              <w:t>or</w:t>
            </w:r>
            <w:r>
              <w:rPr>
                <w:b/>
                <w:spacing w:val="-5"/>
                <w:sz w:val="24"/>
              </w:rPr>
              <w:t xml:space="preserve"> </w:t>
            </w:r>
            <w:r>
              <w:rPr>
                <w:b/>
                <w:sz w:val="24"/>
              </w:rPr>
              <w:t>abbreviation</w:t>
            </w:r>
          </w:p>
        </w:tc>
        <w:tc>
          <w:tcPr>
            <w:tcW w:w="6055" w:type="dxa"/>
          </w:tcPr>
          <w:p w14:paraId="00AD6EE7" w14:textId="77777777" w:rsidR="00D714C6" w:rsidRDefault="009641C8">
            <w:pPr>
              <w:pStyle w:val="TableParagraph"/>
              <w:spacing w:line="258" w:lineRule="exact"/>
              <w:ind w:left="2421" w:right="2419"/>
              <w:jc w:val="center"/>
              <w:rPr>
                <w:b/>
                <w:sz w:val="24"/>
              </w:rPr>
            </w:pPr>
            <w:r>
              <w:rPr>
                <w:b/>
                <w:sz w:val="24"/>
              </w:rPr>
              <w:t>Meaning</w:t>
            </w:r>
            <w:r>
              <w:rPr>
                <w:b/>
                <w:spacing w:val="-2"/>
                <w:sz w:val="24"/>
              </w:rPr>
              <w:t xml:space="preserve"> </w:t>
            </w:r>
            <w:r>
              <w:rPr>
                <w:b/>
                <w:sz w:val="24"/>
              </w:rPr>
              <w:t>of</w:t>
            </w:r>
          </w:p>
        </w:tc>
      </w:tr>
      <w:tr w:rsidR="00D714C6" w14:paraId="37EB5460" w14:textId="77777777" w:rsidTr="00941D04">
        <w:trPr>
          <w:trHeight w:val="58"/>
        </w:trPr>
        <w:tc>
          <w:tcPr>
            <w:tcW w:w="2396" w:type="dxa"/>
          </w:tcPr>
          <w:p w14:paraId="277FAAAD" w14:textId="77777777" w:rsidR="00D714C6" w:rsidRDefault="00D714C6">
            <w:pPr>
              <w:pStyle w:val="TableParagraph"/>
              <w:spacing w:line="240" w:lineRule="auto"/>
              <w:ind w:left="0"/>
              <w:rPr>
                <w:sz w:val="24"/>
              </w:rPr>
            </w:pPr>
          </w:p>
        </w:tc>
        <w:tc>
          <w:tcPr>
            <w:tcW w:w="6055" w:type="dxa"/>
          </w:tcPr>
          <w:p w14:paraId="4E33E52A" w14:textId="501CE8A6" w:rsidR="00D714C6" w:rsidRDefault="00D714C6" w:rsidP="00941D04">
            <w:pPr>
              <w:pStyle w:val="TableParagraph"/>
              <w:spacing w:line="237" w:lineRule="auto"/>
              <w:ind w:left="0"/>
              <w:rPr>
                <w:sz w:val="24"/>
              </w:rPr>
            </w:pPr>
          </w:p>
        </w:tc>
      </w:tr>
      <w:tr w:rsidR="00D714C6" w14:paraId="06464EA0" w14:textId="77777777">
        <w:trPr>
          <w:trHeight w:val="1934"/>
        </w:trPr>
        <w:tc>
          <w:tcPr>
            <w:tcW w:w="2396" w:type="dxa"/>
          </w:tcPr>
          <w:p w14:paraId="5A10B1BA" w14:textId="77777777" w:rsidR="00D714C6" w:rsidRDefault="00717F2D">
            <w:pPr>
              <w:pStyle w:val="TableParagraph"/>
              <w:ind w:left="71"/>
              <w:rPr>
                <w:sz w:val="24"/>
              </w:rPr>
            </w:pPr>
            <w:r>
              <w:rPr>
                <w:sz w:val="24"/>
              </w:rPr>
              <w:t>MU</w:t>
            </w:r>
          </w:p>
        </w:tc>
        <w:tc>
          <w:tcPr>
            <w:tcW w:w="6055" w:type="dxa"/>
          </w:tcPr>
          <w:p w14:paraId="4D7F1804" w14:textId="77777777" w:rsidR="00D714C6" w:rsidRDefault="009641C8">
            <w:pPr>
              <w:pStyle w:val="TableParagraph"/>
              <w:spacing w:line="240" w:lineRule="auto"/>
              <w:ind w:right="66"/>
              <w:jc w:val="both"/>
              <w:rPr>
                <w:sz w:val="24"/>
              </w:rPr>
            </w:pPr>
            <w:r>
              <w:rPr>
                <w:sz w:val="24"/>
              </w:rPr>
              <w:t>An additional unit of measurement in which the quantity of</w:t>
            </w:r>
            <w:r>
              <w:rPr>
                <w:spacing w:val="1"/>
                <w:sz w:val="24"/>
              </w:rPr>
              <w:t xml:space="preserve"> </w:t>
            </w:r>
            <w:r>
              <w:rPr>
                <w:spacing w:val="-1"/>
                <w:sz w:val="24"/>
              </w:rPr>
              <w:t>imported</w:t>
            </w:r>
            <w:r>
              <w:rPr>
                <w:spacing w:val="-11"/>
                <w:sz w:val="24"/>
              </w:rPr>
              <w:t xml:space="preserve"> </w:t>
            </w:r>
            <w:r>
              <w:rPr>
                <w:spacing w:val="-1"/>
                <w:sz w:val="24"/>
              </w:rPr>
              <w:t>or</w:t>
            </w:r>
            <w:r>
              <w:rPr>
                <w:spacing w:val="-11"/>
                <w:sz w:val="24"/>
              </w:rPr>
              <w:t xml:space="preserve"> </w:t>
            </w:r>
            <w:r>
              <w:rPr>
                <w:spacing w:val="-1"/>
                <w:sz w:val="24"/>
              </w:rPr>
              <w:t>exported</w:t>
            </w:r>
            <w:r>
              <w:rPr>
                <w:spacing w:val="-6"/>
                <w:sz w:val="24"/>
              </w:rPr>
              <w:t xml:space="preserve"> </w:t>
            </w:r>
            <w:r>
              <w:rPr>
                <w:spacing w:val="-1"/>
                <w:sz w:val="24"/>
              </w:rPr>
              <w:t>goods</w:t>
            </w:r>
            <w:r>
              <w:rPr>
                <w:spacing w:val="-10"/>
                <w:sz w:val="24"/>
              </w:rPr>
              <w:t xml:space="preserve"> </w:t>
            </w:r>
            <w:r>
              <w:rPr>
                <w:sz w:val="24"/>
              </w:rPr>
              <w:t>is</w:t>
            </w:r>
            <w:r>
              <w:rPr>
                <w:spacing w:val="-9"/>
                <w:sz w:val="24"/>
              </w:rPr>
              <w:t xml:space="preserve"> </w:t>
            </w:r>
            <w:r>
              <w:rPr>
                <w:sz w:val="24"/>
              </w:rPr>
              <w:t>reported</w:t>
            </w:r>
            <w:r>
              <w:rPr>
                <w:spacing w:val="-12"/>
                <w:sz w:val="24"/>
              </w:rPr>
              <w:t xml:space="preserve"> </w:t>
            </w:r>
            <w:r>
              <w:rPr>
                <w:sz w:val="24"/>
              </w:rPr>
              <w:t>(e.g.</w:t>
            </w:r>
            <w:r>
              <w:rPr>
                <w:spacing w:val="-6"/>
                <w:sz w:val="24"/>
              </w:rPr>
              <w:t xml:space="preserve"> </w:t>
            </w:r>
            <w:r>
              <w:rPr>
                <w:sz w:val="24"/>
              </w:rPr>
              <w:t>number</w:t>
            </w:r>
            <w:r>
              <w:rPr>
                <w:spacing w:val="-10"/>
                <w:sz w:val="24"/>
              </w:rPr>
              <w:t xml:space="preserve"> </w:t>
            </w:r>
            <w:r>
              <w:rPr>
                <w:sz w:val="24"/>
              </w:rPr>
              <w:t>of</w:t>
            </w:r>
            <w:r>
              <w:rPr>
                <w:spacing w:val="-16"/>
                <w:sz w:val="24"/>
              </w:rPr>
              <w:t xml:space="preserve"> </w:t>
            </w:r>
            <w:r>
              <w:rPr>
                <w:sz w:val="24"/>
              </w:rPr>
              <w:t>pieces,</w:t>
            </w:r>
            <w:r>
              <w:rPr>
                <w:spacing w:val="-57"/>
                <w:sz w:val="24"/>
              </w:rPr>
              <w:t xml:space="preserve"> </w:t>
            </w:r>
            <w:r>
              <w:rPr>
                <w:sz w:val="24"/>
              </w:rPr>
              <w:t>litres, metres...). It is identified by the appropriate code in the</w:t>
            </w:r>
            <w:r>
              <w:rPr>
                <w:spacing w:val="-57"/>
                <w:sz w:val="24"/>
              </w:rPr>
              <w:t xml:space="preserve"> </w:t>
            </w:r>
            <w:r>
              <w:rPr>
                <w:sz w:val="24"/>
              </w:rPr>
              <w:t>Combined</w:t>
            </w:r>
            <w:r>
              <w:rPr>
                <w:spacing w:val="1"/>
                <w:sz w:val="24"/>
              </w:rPr>
              <w:t xml:space="preserve"> </w:t>
            </w:r>
            <w:r>
              <w:rPr>
                <w:sz w:val="24"/>
              </w:rPr>
              <w:t>Nomenclature</w:t>
            </w:r>
            <w:r>
              <w:rPr>
                <w:spacing w:val="1"/>
                <w:sz w:val="24"/>
              </w:rPr>
              <w:t xml:space="preserve"> </w:t>
            </w:r>
            <w:r>
              <w:rPr>
                <w:sz w:val="24"/>
              </w:rPr>
              <w:t>(Customs</w:t>
            </w:r>
            <w:r>
              <w:rPr>
                <w:spacing w:val="1"/>
                <w:sz w:val="24"/>
              </w:rPr>
              <w:t xml:space="preserve"> </w:t>
            </w:r>
            <w:r>
              <w:rPr>
                <w:sz w:val="24"/>
              </w:rPr>
              <w:t>Tariff).</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second</w:t>
            </w:r>
            <w:r>
              <w:rPr>
                <w:spacing w:val="-57"/>
                <w:sz w:val="24"/>
              </w:rPr>
              <w:t xml:space="preserve"> </w:t>
            </w:r>
            <w:r>
              <w:rPr>
                <w:sz w:val="24"/>
              </w:rPr>
              <w:t>indicator,</w:t>
            </w:r>
            <w:r>
              <w:rPr>
                <w:spacing w:val="2"/>
                <w:sz w:val="24"/>
              </w:rPr>
              <w:t xml:space="preserve"> </w:t>
            </w:r>
            <w:r>
              <w:rPr>
                <w:sz w:val="24"/>
              </w:rPr>
              <w:t>in</w:t>
            </w:r>
            <w:r>
              <w:rPr>
                <w:spacing w:val="-3"/>
                <w:sz w:val="24"/>
              </w:rPr>
              <w:t xml:space="preserve"> </w:t>
            </w:r>
            <w:r>
              <w:rPr>
                <w:sz w:val="24"/>
              </w:rPr>
              <w:t>addition</w:t>
            </w:r>
            <w:r>
              <w:rPr>
                <w:spacing w:val="-4"/>
                <w:sz w:val="24"/>
              </w:rPr>
              <w:t xml:space="preserve"> </w:t>
            </w:r>
            <w:r>
              <w:rPr>
                <w:sz w:val="24"/>
              </w:rPr>
              <w:t>to</w:t>
            </w:r>
            <w:r>
              <w:rPr>
                <w:spacing w:val="-4"/>
                <w:sz w:val="24"/>
              </w:rPr>
              <w:t xml:space="preserve"> </w:t>
            </w:r>
            <w:r>
              <w:rPr>
                <w:sz w:val="24"/>
              </w:rPr>
              <w:t>the actual</w:t>
            </w:r>
            <w:r>
              <w:rPr>
                <w:spacing w:val="-8"/>
                <w:sz w:val="24"/>
              </w:rPr>
              <w:t xml:space="preserve"> </w:t>
            </w:r>
            <w:r>
              <w:rPr>
                <w:sz w:val="24"/>
              </w:rPr>
              <w:t>weight</w:t>
            </w:r>
            <w:r>
              <w:rPr>
                <w:spacing w:val="6"/>
                <w:sz w:val="24"/>
              </w:rPr>
              <w:t xml:space="preserve"> </w:t>
            </w:r>
            <w:r>
              <w:rPr>
                <w:sz w:val="24"/>
              </w:rPr>
              <w:t>of</w:t>
            </w:r>
            <w:r>
              <w:rPr>
                <w:spacing w:val="-7"/>
                <w:sz w:val="24"/>
              </w:rPr>
              <w:t xml:space="preserve"> </w:t>
            </w:r>
            <w:r>
              <w:rPr>
                <w:sz w:val="24"/>
              </w:rPr>
              <w:t>the goods,</w:t>
            </w:r>
            <w:r>
              <w:rPr>
                <w:spacing w:val="3"/>
                <w:sz w:val="24"/>
              </w:rPr>
              <w:t xml:space="preserve"> </w:t>
            </w:r>
            <w:r>
              <w:rPr>
                <w:sz w:val="24"/>
              </w:rPr>
              <w:t>which</w:t>
            </w:r>
          </w:p>
          <w:p w14:paraId="1FC93D6D" w14:textId="77777777" w:rsidR="00D714C6" w:rsidRDefault="009641C8">
            <w:pPr>
              <w:pStyle w:val="TableParagraph"/>
              <w:spacing w:line="274" w:lineRule="exact"/>
              <w:ind w:right="67"/>
              <w:jc w:val="both"/>
              <w:rPr>
                <w:sz w:val="24"/>
              </w:rPr>
            </w:pPr>
            <w:r>
              <w:rPr>
                <w:spacing w:val="-2"/>
                <w:sz w:val="24"/>
              </w:rPr>
              <w:t>is</w:t>
            </w:r>
            <w:r>
              <w:rPr>
                <w:spacing w:val="-5"/>
                <w:sz w:val="24"/>
              </w:rPr>
              <w:t xml:space="preserve"> </w:t>
            </w:r>
            <w:r>
              <w:rPr>
                <w:spacing w:val="-2"/>
                <w:sz w:val="24"/>
              </w:rPr>
              <w:t>indicated</w:t>
            </w:r>
            <w:r>
              <w:rPr>
                <w:spacing w:val="-8"/>
                <w:sz w:val="24"/>
              </w:rPr>
              <w:t xml:space="preserve"> </w:t>
            </w:r>
            <w:r>
              <w:rPr>
                <w:spacing w:val="-1"/>
                <w:sz w:val="24"/>
              </w:rPr>
              <w:t>for</w:t>
            </w:r>
            <w:r>
              <w:rPr>
                <w:spacing w:val="-11"/>
                <w:sz w:val="24"/>
              </w:rPr>
              <w:t xml:space="preserve"> </w:t>
            </w:r>
            <w:r>
              <w:rPr>
                <w:spacing w:val="-1"/>
                <w:sz w:val="24"/>
              </w:rPr>
              <w:t>many,</w:t>
            </w:r>
            <w:r>
              <w:rPr>
                <w:spacing w:val="-6"/>
                <w:sz w:val="24"/>
              </w:rPr>
              <w:t xml:space="preserve"> </w:t>
            </w:r>
            <w:r>
              <w:rPr>
                <w:spacing w:val="-1"/>
                <w:sz w:val="24"/>
              </w:rPr>
              <w:t>but</w:t>
            </w:r>
            <w:r>
              <w:rPr>
                <w:spacing w:val="-3"/>
                <w:sz w:val="24"/>
              </w:rPr>
              <w:t xml:space="preserve"> </w:t>
            </w:r>
            <w:r>
              <w:rPr>
                <w:spacing w:val="-1"/>
                <w:sz w:val="24"/>
              </w:rPr>
              <w:t>not</w:t>
            </w:r>
            <w:r>
              <w:rPr>
                <w:spacing w:val="-7"/>
                <w:sz w:val="24"/>
              </w:rPr>
              <w:t xml:space="preserve"> </w:t>
            </w:r>
            <w:r>
              <w:rPr>
                <w:spacing w:val="-1"/>
                <w:sz w:val="24"/>
              </w:rPr>
              <w:t>all,</w:t>
            </w:r>
            <w:r>
              <w:rPr>
                <w:spacing w:val="-5"/>
                <w:sz w:val="24"/>
              </w:rPr>
              <w:t xml:space="preserve"> </w:t>
            </w:r>
            <w:r>
              <w:rPr>
                <w:spacing w:val="-1"/>
                <w:sz w:val="24"/>
              </w:rPr>
              <w:t>of</w:t>
            </w:r>
            <w:r>
              <w:rPr>
                <w:spacing w:val="-16"/>
                <w:sz w:val="24"/>
              </w:rPr>
              <w:t xml:space="preserve"> </w:t>
            </w:r>
            <w:r>
              <w:rPr>
                <w:spacing w:val="-1"/>
                <w:sz w:val="24"/>
              </w:rPr>
              <w:t>the</w:t>
            </w:r>
            <w:r>
              <w:rPr>
                <w:spacing w:val="-4"/>
                <w:sz w:val="24"/>
              </w:rPr>
              <w:t xml:space="preserve"> </w:t>
            </w:r>
            <w:r>
              <w:rPr>
                <w:spacing w:val="-1"/>
                <w:sz w:val="24"/>
              </w:rPr>
              <w:t>items</w:t>
            </w:r>
            <w:r>
              <w:rPr>
                <w:spacing w:val="-10"/>
                <w:sz w:val="24"/>
              </w:rPr>
              <w:t xml:space="preserve"> </w:t>
            </w:r>
            <w:r>
              <w:rPr>
                <w:spacing w:val="-1"/>
                <w:sz w:val="24"/>
              </w:rPr>
              <w:t>of</w:t>
            </w:r>
            <w:r>
              <w:rPr>
                <w:spacing w:val="-16"/>
                <w:sz w:val="24"/>
              </w:rPr>
              <w:t xml:space="preserve"> </w:t>
            </w:r>
            <w:r>
              <w:rPr>
                <w:spacing w:val="-1"/>
                <w:sz w:val="24"/>
              </w:rPr>
              <w:t>the</w:t>
            </w:r>
            <w:r>
              <w:rPr>
                <w:spacing w:val="-13"/>
                <w:sz w:val="24"/>
              </w:rPr>
              <w:t xml:space="preserve"> </w:t>
            </w:r>
            <w:r>
              <w:rPr>
                <w:spacing w:val="-1"/>
                <w:sz w:val="24"/>
              </w:rPr>
              <w:t>Combined</w:t>
            </w:r>
            <w:r>
              <w:rPr>
                <w:spacing w:val="-57"/>
                <w:sz w:val="24"/>
              </w:rPr>
              <w:t xml:space="preserve"> </w:t>
            </w:r>
            <w:r>
              <w:rPr>
                <w:sz w:val="24"/>
              </w:rPr>
              <w:t>Nomenclature.</w:t>
            </w:r>
          </w:p>
        </w:tc>
      </w:tr>
      <w:tr w:rsidR="00D714C6" w14:paraId="6F095CDF" w14:textId="77777777">
        <w:trPr>
          <w:trHeight w:val="1103"/>
        </w:trPr>
        <w:tc>
          <w:tcPr>
            <w:tcW w:w="2396" w:type="dxa"/>
          </w:tcPr>
          <w:p w14:paraId="5243034D" w14:textId="77777777" w:rsidR="00D714C6" w:rsidRDefault="00E377FE">
            <w:pPr>
              <w:pStyle w:val="TableParagraph"/>
              <w:ind w:left="71"/>
              <w:rPr>
                <w:sz w:val="24"/>
              </w:rPr>
            </w:pPr>
            <w:r>
              <w:rPr>
                <w:sz w:val="24"/>
              </w:rPr>
              <w:t>Negative declaration</w:t>
            </w:r>
          </w:p>
        </w:tc>
        <w:tc>
          <w:tcPr>
            <w:tcW w:w="6055" w:type="dxa"/>
          </w:tcPr>
          <w:p w14:paraId="6FE27D22" w14:textId="77777777" w:rsidR="00D714C6" w:rsidRDefault="009641C8">
            <w:pPr>
              <w:pStyle w:val="TableParagraph"/>
              <w:spacing w:line="240" w:lineRule="auto"/>
              <w:ind w:right="58"/>
              <w:jc w:val="both"/>
              <w:rPr>
                <w:sz w:val="24"/>
              </w:rPr>
            </w:pPr>
            <w:r>
              <w:rPr>
                <w:spacing w:val="-1"/>
                <w:sz w:val="24"/>
              </w:rPr>
              <w:t>An</w:t>
            </w:r>
            <w:r>
              <w:rPr>
                <w:spacing w:val="-18"/>
                <w:sz w:val="24"/>
              </w:rPr>
              <w:t xml:space="preserve"> </w:t>
            </w:r>
            <w:r>
              <w:rPr>
                <w:spacing w:val="-1"/>
                <w:sz w:val="24"/>
              </w:rPr>
              <w:t>Intrastat</w:t>
            </w:r>
            <w:r>
              <w:rPr>
                <w:spacing w:val="-12"/>
                <w:sz w:val="24"/>
              </w:rPr>
              <w:t xml:space="preserve"> </w:t>
            </w:r>
            <w:r w:rsidR="00B51334">
              <w:rPr>
                <w:spacing w:val="-1"/>
                <w:sz w:val="24"/>
              </w:rPr>
              <w:t>Declaration</w:t>
            </w:r>
            <w:r>
              <w:rPr>
                <w:spacing w:val="-12"/>
                <w:sz w:val="24"/>
              </w:rPr>
              <w:t xml:space="preserve"> </w:t>
            </w:r>
            <w:r>
              <w:rPr>
                <w:spacing w:val="-1"/>
                <w:sz w:val="24"/>
              </w:rPr>
              <w:t>to</w:t>
            </w:r>
            <w:r>
              <w:rPr>
                <w:spacing w:val="-12"/>
                <w:sz w:val="24"/>
              </w:rPr>
              <w:t xml:space="preserve"> </w:t>
            </w:r>
            <w:r>
              <w:rPr>
                <w:spacing w:val="-1"/>
                <w:sz w:val="24"/>
              </w:rPr>
              <w:t>report</w:t>
            </w:r>
            <w:r>
              <w:rPr>
                <w:spacing w:val="-12"/>
                <w:sz w:val="24"/>
              </w:rPr>
              <w:t xml:space="preserve"> </w:t>
            </w:r>
            <w:r>
              <w:rPr>
                <w:spacing w:val="-1"/>
                <w:sz w:val="24"/>
              </w:rPr>
              <w:t>that</w:t>
            </w:r>
            <w:r>
              <w:rPr>
                <w:spacing w:val="-16"/>
                <w:sz w:val="24"/>
              </w:rPr>
              <w:t xml:space="preserve"> </w:t>
            </w:r>
            <w:r>
              <w:rPr>
                <w:sz w:val="24"/>
              </w:rPr>
              <w:t>there</w:t>
            </w:r>
            <w:r>
              <w:rPr>
                <w:spacing w:val="-13"/>
                <w:sz w:val="24"/>
              </w:rPr>
              <w:t xml:space="preserve"> </w:t>
            </w:r>
            <w:r>
              <w:rPr>
                <w:sz w:val="24"/>
              </w:rPr>
              <w:t>have</w:t>
            </w:r>
            <w:r>
              <w:rPr>
                <w:spacing w:val="-9"/>
                <w:sz w:val="24"/>
              </w:rPr>
              <w:t xml:space="preserve"> </w:t>
            </w:r>
            <w:r>
              <w:rPr>
                <w:sz w:val="24"/>
              </w:rPr>
              <w:t>been</w:t>
            </w:r>
            <w:r>
              <w:rPr>
                <w:spacing w:val="-12"/>
                <w:sz w:val="24"/>
              </w:rPr>
              <w:t xml:space="preserve"> </w:t>
            </w:r>
            <w:r>
              <w:rPr>
                <w:sz w:val="24"/>
              </w:rPr>
              <w:t>no</w:t>
            </w:r>
            <w:r>
              <w:rPr>
                <w:spacing w:val="-1"/>
                <w:sz w:val="24"/>
              </w:rPr>
              <w:t xml:space="preserve"> </w:t>
            </w:r>
            <w:r>
              <w:rPr>
                <w:sz w:val="24"/>
              </w:rPr>
              <w:t>exports</w:t>
            </w:r>
            <w:r>
              <w:rPr>
                <w:spacing w:val="-57"/>
                <w:sz w:val="24"/>
              </w:rPr>
              <w:t xml:space="preserve"> </w:t>
            </w:r>
            <w:r>
              <w:rPr>
                <w:sz w:val="24"/>
              </w:rPr>
              <w:t>or imports of goods for which data must be reported in the</w:t>
            </w:r>
            <w:r>
              <w:rPr>
                <w:spacing w:val="1"/>
                <w:sz w:val="24"/>
              </w:rPr>
              <w:t xml:space="preserve"> </w:t>
            </w:r>
            <w:r>
              <w:rPr>
                <w:sz w:val="24"/>
              </w:rPr>
              <w:t>Intrastat</w:t>
            </w:r>
            <w:r>
              <w:rPr>
                <w:spacing w:val="5"/>
                <w:sz w:val="24"/>
              </w:rPr>
              <w:t xml:space="preserve"> </w:t>
            </w:r>
            <w:r w:rsidR="00B51334">
              <w:rPr>
                <w:sz w:val="24"/>
              </w:rPr>
              <w:t>Declaration</w:t>
            </w:r>
            <w:r>
              <w:rPr>
                <w:spacing w:val="8"/>
                <w:sz w:val="24"/>
              </w:rPr>
              <w:t xml:space="preserve"> </w:t>
            </w:r>
            <w:r>
              <w:rPr>
                <w:sz w:val="24"/>
              </w:rPr>
              <w:t>for</w:t>
            </w:r>
            <w:r>
              <w:rPr>
                <w:spacing w:val="-3"/>
                <w:sz w:val="24"/>
              </w:rPr>
              <w:t xml:space="preserve"> </w:t>
            </w:r>
            <w:r>
              <w:rPr>
                <w:sz w:val="24"/>
              </w:rPr>
              <w:t>the relevant</w:t>
            </w:r>
            <w:r>
              <w:rPr>
                <w:spacing w:val="5"/>
                <w:sz w:val="24"/>
              </w:rPr>
              <w:t xml:space="preserve"> </w:t>
            </w:r>
            <w:r>
              <w:rPr>
                <w:sz w:val="24"/>
              </w:rPr>
              <w:t>reference period</w:t>
            </w:r>
            <w:r>
              <w:rPr>
                <w:spacing w:val="-1"/>
                <w:sz w:val="24"/>
              </w:rPr>
              <w:t xml:space="preserve"> </w:t>
            </w:r>
            <w:r>
              <w:rPr>
                <w:sz w:val="24"/>
              </w:rPr>
              <w:t>(calendar</w:t>
            </w:r>
          </w:p>
          <w:p w14:paraId="5EE76B39" w14:textId="77777777" w:rsidR="00D714C6" w:rsidRDefault="009641C8">
            <w:pPr>
              <w:pStyle w:val="TableParagraph"/>
              <w:spacing w:line="264" w:lineRule="exact"/>
              <w:rPr>
                <w:sz w:val="24"/>
              </w:rPr>
            </w:pPr>
            <w:r>
              <w:rPr>
                <w:sz w:val="24"/>
              </w:rPr>
              <w:t>month).</w:t>
            </w:r>
          </w:p>
        </w:tc>
      </w:tr>
      <w:tr w:rsidR="00D714C6" w14:paraId="18EE22B8" w14:textId="77777777">
        <w:trPr>
          <w:trHeight w:val="1104"/>
        </w:trPr>
        <w:tc>
          <w:tcPr>
            <w:tcW w:w="2396" w:type="dxa"/>
          </w:tcPr>
          <w:p w14:paraId="553CB7D1" w14:textId="77777777" w:rsidR="00D714C6" w:rsidRDefault="009641C8">
            <w:pPr>
              <w:pStyle w:val="TableParagraph"/>
              <w:tabs>
                <w:tab w:val="left" w:pos="1276"/>
                <w:tab w:val="left" w:pos="2029"/>
              </w:tabs>
              <w:spacing w:line="242" w:lineRule="auto"/>
              <w:ind w:left="71" w:right="60"/>
              <w:rPr>
                <w:sz w:val="24"/>
              </w:rPr>
            </w:pPr>
            <w:r>
              <w:rPr>
                <w:sz w:val="24"/>
              </w:rPr>
              <w:t>Nature</w:t>
            </w:r>
            <w:r>
              <w:rPr>
                <w:sz w:val="24"/>
              </w:rPr>
              <w:tab/>
              <w:t>of</w:t>
            </w:r>
            <w:r>
              <w:rPr>
                <w:sz w:val="24"/>
              </w:rPr>
              <w:tab/>
            </w:r>
            <w:r>
              <w:rPr>
                <w:spacing w:val="-1"/>
                <w:sz w:val="24"/>
              </w:rPr>
              <w:t>the</w:t>
            </w:r>
            <w:r>
              <w:rPr>
                <w:spacing w:val="-57"/>
                <w:sz w:val="24"/>
              </w:rPr>
              <w:t xml:space="preserve"> </w:t>
            </w:r>
            <w:r>
              <w:rPr>
                <w:sz w:val="24"/>
              </w:rPr>
              <w:t>transaction</w:t>
            </w:r>
          </w:p>
        </w:tc>
        <w:tc>
          <w:tcPr>
            <w:tcW w:w="6055" w:type="dxa"/>
          </w:tcPr>
          <w:p w14:paraId="1564C0D8" w14:textId="77777777" w:rsidR="00D714C6" w:rsidRDefault="009641C8">
            <w:pPr>
              <w:pStyle w:val="TableParagraph"/>
              <w:spacing w:line="240" w:lineRule="auto"/>
              <w:ind w:right="66"/>
              <w:jc w:val="both"/>
              <w:rPr>
                <w:sz w:val="24"/>
              </w:rPr>
            </w:pPr>
            <w:r>
              <w:rPr>
                <w:sz w:val="24"/>
              </w:rPr>
              <w:t>Characteristics that distinguish one transaction from another,</w:t>
            </w:r>
            <w:r>
              <w:rPr>
                <w:spacing w:val="1"/>
                <w:sz w:val="24"/>
              </w:rPr>
              <w:t xml:space="preserve"> </w:t>
            </w:r>
            <w:r>
              <w:rPr>
                <w:sz w:val="24"/>
              </w:rPr>
              <w:t>where a transaction is any operation, whether commercial or</w:t>
            </w:r>
            <w:r>
              <w:rPr>
                <w:spacing w:val="1"/>
                <w:sz w:val="24"/>
              </w:rPr>
              <w:t xml:space="preserve"> </w:t>
            </w:r>
            <w:r>
              <w:rPr>
                <w:sz w:val="24"/>
              </w:rPr>
              <w:t>non-commercial,</w:t>
            </w:r>
            <w:r>
              <w:rPr>
                <w:spacing w:val="25"/>
                <w:sz w:val="24"/>
              </w:rPr>
              <w:t xml:space="preserve"> </w:t>
            </w:r>
            <w:r>
              <w:rPr>
                <w:sz w:val="24"/>
              </w:rPr>
              <w:t>that</w:t>
            </w:r>
            <w:r>
              <w:rPr>
                <w:spacing w:val="28"/>
                <w:sz w:val="24"/>
              </w:rPr>
              <w:t xml:space="preserve"> </w:t>
            </w:r>
            <w:r>
              <w:rPr>
                <w:sz w:val="24"/>
              </w:rPr>
              <w:t>results</w:t>
            </w:r>
            <w:r>
              <w:rPr>
                <w:spacing w:val="26"/>
                <w:sz w:val="24"/>
              </w:rPr>
              <w:t xml:space="preserve"> </w:t>
            </w:r>
            <w:r>
              <w:rPr>
                <w:sz w:val="24"/>
              </w:rPr>
              <w:t>in</w:t>
            </w:r>
            <w:r>
              <w:rPr>
                <w:spacing w:val="19"/>
                <w:sz w:val="24"/>
              </w:rPr>
              <w:t xml:space="preserve"> </w:t>
            </w:r>
            <w:r>
              <w:rPr>
                <w:sz w:val="24"/>
              </w:rPr>
              <w:t>the</w:t>
            </w:r>
            <w:r>
              <w:rPr>
                <w:spacing w:val="27"/>
                <w:sz w:val="24"/>
              </w:rPr>
              <w:t xml:space="preserve"> </w:t>
            </w:r>
            <w:r>
              <w:rPr>
                <w:sz w:val="24"/>
              </w:rPr>
              <w:t>movement</w:t>
            </w:r>
            <w:r>
              <w:rPr>
                <w:spacing w:val="28"/>
                <w:sz w:val="24"/>
              </w:rPr>
              <w:t xml:space="preserve"> </w:t>
            </w:r>
            <w:r>
              <w:rPr>
                <w:sz w:val="24"/>
              </w:rPr>
              <w:t>of</w:t>
            </w:r>
            <w:r>
              <w:rPr>
                <w:spacing w:val="16"/>
                <w:sz w:val="24"/>
              </w:rPr>
              <w:t xml:space="preserve"> </w:t>
            </w:r>
            <w:r>
              <w:rPr>
                <w:sz w:val="24"/>
              </w:rPr>
              <w:t>goods</w:t>
            </w:r>
          </w:p>
          <w:p w14:paraId="5546D1DE" w14:textId="77777777" w:rsidR="00D714C6" w:rsidRDefault="009641C8">
            <w:pPr>
              <w:pStyle w:val="TableParagraph"/>
              <w:spacing w:line="261" w:lineRule="exact"/>
              <w:jc w:val="both"/>
              <w:rPr>
                <w:sz w:val="24"/>
              </w:rPr>
            </w:pPr>
            <w:r>
              <w:rPr>
                <w:sz w:val="24"/>
              </w:rPr>
              <w:t>covered</w:t>
            </w:r>
            <w:r>
              <w:rPr>
                <w:spacing w:val="2"/>
                <w:sz w:val="24"/>
              </w:rPr>
              <w:t xml:space="preserve"> </w:t>
            </w:r>
            <w:r>
              <w:rPr>
                <w:sz w:val="24"/>
              </w:rPr>
              <w:t>by</w:t>
            </w:r>
            <w:r>
              <w:rPr>
                <w:spacing w:val="-7"/>
                <w:sz w:val="24"/>
              </w:rPr>
              <w:t xml:space="preserve"> </w:t>
            </w:r>
            <w:r>
              <w:rPr>
                <w:sz w:val="24"/>
              </w:rPr>
              <w:t>Intrastat.</w:t>
            </w:r>
          </w:p>
        </w:tc>
      </w:tr>
      <w:tr w:rsidR="00D714C6" w14:paraId="7D69E104" w14:textId="77777777">
        <w:trPr>
          <w:trHeight w:val="3038"/>
        </w:trPr>
        <w:tc>
          <w:tcPr>
            <w:tcW w:w="2396" w:type="dxa"/>
          </w:tcPr>
          <w:p w14:paraId="02B6A3FF" w14:textId="77777777" w:rsidR="00D714C6" w:rsidRDefault="009641C8">
            <w:pPr>
              <w:pStyle w:val="TableParagraph"/>
              <w:ind w:left="71"/>
              <w:rPr>
                <w:sz w:val="24"/>
              </w:rPr>
            </w:pPr>
            <w:r>
              <w:rPr>
                <w:sz w:val="24"/>
              </w:rPr>
              <w:t>Reference</w:t>
            </w:r>
            <w:r>
              <w:rPr>
                <w:spacing w:val="-3"/>
                <w:sz w:val="24"/>
              </w:rPr>
              <w:t xml:space="preserve"> </w:t>
            </w:r>
            <w:r>
              <w:rPr>
                <w:sz w:val="24"/>
              </w:rPr>
              <w:t>period</w:t>
            </w:r>
          </w:p>
        </w:tc>
        <w:tc>
          <w:tcPr>
            <w:tcW w:w="6055" w:type="dxa"/>
          </w:tcPr>
          <w:p w14:paraId="33BE1520" w14:textId="77777777" w:rsidR="00D714C6" w:rsidRDefault="009641C8">
            <w:pPr>
              <w:pStyle w:val="TableParagraph"/>
              <w:spacing w:line="240" w:lineRule="auto"/>
              <w:ind w:right="57"/>
              <w:jc w:val="both"/>
              <w:rPr>
                <w:sz w:val="24"/>
              </w:rPr>
            </w:pPr>
            <w:r>
              <w:rPr>
                <w:spacing w:val="-1"/>
                <w:sz w:val="24"/>
              </w:rPr>
              <w:t>Calendar</w:t>
            </w:r>
            <w:r>
              <w:rPr>
                <w:spacing w:val="3"/>
                <w:sz w:val="24"/>
              </w:rPr>
              <w:t xml:space="preserve"> </w:t>
            </w:r>
            <w:r>
              <w:rPr>
                <w:spacing w:val="-1"/>
                <w:sz w:val="24"/>
              </w:rPr>
              <w:t>month</w:t>
            </w:r>
            <w:r>
              <w:rPr>
                <w:spacing w:val="-7"/>
                <w:sz w:val="24"/>
              </w:rPr>
              <w:t xml:space="preserve"> </w:t>
            </w:r>
            <w:r>
              <w:rPr>
                <w:spacing w:val="-1"/>
                <w:sz w:val="24"/>
              </w:rPr>
              <w:t>for which</w:t>
            </w:r>
            <w:r>
              <w:rPr>
                <w:spacing w:val="-8"/>
                <w:sz w:val="24"/>
              </w:rPr>
              <w:t xml:space="preserve"> </w:t>
            </w:r>
            <w:r>
              <w:rPr>
                <w:sz w:val="24"/>
              </w:rPr>
              <w:t>data</w:t>
            </w:r>
            <w:r>
              <w:rPr>
                <w:spacing w:val="-8"/>
                <w:sz w:val="24"/>
              </w:rPr>
              <w:t xml:space="preserve"> </w:t>
            </w:r>
            <w:r>
              <w:rPr>
                <w:sz w:val="24"/>
              </w:rPr>
              <w:t>on</w:t>
            </w:r>
            <w:r>
              <w:rPr>
                <w:spacing w:val="-3"/>
                <w:sz w:val="24"/>
              </w:rPr>
              <w:t xml:space="preserve"> </w:t>
            </w:r>
            <w:r>
              <w:rPr>
                <w:sz w:val="24"/>
              </w:rPr>
              <w:t>exports</w:t>
            </w:r>
            <w:r>
              <w:rPr>
                <w:spacing w:val="-9"/>
                <w:sz w:val="24"/>
              </w:rPr>
              <w:t xml:space="preserve"> </w:t>
            </w:r>
            <w:r>
              <w:rPr>
                <w:sz w:val="24"/>
              </w:rPr>
              <w:t>of</w:t>
            </w:r>
            <w:r>
              <w:rPr>
                <w:spacing w:val="-9"/>
                <w:sz w:val="24"/>
              </w:rPr>
              <w:t xml:space="preserve"> </w:t>
            </w:r>
            <w:r>
              <w:rPr>
                <w:sz w:val="24"/>
              </w:rPr>
              <w:t>goods</w:t>
            </w:r>
            <w:r>
              <w:rPr>
                <w:spacing w:val="-14"/>
                <w:sz w:val="24"/>
              </w:rPr>
              <w:t xml:space="preserve"> </w:t>
            </w:r>
            <w:r>
              <w:rPr>
                <w:sz w:val="24"/>
              </w:rPr>
              <w:t>to</w:t>
            </w:r>
            <w:r>
              <w:rPr>
                <w:spacing w:val="-2"/>
                <w:sz w:val="24"/>
              </w:rPr>
              <w:t xml:space="preserve"> </w:t>
            </w:r>
            <w:r>
              <w:rPr>
                <w:sz w:val="24"/>
              </w:rPr>
              <w:t>another</w:t>
            </w:r>
            <w:r>
              <w:rPr>
                <w:spacing w:val="-57"/>
                <w:sz w:val="24"/>
              </w:rPr>
              <w:t xml:space="preserve"> </w:t>
            </w:r>
            <w:r>
              <w:rPr>
                <w:spacing w:val="-1"/>
                <w:sz w:val="24"/>
              </w:rPr>
              <w:t>Member</w:t>
            </w:r>
            <w:r>
              <w:rPr>
                <w:spacing w:val="-6"/>
                <w:sz w:val="24"/>
              </w:rPr>
              <w:t xml:space="preserve"> </w:t>
            </w:r>
            <w:r>
              <w:rPr>
                <w:spacing w:val="-1"/>
                <w:sz w:val="24"/>
              </w:rPr>
              <w:t>State</w:t>
            </w:r>
            <w:r>
              <w:rPr>
                <w:spacing w:val="-18"/>
                <w:sz w:val="24"/>
              </w:rPr>
              <w:t xml:space="preserve"> </w:t>
            </w:r>
            <w:r>
              <w:rPr>
                <w:sz w:val="24"/>
              </w:rPr>
              <w:t>or</w:t>
            </w:r>
            <w:r>
              <w:rPr>
                <w:spacing w:val="-9"/>
                <w:sz w:val="24"/>
              </w:rPr>
              <w:t xml:space="preserve"> </w:t>
            </w:r>
            <w:r>
              <w:rPr>
                <w:sz w:val="24"/>
              </w:rPr>
              <w:t>imports</w:t>
            </w:r>
            <w:r>
              <w:rPr>
                <w:spacing w:val="-15"/>
                <w:sz w:val="24"/>
              </w:rPr>
              <w:t xml:space="preserve"> </w:t>
            </w:r>
            <w:r>
              <w:rPr>
                <w:sz w:val="24"/>
              </w:rPr>
              <w:t>of</w:t>
            </w:r>
            <w:r>
              <w:rPr>
                <w:spacing w:val="-14"/>
                <w:sz w:val="24"/>
              </w:rPr>
              <w:t xml:space="preserve"> </w:t>
            </w:r>
            <w:r>
              <w:rPr>
                <w:sz w:val="24"/>
              </w:rPr>
              <w:t>goods</w:t>
            </w:r>
            <w:r>
              <w:rPr>
                <w:spacing w:val="-15"/>
                <w:sz w:val="24"/>
              </w:rPr>
              <w:t xml:space="preserve"> </w:t>
            </w:r>
            <w:r>
              <w:rPr>
                <w:sz w:val="24"/>
              </w:rPr>
              <w:t>from</w:t>
            </w:r>
            <w:r>
              <w:rPr>
                <w:spacing w:val="-17"/>
                <w:sz w:val="24"/>
              </w:rPr>
              <w:t xml:space="preserve"> </w:t>
            </w:r>
            <w:r>
              <w:rPr>
                <w:sz w:val="24"/>
              </w:rPr>
              <w:t>another</w:t>
            </w:r>
            <w:r>
              <w:rPr>
                <w:spacing w:val="-6"/>
                <w:sz w:val="24"/>
              </w:rPr>
              <w:t xml:space="preserve"> </w:t>
            </w:r>
            <w:r>
              <w:rPr>
                <w:sz w:val="24"/>
              </w:rPr>
              <w:t>Member</w:t>
            </w:r>
            <w:r>
              <w:rPr>
                <w:spacing w:val="-6"/>
                <w:sz w:val="24"/>
              </w:rPr>
              <w:t xml:space="preserve"> </w:t>
            </w:r>
            <w:r>
              <w:rPr>
                <w:sz w:val="24"/>
              </w:rPr>
              <w:t>State</w:t>
            </w:r>
            <w:r>
              <w:rPr>
                <w:spacing w:val="-57"/>
                <w:sz w:val="24"/>
              </w:rPr>
              <w:t xml:space="preserve"> </w:t>
            </w:r>
            <w:r>
              <w:rPr>
                <w:sz w:val="24"/>
              </w:rPr>
              <w:t>are</w:t>
            </w:r>
            <w:r>
              <w:rPr>
                <w:spacing w:val="-11"/>
                <w:sz w:val="24"/>
              </w:rPr>
              <w:t xml:space="preserve"> </w:t>
            </w:r>
            <w:r>
              <w:rPr>
                <w:sz w:val="24"/>
              </w:rPr>
              <w:t>reported</w:t>
            </w:r>
            <w:r>
              <w:rPr>
                <w:spacing w:val="-14"/>
                <w:sz w:val="24"/>
              </w:rPr>
              <w:t xml:space="preserve"> </w:t>
            </w:r>
            <w:r>
              <w:rPr>
                <w:sz w:val="24"/>
              </w:rPr>
              <w:t>to</w:t>
            </w:r>
            <w:r>
              <w:rPr>
                <w:spacing w:val="-9"/>
                <w:sz w:val="24"/>
              </w:rPr>
              <w:t xml:space="preserve"> </w:t>
            </w:r>
            <w:r>
              <w:rPr>
                <w:sz w:val="24"/>
              </w:rPr>
              <w:t>Intrastat.</w:t>
            </w:r>
            <w:r>
              <w:rPr>
                <w:spacing w:val="-12"/>
                <w:sz w:val="24"/>
              </w:rPr>
              <w:t xml:space="preserve"> </w:t>
            </w:r>
            <w:r>
              <w:rPr>
                <w:sz w:val="24"/>
              </w:rPr>
              <w:t>It</w:t>
            </w:r>
            <w:r>
              <w:rPr>
                <w:spacing w:val="-9"/>
                <w:sz w:val="24"/>
              </w:rPr>
              <w:t xml:space="preserve"> </w:t>
            </w:r>
            <w:r>
              <w:rPr>
                <w:sz w:val="24"/>
              </w:rPr>
              <w:t>is</w:t>
            </w:r>
            <w:r>
              <w:rPr>
                <w:spacing w:val="-12"/>
                <w:sz w:val="24"/>
              </w:rPr>
              <w:t xml:space="preserve"> </w:t>
            </w:r>
            <w:r>
              <w:rPr>
                <w:sz w:val="24"/>
              </w:rPr>
              <w:t>the</w:t>
            </w:r>
            <w:r>
              <w:rPr>
                <w:spacing w:val="-7"/>
                <w:sz w:val="24"/>
              </w:rPr>
              <w:t xml:space="preserve"> </w:t>
            </w:r>
            <w:r>
              <w:rPr>
                <w:sz w:val="24"/>
              </w:rPr>
              <w:t>month</w:t>
            </w:r>
            <w:r>
              <w:rPr>
                <w:spacing w:val="-10"/>
                <w:sz w:val="24"/>
              </w:rPr>
              <w:t xml:space="preserve"> </w:t>
            </w:r>
            <w:r>
              <w:rPr>
                <w:sz w:val="24"/>
              </w:rPr>
              <w:t>in</w:t>
            </w:r>
            <w:r>
              <w:rPr>
                <w:spacing w:val="-14"/>
                <w:sz w:val="24"/>
              </w:rPr>
              <w:t xml:space="preserve"> </w:t>
            </w:r>
            <w:r>
              <w:rPr>
                <w:sz w:val="24"/>
              </w:rPr>
              <w:t>which</w:t>
            </w:r>
            <w:r>
              <w:rPr>
                <w:spacing w:val="-13"/>
                <w:sz w:val="24"/>
              </w:rPr>
              <w:t xml:space="preserve"> </w:t>
            </w:r>
            <w:r>
              <w:rPr>
                <w:sz w:val="24"/>
              </w:rPr>
              <w:t>the</w:t>
            </w:r>
            <w:r>
              <w:rPr>
                <w:spacing w:val="-11"/>
                <w:sz w:val="24"/>
              </w:rPr>
              <w:t xml:space="preserve"> </w:t>
            </w:r>
            <w:r>
              <w:rPr>
                <w:sz w:val="24"/>
              </w:rPr>
              <w:t>consignor</w:t>
            </w:r>
            <w:r>
              <w:rPr>
                <w:spacing w:val="-58"/>
                <w:sz w:val="24"/>
              </w:rPr>
              <w:t xml:space="preserve"> </w:t>
            </w:r>
            <w:r>
              <w:rPr>
                <w:sz w:val="24"/>
              </w:rPr>
              <w:t>actually exported from the Czech Republic or the consignee</w:t>
            </w:r>
            <w:r>
              <w:rPr>
                <w:spacing w:val="1"/>
                <w:sz w:val="24"/>
              </w:rPr>
              <w:t xml:space="preserve"> </w:t>
            </w:r>
            <w:r>
              <w:rPr>
                <w:sz w:val="24"/>
              </w:rPr>
              <w:t>actually</w:t>
            </w:r>
            <w:r>
              <w:rPr>
                <w:spacing w:val="1"/>
                <w:sz w:val="24"/>
              </w:rPr>
              <w:t xml:space="preserve"> </w:t>
            </w:r>
            <w:r>
              <w:rPr>
                <w:sz w:val="24"/>
              </w:rPr>
              <w:t>imported</w:t>
            </w:r>
            <w:r>
              <w:rPr>
                <w:spacing w:val="1"/>
                <w:sz w:val="24"/>
              </w:rPr>
              <w:t xml:space="preserve"> </w:t>
            </w:r>
            <w:r>
              <w:rPr>
                <w:sz w:val="24"/>
              </w:rPr>
              <w:t>the</w:t>
            </w:r>
            <w:r>
              <w:rPr>
                <w:spacing w:val="1"/>
                <w:sz w:val="24"/>
              </w:rPr>
              <w:t xml:space="preserve"> </w:t>
            </w:r>
            <w:r>
              <w:rPr>
                <w:sz w:val="24"/>
              </w:rPr>
              <w:t>goods</w:t>
            </w:r>
            <w:r>
              <w:rPr>
                <w:spacing w:val="1"/>
                <w:sz w:val="24"/>
              </w:rPr>
              <w:t xml:space="preserve"> </w:t>
            </w:r>
            <w:r>
              <w:rPr>
                <w:sz w:val="24"/>
              </w:rPr>
              <w:t>in</w:t>
            </w:r>
            <w:r>
              <w:rPr>
                <w:spacing w:val="1"/>
                <w:sz w:val="24"/>
              </w:rPr>
              <w:t xml:space="preserve"> </w:t>
            </w:r>
            <w:r>
              <w:rPr>
                <w:sz w:val="24"/>
              </w:rPr>
              <w:t>question</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z w:val="24"/>
              </w:rPr>
              <w:t>Czech</w:t>
            </w:r>
            <w:r>
              <w:rPr>
                <w:spacing w:val="1"/>
                <w:sz w:val="24"/>
              </w:rPr>
              <w:t xml:space="preserve"> </w:t>
            </w:r>
            <w:r>
              <w:rPr>
                <w:sz w:val="24"/>
              </w:rPr>
              <w:t>Republic.</w:t>
            </w:r>
          </w:p>
          <w:p w14:paraId="1E3D3BE7" w14:textId="77777777" w:rsidR="00D714C6" w:rsidRDefault="009641C8">
            <w:pPr>
              <w:pStyle w:val="TableParagraph"/>
              <w:spacing w:line="240" w:lineRule="auto"/>
              <w:ind w:right="61"/>
              <w:jc w:val="both"/>
              <w:rPr>
                <w:sz w:val="24"/>
              </w:rPr>
            </w:pPr>
            <w:r>
              <w:rPr>
                <w:spacing w:val="-1"/>
                <w:sz w:val="24"/>
              </w:rPr>
              <w:t>However,</w:t>
            </w:r>
            <w:r>
              <w:rPr>
                <w:spacing w:val="-10"/>
                <w:sz w:val="24"/>
              </w:rPr>
              <w:t xml:space="preserve"> </w:t>
            </w:r>
            <w:r>
              <w:rPr>
                <w:spacing w:val="-1"/>
                <w:sz w:val="24"/>
              </w:rPr>
              <w:t>the</w:t>
            </w:r>
            <w:r>
              <w:rPr>
                <w:spacing w:val="-13"/>
                <w:sz w:val="24"/>
              </w:rPr>
              <w:t xml:space="preserve"> </w:t>
            </w:r>
            <w:r>
              <w:rPr>
                <w:spacing w:val="-1"/>
                <w:sz w:val="24"/>
              </w:rPr>
              <w:t>reference</w:t>
            </w:r>
            <w:r>
              <w:rPr>
                <w:spacing w:val="-13"/>
                <w:sz w:val="24"/>
              </w:rPr>
              <w:t xml:space="preserve"> </w:t>
            </w:r>
            <w:r>
              <w:rPr>
                <w:spacing w:val="-1"/>
                <w:sz w:val="24"/>
              </w:rPr>
              <w:t>period</w:t>
            </w:r>
            <w:r>
              <w:rPr>
                <w:spacing w:val="-7"/>
                <w:sz w:val="24"/>
              </w:rPr>
              <w:t xml:space="preserve"> </w:t>
            </w:r>
            <w:r>
              <w:rPr>
                <w:spacing w:val="-1"/>
                <w:sz w:val="24"/>
              </w:rPr>
              <w:t>may</w:t>
            </w:r>
            <w:r>
              <w:rPr>
                <w:spacing w:val="-17"/>
                <w:sz w:val="24"/>
              </w:rPr>
              <w:t xml:space="preserve"> </w:t>
            </w:r>
            <w:r>
              <w:rPr>
                <w:spacing w:val="-1"/>
                <w:sz w:val="24"/>
              </w:rPr>
              <w:t>also</w:t>
            </w:r>
            <w:r>
              <w:rPr>
                <w:spacing w:val="-3"/>
                <w:sz w:val="24"/>
              </w:rPr>
              <w:t xml:space="preserve"> </w:t>
            </w:r>
            <w:r>
              <w:rPr>
                <w:spacing w:val="-1"/>
                <w:sz w:val="24"/>
              </w:rPr>
              <w:t>be</w:t>
            </w:r>
            <w:r>
              <w:rPr>
                <w:spacing w:val="-12"/>
                <w:sz w:val="24"/>
              </w:rPr>
              <w:t xml:space="preserve"> </w:t>
            </w:r>
            <w:r>
              <w:rPr>
                <w:spacing w:val="-1"/>
                <w:sz w:val="24"/>
              </w:rPr>
              <w:t>the</w:t>
            </w:r>
            <w:r>
              <w:rPr>
                <w:spacing w:val="-13"/>
                <w:sz w:val="24"/>
              </w:rPr>
              <w:t xml:space="preserve"> </w:t>
            </w:r>
            <w:r>
              <w:rPr>
                <w:sz w:val="24"/>
              </w:rPr>
              <w:t>calendar</w:t>
            </w:r>
            <w:r>
              <w:rPr>
                <w:spacing w:val="-6"/>
                <w:sz w:val="24"/>
              </w:rPr>
              <w:t xml:space="preserve"> </w:t>
            </w:r>
            <w:r>
              <w:rPr>
                <w:sz w:val="24"/>
              </w:rPr>
              <w:t>month</w:t>
            </w:r>
            <w:r>
              <w:rPr>
                <w:spacing w:val="-57"/>
                <w:sz w:val="24"/>
              </w:rPr>
              <w:t xml:space="preserve"> </w:t>
            </w:r>
            <w:r>
              <w:rPr>
                <w:sz w:val="24"/>
              </w:rPr>
              <w:t>in</w:t>
            </w:r>
            <w:r>
              <w:rPr>
                <w:spacing w:val="-8"/>
                <w:sz w:val="24"/>
              </w:rPr>
              <w:t xml:space="preserve"> </w:t>
            </w:r>
            <w:r>
              <w:rPr>
                <w:sz w:val="24"/>
              </w:rPr>
              <w:t>which</w:t>
            </w:r>
            <w:r>
              <w:rPr>
                <w:spacing w:val="-7"/>
                <w:sz w:val="24"/>
              </w:rPr>
              <w:t xml:space="preserve"> </w:t>
            </w:r>
            <w:r>
              <w:rPr>
                <w:sz w:val="24"/>
              </w:rPr>
              <w:t>the</w:t>
            </w:r>
            <w:r>
              <w:rPr>
                <w:spacing w:val="-4"/>
                <w:sz w:val="24"/>
              </w:rPr>
              <w:t xml:space="preserve"> </w:t>
            </w:r>
            <w:r>
              <w:rPr>
                <w:sz w:val="24"/>
              </w:rPr>
              <w:t>reporting</w:t>
            </w:r>
            <w:r>
              <w:rPr>
                <w:spacing w:val="-3"/>
                <w:sz w:val="24"/>
              </w:rPr>
              <w:t xml:space="preserve"> </w:t>
            </w:r>
            <w:r>
              <w:rPr>
                <w:sz w:val="24"/>
              </w:rPr>
              <w:t>unit</w:t>
            </w:r>
            <w:r>
              <w:rPr>
                <w:spacing w:val="2"/>
                <w:sz w:val="24"/>
              </w:rPr>
              <w:t xml:space="preserve"> </w:t>
            </w:r>
            <w:r>
              <w:rPr>
                <w:sz w:val="24"/>
              </w:rPr>
              <w:t>(person</w:t>
            </w:r>
            <w:r>
              <w:rPr>
                <w:spacing w:val="-8"/>
                <w:sz w:val="24"/>
              </w:rPr>
              <w:t xml:space="preserve"> </w:t>
            </w:r>
            <w:r>
              <w:rPr>
                <w:sz w:val="24"/>
              </w:rPr>
              <w:t>registered</w:t>
            </w:r>
            <w:r>
              <w:rPr>
                <w:spacing w:val="-1"/>
                <w:sz w:val="24"/>
              </w:rPr>
              <w:t xml:space="preserve"> </w:t>
            </w:r>
            <w:r>
              <w:rPr>
                <w:sz w:val="24"/>
              </w:rPr>
              <w:t>or</w:t>
            </w:r>
            <w:r>
              <w:rPr>
                <w:spacing w:val="-2"/>
                <w:sz w:val="24"/>
              </w:rPr>
              <w:t xml:space="preserve"> </w:t>
            </w:r>
            <w:r>
              <w:rPr>
                <w:sz w:val="24"/>
              </w:rPr>
              <w:t>identified</w:t>
            </w:r>
            <w:r>
              <w:rPr>
                <w:spacing w:val="3"/>
                <w:sz w:val="24"/>
              </w:rPr>
              <w:t xml:space="preserve"> </w:t>
            </w:r>
            <w:r>
              <w:rPr>
                <w:sz w:val="24"/>
              </w:rPr>
              <w:t>for</w:t>
            </w:r>
            <w:r>
              <w:rPr>
                <w:spacing w:val="-58"/>
                <w:sz w:val="24"/>
              </w:rPr>
              <w:t xml:space="preserve"> </w:t>
            </w:r>
            <w:r>
              <w:rPr>
                <w:sz w:val="24"/>
              </w:rPr>
              <w:t>VAT)</w:t>
            </w:r>
            <w:r>
              <w:rPr>
                <w:spacing w:val="41"/>
                <w:sz w:val="24"/>
              </w:rPr>
              <w:t xml:space="preserve"> </w:t>
            </w:r>
            <w:r>
              <w:rPr>
                <w:sz w:val="24"/>
              </w:rPr>
              <w:t>became</w:t>
            </w:r>
            <w:r>
              <w:rPr>
                <w:spacing w:val="44"/>
                <w:sz w:val="24"/>
              </w:rPr>
              <w:t xml:space="preserve"> </w:t>
            </w:r>
            <w:r>
              <w:rPr>
                <w:sz w:val="24"/>
              </w:rPr>
              <w:t>liable</w:t>
            </w:r>
            <w:r>
              <w:rPr>
                <w:spacing w:val="39"/>
                <w:sz w:val="24"/>
              </w:rPr>
              <w:t xml:space="preserve"> </w:t>
            </w:r>
            <w:r>
              <w:rPr>
                <w:sz w:val="24"/>
              </w:rPr>
              <w:t>to</w:t>
            </w:r>
            <w:r>
              <w:rPr>
                <w:spacing w:val="45"/>
                <w:sz w:val="24"/>
              </w:rPr>
              <w:t xml:space="preserve"> </w:t>
            </w:r>
            <w:r>
              <w:rPr>
                <w:sz w:val="24"/>
              </w:rPr>
              <w:t>declare</w:t>
            </w:r>
            <w:r>
              <w:rPr>
                <w:spacing w:val="39"/>
                <w:sz w:val="24"/>
              </w:rPr>
              <w:t xml:space="preserve"> </w:t>
            </w:r>
            <w:r>
              <w:rPr>
                <w:sz w:val="24"/>
              </w:rPr>
              <w:t>VAT</w:t>
            </w:r>
            <w:r>
              <w:rPr>
                <w:spacing w:val="42"/>
                <w:sz w:val="24"/>
              </w:rPr>
              <w:t xml:space="preserve"> </w:t>
            </w:r>
            <w:r>
              <w:rPr>
                <w:sz w:val="24"/>
              </w:rPr>
              <w:t>on</w:t>
            </w:r>
            <w:r>
              <w:rPr>
                <w:spacing w:val="31"/>
                <w:sz w:val="24"/>
              </w:rPr>
              <w:t xml:space="preserve"> </w:t>
            </w:r>
            <w:r>
              <w:rPr>
                <w:sz w:val="24"/>
              </w:rPr>
              <w:t>the</w:t>
            </w:r>
            <w:r>
              <w:rPr>
                <w:spacing w:val="39"/>
                <w:sz w:val="24"/>
              </w:rPr>
              <w:t xml:space="preserve"> </w:t>
            </w:r>
            <w:r>
              <w:rPr>
                <w:sz w:val="24"/>
              </w:rPr>
              <w:t>acquisition</w:t>
            </w:r>
            <w:r>
              <w:rPr>
                <w:spacing w:val="35"/>
                <w:sz w:val="24"/>
              </w:rPr>
              <w:t xml:space="preserve"> </w:t>
            </w:r>
            <w:r>
              <w:rPr>
                <w:sz w:val="24"/>
              </w:rPr>
              <w:t>of</w:t>
            </w:r>
          </w:p>
          <w:p w14:paraId="2E2FDE24" w14:textId="77777777" w:rsidR="00D714C6" w:rsidRDefault="009641C8">
            <w:pPr>
              <w:pStyle w:val="TableParagraph"/>
              <w:spacing w:line="274" w:lineRule="exact"/>
              <w:ind w:right="63"/>
              <w:jc w:val="both"/>
              <w:rPr>
                <w:sz w:val="24"/>
              </w:rPr>
            </w:pPr>
            <w:r>
              <w:rPr>
                <w:sz w:val="24"/>
              </w:rPr>
              <w:t>goods from another Member State or on the supply of goods</w:t>
            </w:r>
            <w:r>
              <w:rPr>
                <w:spacing w:val="1"/>
                <w:sz w:val="24"/>
              </w:rPr>
              <w:t xml:space="preserve"> </w:t>
            </w:r>
            <w:r>
              <w:rPr>
                <w:sz w:val="24"/>
              </w:rPr>
              <w:t>to</w:t>
            </w:r>
            <w:r>
              <w:rPr>
                <w:spacing w:val="1"/>
                <w:sz w:val="24"/>
              </w:rPr>
              <w:t xml:space="preserve"> </w:t>
            </w:r>
            <w:r>
              <w:rPr>
                <w:sz w:val="24"/>
              </w:rPr>
              <w:t>another</w:t>
            </w:r>
            <w:r>
              <w:rPr>
                <w:spacing w:val="3"/>
                <w:sz w:val="24"/>
              </w:rPr>
              <w:t xml:space="preserve"> </w:t>
            </w:r>
            <w:r>
              <w:rPr>
                <w:sz w:val="24"/>
              </w:rPr>
              <w:t>Member</w:t>
            </w:r>
            <w:r>
              <w:rPr>
                <w:spacing w:val="3"/>
                <w:sz w:val="24"/>
              </w:rPr>
              <w:t xml:space="preserve"> </w:t>
            </w:r>
            <w:r>
              <w:rPr>
                <w:sz w:val="24"/>
              </w:rPr>
              <w:t>State.</w:t>
            </w:r>
          </w:p>
        </w:tc>
      </w:tr>
      <w:tr w:rsidR="00D714C6" w14:paraId="3DA3D44C" w14:textId="77777777">
        <w:trPr>
          <w:trHeight w:val="1656"/>
        </w:trPr>
        <w:tc>
          <w:tcPr>
            <w:tcW w:w="2396" w:type="dxa"/>
          </w:tcPr>
          <w:p w14:paraId="61EA63C4" w14:textId="77777777" w:rsidR="00D714C6" w:rsidRDefault="009641C8">
            <w:pPr>
              <w:pStyle w:val="TableParagraph"/>
              <w:ind w:left="71"/>
              <w:rPr>
                <w:sz w:val="24"/>
              </w:rPr>
            </w:pPr>
            <w:r>
              <w:rPr>
                <w:sz w:val="24"/>
              </w:rPr>
              <w:t>TARIC</w:t>
            </w:r>
          </w:p>
        </w:tc>
        <w:tc>
          <w:tcPr>
            <w:tcW w:w="6055" w:type="dxa"/>
          </w:tcPr>
          <w:p w14:paraId="78024638" w14:textId="77777777" w:rsidR="00D714C6" w:rsidRDefault="009641C8">
            <w:pPr>
              <w:pStyle w:val="TableParagraph"/>
              <w:spacing w:line="240" w:lineRule="auto"/>
              <w:ind w:right="63"/>
              <w:jc w:val="both"/>
              <w:rPr>
                <w:sz w:val="24"/>
              </w:rPr>
            </w:pPr>
            <w:r>
              <w:rPr>
                <w:sz w:val="24"/>
              </w:rPr>
              <w:t>The EU's Integrated Tariff, which allows EU trade policy</w:t>
            </w:r>
            <w:r>
              <w:rPr>
                <w:spacing w:val="1"/>
                <w:sz w:val="24"/>
              </w:rPr>
              <w:t xml:space="preserve"> </w:t>
            </w:r>
            <w:r>
              <w:rPr>
                <w:sz w:val="24"/>
              </w:rPr>
              <w:t>measures such as tariffs, quotas, anti-dumping tariffs to be</w:t>
            </w:r>
            <w:r>
              <w:rPr>
                <w:spacing w:val="1"/>
                <w:sz w:val="24"/>
              </w:rPr>
              <w:t xml:space="preserve"> </w:t>
            </w:r>
            <w:r>
              <w:rPr>
                <w:sz w:val="24"/>
              </w:rPr>
              <w:t>applied</w:t>
            </w:r>
            <w:r>
              <w:rPr>
                <w:spacing w:val="1"/>
                <w:sz w:val="24"/>
              </w:rPr>
              <w:t xml:space="preserve"> </w:t>
            </w:r>
            <w:r>
              <w:rPr>
                <w:sz w:val="24"/>
              </w:rPr>
              <w:t>in</w:t>
            </w:r>
            <w:r>
              <w:rPr>
                <w:spacing w:val="1"/>
                <w:sz w:val="24"/>
              </w:rPr>
              <w:t xml:space="preserve"> </w:t>
            </w:r>
            <w:r>
              <w:rPr>
                <w:sz w:val="24"/>
              </w:rPr>
              <w:t>relation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Combined</w:t>
            </w:r>
            <w:r>
              <w:rPr>
                <w:spacing w:val="1"/>
                <w:sz w:val="24"/>
              </w:rPr>
              <w:t xml:space="preserve"> </w:t>
            </w:r>
            <w:r>
              <w:rPr>
                <w:sz w:val="24"/>
              </w:rPr>
              <w:t>Nomenclature's</w:t>
            </w:r>
            <w:r>
              <w:rPr>
                <w:spacing w:val="1"/>
                <w:sz w:val="24"/>
              </w:rPr>
              <w:t xml:space="preserve"> </w:t>
            </w:r>
            <w:r>
              <w:rPr>
                <w:sz w:val="24"/>
              </w:rPr>
              <w:t>commodity codes. The CN codes form the first eight digits</w:t>
            </w:r>
            <w:r>
              <w:rPr>
                <w:spacing w:val="1"/>
                <w:sz w:val="24"/>
              </w:rPr>
              <w:t xml:space="preserve"> </w:t>
            </w:r>
            <w:r>
              <w:rPr>
                <w:sz w:val="24"/>
              </w:rPr>
              <w:t>from</w:t>
            </w:r>
            <w:r>
              <w:rPr>
                <w:spacing w:val="-6"/>
                <w:sz w:val="24"/>
              </w:rPr>
              <w:t xml:space="preserve"> </w:t>
            </w:r>
            <w:r>
              <w:rPr>
                <w:sz w:val="24"/>
              </w:rPr>
              <w:t>the</w:t>
            </w:r>
            <w:r>
              <w:rPr>
                <w:spacing w:val="8"/>
                <w:sz w:val="24"/>
              </w:rPr>
              <w:t xml:space="preserve"> </w:t>
            </w:r>
            <w:r>
              <w:rPr>
                <w:sz w:val="24"/>
              </w:rPr>
              <w:t>left</w:t>
            </w:r>
            <w:r>
              <w:rPr>
                <w:spacing w:val="9"/>
                <w:sz w:val="24"/>
              </w:rPr>
              <w:t xml:space="preserve"> </w:t>
            </w:r>
            <w:r>
              <w:rPr>
                <w:sz w:val="24"/>
              </w:rPr>
              <w:t>of</w:t>
            </w:r>
            <w:r>
              <w:rPr>
                <w:spacing w:val="-3"/>
                <w:sz w:val="24"/>
              </w:rPr>
              <w:t xml:space="preserve"> </w:t>
            </w:r>
            <w:r>
              <w:rPr>
                <w:sz w:val="24"/>
              </w:rPr>
              <w:t>the</w:t>
            </w:r>
            <w:r>
              <w:rPr>
                <w:spacing w:val="4"/>
                <w:sz w:val="24"/>
              </w:rPr>
              <w:t xml:space="preserve"> </w:t>
            </w:r>
            <w:r>
              <w:rPr>
                <w:sz w:val="24"/>
              </w:rPr>
              <w:t>commodity</w:t>
            </w:r>
            <w:r>
              <w:rPr>
                <w:spacing w:val="-5"/>
                <w:sz w:val="24"/>
              </w:rPr>
              <w:t xml:space="preserve"> </w:t>
            </w:r>
            <w:r>
              <w:rPr>
                <w:sz w:val="24"/>
              </w:rPr>
              <w:t>code</w:t>
            </w:r>
            <w:r>
              <w:rPr>
                <w:spacing w:val="3"/>
                <w:sz w:val="24"/>
              </w:rPr>
              <w:t xml:space="preserve"> </w:t>
            </w:r>
            <w:r>
              <w:rPr>
                <w:sz w:val="24"/>
              </w:rPr>
              <w:t>appearing</w:t>
            </w:r>
            <w:r>
              <w:rPr>
                <w:spacing w:val="9"/>
                <w:sz w:val="24"/>
              </w:rPr>
              <w:t xml:space="preserve"> </w:t>
            </w:r>
            <w:r>
              <w:rPr>
                <w:sz w:val="24"/>
              </w:rPr>
              <w:t>in the</w:t>
            </w:r>
            <w:r>
              <w:rPr>
                <w:spacing w:val="3"/>
                <w:sz w:val="24"/>
              </w:rPr>
              <w:t xml:space="preserve"> </w:t>
            </w:r>
            <w:r>
              <w:rPr>
                <w:sz w:val="24"/>
              </w:rPr>
              <w:t>TARIC</w:t>
            </w:r>
          </w:p>
          <w:p w14:paraId="0A4CC164" w14:textId="77777777" w:rsidR="00D714C6" w:rsidRDefault="009641C8">
            <w:pPr>
              <w:pStyle w:val="TableParagraph"/>
              <w:spacing w:line="265" w:lineRule="exact"/>
              <w:jc w:val="both"/>
              <w:rPr>
                <w:sz w:val="24"/>
              </w:rPr>
            </w:pPr>
            <w:r>
              <w:rPr>
                <w:sz w:val="24"/>
              </w:rPr>
              <w:t>and</w:t>
            </w:r>
            <w:r>
              <w:rPr>
                <w:spacing w:val="-1"/>
                <w:sz w:val="24"/>
              </w:rPr>
              <w:t xml:space="preserve"> </w:t>
            </w:r>
            <w:r>
              <w:rPr>
                <w:sz w:val="24"/>
              </w:rPr>
              <w:t>are</w:t>
            </w:r>
            <w:r>
              <w:rPr>
                <w:spacing w:val="4"/>
                <w:sz w:val="24"/>
              </w:rPr>
              <w:t xml:space="preserve"> </w:t>
            </w:r>
            <w:r>
              <w:rPr>
                <w:sz w:val="24"/>
              </w:rPr>
              <w:t>identical</w:t>
            </w:r>
            <w:r>
              <w:rPr>
                <w:spacing w:val="-5"/>
                <w:sz w:val="24"/>
              </w:rPr>
              <w:t xml:space="preserve"> </w:t>
            </w:r>
            <w:r>
              <w:rPr>
                <w:sz w:val="24"/>
              </w:rPr>
              <w:t>to</w:t>
            </w:r>
            <w:r>
              <w:rPr>
                <w:spacing w:val="-6"/>
                <w:sz w:val="24"/>
              </w:rPr>
              <w:t xml:space="preserve"> </w:t>
            </w:r>
            <w:r>
              <w:rPr>
                <w:sz w:val="24"/>
              </w:rPr>
              <w:t>the</w:t>
            </w:r>
            <w:r>
              <w:rPr>
                <w:spacing w:val="-1"/>
                <w:sz w:val="24"/>
              </w:rPr>
              <w:t xml:space="preserve"> </w:t>
            </w:r>
            <w:r>
              <w:rPr>
                <w:sz w:val="24"/>
              </w:rPr>
              <w:t>EU</w:t>
            </w:r>
            <w:r>
              <w:rPr>
                <w:spacing w:val="-1"/>
                <w:sz w:val="24"/>
              </w:rPr>
              <w:t xml:space="preserve"> </w:t>
            </w:r>
            <w:r>
              <w:rPr>
                <w:sz w:val="24"/>
              </w:rPr>
              <w:t>customs</w:t>
            </w:r>
            <w:r>
              <w:rPr>
                <w:spacing w:val="-2"/>
                <w:sz w:val="24"/>
              </w:rPr>
              <w:t xml:space="preserve"> </w:t>
            </w:r>
            <w:r>
              <w:rPr>
                <w:sz w:val="24"/>
              </w:rPr>
              <w:t>tariff nomenclature.</w:t>
            </w:r>
          </w:p>
        </w:tc>
      </w:tr>
      <w:tr w:rsidR="00D714C6" w14:paraId="41FA7FE7" w14:textId="77777777">
        <w:trPr>
          <w:trHeight w:val="273"/>
        </w:trPr>
        <w:tc>
          <w:tcPr>
            <w:tcW w:w="2396" w:type="dxa"/>
          </w:tcPr>
          <w:p w14:paraId="51143F93" w14:textId="77777777" w:rsidR="00D714C6" w:rsidRDefault="009641C8">
            <w:pPr>
              <w:pStyle w:val="TableParagraph"/>
              <w:spacing w:line="253" w:lineRule="exact"/>
              <w:ind w:left="71"/>
              <w:rPr>
                <w:sz w:val="24"/>
              </w:rPr>
            </w:pPr>
            <w:r>
              <w:rPr>
                <w:sz w:val="24"/>
              </w:rPr>
              <w:t>Third country</w:t>
            </w:r>
          </w:p>
        </w:tc>
        <w:tc>
          <w:tcPr>
            <w:tcW w:w="6055" w:type="dxa"/>
          </w:tcPr>
          <w:p w14:paraId="10D7CDAF" w14:textId="77777777" w:rsidR="00D714C6" w:rsidRDefault="009641C8">
            <w:pPr>
              <w:pStyle w:val="TableParagraph"/>
              <w:spacing w:line="253" w:lineRule="exact"/>
              <w:rPr>
                <w:sz w:val="24"/>
              </w:rPr>
            </w:pPr>
            <w:r>
              <w:rPr>
                <w:sz w:val="24"/>
              </w:rPr>
              <w:t>Countries</w:t>
            </w:r>
            <w:r>
              <w:rPr>
                <w:spacing w:val="-3"/>
                <w:sz w:val="24"/>
              </w:rPr>
              <w:t xml:space="preserve"> </w:t>
            </w:r>
            <w:r>
              <w:rPr>
                <w:sz w:val="24"/>
              </w:rPr>
              <w:t>or states</w:t>
            </w:r>
            <w:r>
              <w:rPr>
                <w:spacing w:val="-7"/>
                <w:sz w:val="24"/>
              </w:rPr>
              <w:t xml:space="preserve"> </w:t>
            </w:r>
            <w:r>
              <w:rPr>
                <w:sz w:val="24"/>
              </w:rPr>
              <w:t>that</w:t>
            </w:r>
            <w:r>
              <w:rPr>
                <w:spacing w:val="4"/>
                <w:sz w:val="24"/>
              </w:rPr>
              <w:t xml:space="preserve"> </w:t>
            </w:r>
            <w:r>
              <w:rPr>
                <w:sz w:val="24"/>
              </w:rPr>
              <w:t>are</w:t>
            </w:r>
            <w:r>
              <w:rPr>
                <w:spacing w:val="-1"/>
                <w:sz w:val="24"/>
              </w:rPr>
              <w:t xml:space="preserve"> </w:t>
            </w:r>
            <w:r>
              <w:rPr>
                <w:sz w:val="24"/>
              </w:rPr>
              <w:t>not</w:t>
            </w:r>
            <w:r>
              <w:rPr>
                <w:spacing w:val="-1"/>
                <w:sz w:val="24"/>
              </w:rPr>
              <w:t xml:space="preserve"> </w:t>
            </w:r>
            <w:r>
              <w:rPr>
                <w:sz w:val="24"/>
              </w:rPr>
              <w:t>EU</w:t>
            </w:r>
            <w:r>
              <w:rPr>
                <w:spacing w:val="-6"/>
                <w:sz w:val="24"/>
              </w:rPr>
              <w:t xml:space="preserve"> </w:t>
            </w:r>
            <w:r>
              <w:rPr>
                <w:sz w:val="24"/>
              </w:rPr>
              <w:t>members.</w:t>
            </w:r>
          </w:p>
        </w:tc>
      </w:tr>
      <w:tr w:rsidR="00D714C6" w14:paraId="2BB3189E" w14:textId="77777777">
        <w:trPr>
          <w:trHeight w:val="551"/>
        </w:trPr>
        <w:tc>
          <w:tcPr>
            <w:tcW w:w="2396" w:type="dxa"/>
          </w:tcPr>
          <w:p w14:paraId="420985C7" w14:textId="77777777" w:rsidR="00D714C6" w:rsidRDefault="009641C8">
            <w:pPr>
              <w:pStyle w:val="TableParagraph"/>
              <w:ind w:left="71"/>
              <w:rPr>
                <w:sz w:val="24"/>
              </w:rPr>
            </w:pPr>
            <w:r>
              <w:rPr>
                <w:sz w:val="24"/>
              </w:rPr>
              <w:t>Union</w:t>
            </w:r>
          </w:p>
        </w:tc>
        <w:tc>
          <w:tcPr>
            <w:tcW w:w="6055" w:type="dxa"/>
          </w:tcPr>
          <w:p w14:paraId="025DFA5D" w14:textId="77777777" w:rsidR="00D714C6" w:rsidRDefault="009641C8">
            <w:pPr>
              <w:pStyle w:val="TableParagraph"/>
              <w:rPr>
                <w:sz w:val="24"/>
              </w:rPr>
            </w:pPr>
            <w:r>
              <w:rPr>
                <w:sz w:val="24"/>
              </w:rPr>
              <w:t>European</w:t>
            </w:r>
            <w:r>
              <w:rPr>
                <w:spacing w:val="58"/>
                <w:sz w:val="24"/>
              </w:rPr>
              <w:t xml:space="preserve"> </w:t>
            </w:r>
            <w:r>
              <w:rPr>
                <w:sz w:val="24"/>
              </w:rPr>
              <w:t>Union</w:t>
            </w:r>
            <w:r>
              <w:rPr>
                <w:spacing w:val="2"/>
                <w:sz w:val="24"/>
              </w:rPr>
              <w:t xml:space="preserve"> </w:t>
            </w:r>
            <w:r>
              <w:rPr>
                <w:sz w:val="24"/>
              </w:rPr>
              <w:t>-</w:t>
            </w:r>
            <w:r>
              <w:rPr>
                <w:spacing w:val="65"/>
                <w:sz w:val="24"/>
              </w:rPr>
              <w:t xml:space="preserve"> </w:t>
            </w:r>
            <w:r>
              <w:rPr>
                <w:sz w:val="24"/>
              </w:rPr>
              <w:t>EU</w:t>
            </w:r>
            <w:r>
              <w:rPr>
                <w:spacing w:val="63"/>
                <w:sz w:val="24"/>
              </w:rPr>
              <w:t xml:space="preserve"> </w:t>
            </w:r>
            <w:r>
              <w:rPr>
                <w:sz w:val="24"/>
              </w:rPr>
              <w:t>legislation</w:t>
            </w:r>
            <w:r>
              <w:rPr>
                <w:spacing w:val="58"/>
                <w:sz w:val="24"/>
              </w:rPr>
              <w:t xml:space="preserve"> </w:t>
            </w:r>
            <w:r>
              <w:rPr>
                <w:sz w:val="24"/>
              </w:rPr>
              <w:t>currently</w:t>
            </w:r>
            <w:r>
              <w:rPr>
                <w:spacing w:val="58"/>
                <w:sz w:val="24"/>
              </w:rPr>
              <w:t xml:space="preserve"> </w:t>
            </w:r>
            <w:r>
              <w:rPr>
                <w:sz w:val="24"/>
              </w:rPr>
              <w:t>uses</w:t>
            </w:r>
            <w:r>
              <w:rPr>
                <w:spacing w:val="61"/>
                <w:sz w:val="24"/>
              </w:rPr>
              <w:t xml:space="preserve"> </w:t>
            </w:r>
            <w:r>
              <w:rPr>
                <w:sz w:val="24"/>
              </w:rPr>
              <w:t>the</w:t>
            </w:r>
            <w:r>
              <w:rPr>
                <w:spacing w:val="62"/>
                <w:sz w:val="24"/>
              </w:rPr>
              <w:t xml:space="preserve"> </w:t>
            </w:r>
            <w:r>
              <w:rPr>
                <w:sz w:val="24"/>
              </w:rPr>
              <w:t>term</w:t>
            </w:r>
          </w:p>
          <w:p w14:paraId="6A5A77CE" w14:textId="77777777" w:rsidR="00D714C6" w:rsidRDefault="009641C8">
            <w:pPr>
              <w:pStyle w:val="TableParagraph"/>
              <w:spacing w:before="2" w:line="261" w:lineRule="exact"/>
              <w:rPr>
                <w:sz w:val="24"/>
              </w:rPr>
            </w:pPr>
            <w:r>
              <w:rPr>
                <w:sz w:val="24"/>
              </w:rPr>
              <w:t>"Union".</w:t>
            </w:r>
          </w:p>
        </w:tc>
      </w:tr>
      <w:tr w:rsidR="00D714C6" w14:paraId="09DAC91B" w14:textId="77777777">
        <w:trPr>
          <w:trHeight w:val="1382"/>
        </w:trPr>
        <w:tc>
          <w:tcPr>
            <w:tcW w:w="2396" w:type="dxa"/>
          </w:tcPr>
          <w:p w14:paraId="10C43CC5" w14:textId="77777777" w:rsidR="00D714C6" w:rsidRDefault="00B51334">
            <w:pPr>
              <w:pStyle w:val="TableParagraph"/>
              <w:spacing w:line="242" w:lineRule="auto"/>
              <w:ind w:left="71" w:right="245"/>
              <w:rPr>
                <w:sz w:val="24"/>
              </w:rPr>
            </w:pPr>
            <w:r>
              <w:rPr>
                <w:sz w:val="24"/>
                <w:lang w:val="en-GB"/>
              </w:rPr>
              <w:t>Declaration (Intrastat declaration)</w:t>
            </w:r>
          </w:p>
        </w:tc>
        <w:tc>
          <w:tcPr>
            <w:tcW w:w="6055" w:type="dxa"/>
          </w:tcPr>
          <w:p w14:paraId="535BFD19" w14:textId="7E35831E" w:rsidR="00D714C6" w:rsidRDefault="009641C8">
            <w:pPr>
              <w:pStyle w:val="TableParagraph"/>
              <w:spacing w:line="240" w:lineRule="auto"/>
              <w:ind w:right="65"/>
              <w:jc w:val="both"/>
              <w:rPr>
                <w:sz w:val="24"/>
              </w:rPr>
            </w:pPr>
            <w:r>
              <w:rPr>
                <w:sz w:val="24"/>
              </w:rPr>
              <w:t xml:space="preserve">A </w:t>
            </w:r>
            <w:r w:rsidR="00B51334">
              <w:rPr>
                <w:sz w:val="24"/>
              </w:rPr>
              <w:t>declaration</w:t>
            </w:r>
            <w:r>
              <w:rPr>
                <w:sz w:val="24"/>
              </w:rPr>
              <w:t xml:space="preserve">  for Intrastat containing prescribed data</w:t>
            </w:r>
            <w:r>
              <w:rPr>
                <w:spacing w:val="1"/>
                <w:sz w:val="24"/>
              </w:rPr>
              <w:t xml:space="preserve"> </w:t>
            </w:r>
            <w:r>
              <w:rPr>
                <w:sz w:val="24"/>
              </w:rPr>
              <w:t>on the export of goods to another Member State or on the</w:t>
            </w:r>
            <w:r>
              <w:rPr>
                <w:spacing w:val="1"/>
                <w:sz w:val="24"/>
              </w:rPr>
              <w:t xml:space="preserve"> </w:t>
            </w:r>
            <w:r>
              <w:rPr>
                <w:sz w:val="24"/>
              </w:rPr>
              <w:t>import</w:t>
            </w:r>
            <w:r>
              <w:rPr>
                <w:spacing w:val="1"/>
                <w:sz w:val="24"/>
              </w:rPr>
              <w:t xml:space="preserve"> </w:t>
            </w:r>
            <w:r>
              <w:rPr>
                <w:sz w:val="24"/>
              </w:rPr>
              <w:t>of</w:t>
            </w:r>
            <w:r>
              <w:rPr>
                <w:spacing w:val="-5"/>
                <w:sz w:val="24"/>
              </w:rPr>
              <w:t xml:space="preserve"> </w:t>
            </w:r>
            <w:r>
              <w:rPr>
                <w:sz w:val="24"/>
              </w:rPr>
              <w:t>goods</w:t>
            </w:r>
            <w:r>
              <w:rPr>
                <w:spacing w:val="-1"/>
                <w:sz w:val="24"/>
              </w:rPr>
              <w:t xml:space="preserve"> </w:t>
            </w:r>
            <w:r>
              <w:rPr>
                <w:sz w:val="24"/>
              </w:rPr>
              <w:t>from</w:t>
            </w:r>
            <w:r>
              <w:rPr>
                <w:spacing w:val="-7"/>
                <w:sz w:val="24"/>
              </w:rPr>
              <w:t xml:space="preserve"> </w:t>
            </w:r>
            <w:r>
              <w:rPr>
                <w:sz w:val="24"/>
              </w:rPr>
              <w:t>such</w:t>
            </w:r>
            <w:r>
              <w:rPr>
                <w:spacing w:val="-4"/>
                <w:sz w:val="24"/>
              </w:rPr>
              <w:t xml:space="preserve"> </w:t>
            </w:r>
            <w:r>
              <w:rPr>
                <w:sz w:val="24"/>
              </w:rPr>
              <w:t>a</w:t>
            </w:r>
            <w:r>
              <w:rPr>
                <w:spacing w:val="1"/>
                <w:sz w:val="24"/>
              </w:rPr>
              <w:t xml:space="preserve"> </w:t>
            </w:r>
            <w:r>
              <w:rPr>
                <w:sz w:val="24"/>
              </w:rPr>
              <w:t>State,</w:t>
            </w:r>
            <w:r>
              <w:rPr>
                <w:spacing w:val="-6"/>
                <w:sz w:val="24"/>
              </w:rPr>
              <w:t xml:space="preserve"> </w:t>
            </w:r>
            <w:r>
              <w:rPr>
                <w:sz w:val="24"/>
              </w:rPr>
              <w:t>transmitted</w:t>
            </w:r>
            <w:r>
              <w:rPr>
                <w:spacing w:val="1"/>
                <w:sz w:val="24"/>
              </w:rPr>
              <w:t xml:space="preserve"> </w:t>
            </w:r>
            <w:r>
              <w:rPr>
                <w:sz w:val="24"/>
              </w:rPr>
              <w:t>to</w:t>
            </w:r>
            <w:r>
              <w:rPr>
                <w:spacing w:val="-2"/>
                <w:sz w:val="24"/>
              </w:rPr>
              <w:t xml:space="preserve"> </w:t>
            </w:r>
            <w:r>
              <w:rPr>
                <w:sz w:val="24"/>
              </w:rPr>
              <w:t>the customs</w:t>
            </w:r>
          </w:p>
          <w:p w14:paraId="0B099661" w14:textId="77777777" w:rsidR="00D714C6" w:rsidRDefault="009641C8">
            <w:pPr>
              <w:pStyle w:val="TableParagraph"/>
              <w:spacing w:line="274" w:lineRule="exact"/>
              <w:ind w:right="73"/>
              <w:jc w:val="both"/>
              <w:rPr>
                <w:sz w:val="24"/>
              </w:rPr>
            </w:pPr>
            <w:r>
              <w:rPr>
                <w:sz w:val="24"/>
              </w:rPr>
              <w:t>authorities in a prescribed electronic form or on a prescribed</w:t>
            </w:r>
            <w:r>
              <w:rPr>
                <w:spacing w:val="1"/>
                <w:sz w:val="24"/>
              </w:rPr>
              <w:t xml:space="preserve"> </w:t>
            </w:r>
            <w:r>
              <w:rPr>
                <w:sz w:val="24"/>
              </w:rPr>
              <w:t>form.</w:t>
            </w:r>
          </w:p>
        </w:tc>
      </w:tr>
      <w:tr w:rsidR="00D714C6" w14:paraId="5B63001B" w14:textId="77777777">
        <w:trPr>
          <w:trHeight w:val="825"/>
        </w:trPr>
        <w:tc>
          <w:tcPr>
            <w:tcW w:w="2396" w:type="dxa"/>
          </w:tcPr>
          <w:p w14:paraId="2961B753" w14:textId="77777777" w:rsidR="00D714C6" w:rsidRDefault="00F45D73">
            <w:pPr>
              <w:pStyle w:val="TableParagraph"/>
              <w:spacing w:line="261" w:lineRule="exact"/>
              <w:ind w:left="71"/>
              <w:rPr>
                <w:sz w:val="24"/>
              </w:rPr>
            </w:pPr>
            <w:r>
              <w:rPr>
                <w:sz w:val="24"/>
              </w:rPr>
              <w:t>Extra-Union export</w:t>
            </w:r>
          </w:p>
        </w:tc>
        <w:tc>
          <w:tcPr>
            <w:tcW w:w="6055" w:type="dxa"/>
          </w:tcPr>
          <w:p w14:paraId="24C2AC91" w14:textId="77777777" w:rsidR="00D714C6" w:rsidRDefault="009641C8">
            <w:pPr>
              <w:pStyle w:val="TableParagraph"/>
              <w:spacing w:line="237" w:lineRule="auto"/>
              <w:rPr>
                <w:sz w:val="24"/>
              </w:rPr>
            </w:pPr>
            <w:r>
              <w:rPr>
                <w:sz w:val="24"/>
              </w:rPr>
              <w:t>Provision</w:t>
            </w:r>
            <w:r>
              <w:rPr>
                <w:spacing w:val="-8"/>
                <w:sz w:val="24"/>
              </w:rPr>
              <w:t xml:space="preserve"> </w:t>
            </w:r>
            <w:r>
              <w:rPr>
                <w:sz w:val="24"/>
              </w:rPr>
              <w:t>of</w:t>
            </w:r>
            <w:r>
              <w:rPr>
                <w:spacing w:val="-15"/>
                <w:sz w:val="24"/>
              </w:rPr>
              <w:t xml:space="preserve"> </w:t>
            </w:r>
            <w:r>
              <w:rPr>
                <w:sz w:val="24"/>
              </w:rPr>
              <w:t>goods</w:t>
            </w:r>
            <w:r>
              <w:rPr>
                <w:spacing w:val="-10"/>
                <w:sz w:val="24"/>
              </w:rPr>
              <w:t xml:space="preserve"> </w:t>
            </w:r>
            <w:r>
              <w:rPr>
                <w:sz w:val="24"/>
              </w:rPr>
              <w:t>to</w:t>
            </w:r>
            <w:r>
              <w:rPr>
                <w:spacing w:val="-2"/>
                <w:sz w:val="24"/>
              </w:rPr>
              <w:t xml:space="preserve"> </w:t>
            </w:r>
            <w:r>
              <w:rPr>
                <w:sz w:val="24"/>
              </w:rPr>
              <w:t>a</w:t>
            </w:r>
            <w:r>
              <w:rPr>
                <w:spacing w:val="-13"/>
                <w:sz w:val="24"/>
              </w:rPr>
              <w:t xml:space="preserve"> </w:t>
            </w:r>
            <w:r>
              <w:rPr>
                <w:sz w:val="24"/>
              </w:rPr>
              <w:t>third</w:t>
            </w:r>
            <w:r>
              <w:rPr>
                <w:spacing w:val="-7"/>
                <w:sz w:val="24"/>
              </w:rPr>
              <w:t xml:space="preserve"> </w:t>
            </w:r>
            <w:r>
              <w:rPr>
                <w:sz w:val="24"/>
              </w:rPr>
              <w:t>country</w:t>
            </w:r>
            <w:r>
              <w:rPr>
                <w:spacing w:val="-12"/>
                <w:sz w:val="24"/>
              </w:rPr>
              <w:t xml:space="preserve"> </w:t>
            </w:r>
            <w:r>
              <w:rPr>
                <w:sz w:val="24"/>
              </w:rPr>
              <w:t>on</w:t>
            </w:r>
            <w:r>
              <w:rPr>
                <w:spacing w:val="-11"/>
                <w:sz w:val="24"/>
              </w:rPr>
              <w:t xml:space="preserve"> </w:t>
            </w:r>
            <w:r>
              <w:rPr>
                <w:sz w:val="24"/>
              </w:rPr>
              <w:t>the</w:t>
            </w:r>
            <w:r>
              <w:rPr>
                <w:spacing w:val="-9"/>
                <w:sz w:val="24"/>
              </w:rPr>
              <w:t xml:space="preserve"> </w:t>
            </w:r>
            <w:r>
              <w:rPr>
                <w:sz w:val="24"/>
              </w:rPr>
              <w:t>basis</w:t>
            </w:r>
            <w:r>
              <w:rPr>
                <w:spacing w:val="-9"/>
                <w:sz w:val="24"/>
              </w:rPr>
              <w:t xml:space="preserve"> </w:t>
            </w:r>
            <w:r>
              <w:rPr>
                <w:sz w:val="24"/>
              </w:rPr>
              <w:t>of</w:t>
            </w:r>
            <w:r>
              <w:rPr>
                <w:spacing w:val="-11"/>
                <w:sz w:val="24"/>
              </w:rPr>
              <w:t xml:space="preserve"> </w:t>
            </w:r>
            <w:r>
              <w:rPr>
                <w:sz w:val="24"/>
              </w:rPr>
              <w:t>a</w:t>
            </w:r>
            <w:r>
              <w:rPr>
                <w:spacing w:val="-8"/>
                <w:sz w:val="24"/>
              </w:rPr>
              <w:t xml:space="preserve"> </w:t>
            </w:r>
            <w:r>
              <w:rPr>
                <w:sz w:val="24"/>
              </w:rPr>
              <w:t>customs</w:t>
            </w:r>
            <w:r>
              <w:rPr>
                <w:spacing w:val="-57"/>
                <w:sz w:val="24"/>
              </w:rPr>
              <w:t xml:space="preserve"> </w:t>
            </w:r>
            <w:r>
              <w:rPr>
                <w:sz w:val="24"/>
              </w:rPr>
              <w:t>decision.</w:t>
            </w:r>
          </w:p>
        </w:tc>
      </w:tr>
      <w:tr w:rsidR="00D714C6" w14:paraId="1EC1B64B" w14:textId="77777777">
        <w:trPr>
          <w:trHeight w:val="556"/>
        </w:trPr>
        <w:tc>
          <w:tcPr>
            <w:tcW w:w="2396" w:type="dxa"/>
          </w:tcPr>
          <w:p w14:paraId="0007E5F4" w14:textId="77777777" w:rsidR="00D714C6" w:rsidRDefault="00F45D73">
            <w:pPr>
              <w:pStyle w:val="TableParagraph"/>
              <w:spacing w:before="2" w:line="266" w:lineRule="exact"/>
              <w:ind w:left="71"/>
              <w:rPr>
                <w:sz w:val="24"/>
              </w:rPr>
            </w:pPr>
            <w:r>
              <w:rPr>
                <w:sz w:val="24"/>
              </w:rPr>
              <w:t>Intra-Union export</w:t>
            </w:r>
          </w:p>
        </w:tc>
        <w:tc>
          <w:tcPr>
            <w:tcW w:w="6055" w:type="dxa"/>
          </w:tcPr>
          <w:p w14:paraId="4A0D6275" w14:textId="77777777" w:rsidR="00D714C6" w:rsidRDefault="009641C8">
            <w:pPr>
              <w:pStyle w:val="TableParagraph"/>
              <w:rPr>
                <w:sz w:val="24"/>
              </w:rPr>
            </w:pPr>
            <w:r>
              <w:rPr>
                <w:sz w:val="24"/>
              </w:rPr>
              <w:t>Exports</w:t>
            </w:r>
            <w:r>
              <w:rPr>
                <w:spacing w:val="13"/>
                <w:sz w:val="24"/>
              </w:rPr>
              <w:t xml:space="preserve"> </w:t>
            </w:r>
            <w:r>
              <w:rPr>
                <w:sz w:val="24"/>
              </w:rPr>
              <w:t>of</w:t>
            </w:r>
            <w:r>
              <w:rPr>
                <w:spacing w:val="13"/>
                <w:sz w:val="24"/>
              </w:rPr>
              <w:t xml:space="preserve"> </w:t>
            </w:r>
            <w:r>
              <w:rPr>
                <w:sz w:val="24"/>
              </w:rPr>
              <w:t>goods</w:t>
            </w:r>
            <w:r>
              <w:rPr>
                <w:spacing w:val="14"/>
                <w:sz w:val="24"/>
              </w:rPr>
              <w:t xml:space="preserve"> </w:t>
            </w:r>
            <w:r>
              <w:rPr>
                <w:sz w:val="24"/>
              </w:rPr>
              <w:t>to</w:t>
            </w:r>
            <w:r>
              <w:rPr>
                <w:spacing w:val="21"/>
                <w:sz w:val="24"/>
              </w:rPr>
              <w:t xml:space="preserve"> </w:t>
            </w:r>
            <w:r>
              <w:rPr>
                <w:sz w:val="24"/>
              </w:rPr>
              <w:t>a</w:t>
            </w:r>
            <w:r>
              <w:rPr>
                <w:spacing w:val="15"/>
                <w:sz w:val="24"/>
              </w:rPr>
              <w:t xml:space="preserve"> </w:t>
            </w:r>
            <w:r>
              <w:rPr>
                <w:sz w:val="24"/>
              </w:rPr>
              <w:t>country</w:t>
            </w:r>
            <w:r>
              <w:rPr>
                <w:spacing w:val="10"/>
                <w:sz w:val="24"/>
              </w:rPr>
              <w:t xml:space="preserve"> </w:t>
            </w:r>
            <w:r>
              <w:rPr>
                <w:sz w:val="24"/>
              </w:rPr>
              <w:t>within</w:t>
            </w:r>
            <w:r>
              <w:rPr>
                <w:spacing w:val="16"/>
                <w:sz w:val="24"/>
              </w:rPr>
              <w:t xml:space="preserve"> </w:t>
            </w:r>
            <w:r>
              <w:rPr>
                <w:sz w:val="24"/>
              </w:rPr>
              <w:t>the</w:t>
            </w:r>
            <w:r>
              <w:rPr>
                <w:spacing w:val="20"/>
                <w:sz w:val="24"/>
              </w:rPr>
              <w:t xml:space="preserve"> </w:t>
            </w:r>
            <w:r>
              <w:rPr>
                <w:sz w:val="24"/>
              </w:rPr>
              <w:t>EU</w:t>
            </w:r>
            <w:r>
              <w:rPr>
                <w:spacing w:val="28"/>
                <w:sz w:val="24"/>
              </w:rPr>
              <w:t xml:space="preserve"> </w:t>
            </w:r>
            <w:r>
              <w:rPr>
                <w:sz w:val="24"/>
              </w:rPr>
              <w:t>reported</w:t>
            </w:r>
            <w:r>
              <w:rPr>
                <w:spacing w:val="16"/>
                <w:sz w:val="24"/>
              </w:rPr>
              <w:t xml:space="preserve"> </w:t>
            </w:r>
            <w:r>
              <w:rPr>
                <w:sz w:val="24"/>
              </w:rPr>
              <w:t>in</w:t>
            </w:r>
            <w:r>
              <w:rPr>
                <w:spacing w:val="15"/>
                <w:sz w:val="24"/>
              </w:rPr>
              <w:t xml:space="preserve"> </w:t>
            </w:r>
            <w:r>
              <w:rPr>
                <w:sz w:val="24"/>
              </w:rPr>
              <w:t>the</w:t>
            </w:r>
          </w:p>
          <w:p w14:paraId="7E8711C5" w14:textId="77777777" w:rsidR="00D714C6" w:rsidRDefault="009641C8">
            <w:pPr>
              <w:pStyle w:val="TableParagraph"/>
              <w:spacing w:before="2" w:line="266" w:lineRule="exact"/>
              <w:rPr>
                <w:sz w:val="24"/>
              </w:rPr>
            </w:pPr>
            <w:r>
              <w:rPr>
                <w:sz w:val="24"/>
              </w:rPr>
              <w:t>Intrastat</w:t>
            </w:r>
            <w:r>
              <w:rPr>
                <w:spacing w:val="6"/>
                <w:sz w:val="24"/>
              </w:rPr>
              <w:t xml:space="preserve"> </w:t>
            </w:r>
            <w:r>
              <w:rPr>
                <w:sz w:val="24"/>
              </w:rPr>
              <w:t>system</w:t>
            </w:r>
            <w:r>
              <w:rPr>
                <w:spacing w:val="-7"/>
                <w:sz w:val="24"/>
              </w:rPr>
              <w:t xml:space="preserve"> </w:t>
            </w:r>
            <w:r>
              <w:rPr>
                <w:sz w:val="24"/>
              </w:rPr>
              <w:t>that</w:t>
            </w:r>
            <w:r>
              <w:rPr>
                <w:spacing w:val="6"/>
                <w:sz w:val="24"/>
              </w:rPr>
              <w:t xml:space="preserve"> </w:t>
            </w:r>
            <w:r>
              <w:rPr>
                <w:sz w:val="24"/>
              </w:rPr>
              <w:t>leave</w:t>
            </w:r>
            <w:r>
              <w:rPr>
                <w:spacing w:val="1"/>
                <w:sz w:val="24"/>
              </w:rPr>
              <w:t xml:space="preserve"> </w:t>
            </w:r>
            <w:r>
              <w:rPr>
                <w:sz w:val="24"/>
              </w:rPr>
              <w:t>the territory</w:t>
            </w:r>
            <w:r>
              <w:rPr>
                <w:spacing w:val="-8"/>
                <w:sz w:val="24"/>
              </w:rPr>
              <w:t xml:space="preserve"> </w:t>
            </w:r>
            <w:r>
              <w:rPr>
                <w:sz w:val="24"/>
              </w:rPr>
              <w:t>of</w:t>
            </w:r>
            <w:r>
              <w:rPr>
                <w:spacing w:val="-7"/>
                <w:sz w:val="24"/>
              </w:rPr>
              <w:t xml:space="preserve"> </w:t>
            </w:r>
            <w:r>
              <w:rPr>
                <w:sz w:val="24"/>
              </w:rPr>
              <w:t>the</w:t>
            </w:r>
            <w:r>
              <w:rPr>
                <w:spacing w:val="1"/>
                <w:sz w:val="24"/>
              </w:rPr>
              <w:t xml:space="preserve"> </w:t>
            </w:r>
            <w:r>
              <w:rPr>
                <w:sz w:val="24"/>
              </w:rPr>
              <w:t>Czech</w:t>
            </w:r>
            <w:r>
              <w:rPr>
                <w:spacing w:val="-4"/>
                <w:sz w:val="24"/>
              </w:rPr>
              <w:t xml:space="preserve"> </w:t>
            </w:r>
            <w:r>
              <w:rPr>
                <w:sz w:val="24"/>
              </w:rPr>
              <w:t>Republic</w:t>
            </w:r>
          </w:p>
        </w:tc>
      </w:tr>
    </w:tbl>
    <w:p w14:paraId="087B1B50" w14:textId="77777777" w:rsidR="00D714C6" w:rsidRDefault="00D714C6">
      <w:pPr>
        <w:spacing w:line="266" w:lineRule="exact"/>
        <w:rPr>
          <w:sz w:val="24"/>
        </w:rPr>
        <w:sectPr w:rsidR="00D714C6">
          <w:pgSz w:w="11910" w:h="16840"/>
          <w:pgMar w:top="1400" w:right="1200" w:bottom="280"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6055"/>
      </w:tblGrid>
      <w:tr w:rsidR="00D714C6" w14:paraId="1CA4AF5B" w14:textId="77777777">
        <w:trPr>
          <w:trHeight w:val="277"/>
        </w:trPr>
        <w:tc>
          <w:tcPr>
            <w:tcW w:w="2396" w:type="dxa"/>
          </w:tcPr>
          <w:p w14:paraId="75D38B26" w14:textId="77777777" w:rsidR="00D714C6" w:rsidRDefault="009641C8">
            <w:pPr>
              <w:pStyle w:val="TableParagraph"/>
              <w:spacing w:line="258" w:lineRule="exact"/>
              <w:ind w:left="81"/>
              <w:rPr>
                <w:b/>
                <w:sz w:val="24"/>
              </w:rPr>
            </w:pPr>
            <w:r>
              <w:rPr>
                <w:b/>
                <w:sz w:val="24"/>
              </w:rPr>
              <w:lastRenderedPageBreak/>
              <w:t>Term</w:t>
            </w:r>
            <w:r>
              <w:rPr>
                <w:b/>
                <w:spacing w:val="-2"/>
                <w:sz w:val="24"/>
              </w:rPr>
              <w:t xml:space="preserve"> </w:t>
            </w:r>
            <w:r>
              <w:rPr>
                <w:b/>
                <w:sz w:val="24"/>
              </w:rPr>
              <w:t>or</w:t>
            </w:r>
            <w:r>
              <w:rPr>
                <w:b/>
                <w:spacing w:val="-5"/>
                <w:sz w:val="24"/>
              </w:rPr>
              <w:t xml:space="preserve"> </w:t>
            </w:r>
            <w:r>
              <w:rPr>
                <w:b/>
                <w:sz w:val="24"/>
              </w:rPr>
              <w:t>abbreviation</w:t>
            </w:r>
          </w:p>
        </w:tc>
        <w:tc>
          <w:tcPr>
            <w:tcW w:w="6055" w:type="dxa"/>
          </w:tcPr>
          <w:p w14:paraId="4F8E2EC2" w14:textId="77777777" w:rsidR="00D714C6" w:rsidRDefault="009641C8">
            <w:pPr>
              <w:pStyle w:val="TableParagraph"/>
              <w:spacing w:line="258" w:lineRule="exact"/>
              <w:ind w:left="2421" w:right="2419"/>
              <w:jc w:val="center"/>
              <w:rPr>
                <w:b/>
                <w:sz w:val="24"/>
              </w:rPr>
            </w:pPr>
            <w:r>
              <w:rPr>
                <w:b/>
                <w:sz w:val="24"/>
              </w:rPr>
              <w:t>Meaning</w:t>
            </w:r>
            <w:r>
              <w:rPr>
                <w:b/>
                <w:spacing w:val="-2"/>
                <w:sz w:val="24"/>
              </w:rPr>
              <w:t xml:space="preserve"> </w:t>
            </w:r>
            <w:r>
              <w:rPr>
                <w:b/>
                <w:sz w:val="24"/>
              </w:rPr>
              <w:t>of</w:t>
            </w:r>
          </w:p>
        </w:tc>
      </w:tr>
      <w:tr w:rsidR="00D714C6" w14:paraId="50CFB09B" w14:textId="77777777">
        <w:trPr>
          <w:trHeight w:val="551"/>
        </w:trPr>
        <w:tc>
          <w:tcPr>
            <w:tcW w:w="2396" w:type="dxa"/>
          </w:tcPr>
          <w:p w14:paraId="74E7F898" w14:textId="77777777" w:rsidR="00D714C6" w:rsidRDefault="009641C8">
            <w:pPr>
              <w:pStyle w:val="TableParagraph"/>
              <w:spacing w:line="267" w:lineRule="exact"/>
              <w:ind w:left="71"/>
              <w:rPr>
                <w:sz w:val="24"/>
              </w:rPr>
            </w:pPr>
            <w:r>
              <w:rPr>
                <w:sz w:val="24"/>
              </w:rPr>
              <w:t>(hereinafter</w:t>
            </w:r>
            <w:r>
              <w:rPr>
                <w:spacing w:val="32"/>
                <w:sz w:val="24"/>
              </w:rPr>
              <w:t xml:space="preserve"> </w:t>
            </w:r>
            <w:r>
              <w:rPr>
                <w:sz w:val="24"/>
              </w:rPr>
              <w:t>referred</w:t>
            </w:r>
            <w:r>
              <w:rPr>
                <w:spacing w:val="31"/>
                <w:sz w:val="24"/>
              </w:rPr>
              <w:t xml:space="preserve"> </w:t>
            </w:r>
            <w:r>
              <w:rPr>
                <w:sz w:val="24"/>
              </w:rPr>
              <w:t>to</w:t>
            </w:r>
          </w:p>
          <w:p w14:paraId="0238C473" w14:textId="77777777" w:rsidR="00D714C6" w:rsidRDefault="009641C8">
            <w:pPr>
              <w:pStyle w:val="TableParagraph"/>
              <w:spacing w:line="265" w:lineRule="exact"/>
              <w:ind w:left="71"/>
              <w:rPr>
                <w:sz w:val="24"/>
              </w:rPr>
            </w:pPr>
            <w:r>
              <w:rPr>
                <w:sz w:val="24"/>
              </w:rPr>
              <w:t>as</w:t>
            </w:r>
            <w:r>
              <w:rPr>
                <w:spacing w:val="1"/>
                <w:sz w:val="24"/>
              </w:rPr>
              <w:t xml:space="preserve"> </w:t>
            </w:r>
            <w:r>
              <w:rPr>
                <w:sz w:val="24"/>
              </w:rPr>
              <w:t>export)</w:t>
            </w:r>
          </w:p>
        </w:tc>
        <w:tc>
          <w:tcPr>
            <w:tcW w:w="6055" w:type="dxa"/>
          </w:tcPr>
          <w:p w14:paraId="56D5328A" w14:textId="77777777" w:rsidR="00D714C6" w:rsidRDefault="009641C8">
            <w:pPr>
              <w:pStyle w:val="TableParagraph"/>
              <w:spacing w:line="267" w:lineRule="exact"/>
              <w:rPr>
                <w:sz w:val="24"/>
              </w:rPr>
            </w:pPr>
            <w:r>
              <w:rPr>
                <w:sz w:val="24"/>
              </w:rPr>
              <w:t>(including</w:t>
            </w:r>
            <w:r>
              <w:rPr>
                <w:spacing w:val="37"/>
                <w:sz w:val="24"/>
              </w:rPr>
              <w:t xml:space="preserve"> </w:t>
            </w:r>
            <w:r>
              <w:rPr>
                <w:sz w:val="24"/>
              </w:rPr>
              <w:t>goods</w:t>
            </w:r>
            <w:r>
              <w:rPr>
                <w:spacing w:val="39"/>
                <w:sz w:val="24"/>
              </w:rPr>
              <w:t xml:space="preserve"> </w:t>
            </w:r>
            <w:r>
              <w:rPr>
                <w:sz w:val="24"/>
              </w:rPr>
              <w:t>returned</w:t>
            </w:r>
            <w:r>
              <w:rPr>
                <w:spacing w:val="32"/>
                <w:sz w:val="24"/>
              </w:rPr>
              <w:t xml:space="preserve"> </w:t>
            </w:r>
            <w:r>
              <w:rPr>
                <w:sz w:val="24"/>
              </w:rPr>
              <w:t>to</w:t>
            </w:r>
            <w:r>
              <w:rPr>
                <w:spacing w:val="45"/>
                <w:sz w:val="24"/>
              </w:rPr>
              <w:t xml:space="preserve"> </w:t>
            </w:r>
            <w:r>
              <w:rPr>
                <w:sz w:val="24"/>
              </w:rPr>
              <w:t>another</w:t>
            </w:r>
            <w:r>
              <w:rPr>
                <w:spacing w:val="39"/>
                <w:sz w:val="24"/>
              </w:rPr>
              <w:t xml:space="preserve"> </w:t>
            </w:r>
            <w:r>
              <w:rPr>
                <w:sz w:val="24"/>
              </w:rPr>
              <w:t>EU</w:t>
            </w:r>
            <w:r>
              <w:rPr>
                <w:spacing w:val="38"/>
                <w:sz w:val="24"/>
              </w:rPr>
              <w:t xml:space="preserve"> </w:t>
            </w:r>
            <w:r>
              <w:rPr>
                <w:sz w:val="24"/>
              </w:rPr>
              <w:t>Member</w:t>
            </w:r>
            <w:r>
              <w:rPr>
                <w:spacing w:val="40"/>
                <w:sz w:val="24"/>
              </w:rPr>
              <w:t xml:space="preserve"> </w:t>
            </w:r>
            <w:r>
              <w:rPr>
                <w:sz w:val="24"/>
              </w:rPr>
              <w:t>State</w:t>
            </w:r>
            <w:r>
              <w:rPr>
                <w:spacing w:val="36"/>
                <w:sz w:val="24"/>
              </w:rPr>
              <w:t xml:space="preserve"> </w:t>
            </w:r>
            <w:r>
              <w:rPr>
                <w:sz w:val="24"/>
              </w:rPr>
              <w:t>by</w:t>
            </w:r>
          </w:p>
          <w:p w14:paraId="4C00ABE8" w14:textId="77777777" w:rsidR="00D714C6" w:rsidRDefault="009641C8">
            <w:pPr>
              <w:pStyle w:val="TableParagraph"/>
              <w:spacing w:line="265" w:lineRule="exact"/>
              <w:rPr>
                <w:sz w:val="24"/>
              </w:rPr>
            </w:pPr>
            <w:r>
              <w:rPr>
                <w:sz w:val="24"/>
              </w:rPr>
              <w:t>their</w:t>
            </w:r>
            <w:r>
              <w:rPr>
                <w:spacing w:val="-2"/>
                <w:sz w:val="24"/>
              </w:rPr>
              <w:t xml:space="preserve"> </w:t>
            </w:r>
            <w:r>
              <w:rPr>
                <w:sz w:val="24"/>
              </w:rPr>
              <w:t>suppliers).</w:t>
            </w:r>
          </w:p>
        </w:tc>
      </w:tr>
      <w:tr w:rsidR="00D714C6" w14:paraId="7778AF75" w14:textId="77777777">
        <w:trPr>
          <w:trHeight w:val="3034"/>
        </w:trPr>
        <w:tc>
          <w:tcPr>
            <w:tcW w:w="2396" w:type="dxa"/>
          </w:tcPr>
          <w:p w14:paraId="4AB71588" w14:textId="77777777" w:rsidR="00D714C6" w:rsidRDefault="00AF5B6C">
            <w:pPr>
              <w:pStyle w:val="TableParagraph"/>
              <w:spacing w:line="237" w:lineRule="auto"/>
              <w:ind w:left="71" w:right="260"/>
              <w:rPr>
                <w:sz w:val="24"/>
              </w:rPr>
            </w:pPr>
            <w:r>
              <w:rPr>
                <w:sz w:val="24"/>
              </w:rPr>
              <w:t>Processing under contract</w:t>
            </w:r>
          </w:p>
        </w:tc>
        <w:tc>
          <w:tcPr>
            <w:tcW w:w="6055" w:type="dxa"/>
          </w:tcPr>
          <w:p w14:paraId="6CC1D978" w14:textId="77777777" w:rsidR="00D714C6" w:rsidRDefault="009641C8">
            <w:pPr>
              <w:pStyle w:val="TableParagraph"/>
              <w:spacing w:line="240" w:lineRule="auto"/>
              <w:ind w:right="60"/>
              <w:jc w:val="both"/>
              <w:rPr>
                <w:sz w:val="24"/>
              </w:rPr>
            </w:pPr>
            <w:r>
              <w:rPr>
                <w:sz w:val="24"/>
              </w:rPr>
              <w:t>Contract processing refers to transactions in which goods are</w:t>
            </w:r>
            <w:r>
              <w:rPr>
                <w:spacing w:val="1"/>
                <w:sz w:val="24"/>
              </w:rPr>
              <w:t xml:space="preserve"> </w:t>
            </w:r>
            <w:r>
              <w:rPr>
                <w:sz w:val="24"/>
              </w:rPr>
              <w:t>temporarily imported from another Member State into the</w:t>
            </w:r>
            <w:r>
              <w:rPr>
                <w:spacing w:val="1"/>
                <w:sz w:val="24"/>
              </w:rPr>
              <w:t xml:space="preserve"> </w:t>
            </w:r>
            <w:r>
              <w:rPr>
                <w:sz w:val="24"/>
              </w:rPr>
              <w:t>Czech Republic or temporarily exported to another Member</w:t>
            </w:r>
            <w:r>
              <w:rPr>
                <w:spacing w:val="1"/>
                <w:sz w:val="24"/>
              </w:rPr>
              <w:t xml:space="preserve"> </w:t>
            </w:r>
            <w:r>
              <w:rPr>
                <w:sz w:val="24"/>
              </w:rPr>
              <w:t>State from the Czech Republic for the purpose of processing</w:t>
            </w:r>
            <w:r>
              <w:rPr>
                <w:spacing w:val="1"/>
                <w:sz w:val="24"/>
              </w:rPr>
              <w:t xml:space="preserve"> </w:t>
            </w:r>
            <w:r>
              <w:rPr>
                <w:spacing w:val="-1"/>
                <w:sz w:val="24"/>
              </w:rPr>
              <w:t>or</w:t>
            </w:r>
            <w:r>
              <w:rPr>
                <w:spacing w:val="-11"/>
                <w:sz w:val="24"/>
              </w:rPr>
              <w:t xml:space="preserve"> </w:t>
            </w:r>
            <w:r>
              <w:rPr>
                <w:spacing w:val="-1"/>
                <w:sz w:val="24"/>
              </w:rPr>
              <w:t>reworking,</w:t>
            </w:r>
            <w:r>
              <w:rPr>
                <w:spacing w:val="-6"/>
                <w:sz w:val="24"/>
              </w:rPr>
              <w:t xml:space="preserve"> </w:t>
            </w:r>
            <w:r>
              <w:rPr>
                <w:spacing w:val="-1"/>
                <w:sz w:val="24"/>
              </w:rPr>
              <w:t>without</w:t>
            </w:r>
            <w:r>
              <w:rPr>
                <w:spacing w:val="-7"/>
                <w:sz w:val="24"/>
              </w:rPr>
              <w:t xml:space="preserve"> </w:t>
            </w:r>
            <w:r>
              <w:rPr>
                <w:spacing w:val="-1"/>
                <w:sz w:val="24"/>
              </w:rPr>
              <w:t>changing</w:t>
            </w:r>
            <w:r>
              <w:rPr>
                <w:spacing w:val="-7"/>
                <w:sz w:val="24"/>
              </w:rPr>
              <w:t xml:space="preserve"> </w:t>
            </w:r>
            <w:r>
              <w:rPr>
                <w:spacing w:val="-1"/>
                <w:sz w:val="24"/>
              </w:rPr>
              <w:t>their</w:t>
            </w:r>
            <w:r>
              <w:rPr>
                <w:spacing w:val="-6"/>
                <w:sz w:val="24"/>
              </w:rPr>
              <w:t xml:space="preserve"> </w:t>
            </w:r>
            <w:r>
              <w:rPr>
                <w:spacing w:val="-1"/>
                <w:sz w:val="24"/>
              </w:rPr>
              <w:t>owner.</w:t>
            </w:r>
            <w:r>
              <w:rPr>
                <w:spacing w:val="-6"/>
                <w:sz w:val="24"/>
              </w:rPr>
              <w:t xml:space="preserve"> </w:t>
            </w:r>
            <w:r>
              <w:rPr>
                <w:spacing w:val="-1"/>
                <w:sz w:val="24"/>
              </w:rPr>
              <w:t>From</w:t>
            </w:r>
            <w:r>
              <w:rPr>
                <w:spacing w:val="-16"/>
                <w:sz w:val="24"/>
              </w:rPr>
              <w:t xml:space="preserve"> </w:t>
            </w:r>
            <w:r>
              <w:rPr>
                <w:sz w:val="24"/>
              </w:rPr>
              <w:t>the</w:t>
            </w:r>
            <w:r>
              <w:rPr>
                <w:spacing w:val="-9"/>
                <w:sz w:val="24"/>
              </w:rPr>
              <w:t xml:space="preserve"> </w:t>
            </w:r>
            <w:r>
              <w:rPr>
                <w:sz w:val="24"/>
              </w:rPr>
              <w:t>point</w:t>
            </w:r>
            <w:r>
              <w:rPr>
                <w:spacing w:val="-3"/>
                <w:sz w:val="24"/>
              </w:rPr>
              <w:t xml:space="preserve"> </w:t>
            </w:r>
            <w:r>
              <w:rPr>
                <w:sz w:val="24"/>
              </w:rPr>
              <w:t>of</w:t>
            </w:r>
            <w:r>
              <w:rPr>
                <w:spacing w:val="-57"/>
                <w:sz w:val="24"/>
              </w:rPr>
              <w:t xml:space="preserve"> </w:t>
            </w:r>
            <w:r>
              <w:rPr>
                <w:sz w:val="24"/>
              </w:rPr>
              <w:t>view of VAT regulations, such import or export is carried out</w:t>
            </w:r>
            <w:r>
              <w:rPr>
                <w:spacing w:val="-57"/>
                <w:sz w:val="24"/>
              </w:rPr>
              <w:t xml:space="preserve"> </w:t>
            </w:r>
            <w:r>
              <w:rPr>
                <w:sz w:val="24"/>
              </w:rPr>
              <w:t>for</w:t>
            </w:r>
            <w:r>
              <w:rPr>
                <w:spacing w:val="1"/>
                <w:sz w:val="24"/>
              </w:rPr>
              <w:t xml:space="preserve"> </w:t>
            </w:r>
            <w:r>
              <w:rPr>
                <w:sz w:val="24"/>
              </w:rPr>
              <w:t>the</w:t>
            </w:r>
            <w:r>
              <w:rPr>
                <w:spacing w:val="1"/>
                <w:sz w:val="24"/>
              </w:rPr>
              <w:t xml:space="preserve"> </w:t>
            </w:r>
            <w:r>
              <w:rPr>
                <w:sz w:val="24"/>
              </w:rPr>
              <w:t>purpose</w:t>
            </w:r>
            <w:r>
              <w:rPr>
                <w:spacing w:val="1"/>
                <w:sz w:val="24"/>
              </w:rPr>
              <w:t xml:space="preserve"> </w:t>
            </w:r>
            <w:r>
              <w:rPr>
                <w:sz w:val="24"/>
              </w:rPr>
              <w:t>of</w:t>
            </w:r>
            <w:r>
              <w:rPr>
                <w:spacing w:val="1"/>
                <w:sz w:val="24"/>
              </w:rPr>
              <w:t xml:space="preserve"> </w:t>
            </w:r>
            <w:r>
              <w:rPr>
                <w:sz w:val="24"/>
              </w:rPr>
              <w:t>providing</w:t>
            </w:r>
            <w:r>
              <w:rPr>
                <w:spacing w:val="1"/>
                <w:sz w:val="24"/>
              </w:rPr>
              <w:t xml:space="preserve"> </w:t>
            </w:r>
            <w:r>
              <w:rPr>
                <w:sz w:val="24"/>
              </w:rPr>
              <w:t>a</w:t>
            </w:r>
            <w:r>
              <w:rPr>
                <w:spacing w:val="1"/>
                <w:sz w:val="24"/>
              </w:rPr>
              <w:t xml:space="preserve"> </w:t>
            </w:r>
            <w:r>
              <w:rPr>
                <w:sz w:val="24"/>
              </w:rPr>
              <w:t>service,</w:t>
            </w:r>
            <w:r>
              <w:rPr>
                <w:spacing w:val="1"/>
                <w:sz w:val="24"/>
              </w:rPr>
              <w:t xml:space="preserve"> </w:t>
            </w:r>
            <w:r>
              <w:rPr>
                <w:sz w:val="24"/>
              </w:rPr>
              <w:t>which</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performance of work on a movable item. This work is also</w:t>
            </w:r>
            <w:r>
              <w:rPr>
                <w:spacing w:val="1"/>
                <w:sz w:val="24"/>
              </w:rPr>
              <w:t xml:space="preserve"> </w:t>
            </w:r>
            <w:r>
              <w:rPr>
                <w:sz w:val="24"/>
              </w:rPr>
              <w:t>referred</w:t>
            </w:r>
            <w:r>
              <w:rPr>
                <w:spacing w:val="1"/>
                <w:sz w:val="24"/>
              </w:rPr>
              <w:t xml:space="preserve"> </w:t>
            </w:r>
            <w:r>
              <w:rPr>
                <w:sz w:val="24"/>
              </w:rPr>
              <w:t>to</w:t>
            </w:r>
            <w:r>
              <w:rPr>
                <w:spacing w:val="1"/>
                <w:sz w:val="24"/>
              </w:rPr>
              <w:t xml:space="preserve"> </w:t>
            </w:r>
            <w:r>
              <w:rPr>
                <w:sz w:val="24"/>
              </w:rPr>
              <w:t>as</w:t>
            </w:r>
            <w:r>
              <w:rPr>
                <w:spacing w:val="1"/>
                <w:sz w:val="24"/>
              </w:rPr>
              <w:t xml:space="preserve"> </w:t>
            </w:r>
            <w:r>
              <w:rPr>
                <w:sz w:val="24"/>
              </w:rPr>
              <w:t>work</w:t>
            </w:r>
            <w:r>
              <w:rPr>
                <w:spacing w:val="1"/>
                <w:sz w:val="24"/>
              </w:rPr>
              <w:t xml:space="preserve"> </w:t>
            </w:r>
            <w:r>
              <w:rPr>
                <w:sz w:val="24"/>
              </w:rPr>
              <w:t>carried</w:t>
            </w:r>
            <w:r>
              <w:rPr>
                <w:spacing w:val="1"/>
                <w:sz w:val="24"/>
              </w:rPr>
              <w:t xml:space="preserve"> </w:t>
            </w:r>
            <w:r>
              <w:rPr>
                <w:sz w:val="24"/>
              </w:rPr>
              <w:t>out</w:t>
            </w:r>
            <w:r>
              <w:rPr>
                <w:spacing w:val="1"/>
                <w:sz w:val="24"/>
              </w:rPr>
              <w:t xml:space="preserve"> </w:t>
            </w:r>
            <w:r>
              <w:rPr>
                <w:sz w:val="24"/>
              </w:rPr>
              <w:t>under</w:t>
            </w:r>
            <w:r>
              <w:rPr>
                <w:spacing w:val="1"/>
                <w:sz w:val="24"/>
              </w:rPr>
              <w:t xml:space="preserve"> </w:t>
            </w:r>
            <w:r>
              <w:rPr>
                <w:sz w:val="24"/>
              </w:rPr>
              <w:t>a</w:t>
            </w:r>
            <w:r>
              <w:rPr>
                <w:spacing w:val="1"/>
                <w:sz w:val="24"/>
              </w:rPr>
              <w:t xml:space="preserve"> </w:t>
            </w:r>
            <w:r>
              <w:rPr>
                <w:sz w:val="24"/>
              </w:rPr>
              <w:t>contractual</w:t>
            </w:r>
            <w:r>
              <w:rPr>
                <w:spacing w:val="1"/>
                <w:sz w:val="24"/>
              </w:rPr>
              <w:t xml:space="preserve"> </w:t>
            </w:r>
            <w:r>
              <w:rPr>
                <w:sz w:val="24"/>
              </w:rPr>
              <w:t>relationship.</w:t>
            </w:r>
            <w:r>
              <w:rPr>
                <w:spacing w:val="9"/>
                <w:sz w:val="24"/>
              </w:rPr>
              <w:t xml:space="preserve"> </w:t>
            </w:r>
            <w:r>
              <w:rPr>
                <w:sz w:val="24"/>
              </w:rPr>
              <w:t>Often,</w:t>
            </w:r>
            <w:r>
              <w:rPr>
                <w:spacing w:val="9"/>
                <w:sz w:val="24"/>
              </w:rPr>
              <w:t xml:space="preserve"> </w:t>
            </w:r>
            <w:r>
              <w:rPr>
                <w:sz w:val="24"/>
              </w:rPr>
              <w:t>processing</w:t>
            </w:r>
            <w:r>
              <w:rPr>
                <w:spacing w:val="8"/>
                <w:sz w:val="24"/>
              </w:rPr>
              <w:t xml:space="preserve"> </w:t>
            </w:r>
            <w:r>
              <w:rPr>
                <w:sz w:val="24"/>
              </w:rPr>
              <w:t>under</w:t>
            </w:r>
            <w:r>
              <w:rPr>
                <w:spacing w:val="10"/>
                <w:sz w:val="24"/>
              </w:rPr>
              <w:t xml:space="preserve"> </w:t>
            </w:r>
            <w:r>
              <w:rPr>
                <w:sz w:val="24"/>
              </w:rPr>
              <w:t>contract</w:t>
            </w:r>
            <w:r>
              <w:rPr>
                <w:spacing w:val="8"/>
                <w:sz w:val="24"/>
              </w:rPr>
              <w:t xml:space="preserve"> </w:t>
            </w:r>
            <w:r>
              <w:rPr>
                <w:sz w:val="24"/>
              </w:rPr>
              <w:t>is</w:t>
            </w:r>
            <w:r>
              <w:rPr>
                <w:spacing w:val="10"/>
                <w:sz w:val="24"/>
              </w:rPr>
              <w:t xml:space="preserve"> </w:t>
            </w:r>
            <w:r>
              <w:rPr>
                <w:sz w:val="24"/>
              </w:rPr>
              <w:t>inaccurately</w:t>
            </w:r>
          </w:p>
          <w:p w14:paraId="63C0D357" w14:textId="77777777" w:rsidR="00D714C6" w:rsidRDefault="009641C8">
            <w:pPr>
              <w:pStyle w:val="TableParagraph"/>
              <w:spacing w:line="261" w:lineRule="exact"/>
              <w:jc w:val="both"/>
              <w:rPr>
                <w:sz w:val="24"/>
              </w:rPr>
            </w:pPr>
            <w:r>
              <w:rPr>
                <w:sz w:val="24"/>
              </w:rPr>
              <w:t>referred</w:t>
            </w:r>
            <w:r>
              <w:rPr>
                <w:spacing w:val="-1"/>
                <w:sz w:val="24"/>
              </w:rPr>
              <w:t xml:space="preserve"> </w:t>
            </w:r>
            <w:r>
              <w:rPr>
                <w:sz w:val="24"/>
              </w:rPr>
              <w:t>to</w:t>
            </w:r>
            <w:r>
              <w:rPr>
                <w:spacing w:val="-1"/>
                <w:sz w:val="24"/>
              </w:rPr>
              <w:t xml:space="preserve"> </w:t>
            </w:r>
            <w:r>
              <w:rPr>
                <w:sz w:val="24"/>
              </w:rPr>
              <w:t>as</w:t>
            </w:r>
            <w:r>
              <w:rPr>
                <w:spacing w:val="-3"/>
                <w:sz w:val="24"/>
              </w:rPr>
              <w:t xml:space="preserve"> </w:t>
            </w:r>
            <w:r>
              <w:rPr>
                <w:sz w:val="24"/>
              </w:rPr>
              <w:t>refining</w:t>
            </w:r>
            <w:r>
              <w:rPr>
                <w:spacing w:val="-1"/>
                <w:sz w:val="24"/>
              </w:rPr>
              <w:t xml:space="preserve"> </w:t>
            </w:r>
            <w:r>
              <w:rPr>
                <w:sz w:val="24"/>
              </w:rPr>
              <w:t>the</w:t>
            </w:r>
            <w:r>
              <w:rPr>
                <w:spacing w:val="-2"/>
                <w:sz w:val="24"/>
              </w:rPr>
              <w:t xml:space="preserve"> </w:t>
            </w:r>
            <w:r>
              <w:rPr>
                <w:sz w:val="24"/>
              </w:rPr>
              <w:t>goods.</w:t>
            </w:r>
          </w:p>
        </w:tc>
      </w:tr>
      <w:tr w:rsidR="00D714C6" w14:paraId="2B13AC00" w14:textId="77777777">
        <w:trPr>
          <w:trHeight w:val="1382"/>
        </w:trPr>
        <w:tc>
          <w:tcPr>
            <w:tcW w:w="2396" w:type="dxa"/>
          </w:tcPr>
          <w:p w14:paraId="6BF00932" w14:textId="77777777" w:rsidR="00D714C6" w:rsidRDefault="00036281">
            <w:pPr>
              <w:pStyle w:val="TableParagraph"/>
              <w:ind w:left="71"/>
              <w:rPr>
                <w:sz w:val="24"/>
              </w:rPr>
            </w:pPr>
            <w:r>
              <w:rPr>
                <w:sz w:val="24"/>
                <w:lang w:val="en-GB"/>
              </w:rPr>
              <w:t xml:space="preserve">PSI (provider of statistical information) - </w:t>
            </w:r>
            <w:r>
              <w:rPr>
                <w:sz w:val="24"/>
              </w:rPr>
              <w:t>r</w:t>
            </w:r>
            <w:r w:rsidR="009641C8">
              <w:rPr>
                <w:sz w:val="24"/>
              </w:rPr>
              <w:t>eporting</w:t>
            </w:r>
            <w:r w:rsidR="009641C8">
              <w:rPr>
                <w:spacing w:val="-6"/>
                <w:sz w:val="24"/>
              </w:rPr>
              <w:t xml:space="preserve"> </w:t>
            </w:r>
            <w:r w:rsidR="009641C8">
              <w:rPr>
                <w:sz w:val="24"/>
              </w:rPr>
              <w:t>unit</w:t>
            </w:r>
          </w:p>
        </w:tc>
        <w:tc>
          <w:tcPr>
            <w:tcW w:w="6055" w:type="dxa"/>
          </w:tcPr>
          <w:p w14:paraId="729DC05E" w14:textId="77777777" w:rsidR="00D714C6" w:rsidRDefault="009641C8">
            <w:pPr>
              <w:pStyle w:val="TableParagraph"/>
              <w:spacing w:line="240" w:lineRule="auto"/>
              <w:ind w:right="61"/>
              <w:jc w:val="both"/>
              <w:rPr>
                <w:sz w:val="24"/>
              </w:rPr>
            </w:pPr>
            <w:r>
              <w:rPr>
                <w:sz w:val="24"/>
              </w:rPr>
              <w:t>A legal or natural person registered or identified in the Czech</w:t>
            </w:r>
            <w:r>
              <w:rPr>
                <w:spacing w:val="-57"/>
                <w:sz w:val="24"/>
              </w:rPr>
              <w:t xml:space="preserve"> </w:t>
            </w:r>
            <w:r>
              <w:rPr>
                <w:sz w:val="24"/>
              </w:rPr>
              <w:t>Republic for VAT who exports goods to another Member</w:t>
            </w:r>
            <w:r>
              <w:rPr>
                <w:spacing w:val="1"/>
                <w:sz w:val="24"/>
              </w:rPr>
              <w:t xml:space="preserve"> </w:t>
            </w:r>
            <w:r>
              <w:rPr>
                <w:sz w:val="24"/>
              </w:rPr>
              <w:t>State</w:t>
            </w:r>
            <w:r>
              <w:rPr>
                <w:spacing w:val="37"/>
                <w:sz w:val="24"/>
              </w:rPr>
              <w:t xml:space="preserve"> </w:t>
            </w:r>
            <w:r>
              <w:rPr>
                <w:sz w:val="24"/>
              </w:rPr>
              <w:t>or</w:t>
            </w:r>
            <w:r>
              <w:rPr>
                <w:spacing w:val="48"/>
                <w:sz w:val="24"/>
              </w:rPr>
              <w:t xml:space="preserve"> </w:t>
            </w:r>
            <w:r>
              <w:rPr>
                <w:sz w:val="24"/>
              </w:rPr>
              <w:t>imports</w:t>
            </w:r>
            <w:r>
              <w:rPr>
                <w:spacing w:val="46"/>
                <w:sz w:val="24"/>
              </w:rPr>
              <w:t xml:space="preserve"> </w:t>
            </w:r>
            <w:r>
              <w:rPr>
                <w:sz w:val="24"/>
              </w:rPr>
              <w:t>goods</w:t>
            </w:r>
            <w:r>
              <w:rPr>
                <w:spacing w:val="42"/>
                <w:sz w:val="24"/>
              </w:rPr>
              <w:t xml:space="preserve"> </w:t>
            </w:r>
            <w:r>
              <w:rPr>
                <w:sz w:val="24"/>
              </w:rPr>
              <w:t>from</w:t>
            </w:r>
            <w:r>
              <w:rPr>
                <w:spacing w:val="39"/>
                <w:sz w:val="24"/>
              </w:rPr>
              <w:t xml:space="preserve"> </w:t>
            </w:r>
            <w:r>
              <w:rPr>
                <w:sz w:val="24"/>
              </w:rPr>
              <w:t>such</w:t>
            </w:r>
            <w:r>
              <w:rPr>
                <w:spacing w:val="44"/>
                <w:sz w:val="24"/>
              </w:rPr>
              <w:t xml:space="preserve"> </w:t>
            </w:r>
            <w:r>
              <w:rPr>
                <w:sz w:val="24"/>
              </w:rPr>
              <w:t>a</w:t>
            </w:r>
            <w:r>
              <w:rPr>
                <w:spacing w:val="47"/>
                <w:sz w:val="24"/>
              </w:rPr>
              <w:t xml:space="preserve"> </w:t>
            </w:r>
            <w:r>
              <w:rPr>
                <w:sz w:val="24"/>
              </w:rPr>
              <w:t>state</w:t>
            </w:r>
            <w:r>
              <w:rPr>
                <w:spacing w:val="43"/>
                <w:sz w:val="24"/>
              </w:rPr>
              <w:t xml:space="preserve"> </w:t>
            </w:r>
            <w:r>
              <w:rPr>
                <w:sz w:val="24"/>
              </w:rPr>
              <w:t>and</w:t>
            </w:r>
            <w:r>
              <w:rPr>
                <w:spacing w:val="52"/>
                <w:sz w:val="24"/>
              </w:rPr>
              <w:t xml:space="preserve"> </w:t>
            </w:r>
            <w:r>
              <w:rPr>
                <w:sz w:val="24"/>
              </w:rPr>
              <w:t>has</w:t>
            </w:r>
            <w:r>
              <w:rPr>
                <w:spacing w:val="47"/>
                <w:sz w:val="24"/>
              </w:rPr>
              <w:t xml:space="preserve"> </w:t>
            </w:r>
            <w:r>
              <w:rPr>
                <w:sz w:val="24"/>
              </w:rPr>
              <w:t>become</w:t>
            </w:r>
          </w:p>
          <w:p w14:paraId="28E9C412" w14:textId="77777777" w:rsidR="00D714C6" w:rsidRDefault="009641C8">
            <w:pPr>
              <w:pStyle w:val="TableParagraph"/>
              <w:spacing w:line="274" w:lineRule="exact"/>
              <w:ind w:right="67"/>
              <w:jc w:val="both"/>
              <w:rPr>
                <w:sz w:val="24"/>
              </w:rPr>
            </w:pPr>
            <w:r>
              <w:rPr>
                <w:sz w:val="24"/>
              </w:rPr>
              <w:t>obliged to provide INTRASTAT with specified data on these</w:t>
            </w:r>
            <w:r>
              <w:rPr>
                <w:spacing w:val="-57"/>
                <w:sz w:val="24"/>
              </w:rPr>
              <w:t xml:space="preserve"> </w:t>
            </w:r>
            <w:r>
              <w:rPr>
                <w:sz w:val="24"/>
              </w:rPr>
              <w:t>goods.</w:t>
            </w:r>
          </w:p>
        </w:tc>
      </w:tr>
      <w:tr w:rsidR="00D714C6" w14:paraId="07969087" w14:textId="77777777">
        <w:trPr>
          <w:trHeight w:val="830"/>
        </w:trPr>
        <w:tc>
          <w:tcPr>
            <w:tcW w:w="2396" w:type="dxa"/>
          </w:tcPr>
          <w:p w14:paraId="2CBA3E17" w14:textId="77777777" w:rsidR="00D714C6" w:rsidRDefault="009641C8">
            <w:pPr>
              <w:pStyle w:val="TableParagraph"/>
              <w:spacing w:line="242" w:lineRule="auto"/>
              <w:ind w:left="71" w:right="548"/>
              <w:rPr>
                <w:sz w:val="24"/>
              </w:rPr>
            </w:pPr>
            <w:r>
              <w:rPr>
                <w:sz w:val="24"/>
              </w:rPr>
              <w:t>Special goods and</w:t>
            </w:r>
            <w:r>
              <w:rPr>
                <w:spacing w:val="-58"/>
                <w:sz w:val="24"/>
              </w:rPr>
              <w:t xml:space="preserve"> </w:t>
            </w:r>
            <w:r>
              <w:rPr>
                <w:sz w:val="24"/>
              </w:rPr>
              <w:t>movements</w:t>
            </w:r>
          </w:p>
        </w:tc>
        <w:tc>
          <w:tcPr>
            <w:tcW w:w="6055" w:type="dxa"/>
          </w:tcPr>
          <w:p w14:paraId="7FECB3C5" w14:textId="77777777" w:rsidR="00D714C6" w:rsidRDefault="009641C8">
            <w:pPr>
              <w:pStyle w:val="TableParagraph"/>
              <w:rPr>
                <w:sz w:val="24"/>
              </w:rPr>
            </w:pPr>
            <w:r>
              <w:rPr>
                <w:sz w:val="24"/>
              </w:rPr>
              <w:t>Special</w:t>
            </w:r>
            <w:r>
              <w:rPr>
                <w:spacing w:val="2"/>
                <w:sz w:val="24"/>
              </w:rPr>
              <w:t xml:space="preserve"> </w:t>
            </w:r>
            <w:r>
              <w:rPr>
                <w:sz w:val="24"/>
              </w:rPr>
              <w:t>cases</w:t>
            </w:r>
            <w:r>
              <w:rPr>
                <w:spacing w:val="4"/>
                <w:sz w:val="24"/>
              </w:rPr>
              <w:t xml:space="preserve"> </w:t>
            </w:r>
            <w:r>
              <w:rPr>
                <w:sz w:val="24"/>
              </w:rPr>
              <w:t>of</w:t>
            </w:r>
            <w:r>
              <w:rPr>
                <w:spacing w:val="1"/>
                <w:sz w:val="24"/>
              </w:rPr>
              <w:t xml:space="preserve"> </w:t>
            </w:r>
            <w:r>
              <w:rPr>
                <w:sz w:val="24"/>
              </w:rPr>
              <w:t>export</w:t>
            </w:r>
            <w:r>
              <w:rPr>
                <w:spacing w:val="4"/>
                <w:sz w:val="24"/>
              </w:rPr>
              <w:t xml:space="preserve"> </w:t>
            </w:r>
            <w:r>
              <w:rPr>
                <w:sz w:val="24"/>
              </w:rPr>
              <w:t>or</w:t>
            </w:r>
            <w:r>
              <w:rPr>
                <w:spacing w:val="4"/>
                <w:sz w:val="24"/>
              </w:rPr>
              <w:t xml:space="preserve"> </w:t>
            </w:r>
            <w:r>
              <w:rPr>
                <w:sz w:val="24"/>
              </w:rPr>
              <w:t>import</w:t>
            </w:r>
            <w:r>
              <w:rPr>
                <w:spacing w:val="2"/>
                <w:sz w:val="24"/>
              </w:rPr>
              <w:t xml:space="preserve"> </w:t>
            </w:r>
            <w:r>
              <w:rPr>
                <w:sz w:val="24"/>
              </w:rPr>
              <w:t>of goods</w:t>
            </w:r>
            <w:r>
              <w:rPr>
                <w:spacing w:val="4"/>
                <w:sz w:val="24"/>
              </w:rPr>
              <w:t xml:space="preserve"> </w:t>
            </w:r>
            <w:r>
              <w:rPr>
                <w:sz w:val="24"/>
              </w:rPr>
              <w:t>for</w:t>
            </w:r>
            <w:r>
              <w:rPr>
                <w:spacing w:val="8"/>
                <w:sz w:val="24"/>
              </w:rPr>
              <w:t xml:space="preserve"> </w:t>
            </w:r>
            <w:r>
              <w:rPr>
                <w:sz w:val="24"/>
              </w:rPr>
              <w:t>which</w:t>
            </w:r>
            <w:r>
              <w:rPr>
                <w:spacing w:val="2"/>
                <w:sz w:val="24"/>
              </w:rPr>
              <w:t xml:space="preserve"> </w:t>
            </w:r>
            <w:r>
              <w:rPr>
                <w:sz w:val="24"/>
              </w:rPr>
              <w:t>data</w:t>
            </w:r>
            <w:r>
              <w:rPr>
                <w:spacing w:val="6"/>
                <w:sz w:val="24"/>
              </w:rPr>
              <w:t xml:space="preserve"> </w:t>
            </w:r>
            <w:r>
              <w:rPr>
                <w:sz w:val="24"/>
              </w:rPr>
              <w:t>are</w:t>
            </w:r>
          </w:p>
          <w:p w14:paraId="36B98E58" w14:textId="77777777" w:rsidR="00D714C6" w:rsidRDefault="009641C8">
            <w:pPr>
              <w:pStyle w:val="TableParagraph"/>
              <w:spacing w:line="274" w:lineRule="exact"/>
              <w:ind w:right="64"/>
              <w:rPr>
                <w:sz w:val="24"/>
              </w:rPr>
            </w:pPr>
            <w:r>
              <w:rPr>
                <w:spacing w:val="-1"/>
                <w:sz w:val="24"/>
              </w:rPr>
              <w:t>to</w:t>
            </w:r>
            <w:r>
              <w:rPr>
                <w:spacing w:val="-7"/>
                <w:sz w:val="24"/>
              </w:rPr>
              <w:t xml:space="preserve"> </w:t>
            </w:r>
            <w:r>
              <w:rPr>
                <w:spacing w:val="-1"/>
                <w:sz w:val="24"/>
              </w:rPr>
              <w:t>be</w:t>
            </w:r>
            <w:r>
              <w:rPr>
                <w:spacing w:val="-13"/>
                <w:sz w:val="24"/>
              </w:rPr>
              <w:t xml:space="preserve"> </w:t>
            </w:r>
            <w:r>
              <w:rPr>
                <w:spacing w:val="-1"/>
                <w:sz w:val="24"/>
              </w:rPr>
              <w:t>entered</w:t>
            </w:r>
            <w:r>
              <w:rPr>
                <w:spacing w:val="-12"/>
                <w:sz w:val="24"/>
              </w:rPr>
              <w:t xml:space="preserve"> </w:t>
            </w:r>
            <w:r>
              <w:rPr>
                <w:spacing w:val="-1"/>
                <w:sz w:val="24"/>
              </w:rPr>
              <w:t>in</w:t>
            </w:r>
            <w:r>
              <w:rPr>
                <w:spacing w:val="-16"/>
                <w:sz w:val="24"/>
              </w:rPr>
              <w:t xml:space="preserve"> </w:t>
            </w:r>
            <w:r>
              <w:rPr>
                <w:spacing w:val="-1"/>
                <w:sz w:val="24"/>
              </w:rPr>
              <w:t>the</w:t>
            </w:r>
            <w:r>
              <w:rPr>
                <w:spacing w:val="-13"/>
                <w:sz w:val="24"/>
              </w:rPr>
              <w:t xml:space="preserve"> </w:t>
            </w:r>
            <w:r w:rsidR="00C93C03">
              <w:rPr>
                <w:spacing w:val="-1"/>
                <w:sz w:val="24"/>
              </w:rPr>
              <w:t>Intrastat declaration</w:t>
            </w:r>
            <w:r>
              <w:rPr>
                <w:spacing w:val="-17"/>
                <w:sz w:val="24"/>
              </w:rPr>
              <w:t xml:space="preserve"> </w:t>
            </w:r>
            <w:r>
              <w:rPr>
                <w:sz w:val="24"/>
              </w:rPr>
              <w:t>with</w:t>
            </w:r>
            <w:r>
              <w:rPr>
                <w:spacing w:val="-16"/>
                <w:sz w:val="24"/>
              </w:rPr>
              <w:t xml:space="preserve"> </w:t>
            </w:r>
            <w:r>
              <w:rPr>
                <w:sz w:val="24"/>
              </w:rPr>
              <w:t>certain</w:t>
            </w:r>
            <w:r>
              <w:rPr>
                <w:spacing w:val="-11"/>
                <w:sz w:val="24"/>
              </w:rPr>
              <w:t xml:space="preserve"> </w:t>
            </w:r>
            <w:r>
              <w:rPr>
                <w:sz w:val="24"/>
              </w:rPr>
              <w:t>exceptions</w:t>
            </w:r>
            <w:r>
              <w:rPr>
                <w:spacing w:val="-15"/>
                <w:sz w:val="24"/>
              </w:rPr>
              <w:t xml:space="preserve"> </w:t>
            </w:r>
            <w:r>
              <w:rPr>
                <w:sz w:val="24"/>
              </w:rPr>
              <w:t>(see</w:t>
            </w:r>
            <w:r>
              <w:rPr>
                <w:spacing w:val="-57"/>
                <w:sz w:val="24"/>
              </w:rPr>
              <w:t xml:space="preserve"> </w:t>
            </w:r>
            <w:r>
              <w:rPr>
                <w:sz w:val="24"/>
              </w:rPr>
              <w:t>section</w:t>
            </w:r>
            <w:r>
              <w:rPr>
                <w:spacing w:val="-4"/>
                <w:sz w:val="24"/>
              </w:rPr>
              <w:t xml:space="preserve"> </w:t>
            </w:r>
            <w:r>
              <w:rPr>
                <w:sz w:val="24"/>
              </w:rPr>
              <w:t>18</w:t>
            </w:r>
            <w:r>
              <w:rPr>
                <w:spacing w:val="2"/>
                <w:sz w:val="24"/>
              </w:rPr>
              <w:t xml:space="preserve"> </w:t>
            </w:r>
            <w:r>
              <w:rPr>
                <w:sz w:val="24"/>
              </w:rPr>
              <w:t>of</w:t>
            </w:r>
            <w:r>
              <w:rPr>
                <w:spacing w:val="-6"/>
                <w:sz w:val="24"/>
              </w:rPr>
              <w:t xml:space="preserve"> </w:t>
            </w:r>
            <w:r>
              <w:rPr>
                <w:sz w:val="24"/>
              </w:rPr>
              <w:t>this</w:t>
            </w:r>
            <w:r>
              <w:rPr>
                <w:spacing w:val="4"/>
                <w:sz w:val="24"/>
              </w:rPr>
              <w:t xml:space="preserve"> </w:t>
            </w:r>
            <w:r>
              <w:rPr>
                <w:sz w:val="24"/>
              </w:rPr>
              <w:t>manual).</w:t>
            </w:r>
          </w:p>
        </w:tc>
      </w:tr>
      <w:tr w:rsidR="00A86F83" w14:paraId="73C52947" w14:textId="77777777">
        <w:trPr>
          <w:trHeight w:val="830"/>
        </w:trPr>
        <w:tc>
          <w:tcPr>
            <w:tcW w:w="2396" w:type="dxa"/>
          </w:tcPr>
          <w:p w14:paraId="36333441" w14:textId="77777777" w:rsidR="00A86F83" w:rsidRDefault="00A86F83">
            <w:pPr>
              <w:pStyle w:val="TableParagraph"/>
              <w:spacing w:line="242" w:lineRule="auto"/>
              <w:ind w:left="71" w:right="548"/>
              <w:rPr>
                <w:sz w:val="24"/>
              </w:rPr>
            </w:pPr>
            <w:r>
              <w:rPr>
                <w:sz w:val="24"/>
              </w:rPr>
              <w:t>Simplified reporting</w:t>
            </w:r>
          </w:p>
        </w:tc>
        <w:tc>
          <w:tcPr>
            <w:tcW w:w="6055" w:type="dxa"/>
          </w:tcPr>
          <w:p w14:paraId="656877B4" w14:textId="4D6B4B25" w:rsidR="00A86F83" w:rsidRPr="00A86F83" w:rsidRDefault="00A86F83" w:rsidP="00262922">
            <w:pPr>
              <w:pStyle w:val="TableParagraph"/>
              <w:jc w:val="both"/>
              <w:rPr>
                <w:sz w:val="24"/>
              </w:rPr>
            </w:pPr>
            <w:r w:rsidRPr="00A86F83">
              <w:rPr>
                <w:sz w:val="24"/>
                <w:szCs w:val="24"/>
              </w:rPr>
              <w:t xml:space="preserve">Simplified reporting is the possibility to report Intrastat data in a simplified way once a year, without providing individual goods data. </w:t>
            </w:r>
            <w:r w:rsidRPr="00262922">
              <w:rPr>
                <w:iCs/>
                <w:sz w:val="24"/>
                <w:szCs w:val="24"/>
              </w:rPr>
              <w:t xml:space="preserve">The simplified reporting may be used by a reporting unit whose total </w:t>
            </w:r>
            <w:r w:rsidR="003956FD">
              <w:rPr>
                <w:iCs/>
                <w:sz w:val="24"/>
                <w:szCs w:val="24"/>
              </w:rPr>
              <w:t>value of goods is between CZK 15-3</w:t>
            </w:r>
            <w:r w:rsidRPr="00262922">
              <w:rPr>
                <w:iCs/>
                <w:sz w:val="24"/>
                <w:szCs w:val="24"/>
              </w:rPr>
              <w:t>0 million, separately for exported and imported goods, and which does not trade in commodities listed in the CSO Communication on the list of goods not intended for simplified reporting</w:t>
            </w:r>
            <w:r w:rsidRPr="00262922">
              <w:rPr>
                <w:sz w:val="24"/>
                <w:szCs w:val="24"/>
              </w:rPr>
              <w:t>.</w:t>
            </w:r>
          </w:p>
        </w:tc>
      </w:tr>
    </w:tbl>
    <w:p w14:paraId="6DCD706B" w14:textId="77777777" w:rsidR="00D714C6" w:rsidRDefault="00D714C6">
      <w:pPr>
        <w:spacing w:line="274" w:lineRule="exact"/>
        <w:rPr>
          <w:sz w:val="24"/>
        </w:rPr>
        <w:sectPr w:rsidR="00D714C6">
          <w:pgSz w:w="11910" w:h="16840"/>
          <w:pgMar w:top="1400" w:right="1200" w:bottom="280" w:left="1300" w:header="708" w:footer="708" w:gutter="0"/>
          <w:cols w:space="708"/>
        </w:sectPr>
      </w:pPr>
    </w:p>
    <w:p w14:paraId="7D5E9ACD" w14:textId="77777777" w:rsidR="00D714C6" w:rsidRDefault="009641C8">
      <w:pPr>
        <w:pStyle w:val="Nadpis11"/>
        <w:numPr>
          <w:ilvl w:val="0"/>
          <w:numId w:val="13"/>
        </w:numPr>
        <w:tabs>
          <w:tab w:val="left" w:pos="476"/>
        </w:tabs>
        <w:ind w:left="475" w:hanging="360"/>
        <w:jc w:val="left"/>
      </w:pPr>
      <w:bookmarkStart w:id="9" w:name="4._Basic_information"/>
      <w:bookmarkStart w:id="10" w:name="_Toc187130960"/>
      <w:bookmarkEnd w:id="9"/>
      <w:r>
        <w:lastRenderedPageBreak/>
        <w:t>Basic</w:t>
      </w:r>
      <w:r>
        <w:rPr>
          <w:spacing w:val="-9"/>
        </w:rPr>
        <w:t xml:space="preserve"> </w:t>
      </w:r>
      <w:r>
        <w:t>information</w:t>
      </w:r>
      <w:bookmarkEnd w:id="10"/>
    </w:p>
    <w:p w14:paraId="316593E6" w14:textId="77777777" w:rsidR="00D714C6" w:rsidRDefault="009641C8">
      <w:pPr>
        <w:pStyle w:val="Nadpis21"/>
        <w:numPr>
          <w:ilvl w:val="1"/>
          <w:numId w:val="13"/>
        </w:numPr>
        <w:tabs>
          <w:tab w:val="left" w:pos="539"/>
        </w:tabs>
        <w:spacing w:before="236"/>
      </w:pPr>
      <w:bookmarkStart w:id="11" w:name="4.1_What_is_Intrastat"/>
      <w:bookmarkStart w:id="12" w:name="_Toc187130961"/>
      <w:bookmarkEnd w:id="11"/>
      <w:r>
        <w:t>What</w:t>
      </w:r>
      <w:r>
        <w:rPr>
          <w:spacing w:val="-9"/>
        </w:rPr>
        <w:t xml:space="preserve"> </w:t>
      </w:r>
      <w:r>
        <w:t>is</w:t>
      </w:r>
      <w:r>
        <w:rPr>
          <w:spacing w:val="-8"/>
        </w:rPr>
        <w:t xml:space="preserve"> </w:t>
      </w:r>
      <w:r>
        <w:t>Intrastat</w:t>
      </w:r>
      <w:bookmarkEnd w:id="12"/>
    </w:p>
    <w:p w14:paraId="20E7A7E9" w14:textId="77777777" w:rsidR="00D714C6" w:rsidRDefault="00D714C6">
      <w:pPr>
        <w:pStyle w:val="Zkladntext"/>
        <w:spacing w:before="3"/>
        <w:rPr>
          <w:b/>
          <w:sz w:val="31"/>
        </w:rPr>
      </w:pPr>
    </w:p>
    <w:p w14:paraId="722168D0" w14:textId="77777777" w:rsidR="00D714C6" w:rsidRDefault="009641C8">
      <w:pPr>
        <w:pStyle w:val="Odstavecseseznamem"/>
        <w:numPr>
          <w:ilvl w:val="0"/>
          <w:numId w:val="12"/>
        </w:numPr>
        <w:tabs>
          <w:tab w:val="left" w:pos="404"/>
        </w:tabs>
        <w:ind w:right="203" w:firstLine="0"/>
        <w:jc w:val="both"/>
        <w:rPr>
          <w:sz w:val="24"/>
        </w:rPr>
      </w:pPr>
      <w:r>
        <w:rPr>
          <w:sz w:val="24"/>
        </w:rPr>
        <w:t>Intrastat is a system for collecting and processing data for statistics on the movement of</w:t>
      </w:r>
      <w:r>
        <w:rPr>
          <w:spacing w:val="1"/>
          <w:sz w:val="24"/>
        </w:rPr>
        <w:t xml:space="preserve"> </w:t>
      </w:r>
      <w:r>
        <w:rPr>
          <w:spacing w:val="-1"/>
          <w:sz w:val="24"/>
        </w:rPr>
        <w:t>goods</w:t>
      </w:r>
      <w:r>
        <w:rPr>
          <w:spacing w:val="-10"/>
          <w:sz w:val="24"/>
        </w:rPr>
        <w:t xml:space="preserve"> </w:t>
      </w:r>
      <w:r>
        <w:rPr>
          <w:spacing w:val="-1"/>
          <w:sz w:val="24"/>
        </w:rPr>
        <w:t>across</w:t>
      </w:r>
      <w:r>
        <w:rPr>
          <w:spacing w:val="-10"/>
          <w:sz w:val="24"/>
        </w:rPr>
        <w:t xml:space="preserve"> </w:t>
      </w:r>
      <w:r>
        <w:rPr>
          <w:spacing w:val="-1"/>
          <w:sz w:val="24"/>
        </w:rPr>
        <w:t>borders</w:t>
      </w:r>
      <w:r>
        <w:rPr>
          <w:spacing w:val="-7"/>
          <w:sz w:val="24"/>
        </w:rPr>
        <w:t xml:space="preserve"> </w:t>
      </w:r>
      <w:r>
        <w:rPr>
          <w:spacing w:val="-1"/>
          <w:sz w:val="24"/>
        </w:rPr>
        <w:t>between</w:t>
      </w:r>
      <w:r>
        <w:rPr>
          <w:spacing w:val="-12"/>
          <w:sz w:val="24"/>
        </w:rPr>
        <w:t xml:space="preserve"> </w:t>
      </w:r>
      <w:r>
        <w:rPr>
          <w:spacing w:val="-1"/>
          <w:sz w:val="24"/>
        </w:rPr>
        <w:t>Member</w:t>
      </w:r>
      <w:r>
        <w:rPr>
          <w:spacing w:val="-5"/>
          <w:sz w:val="24"/>
        </w:rPr>
        <w:t xml:space="preserve"> </w:t>
      </w:r>
      <w:r>
        <w:rPr>
          <w:spacing w:val="-1"/>
          <w:sz w:val="24"/>
        </w:rPr>
        <w:t>States,</w:t>
      </w:r>
      <w:r>
        <w:rPr>
          <w:spacing w:val="-6"/>
          <w:sz w:val="24"/>
        </w:rPr>
        <w:t xml:space="preserve"> </w:t>
      </w:r>
      <w:r>
        <w:rPr>
          <w:spacing w:val="-1"/>
          <w:sz w:val="24"/>
        </w:rPr>
        <w:t>including</w:t>
      </w:r>
      <w:r>
        <w:rPr>
          <w:spacing w:val="-8"/>
          <w:sz w:val="24"/>
        </w:rPr>
        <w:t xml:space="preserve"> </w:t>
      </w:r>
      <w:r>
        <w:rPr>
          <w:sz w:val="24"/>
        </w:rPr>
        <w:t>the</w:t>
      </w:r>
      <w:r>
        <w:rPr>
          <w:spacing w:val="-8"/>
          <w:sz w:val="24"/>
        </w:rPr>
        <w:t xml:space="preserve"> </w:t>
      </w:r>
      <w:r>
        <w:rPr>
          <w:sz w:val="24"/>
        </w:rPr>
        <w:t>collection</w:t>
      </w:r>
      <w:r>
        <w:rPr>
          <w:spacing w:val="-12"/>
          <w:sz w:val="24"/>
        </w:rPr>
        <w:t xml:space="preserve"> </w:t>
      </w:r>
      <w:r>
        <w:rPr>
          <w:sz w:val="24"/>
        </w:rPr>
        <w:t>of</w:t>
      </w:r>
      <w:r>
        <w:rPr>
          <w:spacing w:val="-9"/>
          <w:sz w:val="24"/>
        </w:rPr>
        <w:t xml:space="preserve"> </w:t>
      </w:r>
      <w:r>
        <w:rPr>
          <w:sz w:val="24"/>
        </w:rPr>
        <w:t>data</w:t>
      </w:r>
      <w:r>
        <w:rPr>
          <w:spacing w:val="-18"/>
          <w:sz w:val="24"/>
        </w:rPr>
        <w:t xml:space="preserve"> </w:t>
      </w:r>
      <w:r>
        <w:rPr>
          <w:sz w:val="24"/>
        </w:rPr>
        <w:t>on</w:t>
      </w:r>
      <w:r>
        <w:rPr>
          <w:spacing w:val="-17"/>
          <w:sz w:val="24"/>
        </w:rPr>
        <w:t xml:space="preserve"> </w:t>
      </w:r>
      <w:r>
        <w:rPr>
          <w:sz w:val="24"/>
        </w:rPr>
        <w:t>the</w:t>
      </w:r>
      <w:r>
        <w:rPr>
          <w:spacing w:val="-3"/>
          <w:sz w:val="24"/>
        </w:rPr>
        <w:t xml:space="preserve"> </w:t>
      </w:r>
      <w:r>
        <w:rPr>
          <w:sz w:val="24"/>
        </w:rPr>
        <w:t>movement</w:t>
      </w:r>
      <w:r>
        <w:rPr>
          <w:spacing w:val="-58"/>
          <w:sz w:val="24"/>
        </w:rPr>
        <w:t xml:space="preserve"> </w:t>
      </w:r>
      <w:r>
        <w:rPr>
          <w:sz w:val="24"/>
        </w:rPr>
        <w:t>of goods not directly traded between trading partners from different Member States or on the</w:t>
      </w:r>
      <w:r>
        <w:rPr>
          <w:spacing w:val="1"/>
          <w:sz w:val="24"/>
        </w:rPr>
        <w:t xml:space="preserve"> </w:t>
      </w:r>
      <w:r>
        <w:rPr>
          <w:sz w:val="24"/>
        </w:rPr>
        <w:t>performance of a taxable transaction related to the acquisition of goods from or supply to</w:t>
      </w:r>
      <w:r>
        <w:rPr>
          <w:spacing w:val="1"/>
          <w:sz w:val="24"/>
        </w:rPr>
        <w:t xml:space="preserve"> </w:t>
      </w:r>
      <w:r>
        <w:rPr>
          <w:sz w:val="24"/>
        </w:rPr>
        <w:t>another EU Member State. Data on the movement of goods between the Czech Republic and</w:t>
      </w:r>
      <w:r>
        <w:rPr>
          <w:spacing w:val="1"/>
          <w:sz w:val="24"/>
        </w:rPr>
        <w:t xml:space="preserve"> </w:t>
      </w:r>
      <w:r>
        <w:rPr>
          <w:sz w:val="24"/>
        </w:rPr>
        <w:t>other Member States or on the performance of a taxable transaction related to the acquisition</w:t>
      </w:r>
      <w:r>
        <w:rPr>
          <w:spacing w:val="1"/>
          <w:sz w:val="24"/>
        </w:rPr>
        <w:t xml:space="preserve"> </w:t>
      </w:r>
      <w:r>
        <w:rPr>
          <w:sz w:val="24"/>
        </w:rPr>
        <w:t>of</w:t>
      </w:r>
      <w:r>
        <w:rPr>
          <w:spacing w:val="-20"/>
          <w:sz w:val="24"/>
        </w:rPr>
        <w:t xml:space="preserve"> </w:t>
      </w:r>
      <w:r>
        <w:rPr>
          <w:sz w:val="24"/>
        </w:rPr>
        <w:t>goods</w:t>
      </w:r>
      <w:r>
        <w:rPr>
          <w:spacing w:val="-15"/>
          <w:sz w:val="24"/>
        </w:rPr>
        <w:t xml:space="preserve"> </w:t>
      </w:r>
      <w:r>
        <w:rPr>
          <w:sz w:val="24"/>
        </w:rPr>
        <w:t>from</w:t>
      </w:r>
      <w:r>
        <w:rPr>
          <w:spacing w:val="-22"/>
          <w:sz w:val="24"/>
        </w:rPr>
        <w:t xml:space="preserve"> </w:t>
      </w:r>
      <w:r>
        <w:rPr>
          <w:sz w:val="24"/>
        </w:rPr>
        <w:t>another</w:t>
      </w:r>
      <w:r>
        <w:rPr>
          <w:spacing w:val="-11"/>
          <w:sz w:val="24"/>
        </w:rPr>
        <w:t xml:space="preserve"> </w:t>
      </w:r>
      <w:r>
        <w:rPr>
          <w:sz w:val="24"/>
        </w:rPr>
        <w:t>EU</w:t>
      </w:r>
      <w:r>
        <w:rPr>
          <w:spacing w:val="-13"/>
          <w:sz w:val="24"/>
        </w:rPr>
        <w:t xml:space="preserve"> </w:t>
      </w:r>
      <w:r>
        <w:rPr>
          <w:sz w:val="24"/>
        </w:rPr>
        <w:t>Member</w:t>
      </w:r>
      <w:r>
        <w:rPr>
          <w:spacing w:val="-11"/>
          <w:sz w:val="24"/>
        </w:rPr>
        <w:t xml:space="preserve"> </w:t>
      </w:r>
      <w:r>
        <w:rPr>
          <w:sz w:val="24"/>
        </w:rPr>
        <w:t>State</w:t>
      </w:r>
      <w:r>
        <w:rPr>
          <w:spacing w:val="-18"/>
          <w:sz w:val="24"/>
        </w:rPr>
        <w:t xml:space="preserve"> </w:t>
      </w:r>
      <w:r>
        <w:rPr>
          <w:sz w:val="24"/>
        </w:rPr>
        <w:t>or</w:t>
      </w:r>
      <w:r>
        <w:rPr>
          <w:spacing w:val="-20"/>
          <w:sz w:val="24"/>
        </w:rPr>
        <w:t xml:space="preserve"> </w:t>
      </w:r>
      <w:r>
        <w:rPr>
          <w:sz w:val="24"/>
        </w:rPr>
        <w:t>the</w:t>
      </w:r>
      <w:r>
        <w:rPr>
          <w:spacing w:val="-13"/>
          <w:sz w:val="24"/>
        </w:rPr>
        <w:t xml:space="preserve"> </w:t>
      </w:r>
      <w:r>
        <w:rPr>
          <w:sz w:val="24"/>
        </w:rPr>
        <w:t>supply</w:t>
      </w:r>
      <w:r>
        <w:rPr>
          <w:spacing w:val="-17"/>
          <w:sz w:val="24"/>
        </w:rPr>
        <w:t xml:space="preserve"> </w:t>
      </w:r>
      <w:r>
        <w:rPr>
          <w:sz w:val="24"/>
        </w:rPr>
        <w:t>to</w:t>
      </w:r>
      <w:r>
        <w:rPr>
          <w:spacing w:val="-12"/>
          <w:sz w:val="24"/>
        </w:rPr>
        <w:t xml:space="preserve"> </w:t>
      </w:r>
      <w:r>
        <w:rPr>
          <w:sz w:val="24"/>
        </w:rPr>
        <w:t>another</w:t>
      </w:r>
      <w:r>
        <w:rPr>
          <w:spacing w:val="-11"/>
          <w:sz w:val="24"/>
        </w:rPr>
        <w:t xml:space="preserve"> </w:t>
      </w:r>
      <w:r>
        <w:rPr>
          <w:sz w:val="24"/>
        </w:rPr>
        <w:t>EU</w:t>
      </w:r>
      <w:r>
        <w:rPr>
          <w:spacing w:val="-13"/>
          <w:sz w:val="24"/>
        </w:rPr>
        <w:t xml:space="preserve"> </w:t>
      </w:r>
      <w:r>
        <w:rPr>
          <w:sz w:val="24"/>
        </w:rPr>
        <w:t>Member</w:t>
      </w:r>
      <w:r>
        <w:rPr>
          <w:spacing w:val="-11"/>
          <w:sz w:val="24"/>
        </w:rPr>
        <w:t xml:space="preserve"> </w:t>
      </w:r>
      <w:r>
        <w:rPr>
          <w:sz w:val="24"/>
        </w:rPr>
        <w:t>State</w:t>
      </w:r>
      <w:r>
        <w:rPr>
          <w:spacing w:val="-4"/>
          <w:sz w:val="24"/>
        </w:rPr>
        <w:t xml:space="preserve"> </w:t>
      </w:r>
      <w:r>
        <w:rPr>
          <w:sz w:val="24"/>
        </w:rPr>
        <w:t>are</w:t>
      </w:r>
      <w:r>
        <w:rPr>
          <w:spacing w:val="-13"/>
          <w:sz w:val="24"/>
        </w:rPr>
        <w:t xml:space="preserve"> </w:t>
      </w:r>
      <w:r>
        <w:rPr>
          <w:sz w:val="24"/>
        </w:rPr>
        <w:t>reported</w:t>
      </w:r>
      <w:r>
        <w:rPr>
          <w:spacing w:val="-57"/>
          <w:sz w:val="24"/>
        </w:rPr>
        <w:t xml:space="preserve"> </w:t>
      </w:r>
      <w:r>
        <w:rPr>
          <w:sz w:val="24"/>
        </w:rPr>
        <w:t>to Intrastat. These are goods that actually cross the national border of the Czech Republic,</w:t>
      </w:r>
      <w:r>
        <w:rPr>
          <w:spacing w:val="1"/>
          <w:sz w:val="24"/>
        </w:rPr>
        <w:t xml:space="preserve"> </w:t>
      </w:r>
      <w:r>
        <w:rPr>
          <w:sz w:val="24"/>
        </w:rPr>
        <w:t>except</w:t>
      </w:r>
      <w:r>
        <w:rPr>
          <w:spacing w:val="2"/>
          <w:sz w:val="24"/>
        </w:rPr>
        <w:t xml:space="preserve"> </w:t>
      </w:r>
      <w:r>
        <w:rPr>
          <w:sz w:val="24"/>
        </w:rPr>
        <w:t>in</w:t>
      </w:r>
      <w:r>
        <w:rPr>
          <w:spacing w:val="-8"/>
          <w:sz w:val="24"/>
        </w:rPr>
        <w:t xml:space="preserve"> </w:t>
      </w:r>
      <w:r>
        <w:rPr>
          <w:sz w:val="24"/>
        </w:rPr>
        <w:t>cases</w:t>
      </w:r>
      <w:r>
        <w:rPr>
          <w:spacing w:val="-5"/>
          <w:sz w:val="24"/>
        </w:rPr>
        <w:t xml:space="preserve"> </w:t>
      </w:r>
      <w:r>
        <w:rPr>
          <w:sz w:val="24"/>
        </w:rPr>
        <w:t>where</w:t>
      </w:r>
      <w:r>
        <w:rPr>
          <w:spacing w:val="-4"/>
          <w:sz w:val="24"/>
        </w:rPr>
        <w:t xml:space="preserve"> </w:t>
      </w:r>
      <w:r>
        <w:rPr>
          <w:sz w:val="24"/>
        </w:rPr>
        <w:t>the</w:t>
      </w:r>
      <w:r>
        <w:rPr>
          <w:spacing w:val="-3"/>
          <w:sz w:val="24"/>
        </w:rPr>
        <w:t xml:space="preserve"> </w:t>
      </w:r>
      <w:r>
        <w:rPr>
          <w:sz w:val="24"/>
        </w:rPr>
        <w:t>goods</w:t>
      </w:r>
      <w:r>
        <w:rPr>
          <w:spacing w:val="-5"/>
          <w:sz w:val="24"/>
        </w:rPr>
        <w:t xml:space="preserve"> </w:t>
      </w:r>
      <w:r>
        <w:rPr>
          <w:sz w:val="24"/>
        </w:rPr>
        <w:t>are</w:t>
      </w:r>
      <w:r>
        <w:rPr>
          <w:spacing w:val="-9"/>
          <w:sz w:val="24"/>
        </w:rPr>
        <w:t xml:space="preserve"> </w:t>
      </w:r>
      <w:r>
        <w:rPr>
          <w:sz w:val="24"/>
        </w:rPr>
        <w:t>only</w:t>
      </w:r>
      <w:r>
        <w:rPr>
          <w:spacing w:val="-12"/>
          <w:sz w:val="24"/>
        </w:rPr>
        <w:t xml:space="preserve"> </w:t>
      </w:r>
      <w:r>
        <w:rPr>
          <w:sz w:val="24"/>
        </w:rPr>
        <w:t>temporarily</w:t>
      </w:r>
      <w:r>
        <w:rPr>
          <w:spacing w:val="-6"/>
          <w:sz w:val="24"/>
        </w:rPr>
        <w:t xml:space="preserve"> </w:t>
      </w:r>
      <w:r>
        <w:rPr>
          <w:sz w:val="24"/>
        </w:rPr>
        <w:t>on</w:t>
      </w:r>
      <w:r>
        <w:rPr>
          <w:spacing w:val="-8"/>
          <w:sz w:val="24"/>
        </w:rPr>
        <w:t xml:space="preserve"> </w:t>
      </w:r>
      <w:r>
        <w:rPr>
          <w:sz w:val="24"/>
        </w:rPr>
        <w:t>the</w:t>
      </w:r>
      <w:r>
        <w:rPr>
          <w:spacing w:val="-4"/>
          <w:sz w:val="24"/>
        </w:rPr>
        <w:t xml:space="preserve"> </w:t>
      </w:r>
      <w:r>
        <w:rPr>
          <w:sz w:val="24"/>
        </w:rPr>
        <w:t>territory</w:t>
      </w:r>
      <w:r>
        <w:rPr>
          <w:spacing w:val="-12"/>
          <w:sz w:val="24"/>
        </w:rPr>
        <w:t xml:space="preserve"> </w:t>
      </w:r>
      <w:r>
        <w:rPr>
          <w:sz w:val="24"/>
        </w:rPr>
        <w:t>of</w:t>
      </w:r>
      <w:r>
        <w:rPr>
          <w:spacing w:val="-11"/>
          <w:sz w:val="24"/>
        </w:rPr>
        <w:t xml:space="preserve"> </w:t>
      </w:r>
      <w:r>
        <w:rPr>
          <w:sz w:val="24"/>
        </w:rPr>
        <w:t>the</w:t>
      </w:r>
      <w:r>
        <w:rPr>
          <w:spacing w:val="-3"/>
          <w:sz w:val="24"/>
        </w:rPr>
        <w:t xml:space="preserve"> </w:t>
      </w:r>
      <w:r>
        <w:rPr>
          <w:sz w:val="24"/>
        </w:rPr>
        <w:t>Czech</w:t>
      </w:r>
      <w:r>
        <w:rPr>
          <w:spacing w:val="-8"/>
          <w:sz w:val="24"/>
        </w:rPr>
        <w:t xml:space="preserve"> </w:t>
      </w:r>
      <w:r>
        <w:rPr>
          <w:sz w:val="24"/>
        </w:rPr>
        <w:t>Republic</w:t>
      </w:r>
      <w:r>
        <w:rPr>
          <w:spacing w:val="1"/>
          <w:sz w:val="24"/>
        </w:rPr>
        <w:t xml:space="preserve"> </w:t>
      </w:r>
      <w:r>
        <w:rPr>
          <w:sz w:val="24"/>
        </w:rPr>
        <w:t>for</w:t>
      </w:r>
      <w:r>
        <w:rPr>
          <w:spacing w:val="-57"/>
          <w:sz w:val="24"/>
        </w:rPr>
        <w:t xml:space="preserve"> </w:t>
      </w:r>
      <w:r>
        <w:rPr>
          <w:sz w:val="24"/>
        </w:rPr>
        <w:t>transport reasons (in transit) or where they are certain special types and movements of goods</w:t>
      </w:r>
      <w:r>
        <w:rPr>
          <w:spacing w:val="1"/>
          <w:sz w:val="24"/>
        </w:rPr>
        <w:t xml:space="preserve"> </w:t>
      </w:r>
      <w:r>
        <w:rPr>
          <w:sz w:val="24"/>
        </w:rPr>
        <w:t>(see section</w:t>
      </w:r>
      <w:r>
        <w:rPr>
          <w:spacing w:val="-3"/>
          <w:sz w:val="24"/>
        </w:rPr>
        <w:t xml:space="preserve"> </w:t>
      </w:r>
      <w:r>
        <w:rPr>
          <w:sz w:val="24"/>
        </w:rPr>
        <w:t>18</w:t>
      </w:r>
      <w:r>
        <w:rPr>
          <w:spacing w:val="2"/>
          <w:sz w:val="24"/>
        </w:rPr>
        <w:t xml:space="preserve"> </w:t>
      </w:r>
      <w:r>
        <w:rPr>
          <w:sz w:val="24"/>
        </w:rPr>
        <w:t>of</w:t>
      </w:r>
      <w:r>
        <w:rPr>
          <w:spacing w:val="-6"/>
          <w:sz w:val="24"/>
        </w:rPr>
        <w:t xml:space="preserve"> </w:t>
      </w:r>
      <w:r>
        <w:rPr>
          <w:sz w:val="24"/>
        </w:rPr>
        <w:t>this</w:t>
      </w:r>
      <w:r>
        <w:rPr>
          <w:spacing w:val="4"/>
          <w:sz w:val="24"/>
        </w:rPr>
        <w:t xml:space="preserve"> </w:t>
      </w:r>
      <w:r>
        <w:rPr>
          <w:sz w:val="24"/>
        </w:rPr>
        <w:t>manual).</w:t>
      </w:r>
    </w:p>
    <w:p w14:paraId="06BEE53C" w14:textId="77777777" w:rsidR="00D714C6" w:rsidRDefault="00D714C6">
      <w:pPr>
        <w:pStyle w:val="Zkladntext"/>
        <w:spacing w:before="8"/>
        <w:rPr>
          <w:sz w:val="23"/>
        </w:rPr>
      </w:pPr>
    </w:p>
    <w:p w14:paraId="646CD10A" w14:textId="77777777" w:rsidR="00D714C6" w:rsidRDefault="009641C8">
      <w:pPr>
        <w:pStyle w:val="Odstavecseseznamem"/>
        <w:numPr>
          <w:ilvl w:val="0"/>
          <w:numId w:val="12"/>
        </w:numPr>
        <w:tabs>
          <w:tab w:val="left" w:pos="424"/>
        </w:tabs>
        <w:ind w:right="206" w:firstLine="0"/>
        <w:jc w:val="both"/>
        <w:rPr>
          <w:sz w:val="24"/>
        </w:rPr>
      </w:pPr>
      <w:r>
        <w:rPr>
          <w:sz w:val="24"/>
        </w:rPr>
        <w:t>Intrastat can also be described as a statistical system tracking the movement of goods</w:t>
      </w:r>
      <w:r>
        <w:rPr>
          <w:spacing w:val="1"/>
          <w:sz w:val="24"/>
        </w:rPr>
        <w:t xml:space="preserve"> </w:t>
      </w:r>
      <w:r>
        <w:rPr>
          <w:spacing w:val="-1"/>
          <w:sz w:val="24"/>
        </w:rPr>
        <w:t>between</w:t>
      </w:r>
      <w:r>
        <w:rPr>
          <w:spacing w:val="-8"/>
          <w:sz w:val="24"/>
        </w:rPr>
        <w:t xml:space="preserve"> </w:t>
      </w:r>
      <w:r>
        <w:rPr>
          <w:spacing w:val="-1"/>
          <w:sz w:val="24"/>
        </w:rPr>
        <w:t>EU</w:t>
      </w:r>
      <w:r>
        <w:rPr>
          <w:spacing w:val="-8"/>
          <w:sz w:val="24"/>
        </w:rPr>
        <w:t xml:space="preserve"> </w:t>
      </w:r>
      <w:r>
        <w:rPr>
          <w:spacing w:val="-1"/>
          <w:sz w:val="24"/>
        </w:rPr>
        <w:t>Member States</w:t>
      </w:r>
      <w:r>
        <w:rPr>
          <w:spacing w:val="-5"/>
          <w:sz w:val="24"/>
        </w:rPr>
        <w:t xml:space="preserve"> </w:t>
      </w:r>
      <w:r>
        <w:rPr>
          <w:spacing w:val="-1"/>
          <w:sz w:val="24"/>
        </w:rPr>
        <w:t>in</w:t>
      </w:r>
      <w:r>
        <w:rPr>
          <w:spacing w:val="-7"/>
          <w:sz w:val="24"/>
        </w:rPr>
        <w:t xml:space="preserve"> </w:t>
      </w:r>
      <w:r>
        <w:rPr>
          <w:spacing w:val="-1"/>
          <w:sz w:val="24"/>
        </w:rPr>
        <w:t>which</w:t>
      </w:r>
      <w:r>
        <w:rPr>
          <w:spacing w:val="-8"/>
          <w:sz w:val="24"/>
        </w:rPr>
        <w:t xml:space="preserve"> </w:t>
      </w:r>
      <w:r>
        <w:rPr>
          <w:spacing w:val="-1"/>
          <w:sz w:val="24"/>
        </w:rPr>
        <w:t>the</w:t>
      </w:r>
      <w:r>
        <w:rPr>
          <w:spacing w:val="-4"/>
          <w:sz w:val="24"/>
        </w:rPr>
        <w:t xml:space="preserve"> </w:t>
      </w:r>
      <w:r>
        <w:rPr>
          <w:spacing w:val="-1"/>
          <w:sz w:val="24"/>
        </w:rPr>
        <w:t>goods</w:t>
      </w:r>
      <w:r>
        <w:rPr>
          <w:spacing w:val="-5"/>
          <w:sz w:val="24"/>
        </w:rPr>
        <w:t xml:space="preserve"> </w:t>
      </w:r>
      <w:r>
        <w:rPr>
          <w:sz w:val="24"/>
        </w:rPr>
        <w:t>actually</w:t>
      </w:r>
      <w:r>
        <w:rPr>
          <w:spacing w:val="-11"/>
          <w:sz w:val="24"/>
        </w:rPr>
        <w:t xml:space="preserve"> </w:t>
      </w:r>
      <w:r>
        <w:rPr>
          <w:sz w:val="24"/>
        </w:rPr>
        <w:t>cross</w:t>
      </w:r>
      <w:r>
        <w:rPr>
          <w:spacing w:val="-5"/>
          <w:sz w:val="24"/>
        </w:rPr>
        <w:t xml:space="preserve"> </w:t>
      </w:r>
      <w:r>
        <w:rPr>
          <w:sz w:val="24"/>
        </w:rPr>
        <w:t>the</w:t>
      </w:r>
      <w:r>
        <w:rPr>
          <w:spacing w:val="-4"/>
          <w:sz w:val="24"/>
        </w:rPr>
        <w:t xml:space="preserve"> </w:t>
      </w:r>
      <w:r>
        <w:rPr>
          <w:sz w:val="24"/>
        </w:rPr>
        <w:t>national</w:t>
      </w:r>
      <w:r>
        <w:rPr>
          <w:spacing w:val="-7"/>
          <w:sz w:val="24"/>
        </w:rPr>
        <w:t xml:space="preserve"> </w:t>
      </w:r>
      <w:r>
        <w:rPr>
          <w:sz w:val="24"/>
        </w:rPr>
        <w:t>borders</w:t>
      </w:r>
      <w:r>
        <w:rPr>
          <w:spacing w:val="-10"/>
          <w:sz w:val="24"/>
        </w:rPr>
        <w:t xml:space="preserve"> </w:t>
      </w:r>
      <w:r>
        <w:rPr>
          <w:sz w:val="24"/>
        </w:rPr>
        <w:t>of</w:t>
      </w:r>
      <w:r>
        <w:rPr>
          <w:spacing w:val="-15"/>
          <w:sz w:val="24"/>
        </w:rPr>
        <w:t xml:space="preserve"> </w:t>
      </w:r>
      <w:r>
        <w:rPr>
          <w:sz w:val="24"/>
        </w:rPr>
        <w:t>the</w:t>
      </w:r>
      <w:r>
        <w:rPr>
          <w:spacing w:val="-4"/>
          <w:sz w:val="24"/>
        </w:rPr>
        <w:t xml:space="preserve"> </w:t>
      </w:r>
      <w:r>
        <w:rPr>
          <w:sz w:val="24"/>
        </w:rPr>
        <w:t>Czech</w:t>
      </w:r>
      <w:r>
        <w:rPr>
          <w:spacing w:val="-58"/>
          <w:sz w:val="24"/>
        </w:rPr>
        <w:t xml:space="preserve"> </w:t>
      </w:r>
      <w:r>
        <w:rPr>
          <w:sz w:val="24"/>
        </w:rPr>
        <w:t>Republic. In the case of physical movement of goods, this involves the export of goods to a</w:t>
      </w:r>
      <w:r>
        <w:rPr>
          <w:spacing w:val="1"/>
          <w:sz w:val="24"/>
        </w:rPr>
        <w:t xml:space="preserve"> </w:t>
      </w:r>
      <w:r>
        <w:rPr>
          <w:sz w:val="24"/>
        </w:rPr>
        <w:t>country within the EU (hereinafter referred to as export), i.e. export from the Czech Republic</w:t>
      </w:r>
      <w:r>
        <w:rPr>
          <w:spacing w:val="1"/>
          <w:sz w:val="24"/>
        </w:rPr>
        <w:t xml:space="preserve"> </w:t>
      </w:r>
      <w:r>
        <w:rPr>
          <w:spacing w:val="-1"/>
          <w:sz w:val="24"/>
        </w:rPr>
        <w:t>to</w:t>
      </w:r>
      <w:r>
        <w:rPr>
          <w:spacing w:val="-7"/>
          <w:sz w:val="24"/>
        </w:rPr>
        <w:t xml:space="preserve"> </w:t>
      </w:r>
      <w:r>
        <w:rPr>
          <w:spacing w:val="-1"/>
          <w:sz w:val="24"/>
        </w:rPr>
        <w:t>another</w:t>
      </w:r>
      <w:r>
        <w:rPr>
          <w:spacing w:val="-6"/>
          <w:sz w:val="24"/>
        </w:rPr>
        <w:t xml:space="preserve"> </w:t>
      </w:r>
      <w:r>
        <w:rPr>
          <w:spacing w:val="-1"/>
          <w:sz w:val="24"/>
        </w:rPr>
        <w:t>EU</w:t>
      </w:r>
      <w:r>
        <w:rPr>
          <w:spacing w:val="-13"/>
          <w:sz w:val="24"/>
        </w:rPr>
        <w:t xml:space="preserve"> </w:t>
      </w:r>
      <w:r>
        <w:rPr>
          <w:spacing w:val="-1"/>
          <w:sz w:val="24"/>
        </w:rPr>
        <w:t>Member</w:t>
      </w:r>
      <w:r>
        <w:rPr>
          <w:spacing w:val="-5"/>
          <w:sz w:val="24"/>
        </w:rPr>
        <w:t xml:space="preserve"> </w:t>
      </w:r>
      <w:r>
        <w:rPr>
          <w:spacing w:val="-1"/>
          <w:sz w:val="24"/>
        </w:rPr>
        <w:t>State,</w:t>
      </w:r>
      <w:r>
        <w:rPr>
          <w:spacing w:val="-6"/>
          <w:sz w:val="24"/>
        </w:rPr>
        <w:t xml:space="preserve"> </w:t>
      </w:r>
      <w:r>
        <w:rPr>
          <w:spacing w:val="-1"/>
          <w:sz w:val="24"/>
        </w:rPr>
        <w:t>and</w:t>
      </w:r>
      <w:r>
        <w:rPr>
          <w:spacing w:val="-12"/>
          <w:sz w:val="24"/>
        </w:rPr>
        <w:t xml:space="preserve"> </w:t>
      </w:r>
      <w:r>
        <w:rPr>
          <w:spacing w:val="-1"/>
          <w:sz w:val="24"/>
        </w:rPr>
        <w:t>the</w:t>
      </w:r>
      <w:r>
        <w:rPr>
          <w:spacing w:val="-8"/>
          <w:sz w:val="24"/>
        </w:rPr>
        <w:t xml:space="preserve"> </w:t>
      </w:r>
      <w:r>
        <w:rPr>
          <w:spacing w:val="-1"/>
          <w:sz w:val="24"/>
        </w:rPr>
        <w:t>import</w:t>
      </w:r>
      <w:r>
        <w:rPr>
          <w:spacing w:val="-12"/>
          <w:sz w:val="24"/>
        </w:rPr>
        <w:t xml:space="preserve"> </w:t>
      </w:r>
      <w:r>
        <w:rPr>
          <w:spacing w:val="-1"/>
          <w:sz w:val="24"/>
        </w:rPr>
        <w:t>of</w:t>
      </w:r>
      <w:r>
        <w:rPr>
          <w:spacing w:val="-16"/>
          <w:sz w:val="24"/>
        </w:rPr>
        <w:t xml:space="preserve"> </w:t>
      </w:r>
      <w:r>
        <w:rPr>
          <w:spacing w:val="-1"/>
          <w:sz w:val="24"/>
        </w:rPr>
        <w:t>goods</w:t>
      </w:r>
      <w:r>
        <w:rPr>
          <w:spacing w:val="-10"/>
          <w:sz w:val="24"/>
        </w:rPr>
        <w:t xml:space="preserve"> </w:t>
      </w:r>
      <w:r>
        <w:rPr>
          <w:sz w:val="24"/>
        </w:rPr>
        <w:t>from</w:t>
      </w:r>
      <w:r>
        <w:rPr>
          <w:spacing w:val="-16"/>
          <w:sz w:val="24"/>
        </w:rPr>
        <w:t xml:space="preserve"> </w:t>
      </w:r>
      <w:r>
        <w:rPr>
          <w:sz w:val="24"/>
        </w:rPr>
        <w:t>a</w:t>
      </w:r>
      <w:r>
        <w:rPr>
          <w:spacing w:val="-9"/>
          <w:sz w:val="24"/>
        </w:rPr>
        <w:t xml:space="preserve"> </w:t>
      </w:r>
      <w:r>
        <w:rPr>
          <w:sz w:val="24"/>
        </w:rPr>
        <w:t>country</w:t>
      </w:r>
      <w:r>
        <w:rPr>
          <w:spacing w:val="-17"/>
          <w:sz w:val="24"/>
        </w:rPr>
        <w:t xml:space="preserve"> </w:t>
      </w:r>
      <w:r>
        <w:rPr>
          <w:sz w:val="24"/>
        </w:rPr>
        <w:t>within</w:t>
      </w:r>
      <w:r>
        <w:rPr>
          <w:spacing w:val="-8"/>
          <w:sz w:val="24"/>
        </w:rPr>
        <w:t xml:space="preserve"> </w:t>
      </w:r>
      <w:r>
        <w:rPr>
          <w:sz w:val="24"/>
        </w:rPr>
        <w:t>the</w:t>
      </w:r>
      <w:r>
        <w:rPr>
          <w:spacing w:val="-8"/>
          <w:sz w:val="24"/>
        </w:rPr>
        <w:t xml:space="preserve"> </w:t>
      </w:r>
      <w:r>
        <w:rPr>
          <w:sz w:val="24"/>
        </w:rPr>
        <w:t>EU</w:t>
      </w:r>
      <w:r>
        <w:rPr>
          <w:spacing w:val="-13"/>
          <w:sz w:val="24"/>
        </w:rPr>
        <w:t xml:space="preserve"> </w:t>
      </w:r>
      <w:r>
        <w:rPr>
          <w:sz w:val="24"/>
        </w:rPr>
        <w:t>(hereinafter</w:t>
      </w:r>
      <w:r>
        <w:rPr>
          <w:spacing w:val="-58"/>
          <w:sz w:val="24"/>
        </w:rPr>
        <w:t xml:space="preserve"> </w:t>
      </w:r>
      <w:r>
        <w:rPr>
          <w:sz w:val="24"/>
        </w:rPr>
        <w:t>referred to as import), i.e. import from another EU Member State to the Czech Republic.</w:t>
      </w:r>
      <w:r>
        <w:rPr>
          <w:spacing w:val="1"/>
          <w:sz w:val="24"/>
        </w:rPr>
        <w:t xml:space="preserve"> </w:t>
      </w:r>
      <w:r>
        <w:rPr>
          <w:sz w:val="24"/>
        </w:rPr>
        <w:t>Exceptions to this basic rule are cases where goods temporarily enter the Czech Republic only</w:t>
      </w:r>
      <w:r>
        <w:rPr>
          <w:spacing w:val="-57"/>
          <w:sz w:val="24"/>
        </w:rPr>
        <w:t xml:space="preserve"> </w:t>
      </w:r>
      <w:r>
        <w:rPr>
          <w:spacing w:val="-1"/>
          <w:sz w:val="24"/>
        </w:rPr>
        <w:t>for</w:t>
      </w:r>
      <w:r>
        <w:rPr>
          <w:spacing w:val="-10"/>
          <w:sz w:val="24"/>
        </w:rPr>
        <w:t xml:space="preserve"> </w:t>
      </w:r>
      <w:r>
        <w:rPr>
          <w:sz w:val="24"/>
        </w:rPr>
        <w:t>transport</w:t>
      </w:r>
      <w:r>
        <w:rPr>
          <w:spacing w:val="-5"/>
          <w:sz w:val="24"/>
        </w:rPr>
        <w:t xml:space="preserve"> </w:t>
      </w:r>
      <w:r>
        <w:rPr>
          <w:sz w:val="24"/>
        </w:rPr>
        <w:t>reasons</w:t>
      </w:r>
      <w:r>
        <w:rPr>
          <w:spacing w:val="-8"/>
          <w:sz w:val="24"/>
        </w:rPr>
        <w:t xml:space="preserve"> </w:t>
      </w:r>
      <w:r>
        <w:rPr>
          <w:sz w:val="24"/>
        </w:rPr>
        <w:t>(in</w:t>
      </w:r>
      <w:r>
        <w:rPr>
          <w:spacing w:val="-9"/>
          <w:sz w:val="24"/>
        </w:rPr>
        <w:t xml:space="preserve"> </w:t>
      </w:r>
      <w:r>
        <w:rPr>
          <w:sz w:val="24"/>
        </w:rPr>
        <w:t>transit</w:t>
      </w:r>
      <w:r>
        <w:rPr>
          <w:spacing w:val="-1"/>
          <w:sz w:val="24"/>
        </w:rPr>
        <w:t xml:space="preserve"> </w:t>
      </w:r>
      <w:r>
        <w:rPr>
          <w:sz w:val="24"/>
        </w:rPr>
        <w:t>through</w:t>
      </w:r>
      <w:r>
        <w:rPr>
          <w:spacing w:val="-15"/>
          <w:sz w:val="24"/>
        </w:rPr>
        <w:t xml:space="preserve"> </w:t>
      </w:r>
      <w:r>
        <w:rPr>
          <w:sz w:val="24"/>
        </w:rPr>
        <w:t>the</w:t>
      </w:r>
      <w:r>
        <w:rPr>
          <w:spacing w:val="-8"/>
          <w:sz w:val="24"/>
        </w:rPr>
        <w:t xml:space="preserve"> </w:t>
      </w:r>
      <w:r>
        <w:rPr>
          <w:sz w:val="24"/>
        </w:rPr>
        <w:t>Czech</w:t>
      </w:r>
      <w:r>
        <w:rPr>
          <w:spacing w:val="-11"/>
          <w:sz w:val="24"/>
        </w:rPr>
        <w:t xml:space="preserve"> </w:t>
      </w:r>
      <w:r>
        <w:rPr>
          <w:sz w:val="24"/>
        </w:rPr>
        <w:t>Republic)</w:t>
      </w:r>
      <w:r>
        <w:rPr>
          <w:spacing w:val="-4"/>
          <w:sz w:val="24"/>
        </w:rPr>
        <w:t xml:space="preserve"> </w:t>
      </w:r>
      <w:r>
        <w:rPr>
          <w:sz w:val="24"/>
        </w:rPr>
        <w:t>or</w:t>
      </w:r>
      <w:r>
        <w:rPr>
          <w:spacing w:val="-9"/>
          <w:sz w:val="24"/>
        </w:rPr>
        <w:t xml:space="preserve"> </w:t>
      </w:r>
      <w:r>
        <w:rPr>
          <w:sz w:val="24"/>
        </w:rPr>
        <w:t>where</w:t>
      </w:r>
      <w:r>
        <w:rPr>
          <w:spacing w:val="-13"/>
          <w:sz w:val="24"/>
        </w:rPr>
        <w:t xml:space="preserve"> </w:t>
      </w:r>
      <w:r>
        <w:rPr>
          <w:sz w:val="24"/>
        </w:rPr>
        <w:t>they</w:t>
      </w:r>
      <w:r>
        <w:rPr>
          <w:spacing w:val="-14"/>
          <w:sz w:val="24"/>
        </w:rPr>
        <w:t xml:space="preserve"> </w:t>
      </w:r>
      <w:r>
        <w:rPr>
          <w:sz w:val="24"/>
        </w:rPr>
        <w:t>are</w:t>
      </w:r>
      <w:r>
        <w:rPr>
          <w:spacing w:val="-2"/>
          <w:sz w:val="24"/>
        </w:rPr>
        <w:t xml:space="preserve"> </w:t>
      </w:r>
      <w:r>
        <w:rPr>
          <w:sz w:val="24"/>
        </w:rPr>
        <w:t>so-called</w:t>
      </w:r>
      <w:r>
        <w:rPr>
          <w:spacing w:val="-6"/>
          <w:sz w:val="24"/>
        </w:rPr>
        <w:t xml:space="preserve"> </w:t>
      </w:r>
      <w:r>
        <w:rPr>
          <w:sz w:val="24"/>
        </w:rPr>
        <w:t>special</w:t>
      </w:r>
      <w:r>
        <w:rPr>
          <w:spacing w:val="-58"/>
          <w:sz w:val="24"/>
        </w:rPr>
        <w:t xml:space="preserve"> </w:t>
      </w:r>
      <w:r>
        <w:rPr>
          <w:sz w:val="24"/>
        </w:rPr>
        <w:t>types of goods or special movements of goods. Thus, it is also possible to report to Intrastat</w:t>
      </w:r>
      <w:r>
        <w:rPr>
          <w:spacing w:val="1"/>
          <w:sz w:val="24"/>
        </w:rPr>
        <w:t xml:space="preserve"> </w:t>
      </w:r>
      <w:r>
        <w:rPr>
          <w:sz w:val="24"/>
        </w:rPr>
        <w:t>data on goods that have not actually crossed the border of the Czech Republic, if they are</w:t>
      </w:r>
      <w:r>
        <w:rPr>
          <w:spacing w:val="1"/>
          <w:sz w:val="24"/>
        </w:rPr>
        <w:t xml:space="preserve"> </w:t>
      </w:r>
      <w:r>
        <w:rPr>
          <w:sz w:val="24"/>
        </w:rPr>
        <w:t>supplies</w:t>
      </w:r>
      <w:r>
        <w:rPr>
          <w:spacing w:val="-13"/>
          <w:sz w:val="24"/>
        </w:rPr>
        <w:t xml:space="preserve"> </w:t>
      </w:r>
      <w:r>
        <w:rPr>
          <w:sz w:val="24"/>
        </w:rPr>
        <w:t>to</w:t>
      </w:r>
      <w:r>
        <w:rPr>
          <w:spacing w:val="-11"/>
          <w:sz w:val="24"/>
        </w:rPr>
        <w:t xml:space="preserve"> </w:t>
      </w:r>
      <w:r w:rsidR="004835D8">
        <w:rPr>
          <w:sz w:val="24"/>
        </w:rPr>
        <w:t>vessels</w:t>
      </w:r>
      <w:r>
        <w:rPr>
          <w:spacing w:val="-12"/>
          <w:sz w:val="24"/>
        </w:rPr>
        <w:t xml:space="preserve"> </w:t>
      </w:r>
      <w:r>
        <w:rPr>
          <w:sz w:val="24"/>
        </w:rPr>
        <w:t>or</w:t>
      </w:r>
      <w:r>
        <w:rPr>
          <w:spacing w:val="-9"/>
          <w:sz w:val="24"/>
        </w:rPr>
        <w:t xml:space="preserve"> </w:t>
      </w:r>
      <w:r>
        <w:rPr>
          <w:sz w:val="24"/>
        </w:rPr>
        <w:t>aircraft,</w:t>
      </w:r>
      <w:r>
        <w:rPr>
          <w:spacing w:val="-9"/>
          <w:sz w:val="24"/>
        </w:rPr>
        <w:t xml:space="preserve"> </w:t>
      </w:r>
      <w:r>
        <w:rPr>
          <w:sz w:val="24"/>
        </w:rPr>
        <w:t>changes</w:t>
      </w:r>
      <w:r>
        <w:rPr>
          <w:spacing w:val="-8"/>
          <w:sz w:val="24"/>
        </w:rPr>
        <w:t xml:space="preserve"> </w:t>
      </w:r>
      <w:r>
        <w:rPr>
          <w:sz w:val="24"/>
        </w:rPr>
        <w:t>in</w:t>
      </w:r>
      <w:r>
        <w:rPr>
          <w:spacing w:val="-11"/>
          <w:sz w:val="24"/>
        </w:rPr>
        <w:t xml:space="preserve"> </w:t>
      </w:r>
      <w:r>
        <w:rPr>
          <w:sz w:val="24"/>
        </w:rPr>
        <w:t>the</w:t>
      </w:r>
      <w:r>
        <w:rPr>
          <w:spacing w:val="-12"/>
          <w:sz w:val="24"/>
        </w:rPr>
        <w:t xml:space="preserve"> </w:t>
      </w:r>
      <w:r>
        <w:rPr>
          <w:sz w:val="24"/>
        </w:rPr>
        <w:t>economic</w:t>
      </w:r>
      <w:r>
        <w:rPr>
          <w:spacing w:val="-11"/>
          <w:sz w:val="24"/>
        </w:rPr>
        <w:t xml:space="preserve"> </w:t>
      </w:r>
      <w:r>
        <w:rPr>
          <w:sz w:val="24"/>
        </w:rPr>
        <w:t>ownership</w:t>
      </w:r>
      <w:r>
        <w:rPr>
          <w:spacing w:val="-11"/>
          <w:sz w:val="24"/>
        </w:rPr>
        <w:t xml:space="preserve"> </w:t>
      </w:r>
      <w:r>
        <w:rPr>
          <w:sz w:val="24"/>
        </w:rPr>
        <w:t>of</w:t>
      </w:r>
      <w:r>
        <w:rPr>
          <w:spacing w:val="-11"/>
          <w:sz w:val="24"/>
        </w:rPr>
        <w:t xml:space="preserve"> </w:t>
      </w:r>
      <w:r w:rsidR="004835D8">
        <w:rPr>
          <w:sz w:val="24"/>
        </w:rPr>
        <w:t>vessels</w:t>
      </w:r>
      <w:r>
        <w:rPr>
          <w:spacing w:val="-12"/>
          <w:sz w:val="24"/>
        </w:rPr>
        <w:t xml:space="preserve"> </w:t>
      </w:r>
      <w:r>
        <w:rPr>
          <w:sz w:val="24"/>
        </w:rPr>
        <w:t>and</w:t>
      </w:r>
      <w:r>
        <w:rPr>
          <w:spacing w:val="-10"/>
          <w:sz w:val="24"/>
        </w:rPr>
        <w:t xml:space="preserve"> </w:t>
      </w:r>
      <w:r>
        <w:rPr>
          <w:sz w:val="24"/>
        </w:rPr>
        <w:t>aircraft</w:t>
      </w:r>
      <w:r>
        <w:rPr>
          <w:spacing w:val="-6"/>
          <w:sz w:val="24"/>
        </w:rPr>
        <w:t xml:space="preserve"> </w:t>
      </w:r>
      <w:r>
        <w:rPr>
          <w:sz w:val="24"/>
        </w:rPr>
        <w:t>and,</w:t>
      </w:r>
      <w:r>
        <w:rPr>
          <w:spacing w:val="-9"/>
          <w:sz w:val="24"/>
        </w:rPr>
        <w:t xml:space="preserve"> </w:t>
      </w:r>
      <w:r>
        <w:rPr>
          <w:sz w:val="24"/>
        </w:rPr>
        <w:t>under</w:t>
      </w:r>
      <w:r>
        <w:rPr>
          <w:spacing w:val="-58"/>
          <w:sz w:val="24"/>
        </w:rPr>
        <w:t xml:space="preserve"> </w:t>
      </w:r>
      <w:r>
        <w:rPr>
          <w:sz w:val="24"/>
        </w:rPr>
        <w:t xml:space="preserve">certain conditions, trade in </w:t>
      </w:r>
      <w:r w:rsidR="004835D8">
        <w:rPr>
          <w:sz w:val="24"/>
        </w:rPr>
        <w:t>sea</w:t>
      </w:r>
      <w:r>
        <w:rPr>
          <w:sz w:val="24"/>
        </w:rPr>
        <w:t xml:space="preserve"> products, supplies to and from offshore installations and</w:t>
      </w:r>
      <w:r>
        <w:rPr>
          <w:spacing w:val="1"/>
          <w:sz w:val="24"/>
        </w:rPr>
        <w:t xml:space="preserve"> </w:t>
      </w:r>
      <w:r>
        <w:rPr>
          <w:sz w:val="24"/>
        </w:rPr>
        <w:t>spacecraft.</w:t>
      </w:r>
    </w:p>
    <w:p w14:paraId="3D9C46D9" w14:textId="77777777" w:rsidR="00D714C6" w:rsidRDefault="00D714C6">
      <w:pPr>
        <w:pStyle w:val="Zkladntext"/>
        <w:spacing w:before="1"/>
      </w:pPr>
    </w:p>
    <w:p w14:paraId="2F56C0FC" w14:textId="65F41739" w:rsidR="00D714C6" w:rsidRDefault="009641C8">
      <w:pPr>
        <w:pStyle w:val="Odstavecseseznamem"/>
        <w:numPr>
          <w:ilvl w:val="0"/>
          <w:numId w:val="12"/>
        </w:numPr>
        <w:tabs>
          <w:tab w:val="left" w:pos="414"/>
        </w:tabs>
        <w:ind w:right="211" w:firstLine="0"/>
        <w:jc w:val="both"/>
        <w:rPr>
          <w:sz w:val="24"/>
        </w:rPr>
      </w:pPr>
      <w:r>
        <w:rPr>
          <w:sz w:val="24"/>
        </w:rPr>
        <w:t>The Intrastat system is not uniform</w:t>
      </w:r>
      <w:r w:rsidR="00CF3CF5">
        <w:rPr>
          <w:sz w:val="24"/>
        </w:rPr>
        <w:t xml:space="preserve"> for all EU Member States</w:t>
      </w:r>
      <w:r>
        <w:rPr>
          <w:sz w:val="24"/>
        </w:rPr>
        <w:t xml:space="preserve"> in the</w:t>
      </w:r>
      <w:r>
        <w:rPr>
          <w:spacing w:val="1"/>
          <w:sz w:val="24"/>
        </w:rPr>
        <w:t xml:space="preserve"> </w:t>
      </w:r>
      <w:r>
        <w:rPr>
          <w:spacing w:val="-1"/>
          <w:sz w:val="24"/>
        </w:rPr>
        <w:t>collection</w:t>
      </w:r>
      <w:r>
        <w:rPr>
          <w:spacing w:val="-12"/>
          <w:sz w:val="24"/>
        </w:rPr>
        <w:t xml:space="preserve"> </w:t>
      </w:r>
      <w:r>
        <w:rPr>
          <w:spacing w:val="-1"/>
          <w:sz w:val="24"/>
        </w:rPr>
        <w:t>of</w:t>
      </w:r>
      <w:r>
        <w:rPr>
          <w:spacing w:val="-16"/>
          <w:sz w:val="24"/>
        </w:rPr>
        <w:t xml:space="preserve"> </w:t>
      </w:r>
      <w:r>
        <w:rPr>
          <w:spacing w:val="-1"/>
          <w:sz w:val="24"/>
        </w:rPr>
        <w:t>primary</w:t>
      </w:r>
      <w:r>
        <w:rPr>
          <w:spacing w:val="-17"/>
          <w:sz w:val="24"/>
        </w:rPr>
        <w:t xml:space="preserve"> </w:t>
      </w:r>
      <w:r>
        <w:rPr>
          <w:sz w:val="24"/>
        </w:rPr>
        <w:t>data</w:t>
      </w:r>
      <w:r>
        <w:rPr>
          <w:spacing w:val="-9"/>
          <w:sz w:val="24"/>
        </w:rPr>
        <w:t xml:space="preserve"> </w:t>
      </w:r>
      <w:r>
        <w:rPr>
          <w:sz w:val="24"/>
        </w:rPr>
        <w:t>(e.g.</w:t>
      </w:r>
      <w:r>
        <w:rPr>
          <w:spacing w:val="-10"/>
          <w:sz w:val="24"/>
        </w:rPr>
        <w:t xml:space="preserve"> </w:t>
      </w:r>
      <w:r>
        <w:rPr>
          <w:sz w:val="24"/>
        </w:rPr>
        <w:t>in</w:t>
      </w:r>
      <w:r>
        <w:rPr>
          <w:spacing w:val="-11"/>
          <w:sz w:val="24"/>
        </w:rPr>
        <w:t xml:space="preserve"> </w:t>
      </w:r>
      <w:r>
        <w:rPr>
          <w:sz w:val="24"/>
        </w:rPr>
        <w:t>the</w:t>
      </w:r>
      <w:r>
        <w:rPr>
          <w:spacing w:val="-9"/>
          <w:sz w:val="24"/>
        </w:rPr>
        <w:t xml:space="preserve"> </w:t>
      </w:r>
      <w:r>
        <w:rPr>
          <w:sz w:val="24"/>
        </w:rPr>
        <w:t>form</w:t>
      </w:r>
      <w:r>
        <w:rPr>
          <w:spacing w:val="-17"/>
          <w:sz w:val="24"/>
        </w:rPr>
        <w:t xml:space="preserve"> </w:t>
      </w:r>
      <w:r>
        <w:rPr>
          <w:sz w:val="24"/>
        </w:rPr>
        <w:t>of</w:t>
      </w:r>
      <w:r>
        <w:rPr>
          <w:spacing w:val="-16"/>
          <w:sz w:val="24"/>
        </w:rPr>
        <w:t xml:space="preserve"> </w:t>
      </w:r>
      <w:r>
        <w:rPr>
          <w:sz w:val="24"/>
        </w:rPr>
        <w:t>the</w:t>
      </w:r>
      <w:r>
        <w:rPr>
          <w:spacing w:val="-9"/>
          <w:sz w:val="24"/>
        </w:rPr>
        <w:t xml:space="preserve"> </w:t>
      </w:r>
      <w:r w:rsidR="00B51334">
        <w:rPr>
          <w:sz w:val="24"/>
        </w:rPr>
        <w:t>Declaration</w:t>
      </w:r>
      <w:r>
        <w:rPr>
          <w:sz w:val="24"/>
        </w:rPr>
        <w:t>,</w:t>
      </w:r>
      <w:r>
        <w:rPr>
          <w:spacing w:val="-5"/>
          <w:sz w:val="24"/>
        </w:rPr>
        <w:t xml:space="preserve"> </w:t>
      </w:r>
      <w:r>
        <w:rPr>
          <w:sz w:val="24"/>
        </w:rPr>
        <w:t>in</w:t>
      </w:r>
      <w:r>
        <w:rPr>
          <w:spacing w:val="-12"/>
          <w:sz w:val="24"/>
        </w:rPr>
        <w:t xml:space="preserve"> </w:t>
      </w:r>
      <w:r>
        <w:rPr>
          <w:sz w:val="24"/>
        </w:rPr>
        <w:t>the</w:t>
      </w:r>
      <w:r>
        <w:rPr>
          <w:spacing w:val="-13"/>
          <w:sz w:val="24"/>
        </w:rPr>
        <w:t xml:space="preserve"> </w:t>
      </w:r>
      <w:r>
        <w:rPr>
          <w:sz w:val="24"/>
        </w:rPr>
        <w:t>organisational</w:t>
      </w:r>
      <w:r>
        <w:rPr>
          <w:spacing w:val="-17"/>
          <w:sz w:val="24"/>
        </w:rPr>
        <w:t xml:space="preserve"> </w:t>
      </w:r>
      <w:r>
        <w:rPr>
          <w:sz w:val="24"/>
        </w:rPr>
        <w:t>arrangements,</w:t>
      </w:r>
      <w:r>
        <w:rPr>
          <w:spacing w:val="-57"/>
          <w:sz w:val="24"/>
        </w:rPr>
        <w:t xml:space="preserve"> </w:t>
      </w:r>
      <w:r>
        <w:rPr>
          <w:sz w:val="24"/>
        </w:rPr>
        <w:t>in</w:t>
      </w:r>
      <w:r>
        <w:rPr>
          <w:spacing w:val="-4"/>
          <w:sz w:val="24"/>
        </w:rPr>
        <w:t xml:space="preserve"> </w:t>
      </w:r>
      <w:r>
        <w:rPr>
          <w:sz w:val="24"/>
        </w:rPr>
        <w:t>the</w:t>
      </w:r>
      <w:r>
        <w:rPr>
          <w:spacing w:val="-4"/>
          <w:sz w:val="24"/>
        </w:rPr>
        <w:t xml:space="preserve"> </w:t>
      </w:r>
      <w:r>
        <w:rPr>
          <w:sz w:val="24"/>
        </w:rPr>
        <w:t>differentiation</w:t>
      </w:r>
      <w:r>
        <w:rPr>
          <w:spacing w:val="-9"/>
          <w:sz w:val="24"/>
        </w:rPr>
        <w:t xml:space="preserve"> </w:t>
      </w:r>
      <w:r>
        <w:rPr>
          <w:sz w:val="24"/>
        </w:rPr>
        <w:t>of</w:t>
      </w:r>
      <w:r>
        <w:rPr>
          <w:spacing w:val="-11"/>
          <w:sz w:val="24"/>
        </w:rPr>
        <w:t xml:space="preserve"> </w:t>
      </w:r>
      <w:r>
        <w:rPr>
          <w:sz w:val="24"/>
        </w:rPr>
        <w:t>trade</w:t>
      </w:r>
      <w:r>
        <w:rPr>
          <w:spacing w:val="-4"/>
          <w:sz w:val="24"/>
        </w:rPr>
        <w:t xml:space="preserve"> </w:t>
      </w:r>
      <w:r>
        <w:rPr>
          <w:sz w:val="24"/>
        </w:rPr>
        <w:t>transactions,</w:t>
      </w:r>
      <w:r>
        <w:rPr>
          <w:spacing w:val="3"/>
          <w:sz w:val="24"/>
        </w:rPr>
        <w:t xml:space="preserve"> </w:t>
      </w:r>
      <w:r>
        <w:rPr>
          <w:sz w:val="24"/>
        </w:rPr>
        <w:t>in</w:t>
      </w:r>
      <w:r>
        <w:rPr>
          <w:spacing w:val="-8"/>
          <w:sz w:val="24"/>
        </w:rPr>
        <w:t xml:space="preserve"> </w:t>
      </w:r>
      <w:r>
        <w:rPr>
          <w:sz w:val="24"/>
        </w:rPr>
        <w:t>the</w:t>
      </w:r>
      <w:r>
        <w:rPr>
          <w:spacing w:val="-4"/>
          <w:sz w:val="24"/>
        </w:rPr>
        <w:t xml:space="preserve"> </w:t>
      </w:r>
      <w:r>
        <w:rPr>
          <w:sz w:val="24"/>
        </w:rPr>
        <w:t>collection</w:t>
      </w:r>
      <w:r>
        <w:rPr>
          <w:spacing w:val="-9"/>
          <w:sz w:val="24"/>
        </w:rPr>
        <w:t xml:space="preserve"> </w:t>
      </w:r>
      <w:r>
        <w:rPr>
          <w:sz w:val="24"/>
        </w:rPr>
        <w:t>of</w:t>
      </w:r>
      <w:r>
        <w:rPr>
          <w:spacing w:val="-11"/>
          <w:sz w:val="24"/>
        </w:rPr>
        <w:t xml:space="preserve"> </w:t>
      </w:r>
      <w:r>
        <w:rPr>
          <w:sz w:val="24"/>
        </w:rPr>
        <w:t>certain</w:t>
      </w:r>
      <w:r>
        <w:rPr>
          <w:spacing w:val="-8"/>
          <w:sz w:val="24"/>
        </w:rPr>
        <w:t xml:space="preserve"> </w:t>
      </w:r>
      <w:r>
        <w:rPr>
          <w:sz w:val="24"/>
        </w:rPr>
        <w:t>data</w:t>
      </w:r>
      <w:r>
        <w:rPr>
          <w:spacing w:val="-5"/>
          <w:sz w:val="24"/>
        </w:rPr>
        <w:t xml:space="preserve"> </w:t>
      </w:r>
      <w:r>
        <w:rPr>
          <w:sz w:val="24"/>
        </w:rPr>
        <w:t>and</w:t>
      </w:r>
      <w:r>
        <w:rPr>
          <w:spacing w:val="-3"/>
          <w:sz w:val="24"/>
        </w:rPr>
        <w:t xml:space="preserve"> </w:t>
      </w:r>
      <w:r>
        <w:rPr>
          <w:sz w:val="24"/>
        </w:rPr>
        <w:t>the</w:t>
      </w:r>
      <w:r>
        <w:rPr>
          <w:spacing w:val="-5"/>
          <w:sz w:val="24"/>
        </w:rPr>
        <w:t xml:space="preserve"> </w:t>
      </w:r>
      <w:r>
        <w:rPr>
          <w:sz w:val="24"/>
        </w:rPr>
        <w:t>way</w:t>
      </w:r>
      <w:r>
        <w:rPr>
          <w:spacing w:val="-8"/>
          <w:sz w:val="24"/>
        </w:rPr>
        <w:t xml:space="preserve"> </w:t>
      </w:r>
      <w:r>
        <w:rPr>
          <w:sz w:val="24"/>
        </w:rPr>
        <w:t>they</w:t>
      </w:r>
      <w:r>
        <w:rPr>
          <w:spacing w:val="-8"/>
          <w:sz w:val="24"/>
        </w:rPr>
        <w:t xml:space="preserve"> </w:t>
      </w:r>
      <w:r>
        <w:rPr>
          <w:sz w:val="24"/>
        </w:rPr>
        <w:t>are</w:t>
      </w:r>
      <w:r>
        <w:rPr>
          <w:spacing w:val="-58"/>
          <w:sz w:val="24"/>
        </w:rPr>
        <w:t xml:space="preserve"> </w:t>
      </w:r>
      <w:r>
        <w:rPr>
          <w:sz w:val="24"/>
        </w:rPr>
        <w:t>reported, in the reporting thresholds below which the reporting unit does not provide data to</w:t>
      </w:r>
      <w:r>
        <w:rPr>
          <w:spacing w:val="1"/>
          <w:sz w:val="24"/>
        </w:rPr>
        <w:t xml:space="preserve"> </w:t>
      </w:r>
      <w:r>
        <w:rPr>
          <w:sz w:val="24"/>
        </w:rPr>
        <w:t>Intrastat,</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use of</w:t>
      </w:r>
      <w:r>
        <w:rPr>
          <w:spacing w:val="-6"/>
          <w:sz w:val="24"/>
        </w:rPr>
        <w:t xml:space="preserve"> </w:t>
      </w:r>
      <w:r>
        <w:rPr>
          <w:sz w:val="24"/>
        </w:rPr>
        <w:t>additional</w:t>
      </w:r>
      <w:r>
        <w:rPr>
          <w:spacing w:val="-3"/>
          <w:sz w:val="24"/>
        </w:rPr>
        <w:t xml:space="preserve"> </w:t>
      </w:r>
      <w:r>
        <w:rPr>
          <w:sz w:val="24"/>
        </w:rPr>
        <w:t>exemption</w:t>
      </w:r>
      <w:r>
        <w:rPr>
          <w:spacing w:val="-3"/>
          <w:sz w:val="24"/>
        </w:rPr>
        <w:t xml:space="preserve"> </w:t>
      </w:r>
      <w:r>
        <w:rPr>
          <w:sz w:val="24"/>
        </w:rPr>
        <w:t>thresholds,</w:t>
      </w:r>
      <w:r>
        <w:rPr>
          <w:spacing w:val="3"/>
          <w:sz w:val="24"/>
        </w:rPr>
        <w:t xml:space="preserve"> </w:t>
      </w:r>
      <w:r>
        <w:rPr>
          <w:sz w:val="24"/>
        </w:rPr>
        <w:t>etc.).</w:t>
      </w:r>
    </w:p>
    <w:p w14:paraId="2E364855" w14:textId="77777777" w:rsidR="00D714C6" w:rsidRDefault="00D714C6">
      <w:pPr>
        <w:pStyle w:val="Zkladntext"/>
        <w:spacing w:before="7"/>
        <w:rPr>
          <w:sz w:val="21"/>
        </w:rPr>
      </w:pPr>
    </w:p>
    <w:p w14:paraId="7381B4F9" w14:textId="77777777" w:rsidR="00D714C6" w:rsidRDefault="009641C8">
      <w:pPr>
        <w:pStyle w:val="Nadpis21"/>
        <w:numPr>
          <w:ilvl w:val="1"/>
          <w:numId w:val="13"/>
        </w:numPr>
        <w:tabs>
          <w:tab w:val="left" w:pos="539"/>
        </w:tabs>
        <w:spacing w:before="1"/>
      </w:pPr>
      <w:bookmarkStart w:id="13" w:name="4.2_How_Intrastat_is_used"/>
      <w:bookmarkStart w:id="14" w:name="_Toc187130962"/>
      <w:bookmarkEnd w:id="13"/>
      <w:r>
        <w:t>How</w:t>
      </w:r>
      <w:r>
        <w:rPr>
          <w:spacing w:val="-9"/>
        </w:rPr>
        <w:t xml:space="preserve"> </w:t>
      </w:r>
      <w:r>
        <w:t>Intrastat</w:t>
      </w:r>
      <w:r>
        <w:rPr>
          <w:spacing w:val="-7"/>
        </w:rPr>
        <w:t xml:space="preserve"> </w:t>
      </w:r>
      <w:r>
        <w:t>is</w:t>
      </w:r>
      <w:r>
        <w:rPr>
          <w:spacing w:val="1"/>
        </w:rPr>
        <w:t xml:space="preserve"> </w:t>
      </w:r>
      <w:r>
        <w:t>used</w:t>
      </w:r>
      <w:bookmarkEnd w:id="14"/>
    </w:p>
    <w:p w14:paraId="5208BB54" w14:textId="77777777" w:rsidR="00D714C6" w:rsidRDefault="00D714C6">
      <w:pPr>
        <w:pStyle w:val="Zkladntext"/>
        <w:spacing w:before="8"/>
        <w:rPr>
          <w:b/>
          <w:sz w:val="30"/>
        </w:rPr>
      </w:pPr>
    </w:p>
    <w:p w14:paraId="34075D8F" w14:textId="77777777" w:rsidR="00D714C6" w:rsidRDefault="009641C8">
      <w:pPr>
        <w:pStyle w:val="Odstavecseseznamem"/>
        <w:numPr>
          <w:ilvl w:val="0"/>
          <w:numId w:val="12"/>
        </w:numPr>
        <w:tabs>
          <w:tab w:val="left" w:pos="433"/>
        </w:tabs>
        <w:ind w:right="222" w:firstLine="0"/>
        <w:rPr>
          <w:sz w:val="24"/>
        </w:rPr>
      </w:pPr>
      <w:r>
        <w:rPr>
          <w:sz w:val="24"/>
        </w:rPr>
        <w:t>The</w:t>
      </w:r>
      <w:r>
        <w:rPr>
          <w:spacing w:val="54"/>
          <w:sz w:val="24"/>
        </w:rPr>
        <w:t xml:space="preserve"> </w:t>
      </w:r>
      <w:r>
        <w:rPr>
          <w:sz w:val="24"/>
        </w:rPr>
        <w:t>information</w:t>
      </w:r>
      <w:r>
        <w:rPr>
          <w:spacing w:val="50"/>
          <w:sz w:val="24"/>
        </w:rPr>
        <w:t xml:space="preserve"> </w:t>
      </w:r>
      <w:r>
        <w:rPr>
          <w:sz w:val="24"/>
        </w:rPr>
        <w:t>obtained</w:t>
      </w:r>
      <w:r>
        <w:rPr>
          <w:spacing w:val="1"/>
          <w:sz w:val="24"/>
        </w:rPr>
        <w:t xml:space="preserve"> </w:t>
      </w:r>
      <w:r>
        <w:rPr>
          <w:sz w:val="24"/>
        </w:rPr>
        <w:t>from</w:t>
      </w:r>
      <w:r>
        <w:rPr>
          <w:spacing w:val="47"/>
          <w:sz w:val="24"/>
        </w:rPr>
        <w:t xml:space="preserve"> </w:t>
      </w:r>
      <w:r>
        <w:rPr>
          <w:sz w:val="24"/>
        </w:rPr>
        <w:t>Intrastat</w:t>
      </w:r>
      <w:r>
        <w:rPr>
          <w:spacing w:val="56"/>
          <w:sz w:val="24"/>
        </w:rPr>
        <w:t xml:space="preserve"> </w:t>
      </w:r>
      <w:r>
        <w:rPr>
          <w:sz w:val="24"/>
        </w:rPr>
        <w:t>shall</w:t>
      </w:r>
      <w:r>
        <w:rPr>
          <w:spacing w:val="51"/>
          <w:sz w:val="24"/>
        </w:rPr>
        <w:t xml:space="preserve"> </w:t>
      </w:r>
      <w:r>
        <w:rPr>
          <w:sz w:val="24"/>
        </w:rPr>
        <w:t>be</w:t>
      </w:r>
      <w:r>
        <w:rPr>
          <w:spacing w:val="55"/>
          <w:sz w:val="24"/>
        </w:rPr>
        <w:t xml:space="preserve"> </w:t>
      </w:r>
      <w:r>
        <w:rPr>
          <w:sz w:val="24"/>
        </w:rPr>
        <w:t>transmitted</w:t>
      </w:r>
      <w:r>
        <w:rPr>
          <w:spacing w:val="55"/>
          <w:sz w:val="24"/>
        </w:rPr>
        <w:t xml:space="preserve"> </w:t>
      </w:r>
      <w:r>
        <w:rPr>
          <w:sz w:val="24"/>
        </w:rPr>
        <w:t>monthly</w:t>
      </w:r>
      <w:r>
        <w:rPr>
          <w:spacing w:val="47"/>
          <w:sz w:val="24"/>
        </w:rPr>
        <w:t xml:space="preserve"> </w:t>
      </w:r>
      <w:r>
        <w:rPr>
          <w:sz w:val="24"/>
        </w:rPr>
        <w:t>to</w:t>
      </w:r>
      <w:r>
        <w:rPr>
          <w:spacing w:val="50"/>
          <w:sz w:val="24"/>
        </w:rPr>
        <w:t xml:space="preserve"> </w:t>
      </w:r>
      <w:r>
        <w:rPr>
          <w:sz w:val="24"/>
        </w:rPr>
        <w:t>Eurostat,</w:t>
      </w:r>
      <w:r>
        <w:rPr>
          <w:spacing w:val="49"/>
          <w:sz w:val="24"/>
        </w:rPr>
        <w:t xml:space="preserve"> </w:t>
      </w:r>
      <w:r>
        <w:rPr>
          <w:sz w:val="24"/>
        </w:rPr>
        <w:t>the</w:t>
      </w:r>
      <w:r>
        <w:rPr>
          <w:spacing w:val="-57"/>
          <w:sz w:val="24"/>
        </w:rPr>
        <w:t xml:space="preserve"> </w:t>
      </w:r>
      <w:r>
        <w:rPr>
          <w:sz w:val="24"/>
        </w:rPr>
        <w:t>statistical</w:t>
      </w:r>
      <w:r>
        <w:rPr>
          <w:spacing w:val="-5"/>
          <w:sz w:val="24"/>
        </w:rPr>
        <w:t xml:space="preserve"> </w:t>
      </w:r>
      <w:r>
        <w:rPr>
          <w:sz w:val="24"/>
        </w:rPr>
        <w:t>authority</w:t>
      </w:r>
      <w:r>
        <w:rPr>
          <w:spacing w:val="-9"/>
          <w:sz w:val="24"/>
        </w:rPr>
        <w:t xml:space="preserve"> </w:t>
      </w:r>
      <w:r>
        <w:rPr>
          <w:sz w:val="24"/>
        </w:rPr>
        <w:t>of</w:t>
      </w:r>
      <w:r>
        <w:rPr>
          <w:spacing w:val="-3"/>
          <w:sz w:val="24"/>
        </w:rPr>
        <w:t xml:space="preserve"> </w:t>
      </w:r>
      <w:r>
        <w:rPr>
          <w:sz w:val="24"/>
        </w:rPr>
        <w:t>the European</w:t>
      </w:r>
      <w:r>
        <w:rPr>
          <w:spacing w:val="-5"/>
          <w:sz w:val="24"/>
        </w:rPr>
        <w:t xml:space="preserve"> </w:t>
      </w:r>
      <w:r>
        <w:rPr>
          <w:sz w:val="24"/>
        </w:rPr>
        <w:t>Union,</w:t>
      </w:r>
      <w:r>
        <w:rPr>
          <w:spacing w:val="10"/>
          <w:sz w:val="24"/>
        </w:rPr>
        <w:t xml:space="preserve"> </w:t>
      </w:r>
      <w:r>
        <w:rPr>
          <w:sz w:val="24"/>
        </w:rPr>
        <w:t>for</w:t>
      </w:r>
      <w:r>
        <w:rPr>
          <w:spacing w:val="2"/>
          <w:sz w:val="24"/>
        </w:rPr>
        <w:t xml:space="preserve"> </w:t>
      </w:r>
      <w:r>
        <w:rPr>
          <w:sz w:val="24"/>
        </w:rPr>
        <w:t>further</w:t>
      </w:r>
      <w:r>
        <w:rPr>
          <w:spacing w:val="1"/>
          <w:sz w:val="24"/>
        </w:rPr>
        <w:t xml:space="preserve"> </w:t>
      </w:r>
      <w:r>
        <w:rPr>
          <w:sz w:val="24"/>
        </w:rPr>
        <w:t>use</w:t>
      </w:r>
      <w:r>
        <w:rPr>
          <w:spacing w:val="5"/>
          <w:sz w:val="24"/>
        </w:rPr>
        <w:t xml:space="preserve"> </w:t>
      </w:r>
      <w:r>
        <w:rPr>
          <w:sz w:val="24"/>
        </w:rPr>
        <w:t>in</w:t>
      </w:r>
      <w:r>
        <w:rPr>
          <w:spacing w:val="-4"/>
          <w:sz w:val="24"/>
        </w:rPr>
        <w:t xml:space="preserve"> </w:t>
      </w:r>
      <w:r>
        <w:rPr>
          <w:sz w:val="24"/>
        </w:rPr>
        <w:t>a</w:t>
      </w:r>
      <w:r>
        <w:rPr>
          <w:spacing w:val="2"/>
          <w:sz w:val="24"/>
        </w:rPr>
        <w:t xml:space="preserve"> </w:t>
      </w:r>
      <w:r>
        <w:rPr>
          <w:sz w:val="24"/>
        </w:rPr>
        <w:t>specified</w:t>
      </w:r>
      <w:r>
        <w:rPr>
          <w:spacing w:val="5"/>
          <w:sz w:val="24"/>
        </w:rPr>
        <w:t xml:space="preserve"> </w:t>
      </w:r>
      <w:r>
        <w:rPr>
          <w:sz w:val="24"/>
        </w:rPr>
        <w:t>manner.</w:t>
      </w:r>
    </w:p>
    <w:p w14:paraId="199CFAD6" w14:textId="77777777" w:rsidR="00D714C6" w:rsidRDefault="00D714C6">
      <w:pPr>
        <w:pStyle w:val="Zkladntext"/>
        <w:spacing w:before="10"/>
        <w:rPr>
          <w:sz w:val="23"/>
        </w:rPr>
      </w:pPr>
    </w:p>
    <w:p w14:paraId="364FACF3" w14:textId="77777777" w:rsidR="00D714C6" w:rsidRDefault="009641C8">
      <w:pPr>
        <w:pStyle w:val="Odstavecseseznamem"/>
        <w:numPr>
          <w:ilvl w:val="0"/>
          <w:numId w:val="12"/>
        </w:numPr>
        <w:tabs>
          <w:tab w:val="left" w:pos="428"/>
        </w:tabs>
        <w:ind w:right="212" w:firstLine="0"/>
        <w:jc w:val="both"/>
        <w:rPr>
          <w:sz w:val="24"/>
        </w:rPr>
      </w:pPr>
      <w:r>
        <w:rPr>
          <w:sz w:val="24"/>
        </w:rPr>
        <w:t xml:space="preserve">The data from the </w:t>
      </w:r>
      <w:r w:rsidR="00C93C03">
        <w:rPr>
          <w:sz w:val="24"/>
        </w:rPr>
        <w:t>Intrastat declaration</w:t>
      </w:r>
      <w:r>
        <w:rPr>
          <w:sz w:val="24"/>
        </w:rPr>
        <w:t>s allow the compilation of monthly statistics on the</w:t>
      </w:r>
      <w:r>
        <w:rPr>
          <w:spacing w:val="1"/>
          <w:sz w:val="24"/>
        </w:rPr>
        <w:t xml:space="preserve"> </w:t>
      </w:r>
      <w:r>
        <w:rPr>
          <w:sz w:val="24"/>
        </w:rPr>
        <w:t>movement of goods across the borders of the Czech Republic. The published data are mainly</w:t>
      </w:r>
      <w:r>
        <w:rPr>
          <w:spacing w:val="1"/>
          <w:sz w:val="24"/>
        </w:rPr>
        <w:t xml:space="preserve"> </w:t>
      </w:r>
      <w:r>
        <w:rPr>
          <w:sz w:val="24"/>
        </w:rPr>
        <w:t>used</w:t>
      </w:r>
      <w:r>
        <w:rPr>
          <w:spacing w:val="1"/>
          <w:sz w:val="24"/>
        </w:rPr>
        <w:t xml:space="preserve"> </w:t>
      </w:r>
      <w:r>
        <w:rPr>
          <w:sz w:val="24"/>
        </w:rPr>
        <w:t>by:</w:t>
      </w:r>
    </w:p>
    <w:p w14:paraId="29AAAB83" w14:textId="77777777" w:rsidR="00D714C6" w:rsidRDefault="00D714C6">
      <w:pPr>
        <w:pStyle w:val="Zkladntext"/>
        <w:spacing w:before="2"/>
      </w:pPr>
    </w:p>
    <w:p w14:paraId="13829423" w14:textId="77777777" w:rsidR="00D714C6" w:rsidRDefault="009641C8">
      <w:pPr>
        <w:pStyle w:val="Odstavecseseznamem"/>
        <w:numPr>
          <w:ilvl w:val="1"/>
          <w:numId w:val="12"/>
        </w:numPr>
        <w:tabs>
          <w:tab w:val="left" w:pos="833"/>
        </w:tabs>
        <w:spacing w:before="1"/>
        <w:ind w:right="215"/>
        <w:jc w:val="both"/>
        <w:rPr>
          <w:sz w:val="24"/>
        </w:rPr>
      </w:pPr>
      <w:r>
        <w:rPr>
          <w:sz w:val="24"/>
        </w:rPr>
        <w:t>Businesses that want to know their market share and monitor the quantity and price of</w:t>
      </w:r>
      <w:r>
        <w:rPr>
          <w:spacing w:val="1"/>
          <w:sz w:val="24"/>
        </w:rPr>
        <w:t xml:space="preserve"> </w:t>
      </w:r>
      <w:r>
        <w:rPr>
          <w:sz w:val="24"/>
        </w:rPr>
        <w:t>their</w:t>
      </w:r>
      <w:r>
        <w:rPr>
          <w:spacing w:val="1"/>
          <w:sz w:val="24"/>
        </w:rPr>
        <w:t xml:space="preserve"> </w:t>
      </w:r>
      <w:r>
        <w:rPr>
          <w:sz w:val="24"/>
        </w:rPr>
        <w:t>products</w:t>
      </w:r>
      <w:r>
        <w:rPr>
          <w:spacing w:val="1"/>
          <w:sz w:val="24"/>
        </w:rPr>
        <w:t xml:space="preserve"> </w:t>
      </w:r>
      <w:r>
        <w:rPr>
          <w:sz w:val="24"/>
        </w:rPr>
        <w:t>sold</w:t>
      </w:r>
      <w:r>
        <w:rPr>
          <w:spacing w:val="1"/>
          <w:sz w:val="24"/>
        </w:rPr>
        <w:t xml:space="preserve"> </w:t>
      </w:r>
      <w:r>
        <w:rPr>
          <w:sz w:val="24"/>
        </w:rPr>
        <w:t>and</w:t>
      </w:r>
      <w:r>
        <w:rPr>
          <w:spacing w:val="1"/>
          <w:sz w:val="24"/>
        </w:rPr>
        <w:t xml:space="preserve"> </w:t>
      </w:r>
      <w:r>
        <w:rPr>
          <w:sz w:val="24"/>
        </w:rPr>
        <w:t>are</w:t>
      </w:r>
      <w:r>
        <w:rPr>
          <w:spacing w:val="1"/>
          <w:sz w:val="24"/>
        </w:rPr>
        <w:t xml:space="preserve"> </w:t>
      </w:r>
      <w:r>
        <w:rPr>
          <w:sz w:val="24"/>
        </w:rPr>
        <w:t>keen</w:t>
      </w:r>
      <w:r>
        <w:rPr>
          <w:spacing w:val="1"/>
          <w:sz w:val="24"/>
        </w:rPr>
        <w:t xml:space="preserve"> </w:t>
      </w:r>
      <w:r>
        <w:rPr>
          <w:sz w:val="24"/>
        </w:rPr>
        <w:t>to</w:t>
      </w:r>
      <w:r>
        <w:rPr>
          <w:spacing w:val="1"/>
          <w:sz w:val="24"/>
        </w:rPr>
        <w:t xml:space="preserve"> </w:t>
      </w:r>
      <w:r>
        <w:rPr>
          <w:sz w:val="24"/>
        </w:rPr>
        <w:t>discover</w:t>
      </w:r>
      <w:r>
        <w:rPr>
          <w:spacing w:val="1"/>
          <w:sz w:val="24"/>
        </w:rPr>
        <w:t xml:space="preserve"> </w:t>
      </w:r>
      <w:r>
        <w:rPr>
          <w:sz w:val="24"/>
        </w:rPr>
        <w:t>new</w:t>
      </w:r>
      <w:r>
        <w:rPr>
          <w:spacing w:val="1"/>
          <w:sz w:val="24"/>
        </w:rPr>
        <w:t xml:space="preserve"> </w:t>
      </w:r>
      <w:r>
        <w:rPr>
          <w:sz w:val="24"/>
        </w:rPr>
        <w:t>markets</w:t>
      </w:r>
      <w:r>
        <w:rPr>
          <w:spacing w:val="1"/>
          <w:sz w:val="24"/>
        </w:rPr>
        <w:t xml:space="preserve"> </w:t>
      </w:r>
      <w:r>
        <w:rPr>
          <w:sz w:val="24"/>
        </w:rPr>
        <w:t>and</w:t>
      </w:r>
      <w:r>
        <w:rPr>
          <w:spacing w:val="1"/>
          <w:sz w:val="24"/>
        </w:rPr>
        <w:t xml:space="preserve"> </w:t>
      </w:r>
      <w:r>
        <w:rPr>
          <w:sz w:val="24"/>
        </w:rPr>
        <w:t>opportunities</w:t>
      </w:r>
      <w:r>
        <w:rPr>
          <w:spacing w:val="1"/>
          <w:sz w:val="24"/>
        </w:rPr>
        <w:t xml:space="preserve"> </w:t>
      </w:r>
      <w:r>
        <w:rPr>
          <w:sz w:val="24"/>
        </w:rPr>
        <w:t>for</w:t>
      </w:r>
      <w:r>
        <w:rPr>
          <w:spacing w:val="1"/>
          <w:sz w:val="24"/>
        </w:rPr>
        <w:t xml:space="preserve"> </w:t>
      </w:r>
      <w:r>
        <w:rPr>
          <w:sz w:val="24"/>
        </w:rPr>
        <w:t>penetration.</w:t>
      </w:r>
    </w:p>
    <w:p w14:paraId="1379CA80" w14:textId="77777777" w:rsidR="00D714C6" w:rsidRDefault="00D714C6">
      <w:pPr>
        <w:jc w:val="both"/>
        <w:rPr>
          <w:sz w:val="24"/>
        </w:rPr>
        <w:sectPr w:rsidR="00D714C6">
          <w:pgSz w:w="11910" w:h="16840"/>
          <w:pgMar w:top="1340" w:right="1200" w:bottom="280" w:left="1300" w:header="708" w:footer="708" w:gutter="0"/>
          <w:cols w:space="708"/>
        </w:sectPr>
      </w:pPr>
    </w:p>
    <w:p w14:paraId="425A446D" w14:textId="77777777" w:rsidR="00D714C6" w:rsidRDefault="009641C8">
      <w:pPr>
        <w:pStyle w:val="Odstavecseseznamem"/>
        <w:numPr>
          <w:ilvl w:val="1"/>
          <w:numId w:val="12"/>
        </w:numPr>
        <w:tabs>
          <w:tab w:val="left" w:pos="837"/>
        </w:tabs>
        <w:spacing w:before="72"/>
        <w:ind w:left="836" w:right="209"/>
        <w:jc w:val="both"/>
        <w:rPr>
          <w:sz w:val="24"/>
        </w:rPr>
      </w:pPr>
      <w:r>
        <w:rPr>
          <w:sz w:val="24"/>
        </w:rPr>
        <w:lastRenderedPageBreak/>
        <w:t>European Commission for studies on the integration of the internal market, for the</w:t>
      </w:r>
      <w:r>
        <w:rPr>
          <w:spacing w:val="1"/>
          <w:sz w:val="24"/>
        </w:rPr>
        <w:t xml:space="preserve"> </w:t>
      </w:r>
      <w:r>
        <w:rPr>
          <w:sz w:val="24"/>
        </w:rPr>
        <w:t>development</w:t>
      </w:r>
      <w:r>
        <w:rPr>
          <w:spacing w:val="1"/>
          <w:sz w:val="24"/>
        </w:rPr>
        <w:t xml:space="preserve"> </w:t>
      </w:r>
      <w:r>
        <w:rPr>
          <w:sz w:val="24"/>
        </w:rPr>
        <w:t>of European</w:t>
      </w:r>
      <w:r>
        <w:rPr>
          <w:spacing w:val="1"/>
          <w:sz w:val="24"/>
        </w:rPr>
        <w:t xml:space="preserve"> </w:t>
      </w:r>
      <w:r>
        <w:rPr>
          <w:sz w:val="24"/>
        </w:rPr>
        <w:t>agricultural and</w:t>
      </w:r>
      <w:r>
        <w:rPr>
          <w:spacing w:val="1"/>
          <w:sz w:val="24"/>
        </w:rPr>
        <w:t xml:space="preserve"> </w:t>
      </w:r>
      <w:r>
        <w:rPr>
          <w:sz w:val="24"/>
        </w:rPr>
        <w:t>trade</w:t>
      </w:r>
      <w:r>
        <w:rPr>
          <w:spacing w:val="1"/>
          <w:sz w:val="24"/>
        </w:rPr>
        <w:t xml:space="preserve"> </w:t>
      </w:r>
      <w:r>
        <w:rPr>
          <w:sz w:val="24"/>
        </w:rPr>
        <w:t>policy,</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adoption</w:t>
      </w:r>
      <w:r>
        <w:rPr>
          <w:spacing w:val="1"/>
          <w:sz w:val="24"/>
        </w:rPr>
        <w:t xml:space="preserve"> </w:t>
      </w:r>
      <w:r>
        <w:rPr>
          <w:sz w:val="24"/>
        </w:rPr>
        <w:t>of</w:t>
      </w:r>
      <w:r>
        <w:rPr>
          <w:spacing w:val="1"/>
          <w:sz w:val="24"/>
        </w:rPr>
        <w:t xml:space="preserve"> </w:t>
      </w:r>
      <w:r>
        <w:rPr>
          <w:sz w:val="24"/>
        </w:rPr>
        <w:t>anti-</w:t>
      </w:r>
      <w:r>
        <w:rPr>
          <w:spacing w:val="1"/>
          <w:sz w:val="24"/>
        </w:rPr>
        <w:t xml:space="preserve"> </w:t>
      </w:r>
      <w:r>
        <w:rPr>
          <w:sz w:val="24"/>
        </w:rPr>
        <w:t>dumping</w:t>
      </w:r>
      <w:r>
        <w:rPr>
          <w:spacing w:val="5"/>
          <w:sz w:val="24"/>
        </w:rPr>
        <w:t xml:space="preserve"> </w:t>
      </w:r>
      <w:r>
        <w:rPr>
          <w:sz w:val="24"/>
        </w:rPr>
        <w:t>measures,</w:t>
      </w:r>
      <w:r>
        <w:rPr>
          <w:spacing w:val="8"/>
          <w:sz w:val="24"/>
        </w:rPr>
        <w:t xml:space="preserve"> </w:t>
      </w:r>
      <w:r>
        <w:rPr>
          <w:sz w:val="24"/>
        </w:rPr>
        <w:t>for</w:t>
      </w:r>
      <w:r>
        <w:rPr>
          <w:spacing w:val="-1"/>
          <w:sz w:val="24"/>
        </w:rPr>
        <w:t xml:space="preserve"> </w:t>
      </w:r>
      <w:r>
        <w:rPr>
          <w:sz w:val="24"/>
        </w:rPr>
        <w:t>the</w:t>
      </w:r>
      <w:r>
        <w:rPr>
          <w:spacing w:val="4"/>
          <w:sz w:val="24"/>
        </w:rPr>
        <w:t xml:space="preserve"> </w:t>
      </w:r>
      <w:r>
        <w:rPr>
          <w:sz w:val="24"/>
        </w:rPr>
        <w:t>conclusion</w:t>
      </w:r>
      <w:r>
        <w:rPr>
          <w:spacing w:val="-4"/>
          <w:sz w:val="24"/>
        </w:rPr>
        <w:t xml:space="preserve"> </w:t>
      </w:r>
      <w:r>
        <w:rPr>
          <w:sz w:val="24"/>
        </w:rPr>
        <w:t>of</w:t>
      </w:r>
      <w:r>
        <w:rPr>
          <w:spacing w:val="-6"/>
          <w:sz w:val="24"/>
        </w:rPr>
        <w:t xml:space="preserve"> </w:t>
      </w:r>
      <w:r>
        <w:rPr>
          <w:sz w:val="24"/>
        </w:rPr>
        <w:t>trade agreements.</w:t>
      </w:r>
    </w:p>
    <w:p w14:paraId="1BFFDEB8" w14:textId="77777777" w:rsidR="00D714C6" w:rsidRDefault="009641C8">
      <w:pPr>
        <w:pStyle w:val="Odstavecseseznamem"/>
        <w:numPr>
          <w:ilvl w:val="1"/>
          <w:numId w:val="12"/>
        </w:numPr>
        <w:tabs>
          <w:tab w:val="left" w:pos="837"/>
        </w:tabs>
        <w:spacing w:line="293" w:lineRule="exact"/>
        <w:ind w:left="837"/>
        <w:jc w:val="both"/>
        <w:rPr>
          <w:sz w:val="24"/>
        </w:rPr>
      </w:pPr>
      <w:r>
        <w:rPr>
          <w:sz w:val="24"/>
        </w:rPr>
        <w:t>An</w:t>
      </w:r>
      <w:r>
        <w:rPr>
          <w:spacing w:val="-2"/>
          <w:sz w:val="24"/>
        </w:rPr>
        <w:t xml:space="preserve"> </w:t>
      </w:r>
      <w:r>
        <w:rPr>
          <w:sz w:val="24"/>
        </w:rPr>
        <w:t>international</w:t>
      </w:r>
      <w:r>
        <w:rPr>
          <w:spacing w:val="-5"/>
          <w:sz w:val="24"/>
        </w:rPr>
        <w:t xml:space="preserve"> </w:t>
      </w:r>
      <w:r>
        <w:rPr>
          <w:sz w:val="24"/>
        </w:rPr>
        <w:t>organisation for assessing the</w:t>
      </w:r>
      <w:r>
        <w:rPr>
          <w:spacing w:val="-2"/>
          <w:sz w:val="24"/>
        </w:rPr>
        <w:t xml:space="preserve"> </w:t>
      </w:r>
      <w:r>
        <w:rPr>
          <w:sz w:val="24"/>
        </w:rPr>
        <w:t>economic</w:t>
      </w:r>
      <w:r>
        <w:rPr>
          <w:spacing w:val="-1"/>
          <w:sz w:val="24"/>
        </w:rPr>
        <w:t xml:space="preserve"> </w:t>
      </w:r>
      <w:r>
        <w:rPr>
          <w:sz w:val="24"/>
        </w:rPr>
        <w:t>situation</w:t>
      </w:r>
      <w:r>
        <w:rPr>
          <w:spacing w:val="-5"/>
          <w:sz w:val="24"/>
        </w:rPr>
        <w:t xml:space="preserve"> </w:t>
      </w:r>
      <w:r>
        <w:rPr>
          <w:sz w:val="24"/>
        </w:rPr>
        <w:t>of</w:t>
      </w:r>
      <w:r>
        <w:rPr>
          <w:spacing w:val="-8"/>
          <w:sz w:val="24"/>
        </w:rPr>
        <w:t xml:space="preserve"> </w:t>
      </w:r>
      <w:r>
        <w:rPr>
          <w:sz w:val="24"/>
        </w:rPr>
        <w:t>a</w:t>
      </w:r>
      <w:r>
        <w:rPr>
          <w:spacing w:val="-2"/>
          <w:sz w:val="24"/>
        </w:rPr>
        <w:t xml:space="preserve"> </w:t>
      </w:r>
      <w:r>
        <w:rPr>
          <w:sz w:val="24"/>
        </w:rPr>
        <w:t>country.</w:t>
      </w:r>
    </w:p>
    <w:p w14:paraId="420FF982" w14:textId="77777777" w:rsidR="00D714C6" w:rsidRDefault="009641C8">
      <w:pPr>
        <w:pStyle w:val="Odstavecseseznamem"/>
        <w:numPr>
          <w:ilvl w:val="1"/>
          <w:numId w:val="12"/>
        </w:numPr>
        <w:tabs>
          <w:tab w:val="left" w:pos="836"/>
          <w:tab w:val="left" w:pos="837"/>
        </w:tabs>
        <w:spacing w:before="1" w:line="237" w:lineRule="auto"/>
        <w:ind w:left="836" w:right="221"/>
        <w:rPr>
          <w:sz w:val="24"/>
        </w:rPr>
      </w:pPr>
      <w:r>
        <w:rPr>
          <w:sz w:val="24"/>
        </w:rPr>
        <w:t>Czech</w:t>
      </w:r>
      <w:r>
        <w:rPr>
          <w:spacing w:val="7"/>
          <w:sz w:val="24"/>
        </w:rPr>
        <w:t xml:space="preserve"> </w:t>
      </w:r>
      <w:r>
        <w:rPr>
          <w:sz w:val="24"/>
        </w:rPr>
        <w:t>Statistical</w:t>
      </w:r>
      <w:r>
        <w:rPr>
          <w:spacing w:val="3"/>
          <w:sz w:val="24"/>
        </w:rPr>
        <w:t xml:space="preserve"> </w:t>
      </w:r>
      <w:r>
        <w:rPr>
          <w:sz w:val="24"/>
        </w:rPr>
        <w:t>Office</w:t>
      </w:r>
      <w:r>
        <w:rPr>
          <w:spacing w:val="16"/>
          <w:sz w:val="24"/>
        </w:rPr>
        <w:t xml:space="preserve"> </w:t>
      </w:r>
      <w:r>
        <w:rPr>
          <w:sz w:val="24"/>
        </w:rPr>
        <w:t>for</w:t>
      </w:r>
      <w:r>
        <w:rPr>
          <w:spacing w:val="5"/>
          <w:sz w:val="24"/>
        </w:rPr>
        <w:t xml:space="preserve"> </w:t>
      </w:r>
      <w:r>
        <w:rPr>
          <w:sz w:val="24"/>
        </w:rPr>
        <w:t>the</w:t>
      </w:r>
      <w:r>
        <w:rPr>
          <w:spacing w:val="16"/>
          <w:sz w:val="24"/>
        </w:rPr>
        <w:t xml:space="preserve"> </w:t>
      </w:r>
      <w:r>
        <w:rPr>
          <w:sz w:val="24"/>
        </w:rPr>
        <w:t>purpose</w:t>
      </w:r>
      <w:r>
        <w:rPr>
          <w:spacing w:val="6"/>
          <w:sz w:val="24"/>
        </w:rPr>
        <w:t xml:space="preserve"> </w:t>
      </w:r>
      <w:r>
        <w:rPr>
          <w:sz w:val="24"/>
        </w:rPr>
        <w:t>of</w:t>
      </w:r>
      <w:r>
        <w:rPr>
          <w:spacing w:val="4"/>
          <w:sz w:val="24"/>
        </w:rPr>
        <w:t xml:space="preserve"> </w:t>
      </w:r>
      <w:r>
        <w:rPr>
          <w:sz w:val="24"/>
        </w:rPr>
        <w:t>compiling</w:t>
      </w:r>
      <w:r>
        <w:rPr>
          <w:spacing w:val="13"/>
          <w:sz w:val="24"/>
        </w:rPr>
        <w:t xml:space="preserve"> </w:t>
      </w:r>
      <w:r>
        <w:rPr>
          <w:sz w:val="24"/>
        </w:rPr>
        <w:t>national</w:t>
      </w:r>
      <w:r>
        <w:rPr>
          <w:spacing w:val="3"/>
          <w:sz w:val="24"/>
        </w:rPr>
        <w:t xml:space="preserve"> </w:t>
      </w:r>
      <w:r>
        <w:rPr>
          <w:sz w:val="24"/>
        </w:rPr>
        <w:t>accounts</w:t>
      </w:r>
      <w:r>
        <w:rPr>
          <w:spacing w:val="10"/>
          <w:sz w:val="24"/>
        </w:rPr>
        <w:t xml:space="preserve"> </w:t>
      </w:r>
      <w:r>
        <w:rPr>
          <w:sz w:val="24"/>
        </w:rPr>
        <w:t>and</w:t>
      </w:r>
      <w:r>
        <w:rPr>
          <w:spacing w:val="12"/>
          <w:sz w:val="24"/>
        </w:rPr>
        <w:t xml:space="preserve"> </w:t>
      </w:r>
      <w:r>
        <w:rPr>
          <w:sz w:val="24"/>
        </w:rPr>
        <w:t>providing</w:t>
      </w:r>
      <w:r>
        <w:rPr>
          <w:spacing w:val="-57"/>
          <w:sz w:val="24"/>
        </w:rPr>
        <w:t xml:space="preserve"> </w:t>
      </w:r>
      <w:r>
        <w:rPr>
          <w:sz w:val="24"/>
        </w:rPr>
        <w:t>information</w:t>
      </w:r>
      <w:r>
        <w:rPr>
          <w:spacing w:val="-4"/>
          <w:sz w:val="24"/>
        </w:rPr>
        <w:t xml:space="preserve"> </w:t>
      </w:r>
      <w:r>
        <w:rPr>
          <w:sz w:val="24"/>
        </w:rPr>
        <w:t>to</w:t>
      </w:r>
      <w:r>
        <w:rPr>
          <w:spacing w:val="7"/>
          <w:sz w:val="24"/>
        </w:rPr>
        <w:t xml:space="preserve"> </w:t>
      </w:r>
      <w:r>
        <w:rPr>
          <w:sz w:val="24"/>
        </w:rPr>
        <w:t>users.</w:t>
      </w:r>
    </w:p>
    <w:p w14:paraId="79E3C0B2" w14:textId="77777777" w:rsidR="00D714C6" w:rsidRDefault="009641C8">
      <w:pPr>
        <w:pStyle w:val="Odstavecseseznamem"/>
        <w:numPr>
          <w:ilvl w:val="1"/>
          <w:numId w:val="12"/>
        </w:numPr>
        <w:tabs>
          <w:tab w:val="left" w:pos="832"/>
          <w:tab w:val="left" w:pos="833"/>
        </w:tabs>
        <w:spacing w:before="5" w:line="293" w:lineRule="exact"/>
        <w:ind w:hanging="362"/>
        <w:rPr>
          <w:sz w:val="24"/>
        </w:rPr>
      </w:pPr>
      <w:r>
        <w:rPr>
          <w:sz w:val="24"/>
        </w:rPr>
        <w:t>Ministry</w:t>
      </w:r>
      <w:r>
        <w:rPr>
          <w:spacing w:val="-9"/>
          <w:sz w:val="24"/>
        </w:rPr>
        <w:t xml:space="preserve"> </w:t>
      </w:r>
      <w:r>
        <w:rPr>
          <w:sz w:val="24"/>
        </w:rPr>
        <w:t>of</w:t>
      </w:r>
      <w:r>
        <w:rPr>
          <w:spacing w:val="-7"/>
          <w:sz w:val="24"/>
        </w:rPr>
        <w:t xml:space="preserve"> </w:t>
      </w:r>
      <w:r>
        <w:rPr>
          <w:sz w:val="24"/>
        </w:rPr>
        <w:t>Industry</w:t>
      </w:r>
      <w:r>
        <w:rPr>
          <w:spacing w:val="-8"/>
          <w:sz w:val="24"/>
        </w:rPr>
        <w:t xml:space="preserve"> </w:t>
      </w:r>
      <w:r>
        <w:rPr>
          <w:sz w:val="24"/>
        </w:rPr>
        <w:t>and</w:t>
      </w:r>
      <w:r>
        <w:rPr>
          <w:spacing w:val="1"/>
          <w:sz w:val="24"/>
        </w:rPr>
        <w:t xml:space="preserve"> </w:t>
      </w:r>
      <w:r>
        <w:rPr>
          <w:sz w:val="24"/>
        </w:rPr>
        <w:t>Trade for</w:t>
      </w:r>
      <w:r>
        <w:rPr>
          <w:spacing w:val="-1"/>
          <w:sz w:val="24"/>
        </w:rPr>
        <w:t xml:space="preserve"> </w:t>
      </w:r>
      <w:r>
        <w:rPr>
          <w:sz w:val="24"/>
        </w:rPr>
        <w:t>the</w:t>
      </w:r>
      <w:r>
        <w:rPr>
          <w:spacing w:val="5"/>
          <w:sz w:val="24"/>
        </w:rPr>
        <w:t xml:space="preserve"> </w:t>
      </w:r>
      <w:r>
        <w:rPr>
          <w:sz w:val="24"/>
        </w:rPr>
        <w:t>implementation</w:t>
      </w:r>
      <w:r>
        <w:rPr>
          <w:spacing w:val="-3"/>
          <w:sz w:val="24"/>
        </w:rPr>
        <w:t xml:space="preserve"> </w:t>
      </w:r>
      <w:r>
        <w:rPr>
          <w:sz w:val="24"/>
        </w:rPr>
        <w:t>of</w:t>
      </w:r>
      <w:r>
        <w:rPr>
          <w:spacing w:val="-7"/>
          <w:sz w:val="24"/>
        </w:rPr>
        <w:t xml:space="preserve"> </w:t>
      </w:r>
      <w:r>
        <w:rPr>
          <w:sz w:val="24"/>
        </w:rPr>
        <w:t>economic policy.</w:t>
      </w:r>
    </w:p>
    <w:p w14:paraId="31647004" w14:textId="77777777" w:rsidR="00D714C6" w:rsidRDefault="009641C8">
      <w:pPr>
        <w:pStyle w:val="Odstavecseseznamem"/>
        <w:numPr>
          <w:ilvl w:val="1"/>
          <w:numId w:val="12"/>
        </w:numPr>
        <w:tabs>
          <w:tab w:val="left" w:pos="836"/>
          <w:tab w:val="left" w:pos="837"/>
        </w:tabs>
        <w:spacing w:line="293" w:lineRule="exact"/>
        <w:ind w:left="837"/>
        <w:rPr>
          <w:sz w:val="24"/>
        </w:rPr>
      </w:pPr>
      <w:r>
        <w:rPr>
          <w:sz w:val="24"/>
        </w:rPr>
        <w:t>Czech</w:t>
      </w:r>
      <w:r>
        <w:rPr>
          <w:spacing w:val="-4"/>
          <w:sz w:val="24"/>
        </w:rPr>
        <w:t xml:space="preserve"> </w:t>
      </w:r>
      <w:r>
        <w:rPr>
          <w:sz w:val="24"/>
        </w:rPr>
        <w:t>National</w:t>
      </w:r>
      <w:r>
        <w:rPr>
          <w:spacing w:val="-8"/>
          <w:sz w:val="24"/>
        </w:rPr>
        <w:t xml:space="preserve"> </w:t>
      </w:r>
      <w:r>
        <w:rPr>
          <w:sz w:val="24"/>
        </w:rPr>
        <w:t>Bank</w:t>
      </w:r>
      <w:r>
        <w:rPr>
          <w:spacing w:val="5"/>
          <w:sz w:val="24"/>
        </w:rPr>
        <w:t xml:space="preserve"> </w:t>
      </w:r>
      <w:r>
        <w:rPr>
          <w:sz w:val="24"/>
        </w:rPr>
        <w:t>for</w:t>
      </w:r>
      <w:r>
        <w:rPr>
          <w:spacing w:val="-1"/>
          <w:sz w:val="24"/>
        </w:rPr>
        <w:t xml:space="preserve"> </w:t>
      </w:r>
      <w:r>
        <w:rPr>
          <w:sz w:val="24"/>
        </w:rPr>
        <w:t>the purpose</w:t>
      </w:r>
      <w:r>
        <w:rPr>
          <w:spacing w:val="-5"/>
          <w:sz w:val="24"/>
        </w:rPr>
        <w:t xml:space="preserve"> </w:t>
      </w:r>
      <w:r>
        <w:rPr>
          <w:sz w:val="24"/>
        </w:rPr>
        <w:t>of</w:t>
      </w:r>
      <w:r>
        <w:rPr>
          <w:spacing w:val="-7"/>
          <w:sz w:val="24"/>
        </w:rPr>
        <w:t xml:space="preserve"> </w:t>
      </w:r>
      <w:r>
        <w:rPr>
          <w:sz w:val="24"/>
        </w:rPr>
        <w:t>compiling</w:t>
      </w:r>
      <w:r>
        <w:rPr>
          <w:spacing w:val="2"/>
          <w:sz w:val="24"/>
        </w:rPr>
        <w:t xml:space="preserve"> </w:t>
      </w:r>
      <w:r>
        <w:rPr>
          <w:sz w:val="24"/>
        </w:rPr>
        <w:t>the balance of</w:t>
      </w:r>
      <w:r>
        <w:rPr>
          <w:spacing w:val="-7"/>
          <w:sz w:val="24"/>
        </w:rPr>
        <w:t xml:space="preserve"> </w:t>
      </w:r>
      <w:r>
        <w:rPr>
          <w:sz w:val="24"/>
        </w:rPr>
        <w:t>payments.</w:t>
      </w:r>
    </w:p>
    <w:p w14:paraId="752A0CF6" w14:textId="77777777" w:rsidR="00D714C6" w:rsidRDefault="009641C8">
      <w:pPr>
        <w:pStyle w:val="Odstavecseseznamem"/>
        <w:numPr>
          <w:ilvl w:val="1"/>
          <w:numId w:val="12"/>
        </w:numPr>
        <w:tabs>
          <w:tab w:val="left" w:pos="837"/>
        </w:tabs>
        <w:spacing w:before="2" w:line="237" w:lineRule="auto"/>
        <w:ind w:left="836" w:right="219"/>
        <w:jc w:val="both"/>
        <w:rPr>
          <w:sz w:val="24"/>
        </w:rPr>
      </w:pPr>
      <w:r>
        <w:rPr>
          <w:spacing w:val="-1"/>
          <w:sz w:val="24"/>
        </w:rPr>
        <w:t>Embassies</w:t>
      </w:r>
      <w:r>
        <w:rPr>
          <w:spacing w:val="-15"/>
          <w:sz w:val="24"/>
        </w:rPr>
        <w:t xml:space="preserve"> </w:t>
      </w:r>
      <w:r>
        <w:rPr>
          <w:spacing w:val="-1"/>
          <w:sz w:val="24"/>
        </w:rPr>
        <w:t>and</w:t>
      </w:r>
      <w:r>
        <w:rPr>
          <w:spacing w:val="-12"/>
          <w:sz w:val="24"/>
        </w:rPr>
        <w:t xml:space="preserve"> </w:t>
      </w:r>
      <w:r>
        <w:rPr>
          <w:spacing w:val="-1"/>
          <w:sz w:val="24"/>
        </w:rPr>
        <w:t>other</w:t>
      </w:r>
      <w:r>
        <w:rPr>
          <w:spacing w:val="-11"/>
          <w:sz w:val="24"/>
        </w:rPr>
        <w:t xml:space="preserve"> </w:t>
      </w:r>
      <w:r>
        <w:rPr>
          <w:spacing w:val="-1"/>
          <w:sz w:val="24"/>
        </w:rPr>
        <w:t>representative</w:t>
      </w:r>
      <w:r>
        <w:rPr>
          <w:spacing w:val="-12"/>
          <w:sz w:val="24"/>
        </w:rPr>
        <w:t xml:space="preserve"> </w:t>
      </w:r>
      <w:r>
        <w:rPr>
          <w:spacing w:val="-1"/>
          <w:sz w:val="24"/>
        </w:rPr>
        <w:t>bodies</w:t>
      </w:r>
      <w:r>
        <w:rPr>
          <w:spacing w:val="-10"/>
          <w:sz w:val="24"/>
        </w:rPr>
        <w:t xml:space="preserve"> </w:t>
      </w:r>
      <w:r>
        <w:rPr>
          <w:spacing w:val="-1"/>
          <w:sz w:val="24"/>
        </w:rPr>
        <w:t>interested</w:t>
      </w:r>
      <w:r>
        <w:rPr>
          <w:spacing w:val="-12"/>
          <w:sz w:val="24"/>
        </w:rPr>
        <w:t xml:space="preserve"> </w:t>
      </w:r>
      <w:r>
        <w:rPr>
          <w:sz w:val="24"/>
        </w:rPr>
        <w:t>in</w:t>
      </w:r>
      <w:r>
        <w:rPr>
          <w:spacing w:val="-16"/>
          <w:sz w:val="24"/>
        </w:rPr>
        <w:t xml:space="preserve"> </w:t>
      </w:r>
      <w:r>
        <w:rPr>
          <w:sz w:val="24"/>
        </w:rPr>
        <w:t>trade</w:t>
      </w:r>
      <w:r>
        <w:rPr>
          <w:spacing w:val="-13"/>
          <w:sz w:val="24"/>
        </w:rPr>
        <w:t xml:space="preserve"> </w:t>
      </w:r>
      <w:r>
        <w:rPr>
          <w:sz w:val="24"/>
        </w:rPr>
        <w:t>relations</w:t>
      </w:r>
      <w:r>
        <w:rPr>
          <w:spacing w:val="-15"/>
          <w:sz w:val="24"/>
        </w:rPr>
        <w:t xml:space="preserve"> </w:t>
      </w:r>
      <w:r>
        <w:rPr>
          <w:sz w:val="24"/>
        </w:rPr>
        <w:t>with</w:t>
      </w:r>
      <w:r>
        <w:rPr>
          <w:spacing w:val="-16"/>
          <w:sz w:val="24"/>
        </w:rPr>
        <w:t xml:space="preserve"> </w:t>
      </w:r>
      <w:r>
        <w:rPr>
          <w:sz w:val="24"/>
        </w:rPr>
        <w:t>the</w:t>
      </w:r>
      <w:r>
        <w:rPr>
          <w:spacing w:val="-13"/>
          <w:sz w:val="24"/>
        </w:rPr>
        <w:t xml:space="preserve"> </w:t>
      </w:r>
      <w:r>
        <w:rPr>
          <w:sz w:val="24"/>
        </w:rPr>
        <w:t>countries</w:t>
      </w:r>
      <w:r>
        <w:rPr>
          <w:spacing w:val="-58"/>
          <w:sz w:val="24"/>
        </w:rPr>
        <w:t xml:space="preserve"> </w:t>
      </w:r>
      <w:r>
        <w:rPr>
          <w:sz w:val="24"/>
        </w:rPr>
        <w:t>concerned.</w:t>
      </w:r>
    </w:p>
    <w:p w14:paraId="69402C74" w14:textId="77777777" w:rsidR="00D714C6" w:rsidRDefault="009641C8">
      <w:pPr>
        <w:pStyle w:val="Odstavecseseznamem"/>
        <w:numPr>
          <w:ilvl w:val="1"/>
          <w:numId w:val="12"/>
        </w:numPr>
        <w:tabs>
          <w:tab w:val="left" w:pos="833"/>
        </w:tabs>
        <w:spacing w:before="7" w:line="237" w:lineRule="auto"/>
        <w:ind w:right="218"/>
        <w:jc w:val="both"/>
        <w:rPr>
          <w:sz w:val="24"/>
        </w:rPr>
      </w:pPr>
      <w:r>
        <w:rPr>
          <w:spacing w:val="-1"/>
          <w:sz w:val="24"/>
        </w:rPr>
        <w:t>Professional</w:t>
      </w:r>
      <w:r>
        <w:rPr>
          <w:spacing w:val="-17"/>
          <w:sz w:val="24"/>
        </w:rPr>
        <w:t xml:space="preserve"> </w:t>
      </w:r>
      <w:r>
        <w:rPr>
          <w:spacing w:val="-1"/>
          <w:sz w:val="24"/>
        </w:rPr>
        <w:t>associations</w:t>
      </w:r>
      <w:r>
        <w:rPr>
          <w:spacing w:val="-10"/>
          <w:sz w:val="24"/>
        </w:rPr>
        <w:t xml:space="preserve"> </w:t>
      </w:r>
      <w:r>
        <w:rPr>
          <w:spacing w:val="-1"/>
          <w:sz w:val="24"/>
        </w:rPr>
        <w:t>of</w:t>
      </w:r>
      <w:r>
        <w:rPr>
          <w:spacing w:val="-16"/>
          <w:sz w:val="24"/>
        </w:rPr>
        <w:t xml:space="preserve"> </w:t>
      </w:r>
      <w:r>
        <w:rPr>
          <w:spacing w:val="-1"/>
          <w:sz w:val="24"/>
        </w:rPr>
        <w:t>various</w:t>
      </w:r>
      <w:r>
        <w:rPr>
          <w:spacing w:val="-9"/>
          <w:sz w:val="24"/>
        </w:rPr>
        <w:t xml:space="preserve"> </w:t>
      </w:r>
      <w:r>
        <w:rPr>
          <w:spacing w:val="-1"/>
          <w:sz w:val="24"/>
        </w:rPr>
        <w:t>sectors,</w:t>
      </w:r>
      <w:r>
        <w:rPr>
          <w:spacing w:val="-10"/>
          <w:sz w:val="24"/>
        </w:rPr>
        <w:t xml:space="preserve"> </w:t>
      </w:r>
      <w:r>
        <w:rPr>
          <w:sz w:val="24"/>
        </w:rPr>
        <w:t>such</w:t>
      </w:r>
      <w:r>
        <w:rPr>
          <w:spacing w:val="-12"/>
          <w:sz w:val="24"/>
        </w:rPr>
        <w:t xml:space="preserve"> </w:t>
      </w:r>
      <w:r>
        <w:rPr>
          <w:sz w:val="24"/>
        </w:rPr>
        <w:t>as</w:t>
      </w:r>
      <w:r>
        <w:rPr>
          <w:spacing w:val="-4"/>
          <w:sz w:val="24"/>
        </w:rPr>
        <w:t xml:space="preserve"> </w:t>
      </w:r>
      <w:r>
        <w:rPr>
          <w:sz w:val="24"/>
        </w:rPr>
        <w:t>industry,</w:t>
      </w:r>
      <w:r>
        <w:rPr>
          <w:spacing w:val="-10"/>
          <w:sz w:val="24"/>
        </w:rPr>
        <w:t xml:space="preserve"> </w:t>
      </w:r>
      <w:r>
        <w:rPr>
          <w:sz w:val="24"/>
        </w:rPr>
        <w:t>trade,</w:t>
      </w:r>
      <w:r>
        <w:rPr>
          <w:spacing w:val="-15"/>
          <w:sz w:val="24"/>
        </w:rPr>
        <w:t xml:space="preserve"> </w:t>
      </w:r>
      <w:r>
        <w:rPr>
          <w:sz w:val="24"/>
        </w:rPr>
        <w:t>transport,</w:t>
      </w:r>
      <w:r>
        <w:rPr>
          <w:spacing w:val="-10"/>
          <w:sz w:val="24"/>
        </w:rPr>
        <w:t xml:space="preserve"> </w:t>
      </w:r>
      <w:r>
        <w:rPr>
          <w:sz w:val="24"/>
        </w:rPr>
        <w:t>which</w:t>
      </w:r>
      <w:r>
        <w:rPr>
          <w:spacing w:val="-11"/>
          <w:sz w:val="24"/>
        </w:rPr>
        <w:t xml:space="preserve"> </w:t>
      </w:r>
      <w:r>
        <w:rPr>
          <w:sz w:val="24"/>
        </w:rPr>
        <w:t>use</w:t>
      </w:r>
      <w:r>
        <w:rPr>
          <w:spacing w:val="-58"/>
          <w:sz w:val="24"/>
        </w:rPr>
        <w:t xml:space="preserve"> </w:t>
      </w:r>
      <w:r>
        <w:rPr>
          <w:sz w:val="24"/>
        </w:rPr>
        <w:t>them</w:t>
      </w:r>
      <w:r>
        <w:rPr>
          <w:spacing w:val="-8"/>
          <w:sz w:val="24"/>
        </w:rPr>
        <w:t xml:space="preserve"> </w:t>
      </w:r>
      <w:r>
        <w:rPr>
          <w:sz w:val="24"/>
        </w:rPr>
        <w:t>primarily</w:t>
      </w:r>
      <w:r>
        <w:rPr>
          <w:spacing w:val="-3"/>
          <w:sz w:val="24"/>
        </w:rPr>
        <w:t xml:space="preserve"> </w:t>
      </w:r>
      <w:r>
        <w:rPr>
          <w:sz w:val="24"/>
        </w:rPr>
        <w:t>to</w:t>
      </w:r>
      <w:r>
        <w:rPr>
          <w:spacing w:val="1"/>
          <w:sz w:val="24"/>
        </w:rPr>
        <w:t xml:space="preserve"> </w:t>
      </w:r>
      <w:r>
        <w:rPr>
          <w:sz w:val="24"/>
        </w:rPr>
        <w:t>defend</w:t>
      </w:r>
      <w:r>
        <w:rPr>
          <w:spacing w:val="2"/>
          <w:sz w:val="24"/>
        </w:rPr>
        <w:t xml:space="preserve"> </w:t>
      </w:r>
      <w:r>
        <w:rPr>
          <w:sz w:val="24"/>
        </w:rPr>
        <w:t>the</w:t>
      </w:r>
      <w:r>
        <w:rPr>
          <w:spacing w:val="5"/>
          <w:sz w:val="24"/>
        </w:rPr>
        <w:t xml:space="preserve"> </w:t>
      </w:r>
      <w:r>
        <w:rPr>
          <w:sz w:val="24"/>
        </w:rPr>
        <w:t>interests of</w:t>
      </w:r>
      <w:r>
        <w:rPr>
          <w:spacing w:val="-1"/>
          <w:sz w:val="24"/>
        </w:rPr>
        <w:t xml:space="preserve"> </w:t>
      </w:r>
      <w:r>
        <w:rPr>
          <w:sz w:val="24"/>
        </w:rPr>
        <w:t>their</w:t>
      </w:r>
      <w:r>
        <w:rPr>
          <w:spacing w:val="7"/>
          <w:sz w:val="24"/>
        </w:rPr>
        <w:t xml:space="preserve"> </w:t>
      </w:r>
      <w:r>
        <w:rPr>
          <w:sz w:val="24"/>
        </w:rPr>
        <w:t>members.</w:t>
      </w:r>
    </w:p>
    <w:p w14:paraId="5DF65E57" w14:textId="77777777" w:rsidR="00D714C6" w:rsidRDefault="009641C8">
      <w:pPr>
        <w:pStyle w:val="Odstavecseseznamem"/>
        <w:numPr>
          <w:ilvl w:val="1"/>
          <w:numId w:val="12"/>
        </w:numPr>
        <w:tabs>
          <w:tab w:val="left" w:pos="833"/>
        </w:tabs>
        <w:ind w:right="214"/>
        <w:jc w:val="both"/>
        <w:rPr>
          <w:sz w:val="24"/>
        </w:rPr>
      </w:pPr>
      <w:r>
        <w:rPr>
          <w:sz w:val="24"/>
        </w:rPr>
        <w:t>Anyone who is involved in the economy and needs to know the development of the</w:t>
      </w:r>
      <w:r>
        <w:rPr>
          <w:spacing w:val="1"/>
          <w:sz w:val="24"/>
        </w:rPr>
        <w:t xml:space="preserve"> </w:t>
      </w:r>
      <w:r>
        <w:rPr>
          <w:sz w:val="24"/>
        </w:rPr>
        <w:t>turnover of goods across borders and the balance of trade of the Czech Republic, or</w:t>
      </w:r>
      <w:r>
        <w:rPr>
          <w:spacing w:val="1"/>
          <w:sz w:val="24"/>
        </w:rPr>
        <w:t xml:space="preserve"> </w:t>
      </w:r>
      <w:r>
        <w:rPr>
          <w:sz w:val="24"/>
        </w:rPr>
        <w:t>wants to</w:t>
      </w:r>
      <w:r>
        <w:rPr>
          <w:spacing w:val="1"/>
          <w:sz w:val="24"/>
        </w:rPr>
        <w:t xml:space="preserve"> </w:t>
      </w:r>
      <w:r>
        <w:rPr>
          <w:sz w:val="24"/>
        </w:rPr>
        <w:t>know how the Czech Republic maintains its</w:t>
      </w:r>
      <w:r>
        <w:rPr>
          <w:spacing w:val="1"/>
          <w:sz w:val="24"/>
        </w:rPr>
        <w:t xml:space="preserve"> </w:t>
      </w:r>
      <w:r>
        <w:rPr>
          <w:sz w:val="24"/>
        </w:rPr>
        <w:t>position in the competitive</w:t>
      </w:r>
      <w:r>
        <w:rPr>
          <w:spacing w:val="1"/>
          <w:sz w:val="24"/>
        </w:rPr>
        <w:t xml:space="preserve"> </w:t>
      </w:r>
      <w:r>
        <w:rPr>
          <w:sz w:val="24"/>
        </w:rPr>
        <w:t>environment</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z w:val="24"/>
        </w:rPr>
        <w:t>EU.</w:t>
      </w:r>
    </w:p>
    <w:p w14:paraId="4F8E27A4" w14:textId="77777777" w:rsidR="00D714C6" w:rsidRDefault="00D714C6">
      <w:pPr>
        <w:pStyle w:val="Zkladntext"/>
        <w:spacing w:before="8"/>
        <w:rPr>
          <w:sz w:val="23"/>
        </w:rPr>
      </w:pPr>
    </w:p>
    <w:p w14:paraId="1B9397F8" w14:textId="3ADBF7D8" w:rsidR="00D714C6" w:rsidRDefault="009641C8">
      <w:pPr>
        <w:pStyle w:val="Odstavecseseznamem"/>
        <w:numPr>
          <w:ilvl w:val="0"/>
          <w:numId w:val="12"/>
        </w:numPr>
        <w:tabs>
          <w:tab w:val="left" w:pos="380"/>
        </w:tabs>
        <w:spacing w:before="1"/>
        <w:ind w:right="210" w:firstLine="0"/>
        <w:jc w:val="both"/>
        <w:rPr>
          <w:sz w:val="24"/>
        </w:rPr>
      </w:pPr>
      <w:r>
        <w:rPr>
          <w:sz w:val="24"/>
        </w:rPr>
        <w:t>Data</w:t>
      </w:r>
      <w:r>
        <w:rPr>
          <w:spacing w:val="-7"/>
          <w:sz w:val="24"/>
        </w:rPr>
        <w:t xml:space="preserve"> </w:t>
      </w:r>
      <w:r>
        <w:rPr>
          <w:sz w:val="24"/>
        </w:rPr>
        <w:t>on</w:t>
      </w:r>
      <w:r>
        <w:rPr>
          <w:spacing w:val="-10"/>
          <w:sz w:val="24"/>
        </w:rPr>
        <w:t xml:space="preserve"> </w:t>
      </w:r>
      <w:r>
        <w:rPr>
          <w:sz w:val="24"/>
        </w:rPr>
        <w:t>the</w:t>
      </w:r>
      <w:r>
        <w:rPr>
          <w:spacing w:val="1"/>
          <w:sz w:val="24"/>
        </w:rPr>
        <w:t xml:space="preserve"> </w:t>
      </w:r>
      <w:r>
        <w:rPr>
          <w:sz w:val="24"/>
        </w:rPr>
        <w:t>movement</w:t>
      </w:r>
      <w:r>
        <w:rPr>
          <w:spacing w:val="-1"/>
          <w:sz w:val="24"/>
        </w:rPr>
        <w:t xml:space="preserve"> </w:t>
      </w:r>
      <w:r>
        <w:rPr>
          <w:sz w:val="24"/>
        </w:rPr>
        <w:t>of</w:t>
      </w:r>
      <w:r>
        <w:rPr>
          <w:spacing w:val="-6"/>
          <w:sz w:val="24"/>
        </w:rPr>
        <w:t xml:space="preserve"> </w:t>
      </w:r>
      <w:r>
        <w:rPr>
          <w:sz w:val="24"/>
        </w:rPr>
        <w:t>goods</w:t>
      </w:r>
      <w:r>
        <w:rPr>
          <w:spacing w:val="-2"/>
          <w:sz w:val="24"/>
        </w:rPr>
        <w:t xml:space="preserve"> </w:t>
      </w:r>
      <w:r>
        <w:rPr>
          <w:sz w:val="24"/>
        </w:rPr>
        <w:t>across</w:t>
      </w:r>
      <w:r>
        <w:rPr>
          <w:spacing w:val="-3"/>
          <w:sz w:val="24"/>
        </w:rPr>
        <w:t xml:space="preserve"> </w:t>
      </w:r>
      <w:r>
        <w:rPr>
          <w:sz w:val="24"/>
        </w:rPr>
        <w:t>borders</w:t>
      </w:r>
      <w:r>
        <w:rPr>
          <w:spacing w:val="-4"/>
          <w:sz w:val="24"/>
        </w:rPr>
        <w:t xml:space="preserve"> </w:t>
      </w:r>
      <w:r>
        <w:rPr>
          <w:sz w:val="24"/>
        </w:rPr>
        <w:t>are</w:t>
      </w:r>
      <w:r>
        <w:rPr>
          <w:spacing w:val="-1"/>
          <w:sz w:val="24"/>
        </w:rPr>
        <w:t xml:space="preserve"> </w:t>
      </w:r>
      <w:r>
        <w:rPr>
          <w:sz w:val="24"/>
        </w:rPr>
        <w:t>published</w:t>
      </w:r>
      <w:r>
        <w:rPr>
          <w:spacing w:val="3"/>
          <w:sz w:val="24"/>
        </w:rPr>
        <w:t xml:space="preserve"> </w:t>
      </w:r>
      <w:r>
        <w:rPr>
          <w:sz w:val="24"/>
        </w:rPr>
        <w:t>monthly</w:t>
      </w:r>
      <w:r>
        <w:rPr>
          <w:spacing w:val="-9"/>
          <w:sz w:val="24"/>
        </w:rPr>
        <w:t xml:space="preserve"> </w:t>
      </w:r>
      <w:r>
        <w:rPr>
          <w:sz w:val="24"/>
        </w:rPr>
        <w:t>on</w:t>
      </w:r>
      <w:r>
        <w:rPr>
          <w:spacing w:val="-6"/>
          <w:sz w:val="24"/>
        </w:rPr>
        <w:t xml:space="preserve"> </w:t>
      </w:r>
      <w:r>
        <w:rPr>
          <w:sz w:val="24"/>
        </w:rPr>
        <w:t>the</w:t>
      </w:r>
      <w:r>
        <w:rPr>
          <w:spacing w:val="-1"/>
          <w:sz w:val="24"/>
        </w:rPr>
        <w:t xml:space="preserve"> </w:t>
      </w:r>
      <w:r>
        <w:rPr>
          <w:sz w:val="24"/>
        </w:rPr>
        <w:t>CSO's</w:t>
      </w:r>
      <w:r>
        <w:rPr>
          <w:spacing w:val="-2"/>
          <w:sz w:val="24"/>
        </w:rPr>
        <w:t xml:space="preserve"> </w:t>
      </w:r>
      <w:r>
        <w:rPr>
          <w:sz w:val="24"/>
        </w:rPr>
        <w:t>website</w:t>
      </w:r>
      <w:r>
        <w:rPr>
          <w:spacing w:val="-58"/>
          <w:sz w:val="24"/>
        </w:rPr>
        <w:t xml:space="preserve"> </w:t>
      </w:r>
      <w:r>
        <w:rPr>
          <w:sz w:val="24"/>
        </w:rPr>
        <w:t>at</w:t>
      </w:r>
      <w:r>
        <w:rPr>
          <w:color w:val="0000FF"/>
          <w:sz w:val="24"/>
        </w:rPr>
        <w:t xml:space="preserve"> </w:t>
      </w:r>
      <w:hyperlink w:history="1">
        <w:r w:rsidR="008E296D" w:rsidRPr="0077411C">
          <w:rPr>
            <w:rStyle w:val="Hypertextovodkaz"/>
            <w:sz w:val="24"/>
            <w:u w:color="0000FF"/>
          </w:rPr>
          <w:t xml:space="preserve">www.csu.gov.cz </w:t>
        </w:r>
      </w:hyperlink>
      <w:r>
        <w:rPr>
          <w:sz w:val="24"/>
        </w:rPr>
        <w:t>in the</w:t>
      </w:r>
      <w:r w:rsidR="008E296D">
        <w:rPr>
          <w:sz w:val="24"/>
        </w:rPr>
        <w:t xml:space="preserve"> part</w:t>
      </w:r>
      <w:r>
        <w:rPr>
          <w:sz w:val="24"/>
        </w:rPr>
        <w:t xml:space="preserve"> "Databases</w:t>
      </w:r>
      <w:r w:rsidR="008E296D">
        <w:rPr>
          <w:sz w:val="24"/>
        </w:rPr>
        <w:t xml:space="preserve"> and applications</w:t>
      </w:r>
      <w:r>
        <w:rPr>
          <w:sz w:val="24"/>
        </w:rPr>
        <w:t>" section under</w:t>
      </w:r>
      <w:r w:rsidR="0018305D">
        <w:rPr>
          <w:sz w:val="24"/>
        </w:rPr>
        <w:t xml:space="preserve"> "Databases</w:t>
      </w:r>
      <w:r w:rsidR="00806434">
        <w:rPr>
          <w:sz w:val="24"/>
        </w:rPr>
        <w:t xml:space="preserve"> and applications</w:t>
      </w:r>
      <w:r w:rsidR="0018305D">
        <w:rPr>
          <w:sz w:val="24"/>
        </w:rPr>
        <w:t>" under the label</w:t>
      </w:r>
      <w:r>
        <w:rPr>
          <w:sz w:val="24"/>
        </w:rPr>
        <w:t xml:space="preserve"> "Database </w:t>
      </w:r>
      <w:r w:rsidR="002C6353">
        <w:rPr>
          <w:sz w:val="24"/>
        </w:rPr>
        <w:t>of Cross border movements of goods</w:t>
      </w:r>
      <w:r>
        <w:rPr>
          <w:sz w:val="24"/>
        </w:rPr>
        <w:t>".</w:t>
      </w:r>
    </w:p>
    <w:p w14:paraId="0839D353" w14:textId="77777777" w:rsidR="00D714C6" w:rsidRDefault="00D714C6">
      <w:pPr>
        <w:pStyle w:val="Zkladntext"/>
        <w:spacing w:before="7"/>
        <w:rPr>
          <w:sz w:val="21"/>
        </w:rPr>
      </w:pPr>
    </w:p>
    <w:p w14:paraId="2D6CBC8B" w14:textId="77777777" w:rsidR="00D714C6" w:rsidRDefault="009641C8">
      <w:pPr>
        <w:pStyle w:val="Nadpis21"/>
        <w:numPr>
          <w:ilvl w:val="1"/>
          <w:numId w:val="13"/>
        </w:numPr>
        <w:tabs>
          <w:tab w:val="left" w:pos="539"/>
        </w:tabs>
      </w:pPr>
      <w:bookmarkStart w:id="15" w:name="4.3_Basic_principles_for_the_implementat"/>
      <w:bookmarkStart w:id="16" w:name="_Toc187130963"/>
      <w:bookmarkEnd w:id="15"/>
      <w:r>
        <w:t>Basic</w:t>
      </w:r>
      <w:r>
        <w:rPr>
          <w:spacing w:val="-5"/>
        </w:rPr>
        <w:t xml:space="preserve"> </w:t>
      </w:r>
      <w:r>
        <w:t>principles</w:t>
      </w:r>
      <w:r>
        <w:rPr>
          <w:spacing w:val="-2"/>
        </w:rPr>
        <w:t xml:space="preserve"> </w:t>
      </w:r>
      <w:r>
        <w:t>for</w:t>
      </w:r>
      <w:r>
        <w:rPr>
          <w:spacing w:val="-4"/>
        </w:rPr>
        <w:t xml:space="preserve"> </w:t>
      </w:r>
      <w:r>
        <w:t>the</w:t>
      </w:r>
      <w:r>
        <w:rPr>
          <w:spacing w:val="-4"/>
        </w:rPr>
        <w:t xml:space="preserve"> </w:t>
      </w:r>
      <w:r>
        <w:t>implementation</w:t>
      </w:r>
      <w:r>
        <w:rPr>
          <w:spacing w:val="-6"/>
        </w:rPr>
        <w:t xml:space="preserve"> </w:t>
      </w:r>
      <w:r>
        <w:t>of</w:t>
      </w:r>
      <w:r>
        <w:rPr>
          <w:spacing w:val="-2"/>
        </w:rPr>
        <w:t xml:space="preserve"> </w:t>
      </w:r>
      <w:r>
        <w:t>Intrastat</w:t>
      </w:r>
      <w:bookmarkEnd w:id="16"/>
    </w:p>
    <w:p w14:paraId="3F89EC79" w14:textId="77777777" w:rsidR="00D714C6" w:rsidRDefault="00D714C6">
      <w:pPr>
        <w:pStyle w:val="Zkladntext"/>
        <w:spacing w:before="9"/>
        <w:rPr>
          <w:b/>
          <w:sz w:val="30"/>
        </w:rPr>
      </w:pPr>
    </w:p>
    <w:p w14:paraId="2941BED7" w14:textId="77777777" w:rsidR="00D714C6" w:rsidRDefault="009641C8">
      <w:pPr>
        <w:pStyle w:val="Odstavecseseznamem"/>
        <w:numPr>
          <w:ilvl w:val="0"/>
          <w:numId w:val="12"/>
        </w:numPr>
        <w:tabs>
          <w:tab w:val="left" w:pos="380"/>
        </w:tabs>
        <w:ind w:left="380" w:hanging="264"/>
        <w:jc w:val="both"/>
        <w:rPr>
          <w:sz w:val="24"/>
        </w:rPr>
      </w:pPr>
      <w:r>
        <w:rPr>
          <w:sz w:val="24"/>
        </w:rPr>
        <w:t>The</w:t>
      </w:r>
      <w:r>
        <w:rPr>
          <w:spacing w:val="-3"/>
          <w:sz w:val="24"/>
        </w:rPr>
        <w:t xml:space="preserve"> </w:t>
      </w:r>
      <w:r>
        <w:rPr>
          <w:sz w:val="24"/>
        </w:rPr>
        <w:t>following</w:t>
      </w:r>
      <w:r>
        <w:rPr>
          <w:spacing w:val="-1"/>
          <w:sz w:val="24"/>
        </w:rPr>
        <w:t xml:space="preserve"> </w:t>
      </w:r>
      <w:r>
        <w:rPr>
          <w:sz w:val="24"/>
        </w:rPr>
        <w:t>can</w:t>
      </w:r>
      <w:r>
        <w:rPr>
          <w:spacing w:val="-6"/>
          <w:sz w:val="24"/>
        </w:rPr>
        <w:t xml:space="preserve"> </w:t>
      </w:r>
      <w:r>
        <w:rPr>
          <w:sz w:val="24"/>
        </w:rPr>
        <w:t>be</w:t>
      </w:r>
      <w:r>
        <w:rPr>
          <w:spacing w:val="1"/>
          <w:sz w:val="24"/>
        </w:rPr>
        <w:t xml:space="preserve"> </w:t>
      </w:r>
      <w:r>
        <w:rPr>
          <w:sz w:val="24"/>
        </w:rPr>
        <w:t>considered</w:t>
      </w:r>
      <w:r>
        <w:rPr>
          <w:spacing w:val="-1"/>
          <w:sz w:val="24"/>
        </w:rPr>
        <w:t xml:space="preserve"> </w:t>
      </w:r>
      <w:r>
        <w:rPr>
          <w:sz w:val="24"/>
        </w:rPr>
        <w:t>as</w:t>
      </w:r>
      <w:r>
        <w:rPr>
          <w:spacing w:val="-3"/>
          <w:sz w:val="24"/>
        </w:rPr>
        <w:t xml:space="preserve"> </w:t>
      </w:r>
      <w:r>
        <w:rPr>
          <w:sz w:val="24"/>
        </w:rPr>
        <w:t>basic</w:t>
      </w:r>
      <w:r>
        <w:rPr>
          <w:spacing w:val="-2"/>
          <w:sz w:val="24"/>
        </w:rPr>
        <w:t xml:space="preserve"> </w:t>
      </w:r>
      <w:r>
        <w:rPr>
          <w:sz w:val="24"/>
        </w:rPr>
        <w:t>rules</w:t>
      </w:r>
      <w:r>
        <w:rPr>
          <w:spacing w:val="1"/>
          <w:sz w:val="24"/>
        </w:rPr>
        <w:t xml:space="preserve"> </w:t>
      </w:r>
      <w:r>
        <w:rPr>
          <w:sz w:val="24"/>
        </w:rPr>
        <w:t>for</w:t>
      </w:r>
      <w:r>
        <w:rPr>
          <w:spacing w:val="-4"/>
          <w:sz w:val="24"/>
        </w:rPr>
        <w:t xml:space="preserve"> </w:t>
      </w:r>
      <w:r>
        <w:rPr>
          <w:sz w:val="24"/>
        </w:rPr>
        <w:t>reporting</w:t>
      </w:r>
      <w:r>
        <w:rPr>
          <w:spacing w:val="-1"/>
          <w:sz w:val="24"/>
        </w:rPr>
        <w:t xml:space="preserve"> </w:t>
      </w:r>
      <w:r>
        <w:rPr>
          <w:sz w:val="24"/>
        </w:rPr>
        <w:t>data</w:t>
      </w:r>
      <w:r>
        <w:rPr>
          <w:spacing w:val="-3"/>
          <w:sz w:val="24"/>
        </w:rPr>
        <w:t xml:space="preserve"> </w:t>
      </w:r>
      <w:r>
        <w:rPr>
          <w:sz w:val="24"/>
        </w:rPr>
        <w:t>to</w:t>
      </w:r>
      <w:r>
        <w:rPr>
          <w:spacing w:val="-1"/>
          <w:sz w:val="24"/>
        </w:rPr>
        <w:t xml:space="preserve"> </w:t>
      </w:r>
      <w:r>
        <w:rPr>
          <w:sz w:val="24"/>
        </w:rPr>
        <w:t>Intrastat:</w:t>
      </w:r>
    </w:p>
    <w:p w14:paraId="5A4312A0" w14:textId="77777777" w:rsidR="00D714C6" w:rsidRDefault="009641C8">
      <w:pPr>
        <w:pStyle w:val="Odstavecseseznamem"/>
        <w:numPr>
          <w:ilvl w:val="0"/>
          <w:numId w:val="11"/>
        </w:numPr>
        <w:tabs>
          <w:tab w:val="left" w:pos="837"/>
        </w:tabs>
        <w:spacing w:before="117"/>
        <w:ind w:left="836" w:right="209"/>
        <w:jc w:val="both"/>
        <w:rPr>
          <w:sz w:val="24"/>
        </w:rPr>
      </w:pPr>
      <w:r>
        <w:rPr>
          <w:b/>
          <w:sz w:val="24"/>
        </w:rPr>
        <w:t>separate</w:t>
      </w:r>
      <w:r>
        <w:rPr>
          <w:b/>
          <w:spacing w:val="-9"/>
          <w:sz w:val="24"/>
        </w:rPr>
        <w:t xml:space="preserve"> </w:t>
      </w:r>
      <w:r>
        <w:rPr>
          <w:b/>
          <w:sz w:val="24"/>
        </w:rPr>
        <w:t>reporting</w:t>
      </w:r>
      <w:r>
        <w:rPr>
          <w:b/>
          <w:spacing w:val="-8"/>
          <w:sz w:val="24"/>
        </w:rPr>
        <w:t xml:space="preserve"> </w:t>
      </w:r>
      <w:r>
        <w:rPr>
          <w:b/>
          <w:sz w:val="24"/>
        </w:rPr>
        <w:t>of</w:t>
      </w:r>
      <w:r>
        <w:rPr>
          <w:b/>
          <w:spacing w:val="-10"/>
          <w:sz w:val="24"/>
        </w:rPr>
        <w:t xml:space="preserve"> </w:t>
      </w:r>
      <w:r>
        <w:rPr>
          <w:b/>
          <w:sz w:val="24"/>
        </w:rPr>
        <w:t>data</w:t>
      </w:r>
      <w:r>
        <w:rPr>
          <w:b/>
          <w:spacing w:val="-8"/>
          <w:sz w:val="24"/>
        </w:rPr>
        <w:t xml:space="preserve"> </w:t>
      </w:r>
      <w:r>
        <w:rPr>
          <w:b/>
          <w:sz w:val="24"/>
        </w:rPr>
        <w:t>separately</w:t>
      </w:r>
      <w:r>
        <w:rPr>
          <w:b/>
          <w:spacing w:val="-8"/>
          <w:sz w:val="24"/>
        </w:rPr>
        <w:t xml:space="preserve"> </w:t>
      </w:r>
      <w:r>
        <w:rPr>
          <w:b/>
          <w:sz w:val="24"/>
        </w:rPr>
        <w:t>on</w:t>
      </w:r>
      <w:r>
        <w:rPr>
          <w:b/>
          <w:spacing w:val="-6"/>
          <w:sz w:val="24"/>
        </w:rPr>
        <w:t xml:space="preserve"> </w:t>
      </w:r>
      <w:r>
        <w:rPr>
          <w:b/>
          <w:sz w:val="24"/>
        </w:rPr>
        <w:t>exported</w:t>
      </w:r>
      <w:r>
        <w:rPr>
          <w:b/>
          <w:spacing w:val="-5"/>
          <w:sz w:val="24"/>
        </w:rPr>
        <w:t xml:space="preserve"> </w:t>
      </w:r>
      <w:r>
        <w:rPr>
          <w:b/>
          <w:sz w:val="24"/>
        </w:rPr>
        <w:t>and</w:t>
      </w:r>
      <w:r>
        <w:rPr>
          <w:b/>
          <w:spacing w:val="-11"/>
          <w:sz w:val="24"/>
        </w:rPr>
        <w:t xml:space="preserve"> </w:t>
      </w:r>
      <w:r>
        <w:rPr>
          <w:b/>
          <w:sz w:val="24"/>
        </w:rPr>
        <w:t>imported</w:t>
      </w:r>
      <w:r>
        <w:rPr>
          <w:b/>
          <w:spacing w:val="-5"/>
          <w:sz w:val="24"/>
        </w:rPr>
        <w:t xml:space="preserve"> </w:t>
      </w:r>
      <w:r>
        <w:rPr>
          <w:b/>
          <w:sz w:val="24"/>
        </w:rPr>
        <w:t>goods</w:t>
      </w:r>
      <w:r>
        <w:rPr>
          <w:b/>
          <w:spacing w:val="-10"/>
          <w:sz w:val="24"/>
        </w:rPr>
        <w:t xml:space="preserve"> </w:t>
      </w:r>
      <w:r>
        <w:rPr>
          <w:sz w:val="24"/>
        </w:rPr>
        <w:t>according</w:t>
      </w:r>
      <w:r>
        <w:rPr>
          <w:spacing w:val="-7"/>
          <w:sz w:val="24"/>
        </w:rPr>
        <w:t xml:space="preserve"> </w:t>
      </w:r>
      <w:r>
        <w:rPr>
          <w:sz w:val="24"/>
        </w:rPr>
        <w:t>to</w:t>
      </w:r>
      <w:r>
        <w:rPr>
          <w:spacing w:val="-58"/>
          <w:sz w:val="24"/>
        </w:rPr>
        <w:t xml:space="preserve"> </w:t>
      </w:r>
      <w:r>
        <w:rPr>
          <w:sz w:val="24"/>
        </w:rPr>
        <w:t>the</w:t>
      </w:r>
      <w:r>
        <w:rPr>
          <w:spacing w:val="-7"/>
          <w:sz w:val="24"/>
        </w:rPr>
        <w:t xml:space="preserve"> </w:t>
      </w:r>
      <w:r>
        <w:rPr>
          <w:sz w:val="24"/>
        </w:rPr>
        <w:t>direction</w:t>
      </w:r>
      <w:r>
        <w:rPr>
          <w:spacing w:val="-8"/>
          <w:sz w:val="24"/>
        </w:rPr>
        <w:t xml:space="preserve"> </w:t>
      </w:r>
      <w:r>
        <w:rPr>
          <w:sz w:val="24"/>
        </w:rPr>
        <w:t>and</w:t>
      </w:r>
      <w:r>
        <w:rPr>
          <w:spacing w:val="-5"/>
          <w:sz w:val="24"/>
        </w:rPr>
        <w:t xml:space="preserve"> </w:t>
      </w:r>
      <w:r>
        <w:rPr>
          <w:sz w:val="24"/>
        </w:rPr>
        <w:t>time</w:t>
      </w:r>
      <w:r>
        <w:rPr>
          <w:spacing w:val="-6"/>
          <w:sz w:val="24"/>
        </w:rPr>
        <w:t xml:space="preserve"> </w:t>
      </w:r>
      <w:r>
        <w:rPr>
          <w:sz w:val="24"/>
        </w:rPr>
        <w:t>of</w:t>
      </w:r>
      <w:r>
        <w:rPr>
          <w:spacing w:val="-12"/>
          <w:sz w:val="24"/>
        </w:rPr>
        <w:t xml:space="preserve"> </w:t>
      </w:r>
      <w:r>
        <w:rPr>
          <w:sz w:val="24"/>
        </w:rPr>
        <w:t>their</w:t>
      </w:r>
      <w:r>
        <w:rPr>
          <w:spacing w:val="1"/>
          <w:sz w:val="24"/>
        </w:rPr>
        <w:t xml:space="preserve"> </w:t>
      </w:r>
      <w:r>
        <w:rPr>
          <w:sz w:val="24"/>
        </w:rPr>
        <w:t>movement</w:t>
      </w:r>
      <w:r>
        <w:rPr>
          <w:spacing w:val="-1"/>
          <w:sz w:val="24"/>
        </w:rPr>
        <w:t xml:space="preserve"> </w:t>
      </w:r>
      <w:r>
        <w:rPr>
          <w:sz w:val="24"/>
        </w:rPr>
        <w:t>across</w:t>
      </w:r>
      <w:r>
        <w:rPr>
          <w:spacing w:val="-12"/>
          <w:sz w:val="24"/>
        </w:rPr>
        <w:t xml:space="preserve"> </w:t>
      </w:r>
      <w:r>
        <w:rPr>
          <w:sz w:val="24"/>
        </w:rPr>
        <w:t>the</w:t>
      </w:r>
      <w:r>
        <w:rPr>
          <w:spacing w:val="-6"/>
          <w:sz w:val="24"/>
        </w:rPr>
        <w:t xml:space="preserve"> </w:t>
      </w:r>
      <w:r>
        <w:rPr>
          <w:sz w:val="24"/>
        </w:rPr>
        <w:t>border</w:t>
      </w:r>
      <w:r>
        <w:rPr>
          <w:spacing w:val="-13"/>
          <w:sz w:val="24"/>
        </w:rPr>
        <w:t xml:space="preserve"> </w:t>
      </w:r>
      <w:r>
        <w:rPr>
          <w:sz w:val="24"/>
        </w:rPr>
        <w:t>of</w:t>
      </w:r>
      <w:r>
        <w:rPr>
          <w:spacing w:val="-13"/>
          <w:sz w:val="24"/>
        </w:rPr>
        <w:t xml:space="preserve"> </w:t>
      </w:r>
      <w:r>
        <w:rPr>
          <w:sz w:val="24"/>
        </w:rPr>
        <w:t>the</w:t>
      </w:r>
      <w:r>
        <w:rPr>
          <w:spacing w:val="-6"/>
          <w:sz w:val="24"/>
        </w:rPr>
        <w:t xml:space="preserve"> </w:t>
      </w:r>
      <w:r>
        <w:rPr>
          <w:sz w:val="24"/>
        </w:rPr>
        <w:t>Czech</w:t>
      </w:r>
      <w:r>
        <w:rPr>
          <w:spacing w:val="-10"/>
          <w:sz w:val="24"/>
        </w:rPr>
        <w:t xml:space="preserve"> </w:t>
      </w:r>
      <w:r>
        <w:rPr>
          <w:sz w:val="24"/>
        </w:rPr>
        <w:t>Republic</w:t>
      </w:r>
      <w:r>
        <w:rPr>
          <w:spacing w:val="-6"/>
          <w:sz w:val="24"/>
        </w:rPr>
        <w:t xml:space="preserve"> </w:t>
      </w:r>
      <w:r>
        <w:rPr>
          <w:sz w:val="24"/>
        </w:rPr>
        <w:t>or</w:t>
      </w:r>
      <w:r>
        <w:rPr>
          <w:spacing w:val="-13"/>
          <w:sz w:val="24"/>
        </w:rPr>
        <w:t xml:space="preserve"> </w:t>
      </w:r>
      <w:r>
        <w:rPr>
          <w:sz w:val="24"/>
        </w:rPr>
        <w:t>the</w:t>
      </w:r>
      <w:r>
        <w:rPr>
          <w:spacing w:val="-58"/>
          <w:sz w:val="24"/>
        </w:rPr>
        <w:t xml:space="preserve"> </w:t>
      </w:r>
      <w:r>
        <w:rPr>
          <w:sz w:val="24"/>
        </w:rPr>
        <w:t>taxable transaction related to the acquisition/supply of the goods from/to another EU</w:t>
      </w:r>
      <w:r>
        <w:rPr>
          <w:spacing w:val="1"/>
          <w:sz w:val="24"/>
        </w:rPr>
        <w:t xml:space="preserve"> </w:t>
      </w:r>
      <w:r>
        <w:rPr>
          <w:sz w:val="24"/>
        </w:rPr>
        <w:t>Member</w:t>
      </w:r>
      <w:r>
        <w:rPr>
          <w:spacing w:val="2"/>
          <w:sz w:val="24"/>
        </w:rPr>
        <w:t xml:space="preserve"> </w:t>
      </w:r>
      <w:r>
        <w:rPr>
          <w:sz w:val="24"/>
        </w:rPr>
        <w:t>State;</w:t>
      </w:r>
    </w:p>
    <w:p w14:paraId="5A2E59C4" w14:textId="77777777" w:rsidR="00D714C6" w:rsidRDefault="009641C8">
      <w:pPr>
        <w:pStyle w:val="Odstavecseseznamem"/>
        <w:numPr>
          <w:ilvl w:val="0"/>
          <w:numId w:val="11"/>
        </w:numPr>
        <w:tabs>
          <w:tab w:val="left" w:pos="837"/>
        </w:tabs>
        <w:spacing w:before="126"/>
        <w:ind w:left="836" w:right="209"/>
        <w:jc w:val="both"/>
        <w:rPr>
          <w:sz w:val="24"/>
        </w:rPr>
      </w:pPr>
      <w:r>
        <w:rPr>
          <w:b/>
          <w:sz w:val="24"/>
        </w:rPr>
        <w:t>reporting</w:t>
      </w:r>
      <w:r>
        <w:rPr>
          <w:b/>
          <w:spacing w:val="-5"/>
          <w:sz w:val="24"/>
        </w:rPr>
        <w:t xml:space="preserve"> </w:t>
      </w:r>
      <w:r>
        <w:rPr>
          <w:b/>
          <w:sz w:val="24"/>
        </w:rPr>
        <w:t>of</w:t>
      </w:r>
      <w:r>
        <w:rPr>
          <w:b/>
          <w:spacing w:val="-8"/>
          <w:sz w:val="24"/>
        </w:rPr>
        <w:t xml:space="preserve"> </w:t>
      </w:r>
      <w:r>
        <w:rPr>
          <w:b/>
          <w:sz w:val="24"/>
        </w:rPr>
        <w:t>data</w:t>
      </w:r>
      <w:r>
        <w:rPr>
          <w:b/>
          <w:spacing w:val="-5"/>
          <w:sz w:val="24"/>
        </w:rPr>
        <w:t xml:space="preserve"> </w:t>
      </w:r>
      <w:r>
        <w:rPr>
          <w:b/>
          <w:sz w:val="24"/>
        </w:rPr>
        <w:t>on</w:t>
      </w:r>
      <w:r>
        <w:rPr>
          <w:b/>
          <w:spacing w:val="-3"/>
          <w:sz w:val="24"/>
        </w:rPr>
        <w:t xml:space="preserve"> </w:t>
      </w:r>
      <w:r>
        <w:rPr>
          <w:b/>
          <w:sz w:val="24"/>
        </w:rPr>
        <w:t>goods</w:t>
      </w:r>
      <w:r>
        <w:rPr>
          <w:b/>
          <w:spacing w:val="-12"/>
          <w:sz w:val="24"/>
        </w:rPr>
        <w:t xml:space="preserve"> </w:t>
      </w:r>
      <w:r>
        <w:rPr>
          <w:b/>
          <w:sz w:val="24"/>
        </w:rPr>
        <w:t>that</w:t>
      </w:r>
      <w:r>
        <w:rPr>
          <w:b/>
          <w:spacing w:val="-5"/>
          <w:sz w:val="24"/>
        </w:rPr>
        <w:t xml:space="preserve"> </w:t>
      </w:r>
      <w:r>
        <w:rPr>
          <w:b/>
          <w:sz w:val="24"/>
        </w:rPr>
        <w:t>cross</w:t>
      </w:r>
      <w:r>
        <w:rPr>
          <w:b/>
          <w:spacing w:val="-6"/>
          <w:sz w:val="24"/>
        </w:rPr>
        <w:t xml:space="preserve"> </w:t>
      </w:r>
      <w:r>
        <w:rPr>
          <w:b/>
          <w:sz w:val="24"/>
        </w:rPr>
        <w:t>or</w:t>
      </w:r>
      <w:r>
        <w:rPr>
          <w:b/>
          <w:spacing w:val="-10"/>
          <w:sz w:val="24"/>
        </w:rPr>
        <w:t xml:space="preserve"> </w:t>
      </w:r>
      <w:r>
        <w:rPr>
          <w:b/>
          <w:sz w:val="24"/>
        </w:rPr>
        <w:t>have</w:t>
      </w:r>
      <w:r>
        <w:rPr>
          <w:b/>
          <w:spacing w:val="-6"/>
          <w:sz w:val="24"/>
        </w:rPr>
        <w:t xml:space="preserve"> </w:t>
      </w:r>
      <w:r>
        <w:rPr>
          <w:b/>
          <w:sz w:val="24"/>
        </w:rPr>
        <w:t>crossed</w:t>
      </w:r>
      <w:r>
        <w:rPr>
          <w:b/>
          <w:spacing w:val="-3"/>
          <w:sz w:val="24"/>
        </w:rPr>
        <w:t xml:space="preserve"> </w:t>
      </w:r>
      <w:r>
        <w:rPr>
          <w:b/>
          <w:sz w:val="24"/>
        </w:rPr>
        <w:t>the</w:t>
      </w:r>
      <w:r>
        <w:rPr>
          <w:b/>
          <w:spacing w:val="-6"/>
          <w:sz w:val="24"/>
        </w:rPr>
        <w:t xml:space="preserve"> </w:t>
      </w:r>
      <w:r>
        <w:rPr>
          <w:b/>
          <w:sz w:val="24"/>
        </w:rPr>
        <w:t>state</w:t>
      </w:r>
      <w:r>
        <w:rPr>
          <w:b/>
          <w:spacing w:val="-6"/>
          <w:sz w:val="24"/>
        </w:rPr>
        <w:t xml:space="preserve"> </w:t>
      </w:r>
      <w:r>
        <w:rPr>
          <w:b/>
          <w:sz w:val="24"/>
        </w:rPr>
        <w:t>border</w:t>
      </w:r>
      <w:r>
        <w:rPr>
          <w:b/>
          <w:spacing w:val="-10"/>
          <w:sz w:val="24"/>
        </w:rPr>
        <w:t xml:space="preserve"> </w:t>
      </w:r>
      <w:r>
        <w:rPr>
          <w:b/>
          <w:sz w:val="24"/>
        </w:rPr>
        <w:t>of</w:t>
      </w:r>
      <w:r>
        <w:rPr>
          <w:b/>
          <w:spacing w:val="-8"/>
          <w:sz w:val="24"/>
        </w:rPr>
        <w:t xml:space="preserve"> </w:t>
      </w:r>
      <w:r>
        <w:rPr>
          <w:b/>
          <w:sz w:val="24"/>
        </w:rPr>
        <w:t>the</w:t>
      </w:r>
      <w:r>
        <w:rPr>
          <w:b/>
          <w:spacing w:val="-6"/>
          <w:sz w:val="24"/>
        </w:rPr>
        <w:t xml:space="preserve"> </w:t>
      </w:r>
      <w:r>
        <w:rPr>
          <w:b/>
          <w:sz w:val="24"/>
        </w:rPr>
        <w:t>Czech</w:t>
      </w:r>
      <w:r>
        <w:rPr>
          <w:b/>
          <w:spacing w:val="-57"/>
          <w:sz w:val="24"/>
        </w:rPr>
        <w:t xml:space="preserve"> </w:t>
      </w:r>
      <w:r>
        <w:rPr>
          <w:b/>
          <w:sz w:val="24"/>
        </w:rPr>
        <w:t>Republic</w:t>
      </w:r>
      <w:r>
        <w:rPr>
          <w:sz w:val="24"/>
        </w:rPr>
        <w:t>, whereby if the goods do not cross the state border of the Czech Republic,</w:t>
      </w:r>
      <w:r>
        <w:rPr>
          <w:spacing w:val="1"/>
          <w:sz w:val="24"/>
        </w:rPr>
        <w:t xml:space="preserve"> </w:t>
      </w:r>
      <w:r>
        <w:rPr>
          <w:sz w:val="24"/>
        </w:rPr>
        <w:t>data on them are reported to Intrastat only in exceptional cases, which concern the</w:t>
      </w:r>
      <w:r>
        <w:rPr>
          <w:spacing w:val="1"/>
          <w:sz w:val="24"/>
        </w:rPr>
        <w:t xml:space="preserve"> </w:t>
      </w:r>
      <w:r>
        <w:rPr>
          <w:sz w:val="24"/>
        </w:rPr>
        <w:t>reporting of data on the change of economic ownership of an aircraft or ship, on the</w:t>
      </w:r>
      <w:r>
        <w:rPr>
          <w:spacing w:val="1"/>
          <w:sz w:val="24"/>
        </w:rPr>
        <w:t xml:space="preserve"> </w:t>
      </w:r>
      <w:r>
        <w:rPr>
          <w:sz w:val="24"/>
        </w:rPr>
        <w:t xml:space="preserve">delivery of supplies for </w:t>
      </w:r>
      <w:r w:rsidR="004835D8">
        <w:rPr>
          <w:sz w:val="24"/>
        </w:rPr>
        <w:t>vessels</w:t>
      </w:r>
      <w:r>
        <w:rPr>
          <w:sz w:val="24"/>
        </w:rPr>
        <w:t xml:space="preserve"> and aircraft, on the sale or purchase of </w:t>
      </w:r>
      <w:r w:rsidR="004835D8">
        <w:rPr>
          <w:sz w:val="24"/>
        </w:rPr>
        <w:t>sea</w:t>
      </w:r>
      <w:r>
        <w:rPr>
          <w:sz w:val="24"/>
        </w:rPr>
        <w:t xml:space="preserve"> products,</w:t>
      </w:r>
      <w:r>
        <w:rPr>
          <w:spacing w:val="1"/>
          <w:sz w:val="24"/>
        </w:rPr>
        <w:t xml:space="preserve"> </w:t>
      </w:r>
      <w:r>
        <w:rPr>
          <w:sz w:val="24"/>
        </w:rPr>
        <w:t>on the delivery of goods to/from offshore installations and on the export or import of</w:t>
      </w:r>
      <w:r>
        <w:rPr>
          <w:spacing w:val="1"/>
          <w:sz w:val="24"/>
        </w:rPr>
        <w:t xml:space="preserve"> </w:t>
      </w:r>
      <w:r>
        <w:rPr>
          <w:sz w:val="24"/>
        </w:rPr>
        <w:t>spacecraft;</w:t>
      </w:r>
    </w:p>
    <w:p w14:paraId="3F36A5A5" w14:textId="77777777" w:rsidR="00D714C6" w:rsidRDefault="009641C8">
      <w:pPr>
        <w:pStyle w:val="Odstavecseseznamem"/>
        <w:numPr>
          <w:ilvl w:val="0"/>
          <w:numId w:val="11"/>
        </w:numPr>
        <w:tabs>
          <w:tab w:val="left" w:pos="837"/>
        </w:tabs>
        <w:spacing w:before="125" w:line="237" w:lineRule="auto"/>
        <w:ind w:left="836" w:right="216"/>
        <w:jc w:val="both"/>
        <w:rPr>
          <w:sz w:val="24"/>
        </w:rPr>
      </w:pPr>
      <w:r>
        <w:rPr>
          <w:b/>
          <w:sz w:val="24"/>
        </w:rPr>
        <w:t>the classification of goods under the subheadings of the Combined Nomenclature</w:t>
      </w:r>
      <w:r>
        <w:rPr>
          <w:b/>
          <w:spacing w:val="1"/>
          <w:sz w:val="24"/>
        </w:rPr>
        <w:t xml:space="preserve"> </w:t>
      </w:r>
      <w:r>
        <w:rPr>
          <w:b/>
          <w:sz w:val="24"/>
        </w:rPr>
        <w:t>corresponding to the nature and condition of the goods as they are at the time of</w:t>
      </w:r>
      <w:r>
        <w:rPr>
          <w:b/>
          <w:spacing w:val="1"/>
          <w:sz w:val="24"/>
        </w:rPr>
        <w:t xml:space="preserve"> </w:t>
      </w:r>
      <w:r>
        <w:rPr>
          <w:b/>
          <w:sz w:val="24"/>
        </w:rPr>
        <w:t xml:space="preserve">their importation or exportation, except in </w:t>
      </w:r>
      <w:r>
        <w:rPr>
          <w:sz w:val="24"/>
        </w:rPr>
        <w:t>the case of the classification of certain</w:t>
      </w:r>
      <w:r>
        <w:rPr>
          <w:spacing w:val="1"/>
          <w:sz w:val="24"/>
        </w:rPr>
        <w:t xml:space="preserve"> </w:t>
      </w:r>
      <w:r>
        <w:rPr>
          <w:sz w:val="24"/>
        </w:rPr>
        <w:t>special</w:t>
      </w:r>
      <w:r>
        <w:rPr>
          <w:spacing w:val="-8"/>
          <w:sz w:val="24"/>
        </w:rPr>
        <w:t xml:space="preserve"> </w:t>
      </w:r>
      <w:r>
        <w:rPr>
          <w:sz w:val="24"/>
        </w:rPr>
        <w:t>types of</w:t>
      </w:r>
      <w:r>
        <w:rPr>
          <w:spacing w:val="-6"/>
          <w:sz w:val="24"/>
        </w:rPr>
        <w:t xml:space="preserve"> </w:t>
      </w:r>
      <w:r>
        <w:rPr>
          <w:sz w:val="24"/>
        </w:rPr>
        <w:t>goods</w:t>
      </w:r>
      <w:r>
        <w:rPr>
          <w:spacing w:val="-5"/>
          <w:sz w:val="24"/>
        </w:rPr>
        <w:t xml:space="preserve"> </w:t>
      </w:r>
      <w:r>
        <w:rPr>
          <w:sz w:val="24"/>
        </w:rPr>
        <w:t>or</w:t>
      </w:r>
      <w:r>
        <w:rPr>
          <w:spacing w:val="7"/>
          <w:sz w:val="24"/>
        </w:rPr>
        <w:t xml:space="preserve"> </w:t>
      </w:r>
      <w:r>
        <w:rPr>
          <w:sz w:val="24"/>
        </w:rPr>
        <w:t>special</w:t>
      </w:r>
      <w:r>
        <w:rPr>
          <w:spacing w:val="2"/>
          <w:sz w:val="24"/>
        </w:rPr>
        <w:t xml:space="preserve"> </w:t>
      </w:r>
      <w:r>
        <w:rPr>
          <w:sz w:val="24"/>
        </w:rPr>
        <w:t>movements of</w:t>
      </w:r>
      <w:r>
        <w:rPr>
          <w:spacing w:val="-6"/>
          <w:sz w:val="24"/>
        </w:rPr>
        <w:t xml:space="preserve"> </w:t>
      </w:r>
      <w:r>
        <w:rPr>
          <w:sz w:val="24"/>
        </w:rPr>
        <w:t>goods;</w:t>
      </w:r>
    </w:p>
    <w:p w14:paraId="2E7D84EF" w14:textId="77777777" w:rsidR="00D714C6" w:rsidRDefault="009641C8">
      <w:pPr>
        <w:pStyle w:val="Odstavecseseznamem"/>
        <w:numPr>
          <w:ilvl w:val="0"/>
          <w:numId w:val="11"/>
        </w:numPr>
        <w:tabs>
          <w:tab w:val="left" w:pos="837"/>
        </w:tabs>
        <w:spacing w:before="127" w:line="237" w:lineRule="auto"/>
        <w:ind w:left="836" w:right="221"/>
        <w:jc w:val="both"/>
        <w:rPr>
          <w:sz w:val="24"/>
        </w:rPr>
      </w:pPr>
      <w:r>
        <w:rPr>
          <w:sz w:val="24"/>
        </w:rPr>
        <w:t>reporting</w:t>
      </w:r>
      <w:r>
        <w:rPr>
          <w:spacing w:val="1"/>
          <w:sz w:val="24"/>
        </w:rPr>
        <w:t xml:space="preserve"> </w:t>
      </w:r>
      <w:r>
        <w:rPr>
          <w:sz w:val="24"/>
        </w:rPr>
        <w:t>such</w:t>
      </w:r>
      <w:r>
        <w:rPr>
          <w:spacing w:val="1"/>
          <w:sz w:val="24"/>
        </w:rPr>
        <w:t xml:space="preserve"> </w:t>
      </w:r>
      <w:r>
        <w:rPr>
          <w:sz w:val="24"/>
        </w:rPr>
        <w:t>information</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goods</w:t>
      </w:r>
      <w:r>
        <w:rPr>
          <w:spacing w:val="1"/>
          <w:sz w:val="24"/>
        </w:rPr>
        <w:t xml:space="preserve"> </w:t>
      </w:r>
      <w:r>
        <w:rPr>
          <w:sz w:val="24"/>
        </w:rPr>
        <w:t>reported</w:t>
      </w:r>
      <w:r>
        <w:rPr>
          <w:spacing w:val="1"/>
          <w:sz w:val="24"/>
        </w:rPr>
        <w:t xml:space="preserve"> </w:t>
      </w:r>
      <w:r>
        <w:rPr>
          <w:sz w:val="24"/>
        </w:rPr>
        <w:t>to</w:t>
      </w:r>
      <w:r>
        <w:rPr>
          <w:spacing w:val="1"/>
          <w:sz w:val="24"/>
        </w:rPr>
        <w:t xml:space="preserve"> </w:t>
      </w:r>
      <w:r>
        <w:rPr>
          <w:sz w:val="24"/>
        </w:rPr>
        <w:t>Intrastat</w:t>
      </w:r>
      <w:r>
        <w:rPr>
          <w:spacing w:val="1"/>
          <w:sz w:val="24"/>
        </w:rPr>
        <w:t xml:space="preserve"> </w:t>
      </w:r>
      <w:r>
        <w:rPr>
          <w:sz w:val="24"/>
        </w:rPr>
        <w:t>as</w:t>
      </w:r>
      <w:r>
        <w:rPr>
          <w:spacing w:val="1"/>
          <w:sz w:val="24"/>
        </w:rPr>
        <w:t xml:space="preserve"> </w:t>
      </w:r>
      <w:r>
        <w:rPr>
          <w:sz w:val="24"/>
        </w:rPr>
        <w:t>is</w:t>
      </w:r>
      <w:r>
        <w:rPr>
          <w:spacing w:val="1"/>
          <w:sz w:val="24"/>
        </w:rPr>
        <w:t xml:space="preserve"> </w:t>
      </w:r>
      <w:r>
        <w:rPr>
          <w:sz w:val="24"/>
        </w:rPr>
        <w:t>demonstrably</w:t>
      </w:r>
      <w:r>
        <w:rPr>
          <w:spacing w:val="-57"/>
          <w:sz w:val="24"/>
        </w:rPr>
        <w:t xml:space="preserve"> </w:t>
      </w:r>
      <w:r>
        <w:rPr>
          <w:sz w:val="24"/>
        </w:rPr>
        <w:t>available to</w:t>
      </w:r>
      <w:r>
        <w:rPr>
          <w:spacing w:val="-3"/>
          <w:sz w:val="24"/>
        </w:rPr>
        <w:t xml:space="preserve"> </w:t>
      </w:r>
      <w:r>
        <w:rPr>
          <w:sz w:val="24"/>
        </w:rPr>
        <w:t xml:space="preserve">the </w:t>
      </w:r>
      <w:r w:rsidR="00F82405">
        <w:rPr>
          <w:sz w:val="24"/>
        </w:rPr>
        <w:t>PSI</w:t>
      </w:r>
      <w:r>
        <w:rPr>
          <w:spacing w:val="7"/>
          <w:sz w:val="24"/>
        </w:rPr>
        <w:t xml:space="preserve"> </w:t>
      </w:r>
      <w:r>
        <w:rPr>
          <w:sz w:val="24"/>
        </w:rPr>
        <w:t>at</w:t>
      </w:r>
      <w:r>
        <w:rPr>
          <w:spacing w:val="1"/>
          <w:sz w:val="24"/>
        </w:rPr>
        <w:t xml:space="preserve"> </w:t>
      </w:r>
      <w:r>
        <w:rPr>
          <w:sz w:val="24"/>
        </w:rPr>
        <w:t>the</w:t>
      </w:r>
      <w:r>
        <w:rPr>
          <w:spacing w:val="-4"/>
          <w:sz w:val="24"/>
        </w:rPr>
        <w:t xml:space="preserve"> </w:t>
      </w:r>
      <w:r>
        <w:rPr>
          <w:sz w:val="24"/>
        </w:rPr>
        <w:t>time of</w:t>
      </w:r>
      <w:r>
        <w:rPr>
          <w:spacing w:val="-6"/>
          <w:sz w:val="24"/>
        </w:rPr>
        <w:t xml:space="preserve"> </w:t>
      </w:r>
      <w:r>
        <w:rPr>
          <w:sz w:val="24"/>
        </w:rPr>
        <w:t>reporting;</w:t>
      </w:r>
    </w:p>
    <w:p w14:paraId="20617E12" w14:textId="77777777" w:rsidR="00D714C6" w:rsidRDefault="009641C8">
      <w:pPr>
        <w:pStyle w:val="Odstavecseseznamem"/>
        <w:numPr>
          <w:ilvl w:val="0"/>
          <w:numId w:val="11"/>
        </w:numPr>
        <w:tabs>
          <w:tab w:val="left" w:pos="837"/>
        </w:tabs>
        <w:spacing w:before="123"/>
        <w:ind w:left="836" w:right="216"/>
        <w:jc w:val="both"/>
        <w:rPr>
          <w:sz w:val="24"/>
        </w:rPr>
      </w:pPr>
      <w:r>
        <w:rPr>
          <w:sz w:val="24"/>
        </w:rPr>
        <w:t>that the facts related to the handling of goods in the period after the data on them were</w:t>
      </w:r>
      <w:r>
        <w:rPr>
          <w:spacing w:val="1"/>
          <w:sz w:val="24"/>
        </w:rPr>
        <w:t xml:space="preserve"> </w:t>
      </w:r>
      <w:r>
        <w:rPr>
          <w:sz w:val="24"/>
        </w:rPr>
        <w:t>reported are not additionally reflected in Intrastat, unless such facts are connected with</w:t>
      </w:r>
      <w:r>
        <w:rPr>
          <w:spacing w:val="-57"/>
          <w:sz w:val="24"/>
        </w:rPr>
        <w:t xml:space="preserve"> </w:t>
      </w:r>
      <w:r>
        <w:rPr>
          <w:sz w:val="24"/>
        </w:rPr>
        <w:t>the further crossing of the goods in question across the state border of the Czech</w:t>
      </w:r>
      <w:r>
        <w:rPr>
          <w:spacing w:val="1"/>
          <w:sz w:val="24"/>
        </w:rPr>
        <w:t xml:space="preserve"> </w:t>
      </w:r>
      <w:r>
        <w:rPr>
          <w:sz w:val="24"/>
        </w:rPr>
        <w:t>Republic,</w:t>
      </w:r>
      <w:r>
        <w:rPr>
          <w:spacing w:val="3"/>
          <w:sz w:val="24"/>
        </w:rPr>
        <w:t xml:space="preserve"> </w:t>
      </w:r>
      <w:r>
        <w:rPr>
          <w:sz w:val="24"/>
        </w:rPr>
        <w:t>which</w:t>
      </w:r>
      <w:r>
        <w:rPr>
          <w:spacing w:val="4"/>
          <w:sz w:val="24"/>
        </w:rPr>
        <w:t xml:space="preserve"> </w:t>
      </w:r>
      <w:r>
        <w:rPr>
          <w:sz w:val="24"/>
        </w:rPr>
        <w:t>is obligatory</w:t>
      </w:r>
      <w:r>
        <w:rPr>
          <w:spacing w:val="-8"/>
          <w:sz w:val="24"/>
        </w:rPr>
        <w:t xml:space="preserve"> </w:t>
      </w:r>
      <w:r>
        <w:rPr>
          <w:sz w:val="24"/>
        </w:rPr>
        <w:t>to</w:t>
      </w:r>
      <w:r>
        <w:rPr>
          <w:spacing w:val="1"/>
          <w:sz w:val="24"/>
        </w:rPr>
        <w:t xml:space="preserve"> </w:t>
      </w:r>
      <w:r>
        <w:rPr>
          <w:sz w:val="24"/>
        </w:rPr>
        <w:t>report</w:t>
      </w:r>
      <w:r>
        <w:rPr>
          <w:spacing w:val="-2"/>
          <w:sz w:val="24"/>
        </w:rPr>
        <w:t xml:space="preserve"> </w:t>
      </w:r>
      <w:r>
        <w:rPr>
          <w:sz w:val="24"/>
        </w:rPr>
        <w:t>to</w:t>
      </w:r>
      <w:r>
        <w:rPr>
          <w:spacing w:val="6"/>
          <w:sz w:val="24"/>
        </w:rPr>
        <w:t xml:space="preserve"> </w:t>
      </w:r>
      <w:r>
        <w:rPr>
          <w:sz w:val="24"/>
        </w:rPr>
        <w:t>Intrastat;</w:t>
      </w:r>
    </w:p>
    <w:p w14:paraId="572E49AF" w14:textId="77777777" w:rsidR="00D714C6" w:rsidRDefault="00D714C6">
      <w:pPr>
        <w:jc w:val="both"/>
        <w:rPr>
          <w:sz w:val="24"/>
        </w:rPr>
        <w:sectPr w:rsidR="00D714C6">
          <w:pgSz w:w="11910" w:h="16840"/>
          <w:pgMar w:top="1320" w:right="1200" w:bottom="280" w:left="1300" w:header="708" w:footer="708" w:gutter="0"/>
          <w:cols w:space="708"/>
        </w:sectPr>
      </w:pPr>
    </w:p>
    <w:p w14:paraId="25CDB3EA" w14:textId="77777777" w:rsidR="00D714C6" w:rsidRDefault="009641C8">
      <w:pPr>
        <w:pStyle w:val="Odstavecseseznamem"/>
        <w:numPr>
          <w:ilvl w:val="0"/>
          <w:numId w:val="11"/>
        </w:numPr>
        <w:tabs>
          <w:tab w:val="left" w:pos="837"/>
        </w:tabs>
        <w:spacing w:before="70"/>
        <w:ind w:left="836" w:right="210"/>
        <w:jc w:val="both"/>
        <w:rPr>
          <w:sz w:val="24"/>
        </w:rPr>
      </w:pPr>
      <w:r>
        <w:rPr>
          <w:sz w:val="24"/>
        </w:rPr>
        <w:lastRenderedPageBreak/>
        <w:t>reporting and the fact that for the relevant reference period (calendar</w:t>
      </w:r>
      <w:r>
        <w:rPr>
          <w:spacing w:val="1"/>
          <w:sz w:val="24"/>
        </w:rPr>
        <w:t xml:space="preserve"> </w:t>
      </w:r>
      <w:r>
        <w:rPr>
          <w:sz w:val="24"/>
        </w:rPr>
        <w:t>month) the</w:t>
      </w:r>
      <w:r>
        <w:rPr>
          <w:spacing w:val="1"/>
          <w:sz w:val="24"/>
        </w:rPr>
        <w:t xml:space="preserve"> </w:t>
      </w:r>
      <w:r>
        <w:rPr>
          <w:spacing w:val="-1"/>
          <w:sz w:val="24"/>
        </w:rPr>
        <w:t>reporting</w:t>
      </w:r>
      <w:r>
        <w:rPr>
          <w:spacing w:val="-12"/>
          <w:sz w:val="24"/>
        </w:rPr>
        <w:t xml:space="preserve"> </w:t>
      </w:r>
      <w:r>
        <w:rPr>
          <w:spacing w:val="-1"/>
          <w:sz w:val="24"/>
        </w:rPr>
        <w:t>unit</w:t>
      </w:r>
      <w:r>
        <w:rPr>
          <w:spacing w:val="-6"/>
          <w:sz w:val="24"/>
        </w:rPr>
        <w:t xml:space="preserve"> </w:t>
      </w:r>
      <w:r>
        <w:rPr>
          <w:spacing w:val="-1"/>
          <w:sz w:val="24"/>
        </w:rPr>
        <w:t>should</w:t>
      </w:r>
      <w:r>
        <w:rPr>
          <w:spacing w:val="-8"/>
          <w:sz w:val="24"/>
        </w:rPr>
        <w:t xml:space="preserve"> </w:t>
      </w:r>
      <w:r>
        <w:rPr>
          <w:spacing w:val="-1"/>
          <w:sz w:val="24"/>
        </w:rPr>
        <w:t>not</w:t>
      </w:r>
      <w:r>
        <w:rPr>
          <w:spacing w:val="-12"/>
          <w:sz w:val="24"/>
        </w:rPr>
        <w:t xml:space="preserve"> </w:t>
      </w:r>
      <w:r>
        <w:rPr>
          <w:spacing w:val="-1"/>
          <w:sz w:val="24"/>
        </w:rPr>
        <w:t>report</w:t>
      </w:r>
      <w:r>
        <w:rPr>
          <w:spacing w:val="-9"/>
          <w:sz w:val="24"/>
        </w:rPr>
        <w:t xml:space="preserve"> </w:t>
      </w:r>
      <w:r>
        <w:rPr>
          <w:spacing w:val="-1"/>
          <w:sz w:val="24"/>
        </w:rPr>
        <w:t>any</w:t>
      </w:r>
      <w:r>
        <w:rPr>
          <w:spacing w:val="-22"/>
          <w:sz w:val="24"/>
        </w:rPr>
        <w:t xml:space="preserve"> </w:t>
      </w:r>
      <w:r>
        <w:rPr>
          <w:spacing w:val="-1"/>
          <w:sz w:val="24"/>
        </w:rPr>
        <w:t>data</w:t>
      </w:r>
      <w:r>
        <w:rPr>
          <w:spacing w:val="-13"/>
          <w:sz w:val="24"/>
        </w:rPr>
        <w:t xml:space="preserve"> </w:t>
      </w:r>
      <w:r>
        <w:rPr>
          <w:spacing w:val="-1"/>
          <w:sz w:val="24"/>
        </w:rPr>
        <w:t>to</w:t>
      </w:r>
      <w:r>
        <w:rPr>
          <w:spacing w:val="-12"/>
          <w:sz w:val="24"/>
        </w:rPr>
        <w:t xml:space="preserve"> </w:t>
      </w:r>
      <w:r>
        <w:rPr>
          <w:spacing w:val="-1"/>
          <w:sz w:val="24"/>
        </w:rPr>
        <w:t>Intrastat</w:t>
      </w:r>
      <w:r>
        <w:rPr>
          <w:spacing w:val="-15"/>
          <w:sz w:val="24"/>
        </w:rPr>
        <w:t xml:space="preserve"> </w:t>
      </w:r>
      <w:r>
        <w:rPr>
          <w:sz w:val="24"/>
        </w:rPr>
        <w:t>separately</w:t>
      </w:r>
      <w:r>
        <w:rPr>
          <w:spacing w:val="-21"/>
          <w:sz w:val="24"/>
        </w:rPr>
        <w:t xml:space="preserve"> </w:t>
      </w:r>
      <w:r>
        <w:rPr>
          <w:sz w:val="24"/>
        </w:rPr>
        <w:t>on</w:t>
      </w:r>
      <w:r>
        <w:rPr>
          <w:spacing w:val="-16"/>
          <w:sz w:val="24"/>
        </w:rPr>
        <w:t xml:space="preserve"> </w:t>
      </w:r>
      <w:r>
        <w:rPr>
          <w:sz w:val="24"/>
        </w:rPr>
        <w:t>exported</w:t>
      </w:r>
      <w:r>
        <w:rPr>
          <w:spacing w:val="-12"/>
          <w:sz w:val="24"/>
        </w:rPr>
        <w:t xml:space="preserve"> </w:t>
      </w:r>
      <w:r>
        <w:rPr>
          <w:sz w:val="24"/>
        </w:rPr>
        <w:t>and</w:t>
      </w:r>
      <w:r>
        <w:rPr>
          <w:spacing w:val="-7"/>
          <w:sz w:val="24"/>
        </w:rPr>
        <w:t xml:space="preserve"> </w:t>
      </w:r>
      <w:r>
        <w:rPr>
          <w:sz w:val="24"/>
        </w:rPr>
        <w:t>imported</w:t>
      </w:r>
      <w:r>
        <w:rPr>
          <w:spacing w:val="-57"/>
          <w:sz w:val="24"/>
        </w:rPr>
        <w:t xml:space="preserve"> </w:t>
      </w:r>
      <w:r>
        <w:rPr>
          <w:sz w:val="24"/>
        </w:rPr>
        <w:t>goods</w:t>
      </w:r>
      <w:r>
        <w:rPr>
          <w:spacing w:val="-1"/>
          <w:sz w:val="24"/>
        </w:rPr>
        <w:t xml:space="preserve"> </w:t>
      </w:r>
      <w:r>
        <w:rPr>
          <w:sz w:val="24"/>
        </w:rPr>
        <w:t>(negative</w:t>
      </w:r>
      <w:r>
        <w:rPr>
          <w:spacing w:val="1"/>
          <w:sz w:val="24"/>
        </w:rPr>
        <w:t xml:space="preserve"> </w:t>
      </w:r>
      <w:r w:rsidR="00E377FE">
        <w:rPr>
          <w:sz w:val="24"/>
        </w:rPr>
        <w:t>declaration</w:t>
      </w:r>
      <w:r>
        <w:rPr>
          <w:sz w:val="24"/>
        </w:rPr>
        <w:t>);</w:t>
      </w:r>
    </w:p>
    <w:p w14:paraId="5F7BDCB7" w14:textId="77777777" w:rsidR="00D714C6" w:rsidRDefault="009641C8">
      <w:pPr>
        <w:pStyle w:val="Odstavecseseznamem"/>
        <w:numPr>
          <w:ilvl w:val="0"/>
          <w:numId w:val="11"/>
        </w:numPr>
        <w:tabs>
          <w:tab w:val="left" w:pos="837"/>
        </w:tabs>
        <w:spacing w:before="123"/>
        <w:ind w:left="836" w:right="213"/>
        <w:jc w:val="both"/>
        <w:rPr>
          <w:sz w:val="24"/>
        </w:rPr>
      </w:pPr>
      <w:r>
        <w:rPr>
          <w:sz w:val="24"/>
        </w:rPr>
        <w:t>that the dates of export or import of the goods or the date of the taxable transaction</w:t>
      </w:r>
      <w:r>
        <w:rPr>
          <w:spacing w:val="1"/>
          <w:sz w:val="24"/>
        </w:rPr>
        <w:t xml:space="preserve"> </w:t>
      </w:r>
      <w:r>
        <w:rPr>
          <w:sz w:val="24"/>
        </w:rPr>
        <w:t>relating to the goods are decisive for determining for which month (reference period)</w:t>
      </w:r>
      <w:r>
        <w:rPr>
          <w:spacing w:val="1"/>
          <w:sz w:val="24"/>
        </w:rPr>
        <w:t xml:space="preserve"> </w:t>
      </w:r>
      <w:r>
        <w:rPr>
          <w:sz w:val="24"/>
        </w:rPr>
        <w:t>the data</w:t>
      </w:r>
      <w:r>
        <w:rPr>
          <w:spacing w:val="-9"/>
          <w:sz w:val="24"/>
        </w:rPr>
        <w:t xml:space="preserve"> </w:t>
      </w:r>
      <w:r>
        <w:rPr>
          <w:sz w:val="24"/>
        </w:rPr>
        <w:t>on</w:t>
      </w:r>
      <w:r>
        <w:rPr>
          <w:spacing w:val="-1"/>
          <w:sz w:val="24"/>
        </w:rPr>
        <w:t xml:space="preserve"> </w:t>
      </w:r>
      <w:r>
        <w:rPr>
          <w:sz w:val="24"/>
        </w:rPr>
        <w:t>exported</w:t>
      </w:r>
      <w:r>
        <w:rPr>
          <w:spacing w:val="-8"/>
          <w:sz w:val="24"/>
        </w:rPr>
        <w:t xml:space="preserve"> </w:t>
      </w:r>
      <w:r>
        <w:rPr>
          <w:sz w:val="24"/>
        </w:rPr>
        <w:t>or</w:t>
      </w:r>
      <w:r>
        <w:rPr>
          <w:spacing w:val="-1"/>
          <w:sz w:val="24"/>
        </w:rPr>
        <w:t xml:space="preserve"> </w:t>
      </w:r>
      <w:r>
        <w:rPr>
          <w:sz w:val="24"/>
        </w:rPr>
        <w:t>imported</w:t>
      </w:r>
      <w:r>
        <w:rPr>
          <w:spacing w:val="-2"/>
          <w:sz w:val="24"/>
        </w:rPr>
        <w:t xml:space="preserve"> </w:t>
      </w:r>
      <w:r>
        <w:rPr>
          <w:sz w:val="24"/>
        </w:rPr>
        <w:t>goods are</w:t>
      </w:r>
      <w:r>
        <w:rPr>
          <w:spacing w:val="-4"/>
          <w:sz w:val="24"/>
        </w:rPr>
        <w:t xml:space="preserve"> </w:t>
      </w:r>
      <w:r>
        <w:rPr>
          <w:sz w:val="24"/>
        </w:rPr>
        <w:t>to</w:t>
      </w:r>
      <w:r>
        <w:rPr>
          <w:spacing w:val="1"/>
          <w:sz w:val="24"/>
        </w:rPr>
        <w:t xml:space="preserve"> </w:t>
      </w:r>
      <w:r>
        <w:rPr>
          <w:sz w:val="24"/>
        </w:rPr>
        <w:t>be</w:t>
      </w:r>
      <w:r>
        <w:rPr>
          <w:spacing w:val="1"/>
          <w:sz w:val="24"/>
        </w:rPr>
        <w:t xml:space="preserve"> </w:t>
      </w:r>
      <w:r>
        <w:rPr>
          <w:sz w:val="24"/>
        </w:rPr>
        <w:t>entered</w:t>
      </w:r>
      <w:r>
        <w:rPr>
          <w:spacing w:val="2"/>
          <w:sz w:val="24"/>
        </w:rPr>
        <w:t xml:space="preserve"> </w:t>
      </w:r>
      <w:r>
        <w:rPr>
          <w:sz w:val="24"/>
        </w:rPr>
        <w:t>in</w:t>
      </w:r>
      <w:r>
        <w:rPr>
          <w:spacing w:val="-3"/>
          <w:sz w:val="24"/>
        </w:rPr>
        <w:t xml:space="preserve"> </w:t>
      </w:r>
      <w:r>
        <w:rPr>
          <w:sz w:val="24"/>
        </w:rPr>
        <w:t>the Intrastat</w:t>
      </w:r>
      <w:r>
        <w:rPr>
          <w:spacing w:val="2"/>
          <w:sz w:val="24"/>
        </w:rPr>
        <w:t xml:space="preserve"> </w:t>
      </w:r>
      <w:r w:rsidR="00B51334">
        <w:rPr>
          <w:sz w:val="24"/>
        </w:rPr>
        <w:t>Declaration</w:t>
      </w:r>
      <w:r>
        <w:rPr>
          <w:sz w:val="24"/>
        </w:rPr>
        <w:t>;</w:t>
      </w:r>
    </w:p>
    <w:p w14:paraId="2DCF47FA" w14:textId="77777777" w:rsidR="00D714C6" w:rsidRDefault="009641C8">
      <w:pPr>
        <w:pStyle w:val="Odstavecseseznamem"/>
        <w:numPr>
          <w:ilvl w:val="0"/>
          <w:numId w:val="11"/>
        </w:numPr>
        <w:tabs>
          <w:tab w:val="left" w:pos="837"/>
        </w:tabs>
        <w:spacing w:before="117"/>
        <w:ind w:left="836" w:right="218"/>
        <w:jc w:val="both"/>
        <w:rPr>
          <w:sz w:val="24"/>
        </w:rPr>
      </w:pPr>
      <w:r>
        <w:rPr>
          <w:spacing w:val="-1"/>
          <w:sz w:val="24"/>
        </w:rPr>
        <w:t>that</w:t>
      </w:r>
      <w:r>
        <w:rPr>
          <w:spacing w:val="-7"/>
          <w:sz w:val="24"/>
        </w:rPr>
        <w:t xml:space="preserve"> </w:t>
      </w:r>
      <w:r>
        <w:rPr>
          <w:spacing w:val="-1"/>
          <w:sz w:val="24"/>
        </w:rPr>
        <w:t>both</w:t>
      </w:r>
      <w:r>
        <w:rPr>
          <w:spacing w:val="-22"/>
          <w:sz w:val="24"/>
        </w:rPr>
        <w:t xml:space="preserve"> </w:t>
      </w:r>
      <w:r>
        <w:rPr>
          <w:spacing w:val="-1"/>
          <w:sz w:val="24"/>
        </w:rPr>
        <w:t>the</w:t>
      </w:r>
      <w:r>
        <w:rPr>
          <w:spacing w:val="-9"/>
          <w:sz w:val="24"/>
        </w:rPr>
        <w:t xml:space="preserve"> </w:t>
      </w:r>
      <w:r>
        <w:rPr>
          <w:spacing w:val="-1"/>
          <w:sz w:val="24"/>
        </w:rPr>
        <w:t>failure</w:t>
      </w:r>
      <w:r>
        <w:rPr>
          <w:spacing w:val="-13"/>
          <w:sz w:val="24"/>
        </w:rPr>
        <w:t xml:space="preserve"> </w:t>
      </w:r>
      <w:r>
        <w:rPr>
          <w:spacing w:val="-1"/>
          <w:sz w:val="24"/>
        </w:rPr>
        <w:t>to</w:t>
      </w:r>
      <w:r>
        <w:rPr>
          <w:spacing w:val="-12"/>
          <w:sz w:val="24"/>
        </w:rPr>
        <w:t xml:space="preserve"> </w:t>
      </w:r>
      <w:r>
        <w:rPr>
          <w:spacing w:val="-1"/>
          <w:sz w:val="24"/>
        </w:rPr>
        <w:t>include</w:t>
      </w:r>
      <w:r>
        <w:rPr>
          <w:spacing w:val="-12"/>
          <w:sz w:val="24"/>
        </w:rPr>
        <w:t xml:space="preserve"> </w:t>
      </w:r>
      <w:r>
        <w:rPr>
          <w:spacing w:val="-1"/>
          <w:sz w:val="24"/>
        </w:rPr>
        <w:t>prescribed</w:t>
      </w:r>
      <w:r>
        <w:rPr>
          <w:spacing w:val="-12"/>
          <w:sz w:val="24"/>
        </w:rPr>
        <w:t xml:space="preserve"> </w:t>
      </w:r>
      <w:r>
        <w:rPr>
          <w:spacing w:val="-1"/>
          <w:sz w:val="24"/>
        </w:rPr>
        <w:t>data</w:t>
      </w:r>
      <w:r>
        <w:rPr>
          <w:spacing w:val="-9"/>
          <w:sz w:val="24"/>
        </w:rPr>
        <w:t xml:space="preserve"> </w:t>
      </w:r>
      <w:r>
        <w:rPr>
          <w:spacing w:val="-1"/>
          <w:sz w:val="24"/>
        </w:rPr>
        <w:t>in</w:t>
      </w:r>
      <w:r>
        <w:rPr>
          <w:spacing w:val="-17"/>
          <w:sz w:val="24"/>
        </w:rPr>
        <w:t xml:space="preserve"> </w:t>
      </w:r>
      <w:r>
        <w:rPr>
          <w:spacing w:val="-1"/>
          <w:sz w:val="24"/>
        </w:rPr>
        <w:t>the</w:t>
      </w:r>
      <w:r>
        <w:rPr>
          <w:spacing w:val="-9"/>
          <w:sz w:val="24"/>
        </w:rPr>
        <w:t xml:space="preserve"> </w:t>
      </w:r>
      <w:r>
        <w:rPr>
          <w:spacing w:val="-1"/>
          <w:sz w:val="24"/>
        </w:rPr>
        <w:t>Intrastat</w:t>
      </w:r>
      <w:r>
        <w:rPr>
          <w:spacing w:val="-6"/>
          <w:sz w:val="24"/>
        </w:rPr>
        <w:t xml:space="preserve"> </w:t>
      </w:r>
      <w:r w:rsidR="00B51334">
        <w:rPr>
          <w:spacing w:val="-1"/>
          <w:sz w:val="24"/>
        </w:rPr>
        <w:t>declaration</w:t>
      </w:r>
      <w:r>
        <w:rPr>
          <w:spacing w:val="-7"/>
          <w:sz w:val="24"/>
        </w:rPr>
        <w:t xml:space="preserve"> </w:t>
      </w:r>
      <w:r>
        <w:rPr>
          <w:sz w:val="24"/>
        </w:rPr>
        <w:t>and</w:t>
      </w:r>
      <w:r>
        <w:rPr>
          <w:spacing w:val="-12"/>
          <w:sz w:val="24"/>
        </w:rPr>
        <w:t xml:space="preserve"> </w:t>
      </w:r>
      <w:r>
        <w:rPr>
          <w:sz w:val="24"/>
        </w:rPr>
        <w:t>the</w:t>
      </w:r>
      <w:r>
        <w:rPr>
          <w:spacing w:val="-13"/>
          <w:sz w:val="24"/>
        </w:rPr>
        <w:t xml:space="preserve"> </w:t>
      </w:r>
      <w:r>
        <w:rPr>
          <w:sz w:val="24"/>
        </w:rPr>
        <w:t>reporting</w:t>
      </w:r>
      <w:r>
        <w:rPr>
          <w:spacing w:val="-57"/>
          <w:sz w:val="24"/>
        </w:rPr>
        <w:t xml:space="preserve"> </w:t>
      </w:r>
      <w:r>
        <w:rPr>
          <w:spacing w:val="-1"/>
          <w:sz w:val="24"/>
        </w:rPr>
        <w:t>of</w:t>
      </w:r>
      <w:r>
        <w:rPr>
          <w:spacing w:val="-10"/>
          <w:sz w:val="24"/>
        </w:rPr>
        <w:t xml:space="preserve"> </w:t>
      </w:r>
      <w:r>
        <w:rPr>
          <w:spacing w:val="-1"/>
          <w:sz w:val="24"/>
        </w:rPr>
        <w:t>information</w:t>
      </w:r>
      <w:r>
        <w:rPr>
          <w:spacing w:val="-11"/>
          <w:sz w:val="24"/>
        </w:rPr>
        <w:t xml:space="preserve"> </w:t>
      </w:r>
      <w:r>
        <w:rPr>
          <w:spacing w:val="-1"/>
          <w:sz w:val="24"/>
        </w:rPr>
        <w:t>that</w:t>
      </w:r>
      <w:r>
        <w:rPr>
          <w:spacing w:val="-5"/>
          <w:sz w:val="24"/>
        </w:rPr>
        <w:t xml:space="preserve"> </w:t>
      </w:r>
      <w:r>
        <w:rPr>
          <w:spacing w:val="-1"/>
          <w:sz w:val="24"/>
        </w:rPr>
        <w:t>should</w:t>
      </w:r>
      <w:r>
        <w:rPr>
          <w:spacing w:val="-7"/>
          <w:sz w:val="24"/>
        </w:rPr>
        <w:t xml:space="preserve"> </w:t>
      </w:r>
      <w:r>
        <w:rPr>
          <w:spacing w:val="-1"/>
          <w:sz w:val="24"/>
        </w:rPr>
        <w:t>not</w:t>
      </w:r>
      <w:r>
        <w:rPr>
          <w:spacing w:val="-5"/>
          <w:sz w:val="24"/>
        </w:rPr>
        <w:t xml:space="preserve"> </w:t>
      </w:r>
      <w:r>
        <w:rPr>
          <w:spacing w:val="-1"/>
          <w:sz w:val="24"/>
        </w:rPr>
        <w:t>have</w:t>
      </w:r>
      <w:r>
        <w:rPr>
          <w:spacing w:val="-3"/>
          <w:sz w:val="24"/>
        </w:rPr>
        <w:t xml:space="preserve"> </w:t>
      </w:r>
      <w:r>
        <w:rPr>
          <w:sz w:val="24"/>
        </w:rPr>
        <w:t>been</w:t>
      </w:r>
      <w:r>
        <w:rPr>
          <w:spacing w:val="-7"/>
          <w:sz w:val="24"/>
        </w:rPr>
        <w:t xml:space="preserve"> </w:t>
      </w:r>
      <w:r>
        <w:rPr>
          <w:sz w:val="24"/>
        </w:rPr>
        <w:t>included</w:t>
      </w:r>
      <w:r>
        <w:rPr>
          <w:spacing w:val="-1"/>
          <w:sz w:val="24"/>
        </w:rPr>
        <w:t xml:space="preserve"> </w:t>
      </w:r>
      <w:r>
        <w:rPr>
          <w:sz w:val="24"/>
        </w:rPr>
        <w:t>in</w:t>
      </w:r>
      <w:r>
        <w:rPr>
          <w:spacing w:val="-11"/>
          <w:sz w:val="24"/>
        </w:rPr>
        <w:t xml:space="preserve"> </w:t>
      </w:r>
      <w:r>
        <w:rPr>
          <w:sz w:val="24"/>
        </w:rPr>
        <w:t>the</w:t>
      </w:r>
      <w:r>
        <w:rPr>
          <w:spacing w:val="-8"/>
          <w:sz w:val="24"/>
        </w:rPr>
        <w:t xml:space="preserve"> </w:t>
      </w:r>
      <w:r>
        <w:rPr>
          <w:sz w:val="24"/>
        </w:rPr>
        <w:t>Intrastat</w:t>
      </w:r>
      <w:r>
        <w:rPr>
          <w:spacing w:val="-2"/>
          <w:sz w:val="24"/>
        </w:rPr>
        <w:t xml:space="preserve"> </w:t>
      </w:r>
      <w:r w:rsidR="00B51334">
        <w:rPr>
          <w:sz w:val="24"/>
        </w:rPr>
        <w:t>declaration</w:t>
      </w:r>
      <w:r>
        <w:rPr>
          <w:spacing w:val="-1"/>
          <w:sz w:val="24"/>
        </w:rPr>
        <w:t xml:space="preserve"> </w:t>
      </w:r>
      <w:r>
        <w:rPr>
          <w:sz w:val="24"/>
        </w:rPr>
        <w:t>at</w:t>
      </w:r>
      <w:r>
        <w:rPr>
          <w:spacing w:val="-2"/>
          <w:sz w:val="24"/>
        </w:rPr>
        <w:t xml:space="preserve"> </w:t>
      </w:r>
      <w:r>
        <w:rPr>
          <w:sz w:val="24"/>
        </w:rPr>
        <w:t>all</w:t>
      </w:r>
      <w:r>
        <w:rPr>
          <w:spacing w:val="-15"/>
          <w:sz w:val="24"/>
        </w:rPr>
        <w:t xml:space="preserve"> </w:t>
      </w:r>
      <w:r>
        <w:rPr>
          <w:sz w:val="24"/>
        </w:rPr>
        <w:t>or</w:t>
      </w:r>
      <w:r>
        <w:rPr>
          <w:spacing w:val="-5"/>
          <w:sz w:val="24"/>
        </w:rPr>
        <w:t xml:space="preserve"> </w:t>
      </w:r>
      <w:r>
        <w:rPr>
          <w:sz w:val="24"/>
        </w:rPr>
        <w:t>was</w:t>
      </w:r>
      <w:r>
        <w:rPr>
          <w:spacing w:val="-57"/>
          <w:sz w:val="24"/>
        </w:rPr>
        <w:t xml:space="preserve"> </w:t>
      </w:r>
      <w:r>
        <w:rPr>
          <w:sz w:val="24"/>
        </w:rPr>
        <w:t xml:space="preserve">incorrectly included in the Intrastat </w:t>
      </w:r>
      <w:r w:rsidR="00B51334">
        <w:rPr>
          <w:sz w:val="24"/>
        </w:rPr>
        <w:t>declaration</w:t>
      </w:r>
      <w:r>
        <w:rPr>
          <w:sz w:val="24"/>
        </w:rPr>
        <w:t xml:space="preserve"> are considered to be errors. Therefore, it</w:t>
      </w:r>
      <w:r>
        <w:rPr>
          <w:spacing w:val="1"/>
          <w:sz w:val="24"/>
        </w:rPr>
        <w:t xml:space="preserve"> </w:t>
      </w:r>
      <w:r>
        <w:rPr>
          <w:sz w:val="24"/>
        </w:rPr>
        <w:t xml:space="preserve">is also an error to submit the Intrastat </w:t>
      </w:r>
      <w:r w:rsidR="00B51334">
        <w:rPr>
          <w:sz w:val="24"/>
        </w:rPr>
        <w:t>Declaration</w:t>
      </w:r>
      <w:r>
        <w:rPr>
          <w:sz w:val="24"/>
        </w:rPr>
        <w:t xml:space="preserve"> before the obligation arises and also</w:t>
      </w:r>
      <w:r>
        <w:rPr>
          <w:spacing w:val="1"/>
          <w:sz w:val="24"/>
        </w:rPr>
        <w:t xml:space="preserve"> </w:t>
      </w:r>
      <w:r>
        <w:rPr>
          <w:sz w:val="24"/>
        </w:rPr>
        <w:t>after</w:t>
      </w:r>
      <w:r>
        <w:rPr>
          <w:spacing w:val="-3"/>
          <w:sz w:val="24"/>
        </w:rPr>
        <w:t xml:space="preserve"> </w:t>
      </w:r>
      <w:r>
        <w:rPr>
          <w:sz w:val="24"/>
        </w:rPr>
        <w:t>the reporting</w:t>
      </w:r>
      <w:r>
        <w:rPr>
          <w:spacing w:val="1"/>
          <w:sz w:val="24"/>
        </w:rPr>
        <w:t xml:space="preserve"> </w:t>
      </w:r>
      <w:r>
        <w:rPr>
          <w:sz w:val="24"/>
        </w:rPr>
        <w:t>unit's</w:t>
      </w:r>
      <w:r>
        <w:rPr>
          <w:spacing w:val="-1"/>
          <w:sz w:val="24"/>
        </w:rPr>
        <w:t xml:space="preserve"> </w:t>
      </w:r>
      <w:r>
        <w:rPr>
          <w:sz w:val="24"/>
        </w:rPr>
        <w:t>obligation</w:t>
      </w:r>
      <w:r>
        <w:rPr>
          <w:spacing w:val="-4"/>
          <w:sz w:val="24"/>
        </w:rPr>
        <w:t xml:space="preserve"> </w:t>
      </w:r>
      <w:r>
        <w:rPr>
          <w:sz w:val="24"/>
        </w:rPr>
        <w:t>to</w:t>
      </w:r>
      <w:r>
        <w:rPr>
          <w:spacing w:val="1"/>
          <w:sz w:val="24"/>
        </w:rPr>
        <w:t xml:space="preserve"> </w:t>
      </w:r>
      <w:r>
        <w:rPr>
          <w:sz w:val="24"/>
        </w:rPr>
        <w:t>report</w:t>
      </w:r>
      <w:r>
        <w:rPr>
          <w:spacing w:val="6"/>
          <w:sz w:val="24"/>
        </w:rPr>
        <w:t xml:space="preserve"> </w:t>
      </w:r>
      <w:r>
        <w:rPr>
          <w:sz w:val="24"/>
        </w:rPr>
        <w:t>data</w:t>
      </w:r>
      <w:r>
        <w:rPr>
          <w:spacing w:val="-10"/>
          <w:sz w:val="24"/>
        </w:rPr>
        <w:t xml:space="preserve"> </w:t>
      </w:r>
      <w:r>
        <w:rPr>
          <w:sz w:val="24"/>
        </w:rPr>
        <w:t>to Intrastat</w:t>
      </w:r>
      <w:r>
        <w:rPr>
          <w:spacing w:val="6"/>
          <w:sz w:val="24"/>
        </w:rPr>
        <w:t xml:space="preserve"> </w:t>
      </w:r>
      <w:r>
        <w:rPr>
          <w:sz w:val="24"/>
        </w:rPr>
        <w:t>has</w:t>
      </w:r>
      <w:r>
        <w:rPr>
          <w:spacing w:val="-1"/>
          <w:sz w:val="24"/>
        </w:rPr>
        <w:t xml:space="preserve"> </w:t>
      </w:r>
      <w:r>
        <w:rPr>
          <w:sz w:val="24"/>
        </w:rPr>
        <w:t>ended.</w:t>
      </w:r>
    </w:p>
    <w:p w14:paraId="04090017" w14:textId="77777777" w:rsidR="00D714C6" w:rsidRDefault="00D714C6">
      <w:pPr>
        <w:pStyle w:val="Zkladntext"/>
        <w:spacing w:before="6"/>
      </w:pPr>
    </w:p>
    <w:p w14:paraId="685523A8" w14:textId="77777777" w:rsidR="00D714C6" w:rsidRDefault="009641C8">
      <w:pPr>
        <w:pStyle w:val="Nadpis41"/>
      </w:pPr>
      <w:r>
        <w:t>Notes</w:t>
      </w:r>
    </w:p>
    <w:p w14:paraId="2545D1CE" w14:textId="77777777" w:rsidR="00D714C6" w:rsidRDefault="009641C8">
      <w:pPr>
        <w:pStyle w:val="Odstavecseseznamem"/>
        <w:numPr>
          <w:ilvl w:val="0"/>
          <w:numId w:val="10"/>
        </w:numPr>
        <w:tabs>
          <w:tab w:val="left" w:pos="400"/>
        </w:tabs>
        <w:spacing w:before="117"/>
        <w:jc w:val="both"/>
        <w:rPr>
          <w:i/>
          <w:sz w:val="24"/>
        </w:rPr>
      </w:pPr>
      <w:r>
        <w:rPr>
          <w:i/>
          <w:sz w:val="24"/>
        </w:rPr>
        <w:t>For</w:t>
      </w:r>
      <w:r>
        <w:rPr>
          <w:i/>
          <w:spacing w:val="-3"/>
          <w:sz w:val="24"/>
        </w:rPr>
        <w:t xml:space="preserve"> </w:t>
      </w:r>
      <w:r>
        <w:rPr>
          <w:i/>
          <w:sz w:val="24"/>
        </w:rPr>
        <w:t>example,</w:t>
      </w:r>
      <w:r>
        <w:rPr>
          <w:i/>
          <w:spacing w:val="2"/>
          <w:sz w:val="24"/>
        </w:rPr>
        <w:t xml:space="preserve"> </w:t>
      </w:r>
      <w:r>
        <w:rPr>
          <w:i/>
          <w:sz w:val="24"/>
        </w:rPr>
        <w:t>it is</w:t>
      </w:r>
      <w:r>
        <w:rPr>
          <w:i/>
          <w:spacing w:val="1"/>
          <w:sz w:val="24"/>
        </w:rPr>
        <w:t xml:space="preserve"> </w:t>
      </w:r>
      <w:r>
        <w:rPr>
          <w:b/>
          <w:i/>
          <w:sz w:val="24"/>
        </w:rPr>
        <w:t>not</w:t>
      </w:r>
      <w:r>
        <w:rPr>
          <w:b/>
          <w:i/>
          <w:spacing w:val="-5"/>
          <w:sz w:val="24"/>
        </w:rPr>
        <w:t xml:space="preserve"> </w:t>
      </w:r>
      <w:r>
        <w:rPr>
          <w:b/>
          <w:i/>
          <w:sz w:val="24"/>
        </w:rPr>
        <w:t>reported</w:t>
      </w:r>
      <w:r>
        <w:rPr>
          <w:b/>
          <w:i/>
          <w:spacing w:val="1"/>
          <w:sz w:val="24"/>
        </w:rPr>
        <w:t xml:space="preserve"> </w:t>
      </w:r>
      <w:r>
        <w:rPr>
          <w:i/>
          <w:sz w:val="24"/>
        </w:rPr>
        <w:t>to Intrastat:</w:t>
      </w:r>
    </w:p>
    <w:p w14:paraId="028E8349" w14:textId="77777777" w:rsidR="00D714C6" w:rsidRDefault="009641C8">
      <w:pPr>
        <w:pStyle w:val="Odstavecseseznamem"/>
        <w:numPr>
          <w:ilvl w:val="0"/>
          <w:numId w:val="9"/>
        </w:numPr>
        <w:tabs>
          <w:tab w:val="left" w:pos="400"/>
        </w:tabs>
        <w:spacing w:before="119" w:line="242" w:lineRule="auto"/>
        <w:ind w:right="212" w:hanging="360"/>
        <w:jc w:val="both"/>
        <w:rPr>
          <w:i/>
          <w:sz w:val="24"/>
        </w:rPr>
      </w:pPr>
      <w:r>
        <w:rPr>
          <w:i/>
          <w:spacing w:val="-1"/>
          <w:sz w:val="24"/>
        </w:rPr>
        <w:t>the</w:t>
      </w:r>
      <w:r>
        <w:rPr>
          <w:i/>
          <w:spacing w:val="-8"/>
          <w:sz w:val="24"/>
        </w:rPr>
        <w:t xml:space="preserve"> </w:t>
      </w:r>
      <w:r>
        <w:rPr>
          <w:i/>
          <w:spacing w:val="-1"/>
          <w:sz w:val="24"/>
        </w:rPr>
        <w:t>subsequent</w:t>
      </w:r>
      <w:r>
        <w:rPr>
          <w:i/>
          <w:spacing w:val="-7"/>
          <w:sz w:val="24"/>
        </w:rPr>
        <w:t xml:space="preserve"> </w:t>
      </w:r>
      <w:r>
        <w:rPr>
          <w:i/>
          <w:spacing w:val="-1"/>
          <w:sz w:val="24"/>
        </w:rPr>
        <w:t>realisation</w:t>
      </w:r>
      <w:r>
        <w:rPr>
          <w:i/>
          <w:spacing w:val="-8"/>
          <w:sz w:val="24"/>
        </w:rPr>
        <w:t xml:space="preserve"> </w:t>
      </w:r>
      <w:r>
        <w:rPr>
          <w:i/>
          <w:spacing w:val="-1"/>
          <w:sz w:val="24"/>
        </w:rPr>
        <w:t>(sale</w:t>
      </w:r>
      <w:r>
        <w:rPr>
          <w:i/>
          <w:spacing w:val="-8"/>
          <w:sz w:val="24"/>
        </w:rPr>
        <w:t xml:space="preserve"> </w:t>
      </w:r>
      <w:r>
        <w:rPr>
          <w:i/>
          <w:spacing w:val="-1"/>
          <w:sz w:val="24"/>
        </w:rPr>
        <w:t>or</w:t>
      </w:r>
      <w:r>
        <w:rPr>
          <w:i/>
          <w:spacing w:val="-10"/>
          <w:sz w:val="24"/>
        </w:rPr>
        <w:t xml:space="preserve"> </w:t>
      </w:r>
      <w:r>
        <w:rPr>
          <w:i/>
          <w:spacing w:val="-1"/>
          <w:sz w:val="24"/>
        </w:rPr>
        <w:t>purchase)</w:t>
      </w:r>
      <w:r>
        <w:rPr>
          <w:i/>
          <w:spacing w:val="-5"/>
          <w:sz w:val="24"/>
        </w:rPr>
        <w:t xml:space="preserve"> </w:t>
      </w:r>
      <w:r>
        <w:rPr>
          <w:i/>
          <w:spacing w:val="-1"/>
          <w:sz w:val="24"/>
        </w:rPr>
        <w:t>of</w:t>
      </w:r>
      <w:r>
        <w:rPr>
          <w:i/>
          <w:spacing w:val="-7"/>
          <w:sz w:val="24"/>
        </w:rPr>
        <w:t xml:space="preserve"> </w:t>
      </w:r>
      <w:r>
        <w:rPr>
          <w:i/>
          <w:spacing w:val="-1"/>
          <w:sz w:val="24"/>
        </w:rPr>
        <w:t>the</w:t>
      </w:r>
      <w:r>
        <w:rPr>
          <w:i/>
          <w:spacing w:val="-18"/>
          <w:sz w:val="24"/>
        </w:rPr>
        <w:t xml:space="preserve"> </w:t>
      </w:r>
      <w:r>
        <w:rPr>
          <w:i/>
          <w:spacing w:val="-1"/>
          <w:sz w:val="24"/>
        </w:rPr>
        <w:t>temporarily</w:t>
      </w:r>
      <w:r>
        <w:rPr>
          <w:i/>
          <w:spacing w:val="-5"/>
          <w:sz w:val="24"/>
        </w:rPr>
        <w:t xml:space="preserve"> </w:t>
      </w:r>
      <w:r>
        <w:rPr>
          <w:i/>
          <w:sz w:val="24"/>
        </w:rPr>
        <w:t>imported</w:t>
      </w:r>
      <w:r>
        <w:rPr>
          <w:i/>
          <w:spacing w:val="-8"/>
          <w:sz w:val="24"/>
        </w:rPr>
        <w:t xml:space="preserve"> </w:t>
      </w:r>
      <w:r>
        <w:rPr>
          <w:i/>
          <w:sz w:val="24"/>
        </w:rPr>
        <w:t>or</w:t>
      </w:r>
      <w:r>
        <w:rPr>
          <w:i/>
          <w:spacing w:val="-9"/>
          <w:sz w:val="24"/>
        </w:rPr>
        <w:t xml:space="preserve"> </w:t>
      </w:r>
      <w:r>
        <w:rPr>
          <w:i/>
          <w:sz w:val="24"/>
        </w:rPr>
        <w:t>exported</w:t>
      </w:r>
      <w:r>
        <w:rPr>
          <w:i/>
          <w:spacing w:val="-8"/>
          <w:sz w:val="24"/>
        </w:rPr>
        <w:t xml:space="preserve"> </w:t>
      </w:r>
      <w:r>
        <w:rPr>
          <w:i/>
          <w:sz w:val="24"/>
        </w:rPr>
        <w:t>goods,</w:t>
      </w:r>
      <w:r>
        <w:rPr>
          <w:i/>
          <w:spacing w:val="-58"/>
          <w:sz w:val="24"/>
        </w:rPr>
        <w:t xml:space="preserve"> </w:t>
      </w:r>
      <w:r>
        <w:rPr>
          <w:i/>
          <w:sz w:val="24"/>
        </w:rPr>
        <w:t>which</w:t>
      </w:r>
      <w:r>
        <w:rPr>
          <w:i/>
          <w:spacing w:val="-1"/>
          <w:sz w:val="24"/>
        </w:rPr>
        <w:t xml:space="preserve"> </w:t>
      </w:r>
      <w:r>
        <w:rPr>
          <w:i/>
          <w:sz w:val="24"/>
        </w:rPr>
        <w:t>results</w:t>
      </w:r>
      <w:r>
        <w:rPr>
          <w:i/>
          <w:spacing w:val="-1"/>
          <w:sz w:val="24"/>
        </w:rPr>
        <w:t xml:space="preserve"> </w:t>
      </w:r>
      <w:r>
        <w:rPr>
          <w:i/>
          <w:sz w:val="24"/>
        </w:rPr>
        <w:t>in</w:t>
      </w:r>
      <w:r>
        <w:rPr>
          <w:i/>
          <w:spacing w:val="1"/>
          <w:sz w:val="24"/>
        </w:rPr>
        <w:t xml:space="preserve"> </w:t>
      </w:r>
      <w:r>
        <w:rPr>
          <w:i/>
          <w:sz w:val="24"/>
        </w:rPr>
        <w:t>their</w:t>
      </w:r>
      <w:r>
        <w:rPr>
          <w:i/>
          <w:spacing w:val="-1"/>
          <w:sz w:val="24"/>
        </w:rPr>
        <w:t xml:space="preserve"> </w:t>
      </w:r>
      <w:r>
        <w:rPr>
          <w:i/>
          <w:sz w:val="24"/>
        </w:rPr>
        <w:t>retention</w:t>
      </w:r>
      <w:r>
        <w:rPr>
          <w:i/>
          <w:spacing w:val="1"/>
          <w:sz w:val="24"/>
        </w:rPr>
        <w:t xml:space="preserve"> </w:t>
      </w:r>
      <w:r>
        <w:rPr>
          <w:i/>
          <w:sz w:val="24"/>
        </w:rPr>
        <w:t>in</w:t>
      </w:r>
      <w:r>
        <w:rPr>
          <w:i/>
          <w:spacing w:val="1"/>
          <w:sz w:val="24"/>
        </w:rPr>
        <w:t xml:space="preserve"> </w:t>
      </w:r>
      <w:r>
        <w:rPr>
          <w:i/>
          <w:sz w:val="24"/>
        </w:rPr>
        <w:t>the Czech Republic or</w:t>
      </w:r>
      <w:r>
        <w:rPr>
          <w:i/>
          <w:spacing w:val="-1"/>
          <w:sz w:val="24"/>
        </w:rPr>
        <w:t xml:space="preserve"> </w:t>
      </w:r>
      <w:r>
        <w:rPr>
          <w:i/>
          <w:sz w:val="24"/>
        </w:rPr>
        <w:t>in</w:t>
      </w:r>
      <w:r>
        <w:rPr>
          <w:i/>
          <w:spacing w:val="1"/>
          <w:sz w:val="24"/>
        </w:rPr>
        <w:t xml:space="preserve"> </w:t>
      </w:r>
      <w:r>
        <w:rPr>
          <w:i/>
          <w:sz w:val="24"/>
        </w:rPr>
        <w:t>another</w:t>
      </w:r>
      <w:r>
        <w:rPr>
          <w:i/>
          <w:spacing w:val="-7"/>
          <w:sz w:val="24"/>
        </w:rPr>
        <w:t xml:space="preserve"> </w:t>
      </w:r>
      <w:r>
        <w:rPr>
          <w:i/>
          <w:sz w:val="24"/>
        </w:rPr>
        <w:t>Member</w:t>
      </w:r>
      <w:r>
        <w:rPr>
          <w:i/>
          <w:spacing w:val="-1"/>
          <w:sz w:val="24"/>
        </w:rPr>
        <w:t xml:space="preserve"> </w:t>
      </w:r>
      <w:r>
        <w:rPr>
          <w:i/>
          <w:sz w:val="24"/>
        </w:rPr>
        <w:t>State;</w:t>
      </w:r>
    </w:p>
    <w:p w14:paraId="304F4AE2" w14:textId="77777777" w:rsidR="00D714C6" w:rsidRDefault="009641C8">
      <w:pPr>
        <w:pStyle w:val="Odstavecseseznamem"/>
        <w:numPr>
          <w:ilvl w:val="0"/>
          <w:numId w:val="9"/>
        </w:numPr>
        <w:tabs>
          <w:tab w:val="left" w:pos="400"/>
        </w:tabs>
        <w:spacing w:before="114" w:line="242" w:lineRule="auto"/>
        <w:ind w:right="214" w:hanging="360"/>
        <w:jc w:val="both"/>
        <w:rPr>
          <w:i/>
          <w:sz w:val="24"/>
        </w:rPr>
      </w:pPr>
      <w:r>
        <w:rPr>
          <w:i/>
          <w:sz w:val="24"/>
        </w:rPr>
        <w:t>the sale or purchase of goods from a consignment warehouse at a price other than that</w:t>
      </w:r>
      <w:r>
        <w:rPr>
          <w:i/>
          <w:spacing w:val="1"/>
          <w:sz w:val="24"/>
        </w:rPr>
        <w:t xml:space="preserve"> </w:t>
      </w:r>
      <w:r>
        <w:rPr>
          <w:i/>
          <w:sz w:val="24"/>
        </w:rPr>
        <w:t>shown</w:t>
      </w:r>
      <w:r>
        <w:rPr>
          <w:i/>
          <w:spacing w:val="1"/>
          <w:sz w:val="24"/>
        </w:rPr>
        <w:t xml:space="preserve"> </w:t>
      </w:r>
      <w:r>
        <w:rPr>
          <w:i/>
          <w:sz w:val="24"/>
        </w:rPr>
        <w:t>on</w:t>
      </w:r>
      <w:r>
        <w:rPr>
          <w:i/>
          <w:spacing w:val="3"/>
          <w:sz w:val="24"/>
        </w:rPr>
        <w:t xml:space="preserve"> </w:t>
      </w:r>
      <w:r>
        <w:rPr>
          <w:i/>
          <w:sz w:val="24"/>
        </w:rPr>
        <w:t>export</w:t>
      </w:r>
      <w:r>
        <w:rPr>
          <w:i/>
          <w:spacing w:val="3"/>
          <w:sz w:val="24"/>
        </w:rPr>
        <w:t xml:space="preserve"> </w:t>
      </w:r>
      <w:r>
        <w:rPr>
          <w:i/>
          <w:sz w:val="24"/>
        </w:rPr>
        <w:t>or import;</w:t>
      </w:r>
    </w:p>
    <w:p w14:paraId="6CF87EE4" w14:textId="77777777" w:rsidR="00D714C6" w:rsidRDefault="009641C8">
      <w:pPr>
        <w:pStyle w:val="Odstavecseseznamem"/>
        <w:numPr>
          <w:ilvl w:val="0"/>
          <w:numId w:val="9"/>
        </w:numPr>
        <w:tabs>
          <w:tab w:val="left" w:pos="400"/>
        </w:tabs>
        <w:spacing w:before="115"/>
        <w:ind w:right="207" w:hanging="360"/>
        <w:jc w:val="both"/>
        <w:rPr>
          <w:i/>
          <w:sz w:val="24"/>
        </w:rPr>
      </w:pPr>
      <w:r>
        <w:rPr>
          <w:i/>
          <w:sz w:val="24"/>
        </w:rPr>
        <w:t>import and export of goods purchased in one EU Member State (e.g. Germany) and sold</w:t>
      </w:r>
      <w:r>
        <w:rPr>
          <w:i/>
          <w:spacing w:val="1"/>
          <w:sz w:val="24"/>
        </w:rPr>
        <w:t xml:space="preserve"> </w:t>
      </w:r>
      <w:r>
        <w:rPr>
          <w:i/>
          <w:sz w:val="24"/>
        </w:rPr>
        <w:t>directly to another Member State (e.g. Austria) without crossing the state border of the</w:t>
      </w:r>
      <w:r>
        <w:rPr>
          <w:i/>
          <w:spacing w:val="1"/>
          <w:sz w:val="24"/>
        </w:rPr>
        <w:t xml:space="preserve"> </w:t>
      </w:r>
      <w:r>
        <w:rPr>
          <w:i/>
          <w:sz w:val="24"/>
        </w:rPr>
        <w:t>Czech Republic (or</w:t>
      </w:r>
      <w:r>
        <w:rPr>
          <w:i/>
          <w:spacing w:val="-1"/>
          <w:sz w:val="24"/>
        </w:rPr>
        <w:t xml:space="preserve"> </w:t>
      </w:r>
      <w:r>
        <w:rPr>
          <w:i/>
          <w:sz w:val="24"/>
        </w:rPr>
        <w:t>only transiting the Czech</w:t>
      </w:r>
      <w:r>
        <w:rPr>
          <w:i/>
          <w:spacing w:val="1"/>
          <w:sz w:val="24"/>
        </w:rPr>
        <w:t xml:space="preserve"> </w:t>
      </w:r>
      <w:r>
        <w:rPr>
          <w:i/>
          <w:sz w:val="24"/>
        </w:rPr>
        <w:t>Republic</w:t>
      </w:r>
      <w:r>
        <w:rPr>
          <w:i/>
          <w:spacing w:val="-5"/>
          <w:sz w:val="24"/>
        </w:rPr>
        <w:t xml:space="preserve"> </w:t>
      </w:r>
      <w:r>
        <w:rPr>
          <w:i/>
          <w:sz w:val="24"/>
        </w:rPr>
        <w:t>for</w:t>
      </w:r>
      <w:r>
        <w:rPr>
          <w:i/>
          <w:spacing w:val="-1"/>
          <w:sz w:val="24"/>
        </w:rPr>
        <w:t xml:space="preserve"> </w:t>
      </w:r>
      <w:r>
        <w:rPr>
          <w:i/>
          <w:sz w:val="24"/>
        </w:rPr>
        <w:t>transport</w:t>
      </w:r>
      <w:r>
        <w:rPr>
          <w:i/>
          <w:spacing w:val="1"/>
          <w:sz w:val="24"/>
        </w:rPr>
        <w:t xml:space="preserve"> </w:t>
      </w:r>
      <w:r>
        <w:rPr>
          <w:i/>
          <w:sz w:val="24"/>
        </w:rPr>
        <w:t>reasons);</w:t>
      </w:r>
    </w:p>
    <w:p w14:paraId="1428E9EA" w14:textId="77777777" w:rsidR="00D714C6" w:rsidRDefault="009641C8">
      <w:pPr>
        <w:pStyle w:val="Odstavecseseznamem"/>
        <w:numPr>
          <w:ilvl w:val="0"/>
          <w:numId w:val="10"/>
        </w:numPr>
        <w:tabs>
          <w:tab w:val="left" w:pos="400"/>
        </w:tabs>
        <w:spacing w:before="125" w:line="237" w:lineRule="auto"/>
        <w:ind w:left="543" w:right="220" w:hanging="428"/>
        <w:jc w:val="both"/>
        <w:rPr>
          <w:i/>
          <w:sz w:val="24"/>
        </w:rPr>
      </w:pPr>
      <w:r>
        <w:rPr>
          <w:i/>
          <w:sz w:val="24"/>
        </w:rPr>
        <w:t>For</w:t>
      </w:r>
      <w:r>
        <w:rPr>
          <w:i/>
          <w:spacing w:val="-8"/>
          <w:sz w:val="24"/>
        </w:rPr>
        <w:t xml:space="preserve"> </w:t>
      </w:r>
      <w:r>
        <w:rPr>
          <w:i/>
          <w:sz w:val="24"/>
        </w:rPr>
        <w:t>example,</w:t>
      </w:r>
      <w:r>
        <w:rPr>
          <w:i/>
          <w:spacing w:val="-3"/>
          <w:sz w:val="24"/>
        </w:rPr>
        <w:t xml:space="preserve"> </w:t>
      </w:r>
      <w:r>
        <w:rPr>
          <w:i/>
          <w:sz w:val="24"/>
        </w:rPr>
        <w:t>the</w:t>
      </w:r>
      <w:r>
        <w:rPr>
          <w:i/>
          <w:spacing w:val="-5"/>
          <w:sz w:val="24"/>
        </w:rPr>
        <w:t xml:space="preserve"> </w:t>
      </w:r>
      <w:r>
        <w:rPr>
          <w:i/>
          <w:sz w:val="24"/>
        </w:rPr>
        <w:t>nature</w:t>
      </w:r>
      <w:r>
        <w:rPr>
          <w:i/>
          <w:spacing w:val="-7"/>
          <w:sz w:val="24"/>
        </w:rPr>
        <w:t xml:space="preserve"> </w:t>
      </w:r>
      <w:r>
        <w:rPr>
          <w:i/>
          <w:sz w:val="24"/>
        </w:rPr>
        <w:t>of transaction</w:t>
      </w:r>
      <w:r>
        <w:rPr>
          <w:i/>
          <w:spacing w:val="-6"/>
          <w:sz w:val="24"/>
        </w:rPr>
        <w:t xml:space="preserve"> </w:t>
      </w:r>
      <w:r>
        <w:rPr>
          <w:i/>
          <w:sz w:val="24"/>
        </w:rPr>
        <w:t>code</w:t>
      </w:r>
      <w:r>
        <w:rPr>
          <w:i/>
          <w:spacing w:val="-6"/>
          <w:sz w:val="24"/>
        </w:rPr>
        <w:t xml:space="preserve"> </w:t>
      </w:r>
      <w:r>
        <w:rPr>
          <w:i/>
          <w:sz w:val="24"/>
        </w:rPr>
        <w:t>is</w:t>
      </w:r>
      <w:r>
        <w:rPr>
          <w:i/>
          <w:spacing w:val="-7"/>
          <w:sz w:val="24"/>
        </w:rPr>
        <w:t xml:space="preserve"> </w:t>
      </w:r>
      <w:r>
        <w:rPr>
          <w:i/>
          <w:sz w:val="24"/>
        </w:rPr>
        <w:t>not</w:t>
      </w:r>
      <w:r>
        <w:rPr>
          <w:i/>
          <w:spacing w:val="-9"/>
          <w:sz w:val="24"/>
        </w:rPr>
        <w:t xml:space="preserve"> </w:t>
      </w:r>
      <w:r>
        <w:rPr>
          <w:i/>
          <w:sz w:val="24"/>
        </w:rPr>
        <w:t>additionally</w:t>
      </w:r>
      <w:r>
        <w:rPr>
          <w:i/>
          <w:spacing w:val="-6"/>
          <w:sz w:val="24"/>
        </w:rPr>
        <w:t xml:space="preserve"> </w:t>
      </w:r>
      <w:r>
        <w:rPr>
          <w:i/>
          <w:sz w:val="24"/>
        </w:rPr>
        <w:t>changed when</w:t>
      </w:r>
      <w:r>
        <w:rPr>
          <w:i/>
          <w:spacing w:val="-5"/>
          <w:sz w:val="24"/>
        </w:rPr>
        <w:t xml:space="preserve"> </w:t>
      </w:r>
      <w:r>
        <w:rPr>
          <w:i/>
          <w:sz w:val="24"/>
        </w:rPr>
        <w:t>the</w:t>
      </w:r>
      <w:r>
        <w:rPr>
          <w:i/>
          <w:spacing w:val="-6"/>
          <w:sz w:val="24"/>
        </w:rPr>
        <w:t xml:space="preserve"> </w:t>
      </w:r>
      <w:r>
        <w:rPr>
          <w:i/>
          <w:sz w:val="24"/>
        </w:rPr>
        <w:t>terms</w:t>
      </w:r>
      <w:r>
        <w:rPr>
          <w:i/>
          <w:spacing w:val="-8"/>
          <w:sz w:val="24"/>
        </w:rPr>
        <w:t xml:space="preserve"> </w:t>
      </w:r>
      <w:r>
        <w:rPr>
          <w:i/>
          <w:sz w:val="24"/>
        </w:rPr>
        <w:t>and</w:t>
      </w:r>
      <w:r>
        <w:rPr>
          <w:i/>
          <w:spacing w:val="-57"/>
          <w:sz w:val="24"/>
        </w:rPr>
        <w:t xml:space="preserve"> </w:t>
      </w:r>
      <w:r>
        <w:rPr>
          <w:i/>
          <w:sz w:val="24"/>
        </w:rPr>
        <w:t>conditions</w:t>
      </w:r>
      <w:r>
        <w:rPr>
          <w:i/>
          <w:spacing w:val="-1"/>
          <w:sz w:val="24"/>
        </w:rPr>
        <w:t xml:space="preserve"> </w:t>
      </w:r>
      <w:r>
        <w:rPr>
          <w:i/>
          <w:sz w:val="24"/>
        </w:rPr>
        <w:t>of</w:t>
      </w:r>
      <w:r>
        <w:rPr>
          <w:i/>
          <w:spacing w:val="3"/>
          <w:sz w:val="24"/>
        </w:rPr>
        <w:t xml:space="preserve"> </w:t>
      </w:r>
      <w:r>
        <w:rPr>
          <w:i/>
          <w:sz w:val="24"/>
        </w:rPr>
        <w:t>renting</w:t>
      </w:r>
      <w:r>
        <w:rPr>
          <w:i/>
          <w:spacing w:val="1"/>
          <w:sz w:val="24"/>
        </w:rPr>
        <w:t xml:space="preserve"> </w:t>
      </w:r>
      <w:r>
        <w:rPr>
          <w:i/>
          <w:sz w:val="24"/>
        </w:rPr>
        <w:t>goods,</w:t>
      </w:r>
      <w:r>
        <w:rPr>
          <w:i/>
          <w:spacing w:val="-1"/>
          <w:sz w:val="24"/>
        </w:rPr>
        <w:t xml:space="preserve"> </w:t>
      </w:r>
      <w:r>
        <w:rPr>
          <w:i/>
          <w:sz w:val="24"/>
        </w:rPr>
        <w:t>lending</w:t>
      </w:r>
      <w:r>
        <w:rPr>
          <w:i/>
          <w:spacing w:val="1"/>
          <w:sz w:val="24"/>
        </w:rPr>
        <w:t xml:space="preserve"> </w:t>
      </w:r>
      <w:r>
        <w:rPr>
          <w:i/>
          <w:sz w:val="24"/>
        </w:rPr>
        <w:t>them,</w:t>
      </w:r>
      <w:r>
        <w:rPr>
          <w:i/>
          <w:spacing w:val="-1"/>
          <w:sz w:val="24"/>
        </w:rPr>
        <w:t xml:space="preserve"> </w:t>
      </w:r>
      <w:r>
        <w:rPr>
          <w:i/>
          <w:sz w:val="24"/>
        </w:rPr>
        <w:t>etc. are subsequently</w:t>
      </w:r>
      <w:r>
        <w:rPr>
          <w:i/>
          <w:spacing w:val="1"/>
          <w:sz w:val="24"/>
        </w:rPr>
        <w:t xml:space="preserve"> </w:t>
      </w:r>
      <w:r>
        <w:rPr>
          <w:i/>
          <w:sz w:val="24"/>
        </w:rPr>
        <w:t>changed;</w:t>
      </w:r>
    </w:p>
    <w:p w14:paraId="00A27DDE" w14:textId="77777777" w:rsidR="00D714C6" w:rsidRDefault="009641C8">
      <w:pPr>
        <w:pStyle w:val="Odstavecseseznamem"/>
        <w:numPr>
          <w:ilvl w:val="0"/>
          <w:numId w:val="10"/>
        </w:numPr>
        <w:tabs>
          <w:tab w:val="left" w:pos="400"/>
        </w:tabs>
        <w:spacing w:before="123"/>
        <w:ind w:left="543" w:right="214" w:hanging="428"/>
        <w:jc w:val="both"/>
        <w:rPr>
          <w:i/>
          <w:sz w:val="24"/>
        </w:rPr>
      </w:pPr>
      <w:r>
        <w:rPr>
          <w:i/>
          <w:spacing w:val="-1"/>
          <w:sz w:val="24"/>
        </w:rPr>
        <w:t>For</w:t>
      </w:r>
      <w:r>
        <w:rPr>
          <w:i/>
          <w:spacing w:val="-10"/>
          <w:sz w:val="24"/>
        </w:rPr>
        <w:t xml:space="preserve"> </w:t>
      </w:r>
      <w:r>
        <w:rPr>
          <w:i/>
          <w:spacing w:val="-1"/>
          <w:sz w:val="24"/>
        </w:rPr>
        <w:t>example,</w:t>
      </w:r>
      <w:r>
        <w:rPr>
          <w:i/>
          <w:spacing w:val="-6"/>
          <w:sz w:val="24"/>
        </w:rPr>
        <w:t xml:space="preserve"> </w:t>
      </w:r>
      <w:r>
        <w:rPr>
          <w:i/>
          <w:spacing w:val="-1"/>
          <w:sz w:val="24"/>
        </w:rPr>
        <w:t>data</w:t>
      </w:r>
      <w:r>
        <w:rPr>
          <w:i/>
          <w:spacing w:val="-7"/>
          <w:sz w:val="24"/>
        </w:rPr>
        <w:t xml:space="preserve"> </w:t>
      </w:r>
      <w:r>
        <w:rPr>
          <w:i/>
          <w:spacing w:val="-1"/>
          <w:sz w:val="24"/>
        </w:rPr>
        <w:t>on</w:t>
      </w:r>
      <w:r>
        <w:rPr>
          <w:i/>
          <w:spacing w:val="-8"/>
          <w:sz w:val="24"/>
        </w:rPr>
        <w:t xml:space="preserve"> </w:t>
      </w:r>
      <w:r>
        <w:rPr>
          <w:i/>
          <w:spacing w:val="-1"/>
          <w:sz w:val="24"/>
        </w:rPr>
        <w:t>goods</w:t>
      </w:r>
      <w:r>
        <w:rPr>
          <w:i/>
          <w:spacing w:val="-15"/>
          <w:sz w:val="24"/>
        </w:rPr>
        <w:t xml:space="preserve"> </w:t>
      </w:r>
      <w:r>
        <w:rPr>
          <w:i/>
          <w:spacing w:val="-1"/>
          <w:sz w:val="24"/>
        </w:rPr>
        <w:t>for</w:t>
      </w:r>
      <w:r>
        <w:rPr>
          <w:i/>
          <w:spacing w:val="-4"/>
          <w:sz w:val="24"/>
        </w:rPr>
        <w:t xml:space="preserve"> </w:t>
      </w:r>
      <w:r>
        <w:rPr>
          <w:i/>
          <w:spacing w:val="-1"/>
          <w:sz w:val="24"/>
        </w:rPr>
        <w:t>which,</w:t>
      </w:r>
      <w:r>
        <w:rPr>
          <w:i/>
          <w:spacing w:val="-6"/>
          <w:sz w:val="24"/>
        </w:rPr>
        <w:t xml:space="preserve"> </w:t>
      </w:r>
      <w:r>
        <w:rPr>
          <w:i/>
          <w:spacing w:val="-1"/>
          <w:sz w:val="24"/>
        </w:rPr>
        <w:t>in</w:t>
      </w:r>
      <w:r>
        <w:rPr>
          <w:i/>
          <w:spacing w:val="-7"/>
          <w:sz w:val="24"/>
        </w:rPr>
        <w:t xml:space="preserve"> </w:t>
      </w:r>
      <w:r>
        <w:rPr>
          <w:i/>
          <w:spacing w:val="-1"/>
          <w:sz w:val="24"/>
        </w:rPr>
        <w:t>view</w:t>
      </w:r>
      <w:r>
        <w:rPr>
          <w:i/>
          <w:spacing w:val="-19"/>
          <w:sz w:val="24"/>
        </w:rPr>
        <w:t xml:space="preserve"> </w:t>
      </w:r>
      <w:r>
        <w:rPr>
          <w:i/>
          <w:sz w:val="24"/>
        </w:rPr>
        <w:t>of</w:t>
      </w:r>
      <w:r>
        <w:rPr>
          <w:i/>
          <w:spacing w:val="-7"/>
          <w:sz w:val="24"/>
        </w:rPr>
        <w:t xml:space="preserve"> </w:t>
      </w:r>
      <w:r>
        <w:rPr>
          <w:i/>
          <w:sz w:val="24"/>
        </w:rPr>
        <w:t>the</w:t>
      </w:r>
      <w:r>
        <w:rPr>
          <w:i/>
          <w:spacing w:val="-9"/>
          <w:sz w:val="24"/>
        </w:rPr>
        <w:t xml:space="preserve"> </w:t>
      </w:r>
      <w:r>
        <w:rPr>
          <w:i/>
          <w:sz w:val="24"/>
        </w:rPr>
        <w:t>conditions</w:t>
      </w:r>
      <w:r>
        <w:rPr>
          <w:i/>
          <w:spacing w:val="-8"/>
          <w:sz w:val="24"/>
        </w:rPr>
        <w:t xml:space="preserve"> </w:t>
      </w:r>
      <w:r>
        <w:rPr>
          <w:i/>
          <w:sz w:val="24"/>
        </w:rPr>
        <w:t>originally</w:t>
      </w:r>
      <w:r>
        <w:rPr>
          <w:i/>
          <w:spacing w:val="-9"/>
          <w:sz w:val="24"/>
        </w:rPr>
        <w:t xml:space="preserve"> </w:t>
      </w:r>
      <w:r>
        <w:rPr>
          <w:i/>
          <w:sz w:val="24"/>
        </w:rPr>
        <w:t>agreed</w:t>
      </w:r>
      <w:r>
        <w:rPr>
          <w:i/>
          <w:spacing w:val="-8"/>
          <w:sz w:val="24"/>
        </w:rPr>
        <w:t xml:space="preserve"> </w:t>
      </w:r>
      <w:r>
        <w:rPr>
          <w:i/>
          <w:sz w:val="24"/>
        </w:rPr>
        <w:t>at</w:t>
      </w:r>
      <w:r>
        <w:rPr>
          <w:i/>
          <w:spacing w:val="-7"/>
          <w:sz w:val="24"/>
        </w:rPr>
        <w:t xml:space="preserve"> </w:t>
      </w:r>
      <w:r>
        <w:rPr>
          <w:i/>
          <w:sz w:val="24"/>
        </w:rPr>
        <w:t>the</w:t>
      </w:r>
      <w:r>
        <w:rPr>
          <w:i/>
          <w:spacing w:val="-9"/>
          <w:sz w:val="24"/>
        </w:rPr>
        <w:t xml:space="preserve"> </w:t>
      </w:r>
      <w:r>
        <w:rPr>
          <w:i/>
          <w:sz w:val="24"/>
        </w:rPr>
        <w:t>time</w:t>
      </w:r>
      <w:r>
        <w:rPr>
          <w:i/>
          <w:spacing w:val="-57"/>
          <w:sz w:val="24"/>
        </w:rPr>
        <w:t xml:space="preserve"> </w:t>
      </w:r>
      <w:r>
        <w:rPr>
          <w:i/>
          <w:sz w:val="24"/>
        </w:rPr>
        <w:t>of export or import, information was not reported to Intrastat at all are not reported</w:t>
      </w:r>
      <w:r>
        <w:rPr>
          <w:i/>
          <w:spacing w:val="1"/>
          <w:sz w:val="24"/>
        </w:rPr>
        <w:t xml:space="preserve"> </w:t>
      </w:r>
      <w:r>
        <w:rPr>
          <w:i/>
          <w:sz w:val="24"/>
        </w:rPr>
        <w:t>additionally.</w:t>
      </w:r>
    </w:p>
    <w:p w14:paraId="74C3688A" w14:textId="77777777" w:rsidR="00D714C6" w:rsidRDefault="00D714C6">
      <w:pPr>
        <w:pStyle w:val="Zkladntext"/>
        <w:spacing w:before="2"/>
        <w:rPr>
          <w:i/>
          <w:sz w:val="21"/>
        </w:rPr>
      </w:pPr>
    </w:p>
    <w:p w14:paraId="078E6D80" w14:textId="77777777" w:rsidR="00D714C6" w:rsidRDefault="000E136A">
      <w:pPr>
        <w:pStyle w:val="Nadpis21"/>
        <w:numPr>
          <w:ilvl w:val="1"/>
          <w:numId w:val="13"/>
        </w:numPr>
        <w:tabs>
          <w:tab w:val="left" w:pos="539"/>
        </w:tabs>
        <w:spacing w:before="1"/>
      </w:pPr>
      <w:bookmarkStart w:id="17" w:name="4.4_Supporting_Intrastat_data"/>
      <w:bookmarkStart w:id="18" w:name="_Toc187130964"/>
      <w:bookmarkEnd w:id="17"/>
      <w:r>
        <w:t>Fundamentals for Intrastat data</w:t>
      </w:r>
      <w:bookmarkEnd w:id="18"/>
    </w:p>
    <w:p w14:paraId="7E0B6DC9" w14:textId="77777777" w:rsidR="00D714C6" w:rsidRDefault="00D714C6">
      <w:pPr>
        <w:pStyle w:val="Zkladntext"/>
        <w:spacing w:before="8"/>
        <w:rPr>
          <w:b/>
          <w:sz w:val="30"/>
        </w:rPr>
      </w:pPr>
    </w:p>
    <w:p w14:paraId="177FB142" w14:textId="77777777" w:rsidR="00D714C6" w:rsidRDefault="009641C8">
      <w:pPr>
        <w:pStyle w:val="Odstavecseseznamem"/>
        <w:numPr>
          <w:ilvl w:val="0"/>
          <w:numId w:val="12"/>
        </w:numPr>
        <w:tabs>
          <w:tab w:val="left" w:pos="409"/>
        </w:tabs>
        <w:ind w:right="224" w:firstLine="0"/>
        <w:jc w:val="both"/>
        <w:rPr>
          <w:sz w:val="24"/>
        </w:rPr>
      </w:pPr>
      <w:r>
        <w:rPr>
          <w:sz w:val="24"/>
        </w:rPr>
        <w:t xml:space="preserve">The basis for completing the Intrastat </w:t>
      </w:r>
      <w:r w:rsidR="00B51334">
        <w:rPr>
          <w:sz w:val="24"/>
        </w:rPr>
        <w:t>declaration</w:t>
      </w:r>
      <w:r>
        <w:rPr>
          <w:sz w:val="24"/>
        </w:rPr>
        <w:t xml:space="preserve"> is mainly data from the reporting unit's</w:t>
      </w:r>
      <w:r>
        <w:rPr>
          <w:spacing w:val="1"/>
          <w:sz w:val="24"/>
        </w:rPr>
        <w:t xml:space="preserve"> </w:t>
      </w:r>
      <w:r>
        <w:rPr>
          <w:sz w:val="24"/>
        </w:rPr>
        <w:t>records on the movement of stocks and goods, but also from its tax records or accounting</w:t>
      </w:r>
      <w:r>
        <w:rPr>
          <w:spacing w:val="1"/>
          <w:sz w:val="24"/>
        </w:rPr>
        <w:t xml:space="preserve"> </w:t>
      </w:r>
      <w:r>
        <w:rPr>
          <w:sz w:val="24"/>
        </w:rPr>
        <w:t>records.</w:t>
      </w:r>
      <w:r>
        <w:rPr>
          <w:spacing w:val="-2"/>
          <w:sz w:val="24"/>
        </w:rPr>
        <w:t xml:space="preserve"> </w:t>
      </w:r>
      <w:r>
        <w:rPr>
          <w:sz w:val="24"/>
        </w:rPr>
        <w:t>In</w:t>
      </w:r>
      <w:r>
        <w:rPr>
          <w:spacing w:val="-3"/>
          <w:sz w:val="24"/>
        </w:rPr>
        <w:t xml:space="preserve"> </w:t>
      </w:r>
      <w:r>
        <w:rPr>
          <w:sz w:val="24"/>
        </w:rPr>
        <w:t>particular,</w:t>
      </w:r>
      <w:r>
        <w:rPr>
          <w:spacing w:val="3"/>
          <w:sz w:val="24"/>
        </w:rPr>
        <w:t xml:space="preserve"> </w:t>
      </w:r>
      <w:r>
        <w:rPr>
          <w:sz w:val="24"/>
        </w:rPr>
        <w:t>the</w:t>
      </w:r>
      <w:r>
        <w:rPr>
          <w:spacing w:val="1"/>
          <w:sz w:val="24"/>
        </w:rPr>
        <w:t xml:space="preserve"> </w:t>
      </w:r>
      <w:r>
        <w:rPr>
          <w:sz w:val="24"/>
        </w:rPr>
        <w:t>following</w:t>
      </w:r>
      <w:r>
        <w:rPr>
          <w:spacing w:val="1"/>
          <w:sz w:val="24"/>
        </w:rPr>
        <w:t xml:space="preserve"> </w:t>
      </w:r>
      <w:r>
        <w:rPr>
          <w:sz w:val="24"/>
        </w:rPr>
        <w:t>should</w:t>
      </w:r>
      <w:r>
        <w:rPr>
          <w:spacing w:val="2"/>
          <w:sz w:val="24"/>
        </w:rPr>
        <w:t xml:space="preserve"> </w:t>
      </w:r>
      <w:r>
        <w:rPr>
          <w:sz w:val="24"/>
        </w:rPr>
        <w:t>be</w:t>
      </w:r>
      <w:r>
        <w:rPr>
          <w:spacing w:val="1"/>
          <w:sz w:val="24"/>
        </w:rPr>
        <w:t xml:space="preserve"> </w:t>
      </w:r>
      <w:r>
        <w:rPr>
          <w:sz w:val="24"/>
        </w:rPr>
        <w:t>used:</w:t>
      </w:r>
    </w:p>
    <w:p w14:paraId="18BFE08F" w14:textId="77777777" w:rsidR="00D714C6" w:rsidRDefault="009641C8">
      <w:pPr>
        <w:pStyle w:val="Odstavecseseznamem"/>
        <w:numPr>
          <w:ilvl w:val="0"/>
          <w:numId w:val="8"/>
        </w:numPr>
        <w:tabs>
          <w:tab w:val="left" w:pos="256"/>
        </w:tabs>
        <w:spacing w:before="123"/>
        <w:ind w:right="219" w:hanging="116"/>
        <w:jc w:val="both"/>
        <w:rPr>
          <w:sz w:val="24"/>
        </w:rPr>
      </w:pPr>
      <w:r>
        <w:rPr>
          <w:sz w:val="24"/>
        </w:rPr>
        <w:t>Contracts</w:t>
      </w:r>
      <w:r>
        <w:rPr>
          <w:spacing w:val="-9"/>
          <w:sz w:val="24"/>
        </w:rPr>
        <w:t xml:space="preserve"> </w:t>
      </w:r>
      <w:r>
        <w:rPr>
          <w:sz w:val="24"/>
        </w:rPr>
        <w:t>and</w:t>
      </w:r>
      <w:r>
        <w:rPr>
          <w:spacing w:val="-11"/>
          <w:sz w:val="24"/>
        </w:rPr>
        <w:t xml:space="preserve"> </w:t>
      </w:r>
      <w:r>
        <w:rPr>
          <w:sz w:val="24"/>
        </w:rPr>
        <w:t>other</w:t>
      </w:r>
      <w:r>
        <w:rPr>
          <w:spacing w:val="-4"/>
          <w:sz w:val="24"/>
        </w:rPr>
        <w:t xml:space="preserve"> </w:t>
      </w:r>
      <w:r>
        <w:rPr>
          <w:sz w:val="24"/>
        </w:rPr>
        <w:t>agreements</w:t>
      </w:r>
      <w:r>
        <w:rPr>
          <w:spacing w:val="-5"/>
          <w:sz w:val="24"/>
        </w:rPr>
        <w:t xml:space="preserve"> </w:t>
      </w:r>
      <w:r>
        <w:rPr>
          <w:sz w:val="24"/>
        </w:rPr>
        <w:t>or</w:t>
      </w:r>
      <w:r>
        <w:rPr>
          <w:spacing w:val="-13"/>
          <w:sz w:val="24"/>
        </w:rPr>
        <w:t xml:space="preserve"> </w:t>
      </w:r>
      <w:r>
        <w:rPr>
          <w:sz w:val="24"/>
        </w:rPr>
        <w:t>orders,</w:t>
      </w:r>
      <w:r>
        <w:rPr>
          <w:spacing w:val="-9"/>
          <w:sz w:val="24"/>
        </w:rPr>
        <w:t xml:space="preserve"> </w:t>
      </w:r>
      <w:r>
        <w:rPr>
          <w:sz w:val="24"/>
        </w:rPr>
        <w:t>which</w:t>
      </w:r>
      <w:r>
        <w:rPr>
          <w:spacing w:val="-11"/>
          <w:sz w:val="24"/>
        </w:rPr>
        <w:t xml:space="preserve"> </w:t>
      </w:r>
      <w:r>
        <w:rPr>
          <w:sz w:val="24"/>
        </w:rPr>
        <w:t>usually</w:t>
      </w:r>
      <w:r>
        <w:rPr>
          <w:spacing w:val="-10"/>
          <w:sz w:val="24"/>
        </w:rPr>
        <w:t xml:space="preserve"> </w:t>
      </w:r>
      <w:r>
        <w:rPr>
          <w:sz w:val="24"/>
        </w:rPr>
        <w:t>specify</w:t>
      </w:r>
      <w:r>
        <w:rPr>
          <w:spacing w:val="-15"/>
          <w:sz w:val="24"/>
        </w:rPr>
        <w:t xml:space="preserve"> </w:t>
      </w:r>
      <w:r>
        <w:rPr>
          <w:sz w:val="24"/>
        </w:rPr>
        <w:t>whether</w:t>
      </w:r>
      <w:r>
        <w:rPr>
          <w:spacing w:val="-9"/>
          <w:sz w:val="24"/>
        </w:rPr>
        <w:t xml:space="preserve"> </w:t>
      </w:r>
      <w:r>
        <w:rPr>
          <w:sz w:val="24"/>
        </w:rPr>
        <w:t>the</w:t>
      </w:r>
      <w:r>
        <w:rPr>
          <w:spacing w:val="-7"/>
          <w:sz w:val="24"/>
        </w:rPr>
        <w:t xml:space="preserve"> </w:t>
      </w:r>
      <w:r>
        <w:rPr>
          <w:sz w:val="24"/>
        </w:rPr>
        <w:t>purchase</w:t>
      </w:r>
      <w:r>
        <w:rPr>
          <w:spacing w:val="-7"/>
          <w:sz w:val="24"/>
        </w:rPr>
        <w:t xml:space="preserve"> </w:t>
      </w:r>
      <w:r>
        <w:rPr>
          <w:sz w:val="24"/>
        </w:rPr>
        <w:t>or</w:t>
      </w:r>
      <w:r>
        <w:rPr>
          <w:spacing w:val="-5"/>
          <w:sz w:val="24"/>
        </w:rPr>
        <w:t xml:space="preserve"> </w:t>
      </w:r>
      <w:r>
        <w:rPr>
          <w:sz w:val="24"/>
        </w:rPr>
        <w:t>sale,</w:t>
      </w:r>
      <w:r>
        <w:rPr>
          <w:spacing w:val="-57"/>
          <w:sz w:val="24"/>
        </w:rPr>
        <w:t xml:space="preserve"> </w:t>
      </w:r>
      <w:r>
        <w:rPr>
          <w:sz w:val="24"/>
        </w:rPr>
        <w:t>processing, repair, etc., is involved and generally state the agreed terms of delivery (method</w:t>
      </w:r>
      <w:r>
        <w:rPr>
          <w:spacing w:val="1"/>
          <w:sz w:val="24"/>
        </w:rPr>
        <w:t xml:space="preserve"> </w:t>
      </w:r>
      <w:r>
        <w:rPr>
          <w:sz w:val="24"/>
        </w:rPr>
        <w:t>of delivery),</w:t>
      </w:r>
      <w:r>
        <w:rPr>
          <w:spacing w:val="1"/>
          <w:sz w:val="24"/>
        </w:rPr>
        <w:t xml:space="preserve"> </w:t>
      </w:r>
      <w:r>
        <w:rPr>
          <w:sz w:val="24"/>
        </w:rPr>
        <w:t>information about the type and</w:t>
      </w:r>
      <w:r>
        <w:rPr>
          <w:spacing w:val="1"/>
          <w:sz w:val="24"/>
        </w:rPr>
        <w:t xml:space="preserve"> </w:t>
      </w:r>
      <w:r>
        <w:rPr>
          <w:sz w:val="24"/>
        </w:rPr>
        <w:t>design of the goods, the type of business</w:t>
      </w:r>
      <w:r>
        <w:rPr>
          <w:spacing w:val="1"/>
          <w:sz w:val="24"/>
        </w:rPr>
        <w:t xml:space="preserve"> </w:t>
      </w:r>
      <w:r>
        <w:rPr>
          <w:sz w:val="24"/>
        </w:rPr>
        <w:t>transaction,</w:t>
      </w:r>
      <w:r>
        <w:rPr>
          <w:spacing w:val="3"/>
          <w:sz w:val="24"/>
        </w:rPr>
        <w:t xml:space="preserve"> </w:t>
      </w:r>
      <w:r>
        <w:rPr>
          <w:sz w:val="24"/>
        </w:rPr>
        <w:t>etc.,</w:t>
      </w:r>
      <w:r>
        <w:rPr>
          <w:spacing w:val="-1"/>
          <w:sz w:val="24"/>
        </w:rPr>
        <w:t xml:space="preserve"> </w:t>
      </w:r>
      <w:r>
        <w:rPr>
          <w:sz w:val="24"/>
        </w:rPr>
        <w:t>between</w:t>
      </w:r>
      <w:r>
        <w:rPr>
          <w:spacing w:val="-3"/>
          <w:sz w:val="24"/>
        </w:rPr>
        <w:t xml:space="preserve"> </w:t>
      </w:r>
      <w:r>
        <w:rPr>
          <w:sz w:val="24"/>
        </w:rPr>
        <w:t>the buyer</w:t>
      </w:r>
      <w:r>
        <w:rPr>
          <w:spacing w:val="3"/>
          <w:sz w:val="24"/>
        </w:rPr>
        <w:t xml:space="preserve"> </w:t>
      </w:r>
      <w:r>
        <w:rPr>
          <w:sz w:val="24"/>
        </w:rPr>
        <w:t>and</w:t>
      </w:r>
      <w:r>
        <w:rPr>
          <w:spacing w:val="2"/>
          <w:sz w:val="24"/>
        </w:rPr>
        <w:t xml:space="preserve"> </w:t>
      </w:r>
      <w:r>
        <w:rPr>
          <w:sz w:val="24"/>
        </w:rPr>
        <w:t>seller;</w:t>
      </w:r>
    </w:p>
    <w:p w14:paraId="14168E8A" w14:textId="77777777" w:rsidR="00D714C6" w:rsidRDefault="009641C8">
      <w:pPr>
        <w:pStyle w:val="Odstavecseseznamem"/>
        <w:numPr>
          <w:ilvl w:val="0"/>
          <w:numId w:val="8"/>
        </w:numPr>
        <w:tabs>
          <w:tab w:val="left" w:pos="261"/>
        </w:tabs>
        <w:spacing w:before="121"/>
        <w:ind w:left="260" w:hanging="145"/>
        <w:jc w:val="both"/>
        <w:rPr>
          <w:sz w:val="24"/>
        </w:rPr>
      </w:pPr>
      <w:r>
        <w:rPr>
          <w:sz w:val="24"/>
        </w:rPr>
        <w:t>accounting;</w:t>
      </w:r>
    </w:p>
    <w:p w14:paraId="40670DA3" w14:textId="77777777" w:rsidR="00D714C6" w:rsidRDefault="009641C8">
      <w:pPr>
        <w:pStyle w:val="Odstavecseseznamem"/>
        <w:numPr>
          <w:ilvl w:val="0"/>
          <w:numId w:val="8"/>
        </w:numPr>
        <w:tabs>
          <w:tab w:val="left" w:pos="261"/>
        </w:tabs>
        <w:spacing w:before="117" w:line="242" w:lineRule="auto"/>
        <w:ind w:left="284" w:right="223" w:hanging="168"/>
        <w:jc w:val="both"/>
        <w:rPr>
          <w:sz w:val="24"/>
        </w:rPr>
      </w:pPr>
      <w:r>
        <w:rPr>
          <w:sz w:val="24"/>
        </w:rPr>
        <w:t>sales</w:t>
      </w:r>
      <w:r>
        <w:rPr>
          <w:spacing w:val="-5"/>
          <w:sz w:val="24"/>
        </w:rPr>
        <w:t xml:space="preserve"> </w:t>
      </w:r>
      <w:r>
        <w:rPr>
          <w:sz w:val="24"/>
        </w:rPr>
        <w:t>and</w:t>
      </w:r>
      <w:r>
        <w:rPr>
          <w:spacing w:val="-3"/>
          <w:sz w:val="24"/>
        </w:rPr>
        <w:t xml:space="preserve"> </w:t>
      </w:r>
      <w:r>
        <w:rPr>
          <w:sz w:val="24"/>
        </w:rPr>
        <w:t>purchase</w:t>
      </w:r>
      <w:r>
        <w:rPr>
          <w:spacing w:val="1"/>
          <w:sz w:val="24"/>
        </w:rPr>
        <w:t xml:space="preserve"> </w:t>
      </w:r>
      <w:r>
        <w:rPr>
          <w:sz w:val="24"/>
        </w:rPr>
        <w:t>invoices</w:t>
      </w:r>
      <w:r>
        <w:rPr>
          <w:spacing w:val="-1"/>
          <w:sz w:val="24"/>
        </w:rPr>
        <w:t xml:space="preserve"> </w:t>
      </w:r>
      <w:r>
        <w:rPr>
          <w:sz w:val="24"/>
        </w:rPr>
        <w:t>indicating</w:t>
      </w:r>
      <w:r>
        <w:rPr>
          <w:spacing w:val="-3"/>
          <w:sz w:val="24"/>
        </w:rPr>
        <w:t xml:space="preserve"> </w:t>
      </w:r>
      <w:r>
        <w:rPr>
          <w:sz w:val="24"/>
        </w:rPr>
        <w:t>the</w:t>
      </w:r>
      <w:r>
        <w:rPr>
          <w:spacing w:val="-4"/>
          <w:sz w:val="24"/>
        </w:rPr>
        <w:t xml:space="preserve"> </w:t>
      </w:r>
      <w:r>
        <w:rPr>
          <w:sz w:val="24"/>
        </w:rPr>
        <w:t>value</w:t>
      </w:r>
      <w:r>
        <w:rPr>
          <w:spacing w:val="-4"/>
          <w:sz w:val="24"/>
        </w:rPr>
        <w:t xml:space="preserve"> </w:t>
      </w:r>
      <w:r>
        <w:rPr>
          <w:sz w:val="24"/>
        </w:rPr>
        <w:t>and</w:t>
      </w:r>
      <w:r>
        <w:rPr>
          <w:spacing w:val="-2"/>
          <w:sz w:val="24"/>
        </w:rPr>
        <w:t xml:space="preserve"> </w:t>
      </w:r>
      <w:r>
        <w:rPr>
          <w:sz w:val="24"/>
        </w:rPr>
        <w:t>currency</w:t>
      </w:r>
      <w:r>
        <w:rPr>
          <w:spacing w:val="-8"/>
          <w:sz w:val="24"/>
        </w:rPr>
        <w:t xml:space="preserve"> </w:t>
      </w:r>
      <w:r>
        <w:rPr>
          <w:sz w:val="24"/>
        </w:rPr>
        <w:t>in</w:t>
      </w:r>
      <w:r>
        <w:rPr>
          <w:spacing w:val="-3"/>
          <w:sz w:val="24"/>
        </w:rPr>
        <w:t xml:space="preserve"> </w:t>
      </w:r>
      <w:r>
        <w:rPr>
          <w:sz w:val="24"/>
        </w:rPr>
        <w:t>which</w:t>
      </w:r>
      <w:r>
        <w:rPr>
          <w:spacing w:val="-7"/>
          <w:sz w:val="24"/>
        </w:rPr>
        <w:t xml:space="preserve"> </w:t>
      </w:r>
      <w:r>
        <w:rPr>
          <w:sz w:val="24"/>
        </w:rPr>
        <w:t>the</w:t>
      </w:r>
      <w:r>
        <w:rPr>
          <w:spacing w:val="-4"/>
          <w:sz w:val="24"/>
        </w:rPr>
        <w:t xml:space="preserve"> </w:t>
      </w:r>
      <w:r>
        <w:rPr>
          <w:sz w:val="24"/>
        </w:rPr>
        <w:t>goods</w:t>
      </w:r>
      <w:r>
        <w:rPr>
          <w:spacing w:val="-5"/>
          <w:sz w:val="24"/>
        </w:rPr>
        <w:t xml:space="preserve"> </w:t>
      </w:r>
      <w:r>
        <w:rPr>
          <w:sz w:val="24"/>
        </w:rPr>
        <w:t>are</w:t>
      </w:r>
      <w:r>
        <w:rPr>
          <w:spacing w:val="-8"/>
          <w:sz w:val="24"/>
        </w:rPr>
        <w:t xml:space="preserve"> </w:t>
      </w:r>
      <w:r>
        <w:rPr>
          <w:sz w:val="24"/>
        </w:rPr>
        <w:t>paid</w:t>
      </w:r>
      <w:r>
        <w:rPr>
          <w:spacing w:val="1"/>
          <w:sz w:val="24"/>
        </w:rPr>
        <w:t xml:space="preserve"> </w:t>
      </w:r>
      <w:r>
        <w:rPr>
          <w:sz w:val="24"/>
        </w:rPr>
        <w:t>for</w:t>
      </w:r>
      <w:r>
        <w:rPr>
          <w:spacing w:val="-58"/>
          <w:sz w:val="24"/>
        </w:rPr>
        <w:t xml:space="preserve"> </w:t>
      </w:r>
      <w:r>
        <w:rPr>
          <w:sz w:val="24"/>
        </w:rPr>
        <w:t>and,</w:t>
      </w:r>
      <w:r>
        <w:rPr>
          <w:spacing w:val="2"/>
          <w:sz w:val="24"/>
        </w:rPr>
        <w:t xml:space="preserve"> </w:t>
      </w:r>
      <w:r>
        <w:rPr>
          <w:sz w:val="24"/>
        </w:rPr>
        <w:t>where applicable,</w:t>
      </w:r>
      <w:r>
        <w:rPr>
          <w:spacing w:val="2"/>
          <w:sz w:val="24"/>
        </w:rPr>
        <w:t xml:space="preserve"> </w:t>
      </w:r>
      <w:r>
        <w:rPr>
          <w:sz w:val="24"/>
        </w:rPr>
        <w:t>other</w:t>
      </w:r>
      <w:r>
        <w:rPr>
          <w:spacing w:val="2"/>
          <w:sz w:val="24"/>
        </w:rPr>
        <w:t xml:space="preserve"> </w:t>
      </w:r>
      <w:r>
        <w:rPr>
          <w:sz w:val="24"/>
        </w:rPr>
        <w:t>details</w:t>
      </w:r>
      <w:r>
        <w:rPr>
          <w:spacing w:val="-2"/>
          <w:sz w:val="24"/>
        </w:rPr>
        <w:t xml:space="preserve"> </w:t>
      </w:r>
      <w:r>
        <w:rPr>
          <w:sz w:val="24"/>
        </w:rPr>
        <w:t>of</w:t>
      </w:r>
      <w:r>
        <w:rPr>
          <w:spacing w:val="-7"/>
          <w:sz w:val="24"/>
        </w:rPr>
        <w:t xml:space="preserve"> </w:t>
      </w:r>
      <w:r>
        <w:rPr>
          <w:sz w:val="24"/>
        </w:rPr>
        <w:t>the</w:t>
      </w:r>
      <w:r>
        <w:rPr>
          <w:spacing w:val="-1"/>
          <w:sz w:val="24"/>
        </w:rPr>
        <w:t xml:space="preserve"> </w:t>
      </w:r>
      <w:r>
        <w:rPr>
          <w:sz w:val="24"/>
        </w:rPr>
        <w:t>goods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transaction</w:t>
      </w:r>
      <w:r>
        <w:rPr>
          <w:spacing w:val="1"/>
          <w:sz w:val="24"/>
        </w:rPr>
        <w:t xml:space="preserve"> </w:t>
      </w:r>
      <w:r>
        <w:rPr>
          <w:sz w:val="24"/>
        </w:rPr>
        <w:t>being reported;</w:t>
      </w:r>
    </w:p>
    <w:p w14:paraId="4C830752" w14:textId="77777777" w:rsidR="00D714C6" w:rsidRDefault="009641C8">
      <w:pPr>
        <w:pStyle w:val="Odstavecseseznamem"/>
        <w:numPr>
          <w:ilvl w:val="0"/>
          <w:numId w:val="8"/>
        </w:numPr>
        <w:tabs>
          <w:tab w:val="left" w:pos="314"/>
        </w:tabs>
        <w:spacing w:before="115"/>
        <w:ind w:left="284" w:right="224" w:hanging="168"/>
        <w:jc w:val="both"/>
        <w:rPr>
          <w:sz w:val="24"/>
        </w:rPr>
      </w:pPr>
      <w:r>
        <w:rPr>
          <w:sz w:val="24"/>
        </w:rPr>
        <w:t>transport</w:t>
      </w:r>
      <w:r>
        <w:rPr>
          <w:spacing w:val="1"/>
          <w:sz w:val="24"/>
        </w:rPr>
        <w:t xml:space="preserve"> </w:t>
      </w:r>
      <w:r>
        <w:rPr>
          <w:sz w:val="24"/>
        </w:rPr>
        <w:t>documents</w:t>
      </w:r>
      <w:r>
        <w:rPr>
          <w:spacing w:val="1"/>
          <w:sz w:val="24"/>
        </w:rPr>
        <w:t xml:space="preserve"> </w:t>
      </w:r>
      <w:r>
        <w:rPr>
          <w:sz w:val="24"/>
        </w:rPr>
        <w:t>(e.g.</w:t>
      </w:r>
      <w:r>
        <w:rPr>
          <w:spacing w:val="1"/>
          <w:sz w:val="24"/>
        </w:rPr>
        <w:t xml:space="preserve"> </w:t>
      </w:r>
      <w:r>
        <w:rPr>
          <w:sz w:val="24"/>
        </w:rPr>
        <w:t>CMR)</w:t>
      </w:r>
      <w:r>
        <w:rPr>
          <w:spacing w:val="1"/>
          <w:sz w:val="24"/>
        </w:rPr>
        <w:t xml:space="preserve"> </w:t>
      </w:r>
      <w:r>
        <w:rPr>
          <w:sz w:val="24"/>
        </w:rPr>
        <w:t>and</w:t>
      </w:r>
      <w:r>
        <w:rPr>
          <w:spacing w:val="1"/>
          <w:sz w:val="24"/>
        </w:rPr>
        <w:t xml:space="preserve"> </w:t>
      </w:r>
      <w:r>
        <w:rPr>
          <w:sz w:val="24"/>
        </w:rPr>
        <w:t>delivery</w:t>
      </w:r>
      <w:r>
        <w:rPr>
          <w:spacing w:val="1"/>
          <w:sz w:val="24"/>
        </w:rPr>
        <w:t xml:space="preserve"> </w:t>
      </w:r>
      <w:r>
        <w:rPr>
          <w:sz w:val="24"/>
        </w:rPr>
        <w:t>notes, often proving</w:t>
      </w:r>
      <w:r>
        <w:rPr>
          <w:spacing w:val="1"/>
          <w:sz w:val="24"/>
        </w:rPr>
        <w:t xml:space="preserve"> </w:t>
      </w:r>
      <w:r>
        <w:rPr>
          <w:sz w:val="24"/>
        </w:rPr>
        <w:t>the transaction and</w:t>
      </w:r>
      <w:r>
        <w:rPr>
          <w:spacing w:val="1"/>
          <w:sz w:val="24"/>
        </w:rPr>
        <w:t xml:space="preserve"> </w:t>
      </w:r>
      <w:r>
        <w:rPr>
          <w:sz w:val="24"/>
        </w:rPr>
        <w:t>including information on the quantity of goods, the method of transport, the delivery date,</w:t>
      </w:r>
      <w:r>
        <w:rPr>
          <w:spacing w:val="1"/>
          <w:sz w:val="24"/>
        </w:rPr>
        <w:t xml:space="preserve"> </w:t>
      </w:r>
      <w:r>
        <w:rPr>
          <w:sz w:val="24"/>
        </w:rPr>
        <w:t>etc;</w:t>
      </w:r>
    </w:p>
    <w:p w14:paraId="59BCBE36" w14:textId="77777777" w:rsidR="00D714C6" w:rsidRDefault="009641C8">
      <w:pPr>
        <w:pStyle w:val="Odstavecseseznamem"/>
        <w:numPr>
          <w:ilvl w:val="0"/>
          <w:numId w:val="8"/>
        </w:numPr>
        <w:tabs>
          <w:tab w:val="left" w:pos="261"/>
        </w:tabs>
        <w:spacing w:before="123"/>
        <w:ind w:left="260" w:hanging="145"/>
        <w:jc w:val="both"/>
        <w:rPr>
          <w:sz w:val="24"/>
        </w:rPr>
      </w:pPr>
      <w:r>
        <w:rPr>
          <w:sz w:val="24"/>
        </w:rPr>
        <w:t>value</w:t>
      </w:r>
      <w:r>
        <w:rPr>
          <w:spacing w:val="-2"/>
          <w:sz w:val="24"/>
        </w:rPr>
        <w:t xml:space="preserve"> </w:t>
      </w:r>
      <w:r>
        <w:rPr>
          <w:sz w:val="24"/>
        </w:rPr>
        <w:t>added tax</w:t>
      </w:r>
      <w:r>
        <w:rPr>
          <w:spacing w:val="-5"/>
          <w:sz w:val="24"/>
        </w:rPr>
        <w:t xml:space="preserve"> </w:t>
      </w:r>
      <w:r>
        <w:rPr>
          <w:sz w:val="24"/>
        </w:rPr>
        <w:t>returns</w:t>
      </w:r>
      <w:r>
        <w:rPr>
          <w:spacing w:val="-2"/>
          <w:sz w:val="24"/>
        </w:rPr>
        <w:t xml:space="preserve"> </w:t>
      </w:r>
      <w:r>
        <w:rPr>
          <w:sz w:val="24"/>
        </w:rPr>
        <w:t>and summary</w:t>
      </w:r>
      <w:r>
        <w:rPr>
          <w:spacing w:val="-5"/>
          <w:sz w:val="24"/>
        </w:rPr>
        <w:t xml:space="preserve"> </w:t>
      </w:r>
      <w:r>
        <w:rPr>
          <w:sz w:val="24"/>
        </w:rPr>
        <w:t>value</w:t>
      </w:r>
      <w:r>
        <w:rPr>
          <w:spacing w:val="-1"/>
          <w:sz w:val="24"/>
        </w:rPr>
        <w:t xml:space="preserve"> </w:t>
      </w:r>
      <w:r>
        <w:rPr>
          <w:sz w:val="24"/>
        </w:rPr>
        <w:t>added</w:t>
      </w:r>
      <w:r>
        <w:rPr>
          <w:spacing w:val="-5"/>
          <w:sz w:val="24"/>
        </w:rPr>
        <w:t xml:space="preserve"> </w:t>
      </w:r>
      <w:r>
        <w:rPr>
          <w:sz w:val="24"/>
        </w:rPr>
        <w:t>tax</w:t>
      </w:r>
      <w:r>
        <w:rPr>
          <w:spacing w:val="-5"/>
          <w:sz w:val="24"/>
        </w:rPr>
        <w:t xml:space="preserve"> </w:t>
      </w:r>
      <w:r>
        <w:rPr>
          <w:sz w:val="24"/>
        </w:rPr>
        <w:t>returns.</w:t>
      </w:r>
    </w:p>
    <w:p w14:paraId="38DA0D43" w14:textId="77777777" w:rsidR="00D714C6" w:rsidRDefault="00D714C6">
      <w:pPr>
        <w:jc w:val="both"/>
        <w:rPr>
          <w:sz w:val="24"/>
        </w:rPr>
        <w:sectPr w:rsidR="00D714C6">
          <w:pgSz w:w="11910" w:h="16840"/>
          <w:pgMar w:top="1320" w:right="1200" w:bottom="280" w:left="1300" w:header="708" w:footer="708" w:gutter="0"/>
          <w:cols w:space="708"/>
        </w:sectPr>
      </w:pPr>
    </w:p>
    <w:p w14:paraId="203B8F8B" w14:textId="77777777" w:rsidR="00D714C6" w:rsidRDefault="009641C8">
      <w:pPr>
        <w:pStyle w:val="Nadpis21"/>
        <w:numPr>
          <w:ilvl w:val="1"/>
          <w:numId w:val="13"/>
        </w:numPr>
        <w:tabs>
          <w:tab w:val="left" w:pos="539"/>
        </w:tabs>
        <w:spacing w:before="75"/>
      </w:pPr>
      <w:bookmarkStart w:id="19" w:name="4.5_Who_is_obliged_to_report_data_to_Int"/>
      <w:bookmarkStart w:id="20" w:name="_Toc187130965"/>
      <w:bookmarkEnd w:id="19"/>
      <w:r>
        <w:lastRenderedPageBreak/>
        <w:t>Who</w:t>
      </w:r>
      <w:r>
        <w:rPr>
          <w:spacing w:val="-7"/>
        </w:rPr>
        <w:t xml:space="preserve"> </w:t>
      </w:r>
      <w:r>
        <w:t>is</w:t>
      </w:r>
      <w:r>
        <w:rPr>
          <w:spacing w:val="3"/>
        </w:rPr>
        <w:t xml:space="preserve"> </w:t>
      </w:r>
      <w:r>
        <w:t>obliged</w:t>
      </w:r>
      <w:r>
        <w:rPr>
          <w:spacing w:val="-4"/>
        </w:rPr>
        <w:t xml:space="preserve"> </w:t>
      </w:r>
      <w:r>
        <w:t>to</w:t>
      </w:r>
      <w:r>
        <w:rPr>
          <w:spacing w:val="-6"/>
        </w:rPr>
        <w:t xml:space="preserve"> </w:t>
      </w:r>
      <w:r>
        <w:t>report</w:t>
      </w:r>
      <w:r>
        <w:rPr>
          <w:spacing w:val="-4"/>
        </w:rPr>
        <w:t xml:space="preserve"> </w:t>
      </w:r>
      <w:r>
        <w:t>data</w:t>
      </w:r>
      <w:r>
        <w:rPr>
          <w:spacing w:val="-3"/>
        </w:rPr>
        <w:t xml:space="preserve"> </w:t>
      </w:r>
      <w:r>
        <w:t>to</w:t>
      </w:r>
      <w:r>
        <w:rPr>
          <w:spacing w:val="-6"/>
        </w:rPr>
        <w:t xml:space="preserve"> </w:t>
      </w:r>
      <w:r>
        <w:t>Intrastat</w:t>
      </w:r>
      <w:bookmarkEnd w:id="20"/>
    </w:p>
    <w:p w14:paraId="27FE96EC" w14:textId="77777777" w:rsidR="00D714C6" w:rsidRDefault="00D714C6">
      <w:pPr>
        <w:pStyle w:val="Zkladntext"/>
        <w:spacing w:before="9"/>
        <w:rPr>
          <w:b/>
          <w:sz w:val="30"/>
        </w:rPr>
      </w:pPr>
    </w:p>
    <w:p w14:paraId="6CF0A3E3" w14:textId="77777777" w:rsidR="00D714C6" w:rsidRDefault="009641C8">
      <w:pPr>
        <w:pStyle w:val="Odstavecseseznamem"/>
        <w:numPr>
          <w:ilvl w:val="0"/>
          <w:numId w:val="12"/>
        </w:numPr>
        <w:tabs>
          <w:tab w:val="left" w:pos="405"/>
        </w:tabs>
        <w:ind w:right="208" w:firstLine="0"/>
        <w:jc w:val="both"/>
        <w:rPr>
          <w:sz w:val="24"/>
        </w:rPr>
      </w:pPr>
      <w:r>
        <w:rPr>
          <w:b/>
          <w:sz w:val="24"/>
        </w:rPr>
        <w:t>The obligation to report data for Intrastat in the Czech Republic can only arise for</w:t>
      </w:r>
      <w:r>
        <w:rPr>
          <w:b/>
          <w:spacing w:val="1"/>
          <w:sz w:val="24"/>
        </w:rPr>
        <w:t xml:space="preserve"> </w:t>
      </w:r>
      <w:r>
        <w:rPr>
          <w:b/>
          <w:sz w:val="24"/>
        </w:rPr>
        <w:t>persons</w:t>
      </w:r>
      <w:r>
        <w:rPr>
          <w:b/>
          <w:spacing w:val="-4"/>
          <w:sz w:val="24"/>
        </w:rPr>
        <w:t xml:space="preserve"> </w:t>
      </w:r>
      <w:r>
        <w:rPr>
          <w:b/>
          <w:sz w:val="24"/>
        </w:rPr>
        <w:t>registered</w:t>
      </w:r>
      <w:r>
        <w:rPr>
          <w:b/>
          <w:spacing w:val="-6"/>
          <w:sz w:val="24"/>
        </w:rPr>
        <w:t xml:space="preserve"> </w:t>
      </w:r>
      <w:r>
        <w:rPr>
          <w:b/>
          <w:sz w:val="24"/>
        </w:rPr>
        <w:t>or</w:t>
      </w:r>
      <w:r>
        <w:rPr>
          <w:b/>
          <w:spacing w:val="-12"/>
          <w:sz w:val="24"/>
        </w:rPr>
        <w:t xml:space="preserve"> </w:t>
      </w:r>
      <w:r>
        <w:rPr>
          <w:b/>
          <w:sz w:val="24"/>
        </w:rPr>
        <w:t>identified</w:t>
      </w:r>
      <w:r>
        <w:rPr>
          <w:b/>
          <w:spacing w:val="-5"/>
          <w:sz w:val="24"/>
        </w:rPr>
        <w:t xml:space="preserve"> </w:t>
      </w:r>
      <w:r>
        <w:rPr>
          <w:b/>
          <w:sz w:val="24"/>
        </w:rPr>
        <w:t>in</w:t>
      </w:r>
      <w:r>
        <w:rPr>
          <w:b/>
          <w:spacing w:val="-9"/>
          <w:sz w:val="24"/>
        </w:rPr>
        <w:t xml:space="preserve"> </w:t>
      </w:r>
      <w:r>
        <w:rPr>
          <w:b/>
          <w:sz w:val="24"/>
        </w:rPr>
        <w:t>the</w:t>
      </w:r>
      <w:r>
        <w:rPr>
          <w:b/>
          <w:spacing w:val="-8"/>
          <w:sz w:val="24"/>
        </w:rPr>
        <w:t xml:space="preserve"> </w:t>
      </w:r>
      <w:r>
        <w:rPr>
          <w:b/>
          <w:sz w:val="24"/>
        </w:rPr>
        <w:t>Czech</w:t>
      </w:r>
      <w:r>
        <w:rPr>
          <w:b/>
          <w:spacing w:val="-5"/>
          <w:sz w:val="24"/>
        </w:rPr>
        <w:t xml:space="preserve"> </w:t>
      </w:r>
      <w:r>
        <w:rPr>
          <w:b/>
          <w:sz w:val="24"/>
        </w:rPr>
        <w:t>Republic</w:t>
      </w:r>
      <w:r>
        <w:rPr>
          <w:b/>
          <w:spacing w:val="-6"/>
          <w:sz w:val="24"/>
        </w:rPr>
        <w:t xml:space="preserve"> </w:t>
      </w:r>
      <w:r>
        <w:rPr>
          <w:b/>
          <w:sz w:val="24"/>
        </w:rPr>
        <w:t>for</w:t>
      </w:r>
      <w:r>
        <w:rPr>
          <w:b/>
          <w:spacing w:val="-12"/>
          <w:sz w:val="24"/>
        </w:rPr>
        <w:t xml:space="preserve"> </w:t>
      </w:r>
      <w:r>
        <w:rPr>
          <w:b/>
          <w:sz w:val="24"/>
        </w:rPr>
        <w:t>VAT</w:t>
      </w:r>
      <w:r>
        <w:rPr>
          <w:sz w:val="24"/>
        </w:rPr>
        <w:t>, i.e.</w:t>
      </w:r>
      <w:r>
        <w:rPr>
          <w:spacing w:val="-5"/>
          <w:sz w:val="24"/>
        </w:rPr>
        <w:t xml:space="preserve"> </w:t>
      </w:r>
      <w:r>
        <w:rPr>
          <w:sz w:val="24"/>
        </w:rPr>
        <w:t>persons</w:t>
      </w:r>
      <w:r>
        <w:rPr>
          <w:spacing w:val="-8"/>
          <w:sz w:val="24"/>
        </w:rPr>
        <w:t xml:space="preserve"> </w:t>
      </w:r>
      <w:r>
        <w:rPr>
          <w:sz w:val="24"/>
        </w:rPr>
        <w:t>who</w:t>
      </w:r>
      <w:r>
        <w:rPr>
          <w:spacing w:val="-2"/>
          <w:sz w:val="24"/>
        </w:rPr>
        <w:t xml:space="preserve"> </w:t>
      </w:r>
      <w:r>
        <w:rPr>
          <w:sz w:val="24"/>
        </w:rPr>
        <w:t>have</w:t>
      </w:r>
      <w:r>
        <w:rPr>
          <w:spacing w:val="-7"/>
          <w:sz w:val="24"/>
        </w:rPr>
        <w:t xml:space="preserve"> </w:t>
      </w:r>
      <w:r>
        <w:rPr>
          <w:sz w:val="24"/>
        </w:rPr>
        <w:t>been</w:t>
      </w:r>
      <w:r>
        <w:rPr>
          <w:spacing w:val="-58"/>
          <w:sz w:val="24"/>
        </w:rPr>
        <w:t xml:space="preserve"> </w:t>
      </w:r>
      <w:r>
        <w:rPr>
          <w:sz w:val="24"/>
        </w:rPr>
        <w:t>assigned a VAT number (VAT identification number beginning with the letters "CZ") by the</w:t>
      </w:r>
      <w:r>
        <w:rPr>
          <w:spacing w:val="1"/>
          <w:sz w:val="24"/>
        </w:rPr>
        <w:t xml:space="preserve"> </w:t>
      </w:r>
      <w:r>
        <w:rPr>
          <w:sz w:val="24"/>
        </w:rPr>
        <w:t xml:space="preserve">tax office. The relevant Intrastat regulations refer to such persons as </w:t>
      </w:r>
      <w:r w:rsidR="00F82405">
        <w:rPr>
          <w:b/>
          <w:sz w:val="24"/>
        </w:rPr>
        <w:t>PSI</w:t>
      </w:r>
      <w:r>
        <w:rPr>
          <w:b/>
          <w:sz w:val="24"/>
        </w:rPr>
        <w:t>s</w:t>
      </w:r>
      <w:r>
        <w:rPr>
          <w:sz w:val="24"/>
        </w:rPr>
        <w:t>. These</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not</w:t>
      </w:r>
      <w:r>
        <w:rPr>
          <w:spacing w:val="1"/>
          <w:sz w:val="24"/>
        </w:rPr>
        <w:t xml:space="preserve"> </w:t>
      </w:r>
      <w:r>
        <w:rPr>
          <w:sz w:val="24"/>
        </w:rPr>
        <w:t>only</w:t>
      </w:r>
      <w:r>
        <w:rPr>
          <w:spacing w:val="1"/>
          <w:sz w:val="24"/>
        </w:rPr>
        <w:t xml:space="preserve"> </w:t>
      </w:r>
      <w:r>
        <w:rPr>
          <w:sz w:val="24"/>
        </w:rPr>
        <w:t>so-called</w:t>
      </w:r>
      <w:r>
        <w:rPr>
          <w:spacing w:val="1"/>
          <w:sz w:val="24"/>
        </w:rPr>
        <w:t xml:space="preserve"> </w:t>
      </w:r>
      <w:r>
        <w:rPr>
          <w:sz w:val="24"/>
        </w:rPr>
        <w:t>VAT</w:t>
      </w:r>
      <w:r>
        <w:rPr>
          <w:spacing w:val="1"/>
          <w:sz w:val="24"/>
        </w:rPr>
        <w:t xml:space="preserve"> </w:t>
      </w:r>
      <w:r>
        <w:rPr>
          <w:sz w:val="24"/>
        </w:rPr>
        <w:t>payers,</w:t>
      </w:r>
      <w:r>
        <w:rPr>
          <w:spacing w:val="1"/>
          <w:sz w:val="24"/>
        </w:rPr>
        <w:t xml:space="preserve"> </w:t>
      </w:r>
      <w:r>
        <w:rPr>
          <w:sz w:val="24"/>
        </w:rPr>
        <w:t>including</w:t>
      </w:r>
      <w:r>
        <w:rPr>
          <w:spacing w:val="1"/>
          <w:sz w:val="24"/>
        </w:rPr>
        <w:t xml:space="preserve"> </w:t>
      </w:r>
      <w:r>
        <w:rPr>
          <w:sz w:val="24"/>
        </w:rPr>
        <w:t>representative</w:t>
      </w:r>
      <w:r>
        <w:rPr>
          <w:spacing w:val="1"/>
          <w:sz w:val="24"/>
        </w:rPr>
        <w:t xml:space="preserve"> </w:t>
      </w:r>
      <w:r>
        <w:rPr>
          <w:sz w:val="24"/>
        </w:rPr>
        <w:t>members</w:t>
      </w:r>
      <w:r>
        <w:rPr>
          <w:spacing w:val="1"/>
          <w:sz w:val="24"/>
        </w:rPr>
        <w:t xml:space="preserve"> </w:t>
      </w:r>
      <w:r>
        <w:rPr>
          <w:sz w:val="24"/>
        </w:rPr>
        <w:t>of groups of</w:t>
      </w:r>
      <w:r>
        <w:rPr>
          <w:spacing w:val="1"/>
          <w:sz w:val="24"/>
        </w:rPr>
        <w:t xml:space="preserve"> </w:t>
      </w:r>
      <w:r>
        <w:rPr>
          <w:sz w:val="24"/>
        </w:rPr>
        <w:t>connected persons registered for VAT as groups in accordance with the provisions of Sections</w:t>
      </w:r>
      <w:r>
        <w:rPr>
          <w:spacing w:val="-57"/>
          <w:sz w:val="24"/>
        </w:rPr>
        <w:t xml:space="preserve"> </w:t>
      </w:r>
      <w:r>
        <w:rPr>
          <w:spacing w:val="-1"/>
          <w:sz w:val="24"/>
        </w:rPr>
        <w:t>5a</w:t>
      </w:r>
      <w:r>
        <w:rPr>
          <w:spacing w:val="-9"/>
          <w:sz w:val="24"/>
        </w:rPr>
        <w:t xml:space="preserve"> </w:t>
      </w:r>
      <w:r>
        <w:rPr>
          <w:spacing w:val="-1"/>
          <w:sz w:val="24"/>
        </w:rPr>
        <w:t>to</w:t>
      </w:r>
      <w:r>
        <w:rPr>
          <w:spacing w:val="-7"/>
          <w:sz w:val="24"/>
        </w:rPr>
        <w:t xml:space="preserve"> </w:t>
      </w:r>
      <w:r>
        <w:rPr>
          <w:spacing w:val="-1"/>
          <w:sz w:val="24"/>
        </w:rPr>
        <w:t>5c</w:t>
      </w:r>
      <w:r>
        <w:rPr>
          <w:spacing w:val="-13"/>
          <w:sz w:val="24"/>
        </w:rPr>
        <w:t xml:space="preserve"> </w:t>
      </w:r>
      <w:r>
        <w:rPr>
          <w:spacing w:val="-1"/>
          <w:sz w:val="24"/>
        </w:rPr>
        <w:t>of</w:t>
      </w:r>
      <w:r>
        <w:rPr>
          <w:spacing w:val="-15"/>
          <w:sz w:val="24"/>
        </w:rPr>
        <w:t xml:space="preserve"> </w:t>
      </w:r>
      <w:r>
        <w:rPr>
          <w:spacing w:val="-1"/>
          <w:sz w:val="24"/>
        </w:rPr>
        <w:t>the</w:t>
      </w:r>
      <w:r>
        <w:rPr>
          <w:spacing w:val="-9"/>
          <w:sz w:val="24"/>
        </w:rPr>
        <w:t xml:space="preserve"> </w:t>
      </w:r>
      <w:r>
        <w:rPr>
          <w:spacing w:val="-1"/>
          <w:sz w:val="24"/>
        </w:rPr>
        <w:t>VAT</w:t>
      </w:r>
      <w:r>
        <w:rPr>
          <w:spacing w:val="-6"/>
          <w:sz w:val="24"/>
        </w:rPr>
        <w:t xml:space="preserve"> </w:t>
      </w:r>
      <w:r>
        <w:rPr>
          <w:spacing w:val="-1"/>
          <w:sz w:val="24"/>
        </w:rPr>
        <w:t>Act,</w:t>
      </w:r>
      <w:r>
        <w:rPr>
          <w:spacing w:val="-5"/>
          <w:sz w:val="24"/>
        </w:rPr>
        <w:t xml:space="preserve"> </w:t>
      </w:r>
      <w:r>
        <w:rPr>
          <w:spacing w:val="-1"/>
          <w:sz w:val="24"/>
        </w:rPr>
        <w:t>but</w:t>
      </w:r>
      <w:r>
        <w:rPr>
          <w:spacing w:val="-7"/>
          <w:sz w:val="24"/>
        </w:rPr>
        <w:t xml:space="preserve"> </w:t>
      </w:r>
      <w:r>
        <w:rPr>
          <w:spacing w:val="-1"/>
          <w:sz w:val="24"/>
        </w:rPr>
        <w:t>also</w:t>
      </w:r>
      <w:r>
        <w:rPr>
          <w:sz w:val="24"/>
        </w:rPr>
        <w:t xml:space="preserve"> </w:t>
      </w:r>
      <w:r>
        <w:rPr>
          <w:spacing w:val="-1"/>
          <w:sz w:val="24"/>
        </w:rPr>
        <w:t>legal</w:t>
      </w:r>
      <w:r>
        <w:rPr>
          <w:spacing w:val="-11"/>
          <w:sz w:val="24"/>
        </w:rPr>
        <w:t xml:space="preserve"> </w:t>
      </w:r>
      <w:r>
        <w:rPr>
          <w:spacing w:val="-1"/>
          <w:sz w:val="24"/>
        </w:rPr>
        <w:t>persons</w:t>
      </w:r>
      <w:r>
        <w:rPr>
          <w:spacing w:val="-10"/>
          <w:sz w:val="24"/>
        </w:rPr>
        <w:t xml:space="preserve"> </w:t>
      </w:r>
      <w:r>
        <w:rPr>
          <w:spacing w:val="-1"/>
          <w:sz w:val="24"/>
        </w:rPr>
        <w:t>such</w:t>
      </w:r>
      <w:r>
        <w:rPr>
          <w:spacing w:val="-12"/>
          <w:sz w:val="24"/>
        </w:rPr>
        <w:t xml:space="preserve"> </w:t>
      </w:r>
      <w:r>
        <w:rPr>
          <w:spacing w:val="-1"/>
          <w:sz w:val="24"/>
        </w:rPr>
        <w:t>as</w:t>
      </w:r>
      <w:r>
        <w:rPr>
          <w:spacing w:val="-9"/>
          <w:sz w:val="24"/>
        </w:rPr>
        <w:t xml:space="preserve"> </w:t>
      </w:r>
      <w:r>
        <w:rPr>
          <w:spacing w:val="-1"/>
          <w:sz w:val="24"/>
        </w:rPr>
        <w:t>public</w:t>
      </w:r>
      <w:r>
        <w:rPr>
          <w:spacing w:val="-9"/>
          <w:sz w:val="24"/>
        </w:rPr>
        <w:t xml:space="preserve"> </w:t>
      </w:r>
      <w:r>
        <w:rPr>
          <w:spacing w:val="-1"/>
          <w:sz w:val="24"/>
        </w:rPr>
        <w:t>authorities,</w:t>
      </w:r>
      <w:r>
        <w:rPr>
          <w:spacing w:val="-6"/>
          <w:sz w:val="24"/>
        </w:rPr>
        <w:t xml:space="preserve"> </w:t>
      </w:r>
      <w:r>
        <w:rPr>
          <w:sz w:val="24"/>
        </w:rPr>
        <w:t>state</w:t>
      </w:r>
      <w:r>
        <w:rPr>
          <w:spacing w:val="-4"/>
          <w:sz w:val="24"/>
        </w:rPr>
        <w:t xml:space="preserve"> </w:t>
      </w:r>
      <w:r>
        <w:rPr>
          <w:sz w:val="24"/>
        </w:rPr>
        <w:t>authorities, local</w:t>
      </w:r>
      <w:r>
        <w:rPr>
          <w:spacing w:val="-58"/>
          <w:sz w:val="24"/>
        </w:rPr>
        <w:t xml:space="preserve"> </w:t>
      </w:r>
      <w:r>
        <w:rPr>
          <w:sz w:val="24"/>
        </w:rPr>
        <w:t>authorities</w:t>
      </w:r>
      <w:r>
        <w:rPr>
          <w:spacing w:val="-1"/>
          <w:sz w:val="24"/>
        </w:rPr>
        <w:t xml:space="preserve"> </w:t>
      </w:r>
      <w:r>
        <w:rPr>
          <w:sz w:val="24"/>
        </w:rPr>
        <w:t>and</w:t>
      </w:r>
      <w:r>
        <w:rPr>
          <w:spacing w:val="1"/>
          <w:sz w:val="24"/>
        </w:rPr>
        <w:t xml:space="preserve"> </w:t>
      </w:r>
      <w:r>
        <w:rPr>
          <w:sz w:val="24"/>
        </w:rPr>
        <w:t>others</w:t>
      </w:r>
      <w:r>
        <w:rPr>
          <w:spacing w:val="3"/>
          <w:sz w:val="24"/>
        </w:rPr>
        <w:t xml:space="preserve"> </w:t>
      </w:r>
      <w:r>
        <w:rPr>
          <w:sz w:val="24"/>
        </w:rPr>
        <w:t>who</w:t>
      </w:r>
      <w:r>
        <w:rPr>
          <w:spacing w:val="5"/>
          <w:sz w:val="24"/>
        </w:rPr>
        <w:t xml:space="preserve"> </w:t>
      </w:r>
      <w:r>
        <w:rPr>
          <w:sz w:val="24"/>
        </w:rPr>
        <w:t>are</w:t>
      </w:r>
      <w:r>
        <w:rPr>
          <w:spacing w:val="-3"/>
          <w:sz w:val="24"/>
        </w:rPr>
        <w:t xml:space="preserve"> </w:t>
      </w:r>
      <w:r>
        <w:rPr>
          <w:sz w:val="24"/>
        </w:rPr>
        <w:t>taxable persons</w:t>
      </w:r>
      <w:r>
        <w:rPr>
          <w:spacing w:val="2"/>
          <w:sz w:val="24"/>
        </w:rPr>
        <w:t xml:space="preserve"> </w:t>
      </w:r>
      <w:r>
        <w:rPr>
          <w:sz w:val="24"/>
        </w:rPr>
        <w:t>under</w:t>
      </w:r>
      <w:r>
        <w:rPr>
          <w:spacing w:val="-2"/>
          <w:sz w:val="24"/>
        </w:rPr>
        <w:t xml:space="preserve"> </w:t>
      </w:r>
      <w:r>
        <w:rPr>
          <w:sz w:val="24"/>
        </w:rPr>
        <w:t>the</w:t>
      </w:r>
      <w:r>
        <w:rPr>
          <w:spacing w:val="1"/>
          <w:sz w:val="24"/>
        </w:rPr>
        <w:t xml:space="preserve"> </w:t>
      </w:r>
      <w:r>
        <w:rPr>
          <w:sz w:val="24"/>
        </w:rPr>
        <w:t>VAT</w:t>
      </w:r>
      <w:r>
        <w:rPr>
          <w:spacing w:val="3"/>
          <w:sz w:val="24"/>
        </w:rPr>
        <w:t xml:space="preserve"> </w:t>
      </w:r>
      <w:r>
        <w:rPr>
          <w:sz w:val="24"/>
        </w:rPr>
        <w:t>Act.</w:t>
      </w:r>
    </w:p>
    <w:p w14:paraId="66CC3898" w14:textId="77777777" w:rsidR="00D714C6" w:rsidRDefault="00D714C6">
      <w:pPr>
        <w:pStyle w:val="Zkladntext"/>
        <w:spacing w:before="4"/>
      </w:pPr>
    </w:p>
    <w:p w14:paraId="43A4063F" w14:textId="37C4E232" w:rsidR="00D714C6" w:rsidRDefault="009641C8">
      <w:pPr>
        <w:pStyle w:val="Odstavecseseznamem"/>
        <w:numPr>
          <w:ilvl w:val="0"/>
          <w:numId w:val="12"/>
        </w:numPr>
        <w:tabs>
          <w:tab w:val="left" w:pos="491"/>
        </w:tabs>
        <w:ind w:right="206" w:firstLine="0"/>
        <w:jc w:val="both"/>
        <w:rPr>
          <w:sz w:val="24"/>
        </w:rPr>
      </w:pPr>
      <w:r>
        <w:rPr>
          <w:spacing w:val="-1"/>
          <w:sz w:val="24"/>
        </w:rPr>
        <w:t>The</w:t>
      </w:r>
      <w:r>
        <w:rPr>
          <w:spacing w:val="-11"/>
          <w:sz w:val="24"/>
        </w:rPr>
        <w:t xml:space="preserve"> </w:t>
      </w:r>
      <w:r>
        <w:rPr>
          <w:spacing w:val="-1"/>
          <w:sz w:val="24"/>
        </w:rPr>
        <w:t>obligation</w:t>
      </w:r>
      <w:r>
        <w:rPr>
          <w:spacing w:val="-13"/>
          <w:sz w:val="24"/>
        </w:rPr>
        <w:t xml:space="preserve"> </w:t>
      </w:r>
      <w:r>
        <w:rPr>
          <w:spacing w:val="-1"/>
          <w:sz w:val="24"/>
        </w:rPr>
        <w:t>to</w:t>
      </w:r>
      <w:r>
        <w:rPr>
          <w:spacing w:val="-10"/>
          <w:sz w:val="24"/>
        </w:rPr>
        <w:t xml:space="preserve"> </w:t>
      </w:r>
      <w:r>
        <w:rPr>
          <w:spacing w:val="-1"/>
          <w:sz w:val="24"/>
        </w:rPr>
        <w:t>report</w:t>
      </w:r>
      <w:r>
        <w:rPr>
          <w:spacing w:val="-6"/>
          <w:sz w:val="24"/>
        </w:rPr>
        <w:t xml:space="preserve"> </w:t>
      </w:r>
      <w:r>
        <w:rPr>
          <w:spacing w:val="-1"/>
          <w:sz w:val="24"/>
        </w:rPr>
        <w:t>data</w:t>
      </w:r>
      <w:r>
        <w:rPr>
          <w:spacing w:val="-11"/>
          <w:sz w:val="24"/>
        </w:rPr>
        <w:t xml:space="preserve"> </w:t>
      </w:r>
      <w:r>
        <w:rPr>
          <w:spacing w:val="-1"/>
          <w:sz w:val="24"/>
        </w:rPr>
        <w:t>for</w:t>
      </w:r>
      <w:r>
        <w:rPr>
          <w:spacing w:val="-13"/>
          <w:sz w:val="24"/>
        </w:rPr>
        <w:t xml:space="preserve"> </w:t>
      </w:r>
      <w:r>
        <w:rPr>
          <w:sz w:val="24"/>
        </w:rPr>
        <w:t>Intrastat</w:t>
      </w:r>
      <w:r>
        <w:rPr>
          <w:spacing w:val="-9"/>
          <w:sz w:val="24"/>
        </w:rPr>
        <w:t xml:space="preserve"> </w:t>
      </w:r>
      <w:r>
        <w:rPr>
          <w:sz w:val="24"/>
        </w:rPr>
        <w:t>may</w:t>
      </w:r>
      <w:r>
        <w:rPr>
          <w:spacing w:val="-14"/>
          <w:sz w:val="24"/>
        </w:rPr>
        <w:t xml:space="preserve"> </w:t>
      </w:r>
      <w:r>
        <w:rPr>
          <w:sz w:val="24"/>
        </w:rPr>
        <w:t>also</w:t>
      </w:r>
      <w:r>
        <w:rPr>
          <w:spacing w:val="-5"/>
          <w:sz w:val="24"/>
        </w:rPr>
        <w:t xml:space="preserve"> </w:t>
      </w:r>
      <w:r>
        <w:rPr>
          <w:sz w:val="24"/>
        </w:rPr>
        <w:t>arise</w:t>
      </w:r>
      <w:r>
        <w:rPr>
          <w:spacing w:val="-6"/>
          <w:sz w:val="24"/>
        </w:rPr>
        <w:t xml:space="preserve"> </w:t>
      </w:r>
      <w:r>
        <w:rPr>
          <w:sz w:val="24"/>
        </w:rPr>
        <w:t>for</w:t>
      </w:r>
      <w:r>
        <w:rPr>
          <w:spacing w:val="-8"/>
          <w:sz w:val="24"/>
        </w:rPr>
        <w:t xml:space="preserve"> </w:t>
      </w:r>
      <w:r>
        <w:rPr>
          <w:sz w:val="24"/>
        </w:rPr>
        <w:t>reporting</w:t>
      </w:r>
      <w:r>
        <w:rPr>
          <w:spacing w:val="-10"/>
          <w:sz w:val="24"/>
        </w:rPr>
        <w:t xml:space="preserve"> </w:t>
      </w:r>
      <w:r>
        <w:rPr>
          <w:sz w:val="24"/>
        </w:rPr>
        <w:t>units</w:t>
      </w:r>
      <w:r>
        <w:rPr>
          <w:spacing w:val="-12"/>
          <w:sz w:val="24"/>
        </w:rPr>
        <w:t xml:space="preserve"> </w:t>
      </w:r>
      <w:r>
        <w:rPr>
          <w:sz w:val="24"/>
        </w:rPr>
        <w:t>that</w:t>
      </w:r>
      <w:r>
        <w:rPr>
          <w:spacing w:val="4"/>
          <w:sz w:val="24"/>
        </w:rPr>
        <w:t xml:space="preserve"> </w:t>
      </w:r>
      <w:r>
        <w:rPr>
          <w:b/>
          <w:sz w:val="24"/>
        </w:rPr>
        <w:t>are</w:t>
      </w:r>
      <w:r>
        <w:rPr>
          <w:b/>
          <w:spacing w:val="-11"/>
          <w:sz w:val="24"/>
        </w:rPr>
        <w:t xml:space="preserve"> </w:t>
      </w:r>
      <w:r>
        <w:rPr>
          <w:b/>
          <w:sz w:val="24"/>
        </w:rPr>
        <w:t>persons</w:t>
      </w:r>
      <w:r>
        <w:rPr>
          <w:b/>
          <w:spacing w:val="-58"/>
          <w:sz w:val="24"/>
        </w:rPr>
        <w:t xml:space="preserve"> </w:t>
      </w:r>
      <w:r>
        <w:rPr>
          <w:b/>
          <w:sz w:val="24"/>
        </w:rPr>
        <w:t xml:space="preserve">registered for VAT in the Czech Republic and in another Member State </w:t>
      </w:r>
      <w:r>
        <w:rPr>
          <w:sz w:val="24"/>
        </w:rPr>
        <w:t>and do not have</w:t>
      </w:r>
      <w:r>
        <w:rPr>
          <w:spacing w:val="1"/>
          <w:sz w:val="24"/>
        </w:rPr>
        <w:t xml:space="preserve"> </w:t>
      </w:r>
      <w:r>
        <w:rPr>
          <w:sz w:val="24"/>
        </w:rPr>
        <w:t>their registered office, place of business or establishment in the Czech Republic, or for foreign</w:t>
      </w:r>
      <w:r>
        <w:rPr>
          <w:spacing w:val="-57"/>
          <w:sz w:val="24"/>
        </w:rPr>
        <w:t xml:space="preserve"> </w:t>
      </w:r>
      <w:r>
        <w:rPr>
          <w:sz w:val="24"/>
        </w:rPr>
        <w:t xml:space="preserve">persons with VAT liability in the Czech Republic. </w:t>
      </w:r>
      <w:r w:rsidR="000F2364" w:rsidRPr="000F2364">
        <w:rPr>
          <w:sz w:val="24"/>
          <w:szCs w:val="24"/>
        </w:rPr>
        <w:t>The locally competent customs office for these reporting units, pursuant to Sections 6 and 10 of Act No. 17/2012 Coll., on the Customs Administration of the Czech Republic, is the Customs Office in Pilsen.</w:t>
      </w:r>
      <w:r w:rsidRPr="000F2364">
        <w:rPr>
          <w:spacing w:val="1"/>
          <w:sz w:val="24"/>
          <w:szCs w:val="24"/>
        </w:rPr>
        <w:t xml:space="preserve"> </w:t>
      </w:r>
      <w:r>
        <w:rPr>
          <w:spacing w:val="-1"/>
          <w:sz w:val="24"/>
        </w:rPr>
        <w:t>(Data</w:t>
      </w:r>
      <w:r>
        <w:rPr>
          <w:spacing w:val="-12"/>
          <w:sz w:val="24"/>
        </w:rPr>
        <w:t xml:space="preserve"> </w:t>
      </w:r>
      <w:r>
        <w:rPr>
          <w:spacing w:val="-1"/>
          <w:sz w:val="24"/>
        </w:rPr>
        <w:t>box:</w:t>
      </w:r>
      <w:r>
        <w:rPr>
          <w:spacing w:val="-5"/>
          <w:sz w:val="24"/>
        </w:rPr>
        <w:t xml:space="preserve"> </w:t>
      </w:r>
      <w:r w:rsidR="000F2364" w:rsidRPr="000F2364">
        <w:rPr>
          <w:spacing w:val="-1"/>
          <w:sz w:val="24"/>
        </w:rPr>
        <w:t>pphm6hu,</w:t>
      </w:r>
      <w:r>
        <w:rPr>
          <w:b/>
          <w:spacing w:val="-5"/>
          <w:sz w:val="24"/>
        </w:rPr>
        <w:t xml:space="preserve"> </w:t>
      </w:r>
      <w:r w:rsidR="00AD375B">
        <w:rPr>
          <w:b/>
          <w:spacing w:val="-5"/>
          <w:sz w:val="24"/>
        </w:rPr>
        <w:t xml:space="preserve">  </w:t>
      </w:r>
      <w:r w:rsidRPr="000F2364">
        <w:rPr>
          <w:spacing w:val="-1"/>
          <w:sz w:val="24"/>
        </w:rPr>
        <w:t>e-mail:</w:t>
      </w:r>
      <w:r>
        <w:rPr>
          <w:b/>
          <w:spacing w:val="-4"/>
          <w:sz w:val="24"/>
        </w:rPr>
        <w:t xml:space="preserve"> </w:t>
      </w:r>
      <w:hyperlink r:id="rId14" w:history="1">
        <w:r w:rsidR="00AD375B" w:rsidRPr="003A0826">
          <w:rPr>
            <w:rStyle w:val="Hypertextovodkaz"/>
            <w:spacing w:val="-1"/>
            <w:sz w:val="24"/>
          </w:rPr>
          <w:t>podatelna_cu_v_plzni@celnisprava.gov.cz,</w:t>
        </w:r>
        <w:r w:rsidR="00AD375B" w:rsidRPr="003A0826">
          <w:rPr>
            <w:rStyle w:val="Hypertextovodkaz"/>
            <w:spacing w:val="-6"/>
            <w:sz w:val="24"/>
          </w:rPr>
          <w:t xml:space="preserve"> </w:t>
        </w:r>
      </w:hyperlink>
      <w:r>
        <w:rPr>
          <w:sz w:val="24"/>
        </w:rPr>
        <w:t>telephone:</w:t>
      </w:r>
      <w:r>
        <w:rPr>
          <w:spacing w:val="-4"/>
          <w:sz w:val="24"/>
        </w:rPr>
        <w:t xml:space="preserve"> </w:t>
      </w:r>
      <w:r w:rsidR="00605059">
        <w:rPr>
          <w:sz w:val="24"/>
        </w:rPr>
        <w:t>602 128 055, 353 248 295 or 724 060 197</w:t>
      </w:r>
      <w:r>
        <w:rPr>
          <w:sz w:val="24"/>
        </w:rPr>
        <w:t>,</w:t>
      </w:r>
      <w:r>
        <w:rPr>
          <w:spacing w:val="-2"/>
          <w:sz w:val="24"/>
        </w:rPr>
        <w:t xml:space="preserve"> </w:t>
      </w:r>
      <w:r>
        <w:rPr>
          <w:sz w:val="24"/>
        </w:rPr>
        <w:t>or</w:t>
      </w:r>
      <w:r>
        <w:rPr>
          <w:spacing w:val="-6"/>
          <w:sz w:val="24"/>
        </w:rPr>
        <w:t xml:space="preserve"> </w:t>
      </w:r>
      <w:r>
        <w:rPr>
          <w:sz w:val="24"/>
        </w:rPr>
        <w:t>the</w:t>
      </w:r>
      <w:r>
        <w:rPr>
          <w:spacing w:val="1"/>
          <w:sz w:val="24"/>
        </w:rPr>
        <w:t xml:space="preserve"> </w:t>
      </w:r>
      <w:r>
        <w:rPr>
          <w:sz w:val="24"/>
        </w:rPr>
        <w:t>office</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z w:val="24"/>
        </w:rPr>
        <w:t>Customs Office</w:t>
      </w:r>
      <w:r>
        <w:rPr>
          <w:spacing w:val="7"/>
          <w:sz w:val="24"/>
        </w:rPr>
        <w:t xml:space="preserve"> </w:t>
      </w:r>
      <w:r>
        <w:rPr>
          <w:sz w:val="24"/>
        </w:rPr>
        <w:t>at</w:t>
      </w:r>
      <w:r w:rsidR="00605059">
        <w:rPr>
          <w:sz w:val="24"/>
        </w:rPr>
        <w:t xml:space="preserve"> 377 204 111</w:t>
      </w:r>
      <w:r>
        <w:rPr>
          <w:sz w:val="24"/>
        </w:rPr>
        <w:t>).</w:t>
      </w:r>
    </w:p>
    <w:p w14:paraId="06906F5D" w14:textId="77777777" w:rsidR="00D714C6" w:rsidRDefault="00D714C6">
      <w:pPr>
        <w:pStyle w:val="Zkladntext"/>
        <w:spacing w:before="10"/>
        <w:rPr>
          <w:sz w:val="23"/>
        </w:rPr>
      </w:pPr>
    </w:p>
    <w:p w14:paraId="6E0CF968" w14:textId="77777777" w:rsidR="00D714C6" w:rsidRDefault="009641C8">
      <w:pPr>
        <w:pStyle w:val="Nadpis31"/>
        <w:numPr>
          <w:ilvl w:val="0"/>
          <w:numId w:val="12"/>
        </w:numPr>
        <w:tabs>
          <w:tab w:val="left" w:pos="553"/>
        </w:tabs>
        <w:ind w:right="208" w:firstLine="0"/>
        <w:jc w:val="both"/>
      </w:pPr>
      <w:r>
        <w:rPr>
          <w:b w:val="0"/>
        </w:rPr>
        <w:t xml:space="preserve">The </w:t>
      </w:r>
      <w:r>
        <w:t>obligation to report data for Intrastat arises for persons (legal entities and</w:t>
      </w:r>
      <w:r>
        <w:rPr>
          <w:spacing w:val="1"/>
        </w:rPr>
        <w:t xml:space="preserve"> </w:t>
      </w:r>
      <w:r>
        <w:t>individuals) if they are registered for VAT in the Czech Republic or persons identified in</w:t>
      </w:r>
      <w:r>
        <w:rPr>
          <w:spacing w:val="-57"/>
        </w:rPr>
        <w:t xml:space="preserve"> </w:t>
      </w:r>
      <w:r>
        <w:t>the Czech Republic for VAT who have exported goods to another Member State or</w:t>
      </w:r>
      <w:r>
        <w:rPr>
          <w:spacing w:val="1"/>
        </w:rPr>
        <w:t xml:space="preserve"> </w:t>
      </w:r>
      <w:r>
        <w:t>imported goods from another Member State, in the value reaching the threshold for</w:t>
      </w:r>
      <w:r>
        <w:rPr>
          <w:spacing w:val="1"/>
        </w:rPr>
        <w:t xml:space="preserve"> </w:t>
      </w:r>
      <w:r>
        <w:t>reporting</w:t>
      </w:r>
      <w:r>
        <w:rPr>
          <w:spacing w:val="1"/>
        </w:rPr>
        <w:t xml:space="preserve"> </w:t>
      </w:r>
      <w:r>
        <w:t>data</w:t>
      </w:r>
      <w:r>
        <w:rPr>
          <w:spacing w:val="2"/>
        </w:rPr>
        <w:t xml:space="preserve"> </w:t>
      </w:r>
      <w:r>
        <w:t>to</w:t>
      </w:r>
      <w:r>
        <w:rPr>
          <w:spacing w:val="-3"/>
        </w:rPr>
        <w:t xml:space="preserve"> </w:t>
      </w:r>
      <w:r>
        <w:t>Intrastat.</w:t>
      </w:r>
    </w:p>
    <w:p w14:paraId="02C8F496" w14:textId="77777777" w:rsidR="00D714C6" w:rsidRDefault="00D714C6">
      <w:pPr>
        <w:pStyle w:val="Zkladntext"/>
        <w:rPr>
          <w:b/>
        </w:rPr>
      </w:pPr>
    </w:p>
    <w:p w14:paraId="725BBDE2" w14:textId="77777777" w:rsidR="00D714C6" w:rsidRDefault="009641C8">
      <w:pPr>
        <w:pStyle w:val="Odstavecseseznamem"/>
        <w:numPr>
          <w:ilvl w:val="0"/>
          <w:numId w:val="12"/>
        </w:numPr>
        <w:tabs>
          <w:tab w:val="left" w:pos="520"/>
        </w:tabs>
        <w:ind w:right="209" w:firstLine="0"/>
        <w:jc w:val="both"/>
        <w:rPr>
          <w:sz w:val="24"/>
        </w:rPr>
      </w:pPr>
      <w:r>
        <w:rPr>
          <w:sz w:val="24"/>
        </w:rPr>
        <w:t>The reporting unit which is obliged to report data on exported or imported goods in the</w:t>
      </w:r>
      <w:r>
        <w:rPr>
          <w:spacing w:val="1"/>
          <w:sz w:val="24"/>
        </w:rPr>
        <w:t xml:space="preserve"> </w:t>
      </w:r>
      <w:r w:rsidR="00B51334">
        <w:rPr>
          <w:sz w:val="24"/>
        </w:rPr>
        <w:t>Intrastat Declaration</w:t>
      </w:r>
      <w:r>
        <w:rPr>
          <w:sz w:val="24"/>
        </w:rPr>
        <w:t xml:space="preserve">s is always a legal or natural person </w:t>
      </w:r>
      <w:r>
        <w:rPr>
          <w:b/>
          <w:sz w:val="24"/>
        </w:rPr>
        <w:t>who has concluded a contract with a</w:t>
      </w:r>
      <w:r>
        <w:rPr>
          <w:b/>
          <w:spacing w:val="1"/>
          <w:sz w:val="24"/>
        </w:rPr>
        <w:t xml:space="preserve"> </w:t>
      </w:r>
      <w:r>
        <w:rPr>
          <w:b/>
          <w:sz w:val="24"/>
        </w:rPr>
        <w:t>partner</w:t>
      </w:r>
      <w:r>
        <w:rPr>
          <w:b/>
          <w:spacing w:val="-12"/>
          <w:sz w:val="24"/>
        </w:rPr>
        <w:t xml:space="preserve"> </w:t>
      </w:r>
      <w:r>
        <w:rPr>
          <w:b/>
          <w:sz w:val="24"/>
        </w:rPr>
        <w:t>from</w:t>
      </w:r>
      <w:r>
        <w:rPr>
          <w:b/>
          <w:spacing w:val="-8"/>
          <w:sz w:val="24"/>
        </w:rPr>
        <w:t xml:space="preserve"> </w:t>
      </w:r>
      <w:r>
        <w:rPr>
          <w:b/>
          <w:sz w:val="24"/>
        </w:rPr>
        <w:t>another</w:t>
      </w:r>
      <w:r>
        <w:rPr>
          <w:b/>
          <w:spacing w:val="-11"/>
          <w:sz w:val="24"/>
        </w:rPr>
        <w:t xml:space="preserve"> </w:t>
      </w:r>
      <w:r>
        <w:rPr>
          <w:b/>
          <w:sz w:val="24"/>
        </w:rPr>
        <w:t>Member</w:t>
      </w:r>
      <w:r>
        <w:rPr>
          <w:b/>
          <w:spacing w:val="-7"/>
          <w:sz w:val="24"/>
        </w:rPr>
        <w:t xml:space="preserve"> </w:t>
      </w:r>
      <w:r>
        <w:rPr>
          <w:b/>
          <w:sz w:val="24"/>
        </w:rPr>
        <w:t>State</w:t>
      </w:r>
      <w:r>
        <w:rPr>
          <w:b/>
          <w:spacing w:val="-6"/>
          <w:sz w:val="24"/>
        </w:rPr>
        <w:t xml:space="preserve"> </w:t>
      </w:r>
      <w:r>
        <w:rPr>
          <w:b/>
          <w:sz w:val="24"/>
        </w:rPr>
        <w:t>on</w:t>
      </w:r>
      <w:r>
        <w:rPr>
          <w:b/>
          <w:spacing w:val="-9"/>
          <w:sz w:val="24"/>
        </w:rPr>
        <w:t xml:space="preserve"> </w:t>
      </w:r>
      <w:r>
        <w:rPr>
          <w:b/>
          <w:sz w:val="24"/>
        </w:rPr>
        <w:t>the</w:t>
      </w:r>
      <w:r>
        <w:rPr>
          <w:b/>
          <w:spacing w:val="-11"/>
          <w:sz w:val="24"/>
        </w:rPr>
        <w:t xml:space="preserve"> </w:t>
      </w:r>
      <w:r>
        <w:rPr>
          <w:b/>
          <w:sz w:val="24"/>
        </w:rPr>
        <w:t>basis</w:t>
      </w:r>
      <w:r>
        <w:rPr>
          <w:b/>
          <w:spacing w:val="-7"/>
          <w:sz w:val="24"/>
        </w:rPr>
        <w:t xml:space="preserve"> </w:t>
      </w:r>
      <w:r>
        <w:rPr>
          <w:b/>
          <w:sz w:val="24"/>
        </w:rPr>
        <w:t>of</w:t>
      </w:r>
      <w:r>
        <w:rPr>
          <w:b/>
          <w:spacing w:val="-9"/>
          <w:sz w:val="24"/>
        </w:rPr>
        <w:t xml:space="preserve"> </w:t>
      </w:r>
      <w:r>
        <w:rPr>
          <w:b/>
          <w:sz w:val="24"/>
        </w:rPr>
        <w:t>which</w:t>
      </w:r>
      <w:r>
        <w:rPr>
          <w:b/>
          <w:spacing w:val="-11"/>
          <w:sz w:val="24"/>
        </w:rPr>
        <w:t xml:space="preserve"> </w:t>
      </w:r>
      <w:r>
        <w:rPr>
          <w:sz w:val="24"/>
        </w:rPr>
        <w:t>the</w:t>
      </w:r>
      <w:r>
        <w:rPr>
          <w:spacing w:val="-6"/>
          <w:sz w:val="24"/>
        </w:rPr>
        <w:t xml:space="preserve"> </w:t>
      </w:r>
      <w:r>
        <w:rPr>
          <w:sz w:val="24"/>
        </w:rPr>
        <w:t>export</w:t>
      </w:r>
      <w:r>
        <w:rPr>
          <w:spacing w:val="-9"/>
          <w:sz w:val="24"/>
        </w:rPr>
        <w:t xml:space="preserve"> </w:t>
      </w:r>
      <w:r>
        <w:rPr>
          <w:sz w:val="24"/>
        </w:rPr>
        <w:t>or</w:t>
      </w:r>
      <w:r>
        <w:rPr>
          <w:spacing w:val="-8"/>
          <w:sz w:val="24"/>
        </w:rPr>
        <w:t xml:space="preserve"> </w:t>
      </w:r>
      <w:r>
        <w:rPr>
          <w:sz w:val="24"/>
        </w:rPr>
        <w:t>import</w:t>
      </w:r>
      <w:r>
        <w:rPr>
          <w:spacing w:val="-9"/>
          <w:sz w:val="24"/>
        </w:rPr>
        <w:t xml:space="preserve"> </w:t>
      </w:r>
      <w:r>
        <w:rPr>
          <w:sz w:val="24"/>
        </w:rPr>
        <w:t>of</w:t>
      </w:r>
      <w:r>
        <w:rPr>
          <w:spacing w:val="-13"/>
          <w:sz w:val="24"/>
        </w:rPr>
        <w:t xml:space="preserve"> </w:t>
      </w:r>
      <w:r>
        <w:rPr>
          <w:sz w:val="24"/>
        </w:rPr>
        <w:t>goods</w:t>
      </w:r>
      <w:r>
        <w:rPr>
          <w:spacing w:val="-5"/>
          <w:sz w:val="24"/>
        </w:rPr>
        <w:t xml:space="preserve"> </w:t>
      </w:r>
      <w:r>
        <w:rPr>
          <w:sz w:val="24"/>
        </w:rPr>
        <w:t>has</w:t>
      </w:r>
      <w:r>
        <w:rPr>
          <w:spacing w:val="-58"/>
          <w:sz w:val="24"/>
        </w:rPr>
        <w:t xml:space="preserve"> </w:t>
      </w:r>
      <w:r>
        <w:rPr>
          <w:sz w:val="24"/>
        </w:rPr>
        <w:t>taken place. However, a contract for the transport of goods cannot be considered as such a</w:t>
      </w:r>
      <w:r>
        <w:rPr>
          <w:spacing w:val="1"/>
          <w:sz w:val="24"/>
        </w:rPr>
        <w:t xml:space="preserve"> </w:t>
      </w:r>
      <w:r>
        <w:rPr>
          <w:sz w:val="24"/>
        </w:rPr>
        <w:t>contract. Where the import or export of goods is not carried out on the basis of a contract, the</w:t>
      </w:r>
      <w:r>
        <w:rPr>
          <w:spacing w:val="1"/>
          <w:sz w:val="24"/>
        </w:rPr>
        <w:t xml:space="preserve"> </w:t>
      </w:r>
      <w:r>
        <w:rPr>
          <w:sz w:val="24"/>
        </w:rPr>
        <w:t>reporting unit is the legal or natural person who exports, arranges for the export, takes over or</w:t>
      </w:r>
      <w:r>
        <w:rPr>
          <w:spacing w:val="1"/>
          <w:sz w:val="24"/>
        </w:rPr>
        <w:t xml:space="preserve"> </w:t>
      </w:r>
      <w:r>
        <w:rPr>
          <w:spacing w:val="-1"/>
          <w:sz w:val="24"/>
        </w:rPr>
        <w:t>arranges</w:t>
      </w:r>
      <w:r>
        <w:rPr>
          <w:spacing w:val="-5"/>
          <w:sz w:val="24"/>
        </w:rPr>
        <w:t xml:space="preserve"> </w:t>
      </w:r>
      <w:r>
        <w:rPr>
          <w:spacing w:val="-1"/>
          <w:sz w:val="24"/>
        </w:rPr>
        <w:t>for</w:t>
      </w:r>
      <w:r>
        <w:rPr>
          <w:spacing w:val="-9"/>
          <w:sz w:val="24"/>
        </w:rPr>
        <w:t xml:space="preserve"> </w:t>
      </w:r>
      <w:r>
        <w:rPr>
          <w:spacing w:val="-1"/>
          <w:sz w:val="24"/>
        </w:rPr>
        <w:t>the</w:t>
      </w:r>
      <w:r>
        <w:rPr>
          <w:spacing w:val="-9"/>
          <w:sz w:val="24"/>
        </w:rPr>
        <w:t xml:space="preserve"> </w:t>
      </w:r>
      <w:r>
        <w:rPr>
          <w:spacing w:val="-1"/>
          <w:sz w:val="24"/>
        </w:rPr>
        <w:t>import</w:t>
      </w:r>
      <w:r>
        <w:rPr>
          <w:spacing w:val="-12"/>
          <w:sz w:val="24"/>
        </w:rPr>
        <w:t xml:space="preserve"> </w:t>
      </w:r>
      <w:r>
        <w:rPr>
          <w:spacing w:val="-1"/>
          <w:sz w:val="24"/>
        </w:rPr>
        <w:t>of</w:t>
      </w:r>
      <w:r>
        <w:rPr>
          <w:spacing w:val="-14"/>
          <w:sz w:val="24"/>
        </w:rPr>
        <w:t xml:space="preserve"> </w:t>
      </w:r>
      <w:r>
        <w:rPr>
          <w:spacing w:val="-1"/>
          <w:sz w:val="24"/>
        </w:rPr>
        <w:t>the</w:t>
      </w:r>
      <w:r>
        <w:rPr>
          <w:spacing w:val="-9"/>
          <w:sz w:val="24"/>
        </w:rPr>
        <w:t xml:space="preserve"> </w:t>
      </w:r>
      <w:r>
        <w:rPr>
          <w:spacing w:val="-1"/>
          <w:sz w:val="24"/>
        </w:rPr>
        <w:t>goods.</w:t>
      </w:r>
      <w:r>
        <w:rPr>
          <w:spacing w:val="-10"/>
          <w:sz w:val="24"/>
        </w:rPr>
        <w:t xml:space="preserve"> </w:t>
      </w:r>
      <w:r>
        <w:rPr>
          <w:spacing w:val="-1"/>
          <w:sz w:val="24"/>
        </w:rPr>
        <w:t>Obligations</w:t>
      </w:r>
      <w:r>
        <w:rPr>
          <w:spacing w:val="-10"/>
          <w:sz w:val="24"/>
        </w:rPr>
        <w:t xml:space="preserve"> </w:t>
      </w:r>
      <w:r>
        <w:rPr>
          <w:spacing w:val="-1"/>
          <w:sz w:val="24"/>
        </w:rPr>
        <w:t>of</w:t>
      </w:r>
      <w:r>
        <w:rPr>
          <w:spacing w:val="-20"/>
          <w:sz w:val="24"/>
        </w:rPr>
        <w:t xml:space="preserve"> </w:t>
      </w:r>
      <w:r>
        <w:rPr>
          <w:spacing w:val="-1"/>
          <w:sz w:val="24"/>
        </w:rPr>
        <w:t>the</w:t>
      </w:r>
      <w:r>
        <w:rPr>
          <w:spacing w:val="-8"/>
          <w:sz w:val="24"/>
        </w:rPr>
        <w:t xml:space="preserve"> </w:t>
      </w:r>
      <w:r w:rsidR="00F82405">
        <w:rPr>
          <w:spacing w:val="-1"/>
          <w:sz w:val="24"/>
        </w:rPr>
        <w:t>PSI</w:t>
      </w:r>
      <w:r>
        <w:rPr>
          <w:spacing w:val="-7"/>
          <w:sz w:val="24"/>
        </w:rPr>
        <w:t xml:space="preserve"> </w:t>
      </w:r>
      <w:r>
        <w:rPr>
          <w:sz w:val="24"/>
        </w:rPr>
        <w:t>to</w:t>
      </w:r>
      <w:r>
        <w:rPr>
          <w:spacing w:val="-12"/>
          <w:sz w:val="24"/>
        </w:rPr>
        <w:t xml:space="preserve"> </w:t>
      </w:r>
      <w:r>
        <w:rPr>
          <w:sz w:val="24"/>
        </w:rPr>
        <w:t>report</w:t>
      </w:r>
      <w:r>
        <w:rPr>
          <w:spacing w:val="-7"/>
          <w:sz w:val="24"/>
        </w:rPr>
        <w:t xml:space="preserve"> </w:t>
      </w:r>
      <w:r>
        <w:rPr>
          <w:sz w:val="24"/>
        </w:rPr>
        <w:t>data</w:t>
      </w:r>
      <w:r>
        <w:rPr>
          <w:spacing w:val="-13"/>
          <w:sz w:val="24"/>
        </w:rPr>
        <w:t xml:space="preserve"> </w:t>
      </w:r>
      <w:r>
        <w:rPr>
          <w:sz w:val="24"/>
        </w:rPr>
        <w:t>to</w:t>
      </w:r>
      <w:r>
        <w:rPr>
          <w:spacing w:val="-12"/>
          <w:sz w:val="24"/>
        </w:rPr>
        <w:t xml:space="preserve"> </w:t>
      </w:r>
      <w:r>
        <w:rPr>
          <w:sz w:val="24"/>
        </w:rPr>
        <w:t>Intrastat</w:t>
      </w:r>
      <w:r>
        <w:rPr>
          <w:spacing w:val="-57"/>
          <w:sz w:val="24"/>
        </w:rPr>
        <w:t xml:space="preserve"> </w:t>
      </w:r>
      <w:r>
        <w:rPr>
          <w:spacing w:val="-1"/>
          <w:sz w:val="24"/>
        </w:rPr>
        <w:t>also</w:t>
      </w:r>
      <w:r>
        <w:rPr>
          <w:spacing w:val="-3"/>
          <w:sz w:val="24"/>
        </w:rPr>
        <w:t xml:space="preserve"> </w:t>
      </w:r>
      <w:r>
        <w:rPr>
          <w:spacing w:val="-1"/>
          <w:sz w:val="24"/>
        </w:rPr>
        <w:t>arise</w:t>
      </w:r>
      <w:r>
        <w:rPr>
          <w:spacing w:val="-4"/>
          <w:sz w:val="24"/>
        </w:rPr>
        <w:t xml:space="preserve"> </w:t>
      </w:r>
      <w:r>
        <w:rPr>
          <w:spacing w:val="-1"/>
          <w:sz w:val="24"/>
        </w:rPr>
        <w:t>for</w:t>
      </w:r>
      <w:r>
        <w:rPr>
          <w:spacing w:val="-6"/>
          <w:sz w:val="24"/>
        </w:rPr>
        <w:t xml:space="preserve"> </w:t>
      </w:r>
      <w:r>
        <w:rPr>
          <w:spacing w:val="-1"/>
          <w:sz w:val="24"/>
        </w:rPr>
        <w:t>a</w:t>
      </w:r>
      <w:r>
        <w:rPr>
          <w:spacing w:val="-9"/>
          <w:sz w:val="24"/>
        </w:rPr>
        <w:t xml:space="preserve"> </w:t>
      </w:r>
      <w:r>
        <w:rPr>
          <w:spacing w:val="-1"/>
          <w:sz w:val="24"/>
        </w:rPr>
        <w:t>person</w:t>
      </w:r>
      <w:r>
        <w:rPr>
          <w:spacing w:val="-12"/>
          <w:sz w:val="24"/>
        </w:rPr>
        <w:t xml:space="preserve"> </w:t>
      </w:r>
      <w:r>
        <w:rPr>
          <w:spacing w:val="-1"/>
          <w:sz w:val="24"/>
        </w:rPr>
        <w:t>who</w:t>
      </w:r>
      <w:r>
        <w:rPr>
          <w:spacing w:val="-3"/>
          <w:sz w:val="24"/>
        </w:rPr>
        <w:t xml:space="preserve"> </w:t>
      </w:r>
      <w:r>
        <w:rPr>
          <w:spacing w:val="-1"/>
          <w:sz w:val="24"/>
        </w:rPr>
        <w:t>exports</w:t>
      </w:r>
      <w:r>
        <w:rPr>
          <w:spacing w:val="-10"/>
          <w:sz w:val="24"/>
        </w:rPr>
        <w:t xml:space="preserve"> </w:t>
      </w:r>
      <w:r>
        <w:rPr>
          <w:spacing w:val="-1"/>
          <w:sz w:val="24"/>
        </w:rPr>
        <w:t>or</w:t>
      </w:r>
      <w:r>
        <w:rPr>
          <w:spacing w:val="-6"/>
          <w:sz w:val="24"/>
        </w:rPr>
        <w:t xml:space="preserve"> </w:t>
      </w:r>
      <w:r>
        <w:rPr>
          <w:spacing w:val="-1"/>
          <w:sz w:val="24"/>
        </w:rPr>
        <w:t>imports</w:t>
      </w:r>
      <w:r>
        <w:rPr>
          <w:spacing w:val="-9"/>
          <w:sz w:val="24"/>
        </w:rPr>
        <w:t xml:space="preserve"> </w:t>
      </w:r>
      <w:r>
        <w:rPr>
          <w:sz w:val="24"/>
        </w:rPr>
        <w:t>goods</w:t>
      </w:r>
      <w:r>
        <w:rPr>
          <w:spacing w:val="-10"/>
          <w:sz w:val="24"/>
        </w:rPr>
        <w:t xml:space="preserve"> </w:t>
      </w:r>
      <w:r>
        <w:rPr>
          <w:sz w:val="24"/>
        </w:rPr>
        <w:t>of</w:t>
      </w:r>
      <w:r>
        <w:rPr>
          <w:spacing w:val="-16"/>
          <w:sz w:val="24"/>
        </w:rPr>
        <w:t xml:space="preserve"> </w:t>
      </w:r>
      <w:r>
        <w:rPr>
          <w:sz w:val="24"/>
        </w:rPr>
        <w:t>which</w:t>
      </w:r>
      <w:r>
        <w:rPr>
          <w:spacing w:val="-8"/>
          <w:sz w:val="24"/>
        </w:rPr>
        <w:t xml:space="preserve"> </w:t>
      </w:r>
      <w:r>
        <w:rPr>
          <w:sz w:val="24"/>
        </w:rPr>
        <w:t>he</w:t>
      </w:r>
      <w:r>
        <w:rPr>
          <w:spacing w:val="-3"/>
          <w:sz w:val="24"/>
        </w:rPr>
        <w:t xml:space="preserve"> </w:t>
      </w:r>
      <w:r>
        <w:rPr>
          <w:sz w:val="24"/>
        </w:rPr>
        <w:t>is</w:t>
      </w:r>
      <w:r>
        <w:rPr>
          <w:spacing w:val="-10"/>
          <w:sz w:val="24"/>
        </w:rPr>
        <w:t xml:space="preserve"> </w:t>
      </w:r>
      <w:r>
        <w:rPr>
          <w:sz w:val="24"/>
        </w:rPr>
        <w:t>the</w:t>
      </w:r>
      <w:r>
        <w:rPr>
          <w:spacing w:val="-9"/>
          <w:sz w:val="24"/>
        </w:rPr>
        <w:t xml:space="preserve"> </w:t>
      </w:r>
      <w:r>
        <w:rPr>
          <w:sz w:val="24"/>
        </w:rPr>
        <w:t>owner</w:t>
      </w:r>
      <w:r>
        <w:rPr>
          <w:spacing w:val="-6"/>
          <w:sz w:val="24"/>
        </w:rPr>
        <w:t xml:space="preserve"> </w:t>
      </w:r>
      <w:r>
        <w:rPr>
          <w:sz w:val="24"/>
        </w:rPr>
        <w:t>and</w:t>
      </w:r>
      <w:r>
        <w:rPr>
          <w:spacing w:val="-8"/>
          <w:sz w:val="24"/>
        </w:rPr>
        <w:t xml:space="preserve"> </w:t>
      </w:r>
      <w:r>
        <w:rPr>
          <w:sz w:val="24"/>
        </w:rPr>
        <w:t>whose</w:t>
      </w:r>
      <w:r>
        <w:rPr>
          <w:spacing w:val="-5"/>
          <w:sz w:val="24"/>
        </w:rPr>
        <w:t xml:space="preserve"> </w:t>
      </w:r>
      <w:r>
        <w:rPr>
          <w:sz w:val="24"/>
        </w:rPr>
        <w:t>export</w:t>
      </w:r>
      <w:r>
        <w:rPr>
          <w:spacing w:val="-58"/>
          <w:sz w:val="24"/>
        </w:rPr>
        <w:t xml:space="preserve"> </w:t>
      </w:r>
      <w:r>
        <w:rPr>
          <w:sz w:val="24"/>
        </w:rPr>
        <w:t>or</w:t>
      </w:r>
      <w:r>
        <w:rPr>
          <w:spacing w:val="-2"/>
          <w:sz w:val="24"/>
        </w:rPr>
        <w:t xml:space="preserve"> </w:t>
      </w:r>
      <w:r>
        <w:rPr>
          <w:sz w:val="24"/>
        </w:rPr>
        <w:t>import</w:t>
      </w:r>
      <w:r>
        <w:rPr>
          <w:spacing w:val="8"/>
          <w:sz w:val="24"/>
        </w:rPr>
        <w:t xml:space="preserve"> </w:t>
      </w:r>
      <w:r>
        <w:rPr>
          <w:sz w:val="24"/>
        </w:rPr>
        <w:t>does</w:t>
      </w:r>
      <w:r>
        <w:rPr>
          <w:spacing w:val="-1"/>
          <w:sz w:val="24"/>
        </w:rPr>
        <w:t xml:space="preserve"> </w:t>
      </w:r>
      <w:r>
        <w:rPr>
          <w:sz w:val="24"/>
        </w:rPr>
        <w:t>not</w:t>
      </w:r>
      <w:r>
        <w:rPr>
          <w:spacing w:val="2"/>
          <w:sz w:val="24"/>
        </w:rPr>
        <w:t xml:space="preserve"> </w:t>
      </w:r>
      <w:r>
        <w:rPr>
          <w:sz w:val="24"/>
        </w:rPr>
        <w:t>involve</w:t>
      </w:r>
      <w:r>
        <w:rPr>
          <w:spacing w:val="1"/>
          <w:sz w:val="24"/>
        </w:rPr>
        <w:t xml:space="preserve"> </w:t>
      </w:r>
      <w:r>
        <w:rPr>
          <w:sz w:val="24"/>
        </w:rPr>
        <w:t>a</w:t>
      </w:r>
      <w:r>
        <w:rPr>
          <w:spacing w:val="2"/>
          <w:sz w:val="24"/>
        </w:rPr>
        <w:t xml:space="preserve"> </w:t>
      </w:r>
      <w:r>
        <w:rPr>
          <w:sz w:val="24"/>
        </w:rPr>
        <w:t>change</w:t>
      </w:r>
      <w:r>
        <w:rPr>
          <w:spacing w:val="1"/>
          <w:sz w:val="24"/>
        </w:rPr>
        <w:t xml:space="preserve"> </w:t>
      </w:r>
      <w:r>
        <w:rPr>
          <w:sz w:val="24"/>
        </w:rPr>
        <w:t>of</w:t>
      </w:r>
      <w:r>
        <w:rPr>
          <w:spacing w:val="-6"/>
          <w:sz w:val="24"/>
        </w:rPr>
        <w:t xml:space="preserve"> </w:t>
      </w:r>
      <w:r>
        <w:rPr>
          <w:sz w:val="24"/>
        </w:rPr>
        <w:t>ownership.</w:t>
      </w:r>
    </w:p>
    <w:p w14:paraId="44908B6D" w14:textId="77777777" w:rsidR="00D714C6" w:rsidRDefault="00D714C6">
      <w:pPr>
        <w:pStyle w:val="Zkladntext"/>
        <w:spacing w:before="1"/>
      </w:pPr>
    </w:p>
    <w:p w14:paraId="7841BCF8" w14:textId="77777777" w:rsidR="00D714C6" w:rsidRDefault="009641C8">
      <w:pPr>
        <w:pStyle w:val="Odstavecseseznamem"/>
        <w:numPr>
          <w:ilvl w:val="0"/>
          <w:numId w:val="12"/>
        </w:numPr>
        <w:tabs>
          <w:tab w:val="left" w:pos="505"/>
        </w:tabs>
        <w:spacing w:before="1"/>
        <w:ind w:right="210" w:firstLine="0"/>
        <w:jc w:val="both"/>
        <w:rPr>
          <w:sz w:val="24"/>
        </w:rPr>
      </w:pPr>
      <w:r>
        <w:rPr>
          <w:sz w:val="24"/>
        </w:rPr>
        <w:t>The data on exported goods, the supply of which must be declared in the VAT return, are</w:t>
      </w:r>
      <w:r>
        <w:rPr>
          <w:spacing w:val="1"/>
          <w:sz w:val="24"/>
        </w:rPr>
        <w:t xml:space="preserve"> </w:t>
      </w:r>
      <w:r>
        <w:rPr>
          <w:sz w:val="24"/>
        </w:rPr>
        <w:t xml:space="preserve">always reported to Intrastat only by the </w:t>
      </w:r>
      <w:r>
        <w:rPr>
          <w:b/>
          <w:sz w:val="24"/>
        </w:rPr>
        <w:t>reporting unit which is obliged to declare the data</w:t>
      </w:r>
      <w:r>
        <w:rPr>
          <w:b/>
          <w:spacing w:val="1"/>
          <w:sz w:val="24"/>
        </w:rPr>
        <w:t xml:space="preserve"> </w:t>
      </w:r>
      <w:r>
        <w:rPr>
          <w:b/>
          <w:sz w:val="24"/>
        </w:rPr>
        <w:t xml:space="preserve">on the goods in the VAT return. </w:t>
      </w:r>
      <w:r>
        <w:rPr>
          <w:sz w:val="24"/>
        </w:rPr>
        <w:t>Similarly, the data on imported goods, the acquisition of</w:t>
      </w:r>
      <w:r>
        <w:rPr>
          <w:spacing w:val="1"/>
          <w:sz w:val="24"/>
        </w:rPr>
        <w:t xml:space="preserve"> </w:t>
      </w:r>
      <w:r>
        <w:rPr>
          <w:sz w:val="24"/>
        </w:rPr>
        <w:t xml:space="preserve">which is declared for VAT, are reported to Intrastat by the </w:t>
      </w:r>
      <w:r>
        <w:rPr>
          <w:b/>
          <w:sz w:val="24"/>
        </w:rPr>
        <w:t>reporting unit which is obliged to</w:t>
      </w:r>
      <w:r>
        <w:rPr>
          <w:b/>
          <w:spacing w:val="-57"/>
          <w:sz w:val="24"/>
        </w:rPr>
        <w:t xml:space="preserve"> </w:t>
      </w:r>
      <w:r>
        <w:rPr>
          <w:b/>
          <w:spacing w:val="-1"/>
          <w:sz w:val="24"/>
        </w:rPr>
        <w:t>declare</w:t>
      </w:r>
      <w:r>
        <w:rPr>
          <w:b/>
          <w:spacing w:val="-6"/>
          <w:sz w:val="24"/>
        </w:rPr>
        <w:t xml:space="preserve"> </w:t>
      </w:r>
      <w:r>
        <w:rPr>
          <w:b/>
          <w:spacing w:val="-1"/>
          <w:sz w:val="24"/>
        </w:rPr>
        <w:t>the</w:t>
      </w:r>
      <w:r>
        <w:rPr>
          <w:b/>
          <w:spacing w:val="-5"/>
          <w:sz w:val="24"/>
        </w:rPr>
        <w:t xml:space="preserve"> </w:t>
      </w:r>
      <w:r>
        <w:rPr>
          <w:b/>
          <w:spacing w:val="-1"/>
          <w:sz w:val="24"/>
        </w:rPr>
        <w:t>acquisition</w:t>
      </w:r>
      <w:r>
        <w:rPr>
          <w:b/>
          <w:spacing w:val="-7"/>
          <w:sz w:val="24"/>
        </w:rPr>
        <w:t xml:space="preserve"> </w:t>
      </w:r>
      <w:r>
        <w:rPr>
          <w:b/>
          <w:spacing w:val="-1"/>
          <w:sz w:val="24"/>
        </w:rPr>
        <w:t>of</w:t>
      </w:r>
      <w:r>
        <w:rPr>
          <w:b/>
          <w:spacing w:val="-7"/>
          <w:sz w:val="24"/>
        </w:rPr>
        <w:t xml:space="preserve"> </w:t>
      </w:r>
      <w:r>
        <w:rPr>
          <w:b/>
          <w:spacing w:val="-1"/>
          <w:sz w:val="24"/>
        </w:rPr>
        <w:t>the</w:t>
      </w:r>
      <w:r>
        <w:rPr>
          <w:b/>
          <w:spacing w:val="-10"/>
          <w:sz w:val="24"/>
        </w:rPr>
        <w:t xml:space="preserve"> </w:t>
      </w:r>
      <w:r>
        <w:rPr>
          <w:b/>
          <w:spacing w:val="-1"/>
          <w:sz w:val="24"/>
        </w:rPr>
        <w:t>goods</w:t>
      </w:r>
      <w:r>
        <w:rPr>
          <w:b/>
          <w:spacing w:val="-6"/>
          <w:sz w:val="24"/>
        </w:rPr>
        <w:t xml:space="preserve"> </w:t>
      </w:r>
      <w:r>
        <w:rPr>
          <w:b/>
          <w:sz w:val="24"/>
        </w:rPr>
        <w:t>in</w:t>
      </w:r>
      <w:r>
        <w:rPr>
          <w:b/>
          <w:spacing w:val="-8"/>
          <w:sz w:val="24"/>
        </w:rPr>
        <w:t xml:space="preserve"> </w:t>
      </w:r>
      <w:r>
        <w:rPr>
          <w:b/>
          <w:sz w:val="24"/>
        </w:rPr>
        <w:t>the VAT</w:t>
      </w:r>
      <w:r>
        <w:rPr>
          <w:b/>
          <w:spacing w:val="-15"/>
          <w:sz w:val="24"/>
        </w:rPr>
        <w:t xml:space="preserve"> </w:t>
      </w:r>
      <w:r>
        <w:rPr>
          <w:b/>
          <w:sz w:val="24"/>
        </w:rPr>
        <w:t xml:space="preserve">return. </w:t>
      </w:r>
      <w:r>
        <w:rPr>
          <w:sz w:val="24"/>
        </w:rPr>
        <w:t>It</w:t>
      </w:r>
      <w:r>
        <w:rPr>
          <w:spacing w:val="-3"/>
          <w:sz w:val="24"/>
        </w:rPr>
        <w:t xml:space="preserve"> </w:t>
      </w:r>
      <w:r>
        <w:rPr>
          <w:sz w:val="24"/>
        </w:rPr>
        <w:t>is</w:t>
      </w:r>
      <w:r>
        <w:rPr>
          <w:spacing w:val="-1"/>
          <w:sz w:val="24"/>
        </w:rPr>
        <w:t xml:space="preserve"> </w:t>
      </w:r>
      <w:r>
        <w:rPr>
          <w:sz w:val="24"/>
        </w:rPr>
        <w:t>irrelevant</w:t>
      </w:r>
      <w:r>
        <w:rPr>
          <w:spacing w:val="1"/>
          <w:sz w:val="24"/>
        </w:rPr>
        <w:t xml:space="preserve"> </w:t>
      </w:r>
      <w:r>
        <w:rPr>
          <w:sz w:val="24"/>
        </w:rPr>
        <w:t>whether</w:t>
      </w:r>
      <w:r>
        <w:rPr>
          <w:spacing w:val="-7"/>
          <w:sz w:val="24"/>
        </w:rPr>
        <w:t xml:space="preserve"> </w:t>
      </w:r>
      <w:r>
        <w:rPr>
          <w:sz w:val="24"/>
        </w:rPr>
        <w:t>the</w:t>
      </w:r>
      <w:r>
        <w:rPr>
          <w:spacing w:val="-5"/>
          <w:sz w:val="24"/>
        </w:rPr>
        <w:t xml:space="preserve"> </w:t>
      </w:r>
      <w:r>
        <w:rPr>
          <w:sz w:val="24"/>
        </w:rPr>
        <w:t>goods</w:t>
      </w:r>
      <w:r>
        <w:rPr>
          <w:spacing w:val="-11"/>
          <w:sz w:val="24"/>
        </w:rPr>
        <w:t xml:space="preserve"> </w:t>
      </w:r>
      <w:r>
        <w:rPr>
          <w:sz w:val="24"/>
        </w:rPr>
        <w:t>are</w:t>
      </w:r>
      <w:r>
        <w:rPr>
          <w:spacing w:val="-58"/>
          <w:sz w:val="24"/>
        </w:rPr>
        <w:t xml:space="preserve"> </w:t>
      </w:r>
      <w:r>
        <w:rPr>
          <w:sz w:val="24"/>
        </w:rPr>
        <w:t>reported in the VAT return directly as supplies or acquisitions, or whether they are reported</w:t>
      </w:r>
      <w:r>
        <w:rPr>
          <w:spacing w:val="1"/>
          <w:sz w:val="24"/>
        </w:rPr>
        <w:t xml:space="preserve"> </w:t>
      </w:r>
      <w:r>
        <w:rPr>
          <w:sz w:val="24"/>
        </w:rPr>
        <w:t>together with or as part of the service provided (e.g. work carried out on movable property or</w:t>
      </w:r>
      <w:r>
        <w:rPr>
          <w:spacing w:val="1"/>
          <w:sz w:val="24"/>
        </w:rPr>
        <w:t xml:space="preserve"> </w:t>
      </w:r>
      <w:r>
        <w:rPr>
          <w:sz w:val="24"/>
        </w:rPr>
        <w:t>goods</w:t>
      </w:r>
      <w:r>
        <w:rPr>
          <w:spacing w:val="-1"/>
          <w:sz w:val="24"/>
        </w:rPr>
        <w:t xml:space="preserve"> </w:t>
      </w:r>
      <w:r>
        <w:rPr>
          <w:sz w:val="24"/>
        </w:rPr>
        <w:t>supplied</w:t>
      </w:r>
      <w:r>
        <w:rPr>
          <w:spacing w:val="3"/>
          <w:sz w:val="24"/>
        </w:rPr>
        <w:t xml:space="preserve"> </w:t>
      </w:r>
      <w:r>
        <w:rPr>
          <w:sz w:val="24"/>
        </w:rPr>
        <w:t>or</w:t>
      </w:r>
      <w:r>
        <w:rPr>
          <w:spacing w:val="3"/>
          <w:sz w:val="24"/>
        </w:rPr>
        <w:t xml:space="preserve"> </w:t>
      </w:r>
      <w:r>
        <w:rPr>
          <w:sz w:val="24"/>
        </w:rPr>
        <w:t>purchased</w:t>
      </w:r>
      <w:r>
        <w:rPr>
          <w:spacing w:val="1"/>
          <w:sz w:val="24"/>
        </w:rPr>
        <w:t xml:space="preserve"> </w:t>
      </w:r>
      <w:r>
        <w:rPr>
          <w:sz w:val="24"/>
        </w:rPr>
        <w:t>with</w:t>
      </w:r>
      <w:r>
        <w:rPr>
          <w:spacing w:val="-3"/>
          <w:sz w:val="24"/>
        </w:rPr>
        <w:t xml:space="preserve"> </w:t>
      </w:r>
      <w:r>
        <w:rPr>
          <w:sz w:val="24"/>
        </w:rPr>
        <w:t>assembly).</w:t>
      </w:r>
    </w:p>
    <w:p w14:paraId="0CFB7746" w14:textId="77777777" w:rsidR="00D714C6" w:rsidRDefault="00D714C6">
      <w:pPr>
        <w:pStyle w:val="Zkladntext"/>
        <w:spacing w:before="2"/>
      </w:pPr>
    </w:p>
    <w:p w14:paraId="261B719A" w14:textId="77777777" w:rsidR="00D714C6" w:rsidRDefault="009641C8">
      <w:pPr>
        <w:pStyle w:val="Odstavecseseznamem"/>
        <w:numPr>
          <w:ilvl w:val="0"/>
          <w:numId w:val="12"/>
        </w:numPr>
        <w:tabs>
          <w:tab w:val="left" w:pos="496"/>
        </w:tabs>
        <w:spacing w:before="1"/>
        <w:ind w:right="208" w:firstLine="0"/>
        <w:jc w:val="both"/>
        <w:rPr>
          <w:sz w:val="24"/>
        </w:rPr>
      </w:pPr>
      <w:r>
        <w:rPr>
          <w:sz w:val="24"/>
        </w:rPr>
        <w:t>For</w:t>
      </w:r>
      <w:r>
        <w:rPr>
          <w:spacing w:val="-3"/>
          <w:sz w:val="24"/>
        </w:rPr>
        <w:t xml:space="preserve"> </w:t>
      </w:r>
      <w:r>
        <w:rPr>
          <w:sz w:val="24"/>
        </w:rPr>
        <w:t>example,</w:t>
      </w:r>
      <w:r>
        <w:rPr>
          <w:spacing w:val="-3"/>
          <w:sz w:val="24"/>
        </w:rPr>
        <w:t xml:space="preserve"> </w:t>
      </w:r>
      <w:r>
        <w:rPr>
          <w:sz w:val="24"/>
        </w:rPr>
        <w:t>a</w:t>
      </w:r>
      <w:r>
        <w:rPr>
          <w:spacing w:val="-6"/>
          <w:sz w:val="24"/>
        </w:rPr>
        <w:t xml:space="preserve"> </w:t>
      </w:r>
      <w:r>
        <w:rPr>
          <w:sz w:val="24"/>
        </w:rPr>
        <w:t>reporting</w:t>
      </w:r>
      <w:r>
        <w:rPr>
          <w:spacing w:val="-5"/>
          <w:sz w:val="24"/>
        </w:rPr>
        <w:t xml:space="preserve"> </w:t>
      </w:r>
      <w:r>
        <w:rPr>
          <w:sz w:val="24"/>
        </w:rPr>
        <w:t>unit</w:t>
      </w:r>
      <w:r>
        <w:rPr>
          <w:spacing w:val="5"/>
          <w:sz w:val="24"/>
        </w:rPr>
        <w:t xml:space="preserve"> </w:t>
      </w:r>
      <w:r>
        <w:rPr>
          <w:sz w:val="24"/>
        </w:rPr>
        <w:t>is</w:t>
      </w:r>
      <w:r>
        <w:rPr>
          <w:spacing w:val="-2"/>
          <w:sz w:val="24"/>
        </w:rPr>
        <w:t xml:space="preserve"> </w:t>
      </w:r>
      <w:r>
        <w:rPr>
          <w:sz w:val="24"/>
        </w:rPr>
        <w:t>a</w:t>
      </w:r>
      <w:r>
        <w:rPr>
          <w:spacing w:val="-6"/>
          <w:sz w:val="24"/>
        </w:rPr>
        <w:t xml:space="preserve"> </w:t>
      </w:r>
      <w:r>
        <w:rPr>
          <w:sz w:val="24"/>
        </w:rPr>
        <w:t>person</w:t>
      </w:r>
      <w:r>
        <w:rPr>
          <w:spacing w:val="-10"/>
          <w:sz w:val="24"/>
        </w:rPr>
        <w:t xml:space="preserve"> </w:t>
      </w:r>
      <w:r>
        <w:rPr>
          <w:sz w:val="24"/>
        </w:rPr>
        <w:t>who provides</w:t>
      </w:r>
      <w:r>
        <w:rPr>
          <w:spacing w:val="-7"/>
          <w:sz w:val="24"/>
        </w:rPr>
        <w:t xml:space="preserve"> </w:t>
      </w:r>
      <w:r>
        <w:rPr>
          <w:sz w:val="24"/>
        </w:rPr>
        <w:t>data</w:t>
      </w:r>
      <w:r>
        <w:rPr>
          <w:spacing w:val="-6"/>
          <w:sz w:val="24"/>
        </w:rPr>
        <w:t xml:space="preserve"> </w:t>
      </w:r>
      <w:r>
        <w:rPr>
          <w:sz w:val="24"/>
        </w:rPr>
        <w:t>on</w:t>
      </w:r>
      <w:r>
        <w:rPr>
          <w:spacing w:val="-2"/>
          <w:sz w:val="24"/>
        </w:rPr>
        <w:t xml:space="preserve"> </w:t>
      </w:r>
      <w:r>
        <w:rPr>
          <w:sz w:val="24"/>
        </w:rPr>
        <w:t>exported</w:t>
      </w:r>
      <w:r>
        <w:rPr>
          <w:spacing w:val="-8"/>
          <w:sz w:val="24"/>
        </w:rPr>
        <w:t xml:space="preserve"> </w:t>
      </w:r>
      <w:r>
        <w:rPr>
          <w:sz w:val="24"/>
        </w:rPr>
        <w:t>or</w:t>
      </w:r>
      <w:r>
        <w:rPr>
          <w:spacing w:val="-3"/>
          <w:sz w:val="24"/>
        </w:rPr>
        <w:t xml:space="preserve"> </w:t>
      </w:r>
      <w:r>
        <w:rPr>
          <w:sz w:val="24"/>
        </w:rPr>
        <w:t>imported</w:t>
      </w:r>
      <w:r>
        <w:rPr>
          <w:spacing w:val="-4"/>
          <w:sz w:val="24"/>
        </w:rPr>
        <w:t xml:space="preserve"> </w:t>
      </w:r>
      <w:r>
        <w:rPr>
          <w:sz w:val="24"/>
        </w:rPr>
        <w:t>goods</w:t>
      </w:r>
      <w:r>
        <w:rPr>
          <w:spacing w:val="-57"/>
          <w:sz w:val="24"/>
        </w:rPr>
        <w:t xml:space="preserve"> </w:t>
      </w:r>
      <w:r>
        <w:rPr>
          <w:sz w:val="24"/>
        </w:rPr>
        <w:t>in a VAT return with a distinction that the goods are supplied to another Member State or</w:t>
      </w:r>
      <w:r>
        <w:rPr>
          <w:spacing w:val="1"/>
          <w:sz w:val="24"/>
        </w:rPr>
        <w:t xml:space="preserve"> </w:t>
      </w:r>
      <w:r>
        <w:rPr>
          <w:sz w:val="24"/>
        </w:rPr>
        <w:t>acquired</w:t>
      </w:r>
      <w:r>
        <w:rPr>
          <w:spacing w:val="-1"/>
          <w:sz w:val="24"/>
        </w:rPr>
        <w:t xml:space="preserve"> </w:t>
      </w:r>
      <w:r>
        <w:rPr>
          <w:sz w:val="24"/>
        </w:rPr>
        <w:t>from</w:t>
      </w:r>
      <w:r>
        <w:rPr>
          <w:spacing w:val="-15"/>
          <w:sz w:val="24"/>
        </w:rPr>
        <w:t xml:space="preserve"> </w:t>
      </w:r>
      <w:r>
        <w:rPr>
          <w:sz w:val="24"/>
        </w:rPr>
        <w:t>another</w:t>
      </w:r>
      <w:r>
        <w:rPr>
          <w:spacing w:val="-3"/>
          <w:sz w:val="24"/>
        </w:rPr>
        <w:t xml:space="preserve"> </w:t>
      </w:r>
      <w:r>
        <w:rPr>
          <w:sz w:val="24"/>
        </w:rPr>
        <w:t>Member</w:t>
      </w:r>
      <w:r>
        <w:rPr>
          <w:spacing w:val="-4"/>
          <w:sz w:val="24"/>
        </w:rPr>
        <w:t xml:space="preserve"> </w:t>
      </w:r>
      <w:r>
        <w:rPr>
          <w:sz w:val="24"/>
        </w:rPr>
        <w:t>State,</w:t>
      </w:r>
      <w:r>
        <w:rPr>
          <w:spacing w:val="-8"/>
          <w:sz w:val="24"/>
        </w:rPr>
        <w:t xml:space="preserve"> </w:t>
      </w:r>
      <w:r>
        <w:rPr>
          <w:sz w:val="24"/>
        </w:rPr>
        <w:t>or</w:t>
      </w:r>
      <w:r>
        <w:rPr>
          <w:spacing w:val="-4"/>
          <w:sz w:val="24"/>
        </w:rPr>
        <w:t xml:space="preserve"> </w:t>
      </w:r>
      <w:r>
        <w:rPr>
          <w:sz w:val="24"/>
        </w:rPr>
        <w:t>a</w:t>
      </w:r>
      <w:r>
        <w:rPr>
          <w:spacing w:val="-1"/>
          <w:sz w:val="24"/>
        </w:rPr>
        <w:t xml:space="preserve"> </w:t>
      </w:r>
      <w:r>
        <w:rPr>
          <w:b/>
          <w:sz w:val="24"/>
        </w:rPr>
        <w:t>reporting</w:t>
      </w:r>
      <w:r>
        <w:rPr>
          <w:b/>
          <w:spacing w:val="-6"/>
          <w:sz w:val="24"/>
        </w:rPr>
        <w:t xml:space="preserve"> </w:t>
      </w:r>
      <w:r>
        <w:rPr>
          <w:b/>
          <w:sz w:val="24"/>
        </w:rPr>
        <w:t>unit</w:t>
      </w:r>
      <w:r>
        <w:rPr>
          <w:b/>
          <w:spacing w:val="-8"/>
          <w:sz w:val="24"/>
        </w:rPr>
        <w:t xml:space="preserve"> </w:t>
      </w:r>
      <w:r>
        <w:rPr>
          <w:b/>
          <w:sz w:val="24"/>
        </w:rPr>
        <w:t>that</w:t>
      </w:r>
      <w:r>
        <w:rPr>
          <w:b/>
          <w:spacing w:val="-4"/>
          <w:sz w:val="24"/>
        </w:rPr>
        <w:t xml:space="preserve"> </w:t>
      </w:r>
      <w:r>
        <w:rPr>
          <w:b/>
          <w:sz w:val="24"/>
        </w:rPr>
        <w:t>has</w:t>
      </w:r>
      <w:r>
        <w:rPr>
          <w:b/>
          <w:spacing w:val="-7"/>
          <w:sz w:val="24"/>
        </w:rPr>
        <w:t xml:space="preserve"> </w:t>
      </w:r>
      <w:r>
        <w:rPr>
          <w:b/>
          <w:sz w:val="24"/>
        </w:rPr>
        <w:t>concluded</w:t>
      </w:r>
      <w:r>
        <w:rPr>
          <w:b/>
          <w:spacing w:val="-5"/>
          <w:sz w:val="24"/>
        </w:rPr>
        <w:t xml:space="preserve"> </w:t>
      </w:r>
      <w:r>
        <w:rPr>
          <w:b/>
          <w:sz w:val="24"/>
        </w:rPr>
        <w:t>a</w:t>
      </w:r>
      <w:r>
        <w:rPr>
          <w:b/>
          <w:spacing w:val="-6"/>
          <w:sz w:val="24"/>
        </w:rPr>
        <w:t xml:space="preserve"> </w:t>
      </w:r>
      <w:r>
        <w:rPr>
          <w:b/>
          <w:sz w:val="24"/>
        </w:rPr>
        <w:t>contract</w:t>
      </w:r>
      <w:r>
        <w:rPr>
          <w:b/>
          <w:spacing w:val="-3"/>
          <w:sz w:val="24"/>
        </w:rPr>
        <w:t xml:space="preserve"> </w:t>
      </w:r>
      <w:r>
        <w:rPr>
          <w:b/>
          <w:sz w:val="24"/>
        </w:rPr>
        <w:t>with</w:t>
      </w:r>
      <w:r>
        <w:rPr>
          <w:b/>
          <w:spacing w:val="-58"/>
          <w:sz w:val="24"/>
        </w:rPr>
        <w:t xml:space="preserve"> </w:t>
      </w:r>
      <w:r>
        <w:rPr>
          <w:b/>
          <w:sz w:val="24"/>
        </w:rPr>
        <w:t>a</w:t>
      </w:r>
      <w:r>
        <w:rPr>
          <w:b/>
          <w:spacing w:val="27"/>
          <w:sz w:val="24"/>
        </w:rPr>
        <w:t xml:space="preserve"> </w:t>
      </w:r>
      <w:r>
        <w:rPr>
          <w:b/>
          <w:sz w:val="24"/>
        </w:rPr>
        <w:t>foreign</w:t>
      </w:r>
      <w:r>
        <w:rPr>
          <w:b/>
          <w:spacing w:val="31"/>
          <w:sz w:val="24"/>
        </w:rPr>
        <w:t xml:space="preserve"> </w:t>
      </w:r>
      <w:r>
        <w:rPr>
          <w:b/>
          <w:sz w:val="24"/>
        </w:rPr>
        <w:t>partner</w:t>
      </w:r>
      <w:r>
        <w:rPr>
          <w:b/>
          <w:spacing w:val="22"/>
          <w:sz w:val="24"/>
        </w:rPr>
        <w:t xml:space="preserve"> </w:t>
      </w:r>
      <w:r>
        <w:rPr>
          <w:b/>
          <w:sz w:val="24"/>
        </w:rPr>
        <w:t>for</w:t>
      </w:r>
      <w:r>
        <w:rPr>
          <w:b/>
          <w:spacing w:val="23"/>
          <w:sz w:val="24"/>
        </w:rPr>
        <w:t xml:space="preserve"> </w:t>
      </w:r>
      <w:r>
        <w:rPr>
          <w:b/>
          <w:sz w:val="24"/>
        </w:rPr>
        <w:t>the</w:t>
      </w:r>
      <w:r>
        <w:rPr>
          <w:b/>
          <w:spacing w:val="27"/>
          <w:sz w:val="24"/>
        </w:rPr>
        <w:t xml:space="preserve"> </w:t>
      </w:r>
      <w:r>
        <w:rPr>
          <w:b/>
          <w:sz w:val="24"/>
        </w:rPr>
        <w:t>provision</w:t>
      </w:r>
      <w:r>
        <w:rPr>
          <w:b/>
          <w:spacing w:val="30"/>
          <w:sz w:val="24"/>
        </w:rPr>
        <w:t xml:space="preserve"> </w:t>
      </w:r>
      <w:r>
        <w:rPr>
          <w:b/>
          <w:sz w:val="24"/>
        </w:rPr>
        <w:t>of</w:t>
      </w:r>
      <w:r>
        <w:rPr>
          <w:b/>
          <w:spacing w:val="24"/>
          <w:sz w:val="24"/>
        </w:rPr>
        <w:t xml:space="preserve"> </w:t>
      </w:r>
      <w:r>
        <w:rPr>
          <w:b/>
          <w:sz w:val="24"/>
        </w:rPr>
        <w:t>work</w:t>
      </w:r>
      <w:r>
        <w:rPr>
          <w:b/>
          <w:spacing w:val="25"/>
          <w:sz w:val="24"/>
        </w:rPr>
        <w:t xml:space="preserve"> </w:t>
      </w:r>
      <w:r>
        <w:rPr>
          <w:b/>
          <w:sz w:val="24"/>
        </w:rPr>
        <w:t>on</w:t>
      </w:r>
      <w:r>
        <w:rPr>
          <w:b/>
          <w:spacing w:val="34"/>
          <w:sz w:val="24"/>
        </w:rPr>
        <w:t xml:space="preserve"> </w:t>
      </w:r>
      <w:r>
        <w:rPr>
          <w:b/>
          <w:sz w:val="24"/>
        </w:rPr>
        <w:t>movable</w:t>
      </w:r>
      <w:r>
        <w:rPr>
          <w:b/>
          <w:spacing w:val="28"/>
          <w:sz w:val="24"/>
        </w:rPr>
        <w:t xml:space="preserve"> </w:t>
      </w:r>
      <w:r>
        <w:rPr>
          <w:b/>
          <w:sz w:val="24"/>
        </w:rPr>
        <w:t>property</w:t>
      </w:r>
      <w:r>
        <w:rPr>
          <w:b/>
          <w:spacing w:val="30"/>
          <w:sz w:val="24"/>
        </w:rPr>
        <w:t xml:space="preserve"> </w:t>
      </w:r>
      <w:r>
        <w:rPr>
          <w:sz w:val="24"/>
        </w:rPr>
        <w:t>(it</w:t>
      </w:r>
      <w:r>
        <w:rPr>
          <w:spacing w:val="34"/>
          <w:sz w:val="24"/>
        </w:rPr>
        <w:t xml:space="preserve"> </w:t>
      </w:r>
      <w:r>
        <w:rPr>
          <w:sz w:val="24"/>
        </w:rPr>
        <w:t>provides</w:t>
      </w:r>
      <w:r>
        <w:rPr>
          <w:spacing w:val="25"/>
          <w:sz w:val="24"/>
        </w:rPr>
        <w:t xml:space="preserve"> </w:t>
      </w:r>
      <w:r>
        <w:rPr>
          <w:sz w:val="24"/>
        </w:rPr>
        <w:t>or</w:t>
      </w:r>
      <w:r>
        <w:rPr>
          <w:spacing w:val="25"/>
          <w:sz w:val="24"/>
        </w:rPr>
        <w:t xml:space="preserve"> </w:t>
      </w:r>
      <w:r>
        <w:rPr>
          <w:sz w:val="24"/>
        </w:rPr>
        <w:t>orders</w:t>
      </w:r>
    </w:p>
    <w:p w14:paraId="05E1EB21" w14:textId="77777777" w:rsidR="00D714C6" w:rsidRDefault="00D714C6">
      <w:pPr>
        <w:jc w:val="both"/>
        <w:rPr>
          <w:sz w:val="24"/>
        </w:rPr>
        <w:sectPr w:rsidR="00D714C6">
          <w:pgSz w:w="11910" w:h="16840"/>
          <w:pgMar w:top="1320" w:right="1200" w:bottom="280" w:left="1300" w:header="708" w:footer="708" w:gutter="0"/>
          <w:cols w:space="708"/>
        </w:sectPr>
      </w:pPr>
    </w:p>
    <w:p w14:paraId="4705FDB8" w14:textId="77777777" w:rsidR="00D714C6" w:rsidRDefault="009641C8">
      <w:pPr>
        <w:pStyle w:val="Zkladntext"/>
        <w:spacing w:before="70" w:line="242" w:lineRule="auto"/>
        <w:ind w:left="116" w:right="208"/>
      </w:pPr>
      <w:r>
        <w:lastRenderedPageBreak/>
        <w:t>processing</w:t>
      </w:r>
      <w:r>
        <w:rPr>
          <w:spacing w:val="17"/>
        </w:rPr>
        <w:t xml:space="preserve"> </w:t>
      </w:r>
      <w:r>
        <w:t>in</w:t>
      </w:r>
      <w:r>
        <w:rPr>
          <w:spacing w:val="8"/>
        </w:rPr>
        <w:t xml:space="preserve"> </w:t>
      </w:r>
      <w:r>
        <w:t>relation</w:t>
      </w:r>
      <w:r>
        <w:rPr>
          <w:spacing w:val="8"/>
        </w:rPr>
        <w:t xml:space="preserve"> </w:t>
      </w:r>
      <w:r>
        <w:t>to</w:t>
      </w:r>
      <w:r>
        <w:rPr>
          <w:spacing w:val="17"/>
        </w:rPr>
        <w:t xml:space="preserve"> </w:t>
      </w:r>
      <w:r>
        <w:t>a</w:t>
      </w:r>
      <w:r>
        <w:rPr>
          <w:spacing w:val="7"/>
        </w:rPr>
        <w:t xml:space="preserve"> </w:t>
      </w:r>
      <w:r>
        <w:t>partner</w:t>
      </w:r>
      <w:r>
        <w:rPr>
          <w:spacing w:val="15"/>
        </w:rPr>
        <w:t xml:space="preserve"> </w:t>
      </w:r>
      <w:r>
        <w:t>from</w:t>
      </w:r>
      <w:r>
        <w:rPr>
          <w:spacing w:val="4"/>
        </w:rPr>
        <w:t xml:space="preserve"> </w:t>
      </w:r>
      <w:r>
        <w:t>another</w:t>
      </w:r>
      <w:r>
        <w:rPr>
          <w:spacing w:val="14"/>
        </w:rPr>
        <w:t xml:space="preserve"> </w:t>
      </w:r>
      <w:r>
        <w:t>Member</w:t>
      </w:r>
      <w:r>
        <w:rPr>
          <w:spacing w:val="15"/>
        </w:rPr>
        <w:t xml:space="preserve"> </w:t>
      </w:r>
      <w:r>
        <w:t>State</w:t>
      </w:r>
      <w:r>
        <w:rPr>
          <w:spacing w:val="11"/>
        </w:rPr>
        <w:t xml:space="preserve"> </w:t>
      </w:r>
      <w:r>
        <w:t>under</w:t>
      </w:r>
      <w:r>
        <w:rPr>
          <w:spacing w:val="15"/>
        </w:rPr>
        <w:t xml:space="preserve"> </w:t>
      </w:r>
      <w:r>
        <w:t>a</w:t>
      </w:r>
      <w:r>
        <w:rPr>
          <w:spacing w:val="7"/>
        </w:rPr>
        <w:t xml:space="preserve"> </w:t>
      </w:r>
      <w:r>
        <w:t>contract)</w:t>
      </w:r>
      <w:r>
        <w:rPr>
          <w:spacing w:val="10"/>
        </w:rPr>
        <w:t xml:space="preserve"> </w:t>
      </w:r>
      <w:r>
        <w:t>or</w:t>
      </w:r>
      <w:r>
        <w:rPr>
          <w:spacing w:val="9"/>
        </w:rPr>
        <w:t xml:space="preserve"> </w:t>
      </w:r>
      <w:r>
        <w:t>otherwise</w:t>
      </w:r>
      <w:r>
        <w:rPr>
          <w:spacing w:val="-57"/>
        </w:rPr>
        <w:t xml:space="preserve"> </w:t>
      </w:r>
      <w:r>
        <w:rPr>
          <w:spacing w:val="-1"/>
        </w:rPr>
        <w:t>participates</w:t>
      </w:r>
      <w:r>
        <w:rPr>
          <w:spacing w:val="-5"/>
        </w:rPr>
        <w:t xml:space="preserve"> </w:t>
      </w:r>
      <w:r>
        <w:rPr>
          <w:spacing w:val="-1"/>
        </w:rPr>
        <w:t>in</w:t>
      </w:r>
      <w:r>
        <w:rPr>
          <w:spacing w:val="-12"/>
        </w:rPr>
        <w:t xml:space="preserve"> </w:t>
      </w:r>
      <w:r>
        <w:rPr>
          <w:spacing w:val="-1"/>
        </w:rPr>
        <w:t>the</w:t>
      </w:r>
      <w:r>
        <w:rPr>
          <w:spacing w:val="-6"/>
        </w:rPr>
        <w:t xml:space="preserve"> </w:t>
      </w:r>
      <w:r>
        <w:rPr>
          <w:spacing w:val="-1"/>
        </w:rPr>
        <w:t>export</w:t>
      </w:r>
      <w:r>
        <w:rPr>
          <w:spacing w:val="-12"/>
        </w:rPr>
        <w:t xml:space="preserve"> </w:t>
      </w:r>
      <w:r>
        <w:t>or</w:t>
      </w:r>
      <w:r>
        <w:rPr>
          <w:spacing w:val="-11"/>
        </w:rPr>
        <w:t xml:space="preserve"> </w:t>
      </w:r>
      <w:r>
        <w:t>import</w:t>
      </w:r>
      <w:r>
        <w:rPr>
          <w:spacing w:val="-12"/>
        </w:rPr>
        <w:t xml:space="preserve"> </w:t>
      </w:r>
      <w:r>
        <w:t>of</w:t>
      </w:r>
      <w:r>
        <w:rPr>
          <w:spacing w:val="-14"/>
        </w:rPr>
        <w:t xml:space="preserve"> </w:t>
      </w:r>
      <w:r>
        <w:t>goods</w:t>
      </w:r>
      <w:r>
        <w:rPr>
          <w:spacing w:val="-15"/>
        </w:rPr>
        <w:t xml:space="preserve"> </w:t>
      </w:r>
      <w:r>
        <w:t>on</w:t>
      </w:r>
      <w:r>
        <w:rPr>
          <w:spacing w:val="-17"/>
        </w:rPr>
        <w:t xml:space="preserve"> </w:t>
      </w:r>
      <w:r>
        <w:t>the</w:t>
      </w:r>
      <w:r>
        <w:rPr>
          <w:spacing w:val="-13"/>
        </w:rPr>
        <w:t xml:space="preserve"> </w:t>
      </w:r>
      <w:r>
        <w:t>basis</w:t>
      </w:r>
      <w:r>
        <w:rPr>
          <w:spacing w:val="-10"/>
        </w:rPr>
        <w:t xml:space="preserve"> </w:t>
      </w:r>
      <w:r>
        <w:t>of</w:t>
      </w:r>
      <w:r>
        <w:rPr>
          <w:spacing w:val="-13"/>
        </w:rPr>
        <w:t xml:space="preserve"> </w:t>
      </w:r>
      <w:r>
        <w:t>a</w:t>
      </w:r>
      <w:r>
        <w:rPr>
          <w:spacing w:val="-9"/>
        </w:rPr>
        <w:t xml:space="preserve"> </w:t>
      </w:r>
      <w:r>
        <w:t>relationship</w:t>
      </w:r>
      <w:r>
        <w:rPr>
          <w:spacing w:val="-8"/>
        </w:rPr>
        <w:t xml:space="preserve"> </w:t>
      </w:r>
      <w:r>
        <w:t>with</w:t>
      </w:r>
      <w:r>
        <w:rPr>
          <w:spacing w:val="-10"/>
        </w:rPr>
        <w:t xml:space="preserve"> </w:t>
      </w:r>
      <w:r>
        <w:t>a</w:t>
      </w:r>
      <w:r>
        <w:rPr>
          <w:spacing w:val="-9"/>
        </w:rPr>
        <w:t xml:space="preserve"> </w:t>
      </w:r>
      <w:r>
        <w:t>foreign</w:t>
      </w:r>
      <w:r>
        <w:rPr>
          <w:spacing w:val="-12"/>
        </w:rPr>
        <w:t xml:space="preserve"> </w:t>
      </w:r>
      <w:r>
        <w:t>partner.</w:t>
      </w:r>
    </w:p>
    <w:p w14:paraId="4BE3668B" w14:textId="77777777" w:rsidR="00D714C6" w:rsidRDefault="00D714C6">
      <w:pPr>
        <w:pStyle w:val="Zkladntext"/>
        <w:spacing w:before="8"/>
        <w:rPr>
          <w:sz w:val="23"/>
        </w:rPr>
      </w:pPr>
    </w:p>
    <w:p w14:paraId="6DE1AF25" w14:textId="77777777" w:rsidR="00D714C6" w:rsidRDefault="009641C8">
      <w:pPr>
        <w:pStyle w:val="Odstavecseseznamem"/>
        <w:numPr>
          <w:ilvl w:val="0"/>
          <w:numId w:val="12"/>
        </w:numPr>
        <w:tabs>
          <w:tab w:val="left" w:pos="515"/>
        </w:tabs>
        <w:ind w:right="208" w:firstLine="0"/>
        <w:jc w:val="both"/>
        <w:rPr>
          <w:sz w:val="24"/>
        </w:rPr>
      </w:pPr>
      <w:r>
        <w:rPr>
          <w:sz w:val="24"/>
        </w:rPr>
        <w:t xml:space="preserve">However, a reporting unit </w:t>
      </w:r>
      <w:r>
        <w:rPr>
          <w:b/>
          <w:sz w:val="24"/>
        </w:rPr>
        <w:t>does not report data on imported goods to Intrastat if it is</w:t>
      </w:r>
      <w:r>
        <w:rPr>
          <w:b/>
          <w:spacing w:val="1"/>
          <w:sz w:val="24"/>
        </w:rPr>
        <w:t xml:space="preserve"> </w:t>
      </w:r>
      <w:r>
        <w:rPr>
          <w:b/>
          <w:sz w:val="24"/>
        </w:rPr>
        <w:t>only the recipient (</w:t>
      </w:r>
      <w:r w:rsidR="008B4DB6" w:rsidRPr="008B4DB6">
        <w:rPr>
          <w:b/>
          <w:sz w:val="24"/>
          <w:lang w:val="en-GB"/>
        </w:rPr>
        <w:t>consignee</w:t>
      </w:r>
      <w:r>
        <w:rPr>
          <w:b/>
          <w:sz w:val="24"/>
        </w:rPr>
        <w:t xml:space="preserve">) of the goods, </w:t>
      </w:r>
      <w:r>
        <w:rPr>
          <w:sz w:val="24"/>
        </w:rPr>
        <w:t>i.e. if the goods are transported directly to its</w:t>
      </w:r>
      <w:r>
        <w:rPr>
          <w:spacing w:val="1"/>
          <w:sz w:val="24"/>
        </w:rPr>
        <w:t xml:space="preserve"> </w:t>
      </w:r>
      <w:r>
        <w:rPr>
          <w:sz w:val="24"/>
        </w:rPr>
        <w:t>address from another Member State, but the tax document for such goods is issued by a seller</w:t>
      </w:r>
      <w:r>
        <w:rPr>
          <w:spacing w:val="1"/>
          <w:sz w:val="24"/>
        </w:rPr>
        <w:t xml:space="preserve"> </w:t>
      </w:r>
      <w:r>
        <w:rPr>
          <w:spacing w:val="-1"/>
          <w:sz w:val="24"/>
        </w:rPr>
        <w:t>(supplier)</w:t>
      </w:r>
      <w:r>
        <w:rPr>
          <w:spacing w:val="-6"/>
          <w:sz w:val="24"/>
        </w:rPr>
        <w:t xml:space="preserve"> </w:t>
      </w:r>
      <w:r>
        <w:rPr>
          <w:spacing w:val="-1"/>
          <w:sz w:val="24"/>
        </w:rPr>
        <w:t>with</w:t>
      </w:r>
      <w:r>
        <w:rPr>
          <w:spacing w:val="-12"/>
          <w:sz w:val="24"/>
        </w:rPr>
        <w:t xml:space="preserve"> </w:t>
      </w:r>
      <w:r>
        <w:rPr>
          <w:spacing w:val="-1"/>
          <w:sz w:val="24"/>
        </w:rPr>
        <w:t>a</w:t>
      </w:r>
      <w:r>
        <w:rPr>
          <w:spacing w:val="-9"/>
          <w:sz w:val="24"/>
        </w:rPr>
        <w:t xml:space="preserve"> </w:t>
      </w:r>
      <w:r>
        <w:rPr>
          <w:spacing w:val="-1"/>
          <w:sz w:val="24"/>
        </w:rPr>
        <w:t>domestic</w:t>
      </w:r>
      <w:r>
        <w:rPr>
          <w:spacing w:val="-9"/>
          <w:sz w:val="24"/>
        </w:rPr>
        <w:t xml:space="preserve"> </w:t>
      </w:r>
      <w:r>
        <w:rPr>
          <w:spacing w:val="-1"/>
          <w:sz w:val="24"/>
        </w:rPr>
        <w:t>VAT</w:t>
      </w:r>
      <w:r>
        <w:rPr>
          <w:spacing w:val="-5"/>
          <w:sz w:val="24"/>
        </w:rPr>
        <w:t xml:space="preserve"> </w:t>
      </w:r>
      <w:r>
        <w:rPr>
          <w:spacing w:val="-1"/>
          <w:sz w:val="24"/>
        </w:rPr>
        <w:t>number</w:t>
      </w:r>
      <w:r>
        <w:rPr>
          <w:spacing w:val="-6"/>
          <w:sz w:val="24"/>
        </w:rPr>
        <w:t xml:space="preserve"> </w:t>
      </w:r>
      <w:r>
        <w:rPr>
          <w:spacing w:val="-1"/>
          <w:sz w:val="24"/>
        </w:rPr>
        <w:t>(purchase</w:t>
      </w:r>
      <w:r>
        <w:rPr>
          <w:spacing w:val="-9"/>
          <w:sz w:val="24"/>
        </w:rPr>
        <w:t xml:space="preserve"> </w:t>
      </w:r>
      <w:r>
        <w:rPr>
          <w:spacing w:val="-1"/>
          <w:sz w:val="24"/>
        </w:rPr>
        <w:t>of</w:t>
      </w:r>
      <w:r>
        <w:rPr>
          <w:spacing w:val="-16"/>
          <w:sz w:val="24"/>
        </w:rPr>
        <w:t xml:space="preserve"> </w:t>
      </w:r>
      <w:r>
        <w:rPr>
          <w:spacing w:val="-1"/>
          <w:sz w:val="24"/>
        </w:rPr>
        <w:t>goods</w:t>
      </w:r>
      <w:r>
        <w:rPr>
          <w:spacing w:val="-14"/>
          <w:sz w:val="24"/>
        </w:rPr>
        <w:t xml:space="preserve"> </w:t>
      </w:r>
      <w:r>
        <w:rPr>
          <w:spacing w:val="-1"/>
          <w:sz w:val="24"/>
        </w:rPr>
        <w:t>in</w:t>
      </w:r>
      <w:r>
        <w:rPr>
          <w:spacing w:val="-12"/>
          <w:sz w:val="24"/>
        </w:rPr>
        <w:t xml:space="preserve"> </w:t>
      </w:r>
      <w:r>
        <w:rPr>
          <w:spacing w:val="-1"/>
          <w:sz w:val="24"/>
        </w:rPr>
        <w:t>another</w:t>
      </w:r>
      <w:r>
        <w:rPr>
          <w:spacing w:val="-6"/>
          <w:sz w:val="24"/>
        </w:rPr>
        <w:t xml:space="preserve"> </w:t>
      </w:r>
      <w:r>
        <w:rPr>
          <w:spacing w:val="-1"/>
          <w:sz w:val="24"/>
        </w:rPr>
        <w:t>Member</w:t>
      </w:r>
      <w:r>
        <w:rPr>
          <w:spacing w:val="-6"/>
          <w:sz w:val="24"/>
        </w:rPr>
        <w:t xml:space="preserve"> </w:t>
      </w:r>
      <w:r>
        <w:rPr>
          <w:sz w:val="24"/>
        </w:rPr>
        <w:t>State</w:t>
      </w:r>
      <w:r>
        <w:rPr>
          <w:spacing w:val="-17"/>
          <w:sz w:val="24"/>
        </w:rPr>
        <w:t xml:space="preserve"> </w:t>
      </w:r>
      <w:r>
        <w:rPr>
          <w:sz w:val="24"/>
        </w:rPr>
        <w:t>or</w:t>
      </w:r>
      <w:r>
        <w:rPr>
          <w:spacing w:val="-16"/>
          <w:sz w:val="24"/>
        </w:rPr>
        <w:t xml:space="preserve"> </w:t>
      </w:r>
      <w:r>
        <w:rPr>
          <w:sz w:val="24"/>
        </w:rPr>
        <w:t>transfer</w:t>
      </w:r>
      <w:r>
        <w:rPr>
          <w:spacing w:val="-58"/>
          <w:sz w:val="24"/>
        </w:rPr>
        <w:t xml:space="preserve"> </w:t>
      </w:r>
      <w:r>
        <w:rPr>
          <w:sz w:val="24"/>
        </w:rPr>
        <w:t>of its business assets from another Member State is carried out by a person other than the</w:t>
      </w:r>
      <w:r>
        <w:rPr>
          <w:spacing w:val="1"/>
          <w:sz w:val="24"/>
        </w:rPr>
        <w:t xml:space="preserve"> </w:t>
      </w:r>
      <w:r>
        <w:rPr>
          <w:sz w:val="24"/>
        </w:rPr>
        <w:t>addressee of the imported goods to whom the goods are transported directly from another</w:t>
      </w:r>
      <w:r>
        <w:rPr>
          <w:spacing w:val="1"/>
          <w:sz w:val="24"/>
        </w:rPr>
        <w:t xml:space="preserve"> </w:t>
      </w:r>
      <w:r>
        <w:rPr>
          <w:sz w:val="24"/>
        </w:rPr>
        <w:t>Member</w:t>
      </w:r>
      <w:r>
        <w:rPr>
          <w:spacing w:val="2"/>
          <w:sz w:val="24"/>
        </w:rPr>
        <w:t xml:space="preserve"> </w:t>
      </w:r>
      <w:r>
        <w:rPr>
          <w:sz w:val="24"/>
        </w:rPr>
        <w:t>State).</w:t>
      </w:r>
    </w:p>
    <w:p w14:paraId="060917AE" w14:textId="77777777" w:rsidR="00D714C6" w:rsidRDefault="00D714C6">
      <w:pPr>
        <w:pStyle w:val="Zkladntext"/>
        <w:spacing w:before="1"/>
      </w:pPr>
    </w:p>
    <w:p w14:paraId="25DE1DCB" w14:textId="77777777" w:rsidR="00D714C6" w:rsidRDefault="009641C8">
      <w:pPr>
        <w:pStyle w:val="Odstavecseseznamem"/>
        <w:numPr>
          <w:ilvl w:val="0"/>
          <w:numId w:val="12"/>
        </w:numPr>
        <w:tabs>
          <w:tab w:val="left" w:pos="510"/>
        </w:tabs>
        <w:ind w:right="209" w:firstLine="0"/>
        <w:jc w:val="both"/>
        <w:rPr>
          <w:sz w:val="24"/>
        </w:rPr>
      </w:pPr>
      <w:r>
        <w:rPr>
          <w:sz w:val="24"/>
        </w:rPr>
        <w:t xml:space="preserve">Similarly, the </w:t>
      </w:r>
      <w:r>
        <w:rPr>
          <w:b/>
          <w:sz w:val="24"/>
        </w:rPr>
        <w:t xml:space="preserve">consignor (supplier) does not report data on exported goods to </w:t>
      </w:r>
      <w:r>
        <w:rPr>
          <w:sz w:val="24"/>
        </w:rPr>
        <w:t>Intrastat</w:t>
      </w:r>
      <w:r>
        <w:rPr>
          <w:spacing w:val="1"/>
          <w:sz w:val="24"/>
        </w:rPr>
        <w:t xml:space="preserve"> </w:t>
      </w:r>
      <w:r>
        <w:rPr>
          <w:sz w:val="24"/>
        </w:rPr>
        <w:t xml:space="preserve">if the goods are transported directly from his address to another Member State, but the </w:t>
      </w:r>
      <w:r>
        <w:rPr>
          <w:b/>
          <w:sz w:val="24"/>
        </w:rPr>
        <w:t>seller</w:t>
      </w:r>
      <w:r>
        <w:rPr>
          <w:b/>
          <w:spacing w:val="1"/>
          <w:sz w:val="24"/>
        </w:rPr>
        <w:t xml:space="preserve"> </w:t>
      </w:r>
      <w:r>
        <w:rPr>
          <w:b/>
          <w:sz w:val="24"/>
        </w:rPr>
        <w:t>issues the tax document to the buyer with a domestic VAT number, not to a person from</w:t>
      </w:r>
      <w:r>
        <w:rPr>
          <w:b/>
          <w:spacing w:val="-57"/>
          <w:sz w:val="24"/>
        </w:rPr>
        <w:t xml:space="preserve"> </w:t>
      </w:r>
      <w:r>
        <w:rPr>
          <w:b/>
          <w:sz w:val="24"/>
        </w:rPr>
        <w:t xml:space="preserve">another Member State </w:t>
      </w:r>
      <w:r>
        <w:rPr>
          <w:sz w:val="24"/>
        </w:rPr>
        <w:t>(the sale of goods abroad is carried out by a person other than the</w:t>
      </w:r>
      <w:r>
        <w:rPr>
          <w:spacing w:val="1"/>
          <w:sz w:val="24"/>
        </w:rPr>
        <w:t xml:space="preserve"> </w:t>
      </w:r>
      <w:r>
        <w:rPr>
          <w:sz w:val="24"/>
        </w:rPr>
        <w:t>consignor).</w:t>
      </w:r>
    </w:p>
    <w:p w14:paraId="5529B555" w14:textId="77777777" w:rsidR="00D714C6" w:rsidRDefault="00D714C6">
      <w:pPr>
        <w:pStyle w:val="Zkladntext"/>
        <w:spacing w:before="3"/>
        <w:rPr>
          <w:sz w:val="21"/>
        </w:rPr>
      </w:pPr>
    </w:p>
    <w:p w14:paraId="3C1E6DBF" w14:textId="77777777" w:rsidR="00D714C6" w:rsidRDefault="00F95685">
      <w:pPr>
        <w:pStyle w:val="Nadpis21"/>
        <w:numPr>
          <w:ilvl w:val="1"/>
          <w:numId w:val="13"/>
        </w:numPr>
        <w:tabs>
          <w:tab w:val="left" w:pos="539"/>
        </w:tabs>
      </w:pPr>
      <w:bookmarkStart w:id="21" w:name="4.6_When_the_reporting_agent_becomes_sub"/>
      <w:bookmarkStart w:id="22" w:name="_Toc187130966"/>
      <w:bookmarkEnd w:id="21"/>
      <w:r w:rsidRPr="00401937">
        <w:rPr>
          <w:lang w:val="en-GB"/>
        </w:rPr>
        <w:t>When Does a PSI Become Obliged to Submit Intrastat Declarations</w:t>
      </w:r>
      <w:bookmarkEnd w:id="22"/>
    </w:p>
    <w:p w14:paraId="7665197E" w14:textId="77777777" w:rsidR="00D714C6" w:rsidRDefault="00D714C6">
      <w:pPr>
        <w:pStyle w:val="Zkladntext"/>
        <w:spacing w:before="9"/>
        <w:rPr>
          <w:b/>
          <w:sz w:val="30"/>
        </w:rPr>
      </w:pPr>
    </w:p>
    <w:p w14:paraId="1F8FE033" w14:textId="77777777" w:rsidR="00D714C6" w:rsidRDefault="009641C8">
      <w:pPr>
        <w:pStyle w:val="Odstavecseseznamem"/>
        <w:numPr>
          <w:ilvl w:val="0"/>
          <w:numId w:val="12"/>
        </w:numPr>
        <w:tabs>
          <w:tab w:val="left" w:pos="515"/>
        </w:tabs>
        <w:ind w:right="211" w:firstLine="0"/>
        <w:jc w:val="both"/>
        <w:rPr>
          <w:sz w:val="24"/>
        </w:rPr>
      </w:pPr>
      <w:r>
        <w:rPr>
          <w:sz w:val="24"/>
        </w:rPr>
        <w:t xml:space="preserve">The obligation to start reporting data to Intrastat arises for the reporting unit </w:t>
      </w:r>
      <w:r>
        <w:rPr>
          <w:b/>
          <w:sz w:val="24"/>
        </w:rPr>
        <w:t>during the</w:t>
      </w:r>
      <w:r>
        <w:rPr>
          <w:b/>
          <w:spacing w:val="1"/>
          <w:sz w:val="24"/>
        </w:rPr>
        <w:t xml:space="preserve"> </w:t>
      </w:r>
      <w:r>
        <w:rPr>
          <w:b/>
          <w:sz w:val="24"/>
        </w:rPr>
        <w:t>calendar year from the month (reference period) in which the reporting threshold is</w:t>
      </w:r>
      <w:r>
        <w:rPr>
          <w:b/>
          <w:spacing w:val="1"/>
          <w:sz w:val="24"/>
        </w:rPr>
        <w:t xml:space="preserve"> </w:t>
      </w:r>
      <w:r>
        <w:rPr>
          <w:b/>
          <w:sz w:val="24"/>
        </w:rPr>
        <w:t>reached for the export and/or import of goods. The reporting threshold is determined by</w:t>
      </w:r>
      <w:r>
        <w:rPr>
          <w:b/>
          <w:spacing w:val="-57"/>
          <w:sz w:val="24"/>
        </w:rPr>
        <w:t xml:space="preserve"> </w:t>
      </w:r>
      <w:r>
        <w:rPr>
          <w:b/>
          <w:sz w:val="24"/>
        </w:rPr>
        <w:t xml:space="preserve">the physical movement of goods. </w:t>
      </w:r>
      <w:r>
        <w:rPr>
          <w:sz w:val="24"/>
        </w:rPr>
        <w:t>This also applies to persons acting as a representative</w:t>
      </w:r>
      <w:r>
        <w:rPr>
          <w:spacing w:val="1"/>
          <w:sz w:val="24"/>
        </w:rPr>
        <w:t xml:space="preserve"> </w:t>
      </w:r>
      <w:r>
        <w:rPr>
          <w:sz w:val="24"/>
        </w:rPr>
        <w:t>member</w:t>
      </w:r>
      <w:r>
        <w:rPr>
          <w:spacing w:val="2"/>
          <w:sz w:val="24"/>
        </w:rPr>
        <w:t xml:space="preserve"> </w:t>
      </w:r>
      <w:r>
        <w:rPr>
          <w:sz w:val="24"/>
        </w:rPr>
        <w:t>of</w:t>
      </w:r>
      <w:r>
        <w:rPr>
          <w:spacing w:val="-6"/>
          <w:sz w:val="24"/>
        </w:rPr>
        <w:t xml:space="preserve"> </w:t>
      </w:r>
      <w:r>
        <w:rPr>
          <w:sz w:val="24"/>
        </w:rPr>
        <w:t>a</w:t>
      </w:r>
      <w:r>
        <w:rPr>
          <w:spacing w:val="1"/>
          <w:sz w:val="24"/>
        </w:rPr>
        <w:t xml:space="preserve"> </w:t>
      </w:r>
      <w:r>
        <w:rPr>
          <w:sz w:val="24"/>
        </w:rPr>
        <w:t>group</w:t>
      </w:r>
      <w:r>
        <w:rPr>
          <w:spacing w:val="-3"/>
          <w:sz w:val="24"/>
        </w:rPr>
        <w:t xml:space="preserve"> </w:t>
      </w:r>
      <w:r>
        <w:rPr>
          <w:sz w:val="24"/>
        </w:rPr>
        <w:t>registered</w:t>
      </w:r>
      <w:r>
        <w:rPr>
          <w:spacing w:val="2"/>
          <w:sz w:val="24"/>
        </w:rPr>
        <w:t xml:space="preserve"> </w:t>
      </w:r>
      <w:r>
        <w:rPr>
          <w:sz w:val="24"/>
        </w:rPr>
        <w:t>for</w:t>
      </w:r>
      <w:r>
        <w:rPr>
          <w:spacing w:val="2"/>
          <w:sz w:val="24"/>
        </w:rPr>
        <w:t xml:space="preserve"> </w:t>
      </w:r>
      <w:r>
        <w:rPr>
          <w:sz w:val="24"/>
        </w:rPr>
        <w:t>VAT.</w:t>
      </w:r>
    </w:p>
    <w:p w14:paraId="6D98CDE1" w14:textId="77777777" w:rsidR="00D714C6" w:rsidRDefault="00D714C6">
      <w:pPr>
        <w:pStyle w:val="Zkladntext"/>
      </w:pPr>
    </w:p>
    <w:p w14:paraId="1A1F2A46" w14:textId="42B1CDDF" w:rsidR="00D714C6" w:rsidRDefault="009641C8">
      <w:pPr>
        <w:pStyle w:val="Odstavecseseznamem"/>
        <w:numPr>
          <w:ilvl w:val="0"/>
          <w:numId w:val="12"/>
        </w:numPr>
        <w:tabs>
          <w:tab w:val="left" w:pos="486"/>
        </w:tabs>
        <w:ind w:right="208" w:firstLine="0"/>
        <w:jc w:val="both"/>
        <w:rPr>
          <w:sz w:val="24"/>
        </w:rPr>
      </w:pPr>
      <w:r>
        <w:rPr>
          <w:spacing w:val="-2"/>
          <w:sz w:val="24"/>
        </w:rPr>
        <w:t>The</w:t>
      </w:r>
      <w:r>
        <w:rPr>
          <w:spacing w:val="-9"/>
          <w:sz w:val="24"/>
        </w:rPr>
        <w:t xml:space="preserve"> </w:t>
      </w:r>
      <w:r>
        <w:rPr>
          <w:spacing w:val="-1"/>
          <w:sz w:val="24"/>
        </w:rPr>
        <w:t>reporting</w:t>
      </w:r>
      <w:r>
        <w:rPr>
          <w:spacing w:val="-8"/>
          <w:sz w:val="24"/>
        </w:rPr>
        <w:t xml:space="preserve"> </w:t>
      </w:r>
      <w:r>
        <w:rPr>
          <w:spacing w:val="-1"/>
          <w:sz w:val="24"/>
        </w:rPr>
        <w:t>unit</w:t>
      </w:r>
      <w:r>
        <w:rPr>
          <w:spacing w:val="-3"/>
          <w:sz w:val="24"/>
        </w:rPr>
        <w:t xml:space="preserve"> </w:t>
      </w:r>
      <w:r>
        <w:rPr>
          <w:spacing w:val="-1"/>
          <w:sz w:val="24"/>
        </w:rPr>
        <w:t>may</w:t>
      </w:r>
      <w:r>
        <w:rPr>
          <w:spacing w:val="-12"/>
          <w:sz w:val="24"/>
        </w:rPr>
        <w:t xml:space="preserve"> </w:t>
      </w:r>
      <w:r>
        <w:rPr>
          <w:spacing w:val="-1"/>
          <w:sz w:val="24"/>
        </w:rPr>
        <w:t>be</w:t>
      </w:r>
      <w:r>
        <w:rPr>
          <w:spacing w:val="-9"/>
          <w:sz w:val="24"/>
        </w:rPr>
        <w:t xml:space="preserve"> </w:t>
      </w:r>
      <w:r>
        <w:rPr>
          <w:spacing w:val="-1"/>
          <w:sz w:val="24"/>
        </w:rPr>
        <w:t>obliged</w:t>
      </w:r>
      <w:r>
        <w:rPr>
          <w:spacing w:val="-8"/>
          <w:sz w:val="24"/>
        </w:rPr>
        <w:t xml:space="preserve"> </w:t>
      </w:r>
      <w:r>
        <w:rPr>
          <w:spacing w:val="-1"/>
          <w:sz w:val="24"/>
        </w:rPr>
        <w:t>to</w:t>
      </w:r>
      <w:r>
        <w:rPr>
          <w:spacing w:val="-12"/>
          <w:sz w:val="24"/>
        </w:rPr>
        <w:t xml:space="preserve"> </w:t>
      </w:r>
      <w:r>
        <w:rPr>
          <w:spacing w:val="-1"/>
          <w:sz w:val="24"/>
        </w:rPr>
        <w:t>report</w:t>
      </w:r>
      <w:r>
        <w:rPr>
          <w:spacing w:val="-7"/>
          <w:sz w:val="24"/>
        </w:rPr>
        <w:t xml:space="preserve"> </w:t>
      </w:r>
      <w:r>
        <w:rPr>
          <w:spacing w:val="-1"/>
          <w:sz w:val="24"/>
        </w:rPr>
        <w:t>data</w:t>
      </w:r>
      <w:r>
        <w:rPr>
          <w:spacing w:val="-17"/>
          <w:sz w:val="24"/>
        </w:rPr>
        <w:t xml:space="preserve"> </w:t>
      </w:r>
      <w:r>
        <w:rPr>
          <w:spacing w:val="-1"/>
          <w:sz w:val="24"/>
        </w:rPr>
        <w:t>to</w:t>
      </w:r>
      <w:r>
        <w:rPr>
          <w:spacing w:val="-7"/>
          <w:sz w:val="24"/>
        </w:rPr>
        <w:t xml:space="preserve"> </w:t>
      </w:r>
      <w:r>
        <w:rPr>
          <w:spacing w:val="-1"/>
          <w:sz w:val="24"/>
        </w:rPr>
        <w:t xml:space="preserve">Intrastat </w:t>
      </w:r>
      <w:r>
        <w:rPr>
          <w:b/>
          <w:spacing w:val="-1"/>
          <w:sz w:val="24"/>
        </w:rPr>
        <w:t>separately</w:t>
      </w:r>
      <w:r>
        <w:rPr>
          <w:b/>
          <w:spacing w:val="-8"/>
          <w:sz w:val="24"/>
        </w:rPr>
        <w:t xml:space="preserve"> </w:t>
      </w:r>
      <w:r>
        <w:rPr>
          <w:b/>
          <w:spacing w:val="-1"/>
          <w:sz w:val="24"/>
        </w:rPr>
        <w:t>for</w:t>
      </w:r>
      <w:r>
        <w:rPr>
          <w:b/>
          <w:spacing w:val="-12"/>
          <w:sz w:val="24"/>
        </w:rPr>
        <w:t xml:space="preserve"> </w:t>
      </w:r>
      <w:r>
        <w:rPr>
          <w:b/>
          <w:spacing w:val="-1"/>
          <w:sz w:val="24"/>
        </w:rPr>
        <w:t>exported</w:t>
      </w:r>
      <w:r>
        <w:rPr>
          <w:b/>
          <w:spacing w:val="-6"/>
          <w:sz w:val="24"/>
        </w:rPr>
        <w:t xml:space="preserve"> </w:t>
      </w:r>
      <w:r>
        <w:rPr>
          <w:b/>
          <w:spacing w:val="-1"/>
          <w:sz w:val="24"/>
        </w:rPr>
        <w:t>goods,</w:t>
      </w:r>
      <w:r>
        <w:rPr>
          <w:b/>
          <w:spacing w:val="-57"/>
          <w:sz w:val="24"/>
        </w:rPr>
        <w:t xml:space="preserve"> </w:t>
      </w:r>
      <w:r>
        <w:rPr>
          <w:b/>
          <w:sz w:val="24"/>
        </w:rPr>
        <w:t>separately</w:t>
      </w:r>
      <w:r>
        <w:rPr>
          <w:b/>
          <w:spacing w:val="-1"/>
          <w:sz w:val="24"/>
        </w:rPr>
        <w:t xml:space="preserve"> </w:t>
      </w:r>
      <w:r>
        <w:rPr>
          <w:b/>
          <w:sz w:val="24"/>
        </w:rPr>
        <w:t>for</w:t>
      </w:r>
      <w:r>
        <w:rPr>
          <w:b/>
          <w:spacing w:val="-9"/>
          <w:sz w:val="24"/>
        </w:rPr>
        <w:t xml:space="preserve"> </w:t>
      </w:r>
      <w:r>
        <w:rPr>
          <w:b/>
          <w:sz w:val="24"/>
        </w:rPr>
        <w:t>imported</w:t>
      </w:r>
      <w:r>
        <w:rPr>
          <w:b/>
          <w:spacing w:val="-4"/>
          <w:sz w:val="24"/>
        </w:rPr>
        <w:t xml:space="preserve"> </w:t>
      </w:r>
      <w:r>
        <w:rPr>
          <w:b/>
          <w:sz w:val="24"/>
        </w:rPr>
        <w:t>goods</w:t>
      </w:r>
      <w:r>
        <w:rPr>
          <w:b/>
          <w:spacing w:val="-7"/>
          <w:sz w:val="24"/>
        </w:rPr>
        <w:t xml:space="preserve"> </w:t>
      </w:r>
      <w:r>
        <w:rPr>
          <w:b/>
          <w:sz w:val="24"/>
        </w:rPr>
        <w:t>or</w:t>
      </w:r>
      <w:r>
        <w:rPr>
          <w:b/>
          <w:spacing w:val="-6"/>
          <w:sz w:val="24"/>
        </w:rPr>
        <w:t xml:space="preserve"> </w:t>
      </w:r>
      <w:r>
        <w:rPr>
          <w:b/>
          <w:sz w:val="24"/>
        </w:rPr>
        <w:t>for</w:t>
      </w:r>
      <w:r>
        <w:rPr>
          <w:b/>
          <w:spacing w:val="-11"/>
          <w:sz w:val="24"/>
        </w:rPr>
        <w:t xml:space="preserve"> </w:t>
      </w:r>
      <w:r>
        <w:rPr>
          <w:b/>
          <w:sz w:val="24"/>
        </w:rPr>
        <w:t>both</w:t>
      </w:r>
      <w:r>
        <w:rPr>
          <w:b/>
          <w:spacing w:val="-5"/>
          <w:sz w:val="24"/>
        </w:rPr>
        <w:t xml:space="preserve"> </w:t>
      </w:r>
      <w:r>
        <w:rPr>
          <w:b/>
          <w:sz w:val="24"/>
        </w:rPr>
        <w:t>exported</w:t>
      </w:r>
      <w:r>
        <w:rPr>
          <w:b/>
          <w:spacing w:val="-4"/>
          <w:sz w:val="24"/>
        </w:rPr>
        <w:t xml:space="preserve"> </w:t>
      </w:r>
      <w:r>
        <w:rPr>
          <w:b/>
          <w:sz w:val="24"/>
        </w:rPr>
        <w:t>and</w:t>
      </w:r>
      <w:r>
        <w:rPr>
          <w:b/>
          <w:spacing w:val="-4"/>
          <w:sz w:val="24"/>
        </w:rPr>
        <w:t xml:space="preserve"> </w:t>
      </w:r>
      <w:r>
        <w:rPr>
          <w:b/>
          <w:sz w:val="24"/>
        </w:rPr>
        <w:t>imported</w:t>
      </w:r>
      <w:r>
        <w:rPr>
          <w:b/>
          <w:spacing w:val="2"/>
          <w:sz w:val="24"/>
        </w:rPr>
        <w:t xml:space="preserve"> </w:t>
      </w:r>
      <w:r>
        <w:rPr>
          <w:b/>
          <w:sz w:val="24"/>
        </w:rPr>
        <w:t>goods</w:t>
      </w:r>
      <w:r>
        <w:rPr>
          <w:b/>
          <w:spacing w:val="-7"/>
          <w:sz w:val="24"/>
        </w:rPr>
        <w:t xml:space="preserve"> </w:t>
      </w:r>
      <w:r>
        <w:rPr>
          <w:b/>
          <w:sz w:val="24"/>
        </w:rPr>
        <w:t>at</w:t>
      </w:r>
      <w:r>
        <w:rPr>
          <w:b/>
          <w:spacing w:val="-3"/>
          <w:sz w:val="24"/>
        </w:rPr>
        <w:t xml:space="preserve"> </w:t>
      </w:r>
      <w:r>
        <w:rPr>
          <w:b/>
          <w:sz w:val="24"/>
        </w:rPr>
        <w:t>the</w:t>
      </w:r>
      <w:r>
        <w:rPr>
          <w:b/>
          <w:spacing w:val="-6"/>
          <w:sz w:val="24"/>
        </w:rPr>
        <w:t xml:space="preserve"> </w:t>
      </w:r>
      <w:r>
        <w:rPr>
          <w:b/>
          <w:sz w:val="24"/>
        </w:rPr>
        <w:t>same</w:t>
      </w:r>
      <w:r>
        <w:rPr>
          <w:b/>
          <w:spacing w:val="-6"/>
          <w:sz w:val="24"/>
        </w:rPr>
        <w:t xml:space="preserve"> </w:t>
      </w:r>
      <w:r>
        <w:rPr>
          <w:b/>
          <w:sz w:val="24"/>
        </w:rPr>
        <w:t>time.</w:t>
      </w:r>
      <w:r>
        <w:rPr>
          <w:b/>
          <w:spacing w:val="-58"/>
          <w:sz w:val="24"/>
        </w:rPr>
        <w:t xml:space="preserve"> </w:t>
      </w:r>
      <w:r>
        <w:rPr>
          <w:sz w:val="24"/>
        </w:rPr>
        <w:t>Therefore, some reporting units are obliged to report data to Intrastat only for exported goods,</w:t>
      </w:r>
      <w:r>
        <w:rPr>
          <w:spacing w:val="1"/>
          <w:sz w:val="24"/>
        </w:rPr>
        <w:t xml:space="preserve"> </w:t>
      </w:r>
      <w:r>
        <w:rPr>
          <w:sz w:val="24"/>
        </w:rPr>
        <w:t>some only for imported goods and others report data on both directions of movement of goods</w:t>
      </w:r>
      <w:r>
        <w:rPr>
          <w:spacing w:val="-57"/>
          <w:sz w:val="24"/>
        </w:rPr>
        <w:t xml:space="preserve"> </w:t>
      </w:r>
      <w:r>
        <w:rPr>
          <w:sz w:val="24"/>
        </w:rPr>
        <w:t>across</w:t>
      </w:r>
      <w:r>
        <w:rPr>
          <w:spacing w:val="-5"/>
          <w:sz w:val="24"/>
        </w:rPr>
        <w:t xml:space="preserve"> </w:t>
      </w:r>
      <w:r>
        <w:rPr>
          <w:sz w:val="24"/>
        </w:rPr>
        <w:t>the Czech</w:t>
      </w:r>
      <w:r>
        <w:rPr>
          <w:spacing w:val="-3"/>
          <w:sz w:val="24"/>
        </w:rPr>
        <w:t xml:space="preserve"> </w:t>
      </w:r>
      <w:r>
        <w:rPr>
          <w:sz w:val="24"/>
        </w:rPr>
        <w:t>border.</w:t>
      </w:r>
    </w:p>
    <w:p w14:paraId="44B8E1AF" w14:textId="77777777" w:rsidR="009960CD" w:rsidRPr="009960CD" w:rsidRDefault="009960CD" w:rsidP="009960CD">
      <w:pPr>
        <w:pStyle w:val="Odstavecseseznamem"/>
        <w:rPr>
          <w:sz w:val="24"/>
        </w:rPr>
      </w:pPr>
    </w:p>
    <w:p w14:paraId="3A33C964" w14:textId="31814663" w:rsidR="009960CD" w:rsidRDefault="009960CD">
      <w:pPr>
        <w:pStyle w:val="Odstavecseseznamem"/>
        <w:numPr>
          <w:ilvl w:val="0"/>
          <w:numId w:val="12"/>
        </w:numPr>
        <w:tabs>
          <w:tab w:val="left" w:pos="486"/>
        </w:tabs>
        <w:ind w:right="208" w:firstLine="0"/>
        <w:jc w:val="both"/>
        <w:rPr>
          <w:sz w:val="24"/>
        </w:rPr>
      </w:pPr>
      <w:r>
        <w:rPr>
          <w:b/>
          <w:sz w:val="24"/>
        </w:rPr>
        <w:t>Any and all recurrent occurrence of the obligation to report data to Intrastat due to</w:t>
      </w:r>
      <w:r>
        <w:rPr>
          <w:b/>
          <w:spacing w:val="1"/>
          <w:sz w:val="24"/>
        </w:rPr>
        <w:t xml:space="preserve"> </w:t>
      </w:r>
      <w:r>
        <w:rPr>
          <w:b/>
          <w:sz w:val="24"/>
        </w:rPr>
        <w:t>reaching</w:t>
      </w:r>
      <w:r>
        <w:rPr>
          <w:b/>
          <w:spacing w:val="1"/>
          <w:sz w:val="24"/>
        </w:rPr>
        <w:t xml:space="preserve"> </w:t>
      </w:r>
      <w:r>
        <w:rPr>
          <w:b/>
          <w:sz w:val="24"/>
        </w:rPr>
        <w:t>the</w:t>
      </w:r>
      <w:r>
        <w:rPr>
          <w:b/>
          <w:spacing w:val="1"/>
          <w:sz w:val="24"/>
        </w:rPr>
        <w:t xml:space="preserve"> </w:t>
      </w:r>
      <w:r>
        <w:rPr>
          <w:b/>
          <w:sz w:val="24"/>
        </w:rPr>
        <w:t>reporting</w:t>
      </w:r>
      <w:r>
        <w:rPr>
          <w:b/>
          <w:spacing w:val="1"/>
          <w:sz w:val="24"/>
        </w:rPr>
        <w:t xml:space="preserve"> </w:t>
      </w:r>
      <w:r>
        <w:rPr>
          <w:b/>
          <w:sz w:val="24"/>
        </w:rPr>
        <w:t>threshold</w:t>
      </w:r>
      <w:r>
        <w:rPr>
          <w:b/>
          <w:spacing w:val="1"/>
          <w:sz w:val="24"/>
        </w:rPr>
        <w:t xml:space="preserve"> </w:t>
      </w:r>
      <w:r>
        <w:rPr>
          <w:b/>
          <w:sz w:val="24"/>
        </w:rPr>
        <w:t>shall</w:t>
      </w:r>
      <w:r>
        <w:rPr>
          <w:b/>
          <w:spacing w:val="1"/>
          <w:sz w:val="24"/>
        </w:rPr>
        <w:t xml:space="preserve"> </w:t>
      </w:r>
      <w:r>
        <w:rPr>
          <w:b/>
          <w:sz w:val="24"/>
        </w:rPr>
        <w:t>be</w:t>
      </w:r>
      <w:r>
        <w:rPr>
          <w:b/>
          <w:spacing w:val="1"/>
          <w:sz w:val="24"/>
        </w:rPr>
        <w:t xml:space="preserve"> </w:t>
      </w:r>
      <w:r>
        <w:rPr>
          <w:b/>
          <w:sz w:val="24"/>
        </w:rPr>
        <w:t>notified</w:t>
      </w:r>
      <w:r>
        <w:rPr>
          <w:b/>
          <w:spacing w:val="1"/>
          <w:sz w:val="24"/>
        </w:rPr>
        <w:t xml:space="preserve"> </w:t>
      </w:r>
      <w:r>
        <w:rPr>
          <w:b/>
          <w:sz w:val="24"/>
        </w:rPr>
        <w:t>(via</w:t>
      </w:r>
      <w:r>
        <w:rPr>
          <w:b/>
          <w:spacing w:val="1"/>
          <w:sz w:val="24"/>
        </w:rPr>
        <w:t xml:space="preserve"> </w:t>
      </w:r>
      <w:r>
        <w:rPr>
          <w:b/>
          <w:sz w:val="24"/>
        </w:rPr>
        <w:t>the</w:t>
      </w:r>
      <w:r>
        <w:rPr>
          <w:b/>
          <w:spacing w:val="1"/>
          <w:sz w:val="24"/>
        </w:rPr>
        <w:t xml:space="preserve"> </w:t>
      </w:r>
      <w:r>
        <w:rPr>
          <w:b/>
          <w:sz w:val="24"/>
        </w:rPr>
        <w:t>form</w:t>
      </w:r>
      <w:r>
        <w:rPr>
          <w:b/>
          <w:spacing w:val="1"/>
          <w:sz w:val="24"/>
        </w:rPr>
        <w:t xml:space="preserve"> </w:t>
      </w:r>
      <w:r>
        <w:rPr>
          <w:b/>
          <w:sz w:val="24"/>
        </w:rPr>
        <w:t>"Application</w:t>
      </w:r>
      <w:r>
        <w:rPr>
          <w:b/>
          <w:spacing w:val="1"/>
          <w:sz w:val="24"/>
        </w:rPr>
        <w:t xml:space="preserve"> </w:t>
      </w:r>
      <w:r>
        <w:rPr>
          <w:b/>
          <w:sz w:val="24"/>
        </w:rPr>
        <w:t>for</w:t>
      </w:r>
      <w:r>
        <w:rPr>
          <w:b/>
          <w:spacing w:val="1"/>
          <w:sz w:val="24"/>
        </w:rPr>
        <w:t xml:space="preserve"> </w:t>
      </w:r>
      <w:r>
        <w:rPr>
          <w:b/>
          <w:sz w:val="24"/>
        </w:rPr>
        <w:t>registration</w:t>
      </w:r>
      <w:r>
        <w:rPr>
          <w:b/>
          <w:spacing w:val="1"/>
          <w:sz w:val="24"/>
        </w:rPr>
        <w:t xml:space="preserve"> </w:t>
      </w:r>
      <w:r>
        <w:rPr>
          <w:b/>
          <w:sz w:val="24"/>
        </w:rPr>
        <w:t>of</w:t>
      </w:r>
      <w:r>
        <w:rPr>
          <w:b/>
          <w:spacing w:val="1"/>
          <w:sz w:val="24"/>
        </w:rPr>
        <w:t xml:space="preserve"> </w:t>
      </w:r>
      <w:r>
        <w:rPr>
          <w:b/>
          <w:sz w:val="24"/>
        </w:rPr>
        <w:t>reporting</w:t>
      </w:r>
      <w:r>
        <w:rPr>
          <w:b/>
          <w:spacing w:val="1"/>
          <w:sz w:val="24"/>
        </w:rPr>
        <w:t xml:space="preserve"> </w:t>
      </w:r>
      <w:r>
        <w:rPr>
          <w:b/>
          <w:sz w:val="24"/>
        </w:rPr>
        <w:t>unit")</w:t>
      </w:r>
      <w:r>
        <w:rPr>
          <w:b/>
          <w:spacing w:val="1"/>
          <w:sz w:val="24"/>
        </w:rPr>
        <w:t xml:space="preserve"> </w:t>
      </w:r>
      <w:r>
        <w:rPr>
          <w:b/>
          <w:sz w:val="24"/>
        </w:rPr>
        <w:t>to</w:t>
      </w:r>
      <w:r>
        <w:rPr>
          <w:b/>
          <w:spacing w:val="1"/>
          <w:sz w:val="24"/>
        </w:rPr>
        <w:t xml:space="preserve"> </w:t>
      </w:r>
      <w:r>
        <w:rPr>
          <w:b/>
          <w:sz w:val="24"/>
        </w:rPr>
        <w:t>the</w:t>
      </w:r>
      <w:r>
        <w:rPr>
          <w:b/>
          <w:spacing w:val="1"/>
          <w:sz w:val="24"/>
        </w:rPr>
        <w:t xml:space="preserve"> </w:t>
      </w:r>
      <w:r>
        <w:rPr>
          <w:b/>
          <w:sz w:val="24"/>
        </w:rPr>
        <w:t>local</w:t>
      </w:r>
      <w:r>
        <w:rPr>
          <w:b/>
          <w:spacing w:val="1"/>
          <w:sz w:val="24"/>
        </w:rPr>
        <w:t xml:space="preserve"> </w:t>
      </w:r>
      <w:r>
        <w:rPr>
          <w:b/>
          <w:sz w:val="24"/>
        </w:rPr>
        <w:t>competent</w:t>
      </w:r>
      <w:r>
        <w:rPr>
          <w:b/>
          <w:spacing w:val="1"/>
          <w:sz w:val="24"/>
        </w:rPr>
        <w:t xml:space="preserve"> </w:t>
      </w:r>
      <w:r>
        <w:rPr>
          <w:b/>
          <w:sz w:val="24"/>
        </w:rPr>
        <w:t>customs</w:t>
      </w:r>
      <w:r>
        <w:rPr>
          <w:b/>
          <w:spacing w:val="1"/>
          <w:sz w:val="24"/>
        </w:rPr>
        <w:t xml:space="preserve"> </w:t>
      </w:r>
      <w:r>
        <w:rPr>
          <w:b/>
          <w:sz w:val="24"/>
        </w:rPr>
        <w:t>office</w:t>
      </w:r>
      <w:r>
        <w:rPr>
          <w:b/>
          <w:spacing w:val="1"/>
          <w:sz w:val="24"/>
        </w:rPr>
        <w:t xml:space="preserve"> </w:t>
      </w:r>
      <w:r>
        <w:rPr>
          <w:b/>
          <w:sz w:val="24"/>
        </w:rPr>
        <w:t>prior</w:t>
      </w:r>
      <w:r>
        <w:rPr>
          <w:b/>
          <w:spacing w:val="1"/>
          <w:sz w:val="24"/>
        </w:rPr>
        <w:t xml:space="preserve"> </w:t>
      </w:r>
      <w:r>
        <w:rPr>
          <w:b/>
          <w:sz w:val="24"/>
        </w:rPr>
        <w:t>to</w:t>
      </w:r>
      <w:r>
        <w:rPr>
          <w:b/>
          <w:spacing w:val="1"/>
          <w:sz w:val="24"/>
        </w:rPr>
        <w:t xml:space="preserve"> </w:t>
      </w:r>
      <w:r>
        <w:rPr>
          <w:b/>
          <w:sz w:val="24"/>
        </w:rPr>
        <w:t>the</w:t>
      </w:r>
      <w:r>
        <w:rPr>
          <w:b/>
          <w:spacing w:val="1"/>
          <w:sz w:val="24"/>
        </w:rPr>
        <w:t xml:space="preserve"> </w:t>
      </w:r>
      <w:r>
        <w:rPr>
          <w:b/>
          <w:sz w:val="24"/>
        </w:rPr>
        <w:t>submission</w:t>
      </w:r>
      <w:r>
        <w:rPr>
          <w:b/>
          <w:spacing w:val="-6"/>
          <w:sz w:val="24"/>
        </w:rPr>
        <w:t xml:space="preserve"> </w:t>
      </w:r>
      <w:r>
        <w:rPr>
          <w:b/>
          <w:sz w:val="24"/>
        </w:rPr>
        <w:t>of</w:t>
      </w:r>
      <w:r>
        <w:rPr>
          <w:b/>
          <w:spacing w:val="-10"/>
          <w:sz w:val="24"/>
        </w:rPr>
        <w:t xml:space="preserve"> </w:t>
      </w:r>
      <w:r>
        <w:rPr>
          <w:b/>
          <w:sz w:val="24"/>
        </w:rPr>
        <w:t>the</w:t>
      </w:r>
      <w:r>
        <w:rPr>
          <w:b/>
          <w:spacing w:val="-13"/>
          <w:sz w:val="24"/>
        </w:rPr>
        <w:t xml:space="preserve"> </w:t>
      </w:r>
      <w:r>
        <w:rPr>
          <w:b/>
          <w:sz w:val="24"/>
        </w:rPr>
        <w:t>first</w:t>
      </w:r>
      <w:r>
        <w:rPr>
          <w:b/>
          <w:spacing w:val="-5"/>
          <w:sz w:val="24"/>
        </w:rPr>
        <w:t xml:space="preserve"> </w:t>
      </w:r>
      <w:r>
        <w:rPr>
          <w:b/>
          <w:sz w:val="24"/>
        </w:rPr>
        <w:t>Declaration.</w:t>
      </w:r>
      <w:r>
        <w:rPr>
          <w:b/>
          <w:spacing w:val="-13"/>
          <w:sz w:val="24"/>
        </w:rPr>
        <w:t xml:space="preserve"> </w:t>
      </w:r>
      <w:r>
        <w:rPr>
          <w:sz w:val="24"/>
        </w:rPr>
        <w:t>This</w:t>
      </w:r>
      <w:r>
        <w:rPr>
          <w:spacing w:val="-9"/>
          <w:sz w:val="24"/>
        </w:rPr>
        <w:t xml:space="preserve"> </w:t>
      </w:r>
      <w:r>
        <w:rPr>
          <w:sz w:val="24"/>
        </w:rPr>
        <w:t>also</w:t>
      </w:r>
      <w:r>
        <w:rPr>
          <w:spacing w:val="-2"/>
          <w:sz w:val="24"/>
        </w:rPr>
        <w:t xml:space="preserve"> </w:t>
      </w:r>
      <w:r>
        <w:rPr>
          <w:sz w:val="24"/>
        </w:rPr>
        <w:t>applies</w:t>
      </w:r>
      <w:r>
        <w:rPr>
          <w:spacing w:val="-5"/>
          <w:sz w:val="24"/>
        </w:rPr>
        <w:t xml:space="preserve"> </w:t>
      </w:r>
      <w:r>
        <w:rPr>
          <w:sz w:val="24"/>
        </w:rPr>
        <w:t>in</w:t>
      </w:r>
      <w:r>
        <w:rPr>
          <w:spacing w:val="-12"/>
          <w:sz w:val="24"/>
        </w:rPr>
        <w:t xml:space="preserve"> </w:t>
      </w:r>
      <w:r>
        <w:rPr>
          <w:sz w:val="24"/>
        </w:rPr>
        <w:t>cases</w:t>
      </w:r>
      <w:r>
        <w:rPr>
          <w:spacing w:val="-9"/>
          <w:sz w:val="24"/>
        </w:rPr>
        <w:t xml:space="preserve"> </w:t>
      </w:r>
      <w:r>
        <w:rPr>
          <w:sz w:val="24"/>
        </w:rPr>
        <w:t>where</w:t>
      </w:r>
      <w:r>
        <w:rPr>
          <w:spacing w:val="-8"/>
          <w:sz w:val="24"/>
        </w:rPr>
        <w:t xml:space="preserve"> </w:t>
      </w:r>
      <w:r>
        <w:rPr>
          <w:sz w:val="24"/>
        </w:rPr>
        <w:t>the</w:t>
      </w:r>
      <w:r>
        <w:rPr>
          <w:spacing w:val="-8"/>
          <w:sz w:val="24"/>
        </w:rPr>
        <w:t xml:space="preserve"> </w:t>
      </w:r>
      <w:r>
        <w:rPr>
          <w:sz w:val="24"/>
        </w:rPr>
        <w:t>PSI</w:t>
      </w:r>
      <w:r>
        <w:rPr>
          <w:spacing w:val="-2"/>
          <w:sz w:val="24"/>
        </w:rPr>
        <w:t xml:space="preserve"> </w:t>
      </w:r>
      <w:r>
        <w:rPr>
          <w:sz w:val="24"/>
        </w:rPr>
        <w:t>reports</w:t>
      </w:r>
      <w:r>
        <w:rPr>
          <w:spacing w:val="-57"/>
          <w:sz w:val="24"/>
        </w:rPr>
        <w:t xml:space="preserve"> </w:t>
      </w:r>
      <w:r>
        <w:rPr>
          <w:sz w:val="24"/>
        </w:rPr>
        <w:t>Intrastat data in one direction and the obligation to report Intrastat data in the other direction</w:t>
      </w:r>
      <w:r>
        <w:rPr>
          <w:spacing w:val="1"/>
          <w:sz w:val="24"/>
        </w:rPr>
        <w:t xml:space="preserve"> </w:t>
      </w:r>
      <w:r>
        <w:rPr>
          <w:sz w:val="24"/>
        </w:rPr>
        <w:t xml:space="preserve">arises (the form </w:t>
      </w:r>
      <w:r w:rsidRPr="00AD4244">
        <w:rPr>
          <w:sz w:val="24"/>
        </w:rPr>
        <w:t>Simplified Application for Re</w:t>
      </w:r>
      <w:r>
        <w:rPr>
          <w:sz w:val="24"/>
        </w:rPr>
        <w:t>gistration of a Reporting Unit</w:t>
      </w:r>
      <w:r w:rsidRPr="00AD4244">
        <w:rPr>
          <w:sz w:val="24"/>
        </w:rPr>
        <w:t xml:space="preserve"> should be used in this case)</w:t>
      </w:r>
      <w:r>
        <w:rPr>
          <w:sz w:val="24"/>
        </w:rPr>
        <w:t>.</w:t>
      </w:r>
    </w:p>
    <w:p w14:paraId="10AD6A0C" w14:textId="0E34D8A9" w:rsidR="00D714C6" w:rsidRDefault="00D714C6">
      <w:pPr>
        <w:pStyle w:val="Zkladntext"/>
        <w:spacing w:before="3"/>
      </w:pPr>
    </w:p>
    <w:p w14:paraId="67C9FB04" w14:textId="77777777" w:rsidR="00D714C6" w:rsidRDefault="009641C8">
      <w:pPr>
        <w:pStyle w:val="Nadpis31"/>
        <w:numPr>
          <w:ilvl w:val="0"/>
          <w:numId w:val="12"/>
        </w:numPr>
        <w:tabs>
          <w:tab w:val="left" w:pos="496"/>
        </w:tabs>
        <w:spacing w:line="242" w:lineRule="auto"/>
        <w:ind w:right="217" w:firstLine="0"/>
        <w:jc w:val="both"/>
      </w:pPr>
      <w:r>
        <w:t>Data</w:t>
      </w:r>
      <w:r>
        <w:rPr>
          <w:spacing w:val="-12"/>
        </w:rPr>
        <w:t xml:space="preserve"> </w:t>
      </w:r>
      <w:r>
        <w:t>for</w:t>
      </w:r>
      <w:r>
        <w:rPr>
          <w:spacing w:val="-13"/>
        </w:rPr>
        <w:t xml:space="preserve"> </w:t>
      </w:r>
      <w:r>
        <w:t>the</w:t>
      </w:r>
      <w:r>
        <w:rPr>
          <w:spacing w:val="-8"/>
        </w:rPr>
        <w:t xml:space="preserve"> </w:t>
      </w:r>
      <w:r>
        <w:t>months</w:t>
      </w:r>
      <w:r>
        <w:rPr>
          <w:spacing w:val="-14"/>
        </w:rPr>
        <w:t xml:space="preserve"> </w:t>
      </w:r>
      <w:r>
        <w:t>preceding</w:t>
      </w:r>
      <w:r>
        <w:rPr>
          <w:spacing w:val="-7"/>
        </w:rPr>
        <w:t xml:space="preserve"> </w:t>
      </w:r>
      <w:r>
        <w:t>the</w:t>
      </w:r>
      <w:r>
        <w:rPr>
          <w:spacing w:val="-13"/>
        </w:rPr>
        <w:t xml:space="preserve"> </w:t>
      </w:r>
      <w:r>
        <w:t>month</w:t>
      </w:r>
      <w:r>
        <w:rPr>
          <w:spacing w:val="-6"/>
        </w:rPr>
        <w:t xml:space="preserve"> </w:t>
      </w:r>
      <w:r>
        <w:t>(reference</w:t>
      </w:r>
      <w:r>
        <w:rPr>
          <w:spacing w:val="-8"/>
        </w:rPr>
        <w:t xml:space="preserve"> </w:t>
      </w:r>
      <w:r>
        <w:t>period)</w:t>
      </w:r>
      <w:r>
        <w:rPr>
          <w:spacing w:val="-5"/>
        </w:rPr>
        <w:t xml:space="preserve"> </w:t>
      </w:r>
      <w:r>
        <w:t>of</w:t>
      </w:r>
      <w:r>
        <w:rPr>
          <w:spacing w:val="-7"/>
        </w:rPr>
        <w:t xml:space="preserve"> </w:t>
      </w:r>
      <w:r>
        <w:t>reaching</w:t>
      </w:r>
      <w:r>
        <w:rPr>
          <w:spacing w:val="-7"/>
        </w:rPr>
        <w:t xml:space="preserve"> </w:t>
      </w:r>
      <w:r>
        <w:t>the</w:t>
      </w:r>
      <w:r>
        <w:rPr>
          <w:spacing w:val="-9"/>
        </w:rPr>
        <w:t xml:space="preserve"> </w:t>
      </w:r>
      <w:r>
        <w:t>reporting</w:t>
      </w:r>
      <w:r>
        <w:rPr>
          <w:spacing w:val="-57"/>
        </w:rPr>
        <w:t xml:space="preserve"> </w:t>
      </w:r>
      <w:r>
        <w:t>threshold</w:t>
      </w:r>
      <w:r>
        <w:rPr>
          <w:spacing w:val="1"/>
        </w:rPr>
        <w:t xml:space="preserve"> </w:t>
      </w:r>
      <w:r>
        <w:t>are</w:t>
      </w:r>
      <w:r>
        <w:rPr>
          <w:spacing w:val="1"/>
        </w:rPr>
        <w:t xml:space="preserve"> </w:t>
      </w:r>
      <w:r>
        <w:t>not</w:t>
      </w:r>
      <w:r>
        <w:rPr>
          <w:spacing w:val="2"/>
        </w:rPr>
        <w:t xml:space="preserve"> </w:t>
      </w:r>
      <w:r>
        <w:t>reported</w:t>
      </w:r>
      <w:r>
        <w:rPr>
          <w:spacing w:val="2"/>
        </w:rPr>
        <w:t xml:space="preserve"> </w:t>
      </w:r>
      <w:r>
        <w:t>to</w:t>
      </w:r>
      <w:r>
        <w:rPr>
          <w:spacing w:val="2"/>
        </w:rPr>
        <w:t xml:space="preserve"> </w:t>
      </w:r>
      <w:r>
        <w:t>Intrastat.</w:t>
      </w:r>
    </w:p>
    <w:p w14:paraId="4AAFAC2F" w14:textId="77777777" w:rsidR="00D714C6" w:rsidRDefault="00D714C6">
      <w:pPr>
        <w:pStyle w:val="Zkladntext"/>
        <w:spacing w:before="4"/>
        <w:rPr>
          <w:b/>
          <w:sz w:val="23"/>
        </w:rPr>
      </w:pPr>
    </w:p>
    <w:p w14:paraId="506D57D9" w14:textId="6B7B1D69" w:rsidR="00D714C6" w:rsidRDefault="009641C8">
      <w:pPr>
        <w:pStyle w:val="Odstavecseseznamem"/>
        <w:numPr>
          <w:ilvl w:val="0"/>
          <w:numId w:val="12"/>
        </w:numPr>
        <w:tabs>
          <w:tab w:val="left" w:pos="496"/>
        </w:tabs>
        <w:ind w:right="210" w:firstLine="0"/>
        <w:jc w:val="both"/>
        <w:rPr>
          <w:b/>
          <w:sz w:val="24"/>
        </w:rPr>
      </w:pPr>
      <w:r>
        <w:rPr>
          <w:sz w:val="24"/>
        </w:rPr>
        <w:t>If</w:t>
      </w:r>
      <w:r>
        <w:rPr>
          <w:spacing w:val="-14"/>
          <w:sz w:val="24"/>
        </w:rPr>
        <w:t xml:space="preserve"> </w:t>
      </w:r>
      <w:r w:rsidR="00955D01">
        <w:rPr>
          <w:sz w:val="24"/>
        </w:rPr>
        <w:t>a subject</w:t>
      </w:r>
      <w:r>
        <w:rPr>
          <w:spacing w:val="-2"/>
          <w:sz w:val="24"/>
        </w:rPr>
        <w:t xml:space="preserve"> </w:t>
      </w:r>
      <w:r>
        <w:rPr>
          <w:sz w:val="24"/>
        </w:rPr>
        <w:t>has</w:t>
      </w:r>
      <w:r>
        <w:rPr>
          <w:spacing w:val="-2"/>
          <w:sz w:val="24"/>
        </w:rPr>
        <w:t xml:space="preserve"> </w:t>
      </w:r>
      <w:r>
        <w:rPr>
          <w:sz w:val="24"/>
        </w:rPr>
        <w:t>become</w:t>
      </w:r>
      <w:r>
        <w:rPr>
          <w:spacing w:val="-7"/>
          <w:sz w:val="24"/>
        </w:rPr>
        <w:t xml:space="preserve"> </w:t>
      </w:r>
      <w:r>
        <w:rPr>
          <w:sz w:val="24"/>
        </w:rPr>
        <w:t>obliged</w:t>
      </w:r>
      <w:r>
        <w:rPr>
          <w:spacing w:val="-7"/>
          <w:sz w:val="24"/>
        </w:rPr>
        <w:t xml:space="preserve"> </w:t>
      </w:r>
      <w:r>
        <w:rPr>
          <w:sz w:val="24"/>
        </w:rPr>
        <w:t>to</w:t>
      </w:r>
      <w:r>
        <w:rPr>
          <w:spacing w:val="-6"/>
          <w:sz w:val="24"/>
        </w:rPr>
        <w:t xml:space="preserve"> </w:t>
      </w:r>
      <w:r>
        <w:rPr>
          <w:sz w:val="24"/>
        </w:rPr>
        <w:t>report</w:t>
      </w:r>
      <w:r>
        <w:rPr>
          <w:spacing w:val="-6"/>
          <w:sz w:val="24"/>
        </w:rPr>
        <w:t xml:space="preserve"> </w:t>
      </w:r>
      <w:r>
        <w:rPr>
          <w:sz w:val="24"/>
        </w:rPr>
        <w:t>data</w:t>
      </w:r>
      <w:r>
        <w:rPr>
          <w:spacing w:val="-12"/>
          <w:sz w:val="24"/>
        </w:rPr>
        <w:t xml:space="preserve"> </w:t>
      </w:r>
      <w:r>
        <w:rPr>
          <w:sz w:val="24"/>
        </w:rPr>
        <w:t>to</w:t>
      </w:r>
      <w:r>
        <w:rPr>
          <w:spacing w:val="-5"/>
          <w:sz w:val="24"/>
        </w:rPr>
        <w:t xml:space="preserve"> </w:t>
      </w:r>
      <w:r>
        <w:rPr>
          <w:sz w:val="24"/>
        </w:rPr>
        <w:t>Intrastat</w:t>
      </w:r>
      <w:r>
        <w:rPr>
          <w:spacing w:val="-6"/>
          <w:sz w:val="24"/>
        </w:rPr>
        <w:t xml:space="preserve"> </w:t>
      </w:r>
      <w:r>
        <w:rPr>
          <w:sz w:val="24"/>
        </w:rPr>
        <w:t>during</w:t>
      </w:r>
      <w:r>
        <w:rPr>
          <w:spacing w:val="-6"/>
          <w:sz w:val="24"/>
        </w:rPr>
        <w:t xml:space="preserve"> </w:t>
      </w:r>
      <w:r>
        <w:rPr>
          <w:sz w:val="24"/>
        </w:rPr>
        <w:t>a</w:t>
      </w:r>
      <w:r>
        <w:rPr>
          <w:spacing w:val="-8"/>
          <w:sz w:val="24"/>
        </w:rPr>
        <w:t xml:space="preserve"> </w:t>
      </w:r>
      <w:r>
        <w:rPr>
          <w:sz w:val="24"/>
        </w:rPr>
        <w:t>calendar year,</w:t>
      </w:r>
      <w:r>
        <w:rPr>
          <w:spacing w:val="-10"/>
          <w:sz w:val="24"/>
        </w:rPr>
        <w:t xml:space="preserve"> </w:t>
      </w:r>
      <w:r>
        <w:rPr>
          <w:sz w:val="24"/>
        </w:rPr>
        <w:t>this</w:t>
      </w:r>
      <w:r>
        <w:rPr>
          <w:spacing w:val="-57"/>
          <w:sz w:val="24"/>
        </w:rPr>
        <w:t xml:space="preserve"> </w:t>
      </w:r>
      <w:r>
        <w:rPr>
          <w:spacing w:val="-1"/>
          <w:sz w:val="24"/>
        </w:rPr>
        <w:t>obligation</w:t>
      </w:r>
      <w:r>
        <w:rPr>
          <w:spacing w:val="-12"/>
          <w:sz w:val="24"/>
        </w:rPr>
        <w:t xml:space="preserve"> </w:t>
      </w:r>
      <w:r>
        <w:rPr>
          <w:spacing w:val="-1"/>
          <w:sz w:val="24"/>
        </w:rPr>
        <w:t>shall</w:t>
      </w:r>
      <w:r>
        <w:rPr>
          <w:spacing w:val="-12"/>
          <w:sz w:val="24"/>
        </w:rPr>
        <w:t xml:space="preserve"> </w:t>
      </w:r>
      <w:r>
        <w:rPr>
          <w:spacing w:val="-1"/>
          <w:sz w:val="24"/>
        </w:rPr>
        <w:t>continue</w:t>
      </w:r>
      <w:r>
        <w:rPr>
          <w:spacing w:val="-9"/>
          <w:sz w:val="24"/>
        </w:rPr>
        <w:t xml:space="preserve"> </w:t>
      </w:r>
      <w:r>
        <w:rPr>
          <w:spacing w:val="-1"/>
          <w:sz w:val="24"/>
        </w:rPr>
        <w:t>until</w:t>
      </w:r>
      <w:r>
        <w:rPr>
          <w:spacing w:val="-17"/>
          <w:sz w:val="24"/>
        </w:rPr>
        <w:t xml:space="preserve"> </w:t>
      </w:r>
      <w:r>
        <w:rPr>
          <w:spacing w:val="-1"/>
          <w:sz w:val="24"/>
        </w:rPr>
        <w:t>the</w:t>
      </w:r>
      <w:r>
        <w:rPr>
          <w:spacing w:val="-4"/>
          <w:sz w:val="24"/>
        </w:rPr>
        <w:t xml:space="preserve"> </w:t>
      </w:r>
      <w:r>
        <w:rPr>
          <w:spacing w:val="-1"/>
          <w:sz w:val="24"/>
        </w:rPr>
        <w:t>end</w:t>
      </w:r>
      <w:r>
        <w:rPr>
          <w:spacing w:val="-8"/>
          <w:sz w:val="24"/>
        </w:rPr>
        <w:t xml:space="preserve"> </w:t>
      </w:r>
      <w:r>
        <w:rPr>
          <w:spacing w:val="-1"/>
          <w:sz w:val="24"/>
        </w:rPr>
        <w:t>of</w:t>
      </w:r>
      <w:r>
        <w:rPr>
          <w:spacing w:val="-15"/>
          <w:sz w:val="24"/>
        </w:rPr>
        <w:t xml:space="preserve"> </w:t>
      </w:r>
      <w:r>
        <w:rPr>
          <w:spacing w:val="-1"/>
          <w:sz w:val="24"/>
        </w:rPr>
        <w:t>the</w:t>
      </w:r>
      <w:r>
        <w:rPr>
          <w:spacing w:val="-4"/>
          <w:sz w:val="24"/>
        </w:rPr>
        <w:t xml:space="preserve"> </w:t>
      </w:r>
      <w:r>
        <w:rPr>
          <w:sz w:val="24"/>
        </w:rPr>
        <w:t>year</w:t>
      </w:r>
      <w:r>
        <w:rPr>
          <w:spacing w:val="-1"/>
          <w:sz w:val="24"/>
        </w:rPr>
        <w:t xml:space="preserve"> </w:t>
      </w:r>
      <w:r>
        <w:rPr>
          <w:sz w:val="24"/>
        </w:rPr>
        <w:t>in</w:t>
      </w:r>
      <w:r>
        <w:rPr>
          <w:spacing w:val="-3"/>
          <w:sz w:val="24"/>
        </w:rPr>
        <w:t xml:space="preserve"> </w:t>
      </w:r>
      <w:r>
        <w:rPr>
          <w:sz w:val="24"/>
        </w:rPr>
        <w:t>which</w:t>
      </w:r>
      <w:r>
        <w:rPr>
          <w:spacing w:val="-12"/>
          <w:sz w:val="24"/>
        </w:rPr>
        <w:t xml:space="preserve"> </w:t>
      </w:r>
      <w:r>
        <w:rPr>
          <w:sz w:val="24"/>
        </w:rPr>
        <w:t>the</w:t>
      </w:r>
      <w:r>
        <w:rPr>
          <w:spacing w:val="-1"/>
          <w:sz w:val="24"/>
        </w:rPr>
        <w:t xml:space="preserve"> </w:t>
      </w:r>
      <w:r>
        <w:rPr>
          <w:sz w:val="24"/>
        </w:rPr>
        <w:t>reporting</w:t>
      </w:r>
      <w:r>
        <w:rPr>
          <w:spacing w:val="-8"/>
          <w:sz w:val="24"/>
        </w:rPr>
        <w:t xml:space="preserve"> </w:t>
      </w:r>
      <w:r>
        <w:rPr>
          <w:sz w:val="24"/>
        </w:rPr>
        <w:t>threshold</w:t>
      </w:r>
      <w:r>
        <w:rPr>
          <w:spacing w:val="-3"/>
          <w:sz w:val="24"/>
        </w:rPr>
        <w:t xml:space="preserve"> </w:t>
      </w:r>
      <w:r>
        <w:rPr>
          <w:sz w:val="24"/>
        </w:rPr>
        <w:t>for</w:t>
      </w:r>
      <w:r>
        <w:rPr>
          <w:spacing w:val="-6"/>
          <w:sz w:val="24"/>
        </w:rPr>
        <w:t xml:space="preserve"> </w:t>
      </w:r>
      <w:r>
        <w:rPr>
          <w:sz w:val="24"/>
        </w:rPr>
        <w:t>the</w:t>
      </w:r>
      <w:r>
        <w:rPr>
          <w:spacing w:val="-5"/>
          <w:sz w:val="24"/>
        </w:rPr>
        <w:t xml:space="preserve"> </w:t>
      </w:r>
      <w:r>
        <w:rPr>
          <w:sz w:val="24"/>
        </w:rPr>
        <w:t>whole</w:t>
      </w:r>
      <w:r>
        <w:rPr>
          <w:spacing w:val="-57"/>
          <w:sz w:val="24"/>
        </w:rPr>
        <w:t xml:space="preserve"> </w:t>
      </w:r>
      <w:r>
        <w:rPr>
          <w:sz w:val="24"/>
        </w:rPr>
        <w:t xml:space="preserve">year is not reached. Therefore, the </w:t>
      </w:r>
      <w:r>
        <w:rPr>
          <w:b/>
          <w:sz w:val="24"/>
        </w:rPr>
        <w:t>obligation to report data to Intrastat shall continue for</w:t>
      </w:r>
      <w:r>
        <w:rPr>
          <w:b/>
          <w:spacing w:val="1"/>
          <w:sz w:val="24"/>
        </w:rPr>
        <w:t xml:space="preserve"> </w:t>
      </w:r>
      <w:r>
        <w:rPr>
          <w:b/>
          <w:sz w:val="24"/>
        </w:rPr>
        <w:t>at</w:t>
      </w:r>
      <w:r>
        <w:rPr>
          <w:b/>
          <w:spacing w:val="-5"/>
          <w:sz w:val="24"/>
        </w:rPr>
        <w:t xml:space="preserve"> </w:t>
      </w:r>
      <w:r>
        <w:rPr>
          <w:b/>
          <w:sz w:val="24"/>
        </w:rPr>
        <w:t>least</w:t>
      </w:r>
      <w:r>
        <w:rPr>
          <w:b/>
          <w:spacing w:val="-4"/>
          <w:sz w:val="24"/>
        </w:rPr>
        <w:t xml:space="preserve"> </w:t>
      </w:r>
      <w:r>
        <w:rPr>
          <w:b/>
          <w:sz w:val="24"/>
        </w:rPr>
        <w:t>the</w:t>
      </w:r>
      <w:r>
        <w:rPr>
          <w:b/>
          <w:spacing w:val="-8"/>
          <w:sz w:val="24"/>
        </w:rPr>
        <w:t xml:space="preserve"> </w:t>
      </w:r>
      <w:r>
        <w:rPr>
          <w:b/>
          <w:sz w:val="24"/>
        </w:rPr>
        <w:t>whole</w:t>
      </w:r>
      <w:r>
        <w:rPr>
          <w:b/>
          <w:spacing w:val="-7"/>
          <w:sz w:val="24"/>
        </w:rPr>
        <w:t xml:space="preserve"> </w:t>
      </w:r>
      <w:r>
        <w:rPr>
          <w:b/>
          <w:sz w:val="24"/>
        </w:rPr>
        <w:t>of</w:t>
      </w:r>
      <w:r>
        <w:rPr>
          <w:b/>
          <w:spacing w:val="-9"/>
          <w:sz w:val="24"/>
        </w:rPr>
        <w:t xml:space="preserve"> </w:t>
      </w:r>
      <w:r>
        <w:rPr>
          <w:b/>
          <w:sz w:val="24"/>
        </w:rPr>
        <w:t>the</w:t>
      </w:r>
      <w:r>
        <w:rPr>
          <w:b/>
          <w:spacing w:val="-7"/>
          <w:sz w:val="24"/>
        </w:rPr>
        <w:t xml:space="preserve"> </w:t>
      </w:r>
      <w:r>
        <w:rPr>
          <w:b/>
          <w:sz w:val="24"/>
        </w:rPr>
        <w:t>calendar</w:t>
      </w:r>
      <w:r>
        <w:rPr>
          <w:b/>
          <w:spacing w:val="-12"/>
          <w:sz w:val="24"/>
        </w:rPr>
        <w:t xml:space="preserve"> </w:t>
      </w:r>
      <w:r>
        <w:rPr>
          <w:b/>
          <w:sz w:val="24"/>
        </w:rPr>
        <w:t>year</w:t>
      </w:r>
      <w:r>
        <w:rPr>
          <w:b/>
          <w:spacing w:val="-12"/>
          <w:sz w:val="24"/>
        </w:rPr>
        <w:t xml:space="preserve"> </w:t>
      </w:r>
      <w:r>
        <w:rPr>
          <w:b/>
          <w:sz w:val="24"/>
        </w:rPr>
        <w:t>following</w:t>
      </w:r>
      <w:r>
        <w:rPr>
          <w:b/>
          <w:spacing w:val="-6"/>
          <w:sz w:val="24"/>
        </w:rPr>
        <w:t xml:space="preserve"> </w:t>
      </w:r>
      <w:r>
        <w:rPr>
          <w:b/>
          <w:sz w:val="24"/>
        </w:rPr>
        <w:t>the</w:t>
      </w:r>
      <w:r>
        <w:rPr>
          <w:b/>
          <w:spacing w:val="-7"/>
          <w:sz w:val="24"/>
        </w:rPr>
        <w:t xml:space="preserve"> </w:t>
      </w:r>
      <w:r>
        <w:rPr>
          <w:b/>
          <w:sz w:val="24"/>
        </w:rPr>
        <w:t>year</w:t>
      </w:r>
      <w:r>
        <w:rPr>
          <w:b/>
          <w:spacing w:val="-12"/>
          <w:sz w:val="24"/>
        </w:rPr>
        <w:t xml:space="preserve"> </w:t>
      </w:r>
      <w:r>
        <w:rPr>
          <w:b/>
          <w:sz w:val="24"/>
        </w:rPr>
        <w:t>in</w:t>
      </w:r>
      <w:r>
        <w:rPr>
          <w:b/>
          <w:spacing w:val="-6"/>
          <w:sz w:val="24"/>
        </w:rPr>
        <w:t xml:space="preserve"> </w:t>
      </w:r>
      <w:r>
        <w:rPr>
          <w:b/>
          <w:sz w:val="24"/>
        </w:rPr>
        <w:t>which</w:t>
      </w:r>
      <w:r>
        <w:rPr>
          <w:b/>
          <w:spacing w:val="-4"/>
          <w:sz w:val="24"/>
        </w:rPr>
        <w:t xml:space="preserve"> </w:t>
      </w:r>
      <w:r>
        <w:rPr>
          <w:b/>
          <w:sz w:val="24"/>
        </w:rPr>
        <w:t>the</w:t>
      </w:r>
      <w:r>
        <w:rPr>
          <w:b/>
          <w:spacing w:val="-7"/>
          <w:sz w:val="24"/>
        </w:rPr>
        <w:t xml:space="preserve"> </w:t>
      </w:r>
      <w:r>
        <w:rPr>
          <w:b/>
          <w:sz w:val="24"/>
        </w:rPr>
        <w:t>reporting</w:t>
      </w:r>
      <w:r>
        <w:rPr>
          <w:b/>
          <w:spacing w:val="-7"/>
          <w:sz w:val="24"/>
        </w:rPr>
        <w:t xml:space="preserve"> </w:t>
      </w:r>
      <w:r>
        <w:rPr>
          <w:b/>
          <w:sz w:val="24"/>
        </w:rPr>
        <w:t>threshold</w:t>
      </w:r>
      <w:r>
        <w:rPr>
          <w:b/>
          <w:spacing w:val="-57"/>
          <w:sz w:val="24"/>
        </w:rPr>
        <w:t xml:space="preserve"> </w:t>
      </w:r>
      <w:r>
        <w:rPr>
          <w:b/>
          <w:sz w:val="24"/>
        </w:rPr>
        <w:t>is</w:t>
      </w:r>
      <w:r>
        <w:rPr>
          <w:b/>
          <w:spacing w:val="-1"/>
          <w:sz w:val="24"/>
        </w:rPr>
        <w:t xml:space="preserve"> </w:t>
      </w:r>
      <w:r>
        <w:rPr>
          <w:b/>
          <w:sz w:val="24"/>
        </w:rPr>
        <w:t>reached.</w:t>
      </w:r>
    </w:p>
    <w:p w14:paraId="0DCFF255" w14:textId="77777777" w:rsidR="00D714C6" w:rsidRDefault="00D714C6">
      <w:pPr>
        <w:pStyle w:val="Zkladntext"/>
        <w:spacing w:before="5"/>
        <w:rPr>
          <w:b/>
        </w:rPr>
      </w:pPr>
    </w:p>
    <w:p w14:paraId="7D9059D4" w14:textId="77777777" w:rsidR="00D714C6" w:rsidRDefault="009641C8">
      <w:pPr>
        <w:pStyle w:val="Nadpis41"/>
        <w:spacing w:before="1"/>
      </w:pPr>
      <w:r>
        <w:t>Remark:</w:t>
      </w:r>
    </w:p>
    <w:p w14:paraId="25D307A3" w14:textId="77777777" w:rsidR="00D714C6" w:rsidRDefault="009641C8">
      <w:pPr>
        <w:spacing w:before="70"/>
        <w:ind w:left="116" w:right="205"/>
        <w:jc w:val="both"/>
        <w:rPr>
          <w:i/>
          <w:sz w:val="24"/>
        </w:rPr>
      </w:pPr>
      <w:r>
        <w:rPr>
          <w:i/>
          <w:sz w:val="24"/>
        </w:rPr>
        <w:t xml:space="preserve">If a reporting unit changes its </w:t>
      </w:r>
      <w:r w:rsidR="00FD1DAA">
        <w:rPr>
          <w:i/>
          <w:sz w:val="24"/>
        </w:rPr>
        <w:t>VAT number</w:t>
      </w:r>
      <w:r>
        <w:rPr>
          <w:i/>
          <w:sz w:val="24"/>
        </w:rPr>
        <w:t xml:space="preserve"> during the reference period in which it imports or </w:t>
      </w:r>
      <w:r>
        <w:rPr>
          <w:i/>
          <w:sz w:val="24"/>
        </w:rPr>
        <w:lastRenderedPageBreak/>
        <w:t>exports</w:t>
      </w:r>
      <w:r>
        <w:rPr>
          <w:i/>
          <w:spacing w:val="1"/>
          <w:sz w:val="24"/>
        </w:rPr>
        <w:t xml:space="preserve"> </w:t>
      </w:r>
      <w:r>
        <w:rPr>
          <w:i/>
          <w:sz w:val="24"/>
        </w:rPr>
        <w:t xml:space="preserve">goods, both in the days before and after obtaining (assigning) the new </w:t>
      </w:r>
      <w:r w:rsidR="00FD1DAA">
        <w:rPr>
          <w:i/>
          <w:sz w:val="24"/>
        </w:rPr>
        <w:t>VAT number</w:t>
      </w:r>
      <w:r>
        <w:rPr>
          <w:i/>
          <w:sz w:val="24"/>
        </w:rPr>
        <w:t>, and becomes</w:t>
      </w:r>
      <w:r>
        <w:rPr>
          <w:i/>
          <w:spacing w:val="1"/>
          <w:sz w:val="24"/>
        </w:rPr>
        <w:t xml:space="preserve"> </w:t>
      </w:r>
      <w:r>
        <w:rPr>
          <w:i/>
          <w:sz w:val="24"/>
        </w:rPr>
        <w:t xml:space="preserve">obliged to report data on goods to Intrastat under both the original expired </w:t>
      </w:r>
      <w:r w:rsidR="00FD1DAA">
        <w:rPr>
          <w:i/>
          <w:sz w:val="24"/>
        </w:rPr>
        <w:t>VAT number</w:t>
      </w:r>
      <w:r>
        <w:rPr>
          <w:i/>
          <w:sz w:val="24"/>
        </w:rPr>
        <w:t xml:space="preserve"> and the new</w:t>
      </w:r>
      <w:r>
        <w:rPr>
          <w:i/>
          <w:spacing w:val="1"/>
          <w:sz w:val="24"/>
        </w:rPr>
        <w:t xml:space="preserve"> </w:t>
      </w:r>
      <w:r w:rsidR="00FD1DAA">
        <w:rPr>
          <w:i/>
          <w:sz w:val="24"/>
        </w:rPr>
        <w:t>VAT number</w:t>
      </w:r>
      <w:r>
        <w:rPr>
          <w:i/>
          <w:sz w:val="24"/>
        </w:rPr>
        <w:t>,</w:t>
      </w:r>
      <w:r>
        <w:rPr>
          <w:i/>
          <w:spacing w:val="2"/>
          <w:sz w:val="24"/>
        </w:rPr>
        <w:t xml:space="preserve"> </w:t>
      </w:r>
      <w:r>
        <w:rPr>
          <w:i/>
          <w:sz w:val="24"/>
        </w:rPr>
        <w:t>it</w:t>
      </w:r>
      <w:r>
        <w:rPr>
          <w:i/>
          <w:spacing w:val="-3"/>
          <w:sz w:val="24"/>
        </w:rPr>
        <w:t xml:space="preserve"> </w:t>
      </w:r>
      <w:r>
        <w:rPr>
          <w:i/>
          <w:sz w:val="24"/>
        </w:rPr>
        <w:t>shall</w:t>
      </w:r>
      <w:r>
        <w:rPr>
          <w:i/>
          <w:spacing w:val="3"/>
          <w:sz w:val="24"/>
        </w:rPr>
        <w:t xml:space="preserve"> </w:t>
      </w:r>
      <w:r>
        <w:rPr>
          <w:i/>
          <w:sz w:val="24"/>
        </w:rPr>
        <w:t>submit</w:t>
      </w:r>
      <w:r>
        <w:rPr>
          <w:i/>
          <w:spacing w:val="1"/>
          <w:sz w:val="24"/>
        </w:rPr>
        <w:t xml:space="preserve"> </w:t>
      </w:r>
      <w:r>
        <w:rPr>
          <w:i/>
          <w:sz w:val="24"/>
        </w:rPr>
        <w:t>two</w:t>
      </w:r>
      <w:r>
        <w:rPr>
          <w:i/>
          <w:spacing w:val="1"/>
          <w:sz w:val="24"/>
        </w:rPr>
        <w:t xml:space="preserve"> </w:t>
      </w:r>
      <w:r>
        <w:rPr>
          <w:i/>
          <w:sz w:val="24"/>
        </w:rPr>
        <w:t>Returns</w:t>
      </w:r>
      <w:r>
        <w:rPr>
          <w:i/>
          <w:spacing w:val="-1"/>
          <w:sz w:val="24"/>
        </w:rPr>
        <w:t xml:space="preserve"> </w:t>
      </w:r>
      <w:r>
        <w:rPr>
          <w:i/>
          <w:sz w:val="24"/>
        </w:rPr>
        <w:t>for</w:t>
      </w:r>
      <w:r>
        <w:rPr>
          <w:i/>
          <w:spacing w:val="-1"/>
          <w:sz w:val="24"/>
        </w:rPr>
        <w:t xml:space="preserve"> </w:t>
      </w:r>
      <w:r>
        <w:rPr>
          <w:i/>
          <w:sz w:val="24"/>
        </w:rPr>
        <w:t>that</w:t>
      </w:r>
      <w:r>
        <w:rPr>
          <w:i/>
          <w:spacing w:val="-3"/>
          <w:sz w:val="24"/>
        </w:rPr>
        <w:t xml:space="preserve"> </w:t>
      </w:r>
      <w:r>
        <w:rPr>
          <w:i/>
          <w:sz w:val="24"/>
        </w:rPr>
        <w:t>reference period,</w:t>
      </w:r>
      <w:r>
        <w:rPr>
          <w:i/>
          <w:spacing w:val="3"/>
          <w:sz w:val="24"/>
        </w:rPr>
        <w:t xml:space="preserve"> </w:t>
      </w:r>
      <w:r>
        <w:rPr>
          <w:i/>
          <w:sz w:val="24"/>
        </w:rPr>
        <w:t>separately for</w:t>
      </w:r>
      <w:r>
        <w:rPr>
          <w:i/>
          <w:spacing w:val="5"/>
          <w:sz w:val="24"/>
        </w:rPr>
        <w:t xml:space="preserve"> </w:t>
      </w:r>
      <w:r>
        <w:rPr>
          <w:i/>
          <w:sz w:val="24"/>
        </w:rPr>
        <w:t>each</w:t>
      </w:r>
      <w:r>
        <w:rPr>
          <w:i/>
          <w:spacing w:val="1"/>
          <w:sz w:val="24"/>
        </w:rPr>
        <w:t xml:space="preserve"> </w:t>
      </w:r>
      <w:r w:rsidR="00D24D4C">
        <w:rPr>
          <w:i/>
          <w:sz w:val="24"/>
        </w:rPr>
        <w:t>VAT</w:t>
      </w:r>
      <w:r w:rsidR="00FD1DAA">
        <w:rPr>
          <w:i/>
          <w:sz w:val="24"/>
        </w:rPr>
        <w:t xml:space="preserve"> number</w:t>
      </w:r>
      <w:r>
        <w:rPr>
          <w:i/>
          <w:sz w:val="24"/>
        </w:rPr>
        <w:t>.</w:t>
      </w:r>
    </w:p>
    <w:p w14:paraId="2BD8C82A" w14:textId="77777777" w:rsidR="00D714C6" w:rsidRDefault="00D714C6">
      <w:pPr>
        <w:pStyle w:val="Zkladntext"/>
        <w:spacing w:before="5"/>
        <w:rPr>
          <w:i/>
          <w:sz w:val="21"/>
        </w:rPr>
      </w:pPr>
    </w:p>
    <w:p w14:paraId="3683C5D4" w14:textId="77777777" w:rsidR="00D714C6" w:rsidRDefault="009641C8">
      <w:pPr>
        <w:pStyle w:val="Nadpis21"/>
        <w:numPr>
          <w:ilvl w:val="1"/>
          <w:numId w:val="13"/>
        </w:numPr>
        <w:tabs>
          <w:tab w:val="left" w:pos="539"/>
        </w:tabs>
      </w:pPr>
      <w:bookmarkStart w:id="23" w:name="4.7_Reporting_thresholds,_their_determin"/>
      <w:bookmarkStart w:id="24" w:name="_Toc187130967"/>
      <w:bookmarkEnd w:id="23"/>
      <w:r>
        <w:t>Reporting</w:t>
      </w:r>
      <w:r>
        <w:rPr>
          <w:spacing w:val="-8"/>
        </w:rPr>
        <w:t xml:space="preserve"> </w:t>
      </w:r>
      <w:r>
        <w:t>thresholds,</w:t>
      </w:r>
      <w:r>
        <w:rPr>
          <w:spacing w:val="-5"/>
        </w:rPr>
        <w:t xml:space="preserve"> </w:t>
      </w:r>
      <w:r>
        <w:t>their</w:t>
      </w:r>
      <w:r>
        <w:rPr>
          <w:spacing w:val="-7"/>
        </w:rPr>
        <w:t xml:space="preserve"> </w:t>
      </w:r>
      <w:r>
        <w:t>determination</w:t>
      </w:r>
      <w:r>
        <w:rPr>
          <w:spacing w:val="-13"/>
        </w:rPr>
        <w:t xml:space="preserve"> </w:t>
      </w:r>
      <w:r>
        <w:t>and</w:t>
      </w:r>
      <w:r>
        <w:rPr>
          <w:spacing w:val="-9"/>
        </w:rPr>
        <w:t xml:space="preserve"> </w:t>
      </w:r>
      <w:r>
        <w:t>achievement</w:t>
      </w:r>
      <w:bookmarkEnd w:id="24"/>
    </w:p>
    <w:p w14:paraId="7849364C" w14:textId="77777777" w:rsidR="00D714C6" w:rsidRDefault="00D714C6">
      <w:pPr>
        <w:pStyle w:val="Zkladntext"/>
        <w:spacing w:before="8"/>
        <w:rPr>
          <w:b/>
          <w:sz w:val="30"/>
        </w:rPr>
      </w:pPr>
    </w:p>
    <w:p w14:paraId="2BB4EB1C" w14:textId="31169A0E" w:rsidR="00D714C6" w:rsidRPr="005462B0" w:rsidRDefault="005462B0" w:rsidP="005462B0">
      <w:pPr>
        <w:pStyle w:val="FormtovanvHTML"/>
        <w:rPr>
          <w:rFonts w:ascii="Times New Roman" w:hAnsi="Times New Roman" w:cs="Times New Roman"/>
          <w:sz w:val="24"/>
          <w:szCs w:val="22"/>
          <w:lang w:val="en-US" w:eastAsia="en-US"/>
        </w:rPr>
      </w:pPr>
      <w:r>
        <w:rPr>
          <w:rFonts w:ascii="Times New Roman" w:hAnsi="Times New Roman" w:cs="Times New Roman"/>
          <w:sz w:val="24"/>
          <w:szCs w:val="22"/>
          <w:lang w:val="en-US" w:eastAsia="en-US"/>
        </w:rPr>
        <w:t xml:space="preserve">22) </w:t>
      </w:r>
      <w:r w:rsidR="009641C8" w:rsidRPr="005462B0">
        <w:rPr>
          <w:rFonts w:ascii="Times New Roman" w:hAnsi="Times New Roman" w:cs="Times New Roman"/>
          <w:sz w:val="24"/>
          <w:szCs w:val="22"/>
          <w:lang w:val="en-US" w:eastAsia="en-US"/>
        </w:rPr>
        <w:t xml:space="preserve">The reporting threshold is a limit on the value of exported or imported goods up to which a </w:t>
      </w:r>
      <w:r w:rsidR="00F82405" w:rsidRPr="005462B0">
        <w:rPr>
          <w:rFonts w:ascii="Times New Roman" w:hAnsi="Times New Roman" w:cs="Times New Roman"/>
          <w:sz w:val="24"/>
          <w:szCs w:val="22"/>
          <w:lang w:val="en-US" w:eastAsia="en-US"/>
        </w:rPr>
        <w:t>PSI</w:t>
      </w:r>
      <w:r w:rsidR="009641C8" w:rsidRPr="005462B0">
        <w:rPr>
          <w:rFonts w:ascii="Times New Roman" w:hAnsi="Times New Roman" w:cs="Times New Roman"/>
          <w:sz w:val="24"/>
          <w:szCs w:val="22"/>
          <w:lang w:val="en-US" w:eastAsia="en-US"/>
        </w:rPr>
        <w:t xml:space="preserve"> shall not report data on goods exported to or imported from other Member States in the </w:t>
      </w:r>
      <w:r w:rsidR="00C93C03" w:rsidRPr="005462B0">
        <w:rPr>
          <w:rFonts w:ascii="Times New Roman" w:hAnsi="Times New Roman" w:cs="Times New Roman"/>
          <w:sz w:val="24"/>
          <w:szCs w:val="22"/>
          <w:lang w:val="en-US" w:eastAsia="en-US"/>
        </w:rPr>
        <w:t>Intrastat declaration</w:t>
      </w:r>
      <w:r w:rsidR="009641C8" w:rsidRPr="005462B0">
        <w:rPr>
          <w:rFonts w:ascii="Times New Roman" w:hAnsi="Times New Roman" w:cs="Times New Roman"/>
          <w:sz w:val="24"/>
          <w:szCs w:val="22"/>
          <w:lang w:val="en-US" w:eastAsia="en-US"/>
        </w:rPr>
        <w:t xml:space="preserve">s. It is a limit which the </w:t>
      </w:r>
      <w:r w:rsidR="00F82405" w:rsidRPr="005462B0">
        <w:rPr>
          <w:rFonts w:ascii="Times New Roman" w:hAnsi="Times New Roman" w:cs="Times New Roman"/>
          <w:sz w:val="24"/>
          <w:szCs w:val="22"/>
          <w:lang w:val="en-US" w:eastAsia="en-US"/>
        </w:rPr>
        <w:t>PSI</w:t>
      </w:r>
      <w:r w:rsidR="009641C8" w:rsidRPr="005462B0">
        <w:rPr>
          <w:rFonts w:ascii="Times New Roman" w:hAnsi="Times New Roman" w:cs="Times New Roman"/>
          <w:sz w:val="24"/>
          <w:szCs w:val="22"/>
          <w:lang w:val="en-US" w:eastAsia="en-US"/>
        </w:rPr>
        <w:t xml:space="preserve"> must calculate for itself from the beginning of each calendar year or from the date of allocation of the VAT identification number, separately for exported and imported goods. </w:t>
      </w:r>
      <w:r w:rsidRPr="005462B0">
        <w:rPr>
          <w:rFonts w:ascii="Times New Roman" w:hAnsi="Times New Roman" w:cs="Times New Roman"/>
          <w:sz w:val="24"/>
          <w:szCs w:val="22"/>
          <w:lang w:val="en-US" w:eastAsia="en-US"/>
        </w:rPr>
        <w:t>The repo</w:t>
      </w:r>
      <w:r w:rsidR="001B5303">
        <w:rPr>
          <w:rFonts w:ascii="Times New Roman" w:hAnsi="Times New Roman" w:cs="Times New Roman"/>
          <w:sz w:val="24"/>
          <w:szCs w:val="22"/>
          <w:lang w:val="en-US" w:eastAsia="en-US"/>
        </w:rPr>
        <w:t xml:space="preserve">rting threshold </w:t>
      </w:r>
      <w:r w:rsidRPr="005462B0">
        <w:rPr>
          <w:rFonts w:ascii="Times New Roman" w:hAnsi="Times New Roman" w:cs="Times New Roman"/>
          <w:sz w:val="24"/>
          <w:szCs w:val="22"/>
          <w:lang w:val="en-US" w:eastAsia="en-US"/>
        </w:rPr>
        <w:t>is set at CZK 15 million for exported goods and CZK 15 million for imported goods.</w:t>
      </w:r>
      <w:r>
        <w:rPr>
          <w:rFonts w:ascii="Times New Roman" w:hAnsi="Times New Roman" w:cs="Times New Roman"/>
          <w:sz w:val="24"/>
          <w:szCs w:val="22"/>
          <w:lang w:val="en-US" w:eastAsia="en-US"/>
        </w:rPr>
        <w:t xml:space="preserve"> </w:t>
      </w:r>
      <w:r w:rsidR="009641C8" w:rsidRPr="005462B0">
        <w:rPr>
          <w:rFonts w:ascii="Times New Roman" w:hAnsi="Times New Roman" w:cs="Times New Roman"/>
          <w:sz w:val="24"/>
          <w:szCs w:val="22"/>
          <w:lang w:val="en-US" w:eastAsia="en-US"/>
        </w:rPr>
        <w:t>If the reporting unit fulfils certain conditions, it can use simplified reporting (see Chapter 4.7.1).</w:t>
      </w:r>
    </w:p>
    <w:p w14:paraId="56AC616B" w14:textId="77777777" w:rsidR="00D714C6" w:rsidRDefault="00D714C6">
      <w:pPr>
        <w:pStyle w:val="Zkladntext"/>
        <w:spacing w:before="5"/>
      </w:pPr>
    </w:p>
    <w:p w14:paraId="2E223451" w14:textId="10CD1E12" w:rsidR="00D714C6" w:rsidRDefault="009641C8">
      <w:pPr>
        <w:pStyle w:val="Nadpis41"/>
      </w:pPr>
      <w:r>
        <w:t>Remark</w:t>
      </w:r>
      <w:r w:rsidR="00C6095F">
        <w:t>s</w:t>
      </w:r>
      <w:r>
        <w:t>:</w:t>
      </w:r>
    </w:p>
    <w:p w14:paraId="713DD739" w14:textId="77777777" w:rsidR="00D714C6" w:rsidRDefault="00D714C6">
      <w:pPr>
        <w:pStyle w:val="Zkladntext"/>
        <w:spacing w:before="7"/>
        <w:rPr>
          <w:b/>
          <w:i/>
          <w:sz w:val="23"/>
        </w:rPr>
      </w:pPr>
    </w:p>
    <w:p w14:paraId="22407C2F" w14:textId="0BEAF31B" w:rsidR="00082FCD" w:rsidRDefault="00082FCD">
      <w:pPr>
        <w:ind w:left="116" w:right="211"/>
        <w:jc w:val="both"/>
        <w:rPr>
          <w:i/>
          <w:sz w:val="24"/>
        </w:rPr>
      </w:pPr>
      <w:r w:rsidRPr="00082FCD">
        <w:rPr>
          <w:i/>
          <w:sz w:val="24"/>
        </w:rPr>
        <w:t>A reporting unit that did not</w:t>
      </w:r>
      <w:r w:rsidR="00C50711">
        <w:rPr>
          <w:i/>
          <w:sz w:val="24"/>
        </w:rPr>
        <w:t xml:space="preserve"> reach the reporting threshold</w:t>
      </w:r>
      <w:r w:rsidRPr="00082FCD">
        <w:rPr>
          <w:i/>
          <w:sz w:val="24"/>
        </w:rPr>
        <w:t xml:space="preserve"> in </w:t>
      </w:r>
      <w:r w:rsidR="00843289" w:rsidRPr="00082FCD">
        <w:rPr>
          <w:i/>
          <w:sz w:val="24"/>
        </w:rPr>
        <w:t>202</w:t>
      </w:r>
      <w:r w:rsidR="00843289">
        <w:rPr>
          <w:i/>
          <w:sz w:val="24"/>
        </w:rPr>
        <w:t>5</w:t>
      </w:r>
      <w:r w:rsidR="00843289" w:rsidRPr="00082FCD">
        <w:rPr>
          <w:i/>
          <w:sz w:val="24"/>
        </w:rPr>
        <w:t xml:space="preserve"> </w:t>
      </w:r>
      <w:r w:rsidRPr="00082FCD">
        <w:rPr>
          <w:i/>
          <w:sz w:val="24"/>
        </w:rPr>
        <w:t xml:space="preserve">is not required to report data from the reference period of January </w:t>
      </w:r>
      <w:r w:rsidR="00843289" w:rsidRPr="00082FCD">
        <w:rPr>
          <w:i/>
          <w:sz w:val="24"/>
        </w:rPr>
        <w:t>202</w:t>
      </w:r>
      <w:r w:rsidR="00843289">
        <w:rPr>
          <w:i/>
          <w:sz w:val="24"/>
        </w:rPr>
        <w:t>6</w:t>
      </w:r>
      <w:r w:rsidRPr="00082FCD">
        <w:rPr>
          <w:i/>
          <w:sz w:val="24"/>
        </w:rPr>
        <w:t xml:space="preserve">. If it reaches the reporting threshold of CZK 15 million in the course of </w:t>
      </w:r>
      <w:r w:rsidR="00843289" w:rsidRPr="00082FCD">
        <w:rPr>
          <w:i/>
          <w:sz w:val="24"/>
        </w:rPr>
        <w:t>202</w:t>
      </w:r>
      <w:r w:rsidR="00843289">
        <w:rPr>
          <w:i/>
          <w:sz w:val="24"/>
        </w:rPr>
        <w:t>6</w:t>
      </w:r>
      <w:r w:rsidRPr="00082FCD">
        <w:rPr>
          <w:i/>
          <w:sz w:val="24"/>
        </w:rPr>
        <w:t xml:space="preserve">, it is obliged to register for data reporting with the locally competent customs office after reaching the threshold and must report data to Intrastat at least until the end of </w:t>
      </w:r>
      <w:r w:rsidR="00843289" w:rsidRPr="00082FCD">
        <w:rPr>
          <w:i/>
          <w:sz w:val="24"/>
        </w:rPr>
        <w:t>202</w:t>
      </w:r>
      <w:r w:rsidR="00843289">
        <w:rPr>
          <w:i/>
          <w:sz w:val="24"/>
        </w:rPr>
        <w:t>7</w:t>
      </w:r>
      <w:r w:rsidRPr="00082FCD">
        <w:rPr>
          <w:i/>
          <w:sz w:val="24"/>
        </w:rPr>
        <w:t>.</w:t>
      </w:r>
    </w:p>
    <w:p w14:paraId="2C3263CD" w14:textId="4BDCF666" w:rsidR="007D6931" w:rsidRDefault="007D6931">
      <w:pPr>
        <w:ind w:left="116" w:right="211"/>
        <w:jc w:val="both"/>
        <w:rPr>
          <w:i/>
          <w:sz w:val="24"/>
        </w:rPr>
      </w:pPr>
    </w:p>
    <w:p w14:paraId="36077FC4" w14:textId="133255CB" w:rsidR="007D6931" w:rsidRPr="007D6931" w:rsidRDefault="007D6931" w:rsidP="007D6931">
      <w:pPr>
        <w:ind w:left="116" w:right="211"/>
        <w:jc w:val="both"/>
        <w:rPr>
          <w:i/>
          <w:sz w:val="24"/>
        </w:rPr>
      </w:pPr>
      <w:r>
        <w:rPr>
          <w:i/>
          <w:sz w:val="24"/>
        </w:rPr>
        <w:t>A reporting</w:t>
      </w:r>
      <w:r w:rsidRPr="007D6931">
        <w:rPr>
          <w:i/>
          <w:sz w:val="24"/>
        </w:rPr>
        <w:t xml:space="preserve"> unit that reached the repor</w:t>
      </w:r>
      <w:r w:rsidR="00BA55DE">
        <w:rPr>
          <w:i/>
          <w:sz w:val="24"/>
        </w:rPr>
        <w:t xml:space="preserve">ting threshold </w:t>
      </w:r>
      <w:r w:rsidRPr="007D6931">
        <w:rPr>
          <w:i/>
          <w:sz w:val="24"/>
        </w:rPr>
        <w:t xml:space="preserve">in </w:t>
      </w:r>
      <w:r w:rsidR="00CE6A59" w:rsidRPr="007D6931">
        <w:rPr>
          <w:i/>
          <w:sz w:val="24"/>
        </w:rPr>
        <w:t>202</w:t>
      </w:r>
      <w:r w:rsidR="00CE6A59">
        <w:rPr>
          <w:i/>
          <w:sz w:val="24"/>
        </w:rPr>
        <w:t>5</w:t>
      </w:r>
      <w:r w:rsidR="00CE6A59" w:rsidRPr="007D6931">
        <w:rPr>
          <w:i/>
          <w:sz w:val="24"/>
        </w:rPr>
        <w:t xml:space="preserve"> </w:t>
      </w:r>
      <w:r w:rsidRPr="007D6931">
        <w:rPr>
          <w:i/>
          <w:sz w:val="24"/>
        </w:rPr>
        <w:t>must (according</w:t>
      </w:r>
      <w:r>
        <w:rPr>
          <w:i/>
          <w:sz w:val="24"/>
        </w:rPr>
        <w:t xml:space="preserve"> to § 58, paragraph 4 of Act No</w:t>
      </w:r>
      <w:r w:rsidRPr="007D6931">
        <w:rPr>
          <w:i/>
          <w:sz w:val="24"/>
        </w:rPr>
        <w:t xml:space="preserve"> 242/2016 Coll., Customs Act) report data to Intrastat by at least the end of </w:t>
      </w:r>
      <w:r w:rsidR="00CE6A59" w:rsidRPr="007D6931">
        <w:rPr>
          <w:i/>
          <w:sz w:val="24"/>
        </w:rPr>
        <w:t>202</w:t>
      </w:r>
      <w:r w:rsidR="00CE6A59">
        <w:rPr>
          <w:i/>
          <w:sz w:val="24"/>
        </w:rPr>
        <w:t>6</w:t>
      </w:r>
      <w:r w:rsidRPr="007D6931">
        <w:rPr>
          <w:i/>
          <w:sz w:val="24"/>
        </w:rPr>
        <w:t>. If in</w:t>
      </w:r>
      <w:r w:rsidR="00B811C7">
        <w:rPr>
          <w:i/>
          <w:sz w:val="24"/>
        </w:rPr>
        <w:t xml:space="preserve"> </w:t>
      </w:r>
      <w:r w:rsidR="00CE6A59">
        <w:rPr>
          <w:i/>
          <w:sz w:val="24"/>
        </w:rPr>
        <w:t>2026</w:t>
      </w:r>
      <w:r w:rsidR="00CE6A59" w:rsidRPr="007D6931">
        <w:rPr>
          <w:i/>
          <w:sz w:val="24"/>
        </w:rPr>
        <w:t xml:space="preserve"> </w:t>
      </w:r>
      <w:r w:rsidRPr="007D6931">
        <w:rPr>
          <w:i/>
          <w:sz w:val="24"/>
        </w:rPr>
        <w:t>does not reach the repo</w:t>
      </w:r>
      <w:r w:rsidR="00BA55DE">
        <w:rPr>
          <w:i/>
          <w:sz w:val="24"/>
        </w:rPr>
        <w:t>rting threshold</w:t>
      </w:r>
      <w:r w:rsidRPr="007D6931">
        <w:rPr>
          <w:i/>
          <w:sz w:val="24"/>
        </w:rPr>
        <w:t xml:space="preserve">, the obligation to report to Intrastat ends, and the last report submitted to the local customs office will be for December </w:t>
      </w:r>
      <w:r w:rsidR="00CE6A59" w:rsidRPr="007D6931">
        <w:rPr>
          <w:i/>
          <w:sz w:val="24"/>
        </w:rPr>
        <w:t>202</w:t>
      </w:r>
      <w:r w:rsidR="00CE6A59">
        <w:rPr>
          <w:i/>
          <w:sz w:val="24"/>
        </w:rPr>
        <w:t>6</w:t>
      </w:r>
      <w:r w:rsidRPr="007D6931">
        <w:rPr>
          <w:i/>
          <w:sz w:val="24"/>
        </w:rPr>
        <w:t>. If it reaches the repo</w:t>
      </w:r>
      <w:r w:rsidR="00BA55DE">
        <w:rPr>
          <w:i/>
          <w:sz w:val="24"/>
        </w:rPr>
        <w:t>rting threshold</w:t>
      </w:r>
      <w:r w:rsidRPr="007D6931">
        <w:rPr>
          <w:i/>
          <w:sz w:val="24"/>
        </w:rPr>
        <w:t xml:space="preserve"> in </w:t>
      </w:r>
      <w:r w:rsidR="00CE6A59" w:rsidRPr="007D6931">
        <w:rPr>
          <w:i/>
          <w:sz w:val="24"/>
        </w:rPr>
        <w:t>202</w:t>
      </w:r>
      <w:r w:rsidR="00CE6A59">
        <w:rPr>
          <w:i/>
          <w:sz w:val="24"/>
        </w:rPr>
        <w:t>6</w:t>
      </w:r>
      <w:r w:rsidRPr="007D6931">
        <w:rPr>
          <w:i/>
          <w:sz w:val="24"/>
        </w:rPr>
        <w:t xml:space="preserve">, it has the obligation to report to Intrastat at least until the end the year </w:t>
      </w:r>
      <w:r w:rsidR="00CE6A59" w:rsidRPr="007D6931">
        <w:rPr>
          <w:i/>
          <w:sz w:val="24"/>
        </w:rPr>
        <w:t>202</w:t>
      </w:r>
      <w:r w:rsidR="00CE6A59">
        <w:rPr>
          <w:i/>
          <w:sz w:val="24"/>
        </w:rPr>
        <w:t>7</w:t>
      </w:r>
      <w:r w:rsidRPr="007D6931">
        <w:rPr>
          <w:i/>
          <w:sz w:val="24"/>
        </w:rPr>
        <w:t>.</w:t>
      </w:r>
    </w:p>
    <w:p w14:paraId="48EF0DA4" w14:textId="71555073" w:rsidR="00082FCD" w:rsidRDefault="00082FCD" w:rsidP="00E968F5">
      <w:pPr>
        <w:ind w:right="211"/>
        <w:jc w:val="both"/>
        <w:rPr>
          <w:i/>
          <w:sz w:val="24"/>
        </w:rPr>
      </w:pPr>
    </w:p>
    <w:p w14:paraId="6C7690B4" w14:textId="079AEAAA" w:rsidR="00D714C6" w:rsidRDefault="009641C8">
      <w:pPr>
        <w:ind w:left="116" w:right="211"/>
        <w:jc w:val="both"/>
        <w:rPr>
          <w:i/>
          <w:sz w:val="24"/>
        </w:rPr>
      </w:pPr>
      <w:r>
        <w:rPr>
          <w:i/>
          <w:sz w:val="24"/>
        </w:rPr>
        <w:t>In the calendar year in which the reporting unit has been allocated a VAT number, it starts to</w:t>
      </w:r>
      <w:r>
        <w:rPr>
          <w:i/>
          <w:spacing w:val="1"/>
          <w:sz w:val="24"/>
        </w:rPr>
        <w:t xml:space="preserve"> </w:t>
      </w:r>
      <w:r>
        <w:rPr>
          <w:i/>
          <w:sz w:val="24"/>
        </w:rPr>
        <w:t>calculate its reporting threshold from the date of allocation of the VAT number until 31</w:t>
      </w:r>
      <w:r>
        <w:rPr>
          <w:i/>
          <w:spacing w:val="1"/>
          <w:sz w:val="24"/>
        </w:rPr>
        <w:t xml:space="preserve"> </w:t>
      </w:r>
      <w:r>
        <w:rPr>
          <w:i/>
          <w:sz w:val="24"/>
        </w:rPr>
        <w:t>December of that year. The following year, the reporting threshold starts from zero from the</w:t>
      </w:r>
      <w:r>
        <w:rPr>
          <w:i/>
          <w:spacing w:val="1"/>
          <w:sz w:val="24"/>
        </w:rPr>
        <w:t xml:space="preserve"> </w:t>
      </w:r>
      <w:r>
        <w:rPr>
          <w:i/>
          <w:sz w:val="24"/>
        </w:rPr>
        <w:t>beginning of the year, i.e. from 1 January to the end of that year. Subsequent years again</w:t>
      </w:r>
      <w:r>
        <w:rPr>
          <w:i/>
          <w:spacing w:val="1"/>
          <w:sz w:val="24"/>
        </w:rPr>
        <w:t xml:space="preserve"> </w:t>
      </w:r>
      <w:r>
        <w:rPr>
          <w:i/>
          <w:sz w:val="24"/>
        </w:rPr>
        <w:t>calculate the</w:t>
      </w:r>
      <w:r>
        <w:rPr>
          <w:i/>
          <w:spacing w:val="1"/>
          <w:sz w:val="24"/>
        </w:rPr>
        <w:t xml:space="preserve"> </w:t>
      </w:r>
      <w:r>
        <w:rPr>
          <w:i/>
          <w:sz w:val="24"/>
        </w:rPr>
        <w:t>reporting</w:t>
      </w:r>
      <w:r>
        <w:rPr>
          <w:i/>
          <w:spacing w:val="1"/>
          <w:sz w:val="24"/>
        </w:rPr>
        <w:t xml:space="preserve"> </w:t>
      </w:r>
      <w:r>
        <w:rPr>
          <w:i/>
          <w:sz w:val="24"/>
        </w:rPr>
        <w:t>threshold</w:t>
      </w:r>
      <w:r>
        <w:rPr>
          <w:i/>
          <w:spacing w:val="2"/>
          <w:sz w:val="24"/>
        </w:rPr>
        <w:t xml:space="preserve"> </w:t>
      </w:r>
      <w:r>
        <w:rPr>
          <w:i/>
          <w:sz w:val="24"/>
        </w:rPr>
        <w:t>from</w:t>
      </w:r>
      <w:r>
        <w:rPr>
          <w:i/>
          <w:spacing w:val="1"/>
          <w:sz w:val="24"/>
        </w:rPr>
        <w:t xml:space="preserve"> </w:t>
      </w:r>
      <w:r>
        <w:rPr>
          <w:i/>
          <w:sz w:val="24"/>
        </w:rPr>
        <w:t>zero</w:t>
      </w:r>
      <w:r>
        <w:rPr>
          <w:i/>
          <w:spacing w:val="-4"/>
          <w:sz w:val="24"/>
        </w:rPr>
        <w:t xml:space="preserve"> </w:t>
      </w:r>
      <w:r>
        <w:rPr>
          <w:i/>
          <w:sz w:val="24"/>
        </w:rPr>
        <w:t>from</w:t>
      </w:r>
      <w:r>
        <w:rPr>
          <w:i/>
          <w:spacing w:val="1"/>
          <w:sz w:val="24"/>
        </w:rPr>
        <w:t xml:space="preserve"> </w:t>
      </w:r>
      <w:r>
        <w:rPr>
          <w:i/>
          <w:sz w:val="24"/>
        </w:rPr>
        <w:t>1.1.</w:t>
      </w:r>
      <w:r>
        <w:rPr>
          <w:i/>
          <w:spacing w:val="3"/>
          <w:sz w:val="24"/>
        </w:rPr>
        <w:t xml:space="preserve"> </w:t>
      </w:r>
      <w:r>
        <w:rPr>
          <w:i/>
          <w:sz w:val="24"/>
        </w:rPr>
        <w:t>to</w:t>
      </w:r>
      <w:r>
        <w:rPr>
          <w:i/>
          <w:spacing w:val="-3"/>
          <w:sz w:val="24"/>
        </w:rPr>
        <w:t xml:space="preserve"> </w:t>
      </w:r>
      <w:r>
        <w:rPr>
          <w:i/>
          <w:sz w:val="24"/>
        </w:rPr>
        <w:t>31.12.</w:t>
      </w:r>
    </w:p>
    <w:p w14:paraId="5D294363" w14:textId="25D506B1" w:rsidR="00E968F5" w:rsidRDefault="00E968F5">
      <w:pPr>
        <w:ind w:left="116" w:right="211"/>
        <w:jc w:val="both"/>
        <w:rPr>
          <w:i/>
          <w:sz w:val="24"/>
        </w:rPr>
      </w:pPr>
    </w:p>
    <w:p w14:paraId="786E7F87" w14:textId="4FBFC16F" w:rsidR="00E968F5" w:rsidRDefault="00E968F5">
      <w:pPr>
        <w:ind w:left="116" w:right="211"/>
        <w:jc w:val="both"/>
        <w:rPr>
          <w:i/>
          <w:sz w:val="24"/>
        </w:rPr>
      </w:pPr>
      <w:r w:rsidRPr="00E968F5">
        <w:rPr>
          <w:i/>
          <w:sz w:val="24"/>
        </w:rPr>
        <w:t>If the reporting unit with a CZ VAT number exports goods to end consumers to another EU country, where it also has a valid VAT number and pays VAT there, this export also falls within the threshold limit for reporting Intrastat in the Czech Republic.</w:t>
      </w:r>
    </w:p>
    <w:p w14:paraId="1B9A31EB" w14:textId="77777777" w:rsidR="00D714C6" w:rsidRDefault="00D714C6">
      <w:pPr>
        <w:pStyle w:val="Zkladntext"/>
        <w:spacing w:before="1"/>
        <w:rPr>
          <w:i/>
        </w:rPr>
      </w:pPr>
    </w:p>
    <w:p w14:paraId="0579C6D6" w14:textId="77777777" w:rsidR="00D714C6" w:rsidRDefault="009641C8">
      <w:pPr>
        <w:pStyle w:val="Zkladntext"/>
        <w:ind w:left="116" w:right="205"/>
        <w:jc w:val="both"/>
      </w:pPr>
      <w:r>
        <w:t xml:space="preserve">23) The reporting threshold shall include data on goods for which the </w:t>
      </w:r>
      <w:r w:rsidR="00F82405">
        <w:t>PSI</w:t>
      </w:r>
      <w:r>
        <w:t xml:space="preserve"> reports</w:t>
      </w:r>
      <w:r>
        <w:rPr>
          <w:spacing w:val="1"/>
        </w:rPr>
        <w:t xml:space="preserve"> </w:t>
      </w:r>
      <w:r>
        <w:rPr>
          <w:spacing w:val="-1"/>
        </w:rPr>
        <w:t>data</w:t>
      </w:r>
      <w:r>
        <w:rPr>
          <w:spacing w:val="-13"/>
        </w:rPr>
        <w:t xml:space="preserve"> </w:t>
      </w:r>
      <w:r>
        <w:rPr>
          <w:spacing w:val="-1"/>
        </w:rPr>
        <w:t>in</w:t>
      </w:r>
      <w:r>
        <w:rPr>
          <w:spacing w:val="-17"/>
        </w:rPr>
        <w:t xml:space="preserve"> </w:t>
      </w:r>
      <w:r>
        <w:rPr>
          <w:spacing w:val="-1"/>
        </w:rPr>
        <w:t>the</w:t>
      </w:r>
      <w:r>
        <w:rPr>
          <w:spacing w:val="-13"/>
        </w:rPr>
        <w:t xml:space="preserve"> </w:t>
      </w:r>
      <w:r w:rsidR="00C93C03">
        <w:rPr>
          <w:spacing w:val="-1"/>
        </w:rPr>
        <w:t>Intrastat declaration</w:t>
      </w:r>
      <w:r>
        <w:rPr>
          <w:spacing w:val="-16"/>
        </w:rPr>
        <w:t xml:space="preserve"> </w:t>
      </w:r>
      <w:r>
        <w:rPr>
          <w:spacing w:val="-1"/>
        </w:rPr>
        <w:t>or</w:t>
      </w:r>
      <w:r>
        <w:rPr>
          <w:spacing w:val="-16"/>
        </w:rPr>
        <w:t xml:space="preserve"> </w:t>
      </w:r>
      <w:r>
        <w:rPr>
          <w:spacing w:val="-1"/>
        </w:rPr>
        <w:t>would</w:t>
      </w:r>
      <w:r>
        <w:rPr>
          <w:spacing w:val="-12"/>
        </w:rPr>
        <w:t xml:space="preserve"> </w:t>
      </w:r>
      <w:r>
        <w:t>have</w:t>
      </w:r>
      <w:r>
        <w:rPr>
          <w:spacing w:val="-13"/>
        </w:rPr>
        <w:t xml:space="preserve"> </w:t>
      </w:r>
      <w:r>
        <w:t>reported</w:t>
      </w:r>
      <w:r>
        <w:rPr>
          <w:spacing w:val="-12"/>
        </w:rPr>
        <w:t xml:space="preserve"> </w:t>
      </w:r>
      <w:r>
        <w:t>data</w:t>
      </w:r>
      <w:r>
        <w:rPr>
          <w:spacing w:val="-12"/>
        </w:rPr>
        <w:t xml:space="preserve"> </w:t>
      </w:r>
      <w:r>
        <w:t>if</w:t>
      </w:r>
      <w:r>
        <w:rPr>
          <w:spacing w:val="-11"/>
        </w:rPr>
        <w:t xml:space="preserve"> </w:t>
      </w:r>
      <w:r>
        <w:t>it</w:t>
      </w:r>
      <w:r>
        <w:rPr>
          <w:spacing w:val="-7"/>
        </w:rPr>
        <w:t xml:space="preserve"> </w:t>
      </w:r>
      <w:r>
        <w:t>had</w:t>
      </w:r>
      <w:r>
        <w:rPr>
          <w:spacing w:val="-12"/>
        </w:rPr>
        <w:t xml:space="preserve"> </w:t>
      </w:r>
      <w:r>
        <w:t>previously</w:t>
      </w:r>
      <w:r>
        <w:rPr>
          <w:spacing w:val="-11"/>
        </w:rPr>
        <w:t xml:space="preserve"> </w:t>
      </w:r>
      <w:r>
        <w:t>been</w:t>
      </w:r>
      <w:r>
        <w:rPr>
          <w:spacing w:val="-17"/>
        </w:rPr>
        <w:t xml:space="preserve"> </w:t>
      </w:r>
      <w:r>
        <w:t>obliged</w:t>
      </w:r>
      <w:r>
        <w:rPr>
          <w:spacing w:val="-12"/>
        </w:rPr>
        <w:t xml:space="preserve"> </w:t>
      </w:r>
      <w:r>
        <w:t>to</w:t>
      </w:r>
      <w:r>
        <w:rPr>
          <w:spacing w:val="-7"/>
        </w:rPr>
        <w:t xml:space="preserve"> </w:t>
      </w:r>
      <w:r>
        <w:t>report</w:t>
      </w:r>
      <w:r>
        <w:rPr>
          <w:spacing w:val="-57"/>
        </w:rPr>
        <w:t xml:space="preserve"> </w:t>
      </w:r>
      <w:r>
        <w:t>data</w:t>
      </w:r>
      <w:r>
        <w:rPr>
          <w:spacing w:val="-13"/>
        </w:rPr>
        <w:t xml:space="preserve"> </w:t>
      </w:r>
      <w:r>
        <w:t>to</w:t>
      </w:r>
      <w:r>
        <w:rPr>
          <w:spacing w:val="-1"/>
        </w:rPr>
        <w:t xml:space="preserve"> </w:t>
      </w:r>
      <w:r>
        <w:t>Intrastat.</w:t>
      </w:r>
      <w:r>
        <w:rPr>
          <w:spacing w:val="-7"/>
        </w:rPr>
        <w:t xml:space="preserve"> </w:t>
      </w:r>
      <w:r>
        <w:t>To</w:t>
      </w:r>
      <w:r>
        <w:rPr>
          <w:spacing w:val="-1"/>
        </w:rPr>
        <w:t xml:space="preserve"> </w:t>
      </w:r>
      <w:r>
        <w:t>determine</w:t>
      </w:r>
      <w:r>
        <w:rPr>
          <w:spacing w:val="-3"/>
        </w:rPr>
        <w:t xml:space="preserve"> </w:t>
      </w:r>
      <w:r>
        <w:t>(calculate)</w:t>
      </w:r>
      <w:r>
        <w:rPr>
          <w:spacing w:val="-5"/>
        </w:rPr>
        <w:t xml:space="preserve"> </w:t>
      </w:r>
      <w:r>
        <w:t>the</w:t>
      </w:r>
      <w:r>
        <w:rPr>
          <w:spacing w:val="-2"/>
        </w:rPr>
        <w:t xml:space="preserve"> </w:t>
      </w:r>
      <w:r>
        <w:t>reporting</w:t>
      </w:r>
      <w:r>
        <w:rPr>
          <w:spacing w:val="-2"/>
        </w:rPr>
        <w:t xml:space="preserve"> </w:t>
      </w:r>
      <w:r>
        <w:t>thresholds, the</w:t>
      </w:r>
      <w:r>
        <w:rPr>
          <w:spacing w:val="-2"/>
        </w:rPr>
        <w:t xml:space="preserve"> </w:t>
      </w:r>
      <w:r>
        <w:t>exchange</w:t>
      </w:r>
      <w:r>
        <w:rPr>
          <w:spacing w:val="-3"/>
        </w:rPr>
        <w:t xml:space="preserve"> </w:t>
      </w:r>
      <w:r>
        <w:t>rates</w:t>
      </w:r>
      <w:r>
        <w:rPr>
          <w:spacing w:val="-1"/>
        </w:rPr>
        <w:t xml:space="preserve"> </w:t>
      </w:r>
      <w:r>
        <w:t>for</w:t>
      </w:r>
      <w:r>
        <w:rPr>
          <w:spacing w:val="-4"/>
        </w:rPr>
        <w:t xml:space="preserve"> </w:t>
      </w:r>
      <w:r>
        <w:t>VAT</w:t>
      </w:r>
      <w:r>
        <w:rPr>
          <w:spacing w:val="-58"/>
        </w:rPr>
        <w:t xml:space="preserve"> </w:t>
      </w:r>
      <w:r>
        <w:t>returns</w:t>
      </w:r>
      <w:r>
        <w:rPr>
          <w:spacing w:val="3"/>
        </w:rPr>
        <w:t xml:space="preserve"> </w:t>
      </w:r>
      <w:r>
        <w:t>must</w:t>
      </w:r>
      <w:r>
        <w:rPr>
          <w:spacing w:val="8"/>
        </w:rPr>
        <w:t xml:space="preserve"> </w:t>
      </w:r>
      <w:r>
        <w:t>be used</w:t>
      </w:r>
      <w:r>
        <w:rPr>
          <w:spacing w:val="2"/>
        </w:rPr>
        <w:t xml:space="preserve"> </w:t>
      </w:r>
      <w:r>
        <w:t>to</w:t>
      </w:r>
      <w:r>
        <w:rPr>
          <w:spacing w:val="2"/>
        </w:rPr>
        <w:t xml:space="preserve"> </w:t>
      </w:r>
      <w:r>
        <w:t>convert</w:t>
      </w:r>
      <w:r>
        <w:rPr>
          <w:spacing w:val="6"/>
        </w:rPr>
        <w:t xml:space="preserve"> </w:t>
      </w:r>
      <w:r>
        <w:t>from</w:t>
      </w:r>
      <w:r>
        <w:rPr>
          <w:spacing w:val="-4"/>
        </w:rPr>
        <w:t xml:space="preserve"> </w:t>
      </w:r>
      <w:r>
        <w:t>foreign</w:t>
      </w:r>
      <w:r>
        <w:rPr>
          <w:spacing w:val="-2"/>
        </w:rPr>
        <w:t xml:space="preserve"> </w:t>
      </w:r>
      <w:r>
        <w:t>currency</w:t>
      </w:r>
      <w:r>
        <w:rPr>
          <w:spacing w:val="-4"/>
        </w:rPr>
        <w:t xml:space="preserve"> </w:t>
      </w:r>
      <w:r>
        <w:t>to</w:t>
      </w:r>
      <w:r>
        <w:rPr>
          <w:spacing w:val="1"/>
        </w:rPr>
        <w:t xml:space="preserve"> </w:t>
      </w:r>
      <w:r>
        <w:t>CZK.</w:t>
      </w:r>
    </w:p>
    <w:p w14:paraId="2BCDB7A4" w14:textId="77777777" w:rsidR="00D714C6" w:rsidRDefault="00D714C6">
      <w:pPr>
        <w:pStyle w:val="Zkladntext"/>
        <w:spacing w:before="3"/>
      </w:pPr>
    </w:p>
    <w:p w14:paraId="0E0AD564" w14:textId="77777777" w:rsidR="00D714C6" w:rsidRDefault="009641C8">
      <w:pPr>
        <w:pStyle w:val="Odstavecseseznamem"/>
        <w:numPr>
          <w:ilvl w:val="0"/>
          <w:numId w:val="7"/>
        </w:numPr>
        <w:tabs>
          <w:tab w:val="left" w:pos="553"/>
        </w:tabs>
        <w:ind w:right="209" w:firstLine="0"/>
        <w:jc w:val="both"/>
        <w:rPr>
          <w:sz w:val="24"/>
        </w:rPr>
      </w:pPr>
      <w:r>
        <w:rPr>
          <w:sz w:val="24"/>
        </w:rPr>
        <w:t xml:space="preserve">The </w:t>
      </w:r>
      <w:r>
        <w:rPr>
          <w:b/>
          <w:sz w:val="24"/>
        </w:rPr>
        <w:t>reporting thresholds,</w:t>
      </w:r>
      <w:r>
        <w:rPr>
          <w:b/>
          <w:spacing w:val="1"/>
          <w:sz w:val="24"/>
        </w:rPr>
        <w:t xml:space="preserve"> </w:t>
      </w:r>
      <w:r>
        <w:rPr>
          <w:b/>
          <w:sz w:val="24"/>
        </w:rPr>
        <w:t>separately for exported and imported goods, are thus</w:t>
      </w:r>
      <w:r>
        <w:rPr>
          <w:b/>
          <w:spacing w:val="1"/>
          <w:sz w:val="24"/>
        </w:rPr>
        <w:t xml:space="preserve"> </w:t>
      </w:r>
      <w:r>
        <w:rPr>
          <w:b/>
          <w:sz w:val="24"/>
        </w:rPr>
        <w:t xml:space="preserve">determined on the basis of the results of the </w:t>
      </w:r>
      <w:r w:rsidR="00F82405">
        <w:rPr>
          <w:b/>
          <w:sz w:val="24"/>
        </w:rPr>
        <w:t>PSI</w:t>
      </w:r>
      <w:r>
        <w:rPr>
          <w:b/>
          <w:sz w:val="24"/>
        </w:rPr>
        <w:t>'s own monitoring</w:t>
      </w:r>
      <w:r>
        <w:rPr>
          <w:sz w:val="24"/>
        </w:rPr>
        <w:t>. The</w:t>
      </w:r>
      <w:r>
        <w:rPr>
          <w:spacing w:val="1"/>
          <w:sz w:val="24"/>
        </w:rPr>
        <w:t xml:space="preserve"> </w:t>
      </w:r>
      <w:r>
        <w:rPr>
          <w:spacing w:val="-1"/>
          <w:sz w:val="24"/>
        </w:rPr>
        <w:t>reporting</w:t>
      </w:r>
      <w:r>
        <w:rPr>
          <w:spacing w:val="-8"/>
          <w:sz w:val="24"/>
        </w:rPr>
        <w:t xml:space="preserve"> </w:t>
      </w:r>
      <w:r>
        <w:rPr>
          <w:spacing w:val="-1"/>
          <w:sz w:val="24"/>
        </w:rPr>
        <w:t>threshold</w:t>
      </w:r>
      <w:r>
        <w:rPr>
          <w:spacing w:val="-3"/>
          <w:sz w:val="24"/>
        </w:rPr>
        <w:t xml:space="preserve"> </w:t>
      </w:r>
      <w:r>
        <w:rPr>
          <w:spacing w:val="-1"/>
          <w:sz w:val="24"/>
        </w:rPr>
        <w:t>is</w:t>
      </w:r>
      <w:r>
        <w:rPr>
          <w:spacing w:val="-10"/>
          <w:sz w:val="24"/>
        </w:rPr>
        <w:t xml:space="preserve"> </w:t>
      </w:r>
      <w:r>
        <w:rPr>
          <w:spacing w:val="-1"/>
          <w:sz w:val="24"/>
        </w:rPr>
        <w:t>also</w:t>
      </w:r>
      <w:r>
        <w:rPr>
          <w:spacing w:val="-3"/>
          <w:sz w:val="24"/>
        </w:rPr>
        <w:t xml:space="preserve"> </w:t>
      </w:r>
      <w:r>
        <w:rPr>
          <w:spacing w:val="-1"/>
          <w:sz w:val="24"/>
        </w:rPr>
        <w:t>determined</w:t>
      </w:r>
      <w:r>
        <w:rPr>
          <w:spacing w:val="-3"/>
          <w:sz w:val="24"/>
        </w:rPr>
        <w:t xml:space="preserve"> </w:t>
      </w:r>
      <w:r>
        <w:rPr>
          <w:spacing w:val="-1"/>
          <w:sz w:val="24"/>
        </w:rPr>
        <w:t>by</w:t>
      </w:r>
      <w:r>
        <w:rPr>
          <w:spacing w:val="-17"/>
          <w:sz w:val="24"/>
        </w:rPr>
        <w:t xml:space="preserve"> </w:t>
      </w:r>
      <w:r>
        <w:rPr>
          <w:spacing w:val="-1"/>
          <w:sz w:val="24"/>
        </w:rPr>
        <w:t>the</w:t>
      </w:r>
      <w:r>
        <w:rPr>
          <w:spacing w:val="-9"/>
          <w:sz w:val="24"/>
        </w:rPr>
        <w:t xml:space="preserve"> </w:t>
      </w:r>
      <w:r>
        <w:rPr>
          <w:spacing w:val="-1"/>
          <w:sz w:val="24"/>
        </w:rPr>
        <w:t>physical</w:t>
      </w:r>
      <w:r>
        <w:rPr>
          <w:spacing w:val="-12"/>
          <w:sz w:val="24"/>
        </w:rPr>
        <w:t xml:space="preserve"> </w:t>
      </w:r>
      <w:r>
        <w:rPr>
          <w:sz w:val="24"/>
        </w:rPr>
        <w:t>movement</w:t>
      </w:r>
      <w:r>
        <w:rPr>
          <w:spacing w:val="-6"/>
          <w:sz w:val="24"/>
        </w:rPr>
        <w:t xml:space="preserve"> </w:t>
      </w:r>
      <w:r>
        <w:rPr>
          <w:sz w:val="24"/>
        </w:rPr>
        <w:t>of</w:t>
      </w:r>
      <w:r>
        <w:rPr>
          <w:spacing w:val="-16"/>
          <w:sz w:val="24"/>
        </w:rPr>
        <w:t xml:space="preserve"> </w:t>
      </w:r>
      <w:r>
        <w:rPr>
          <w:sz w:val="24"/>
        </w:rPr>
        <w:t>goods.</w:t>
      </w:r>
      <w:r>
        <w:rPr>
          <w:spacing w:val="-10"/>
          <w:sz w:val="24"/>
        </w:rPr>
        <w:t xml:space="preserve"> </w:t>
      </w:r>
      <w:r>
        <w:rPr>
          <w:sz w:val="24"/>
        </w:rPr>
        <w:t>It</w:t>
      </w:r>
      <w:r>
        <w:rPr>
          <w:spacing w:val="-7"/>
          <w:sz w:val="24"/>
        </w:rPr>
        <w:t xml:space="preserve"> </w:t>
      </w:r>
      <w:r>
        <w:rPr>
          <w:sz w:val="24"/>
        </w:rPr>
        <w:t>is</w:t>
      </w:r>
      <w:r>
        <w:rPr>
          <w:spacing w:val="-10"/>
          <w:sz w:val="24"/>
        </w:rPr>
        <w:t xml:space="preserve"> </w:t>
      </w:r>
      <w:r>
        <w:rPr>
          <w:sz w:val="24"/>
        </w:rPr>
        <w:t>the total</w:t>
      </w:r>
      <w:r>
        <w:rPr>
          <w:spacing w:val="-12"/>
          <w:sz w:val="24"/>
        </w:rPr>
        <w:t xml:space="preserve"> </w:t>
      </w:r>
      <w:r>
        <w:rPr>
          <w:sz w:val="24"/>
        </w:rPr>
        <w:t>invoice</w:t>
      </w:r>
      <w:r>
        <w:rPr>
          <w:spacing w:val="-57"/>
          <w:sz w:val="24"/>
        </w:rPr>
        <w:t xml:space="preserve"> </w:t>
      </w:r>
      <w:r>
        <w:rPr>
          <w:sz w:val="24"/>
        </w:rPr>
        <w:t xml:space="preserve">value of goods for which the </w:t>
      </w:r>
      <w:r w:rsidR="00F82405">
        <w:rPr>
          <w:sz w:val="24"/>
        </w:rPr>
        <w:t>PSI</w:t>
      </w:r>
      <w:r>
        <w:rPr>
          <w:sz w:val="24"/>
        </w:rPr>
        <w:t xml:space="preserve"> is or would be required to report data to Intrastat</w:t>
      </w:r>
      <w:r>
        <w:rPr>
          <w:spacing w:val="1"/>
          <w:sz w:val="24"/>
        </w:rPr>
        <w:t xml:space="preserve"> </w:t>
      </w:r>
      <w:r>
        <w:rPr>
          <w:sz w:val="24"/>
        </w:rPr>
        <w:t>in the period from 1 January of each calendar year or from the date of assignment of the VAT</w:t>
      </w:r>
      <w:r>
        <w:rPr>
          <w:spacing w:val="1"/>
          <w:sz w:val="24"/>
        </w:rPr>
        <w:t xml:space="preserve"> </w:t>
      </w:r>
      <w:r>
        <w:rPr>
          <w:sz w:val="24"/>
        </w:rPr>
        <w:t>number.</w:t>
      </w:r>
    </w:p>
    <w:p w14:paraId="50A90364" w14:textId="77777777" w:rsidR="00D714C6" w:rsidRDefault="00D714C6">
      <w:pPr>
        <w:pStyle w:val="Zkladntext"/>
        <w:spacing w:before="9"/>
        <w:rPr>
          <w:sz w:val="23"/>
        </w:rPr>
      </w:pPr>
    </w:p>
    <w:p w14:paraId="7EF3F7A7" w14:textId="77777777" w:rsidR="00D714C6" w:rsidRDefault="009641C8">
      <w:pPr>
        <w:pStyle w:val="Odstavecseseznamem"/>
        <w:numPr>
          <w:ilvl w:val="0"/>
          <w:numId w:val="7"/>
        </w:numPr>
        <w:tabs>
          <w:tab w:val="left" w:pos="558"/>
        </w:tabs>
        <w:spacing w:before="1"/>
        <w:ind w:right="208" w:firstLine="0"/>
        <w:jc w:val="both"/>
        <w:rPr>
          <w:sz w:val="24"/>
        </w:rPr>
      </w:pPr>
      <w:r>
        <w:rPr>
          <w:sz w:val="24"/>
        </w:rPr>
        <w:lastRenderedPageBreak/>
        <w:t>The reporting thresholds,</w:t>
      </w:r>
      <w:r>
        <w:rPr>
          <w:spacing w:val="1"/>
          <w:sz w:val="24"/>
        </w:rPr>
        <w:t xml:space="preserve"> </w:t>
      </w:r>
      <w:r>
        <w:rPr>
          <w:sz w:val="24"/>
        </w:rPr>
        <w:t>separately for</w:t>
      </w:r>
      <w:r>
        <w:rPr>
          <w:spacing w:val="1"/>
          <w:sz w:val="24"/>
        </w:rPr>
        <w:t xml:space="preserve"> </w:t>
      </w:r>
      <w:r>
        <w:rPr>
          <w:sz w:val="24"/>
        </w:rPr>
        <w:t>exported and</w:t>
      </w:r>
      <w:r>
        <w:rPr>
          <w:spacing w:val="1"/>
          <w:sz w:val="24"/>
        </w:rPr>
        <w:t xml:space="preserve"> </w:t>
      </w:r>
      <w:r>
        <w:rPr>
          <w:sz w:val="24"/>
        </w:rPr>
        <w:t>imported</w:t>
      </w:r>
      <w:r>
        <w:rPr>
          <w:spacing w:val="1"/>
          <w:sz w:val="24"/>
        </w:rPr>
        <w:t xml:space="preserve"> </w:t>
      </w:r>
      <w:r>
        <w:rPr>
          <w:sz w:val="24"/>
        </w:rPr>
        <w:t>goods,</w:t>
      </w:r>
      <w:r>
        <w:rPr>
          <w:spacing w:val="1"/>
          <w:sz w:val="24"/>
        </w:rPr>
        <w:t xml:space="preserve"> </w:t>
      </w:r>
      <w:r>
        <w:rPr>
          <w:sz w:val="24"/>
        </w:rPr>
        <w:t>must</w:t>
      </w:r>
      <w:r>
        <w:rPr>
          <w:spacing w:val="1"/>
          <w:sz w:val="24"/>
        </w:rPr>
        <w:t xml:space="preserve"> </w:t>
      </w:r>
      <w:r>
        <w:rPr>
          <w:sz w:val="24"/>
        </w:rPr>
        <w:t>also</w:t>
      </w:r>
      <w:r>
        <w:rPr>
          <w:spacing w:val="1"/>
          <w:sz w:val="24"/>
        </w:rPr>
        <w:t xml:space="preserve"> </w:t>
      </w:r>
      <w:r>
        <w:rPr>
          <w:sz w:val="24"/>
        </w:rPr>
        <w:t>be</w:t>
      </w:r>
      <w:r>
        <w:rPr>
          <w:spacing w:val="1"/>
          <w:sz w:val="24"/>
        </w:rPr>
        <w:t xml:space="preserve"> </w:t>
      </w:r>
      <w:r>
        <w:rPr>
          <w:sz w:val="24"/>
        </w:rPr>
        <w:t xml:space="preserve">determined by the </w:t>
      </w:r>
      <w:r w:rsidR="00F82405">
        <w:rPr>
          <w:sz w:val="24"/>
        </w:rPr>
        <w:t>PSI</w:t>
      </w:r>
      <w:r>
        <w:rPr>
          <w:sz w:val="24"/>
        </w:rPr>
        <w:t xml:space="preserve"> to determine when the </w:t>
      </w:r>
      <w:r w:rsidR="00F82405">
        <w:rPr>
          <w:sz w:val="24"/>
        </w:rPr>
        <w:t>PSI</w:t>
      </w:r>
      <w:r>
        <w:rPr>
          <w:sz w:val="24"/>
        </w:rPr>
        <w:t>'s obligation to report</w:t>
      </w:r>
      <w:r>
        <w:rPr>
          <w:spacing w:val="1"/>
          <w:sz w:val="24"/>
        </w:rPr>
        <w:t xml:space="preserve"> </w:t>
      </w:r>
      <w:r>
        <w:rPr>
          <w:sz w:val="24"/>
        </w:rPr>
        <w:t>data to Intrastat on exported or imported goods, as the case may be, ends. In this case, the</w:t>
      </w:r>
      <w:r>
        <w:rPr>
          <w:spacing w:val="1"/>
          <w:sz w:val="24"/>
        </w:rPr>
        <w:t xml:space="preserve"> </w:t>
      </w:r>
      <w:r>
        <w:rPr>
          <w:sz w:val="24"/>
        </w:rPr>
        <w:t>reporting threshold shall be equal to the total invoice value of all exported or imported goods</w:t>
      </w:r>
      <w:r>
        <w:rPr>
          <w:spacing w:val="1"/>
          <w:sz w:val="24"/>
        </w:rPr>
        <w:t xml:space="preserve"> </w:t>
      </w:r>
      <w:r>
        <w:rPr>
          <w:sz w:val="24"/>
        </w:rPr>
        <w:t xml:space="preserve">for which the </w:t>
      </w:r>
      <w:r w:rsidR="00F82405">
        <w:rPr>
          <w:sz w:val="24"/>
        </w:rPr>
        <w:t>PSI</w:t>
      </w:r>
      <w:r>
        <w:rPr>
          <w:sz w:val="24"/>
        </w:rPr>
        <w:t xml:space="preserve"> has reported data to Intrastat for the reference period January to</w:t>
      </w:r>
      <w:r>
        <w:rPr>
          <w:spacing w:val="1"/>
          <w:sz w:val="24"/>
        </w:rPr>
        <w:t xml:space="preserve"> </w:t>
      </w:r>
      <w:r>
        <w:rPr>
          <w:sz w:val="24"/>
        </w:rPr>
        <w:t>December</w:t>
      </w:r>
      <w:r>
        <w:rPr>
          <w:spacing w:val="3"/>
          <w:sz w:val="24"/>
        </w:rPr>
        <w:t xml:space="preserve"> </w:t>
      </w:r>
      <w:r>
        <w:rPr>
          <w:sz w:val="24"/>
        </w:rPr>
        <w:t>of</w:t>
      </w:r>
      <w:r>
        <w:rPr>
          <w:spacing w:val="-6"/>
          <w:sz w:val="24"/>
        </w:rPr>
        <w:t xml:space="preserve"> </w:t>
      </w:r>
      <w:r>
        <w:rPr>
          <w:sz w:val="24"/>
        </w:rPr>
        <w:t>each</w:t>
      </w:r>
      <w:r>
        <w:rPr>
          <w:spacing w:val="-3"/>
          <w:sz w:val="24"/>
        </w:rPr>
        <w:t xml:space="preserve"> </w:t>
      </w:r>
      <w:r>
        <w:rPr>
          <w:sz w:val="24"/>
        </w:rPr>
        <w:t>calendar</w:t>
      </w:r>
      <w:r>
        <w:rPr>
          <w:spacing w:val="8"/>
          <w:sz w:val="24"/>
        </w:rPr>
        <w:t xml:space="preserve"> </w:t>
      </w:r>
      <w:r>
        <w:rPr>
          <w:sz w:val="24"/>
        </w:rPr>
        <w:t>year.</w:t>
      </w:r>
    </w:p>
    <w:p w14:paraId="7070CA2F" w14:textId="77777777" w:rsidR="00D714C6" w:rsidRDefault="00D714C6">
      <w:pPr>
        <w:pStyle w:val="Zkladntext"/>
        <w:spacing w:before="2"/>
      </w:pPr>
    </w:p>
    <w:p w14:paraId="32096B7B" w14:textId="77777777" w:rsidR="00D714C6" w:rsidRDefault="009641C8">
      <w:pPr>
        <w:pStyle w:val="Odstavecseseznamem"/>
        <w:numPr>
          <w:ilvl w:val="0"/>
          <w:numId w:val="7"/>
        </w:numPr>
        <w:tabs>
          <w:tab w:val="left" w:pos="505"/>
        </w:tabs>
        <w:spacing w:before="1"/>
        <w:ind w:right="206" w:firstLine="0"/>
        <w:jc w:val="both"/>
        <w:rPr>
          <w:sz w:val="24"/>
        </w:rPr>
      </w:pPr>
      <w:r>
        <w:rPr>
          <w:sz w:val="24"/>
        </w:rPr>
        <w:t>The reporting threshold therefore includes not only the value of goods bought or sold, but</w:t>
      </w:r>
      <w:r>
        <w:rPr>
          <w:spacing w:val="1"/>
          <w:sz w:val="24"/>
        </w:rPr>
        <w:t xml:space="preserve"> </w:t>
      </w:r>
      <w:r>
        <w:rPr>
          <w:sz w:val="24"/>
        </w:rPr>
        <w:t>also, for example, the value of goods returned or sent as a replacement for goods originally</w:t>
      </w:r>
      <w:r>
        <w:rPr>
          <w:spacing w:val="1"/>
          <w:sz w:val="24"/>
        </w:rPr>
        <w:t xml:space="preserve"> </w:t>
      </w:r>
      <w:r>
        <w:rPr>
          <w:sz w:val="24"/>
        </w:rPr>
        <w:t>delivered in error, as well as goods intended for processing under contract or returned in the</w:t>
      </w:r>
      <w:r>
        <w:rPr>
          <w:spacing w:val="1"/>
          <w:sz w:val="24"/>
        </w:rPr>
        <w:t xml:space="preserve"> </w:t>
      </w:r>
      <w:r>
        <w:rPr>
          <w:sz w:val="24"/>
        </w:rPr>
        <w:t xml:space="preserve">form of products processed under contract, etc. On the other hand, the </w:t>
      </w:r>
      <w:r>
        <w:rPr>
          <w:b/>
          <w:sz w:val="24"/>
        </w:rPr>
        <w:t>threshold does not</w:t>
      </w:r>
      <w:r>
        <w:rPr>
          <w:b/>
          <w:spacing w:val="1"/>
          <w:sz w:val="24"/>
        </w:rPr>
        <w:t xml:space="preserve"> </w:t>
      </w:r>
      <w:r>
        <w:rPr>
          <w:b/>
          <w:sz w:val="24"/>
        </w:rPr>
        <w:t xml:space="preserve">include data on goods which are not included in the </w:t>
      </w:r>
      <w:r w:rsidR="00C93C03">
        <w:rPr>
          <w:b/>
          <w:sz w:val="24"/>
        </w:rPr>
        <w:t>Intrastat declaration</w:t>
      </w:r>
      <w:r>
        <w:rPr>
          <w:b/>
          <w:sz w:val="24"/>
        </w:rPr>
        <w:t xml:space="preserve"> at all, such </w:t>
      </w:r>
      <w:r>
        <w:rPr>
          <w:sz w:val="24"/>
        </w:rPr>
        <w:t>as free</w:t>
      </w:r>
      <w:r>
        <w:rPr>
          <w:spacing w:val="1"/>
          <w:sz w:val="24"/>
        </w:rPr>
        <w:t xml:space="preserve"> </w:t>
      </w:r>
      <w:r>
        <w:rPr>
          <w:sz w:val="24"/>
        </w:rPr>
        <w:t>trade</w:t>
      </w:r>
      <w:r>
        <w:rPr>
          <w:spacing w:val="-6"/>
          <w:sz w:val="24"/>
        </w:rPr>
        <w:t xml:space="preserve"> </w:t>
      </w:r>
      <w:r>
        <w:rPr>
          <w:sz w:val="24"/>
        </w:rPr>
        <w:t>samples,</w:t>
      </w:r>
      <w:r>
        <w:rPr>
          <w:spacing w:val="2"/>
          <w:sz w:val="24"/>
        </w:rPr>
        <w:t xml:space="preserve"> </w:t>
      </w:r>
      <w:r>
        <w:rPr>
          <w:sz w:val="24"/>
        </w:rPr>
        <w:t>packaging</w:t>
      </w:r>
      <w:r>
        <w:rPr>
          <w:spacing w:val="1"/>
          <w:sz w:val="24"/>
        </w:rPr>
        <w:t xml:space="preserve"> </w:t>
      </w:r>
      <w:r>
        <w:rPr>
          <w:sz w:val="24"/>
        </w:rPr>
        <w:t>which is</w:t>
      </w:r>
      <w:r>
        <w:rPr>
          <w:spacing w:val="-2"/>
          <w:sz w:val="24"/>
        </w:rPr>
        <w:t xml:space="preserve"> </w:t>
      </w:r>
      <w:r>
        <w:rPr>
          <w:sz w:val="24"/>
        </w:rPr>
        <w:t>returnable,</w:t>
      </w:r>
      <w:r>
        <w:rPr>
          <w:spacing w:val="3"/>
          <w:sz w:val="24"/>
        </w:rPr>
        <w:t xml:space="preserve"> </w:t>
      </w:r>
      <w:r>
        <w:rPr>
          <w:sz w:val="24"/>
        </w:rPr>
        <w:t>goods</w:t>
      </w:r>
      <w:r>
        <w:rPr>
          <w:spacing w:val="2"/>
          <w:sz w:val="24"/>
        </w:rPr>
        <w:t xml:space="preserve"> </w:t>
      </w:r>
      <w:r>
        <w:rPr>
          <w:sz w:val="24"/>
        </w:rPr>
        <w:t>for</w:t>
      </w:r>
      <w:r>
        <w:rPr>
          <w:spacing w:val="-3"/>
          <w:sz w:val="24"/>
        </w:rPr>
        <w:t xml:space="preserve"> </w:t>
      </w:r>
      <w:r>
        <w:rPr>
          <w:sz w:val="24"/>
        </w:rPr>
        <w:t>repair</w:t>
      </w:r>
      <w:r>
        <w:rPr>
          <w:spacing w:val="2"/>
          <w:sz w:val="24"/>
        </w:rPr>
        <w:t xml:space="preserve"> </w:t>
      </w:r>
      <w:r>
        <w:rPr>
          <w:sz w:val="24"/>
        </w:rPr>
        <w:t>or</w:t>
      </w:r>
      <w:r>
        <w:rPr>
          <w:spacing w:val="1"/>
          <w:sz w:val="24"/>
        </w:rPr>
        <w:t xml:space="preserve"> </w:t>
      </w:r>
      <w:r>
        <w:rPr>
          <w:sz w:val="24"/>
        </w:rPr>
        <w:t>maintenance,</w:t>
      </w:r>
      <w:r>
        <w:rPr>
          <w:spacing w:val="2"/>
          <w:sz w:val="24"/>
        </w:rPr>
        <w:t xml:space="preserve"> </w:t>
      </w:r>
      <w:r>
        <w:rPr>
          <w:sz w:val="24"/>
        </w:rPr>
        <w:t>etc.</w:t>
      </w:r>
    </w:p>
    <w:p w14:paraId="294AB71E" w14:textId="77777777" w:rsidR="00D714C6" w:rsidRDefault="009641C8">
      <w:pPr>
        <w:pStyle w:val="Zkladntext"/>
        <w:spacing w:before="70"/>
        <w:ind w:left="116" w:right="207"/>
        <w:jc w:val="both"/>
      </w:pPr>
      <w:r>
        <w:t>27)</w:t>
      </w:r>
      <w:r>
        <w:rPr>
          <w:spacing w:val="-3"/>
        </w:rPr>
        <w:t xml:space="preserve"> </w:t>
      </w:r>
      <w:r>
        <w:t>If</w:t>
      </w:r>
      <w:r>
        <w:rPr>
          <w:spacing w:val="-8"/>
        </w:rPr>
        <w:t xml:space="preserve"> </w:t>
      </w:r>
      <w:r>
        <w:t>the</w:t>
      </w:r>
      <w:r>
        <w:rPr>
          <w:spacing w:val="-2"/>
        </w:rPr>
        <w:t xml:space="preserve"> </w:t>
      </w:r>
      <w:r>
        <w:t>reporting threshold</w:t>
      </w:r>
      <w:r>
        <w:rPr>
          <w:spacing w:val="3"/>
        </w:rPr>
        <w:t xml:space="preserve"> </w:t>
      </w:r>
      <w:r>
        <w:t>is</w:t>
      </w:r>
      <w:r>
        <w:rPr>
          <w:spacing w:val="-2"/>
        </w:rPr>
        <w:t xml:space="preserve"> </w:t>
      </w:r>
      <w:r>
        <w:t>reached</w:t>
      </w:r>
      <w:r>
        <w:rPr>
          <w:spacing w:val="4"/>
        </w:rPr>
        <w:t xml:space="preserve"> </w:t>
      </w:r>
      <w:r>
        <w:t>by</w:t>
      </w:r>
      <w:r>
        <w:rPr>
          <w:spacing w:val="-10"/>
        </w:rPr>
        <w:t xml:space="preserve"> </w:t>
      </w:r>
      <w:r>
        <w:t>the</w:t>
      </w:r>
      <w:r>
        <w:rPr>
          <w:spacing w:val="-1"/>
        </w:rPr>
        <w:t xml:space="preserve"> </w:t>
      </w:r>
      <w:r>
        <w:t>export</w:t>
      </w:r>
      <w:r>
        <w:rPr>
          <w:spacing w:val="-4"/>
        </w:rPr>
        <w:t xml:space="preserve"> </w:t>
      </w:r>
      <w:r>
        <w:t>or</w:t>
      </w:r>
      <w:r>
        <w:rPr>
          <w:spacing w:val="2"/>
        </w:rPr>
        <w:t xml:space="preserve"> </w:t>
      </w:r>
      <w:r>
        <w:t>import</w:t>
      </w:r>
      <w:r>
        <w:rPr>
          <w:spacing w:val="-5"/>
        </w:rPr>
        <w:t xml:space="preserve"> </w:t>
      </w:r>
      <w:r>
        <w:t>of</w:t>
      </w:r>
      <w:r>
        <w:rPr>
          <w:spacing w:val="-7"/>
        </w:rPr>
        <w:t xml:space="preserve"> </w:t>
      </w:r>
      <w:r>
        <w:t>goods</w:t>
      </w:r>
      <w:r>
        <w:rPr>
          <w:spacing w:val="-7"/>
        </w:rPr>
        <w:t xml:space="preserve"> </w:t>
      </w:r>
      <w:r>
        <w:t>in</w:t>
      </w:r>
      <w:r>
        <w:rPr>
          <w:spacing w:val="-5"/>
        </w:rPr>
        <w:t xml:space="preserve"> </w:t>
      </w:r>
      <w:r>
        <w:t>a</w:t>
      </w:r>
      <w:r>
        <w:rPr>
          <w:spacing w:val="-2"/>
        </w:rPr>
        <w:t xml:space="preserve"> </w:t>
      </w:r>
      <w:r>
        <w:t>dismantled state</w:t>
      </w:r>
      <w:r>
        <w:rPr>
          <w:spacing w:val="-58"/>
        </w:rPr>
        <w:t xml:space="preserve"> </w:t>
      </w:r>
      <w:r>
        <w:t xml:space="preserve">which the </w:t>
      </w:r>
      <w:r w:rsidR="00F82405">
        <w:t>PSI</w:t>
      </w:r>
      <w:r>
        <w:t xml:space="preserve"> reports to Intrastat in the manner described in Section 18.3 of this</w:t>
      </w:r>
      <w:r>
        <w:rPr>
          <w:spacing w:val="1"/>
        </w:rPr>
        <w:t xml:space="preserve"> </w:t>
      </w:r>
      <w:r>
        <w:t xml:space="preserve">Manual, the </w:t>
      </w:r>
      <w:r w:rsidR="00F82405">
        <w:t>PSI</w:t>
      </w:r>
      <w:r>
        <w:t xml:space="preserve"> shall start transmitting </w:t>
      </w:r>
      <w:r w:rsidR="00C93C03">
        <w:t>Intrastat declaration</w:t>
      </w:r>
      <w:r>
        <w:t>s to the competent customs</w:t>
      </w:r>
      <w:r>
        <w:rPr>
          <w:spacing w:val="1"/>
        </w:rPr>
        <w:t xml:space="preserve"> </w:t>
      </w:r>
      <w:r>
        <w:t>authority for the month in which it exported or imported the last part of the dismantled goods.</w:t>
      </w:r>
      <w:r>
        <w:rPr>
          <w:spacing w:val="1"/>
        </w:rPr>
        <w:t xml:space="preserve"> </w:t>
      </w:r>
      <w:r>
        <w:t>The total value of the whole product in its dismantled state must be entered in the return, even</w:t>
      </w:r>
      <w:r>
        <w:rPr>
          <w:spacing w:val="1"/>
        </w:rPr>
        <w:t xml:space="preserve"> </w:t>
      </w:r>
      <w:r>
        <w:t>if the actual export or importation in parts took place before the reporting unit became obliged</w:t>
      </w:r>
      <w:r>
        <w:rPr>
          <w:spacing w:val="-57"/>
        </w:rPr>
        <w:t xml:space="preserve"> </w:t>
      </w:r>
      <w:r>
        <w:t>to provide Intrastat data. Thus, the value of the goods in dismantled condition, exported or</w:t>
      </w:r>
      <w:r>
        <w:rPr>
          <w:spacing w:val="1"/>
        </w:rPr>
        <w:t xml:space="preserve"> </w:t>
      </w:r>
      <w:r>
        <w:t>imported</w:t>
      </w:r>
      <w:r>
        <w:rPr>
          <w:spacing w:val="-5"/>
        </w:rPr>
        <w:t xml:space="preserve"> </w:t>
      </w:r>
      <w:r>
        <w:t>before</w:t>
      </w:r>
      <w:r>
        <w:rPr>
          <w:spacing w:val="-11"/>
        </w:rPr>
        <w:t xml:space="preserve"> </w:t>
      </w:r>
      <w:r>
        <w:t>the</w:t>
      </w:r>
      <w:r>
        <w:rPr>
          <w:spacing w:val="-6"/>
        </w:rPr>
        <w:t xml:space="preserve"> </w:t>
      </w:r>
      <w:r>
        <w:t>obligation</w:t>
      </w:r>
      <w:r>
        <w:rPr>
          <w:spacing w:val="-11"/>
        </w:rPr>
        <w:t xml:space="preserve"> </w:t>
      </w:r>
      <w:r>
        <w:t>to report</w:t>
      </w:r>
      <w:r>
        <w:rPr>
          <w:spacing w:val="-6"/>
        </w:rPr>
        <w:t xml:space="preserve"> </w:t>
      </w:r>
      <w:r>
        <w:t>them</w:t>
      </w:r>
      <w:r>
        <w:rPr>
          <w:spacing w:val="-14"/>
        </w:rPr>
        <w:t xml:space="preserve"> </w:t>
      </w:r>
      <w:r>
        <w:t>to Intrastat</w:t>
      </w:r>
      <w:r>
        <w:rPr>
          <w:spacing w:val="-1"/>
        </w:rPr>
        <w:t xml:space="preserve"> </w:t>
      </w:r>
      <w:r>
        <w:t>arose,</w:t>
      </w:r>
      <w:r>
        <w:rPr>
          <w:spacing w:val="-7"/>
        </w:rPr>
        <w:t xml:space="preserve"> </w:t>
      </w:r>
      <w:r>
        <w:t>does</w:t>
      </w:r>
      <w:r>
        <w:rPr>
          <w:spacing w:val="-7"/>
        </w:rPr>
        <w:t xml:space="preserve"> </w:t>
      </w:r>
      <w:r>
        <w:t>not</w:t>
      </w:r>
      <w:r>
        <w:rPr>
          <w:spacing w:val="-5"/>
        </w:rPr>
        <w:t xml:space="preserve"> </w:t>
      </w:r>
      <w:r>
        <w:t>at all</w:t>
      </w:r>
      <w:r>
        <w:rPr>
          <w:spacing w:val="-10"/>
        </w:rPr>
        <w:t xml:space="preserve"> </w:t>
      </w:r>
      <w:r>
        <w:t>affect the</w:t>
      </w:r>
      <w:r>
        <w:rPr>
          <w:spacing w:val="-7"/>
        </w:rPr>
        <w:t xml:space="preserve"> </w:t>
      </w:r>
      <w:r>
        <w:t>date</w:t>
      </w:r>
      <w:r>
        <w:rPr>
          <w:spacing w:val="-15"/>
        </w:rPr>
        <w:t xml:space="preserve"> </w:t>
      </w:r>
      <w:r>
        <w:t>of</w:t>
      </w:r>
      <w:r>
        <w:rPr>
          <w:spacing w:val="-57"/>
        </w:rPr>
        <w:t xml:space="preserve"> </w:t>
      </w:r>
      <w:r>
        <w:t>transmission</w:t>
      </w:r>
      <w:r>
        <w:rPr>
          <w:spacing w:val="-6"/>
        </w:rPr>
        <w:t xml:space="preserve"> </w:t>
      </w:r>
      <w:r>
        <w:t>of</w:t>
      </w:r>
      <w:r>
        <w:rPr>
          <w:spacing w:val="-9"/>
        </w:rPr>
        <w:t xml:space="preserve"> </w:t>
      </w:r>
      <w:r>
        <w:t>the</w:t>
      </w:r>
      <w:r>
        <w:rPr>
          <w:spacing w:val="2"/>
        </w:rPr>
        <w:t xml:space="preserve"> </w:t>
      </w:r>
      <w:r>
        <w:t>first</w:t>
      </w:r>
      <w:r>
        <w:rPr>
          <w:spacing w:val="4"/>
        </w:rPr>
        <w:t xml:space="preserve"> </w:t>
      </w:r>
      <w:r w:rsidR="00C93C03">
        <w:t>Intrastat declaration</w:t>
      </w:r>
      <w:r>
        <w:t>,</w:t>
      </w:r>
      <w:r>
        <w:rPr>
          <w:spacing w:val="1"/>
        </w:rPr>
        <w:t xml:space="preserve"> </w:t>
      </w:r>
      <w:r>
        <w:t>even</w:t>
      </w:r>
      <w:r>
        <w:rPr>
          <w:spacing w:val="-1"/>
        </w:rPr>
        <w:t xml:space="preserve"> </w:t>
      </w:r>
      <w:r>
        <w:t>if</w:t>
      </w:r>
      <w:r>
        <w:rPr>
          <w:spacing w:val="-1"/>
        </w:rPr>
        <w:t xml:space="preserve"> </w:t>
      </w:r>
      <w:r>
        <w:t>it</w:t>
      </w:r>
      <w:r>
        <w:rPr>
          <w:spacing w:val="4"/>
        </w:rPr>
        <w:t xml:space="preserve"> </w:t>
      </w:r>
      <w:r>
        <w:t>would</w:t>
      </w:r>
      <w:r>
        <w:rPr>
          <w:spacing w:val="-1"/>
        </w:rPr>
        <w:t xml:space="preserve"> </w:t>
      </w:r>
      <w:r>
        <w:t>be</w:t>
      </w:r>
      <w:r>
        <w:rPr>
          <w:spacing w:val="7"/>
        </w:rPr>
        <w:t xml:space="preserve"> </w:t>
      </w:r>
      <w:r>
        <w:t>above</w:t>
      </w:r>
      <w:r>
        <w:rPr>
          <w:spacing w:val="-2"/>
        </w:rPr>
        <w:t xml:space="preserve"> </w:t>
      </w:r>
      <w:r>
        <w:t>the</w:t>
      </w:r>
      <w:r>
        <w:rPr>
          <w:spacing w:val="-3"/>
        </w:rPr>
        <w:t xml:space="preserve"> </w:t>
      </w:r>
      <w:r>
        <w:t>reporting</w:t>
      </w:r>
      <w:r>
        <w:rPr>
          <w:spacing w:val="-1"/>
        </w:rPr>
        <w:t xml:space="preserve"> </w:t>
      </w:r>
      <w:r>
        <w:t>threshold.</w:t>
      </w:r>
    </w:p>
    <w:p w14:paraId="325FBB03" w14:textId="77777777" w:rsidR="00D714C6" w:rsidRDefault="00D714C6">
      <w:pPr>
        <w:pStyle w:val="Zkladntext"/>
        <w:rPr>
          <w:sz w:val="26"/>
        </w:rPr>
      </w:pPr>
    </w:p>
    <w:p w14:paraId="1D963603" w14:textId="77777777" w:rsidR="00D714C6" w:rsidRDefault="009641C8">
      <w:pPr>
        <w:pStyle w:val="Nadpis21"/>
        <w:numPr>
          <w:ilvl w:val="2"/>
          <w:numId w:val="13"/>
        </w:numPr>
        <w:tabs>
          <w:tab w:val="left" w:pos="822"/>
        </w:tabs>
        <w:spacing w:before="216"/>
        <w:ind w:hanging="706"/>
      </w:pPr>
      <w:bookmarkStart w:id="25" w:name="4.7.1._Simplified_reporting"/>
      <w:bookmarkStart w:id="26" w:name="_Toc187130968"/>
      <w:bookmarkEnd w:id="25"/>
      <w:r>
        <w:rPr>
          <w:spacing w:val="-1"/>
        </w:rPr>
        <w:t>Simplified</w:t>
      </w:r>
      <w:r>
        <w:rPr>
          <w:spacing w:val="-12"/>
        </w:rPr>
        <w:t xml:space="preserve"> </w:t>
      </w:r>
      <w:r>
        <w:t>reporting</w:t>
      </w:r>
      <w:bookmarkEnd w:id="26"/>
    </w:p>
    <w:p w14:paraId="26A2D55A" w14:textId="77777777" w:rsidR="00D714C6" w:rsidRDefault="00D714C6">
      <w:pPr>
        <w:pStyle w:val="Zkladntext"/>
        <w:spacing w:before="1"/>
        <w:rPr>
          <w:b/>
        </w:rPr>
      </w:pPr>
    </w:p>
    <w:p w14:paraId="55EC9B32" w14:textId="0D120086" w:rsidR="00D1526E" w:rsidRDefault="002403D2" w:rsidP="00D1526E">
      <w:pPr>
        <w:pStyle w:val="Odstavecseseznamem"/>
        <w:numPr>
          <w:ilvl w:val="0"/>
          <w:numId w:val="6"/>
        </w:numPr>
        <w:tabs>
          <w:tab w:val="left" w:pos="500"/>
        </w:tabs>
        <w:ind w:right="222" w:firstLine="0"/>
        <w:jc w:val="both"/>
        <w:rPr>
          <w:sz w:val="24"/>
          <w:szCs w:val="24"/>
        </w:rPr>
      </w:pPr>
      <w:bookmarkStart w:id="27" w:name="_Hlk216852397"/>
      <w:r w:rsidRPr="002403D2">
        <w:rPr>
          <w:sz w:val="24"/>
          <w:szCs w:val="24"/>
        </w:rPr>
        <w:t xml:space="preserve">The Intrastat report on the import or export of goods may be produced by the reporting </w:t>
      </w:r>
      <w:r w:rsidR="00CD2D58">
        <w:rPr>
          <w:sz w:val="24"/>
          <w:szCs w:val="24"/>
        </w:rPr>
        <w:t>unit</w:t>
      </w:r>
      <w:r w:rsidR="00CD2D58" w:rsidRPr="002403D2">
        <w:rPr>
          <w:sz w:val="24"/>
          <w:szCs w:val="24"/>
        </w:rPr>
        <w:t xml:space="preserve"> </w:t>
      </w:r>
      <w:r w:rsidRPr="002403D2">
        <w:rPr>
          <w:sz w:val="24"/>
          <w:szCs w:val="24"/>
        </w:rPr>
        <w:t>in the form of a simplified report. The conditions for the use of the simplified declaration are laid down in Annex 1, Part V of Government Regulation No 333/2021 Coll.</w:t>
      </w:r>
    </w:p>
    <w:p w14:paraId="690FA5FD" w14:textId="77777777" w:rsidR="001F17D6" w:rsidRDefault="001F17D6" w:rsidP="001F17D6">
      <w:pPr>
        <w:pStyle w:val="Odstavecseseznamem"/>
        <w:tabs>
          <w:tab w:val="left" w:pos="500"/>
        </w:tabs>
        <w:ind w:right="222"/>
        <w:jc w:val="both"/>
        <w:rPr>
          <w:sz w:val="24"/>
          <w:szCs w:val="24"/>
        </w:rPr>
      </w:pPr>
    </w:p>
    <w:p w14:paraId="733587D9" w14:textId="535CEC41" w:rsidR="00D714C6" w:rsidRPr="001F17D6" w:rsidRDefault="00BE6550" w:rsidP="001F17D6">
      <w:pPr>
        <w:pStyle w:val="Odstavecseseznamem"/>
        <w:numPr>
          <w:ilvl w:val="0"/>
          <w:numId w:val="6"/>
        </w:numPr>
        <w:tabs>
          <w:tab w:val="left" w:pos="500"/>
        </w:tabs>
        <w:ind w:right="222" w:firstLine="0"/>
        <w:jc w:val="both"/>
        <w:rPr>
          <w:sz w:val="24"/>
          <w:szCs w:val="24"/>
        </w:rPr>
      </w:pPr>
      <w:r w:rsidRPr="001F17D6">
        <w:rPr>
          <w:sz w:val="24"/>
          <w:szCs w:val="24"/>
        </w:rPr>
        <w:t xml:space="preserve">Simplified reporting is the possibility to report Intrastat data in a simplified manner once a year, without specifying individual data on goods. </w:t>
      </w:r>
      <w:r w:rsidRPr="001F17D6">
        <w:rPr>
          <w:b/>
          <w:sz w:val="24"/>
          <w:szCs w:val="24"/>
        </w:rPr>
        <w:t xml:space="preserve">Reporting units have this option for the year </w:t>
      </w:r>
      <w:r w:rsidR="002521D3" w:rsidRPr="001F17D6">
        <w:rPr>
          <w:b/>
          <w:sz w:val="24"/>
          <w:szCs w:val="24"/>
        </w:rPr>
        <w:t>202</w:t>
      </w:r>
      <w:r w:rsidR="002521D3">
        <w:rPr>
          <w:b/>
          <w:sz w:val="24"/>
          <w:szCs w:val="24"/>
        </w:rPr>
        <w:t>6</w:t>
      </w:r>
      <w:r w:rsidRPr="001F17D6">
        <w:rPr>
          <w:b/>
          <w:sz w:val="24"/>
          <w:szCs w:val="24"/>
        </w:rPr>
        <w:t xml:space="preserve">, if their total value of exported or imported goods did not exceed CZK 30 million </w:t>
      </w:r>
      <w:r w:rsidR="004C40D3" w:rsidRPr="001F17D6">
        <w:rPr>
          <w:b/>
          <w:sz w:val="24"/>
          <w:szCs w:val="24"/>
        </w:rPr>
        <w:t>in the current and previous year</w:t>
      </w:r>
      <w:r w:rsidRPr="001F17D6">
        <w:rPr>
          <w:b/>
          <w:sz w:val="24"/>
          <w:szCs w:val="24"/>
        </w:rPr>
        <w:t>, and at the same time they do not trade in the given direction with commodities listed in CZSO Communication No 497/2021 Coll.</w:t>
      </w:r>
      <w:r w:rsidRPr="001F17D6">
        <w:rPr>
          <w:sz w:val="24"/>
          <w:szCs w:val="24"/>
        </w:rPr>
        <w:t xml:space="preserve"> on the list of goods that are not intended for simplified reporting</w:t>
      </w:r>
      <w:r w:rsidR="004C40D3" w:rsidRPr="001F17D6">
        <w:rPr>
          <w:sz w:val="24"/>
          <w:szCs w:val="24"/>
        </w:rPr>
        <w:t>, as amended</w:t>
      </w:r>
      <w:r w:rsidRPr="001F17D6">
        <w:rPr>
          <w:sz w:val="24"/>
          <w:szCs w:val="24"/>
        </w:rPr>
        <w:t>. The simplified report is prepared separately for imported goods and separately for exported goods.</w:t>
      </w:r>
    </w:p>
    <w:p w14:paraId="67A992BB" w14:textId="77777777" w:rsidR="00D714C6" w:rsidRDefault="00D714C6">
      <w:pPr>
        <w:pStyle w:val="Zkladntext"/>
        <w:spacing w:before="7"/>
      </w:pPr>
    </w:p>
    <w:p w14:paraId="6F6EF65C" w14:textId="77777777" w:rsidR="00D714C6" w:rsidRDefault="009641C8">
      <w:pPr>
        <w:pStyle w:val="Nadpis41"/>
        <w:spacing w:before="1" w:line="275" w:lineRule="exact"/>
      </w:pPr>
      <w:r>
        <w:t>Explanation:</w:t>
      </w:r>
    </w:p>
    <w:p w14:paraId="0EEE0CE1" w14:textId="101DA237" w:rsidR="00D714C6" w:rsidRPr="00674D80" w:rsidRDefault="00674D80">
      <w:pPr>
        <w:ind w:left="116" w:right="211"/>
        <w:jc w:val="both"/>
        <w:rPr>
          <w:i/>
          <w:sz w:val="24"/>
          <w:szCs w:val="24"/>
        </w:rPr>
      </w:pPr>
      <w:r w:rsidRPr="00674D80">
        <w:rPr>
          <w:rStyle w:val="Zdraznn"/>
          <w:sz w:val="24"/>
          <w:szCs w:val="24"/>
        </w:rPr>
        <w:t xml:space="preserve">Simplified reporting can be used in </w:t>
      </w:r>
      <w:r w:rsidR="002521D3" w:rsidRPr="00674D80">
        <w:rPr>
          <w:rStyle w:val="Zdraznn"/>
          <w:sz w:val="24"/>
          <w:szCs w:val="24"/>
        </w:rPr>
        <w:t>202</w:t>
      </w:r>
      <w:r w:rsidR="002521D3">
        <w:rPr>
          <w:rStyle w:val="Zdraznn"/>
          <w:sz w:val="24"/>
          <w:szCs w:val="24"/>
        </w:rPr>
        <w:t>6</w:t>
      </w:r>
      <w:r w:rsidR="002521D3" w:rsidRPr="00674D80">
        <w:rPr>
          <w:rStyle w:val="Zdraznn"/>
          <w:sz w:val="24"/>
          <w:szCs w:val="24"/>
        </w:rPr>
        <w:t xml:space="preserve"> </w:t>
      </w:r>
      <w:r w:rsidRPr="00674D80">
        <w:rPr>
          <w:rStyle w:val="Zdraznn"/>
          <w:sz w:val="24"/>
          <w:szCs w:val="24"/>
        </w:rPr>
        <w:t xml:space="preserve">by the reporting unit whose total value of goods is between CZK 15-30 million in </w:t>
      </w:r>
      <w:r w:rsidR="002521D3" w:rsidRPr="00674D80">
        <w:rPr>
          <w:rStyle w:val="Zdraznn"/>
          <w:sz w:val="24"/>
          <w:szCs w:val="24"/>
        </w:rPr>
        <w:t>202</w:t>
      </w:r>
      <w:r w:rsidR="002521D3">
        <w:rPr>
          <w:rStyle w:val="Zdraznn"/>
          <w:sz w:val="24"/>
          <w:szCs w:val="24"/>
        </w:rPr>
        <w:t>6</w:t>
      </w:r>
      <w:r w:rsidR="002521D3" w:rsidRPr="00674D80">
        <w:rPr>
          <w:rStyle w:val="Zdraznn"/>
          <w:sz w:val="24"/>
          <w:szCs w:val="24"/>
        </w:rPr>
        <w:t xml:space="preserve"> </w:t>
      </w:r>
      <w:r w:rsidRPr="00674D80">
        <w:rPr>
          <w:rStyle w:val="Zdraznn"/>
          <w:sz w:val="24"/>
          <w:szCs w:val="24"/>
        </w:rPr>
        <w:t>a</w:t>
      </w:r>
      <w:r w:rsidR="00A32BA8">
        <w:rPr>
          <w:rStyle w:val="Zdraznn"/>
          <w:sz w:val="24"/>
          <w:szCs w:val="24"/>
        </w:rPr>
        <w:t>nd 2025</w:t>
      </w:r>
      <w:r w:rsidRPr="00674D80">
        <w:rPr>
          <w:rStyle w:val="Zdraznn"/>
          <w:sz w:val="24"/>
          <w:szCs w:val="24"/>
        </w:rPr>
        <w:t xml:space="preserve"> and at the same time does not trade in commodities listed in the C</w:t>
      </w:r>
      <w:r w:rsidR="00283978">
        <w:rPr>
          <w:rStyle w:val="Zdraznn"/>
          <w:sz w:val="24"/>
          <w:szCs w:val="24"/>
        </w:rPr>
        <w:t>ZSO Notice on the list of goods</w:t>
      </w:r>
      <w:r w:rsidRPr="00674D80">
        <w:rPr>
          <w:rStyle w:val="Zdraznn"/>
          <w:sz w:val="24"/>
          <w:szCs w:val="24"/>
        </w:rPr>
        <w:t>, which is not intended for simplified reporting.</w:t>
      </w:r>
    </w:p>
    <w:p w14:paraId="5D70C51D" w14:textId="77777777" w:rsidR="00D714C6" w:rsidRPr="00BF7294" w:rsidRDefault="00D714C6">
      <w:pPr>
        <w:pStyle w:val="Zkladntext"/>
        <w:spacing w:before="6"/>
        <w:rPr>
          <w:i/>
        </w:rPr>
      </w:pPr>
    </w:p>
    <w:p w14:paraId="4A46DE46" w14:textId="77777777" w:rsidR="00D714C6" w:rsidRPr="00BF7294" w:rsidRDefault="00BF7294">
      <w:pPr>
        <w:pStyle w:val="Odstavecseseznamem"/>
        <w:numPr>
          <w:ilvl w:val="0"/>
          <w:numId w:val="6"/>
        </w:numPr>
        <w:tabs>
          <w:tab w:val="left" w:pos="510"/>
        </w:tabs>
        <w:spacing w:line="242" w:lineRule="auto"/>
        <w:ind w:right="208" w:firstLine="0"/>
        <w:jc w:val="both"/>
        <w:rPr>
          <w:b/>
          <w:sz w:val="24"/>
          <w:szCs w:val="24"/>
        </w:rPr>
      </w:pPr>
      <w:r w:rsidRPr="00BF7294">
        <w:rPr>
          <w:b/>
          <w:bCs/>
          <w:i/>
          <w:iCs/>
          <w:sz w:val="24"/>
          <w:szCs w:val="24"/>
        </w:rPr>
        <w:t>When using the simplified declaration, only the direction of the movement of goods, the reference period and the code of the sentence type ZH are entered in the Intrastat statement</w:t>
      </w:r>
      <w:r w:rsidR="009641C8" w:rsidRPr="00BF7294">
        <w:rPr>
          <w:b/>
          <w:sz w:val="24"/>
          <w:szCs w:val="24"/>
        </w:rPr>
        <w:t>.</w:t>
      </w:r>
    </w:p>
    <w:p w14:paraId="1BC9FD1F" w14:textId="77777777" w:rsidR="00D714C6" w:rsidRDefault="00D714C6">
      <w:pPr>
        <w:pStyle w:val="Zkladntext"/>
        <w:spacing w:before="4"/>
        <w:rPr>
          <w:b/>
          <w:sz w:val="23"/>
        </w:rPr>
      </w:pPr>
    </w:p>
    <w:p w14:paraId="2F005200" w14:textId="2503A4D5" w:rsidR="00D714C6" w:rsidRDefault="009641C8">
      <w:pPr>
        <w:pStyle w:val="Zkladntext"/>
        <w:ind w:left="116" w:right="214"/>
        <w:jc w:val="both"/>
      </w:pPr>
      <w:r>
        <w:t xml:space="preserve">31) </w:t>
      </w:r>
      <w:r w:rsidR="00283978">
        <w:t xml:space="preserve">If, after reaching the threshold of CZK 15 million for a given direction and after registering for the Intrastat obligation (through the "Application for registration of the reporting unit" listed on the website of the Customs Administration), the reporting unit decides to use simplified reporting, after registering for the Intrastat obligation, it sends a Statement with by specifying the sentence type code ZH. In the following months, it does not send new reports </w:t>
      </w:r>
      <w:r w:rsidR="00283978">
        <w:lastRenderedPageBreak/>
        <w:t>(Reports), it only monitors whether it starts trading with commodities listed in the CZSO Notice on the list of goods not intended for simplified reporting or whether the total value of the goods does not exceed CZK 30 million for the given direction. If the total value of the goods exceeded CZK 30 million for a given direction or if the reporting unit started trading with commodities listed in the CZSO Notice on the list of goods not intended for simplified reporting, it would not meet the conditions for using simplified reporting (listed in Annex No. 1 part V. points 2 to 4 of Government Regulation No. 333/2021 Coll.) and must report Intrastat in full, i.e. every month to send Statements with data on specific goods, from the reference period in which it ceases to meet the conditions for the use of simplified reporting.</w:t>
      </w:r>
    </w:p>
    <w:p w14:paraId="3A568545" w14:textId="77777777" w:rsidR="00D714C6" w:rsidRDefault="00D714C6">
      <w:pPr>
        <w:pStyle w:val="Zkladntext"/>
        <w:spacing w:before="8"/>
      </w:pPr>
    </w:p>
    <w:p w14:paraId="2443758B" w14:textId="77777777" w:rsidR="00D714C6" w:rsidRDefault="009641C8">
      <w:pPr>
        <w:pStyle w:val="Nadpis41"/>
        <w:spacing w:before="1" w:line="275" w:lineRule="exact"/>
      </w:pPr>
      <w:r>
        <w:t>Example:</w:t>
      </w:r>
    </w:p>
    <w:p w14:paraId="4B01284B" w14:textId="4F469CD5" w:rsidR="00D714C6" w:rsidRPr="00075E87" w:rsidRDefault="00075E87">
      <w:pPr>
        <w:spacing w:before="70"/>
        <w:ind w:left="116" w:right="206"/>
        <w:jc w:val="both"/>
        <w:rPr>
          <w:i/>
          <w:sz w:val="24"/>
          <w:szCs w:val="24"/>
        </w:rPr>
      </w:pPr>
      <w:r w:rsidRPr="00075E87">
        <w:rPr>
          <w:rStyle w:val="rynqvb"/>
          <w:i/>
          <w:iCs/>
          <w:sz w:val="24"/>
          <w:szCs w:val="24"/>
          <w:lang w:val="en"/>
        </w:rPr>
        <w:t xml:space="preserve">In March </w:t>
      </w:r>
      <w:r w:rsidR="00EB2149" w:rsidRPr="00075E87">
        <w:rPr>
          <w:rStyle w:val="rynqvb"/>
          <w:i/>
          <w:iCs/>
          <w:sz w:val="24"/>
          <w:szCs w:val="24"/>
          <w:lang w:val="en"/>
        </w:rPr>
        <w:t>202</w:t>
      </w:r>
      <w:r w:rsidR="00EB2149">
        <w:rPr>
          <w:rStyle w:val="rynqvb"/>
          <w:i/>
          <w:iCs/>
          <w:sz w:val="24"/>
          <w:szCs w:val="24"/>
          <w:lang w:val="en"/>
        </w:rPr>
        <w:t>6</w:t>
      </w:r>
      <w:r w:rsidRPr="00075E87">
        <w:rPr>
          <w:rStyle w:val="rynqvb"/>
          <w:i/>
          <w:iCs/>
          <w:sz w:val="24"/>
          <w:szCs w:val="24"/>
          <w:lang w:val="en"/>
        </w:rPr>
        <w:t>, the reporting unit will reach the threshold of CZK 15 million for exported goods.</w:t>
      </w:r>
      <w:r w:rsidRPr="00075E87">
        <w:rPr>
          <w:rStyle w:val="hwtze"/>
          <w:i/>
          <w:iCs/>
          <w:sz w:val="24"/>
          <w:szCs w:val="24"/>
          <w:lang w:val="en"/>
        </w:rPr>
        <w:t xml:space="preserve"> </w:t>
      </w:r>
      <w:r w:rsidRPr="00075E87">
        <w:rPr>
          <w:rStyle w:val="rynqvb"/>
          <w:i/>
          <w:iCs/>
          <w:sz w:val="24"/>
          <w:szCs w:val="24"/>
          <w:lang w:val="en"/>
        </w:rPr>
        <w:t xml:space="preserve">Since it does not trade in commodities listed in the CZSO Notice on the list of goods that are not intended for simplified reporting in the current or previous year, and at the same time its total value of exported goods did not exceed CZK 30 million in </w:t>
      </w:r>
      <w:r w:rsidR="00EB2149" w:rsidRPr="00075E87">
        <w:rPr>
          <w:rStyle w:val="rynqvb"/>
          <w:i/>
          <w:iCs/>
          <w:sz w:val="24"/>
          <w:szCs w:val="24"/>
          <w:lang w:val="en"/>
        </w:rPr>
        <w:t>202</w:t>
      </w:r>
      <w:r w:rsidR="00EB2149">
        <w:rPr>
          <w:rStyle w:val="rynqvb"/>
          <w:i/>
          <w:iCs/>
          <w:sz w:val="24"/>
          <w:szCs w:val="24"/>
          <w:lang w:val="en"/>
        </w:rPr>
        <w:t>6</w:t>
      </w:r>
      <w:r w:rsidR="00EB2149" w:rsidRPr="00075E87">
        <w:rPr>
          <w:rStyle w:val="rynqvb"/>
          <w:i/>
          <w:iCs/>
          <w:sz w:val="24"/>
          <w:szCs w:val="24"/>
          <w:lang w:val="en"/>
        </w:rPr>
        <w:t xml:space="preserve"> </w:t>
      </w:r>
      <w:r w:rsidRPr="00075E87">
        <w:rPr>
          <w:rStyle w:val="rynqvb"/>
          <w:i/>
          <w:iCs/>
          <w:sz w:val="24"/>
          <w:szCs w:val="24"/>
          <w:lang w:val="en"/>
        </w:rPr>
        <w:t>and 202</w:t>
      </w:r>
      <w:r w:rsidR="00A40DAA">
        <w:rPr>
          <w:rStyle w:val="rynqvb"/>
          <w:i/>
          <w:iCs/>
          <w:sz w:val="24"/>
          <w:szCs w:val="24"/>
          <w:lang w:val="en"/>
        </w:rPr>
        <w:t>5</w:t>
      </w:r>
      <w:r w:rsidRPr="00075E87">
        <w:rPr>
          <w:rStyle w:val="rynqvb"/>
          <w:i/>
          <w:iCs/>
          <w:sz w:val="24"/>
          <w:szCs w:val="24"/>
          <w:lang w:val="en"/>
        </w:rPr>
        <w:t>, it can use simplified reporting.</w:t>
      </w:r>
      <w:r w:rsidRPr="00075E87">
        <w:rPr>
          <w:rStyle w:val="hwtze"/>
          <w:i/>
          <w:iCs/>
          <w:sz w:val="24"/>
          <w:szCs w:val="24"/>
          <w:lang w:val="en"/>
        </w:rPr>
        <w:t xml:space="preserve"> </w:t>
      </w:r>
      <w:r w:rsidRPr="00075E87">
        <w:rPr>
          <w:rStyle w:val="rynqvb"/>
          <w:i/>
          <w:iCs/>
          <w:sz w:val="24"/>
          <w:szCs w:val="24"/>
          <w:lang w:val="en"/>
        </w:rPr>
        <w:t xml:space="preserve">He registers for the obligation to submit Intrastat through the "Application for the registration of an reporting unit" available on the website of the Customs Administration and sends the Statement for the reference period March </w:t>
      </w:r>
      <w:r w:rsidR="00EB2149" w:rsidRPr="00075E87">
        <w:rPr>
          <w:rStyle w:val="rynqvb"/>
          <w:i/>
          <w:iCs/>
          <w:sz w:val="24"/>
          <w:szCs w:val="24"/>
          <w:lang w:val="en"/>
        </w:rPr>
        <w:t>202</w:t>
      </w:r>
      <w:r w:rsidR="00EB2149">
        <w:rPr>
          <w:rStyle w:val="rynqvb"/>
          <w:i/>
          <w:iCs/>
          <w:sz w:val="24"/>
          <w:szCs w:val="24"/>
          <w:lang w:val="en"/>
        </w:rPr>
        <w:t>6</w:t>
      </w:r>
      <w:r w:rsidR="00EB2149" w:rsidRPr="00075E87">
        <w:rPr>
          <w:rStyle w:val="rynqvb"/>
          <w:i/>
          <w:iCs/>
          <w:sz w:val="24"/>
          <w:szCs w:val="24"/>
          <w:lang w:val="en"/>
        </w:rPr>
        <w:t xml:space="preserve"> </w:t>
      </w:r>
      <w:r w:rsidRPr="00075E87">
        <w:rPr>
          <w:rStyle w:val="rynqvb"/>
          <w:i/>
          <w:iCs/>
          <w:sz w:val="24"/>
          <w:szCs w:val="24"/>
          <w:lang w:val="en"/>
        </w:rPr>
        <w:t>indicating the sentence type code ZH.</w:t>
      </w:r>
      <w:r w:rsidRPr="00075E87">
        <w:rPr>
          <w:rStyle w:val="hwtze"/>
          <w:i/>
          <w:iCs/>
          <w:sz w:val="24"/>
          <w:szCs w:val="24"/>
          <w:lang w:val="en"/>
        </w:rPr>
        <w:t xml:space="preserve"> </w:t>
      </w:r>
      <w:r w:rsidRPr="00075E87">
        <w:rPr>
          <w:rStyle w:val="rynqvb"/>
          <w:i/>
          <w:iCs/>
          <w:sz w:val="24"/>
          <w:szCs w:val="24"/>
          <w:lang w:val="en"/>
        </w:rPr>
        <w:t xml:space="preserve">If in August </w:t>
      </w:r>
      <w:r w:rsidR="00EB2149" w:rsidRPr="00075E87">
        <w:rPr>
          <w:rStyle w:val="rynqvb"/>
          <w:i/>
          <w:iCs/>
          <w:sz w:val="24"/>
          <w:szCs w:val="24"/>
          <w:lang w:val="en"/>
        </w:rPr>
        <w:t>202</w:t>
      </w:r>
      <w:r w:rsidR="00EB2149">
        <w:rPr>
          <w:rStyle w:val="rynqvb"/>
          <w:i/>
          <w:iCs/>
          <w:sz w:val="24"/>
          <w:szCs w:val="24"/>
          <w:lang w:val="en"/>
        </w:rPr>
        <w:t>6</w:t>
      </w:r>
      <w:r w:rsidR="00EB2149" w:rsidRPr="00075E87">
        <w:rPr>
          <w:rStyle w:val="rynqvb"/>
          <w:i/>
          <w:iCs/>
          <w:sz w:val="24"/>
          <w:szCs w:val="24"/>
          <w:lang w:val="en"/>
        </w:rPr>
        <w:t xml:space="preserve"> </w:t>
      </w:r>
      <w:r w:rsidRPr="00075E87">
        <w:rPr>
          <w:rStyle w:val="rynqvb"/>
          <w:i/>
          <w:iCs/>
          <w:sz w:val="24"/>
          <w:szCs w:val="24"/>
          <w:lang w:val="en"/>
        </w:rPr>
        <w:t xml:space="preserve">the total value of exported goods exceeds CZK 30 million or if it starts trading in commodities listed in the CZSO Notice on the list of goods not intended for simplified reporting, it would be obliged to submit regular Intrastat Reports with data from the reference period of August </w:t>
      </w:r>
      <w:r w:rsidR="00EB2149" w:rsidRPr="00075E87">
        <w:rPr>
          <w:rStyle w:val="rynqvb"/>
          <w:i/>
          <w:iCs/>
          <w:sz w:val="24"/>
          <w:szCs w:val="24"/>
          <w:lang w:val="en"/>
        </w:rPr>
        <w:t>202</w:t>
      </w:r>
      <w:r w:rsidR="00EB2149">
        <w:rPr>
          <w:rStyle w:val="rynqvb"/>
          <w:i/>
          <w:iCs/>
          <w:sz w:val="24"/>
          <w:szCs w:val="24"/>
          <w:lang w:val="en"/>
        </w:rPr>
        <w:t>6</w:t>
      </w:r>
      <w:r w:rsidR="00EB2149" w:rsidRPr="00075E87">
        <w:rPr>
          <w:rStyle w:val="hwtze"/>
          <w:i/>
          <w:iCs/>
          <w:sz w:val="24"/>
          <w:szCs w:val="24"/>
          <w:lang w:val="en"/>
        </w:rPr>
        <w:t xml:space="preserve"> </w:t>
      </w:r>
      <w:r w:rsidRPr="00075E87">
        <w:rPr>
          <w:rStyle w:val="rynqvb"/>
          <w:i/>
          <w:iCs/>
          <w:sz w:val="24"/>
          <w:szCs w:val="24"/>
          <w:lang w:val="en"/>
        </w:rPr>
        <w:t>about specific exported goods.</w:t>
      </w:r>
    </w:p>
    <w:p w14:paraId="06739413" w14:textId="77777777" w:rsidR="00D714C6" w:rsidRDefault="00D714C6">
      <w:pPr>
        <w:pStyle w:val="Zkladntext"/>
        <w:spacing w:before="3"/>
        <w:rPr>
          <w:i/>
        </w:rPr>
      </w:pPr>
    </w:p>
    <w:p w14:paraId="1B0453AD" w14:textId="49B7A760" w:rsidR="00D714C6" w:rsidRPr="00ED6E21" w:rsidRDefault="00ED6E21">
      <w:pPr>
        <w:pStyle w:val="Odstavecseseznamem"/>
        <w:numPr>
          <w:ilvl w:val="0"/>
          <w:numId w:val="5"/>
        </w:numPr>
        <w:tabs>
          <w:tab w:val="left" w:pos="505"/>
        </w:tabs>
        <w:ind w:right="218" w:firstLine="0"/>
        <w:jc w:val="both"/>
        <w:rPr>
          <w:sz w:val="24"/>
          <w:szCs w:val="24"/>
        </w:rPr>
      </w:pPr>
      <w:r w:rsidRPr="00ED6E21">
        <w:rPr>
          <w:sz w:val="24"/>
          <w:szCs w:val="24"/>
        </w:rPr>
        <w:t>A simplified report can be filed at the beginning of the year, within the deadline for submitting the Statement for the reference period, January, or in the event of an obligation to report Intrastat data (reaching the threshold of CZK 15 million) during the calendar year, within the deadline for submitting the Statement for the reference period, in which the threshold of CZK 15 million was reached</w:t>
      </w:r>
      <w:r w:rsidR="009641C8" w:rsidRPr="00ED6E21">
        <w:rPr>
          <w:sz w:val="24"/>
          <w:szCs w:val="24"/>
        </w:rPr>
        <w:t>.</w:t>
      </w:r>
    </w:p>
    <w:p w14:paraId="100AE539" w14:textId="77777777" w:rsidR="00D714C6" w:rsidRDefault="00D714C6">
      <w:pPr>
        <w:pStyle w:val="Zkladntext"/>
        <w:spacing w:before="6"/>
      </w:pPr>
    </w:p>
    <w:p w14:paraId="0D08793A" w14:textId="591383D2" w:rsidR="00D714C6" w:rsidRPr="00E91AB4" w:rsidRDefault="00E91AB4">
      <w:pPr>
        <w:pStyle w:val="Odstavecseseznamem"/>
        <w:numPr>
          <w:ilvl w:val="0"/>
          <w:numId w:val="5"/>
        </w:numPr>
        <w:tabs>
          <w:tab w:val="left" w:pos="486"/>
        </w:tabs>
        <w:ind w:right="209" w:firstLine="0"/>
        <w:jc w:val="both"/>
        <w:rPr>
          <w:sz w:val="24"/>
          <w:szCs w:val="24"/>
        </w:rPr>
      </w:pPr>
      <w:r w:rsidRPr="00E91AB4">
        <w:rPr>
          <w:rStyle w:val="rynqvb"/>
          <w:sz w:val="24"/>
          <w:szCs w:val="24"/>
          <w:lang w:val="en"/>
        </w:rPr>
        <w:t>If the reporting unit (registered at the customs office) wants to use a simplified report, it does not notify the local customs office of this fact in any way, it only sends a simplified report via the relevant application.</w:t>
      </w:r>
      <w:r w:rsidRPr="00E91AB4">
        <w:rPr>
          <w:rStyle w:val="hwtze"/>
          <w:sz w:val="24"/>
          <w:szCs w:val="24"/>
          <w:lang w:val="en"/>
        </w:rPr>
        <w:t xml:space="preserve"> </w:t>
      </w:r>
      <w:r w:rsidRPr="00E91AB4">
        <w:rPr>
          <w:rStyle w:val="rynqvb"/>
          <w:sz w:val="24"/>
          <w:szCs w:val="24"/>
          <w:lang w:val="en"/>
        </w:rPr>
        <w:t>Similarly, if the reporting unit ceases to fulfill the conditions for the use of simplified reporting (the total value of imported or exported goods exceeded the amount of CZK 30 million or trades in commodities listed in the CZSO Notice on the list of goods not intended for simplified reporting), this fact to the locally competent customs office</w:t>
      </w:r>
      <w:r w:rsidRPr="00E91AB4">
        <w:rPr>
          <w:rStyle w:val="hwtze"/>
          <w:sz w:val="24"/>
          <w:szCs w:val="24"/>
          <w:lang w:val="en"/>
        </w:rPr>
        <w:t xml:space="preserve"> </w:t>
      </w:r>
      <w:r w:rsidRPr="00E91AB4">
        <w:rPr>
          <w:rStyle w:val="rynqvb"/>
          <w:sz w:val="24"/>
          <w:szCs w:val="24"/>
          <w:lang w:val="en"/>
        </w:rPr>
        <w:t>does not report, it will only start sending Intrastat Statements with data on specific goods from the reference period in which it ceases to meet the conditions for the use of simplified reporting.</w:t>
      </w:r>
      <w:r w:rsidRPr="00E91AB4">
        <w:rPr>
          <w:rStyle w:val="hwtze"/>
          <w:sz w:val="24"/>
          <w:szCs w:val="24"/>
          <w:lang w:val="en"/>
        </w:rPr>
        <w:t xml:space="preserve"> </w:t>
      </w:r>
      <w:r w:rsidRPr="00E91AB4">
        <w:rPr>
          <w:rStyle w:val="rynqvb"/>
          <w:sz w:val="24"/>
          <w:szCs w:val="24"/>
          <w:lang w:val="en"/>
        </w:rPr>
        <w:t>In the event that the reporting unit that used simplified reporting ceases to meet the conditions for its use, it no longer reports data on specific goods retroactively for the period after which simplified reporting was used.</w:t>
      </w:r>
    </w:p>
    <w:p w14:paraId="191F5E6B" w14:textId="77777777" w:rsidR="00D714C6" w:rsidRDefault="00D714C6">
      <w:pPr>
        <w:pStyle w:val="Zkladntext"/>
        <w:spacing w:before="8"/>
      </w:pPr>
    </w:p>
    <w:p w14:paraId="31B7823E" w14:textId="06C7FF6A" w:rsidR="00F62399" w:rsidRPr="005109BB" w:rsidRDefault="005109BB" w:rsidP="00F62399">
      <w:pPr>
        <w:pStyle w:val="Odstavecseseznamem"/>
        <w:numPr>
          <w:ilvl w:val="0"/>
          <w:numId w:val="5"/>
        </w:numPr>
        <w:tabs>
          <w:tab w:val="left" w:pos="520"/>
        </w:tabs>
        <w:ind w:right="213" w:firstLine="0"/>
        <w:jc w:val="both"/>
        <w:rPr>
          <w:sz w:val="24"/>
          <w:szCs w:val="24"/>
        </w:rPr>
      </w:pPr>
      <w:r w:rsidRPr="005109BB">
        <w:rPr>
          <w:rStyle w:val="rynqvb"/>
          <w:sz w:val="24"/>
          <w:szCs w:val="24"/>
          <w:lang w:val="en"/>
        </w:rPr>
        <w:t xml:space="preserve">If the reporting unit used simplified reporting in </w:t>
      </w:r>
      <w:r w:rsidR="00D1112D" w:rsidRPr="005109BB">
        <w:rPr>
          <w:rStyle w:val="rynqvb"/>
          <w:sz w:val="24"/>
          <w:szCs w:val="24"/>
          <w:lang w:val="en"/>
        </w:rPr>
        <w:t>202</w:t>
      </w:r>
      <w:r w:rsidR="00D1112D">
        <w:rPr>
          <w:rStyle w:val="rynqvb"/>
          <w:sz w:val="24"/>
          <w:szCs w:val="24"/>
          <w:lang w:val="en"/>
        </w:rPr>
        <w:t>5</w:t>
      </w:r>
      <w:r w:rsidR="00D1112D" w:rsidRPr="005109BB">
        <w:rPr>
          <w:rStyle w:val="rynqvb"/>
          <w:sz w:val="24"/>
          <w:szCs w:val="24"/>
          <w:lang w:val="en"/>
        </w:rPr>
        <w:t xml:space="preserve"> </w:t>
      </w:r>
      <w:r w:rsidRPr="005109BB">
        <w:rPr>
          <w:rStyle w:val="rynqvb"/>
          <w:sz w:val="24"/>
          <w:szCs w:val="24"/>
          <w:lang w:val="en"/>
        </w:rPr>
        <w:t xml:space="preserve">and wants to use simplified reporting again for </w:t>
      </w:r>
      <w:r w:rsidR="00D1112D" w:rsidRPr="005109BB">
        <w:rPr>
          <w:rStyle w:val="rynqvb"/>
          <w:sz w:val="24"/>
          <w:szCs w:val="24"/>
          <w:lang w:val="en"/>
        </w:rPr>
        <w:t>202</w:t>
      </w:r>
      <w:r w:rsidR="00D1112D">
        <w:rPr>
          <w:rStyle w:val="rynqvb"/>
          <w:sz w:val="24"/>
          <w:szCs w:val="24"/>
          <w:lang w:val="en"/>
        </w:rPr>
        <w:t>6</w:t>
      </w:r>
      <w:r w:rsidRPr="005109BB">
        <w:rPr>
          <w:rStyle w:val="rynqvb"/>
          <w:sz w:val="24"/>
          <w:szCs w:val="24"/>
          <w:lang w:val="en"/>
        </w:rPr>
        <w:t xml:space="preserve">, as it meets the conditions, it is necessary to resend the simplified reporting by the deadline for submitting the Statement for the reference period January </w:t>
      </w:r>
      <w:r w:rsidR="00D1112D" w:rsidRPr="005109BB">
        <w:rPr>
          <w:rStyle w:val="rynqvb"/>
          <w:sz w:val="24"/>
          <w:szCs w:val="24"/>
          <w:lang w:val="en"/>
        </w:rPr>
        <w:t>202</w:t>
      </w:r>
      <w:r w:rsidR="00D1112D">
        <w:rPr>
          <w:rStyle w:val="rynqvb"/>
          <w:sz w:val="24"/>
          <w:szCs w:val="24"/>
          <w:lang w:val="en"/>
        </w:rPr>
        <w:t>6</w:t>
      </w:r>
      <w:r w:rsidRPr="005109BB">
        <w:rPr>
          <w:rStyle w:val="rynqvb"/>
          <w:sz w:val="24"/>
          <w:szCs w:val="24"/>
          <w:lang w:val="en"/>
        </w:rPr>
        <w:t>, indicating the sentence type code ZH.</w:t>
      </w:r>
    </w:p>
    <w:p w14:paraId="16C7E18D" w14:textId="77777777" w:rsidR="00F62399" w:rsidRPr="00F62399" w:rsidRDefault="00F62399" w:rsidP="00F62399">
      <w:pPr>
        <w:pStyle w:val="Odstavecseseznamem"/>
        <w:rPr>
          <w:sz w:val="24"/>
          <w:szCs w:val="24"/>
        </w:rPr>
      </w:pPr>
    </w:p>
    <w:p w14:paraId="5A90F88C" w14:textId="698B9D22" w:rsidR="00587839" w:rsidRPr="00587839" w:rsidRDefault="001A7AA7" w:rsidP="00A8659E">
      <w:pPr>
        <w:pStyle w:val="Odstavecseseznamem"/>
        <w:numPr>
          <w:ilvl w:val="0"/>
          <w:numId w:val="5"/>
        </w:numPr>
        <w:tabs>
          <w:tab w:val="left" w:pos="520"/>
        </w:tabs>
        <w:ind w:right="213" w:firstLine="0"/>
        <w:jc w:val="both"/>
        <w:rPr>
          <w:rStyle w:val="rynqvb"/>
          <w:sz w:val="24"/>
          <w:szCs w:val="24"/>
        </w:rPr>
      </w:pPr>
      <w:r w:rsidRPr="00587839">
        <w:rPr>
          <w:rStyle w:val="rynqvb"/>
          <w:sz w:val="24"/>
          <w:szCs w:val="24"/>
          <w:lang w:val="en"/>
        </w:rPr>
        <w:t xml:space="preserve">If the reporting unit used simplified reporting in </w:t>
      </w:r>
      <w:r w:rsidR="001B126B" w:rsidRPr="00587839">
        <w:rPr>
          <w:rStyle w:val="rynqvb"/>
          <w:sz w:val="24"/>
          <w:szCs w:val="24"/>
          <w:lang w:val="en"/>
        </w:rPr>
        <w:t>202</w:t>
      </w:r>
      <w:r w:rsidR="001B126B">
        <w:rPr>
          <w:rStyle w:val="rynqvb"/>
          <w:sz w:val="24"/>
          <w:szCs w:val="24"/>
          <w:lang w:val="en"/>
        </w:rPr>
        <w:t>5</w:t>
      </w:r>
      <w:r w:rsidR="001B126B" w:rsidRPr="00587839">
        <w:rPr>
          <w:rStyle w:val="rynqvb"/>
          <w:sz w:val="24"/>
          <w:szCs w:val="24"/>
          <w:lang w:val="en"/>
        </w:rPr>
        <w:t xml:space="preserve"> </w:t>
      </w:r>
      <w:r w:rsidRPr="00587839">
        <w:rPr>
          <w:rStyle w:val="rynqvb"/>
          <w:sz w:val="24"/>
          <w:szCs w:val="24"/>
          <w:lang w:val="en"/>
        </w:rPr>
        <w:t xml:space="preserve">and at the same time the obligation to report to Intrastat ends for the year </w:t>
      </w:r>
      <w:r w:rsidR="001B126B" w:rsidRPr="00587839">
        <w:rPr>
          <w:rStyle w:val="rynqvb"/>
          <w:sz w:val="24"/>
          <w:szCs w:val="24"/>
          <w:lang w:val="en"/>
        </w:rPr>
        <w:t>202</w:t>
      </w:r>
      <w:r w:rsidR="001B126B">
        <w:rPr>
          <w:rStyle w:val="rynqvb"/>
          <w:sz w:val="24"/>
          <w:szCs w:val="24"/>
          <w:lang w:val="en"/>
        </w:rPr>
        <w:t>6</w:t>
      </w:r>
      <w:r w:rsidR="001B126B" w:rsidRPr="00587839">
        <w:rPr>
          <w:rStyle w:val="rynqvb"/>
          <w:sz w:val="24"/>
          <w:szCs w:val="24"/>
          <w:lang w:val="en"/>
        </w:rPr>
        <w:t xml:space="preserve"> </w:t>
      </w:r>
      <w:r w:rsidRPr="00587839">
        <w:rPr>
          <w:rStyle w:val="rynqvb"/>
          <w:sz w:val="24"/>
          <w:szCs w:val="24"/>
          <w:lang w:val="en"/>
        </w:rPr>
        <w:t>due to not reaching the threshold of CZK 1</w:t>
      </w:r>
      <w:r w:rsidR="00DD1DF2" w:rsidRPr="00587839">
        <w:rPr>
          <w:rStyle w:val="rynqvb"/>
          <w:sz w:val="24"/>
          <w:szCs w:val="24"/>
          <w:lang w:val="en"/>
        </w:rPr>
        <w:t>5</w:t>
      </w:r>
      <w:r w:rsidRPr="00587839">
        <w:rPr>
          <w:rStyle w:val="rynqvb"/>
          <w:sz w:val="24"/>
          <w:szCs w:val="24"/>
          <w:lang w:val="en"/>
        </w:rPr>
        <w:t xml:space="preserve"> million for reporting in a given direction, it is necessary in accordance with § 127 of Act No. 280/2009 Coll., Tax Code (as amended) to report this termination to the locally competent customs office through the form "Notification of change in registration data of the reporting unit" which is </w:t>
      </w:r>
      <w:r w:rsidRPr="00587839">
        <w:rPr>
          <w:rStyle w:val="rynqvb"/>
          <w:sz w:val="24"/>
          <w:szCs w:val="24"/>
          <w:lang w:val="en"/>
        </w:rPr>
        <w:lastRenderedPageBreak/>
        <w:t xml:space="preserve">published on the website of the Customs Administration. According to this provision, this change must be notified within 15 days from the day the change occurred. After the deadline for submitting all Intrastat reports for the year </w:t>
      </w:r>
      <w:r w:rsidR="001B126B" w:rsidRPr="00587839">
        <w:rPr>
          <w:rStyle w:val="rynqvb"/>
          <w:sz w:val="24"/>
          <w:szCs w:val="24"/>
          <w:lang w:val="en"/>
        </w:rPr>
        <w:t>202</w:t>
      </w:r>
      <w:r w:rsidR="001B126B">
        <w:rPr>
          <w:rStyle w:val="rynqvb"/>
          <w:sz w:val="24"/>
          <w:szCs w:val="24"/>
          <w:lang w:val="en"/>
        </w:rPr>
        <w:t>5</w:t>
      </w:r>
      <w:r w:rsidRPr="00587839">
        <w:rPr>
          <w:rStyle w:val="rynqvb"/>
          <w:sz w:val="24"/>
          <w:szCs w:val="24"/>
          <w:lang w:val="en"/>
        </w:rPr>
        <w:t xml:space="preserve">, i.e. after the 12th working day of the month following the December </w:t>
      </w:r>
      <w:r w:rsidR="001B126B" w:rsidRPr="00587839">
        <w:rPr>
          <w:rStyle w:val="rynqvb"/>
          <w:sz w:val="24"/>
          <w:szCs w:val="24"/>
          <w:lang w:val="en"/>
        </w:rPr>
        <w:t>202</w:t>
      </w:r>
      <w:r w:rsidR="001B126B">
        <w:rPr>
          <w:rStyle w:val="rynqvb"/>
          <w:sz w:val="24"/>
          <w:szCs w:val="24"/>
          <w:lang w:val="en"/>
        </w:rPr>
        <w:t>5</w:t>
      </w:r>
      <w:r w:rsidR="001B126B" w:rsidRPr="00587839">
        <w:rPr>
          <w:rStyle w:val="rynqvb"/>
          <w:sz w:val="24"/>
          <w:szCs w:val="24"/>
          <w:lang w:val="en"/>
        </w:rPr>
        <w:t xml:space="preserve"> </w:t>
      </w:r>
      <w:r w:rsidRPr="00587839">
        <w:rPr>
          <w:rStyle w:val="rynqvb"/>
          <w:sz w:val="24"/>
          <w:szCs w:val="24"/>
          <w:lang w:val="en"/>
        </w:rPr>
        <w:t xml:space="preserve">reference period, the reporting unit knows whether or not it has reached the reporting threshold for </w:t>
      </w:r>
      <w:r w:rsidR="001B126B" w:rsidRPr="00587839">
        <w:rPr>
          <w:rStyle w:val="rynqvb"/>
          <w:sz w:val="24"/>
          <w:szCs w:val="24"/>
          <w:lang w:val="en"/>
        </w:rPr>
        <w:t>202</w:t>
      </w:r>
      <w:r w:rsidR="001B126B">
        <w:rPr>
          <w:rStyle w:val="rynqvb"/>
          <w:sz w:val="24"/>
          <w:szCs w:val="24"/>
          <w:lang w:val="en"/>
        </w:rPr>
        <w:t>5</w:t>
      </w:r>
      <w:r w:rsidRPr="00587839">
        <w:rPr>
          <w:rStyle w:val="rynqvb"/>
          <w:sz w:val="24"/>
          <w:szCs w:val="24"/>
          <w:lang w:val="en"/>
        </w:rPr>
        <w:t>. On the basis of this fact, the deadline for notification of the termination of the obligation begins on</w:t>
      </w:r>
      <w:r w:rsidR="001B126B">
        <w:rPr>
          <w:rStyle w:val="rynqvb"/>
          <w:sz w:val="24"/>
          <w:szCs w:val="24"/>
          <w:lang w:val="en"/>
        </w:rPr>
        <w:t xml:space="preserve"> 20</w:t>
      </w:r>
      <w:r w:rsidRPr="00587839">
        <w:rPr>
          <w:rStyle w:val="rynqvb"/>
          <w:sz w:val="24"/>
          <w:szCs w:val="24"/>
          <w:lang w:val="en"/>
        </w:rPr>
        <w:t xml:space="preserve"> January </w:t>
      </w:r>
      <w:r w:rsidR="001B126B" w:rsidRPr="00587839">
        <w:rPr>
          <w:rStyle w:val="rynqvb"/>
          <w:sz w:val="24"/>
          <w:szCs w:val="24"/>
          <w:lang w:val="en"/>
        </w:rPr>
        <w:t>202</w:t>
      </w:r>
      <w:r w:rsidR="001B126B">
        <w:rPr>
          <w:rStyle w:val="rynqvb"/>
          <w:sz w:val="24"/>
          <w:szCs w:val="24"/>
          <w:lang w:val="en"/>
        </w:rPr>
        <w:t>6</w:t>
      </w:r>
      <w:r w:rsidRPr="00587839">
        <w:rPr>
          <w:rStyle w:val="rynqvb"/>
          <w:sz w:val="24"/>
          <w:szCs w:val="24"/>
          <w:lang w:val="en"/>
        </w:rPr>
        <w:t xml:space="preserve">. </w:t>
      </w:r>
      <w:r w:rsidR="00DD1DF2" w:rsidRPr="00587839">
        <w:rPr>
          <w:rStyle w:val="rynqvb"/>
          <w:sz w:val="24"/>
          <w:szCs w:val="24"/>
          <w:lang w:val="en"/>
        </w:rPr>
        <w:t>Last day</w:t>
      </w:r>
      <w:r w:rsidRPr="00587839">
        <w:rPr>
          <w:rStyle w:val="rynqvb"/>
          <w:sz w:val="24"/>
          <w:szCs w:val="24"/>
          <w:lang w:val="en"/>
        </w:rPr>
        <w:t xml:space="preserve"> of the deadline for submitting a notification of the end of the obligation to report Intrastat data is </w:t>
      </w:r>
      <w:r w:rsidR="001B126B">
        <w:rPr>
          <w:rStyle w:val="rynqvb"/>
          <w:sz w:val="24"/>
          <w:szCs w:val="24"/>
          <w:lang w:val="en"/>
        </w:rPr>
        <w:t>3</w:t>
      </w:r>
      <w:r w:rsidR="001B126B" w:rsidRPr="00587839">
        <w:rPr>
          <w:rStyle w:val="rynqvb"/>
          <w:sz w:val="24"/>
          <w:szCs w:val="24"/>
          <w:lang w:val="en"/>
        </w:rPr>
        <w:t xml:space="preserve"> </w:t>
      </w:r>
      <w:r w:rsidRPr="00587839">
        <w:rPr>
          <w:rStyle w:val="rynqvb"/>
          <w:sz w:val="24"/>
          <w:szCs w:val="24"/>
          <w:lang w:val="en"/>
        </w:rPr>
        <w:t xml:space="preserve">February </w:t>
      </w:r>
      <w:r w:rsidR="001B126B" w:rsidRPr="00587839">
        <w:rPr>
          <w:rStyle w:val="rynqvb"/>
          <w:sz w:val="24"/>
          <w:szCs w:val="24"/>
          <w:lang w:val="en"/>
        </w:rPr>
        <w:t>202</w:t>
      </w:r>
      <w:r w:rsidR="001B126B">
        <w:rPr>
          <w:rStyle w:val="rynqvb"/>
          <w:sz w:val="24"/>
          <w:szCs w:val="24"/>
          <w:lang w:val="en"/>
        </w:rPr>
        <w:t>6</w:t>
      </w:r>
      <w:r w:rsidRPr="00587839">
        <w:rPr>
          <w:rStyle w:val="rynqvb"/>
          <w:sz w:val="24"/>
          <w:szCs w:val="24"/>
          <w:lang w:val="en"/>
        </w:rPr>
        <w:t>.</w:t>
      </w:r>
    </w:p>
    <w:p w14:paraId="2E92D1BE" w14:textId="77777777" w:rsidR="00587839" w:rsidRPr="00587839" w:rsidRDefault="00587839" w:rsidP="00587839">
      <w:pPr>
        <w:pStyle w:val="Odstavecseseznamem"/>
        <w:tabs>
          <w:tab w:val="left" w:pos="520"/>
        </w:tabs>
        <w:ind w:right="213"/>
        <w:jc w:val="both"/>
        <w:rPr>
          <w:rStyle w:val="rynqvb"/>
          <w:sz w:val="24"/>
          <w:szCs w:val="24"/>
        </w:rPr>
      </w:pPr>
    </w:p>
    <w:p w14:paraId="064A6CFC" w14:textId="0123EEE8" w:rsidR="00D714C6" w:rsidRPr="00587839" w:rsidRDefault="00E36A9A" w:rsidP="00A8659E">
      <w:pPr>
        <w:pStyle w:val="Odstavecseseznamem"/>
        <w:numPr>
          <w:ilvl w:val="0"/>
          <w:numId w:val="5"/>
        </w:numPr>
        <w:tabs>
          <w:tab w:val="left" w:pos="520"/>
        </w:tabs>
        <w:ind w:right="213" w:firstLine="0"/>
        <w:jc w:val="both"/>
        <w:rPr>
          <w:sz w:val="24"/>
          <w:szCs w:val="24"/>
        </w:rPr>
      </w:pPr>
      <w:r w:rsidRPr="00587839">
        <w:rPr>
          <w:rStyle w:val="rynqvb"/>
          <w:sz w:val="24"/>
          <w:szCs w:val="24"/>
          <w:lang w:val="en"/>
        </w:rPr>
        <w:t>If the reporting unit has reached the reporting threshold in a given calendar year, it is obliged to report Intrastat data by the end of the given year and the entire following year.</w:t>
      </w:r>
      <w:r w:rsidRPr="00587839">
        <w:rPr>
          <w:rStyle w:val="hwtze"/>
          <w:sz w:val="24"/>
          <w:szCs w:val="24"/>
          <w:lang w:val="en"/>
        </w:rPr>
        <w:t xml:space="preserve"> </w:t>
      </w:r>
      <w:r w:rsidRPr="00587839">
        <w:rPr>
          <w:rStyle w:val="rynqvb"/>
          <w:sz w:val="24"/>
          <w:szCs w:val="24"/>
          <w:lang w:val="en"/>
        </w:rPr>
        <w:t>In the event that this reporting unit submits a simplified report for the reference period of January of the following year and during this following year ceases to fulfill the conditions for simplified reporting because it has started trading with commodities listed in the CZSO notice on the list of goods that are not intended for simplified reporting, but</w:t>
      </w:r>
      <w:r w:rsidRPr="00587839">
        <w:rPr>
          <w:rStyle w:val="hwtze"/>
          <w:sz w:val="24"/>
          <w:szCs w:val="24"/>
          <w:lang w:val="en"/>
        </w:rPr>
        <w:t xml:space="preserve"> </w:t>
      </w:r>
      <w:r w:rsidRPr="00587839">
        <w:rPr>
          <w:rStyle w:val="rynqvb"/>
          <w:sz w:val="24"/>
          <w:szCs w:val="24"/>
          <w:lang w:val="en"/>
        </w:rPr>
        <w:t>for the following year, the total value of imported or exported goods does not reach the threshold, this termination of the obligation to report Intrastat data must also be notified to the locally competent customs office through the "Notice of change in registration data of the reporting unit".</w:t>
      </w:r>
    </w:p>
    <w:p w14:paraId="7043A888" w14:textId="77777777" w:rsidR="00D714C6" w:rsidRDefault="00D714C6">
      <w:pPr>
        <w:pStyle w:val="Zkladntext"/>
        <w:spacing w:before="3"/>
      </w:pPr>
    </w:p>
    <w:p w14:paraId="6EA550F4" w14:textId="770E4910" w:rsidR="00D714C6" w:rsidRPr="00BB1B12" w:rsidRDefault="00BB1B12" w:rsidP="00F62399">
      <w:pPr>
        <w:pStyle w:val="Odstavecseseznamem"/>
        <w:numPr>
          <w:ilvl w:val="0"/>
          <w:numId w:val="5"/>
        </w:numPr>
        <w:tabs>
          <w:tab w:val="left" w:pos="496"/>
        </w:tabs>
        <w:ind w:right="213" w:firstLine="0"/>
        <w:jc w:val="both"/>
        <w:rPr>
          <w:sz w:val="24"/>
          <w:szCs w:val="24"/>
        </w:rPr>
      </w:pPr>
      <w:r w:rsidRPr="00BB1B12">
        <w:rPr>
          <w:rStyle w:val="rynqvb"/>
          <w:sz w:val="24"/>
          <w:szCs w:val="24"/>
          <w:lang w:val="en"/>
        </w:rPr>
        <w:t>The automatic termination of the reporting (validity) of the simplified report occurs if the reporting unit sends a standard Intrastat Report during the calendar year, by which it effectively announces that it no longer meets the conditions for simplified reporting (the total value of the goods exceeded CZK 30 million in a given direction or started trading with</w:t>
      </w:r>
      <w:r w:rsidRPr="00BB1B12">
        <w:rPr>
          <w:rStyle w:val="hwtze"/>
          <w:sz w:val="24"/>
          <w:szCs w:val="24"/>
          <w:lang w:val="en"/>
        </w:rPr>
        <w:t xml:space="preserve"> </w:t>
      </w:r>
      <w:r w:rsidRPr="00BB1B12">
        <w:rPr>
          <w:rStyle w:val="rynqvb"/>
          <w:sz w:val="24"/>
          <w:szCs w:val="24"/>
          <w:lang w:val="en"/>
        </w:rPr>
        <w:t>commodities listed in the CZSO Communication on the list of goods that are not intended for simplified reporting).</w:t>
      </w:r>
    </w:p>
    <w:p w14:paraId="571FA20A" w14:textId="77777777" w:rsidR="00D714C6" w:rsidRDefault="00D714C6">
      <w:pPr>
        <w:pStyle w:val="Zkladntext"/>
        <w:spacing w:before="10"/>
      </w:pPr>
    </w:p>
    <w:p w14:paraId="73984E25" w14:textId="77777777" w:rsidR="00D714C6" w:rsidRDefault="009641C8">
      <w:pPr>
        <w:pStyle w:val="Nadpis41"/>
        <w:spacing w:before="1" w:line="275" w:lineRule="exact"/>
      </w:pPr>
      <w:r>
        <w:t>Example:</w:t>
      </w:r>
    </w:p>
    <w:p w14:paraId="6F0EFA5F" w14:textId="25F99E59" w:rsidR="00220822" w:rsidRPr="006B67F0" w:rsidRDefault="00057D33" w:rsidP="006B67F0">
      <w:pPr>
        <w:ind w:left="116" w:right="211"/>
        <w:jc w:val="both"/>
        <w:rPr>
          <w:i/>
          <w:sz w:val="24"/>
          <w:szCs w:val="24"/>
        </w:rPr>
      </w:pPr>
      <w:r w:rsidRPr="00057D33">
        <w:rPr>
          <w:i/>
          <w:iCs/>
          <w:sz w:val="24"/>
          <w:szCs w:val="24"/>
          <w:lang w:val="en"/>
        </w:rPr>
        <w:t xml:space="preserve">In June </w:t>
      </w:r>
      <w:r w:rsidR="008B4286" w:rsidRPr="00057D33">
        <w:rPr>
          <w:i/>
          <w:iCs/>
          <w:sz w:val="24"/>
          <w:szCs w:val="24"/>
          <w:lang w:val="en"/>
        </w:rPr>
        <w:t>202</w:t>
      </w:r>
      <w:r w:rsidR="008B4286">
        <w:rPr>
          <w:i/>
          <w:iCs/>
          <w:sz w:val="24"/>
          <w:szCs w:val="24"/>
          <w:lang w:val="en"/>
        </w:rPr>
        <w:t>6</w:t>
      </w:r>
      <w:r w:rsidRPr="00057D33">
        <w:rPr>
          <w:i/>
          <w:iCs/>
          <w:sz w:val="24"/>
          <w:szCs w:val="24"/>
          <w:lang w:val="en"/>
        </w:rPr>
        <w:t xml:space="preserve">, the reporting unit exceeded the threshold of CZK 15 million for the direction of imports and had a reporting obligation in this direction. Since the total value of imported goods did not exceed CZK 30 million in </w:t>
      </w:r>
      <w:r w:rsidR="008B4286" w:rsidRPr="00057D33">
        <w:rPr>
          <w:i/>
          <w:iCs/>
          <w:sz w:val="24"/>
          <w:szCs w:val="24"/>
          <w:lang w:val="en"/>
        </w:rPr>
        <w:t>202</w:t>
      </w:r>
      <w:r w:rsidR="008B4286">
        <w:rPr>
          <w:i/>
          <w:iCs/>
          <w:sz w:val="24"/>
          <w:szCs w:val="24"/>
          <w:lang w:val="en"/>
        </w:rPr>
        <w:t>6</w:t>
      </w:r>
      <w:r w:rsidR="008B4286" w:rsidRPr="00057D33">
        <w:rPr>
          <w:i/>
          <w:iCs/>
          <w:sz w:val="24"/>
          <w:szCs w:val="24"/>
          <w:lang w:val="en"/>
        </w:rPr>
        <w:t xml:space="preserve"> </w:t>
      </w:r>
      <w:r w:rsidRPr="00057D33">
        <w:rPr>
          <w:i/>
          <w:iCs/>
          <w:sz w:val="24"/>
          <w:szCs w:val="24"/>
          <w:lang w:val="en"/>
        </w:rPr>
        <w:t xml:space="preserve">or </w:t>
      </w:r>
      <w:r w:rsidR="008B4286" w:rsidRPr="00057D33">
        <w:rPr>
          <w:i/>
          <w:iCs/>
          <w:sz w:val="24"/>
          <w:szCs w:val="24"/>
          <w:lang w:val="en"/>
        </w:rPr>
        <w:t>202</w:t>
      </w:r>
      <w:r w:rsidR="008B4286">
        <w:rPr>
          <w:i/>
          <w:iCs/>
          <w:sz w:val="24"/>
          <w:szCs w:val="24"/>
          <w:lang w:val="en"/>
        </w:rPr>
        <w:t>5</w:t>
      </w:r>
      <w:r w:rsidRPr="00057D33">
        <w:rPr>
          <w:i/>
          <w:iCs/>
          <w:sz w:val="24"/>
          <w:szCs w:val="24"/>
          <w:lang w:val="en"/>
        </w:rPr>
        <w:t xml:space="preserve">, and at the same time it does not trade in commodities listed in the CZSO Notice on the list of goods that are not intended for simplified reporting in the current or previous year, it decided to file a simplified report for the reference period June </w:t>
      </w:r>
      <w:r w:rsidR="008B4286" w:rsidRPr="00057D33">
        <w:rPr>
          <w:i/>
          <w:iCs/>
          <w:sz w:val="24"/>
          <w:szCs w:val="24"/>
          <w:lang w:val="en"/>
        </w:rPr>
        <w:t>202</w:t>
      </w:r>
      <w:r w:rsidR="008B4286">
        <w:rPr>
          <w:i/>
          <w:iCs/>
          <w:sz w:val="24"/>
          <w:szCs w:val="24"/>
          <w:lang w:val="en"/>
        </w:rPr>
        <w:t>6</w:t>
      </w:r>
      <w:r w:rsidRPr="00057D33">
        <w:rPr>
          <w:i/>
          <w:iCs/>
          <w:sz w:val="24"/>
          <w:szCs w:val="24"/>
          <w:lang w:val="en"/>
        </w:rPr>
        <w:t xml:space="preserve">. In November </w:t>
      </w:r>
      <w:r w:rsidR="008B4286" w:rsidRPr="00057D33">
        <w:rPr>
          <w:i/>
          <w:iCs/>
          <w:sz w:val="24"/>
          <w:szCs w:val="24"/>
          <w:lang w:val="en"/>
        </w:rPr>
        <w:t>202</w:t>
      </w:r>
      <w:r w:rsidR="008B4286">
        <w:rPr>
          <w:i/>
          <w:iCs/>
          <w:sz w:val="24"/>
          <w:szCs w:val="24"/>
          <w:lang w:val="en"/>
        </w:rPr>
        <w:t>6</w:t>
      </w:r>
      <w:r w:rsidRPr="00057D33">
        <w:rPr>
          <w:i/>
          <w:iCs/>
          <w:sz w:val="24"/>
          <w:szCs w:val="24"/>
          <w:lang w:val="en"/>
        </w:rPr>
        <w:t xml:space="preserve">, the total value of imported goods exceeded the amount of CZK 30 million, which means that it does not meet the conditions for the use of simplified reporting, and is therefore obliged to submit Intrastat Reports, which contain data on specific imported goods, from the reference period of November </w:t>
      </w:r>
      <w:r w:rsidR="008B4286" w:rsidRPr="00057D33">
        <w:rPr>
          <w:i/>
          <w:iCs/>
          <w:sz w:val="24"/>
          <w:szCs w:val="24"/>
          <w:lang w:val="en"/>
        </w:rPr>
        <w:t>202</w:t>
      </w:r>
      <w:r w:rsidR="008B4286">
        <w:rPr>
          <w:i/>
          <w:iCs/>
          <w:sz w:val="24"/>
          <w:szCs w:val="24"/>
          <w:lang w:val="en"/>
        </w:rPr>
        <w:t>6</w:t>
      </w:r>
      <w:r w:rsidRPr="00057D33">
        <w:rPr>
          <w:i/>
          <w:iCs/>
          <w:sz w:val="24"/>
          <w:szCs w:val="24"/>
          <w:lang w:val="en"/>
        </w:rPr>
        <w:t>. By submitting a standard Intrastat Statement for November 202</w:t>
      </w:r>
      <w:r w:rsidR="005C55EE">
        <w:rPr>
          <w:i/>
          <w:iCs/>
          <w:sz w:val="24"/>
          <w:szCs w:val="24"/>
          <w:lang w:val="en"/>
        </w:rPr>
        <w:t>5</w:t>
      </w:r>
      <w:r w:rsidRPr="00057D33">
        <w:rPr>
          <w:i/>
          <w:iCs/>
          <w:sz w:val="24"/>
          <w:szCs w:val="24"/>
          <w:lang w:val="en"/>
        </w:rPr>
        <w:t xml:space="preserve">, reporting via simplified reporting will automatically end. In this case, through a simplified report, it will fulfill the obligation to report Intrastat data for the reference period June to October </w:t>
      </w:r>
      <w:r w:rsidR="008B4286" w:rsidRPr="00057D33">
        <w:rPr>
          <w:i/>
          <w:iCs/>
          <w:sz w:val="24"/>
          <w:szCs w:val="24"/>
          <w:lang w:val="en"/>
        </w:rPr>
        <w:t>202</w:t>
      </w:r>
      <w:r w:rsidR="008B4286">
        <w:rPr>
          <w:i/>
          <w:iCs/>
          <w:sz w:val="24"/>
          <w:szCs w:val="24"/>
          <w:lang w:val="en"/>
        </w:rPr>
        <w:t>6</w:t>
      </w:r>
      <w:r w:rsidRPr="00057D33">
        <w:rPr>
          <w:i/>
          <w:iCs/>
          <w:sz w:val="24"/>
          <w:szCs w:val="24"/>
          <w:lang w:val="en"/>
        </w:rPr>
        <w:t xml:space="preserve">. As the total value of imported goods exceeded CZK 30 million in </w:t>
      </w:r>
      <w:r w:rsidR="008B4286" w:rsidRPr="00057D33">
        <w:rPr>
          <w:i/>
          <w:iCs/>
          <w:sz w:val="24"/>
          <w:szCs w:val="24"/>
          <w:lang w:val="en"/>
        </w:rPr>
        <w:t>202</w:t>
      </w:r>
      <w:r w:rsidR="008B4286">
        <w:rPr>
          <w:i/>
          <w:iCs/>
          <w:sz w:val="24"/>
          <w:szCs w:val="24"/>
          <w:lang w:val="en"/>
        </w:rPr>
        <w:t>6</w:t>
      </w:r>
      <w:r w:rsidRPr="00057D33">
        <w:rPr>
          <w:i/>
          <w:iCs/>
          <w:sz w:val="24"/>
          <w:szCs w:val="24"/>
          <w:lang w:val="en"/>
        </w:rPr>
        <w:t xml:space="preserve">, the obligation to report Intrastat lasts for at least the entire following calendar year. For that reason, from the reference period of January </w:t>
      </w:r>
      <w:r w:rsidR="008B4286" w:rsidRPr="00057D33">
        <w:rPr>
          <w:i/>
          <w:iCs/>
          <w:sz w:val="24"/>
          <w:szCs w:val="24"/>
          <w:lang w:val="en"/>
        </w:rPr>
        <w:t>202</w:t>
      </w:r>
      <w:r w:rsidR="008B4286">
        <w:rPr>
          <w:i/>
          <w:iCs/>
          <w:sz w:val="24"/>
          <w:szCs w:val="24"/>
          <w:lang w:val="en"/>
        </w:rPr>
        <w:t>7</w:t>
      </w:r>
      <w:r w:rsidRPr="00057D33">
        <w:rPr>
          <w:i/>
          <w:iCs/>
          <w:sz w:val="24"/>
          <w:szCs w:val="24"/>
          <w:lang w:val="en"/>
        </w:rPr>
        <w:t xml:space="preserve">, the standard submission of Intrastat Reports will continue until the end of </w:t>
      </w:r>
      <w:r w:rsidR="008B4286" w:rsidRPr="00057D33">
        <w:rPr>
          <w:i/>
          <w:iCs/>
          <w:sz w:val="24"/>
          <w:szCs w:val="24"/>
          <w:lang w:val="en"/>
        </w:rPr>
        <w:t>202</w:t>
      </w:r>
      <w:r w:rsidR="008B4286">
        <w:rPr>
          <w:i/>
          <w:iCs/>
          <w:sz w:val="24"/>
          <w:szCs w:val="24"/>
          <w:lang w:val="en"/>
        </w:rPr>
        <w:t>7</w:t>
      </w:r>
      <w:r w:rsidR="008B4286" w:rsidRPr="00057D33">
        <w:rPr>
          <w:i/>
          <w:iCs/>
          <w:sz w:val="24"/>
          <w:szCs w:val="24"/>
          <w:lang w:val="en"/>
        </w:rPr>
        <w:t xml:space="preserve"> </w:t>
      </w:r>
      <w:r w:rsidRPr="00057D33">
        <w:rPr>
          <w:i/>
          <w:iCs/>
          <w:sz w:val="24"/>
          <w:szCs w:val="24"/>
          <w:lang w:val="en"/>
        </w:rPr>
        <w:t xml:space="preserve">(without the possibility of using simplified reporting). If for the entire calendar year </w:t>
      </w:r>
      <w:r w:rsidR="008B4286" w:rsidRPr="00057D33">
        <w:rPr>
          <w:i/>
          <w:iCs/>
          <w:sz w:val="24"/>
          <w:szCs w:val="24"/>
          <w:lang w:val="en"/>
        </w:rPr>
        <w:t>202</w:t>
      </w:r>
      <w:r w:rsidR="008B4286">
        <w:rPr>
          <w:i/>
          <w:iCs/>
          <w:sz w:val="24"/>
          <w:szCs w:val="24"/>
          <w:lang w:val="en"/>
        </w:rPr>
        <w:t>7</w:t>
      </w:r>
      <w:r w:rsidR="008B4286" w:rsidRPr="00057D33">
        <w:rPr>
          <w:i/>
          <w:iCs/>
          <w:sz w:val="24"/>
          <w:szCs w:val="24"/>
          <w:lang w:val="en"/>
        </w:rPr>
        <w:t xml:space="preserve"> </w:t>
      </w:r>
      <w:r w:rsidRPr="00057D33">
        <w:rPr>
          <w:i/>
          <w:iCs/>
          <w:sz w:val="24"/>
          <w:szCs w:val="24"/>
          <w:lang w:val="en"/>
        </w:rPr>
        <w:t>it imported goods whose total value reached the amount of CZK 15 million</w:t>
      </w:r>
      <w:r w:rsidR="005C55EE">
        <w:rPr>
          <w:i/>
          <w:iCs/>
          <w:sz w:val="24"/>
          <w:szCs w:val="24"/>
          <w:lang w:val="en"/>
        </w:rPr>
        <w:t xml:space="preserve"> </w:t>
      </w:r>
      <w:r w:rsidR="005C55EE" w:rsidRPr="005C55EE">
        <w:rPr>
          <w:i/>
          <w:iCs/>
          <w:sz w:val="24"/>
          <w:szCs w:val="24"/>
          <w:lang w:val="en"/>
        </w:rPr>
        <w:t>and did not exceed CZK 30 million</w:t>
      </w:r>
      <w:r w:rsidRPr="00057D33">
        <w:rPr>
          <w:i/>
          <w:iCs/>
          <w:sz w:val="24"/>
          <w:szCs w:val="24"/>
          <w:lang w:val="en"/>
        </w:rPr>
        <w:t xml:space="preserve"> and at the same time it does not trade in commodities listed in the CZSO Notice on the list of goods not intended for simplified reporting, it can file a simplified report for the reference period of January </w:t>
      </w:r>
      <w:r w:rsidR="008B4286" w:rsidRPr="00057D33">
        <w:rPr>
          <w:i/>
          <w:iCs/>
          <w:sz w:val="24"/>
          <w:szCs w:val="24"/>
          <w:lang w:val="en"/>
        </w:rPr>
        <w:t>202</w:t>
      </w:r>
      <w:r w:rsidR="008B4286">
        <w:rPr>
          <w:i/>
          <w:iCs/>
          <w:sz w:val="24"/>
          <w:szCs w:val="24"/>
          <w:lang w:val="en"/>
        </w:rPr>
        <w:t>8</w:t>
      </w:r>
      <w:r w:rsidRPr="00057D33">
        <w:rPr>
          <w:i/>
          <w:iCs/>
          <w:sz w:val="24"/>
          <w:szCs w:val="24"/>
          <w:lang w:val="en"/>
        </w:rPr>
        <w:t>.</w:t>
      </w:r>
      <w:bookmarkEnd w:id="27"/>
    </w:p>
    <w:p w14:paraId="2F3D0CE4" w14:textId="77777777" w:rsidR="00D714C6" w:rsidRDefault="00D714C6">
      <w:pPr>
        <w:pStyle w:val="Zkladntext"/>
        <w:rPr>
          <w:i/>
          <w:sz w:val="17"/>
        </w:rPr>
      </w:pPr>
    </w:p>
    <w:p w14:paraId="542456A0" w14:textId="77777777" w:rsidR="00D714C6" w:rsidRDefault="009641C8">
      <w:pPr>
        <w:pStyle w:val="Nadpis21"/>
        <w:numPr>
          <w:ilvl w:val="1"/>
          <w:numId w:val="13"/>
        </w:numPr>
        <w:tabs>
          <w:tab w:val="left" w:pos="539"/>
        </w:tabs>
        <w:spacing w:before="87"/>
      </w:pPr>
      <w:bookmarkStart w:id="28" w:name="4.8_Termination_of_the_obligation_to_rep"/>
      <w:bookmarkStart w:id="29" w:name="_Toc187130969"/>
      <w:bookmarkEnd w:id="28"/>
      <w:r>
        <w:t>Termination</w:t>
      </w:r>
      <w:r>
        <w:rPr>
          <w:spacing w:val="-6"/>
        </w:rPr>
        <w:t xml:space="preserve"> </w:t>
      </w:r>
      <w:r>
        <w:t>of</w:t>
      </w:r>
      <w:r>
        <w:rPr>
          <w:spacing w:val="-1"/>
        </w:rPr>
        <w:t xml:space="preserve"> </w:t>
      </w:r>
      <w:r>
        <w:t>the</w:t>
      </w:r>
      <w:r>
        <w:rPr>
          <w:spacing w:val="5"/>
        </w:rPr>
        <w:t xml:space="preserve"> </w:t>
      </w:r>
      <w:r>
        <w:t>obligation</w:t>
      </w:r>
      <w:r>
        <w:rPr>
          <w:spacing w:val="-10"/>
        </w:rPr>
        <w:t xml:space="preserve"> </w:t>
      </w:r>
      <w:r>
        <w:t>to</w:t>
      </w:r>
      <w:r>
        <w:rPr>
          <w:spacing w:val="-8"/>
        </w:rPr>
        <w:t xml:space="preserve"> </w:t>
      </w:r>
      <w:r>
        <w:t>report</w:t>
      </w:r>
      <w:r>
        <w:rPr>
          <w:spacing w:val="-5"/>
        </w:rPr>
        <w:t xml:space="preserve"> </w:t>
      </w:r>
      <w:r>
        <w:t>data</w:t>
      </w:r>
      <w:bookmarkEnd w:id="29"/>
    </w:p>
    <w:p w14:paraId="111C2320" w14:textId="77777777" w:rsidR="00D714C6" w:rsidRDefault="00D714C6">
      <w:pPr>
        <w:pStyle w:val="Zkladntext"/>
        <w:spacing w:before="9"/>
        <w:rPr>
          <w:b/>
          <w:sz w:val="30"/>
        </w:rPr>
      </w:pPr>
    </w:p>
    <w:p w14:paraId="7F7C44C8" w14:textId="5B289A37" w:rsidR="00D714C6" w:rsidRPr="00F25C65" w:rsidRDefault="009641C8" w:rsidP="00A652DC">
      <w:pPr>
        <w:pStyle w:val="Odstavecseseznamem"/>
        <w:numPr>
          <w:ilvl w:val="0"/>
          <w:numId w:val="5"/>
        </w:numPr>
        <w:tabs>
          <w:tab w:val="left" w:pos="496"/>
        </w:tabs>
        <w:ind w:right="213" w:firstLine="0"/>
        <w:jc w:val="both"/>
        <w:rPr>
          <w:b/>
          <w:sz w:val="24"/>
          <w:szCs w:val="24"/>
        </w:rPr>
      </w:pPr>
      <w:r>
        <w:rPr>
          <w:sz w:val="24"/>
        </w:rPr>
        <w:t xml:space="preserve">A </w:t>
      </w:r>
      <w:r w:rsidR="00F82405">
        <w:rPr>
          <w:sz w:val="24"/>
        </w:rPr>
        <w:t>PSI</w:t>
      </w:r>
      <w:r>
        <w:rPr>
          <w:sz w:val="24"/>
        </w:rPr>
        <w:t xml:space="preserve"> shall cease to be obliged to report data to Intrastat by submitting or</w:t>
      </w:r>
      <w:r>
        <w:rPr>
          <w:spacing w:val="1"/>
          <w:sz w:val="24"/>
        </w:rPr>
        <w:t xml:space="preserve"> </w:t>
      </w:r>
      <w:r>
        <w:rPr>
          <w:sz w:val="24"/>
        </w:rPr>
        <w:t>sending</w:t>
      </w:r>
      <w:r>
        <w:rPr>
          <w:spacing w:val="-6"/>
          <w:sz w:val="24"/>
        </w:rPr>
        <w:t xml:space="preserve"> </w:t>
      </w:r>
      <w:r>
        <w:rPr>
          <w:sz w:val="24"/>
        </w:rPr>
        <w:t>an</w:t>
      </w:r>
      <w:r>
        <w:rPr>
          <w:spacing w:val="-10"/>
          <w:sz w:val="24"/>
        </w:rPr>
        <w:t xml:space="preserve"> </w:t>
      </w:r>
      <w:r w:rsidR="00C93C03">
        <w:rPr>
          <w:sz w:val="24"/>
        </w:rPr>
        <w:t>Intrastat declaration</w:t>
      </w:r>
      <w:r>
        <w:rPr>
          <w:spacing w:val="-6"/>
          <w:sz w:val="24"/>
        </w:rPr>
        <w:t xml:space="preserve"> </w:t>
      </w:r>
      <w:r>
        <w:rPr>
          <w:b/>
          <w:sz w:val="24"/>
        </w:rPr>
        <w:t>for</w:t>
      </w:r>
      <w:r>
        <w:rPr>
          <w:b/>
          <w:spacing w:val="-11"/>
          <w:sz w:val="24"/>
        </w:rPr>
        <w:t xml:space="preserve"> </w:t>
      </w:r>
      <w:r>
        <w:rPr>
          <w:b/>
          <w:sz w:val="24"/>
        </w:rPr>
        <w:t>the</w:t>
      </w:r>
      <w:r>
        <w:rPr>
          <w:b/>
          <w:spacing w:val="-5"/>
          <w:sz w:val="24"/>
        </w:rPr>
        <w:t xml:space="preserve"> </w:t>
      </w:r>
      <w:r>
        <w:rPr>
          <w:b/>
          <w:sz w:val="24"/>
        </w:rPr>
        <w:t>reference</w:t>
      </w:r>
      <w:r>
        <w:rPr>
          <w:b/>
          <w:spacing w:val="-6"/>
          <w:sz w:val="24"/>
        </w:rPr>
        <w:t xml:space="preserve"> </w:t>
      </w:r>
      <w:r>
        <w:rPr>
          <w:b/>
          <w:sz w:val="24"/>
        </w:rPr>
        <w:t>period</w:t>
      </w:r>
      <w:r>
        <w:rPr>
          <w:b/>
          <w:spacing w:val="-2"/>
          <w:sz w:val="24"/>
        </w:rPr>
        <w:t xml:space="preserve"> </w:t>
      </w:r>
      <w:r>
        <w:rPr>
          <w:b/>
          <w:sz w:val="24"/>
        </w:rPr>
        <w:t>December</w:t>
      </w:r>
      <w:r>
        <w:rPr>
          <w:b/>
          <w:spacing w:val="-11"/>
          <w:sz w:val="24"/>
        </w:rPr>
        <w:t xml:space="preserve"> </w:t>
      </w:r>
      <w:r>
        <w:rPr>
          <w:b/>
          <w:sz w:val="24"/>
        </w:rPr>
        <w:t>of</w:t>
      </w:r>
      <w:r>
        <w:rPr>
          <w:b/>
          <w:spacing w:val="-8"/>
          <w:sz w:val="24"/>
        </w:rPr>
        <w:t xml:space="preserve"> </w:t>
      </w:r>
      <w:r>
        <w:rPr>
          <w:b/>
          <w:sz w:val="24"/>
        </w:rPr>
        <w:t>the</w:t>
      </w:r>
      <w:r>
        <w:rPr>
          <w:b/>
          <w:spacing w:val="-6"/>
          <w:sz w:val="24"/>
        </w:rPr>
        <w:t xml:space="preserve"> </w:t>
      </w:r>
      <w:r>
        <w:rPr>
          <w:b/>
          <w:sz w:val="24"/>
        </w:rPr>
        <w:t>calendar</w:t>
      </w:r>
      <w:r>
        <w:rPr>
          <w:b/>
          <w:spacing w:val="-11"/>
          <w:sz w:val="24"/>
        </w:rPr>
        <w:t xml:space="preserve"> </w:t>
      </w:r>
      <w:r>
        <w:rPr>
          <w:b/>
          <w:sz w:val="24"/>
        </w:rPr>
        <w:t>year</w:t>
      </w:r>
      <w:r>
        <w:rPr>
          <w:b/>
          <w:spacing w:val="-11"/>
          <w:sz w:val="24"/>
        </w:rPr>
        <w:t xml:space="preserve"> </w:t>
      </w:r>
      <w:r>
        <w:rPr>
          <w:b/>
          <w:sz w:val="24"/>
        </w:rPr>
        <w:t>in</w:t>
      </w:r>
      <w:r>
        <w:rPr>
          <w:b/>
          <w:spacing w:val="-4"/>
          <w:sz w:val="24"/>
        </w:rPr>
        <w:t xml:space="preserve"> </w:t>
      </w:r>
      <w:r>
        <w:rPr>
          <w:b/>
          <w:sz w:val="24"/>
        </w:rPr>
        <w:t>which</w:t>
      </w:r>
      <w:r>
        <w:rPr>
          <w:b/>
          <w:spacing w:val="-58"/>
          <w:sz w:val="24"/>
        </w:rPr>
        <w:t xml:space="preserve"> </w:t>
      </w:r>
      <w:r>
        <w:rPr>
          <w:b/>
          <w:sz w:val="24"/>
        </w:rPr>
        <w:t xml:space="preserve">it has </w:t>
      </w:r>
      <w:r>
        <w:rPr>
          <w:b/>
          <w:sz w:val="24"/>
        </w:rPr>
        <w:lastRenderedPageBreak/>
        <w:t xml:space="preserve">not reached the reporting threshold. </w:t>
      </w:r>
      <w:r>
        <w:rPr>
          <w:sz w:val="24"/>
        </w:rPr>
        <w:t>Such termination of the obligation to report data</w:t>
      </w:r>
      <w:r>
        <w:rPr>
          <w:spacing w:val="1"/>
          <w:sz w:val="24"/>
        </w:rPr>
        <w:t xml:space="preserve"> </w:t>
      </w:r>
      <w:r>
        <w:rPr>
          <w:sz w:val="24"/>
        </w:rPr>
        <w:t xml:space="preserve">to Intrastat shall apply separately to data on exported and imported goods. If a </w:t>
      </w:r>
      <w:r w:rsidR="00F82405">
        <w:rPr>
          <w:sz w:val="24"/>
        </w:rPr>
        <w:t>PSI</w:t>
      </w:r>
      <w:r>
        <w:rPr>
          <w:spacing w:val="1"/>
          <w:sz w:val="24"/>
        </w:rPr>
        <w:t xml:space="preserve"> </w:t>
      </w:r>
      <w:r>
        <w:rPr>
          <w:sz w:val="24"/>
        </w:rPr>
        <w:t>ceases</w:t>
      </w:r>
      <w:r>
        <w:rPr>
          <w:spacing w:val="-8"/>
          <w:sz w:val="24"/>
        </w:rPr>
        <w:t xml:space="preserve"> </w:t>
      </w:r>
      <w:r>
        <w:rPr>
          <w:sz w:val="24"/>
        </w:rPr>
        <w:t>to</w:t>
      </w:r>
      <w:r>
        <w:rPr>
          <w:spacing w:val="-1"/>
          <w:sz w:val="24"/>
        </w:rPr>
        <w:t xml:space="preserve"> </w:t>
      </w:r>
      <w:r>
        <w:rPr>
          <w:sz w:val="24"/>
        </w:rPr>
        <w:t>be</w:t>
      </w:r>
      <w:r>
        <w:rPr>
          <w:spacing w:val="-7"/>
          <w:sz w:val="24"/>
        </w:rPr>
        <w:t xml:space="preserve"> </w:t>
      </w:r>
      <w:r>
        <w:rPr>
          <w:sz w:val="24"/>
        </w:rPr>
        <w:t>obliged</w:t>
      </w:r>
      <w:r>
        <w:rPr>
          <w:spacing w:val="-5"/>
          <w:sz w:val="24"/>
        </w:rPr>
        <w:t xml:space="preserve"> </w:t>
      </w:r>
      <w:r>
        <w:rPr>
          <w:sz w:val="24"/>
        </w:rPr>
        <w:t>to</w:t>
      </w:r>
      <w:r>
        <w:rPr>
          <w:spacing w:val="-1"/>
          <w:sz w:val="24"/>
        </w:rPr>
        <w:t xml:space="preserve"> </w:t>
      </w:r>
      <w:r>
        <w:rPr>
          <w:sz w:val="24"/>
        </w:rPr>
        <w:t>report</w:t>
      </w:r>
      <w:r>
        <w:rPr>
          <w:spacing w:val="-5"/>
          <w:sz w:val="24"/>
        </w:rPr>
        <w:t xml:space="preserve"> </w:t>
      </w:r>
      <w:r>
        <w:rPr>
          <w:sz w:val="24"/>
        </w:rPr>
        <w:t>data</w:t>
      </w:r>
      <w:r>
        <w:rPr>
          <w:spacing w:val="-11"/>
          <w:sz w:val="24"/>
        </w:rPr>
        <w:t xml:space="preserve"> </w:t>
      </w:r>
      <w:r>
        <w:rPr>
          <w:sz w:val="24"/>
        </w:rPr>
        <w:t>to</w:t>
      </w:r>
      <w:r>
        <w:rPr>
          <w:spacing w:val="-6"/>
          <w:sz w:val="24"/>
        </w:rPr>
        <w:t xml:space="preserve"> </w:t>
      </w:r>
      <w:r>
        <w:rPr>
          <w:sz w:val="24"/>
        </w:rPr>
        <w:t>Intrastat</w:t>
      </w:r>
      <w:r>
        <w:rPr>
          <w:spacing w:val="-6"/>
          <w:sz w:val="24"/>
        </w:rPr>
        <w:t xml:space="preserve"> </w:t>
      </w:r>
      <w:r>
        <w:rPr>
          <w:sz w:val="24"/>
        </w:rPr>
        <w:t>on</w:t>
      </w:r>
      <w:r>
        <w:rPr>
          <w:spacing w:val="-4"/>
          <w:sz w:val="24"/>
        </w:rPr>
        <w:t xml:space="preserve"> </w:t>
      </w:r>
      <w:r>
        <w:rPr>
          <w:sz w:val="24"/>
        </w:rPr>
        <w:t>exported</w:t>
      </w:r>
      <w:r>
        <w:rPr>
          <w:spacing w:val="-14"/>
          <w:sz w:val="24"/>
        </w:rPr>
        <w:t xml:space="preserve"> </w:t>
      </w:r>
      <w:r>
        <w:rPr>
          <w:sz w:val="24"/>
        </w:rPr>
        <w:t>or</w:t>
      </w:r>
      <w:r>
        <w:rPr>
          <w:spacing w:val="-4"/>
          <w:sz w:val="24"/>
        </w:rPr>
        <w:t xml:space="preserve"> </w:t>
      </w:r>
      <w:r>
        <w:rPr>
          <w:sz w:val="24"/>
        </w:rPr>
        <w:t>imported</w:t>
      </w:r>
      <w:r>
        <w:rPr>
          <w:spacing w:val="-5"/>
          <w:sz w:val="24"/>
        </w:rPr>
        <w:t xml:space="preserve"> </w:t>
      </w:r>
      <w:r>
        <w:rPr>
          <w:sz w:val="24"/>
        </w:rPr>
        <w:t>goods</w:t>
      </w:r>
      <w:r>
        <w:rPr>
          <w:spacing w:val="-7"/>
          <w:sz w:val="24"/>
        </w:rPr>
        <w:t xml:space="preserve"> </w:t>
      </w:r>
      <w:r>
        <w:rPr>
          <w:sz w:val="24"/>
        </w:rPr>
        <w:t>because</w:t>
      </w:r>
      <w:r>
        <w:rPr>
          <w:spacing w:val="-2"/>
          <w:sz w:val="24"/>
        </w:rPr>
        <w:t xml:space="preserve"> </w:t>
      </w:r>
      <w:r>
        <w:rPr>
          <w:sz w:val="24"/>
        </w:rPr>
        <w:t>it</w:t>
      </w:r>
      <w:r>
        <w:rPr>
          <w:spacing w:val="-1"/>
          <w:sz w:val="24"/>
        </w:rPr>
        <w:t xml:space="preserve"> </w:t>
      </w:r>
      <w:r>
        <w:rPr>
          <w:sz w:val="24"/>
        </w:rPr>
        <w:t>has</w:t>
      </w:r>
      <w:r>
        <w:rPr>
          <w:spacing w:val="-3"/>
          <w:sz w:val="24"/>
        </w:rPr>
        <w:t xml:space="preserve"> </w:t>
      </w:r>
      <w:r>
        <w:rPr>
          <w:sz w:val="24"/>
        </w:rPr>
        <w:t>not</w:t>
      </w:r>
      <w:r>
        <w:rPr>
          <w:spacing w:val="-58"/>
          <w:sz w:val="24"/>
        </w:rPr>
        <w:t xml:space="preserve"> </w:t>
      </w:r>
      <w:r>
        <w:rPr>
          <w:sz w:val="24"/>
        </w:rPr>
        <w:t xml:space="preserve">reached the reporting threshold, it shall </w:t>
      </w:r>
      <w:r>
        <w:rPr>
          <w:b/>
          <w:sz w:val="24"/>
        </w:rPr>
        <w:t>not be obliged to notify its local customs office in</w:t>
      </w:r>
      <w:r>
        <w:rPr>
          <w:b/>
          <w:spacing w:val="1"/>
          <w:sz w:val="24"/>
        </w:rPr>
        <w:t xml:space="preserve"> </w:t>
      </w:r>
      <w:r>
        <w:rPr>
          <w:b/>
          <w:spacing w:val="-1"/>
          <w:sz w:val="24"/>
        </w:rPr>
        <w:t>writing</w:t>
      </w:r>
      <w:r>
        <w:rPr>
          <w:b/>
          <w:spacing w:val="-8"/>
          <w:sz w:val="24"/>
        </w:rPr>
        <w:t xml:space="preserve"> </w:t>
      </w:r>
      <w:r>
        <w:rPr>
          <w:b/>
          <w:spacing w:val="-1"/>
          <w:sz w:val="24"/>
        </w:rPr>
        <w:t>of</w:t>
      </w:r>
      <w:r>
        <w:rPr>
          <w:b/>
          <w:spacing w:val="-11"/>
          <w:sz w:val="24"/>
        </w:rPr>
        <w:t xml:space="preserve"> </w:t>
      </w:r>
      <w:r>
        <w:rPr>
          <w:b/>
          <w:spacing w:val="-1"/>
          <w:sz w:val="24"/>
        </w:rPr>
        <w:t>this</w:t>
      </w:r>
      <w:r>
        <w:rPr>
          <w:b/>
          <w:spacing w:val="-14"/>
          <w:sz w:val="24"/>
        </w:rPr>
        <w:t xml:space="preserve"> </w:t>
      </w:r>
      <w:r>
        <w:rPr>
          <w:b/>
          <w:spacing w:val="-1"/>
          <w:sz w:val="24"/>
        </w:rPr>
        <w:t>fact,</w:t>
      </w:r>
      <w:r>
        <w:rPr>
          <w:b/>
          <w:spacing w:val="-5"/>
          <w:sz w:val="24"/>
        </w:rPr>
        <w:t xml:space="preserve"> </w:t>
      </w:r>
      <w:r>
        <w:rPr>
          <w:b/>
          <w:spacing w:val="-1"/>
          <w:sz w:val="24"/>
        </w:rPr>
        <w:t>if</w:t>
      </w:r>
      <w:r>
        <w:rPr>
          <w:b/>
          <w:spacing w:val="-15"/>
          <w:sz w:val="24"/>
        </w:rPr>
        <w:t xml:space="preserve"> </w:t>
      </w:r>
      <w:r>
        <w:rPr>
          <w:b/>
          <w:spacing w:val="-1"/>
          <w:sz w:val="24"/>
        </w:rPr>
        <w:t>it</w:t>
      </w:r>
      <w:r>
        <w:rPr>
          <w:b/>
          <w:spacing w:val="-10"/>
          <w:sz w:val="24"/>
        </w:rPr>
        <w:t xml:space="preserve"> </w:t>
      </w:r>
      <w:r>
        <w:rPr>
          <w:b/>
          <w:spacing w:val="-1"/>
          <w:sz w:val="24"/>
        </w:rPr>
        <w:t>has</w:t>
      </w:r>
      <w:r>
        <w:rPr>
          <w:b/>
          <w:spacing w:val="-15"/>
          <w:sz w:val="24"/>
        </w:rPr>
        <w:t xml:space="preserve"> </w:t>
      </w:r>
      <w:r>
        <w:rPr>
          <w:b/>
          <w:spacing w:val="-1"/>
          <w:sz w:val="24"/>
        </w:rPr>
        <w:t>not</w:t>
      </w:r>
      <w:r>
        <w:rPr>
          <w:b/>
          <w:spacing w:val="-10"/>
          <w:sz w:val="24"/>
        </w:rPr>
        <w:t xml:space="preserve"> </w:t>
      </w:r>
      <w:r>
        <w:rPr>
          <w:b/>
          <w:spacing w:val="-1"/>
          <w:sz w:val="24"/>
        </w:rPr>
        <w:t>submitted</w:t>
      </w:r>
      <w:r>
        <w:rPr>
          <w:b/>
          <w:spacing w:val="-12"/>
          <w:sz w:val="24"/>
        </w:rPr>
        <w:t xml:space="preserve"> </w:t>
      </w:r>
      <w:r>
        <w:rPr>
          <w:b/>
          <w:spacing w:val="-1"/>
          <w:sz w:val="24"/>
        </w:rPr>
        <w:t>a</w:t>
      </w:r>
      <w:r>
        <w:rPr>
          <w:b/>
          <w:spacing w:val="-12"/>
          <w:sz w:val="24"/>
        </w:rPr>
        <w:t xml:space="preserve"> </w:t>
      </w:r>
      <w:r>
        <w:rPr>
          <w:b/>
          <w:spacing w:val="-1"/>
          <w:sz w:val="24"/>
        </w:rPr>
        <w:t>simplified</w:t>
      </w:r>
      <w:r>
        <w:rPr>
          <w:b/>
          <w:spacing w:val="-7"/>
          <w:sz w:val="24"/>
        </w:rPr>
        <w:t xml:space="preserve"> </w:t>
      </w:r>
      <w:r>
        <w:rPr>
          <w:b/>
          <w:sz w:val="24"/>
        </w:rPr>
        <w:t>declaration.</w:t>
      </w:r>
      <w:r>
        <w:rPr>
          <w:b/>
          <w:spacing w:val="-4"/>
          <w:sz w:val="24"/>
        </w:rPr>
        <w:t xml:space="preserve"> </w:t>
      </w:r>
      <w:r w:rsidR="00F25C65" w:rsidRPr="00F25C65">
        <w:rPr>
          <w:rStyle w:val="rynqvb"/>
          <w:sz w:val="24"/>
          <w:szCs w:val="24"/>
          <w:lang w:val="en"/>
        </w:rPr>
        <w:t>However, if the reporting unit filed a simplified report in the year for which it did not reach the reporting threshold of CZK 15 million for the year 2024 for the given direction, such termination of the obligation must be notified to the locally competent customs office (form "Notification of change of regis</w:t>
      </w:r>
      <w:r w:rsidR="00F25C65">
        <w:rPr>
          <w:rStyle w:val="rynqvb"/>
          <w:sz w:val="24"/>
          <w:szCs w:val="24"/>
          <w:lang w:val="en"/>
        </w:rPr>
        <w:t>tration data of the reporting</w:t>
      </w:r>
      <w:r w:rsidR="00F25C65" w:rsidRPr="00F25C65">
        <w:rPr>
          <w:rStyle w:val="rynqvb"/>
          <w:sz w:val="24"/>
          <w:szCs w:val="24"/>
          <w:lang w:val="en"/>
        </w:rPr>
        <w:t xml:space="preserve"> unit"), see points 35 and 36 for more.</w:t>
      </w:r>
    </w:p>
    <w:p w14:paraId="5D67BBC5" w14:textId="77777777" w:rsidR="00D714C6" w:rsidRDefault="00D714C6">
      <w:pPr>
        <w:pStyle w:val="Zkladntext"/>
        <w:spacing w:before="4"/>
        <w:rPr>
          <w:b/>
        </w:rPr>
      </w:pPr>
    </w:p>
    <w:p w14:paraId="6F9B4C01" w14:textId="77777777" w:rsidR="00D714C6" w:rsidRDefault="009641C8">
      <w:pPr>
        <w:pStyle w:val="Nadpis41"/>
      </w:pPr>
      <w:r>
        <w:t>Remark:</w:t>
      </w:r>
    </w:p>
    <w:p w14:paraId="33BFC198" w14:textId="4258C67B" w:rsidR="00D714C6" w:rsidRPr="002832E7" w:rsidRDefault="002832E7">
      <w:pPr>
        <w:spacing w:before="118"/>
        <w:ind w:left="116" w:right="211"/>
        <w:jc w:val="both"/>
        <w:rPr>
          <w:i/>
          <w:sz w:val="24"/>
          <w:szCs w:val="24"/>
        </w:rPr>
      </w:pPr>
      <w:r>
        <w:rPr>
          <w:rStyle w:val="rynqvb"/>
          <w:i/>
          <w:sz w:val="24"/>
          <w:szCs w:val="24"/>
          <w:lang w:val="en"/>
        </w:rPr>
        <w:t>A reporting</w:t>
      </w:r>
      <w:r w:rsidRPr="002832E7">
        <w:rPr>
          <w:rStyle w:val="rynqvb"/>
          <w:i/>
          <w:sz w:val="24"/>
          <w:szCs w:val="24"/>
          <w:lang w:val="en"/>
        </w:rPr>
        <w:t xml:space="preserve"> unit that reached the threshold for rep</w:t>
      </w:r>
      <w:r w:rsidR="004A3C85">
        <w:rPr>
          <w:rStyle w:val="rynqvb"/>
          <w:i/>
          <w:sz w:val="24"/>
          <w:szCs w:val="24"/>
          <w:lang w:val="en"/>
        </w:rPr>
        <w:t xml:space="preserve">orting in </w:t>
      </w:r>
      <w:r w:rsidR="00B807C5">
        <w:rPr>
          <w:rStyle w:val="rynqvb"/>
          <w:i/>
          <w:sz w:val="24"/>
          <w:szCs w:val="24"/>
          <w:lang w:val="en"/>
        </w:rPr>
        <w:t xml:space="preserve">2025 </w:t>
      </w:r>
      <w:r w:rsidRPr="002832E7">
        <w:rPr>
          <w:rStyle w:val="rynqvb"/>
          <w:i/>
          <w:sz w:val="24"/>
          <w:szCs w:val="24"/>
          <w:lang w:val="en"/>
        </w:rPr>
        <w:t>must report data to Intrastat at least until the en</w:t>
      </w:r>
      <w:r w:rsidR="004A3C85">
        <w:rPr>
          <w:rStyle w:val="rynqvb"/>
          <w:i/>
          <w:sz w:val="24"/>
          <w:szCs w:val="24"/>
          <w:lang w:val="en"/>
        </w:rPr>
        <w:t xml:space="preserve">d of </w:t>
      </w:r>
      <w:r w:rsidR="00B807C5">
        <w:rPr>
          <w:rStyle w:val="rynqvb"/>
          <w:i/>
          <w:sz w:val="24"/>
          <w:szCs w:val="24"/>
          <w:lang w:val="en"/>
        </w:rPr>
        <w:t>2026</w:t>
      </w:r>
      <w:r>
        <w:rPr>
          <w:rStyle w:val="rynqvb"/>
          <w:i/>
          <w:sz w:val="24"/>
          <w:szCs w:val="24"/>
          <w:lang w:val="en"/>
        </w:rPr>
        <w:t>. However, if the reporting</w:t>
      </w:r>
      <w:r w:rsidRPr="002832E7">
        <w:rPr>
          <w:rStyle w:val="rynqvb"/>
          <w:i/>
          <w:sz w:val="24"/>
          <w:szCs w:val="24"/>
          <w:lang w:val="en"/>
        </w:rPr>
        <w:t xml:space="preserve"> unit does not trade in goods of interest listed in the Notice of the CZSO on the list of goods not intended for simplified reporting</w:t>
      </w:r>
      <w:r w:rsidRPr="002832E7">
        <w:rPr>
          <w:rStyle w:val="hwtze"/>
          <w:i/>
          <w:sz w:val="24"/>
          <w:szCs w:val="24"/>
          <w:lang w:val="en"/>
        </w:rPr>
        <w:t xml:space="preserve"> </w:t>
      </w:r>
      <w:r w:rsidRPr="002832E7">
        <w:rPr>
          <w:rStyle w:val="rynqvb"/>
          <w:i/>
          <w:sz w:val="24"/>
          <w:szCs w:val="24"/>
          <w:lang w:val="en"/>
        </w:rPr>
        <w:t>and at the same time the total value of the goods did n</w:t>
      </w:r>
      <w:r w:rsidR="004A3C85">
        <w:rPr>
          <w:rStyle w:val="rynqvb"/>
          <w:i/>
          <w:sz w:val="24"/>
          <w:szCs w:val="24"/>
          <w:lang w:val="en"/>
        </w:rPr>
        <w:t xml:space="preserve">ot exceed CZK 30 million in </w:t>
      </w:r>
      <w:r w:rsidR="00B807C5">
        <w:rPr>
          <w:rStyle w:val="rynqvb"/>
          <w:i/>
          <w:sz w:val="24"/>
          <w:szCs w:val="24"/>
          <w:lang w:val="en"/>
        </w:rPr>
        <w:t xml:space="preserve">2026 </w:t>
      </w:r>
      <w:r w:rsidR="004A3C85">
        <w:rPr>
          <w:rStyle w:val="rynqvb"/>
          <w:i/>
          <w:sz w:val="24"/>
          <w:szCs w:val="24"/>
          <w:lang w:val="en"/>
        </w:rPr>
        <w:t xml:space="preserve">or </w:t>
      </w:r>
      <w:r w:rsidR="00B807C5">
        <w:rPr>
          <w:rStyle w:val="rynqvb"/>
          <w:i/>
          <w:sz w:val="24"/>
          <w:szCs w:val="24"/>
          <w:lang w:val="en"/>
        </w:rPr>
        <w:t>2025</w:t>
      </w:r>
      <w:r w:rsidRPr="002832E7">
        <w:rPr>
          <w:rStyle w:val="rynqvb"/>
          <w:i/>
          <w:sz w:val="24"/>
          <w:szCs w:val="24"/>
          <w:lang w:val="en"/>
        </w:rPr>
        <w:t>, can u</w:t>
      </w:r>
      <w:r w:rsidR="004A3C85">
        <w:rPr>
          <w:rStyle w:val="rynqvb"/>
          <w:i/>
          <w:sz w:val="24"/>
          <w:szCs w:val="24"/>
          <w:lang w:val="en"/>
        </w:rPr>
        <w:t xml:space="preserve">se simplified reporting for </w:t>
      </w:r>
      <w:r w:rsidR="00B807C5">
        <w:rPr>
          <w:rStyle w:val="rynqvb"/>
          <w:i/>
          <w:sz w:val="24"/>
          <w:szCs w:val="24"/>
          <w:lang w:val="en"/>
        </w:rPr>
        <w:t>2026</w:t>
      </w:r>
      <w:r w:rsidR="00B807C5" w:rsidRPr="002832E7">
        <w:rPr>
          <w:rStyle w:val="rynqvb"/>
          <w:i/>
          <w:sz w:val="24"/>
          <w:szCs w:val="24"/>
          <w:lang w:val="en"/>
        </w:rPr>
        <w:t xml:space="preserve"> </w:t>
      </w:r>
      <w:r w:rsidRPr="002832E7">
        <w:rPr>
          <w:rStyle w:val="rynqvb"/>
          <w:i/>
          <w:sz w:val="24"/>
          <w:szCs w:val="24"/>
          <w:lang w:val="en"/>
        </w:rPr>
        <w:t>(see chapter 4.7.1.).</w:t>
      </w:r>
    </w:p>
    <w:p w14:paraId="5E72A82D" w14:textId="77777777" w:rsidR="00D714C6" w:rsidRDefault="00D714C6">
      <w:pPr>
        <w:pStyle w:val="Zkladntext"/>
        <w:spacing w:before="7"/>
        <w:rPr>
          <w:i/>
          <w:sz w:val="23"/>
        </w:rPr>
      </w:pPr>
    </w:p>
    <w:p w14:paraId="6FAABCE2" w14:textId="77777777" w:rsidR="00D714C6" w:rsidRDefault="009641C8" w:rsidP="00A652DC">
      <w:pPr>
        <w:pStyle w:val="Odstavecseseznamem"/>
        <w:numPr>
          <w:ilvl w:val="0"/>
          <w:numId w:val="5"/>
        </w:numPr>
        <w:tabs>
          <w:tab w:val="left" w:pos="496"/>
        </w:tabs>
        <w:ind w:right="213" w:firstLine="0"/>
        <w:jc w:val="both"/>
        <w:rPr>
          <w:b/>
          <w:sz w:val="24"/>
        </w:rPr>
      </w:pPr>
      <w:r>
        <w:rPr>
          <w:sz w:val="24"/>
        </w:rPr>
        <w:t xml:space="preserve">The reporting unit also ceases to be obliged to report data to Intrastat </w:t>
      </w:r>
      <w:r>
        <w:rPr>
          <w:b/>
          <w:sz w:val="24"/>
        </w:rPr>
        <w:t>from the month</w:t>
      </w:r>
      <w:r>
        <w:rPr>
          <w:b/>
          <w:spacing w:val="1"/>
          <w:sz w:val="24"/>
        </w:rPr>
        <w:t xml:space="preserve"> </w:t>
      </w:r>
      <w:r>
        <w:rPr>
          <w:b/>
          <w:sz w:val="24"/>
        </w:rPr>
        <w:t>following</w:t>
      </w:r>
      <w:r>
        <w:rPr>
          <w:b/>
          <w:spacing w:val="-6"/>
          <w:sz w:val="24"/>
        </w:rPr>
        <w:t xml:space="preserve"> </w:t>
      </w:r>
      <w:r>
        <w:rPr>
          <w:b/>
          <w:sz w:val="24"/>
        </w:rPr>
        <w:t>the</w:t>
      </w:r>
      <w:r>
        <w:rPr>
          <w:b/>
          <w:spacing w:val="-7"/>
          <w:sz w:val="24"/>
        </w:rPr>
        <w:t xml:space="preserve"> </w:t>
      </w:r>
      <w:r>
        <w:rPr>
          <w:b/>
          <w:sz w:val="24"/>
        </w:rPr>
        <w:t>month</w:t>
      </w:r>
      <w:r>
        <w:rPr>
          <w:b/>
          <w:spacing w:val="-1"/>
          <w:sz w:val="24"/>
        </w:rPr>
        <w:t xml:space="preserve"> </w:t>
      </w:r>
      <w:r>
        <w:rPr>
          <w:b/>
          <w:sz w:val="24"/>
        </w:rPr>
        <w:t>in</w:t>
      </w:r>
      <w:r>
        <w:rPr>
          <w:b/>
          <w:spacing w:val="-5"/>
          <w:sz w:val="24"/>
        </w:rPr>
        <w:t xml:space="preserve"> </w:t>
      </w:r>
      <w:r>
        <w:rPr>
          <w:b/>
          <w:sz w:val="24"/>
        </w:rPr>
        <w:t>which</w:t>
      </w:r>
      <w:r>
        <w:rPr>
          <w:b/>
          <w:spacing w:val="-10"/>
          <w:sz w:val="24"/>
        </w:rPr>
        <w:t xml:space="preserve"> </w:t>
      </w:r>
      <w:r>
        <w:rPr>
          <w:b/>
          <w:sz w:val="24"/>
        </w:rPr>
        <w:t>the</w:t>
      </w:r>
      <w:r>
        <w:rPr>
          <w:b/>
          <w:spacing w:val="-4"/>
          <w:sz w:val="24"/>
        </w:rPr>
        <w:t xml:space="preserve"> </w:t>
      </w:r>
      <w:r>
        <w:rPr>
          <w:b/>
          <w:sz w:val="24"/>
        </w:rPr>
        <w:t>VAT</w:t>
      </w:r>
      <w:r>
        <w:rPr>
          <w:b/>
          <w:spacing w:val="-8"/>
          <w:sz w:val="24"/>
        </w:rPr>
        <w:t xml:space="preserve"> </w:t>
      </w:r>
      <w:r>
        <w:rPr>
          <w:b/>
          <w:sz w:val="24"/>
        </w:rPr>
        <w:t>identification</w:t>
      </w:r>
      <w:r>
        <w:rPr>
          <w:b/>
          <w:spacing w:val="-4"/>
          <w:sz w:val="24"/>
        </w:rPr>
        <w:t xml:space="preserve"> </w:t>
      </w:r>
      <w:r>
        <w:rPr>
          <w:b/>
          <w:sz w:val="24"/>
        </w:rPr>
        <w:t>number</w:t>
      </w:r>
      <w:r>
        <w:rPr>
          <w:b/>
          <w:spacing w:val="-9"/>
          <w:sz w:val="24"/>
        </w:rPr>
        <w:t xml:space="preserve"> </w:t>
      </w:r>
      <w:r>
        <w:rPr>
          <w:b/>
          <w:sz w:val="24"/>
        </w:rPr>
        <w:t>is</w:t>
      </w:r>
      <w:r>
        <w:rPr>
          <w:b/>
          <w:spacing w:val="-7"/>
          <w:sz w:val="24"/>
        </w:rPr>
        <w:t xml:space="preserve"> </w:t>
      </w:r>
      <w:r>
        <w:rPr>
          <w:b/>
          <w:sz w:val="24"/>
        </w:rPr>
        <w:t>terminated</w:t>
      </w:r>
      <w:r>
        <w:rPr>
          <w:sz w:val="24"/>
        </w:rPr>
        <w:t>.</w:t>
      </w:r>
      <w:r>
        <w:rPr>
          <w:spacing w:val="-3"/>
          <w:sz w:val="24"/>
        </w:rPr>
        <w:t xml:space="preserve"> </w:t>
      </w:r>
      <w:r>
        <w:rPr>
          <w:sz w:val="24"/>
        </w:rPr>
        <w:t>Therefore,</w:t>
      </w:r>
      <w:r>
        <w:rPr>
          <w:spacing w:val="-9"/>
          <w:sz w:val="24"/>
        </w:rPr>
        <w:t xml:space="preserve"> </w:t>
      </w:r>
      <w:r>
        <w:rPr>
          <w:sz w:val="24"/>
        </w:rPr>
        <w:t>the</w:t>
      </w:r>
      <w:r>
        <w:rPr>
          <w:spacing w:val="-57"/>
          <w:sz w:val="24"/>
        </w:rPr>
        <w:t xml:space="preserve"> </w:t>
      </w:r>
      <w:r>
        <w:rPr>
          <w:sz w:val="24"/>
        </w:rPr>
        <w:t>termination</w:t>
      </w:r>
      <w:r>
        <w:rPr>
          <w:spacing w:val="-11"/>
          <w:sz w:val="24"/>
        </w:rPr>
        <w:t xml:space="preserve"> </w:t>
      </w:r>
      <w:r>
        <w:rPr>
          <w:sz w:val="24"/>
        </w:rPr>
        <w:t>of</w:t>
      </w:r>
      <w:r>
        <w:rPr>
          <w:spacing w:val="-13"/>
          <w:sz w:val="24"/>
        </w:rPr>
        <w:t xml:space="preserve"> </w:t>
      </w:r>
      <w:r>
        <w:rPr>
          <w:sz w:val="24"/>
        </w:rPr>
        <w:t>the</w:t>
      </w:r>
      <w:r>
        <w:rPr>
          <w:spacing w:val="-3"/>
          <w:sz w:val="24"/>
        </w:rPr>
        <w:t xml:space="preserve"> </w:t>
      </w:r>
      <w:r>
        <w:rPr>
          <w:sz w:val="24"/>
        </w:rPr>
        <w:t>VAT</w:t>
      </w:r>
      <w:r>
        <w:rPr>
          <w:spacing w:val="1"/>
          <w:sz w:val="24"/>
        </w:rPr>
        <w:t xml:space="preserve"> </w:t>
      </w:r>
      <w:r>
        <w:rPr>
          <w:sz w:val="24"/>
        </w:rPr>
        <w:t>identification</w:t>
      </w:r>
      <w:r>
        <w:rPr>
          <w:spacing w:val="-6"/>
          <w:sz w:val="24"/>
        </w:rPr>
        <w:t xml:space="preserve"> </w:t>
      </w:r>
      <w:r>
        <w:rPr>
          <w:sz w:val="24"/>
        </w:rPr>
        <w:t>number</w:t>
      </w:r>
      <w:r>
        <w:rPr>
          <w:spacing w:val="-3"/>
          <w:sz w:val="24"/>
        </w:rPr>
        <w:t xml:space="preserve"> </w:t>
      </w:r>
      <w:r>
        <w:rPr>
          <w:sz w:val="24"/>
        </w:rPr>
        <w:t>and</w:t>
      </w:r>
      <w:r>
        <w:rPr>
          <w:spacing w:val="-6"/>
          <w:sz w:val="24"/>
        </w:rPr>
        <w:t xml:space="preserve"> </w:t>
      </w:r>
      <w:r>
        <w:rPr>
          <w:sz w:val="24"/>
        </w:rPr>
        <w:t>the</w:t>
      </w:r>
      <w:r>
        <w:rPr>
          <w:spacing w:val="-6"/>
          <w:sz w:val="24"/>
        </w:rPr>
        <w:t xml:space="preserve"> </w:t>
      </w:r>
      <w:r>
        <w:rPr>
          <w:sz w:val="24"/>
        </w:rPr>
        <w:t>assignment</w:t>
      </w:r>
      <w:r>
        <w:rPr>
          <w:spacing w:val="-1"/>
          <w:sz w:val="24"/>
        </w:rPr>
        <w:t xml:space="preserve"> </w:t>
      </w:r>
      <w:r>
        <w:rPr>
          <w:sz w:val="24"/>
        </w:rPr>
        <w:t>of</w:t>
      </w:r>
      <w:r>
        <w:rPr>
          <w:spacing w:val="-13"/>
          <w:sz w:val="24"/>
        </w:rPr>
        <w:t xml:space="preserve"> </w:t>
      </w:r>
      <w:r>
        <w:rPr>
          <w:sz w:val="24"/>
        </w:rPr>
        <w:t>a</w:t>
      </w:r>
      <w:r>
        <w:rPr>
          <w:spacing w:val="-6"/>
          <w:sz w:val="24"/>
        </w:rPr>
        <w:t xml:space="preserve"> </w:t>
      </w:r>
      <w:r>
        <w:rPr>
          <w:sz w:val="24"/>
        </w:rPr>
        <w:t>new</w:t>
      </w:r>
      <w:r>
        <w:rPr>
          <w:spacing w:val="-6"/>
          <w:sz w:val="24"/>
        </w:rPr>
        <w:t xml:space="preserve"> </w:t>
      </w:r>
      <w:r>
        <w:rPr>
          <w:sz w:val="24"/>
        </w:rPr>
        <w:t>one</w:t>
      </w:r>
      <w:r>
        <w:rPr>
          <w:spacing w:val="-1"/>
          <w:sz w:val="24"/>
        </w:rPr>
        <w:t xml:space="preserve"> </w:t>
      </w:r>
      <w:r>
        <w:rPr>
          <w:sz w:val="24"/>
        </w:rPr>
        <w:t>is</w:t>
      </w:r>
      <w:r>
        <w:rPr>
          <w:spacing w:val="-8"/>
          <w:sz w:val="24"/>
        </w:rPr>
        <w:t xml:space="preserve"> </w:t>
      </w:r>
      <w:r>
        <w:rPr>
          <w:sz w:val="24"/>
        </w:rPr>
        <w:t>treated</w:t>
      </w:r>
      <w:r>
        <w:rPr>
          <w:spacing w:val="-5"/>
          <w:sz w:val="24"/>
        </w:rPr>
        <w:t xml:space="preserve"> </w:t>
      </w:r>
      <w:r>
        <w:rPr>
          <w:sz w:val="24"/>
        </w:rPr>
        <w:t>in</w:t>
      </w:r>
      <w:r>
        <w:rPr>
          <w:spacing w:val="-10"/>
          <w:sz w:val="24"/>
        </w:rPr>
        <w:t xml:space="preserve"> </w:t>
      </w:r>
      <w:r>
        <w:rPr>
          <w:sz w:val="24"/>
        </w:rPr>
        <w:t>the</w:t>
      </w:r>
      <w:r>
        <w:rPr>
          <w:spacing w:val="-58"/>
          <w:sz w:val="24"/>
        </w:rPr>
        <w:t xml:space="preserve"> </w:t>
      </w:r>
      <w:r>
        <w:rPr>
          <w:sz w:val="24"/>
        </w:rPr>
        <w:t>same way as if one reporting unit ceased to be obliged to report data to Intrastat</w:t>
      </w:r>
      <w:r>
        <w:rPr>
          <w:spacing w:val="1"/>
          <w:sz w:val="24"/>
        </w:rPr>
        <w:t xml:space="preserve"> </w:t>
      </w:r>
      <w:r>
        <w:rPr>
          <w:sz w:val="24"/>
        </w:rPr>
        <w:t>and a</w:t>
      </w:r>
      <w:r>
        <w:rPr>
          <w:spacing w:val="1"/>
          <w:sz w:val="24"/>
        </w:rPr>
        <w:t xml:space="preserve"> </w:t>
      </w:r>
      <w:r>
        <w:rPr>
          <w:sz w:val="24"/>
        </w:rPr>
        <w:t>completely new reporting unit was created, which starts reporting data to Intrastat only after</w:t>
      </w:r>
      <w:r>
        <w:rPr>
          <w:spacing w:val="1"/>
          <w:sz w:val="24"/>
        </w:rPr>
        <w:t xml:space="preserve"> </w:t>
      </w:r>
      <w:r>
        <w:rPr>
          <w:sz w:val="24"/>
        </w:rPr>
        <w:t xml:space="preserve">reaching the reporting threshold. This rule should also be applied </w:t>
      </w:r>
      <w:r>
        <w:rPr>
          <w:b/>
          <w:sz w:val="24"/>
        </w:rPr>
        <w:t xml:space="preserve">when a </w:t>
      </w:r>
      <w:r w:rsidR="00F82405">
        <w:rPr>
          <w:b/>
          <w:sz w:val="24"/>
        </w:rPr>
        <w:t>PSI</w:t>
      </w:r>
      <w:r>
        <w:rPr>
          <w:b/>
          <w:sz w:val="24"/>
        </w:rPr>
        <w:t xml:space="preserve"> is</w:t>
      </w:r>
      <w:r>
        <w:rPr>
          <w:b/>
          <w:spacing w:val="1"/>
          <w:sz w:val="24"/>
        </w:rPr>
        <w:t xml:space="preserve"> </w:t>
      </w:r>
      <w:r>
        <w:rPr>
          <w:b/>
          <w:sz w:val="24"/>
        </w:rPr>
        <w:t>merged with another entity or split up.</w:t>
      </w:r>
      <w:r>
        <w:rPr>
          <w:b/>
          <w:spacing w:val="1"/>
          <w:sz w:val="24"/>
        </w:rPr>
        <w:t xml:space="preserve"> </w:t>
      </w:r>
      <w:r>
        <w:rPr>
          <w:b/>
          <w:sz w:val="24"/>
        </w:rPr>
        <w:t>Conversely, this rule does not apply to the</w:t>
      </w:r>
      <w:r>
        <w:rPr>
          <w:b/>
          <w:spacing w:val="1"/>
          <w:sz w:val="24"/>
        </w:rPr>
        <w:t xml:space="preserve"> </w:t>
      </w:r>
      <w:r>
        <w:rPr>
          <w:b/>
          <w:spacing w:val="-1"/>
          <w:sz w:val="24"/>
        </w:rPr>
        <w:t>allocation</w:t>
      </w:r>
      <w:r>
        <w:rPr>
          <w:b/>
          <w:spacing w:val="-11"/>
          <w:sz w:val="24"/>
        </w:rPr>
        <w:t xml:space="preserve"> </w:t>
      </w:r>
      <w:r>
        <w:rPr>
          <w:b/>
          <w:spacing w:val="-1"/>
          <w:sz w:val="24"/>
        </w:rPr>
        <w:t>of</w:t>
      </w:r>
      <w:r>
        <w:rPr>
          <w:b/>
          <w:spacing w:val="-16"/>
          <w:sz w:val="24"/>
        </w:rPr>
        <w:t xml:space="preserve"> </w:t>
      </w:r>
      <w:r>
        <w:rPr>
          <w:b/>
          <w:spacing w:val="-1"/>
          <w:sz w:val="24"/>
        </w:rPr>
        <w:t>a</w:t>
      </w:r>
      <w:r>
        <w:rPr>
          <w:b/>
          <w:spacing w:val="-12"/>
          <w:sz w:val="24"/>
        </w:rPr>
        <w:t xml:space="preserve"> </w:t>
      </w:r>
      <w:r>
        <w:rPr>
          <w:b/>
          <w:spacing w:val="-1"/>
          <w:sz w:val="24"/>
        </w:rPr>
        <w:t>new</w:t>
      </w:r>
      <w:r>
        <w:rPr>
          <w:b/>
          <w:spacing w:val="-13"/>
          <w:sz w:val="24"/>
        </w:rPr>
        <w:t xml:space="preserve"> </w:t>
      </w:r>
      <w:r>
        <w:rPr>
          <w:b/>
          <w:spacing w:val="-1"/>
          <w:sz w:val="24"/>
        </w:rPr>
        <w:t>VAT</w:t>
      </w:r>
      <w:r>
        <w:rPr>
          <w:b/>
          <w:spacing w:val="-14"/>
          <w:sz w:val="24"/>
        </w:rPr>
        <w:t xml:space="preserve"> </w:t>
      </w:r>
      <w:r>
        <w:rPr>
          <w:b/>
          <w:spacing w:val="-1"/>
          <w:sz w:val="24"/>
        </w:rPr>
        <w:t>identification</w:t>
      </w:r>
      <w:r>
        <w:rPr>
          <w:b/>
          <w:spacing w:val="-16"/>
          <w:sz w:val="24"/>
        </w:rPr>
        <w:t xml:space="preserve"> </w:t>
      </w:r>
      <w:r>
        <w:rPr>
          <w:b/>
          <w:spacing w:val="-1"/>
          <w:sz w:val="24"/>
        </w:rPr>
        <w:t>number</w:t>
      </w:r>
      <w:r>
        <w:rPr>
          <w:b/>
          <w:spacing w:val="-18"/>
          <w:sz w:val="24"/>
        </w:rPr>
        <w:t xml:space="preserve"> </w:t>
      </w:r>
      <w:r>
        <w:rPr>
          <w:b/>
          <w:spacing w:val="-1"/>
          <w:sz w:val="24"/>
        </w:rPr>
        <w:t>to</w:t>
      </w:r>
      <w:r>
        <w:rPr>
          <w:b/>
          <w:spacing w:val="-12"/>
          <w:sz w:val="24"/>
        </w:rPr>
        <w:t xml:space="preserve"> </w:t>
      </w:r>
      <w:r>
        <w:rPr>
          <w:b/>
          <w:sz w:val="24"/>
        </w:rPr>
        <w:t>a</w:t>
      </w:r>
      <w:r>
        <w:rPr>
          <w:b/>
          <w:spacing w:val="-12"/>
          <w:sz w:val="24"/>
        </w:rPr>
        <w:t xml:space="preserve"> </w:t>
      </w:r>
      <w:r>
        <w:rPr>
          <w:b/>
          <w:sz w:val="24"/>
        </w:rPr>
        <w:t>natural</w:t>
      </w:r>
      <w:r>
        <w:rPr>
          <w:b/>
          <w:spacing w:val="-17"/>
          <w:sz w:val="24"/>
        </w:rPr>
        <w:t xml:space="preserve"> </w:t>
      </w:r>
      <w:r>
        <w:rPr>
          <w:b/>
          <w:sz w:val="24"/>
        </w:rPr>
        <w:t>person</w:t>
      </w:r>
      <w:r>
        <w:rPr>
          <w:b/>
          <w:spacing w:val="-12"/>
          <w:sz w:val="24"/>
        </w:rPr>
        <w:t xml:space="preserve"> </w:t>
      </w:r>
      <w:r>
        <w:rPr>
          <w:b/>
          <w:sz w:val="24"/>
        </w:rPr>
        <w:t>on</w:t>
      </w:r>
      <w:r>
        <w:rPr>
          <w:b/>
          <w:spacing w:val="-12"/>
          <w:sz w:val="24"/>
        </w:rPr>
        <w:t xml:space="preserve"> </w:t>
      </w:r>
      <w:r>
        <w:rPr>
          <w:b/>
          <w:sz w:val="24"/>
        </w:rPr>
        <w:t>the</w:t>
      </w:r>
      <w:r>
        <w:rPr>
          <w:b/>
          <w:spacing w:val="-13"/>
          <w:sz w:val="24"/>
        </w:rPr>
        <w:t xml:space="preserve"> </w:t>
      </w:r>
      <w:r>
        <w:rPr>
          <w:b/>
          <w:sz w:val="24"/>
        </w:rPr>
        <w:t>basis</w:t>
      </w:r>
      <w:r>
        <w:rPr>
          <w:b/>
          <w:spacing w:val="-14"/>
          <w:sz w:val="24"/>
        </w:rPr>
        <w:t xml:space="preserve"> </w:t>
      </w:r>
      <w:r>
        <w:rPr>
          <w:b/>
          <w:sz w:val="24"/>
        </w:rPr>
        <w:t>of</w:t>
      </w:r>
      <w:r>
        <w:rPr>
          <w:b/>
          <w:spacing w:val="-15"/>
          <w:sz w:val="24"/>
        </w:rPr>
        <w:t xml:space="preserve"> </w:t>
      </w:r>
      <w:r>
        <w:rPr>
          <w:b/>
          <w:sz w:val="24"/>
        </w:rPr>
        <w:t>a</w:t>
      </w:r>
      <w:r>
        <w:rPr>
          <w:b/>
          <w:spacing w:val="-17"/>
          <w:sz w:val="24"/>
        </w:rPr>
        <w:t xml:space="preserve"> </w:t>
      </w:r>
      <w:r>
        <w:rPr>
          <w:b/>
          <w:sz w:val="24"/>
        </w:rPr>
        <w:t>request</w:t>
      </w:r>
      <w:r>
        <w:rPr>
          <w:b/>
          <w:spacing w:val="-58"/>
          <w:sz w:val="24"/>
        </w:rPr>
        <w:t xml:space="preserve"> </w:t>
      </w:r>
      <w:r>
        <w:rPr>
          <w:b/>
          <w:sz w:val="24"/>
        </w:rPr>
        <w:t>pursuant</w:t>
      </w:r>
      <w:r>
        <w:rPr>
          <w:b/>
          <w:spacing w:val="1"/>
          <w:sz w:val="24"/>
        </w:rPr>
        <w:t xml:space="preserve"> </w:t>
      </w:r>
      <w:r>
        <w:rPr>
          <w:b/>
          <w:sz w:val="24"/>
        </w:rPr>
        <w:t>to Article 130(4)(b)</w:t>
      </w:r>
      <w:r>
        <w:rPr>
          <w:b/>
          <w:spacing w:val="1"/>
          <w:sz w:val="24"/>
        </w:rPr>
        <w:t xml:space="preserve"> </w:t>
      </w:r>
      <w:r>
        <w:rPr>
          <w:b/>
          <w:sz w:val="24"/>
        </w:rPr>
        <w:t>of</w:t>
      </w:r>
      <w:r>
        <w:rPr>
          <w:b/>
          <w:spacing w:val="-2"/>
          <w:sz w:val="24"/>
        </w:rPr>
        <w:t xml:space="preserve"> </w:t>
      </w:r>
      <w:r>
        <w:rPr>
          <w:b/>
          <w:sz w:val="24"/>
        </w:rPr>
        <w:t>Act</w:t>
      </w:r>
      <w:r>
        <w:rPr>
          <w:b/>
          <w:spacing w:val="-3"/>
          <w:sz w:val="24"/>
        </w:rPr>
        <w:t xml:space="preserve"> </w:t>
      </w:r>
      <w:r>
        <w:rPr>
          <w:b/>
          <w:sz w:val="24"/>
        </w:rPr>
        <w:t>No 280/2009 Coll.,</w:t>
      </w:r>
      <w:r>
        <w:rPr>
          <w:b/>
          <w:spacing w:val="2"/>
          <w:sz w:val="24"/>
        </w:rPr>
        <w:t xml:space="preserve"> </w:t>
      </w:r>
      <w:r>
        <w:rPr>
          <w:b/>
          <w:sz w:val="24"/>
        </w:rPr>
        <w:t>the Tax</w:t>
      </w:r>
      <w:r>
        <w:rPr>
          <w:b/>
          <w:spacing w:val="-5"/>
          <w:sz w:val="24"/>
        </w:rPr>
        <w:t xml:space="preserve"> </w:t>
      </w:r>
      <w:r>
        <w:rPr>
          <w:b/>
          <w:sz w:val="24"/>
        </w:rPr>
        <w:t>Code,</w:t>
      </w:r>
      <w:r>
        <w:rPr>
          <w:b/>
          <w:spacing w:val="2"/>
          <w:sz w:val="24"/>
        </w:rPr>
        <w:t xml:space="preserve"> </w:t>
      </w:r>
      <w:r>
        <w:rPr>
          <w:b/>
          <w:sz w:val="24"/>
        </w:rPr>
        <w:t>as</w:t>
      </w:r>
      <w:r>
        <w:rPr>
          <w:b/>
          <w:spacing w:val="-2"/>
          <w:sz w:val="24"/>
        </w:rPr>
        <w:t xml:space="preserve"> </w:t>
      </w:r>
      <w:r>
        <w:rPr>
          <w:b/>
          <w:sz w:val="24"/>
        </w:rPr>
        <w:t>amended.</w:t>
      </w:r>
    </w:p>
    <w:p w14:paraId="041D1195" w14:textId="77777777" w:rsidR="00EF16A2" w:rsidRDefault="00EF16A2" w:rsidP="00EF16A2">
      <w:pPr>
        <w:pStyle w:val="Odstavecseseznamem"/>
        <w:tabs>
          <w:tab w:val="left" w:pos="525"/>
        </w:tabs>
        <w:ind w:right="210"/>
        <w:jc w:val="both"/>
        <w:rPr>
          <w:b/>
          <w:sz w:val="24"/>
        </w:rPr>
      </w:pPr>
    </w:p>
    <w:p w14:paraId="6A382EC2" w14:textId="77777777" w:rsidR="00D714C6" w:rsidRDefault="009641C8" w:rsidP="00A652DC">
      <w:pPr>
        <w:pStyle w:val="Odstavecseseznamem"/>
        <w:numPr>
          <w:ilvl w:val="0"/>
          <w:numId w:val="5"/>
        </w:numPr>
        <w:tabs>
          <w:tab w:val="left" w:pos="491"/>
        </w:tabs>
        <w:ind w:right="213" w:firstLine="0"/>
        <w:jc w:val="both"/>
        <w:rPr>
          <w:sz w:val="24"/>
        </w:rPr>
      </w:pPr>
      <w:r>
        <w:rPr>
          <w:b/>
          <w:spacing w:val="-1"/>
          <w:sz w:val="24"/>
        </w:rPr>
        <w:t>In</w:t>
      </w:r>
      <w:r>
        <w:rPr>
          <w:b/>
          <w:spacing w:val="-7"/>
          <w:sz w:val="24"/>
        </w:rPr>
        <w:t xml:space="preserve"> </w:t>
      </w:r>
      <w:r>
        <w:rPr>
          <w:b/>
          <w:spacing w:val="-1"/>
          <w:sz w:val="24"/>
        </w:rPr>
        <w:t>the</w:t>
      </w:r>
      <w:r>
        <w:rPr>
          <w:b/>
          <w:spacing w:val="-9"/>
          <w:sz w:val="24"/>
        </w:rPr>
        <w:t xml:space="preserve"> </w:t>
      </w:r>
      <w:r>
        <w:rPr>
          <w:b/>
          <w:spacing w:val="-1"/>
          <w:sz w:val="24"/>
        </w:rPr>
        <w:t>case</w:t>
      </w:r>
      <w:r>
        <w:rPr>
          <w:b/>
          <w:spacing w:val="-8"/>
          <w:sz w:val="24"/>
        </w:rPr>
        <w:t xml:space="preserve"> </w:t>
      </w:r>
      <w:r>
        <w:rPr>
          <w:b/>
          <w:spacing w:val="-1"/>
          <w:sz w:val="24"/>
        </w:rPr>
        <w:t>of</w:t>
      </w:r>
      <w:r>
        <w:rPr>
          <w:b/>
          <w:spacing w:val="-11"/>
          <w:sz w:val="24"/>
        </w:rPr>
        <w:t xml:space="preserve"> </w:t>
      </w:r>
      <w:r>
        <w:rPr>
          <w:b/>
          <w:spacing w:val="-1"/>
          <w:sz w:val="24"/>
        </w:rPr>
        <w:t>group</w:t>
      </w:r>
      <w:r>
        <w:rPr>
          <w:b/>
          <w:spacing w:val="-2"/>
          <w:sz w:val="24"/>
        </w:rPr>
        <w:t xml:space="preserve"> </w:t>
      </w:r>
      <w:r>
        <w:rPr>
          <w:b/>
          <w:spacing w:val="-1"/>
          <w:sz w:val="24"/>
        </w:rPr>
        <w:t>registration</w:t>
      </w:r>
      <w:r>
        <w:rPr>
          <w:b/>
          <w:spacing w:val="-5"/>
          <w:sz w:val="24"/>
        </w:rPr>
        <w:t xml:space="preserve"> </w:t>
      </w:r>
      <w:r>
        <w:rPr>
          <w:b/>
          <w:spacing w:val="-1"/>
          <w:sz w:val="24"/>
        </w:rPr>
        <w:t>for</w:t>
      </w:r>
      <w:r>
        <w:rPr>
          <w:b/>
          <w:spacing w:val="-13"/>
          <w:sz w:val="24"/>
        </w:rPr>
        <w:t xml:space="preserve"> </w:t>
      </w:r>
      <w:r>
        <w:rPr>
          <w:b/>
          <w:spacing w:val="-1"/>
          <w:sz w:val="24"/>
        </w:rPr>
        <w:t xml:space="preserve">VAT, </w:t>
      </w:r>
      <w:r>
        <w:rPr>
          <w:spacing w:val="-1"/>
          <w:sz w:val="24"/>
        </w:rPr>
        <w:t>the</w:t>
      </w:r>
      <w:r>
        <w:rPr>
          <w:spacing w:val="-3"/>
          <w:sz w:val="24"/>
        </w:rPr>
        <w:t xml:space="preserve"> </w:t>
      </w:r>
      <w:r>
        <w:rPr>
          <w:spacing w:val="-1"/>
          <w:sz w:val="24"/>
        </w:rPr>
        <w:t>members</w:t>
      </w:r>
      <w:r>
        <w:rPr>
          <w:spacing w:val="-10"/>
          <w:sz w:val="24"/>
        </w:rPr>
        <w:t xml:space="preserve"> </w:t>
      </w:r>
      <w:r>
        <w:rPr>
          <w:sz w:val="24"/>
        </w:rPr>
        <w:t>of</w:t>
      </w:r>
      <w:r>
        <w:rPr>
          <w:spacing w:val="-16"/>
          <w:sz w:val="24"/>
        </w:rPr>
        <w:t xml:space="preserve"> </w:t>
      </w:r>
      <w:r>
        <w:rPr>
          <w:sz w:val="24"/>
        </w:rPr>
        <w:t>the</w:t>
      </w:r>
      <w:r>
        <w:rPr>
          <w:spacing w:val="-8"/>
          <w:sz w:val="24"/>
        </w:rPr>
        <w:t xml:space="preserve"> </w:t>
      </w:r>
      <w:r>
        <w:rPr>
          <w:sz w:val="24"/>
        </w:rPr>
        <w:t>group</w:t>
      </w:r>
      <w:r>
        <w:rPr>
          <w:spacing w:val="-8"/>
          <w:sz w:val="24"/>
        </w:rPr>
        <w:t xml:space="preserve"> </w:t>
      </w:r>
      <w:r>
        <w:rPr>
          <w:sz w:val="24"/>
        </w:rPr>
        <w:t>whose</w:t>
      </w:r>
      <w:r>
        <w:rPr>
          <w:spacing w:val="-9"/>
          <w:sz w:val="24"/>
        </w:rPr>
        <w:t xml:space="preserve"> </w:t>
      </w:r>
      <w:r>
        <w:rPr>
          <w:sz w:val="24"/>
        </w:rPr>
        <w:t>VAT</w:t>
      </w:r>
      <w:r>
        <w:rPr>
          <w:spacing w:val="-5"/>
          <w:sz w:val="24"/>
        </w:rPr>
        <w:t xml:space="preserve"> </w:t>
      </w:r>
      <w:r>
        <w:rPr>
          <w:sz w:val="24"/>
        </w:rPr>
        <w:t>number</w:t>
      </w:r>
      <w:r>
        <w:rPr>
          <w:spacing w:val="-58"/>
          <w:sz w:val="24"/>
        </w:rPr>
        <w:t xml:space="preserve"> </w:t>
      </w:r>
      <w:r>
        <w:rPr>
          <w:sz w:val="24"/>
        </w:rPr>
        <w:t>will no longer be used for VAT will proceed with the Intrastat reporting in the same way as if</w:t>
      </w:r>
      <w:r>
        <w:rPr>
          <w:spacing w:val="1"/>
          <w:sz w:val="24"/>
        </w:rPr>
        <w:t xml:space="preserve"> </w:t>
      </w:r>
      <w:r>
        <w:rPr>
          <w:sz w:val="24"/>
        </w:rPr>
        <w:t>their</w:t>
      </w:r>
      <w:r>
        <w:rPr>
          <w:spacing w:val="1"/>
          <w:sz w:val="24"/>
        </w:rPr>
        <w:t xml:space="preserve"> </w:t>
      </w:r>
      <w:r>
        <w:rPr>
          <w:sz w:val="24"/>
        </w:rPr>
        <w:t>VAT</w:t>
      </w:r>
      <w:r>
        <w:rPr>
          <w:spacing w:val="1"/>
          <w:sz w:val="24"/>
        </w:rPr>
        <w:t xml:space="preserve"> </w:t>
      </w:r>
      <w:r>
        <w:rPr>
          <w:sz w:val="24"/>
        </w:rPr>
        <w:t>number</w:t>
      </w:r>
      <w:r>
        <w:rPr>
          <w:spacing w:val="1"/>
          <w:sz w:val="24"/>
        </w:rPr>
        <w:t xml:space="preserve"> </w:t>
      </w:r>
      <w:r>
        <w:rPr>
          <w:sz w:val="24"/>
        </w:rPr>
        <w:t>had</w:t>
      </w:r>
      <w:r>
        <w:rPr>
          <w:spacing w:val="1"/>
          <w:sz w:val="24"/>
        </w:rPr>
        <w:t xml:space="preserve"> </w:t>
      </w:r>
      <w:r>
        <w:rPr>
          <w:sz w:val="24"/>
        </w:rPr>
        <w:t>expired.</w:t>
      </w:r>
      <w:r>
        <w:rPr>
          <w:spacing w:val="1"/>
          <w:sz w:val="24"/>
        </w:rPr>
        <w:t xml:space="preserve"> </w:t>
      </w:r>
      <w:r w:rsidRPr="00A652DC">
        <w:rPr>
          <w:sz w:val="24"/>
          <w:szCs w:val="24"/>
        </w:rPr>
        <w:t>For</w:t>
      </w:r>
      <w:r>
        <w:rPr>
          <w:spacing w:val="1"/>
          <w:sz w:val="24"/>
        </w:rPr>
        <w:t xml:space="preserve"> </w:t>
      </w:r>
      <w:r>
        <w:rPr>
          <w:sz w:val="24"/>
        </w:rPr>
        <w:t>more</w:t>
      </w:r>
      <w:r>
        <w:rPr>
          <w:spacing w:val="1"/>
          <w:sz w:val="24"/>
        </w:rPr>
        <w:t xml:space="preserve"> </w:t>
      </w:r>
      <w:r>
        <w:rPr>
          <w:sz w:val="24"/>
        </w:rPr>
        <w:t>information</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reporting</w:t>
      </w:r>
      <w:r>
        <w:rPr>
          <w:spacing w:val="1"/>
          <w:sz w:val="24"/>
        </w:rPr>
        <w:t xml:space="preserve"> </w:t>
      </w:r>
      <w:r>
        <w:rPr>
          <w:sz w:val="24"/>
        </w:rPr>
        <w:t>of</w:t>
      </w:r>
      <w:r>
        <w:rPr>
          <w:spacing w:val="1"/>
          <w:sz w:val="24"/>
        </w:rPr>
        <w:t xml:space="preserve"> </w:t>
      </w:r>
      <w:r>
        <w:rPr>
          <w:sz w:val="24"/>
        </w:rPr>
        <w:t>VAT</w:t>
      </w:r>
      <w:r>
        <w:rPr>
          <w:spacing w:val="1"/>
          <w:sz w:val="24"/>
        </w:rPr>
        <w:t xml:space="preserve"> </w:t>
      </w:r>
      <w:r>
        <w:rPr>
          <w:sz w:val="24"/>
        </w:rPr>
        <w:t>group</w:t>
      </w:r>
      <w:r>
        <w:rPr>
          <w:spacing w:val="1"/>
          <w:sz w:val="24"/>
        </w:rPr>
        <w:t xml:space="preserve"> </w:t>
      </w:r>
      <w:r>
        <w:rPr>
          <w:sz w:val="24"/>
        </w:rPr>
        <w:t>registration</w:t>
      </w:r>
      <w:r>
        <w:rPr>
          <w:spacing w:val="-4"/>
          <w:sz w:val="24"/>
        </w:rPr>
        <w:t xml:space="preserve"> </w:t>
      </w:r>
      <w:r>
        <w:rPr>
          <w:sz w:val="24"/>
        </w:rPr>
        <w:t>data,</w:t>
      </w:r>
      <w:r>
        <w:rPr>
          <w:spacing w:val="-1"/>
          <w:sz w:val="24"/>
        </w:rPr>
        <w:t xml:space="preserve"> </w:t>
      </w:r>
      <w:r>
        <w:rPr>
          <w:sz w:val="24"/>
        </w:rPr>
        <w:t>see</w:t>
      </w:r>
      <w:r>
        <w:rPr>
          <w:spacing w:val="1"/>
          <w:sz w:val="24"/>
        </w:rPr>
        <w:t xml:space="preserve"> </w:t>
      </w:r>
      <w:r>
        <w:rPr>
          <w:sz w:val="24"/>
        </w:rPr>
        <w:t>section</w:t>
      </w:r>
      <w:r>
        <w:rPr>
          <w:spacing w:val="-4"/>
          <w:sz w:val="24"/>
        </w:rPr>
        <w:t xml:space="preserve"> </w:t>
      </w:r>
      <w:r>
        <w:rPr>
          <w:sz w:val="24"/>
        </w:rPr>
        <w:t>20.1</w:t>
      </w:r>
      <w:r>
        <w:rPr>
          <w:spacing w:val="2"/>
          <w:sz w:val="24"/>
        </w:rPr>
        <w:t xml:space="preserve"> </w:t>
      </w:r>
      <w:r>
        <w:rPr>
          <w:sz w:val="24"/>
        </w:rPr>
        <w:t>of</w:t>
      </w:r>
      <w:r>
        <w:rPr>
          <w:spacing w:val="-6"/>
          <w:sz w:val="24"/>
        </w:rPr>
        <w:t xml:space="preserve"> </w:t>
      </w:r>
      <w:r>
        <w:rPr>
          <w:sz w:val="24"/>
        </w:rPr>
        <w:t>this</w:t>
      </w:r>
      <w:r>
        <w:rPr>
          <w:spacing w:val="3"/>
          <w:sz w:val="24"/>
        </w:rPr>
        <w:t xml:space="preserve"> </w:t>
      </w:r>
      <w:r>
        <w:rPr>
          <w:sz w:val="24"/>
        </w:rPr>
        <w:t>manual.</w:t>
      </w:r>
    </w:p>
    <w:p w14:paraId="0866BA12" w14:textId="77777777" w:rsidR="00D714C6" w:rsidRDefault="00D714C6">
      <w:pPr>
        <w:pStyle w:val="Zkladntext"/>
        <w:spacing w:before="3"/>
      </w:pPr>
    </w:p>
    <w:p w14:paraId="67FD0619" w14:textId="77777777" w:rsidR="00D714C6" w:rsidRDefault="009641C8" w:rsidP="00A652DC">
      <w:pPr>
        <w:pStyle w:val="Odstavecseseznamem"/>
        <w:numPr>
          <w:ilvl w:val="0"/>
          <w:numId w:val="5"/>
        </w:numPr>
        <w:tabs>
          <w:tab w:val="left" w:pos="500"/>
        </w:tabs>
        <w:ind w:right="213" w:firstLine="0"/>
        <w:jc w:val="both"/>
        <w:rPr>
          <w:sz w:val="24"/>
        </w:rPr>
      </w:pPr>
      <w:r>
        <w:rPr>
          <w:sz w:val="24"/>
        </w:rPr>
        <w:t>It</w:t>
      </w:r>
      <w:r>
        <w:rPr>
          <w:spacing w:val="-2"/>
          <w:sz w:val="24"/>
        </w:rPr>
        <w:t xml:space="preserve"> </w:t>
      </w:r>
      <w:r>
        <w:rPr>
          <w:sz w:val="24"/>
        </w:rPr>
        <w:t>can</w:t>
      </w:r>
      <w:r>
        <w:rPr>
          <w:spacing w:val="-6"/>
          <w:sz w:val="24"/>
        </w:rPr>
        <w:t xml:space="preserve"> </w:t>
      </w:r>
      <w:r>
        <w:rPr>
          <w:sz w:val="24"/>
        </w:rPr>
        <w:t>be</w:t>
      </w:r>
      <w:r>
        <w:rPr>
          <w:spacing w:val="-3"/>
          <w:sz w:val="24"/>
        </w:rPr>
        <w:t xml:space="preserve"> </w:t>
      </w:r>
      <w:r>
        <w:rPr>
          <w:sz w:val="24"/>
        </w:rPr>
        <w:t>summarised</w:t>
      </w:r>
      <w:r>
        <w:rPr>
          <w:spacing w:val="-1"/>
          <w:sz w:val="24"/>
        </w:rPr>
        <w:t xml:space="preserve"> </w:t>
      </w:r>
      <w:r>
        <w:rPr>
          <w:sz w:val="24"/>
        </w:rPr>
        <w:t>that</w:t>
      </w:r>
      <w:r>
        <w:rPr>
          <w:spacing w:val="-2"/>
          <w:sz w:val="24"/>
        </w:rPr>
        <w:t xml:space="preserve"> </w:t>
      </w:r>
      <w:r>
        <w:rPr>
          <w:sz w:val="24"/>
        </w:rPr>
        <w:t>the</w:t>
      </w:r>
      <w:r>
        <w:rPr>
          <w:spacing w:val="-2"/>
          <w:sz w:val="24"/>
        </w:rPr>
        <w:t xml:space="preserve"> </w:t>
      </w:r>
      <w:r>
        <w:rPr>
          <w:sz w:val="24"/>
        </w:rPr>
        <w:t>obligation</w:t>
      </w:r>
      <w:r>
        <w:rPr>
          <w:spacing w:val="-6"/>
          <w:sz w:val="24"/>
        </w:rPr>
        <w:t xml:space="preserve"> </w:t>
      </w:r>
      <w:r>
        <w:rPr>
          <w:sz w:val="24"/>
        </w:rPr>
        <w:t>to</w:t>
      </w:r>
      <w:r>
        <w:rPr>
          <w:spacing w:val="-2"/>
          <w:sz w:val="24"/>
        </w:rPr>
        <w:t xml:space="preserve"> </w:t>
      </w:r>
      <w:r>
        <w:rPr>
          <w:sz w:val="24"/>
        </w:rPr>
        <w:t>report</w:t>
      </w:r>
      <w:r>
        <w:rPr>
          <w:spacing w:val="-1"/>
          <w:sz w:val="24"/>
        </w:rPr>
        <w:t xml:space="preserve"> </w:t>
      </w:r>
      <w:r>
        <w:rPr>
          <w:sz w:val="24"/>
        </w:rPr>
        <w:t>data</w:t>
      </w:r>
      <w:r>
        <w:rPr>
          <w:spacing w:val="-12"/>
          <w:sz w:val="24"/>
        </w:rPr>
        <w:t xml:space="preserve"> </w:t>
      </w:r>
      <w:r>
        <w:rPr>
          <w:sz w:val="24"/>
        </w:rPr>
        <w:t>to</w:t>
      </w:r>
      <w:r>
        <w:rPr>
          <w:spacing w:val="-1"/>
          <w:sz w:val="24"/>
        </w:rPr>
        <w:t xml:space="preserve"> </w:t>
      </w:r>
      <w:r>
        <w:rPr>
          <w:sz w:val="24"/>
        </w:rPr>
        <w:t>Intrastat</w:t>
      </w:r>
      <w:r>
        <w:rPr>
          <w:spacing w:val="-2"/>
          <w:sz w:val="24"/>
        </w:rPr>
        <w:t xml:space="preserve"> </w:t>
      </w:r>
      <w:r>
        <w:rPr>
          <w:sz w:val="24"/>
        </w:rPr>
        <w:t>for</w:t>
      </w:r>
      <w:r>
        <w:rPr>
          <w:spacing w:val="5"/>
          <w:sz w:val="24"/>
        </w:rPr>
        <w:t xml:space="preserve"> </w:t>
      </w:r>
      <w:r>
        <w:rPr>
          <w:sz w:val="24"/>
        </w:rPr>
        <w:t>imported</w:t>
      </w:r>
      <w:r>
        <w:rPr>
          <w:spacing w:val="-5"/>
          <w:sz w:val="24"/>
        </w:rPr>
        <w:t xml:space="preserve"> </w:t>
      </w:r>
      <w:r>
        <w:rPr>
          <w:sz w:val="24"/>
        </w:rPr>
        <w:t>or exported</w:t>
      </w:r>
      <w:r>
        <w:rPr>
          <w:spacing w:val="-57"/>
          <w:sz w:val="24"/>
        </w:rPr>
        <w:t xml:space="preserve"> </w:t>
      </w:r>
      <w:r>
        <w:rPr>
          <w:sz w:val="24"/>
        </w:rPr>
        <w:t xml:space="preserve">goods is always incumbent on the reporting unit </w:t>
      </w:r>
      <w:r>
        <w:rPr>
          <w:b/>
          <w:sz w:val="24"/>
        </w:rPr>
        <w:t>until the end of the calendar year in which</w:t>
      </w:r>
      <w:r>
        <w:rPr>
          <w:b/>
          <w:spacing w:val="1"/>
          <w:sz w:val="24"/>
        </w:rPr>
        <w:t xml:space="preserve"> </w:t>
      </w:r>
      <w:r>
        <w:rPr>
          <w:b/>
          <w:sz w:val="24"/>
        </w:rPr>
        <w:t xml:space="preserve">it has reached the reporting </w:t>
      </w:r>
      <w:r w:rsidRPr="00A652DC">
        <w:rPr>
          <w:sz w:val="24"/>
          <w:szCs w:val="24"/>
        </w:rPr>
        <w:t>threshold</w:t>
      </w:r>
      <w:r>
        <w:rPr>
          <w:b/>
          <w:sz w:val="24"/>
        </w:rPr>
        <w:t xml:space="preserve"> and for the whole of the following calendar year.</w:t>
      </w:r>
      <w:r>
        <w:rPr>
          <w:b/>
          <w:spacing w:val="1"/>
          <w:sz w:val="24"/>
        </w:rPr>
        <w:t xml:space="preserve"> </w:t>
      </w:r>
      <w:r>
        <w:rPr>
          <w:sz w:val="24"/>
        </w:rPr>
        <w:t xml:space="preserve">After a year in which the </w:t>
      </w:r>
      <w:r w:rsidR="00F82405">
        <w:rPr>
          <w:sz w:val="24"/>
        </w:rPr>
        <w:t>PSI</w:t>
      </w:r>
      <w:r>
        <w:rPr>
          <w:sz w:val="24"/>
        </w:rPr>
        <w:t xml:space="preserve"> has not reached the reporting threshold since the</w:t>
      </w:r>
      <w:r>
        <w:rPr>
          <w:spacing w:val="1"/>
          <w:sz w:val="24"/>
        </w:rPr>
        <w:t xml:space="preserve"> </w:t>
      </w:r>
      <w:r>
        <w:rPr>
          <w:sz w:val="24"/>
        </w:rPr>
        <w:t>beginning of that year, the obligation to report data to Intrastat on exported or imported goods</w:t>
      </w:r>
      <w:r>
        <w:rPr>
          <w:spacing w:val="1"/>
          <w:sz w:val="24"/>
        </w:rPr>
        <w:t xml:space="preserve"> </w:t>
      </w:r>
      <w:r>
        <w:rPr>
          <w:sz w:val="24"/>
        </w:rPr>
        <w:t xml:space="preserve">ceases and no </w:t>
      </w:r>
      <w:r w:rsidR="00C93C03">
        <w:rPr>
          <w:sz w:val="24"/>
        </w:rPr>
        <w:t>Intrastat declaration</w:t>
      </w:r>
      <w:r>
        <w:rPr>
          <w:sz w:val="24"/>
        </w:rPr>
        <w:t xml:space="preserve"> is submitted for January of the following year. This assumes, of</w:t>
      </w:r>
      <w:r>
        <w:rPr>
          <w:spacing w:val="1"/>
          <w:sz w:val="24"/>
        </w:rPr>
        <w:t xml:space="preserve"> </w:t>
      </w:r>
      <w:r>
        <w:rPr>
          <w:sz w:val="24"/>
        </w:rPr>
        <w:t>course,</w:t>
      </w:r>
      <w:r>
        <w:rPr>
          <w:spacing w:val="-7"/>
          <w:sz w:val="24"/>
        </w:rPr>
        <w:t xml:space="preserve"> </w:t>
      </w:r>
      <w:r>
        <w:rPr>
          <w:sz w:val="24"/>
        </w:rPr>
        <w:t>that</w:t>
      </w:r>
      <w:r>
        <w:rPr>
          <w:spacing w:val="5"/>
          <w:sz w:val="24"/>
        </w:rPr>
        <w:t xml:space="preserve"> </w:t>
      </w:r>
      <w:r>
        <w:rPr>
          <w:sz w:val="24"/>
        </w:rPr>
        <w:t>either</w:t>
      </w:r>
      <w:r>
        <w:rPr>
          <w:spacing w:val="1"/>
          <w:sz w:val="24"/>
        </w:rPr>
        <w:t xml:space="preserve"> </w:t>
      </w:r>
      <w:r>
        <w:rPr>
          <w:sz w:val="24"/>
        </w:rPr>
        <w:t>or</w:t>
      </w:r>
      <w:r>
        <w:rPr>
          <w:spacing w:val="-3"/>
          <w:sz w:val="24"/>
        </w:rPr>
        <w:t xml:space="preserve"> </w:t>
      </w:r>
      <w:r>
        <w:rPr>
          <w:sz w:val="24"/>
        </w:rPr>
        <w:t>both</w:t>
      </w:r>
      <w:r>
        <w:rPr>
          <w:spacing w:val="-5"/>
          <w:sz w:val="24"/>
        </w:rPr>
        <w:t xml:space="preserve"> </w:t>
      </w:r>
      <w:r>
        <w:rPr>
          <w:sz w:val="24"/>
        </w:rPr>
        <w:t>reporting thresholds</w:t>
      </w:r>
      <w:r>
        <w:rPr>
          <w:spacing w:val="-2"/>
          <w:sz w:val="24"/>
        </w:rPr>
        <w:t xml:space="preserve"> </w:t>
      </w:r>
      <w:r>
        <w:rPr>
          <w:sz w:val="24"/>
        </w:rPr>
        <w:t>have</w:t>
      </w:r>
      <w:r>
        <w:rPr>
          <w:spacing w:val="-1"/>
          <w:sz w:val="24"/>
        </w:rPr>
        <w:t xml:space="preserve"> </w:t>
      </w:r>
      <w:r>
        <w:rPr>
          <w:sz w:val="24"/>
        </w:rPr>
        <w:t>not been</w:t>
      </w:r>
      <w:r>
        <w:rPr>
          <w:spacing w:val="-5"/>
          <w:sz w:val="24"/>
        </w:rPr>
        <w:t xml:space="preserve"> </w:t>
      </w:r>
      <w:r>
        <w:rPr>
          <w:sz w:val="24"/>
        </w:rPr>
        <w:t>reached again</w:t>
      </w:r>
      <w:r>
        <w:rPr>
          <w:spacing w:val="4"/>
          <w:sz w:val="24"/>
        </w:rPr>
        <w:t xml:space="preserve"> </w:t>
      </w:r>
      <w:r>
        <w:rPr>
          <w:sz w:val="24"/>
        </w:rPr>
        <w:t>for</w:t>
      </w:r>
      <w:r>
        <w:rPr>
          <w:spacing w:val="1"/>
          <w:sz w:val="24"/>
        </w:rPr>
        <w:t xml:space="preserve"> </w:t>
      </w:r>
      <w:r>
        <w:rPr>
          <w:sz w:val="24"/>
        </w:rPr>
        <w:t>January.</w:t>
      </w:r>
    </w:p>
    <w:p w14:paraId="70DFEACF" w14:textId="77777777" w:rsidR="00D714C6" w:rsidRDefault="00D714C6">
      <w:pPr>
        <w:pStyle w:val="Zkladntext"/>
        <w:spacing w:before="3"/>
        <w:rPr>
          <w:sz w:val="21"/>
        </w:rPr>
      </w:pPr>
    </w:p>
    <w:p w14:paraId="593FFF75" w14:textId="77777777" w:rsidR="00D714C6" w:rsidRDefault="00B57AB3">
      <w:pPr>
        <w:pStyle w:val="Nadpis21"/>
        <w:numPr>
          <w:ilvl w:val="1"/>
          <w:numId w:val="13"/>
        </w:numPr>
        <w:tabs>
          <w:tab w:val="left" w:pos="539"/>
        </w:tabs>
      </w:pPr>
      <w:bookmarkStart w:id="30" w:name="4.9_Dissolution,_transformation,_divisio"/>
      <w:bookmarkStart w:id="31" w:name="_Toc187130970"/>
      <w:bookmarkEnd w:id="30"/>
      <w:r w:rsidRPr="00A75FD4">
        <w:rPr>
          <w:lang w:val="en-GB"/>
        </w:rPr>
        <w:t>PSI´s Cessation, Transformation, Division, Merger</w:t>
      </w:r>
      <w:bookmarkEnd w:id="31"/>
    </w:p>
    <w:p w14:paraId="073819E1" w14:textId="77777777" w:rsidR="00D714C6" w:rsidRDefault="00D714C6">
      <w:pPr>
        <w:pStyle w:val="Zkladntext"/>
        <w:spacing w:before="9"/>
        <w:rPr>
          <w:b/>
          <w:sz w:val="30"/>
        </w:rPr>
      </w:pPr>
    </w:p>
    <w:p w14:paraId="0E456F35" w14:textId="77777777" w:rsidR="00D714C6" w:rsidRDefault="009641C8" w:rsidP="00A652DC">
      <w:pPr>
        <w:pStyle w:val="Odstavecseseznamem"/>
        <w:numPr>
          <w:ilvl w:val="0"/>
          <w:numId w:val="5"/>
        </w:numPr>
        <w:tabs>
          <w:tab w:val="left" w:pos="496"/>
        </w:tabs>
        <w:ind w:right="213" w:firstLine="0"/>
        <w:jc w:val="both"/>
        <w:rPr>
          <w:sz w:val="24"/>
        </w:rPr>
      </w:pPr>
      <w:r>
        <w:rPr>
          <w:b/>
          <w:sz w:val="24"/>
        </w:rPr>
        <w:t xml:space="preserve">A reporting unit that has been assigned a new </w:t>
      </w:r>
      <w:r w:rsidR="00FD1DAA">
        <w:rPr>
          <w:b/>
          <w:sz w:val="24"/>
        </w:rPr>
        <w:t>VAT number</w:t>
      </w:r>
      <w:r>
        <w:rPr>
          <w:b/>
          <w:sz w:val="24"/>
        </w:rPr>
        <w:t xml:space="preserve"> </w:t>
      </w:r>
      <w:r>
        <w:rPr>
          <w:sz w:val="24"/>
        </w:rPr>
        <w:t>as a result of a transformation</w:t>
      </w:r>
      <w:r>
        <w:rPr>
          <w:spacing w:val="1"/>
          <w:sz w:val="24"/>
        </w:rPr>
        <w:t xml:space="preserve"> </w:t>
      </w:r>
      <w:r>
        <w:rPr>
          <w:spacing w:val="-1"/>
          <w:sz w:val="24"/>
        </w:rPr>
        <w:t>(merger,</w:t>
      </w:r>
      <w:r>
        <w:rPr>
          <w:spacing w:val="-4"/>
          <w:sz w:val="24"/>
        </w:rPr>
        <w:t xml:space="preserve"> </w:t>
      </w:r>
      <w:r>
        <w:rPr>
          <w:spacing w:val="-1"/>
          <w:sz w:val="24"/>
        </w:rPr>
        <w:t>division,</w:t>
      </w:r>
      <w:r>
        <w:rPr>
          <w:spacing w:val="-3"/>
          <w:sz w:val="24"/>
        </w:rPr>
        <w:t xml:space="preserve"> </w:t>
      </w:r>
      <w:r>
        <w:rPr>
          <w:sz w:val="24"/>
        </w:rPr>
        <w:t>etc.)</w:t>
      </w:r>
      <w:r>
        <w:rPr>
          <w:spacing w:val="-8"/>
          <w:sz w:val="24"/>
        </w:rPr>
        <w:t xml:space="preserve"> </w:t>
      </w:r>
      <w:r>
        <w:rPr>
          <w:sz w:val="24"/>
        </w:rPr>
        <w:t>is</w:t>
      </w:r>
      <w:r>
        <w:rPr>
          <w:spacing w:val="-7"/>
          <w:sz w:val="24"/>
        </w:rPr>
        <w:t xml:space="preserve"> </w:t>
      </w:r>
      <w:r>
        <w:rPr>
          <w:b/>
          <w:sz w:val="24"/>
        </w:rPr>
        <w:t>considered</w:t>
      </w:r>
      <w:r>
        <w:rPr>
          <w:b/>
          <w:spacing w:val="-4"/>
          <w:sz w:val="24"/>
        </w:rPr>
        <w:t xml:space="preserve"> </w:t>
      </w:r>
      <w:r>
        <w:rPr>
          <w:b/>
          <w:sz w:val="24"/>
        </w:rPr>
        <w:t>a</w:t>
      </w:r>
      <w:r>
        <w:rPr>
          <w:b/>
          <w:spacing w:val="-5"/>
          <w:sz w:val="24"/>
        </w:rPr>
        <w:t xml:space="preserve"> </w:t>
      </w:r>
      <w:r>
        <w:rPr>
          <w:b/>
          <w:sz w:val="24"/>
        </w:rPr>
        <w:t>new</w:t>
      </w:r>
      <w:r>
        <w:rPr>
          <w:b/>
          <w:spacing w:val="-10"/>
          <w:sz w:val="24"/>
        </w:rPr>
        <w:t xml:space="preserve"> </w:t>
      </w:r>
      <w:r>
        <w:rPr>
          <w:b/>
          <w:sz w:val="24"/>
        </w:rPr>
        <w:t>entity</w:t>
      </w:r>
      <w:r>
        <w:rPr>
          <w:b/>
          <w:spacing w:val="-14"/>
          <w:sz w:val="24"/>
        </w:rPr>
        <w:t xml:space="preserve"> </w:t>
      </w:r>
      <w:r>
        <w:rPr>
          <w:sz w:val="24"/>
        </w:rPr>
        <w:t>and</w:t>
      </w:r>
      <w:r>
        <w:rPr>
          <w:spacing w:val="-5"/>
          <w:sz w:val="24"/>
        </w:rPr>
        <w:t xml:space="preserve"> </w:t>
      </w:r>
      <w:r>
        <w:rPr>
          <w:sz w:val="24"/>
        </w:rPr>
        <w:t>will</w:t>
      </w:r>
      <w:r>
        <w:rPr>
          <w:spacing w:val="-9"/>
          <w:sz w:val="24"/>
        </w:rPr>
        <w:t xml:space="preserve"> </w:t>
      </w:r>
      <w:r>
        <w:rPr>
          <w:sz w:val="24"/>
        </w:rPr>
        <w:t>start</w:t>
      </w:r>
      <w:r>
        <w:rPr>
          <w:spacing w:val="-4"/>
          <w:sz w:val="24"/>
        </w:rPr>
        <w:t xml:space="preserve"> </w:t>
      </w:r>
      <w:r>
        <w:rPr>
          <w:sz w:val="24"/>
        </w:rPr>
        <w:t>reporting</w:t>
      </w:r>
      <w:r>
        <w:rPr>
          <w:spacing w:val="-6"/>
          <w:sz w:val="24"/>
        </w:rPr>
        <w:t xml:space="preserve"> </w:t>
      </w:r>
      <w:r>
        <w:rPr>
          <w:sz w:val="24"/>
        </w:rPr>
        <w:t>data</w:t>
      </w:r>
      <w:r>
        <w:rPr>
          <w:spacing w:val="-14"/>
          <w:sz w:val="24"/>
        </w:rPr>
        <w:t xml:space="preserve"> </w:t>
      </w:r>
      <w:r>
        <w:rPr>
          <w:sz w:val="24"/>
        </w:rPr>
        <w:t>to</w:t>
      </w:r>
      <w:r>
        <w:rPr>
          <w:spacing w:val="-5"/>
          <w:sz w:val="24"/>
        </w:rPr>
        <w:t xml:space="preserve"> </w:t>
      </w:r>
      <w:r>
        <w:rPr>
          <w:sz w:val="24"/>
        </w:rPr>
        <w:t>Intrastat</w:t>
      </w:r>
      <w:r>
        <w:rPr>
          <w:spacing w:val="-9"/>
          <w:sz w:val="24"/>
        </w:rPr>
        <w:t xml:space="preserve"> </w:t>
      </w:r>
      <w:r>
        <w:rPr>
          <w:sz w:val="24"/>
        </w:rPr>
        <w:t>only</w:t>
      </w:r>
      <w:r>
        <w:rPr>
          <w:spacing w:val="-57"/>
          <w:sz w:val="24"/>
        </w:rPr>
        <w:t xml:space="preserve"> </w:t>
      </w:r>
      <w:r>
        <w:rPr>
          <w:spacing w:val="-1"/>
          <w:sz w:val="24"/>
        </w:rPr>
        <w:t>after</w:t>
      </w:r>
      <w:r>
        <w:rPr>
          <w:spacing w:val="-11"/>
          <w:sz w:val="24"/>
        </w:rPr>
        <w:t xml:space="preserve"> </w:t>
      </w:r>
      <w:r>
        <w:rPr>
          <w:spacing w:val="-1"/>
          <w:sz w:val="24"/>
        </w:rPr>
        <w:t>reaching</w:t>
      </w:r>
      <w:r>
        <w:rPr>
          <w:spacing w:val="-8"/>
          <w:sz w:val="24"/>
        </w:rPr>
        <w:t xml:space="preserve"> </w:t>
      </w:r>
      <w:r>
        <w:rPr>
          <w:spacing w:val="-1"/>
          <w:sz w:val="24"/>
        </w:rPr>
        <w:t>the</w:t>
      </w:r>
      <w:r>
        <w:rPr>
          <w:spacing w:val="-9"/>
          <w:sz w:val="24"/>
        </w:rPr>
        <w:t xml:space="preserve"> </w:t>
      </w:r>
      <w:r>
        <w:rPr>
          <w:spacing w:val="-1"/>
          <w:sz w:val="24"/>
        </w:rPr>
        <w:t>reporting</w:t>
      </w:r>
      <w:r>
        <w:rPr>
          <w:spacing w:val="-8"/>
          <w:sz w:val="24"/>
        </w:rPr>
        <w:t xml:space="preserve"> </w:t>
      </w:r>
      <w:r>
        <w:rPr>
          <w:spacing w:val="-1"/>
          <w:sz w:val="24"/>
        </w:rPr>
        <w:t>threshold,</w:t>
      </w:r>
      <w:r>
        <w:rPr>
          <w:spacing w:val="-6"/>
          <w:sz w:val="24"/>
        </w:rPr>
        <w:t xml:space="preserve"> </w:t>
      </w:r>
      <w:r>
        <w:rPr>
          <w:spacing w:val="-1"/>
          <w:sz w:val="24"/>
        </w:rPr>
        <w:t>which</w:t>
      </w:r>
      <w:r>
        <w:rPr>
          <w:spacing w:val="-8"/>
          <w:sz w:val="24"/>
        </w:rPr>
        <w:t xml:space="preserve"> </w:t>
      </w:r>
      <w:r>
        <w:rPr>
          <w:spacing w:val="-1"/>
          <w:sz w:val="24"/>
        </w:rPr>
        <w:t>it</w:t>
      </w:r>
      <w:r>
        <w:rPr>
          <w:spacing w:val="-3"/>
          <w:sz w:val="24"/>
        </w:rPr>
        <w:t xml:space="preserve"> </w:t>
      </w:r>
      <w:r>
        <w:rPr>
          <w:spacing w:val="-1"/>
          <w:sz w:val="24"/>
        </w:rPr>
        <w:t>will</w:t>
      </w:r>
      <w:r>
        <w:rPr>
          <w:spacing w:val="-12"/>
          <w:sz w:val="24"/>
        </w:rPr>
        <w:t xml:space="preserve"> </w:t>
      </w:r>
      <w:r>
        <w:rPr>
          <w:spacing w:val="-1"/>
          <w:sz w:val="24"/>
        </w:rPr>
        <w:t>start</w:t>
      </w:r>
      <w:r>
        <w:rPr>
          <w:spacing w:val="-6"/>
          <w:sz w:val="24"/>
        </w:rPr>
        <w:t xml:space="preserve"> </w:t>
      </w:r>
      <w:r>
        <w:rPr>
          <w:spacing w:val="-1"/>
          <w:sz w:val="24"/>
        </w:rPr>
        <w:t>calculating</w:t>
      </w:r>
      <w:r>
        <w:rPr>
          <w:spacing w:val="-8"/>
          <w:sz w:val="24"/>
        </w:rPr>
        <w:t xml:space="preserve"> </w:t>
      </w:r>
      <w:r>
        <w:rPr>
          <w:spacing w:val="-1"/>
          <w:sz w:val="24"/>
        </w:rPr>
        <w:t>from</w:t>
      </w:r>
      <w:r>
        <w:rPr>
          <w:spacing w:val="-17"/>
          <w:sz w:val="24"/>
        </w:rPr>
        <w:t xml:space="preserve"> </w:t>
      </w:r>
      <w:r>
        <w:rPr>
          <w:spacing w:val="-1"/>
          <w:sz w:val="24"/>
        </w:rPr>
        <w:t>the</w:t>
      </w:r>
      <w:r>
        <w:rPr>
          <w:spacing w:val="-9"/>
          <w:sz w:val="24"/>
        </w:rPr>
        <w:t xml:space="preserve"> </w:t>
      </w:r>
      <w:r>
        <w:rPr>
          <w:spacing w:val="-1"/>
          <w:sz w:val="24"/>
        </w:rPr>
        <w:t>date</w:t>
      </w:r>
      <w:r>
        <w:rPr>
          <w:spacing w:val="-13"/>
          <w:sz w:val="24"/>
        </w:rPr>
        <w:t xml:space="preserve"> </w:t>
      </w:r>
      <w:r>
        <w:rPr>
          <w:spacing w:val="-1"/>
          <w:sz w:val="24"/>
        </w:rPr>
        <w:t>of</w:t>
      </w:r>
      <w:r>
        <w:rPr>
          <w:spacing w:val="-16"/>
          <w:sz w:val="24"/>
        </w:rPr>
        <w:t xml:space="preserve"> </w:t>
      </w:r>
      <w:r>
        <w:rPr>
          <w:sz w:val="24"/>
        </w:rPr>
        <w:t>assignment</w:t>
      </w:r>
      <w:r>
        <w:rPr>
          <w:spacing w:val="1"/>
          <w:sz w:val="24"/>
        </w:rPr>
        <w:t xml:space="preserve"> </w:t>
      </w:r>
      <w:r>
        <w:rPr>
          <w:sz w:val="24"/>
        </w:rPr>
        <w:t xml:space="preserve">of the </w:t>
      </w:r>
      <w:r w:rsidR="00FD1DAA">
        <w:rPr>
          <w:sz w:val="24"/>
        </w:rPr>
        <w:t xml:space="preserve">VAT </w:t>
      </w:r>
      <w:r w:rsidR="00FD1DAA" w:rsidRPr="00A652DC">
        <w:rPr>
          <w:sz w:val="24"/>
          <w:szCs w:val="24"/>
        </w:rPr>
        <w:t>number</w:t>
      </w:r>
      <w:r>
        <w:rPr>
          <w:sz w:val="24"/>
        </w:rPr>
        <w:t>. This does not apply in cases where a reporting unit which is a natural person has</w:t>
      </w:r>
      <w:r>
        <w:rPr>
          <w:spacing w:val="1"/>
          <w:sz w:val="24"/>
        </w:rPr>
        <w:t xml:space="preserve"> </w:t>
      </w:r>
      <w:r>
        <w:rPr>
          <w:sz w:val="24"/>
        </w:rPr>
        <w:t>been assigned a new VAT identification number on the basis of a request pursuant to Article</w:t>
      </w:r>
      <w:r>
        <w:rPr>
          <w:spacing w:val="1"/>
          <w:sz w:val="24"/>
        </w:rPr>
        <w:t xml:space="preserve"> </w:t>
      </w:r>
      <w:r>
        <w:rPr>
          <w:sz w:val="24"/>
        </w:rPr>
        <w:t>130(4)(b)</w:t>
      </w:r>
      <w:r>
        <w:rPr>
          <w:spacing w:val="-2"/>
          <w:sz w:val="24"/>
        </w:rPr>
        <w:t xml:space="preserve"> </w:t>
      </w:r>
      <w:r>
        <w:rPr>
          <w:sz w:val="24"/>
        </w:rPr>
        <w:t>of</w:t>
      </w:r>
      <w:r>
        <w:rPr>
          <w:spacing w:val="-6"/>
          <w:sz w:val="24"/>
        </w:rPr>
        <w:t xml:space="preserve"> </w:t>
      </w:r>
      <w:r>
        <w:rPr>
          <w:sz w:val="24"/>
        </w:rPr>
        <w:t>Act</w:t>
      </w:r>
      <w:r>
        <w:rPr>
          <w:spacing w:val="6"/>
          <w:sz w:val="24"/>
        </w:rPr>
        <w:t xml:space="preserve"> </w:t>
      </w:r>
      <w:r>
        <w:rPr>
          <w:sz w:val="24"/>
        </w:rPr>
        <w:t>No</w:t>
      </w:r>
      <w:r>
        <w:rPr>
          <w:spacing w:val="1"/>
          <w:sz w:val="24"/>
        </w:rPr>
        <w:t xml:space="preserve"> </w:t>
      </w:r>
      <w:r>
        <w:rPr>
          <w:sz w:val="24"/>
        </w:rPr>
        <w:t>280/2009</w:t>
      </w:r>
      <w:r>
        <w:rPr>
          <w:spacing w:val="2"/>
          <w:sz w:val="24"/>
        </w:rPr>
        <w:t xml:space="preserve"> </w:t>
      </w:r>
      <w:r>
        <w:rPr>
          <w:sz w:val="24"/>
        </w:rPr>
        <w:t>Coll.,</w:t>
      </w:r>
      <w:r>
        <w:rPr>
          <w:spacing w:val="3"/>
          <w:sz w:val="24"/>
        </w:rPr>
        <w:t xml:space="preserve"> </w:t>
      </w:r>
      <w:r>
        <w:rPr>
          <w:sz w:val="24"/>
        </w:rPr>
        <w:t>Tax</w:t>
      </w:r>
      <w:r>
        <w:rPr>
          <w:spacing w:val="-3"/>
          <w:sz w:val="24"/>
        </w:rPr>
        <w:t xml:space="preserve"> </w:t>
      </w:r>
      <w:r>
        <w:rPr>
          <w:sz w:val="24"/>
        </w:rPr>
        <w:t>Code,</w:t>
      </w:r>
      <w:r>
        <w:rPr>
          <w:spacing w:val="3"/>
          <w:sz w:val="24"/>
        </w:rPr>
        <w:t xml:space="preserve"> </w:t>
      </w:r>
      <w:r>
        <w:rPr>
          <w:sz w:val="24"/>
        </w:rPr>
        <w:t>as</w:t>
      </w:r>
      <w:r>
        <w:rPr>
          <w:spacing w:val="-5"/>
          <w:sz w:val="24"/>
        </w:rPr>
        <w:t xml:space="preserve"> </w:t>
      </w:r>
      <w:r>
        <w:rPr>
          <w:sz w:val="24"/>
        </w:rPr>
        <w:t>amended.</w:t>
      </w:r>
    </w:p>
    <w:p w14:paraId="18C80D03" w14:textId="77777777" w:rsidR="00D714C6" w:rsidRDefault="00D714C6">
      <w:pPr>
        <w:pStyle w:val="Zkladntext"/>
        <w:spacing w:before="8"/>
      </w:pPr>
    </w:p>
    <w:p w14:paraId="326FFE48" w14:textId="77777777" w:rsidR="00302149" w:rsidRDefault="00302149">
      <w:pPr>
        <w:pStyle w:val="Zkladntext"/>
        <w:spacing w:before="8"/>
      </w:pPr>
    </w:p>
    <w:p w14:paraId="48BBD355" w14:textId="77777777" w:rsidR="00302149" w:rsidRDefault="00302149">
      <w:pPr>
        <w:pStyle w:val="Nadpis41"/>
      </w:pPr>
    </w:p>
    <w:p w14:paraId="4DA7EDE0" w14:textId="75974EED" w:rsidR="00D714C6" w:rsidRDefault="009641C8">
      <w:pPr>
        <w:pStyle w:val="Nadpis41"/>
      </w:pPr>
      <w:r>
        <w:lastRenderedPageBreak/>
        <w:t>Remark:</w:t>
      </w:r>
    </w:p>
    <w:p w14:paraId="3E5D96A6" w14:textId="77777777" w:rsidR="00D714C6" w:rsidRDefault="009641C8">
      <w:pPr>
        <w:spacing w:before="113" w:line="242" w:lineRule="auto"/>
        <w:ind w:left="116" w:right="211"/>
        <w:jc w:val="both"/>
        <w:rPr>
          <w:i/>
          <w:sz w:val="24"/>
        </w:rPr>
      </w:pPr>
      <w:r>
        <w:rPr>
          <w:i/>
          <w:sz w:val="24"/>
        </w:rPr>
        <w:t>If an individual applies for a change of VAT number, this does not mean that the obligation to</w:t>
      </w:r>
      <w:r>
        <w:rPr>
          <w:i/>
          <w:spacing w:val="-57"/>
          <w:sz w:val="24"/>
        </w:rPr>
        <w:t xml:space="preserve"> </w:t>
      </w:r>
      <w:r>
        <w:rPr>
          <w:i/>
          <w:sz w:val="24"/>
        </w:rPr>
        <w:t>report to Intrastat ceases. The obligation to report Intrastat for that reporting unit continues</w:t>
      </w:r>
      <w:r>
        <w:rPr>
          <w:i/>
          <w:spacing w:val="1"/>
          <w:sz w:val="24"/>
        </w:rPr>
        <w:t xml:space="preserve"> </w:t>
      </w:r>
      <w:r>
        <w:rPr>
          <w:i/>
          <w:sz w:val="24"/>
        </w:rPr>
        <w:t xml:space="preserve">under the changed </w:t>
      </w:r>
      <w:r w:rsidR="00FD1DAA">
        <w:rPr>
          <w:i/>
          <w:sz w:val="24"/>
        </w:rPr>
        <w:t>VAT number</w:t>
      </w:r>
      <w:r>
        <w:rPr>
          <w:i/>
          <w:sz w:val="24"/>
        </w:rPr>
        <w:t xml:space="preserve">. If the </w:t>
      </w:r>
      <w:r w:rsidR="00FD1DAA">
        <w:rPr>
          <w:i/>
          <w:sz w:val="24"/>
        </w:rPr>
        <w:t>VAT number</w:t>
      </w:r>
      <w:r>
        <w:rPr>
          <w:i/>
          <w:sz w:val="24"/>
        </w:rPr>
        <w:t xml:space="preserve"> changes during the reference period in which the </w:t>
      </w:r>
      <w:r w:rsidR="00F82405">
        <w:rPr>
          <w:i/>
          <w:sz w:val="24"/>
        </w:rPr>
        <w:t>PSI</w:t>
      </w:r>
      <w:r>
        <w:rPr>
          <w:i/>
          <w:sz w:val="24"/>
        </w:rPr>
        <w:t xml:space="preserve"> imports</w:t>
      </w:r>
      <w:r>
        <w:rPr>
          <w:i/>
          <w:spacing w:val="-3"/>
          <w:sz w:val="24"/>
        </w:rPr>
        <w:t xml:space="preserve"> </w:t>
      </w:r>
      <w:r>
        <w:rPr>
          <w:i/>
          <w:sz w:val="24"/>
        </w:rPr>
        <w:t>or</w:t>
      </w:r>
      <w:r>
        <w:rPr>
          <w:i/>
          <w:spacing w:val="-2"/>
          <w:sz w:val="24"/>
        </w:rPr>
        <w:t xml:space="preserve"> </w:t>
      </w:r>
      <w:r>
        <w:rPr>
          <w:i/>
          <w:sz w:val="24"/>
        </w:rPr>
        <w:t>exports</w:t>
      </w:r>
      <w:r>
        <w:rPr>
          <w:i/>
          <w:spacing w:val="-2"/>
          <w:sz w:val="24"/>
        </w:rPr>
        <w:t xml:space="preserve"> </w:t>
      </w:r>
      <w:r>
        <w:rPr>
          <w:i/>
          <w:sz w:val="24"/>
        </w:rPr>
        <w:t>goods,</w:t>
      </w:r>
      <w:r>
        <w:rPr>
          <w:i/>
          <w:spacing w:val="2"/>
          <w:sz w:val="24"/>
        </w:rPr>
        <w:t xml:space="preserve"> </w:t>
      </w:r>
      <w:r>
        <w:rPr>
          <w:i/>
          <w:sz w:val="24"/>
        </w:rPr>
        <w:t>both</w:t>
      </w:r>
      <w:r>
        <w:rPr>
          <w:i/>
          <w:spacing w:val="-6"/>
          <w:sz w:val="24"/>
        </w:rPr>
        <w:t xml:space="preserve"> </w:t>
      </w:r>
      <w:r>
        <w:rPr>
          <w:i/>
          <w:sz w:val="24"/>
        </w:rPr>
        <w:t>before</w:t>
      </w:r>
      <w:r>
        <w:rPr>
          <w:i/>
          <w:spacing w:val="-1"/>
          <w:sz w:val="24"/>
        </w:rPr>
        <w:t xml:space="preserve"> </w:t>
      </w:r>
      <w:r>
        <w:rPr>
          <w:i/>
          <w:sz w:val="24"/>
        </w:rPr>
        <w:t>and</w:t>
      </w:r>
      <w:r>
        <w:rPr>
          <w:i/>
          <w:spacing w:val="-6"/>
          <w:sz w:val="24"/>
        </w:rPr>
        <w:t xml:space="preserve"> </w:t>
      </w:r>
      <w:r>
        <w:rPr>
          <w:i/>
          <w:sz w:val="24"/>
        </w:rPr>
        <w:t>after</w:t>
      </w:r>
      <w:r>
        <w:rPr>
          <w:i/>
          <w:spacing w:val="-2"/>
          <w:sz w:val="24"/>
        </w:rPr>
        <w:t xml:space="preserve"> </w:t>
      </w:r>
      <w:r>
        <w:rPr>
          <w:i/>
          <w:sz w:val="24"/>
        </w:rPr>
        <w:t>the</w:t>
      </w:r>
      <w:r>
        <w:rPr>
          <w:i/>
          <w:spacing w:val="-2"/>
          <w:sz w:val="24"/>
        </w:rPr>
        <w:t xml:space="preserve"> </w:t>
      </w:r>
      <w:r>
        <w:rPr>
          <w:i/>
          <w:sz w:val="24"/>
        </w:rPr>
        <w:t>change</w:t>
      </w:r>
      <w:r>
        <w:rPr>
          <w:i/>
          <w:spacing w:val="-1"/>
          <w:sz w:val="24"/>
        </w:rPr>
        <w:t xml:space="preserve"> </w:t>
      </w:r>
      <w:r>
        <w:rPr>
          <w:i/>
          <w:sz w:val="24"/>
        </w:rPr>
        <w:t>of</w:t>
      </w:r>
      <w:r>
        <w:rPr>
          <w:i/>
          <w:spacing w:val="-1"/>
          <w:sz w:val="24"/>
        </w:rPr>
        <w:t xml:space="preserve"> </w:t>
      </w:r>
      <w:r w:rsidR="00FD1DAA">
        <w:rPr>
          <w:i/>
          <w:sz w:val="24"/>
        </w:rPr>
        <w:t>VAT number</w:t>
      </w:r>
      <w:r>
        <w:rPr>
          <w:i/>
          <w:sz w:val="24"/>
        </w:rPr>
        <w:t>,</w:t>
      </w:r>
      <w:r>
        <w:rPr>
          <w:i/>
          <w:spacing w:val="1"/>
          <w:sz w:val="24"/>
        </w:rPr>
        <w:t xml:space="preserve"> </w:t>
      </w:r>
      <w:r>
        <w:rPr>
          <w:i/>
          <w:sz w:val="24"/>
        </w:rPr>
        <w:t>and</w:t>
      </w:r>
      <w:r>
        <w:rPr>
          <w:i/>
          <w:spacing w:val="1"/>
          <w:sz w:val="24"/>
        </w:rPr>
        <w:t xml:space="preserve"> </w:t>
      </w:r>
      <w:r>
        <w:rPr>
          <w:i/>
          <w:sz w:val="24"/>
        </w:rPr>
        <w:t>becomes</w:t>
      </w:r>
      <w:r>
        <w:rPr>
          <w:i/>
          <w:spacing w:val="-3"/>
          <w:sz w:val="24"/>
        </w:rPr>
        <w:t xml:space="preserve"> </w:t>
      </w:r>
      <w:r>
        <w:rPr>
          <w:i/>
          <w:sz w:val="24"/>
        </w:rPr>
        <w:t>obliged</w:t>
      </w:r>
      <w:r>
        <w:rPr>
          <w:i/>
          <w:spacing w:val="-58"/>
          <w:sz w:val="24"/>
        </w:rPr>
        <w:t xml:space="preserve"> </w:t>
      </w:r>
      <w:r>
        <w:rPr>
          <w:i/>
          <w:sz w:val="24"/>
        </w:rPr>
        <w:t>to</w:t>
      </w:r>
      <w:r>
        <w:rPr>
          <w:i/>
          <w:spacing w:val="-3"/>
          <w:sz w:val="24"/>
        </w:rPr>
        <w:t xml:space="preserve"> </w:t>
      </w:r>
      <w:r>
        <w:rPr>
          <w:i/>
          <w:sz w:val="24"/>
        </w:rPr>
        <w:t>report</w:t>
      </w:r>
      <w:r>
        <w:rPr>
          <w:i/>
          <w:spacing w:val="-4"/>
          <w:sz w:val="24"/>
        </w:rPr>
        <w:t xml:space="preserve"> </w:t>
      </w:r>
      <w:r>
        <w:rPr>
          <w:i/>
          <w:sz w:val="24"/>
        </w:rPr>
        <w:t>data</w:t>
      </w:r>
      <w:r>
        <w:rPr>
          <w:i/>
          <w:spacing w:val="-3"/>
          <w:sz w:val="24"/>
        </w:rPr>
        <w:t xml:space="preserve"> </w:t>
      </w:r>
      <w:r>
        <w:rPr>
          <w:i/>
          <w:sz w:val="24"/>
        </w:rPr>
        <w:t>on</w:t>
      </w:r>
      <w:r>
        <w:rPr>
          <w:i/>
          <w:spacing w:val="-4"/>
          <w:sz w:val="24"/>
        </w:rPr>
        <w:t xml:space="preserve"> </w:t>
      </w:r>
      <w:r>
        <w:rPr>
          <w:i/>
          <w:sz w:val="24"/>
        </w:rPr>
        <w:t>goods</w:t>
      </w:r>
      <w:r>
        <w:rPr>
          <w:i/>
          <w:spacing w:val="-5"/>
          <w:sz w:val="24"/>
        </w:rPr>
        <w:t xml:space="preserve"> </w:t>
      </w:r>
      <w:r>
        <w:rPr>
          <w:i/>
          <w:sz w:val="24"/>
        </w:rPr>
        <w:t>to</w:t>
      </w:r>
      <w:r>
        <w:rPr>
          <w:i/>
          <w:spacing w:val="-3"/>
          <w:sz w:val="24"/>
        </w:rPr>
        <w:t xml:space="preserve"> </w:t>
      </w:r>
      <w:r>
        <w:rPr>
          <w:i/>
          <w:sz w:val="24"/>
        </w:rPr>
        <w:t>Intrastat</w:t>
      </w:r>
      <w:r>
        <w:rPr>
          <w:i/>
          <w:spacing w:val="-3"/>
          <w:sz w:val="24"/>
        </w:rPr>
        <w:t xml:space="preserve"> </w:t>
      </w:r>
      <w:r>
        <w:rPr>
          <w:i/>
          <w:sz w:val="24"/>
        </w:rPr>
        <w:t>under</w:t>
      </w:r>
      <w:r>
        <w:rPr>
          <w:i/>
          <w:spacing w:val="-6"/>
          <w:sz w:val="24"/>
        </w:rPr>
        <w:t xml:space="preserve"> </w:t>
      </w:r>
      <w:r>
        <w:rPr>
          <w:i/>
          <w:sz w:val="24"/>
        </w:rPr>
        <w:t>the</w:t>
      </w:r>
      <w:r>
        <w:rPr>
          <w:i/>
          <w:spacing w:val="-4"/>
          <w:sz w:val="24"/>
        </w:rPr>
        <w:t xml:space="preserve"> </w:t>
      </w:r>
      <w:r>
        <w:rPr>
          <w:i/>
          <w:sz w:val="24"/>
        </w:rPr>
        <w:t>original</w:t>
      </w:r>
      <w:r>
        <w:rPr>
          <w:i/>
          <w:spacing w:val="-3"/>
          <w:sz w:val="24"/>
        </w:rPr>
        <w:t xml:space="preserve"> </w:t>
      </w:r>
      <w:r w:rsidR="00FD1DAA">
        <w:rPr>
          <w:i/>
          <w:sz w:val="24"/>
        </w:rPr>
        <w:t>VAT number</w:t>
      </w:r>
      <w:r>
        <w:rPr>
          <w:i/>
          <w:spacing w:val="-6"/>
          <w:sz w:val="24"/>
        </w:rPr>
        <w:t xml:space="preserve"> </w:t>
      </w:r>
      <w:r>
        <w:rPr>
          <w:i/>
          <w:sz w:val="24"/>
        </w:rPr>
        <w:t>and</w:t>
      </w:r>
      <w:r>
        <w:rPr>
          <w:i/>
          <w:spacing w:val="-4"/>
          <w:sz w:val="24"/>
        </w:rPr>
        <w:t xml:space="preserve"> </w:t>
      </w:r>
      <w:r>
        <w:rPr>
          <w:i/>
          <w:sz w:val="24"/>
        </w:rPr>
        <w:t>under</w:t>
      </w:r>
      <w:r>
        <w:rPr>
          <w:i/>
          <w:spacing w:val="-6"/>
          <w:sz w:val="24"/>
        </w:rPr>
        <w:t xml:space="preserve"> </w:t>
      </w:r>
      <w:r>
        <w:rPr>
          <w:i/>
          <w:sz w:val="24"/>
        </w:rPr>
        <w:t>the</w:t>
      </w:r>
      <w:r>
        <w:rPr>
          <w:i/>
          <w:spacing w:val="-4"/>
          <w:sz w:val="24"/>
        </w:rPr>
        <w:t xml:space="preserve"> </w:t>
      </w:r>
      <w:r>
        <w:rPr>
          <w:i/>
          <w:sz w:val="24"/>
        </w:rPr>
        <w:t>changed</w:t>
      </w:r>
      <w:r>
        <w:rPr>
          <w:i/>
          <w:spacing w:val="-4"/>
          <w:sz w:val="24"/>
        </w:rPr>
        <w:t xml:space="preserve"> </w:t>
      </w:r>
      <w:r w:rsidR="00FD1DAA">
        <w:rPr>
          <w:i/>
          <w:sz w:val="24"/>
        </w:rPr>
        <w:t>VAT number</w:t>
      </w:r>
      <w:r>
        <w:rPr>
          <w:i/>
          <w:sz w:val="24"/>
        </w:rPr>
        <w:t>,</w:t>
      </w:r>
      <w:r>
        <w:rPr>
          <w:i/>
          <w:spacing w:val="-2"/>
          <w:sz w:val="24"/>
        </w:rPr>
        <w:t xml:space="preserve"> </w:t>
      </w:r>
      <w:r>
        <w:rPr>
          <w:i/>
          <w:sz w:val="24"/>
        </w:rPr>
        <w:t>it</w:t>
      </w:r>
      <w:r>
        <w:rPr>
          <w:i/>
          <w:spacing w:val="-3"/>
          <w:sz w:val="24"/>
        </w:rPr>
        <w:t xml:space="preserve"> </w:t>
      </w:r>
      <w:r>
        <w:rPr>
          <w:i/>
          <w:sz w:val="24"/>
        </w:rPr>
        <w:t>shall</w:t>
      </w:r>
      <w:r>
        <w:rPr>
          <w:i/>
          <w:spacing w:val="-58"/>
          <w:sz w:val="24"/>
        </w:rPr>
        <w:t xml:space="preserve"> </w:t>
      </w:r>
      <w:r>
        <w:rPr>
          <w:i/>
          <w:sz w:val="24"/>
        </w:rPr>
        <w:t>submit</w:t>
      </w:r>
      <w:r>
        <w:rPr>
          <w:i/>
          <w:spacing w:val="1"/>
          <w:sz w:val="24"/>
        </w:rPr>
        <w:t xml:space="preserve"> </w:t>
      </w:r>
      <w:r>
        <w:rPr>
          <w:i/>
          <w:sz w:val="24"/>
        </w:rPr>
        <w:t>two</w:t>
      </w:r>
      <w:r>
        <w:rPr>
          <w:i/>
          <w:spacing w:val="2"/>
          <w:sz w:val="24"/>
        </w:rPr>
        <w:t xml:space="preserve"> </w:t>
      </w:r>
      <w:r>
        <w:rPr>
          <w:i/>
          <w:sz w:val="24"/>
        </w:rPr>
        <w:t>returns</w:t>
      </w:r>
      <w:r>
        <w:rPr>
          <w:i/>
          <w:spacing w:val="-1"/>
          <w:sz w:val="24"/>
        </w:rPr>
        <w:t xml:space="preserve"> </w:t>
      </w:r>
      <w:r>
        <w:rPr>
          <w:i/>
          <w:sz w:val="24"/>
        </w:rPr>
        <w:t>for the reference</w:t>
      </w:r>
      <w:r>
        <w:rPr>
          <w:i/>
          <w:spacing w:val="1"/>
          <w:sz w:val="24"/>
        </w:rPr>
        <w:t xml:space="preserve"> </w:t>
      </w:r>
      <w:r>
        <w:rPr>
          <w:i/>
          <w:sz w:val="24"/>
        </w:rPr>
        <w:t>period,</w:t>
      </w:r>
      <w:r>
        <w:rPr>
          <w:i/>
          <w:spacing w:val="4"/>
          <w:sz w:val="24"/>
        </w:rPr>
        <w:t xml:space="preserve"> </w:t>
      </w:r>
      <w:r>
        <w:rPr>
          <w:i/>
          <w:sz w:val="24"/>
        </w:rPr>
        <w:t>separately for</w:t>
      </w:r>
      <w:r>
        <w:rPr>
          <w:i/>
          <w:spacing w:val="-5"/>
          <w:sz w:val="24"/>
        </w:rPr>
        <w:t xml:space="preserve"> </w:t>
      </w:r>
      <w:r>
        <w:rPr>
          <w:i/>
          <w:sz w:val="24"/>
        </w:rPr>
        <w:t>each</w:t>
      </w:r>
      <w:r>
        <w:rPr>
          <w:i/>
          <w:spacing w:val="1"/>
          <w:sz w:val="24"/>
        </w:rPr>
        <w:t xml:space="preserve"> </w:t>
      </w:r>
      <w:r w:rsidR="00FD1DAA">
        <w:rPr>
          <w:i/>
          <w:sz w:val="24"/>
        </w:rPr>
        <w:t>VAT number</w:t>
      </w:r>
      <w:r>
        <w:rPr>
          <w:i/>
          <w:sz w:val="24"/>
        </w:rPr>
        <w:t>.</w:t>
      </w:r>
    </w:p>
    <w:p w14:paraId="276923D7" w14:textId="77777777" w:rsidR="00D714C6" w:rsidRDefault="00D714C6">
      <w:pPr>
        <w:pStyle w:val="Zkladntext"/>
        <w:spacing w:before="9"/>
        <w:rPr>
          <w:i/>
          <w:sz w:val="22"/>
        </w:rPr>
      </w:pPr>
    </w:p>
    <w:p w14:paraId="0790B82A" w14:textId="77777777" w:rsidR="00D714C6" w:rsidRDefault="009641C8">
      <w:pPr>
        <w:spacing w:line="242" w:lineRule="auto"/>
        <w:ind w:left="116" w:right="295"/>
        <w:rPr>
          <w:i/>
          <w:sz w:val="24"/>
        </w:rPr>
      </w:pPr>
      <w:r>
        <w:rPr>
          <w:i/>
          <w:sz w:val="24"/>
        </w:rPr>
        <w:t>If the individual wants to make corrections for reference periods for which he/she reported</w:t>
      </w:r>
      <w:r>
        <w:rPr>
          <w:i/>
          <w:spacing w:val="1"/>
          <w:sz w:val="24"/>
        </w:rPr>
        <w:t xml:space="preserve"> </w:t>
      </w:r>
      <w:r>
        <w:rPr>
          <w:i/>
          <w:sz w:val="24"/>
        </w:rPr>
        <w:t>under the original VAT number, he/she will make the corrections in the application under the</w:t>
      </w:r>
      <w:r>
        <w:rPr>
          <w:i/>
          <w:spacing w:val="-57"/>
          <w:sz w:val="24"/>
        </w:rPr>
        <w:t xml:space="preserve"> </w:t>
      </w:r>
      <w:r>
        <w:rPr>
          <w:i/>
          <w:sz w:val="24"/>
        </w:rPr>
        <w:t>original</w:t>
      </w:r>
      <w:r>
        <w:rPr>
          <w:i/>
          <w:spacing w:val="1"/>
          <w:sz w:val="24"/>
        </w:rPr>
        <w:t xml:space="preserve"> </w:t>
      </w:r>
      <w:r>
        <w:rPr>
          <w:i/>
          <w:sz w:val="24"/>
        </w:rPr>
        <w:t>VAT</w:t>
      </w:r>
      <w:r>
        <w:rPr>
          <w:i/>
          <w:spacing w:val="2"/>
          <w:sz w:val="24"/>
        </w:rPr>
        <w:t xml:space="preserve"> </w:t>
      </w:r>
      <w:r>
        <w:rPr>
          <w:i/>
          <w:sz w:val="24"/>
        </w:rPr>
        <w:t>number.</w:t>
      </w:r>
    </w:p>
    <w:p w14:paraId="55F5DA8E" w14:textId="77777777" w:rsidR="00D714C6" w:rsidRDefault="00D714C6">
      <w:pPr>
        <w:pStyle w:val="Zkladntext"/>
        <w:spacing w:before="9"/>
        <w:rPr>
          <w:i/>
          <w:sz w:val="23"/>
        </w:rPr>
      </w:pPr>
    </w:p>
    <w:p w14:paraId="53CE555F" w14:textId="77777777" w:rsidR="00D714C6" w:rsidRDefault="009641C8" w:rsidP="00A652DC">
      <w:pPr>
        <w:pStyle w:val="Odstavecseseznamem"/>
        <w:numPr>
          <w:ilvl w:val="0"/>
          <w:numId w:val="5"/>
        </w:numPr>
        <w:tabs>
          <w:tab w:val="left" w:pos="505"/>
        </w:tabs>
        <w:ind w:right="213" w:firstLine="0"/>
        <w:jc w:val="both"/>
        <w:rPr>
          <w:sz w:val="24"/>
        </w:rPr>
      </w:pPr>
      <w:r>
        <w:rPr>
          <w:sz w:val="24"/>
        </w:rPr>
        <w:t>When two or more reporting units merge, the obligation to report data to Intrastat shall be</w:t>
      </w:r>
      <w:r>
        <w:rPr>
          <w:spacing w:val="1"/>
          <w:sz w:val="24"/>
        </w:rPr>
        <w:t xml:space="preserve"> </w:t>
      </w:r>
      <w:r>
        <w:rPr>
          <w:sz w:val="24"/>
        </w:rPr>
        <w:t xml:space="preserve">governed by the </w:t>
      </w:r>
      <w:r w:rsidR="00FD1DAA">
        <w:rPr>
          <w:sz w:val="24"/>
        </w:rPr>
        <w:t>VAT number</w:t>
      </w:r>
      <w:r>
        <w:rPr>
          <w:sz w:val="24"/>
        </w:rPr>
        <w:t xml:space="preserve"> to be used by the new merged entity. The </w:t>
      </w:r>
      <w:r w:rsidR="00F82405">
        <w:rPr>
          <w:b/>
          <w:sz w:val="24"/>
        </w:rPr>
        <w:t>PSI</w:t>
      </w:r>
      <w:r>
        <w:rPr>
          <w:b/>
          <w:sz w:val="24"/>
        </w:rPr>
        <w:t xml:space="preserve"> with the new</w:t>
      </w:r>
      <w:r>
        <w:rPr>
          <w:b/>
          <w:spacing w:val="-57"/>
          <w:sz w:val="24"/>
        </w:rPr>
        <w:t xml:space="preserve"> </w:t>
      </w:r>
      <w:r w:rsidR="00FD1DAA">
        <w:rPr>
          <w:b/>
          <w:sz w:val="24"/>
        </w:rPr>
        <w:t>VAT number</w:t>
      </w:r>
      <w:r>
        <w:rPr>
          <w:b/>
          <w:sz w:val="24"/>
        </w:rPr>
        <w:t xml:space="preserve"> shall only start reporting once the relevant reporting threshold has been reached</w:t>
      </w:r>
      <w:r>
        <w:rPr>
          <w:sz w:val="24"/>
        </w:rPr>
        <w:t>.</w:t>
      </w:r>
      <w:r>
        <w:rPr>
          <w:spacing w:val="1"/>
          <w:sz w:val="24"/>
        </w:rPr>
        <w:t xml:space="preserve"> </w:t>
      </w:r>
      <w:r>
        <w:rPr>
          <w:sz w:val="24"/>
        </w:rPr>
        <w:t xml:space="preserve">When the </w:t>
      </w:r>
      <w:r w:rsidR="00FD1DAA">
        <w:rPr>
          <w:sz w:val="24"/>
        </w:rPr>
        <w:t>VAT number</w:t>
      </w:r>
      <w:r>
        <w:rPr>
          <w:sz w:val="24"/>
        </w:rPr>
        <w:t xml:space="preserve"> of one of the merging </w:t>
      </w:r>
      <w:r w:rsidRPr="00A652DC">
        <w:rPr>
          <w:sz w:val="24"/>
          <w:szCs w:val="24"/>
        </w:rPr>
        <w:t>units</w:t>
      </w:r>
      <w:r>
        <w:rPr>
          <w:sz w:val="24"/>
        </w:rPr>
        <w:t xml:space="preserve"> is taken over, the new merged entity shall continue</w:t>
      </w:r>
      <w:r>
        <w:rPr>
          <w:spacing w:val="1"/>
          <w:sz w:val="24"/>
        </w:rPr>
        <w:t xml:space="preserve"> </w:t>
      </w:r>
      <w:r>
        <w:rPr>
          <w:sz w:val="24"/>
        </w:rPr>
        <w:t xml:space="preserve">to count the threshold of the reporting unit that previously used that </w:t>
      </w:r>
      <w:r w:rsidR="00FD1DAA">
        <w:rPr>
          <w:sz w:val="24"/>
        </w:rPr>
        <w:t>VAT number</w:t>
      </w:r>
      <w:r>
        <w:rPr>
          <w:sz w:val="24"/>
        </w:rPr>
        <w:t xml:space="preserve"> or shall continue to</w:t>
      </w:r>
      <w:r>
        <w:rPr>
          <w:spacing w:val="1"/>
          <w:sz w:val="24"/>
        </w:rPr>
        <w:t xml:space="preserve"> </w:t>
      </w:r>
      <w:r>
        <w:rPr>
          <w:sz w:val="24"/>
        </w:rPr>
        <w:t>report</w:t>
      </w:r>
      <w:r>
        <w:rPr>
          <w:spacing w:val="5"/>
          <w:sz w:val="24"/>
        </w:rPr>
        <w:t xml:space="preserve"> </w:t>
      </w:r>
      <w:r>
        <w:rPr>
          <w:sz w:val="24"/>
        </w:rPr>
        <w:t>if</w:t>
      </w:r>
      <w:r>
        <w:rPr>
          <w:spacing w:val="-7"/>
          <w:sz w:val="24"/>
        </w:rPr>
        <w:t xml:space="preserve"> </w:t>
      </w:r>
      <w:r>
        <w:rPr>
          <w:sz w:val="24"/>
        </w:rPr>
        <w:t>the obligation</w:t>
      </w:r>
      <w:r>
        <w:rPr>
          <w:spacing w:val="-4"/>
          <w:sz w:val="24"/>
        </w:rPr>
        <w:t xml:space="preserve"> </w:t>
      </w:r>
      <w:r>
        <w:rPr>
          <w:sz w:val="24"/>
        </w:rPr>
        <w:t>to</w:t>
      </w:r>
      <w:r>
        <w:rPr>
          <w:spacing w:val="1"/>
          <w:sz w:val="24"/>
        </w:rPr>
        <w:t xml:space="preserve"> </w:t>
      </w:r>
      <w:r>
        <w:rPr>
          <w:sz w:val="24"/>
        </w:rPr>
        <w:t>report</w:t>
      </w:r>
      <w:r>
        <w:rPr>
          <w:spacing w:val="1"/>
          <w:sz w:val="24"/>
        </w:rPr>
        <w:t xml:space="preserve"> </w:t>
      </w:r>
      <w:r>
        <w:rPr>
          <w:sz w:val="24"/>
        </w:rPr>
        <w:t>data</w:t>
      </w:r>
      <w:r>
        <w:rPr>
          <w:spacing w:val="-5"/>
          <w:sz w:val="24"/>
        </w:rPr>
        <w:t xml:space="preserve"> </w:t>
      </w:r>
      <w:r>
        <w:rPr>
          <w:sz w:val="24"/>
        </w:rPr>
        <w:t>to</w:t>
      </w:r>
      <w:r>
        <w:rPr>
          <w:spacing w:val="1"/>
          <w:sz w:val="24"/>
        </w:rPr>
        <w:t xml:space="preserve"> </w:t>
      </w:r>
      <w:r>
        <w:rPr>
          <w:sz w:val="24"/>
        </w:rPr>
        <w:t>Intrastat</w:t>
      </w:r>
      <w:r>
        <w:rPr>
          <w:spacing w:val="1"/>
          <w:sz w:val="24"/>
        </w:rPr>
        <w:t xml:space="preserve"> </w:t>
      </w:r>
      <w:r>
        <w:rPr>
          <w:sz w:val="24"/>
        </w:rPr>
        <w:t>was</w:t>
      </w:r>
      <w:r>
        <w:rPr>
          <w:spacing w:val="-1"/>
          <w:sz w:val="24"/>
        </w:rPr>
        <w:t xml:space="preserve"> </w:t>
      </w:r>
      <w:r>
        <w:rPr>
          <w:sz w:val="24"/>
        </w:rPr>
        <w:t>already</w:t>
      </w:r>
      <w:r>
        <w:rPr>
          <w:spacing w:val="1"/>
          <w:sz w:val="24"/>
        </w:rPr>
        <w:t xml:space="preserve"> </w:t>
      </w:r>
      <w:r>
        <w:rPr>
          <w:sz w:val="24"/>
        </w:rPr>
        <w:t>linked</w:t>
      </w:r>
      <w:r>
        <w:rPr>
          <w:spacing w:val="1"/>
          <w:sz w:val="24"/>
        </w:rPr>
        <w:t xml:space="preserve"> </w:t>
      </w:r>
      <w:r>
        <w:rPr>
          <w:sz w:val="24"/>
        </w:rPr>
        <w:t>to</w:t>
      </w:r>
      <w:r>
        <w:rPr>
          <w:spacing w:val="1"/>
          <w:sz w:val="24"/>
        </w:rPr>
        <w:t xml:space="preserve"> </w:t>
      </w:r>
      <w:r>
        <w:rPr>
          <w:sz w:val="24"/>
        </w:rPr>
        <w:t xml:space="preserve">that </w:t>
      </w:r>
      <w:r w:rsidR="00FD1DAA">
        <w:rPr>
          <w:sz w:val="24"/>
        </w:rPr>
        <w:t>VAT number</w:t>
      </w:r>
      <w:r>
        <w:rPr>
          <w:sz w:val="24"/>
        </w:rPr>
        <w:t>.</w:t>
      </w:r>
    </w:p>
    <w:p w14:paraId="2DAE0AE9" w14:textId="77777777" w:rsidR="00D714C6" w:rsidRDefault="00D714C6">
      <w:pPr>
        <w:pStyle w:val="Zkladntext"/>
        <w:spacing w:before="3"/>
      </w:pPr>
    </w:p>
    <w:p w14:paraId="08E5479E" w14:textId="77777777" w:rsidR="00D714C6" w:rsidRDefault="009641C8" w:rsidP="00A652DC">
      <w:pPr>
        <w:pStyle w:val="Odstavecseseznamem"/>
        <w:numPr>
          <w:ilvl w:val="0"/>
          <w:numId w:val="5"/>
        </w:numPr>
        <w:tabs>
          <w:tab w:val="left" w:pos="496"/>
        </w:tabs>
        <w:ind w:right="213" w:firstLine="0"/>
        <w:jc w:val="both"/>
        <w:rPr>
          <w:sz w:val="24"/>
        </w:rPr>
      </w:pPr>
      <w:r>
        <w:rPr>
          <w:sz w:val="24"/>
        </w:rPr>
        <w:t>Taking</w:t>
      </w:r>
      <w:r>
        <w:rPr>
          <w:spacing w:val="-5"/>
          <w:sz w:val="24"/>
        </w:rPr>
        <w:t xml:space="preserve"> </w:t>
      </w:r>
      <w:r>
        <w:rPr>
          <w:sz w:val="24"/>
        </w:rPr>
        <w:t>over</w:t>
      </w:r>
      <w:r>
        <w:rPr>
          <w:spacing w:val="-2"/>
          <w:sz w:val="24"/>
        </w:rPr>
        <w:t xml:space="preserve"> </w:t>
      </w:r>
      <w:r>
        <w:rPr>
          <w:sz w:val="24"/>
        </w:rPr>
        <w:t>the</w:t>
      </w:r>
      <w:r>
        <w:rPr>
          <w:spacing w:val="-6"/>
          <w:sz w:val="24"/>
        </w:rPr>
        <w:t xml:space="preserve"> </w:t>
      </w:r>
      <w:r>
        <w:rPr>
          <w:sz w:val="24"/>
        </w:rPr>
        <w:t>supervision</w:t>
      </w:r>
      <w:r>
        <w:rPr>
          <w:spacing w:val="-9"/>
          <w:sz w:val="24"/>
        </w:rPr>
        <w:t xml:space="preserve"> </w:t>
      </w:r>
      <w:r>
        <w:rPr>
          <w:sz w:val="24"/>
        </w:rPr>
        <w:t>of</w:t>
      </w:r>
      <w:r>
        <w:rPr>
          <w:spacing w:val="-12"/>
          <w:sz w:val="24"/>
        </w:rPr>
        <w:t xml:space="preserve"> </w:t>
      </w:r>
      <w:r>
        <w:rPr>
          <w:sz w:val="24"/>
        </w:rPr>
        <w:t>a</w:t>
      </w:r>
      <w:r>
        <w:rPr>
          <w:spacing w:val="-5"/>
          <w:sz w:val="24"/>
        </w:rPr>
        <w:t xml:space="preserve"> </w:t>
      </w:r>
      <w:r>
        <w:rPr>
          <w:sz w:val="24"/>
        </w:rPr>
        <w:t>reporting</w:t>
      </w:r>
      <w:r>
        <w:rPr>
          <w:spacing w:val="-5"/>
          <w:sz w:val="24"/>
        </w:rPr>
        <w:t xml:space="preserve"> </w:t>
      </w:r>
      <w:r>
        <w:rPr>
          <w:sz w:val="24"/>
        </w:rPr>
        <w:t>unit</w:t>
      </w:r>
      <w:r>
        <w:rPr>
          <w:spacing w:val="6"/>
          <w:sz w:val="24"/>
        </w:rPr>
        <w:t xml:space="preserve"> </w:t>
      </w:r>
      <w:r>
        <w:rPr>
          <w:sz w:val="24"/>
        </w:rPr>
        <w:t>by</w:t>
      </w:r>
      <w:r>
        <w:rPr>
          <w:spacing w:val="-9"/>
          <w:sz w:val="24"/>
        </w:rPr>
        <w:t xml:space="preserve"> </w:t>
      </w:r>
      <w:r>
        <w:rPr>
          <w:sz w:val="24"/>
        </w:rPr>
        <w:t>a</w:t>
      </w:r>
      <w:r>
        <w:rPr>
          <w:spacing w:val="-6"/>
          <w:sz w:val="24"/>
        </w:rPr>
        <w:t xml:space="preserve"> </w:t>
      </w:r>
      <w:r>
        <w:rPr>
          <w:sz w:val="24"/>
        </w:rPr>
        <w:t>bankruptcy</w:t>
      </w:r>
      <w:r>
        <w:rPr>
          <w:spacing w:val="-13"/>
          <w:sz w:val="24"/>
        </w:rPr>
        <w:t xml:space="preserve"> </w:t>
      </w:r>
      <w:r>
        <w:rPr>
          <w:sz w:val="24"/>
        </w:rPr>
        <w:t>trustee</w:t>
      </w:r>
      <w:r>
        <w:rPr>
          <w:spacing w:val="-10"/>
          <w:sz w:val="24"/>
        </w:rPr>
        <w:t xml:space="preserve"> </w:t>
      </w:r>
      <w:r>
        <w:rPr>
          <w:sz w:val="24"/>
        </w:rPr>
        <w:t>or</w:t>
      </w:r>
      <w:r>
        <w:rPr>
          <w:spacing w:val="-7"/>
          <w:sz w:val="24"/>
        </w:rPr>
        <w:t xml:space="preserve"> </w:t>
      </w:r>
      <w:r>
        <w:rPr>
          <w:sz w:val="24"/>
        </w:rPr>
        <w:t>termination</w:t>
      </w:r>
      <w:r>
        <w:rPr>
          <w:spacing w:val="-10"/>
          <w:sz w:val="24"/>
        </w:rPr>
        <w:t xml:space="preserve"> </w:t>
      </w:r>
      <w:r>
        <w:rPr>
          <w:sz w:val="24"/>
        </w:rPr>
        <w:t>of</w:t>
      </w:r>
      <w:r>
        <w:rPr>
          <w:spacing w:val="-7"/>
          <w:sz w:val="24"/>
        </w:rPr>
        <w:t xml:space="preserve"> </w:t>
      </w:r>
      <w:r>
        <w:rPr>
          <w:sz w:val="24"/>
        </w:rPr>
        <w:t>its</w:t>
      </w:r>
      <w:r>
        <w:rPr>
          <w:spacing w:val="-57"/>
          <w:sz w:val="24"/>
        </w:rPr>
        <w:t xml:space="preserve"> </w:t>
      </w:r>
      <w:r>
        <w:rPr>
          <w:sz w:val="24"/>
        </w:rPr>
        <w:t xml:space="preserve">business activity not registered in the </w:t>
      </w:r>
      <w:r w:rsidRPr="00A652DC">
        <w:rPr>
          <w:sz w:val="24"/>
          <w:szCs w:val="24"/>
        </w:rPr>
        <w:t>Commercial</w:t>
      </w:r>
      <w:r>
        <w:rPr>
          <w:sz w:val="24"/>
        </w:rPr>
        <w:t xml:space="preserve"> Register, Trade Register, etc. does not</w:t>
      </w:r>
      <w:r>
        <w:rPr>
          <w:spacing w:val="1"/>
          <w:sz w:val="24"/>
        </w:rPr>
        <w:t xml:space="preserve"> </w:t>
      </w:r>
      <w:r>
        <w:rPr>
          <w:sz w:val="24"/>
        </w:rPr>
        <w:t>change the</w:t>
      </w:r>
      <w:r>
        <w:rPr>
          <w:spacing w:val="1"/>
          <w:sz w:val="24"/>
        </w:rPr>
        <w:t xml:space="preserve"> </w:t>
      </w:r>
      <w:r>
        <w:rPr>
          <w:sz w:val="24"/>
        </w:rPr>
        <w:t>obligations to</w:t>
      </w:r>
      <w:r>
        <w:rPr>
          <w:spacing w:val="2"/>
          <w:sz w:val="24"/>
        </w:rPr>
        <w:t xml:space="preserve"> </w:t>
      </w:r>
      <w:r>
        <w:rPr>
          <w:sz w:val="24"/>
        </w:rPr>
        <w:t>report</w:t>
      </w:r>
      <w:r>
        <w:rPr>
          <w:spacing w:val="6"/>
          <w:sz w:val="24"/>
        </w:rPr>
        <w:t xml:space="preserve"> </w:t>
      </w:r>
      <w:r>
        <w:rPr>
          <w:sz w:val="24"/>
        </w:rPr>
        <w:t>data</w:t>
      </w:r>
      <w:r>
        <w:rPr>
          <w:spacing w:val="-9"/>
          <w:sz w:val="24"/>
        </w:rPr>
        <w:t xml:space="preserve"> </w:t>
      </w:r>
      <w:r>
        <w:rPr>
          <w:sz w:val="24"/>
        </w:rPr>
        <w:t>to</w:t>
      </w:r>
      <w:r>
        <w:rPr>
          <w:spacing w:val="2"/>
          <w:sz w:val="24"/>
        </w:rPr>
        <w:t xml:space="preserve"> </w:t>
      </w:r>
      <w:r>
        <w:rPr>
          <w:sz w:val="24"/>
        </w:rPr>
        <w:t>Intrastat.</w:t>
      </w:r>
    </w:p>
    <w:p w14:paraId="5EF92A00" w14:textId="77777777" w:rsidR="00D714C6" w:rsidRDefault="00D714C6">
      <w:pPr>
        <w:pStyle w:val="Zkladntext"/>
        <w:spacing w:before="2"/>
        <w:rPr>
          <w:sz w:val="21"/>
        </w:rPr>
      </w:pPr>
    </w:p>
    <w:p w14:paraId="17CD2548" w14:textId="77777777" w:rsidR="00D714C6" w:rsidRDefault="009641C8">
      <w:pPr>
        <w:pStyle w:val="Nadpis21"/>
        <w:numPr>
          <w:ilvl w:val="1"/>
          <w:numId w:val="3"/>
        </w:numPr>
        <w:tabs>
          <w:tab w:val="left" w:pos="750"/>
        </w:tabs>
      </w:pPr>
      <w:bookmarkStart w:id="32" w:name="4.10._Facts_to_be_notified_in_writing_to"/>
      <w:bookmarkStart w:id="33" w:name="_Toc187130971"/>
      <w:bookmarkEnd w:id="32"/>
      <w:r>
        <w:t>Facts to</w:t>
      </w:r>
      <w:r>
        <w:rPr>
          <w:spacing w:val="-8"/>
        </w:rPr>
        <w:t xml:space="preserve"> </w:t>
      </w:r>
      <w:r>
        <w:t>be</w:t>
      </w:r>
      <w:r>
        <w:rPr>
          <w:spacing w:val="-2"/>
        </w:rPr>
        <w:t xml:space="preserve"> </w:t>
      </w:r>
      <w:r>
        <w:t>notified</w:t>
      </w:r>
      <w:r>
        <w:rPr>
          <w:spacing w:val="-4"/>
        </w:rPr>
        <w:t xml:space="preserve"> </w:t>
      </w:r>
      <w:r>
        <w:t>in</w:t>
      </w:r>
      <w:r>
        <w:rPr>
          <w:spacing w:val="-4"/>
        </w:rPr>
        <w:t xml:space="preserve"> </w:t>
      </w:r>
      <w:r>
        <w:t>writing</w:t>
      </w:r>
      <w:r>
        <w:rPr>
          <w:spacing w:val="-4"/>
        </w:rPr>
        <w:t xml:space="preserve"> </w:t>
      </w:r>
      <w:r>
        <w:t>to</w:t>
      </w:r>
      <w:r>
        <w:rPr>
          <w:spacing w:val="-7"/>
        </w:rPr>
        <w:t xml:space="preserve"> </w:t>
      </w:r>
      <w:r>
        <w:t>the</w:t>
      </w:r>
      <w:r>
        <w:rPr>
          <w:spacing w:val="2"/>
        </w:rPr>
        <w:t xml:space="preserve"> </w:t>
      </w:r>
      <w:r>
        <w:t>customs</w:t>
      </w:r>
      <w:r>
        <w:rPr>
          <w:spacing w:val="-2"/>
        </w:rPr>
        <w:t xml:space="preserve"> </w:t>
      </w:r>
      <w:r>
        <w:t>office</w:t>
      </w:r>
      <w:bookmarkEnd w:id="33"/>
    </w:p>
    <w:p w14:paraId="341C087C" w14:textId="77777777" w:rsidR="00D714C6" w:rsidRDefault="00D714C6">
      <w:pPr>
        <w:pStyle w:val="Zkladntext"/>
        <w:spacing w:before="9"/>
        <w:rPr>
          <w:b/>
          <w:sz w:val="30"/>
        </w:rPr>
      </w:pPr>
    </w:p>
    <w:p w14:paraId="327E41E8" w14:textId="77777777" w:rsidR="00D714C6" w:rsidRDefault="009641C8" w:rsidP="00A652DC">
      <w:pPr>
        <w:pStyle w:val="Odstavecseseznamem"/>
        <w:numPr>
          <w:ilvl w:val="0"/>
          <w:numId w:val="5"/>
        </w:numPr>
        <w:tabs>
          <w:tab w:val="left" w:pos="500"/>
        </w:tabs>
        <w:ind w:right="213" w:firstLine="0"/>
        <w:jc w:val="both"/>
        <w:rPr>
          <w:sz w:val="24"/>
        </w:rPr>
      </w:pPr>
      <w:r>
        <w:rPr>
          <w:sz w:val="24"/>
        </w:rPr>
        <w:t>The</w:t>
      </w:r>
      <w:r>
        <w:rPr>
          <w:spacing w:val="-4"/>
          <w:sz w:val="24"/>
        </w:rPr>
        <w:t xml:space="preserve"> </w:t>
      </w:r>
      <w:r>
        <w:rPr>
          <w:sz w:val="24"/>
        </w:rPr>
        <w:t>reporting</w:t>
      </w:r>
      <w:r>
        <w:rPr>
          <w:spacing w:val="-3"/>
          <w:sz w:val="24"/>
        </w:rPr>
        <w:t xml:space="preserve"> </w:t>
      </w:r>
      <w:r>
        <w:rPr>
          <w:sz w:val="24"/>
        </w:rPr>
        <w:t>unit</w:t>
      </w:r>
      <w:r>
        <w:rPr>
          <w:spacing w:val="2"/>
          <w:sz w:val="24"/>
        </w:rPr>
        <w:t xml:space="preserve"> </w:t>
      </w:r>
      <w:r>
        <w:rPr>
          <w:sz w:val="24"/>
        </w:rPr>
        <w:t>shall</w:t>
      </w:r>
      <w:r>
        <w:rPr>
          <w:spacing w:val="-11"/>
          <w:sz w:val="24"/>
        </w:rPr>
        <w:t xml:space="preserve"> </w:t>
      </w:r>
      <w:r>
        <w:rPr>
          <w:sz w:val="24"/>
        </w:rPr>
        <w:t>promptly</w:t>
      </w:r>
      <w:r>
        <w:rPr>
          <w:spacing w:val="-2"/>
          <w:sz w:val="24"/>
        </w:rPr>
        <w:t xml:space="preserve"> </w:t>
      </w:r>
      <w:r>
        <w:rPr>
          <w:sz w:val="24"/>
        </w:rPr>
        <w:t>notify</w:t>
      </w:r>
      <w:r>
        <w:rPr>
          <w:spacing w:val="-3"/>
          <w:sz w:val="24"/>
        </w:rPr>
        <w:t xml:space="preserve"> </w:t>
      </w:r>
      <w:r>
        <w:rPr>
          <w:sz w:val="24"/>
        </w:rPr>
        <w:t>in</w:t>
      </w:r>
      <w:r>
        <w:rPr>
          <w:spacing w:val="-7"/>
          <w:sz w:val="24"/>
        </w:rPr>
        <w:t xml:space="preserve"> </w:t>
      </w:r>
      <w:r>
        <w:rPr>
          <w:sz w:val="24"/>
        </w:rPr>
        <w:t>writing</w:t>
      </w:r>
      <w:r>
        <w:rPr>
          <w:spacing w:val="1"/>
          <w:sz w:val="24"/>
        </w:rPr>
        <w:t xml:space="preserve"> </w:t>
      </w:r>
      <w:r>
        <w:rPr>
          <w:sz w:val="24"/>
        </w:rPr>
        <w:t>its</w:t>
      </w:r>
      <w:r>
        <w:rPr>
          <w:spacing w:val="-1"/>
          <w:sz w:val="24"/>
        </w:rPr>
        <w:t xml:space="preserve"> </w:t>
      </w:r>
      <w:r>
        <w:rPr>
          <w:sz w:val="24"/>
        </w:rPr>
        <w:t>locally</w:t>
      </w:r>
      <w:r>
        <w:rPr>
          <w:spacing w:val="-7"/>
          <w:sz w:val="24"/>
        </w:rPr>
        <w:t xml:space="preserve"> </w:t>
      </w:r>
      <w:r>
        <w:rPr>
          <w:sz w:val="24"/>
        </w:rPr>
        <w:t>competent</w:t>
      </w:r>
      <w:r>
        <w:rPr>
          <w:spacing w:val="6"/>
          <w:sz w:val="24"/>
        </w:rPr>
        <w:t xml:space="preserve"> </w:t>
      </w:r>
      <w:r>
        <w:rPr>
          <w:sz w:val="24"/>
        </w:rPr>
        <w:t>customs</w:t>
      </w:r>
      <w:r>
        <w:rPr>
          <w:spacing w:val="-5"/>
          <w:sz w:val="24"/>
        </w:rPr>
        <w:t xml:space="preserve"> </w:t>
      </w:r>
      <w:r>
        <w:rPr>
          <w:sz w:val="24"/>
        </w:rPr>
        <w:t>office:</w:t>
      </w:r>
    </w:p>
    <w:p w14:paraId="30B33859" w14:textId="77777777" w:rsidR="00D714C6" w:rsidRDefault="009641C8">
      <w:pPr>
        <w:pStyle w:val="Nadpis31"/>
        <w:numPr>
          <w:ilvl w:val="1"/>
          <w:numId w:val="4"/>
        </w:numPr>
        <w:tabs>
          <w:tab w:val="left" w:pos="660"/>
        </w:tabs>
        <w:spacing w:before="74"/>
        <w:ind w:right="212"/>
        <w:jc w:val="both"/>
      </w:pPr>
      <w:r>
        <w:t>each triggering of the obligation to report data to Intrastat upon reaching the</w:t>
      </w:r>
      <w:r>
        <w:rPr>
          <w:spacing w:val="1"/>
        </w:rPr>
        <w:t xml:space="preserve"> </w:t>
      </w:r>
      <w:r>
        <w:t>reporting</w:t>
      </w:r>
      <w:r>
        <w:rPr>
          <w:spacing w:val="-3"/>
        </w:rPr>
        <w:t xml:space="preserve"> </w:t>
      </w:r>
      <w:r>
        <w:t>threshold</w:t>
      </w:r>
      <w:r>
        <w:rPr>
          <w:spacing w:val="-2"/>
        </w:rPr>
        <w:t xml:space="preserve"> </w:t>
      </w:r>
      <w:r>
        <w:t>for</w:t>
      </w:r>
      <w:r>
        <w:rPr>
          <w:spacing w:val="-8"/>
        </w:rPr>
        <w:t xml:space="preserve"> </w:t>
      </w:r>
      <w:r>
        <w:t>both</w:t>
      </w:r>
      <w:r>
        <w:rPr>
          <w:spacing w:val="-2"/>
        </w:rPr>
        <w:t xml:space="preserve"> </w:t>
      </w:r>
      <w:r>
        <w:t>exported and</w:t>
      </w:r>
      <w:r>
        <w:rPr>
          <w:spacing w:val="-6"/>
        </w:rPr>
        <w:t xml:space="preserve"> </w:t>
      </w:r>
      <w:r>
        <w:t>imported</w:t>
      </w:r>
      <w:r>
        <w:rPr>
          <w:spacing w:val="-1"/>
        </w:rPr>
        <w:t xml:space="preserve"> </w:t>
      </w:r>
      <w:r>
        <w:t>goods</w:t>
      </w:r>
      <w:r>
        <w:rPr>
          <w:spacing w:val="-4"/>
        </w:rPr>
        <w:t xml:space="preserve"> </w:t>
      </w:r>
      <w:r>
        <w:t>(via</w:t>
      </w:r>
      <w:r>
        <w:rPr>
          <w:spacing w:val="-7"/>
        </w:rPr>
        <w:t xml:space="preserve"> </w:t>
      </w:r>
      <w:r>
        <w:t>the</w:t>
      </w:r>
      <w:r>
        <w:rPr>
          <w:spacing w:val="-8"/>
        </w:rPr>
        <w:t xml:space="preserve"> </w:t>
      </w:r>
      <w:r>
        <w:t>"Application</w:t>
      </w:r>
      <w:r>
        <w:rPr>
          <w:spacing w:val="-6"/>
        </w:rPr>
        <w:t xml:space="preserve"> </w:t>
      </w:r>
      <w:r>
        <w:t>for</w:t>
      </w:r>
      <w:r>
        <w:rPr>
          <w:spacing w:val="-57"/>
        </w:rPr>
        <w:t xml:space="preserve"> </w:t>
      </w:r>
      <w:r>
        <w:t>registration</w:t>
      </w:r>
      <w:r>
        <w:rPr>
          <w:spacing w:val="2"/>
        </w:rPr>
        <w:t xml:space="preserve"> </w:t>
      </w:r>
      <w:r>
        <w:t>of</w:t>
      </w:r>
      <w:r>
        <w:rPr>
          <w:spacing w:val="-1"/>
        </w:rPr>
        <w:t xml:space="preserve"> </w:t>
      </w:r>
      <w:r>
        <w:t>a</w:t>
      </w:r>
      <w:r>
        <w:rPr>
          <w:spacing w:val="2"/>
        </w:rPr>
        <w:t xml:space="preserve"> </w:t>
      </w:r>
      <w:r w:rsidR="00F82405">
        <w:t>PSI</w:t>
      </w:r>
      <w:r>
        <w:t>"),</w:t>
      </w:r>
    </w:p>
    <w:p w14:paraId="66858AB7" w14:textId="77777777" w:rsidR="00D714C6" w:rsidRDefault="009641C8">
      <w:pPr>
        <w:pStyle w:val="Odstavecseseznamem"/>
        <w:numPr>
          <w:ilvl w:val="1"/>
          <w:numId w:val="4"/>
        </w:numPr>
        <w:tabs>
          <w:tab w:val="left" w:pos="660"/>
        </w:tabs>
        <w:spacing w:before="126" w:line="237" w:lineRule="auto"/>
        <w:ind w:right="223"/>
        <w:jc w:val="both"/>
        <w:rPr>
          <w:b/>
          <w:sz w:val="24"/>
        </w:rPr>
      </w:pPr>
      <w:r>
        <w:rPr>
          <w:b/>
          <w:sz w:val="24"/>
        </w:rPr>
        <w:t>termination of the obligation to report Intrastat due to not reaching the reporting</w:t>
      </w:r>
      <w:r>
        <w:rPr>
          <w:b/>
          <w:spacing w:val="1"/>
          <w:sz w:val="24"/>
        </w:rPr>
        <w:t xml:space="preserve"> </w:t>
      </w:r>
      <w:r>
        <w:rPr>
          <w:b/>
          <w:sz w:val="24"/>
        </w:rPr>
        <w:t>threshold</w:t>
      </w:r>
      <w:r>
        <w:rPr>
          <w:b/>
          <w:spacing w:val="-2"/>
          <w:sz w:val="24"/>
        </w:rPr>
        <w:t xml:space="preserve"> </w:t>
      </w:r>
      <w:r>
        <w:rPr>
          <w:b/>
          <w:sz w:val="24"/>
        </w:rPr>
        <w:t>in</w:t>
      </w:r>
      <w:r>
        <w:rPr>
          <w:b/>
          <w:spacing w:val="-1"/>
          <w:sz w:val="24"/>
        </w:rPr>
        <w:t xml:space="preserve"> </w:t>
      </w:r>
      <w:r>
        <w:rPr>
          <w:b/>
          <w:sz w:val="24"/>
        </w:rPr>
        <w:t>the</w:t>
      </w:r>
      <w:r>
        <w:rPr>
          <w:b/>
          <w:spacing w:val="-7"/>
          <w:sz w:val="24"/>
        </w:rPr>
        <w:t xml:space="preserve"> </w:t>
      </w:r>
      <w:r>
        <w:rPr>
          <w:b/>
          <w:sz w:val="24"/>
        </w:rPr>
        <w:t>previous</w:t>
      </w:r>
      <w:r>
        <w:rPr>
          <w:b/>
          <w:spacing w:val="-4"/>
          <w:sz w:val="24"/>
        </w:rPr>
        <w:t xml:space="preserve"> </w:t>
      </w:r>
      <w:r>
        <w:rPr>
          <w:b/>
          <w:sz w:val="24"/>
        </w:rPr>
        <w:t>year, if</w:t>
      </w:r>
      <w:r>
        <w:rPr>
          <w:b/>
          <w:spacing w:val="-4"/>
          <w:sz w:val="24"/>
        </w:rPr>
        <w:t xml:space="preserve"> </w:t>
      </w:r>
      <w:r>
        <w:rPr>
          <w:b/>
          <w:sz w:val="24"/>
        </w:rPr>
        <w:t>the</w:t>
      </w:r>
      <w:r>
        <w:rPr>
          <w:b/>
          <w:spacing w:val="-3"/>
          <w:sz w:val="24"/>
        </w:rPr>
        <w:t xml:space="preserve"> </w:t>
      </w:r>
      <w:r w:rsidR="00F82405">
        <w:rPr>
          <w:b/>
          <w:sz w:val="24"/>
        </w:rPr>
        <w:t>PSI</w:t>
      </w:r>
      <w:r>
        <w:rPr>
          <w:b/>
          <w:sz w:val="24"/>
        </w:rPr>
        <w:t xml:space="preserve"> has</w:t>
      </w:r>
      <w:r>
        <w:rPr>
          <w:b/>
          <w:spacing w:val="-4"/>
          <w:sz w:val="24"/>
        </w:rPr>
        <w:t xml:space="preserve"> </w:t>
      </w:r>
      <w:r>
        <w:rPr>
          <w:b/>
          <w:sz w:val="24"/>
        </w:rPr>
        <w:t>used</w:t>
      </w:r>
      <w:r>
        <w:rPr>
          <w:b/>
          <w:spacing w:val="-2"/>
          <w:sz w:val="24"/>
        </w:rPr>
        <w:t xml:space="preserve"> </w:t>
      </w:r>
      <w:r>
        <w:rPr>
          <w:b/>
          <w:sz w:val="24"/>
        </w:rPr>
        <w:t>simplified</w:t>
      </w:r>
      <w:r>
        <w:rPr>
          <w:b/>
          <w:spacing w:val="-1"/>
          <w:sz w:val="24"/>
        </w:rPr>
        <w:t xml:space="preserve"> </w:t>
      </w:r>
      <w:r>
        <w:rPr>
          <w:b/>
          <w:sz w:val="24"/>
        </w:rPr>
        <w:t>reporting,</w:t>
      </w:r>
    </w:p>
    <w:p w14:paraId="2C278D43" w14:textId="77777777" w:rsidR="00D714C6" w:rsidRDefault="009641C8">
      <w:pPr>
        <w:pStyle w:val="Nadpis31"/>
        <w:numPr>
          <w:ilvl w:val="1"/>
          <w:numId w:val="4"/>
        </w:numPr>
        <w:tabs>
          <w:tab w:val="left" w:pos="660"/>
        </w:tabs>
        <w:spacing w:before="118"/>
        <w:ind w:hanging="362"/>
        <w:jc w:val="both"/>
        <w:rPr>
          <w:b w:val="0"/>
        </w:rPr>
      </w:pPr>
      <w:r>
        <w:t>change</w:t>
      </w:r>
      <w:r>
        <w:rPr>
          <w:spacing w:val="-2"/>
        </w:rPr>
        <w:t xml:space="preserve"> </w:t>
      </w:r>
      <w:r>
        <w:t>your</w:t>
      </w:r>
      <w:r>
        <w:rPr>
          <w:spacing w:val="-6"/>
        </w:rPr>
        <w:t xml:space="preserve"> </w:t>
      </w:r>
      <w:r>
        <w:t>contact details</w:t>
      </w:r>
      <w:r>
        <w:rPr>
          <w:b w:val="0"/>
        </w:rPr>
        <w:t>,</w:t>
      </w:r>
    </w:p>
    <w:p w14:paraId="046303B5" w14:textId="77777777" w:rsidR="00D714C6" w:rsidRDefault="009641C8">
      <w:pPr>
        <w:pStyle w:val="Odstavecseseznamem"/>
        <w:numPr>
          <w:ilvl w:val="1"/>
          <w:numId w:val="4"/>
        </w:numPr>
        <w:tabs>
          <w:tab w:val="left" w:pos="660"/>
        </w:tabs>
        <w:spacing w:before="123" w:line="242" w:lineRule="auto"/>
        <w:ind w:right="207"/>
        <w:jc w:val="both"/>
        <w:rPr>
          <w:b/>
          <w:sz w:val="24"/>
        </w:rPr>
      </w:pPr>
      <w:r>
        <w:rPr>
          <w:b/>
          <w:sz w:val="24"/>
        </w:rPr>
        <w:t>a change of contact person and details of that person (e.g. telephone number , e-</w:t>
      </w:r>
      <w:r>
        <w:rPr>
          <w:b/>
          <w:spacing w:val="1"/>
          <w:sz w:val="24"/>
        </w:rPr>
        <w:t xml:space="preserve"> </w:t>
      </w:r>
      <w:r>
        <w:rPr>
          <w:b/>
          <w:sz w:val="24"/>
        </w:rPr>
        <w:t>mail).</w:t>
      </w:r>
    </w:p>
    <w:p w14:paraId="6591EB5A" w14:textId="77777777" w:rsidR="00D714C6" w:rsidRDefault="00D714C6">
      <w:pPr>
        <w:pStyle w:val="Zkladntext"/>
        <w:rPr>
          <w:b/>
          <w:sz w:val="26"/>
        </w:rPr>
      </w:pPr>
    </w:p>
    <w:p w14:paraId="29FEC92B" w14:textId="77777777" w:rsidR="00D714C6" w:rsidRDefault="009641C8">
      <w:pPr>
        <w:pStyle w:val="Zkladntext"/>
        <w:spacing w:before="211" w:line="237" w:lineRule="auto"/>
        <w:ind w:left="116" w:right="208"/>
      </w:pPr>
      <w:r>
        <w:t>Furthermore,</w:t>
      </w:r>
      <w:r>
        <w:rPr>
          <w:spacing w:val="-5"/>
        </w:rPr>
        <w:t xml:space="preserve"> </w:t>
      </w:r>
      <w:r>
        <w:t>in</w:t>
      </w:r>
      <w:r>
        <w:rPr>
          <w:spacing w:val="-11"/>
        </w:rPr>
        <w:t xml:space="preserve"> </w:t>
      </w:r>
      <w:r>
        <w:t>order</w:t>
      </w:r>
      <w:r>
        <w:rPr>
          <w:spacing w:val="-13"/>
        </w:rPr>
        <w:t xml:space="preserve"> </w:t>
      </w:r>
      <w:r>
        <w:t>to</w:t>
      </w:r>
      <w:r>
        <w:rPr>
          <w:spacing w:val="-2"/>
        </w:rPr>
        <w:t xml:space="preserve"> </w:t>
      </w:r>
      <w:r>
        <w:t>correctly</w:t>
      </w:r>
      <w:r>
        <w:rPr>
          <w:spacing w:val="-11"/>
        </w:rPr>
        <w:t xml:space="preserve"> </w:t>
      </w:r>
      <w:r>
        <w:t>set</w:t>
      </w:r>
      <w:r>
        <w:rPr>
          <w:spacing w:val="-1"/>
        </w:rPr>
        <w:t xml:space="preserve"> </w:t>
      </w:r>
      <w:r>
        <w:t>up</w:t>
      </w:r>
      <w:r>
        <w:rPr>
          <w:spacing w:val="-11"/>
        </w:rPr>
        <w:t xml:space="preserve"> </w:t>
      </w:r>
      <w:r>
        <w:t>the</w:t>
      </w:r>
      <w:r>
        <w:rPr>
          <w:spacing w:val="-7"/>
        </w:rPr>
        <w:t xml:space="preserve"> </w:t>
      </w:r>
      <w:r>
        <w:t>reporting</w:t>
      </w:r>
      <w:r>
        <w:rPr>
          <w:spacing w:val="-6"/>
        </w:rPr>
        <w:t xml:space="preserve"> </w:t>
      </w:r>
      <w:r>
        <w:t>obligation</w:t>
      </w:r>
      <w:r>
        <w:rPr>
          <w:spacing w:val="-6"/>
        </w:rPr>
        <w:t xml:space="preserve"> </w:t>
      </w:r>
      <w:r>
        <w:t>in</w:t>
      </w:r>
      <w:r>
        <w:rPr>
          <w:spacing w:val="-11"/>
        </w:rPr>
        <w:t xml:space="preserve"> </w:t>
      </w:r>
      <w:r>
        <w:t>the</w:t>
      </w:r>
      <w:r>
        <w:rPr>
          <w:spacing w:val="-7"/>
        </w:rPr>
        <w:t xml:space="preserve"> </w:t>
      </w:r>
      <w:r>
        <w:t>register</w:t>
      </w:r>
      <w:r>
        <w:rPr>
          <w:spacing w:val="-4"/>
        </w:rPr>
        <w:t xml:space="preserve"> </w:t>
      </w:r>
      <w:r>
        <w:t>managed</w:t>
      </w:r>
      <w:r>
        <w:rPr>
          <w:spacing w:val="-7"/>
        </w:rPr>
        <w:t xml:space="preserve"> </w:t>
      </w:r>
      <w:r>
        <w:t>by</w:t>
      </w:r>
      <w:r>
        <w:rPr>
          <w:spacing w:val="-10"/>
        </w:rPr>
        <w:t xml:space="preserve"> </w:t>
      </w:r>
      <w:r>
        <w:t>the</w:t>
      </w:r>
      <w:r>
        <w:rPr>
          <w:spacing w:val="-57"/>
        </w:rPr>
        <w:t xml:space="preserve"> </w:t>
      </w:r>
      <w:r>
        <w:t>customs</w:t>
      </w:r>
      <w:r>
        <w:rPr>
          <w:spacing w:val="-3"/>
        </w:rPr>
        <w:t xml:space="preserve"> </w:t>
      </w:r>
      <w:r>
        <w:t>authorities,</w:t>
      </w:r>
      <w:r>
        <w:rPr>
          <w:spacing w:val="5"/>
        </w:rPr>
        <w:t xml:space="preserve"> </w:t>
      </w:r>
      <w:r>
        <w:t>it</w:t>
      </w:r>
      <w:r>
        <w:rPr>
          <w:spacing w:val="9"/>
        </w:rPr>
        <w:t xml:space="preserve"> </w:t>
      </w:r>
      <w:r>
        <w:t>is</w:t>
      </w:r>
      <w:r>
        <w:rPr>
          <w:spacing w:val="-3"/>
        </w:rPr>
        <w:t xml:space="preserve"> </w:t>
      </w:r>
      <w:r>
        <w:t>recommended</w:t>
      </w:r>
      <w:r>
        <w:rPr>
          <w:spacing w:val="-1"/>
        </w:rPr>
        <w:t xml:space="preserve"> </w:t>
      </w:r>
      <w:r>
        <w:t>to</w:t>
      </w:r>
      <w:r>
        <w:rPr>
          <w:spacing w:val="4"/>
        </w:rPr>
        <w:t xml:space="preserve"> </w:t>
      </w:r>
      <w:r>
        <w:t>notify</w:t>
      </w:r>
      <w:r>
        <w:rPr>
          <w:spacing w:val="-11"/>
        </w:rPr>
        <w:t xml:space="preserve"> </w:t>
      </w:r>
      <w:r>
        <w:t>the</w:t>
      </w:r>
      <w:r>
        <w:rPr>
          <w:spacing w:val="3"/>
        </w:rPr>
        <w:t xml:space="preserve"> </w:t>
      </w:r>
      <w:r>
        <w:t>local</w:t>
      </w:r>
      <w:r>
        <w:rPr>
          <w:spacing w:val="-10"/>
        </w:rPr>
        <w:t xml:space="preserve"> </w:t>
      </w:r>
      <w:r>
        <w:t>competent</w:t>
      </w:r>
      <w:r>
        <w:rPr>
          <w:spacing w:val="4"/>
        </w:rPr>
        <w:t xml:space="preserve"> </w:t>
      </w:r>
      <w:r>
        <w:t>customs</w:t>
      </w:r>
      <w:r>
        <w:rPr>
          <w:spacing w:val="-3"/>
        </w:rPr>
        <w:t xml:space="preserve"> </w:t>
      </w:r>
      <w:r>
        <w:t>office</w:t>
      </w:r>
      <w:r>
        <w:rPr>
          <w:spacing w:val="3"/>
        </w:rPr>
        <w:t xml:space="preserve"> </w:t>
      </w:r>
      <w:r>
        <w:t>i:</w:t>
      </w:r>
    </w:p>
    <w:p w14:paraId="2E78388F" w14:textId="77777777" w:rsidR="00D714C6" w:rsidRDefault="009641C8">
      <w:pPr>
        <w:pStyle w:val="Odstavecseseznamem"/>
        <w:numPr>
          <w:ilvl w:val="1"/>
          <w:numId w:val="4"/>
        </w:numPr>
        <w:tabs>
          <w:tab w:val="left" w:pos="543"/>
          <w:tab w:val="left" w:pos="544"/>
        </w:tabs>
        <w:spacing w:before="124"/>
        <w:ind w:left="543" w:hanging="284"/>
        <w:rPr>
          <w:sz w:val="24"/>
        </w:rPr>
      </w:pPr>
      <w:r>
        <w:rPr>
          <w:sz w:val="24"/>
        </w:rPr>
        <w:t>the</w:t>
      </w:r>
      <w:r>
        <w:rPr>
          <w:spacing w:val="-3"/>
          <w:sz w:val="24"/>
        </w:rPr>
        <w:t xml:space="preserve"> </w:t>
      </w:r>
      <w:r>
        <w:rPr>
          <w:sz w:val="24"/>
        </w:rPr>
        <w:t>expiry</w:t>
      </w:r>
      <w:r>
        <w:rPr>
          <w:spacing w:val="-6"/>
          <w:sz w:val="24"/>
        </w:rPr>
        <w:t xml:space="preserve"> </w:t>
      </w:r>
      <w:r>
        <w:rPr>
          <w:sz w:val="24"/>
        </w:rPr>
        <w:t>of</w:t>
      </w:r>
      <w:r>
        <w:rPr>
          <w:spacing w:val="-4"/>
          <w:sz w:val="24"/>
        </w:rPr>
        <w:t xml:space="preserve"> </w:t>
      </w:r>
      <w:r>
        <w:rPr>
          <w:sz w:val="24"/>
        </w:rPr>
        <w:t>your VAT</w:t>
      </w:r>
      <w:r>
        <w:rPr>
          <w:spacing w:val="1"/>
          <w:sz w:val="24"/>
        </w:rPr>
        <w:t xml:space="preserve"> </w:t>
      </w:r>
      <w:r>
        <w:rPr>
          <w:sz w:val="24"/>
        </w:rPr>
        <w:t>number,</w:t>
      </w:r>
    </w:p>
    <w:p w14:paraId="551E99CB" w14:textId="77777777" w:rsidR="00D714C6" w:rsidRDefault="009641C8">
      <w:pPr>
        <w:pStyle w:val="Odstavecseseznamem"/>
        <w:numPr>
          <w:ilvl w:val="1"/>
          <w:numId w:val="4"/>
        </w:numPr>
        <w:tabs>
          <w:tab w:val="left" w:pos="543"/>
          <w:tab w:val="left" w:pos="544"/>
        </w:tabs>
        <w:spacing w:before="117"/>
        <w:ind w:left="543" w:hanging="284"/>
        <w:rPr>
          <w:sz w:val="24"/>
        </w:rPr>
      </w:pPr>
      <w:r>
        <w:rPr>
          <w:sz w:val="24"/>
        </w:rPr>
        <w:t>change</w:t>
      </w:r>
      <w:r>
        <w:rPr>
          <w:spacing w:val="-4"/>
          <w:sz w:val="24"/>
        </w:rPr>
        <w:t xml:space="preserve"> </w:t>
      </w:r>
      <w:r>
        <w:rPr>
          <w:sz w:val="24"/>
        </w:rPr>
        <w:t>(transformation)</w:t>
      </w:r>
      <w:r>
        <w:rPr>
          <w:spacing w:val="-2"/>
          <w:sz w:val="24"/>
        </w:rPr>
        <w:t xml:space="preserve"> </w:t>
      </w:r>
      <w:r>
        <w:rPr>
          <w:sz w:val="24"/>
        </w:rPr>
        <w:t>of</w:t>
      </w:r>
      <w:r>
        <w:rPr>
          <w:spacing w:val="-5"/>
          <w:sz w:val="24"/>
        </w:rPr>
        <w:t xml:space="preserve"> </w:t>
      </w:r>
      <w:r>
        <w:rPr>
          <w:sz w:val="24"/>
        </w:rPr>
        <w:t>your</w:t>
      </w:r>
      <w:r>
        <w:rPr>
          <w:spacing w:val="-2"/>
          <w:sz w:val="24"/>
        </w:rPr>
        <w:t xml:space="preserve"> </w:t>
      </w:r>
      <w:r>
        <w:rPr>
          <w:sz w:val="24"/>
        </w:rPr>
        <w:t>business</w:t>
      </w:r>
      <w:r>
        <w:rPr>
          <w:spacing w:val="-4"/>
          <w:sz w:val="24"/>
        </w:rPr>
        <w:t xml:space="preserve"> </w:t>
      </w:r>
      <w:r>
        <w:rPr>
          <w:sz w:val="24"/>
        </w:rPr>
        <w:t>company</w:t>
      </w:r>
      <w:r>
        <w:rPr>
          <w:spacing w:val="-3"/>
          <w:sz w:val="24"/>
        </w:rPr>
        <w:t xml:space="preserve"> </w:t>
      </w:r>
      <w:r>
        <w:rPr>
          <w:sz w:val="24"/>
        </w:rPr>
        <w:t>(merger,</w:t>
      </w:r>
      <w:r>
        <w:rPr>
          <w:spacing w:val="-1"/>
          <w:sz w:val="24"/>
        </w:rPr>
        <w:t xml:space="preserve"> </w:t>
      </w:r>
      <w:r>
        <w:rPr>
          <w:sz w:val="24"/>
        </w:rPr>
        <w:t>division,</w:t>
      </w:r>
      <w:r>
        <w:rPr>
          <w:spacing w:val="-1"/>
          <w:sz w:val="24"/>
        </w:rPr>
        <w:t xml:space="preserve"> </w:t>
      </w:r>
      <w:r>
        <w:rPr>
          <w:sz w:val="24"/>
        </w:rPr>
        <w:t>etc.).</w:t>
      </w:r>
    </w:p>
    <w:p w14:paraId="11FEE467" w14:textId="77777777" w:rsidR="00D714C6" w:rsidRDefault="00D714C6">
      <w:pPr>
        <w:pStyle w:val="Zkladntext"/>
        <w:rPr>
          <w:sz w:val="26"/>
        </w:rPr>
      </w:pPr>
    </w:p>
    <w:p w14:paraId="7A8D0D38" w14:textId="77777777" w:rsidR="00D714C6" w:rsidRDefault="009641C8">
      <w:pPr>
        <w:pStyle w:val="Zkladntext"/>
        <w:spacing w:before="218"/>
        <w:ind w:left="116" w:right="210"/>
        <w:jc w:val="both"/>
      </w:pPr>
      <w:r>
        <w:t>For notification of the above changes in registration data, the form "Notification of change in</w:t>
      </w:r>
      <w:r>
        <w:rPr>
          <w:spacing w:val="1"/>
        </w:rPr>
        <w:t xml:space="preserve"> </w:t>
      </w:r>
      <w:r>
        <w:t>registration</w:t>
      </w:r>
      <w:r>
        <w:rPr>
          <w:spacing w:val="-5"/>
        </w:rPr>
        <w:t xml:space="preserve"> </w:t>
      </w:r>
      <w:r>
        <w:t>data</w:t>
      </w:r>
      <w:r>
        <w:rPr>
          <w:spacing w:val="-11"/>
        </w:rPr>
        <w:t xml:space="preserve"> </w:t>
      </w:r>
      <w:r>
        <w:t>of</w:t>
      </w:r>
      <w:r>
        <w:rPr>
          <w:spacing w:val="-12"/>
        </w:rPr>
        <w:t xml:space="preserve"> </w:t>
      </w:r>
      <w:r>
        <w:t>the</w:t>
      </w:r>
      <w:r>
        <w:rPr>
          <w:spacing w:val="-1"/>
        </w:rPr>
        <w:t xml:space="preserve"> </w:t>
      </w:r>
      <w:r>
        <w:t>reporting</w:t>
      </w:r>
      <w:r>
        <w:rPr>
          <w:spacing w:val="1"/>
        </w:rPr>
        <w:t xml:space="preserve"> </w:t>
      </w:r>
      <w:r>
        <w:t>unit"</w:t>
      </w:r>
      <w:r>
        <w:rPr>
          <w:spacing w:val="-2"/>
        </w:rPr>
        <w:t xml:space="preserve"> </w:t>
      </w:r>
      <w:r>
        <w:t>published on</w:t>
      </w:r>
      <w:r>
        <w:rPr>
          <w:spacing w:val="-9"/>
        </w:rPr>
        <w:t xml:space="preserve"> </w:t>
      </w:r>
      <w:r>
        <w:t>the</w:t>
      </w:r>
      <w:r>
        <w:rPr>
          <w:spacing w:val="-1"/>
        </w:rPr>
        <w:t xml:space="preserve"> </w:t>
      </w:r>
      <w:r>
        <w:t>website</w:t>
      </w:r>
      <w:r>
        <w:rPr>
          <w:spacing w:val="-1"/>
        </w:rPr>
        <w:t xml:space="preserve"> </w:t>
      </w:r>
      <w:r>
        <w:t>of</w:t>
      </w:r>
      <w:r>
        <w:rPr>
          <w:spacing w:val="-12"/>
        </w:rPr>
        <w:t xml:space="preserve"> </w:t>
      </w:r>
      <w:r>
        <w:t>the</w:t>
      </w:r>
      <w:r>
        <w:rPr>
          <w:spacing w:val="-1"/>
        </w:rPr>
        <w:t xml:space="preserve"> </w:t>
      </w:r>
      <w:r>
        <w:t>Customs</w:t>
      </w:r>
      <w:r>
        <w:rPr>
          <w:spacing w:val="-2"/>
        </w:rPr>
        <w:t xml:space="preserve"> </w:t>
      </w:r>
      <w:r>
        <w:t>Administration</w:t>
      </w:r>
      <w:r>
        <w:rPr>
          <w:spacing w:val="-57"/>
        </w:rPr>
        <w:t xml:space="preserve"> </w:t>
      </w:r>
      <w:r>
        <w:t>shall be used, except in the case of a new obligation (reaching the threshold), when the form</w:t>
      </w:r>
      <w:r>
        <w:rPr>
          <w:spacing w:val="1"/>
        </w:rPr>
        <w:t xml:space="preserve"> </w:t>
      </w:r>
      <w:r>
        <w:t>"Application</w:t>
      </w:r>
      <w:r>
        <w:rPr>
          <w:spacing w:val="1"/>
        </w:rPr>
        <w:t xml:space="preserve"> </w:t>
      </w:r>
      <w:r>
        <w:t>for</w:t>
      </w:r>
      <w:r>
        <w:rPr>
          <w:spacing w:val="2"/>
        </w:rPr>
        <w:t xml:space="preserve"> </w:t>
      </w:r>
      <w:r>
        <w:t>registration</w:t>
      </w:r>
      <w:r>
        <w:rPr>
          <w:spacing w:val="-3"/>
        </w:rPr>
        <w:t xml:space="preserve"> </w:t>
      </w:r>
      <w:r>
        <w:t>of</w:t>
      </w:r>
      <w:r>
        <w:rPr>
          <w:spacing w:val="-7"/>
        </w:rPr>
        <w:t xml:space="preserve"> </w:t>
      </w:r>
      <w:r>
        <w:t>the reporting</w:t>
      </w:r>
      <w:r>
        <w:rPr>
          <w:spacing w:val="2"/>
        </w:rPr>
        <w:t xml:space="preserve"> </w:t>
      </w:r>
      <w:r>
        <w:t>unit"</w:t>
      </w:r>
      <w:r>
        <w:rPr>
          <w:spacing w:val="-1"/>
        </w:rPr>
        <w:t xml:space="preserve"> </w:t>
      </w:r>
      <w:r>
        <w:t>shall</w:t>
      </w:r>
      <w:r>
        <w:rPr>
          <w:spacing w:val="1"/>
        </w:rPr>
        <w:t xml:space="preserve"> </w:t>
      </w:r>
      <w:r>
        <w:t>be</w:t>
      </w:r>
      <w:r>
        <w:rPr>
          <w:spacing w:val="1"/>
        </w:rPr>
        <w:t xml:space="preserve"> </w:t>
      </w:r>
      <w:r>
        <w:t>used.</w:t>
      </w:r>
    </w:p>
    <w:p w14:paraId="296CD1C8" w14:textId="03416B8A" w:rsidR="001522D4" w:rsidRPr="0007758F" w:rsidRDefault="001522D4" w:rsidP="001522D4">
      <w:pPr>
        <w:pStyle w:val="Zkladntext"/>
        <w:spacing w:before="218"/>
        <w:ind w:left="116" w:right="210"/>
        <w:jc w:val="both"/>
        <w:rPr>
          <w:lang w:val="cs-CZ"/>
        </w:rPr>
      </w:pPr>
      <w:r w:rsidRPr="001522D4">
        <w:rPr>
          <w:lang w:val="en"/>
        </w:rPr>
        <w:lastRenderedPageBreak/>
        <w:t>There is no form for notifying the expiration of a VAT ID number or a change in business name; information sent to the local customs office is sufficient.</w:t>
      </w:r>
    </w:p>
    <w:p w14:paraId="10411A54" w14:textId="77777777" w:rsidR="00D714C6" w:rsidRDefault="00D714C6">
      <w:pPr>
        <w:pStyle w:val="Zkladntext"/>
        <w:spacing w:before="8"/>
        <w:rPr>
          <w:sz w:val="34"/>
        </w:rPr>
      </w:pPr>
    </w:p>
    <w:p w14:paraId="2C9BBB18" w14:textId="1E4E2080" w:rsidR="00D714C6" w:rsidRDefault="009641C8">
      <w:pPr>
        <w:pStyle w:val="Zkladntext"/>
        <w:ind w:left="116" w:right="207"/>
        <w:jc w:val="both"/>
      </w:pPr>
      <w:r>
        <w:t xml:space="preserve">46) A </w:t>
      </w:r>
      <w:r w:rsidR="00F82405">
        <w:t>PSI</w:t>
      </w:r>
      <w:r>
        <w:t xml:space="preserve"> must notify in writing </w:t>
      </w:r>
      <w:r>
        <w:rPr>
          <w:b/>
        </w:rPr>
        <w:t>(using the 'Application for registration of</w:t>
      </w:r>
      <w:r>
        <w:rPr>
          <w:b/>
          <w:spacing w:val="1"/>
        </w:rPr>
        <w:t xml:space="preserve"> </w:t>
      </w:r>
      <w:r w:rsidR="00F82405">
        <w:rPr>
          <w:b/>
        </w:rPr>
        <w:t>PSI</w:t>
      </w:r>
      <w:r>
        <w:rPr>
          <w:b/>
        </w:rPr>
        <w:t xml:space="preserve">' form) </w:t>
      </w:r>
      <w:r>
        <w:t>any occurrence of an obligation to report Intrastat data due to the</w:t>
      </w:r>
      <w:r>
        <w:rPr>
          <w:spacing w:val="1"/>
        </w:rPr>
        <w:t xml:space="preserve"> </w:t>
      </w:r>
      <w:r>
        <w:t>achievement of a reporting threshold to its local customs office no later than the deadline set</w:t>
      </w:r>
      <w:r>
        <w:rPr>
          <w:spacing w:val="1"/>
        </w:rPr>
        <w:t xml:space="preserve"> </w:t>
      </w:r>
      <w:r>
        <w:t xml:space="preserve">for the submission of the first </w:t>
      </w:r>
      <w:r w:rsidR="00C93C03">
        <w:t>Intrastat declaration</w:t>
      </w:r>
      <w:r>
        <w:t xml:space="preserve">. Such notification shall be made by the </w:t>
      </w:r>
      <w:r w:rsidR="00F82405">
        <w:t>PSI</w:t>
      </w:r>
      <w:r>
        <w:t xml:space="preserve"> both when the threshold for reporting on exported goods is reached and when the</w:t>
      </w:r>
      <w:r>
        <w:rPr>
          <w:spacing w:val="1"/>
        </w:rPr>
        <w:t xml:space="preserve"> </w:t>
      </w:r>
      <w:r>
        <w:t>threshold for reporting on imported goods is reached, both for the first time and for recurrent</w:t>
      </w:r>
      <w:r>
        <w:rPr>
          <w:spacing w:val="1"/>
        </w:rPr>
        <w:t xml:space="preserve"> </w:t>
      </w:r>
      <w:r>
        <w:t>occurrences of this obligation (for example, following a failure to report data which occurred</w:t>
      </w:r>
      <w:r>
        <w:rPr>
          <w:spacing w:val="1"/>
        </w:rPr>
        <w:t xml:space="preserve"> </w:t>
      </w:r>
      <w:r>
        <w:rPr>
          <w:spacing w:val="-1"/>
        </w:rPr>
        <w:t>by</w:t>
      </w:r>
      <w:r>
        <w:rPr>
          <w:spacing w:val="-12"/>
        </w:rPr>
        <w:t xml:space="preserve"> </w:t>
      </w:r>
      <w:r>
        <w:rPr>
          <w:spacing w:val="-1"/>
        </w:rPr>
        <w:t>not</w:t>
      </w:r>
      <w:r>
        <w:rPr>
          <w:spacing w:val="-12"/>
        </w:rPr>
        <w:t xml:space="preserve"> </w:t>
      </w:r>
      <w:r>
        <w:rPr>
          <w:spacing w:val="-1"/>
        </w:rPr>
        <w:t>reaching</w:t>
      </w:r>
      <w:r>
        <w:rPr>
          <w:spacing w:val="-12"/>
        </w:rPr>
        <w:t xml:space="preserve"> </w:t>
      </w:r>
      <w:r>
        <w:rPr>
          <w:spacing w:val="-1"/>
        </w:rPr>
        <w:t>the</w:t>
      </w:r>
      <w:r>
        <w:rPr>
          <w:spacing w:val="-13"/>
        </w:rPr>
        <w:t xml:space="preserve"> </w:t>
      </w:r>
      <w:r>
        <w:rPr>
          <w:spacing w:val="-1"/>
        </w:rPr>
        <w:t>reporting</w:t>
      </w:r>
      <w:r>
        <w:rPr>
          <w:spacing w:val="-11"/>
        </w:rPr>
        <w:t xml:space="preserve"> </w:t>
      </w:r>
      <w:r>
        <w:rPr>
          <w:spacing w:val="-1"/>
        </w:rPr>
        <w:t>threshold</w:t>
      </w:r>
      <w:r>
        <w:rPr>
          <w:spacing w:val="-8"/>
        </w:rPr>
        <w:t xml:space="preserve"> </w:t>
      </w:r>
      <w:r>
        <w:t>in</w:t>
      </w:r>
      <w:r>
        <w:rPr>
          <w:spacing w:val="-17"/>
        </w:rPr>
        <w:t xml:space="preserve"> </w:t>
      </w:r>
      <w:r>
        <w:t>the</w:t>
      </w:r>
      <w:r>
        <w:rPr>
          <w:spacing w:val="-13"/>
        </w:rPr>
        <w:t xml:space="preserve"> </w:t>
      </w:r>
      <w:r>
        <w:t>previous</w:t>
      </w:r>
      <w:r>
        <w:rPr>
          <w:spacing w:val="-9"/>
        </w:rPr>
        <w:t xml:space="preserve"> </w:t>
      </w:r>
      <w:r>
        <w:t>year).</w:t>
      </w:r>
      <w:r>
        <w:rPr>
          <w:spacing w:val="-4"/>
        </w:rPr>
        <w:t xml:space="preserve"> </w:t>
      </w:r>
      <w:r>
        <w:t>In</w:t>
      </w:r>
      <w:r>
        <w:rPr>
          <w:spacing w:val="-22"/>
        </w:rPr>
        <w:t xml:space="preserve"> </w:t>
      </w:r>
      <w:r>
        <w:t>the</w:t>
      </w:r>
      <w:r>
        <w:rPr>
          <w:spacing w:val="-13"/>
        </w:rPr>
        <w:t xml:space="preserve"> </w:t>
      </w:r>
      <w:r>
        <w:t>case</w:t>
      </w:r>
      <w:r>
        <w:rPr>
          <w:spacing w:val="-12"/>
        </w:rPr>
        <w:t xml:space="preserve"> </w:t>
      </w:r>
      <w:r>
        <w:t>of</w:t>
      </w:r>
      <w:r>
        <w:rPr>
          <w:spacing w:val="-20"/>
        </w:rPr>
        <w:t xml:space="preserve"> </w:t>
      </w:r>
      <w:r>
        <w:t>the</w:t>
      </w:r>
      <w:r>
        <w:rPr>
          <w:spacing w:val="-13"/>
        </w:rPr>
        <w:t xml:space="preserve"> </w:t>
      </w:r>
      <w:r w:rsidR="00CE658F">
        <w:t>One-time declaration</w:t>
      </w:r>
      <w:r>
        <w:rPr>
          <w:spacing w:val="-57"/>
        </w:rPr>
        <w:t xml:space="preserve"> </w:t>
      </w:r>
      <w:r>
        <w:t>set out in Annex 2 to Government</w:t>
      </w:r>
      <w:r>
        <w:rPr>
          <w:spacing w:val="1"/>
        </w:rPr>
        <w:t xml:space="preserve"> </w:t>
      </w:r>
      <w:r w:rsidR="00735D21">
        <w:t>Regulation No 333</w:t>
      </w:r>
      <w:r>
        <w:t>/2021 Coll.,</w:t>
      </w:r>
      <w:r>
        <w:rPr>
          <w:spacing w:val="1"/>
        </w:rPr>
        <w:t xml:space="preserve"> </w:t>
      </w:r>
      <w:r>
        <w:t>the 'Application for</w:t>
      </w:r>
      <w:r>
        <w:rPr>
          <w:spacing w:val="1"/>
        </w:rPr>
        <w:t xml:space="preserve"> </w:t>
      </w:r>
      <w:r>
        <w:t xml:space="preserve">registration of a reporting unit' is not submitted, the submission of a duly completed </w:t>
      </w:r>
      <w:r w:rsidR="00CE658F">
        <w:t>One-time declaration</w:t>
      </w:r>
      <w:r>
        <w:t xml:space="preserve"> is sufficient (see sections 5.5 to 5.7 of this Manual). This also applies in cases of a</w:t>
      </w:r>
      <w:r>
        <w:rPr>
          <w:spacing w:val="1"/>
        </w:rPr>
        <w:t xml:space="preserve"> </w:t>
      </w:r>
      <w:r w:rsidR="00B3588B">
        <w:t>one-time</w:t>
      </w:r>
      <w:r>
        <w:rPr>
          <w:spacing w:val="-7"/>
        </w:rPr>
        <w:t xml:space="preserve"> </w:t>
      </w:r>
      <w:r>
        <w:t>threshold</w:t>
      </w:r>
      <w:r>
        <w:rPr>
          <w:spacing w:val="1"/>
        </w:rPr>
        <w:t xml:space="preserve"> </w:t>
      </w:r>
      <w:r>
        <w:t>where</w:t>
      </w:r>
      <w:r>
        <w:rPr>
          <w:spacing w:val="-1"/>
        </w:rPr>
        <w:t xml:space="preserve"> </w:t>
      </w:r>
      <w:r>
        <w:t>an</w:t>
      </w:r>
      <w:r>
        <w:rPr>
          <w:spacing w:val="-3"/>
        </w:rPr>
        <w:t xml:space="preserve"> </w:t>
      </w:r>
      <w:r>
        <w:t>electronic</w:t>
      </w:r>
      <w:r>
        <w:rPr>
          <w:spacing w:val="-1"/>
        </w:rPr>
        <w:t xml:space="preserve"> </w:t>
      </w:r>
      <w:r>
        <w:t>application</w:t>
      </w:r>
      <w:r>
        <w:rPr>
          <w:spacing w:val="1"/>
        </w:rPr>
        <w:t xml:space="preserve"> </w:t>
      </w:r>
      <w:r>
        <w:t>is</w:t>
      </w:r>
      <w:r>
        <w:rPr>
          <w:spacing w:val="-1"/>
        </w:rPr>
        <w:t xml:space="preserve"> </w:t>
      </w:r>
      <w:r>
        <w:t>used</w:t>
      </w:r>
      <w:r>
        <w:rPr>
          <w:spacing w:val="1"/>
        </w:rPr>
        <w:t xml:space="preserve"> </w:t>
      </w:r>
      <w:r>
        <w:t>to</w:t>
      </w:r>
      <w:r>
        <w:rPr>
          <w:spacing w:val="1"/>
        </w:rPr>
        <w:t xml:space="preserve"> </w:t>
      </w:r>
      <w:r>
        <w:t>send</w:t>
      </w:r>
      <w:r>
        <w:rPr>
          <w:spacing w:val="1"/>
        </w:rPr>
        <w:t xml:space="preserve"> </w:t>
      </w:r>
      <w:r>
        <w:t xml:space="preserve">the </w:t>
      </w:r>
      <w:r w:rsidR="00CE658F">
        <w:t>One-time declaration</w:t>
      </w:r>
      <w:r>
        <w:t>.</w:t>
      </w:r>
    </w:p>
    <w:p w14:paraId="6D65527F" w14:textId="77777777" w:rsidR="00D714C6" w:rsidRDefault="00D714C6">
      <w:pPr>
        <w:pStyle w:val="Zkladntext"/>
        <w:spacing w:before="10"/>
        <w:rPr>
          <w:sz w:val="23"/>
        </w:rPr>
      </w:pPr>
    </w:p>
    <w:p w14:paraId="631AB69D" w14:textId="373B6324" w:rsidR="00D714C6" w:rsidRDefault="009641C8">
      <w:pPr>
        <w:pStyle w:val="Odstavecseseznamem"/>
        <w:numPr>
          <w:ilvl w:val="0"/>
          <w:numId w:val="2"/>
        </w:numPr>
        <w:tabs>
          <w:tab w:val="left" w:pos="505"/>
        </w:tabs>
        <w:ind w:right="207" w:firstLine="0"/>
        <w:jc w:val="both"/>
        <w:rPr>
          <w:sz w:val="24"/>
        </w:rPr>
      </w:pPr>
      <w:r>
        <w:rPr>
          <w:sz w:val="24"/>
        </w:rPr>
        <w:t>For notification of a change in registration data, but also for registration ("Application for</w:t>
      </w:r>
      <w:r>
        <w:rPr>
          <w:spacing w:val="1"/>
          <w:sz w:val="24"/>
        </w:rPr>
        <w:t xml:space="preserve"> </w:t>
      </w:r>
      <w:r>
        <w:rPr>
          <w:sz w:val="24"/>
        </w:rPr>
        <w:t>registration of a reporting unit"), use the form published on the website of the Customs</w:t>
      </w:r>
      <w:r>
        <w:rPr>
          <w:spacing w:val="1"/>
          <w:sz w:val="24"/>
        </w:rPr>
        <w:t xml:space="preserve"> </w:t>
      </w:r>
      <w:r>
        <w:rPr>
          <w:sz w:val="24"/>
        </w:rPr>
        <w:t>Administration</w:t>
      </w:r>
      <w:r>
        <w:rPr>
          <w:color w:val="0000FF"/>
          <w:spacing w:val="1"/>
          <w:sz w:val="24"/>
        </w:rPr>
        <w:t xml:space="preserve"> </w:t>
      </w:r>
      <w:r>
        <w:rPr>
          <w:color w:val="0000FF"/>
          <w:sz w:val="24"/>
          <w:u w:val="single" w:color="0000FF"/>
        </w:rPr>
        <w:t>https:/</w:t>
      </w:r>
      <w:hyperlink r:id="rId15">
        <w:r>
          <w:rPr>
            <w:color w:val="0000FF"/>
            <w:sz w:val="24"/>
            <w:u w:val="single" w:color="0000FF"/>
          </w:rPr>
          <w:t>/www</w:t>
        </w:r>
      </w:hyperlink>
      <w:r>
        <w:rPr>
          <w:color w:val="0000FF"/>
          <w:sz w:val="24"/>
          <w:u w:val="single" w:color="0000FF"/>
        </w:rPr>
        <w:t>.</w:t>
      </w:r>
      <w:hyperlink r:id="rId16">
        <w:r>
          <w:rPr>
            <w:color w:val="0000FF"/>
            <w:sz w:val="24"/>
            <w:u w:val="single" w:color="0000FF"/>
          </w:rPr>
          <w:t>celnisprava.</w:t>
        </w:r>
        <w:r w:rsidR="00A86B2D">
          <w:rPr>
            <w:color w:val="0000FF"/>
            <w:sz w:val="24"/>
            <w:u w:val="single" w:color="0000FF"/>
          </w:rPr>
          <w:t>gov.</w:t>
        </w:r>
        <w:r>
          <w:rPr>
            <w:color w:val="0000FF"/>
            <w:sz w:val="24"/>
            <w:u w:val="single" w:color="0000FF"/>
          </w:rPr>
          <w:t>cz/cz/dalsi-kompetence/intrastat/Stranky/zadost-o-</w:t>
        </w:r>
      </w:hyperlink>
      <w:r>
        <w:rPr>
          <w:color w:val="0000FF"/>
          <w:spacing w:val="1"/>
          <w:sz w:val="24"/>
        </w:rPr>
        <w:t xml:space="preserve"> </w:t>
      </w:r>
      <w:r>
        <w:rPr>
          <w:color w:val="0000FF"/>
          <w:sz w:val="24"/>
          <w:u w:val="single" w:color="0000FF"/>
        </w:rPr>
        <w:t xml:space="preserve">registracizmenu.aspx. </w:t>
      </w:r>
      <w:r>
        <w:rPr>
          <w:sz w:val="24"/>
        </w:rPr>
        <w:t xml:space="preserve">A </w:t>
      </w:r>
      <w:r w:rsidR="00F82405">
        <w:rPr>
          <w:sz w:val="24"/>
        </w:rPr>
        <w:t>PSI</w:t>
      </w:r>
      <w:r>
        <w:rPr>
          <w:sz w:val="24"/>
        </w:rPr>
        <w:t xml:space="preserve"> that has a data box shall send the completed form via</w:t>
      </w:r>
      <w:r>
        <w:rPr>
          <w:spacing w:val="1"/>
          <w:sz w:val="24"/>
        </w:rPr>
        <w:t xml:space="preserve"> </w:t>
      </w:r>
      <w:r>
        <w:rPr>
          <w:sz w:val="24"/>
        </w:rPr>
        <w:t>the data</w:t>
      </w:r>
      <w:r>
        <w:rPr>
          <w:spacing w:val="-4"/>
          <w:sz w:val="24"/>
        </w:rPr>
        <w:t xml:space="preserve"> </w:t>
      </w:r>
      <w:r>
        <w:rPr>
          <w:sz w:val="24"/>
        </w:rPr>
        <w:t>box.</w:t>
      </w:r>
    </w:p>
    <w:p w14:paraId="12DC9535" w14:textId="77777777" w:rsidR="00D714C6" w:rsidRDefault="00D714C6">
      <w:pPr>
        <w:pStyle w:val="Zkladntext"/>
        <w:spacing w:before="8"/>
        <w:rPr>
          <w:sz w:val="21"/>
        </w:rPr>
      </w:pPr>
    </w:p>
    <w:p w14:paraId="3354C282" w14:textId="77777777" w:rsidR="00D714C6" w:rsidRDefault="00815C34">
      <w:pPr>
        <w:pStyle w:val="Nadpis21"/>
        <w:numPr>
          <w:ilvl w:val="1"/>
          <w:numId w:val="3"/>
        </w:numPr>
        <w:tabs>
          <w:tab w:val="left" w:pos="750"/>
        </w:tabs>
      </w:pPr>
      <w:bookmarkStart w:id="34" w:name="4.11._Locally_competent_customs_office"/>
      <w:bookmarkStart w:id="35" w:name="_Toc187130972"/>
      <w:bookmarkEnd w:id="34"/>
      <w:r w:rsidRPr="00490C9C">
        <w:rPr>
          <w:lang w:val="en-GB"/>
        </w:rPr>
        <w:t>Customs Office Having Local Competence</w:t>
      </w:r>
      <w:bookmarkEnd w:id="35"/>
    </w:p>
    <w:p w14:paraId="55B6CE2A" w14:textId="77777777" w:rsidR="00D714C6" w:rsidRDefault="00D714C6">
      <w:pPr>
        <w:pStyle w:val="Zkladntext"/>
        <w:spacing w:before="8"/>
        <w:rPr>
          <w:b/>
          <w:sz w:val="30"/>
        </w:rPr>
      </w:pPr>
    </w:p>
    <w:p w14:paraId="61101266" w14:textId="2883AC68" w:rsidR="00D714C6" w:rsidRPr="001B4DF5" w:rsidRDefault="006A6249" w:rsidP="00D907EC">
      <w:pPr>
        <w:pStyle w:val="Odstavecseseznamem"/>
        <w:numPr>
          <w:ilvl w:val="0"/>
          <w:numId w:val="2"/>
        </w:numPr>
        <w:tabs>
          <w:tab w:val="left" w:pos="500"/>
        </w:tabs>
        <w:spacing w:before="70"/>
        <w:ind w:right="211" w:firstLine="26"/>
        <w:jc w:val="both"/>
        <w:rPr>
          <w:sz w:val="24"/>
          <w:szCs w:val="24"/>
        </w:rPr>
      </w:pPr>
      <w:r>
        <w:rPr>
          <w:sz w:val="24"/>
          <w:szCs w:val="24"/>
        </w:rPr>
        <w:t>The locally competent customs office of the reporting unit is the customs office exercising jurisdiction in the relevant territory of the district, pursuant to Section 6(1) of Act No 17/2012 Coll., on the Customs Administration of the Czech Republic. The locally competent customs office of the reporting unit, which does not have its registered office, place of business or establishment in the Czech Republic and is a foreign person obliged to declare VAT in the Czech Republic, is the Customs Office in Pilsen</w:t>
      </w:r>
      <w:r w:rsidR="009641C8" w:rsidRPr="00B14A0D">
        <w:rPr>
          <w:sz w:val="24"/>
          <w:szCs w:val="24"/>
        </w:rPr>
        <w:t xml:space="preserve"> (Data box: </w:t>
      </w:r>
      <w:r w:rsidR="00D55B1D">
        <w:rPr>
          <w:sz w:val="24"/>
          <w:szCs w:val="24"/>
        </w:rPr>
        <w:t>pphm6hu</w:t>
      </w:r>
      <w:r w:rsidR="009641C8" w:rsidRPr="00A652DC">
        <w:rPr>
          <w:sz w:val="24"/>
          <w:szCs w:val="24"/>
        </w:rPr>
        <w:t>, e-mail:</w:t>
      </w:r>
      <w:r w:rsidR="009641C8" w:rsidRPr="00B14A0D">
        <w:rPr>
          <w:b/>
          <w:sz w:val="24"/>
          <w:szCs w:val="24"/>
        </w:rPr>
        <w:t xml:space="preserve"> </w:t>
      </w:r>
      <w:hyperlink r:id="rId17" w:history="1">
        <w:r w:rsidR="00D55B1D" w:rsidRPr="003A0826">
          <w:rPr>
            <w:rStyle w:val="Hypertextovodkaz"/>
            <w:sz w:val="24"/>
            <w:szCs w:val="24"/>
          </w:rPr>
          <w:t>podatelna_cu_v_plzni@celnisprava.gov.cz,</w:t>
        </w:r>
      </w:hyperlink>
      <w:r w:rsidR="009641C8" w:rsidRPr="00B14A0D">
        <w:rPr>
          <w:spacing w:val="1"/>
          <w:sz w:val="24"/>
          <w:szCs w:val="24"/>
        </w:rPr>
        <w:t xml:space="preserve"> </w:t>
      </w:r>
      <w:r w:rsidR="009641C8" w:rsidRPr="00B14A0D">
        <w:rPr>
          <w:sz w:val="24"/>
          <w:szCs w:val="24"/>
        </w:rPr>
        <w:t>telep</w:t>
      </w:r>
      <w:r w:rsidR="00D55B1D">
        <w:rPr>
          <w:sz w:val="24"/>
          <w:szCs w:val="24"/>
        </w:rPr>
        <w:t>hone: 602 128 055, 353 248 295 or 724 060 197</w:t>
      </w:r>
      <w:r w:rsidR="009641C8" w:rsidRPr="00B14A0D">
        <w:rPr>
          <w:sz w:val="24"/>
          <w:szCs w:val="24"/>
        </w:rPr>
        <w:t xml:space="preserve">, or the </w:t>
      </w:r>
      <w:r w:rsidR="00CD4D55">
        <w:rPr>
          <w:sz w:val="24"/>
          <w:szCs w:val="24"/>
        </w:rPr>
        <w:t>customs office</w:t>
      </w:r>
      <w:r w:rsidR="00CD4D55" w:rsidRPr="00B14A0D">
        <w:rPr>
          <w:sz w:val="24"/>
          <w:szCs w:val="24"/>
        </w:rPr>
        <w:t xml:space="preserve"> </w:t>
      </w:r>
      <w:r w:rsidR="009641C8" w:rsidRPr="00B14A0D">
        <w:rPr>
          <w:sz w:val="24"/>
          <w:szCs w:val="24"/>
        </w:rPr>
        <w:t xml:space="preserve">mailroom tel. </w:t>
      </w:r>
      <w:r w:rsidR="00D55B1D">
        <w:rPr>
          <w:bCs/>
        </w:rPr>
        <w:t>377 204 111</w:t>
      </w:r>
      <w:r w:rsidR="00CD4D55">
        <w:rPr>
          <w:bCs/>
        </w:rPr>
        <w:t xml:space="preserve">). </w:t>
      </w:r>
      <w:r w:rsidR="001A02B7" w:rsidRPr="00262922">
        <w:rPr>
          <w:bCs/>
          <w:sz w:val="24"/>
          <w:szCs w:val="24"/>
        </w:rPr>
        <w:t xml:space="preserve">If the foreign reporting unit has a branch plant, branch, etc. in the Czech Republic, the local jurisdiction is governed by the seat of the branch plant, branch, etc. </w:t>
      </w:r>
      <w:r w:rsidR="009641C8" w:rsidRPr="001A02B7">
        <w:rPr>
          <w:sz w:val="24"/>
          <w:szCs w:val="24"/>
        </w:rPr>
        <w:t>The</w:t>
      </w:r>
      <w:r w:rsidR="009641C8" w:rsidRPr="00B14A0D">
        <w:rPr>
          <w:sz w:val="24"/>
          <w:szCs w:val="24"/>
        </w:rPr>
        <w:t xml:space="preserve"> list of customs offices</w:t>
      </w:r>
      <w:r w:rsidR="009641C8" w:rsidRPr="00B14A0D">
        <w:rPr>
          <w:spacing w:val="1"/>
          <w:sz w:val="24"/>
          <w:szCs w:val="24"/>
        </w:rPr>
        <w:t xml:space="preserve"> </w:t>
      </w:r>
      <w:r w:rsidR="009641C8" w:rsidRPr="00B14A0D">
        <w:rPr>
          <w:sz w:val="24"/>
          <w:szCs w:val="24"/>
        </w:rPr>
        <w:t>with their local competence is set out in Section 6 of Act No 17/2012 Coll. on the Customs</w:t>
      </w:r>
      <w:r w:rsidR="009641C8" w:rsidRPr="00B14A0D">
        <w:rPr>
          <w:spacing w:val="1"/>
          <w:sz w:val="24"/>
          <w:szCs w:val="24"/>
        </w:rPr>
        <w:t xml:space="preserve"> </w:t>
      </w:r>
      <w:r w:rsidR="009641C8" w:rsidRPr="00B14A0D">
        <w:rPr>
          <w:sz w:val="24"/>
          <w:szCs w:val="24"/>
        </w:rPr>
        <w:t>Admin</w:t>
      </w:r>
      <w:r w:rsidR="00B74BAB">
        <w:rPr>
          <w:sz w:val="24"/>
          <w:szCs w:val="24"/>
        </w:rPr>
        <w:t>istration of the Czech Republic</w:t>
      </w:r>
      <w:r w:rsidR="009641C8" w:rsidRPr="001B4DF5">
        <w:rPr>
          <w:sz w:val="24"/>
          <w:szCs w:val="24"/>
        </w:rPr>
        <w:t>.</w:t>
      </w:r>
    </w:p>
    <w:p w14:paraId="409EB789" w14:textId="77777777" w:rsidR="00D714C6" w:rsidRDefault="00D714C6">
      <w:pPr>
        <w:pStyle w:val="Zkladntext"/>
        <w:spacing w:before="7"/>
        <w:rPr>
          <w:sz w:val="21"/>
        </w:rPr>
      </w:pPr>
    </w:p>
    <w:p w14:paraId="23F3CC80" w14:textId="77777777" w:rsidR="00D714C6" w:rsidRDefault="00D95FCC">
      <w:pPr>
        <w:pStyle w:val="Nadpis11"/>
        <w:numPr>
          <w:ilvl w:val="0"/>
          <w:numId w:val="1"/>
        </w:numPr>
        <w:tabs>
          <w:tab w:val="left" w:pos="476"/>
        </w:tabs>
        <w:spacing w:before="0"/>
      </w:pPr>
      <w:bookmarkStart w:id="36" w:name="5._Method_of_reporting_and_transmission_"/>
      <w:bookmarkStart w:id="37" w:name="_Toc187130973"/>
      <w:bookmarkEnd w:id="36"/>
      <w:r w:rsidRPr="00490C9C">
        <w:rPr>
          <w:sz w:val="32"/>
          <w:lang w:val="en-GB"/>
        </w:rPr>
        <w:t>THE ARRANGEMENTS FOR DATA REPORTING AND HAND-OVER</w:t>
      </w:r>
      <w:bookmarkEnd w:id="37"/>
    </w:p>
    <w:p w14:paraId="5AF91A26" w14:textId="77777777" w:rsidR="00D714C6" w:rsidRDefault="009641C8">
      <w:pPr>
        <w:pStyle w:val="Nadpis21"/>
        <w:numPr>
          <w:ilvl w:val="1"/>
          <w:numId w:val="1"/>
        </w:numPr>
        <w:tabs>
          <w:tab w:val="left" w:pos="539"/>
        </w:tabs>
        <w:spacing w:before="237"/>
      </w:pPr>
      <w:bookmarkStart w:id="38" w:name="5.1_Period_for_which_data_are_to_be_repo"/>
      <w:bookmarkStart w:id="39" w:name="_Toc187130974"/>
      <w:bookmarkEnd w:id="38"/>
      <w:r>
        <w:t>Period</w:t>
      </w:r>
      <w:r>
        <w:rPr>
          <w:spacing w:val="-5"/>
        </w:rPr>
        <w:t xml:space="preserve"> </w:t>
      </w:r>
      <w:r>
        <w:t>for</w:t>
      </w:r>
      <w:r>
        <w:rPr>
          <w:spacing w:val="-2"/>
        </w:rPr>
        <w:t xml:space="preserve"> </w:t>
      </w:r>
      <w:r>
        <w:t>which</w:t>
      </w:r>
      <w:r>
        <w:rPr>
          <w:spacing w:val="-10"/>
        </w:rPr>
        <w:t xml:space="preserve"> </w:t>
      </w:r>
      <w:r>
        <w:t>data</w:t>
      </w:r>
      <w:r>
        <w:rPr>
          <w:spacing w:val="-3"/>
        </w:rPr>
        <w:t xml:space="preserve"> </w:t>
      </w:r>
      <w:r>
        <w:t>are</w:t>
      </w:r>
      <w:r>
        <w:rPr>
          <w:spacing w:val="-3"/>
        </w:rPr>
        <w:t xml:space="preserve"> </w:t>
      </w:r>
      <w:r>
        <w:t>to</w:t>
      </w:r>
      <w:r>
        <w:rPr>
          <w:spacing w:val="-7"/>
        </w:rPr>
        <w:t xml:space="preserve"> </w:t>
      </w:r>
      <w:r>
        <w:t>be</w:t>
      </w:r>
      <w:r>
        <w:rPr>
          <w:spacing w:val="-2"/>
        </w:rPr>
        <w:t xml:space="preserve"> </w:t>
      </w:r>
      <w:r>
        <w:t>reported</w:t>
      </w:r>
      <w:r>
        <w:rPr>
          <w:spacing w:val="3"/>
        </w:rPr>
        <w:t xml:space="preserve"> </w:t>
      </w:r>
      <w:r>
        <w:t>-</w:t>
      </w:r>
      <w:r>
        <w:rPr>
          <w:spacing w:val="-5"/>
        </w:rPr>
        <w:t xml:space="preserve"> </w:t>
      </w:r>
      <w:r>
        <w:t>reference</w:t>
      </w:r>
      <w:r>
        <w:rPr>
          <w:spacing w:val="-2"/>
        </w:rPr>
        <w:t xml:space="preserve"> </w:t>
      </w:r>
      <w:r>
        <w:t>period</w:t>
      </w:r>
      <w:bookmarkEnd w:id="39"/>
    </w:p>
    <w:p w14:paraId="216D00DE" w14:textId="77777777" w:rsidR="00D714C6" w:rsidRDefault="00D714C6">
      <w:pPr>
        <w:pStyle w:val="Zkladntext"/>
        <w:spacing w:before="9"/>
        <w:rPr>
          <w:b/>
          <w:sz w:val="30"/>
        </w:rPr>
      </w:pPr>
    </w:p>
    <w:p w14:paraId="6DC70F0D" w14:textId="77777777" w:rsidR="00D714C6" w:rsidRDefault="009641C8">
      <w:pPr>
        <w:pStyle w:val="Odstavecseseznamem"/>
        <w:numPr>
          <w:ilvl w:val="0"/>
          <w:numId w:val="2"/>
        </w:numPr>
        <w:tabs>
          <w:tab w:val="left" w:pos="506"/>
        </w:tabs>
        <w:ind w:left="505" w:hanging="390"/>
        <w:rPr>
          <w:i/>
          <w:sz w:val="24"/>
        </w:rPr>
      </w:pPr>
      <w:r>
        <w:rPr>
          <w:sz w:val="24"/>
        </w:rPr>
        <w:t>According</w:t>
      </w:r>
      <w:r>
        <w:rPr>
          <w:spacing w:val="3"/>
          <w:sz w:val="24"/>
        </w:rPr>
        <w:t xml:space="preserve"> </w:t>
      </w:r>
      <w:r>
        <w:rPr>
          <w:sz w:val="24"/>
        </w:rPr>
        <w:t>to</w:t>
      </w:r>
      <w:r>
        <w:rPr>
          <w:spacing w:val="6"/>
          <w:sz w:val="24"/>
        </w:rPr>
        <w:t xml:space="preserve"> </w:t>
      </w:r>
      <w:r>
        <w:rPr>
          <w:sz w:val="24"/>
        </w:rPr>
        <w:t>Commission</w:t>
      </w:r>
      <w:r>
        <w:rPr>
          <w:spacing w:val="1"/>
          <w:sz w:val="24"/>
        </w:rPr>
        <w:t xml:space="preserve"> </w:t>
      </w:r>
      <w:r>
        <w:rPr>
          <w:sz w:val="24"/>
        </w:rPr>
        <w:t>Implementing</w:t>
      </w:r>
      <w:r>
        <w:rPr>
          <w:spacing w:val="5"/>
          <w:sz w:val="24"/>
        </w:rPr>
        <w:t xml:space="preserve"> </w:t>
      </w:r>
      <w:r>
        <w:rPr>
          <w:sz w:val="24"/>
        </w:rPr>
        <w:t>Regulation (EU)</w:t>
      </w:r>
      <w:r>
        <w:rPr>
          <w:spacing w:val="1"/>
          <w:sz w:val="24"/>
        </w:rPr>
        <w:t xml:space="preserve"> </w:t>
      </w:r>
      <w:r>
        <w:rPr>
          <w:sz w:val="24"/>
        </w:rPr>
        <w:t>2020/1197</w:t>
      </w:r>
      <w:r>
        <w:rPr>
          <w:spacing w:val="-6"/>
          <w:sz w:val="24"/>
        </w:rPr>
        <w:t xml:space="preserve"> </w:t>
      </w:r>
      <w:r>
        <w:rPr>
          <w:sz w:val="24"/>
        </w:rPr>
        <w:t>of</w:t>
      </w:r>
      <w:r>
        <w:rPr>
          <w:spacing w:val="-3"/>
          <w:sz w:val="24"/>
        </w:rPr>
        <w:t xml:space="preserve"> </w:t>
      </w:r>
      <w:r>
        <w:rPr>
          <w:sz w:val="24"/>
        </w:rPr>
        <w:t>30</w:t>
      </w:r>
      <w:r>
        <w:rPr>
          <w:spacing w:val="3"/>
          <w:sz w:val="24"/>
        </w:rPr>
        <w:t xml:space="preserve"> </w:t>
      </w:r>
      <w:r>
        <w:rPr>
          <w:sz w:val="24"/>
        </w:rPr>
        <w:t>July</w:t>
      </w:r>
      <w:r>
        <w:rPr>
          <w:spacing w:val="-5"/>
          <w:sz w:val="24"/>
        </w:rPr>
        <w:t xml:space="preserve"> </w:t>
      </w:r>
      <w:r>
        <w:rPr>
          <w:sz w:val="24"/>
        </w:rPr>
        <w:t>2020</w:t>
      </w:r>
      <w:r>
        <w:rPr>
          <w:i/>
          <w:sz w:val="24"/>
        </w:rPr>
        <w:t>,</w:t>
      </w:r>
      <w:r>
        <w:rPr>
          <w:i/>
          <w:spacing w:val="6"/>
          <w:sz w:val="24"/>
        </w:rPr>
        <w:t xml:space="preserve"> </w:t>
      </w:r>
      <w:r w:rsidRPr="00C570D4">
        <w:rPr>
          <w:sz w:val="24"/>
        </w:rPr>
        <w:t>the</w:t>
      </w:r>
    </w:p>
    <w:p w14:paraId="08994DBA" w14:textId="77777777" w:rsidR="00D714C6" w:rsidRDefault="009641C8">
      <w:pPr>
        <w:pStyle w:val="Zkladntext"/>
        <w:spacing w:before="2"/>
        <w:ind w:left="116"/>
      </w:pPr>
      <w:r>
        <w:t>reference</w:t>
      </w:r>
      <w:r>
        <w:rPr>
          <w:spacing w:val="-3"/>
        </w:rPr>
        <w:t xml:space="preserve"> </w:t>
      </w:r>
      <w:r>
        <w:t>period</w:t>
      </w:r>
      <w:r>
        <w:rPr>
          <w:spacing w:val="-1"/>
        </w:rPr>
        <w:t xml:space="preserve"> </w:t>
      </w:r>
      <w:r>
        <w:t>for</w:t>
      </w:r>
      <w:r>
        <w:rPr>
          <w:spacing w:val="-1"/>
        </w:rPr>
        <w:t xml:space="preserve"> </w:t>
      </w:r>
      <w:r>
        <w:t>which</w:t>
      </w:r>
      <w:r>
        <w:rPr>
          <w:spacing w:val="-6"/>
        </w:rPr>
        <w:t xml:space="preserve"> </w:t>
      </w:r>
      <w:r>
        <w:t>data</w:t>
      </w:r>
      <w:r>
        <w:rPr>
          <w:spacing w:val="-3"/>
        </w:rPr>
        <w:t xml:space="preserve"> </w:t>
      </w:r>
      <w:r>
        <w:t>are</w:t>
      </w:r>
      <w:r>
        <w:rPr>
          <w:spacing w:val="-7"/>
        </w:rPr>
        <w:t xml:space="preserve"> </w:t>
      </w:r>
      <w:r>
        <w:t>reported</w:t>
      </w:r>
      <w:r>
        <w:rPr>
          <w:spacing w:val="-11"/>
        </w:rPr>
        <w:t xml:space="preserve"> </w:t>
      </w:r>
      <w:r>
        <w:t>to</w:t>
      </w:r>
      <w:r>
        <w:rPr>
          <w:spacing w:val="-1"/>
        </w:rPr>
        <w:t xml:space="preserve"> </w:t>
      </w:r>
      <w:r>
        <w:t>Intrastat</w:t>
      </w:r>
      <w:r>
        <w:rPr>
          <w:spacing w:val="-2"/>
        </w:rPr>
        <w:t xml:space="preserve"> </w:t>
      </w:r>
      <w:r>
        <w:t>is</w:t>
      </w:r>
      <w:r>
        <w:rPr>
          <w:spacing w:val="4"/>
        </w:rPr>
        <w:t xml:space="preserve"> </w:t>
      </w:r>
      <w:r>
        <w:t>the</w:t>
      </w:r>
      <w:r>
        <w:rPr>
          <w:spacing w:val="-2"/>
        </w:rPr>
        <w:t xml:space="preserve"> </w:t>
      </w:r>
      <w:r>
        <w:t>relevant</w:t>
      </w:r>
      <w:r>
        <w:rPr>
          <w:spacing w:val="5"/>
        </w:rPr>
        <w:t xml:space="preserve"> </w:t>
      </w:r>
      <w:r>
        <w:t>calendar</w:t>
      </w:r>
      <w:r>
        <w:rPr>
          <w:spacing w:val="4"/>
        </w:rPr>
        <w:t xml:space="preserve"> </w:t>
      </w:r>
      <w:r>
        <w:t>month:</w:t>
      </w:r>
    </w:p>
    <w:p w14:paraId="7C47908A" w14:textId="77777777" w:rsidR="00D714C6" w:rsidRDefault="009641C8">
      <w:pPr>
        <w:pStyle w:val="Odstavecseseznamem"/>
        <w:numPr>
          <w:ilvl w:val="1"/>
          <w:numId w:val="2"/>
        </w:numPr>
        <w:tabs>
          <w:tab w:val="left" w:pos="837"/>
        </w:tabs>
        <w:spacing w:before="118"/>
        <w:rPr>
          <w:sz w:val="24"/>
        </w:rPr>
      </w:pPr>
      <w:r w:rsidRPr="00C03FF2">
        <w:rPr>
          <w:sz w:val="24"/>
        </w:rPr>
        <w:t>in which</w:t>
      </w:r>
      <w:r w:rsidRPr="00C03FF2">
        <w:rPr>
          <w:spacing w:val="-4"/>
          <w:sz w:val="24"/>
        </w:rPr>
        <w:t xml:space="preserve"> </w:t>
      </w:r>
      <w:r w:rsidRPr="00C03FF2">
        <w:rPr>
          <w:sz w:val="24"/>
        </w:rPr>
        <w:t>the</w:t>
      </w:r>
      <w:r>
        <w:rPr>
          <w:b/>
          <w:spacing w:val="-1"/>
          <w:sz w:val="24"/>
        </w:rPr>
        <w:t xml:space="preserve"> </w:t>
      </w:r>
      <w:r>
        <w:rPr>
          <w:b/>
          <w:sz w:val="24"/>
        </w:rPr>
        <w:t>goods</w:t>
      </w:r>
      <w:r>
        <w:rPr>
          <w:b/>
          <w:spacing w:val="-3"/>
          <w:sz w:val="24"/>
        </w:rPr>
        <w:t xml:space="preserve"> </w:t>
      </w:r>
      <w:r>
        <w:rPr>
          <w:b/>
          <w:sz w:val="24"/>
        </w:rPr>
        <w:t>were</w:t>
      </w:r>
      <w:r>
        <w:rPr>
          <w:b/>
          <w:spacing w:val="2"/>
          <w:sz w:val="24"/>
        </w:rPr>
        <w:t xml:space="preserve"> </w:t>
      </w:r>
      <w:r>
        <w:rPr>
          <w:b/>
          <w:sz w:val="24"/>
        </w:rPr>
        <w:t>exported</w:t>
      </w:r>
      <w:r>
        <w:rPr>
          <w:b/>
          <w:spacing w:val="1"/>
          <w:sz w:val="24"/>
        </w:rPr>
        <w:t xml:space="preserve"> </w:t>
      </w:r>
      <w:r>
        <w:rPr>
          <w:sz w:val="24"/>
        </w:rPr>
        <w:t>from</w:t>
      </w:r>
      <w:r>
        <w:rPr>
          <w:spacing w:val="-9"/>
          <w:sz w:val="24"/>
        </w:rPr>
        <w:t xml:space="preserve"> </w:t>
      </w:r>
      <w:r>
        <w:rPr>
          <w:sz w:val="24"/>
        </w:rPr>
        <w:t>the</w:t>
      </w:r>
      <w:r>
        <w:rPr>
          <w:spacing w:val="-1"/>
          <w:sz w:val="24"/>
        </w:rPr>
        <w:t xml:space="preserve"> </w:t>
      </w:r>
      <w:r>
        <w:rPr>
          <w:sz w:val="24"/>
        </w:rPr>
        <w:t>Czech</w:t>
      </w:r>
      <w:r>
        <w:rPr>
          <w:spacing w:val="-5"/>
          <w:sz w:val="24"/>
        </w:rPr>
        <w:t xml:space="preserve"> </w:t>
      </w:r>
      <w:r>
        <w:rPr>
          <w:sz w:val="24"/>
        </w:rPr>
        <w:t>Republic</w:t>
      </w:r>
      <w:r>
        <w:rPr>
          <w:spacing w:val="-2"/>
          <w:sz w:val="24"/>
        </w:rPr>
        <w:t xml:space="preserve"> </w:t>
      </w:r>
      <w:r>
        <w:rPr>
          <w:sz w:val="24"/>
        </w:rPr>
        <w:t>to</w:t>
      </w:r>
      <w:r>
        <w:rPr>
          <w:spacing w:val="5"/>
          <w:sz w:val="24"/>
        </w:rPr>
        <w:t xml:space="preserve"> </w:t>
      </w:r>
      <w:r>
        <w:rPr>
          <w:sz w:val="24"/>
        </w:rPr>
        <w:t>another</w:t>
      </w:r>
      <w:r>
        <w:rPr>
          <w:spacing w:val="1"/>
          <w:sz w:val="24"/>
        </w:rPr>
        <w:t xml:space="preserve"> </w:t>
      </w:r>
      <w:r>
        <w:rPr>
          <w:sz w:val="24"/>
        </w:rPr>
        <w:t>Member State</w:t>
      </w:r>
    </w:p>
    <w:p w14:paraId="6080F245" w14:textId="77777777" w:rsidR="00D714C6" w:rsidRDefault="009641C8">
      <w:pPr>
        <w:spacing w:before="3"/>
        <w:ind w:left="836"/>
        <w:rPr>
          <w:sz w:val="24"/>
        </w:rPr>
      </w:pPr>
      <w:r>
        <w:rPr>
          <w:b/>
          <w:sz w:val="24"/>
        </w:rPr>
        <w:t>or</w:t>
      </w:r>
      <w:r>
        <w:rPr>
          <w:b/>
          <w:spacing w:val="-6"/>
          <w:sz w:val="24"/>
        </w:rPr>
        <w:t xml:space="preserve"> </w:t>
      </w:r>
      <w:r>
        <w:rPr>
          <w:b/>
          <w:sz w:val="24"/>
        </w:rPr>
        <w:t xml:space="preserve">imported </w:t>
      </w:r>
      <w:r w:rsidRPr="00C03FF2">
        <w:rPr>
          <w:sz w:val="24"/>
        </w:rPr>
        <w:t>into</w:t>
      </w:r>
      <w:r>
        <w:rPr>
          <w:b/>
          <w:spacing w:val="-3"/>
          <w:sz w:val="24"/>
        </w:rPr>
        <w:t xml:space="preserve"> </w:t>
      </w:r>
      <w:r>
        <w:rPr>
          <w:sz w:val="24"/>
        </w:rPr>
        <w:t>the Czech</w:t>
      </w:r>
      <w:r>
        <w:rPr>
          <w:spacing w:val="-5"/>
          <w:sz w:val="24"/>
        </w:rPr>
        <w:t xml:space="preserve"> </w:t>
      </w:r>
      <w:r>
        <w:rPr>
          <w:sz w:val="24"/>
        </w:rPr>
        <w:t>Republic</w:t>
      </w:r>
      <w:r>
        <w:rPr>
          <w:spacing w:val="4"/>
          <w:sz w:val="24"/>
        </w:rPr>
        <w:t xml:space="preserve"> </w:t>
      </w:r>
      <w:r>
        <w:rPr>
          <w:sz w:val="24"/>
        </w:rPr>
        <w:t>from</w:t>
      </w:r>
      <w:r>
        <w:rPr>
          <w:spacing w:val="-8"/>
          <w:sz w:val="24"/>
        </w:rPr>
        <w:t xml:space="preserve"> </w:t>
      </w:r>
      <w:r>
        <w:rPr>
          <w:sz w:val="24"/>
        </w:rPr>
        <w:t>another</w:t>
      </w:r>
      <w:r>
        <w:rPr>
          <w:spacing w:val="1"/>
          <w:sz w:val="24"/>
        </w:rPr>
        <w:t xml:space="preserve"> </w:t>
      </w:r>
      <w:r>
        <w:rPr>
          <w:sz w:val="24"/>
        </w:rPr>
        <w:t>Member</w:t>
      </w:r>
      <w:r>
        <w:rPr>
          <w:spacing w:val="1"/>
          <w:sz w:val="24"/>
        </w:rPr>
        <w:t xml:space="preserve"> </w:t>
      </w:r>
      <w:r>
        <w:rPr>
          <w:sz w:val="24"/>
        </w:rPr>
        <w:t>State,</w:t>
      </w:r>
      <w:r>
        <w:rPr>
          <w:spacing w:val="-2"/>
          <w:sz w:val="24"/>
        </w:rPr>
        <w:t xml:space="preserve"> </w:t>
      </w:r>
      <w:r>
        <w:rPr>
          <w:sz w:val="24"/>
        </w:rPr>
        <w:t>or</w:t>
      </w:r>
    </w:p>
    <w:p w14:paraId="4DDB2FE3" w14:textId="77777777" w:rsidR="00D714C6" w:rsidRDefault="009641C8">
      <w:pPr>
        <w:pStyle w:val="Odstavecseseznamem"/>
        <w:numPr>
          <w:ilvl w:val="1"/>
          <w:numId w:val="2"/>
        </w:numPr>
        <w:tabs>
          <w:tab w:val="left" w:pos="837"/>
        </w:tabs>
        <w:spacing w:before="118" w:line="242" w:lineRule="auto"/>
        <w:ind w:left="836" w:right="216"/>
        <w:rPr>
          <w:sz w:val="24"/>
        </w:rPr>
      </w:pPr>
      <w:r w:rsidRPr="00C03FF2">
        <w:rPr>
          <w:sz w:val="24"/>
        </w:rPr>
        <w:t>in which a</w:t>
      </w:r>
      <w:r>
        <w:rPr>
          <w:b/>
          <w:sz w:val="24"/>
        </w:rPr>
        <w:t xml:space="preserve"> taxable transaction </w:t>
      </w:r>
      <w:r>
        <w:rPr>
          <w:sz w:val="24"/>
        </w:rPr>
        <w:t xml:space="preserve">relating to Union goods </w:t>
      </w:r>
      <w:r w:rsidRPr="00C03FF2">
        <w:rPr>
          <w:sz w:val="24"/>
        </w:rPr>
        <w:t>has taken place</w:t>
      </w:r>
      <w:r>
        <w:rPr>
          <w:sz w:val="24"/>
        </w:rPr>
        <w:t>, in which the</w:t>
      </w:r>
      <w:r>
        <w:rPr>
          <w:spacing w:val="-57"/>
          <w:sz w:val="24"/>
        </w:rPr>
        <w:t xml:space="preserve"> </w:t>
      </w:r>
      <w:r>
        <w:rPr>
          <w:sz w:val="24"/>
        </w:rPr>
        <w:t>tax</w:t>
      </w:r>
      <w:r>
        <w:rPr>
          <w:spacing w:val="-5"/>
          <w:sz w:val="24"/>
        </w:rPr>
        <w:t xml:space="preserve"> </w:t>
      </w:r>
      <w:r>
        <w:rPr>
          <w:sz w:val="24"/>
        </w:rPr>
        <w:t>liability</w:t>
      </w:r>
      <w:r>
        <w:rPr>
          <w:spacing w:val="-4"/>
          <w:sz w:val="24"/>
        </w:rPr>
        <w:t xml:space="preserve"> </w:t>
      </w:r>
      <w:r>
        <w:rPr>
          <w:sz w:val="24"/>
        </w:rPr>
        <w:t>arises</w:t>
      </w:r>
      <w:r>
        <w:rPr>
          <w:spacing w:val="2"/>
          <w:sz w:val="24"/>
        </w:rPr>
        <w:t xml:space="preserve"> </w:t>
      </w:r>
      <w:r>
        <w:rPr>
          <w:sz w:val="24"/>
        </w:rPr>
        <w:t>in</w:t>
      </w:r>
      <w:r>
        <w:rPr>
          <w:spacing w:val="-4"/>
          <w:sz w:val="24"/>
        </w:rPr>
        <w:t xml:space="preserve"> </w:t>
      </w:r>
      <w:r>
        <w:rPr>
          <w:sz w:val="24"/>
        </w:rPr>
        <w:t>respect</w:t>
      </w:r>
      <w:r>
        <w:rPr>
          <w:spacing w:val="1"/>
          <w:sz w:val="24"/>
        </w:rPr>
        <w:t xml:space="preserve"> </w:t>
      </w:r>
      <w:r>
        <w:rPr>
          <w:sz w:val="24"/>
        </w:rPr>
        <w:t>of</w:t>
      </w:r>
      <w:r>
        <w:rPr>
          <w:spacing w:val="-8"/>
          <w:sz w:val="24"/>
        </w:rPr>
        <w:t xml:space="preserve"> </w:t>
      </w:r>
      <w:r>
        <w:rPr>
          <w:sz w:val="24"/>
        </w:rPr>
        <w:t>the acquisition</w:t>
      </w:r>
      <w:r>
        <w:rPr>
          <w:spacing w:val="-4"/>
          <w:sz w:val="24"/>
        </w:rPr>
        <w:t xml:space="preserve"> </w:t>
      </w:r>
      <w:r>
        <w:rPr>
          <w:sz w:val="24"/>
        </w:rPr>
        <w:t>and</w:t>
      </w:r>
      <w:r>
        <w:rPr>
          <w:spacing w:val="4"/>
          <w:sz w:val="24"/>
        </w:rPr>
        <w:t xml:space="preserve"> </w:t>
      </w:r>
      <w:r>
        <w:rPr>
          <w:sz w:val="24"/>
        </w:rPr>
        <w:t>supply</w:t>
      </w:r>
      <w:r>
        <w:rPr>
          <w:spacing w:val="-4"/>
          <w:sz w:val="24"/>
        </w:rPr>
        <w:t xml:space="preserve"> </w:t>
      </w:r>
      <w:r>
        <w:rPr>
          <w:sz w:val="24"/>
        </w:rPr>
        <w:t>of</w:t>
      </w:r>
      <w:r>
        <w:rPr>
          <w:spacing w:val="-7"/>
          <w:sz w:val="24"/>
        </w:rPr>
        <w:t xml:space="preserve"> </w:t>
      </w:r>
      <w:r>
        <w:rPr>
          <w:sz w:val="24"/>
        </w:rPr>
        <w:t>goods</w:t>
      </w:r>
      <w:r>
        <w:rPr>
          <w:spacing w:val="-2"/>
          <w:sz w:val="24"/>
        </w:rPr>
        <w:t xml:space="preserve"> </w:t>
      </w:r>
      <w:r>
        <w:rPr>
          <w:sz w:val="24"/>
        </w:rPr>
        <w:t>within</w:t>
      </w:r>
      <w:r>
        <w:rPr>
          <w:spacing w:val="-4"/>
          <w:sz w:val="24"/>
        </w:rPr>
        <w:t xml:space="preserve"> </w:t>
      </w:r>
      <w:r>
        <w:rPr>
          <w:sz w:val="24"/>
        </w:rPr>
        <w:t>the</w:t>
      </w:r>
      <w:r>
        <w:rPr>
          <w:spacing w:val="10"/>
          <w:sz w:val="24"/>
        </w:rPr>
        <w:t xml:space="preserve"> </w:t>
      </w:r>
      <w:r>
        <w:rPr>
          <w:sz w:val="24"/>
        </w:rPr>
        <w:t>Union.</w:t>
      </w:r>
    </w:p>
    <w:p w14:paraId="6CC8E3BD" w14:textId="77777777" w:rsidR="00D714C6" w:rsidRDefault="00D714C6">
      <w:pPr>
        <w:pStyle w:val="Zkladntext"/>
        <w:spacing w:before="1"/>
      </w:pPr>
    </w:p>
    <w:p w14:paraId="71D5C66A" w14:textId="77777777" w:rsidR="00D714C6" w:rsidRDefault="009641C8">
      <w:pPr>
        <w:pStyle w:val="Nadpis31"/>
        <w:spacing w:before="1"/>
        <w:ind w:left="116" w:right="216"/>
        <w:jc w:val="both"/>
      </w:pPr>
      <w:r>
        <w:lastRenderedPageBreak/>
        <w:t>However, if the time lag between the import or export of goods and the taxable supply is</w:t>
      </w:r>
      <w:r>
        <w:rPr>
          <w:spacing w:val="1"/>
        </w:rPr>
        <w:t xml:space="preserve"> </w:t>
      </w:r>
      <w:r>
        <w:t>longer than two calendar months, the reference period is the month in which the import</w:t>
      </w:r>
      <w:r>
        <w:rPr>
          <w:spacing w:val="1"/>
        </w:rPr>
        <w:t xml:space="preserve"> </w:t>
      </w:r>
      <w:r>
        <w:t>or</w:t>
      </w:r>
      <w:r>
        <w:rPr>
          <w:spacing w:val="-5"/>
        </w:rPr>
        <w:t xml:space="preserve"> </w:t>
      </w:r>
      <w:r>
        <w:t>export</w:t>
      </w:r>
      <w:r>
        <w:rPr>
          <w:spacing w:val="3"/>
        </w:rPr>
        <w:t xml:space="preserve"> </w:t>
      </w:r>
      <w:r>
        <w:t>took</w:t>
      </w:r>
      <w:r>
        <w:rPr>
          <w:spacing w:val="-2"/>
        </w:rPr>
        <w:t xml:space="preserve"> </w:t>
      </w:r>
      <w:r>
        <w:t>place.</w:t>
      </w:r>
    </w:p>
    <w:p w14:paraId="3129BAFB" w14:textId="77777777" w:rsidR="00D714C6" w:rsidRDefault="00D714C6">
      <w:pPr>
        <w:pStyle w:val="Zkladntext"/>
        <w:rPr>
          <w:b/>
        </w:rPr>
      </w:pPr>
    </w:p>
    <w:p w14:paraId="28F70D5F" w14:textId="77777777" w:rsidR="00D714C6" w:rsidRDefault="009641C8">
      <w:pPr>
        <w:pStyle w:val="Nadpis41"/>
      </w:pPr>
      <w:r>
        <w:t>Remark:</w:t>
      </w:r>
    </w:p>
    <w:p w14:paraId="28C8B55A" w14:textId="77777777" w:rsidR="00D714C6" w:rsidRDefault="009641C8">
      <w:pPr>
        <w:spacing w:before="113"/>
        <w:ind w:left="116" w:right="215"/>
        <w:jc w:val="both"/>
        <w:rPr>
          <w:i/>
          <w:sz w:val="24"/>
        </w:rPr>
      </w:pPr>
      <w:r>
        <w:rPr>
          <w:i/>
          <w:sz w:val="24"/>
        </w:rPr>
        <w:t xml:space="preserve">It is up to the </w:t>
      </w:r>
      <w:r w:rsidR="00F82405">
        <w:rPr>
          <w:i/>
          <w:sz w:val="24"/>
        </w:rPr>
        <w:t>PSI</w:t>
      </w:r>
      <w:r>
        <w:rPr>
          <w:i/>
          <w:sz w:val="24"/>
        </w:rPr>
        <w:t xml:space="preserve"> to determine whether the data are to be reported to Intrastat for</w:t>
      </w:r>
      <w:r>
        <w:rPr>
          <w:i/>
          <w:spacing w:val="-57"/>
          <w:sz w:val="24"/>
        </w:rPr>
        <w:t xml:space="preserve"> </w:t>
      </w:r>
      <w:r>
        <w:rPr>
          <w:i/>
          <w:sz w:val="24"/>
        </w:rPr>
        <w:t>the reference period determined under point 1 or 2 of this paragraph (whichever is easier for</w:t>
      </w:r>
      <w:r>
        <w:rPr>
          <w:i/>
          <w:spacing w:val="1"/>
          <w:sz w:val="24"/>
        </w:rPr>
        <w:t xml:space="preserve"> </w:t>
      </w:r>
      <w:r>
        <w:rPr>
          <w:i/>
          <w:sz w:val="24"/>
        </w:rPr>
        <w:t>it).</w:t>
      </w:r>
      <w:r>
        <w:rPr>
          <w:i/>
          <w:spacing w:val="-7"/>
          <w:sz w:val="24"/>
        </w:rPr>
        <w:t xml:space="preserve"> </w:t>
      </w:r>
      <w:r>
        <w:rPr>
          <w:i/>
          <w:sz w:val="24"/>
        </w:rPr>
        <w:t>It</w:t>
      </w:r>
      <w:r>
        <w:rPr>
          <w:i/>
          <w:spacing w:val="-8"/>
          <w:sz w:val="24"/>
        </w:rPr>
        <w:t xml:space="preserve"> </w:t>
      </w:r>
      <w:r>
        <w:rPr>
          <w:i/>
          <w:sz w:val="24"/>
        </w:rPr>
        <w:t>is</w:t>
      </w:r>
      <w:r>
        <w:rPr>
          <w:i/>
          <w:spacing w:val="-7"/>
          <w:sz w:val="24"/>
        </w:rPr>
        <w:t xml:space="preserve"> </w:t>
      </w:r>
      <w:r>
        <w:rPr>
          <w:i/>
          <w:sz w:val="24"/>
        </w:rPr>
        <w:t>recommended</w:t>
      </w:r>
      <w:r>
        <w:rPr>
          <w:i/>
          <w:spacing w:val="-5"/>
          <w:sz w:val="24"/>
        </w:rPr>
        <w:t xml:space="preserve"> </w:t>
      </w:r>
      <w:r>
        <w:rPr>
          <w:i/>
          <w:sz w:val="24"/>
        </w:rPr>
        <w:t>to</w:t>
      </w:r>
      <w:r>
        <w:rPr>
          <w:i/>
          <w:spacing w:val="-4"/>
          <w:sz w:val="24"/>
        </w:rPr>
        <w:t xml:space="preserve"> </w:t>
      </w:r>
      <w:r>
        <w:rPr>
          <w:i/>
          <w:sz w:val="24"/>
        </w:rPr>
        <w:t>stick</w:t>
      </w:r>
      <w:r>
        <w:rPr>
          <w:i/>
          <w:spacing w:val="-6"/>
          <w:sz w:val="24"/>
        </w:rPr>
        <w:t xml:space="preserve"> </w:t>
      </w:r>
      <w:r>
        <w:rPr>
          <w:i/>
          <w:sz w:val="24"/>
        </w:rPr>
        <w:t>to</w:t>
      </w:r>
      <w:r>
        <w:rPr>
          <w:i/>
          <w:spacing w:val="-3"/>
          <w:sz w:val="24"/>
        </w:rPr>
        <w:t xml:space="preserve"> </w:t>
      </w:r>
      <w:r>
        <w:rPr>
          <w:i/>
          <w:sz w:val="24"/>
        </w:rPr>
        <w:t>the</w:t>
      </w:r>
      <w:r>
        <w:rPr>
          <w:i/>
          <w:spacing w:val="-10"/>
          <w:sz w:val="24"/>
        </w:rPr>
        <w:t xml:space="preserve"> </w:t>
      </w:r>
      <w:r>
        <w:rPr>
          <w:i/>
          <w:sz w:val="24"/>
        </w:rPr>
        <w:t>principle</w:t>
      </w:r>
      <w:r>
        <w:rPr>
          <w:i/>
          <w:spacing w:val="-5"/>
          <w:sz w:val="24"/>
        </w:rPr>
        <w:t xml:space="preserve"> </w:t>
      </w:r>
      <w:r>
        <w:rPr>
          <w:i/>
          <w:sz w:val="24"/>
        </w:rPr>
        <w:t>once</w:t>
      </w:r>
      <w:r>
        <w:rPr>
          <w:i/>
          <w:spacing w:val="-11"/>
          <w:sz w:val="24"/>
        </w:rPr>
        <w:t xml:space="preserve"> </w:t>
      </w:r>
      <w:r>
        <w:rPr>
          <w:i/>
          <w:sz w:val="24"/>
        </w:rPr>
        <w:t>chosen</w:t>
      </w:r>
      <w:r>
        <w:rPr>
          <w:i/>
          <w:spacing w:val="-5"/>
          <w:sz w:val="24"/>
        </w:rPr>
        <w:t xml:space="preserve"> </w:t>
      </w:r>
      <w:r>
        <w:rPr>
          <w:i/>
          <w:sz w:val="24"/>
        </w:rPr>
        <w:t>and</w:t>
      </w:r>
      <w:r>
        <w:rPr>
          <w:i/>
          <w:spacing w:val="-5"/>
          <w:sz w:val="24"/>
        </w:rPr>
        <w:t xml:space="preserve"> </w:t>
      </w:r>
      <w:r>
        <w:rPr>
          <w:i/>
          <w:sz w:val="24"/>
        </w:rPr>
        <w:t>not</w:t>
      </w:r>
      <w:r>
        <w:rPr>
          <w:i/>
          <w:spacing w:val="-3"/>
          <w:sz w:val="24"/>
        </w:rPr>
        <w:t xml:space="preserve"> </w:t>
      </w:r>
      <w:r>
        <w:rPr>
          <w:i/>
          <w:sz w:val="24"/>
        </w:rPr>
        <w:t>to</w:t>
      </w:r>
      <w:r>
        <w:rPr>
          <w:i/>
          <w:spacing w:val="-9"/>
          <w:sz w:val="24"/>
        </w:rPr>
        <w:t xml:space="preserve"> </w:t>
      </w:r>
      <w:r>
        <w:rPr>
          <w:i/>
          <w:sz w:val="24"/>
        </w:rPr>
        <w:t>combine</w:t>
      </w:r>
      <w:r>
        <w:rPr>
          <w:i/>
          <w:spacing w:val="-6"/>
          <w:sz w:val="24"/>
        </w:rPr>
        <w:t xml:space="preserve"> </w:t>
      </w:r>
      <w:r>
        <w:rPr>
          <w:i/>
          <w:sz w:val="24"/>
        </w:rPr>
        <w:t>them</w:t>
      </w:r>
      <w:r>
        <w:rPr>
          <w:i/>
          <w:spacing w:val="-6"/>
          <w:sz w:val="24"/>
        </w:rPr>
        <w:t xml:space="preserve"> </w:t>
      </w:r>
      <w:r>
        <w:rPr>
          <w:i/>
          <w:sz w:val="24"/>
        </w:rPr>
        <w:t>(especially</w:t>
      </w:r>
      <w:r>
        <w:rPr>
          <w:i/>
          <w:spacing w:val="-57"/>
          <w:sz w:val="24"/>
        </w:rPr>
        <w:t xml:space="preserve"> </w:t>
      </w:r>
      <w:r>
        <w:rPr>
          <w:i/>
          <w:sz w:val="24"/>
        </w:rPr>
        <w:t>within</w:t>
      </w:r>
      <w:r>
        <w:rPr>
          <w:i/>
          <w:spacing w:val="1"/>
          <w:sz w:val="24"/>
        </w:rPr>
        <w:t xml:space="preserve"> </w:t>
      </w:r>
      <w:r>
        <w:rPr>
          <w:i/>
          <w:sz w:val="24"/>
        </w:rPr>
        <w:t>the</w:t>
      </w:r>
      <w:r>
        <w:rPr>
          <w:i/>
          <w:spacing w:val="1"/>
          <w:sz w:val="24"/>
        </w:rPr>
        <w:t xml:space="preserve"> </w:t>
      </w:r>
      <w:r>
        <w:rPr>
          <w:i/>
          <w:sz w:val="24"/>
        </w:rPr>
        <w:t>same business case).</w:t>
      </w:r>
    </w:p>
    <w:p w14:paraId="36E20E3E" w14:textId="77777777" w:rsidR="00D714C6" w:rsidRDefault="00D714C6">
      <w:pPr>
        <w:pStyle w:val="Zkladntext"/>
        <w:spacing w:before="2"/>
        <w:rPr>
          <w:i/>
        </w:rPr>
      </w:pPr>
    </w:p>
    <w:p w14:paraId="1949447B" w14:textId="77777777" w:rsidR="00D714C6" w:rsidRDefault="009641C8">
      <w:pPr>
        <w:pStyle w:val="Odstavecseseznamem"/>
        <w:numPr>
          <w:ilvl w:val="0"/>
          <w:numId w:val="2"/>
        </w:numPr>
        <w:tabs>
          <w:tab w:val="left" w:pos="520"/>
        </w:tabs>
        <w:spacing w:before="1"/>
        <w:ind w:right="207" w:firstLine="0"/>
        <w:jc w:val="both"/>
        <w:rPr>
          <w:sz w:val="24"/>
        </w:rPr>
      </w:pPr>
      <w:r>
        <w:rPr>
          <w:sz w:val="24"/>
        </w:rPr>
        <w:t xml:space="preserve">Where payment for goods takes place before their physical delivery, the </w:t>
      </w:r>
      <w:r w:rsidR="00F82405">
        <w:rPr>
          <w:sz w:val="24"/>
        </w:rPr>
        <w:t>PSI</w:t>
      </w:r>
      <w:r>
        <w:rPr>
          <w:spacing w:val="1"/>
          <w:sz w:val="24"/>
        </w:rPr>
        <w:t xml:space="preserve"> </w:t>
      </w:r>
      <w:r>
        <w:rPr>
          <w:sz w:val="24"/>
        </w:rPr>
        <w:t>may</w:t>
      </w:r>
      <w:r>
        <w:rPr>
          <w:spacing w:val="-10"/>
          <w:sz w:val="24"/>
        </w:rPr>
        <w:t xml:space="preserve"> </w:t>
      </w:r>
      <w:r>
        <w:rPr>
          <w:sz w:val="24"/>
        </w:rPr>
        <w:t>enter data</w:t>
      </w:r>
      <w:r>
        <w:rPr>
          <w:spacing w:val="-6"/>
          <w:sz w:val="24"/>
        </w:rPr>
        <w:t xml:space="preserve"> </w:t>
      </w:r>
      <w:r>
        <w:rPr>
          <w:sz w:val="24"/>
        </w:rPr>
        <w:t>on</w:t>
      </w:r>
      <w:r>
        <w:rPr>
          <w:spacing w:val="-5"/>
          <w:sz w:val="24"/>
        </w:rPr>
        <w:t xml:space="preserve"> </w:t>
      </w:r>
      <w:r>
        <w:rPr>
          <w:sz w:val="24"/>
        </w:rPr>
        <w:t>such</w:t>
      </w:r>
      <w:r>
        <w:rPr>
          <w:spacing w:val="-5"/>
          <w:sz w:val="24"/>
        </w:rPr>
        <w:t xml:space="preserve"> </w:t>
      </w:r>
      <w:r>
        <w:rPr>
          <w:sz w:val="24"/>
        </w:rPr>
        <w:t>goods</w:t>
      </w:r>
      <w:r>
        <w:rPr>
          <w:spacing w:val="-2"/>
          <w:sz w:val="24"/>
        </w:rPr>
        <w:t xml:space="preserve"> </w:t>
      </w:r>
      <w:r>
        <w:rPr>
          <w:sz w:val="24"/>
        </w:rPr>
        <w:t>in</w:t>
      </w:r>
      <w:r>
        <w:rPr>
          <w:spacing w:val="-5"/>
          <w:sz w:val="24"/>
        </w:rPr>
        <w:t xml:space="preserve"> </w:t>
      </w:r>
      <w:r>
        <w:rPr>
          <w:sz w:val="24"/>
        </w:rPr>
        <w:t>Intrastat</w:t>
      </w:r>
      <w:r>
        <w:rPr>
          <w:spacing w:val="5"/>
          <w:sz w:val="24"/>
        </w:rPr>
        <w:t xml:space="preserve"> </w:t>
      </w:r>
      <w:r>
        <w:rPr>
          <w:sz w:val="24"/>
        </w:rPr>
        <w:t>either</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month</w:t>
      </w:r>
      <w:r>
        <w:rPr>
          <w:spacing w:val="-5"/>
          <w:sz w:val="24"/>
        </w:rPr>
        <w:t xml:space="preserve"> </w:t>
      </w:r>
      <w:r>
        <w:rPr>
          <w:sz w:val="24"/>
        </w:rPr>
        <w:t>of</w:t>
      </w:r>
      <w:r>
        <w:rPr>
          <w:spacing w:val="-5"/>
          <w:sz w:val="24"/>
        </w:rPr>
        <w:t xml:space="preserve"> </w:t>
      </w:r>
      <w:r>
        <w:rPr>
          <w:sz w:val="24"/>
        </w:rPr>
        <w:t>their</w:t>
      </w:r>
      <w:r>
        <w:rPr>
          <w:spacing w:val="1"/>
          <w:sz w:val="24"/>
        </w:rPr>
        <w:t xml:space="preserve"> </w:t>
      </w:r>
      <w:r>
        <w:rPr>
          <w:sz w:val="24"/>
        </w:rPr>
        <w:t>actual</w:t>
      </w:r>
      <w:r>
        <w:rPr>
          <w:spacing w:val="-8"/>
          <w:sz w:val="24"/>
        </w:rPr>
        <w:t xml:space="preserve"> </w:t>
      </w:r>
      <w:r>
        <w:rPr>
          <w:sz w:val="24"/>
        </w:rPr>
        <w:t>export</w:t>
      </w:r>
      <w:r>
        <w:rPr>
          <w:spacing w:val="-4"/>
          <w:sz w:val="24"/>
        </w:rPr>
        <w:t xml:space="preserve"> </w:t>
      </w:r>
      <w:r>
        <w:rPr>
          <w:sz w:val="24"/>
        </w:rPr>
        <w:t>or</w:t>
      </w:r>
      <w:r>
        <w:rPr>
          <w:spacing w:val="-3"/>
          <w:sz w:val="24"/>
        </w:rPr>
        <w:t xml:space="preserve"> </w:t>
      </w:r>
      <w:r>
        <w:rPr>
          <w:sz w:val="24"/>
        </w:rPr>
        <w:t>import</w:t>
      </w:r>
      <w:r>
        <w:rPr>
          <w:spacing w:val="-3"/>
          <w:sz w:val="24"/>
        </w:rPr>
        <w:t xml:space="preserve"> </w:t>
      </w:r>
      <w:r>
        <w:rPr>
          <w:sz w:val="24"/>
        </w:rPr>
        <w:t>or</w:t>
      </w:r>
      <w:r>
        <w:rPr>
          <w:spacing w:val="-58"/>
          <w:sz w:val="24"/>
        </w:rPr>
        <w:t xml:space="preserve"> </w:t>
      </w:r>
      <w:r>
        <w:rPr>
          <w:sz w:val="24"/>
        </w:rPr>
        <w:t>in</w:t>
      </w:r>
      <w:r>
        <w:rPr>
          <w:spacing w:val="-11"/>
          <w:sz w:val="24"/>
        </w:rPr>
        <w:t xml:space="preserve"> </w:t>
      </w:r>
      <w:r>
        <w:rPr>
          <w:sz w:val="24"/>
        </w:rPr>
        <w:t>the</w:t>
      </w:r>
      <w:r>
        <w:rPr>
          <w:spacing w:val="-6"/>
          <w:sz w:val="24"/>
        </w:rPr>
        <w:t xml:space="preserve"> </w:t>
      </w:r>
      <w:r>
        <w:rPr>
          <w:sz w:val="24"/>
        </w:rPr>
        <w:t>calendar month</w:t>
      </w:r>
      <w:r>
        <w:rPr>
          <w:spacing w:val="-5"/>
          <w:sz w:val="24"/>
        </w:rPr>
        <w:t xml:space="preserve"> </w:t>
      </w:r>
      <w:r>
        <w:rPr>
          <w:sz w:val="24"/>
        </w:rPr>
        <w:t>in</w:t>
      </w:r>
      <w:r>
        <w:rPr>
          <w:spacing w:val="-10"/>
          <w:sz w:val="24"/>
        </w:rPr>
        <w:t xml:space="preserve"> </w:t>
      </w:r>
      <w:r>
        <w:rPr>
          <w:sz w:val="24"/>
        </w:rPr>
        <w:t>which</w:t>
      </w:r>
      <w:r>
        <w:rPr>
          <w:spacing w:val="-11"/>
          <w:sz w:val="24"/>
        </w:rPr>
        <w:t xml:space="preserve"> </w:t>
      </w:r>
      <w:r>
        <w:rPr>
          <w:sz w:val="24"/>
        </w:rPr>
        <w:t>the</w:t>
      </w:r>
      <w:r>
        <w:rPr>
          <w:spacing w:val="-11"/>
          <w:sz w:val="24"/>
        </w:rPr>
        <w:t xml:space="preserve"> </w:t>
      </w:r>
      <w:r>
        <w:rPr>
          <w:sz w:val="24"/>
        </w:rPr>
        <w:t>taxable</w:t>
      </w:r>
      <w:r>
        <w:rPr>
          <w:spacing w:val="-6"/>
          <w:sz w:val="24"/>
        </w:rPr>
        <w:t xml:space="preserve"> </w:t>
      </w:r>
      <w:r>
        <w:rPr>
          <w:sz w:val="24"/>
        </w:rPr>
        <w:t>supply</w:t>
      </w:r>
      <w:r>
        <w:rPr>
          <w:spacing w:val="-11"/>
          <w:sz w:val="24"/>
        </w:rPr>
        <w:t xml:space="preserve"> </w:t>
      </w:r>
      <w:r>
        <w:rPr>
          <w:sz w:val="24"/>
        </w:rPr>
        <w:t>relating</w:t>
      </w:r>
      <w:r>
        <w:rPr>
          <w:spacing w:val="-5"/>
          <w:sz w:val="24"/>
        </w:rPr>
        <w:t xml:space="preserve"> </w:t>
      </w:r>
      <w:r>
        <w:rPr>
          <w:sz w:val="24"/>
        </w:rPr>
        <w:t>to</w:t>
      </w:r>
      <w:r>
        <w:rPr>
          <w:spacing w:val="-9"/>
          <w:sz w:val="24"/>
        </w:rPr>
        <w:t xml:space="preserve"> </w:t>
      </w:r>
      <w:r>
        <w:rPr>
          <w:sz w:val="24"/>
        </w:rPr>
        <w:t>the</w:t>
      </w:r>
      <w:r>
        <w:rPr>
          <w:spacing w:val="-7"/>
          <w:sz w:val="24"/>
        </w:rPr>
        <w:t xml:space="preserve"> </w:t>
      </w:r>
      <w:r>
        <w:rPr>
          <w:sz w:val="24"/>
        </w:rPr>
        <w:t>acquisition</w:t>
      </w:r>
      <w:r>
        <w:rPr>
          <w:spacing w:val="-10"/>
          <w:sz w:val="24"/>
        </w:rPr>
        <w:t xml:space="preserve"> </w:t>
      </w:r>
      <w:r>
        <w:rPr>
          <w:sz w:val="24"/>
        </w:rPr>
        <w:t>of</w:t>
      </w:r>
      <w:r>
        <w:rPr>
          <w:spacing w:val="-4"/>
          <w:sz w:val="24"/>
        </w:rPr>
        <w:t xml:space="preserve"> </w:t>
      </w:r>
      <w:r>
        <w:rPr>
          <w:sz w:val="24"/>
        </w:rPr>
        <w:t>such</w:t>
      </w:r>
      <w:r>
        <w:rPr>
          <w:spacing w:val="-10"/>
          <w:sz w:val="24"/>
        </w:rPr>
        <w:t xml:space="preserve"> </w:t>
      </w:r>
      <w:r>
        <w:rPr>
          <w:sz w:val="24"/>
        </w:rPr>
        <w:t>goods</w:t>
      </w:r>
      <w:r>
        <w:rPr>
          <w:spacing w:val="-12"/>
          <w:sz w:val="24"/>
        </w:rPr>
        <w:t xml:space="preserve"> </w:t>
      </w:r>
      <w:r>
        <w:rPr>
          <w:sz w:val="24"/>
        </w:rPr>
        <w:t>took</w:t>
      </w:r>
      <w:r>
        <w:rPr>
          <w:spacing w:val="-57"/>
          <w:sz w:val="24"/>
        </w:rPr>
        <w:t xml:space="preserve"> </w:t>
      </w:r>
      <w:r>
        <w:rPr>
          <w:sz w:val="24"/>
        </w:rPr>
        <w:t>place, provided that the time lag between the import or export of the goods and the taxable</w:t>
      </w:r>
      <w:r>
        <w:rPr>
          <w:spacing w:val="1"/>
          <w:sz w:val="24"/>
        </w:rPr>
        <w:t xml:space="preserve"> </w:t>
      </w:r>
      <w:r>
        <w:rPr>
          <w:sz w:val="24"/>
        </w:rPr>
        <w:t>supply is not more than two calendar months. Should the time lag be longer than two months -</w:t>
      </w:r>
      <w:r>
        <w:rPr>
          <w:spacing w:val="-57"/>
          <w:sz w:val="24"/>
        </w:rPr>
        <w:t xml:space="preserve"> </w:t>
      </w:r>
      <w:r>
        <w:rPr>
          <w:sz w:val="24"/>
        </w:rPr>
        <w:t xml:space="preserve">the </w:t>
      </w:r>
      <w:r w:rsidR="00F82405">
        <w:rPr>
          <w:sz w:val="24"/>
        </w:rPr>
        <w:t>PSI</w:t>
      </w:r>
      <w:r>
        <w:rPr>
          <w:spacing w:val="6"/>
          <w:sz w:val="24"/>
        </w:rPr>
        <w:t xml:space="preserve"> </w:t>
      </w:r>
      <w:r>
        <w:rPr>
          <w:sz w:val="24"/>
        </w:rPr>
        <w:t>shall</w:t>
      </w:r>
      <w:r>
        <w:rPr>
          <w:spacing w:val="-3"/>
          <w:sz w:val="24"/>
        </w:rPr>
        <w:t xml:space="preserve"> </w:t>
      </w:r>
      <w:r>
        <w:rPr>
          <w:sz w:val="24"/>
        </w:rPr>
        <w:t>report</w:t>
      </w:r>
      <w:r>
        <w:rPr>
          <w:spacing w:val="1"/>
          <w:sz w:val="24"/>
        </w:rPr>
        <w:t xml:space="preserve"> </w:t>
      </w:r>
      <w:r>
        <w:rPr>
          <w:sz w:val="24"/>
        </w:rPr>
        <w:t>the goods</w:t>
      </w:r>
      <w:r>
        <w:rPr>
          <w:spacing w:val="-1"/>
          <w:sz w:val="24"/>
        </w:rPr>
        <w:t xml:space="preserve"> </w:t>
      </w:r>
      <w:r>
        <w:rPr>
          <w:sz w:val="24"/>
        </w:rPr>
        <w:t>for</w:t>
      </w:r>
      <w:r>
        <w:rPr>
          <w:spacing w:val="-1"/>
          <w:sz w:val="24"/>
        </w:rPr>
        <w:t xml:space="preserve"> </w:t>
      </w:r>
      <w:r>
        <w:rPr>
          <w:sz w:val="24"/>
        </w:rPr>
        <w:t>the reference period</w:t>
      </w:r>
      <w:r>
        <w:rPr>
          <w:spacing w:val="1"/>
          <w:sz w:val="24"/>
        </w:rPr>
        <w:t xml:space="preserve"> </w:t>
      </w:r>
      <w:r>
        <w:rPr>
          <w:sz w:val="24"/>
        </w:rPr>
        <w:t>of</w:t>
      </w:r>
      <w:r>
        <w:rPr>
          <w:spacing w:val="-6"/>
          <w:sz w:val="24"/>
        </w:rPr>
        <w:t xml:space="preserve"> </w:t>
      </w:r>
      <w:r>
        <w:rPr>
          <w:sz w:val="24"/>
        </w:rPr>
        <w:t>export</w:t>
      </w:r>
      <w:r>
        <w:rPr>
          <w:spacing w:val="-3"/>
          <w:sz w:val="24"/>
        </w:rPr>
        <w:t xml:space="preserve"> </w:t>
      </w:r>
      <w:r>
        <w:rPr>
          <w:sz w:val="24"/>
        </w:rPr>
        <w:t>or</w:t>
      </w:r>
      <w:r>
        <w:rPr>
          <w:spacing w:val="-2"/>
          <w:sz w:val="24"/>
        </w:rPr>
        <w:t xml:space="preserve"> </w:t>
      </w:r>
      <w:r>
        <w:rPr>
          <w:sz w:val="24"/>
        </w:rPr>
        <w:t>import.</w:t>
      </w:r>
    </w:p>
    <w:p w14:paraId="2AD4E200" w14:textId="77777777" w:rsidR="00D714C6" w:rsidRDefault="00D714C6">
      <w:pPr>
        <w:pStyle w:val="Zkladntext"/>
        <w:spacing w:before="9"/>
        <w:rPr>
          <w:sz w:val="23"/>
        </w:rPr>
      </w:pPr>
    </w:p>
    <w:p w14:paraId="43EEE022" w14:textId="77777777" w:rsidR="00D714C6" w:rsidRDefault="009641C8">
      <w:pPr>
        <w:pStyle w:val="Odstavecseseznamem"/>
        <w:numPr>
          <w:ilvl w:val="0"/>
          <w:numId w:val="2"/>
        </w:numPr>
        <w:tabs>
          <w:tab w:val="left" w:pos="539"/>
        </w:tabs>
        <w:ind w:right="214" w:firstLine="0"/>
        <w:jc w:val="both"/>
        <w:rPr>
          <w:b/>
          <w:sz w:val="24"/>
        </w:rPr>
      </w:pPr>
      <w:r>
        <w:rPr>
          <w:sz w:val="24"/>
        </w:rPr>
        <w:t>Data to Intrastat for consignment stock, contract processing, returned and replacement</w:t>
      </w:r>
      <w:r>
        <w:rPr>
          <w:spacing w:val="1"/>
          <w:sz w:val="24"/>
        </w:rPr>
        <w:t xml:space="preserve"> </w:t>
      </w:r>
      <w:r>
        <w:rPr>
          <w:sz w:val="24"/>
        </w:rPr>
        <w:t>goods, goods supplied with installation and assembly, goods supplied free of charge and</w:t>
      </w:r>
      <w:r>
        <w:rPr>
          <w:spacing w:val="1"/>
          <w:sz w:val="24"/>
        </w:rPr>
        <w:t xml:space="preserve"> </w:t>
      </w:r>
      <w:r>
        <w:rPr>
          <w:sz w:val="24"/>
        </w:rPr>
        <w:t xml:space="preserve">electricity and gas, etc., must be reported by the </w:t>
      </w:r>
      <w:r w:rsidR="00F82405">
        <w:rPr>
          <w:sz w:val="24"/>
        </w:rPr>
        <w:t>PSI</w:t>
      </w:r>
      <w:r>
        <w:rPr>
          <w:sz w:val="24"/>
        </w:rPr>
        <w:t xml:space="preserve"> only according to the physical</w:t>
      </w:r>
      <w:r>
        <w:rPr>
          <w:spacing w:val="-57"/>
          <w:sz w:val="24"/>
        </w:rPr>
        <w:t xml:space="preserve"> </w:t>
      </w:r>
      <w:r>
        <w:rPr>
          <w:sz w:val="24"/>
        </w:rPr>
        <w:t xml:space="preserve">movement (not the taxable supply). Also, in cases where the export of </w:t>
      </w:r>
      <w:r>
        <w:rPr>
          <w:b/>
          <w:sz w:val="24"/>
        </w:rPr>
        <w:t xml:space="preserve">goods </w:t>
      </w:r>
      <w:r>
        <w:rPr>
          <w:sz w:val="24"/>
        </w:rPr>
        <w:t xml:space="preserve">is </w:t>
      </w:r>
      <w:r>
        <w:rPr>
          <w:b/>
          <w:sz w:val="24"/>
        </w:rPr>
        <w:t>not declared</w:t>
      </w:r>
      <w:r>
        <w:rPr>
          <w:b/>
          <w:spacing w:val="1"/>
          <w:sz w:val="24"/>
        </w:rPr>
        <w:t xml:space="preserve"> </w:t>
      </w:r>
      <w:r>
        <w:rPr>
          <w:b/>
          <w:sz w:val="24"/>
        </w:rPr>
        <w:t xml:space="preserve">for VAT as a supply </w:t>
      </w:r>
      <w:r>
        <w:rPr>
          <w:sz w:val="24"/>
        </w:rPr>
        <w:t>to another Member State or the import of goods is not declared in the</w:t>
      </w:r>
      <w:r>
        <w:rPr>
          <w:spacing w:val="1"/>
          <w:sz w:val="24"/>
        </w:rPr>
        <w:t xml:space="preserve"> </w:t>
      </w:r>
      <w:r>
        <w:rPr>
          <w:sz w:val="24"/>
        </w:rPr>
        <w:t>VAT</w:t>
      </w:r>
      <w:r>
        <w:rPr>
          <w:spacing w:val="-3"/>
          <w:sz w:val="24"/>
        </w:rPr>
        <w:t xml:space="preserve"> </w:t>
      </w:r>
      <w:r>
        <w:rPr>
          <w:sz w:val="24"/>
        </w:rPr>
        <w:t>return</w:t>
      </w:r>
      <w:r>
        <w:rPr>
          <w:spacing w:val="-10"/>
          <w:sz w:val="24"/>
        </w:rPr>
        <w:t xml:space="preserve"> </w:t>
      </w:r>
      <w:r>
        <w:rPr>
          <w:sz w:val="24"/>
        </w:rPr>
        <w:t>as</w:t>
      </w:r>
      <w:r>
        <w:rPr>
          <w:spacing w:val="-7"/>
          <w:sz w:val="24"/>
        </w:rPr>
        <w:t xml:space="preserve"> </w:t>
      </w:r>
      <w:r>
        <w:rPr>
          <w:sz w:val="24"/>
        </w:rPr>
        <w:t>an</w:t>
      </w:r>
      <w:r>
        <w:rPr>
          <w:spacing w:val="-8"/>
          <w:sz w:val="24"/>
        </w:rPr>
        <w:t xml:space="preserve"> </w:t>
      </w:r>
      <w:r>
        <w:rPr>
          <w:b/>
          <w:sz w:val="24"/>
        </w:rPr>
        <w:t>acquisition</w:t>
      </w:r>
      <w:r>
        <w:rPr>
          <w:b/>
          <w:spacing w:val="-3"/>
          <w:sz w:val="24"/>
        </w:rPr>
        <w:t xml:space="preserve"> </w:t>
      </w:r>
      <w:r>
        <w:rPr>
          <w:sz w:val="24"/>
        </w:rPr>
        <w:t>from</w:t>
      </w:r>
      <w:r>
        <w:rPr>
          <w:spacing w:val="-14"/>
          <w:sz w:val="24"/>
        </w:rPr>
        <w:t xml:space="preserve"> </w:t>
      </w:r>
      <w:r>
        <w:rPr>
          <w:sz w:val="24"/>
        </w:rPr>
        <w:t>another</w:t>
      </w:r>
      <w:r>
        <w:rPr>
          <w:spacing w:val="-3"/>
          <w:sz w:val="24"/>
        </w:rPr>
        <w:t xml:space="preserve"> </w:t>
      </w:r>
      <w:r>
        <w:rPr>
          <w:sz w:val="24"/>
        </w:rPr>
        <w:t>Member</w:t>
      </w:r>
      <w:r>
        <w:rPr>
          <w:spacing w:val="-3"/>
          <w:sz w:val="24"/>
        </w:rPr>
        <w:t xml:space="preserve"> </w:t>
      </w:r>
      <w:r>
        <w:rPr>
          <w:sz w:val="24"/>
        </w:rPr>
        <w:t>State,</w:t>
      </w:r>
      <w:r>
        <w:rPr>
          <w:spacing w:val="-11"/>
          <w:sz w:val="24"/>
        </w:rPr>
        <w:t xml:space="preserve"> </w:t>
      </w:r>
      <w:r>
        <w:rPr>
          <w:sz w:val="24"/>
        </w:rPr>
        <w:t>the</w:t>
      </w:r>
      <w:r>
        <w:rPr>
          <w:spacing w:val="-2"/>
          <w:sz w:val="24"/>
        </w:rPr>
        <w:t xml:space="preserve"> </w:t>
      </w:r>
      <w:r>
        <w:rPr>
          <w:b/>
          <w:sz w:val="24"/>
        </w:rPr>
        <w:t>reference</w:t>
      </w:r>
      <w:r>
        <w:rPr>
          <w:b/>
          <w:spacing w:val="-6"/>
          <w:sz w:val="24"/>
        </w:rPr>
        <w:t xml:space="preserve"> </w:t>
      </w:r>
      <w:r>
        <w:rPr>
          <w:b/>
          <w:sz w:val="24"/>
        </w:rPr>
        <w:t>period</w:t>
      </w:r>
      <w:r>
        <w:rPr>
          <w:b/>
          <w:spacing w:val="-4"/>
          <w:sz w:val="24"/>
        </w:rPr>
        <w:t xml:space="preserve"> </w:t>
      </w:r>
      <w:r>
        <w:rPr>
          <w:b/>
          <w:sz w:val="24"/>
        </w:rPr>
        <w:t>for</w:t>
      </w:r>
      <w:r>
        <w:rPr>
          <w:b/>
          <w:spacing w:val="-11"/>
          <w:sz w:val="24"/>
        </w:rPr>
        <w:t xml:space="preserve"> </w:t>
      </w:r>
      <w:r>
        <w:rPr>
          <w:b/>
          <w:sz w:val="24"/>
        </w:rPr>
        <w:t>reporting</w:t>
      </w:r>
      <w:r>
        <w:rPr>
          <w:b/>
          <w:spacing w:val="-57"/>
          <w:sz w:val="24"/>
        </w:rPr>
        <w:t xml:space="preserve"> </w:t>
      </w:r>
      <w:r>
        <w:rPr>
          <w:b/>
          <w:sz w:val="24"/>
        </w:rPr>
        <w:t>data</w:t>
      </w:r>
      <w:r>
        <w:rPr>
          <w:b/>
          <w:spacing w:val="1"/>
          <w:sz w:val="24"/>
        </w:rPr>
        <w:t xml:space="preserve"> </w:t>
      </w:r>
      <w:r>
        <w:rPr>
          <w:b/>
          <w:sz w:val="24"/>
        </w:rPr>
        <w:t>to Intrastat</w:t>
      </w:r>
      <w:r>
        <w:rPr>
          <w:b/>
          <w:spacing w:val="1"/>
          <w:sz w:val="24"/>
        </w:rPr>
        <w:t xml:space="preserve"> </w:t>
      </w:r>
      <w:r>
        <w:rPr>
          <w:b/>
          <w:sz w:val="24"/>
        </w:rPr>
        <w:t>is</w:t>
      </w:r>
      <w:r>
        <w:rPr>
          <w:b/>
          <w:spacing w:val="1"/>
          <w:sz w:val="24"/>
        </w:rPr>
        <w:t xml:space="preserve"> </w:t>
      </w:r>
      <w:r>
        <w:rPr>
          <w:b/>
          <w:sz w:val="24"/>
        </w:rPr>
        <w:t>always the</w:t>
      </w:r>
      <w:r>
        <w:rPr>
          <w:b/>
          <w:spacing w:val="1"/>
          <w:sz w:val="24"/>
        </w:rPr>
        <w:t xml:space="preserve"> </w:t>
      </w:r>
      <w:r>
        <w:rPr>
          <w:b/>
          <w:sz w:val="24"/>
        </w:rPr>
        <w:t>calendar</w:t>
      </w:r>
      <w:r>
        <w:rPr>
          <w:b/>
          <w:spacing w:val="1"/>
          <w:sz w:val="24"/>
        </w:rPr>
        <w:t xml:space="preserve"> </w:t>
      </w:r>
      <w:r>
        <w:rPr>
          <w:b/>
          <w:sz w:val="24"/>
        </w:rPr>
        <w:t>month</w:t>
      </w:r>
      <w:r>
        <w:rPr>
          <w:b/>
          <w:spacing w:val="1"/>
          <w:sz w:val="24"/>
        </w:rPr>
        <w:t xml:space="preserve"> </w:t>
      </w:r>
      <w:r>
        <w:rPr>
          <w:b/>
          <w:sz w:val="24"/>
        </w:rPr>
        <w:t>in which</w:t>
      </w:r>
      <w:r>
        <w:rPr>
          <w:b/>
          <w:spacing w:val="1"/>
          <w:sz w:val="24"/>
        </w:rPr>
        <w:t xml:space="preserve"> </w:t>
      </w:r>
      <w:r>
        <w:rPr>
          <w:b/>
          <w:sz w:val="24"/>
        </w:rPr>
        <w:t>the</w:t>
      </w:r>
      <w:r>
        <w:rPr>
          <w:b/>
          <w:spacing w:val="1"/>
          <w:sz w:val="24"/>
        </w:rPr>
        <w:t xml:space="preserve"> </w:t>
      </w:r>
      <w:r>
        <w:rPr>
          <w:b/>
          <w:sz w:val="24"/>
        </w:rPr>
        <w:t>goods were</w:t>
      </w:r>
      <w:r>
        <w:rPr>
          <w:b/>
          <w:spacing w:val="1"/>
          <w:sz w:val="24"/>
        </w:rPr>
        <w:t xml:space="preserve"> </w:t>
      </w:r>
      <w:r>
        <w:rPr>
          <w:b/>
          <w:sz w:val="24"/>
        </w:rPr>
        <w:t>physically</w:t>
      </w:r>
      <w:r>
        <w:rPr>
          <w:b/>
          <w:spacing w:val="1"/>
          <w:sz w:val="24"/>
        </w:rPr>
        <w:t xml:space="preserve"> </w:t>
      </w:r>
      <w:r>
        <w:rPr>
          <w:b/>
          <w:sz w:val="24"/>
        </w:rPr>
        <w:t>imported</w:t>
      </w:r>
      <w:r>
        <w:rPr>
          <w:b/>
          <w:spacing w:val="-1"/>
          <w:sz w:val="24"/>
        </w:rPr>
        <w:t xml:space="preserve"> </w:t>
      </w:r>
      <w:r>
        <w:rPr>
          <w:b/>
          <w:sz w:val="24"/>
        </w:rPr>
        <w:t>into</w:t>
      </w:r>
      <w:r>
        <w:rPr>
          <w:b/>
          <w:spacing w:val="-3"/>
          <w:sz w:val="24"/>
        </w:rPr>
        <w:t xml:space="preserve"> </w:t>
      </w:r>
      <w:r>
        <w:rPr>
          <w:b/>
          <w:sz w:val="24"/>
        </w:rPr>
        <w:t>the</w:t>
      </w:r>
      <w:r>
        <w:rPr>
          <w:b/>
          <w:spacing w:val="-1"/>
          <w:sz w:val="24"/>
        </w:rPr>
        <w:t xml:space="preserve"> </w:t>
      </w:r>
      <w:r>
        <w:rPr>
          <w:b/>
          <w:sz w:val="24"/>
        </w:rPr>
        <w:t>Czech</w:t>
      </w:r>
      <w:r>
        <w:rPr>
          <w:b/>
          <w:spacing w:val="-1"/>
          <w:sz w:val="24"/>
        </w:rPr>
        <w:t xml:space="preserve"> </w:t>
      </w:r>
      <w:r>
        <w:rPr>
          <w:b/>
          <w:sz w:val="24"/>
        </w:rPr>
        <w:t>Republic</w:t>
      </w:r>
      <w:r>
        <w:rPr>
          <w:b/>
          <w:spacing w:val="-1"/>
          <w:sz w:val="24"/>
        </w:rPr>
        <w:t xml:space="preserve"> </w:t>
      </w:r>
      <w:r>
        <w:rPr>
          <w:b/>
          <w:sz w:val="24"/>
        </w:rPr>
        <w:t>or</w:t>
      </w:r>
      <w:r>
        <w:rPr>
          <w:b/>
          <w:spacing w:val="-6"/>
          <w:sz w:val="24"/>
        </w:rPr>
        <w:t xml:space="preserve"> </w:t>
      </w:r>
      <w:r>
        <w:rPr>
          <w:b/>
          <w:sz w:val="24"/>
        </w:rPr>
        <w:t>physically</w:t>
      </w:r>
      <w:r>
        <w:rPr>
          <w:b/>
          <w:spacing w:val="8"/>
          <w:sz w:val="24"/>
        </w:rPr>
        <w:t xml:space="preserve"> </w:t>
      </w:r>
      <w:r>
        <w:rPr>
          <w:b/>
          <w:sz w:val="24"/>
        </w:rPr>
        <w:t>exported</w:t>
      </w:r>
      <w:r>
        <w:rPr>
          <w:b/>
          <w:spacing w:val="1"/>
          <w:sz w:val="24"/>
        </w:rPr>
        <w:t xml:space="preserve"> </w:t>
      </w:r>
      <w:r>
        <w:rPr>
          <w:b/>
          <w:sz w:val="24"/>
        </w:rPr>
        <w:t>from</w:t>
      </w:r>
      <w:r>
        <w:rPr>
          <w:b/>
          <w:spacing w:val="-3"/>
          <w:sz w:val="24"/>
        </w:rPr>
        <w:t xml:space="preserve"> </w:t>
      </w:r>
      <w:r>
        <w:rPr>
          <w:b/>
          <w:sz w:val="24"/>
        </w:rPr>
        <w:t>the</w:t>
      </w:r>
      <w:r>
        <w:rPr>
          <w:b/>
          <w:spacing w:val="-1"/>
          <w:sz w:val="24"/>
        </w:rPr>
        <w:t xml:space="preserve"> </w:t>
      </w:r>
      <w:r>
        <w:rPr>
          <w:b/>
          <w:sz w:val="24"/>
        </w:rPr>
        <w:t>Czech</w:t>
      </w:r>
      <w:r>
        <w:rPr>
          <w:b/>
          <w:spacing w:val="-1"/>
          <w:sz w:val="24"/>
        </w:rPr>
        <w:t xml:space="preserve"> </w:t>
      </w:r>
      <w:r>
        <w:rPr>
          <w:b/>
          <w:sz w:val="24"/>
        </w:rPr>
        <w:t>Republic.</w:t>
      </w:r>
    </w:p>
    <w:p w14:paraId="3E1952CA" w14:textId="77777777" w:rsidR="00670574" w:rsidRPr="00670574" w:rsidRDefault="00670574" w:rsidP="00670574">
      <w:pPr>
        <w:pStyle w:val="Odstavecseseznamem"/>
        <w:rPr>
          <w:b/>
          <w:sz w:val="24"/>
        </w:rPr>
      </w:pPr>
    </w:p>
    <w:p w14:paraId="6C89F270" w14:textId="77777777" w:rsidR="00670574" w:rsidRDefault="00670574" w:rsidP="00670574">
      <w:pPr>
        <w:pStyle w:val="Odstavecseseznamem"/>
        <w:tabs>
          <w:tab w:val="left" w:pos="539"/>
        </w:tabs>
        <w:ind w:right="214"/>
        <w:jc w:val="both"/>
        <w:rPr>
          <w:b/>
          <w:sz w:val="24"/>
        </w:rPr>
      </w:pPr>
    </w:p>
    <w:p w14:paraId="0326917A" w14:textId="77777777" w:rsidR="00D714C6" w:rsidRDefault="009641C8">
      <w:pPr>
        <w:pStyle w:val="Nadpis21"/>
        <w:numPr>
          <w:ilvl w:val="1"/>
          <w:numId w:val="1"/>
        </w:numPr>
        <w:tabs>
          <w:tab w:val="left" w:pos="539"/>
        </w:tabs>
        <w:spacing w:before="75"/>
      </w:pPr>
      <w:bookmarkStart w:id="40" w:name="5.2_How_data_is_reported_to_Intrastat"/>
      <w:bookmarkStart w:id="41" w:name="_Toc187130975"/>
      <w:bookmarkEnd w:id="40"/>
      <w:r>
        <w:t>How</w:t>
      </w:r>
      <w:r>
        <w:rPr>
          <w:spacing w:val="-7"/>
        </w:rPr>
        <w:t xml:space="preserve"> </w:t>
      </w:r>
      <w:r>
        <w:t>data</w:t>
      </w:r>
      <w:r>
        <w:rPr>
          <w:spacing w:val="-3"/>
        </w:rPr>
        <w:t xml:space="preserve"> </w:t>
      </w:r>
      <w:r>
        <w:t>is</w:t>
      </w:r>
      <w:r>
        <w:rPr>
          <w:spacing w:val="-2"/>
        </w:rPr>
        <w:t xml:space="preserve"> </w:t>
      </w:r>
      <w:r>
        <w:t>reported</w:t>
      </w:r>
      <w:r>
        <w:rPr>
          <w:spacing w:val="-4"/>
        </w:rPr>
        <w:t xml:space="preserve"> </w:t>
      </w:r>
      <w:r>
        <w:t>to</w:t>
      </w:r>
      <w:r>
        <w:rPr>
          <w:spacing w:val="-4"/>
        </w:rPr>
        <w:t xml:space="preserve"> </w:t>
      </w:r>
      <w:r>
        <w:t>Intrastat</w:t>
      </w:r>
      <w:bookmarkEnd w:id="41"/>
    </w:p>
    <w:p w14:paraId="79A7A040" w14:textId="77777777" w:rsidR="00D714C6" w:rsidRDefault="00D714C6">
      <w:pPr>
        <w:pStyle w:val="Zkladntext"/>
        <w:spacing w:before="9"/>
        <w:rPr>
          <w:b/>
          <w:sz w:val="30"/>
        </w:rPr>
      </w:pPr>
    </w:p>
    <w:p w14:paraId="2EBBBA87" w14:textId="2CD764B4" w:rsidR="00D714C6" w:rsidRDefault="00B51334">
      <w:pPr>
        <w:pStyle w:val="Odstavecseseznamem"/>
        <w:numPr>
          <w:ilvl w:val="0"/>
          <w:numId w:val="2"/>
        </w:numPr>
        <w:tabs>
          <w:tab w:val="left" w:pos="534"/>
        </w:tabs>
        <w:ind w:right="213" w:firstLine="0"/>
        <w:jc w:val="both"/>
        <w:rPr>
          <w:b/>
          <w:sz w:val="24"/>
        </w:rPr>
      </w:pPr>
      <w:r>
        <w:rPr>
          <w:sz w:val="24"/>
        </w:rPr>
        <w:t>The Intrastat declaration</w:t>
      </w:r>
      <w:r w:rsidR="009641C8">
        <w:rPr>
          <w:sz w:val="24"/>
        </w:rPr>
        <w:t>s shall always be made for a reference period, i.e. one calendar</w:t>
      </w:r>
      <w:r w:rsidR="009641C8">
        <w:rPr>
          <w:spacing w:val="1"/>
          <w:sz w:val="24"/>
        </w:rPr>
        <w:t xml:space="preserve"> </w:t>
      </w:r>
      <w:r w:rsidR="009641C8">
        <w:rPr>
          <w:sz w:val="24"/>
        </w:rPr>
        <w:t xml:space="preserve">month. The data on imported or exported goods may be entered in the </w:t>
      </w:r>
      <w:r w:rsidR="00C93C03">
        <w:rPr>
          <w:sz w:val="24"/>
        </w:rPr>
        <w:t>Intrastat declaration</w:t>
      </w:r>
      <w:r w:rsidR="009641C8">
        <w:rPr>
          <w:sz w:val="24"/>
        </w:rPr>
        <w:t>s both</w:t>
      </w:r>
      <w:r w:rsidR="009641C8">
        <w:rPr>
          <w:spacing w:val="1"/>
          <w:sz w:val="24"/>
        </w:rPr>
        <w:t xml:space="preserve"> </w:t>
      </w:r>
      <w:r w:rsidR="009641C8">
        <w:rPr>
          <w:b/>
          <w:sz w:val="24"/>
        </w:rPr>
        <w:t>individually, broken down by invoice, means of transport, consignment, etc., and in</w:t>
      </w:r>
      <w:r w:rsidR="009641C8">
        <w:rPr>
          <w:b/>
          <w:spacing w:val="1"/>
          <w:sz w:val="24"/>
        </w:rPr>
        <w:t xml:space="preserve"> </w:t>
      </w:r>
      <w:r w:rsidR="009641C8">
        <w:rPr>
          <w:b/>
          <w:sz w:val="24"/>
        </w:rPr>
        <w:t>aggregate, after adding up the value and quantity data for individual transactions with</w:t>
      </w:r>
      <w:r w:rsidR="009641C8">
        <w:rPr>
          <w:b/>
          <w:spacing w:val="1"/>
          <w:sz w:val="24"/>
        </w:rPr>
        <w:t xml:space="preserve"> </w:t>
      </w:r>
      <w:r w:rsidR="009641C8">
        <w:rPr>
          <w:b/>
          <w:sz w:val="24"/>
        </w:rPr>
        <w:t>the</w:t>
      </w:r>
      <w:r w:rsidR="009641C8">
        <w:rPr>
          <w:b/>
          <w:spacing w:val="1"/>
          <w:sz w:val="24"/>
        </w:rPr>
        <w:t xml:space="preserve"> </w:t>
      </w:r>
      <w:r w:rsidR="009641C8">
        <w:rPr>
          <w:b/>
          <w:sz w:val="24"/>
        </w:rPr>
        <w:t>same</w:t>
      </w:r>
      <w:r w:rsidR="009641C8">
        <w:rPr>
          <w:b/>
          <w:spacing w:val="1"/>
          <w:sz w:val="24"/>
        </w:rPr>
        <w:t xml:space="preserve"> </w:t>
      </w:r>
      <w:r w:rsidR="009641C8">
        <w:rPr>
          <w:b/>
          <w:sz w:val="24"/>
        </w:rPr>
        <w:t>qualitative</w:t>
      </w:r>
      <w:r w:rsidR="009641C8">
        <w:rPr>
          <w:b/>
          <w:spacing w:val="1"/>
          <w:sz w:val="24"/>
        </w:rPr>
        <w:t xml:space="preserve"> </w:t>
      </w:r>
      <w:r w:rsidR="009641C8">
        <w:rPr>
          <w:b/>
          <w:sz w:val="24"/>
        </w:rPr>
        <w:t>data.</w:t>
      </w:r>
      <w:r w:rsidR="009641C8">
        <w:rPr>
          <w:b/>
          <w:spacing w:val="1"/>
          <w:sz w:val="24"/>
        </w:rPr>
        <w:t xml:space="preserve"> </w:t>
      </w:r>
      <w:r w:rsidR="009641C8">
        <w:rPr>
          <w:b/>
          <w:sz w:val="24"/>
        </w:rPr>
        <w:t>Under</w:t>
      </w:r>
      <w:r w:rsidR="009641C8">
        <w:rPr>
          <w:b/>
          <w:spacing w:val="1"/>
          <w:sz w:val="24"/>
        </w:rPr>
        <w:t xml:space="preserve"> </w:t>
      </w:r>
      <w:r w:rsidR="009641C8">
        <w:rPr>
          <w:b/>
          <w:sz w:val="24"/>
        </w:rPr>
        <w:t>the</w:t>
      </w:r>
      <w:r w:rsidR="009641C8">
        <w:rPr>
          <w:b/>
          <w:spacing w:val="1"/>
          <w:sz w:val="24"/>
        </w:rPr>
        <w:t xml:space="preserve"> </w:t>
      </w:r>
      <w:r w:rsidR="009641C8">
        <w:rPr>
          <w:b/>
          <w:sz w:val="24"/>
        </w:rPr>
        <w:t>conditions</w:t>
      </w:r>
      <w:r w:rsidR="009641C8">
        <w:rPr>
          <w:b/>
          <w:spacing w:val="1"/>
          <w:sz w:val="24"/>
        </w:rPr>
        <w:t xml:space="preserve"> </w:t>
      </w:r>
      <w:r w:rsidR="009641C8">
        <w:rPr>
          <w:b/>
          <w:sz w:val="24"/>
        </w:rPr>
        <w:t>laid</w:t>
      </w:r>
      <w:r w:rsidR="009641C8">
        <w:rPr>
          <w:b/>
          <w:spacing w:val="1"/>
          <w:sz w:val="24"/>
        </w:rPr>
        <w:t xml:space="preserve"> </w:t>
      </w:r>
      <w:r w:rsidR="009641C8">
        <w:rPr>
          <w:b/>
          <w:sz w:val="24"/>
        </w:rPr>
        <w:t>down</w:t>
      </w:r>
      <w:r w:rsidR="009641C8">
        <w:rPr>
          <w:b/>
          <w:spacing w:val="1"/>
          <w:sz w:val="24"/>
        </w:rPr>
        <w:t xml:space="preserve"> </w:t>
      </w:r>
      <w:r w:rsidR="009641C8">
        <w:rPr>
          <w:b/>
          <w:sz w:val="24"/>
        </w:rPr>
        <w:t>in</w:t>
      </w:r>
      <w:r w:rsidR="009641C8">
        <w:rPr>
          <w:b/>
          <w:spacing w:val="1"/>
          <w:sz w:val="24"/>
        </w:rPr>
        <w:t xml:space="preserve"> </w:t>
      </w:r>
      <w:r w:rsidR="009641C8">
        <w:rPr>
          <w:b/>
          <w:sz w:val="24"/>
        </w:rPr>
        <w:t>Annex</w:t>
      </w:r>
      <w:r w:rsidR="009641C8">
        <w:rPr>
          <w:b/>
          <w:spacing w:val="1"/>
          <w:sz w:val="24"/>
        </w:rPr>
        <w:t xml:space="preserve"> </w:t>
      </w:r>
      <w:r w:rsidR="009641C8">
        <w:rPr>
          <w:b/>
          <w:sz w:val="24"/>
        </w:rPr>
        <w:t>1,</w:t>
      </w:r>
      <w:r w:rsidR="009641C8">
        <w:rPr>
          <w:b/>
          <w:spacing w:val="1"/>
          <w:sz w:val="24"/>
        </w:rPr>
        <w:t xml:space="preserve"> </w:t>
      </w:r>
      <w:r w:rsidR="009641C8">
        <w:rPr>
          <w:b/>
          <w:sz w:val="24"/>
        </w:rPr>
        <w:t>Part</w:t>
      </w:r>
      <w:r w:rsidR="009641C8">
        <w:rPr>
          <w:b/>
          <w:spacing w:val="1"/>
          <w:sz w:val="24"/>
        </w:rPr>
        <w:t xml:space="preserve"> </w:t>
      </w:r>
      <w:r w:rsidR="009641C8">
        <w:rPr>
          <w:b/>
          <w:sz w:val="24"/>
        </w:rPr>
        <w:t>V</w:t>
      </w:r>
      <w:r w:rsidR="009641C8">
        <w:rPr>
          <w:b/>
          <w:spacing w:val="1"/>
          <w:sz w:val="24"/>
        </w:rPr>
        <w:t xml:space="preserve"> </w:t>
      </w:r>
      <w:r w:rsidR="009641C8">
        <w:rPr>
          <w:b/>
          <w:sz w:val="24"/>
        </w:rPr>
        <w:t>of</w:t>
      </w:r>
      <w:r w:rsidR="009641C8">
        <w:rPr>
          <w:b/>
          <w:spacing w:val="1"/>
          <w:sz w:val="24"/>
        </w:rPr>
        <w:t xml:space="preserve"> </w:t>
      </w:r>
      <w:r w:rsidR="009641C8">
        <w:rPr>
          <w:b/>
          <w:sz w:val="24"/>
        </w:rPr>
        <w:t>Government Regulation No 333/2021</w:t>
      </w:r>
      <w:r w:rsidR="003F48FA">
        <w:rPr>
          <w:b/>
          <w:sz w:val="24"/>
        </w:rPr>
        <w:t xml:space="preserve"> Coll.</w:t>
      </w:r>
      <w:r w:rsidR="009641C8">
        <w:rPr>
          <w:b/>
          <w:sz w:val="24"/>
        </w:rPr>
        <w:t xml:space="preserve">, the </w:t>
      </w:r>
      <w:r w:rsidR="00F82405">
        <w:rPr>
          <w:b/>
          <w:sz w:val="24"/>
        </w:rPr>
        <w:t>PSI</w:t>
      </w:r>
      <w:r w:rsidR="009641C8">
        <w:rPr>
          <w:b/>
          <w:sz w:val="24"/>
        </w:rPr>
        <w:t xml:space="preserve"> may replace the reporting of</w:t>
      </w:r>
      <w:r w:rsidR="009641C8">
        <w:rPr>
          <w:b/>
          <w:spacing w:val="1"/>
          <w:sz w:val="24"/>
        </w:rPr>
        <w:t xml:space="preserve"> </w:t>
      </w:r>
      <w:r w:rsidR="009641C8">
        <w:rPr>
          <w:b/>
          <w:sz w:val="24"/>
        </w:rPr>
        <w:t>Intrastat</w:t>
      </w:r>
      <w:r w:rsidR="009641C8">
        <w:rPr>
          <w:b/>
          <w:spacing w:val="1"/>
          <w:sz w:val="24"/>
        </w:rPr>
        <w:t xml:space="preserve"> </w:t>
      </w:r>
      <w:r w:rsidR="009641C8">
        <w:rPr>
          <w:b/>
          <w:sz w:val="24"/>
        </w:rPr>
        <w:t>data</w:t>
      </w:r>
      <w:r w:rsidR="009641C8">
        <w:rPr>
          <w:b/>
          <w:spacing w:val="-4"/>
          <w:sz w:val="24"/>
        </w:rPr>
        <w:t xml:space="preserve"> </w:t>
      </w:r>
      <w:r w:rsidR="009641C8">
        <w:rPr>
          <w:b/>
          <w:sz w:val="24"/>
        </w:rPr>
        <w:t>on</w:t>
      </w:r>
      <w:r w:rsidR="009641C8">
        <w:rPr>
          <w:b/>
          <w:spacing w:val="1"/>
          <w:sz w:val="24"/>
        </w:rPr>
        <w:t xml:space="preserve"> </w:t>
      </w:r>
      <w:r w:rsidR="009641C8">
        <w:rPr>
          <w:b/>
          <w:sz w:val="24"/>
        </w:rPr>
        <w:t>specific</w:t>
      </w:r>
      <w:r w:rsidR="009641C8">
        <w:rPr>
          <w:b/>
          <w:spacing w:val="-1"/>
          <w:sz w:val="24"/>
        </w:rPr>
        <w:t xml:space="preserve"> </w:t>
      </w:r>
      <w:r w:rsidR="009641C8">
        <w:rPr>
          <w:b/>
          <w:sz w:val="24"/>
        </w:rPr>
        <w:t>goods</w:t>
      </w:r>
      <w:r w:rsidR="009641C8">
        <w:rPr>
          <w:b/>
          <w:spacing w:val="-1"/>
          <w:sz w:val="24"/>
        </w:rPr>
        <w:t xml:space="preserve"> </w:t>
      </w:r>
      <w:r w:rsidR="009641C8">
        <w:rPr>
          <w:b/>
          <w:sz w:val="24"/>
        </w:rPr>
        <w:t>by</w:t>
      </w:r>
      <w:r w:rsidR="009641C8">
        <w:rPr>
          <w:b/>
          <w:spacing w:val="-4"/>
          <w:sz w:val="24"/>
        </w:rPr>
        <w:t xml:space="preserve"> </w:t>
      </w:r>
      <w:r w:rsidR="009641C8">
        <w:rPr>
          <w:b/>
          <w:sz w:val="24"/>
        </w:rPr>
        <w:t>a simplified</w:t>
      </w:r>
      <w:r w:rsidR="009641C8">
        <w:rPr>
          <w:b/>
          <w:spacing w:val="1"/>
          <w:sz w:val="24"/>
        </w:rPr>
        <w:t xml:space="preserve"> </w:t>
      </w:r>
      <w:r w:rsidR="009641C8">
        <w:rPr>
          <w:b/>
          <w:sz w:val="24"/>
        </w:rPr>
        <w:t>declaration,</w:t>
      </w:r>
      <w:r w:rsidR="009641C8">
        <w:rPr>
          <w:b/>
          <w:spacing w:val="3"/>
          <w:sz w:val="24"/>
        </w:rPr>
        <w:t xml:space="preserve"> </w:t>
      </w:r>
      <w:r w:rsidR="009641C8">
        <w:rPr>
          <w:b/>
          <w:sz w:val="24"/>
        </w:rPr>
        <w:t>see</w:t>
      </w:r>
      <w:r w:rsidR="009641C8">
        <w:rPr>
          <w:b/>
          <w:spacing w:val="-1"/>
          <w:sz w:val="24"/>
        </w:rPr>
        <w:t xml:space="preserve"> </w:t>
      </w:r>
      <w:r w:rsidR="009641C8">
        <w:rPr>
          <w:b/>
          <w:sz w:val="24"/>
        </w:rPr>
        <w:t>section</w:t>
      </w:r>
      <w:r w:rsidR="009641C8">
        <w:rPr>
          <w:b/>
          <w:spacing w:val="2"/>
          <w:sz w:val="24"/>
        </w:rPr>
        <w:t xml:space="preserve"> </w:t>
      </w:r>
      <w:r w:rsidR="009641C8">
        <w:rPr>
          <w:b/>
          <w:sz w:val="24"/>
        </w:rPr>
        <w:t>4.7.1.</w:t>
      </w:r>
    </w:p>
    <w:p w14:paraId="72EFA096" w14:textId="77777777" w:rsidR="00D714C6" w:rsidRDefault="00D714C6">
      <w:pPr>
        <w:pStyle w:val="Zkladntext"/>
        <w:spacing w:before="6"/>
        <w:rPr>
          <w:b/>
        </w:rPr>
      </w:pPr>
    </w:p>
    <w:p w14:paraId="6DF088A2" w14:textId="77777777" w:rsidR="00D714C6" w:rsidRDefault="009641C8">
      <w:pPr>
        <w:pStyle w:val="Nadpis41"/>
      </w:pPr>
      <w:r>
        <w:t>Remark:</w:t>
      </w:r>
    </w:p>
    <w:p w14:paraId="3FB6AFA7" w14:textId="77777777" w:rsidR="00B51334" w:rsidRDefault="009641C8" w:rsidP="00B51334">
      <w:pPr>
        <w:spacing w:before="118"/>
        <w:ind w:left="116" w:right="206"/>
        <w:jc w:val="both"/>
        <w:rPr>
          <w:i/>
          <w:sz w:val="24"/>
        </w:rPr>
      </w:pPr>
      <w:r>
        <w:rPr>
          <w:i/>
          <w:sz w:val="24"/>
        </w:rPr>
        <w:t xml:space="preserve">For example, a reporting unit may include in the Intrastat </w:t>
      </w:r>
      <w:r w:rsidR="00B51334">
        <w:rPr>
          <w:i/>
          <w:sz w:val="24"/>
        </w:rPr>
        <w:t>Declaration</w:t>
      </w:r>
      <w:r>
        <w:rPr>
          <w:i/>
          <w:sz w:val="24"/>
        </w:rPr>
        <w:t xml:space="preserve"> on exported goods data</w:t>
      </w:r>
      <w:r>
        <w:rPr>
          <w:i/>
          <w:spacing w:val="1"/>
          <w:sz w:val="24"/>
        </w:rPr>
        <w:t xml:space="preserve"> </w:t>
      </w:r>
      <w:r>
        <w:rPr>
          <w:i/>
          <w:sz w:val="24"/>
        </w:rPr>
        <w:t>for all consignments of goods (in one line or one data sentence) exported from the Czech</w:t>
      </w:r>
      <w:r>
        <w:rPr>
          <w:i/>
          <w:spacing w:val="1"/>
          <w:sz w:val="24"/>
        </w:rPr>
        <w:t xml:space="preserve"> </w:t>
      </w:r>
      <w:r>
        <w:rPr>
          <w:i/>
          <w:sz w:val="24"/>
        </w:rPr>
        <w:t xml:space="preserve">Republic during one calendar month to one </w:t>
      </w:r>
      <w:r w:rsidR="00D94B4E">
        <w:rPr>
          <w:i/>
          <w:sz w:val="24"/>
        </w:rPr>
        <w:t>state of destination</w:t>
      </w:r>
      <w:r>
        <w:rPr>
          <w:i/>
          <w:sz w:val="24"/>
        </w:rPr>
        <w:t>, if these consignments are</w:t>
      </w:r>
      <w:r>
        <w:rPr>
          <w:i/>
          <w:spacing w:val="1"/>
          <w:sz w:val="24"/>
        </w:rPr>
        <w:t xml:space="preserve"> </w:t>
      </w:r>
      <w:r>
        <w:rPr>
          <w:i/>
          <w:sz w:val="24"/>
        </w:rPr>
        <w:t>goods with one Combined Nomenclature code, transported by a single mode of transport, of</w:t>
      </w:r>
      <w:r>
        <w:rPr>
          <w:i/>
          <w:spacing w:val="1"/>
          <w:sz w:val="24"/>
        </w:rPr>
        <w:t xml:space="preserve"> </w:t>
      </w:r>
      <w:r>
        <w:rPr>
          <w:i/>
          <w:sz w:val="24"/>
        </w:rPr>
        <w:t>the</w:t>
      </w:r>
      <w:r>
        <w:rPr>
          <w:i/>
          <w:spacing w:val="-6"/>
          <w:sz w:val="24"/>
        </w:rPr>
        <w:t xml:space="preserve"> </w:t>
      </w:r>
      <w:r>
        <w:rPr>
          <w:i/>
          <w:sz w:val="24"/>
        </w:rPr>
        <w:t>same</w:t>
      </w:r>
      <w:r>
        <w:rPr>
          <w:i/>
          <w:spacing w:val="-6"/>
          <w:sz w:val="24"/>
        </w:rPr>
        <w:t xml:space="preserve"> </w:t>
      </w:r>
      <w:r>
        <w:rPr>
          <w:i/>
          <w:sz w:val="24"/>
        </w:rPr>
        <w:t>group</w:t>
      </w:r>
      <w:r>
        <w:rPr>
          <w:i/>
          <w:spacing w:val="-6"/>
          <w:sz w:val="24"/>
        </w:rPr>
        <w:t xml:space="preserve"> </w:t>
      </w:r>
      <w:r>
        <w:rPr>
          <w:i/>
          <w:sz w:val="24"/>
        </w:rPr>
        <w:t>of delivery</w:t>
      </w:r>
      <w:r>
        <w:rPr>
          <w:i/>
          <w:spacing w:val="-6"/>
          <w:sz w:val="24"/>
        </w:rPr>
        <w:t xml:space="preserve"> </w:t>
      </w:r>
      <w:r>
        <w:rPr>
          <w:i/>
          <w:sz w:val="24"/>
        </w:rPr>
        <w:t>conditions,</w:t>
      </w:r>
      <w:r>
        <w:rPr>
          <w:i/>
          <w:spacing w:val="-7"/>
          <w:sz w:val="24"/>
        </w:rPr>
        <w:t xml:space="preserve"> </w:t>
      </w:r>
      <w:r>
        <w:rPr>
          <w:i/>
          <w:sz w:val="24"/>
        </w:rPr>
        <w:t>having</w:t>
      </w:r>
      <w:r>
        <w:rPr>
          <w:i/>
          <w:spacing w:val="-5"/>
          <w:sz w:val="24"/>
        </w:rPr>
        <w:t xml:space="preserve"> </w:t>
      </w:r>
      <w:r>
        <w:rPr>
          <w:i/>
          <w:sz w:val="24"/>
        </w:rPr>
        <w:t>the</w:t>
      </w:r>
      <w:r>
        <w:rPr>
          <w:i/>
          <w:spacing w:val="-10"/>
          <w:sz w:val="24"/>
        </w:rPr>
        <w:t xml:space="preserve"> </w:t>
      </w:r>
      <w:r>
        <w:rPr>
          <w:i/>
          <w:sz w:val="24"/>
        </w:rPr>
        <w:t>same</w:t>
      </w:r>
      <w:r>
        <w:rPr>
          <w:i/>
          <w:spacing w:val="-7"/>
          <w:sz w:val="24"/>
        </w:rPr>
        <w:t xml:space="preserve"> </w:t>
      </w:r>
      <w:r>
        <w:rPr>
          <w:i/>
          <w:sz w:val="24"/>
        </w:rPr>
        <w:t>nature</w:t>
      </w:r>
      <w:r>
        <w:rPr>
          <w:i/>
          <w:spacing w:val="-6"/>
          <w:sz w:val="24"/>
        </w:rPr>
        <w:t xml:space="preserve"> </w:t>
      </w:r>
      <w:r>
        <w:rPr>
          <w:i/>
          <w:sz w:val="24"/>
        </w:rPr>
        <w:t>of</w:t>
      </w:r>
      <w:r>
        <w:rPr>
          <w:i/>
          <w:spacing w:val="-4"/>
          <w:sz w:val="24"/>
        </w:rPr>
        <w:t xml:space="preserve"> </w:t>
      </w:r>
      <w:r>
        <w:rPr>
          <w:i/>
          <w:sz w:val="24"/>
        </w:rPr>
        <w:t>transaction,</w:t>
      </w:r>
      <w:r>
        <w:rPr>
          <w:i/>
          <w:spacing w:val="-9"/>
          <w:sz w:val="24"/>
        </w:rPr>
        <w:t xml:space="preserve"> </w:t>
      </w:r>
      <w:r>
        <w:rPr>
          <w:i/>
          <w:sz w:val="24"/>
        </w:rPr>
        <w:t>the</w:t>
      </w:r>
      <w:r>
        <w:rPr>
          <w:i/>
          <w:spacing w:val="-5"/>
          <w:sz w:val="24"/>
        </w:rPr>
        <w:t xml:space="preserve"> </w:t>
      </w:r>
      <w:r>
        <w:rPr>
          <w:i/>
          <w:sz w:val="24"/>
        </w:rPr>
        <w:t>same</w:t>
      </w:r>
      <w:r>
        <w:rPr>
          <w:i/>
          <w:spacing w:val="-7"/>
          <w:sz w:val="24"/>
        </w:rPr>
        <w:t xml:space="preserve"> </w:t>
      </w:r>
      <w:r w:rsidR="0084339F">
        <w:rPr>
          <w:i/>
          <w:sz w:val="24"/>
        </w:rPr>
        <w:t>state of origin</w:t>
      </w:r>
      <w:r>
        <w:rPr>
          <w:i/>
          <w:sz w:val="24"/>
        </w:rPr>
        <w:t xml:space="preserve">, the same </w:t>
      </w:r>
      <w:r w:rsidR="00FD1DAA">
        <w:rPr>
          <w:i/>
          <w:sz w:val="24"/>
        </w:rPr>
        <w:t>VAT number</w:t>
      </w:r>
      <w:r>
        <w:rPr>
          <w:i/>
          <w:sz w:val="24"/>
        </w:rPr>
        <w:t xml:space="preserve"> of the partner in the Member State of importation and no difference in</w:t>
      </w:r>
      <w:r>
        <w:rPr>
          <w:i/>
          <w:spacing w:val="-57"/>
          <w:sz w:val="24"/>
        </w:rPr>
        <w:t xml:space="preserve"> </w:t>
      </w:r>
      <w:r>
        <w:rPr>
          <w:i/>
          <w:sz w:val="24"/>
        </w:rPr>
        <w:t>the indication of the statistical character and/or the code of the specific type or movement of</w:t>
      </w:r>
      <w:r>
        <w:rPr>
          <w:i/>
          <w:spacing w:val="1"/>
          <w:sz w:val="24"/>
        </w:rPr>
        <w:t xml:space="preserve"> </w:t>
      </w:r>
      <w:r>
        <w:rPr>
          <w:i/>
          <w:sz w:val="24"/>
        </w:rPr>
        <w:t>goods. It shall not be decisive that the weight, invoice value or quantity in the supplementary</w:t>
      </w:r>
      <w:r>
        <w:rPr>
          <w:i/>
          <w:spacing w:val="1"/>
          <w:sz w:val="24"/>
        </w:rPr>
        <w:t xml:space="preserve"> </w:t>
      </w:r>
      <w:r>
        <w:rPr>
          <w:i/>
          <w:spacing w:val="-1"/>
          <w:sz w:val="24"/>
        </w:rPr>
        <w:t>unit</w:t>
      </w:r>
      <w:r>
        <w:rPr>
          <w:i/>
          <w:spacing w:val="-12"/>
          <w:sz w:val="24"/>
        </w:rPr>
        <w:t xml:space="preserve"> </w:t>
      </w:r>
      <w:r>
        <w:rPr>
          <w:i/>
          <w:spacing w:val="-1"/>
          <w:sz w:val="24"/>
        </w:rPr>
        <w:t>of</w:t>
      </w:r>
      <w:r>
        <w:rPr>
          <w:i/>
          <w:spacing w:val="-6"/>
          <w:sz w:val="24"/>
        </w:rPr>
        <w:t xml:space="preserve"> </w:t>
      </w:r>
      <w:r>
        <w:rPr>
          <w:i/>
          <w:spacing w:val="-1"/>
          <w:sz w:val="24"/>
        </w:rPr>
        <w:t>measurement</w:t>
      </w:r>
      <w:r>
        <w:rPr>
          <w:i/>
          <w:spacing w:val="-12"/>
          <w:sz w:val="24"/>
        </w:rPr>
        <w:t xml:space="preserve"> </w:t>
      </w:r>
      <w:r>
        <w:rPr>
          <w:i/>
          <w:spacing w:val="-1"/>
          <w:sz w:val="24"/>
        </w:rPr>
        <w:t>of</w:t>
      </w:r>
      <w:r>
        <w:rPr>
          <w:i/>
          <w:spacing w:val="-11"/>
          <w:sz w:val="24"/>
        </w:rPr>
        <w:t xml:space="preserve"> </w:t>
      </w:r>
      <w:r>
        <w:rPr>
          <w:i/>
          <w:spacing w:val="-1"/>
          <w:sz w:val="24"/>
        </w:rPr>
        <w:t>each</w:t>
      </w:r>
      <w:r>
        <w:rPr>
          <w:i/>
          <w:spacing w:val="-12"/>
          <w:sz w:val="24"/>
        </w:rPr>
        <w:t xml:space="preserve"> </w:t>
      </w:r>
      <w:r>
        <w:rPr>
          <w:i/>
          <w:spacing w:val="-1"/>
          <w:sz w:val="24"/>
        </w:rPr>
        <w:t>consignment</w:t>
      </w:r>
      <w:r>
        <w:rPr>
          <w:i/>
          <w:spacing w:val="-10"/>
          <w:sz w:val="24"/>
        </w:rPr>
        <w:t xml:space="preserve"> </w:t>
      </w:r>
      <w:r>
        <w:rPr>
          <w:i/>
          <w:spacing w:val="-1"/>
          <w:sz w:val="24"/>
        </w:rPr>
        <w:t>differed.</w:t>
      </w:r>
      <w:r>
        <w:rPr>
          <w:i/>
          <w:spacing w:val="-15"/>
          <w:sz w:val="24"/>
        </w:rPr>
        <w:t xml:space="preserve"> </w:t>
      </w:r>
      <w:r>
        <w:rPr>
          <w:i/>
          <w:sz w:val="24"/>
        </w:rPr>
        <w:t>Similarly,</w:t>
      </w:r>
      <w:r>
        <w:rPr>
          <w:i/>
          <w:spacing w:val="-10"/>
          <w:sz w:val="24"/>
        </w:rPr>
        <w:t xml:space="preserve"> </w:t>
      </w:r>
      <w:r>
        <w:rPr>
          <w:i/>
          <w:sz w:val="24"/>
        </w:rPr>
        <w:t>the</w:t>
      </w:r>
      <w:r>
        <w:rPr>
          <w:i/>
          <w:spacing w:val="-11"/>
          <w:sz w:val="24"/>
        </w:rPr>
        <w:t xml:space="preserve"> </w:t>
      </w:r>
      <w:r>
        <w:rPr>
          <w:i/>
          <w:sz w:val="24"/>
        </w:rPr>
        <w:t>data</w:t>
      </w:r>
      <w:r>
        <w:rPr>
          <w:i/>
          <w:spacing w:val="-22"/>
          <w:sz w:val="24"/>
        </w:rPr>
        <w:t xml:space="preserve"> </w:t>
      </w:r>
      <w:r>
        <w:rPr>
          <w:i/>
          <w:sz w:val="24"/>
        </w:rPr>
        <w:t>for</w:t>
      </w:r>
      <w:r>
        <w:rPr>
          <w:i/>
          <w:spacing w:val="-14"/>
          <w:sz w:val="24"/>
        </w:rPr>
        <w:t xml:space="preserve"> </w:t>
      </w:r>
      <w:r>
        <w:rPr>
          <w:i/>
          <w:sz w:val="24"/>
        </w:rPr>
        <w:t>the</w:t>
      </w:r>
      <w:r>
        <w:rPr>
          <w:i/>
          <w:spacing w:val="-18"/>
          <w:sz w:val="24"/>
        </w:rPr>
        <w:t xml:space="preserve"> </w:t>
      </w:r>
      <w:r>
        <w:rPr>
          <w:i/>
          <w:sz w:val="24"/>
        </w:rPr>
        <w:t>Intrastat</w:t>
      </w:r>
      <w:r>
        <w:rPr>
          <w:i/>
          <w:spacing w:val="-11"/>
          <w:sz w:val="24"/>
        </w:rPr>
        <w:t xml:space="preserve"> </w:t>
      </w:r>
      <w:r w:rsidR="00B51334">
        <w:rPr>
          <w:i/>
          <w:sz w:val="24"/>
        </w:rPr>
        <w:t>Declaration</w:t>
      </w:r>
      <w:r>
        <w:rPr>
          <w:i/>
          <w:spacing w:val="-58"/>
          <w:sz w:val="24"/>
        </w:rPr>
        <w:t xml:space="preserve"> </w:t>
      </w:r>
      <w:r w:rsidR="00B51334">
        <w:rPr>
          <w:i/>
          <w:spacing w:val="-58"/>
          <w:sz w:val="24"/>
        </w:rPr>
        <w:t xml:space="preserve">           </w:t>
      </w:r>
      <w:r w:rsidR="00B51334">
        <w:rPr>
          <w:i/>
          <w:spacing w:val="1"/>
          <w:sz w:val="24"/>
        </w:rPr>
        <w:t xml:space="preserve"> on </w:t>
      </w:r>
      <w:r>
        <w:rPr>
          <w:i/>
          <w:sz w:val="24"/>
        </w:rPr>
        <w:t>imported</w:t>
      </w:r>
      <w:r>
        <w:rPr>
          <w:i/>
          <w:spacing w:val="2"/>
          <w:sz w:val="24"/>
        </w:rPr>
        <w:t xml:space="preserve"> </w:t>
      </w:r>
      <w:r>
        <w:rPr>
          <w:i/>
          <w:sz w:val="24"/>
        </w:rPr>
        <w:t>goods may be</w:t>
      </w:r>
      <w:r>
        <w:rPr>
          <w:i/>
          <w:spacing w:val="1"/>
          <w:sz w:val="24"/>
        </w:rPr>
        <w:t xml:space="preserve"> </w:t>
      </w:r>
      <w:r>
        <w:rPr>
          <w:i/>
          <w:sz w:val="24"/>
        </w:rPr>
        <w:t>aggregated.</w:t>
      </w:r>
    </w:p>
    <w:p w14:paraId="5E7D7CCC" w14:textId="77777777" w:rsidR="00D714C6" w:rsidRDefault="009641C8" w:rsidP="00B51334">
      <w:pPr>
        <w:spacing w:before="118"/>
        <w:ind w:left="116" w:right="206"/>
        <w:jc w:val="both"/>
        <w:rPr>
          <w:b/>
          <w:i/>
          <w:sz w:val="24"/>
        </w:rPr>
      </w:pPr>
      <w:r>
        <w:rPr>
          <w:b/>
          <w:i/>
          <w:sz w:val="24"/>
        </w:rPr>
        <w:t>In the case of a larger data set, it is recommended to use the data aggregation (merging)</w:t>
      </w:r>
      <w:r>
        <w:rPr>
          <w:b/>
          <w:i/>
          <w:spacing w:val="1"/>
          <w:sz w:val="24"/>
        </w:rPr>
        <w:t xml:space="preserve"> </w:t>
      </w:r>
      <w:r>
        <w:rPr>
          <w:b/>
          <w:i/>
          <w:sz w:val="24"/>
        </w:rPr>
        <w:lastRenderedPageBreak/>
        <w:t>function</w:t>
      </w:r>
      <w:r>
        <w:rPr>
          <w:b/>
          <w:i/>
          <w:spacing w:val="1"/>
          <w:sz w:val="24"/>
        </w:rPr>
        <w:t xml:space="preserve"> </w:t>
      </w:r>
      <w:r>
        <w:rPr>
          <w:b/>
          <w:i/>
          <w:sz w:val="24"/>
        </w:rPr>
        <w:t>according</w:t>
      </w:r>
      <w:r>
        <w:rPr>
          <w:b/>
          <w:i/>
          <w:spacing w:val="-3"/>
          <w:sz w:val="24"/>
        </w:rPr>
        <w:t xml:space="preserve"> </w:t>
      </w:r>
      <w:r>
        <w:rPr>
          <w:b/>
          <w:i/>
          <w:sz w:val="24"/>
        </w:rPr>
        <w:t>to</w:t>
      </w:r>
      <w:r>
        <w:rPr>
          <w:b/>
          <w:i/>
          <w:spacing w:val="2"/>
          <w:sz w:val="24"/>
        </w:rPr>
        <w:t xml:space="preserve"> </w:t>
      </w:r>
      <w:r>
        <w:rPr>
          <w:b/>
          <w:i/>
          <w:sz w:val="24"/>
        </w:rPr>
        <w:t>the</w:t>
      </w:r>
      <w:r>
        <w:rPr>
          <w:b/>
          <w:i/>
          <w:spacing w:val="-4"/>
          <w:sz w:val="24"/>
        </w:rPr>
        <w:t xml:space="preserve"> </w:t>
      </w:r>
      <w:r>
        <w:rPr>
          <w:b/>
          <w:i/>
          <w:sz w:val="24"/>
        </w:rPr>
        <w:t>Reporting</w:t>
      </w:r>
      <w:r>
        <w:rPr>
          <w:b/>
          <w:i/>
          <w:spacing w:val="2"/>
          <w:sz w:val="24"/>
        </w:rPr>
        <w:t xml:space="preserve"> </w:t>
      </w:r>
      <w:r>
        <w:rPr>
          <w:b/>
          <w:i/>
          <w:sz w:val="24"/>
        </w:rPr>
        <w:t>Application</w:t>
      </w:r>
      <w:r>
        <w:rPr>
          <w:b/>
          <w:i/>
          <w:spacing w:val="-3"/>
          <w:sz w:val="24"/>
        </w:rPr>
        <w:t xml:space="preserve"> </w:t>
      </w:r>
      <w:r>
        <w:rPr>
          <w:b/>
          <w:i/>
          <w:sz w:val="24"/>
        </w:rPr>
        <w:t>Guide.</w:t>
      </w:r>
    </w:p>
    <w:p w14:paraId="0F2983DE" w14:textId="77777777" w:rsidR="00D714C6" w:rsidRDefault="00D714C6">
      <w:pPr>
        <w:pStyle w:val="Zkladntext"/>
        <w:spacing w:before="3"/>
        <w:rPr>
          <w:b/>
          <w:i/>
          <w:sz w:val="21"/>
        </w:rPr>
      </w:pPr>
    </w:p>
    <w:p w14:paraId="46B48263" w14:textId="77777777" w:rsidR="00D714C6" w:rsidRDefault="004E6B94">
      <w:pPr>
        <w:pStyle w:val="Nadpis21"/>
        <w:numPr>
          <w:ilvl w:val="1"/>
          <w:numId w:val="1"/>
        </w:numPr>
        <w:tabs>
          <w:tab w:val="left" w:pos="539"/>
        </w:tabs>
      </w:pPr>
      <w:bookmarkStart w:id="42" w:name="5.3_Transmission_of_Statements_to_Custom"/>
      <w:bookmarkStart w:id="43" w:name="_Toc187130976"/>
      <w:bookmarkEnd w:id="42"/>
      <w:r w:rsidRPr="00572083">
        <w:rPr>
          <w:lang w:val="en-GB"/>
        </w:rPr>
        <w:t>Handing Over Intrastat Declarations to Customs Offices</w:t>
      </w:r>
      <w:bookmarkEnd w:id="43"/>
    </w:p>
    <w:p w14:paraId="15FAE649" w14:textId="77777777" w:rsidR="00D714C6" w:rsidRDefault="00D714C6">
      <w:pPr>
        <w:pStyle w:val="Zkladntext"/>
        <w:spacing w:before="9"/>
        <w:rPr>
          <w:b/>
          <w:sz w:val="30"/>
        </w:rPr>
      </w:pPr>
    </w:p>
    <w:p w14:paraId="55613B96" w14:textId="62C3316D" w:rsidR="00D714C6" w:rsidRDefault="00C93C03">
      <w:pPr>
        <w:pStyle w:val="Odstavecseseznamem"/>
        <w:numPr>
          <w:ilvl w:val="0"/>
          <w:numId w:val="2"/>
        </w:numPr>
        <w:tabs>
          <w:tab w:val="left" w:pos="539"/>
        </w:tabs>
        <w:ind w:right="210" w:firstLine="0"/>
        <w:jc w:val="both"/>
        <w:rPr>
          <w:sz w:val="24"/>
        </w:rPr>
      </w:pPr>
      <w:r>
        <w:rPr>
          <w:b/>
          <w:sz w:val="24"/>
        </w:rPr>
        <w:t>Intrastat declaration</w:t>
      </w:r>
      <w:r w:rsidR="009641C8">
        <w:rPr>
          <w:b/>
          <w:sz w:val="24"/>
        </w:rPr>
        <w:t xml:space="preserve">s other than </w:t>
      </w:r>
      <w:r w:rsidR="00B3588B">
        <w:rPr>
          <w:b/>
          <w:sz w:val="24"/>
        </w:rPr>
        <w:t>one-time</w:t>
      </w:r>
      <w:r w:rsidR="009641C8">
        <w:rPr>
          <w:b/>
          <w:sz w:val="24"/>
        </w:rPr>
        <w:t xml:space="preserve"> returns may only be transmitted to Customs</w:t>
      </w:r>
      <w:r w:rsidR="009641C8">
        <w:rPr>
          <w:b/>
          <w:spacing w:val="1"/>
          <w:sz w:val="24"/>
        </w:rPr>
        <w:t xml:space="preserve"> </w:t>
      </w:r>
      <w:r w:rsidR="009641C8">
        <w:rPr>
          <w:b/>
          <w:sz w:val="24"/>
        </w:rPr>
        <w:t>electronically</w:t>
      </w:r>
      <w:r w:rsidR="009641C8">
        <w:rPr>
          <w:b/>
          <w:spacing w:val="1"/>
          <w:sz w:val="24"/>
        </w:rPr>
        <w:t xml:space="preserve"> </w:t>
      </w:r>
      <w:r w:rsidR="009641C8">
        <w:rPr>
          <w:b/>
          <w:sz w:val="24"/>
        </w:rPr>
        <w:t>using</w:t>
      </w:r>
      <w:r w:rsidR="009641C8">
        <w:rPr>
          <w:b/>
          <w:spacing w:val="1"/>
          <w:sz w:val="24"/>
        </w:rPr>
        <w:t xml:space="preserve"> </w:t>
      </w:r>
      <w:r w:rsidR="009641C8">
        <w:rPr>
          <w:b/>
          <w:sz w:val="24"/>
        </w:rPr>
        <w:t>designated</w:t>
      </w:r>
      <w:r w:rsidR="009641C8">
        <w:rPr>
          <w:b/>
          <w:spacing w:val="1"/>
          <w:sz w:val="24"/>
        </w:rPr>
        <w:t xml:space="preserve"> </w:t>
      </w:r>
      <w:r w:rsidR="009641C8">
        <w:rPr>
          <w:b/>
          <w:sz w:val="24"/>
        </w:rPr>
        <w:t>application</w:t>
      </w:r>
      <w:r w:rsidR="00EB4E5F">
        <w:rPr>
          <w:b/>
          <w:sz w:val="24"/>
        </w:rPr>
        <w:t xml:space="preserve"> InstatEvo</w:t>
      </w:r>
      <w:r w:rsidR="009641C8">
        <w:rPr>
          <w:b/>
          <w:sz w:val="24"/>
        </w:rPr>
        <w:t>.</w:t>
      </w:r>
      <w:r w:rsidR="009641C8">
        <w:rPr>
          <w:b/>
          <w:spacing w:val="1"/>
          <w:sz w:val="24"/>
        </w:rPr>
        <w:t xml:space="preserve"> </w:t>
      </w:r>
      <w:r w:rsidR="009641C8">
        <w:rPr>
          <w:sz w:val="24"/>
        </w:rPr>
        <w:t>Only those</w:t>
      </w:r>
      <w:r w:rsidR="009641C8">
        <w:rPr>
          <w:spacing w:val="1"/>
          <w:sz w:val="24"/>
        </w:rPr>
        <w:t xml:space="preserve"> </w:t>
      </w:r>
      <w:r w:rsidR="009641C8">
        <w:rPr>
          <w:sz w:val="24"/>
        </w:rPr>
        <w:t>reporting</w:t>
      </w:r>
      <w:r w:rsidR="009641C8">
        <w:rPr>
          <w:spacing w:val="1"/>
          <w:sz w:val="24"/>
        </w:rPr>
        <w:t xml:space="preserve"> </w:t>
      </w:r>
      <w:r w:rsidR="009641C8">
        <w:rPr>
          <w:sz w:val="24"/>
        </w:rPr>
        <w:t>units</w:t>
      </w:r>
      <w:r w:rsidR="009641C8">
        <w:rPr>
          <w:spacing w:val="1"/>
          <w:sz w:val="24"/>
        </w:rPr>
        <w:t xml:space="preserve"> </w:t>
      </w:r>
      <w:r w:rsidR="009641C8">
        <w:rPr>
          <w:sz w:val="24"/>
        </w:rPr>
        <w:t>that</w:t>
      </w:r>
      <w:r w:rsidR="009641C8">
        <w:rPr>
          <w:spacing w:val="1"/>
          <w:sz w:val="24"/>
        </w:rPr>
        <w:t xml:space="preserve"> </w:t>
      </w:r>
      <w:r w:rsidR="009641C8">
        <w:rPr>
          <w:sz w:val="24"/>
        </w:rPr>
        <w:t>reach</w:t>
      </w:r>
      <w:r w:rsidR="009641C8">
        <w:rPr>
          <w:spacing w:val="1"/>
          <w:sz w:val="24"/>
        </w:rPr>
        <w:t xml:space="preserve"> </w:t>
      </w:r>
      <w:r w:rsidR="009641C8">
        <w:rPr>
          <w:sz w:val="24"/>
        </w:rPr>
        <w:t>the</w:t>
      </w:r>
      <w:r w:rsidR="009641C8">
        <w:rPr>
          <w:spacing w:val="1"/>
          <w:sz w:val="24"/>
        </w:rPr>
        <w:t xml:space="preserve"> </w:t>
      </w:r>
      <w:r w:rsidR="009641C8">
        <w:rPr>
          <w:sz w:val="24"/>
        </w:rPr>
        <w:t xml:space="preserve">reporting threshold on a </w:t>
      </w:r>
      <w:r w:rsidR="00B3588B">
        <w:rPr>
          <w:sz w:val="24"/>
        </w:rPr>
        <w:t>one-time</w:t>
      </w:r>
      <w:r w:rsidR="009641C8">
        <w:rPr>
          <w:sz w:val="24"/>
        </w:rPr>
        <w:t xml:space="preserve"> basis, wish to submit the Intrastat </w:t>
      </w:r>
      <w:r w:rsidR="00B51334">
        <w:rPr>
          <w:sz w:val="24"/>
        </w:rPr>
        <w:t>Declaration</w:t>
      </w:r>
      <w:r w:rsidR="009641C8">
        <w:rPr>
          <w:sz w:val="24"/>
        </w:rPr>
        <w:t xml:space="preserve"> as a </w:t>
      </w:r>
      <w:r w:rsidR="00B3588B">
        <w:rPr>
          <w:sz w:val="24"/>
        </w:rPr>
        <w:t>one-time</w:t>
      </w:r>
      <w:r w:rsidR="009641C8">
        <w:rPr>
          <w:sz w:val="24"/>
        </w:rPr>
        <w:t xml:space="preserve"> and</w:t>
      </w:r>
      <w:r w:rsidR="009641C8">
        <w:rPr>
          <w:spacing w:val="1"/>
          <w:sz w:val="24"/>
        </w:rPr>
        <w:t xml:space="preserve"> </w:t>
      </w:r>
      <w:r w:rsidR="009641C8">
        <w:rPr>
          <w:spacing w:val="-1"/>
          <w:sz w:val="24"/>
        </w:rPr>
        <w:t>do</w:t>
      </w:r>
      <w:r w:rsidR="009641C8">
        <w:rPr>
          <w:spacing w:val="-8"/>
          <w:sz w:val="24"/>
        </w:rPr>
        <w:t xml:space="preserve"> </w:t>
      </w:r>
      <w:r w:rsidR="009641C8">
        <w:rPr>
          <w:spacing w:val="-1"/>
          <w:sz w:val="24"/>
        </w:rPr>
        <w:t>not</w:t>
      </w:r>
      <w:r w:rsidR="009641C8">
        <w:rPr>
          <w:spacing w:val="-6"/>
          <w:sz w:val="24"/>
        </w:rPr>
        <w:t xml:space="preserve"> </w:t>
      </w:r>
      <w:r w:rsidR="009641C8">
        <w:rPr>
          <w:spacing w:val="-1"/>
          <w:sz w:val="24"/>
        </w:rPr>
        <w:t>report</w:t>
      </w:r>
      <w:r w:rsidR="009641C8">
        <w:rPr>
          <w:spacing w:val="-6"/>
          <w:sz w:val="24"/>
        </w:rPr>
        <w:t xml:space="preserve"> </w:t>
      </w:r>
      <w:r w:rsidR="009641C8">
        <w:rPr>
          <w:spacing w:val="-1"/>
          <w:sz w:val="24"/>
        </w:rPr>
        <w:t>any</w:t>
      </w:r>
      <w:r w:rsidR="009641C8">
        <w:rPr>
          <w:spacing w:val="-17"/>
          <w:sz w:val="24"/>
        </w:rPr>
        <w:t xml:space="preserve"> </w:t>
      </w:r>
      <w:r w:rsidR="009641C8">
        <w:rPr>
          <w:spacing w:val="-1"/>
          <w:sz w:val="24"/>
        </w:rPr>
        <w:t>other</w:t>
      </w:r>
      <w:r w:rsidR="009641C8">
        <w:rPr>
          <w:spacing w:val="-5"/>
          <w:sz w:val="24"/>
        </w:rPr>
        <w:t xml:space="preserve"> </w:t>
      </w:r>
      <w:r w:rsidR="009641C8">
        <w:rPr>
          <w:spacing w:val="-1"/>
          <w:sz w:val="24"/>
        </w:rPr>
        <w:t>data</w:t>
      </w:r>
      <w:r w:rsidR="009641C8">
        <w:rPr>
          <w:spacing w:val="-18"/>
          <w:sz w:val="24"/>
        </w:rPr>
        <w:t xml:space="preserve"> </w:t>
      </w:r>
      <w:r w:rsidR="009641C8">
        <w:rPr>
          <w:spacing w:val="-1"/>
          <w:sz w:val="24"/>
        </w:rPr>
        <w:t>to</w:t>
      </w:r>
      <w:r w:rsidR="009641C8">
        <w:rPr>
          <w:spacing w:val="-5"/>
          <w:sz w:val="24"/>
        </w:rPr>
        <w:t xml:space="preserve"> </w:t>
      </w:r>
      <w:r w:rsidR="009641C8">
        <w:rPr>
          <w:spacing w:val="-1"/>
          <w:sz w:val="24"/>
        </w:rPr>
        <w:t>Intrastat</w:t>
      </w:r>
      <w:r w:rsidR="009641C8">
        <w:rPr>
          <w:spacing w:val="-7"/>
          <w:sz w:val="24"/>
        </w:rPr>
        <w:t xml:space="preserve"> </w:t>
      </w:r>
      <w:r w:rsidR="009641C8">
        <w:rPr>
          <w:spacing w:val="-1"/>
          <w:sz w:val="24"/>
        </w:rPr>
        <w:t>may</w:t>
      </w:r>
      <w:r w:rsidR="009641C8">
        <w:rPr>
          <w:spacing w:val="-11"/>
          <w:sz w:val="24"/>
        </w:rPr>
        <w:t xml:space="preserve"> </w:t>
      </w:r>
      <w:r w:rsidR="009641C8">
        <w:rPr>
          <w:spacing w:val="-1"/>
          <w:sz w:val="24"/>
        </w:rPr>
        <w:t>submit</w:t>
      </w:r>
      <w:r w:rsidR="009641C8">
        <w:rPr>
          <w:spacing w:val="-3"/>
          <w:sz w:val="24"/>
        </w:rPr>
        <w:t xml:space="preserve"> </w:t>
      </w:r>
      <w:r w:rsidR="009641C8">
        <w:rPr>
          <w:spacing w:val="-1"/>
          <w:sz w:val="24"/>
        </w:rPr>
        <w:t>Intrastat</w:t>
      </w:r>
      <w:r w:rsidR="009641C8">
        <w:rPr>
          <w:spacing w:val="-2"/>
          <w:sz w:val="24"/>
        </w:rPr>
        <w:t xml:space="preserve"> </w:t>
      </w:r>
      <w:r w:rsidR="00B51334">
        <w:rPr>
          <w:spacing w:val="-1"/>
          <w:sz w:val="24"/>
        </w:rPr>
        <w:t>Declaration</w:t>
      </w:r>
      <w:r w:rsidR="009641C8">
        <w:rPr>
          <w:spacing w:val="-1"/>
          <w:sz w:val="24"/>
        </w:rPr>
        <w:t>s</w:t>
      </w:r>
      <w:r w:rsidR="009641C8">
        <w:rPr>
          <w:spacing w:val="-8"/>
          <w:sz w:val="24"/>
        </w:rPr>
        <w:t xml:space="preserve"> </w:t>
      </w:r>
      <w:r w:rsidR="009641C8">
        <w:rPr>
          <w:sz w:val="24"/>
        </w:rPr>
        <w:t>on</w:t>
      </w:r>
      <w:r w:rsidR="009641C8">
        <w:rPr>
          <w:spacing w:val="-16"/>
          <w:sz w:val="24"/>
        </w:rPr>
        <w:t xml:space="preserve"> </w:t>
      </w:r>
      <w:r w:rsidR="009641C8">
        <w:rPr>
          <w:sz w:val="24"/>
        </w:rPr>
        <w:t>the</w:t>
      </w:r>
      <w:r w:rsidR="009641C8">
        <w:rPr>
          <w:spacing w:val="-9"/>
          <w:sz w:val="24"/>
        </w:rPr>
        <w:t xml:space="preserve"> </w:t>
      </w:r>
      <w:r w:rsidR="009641C8">
        <w:rPr>
          <w:sz w:val="24"/>
        </w:rPr>
        <w:t>prescribed</w:t>
      </w:r>
      <w:r w:rsidR="009641C8">
        <w:rPr>
          <w:spacing w:val="-2"/>
          <w:sz w:val="24"/>
        </w:rPr>
        <w:t xml:space="preserve"> </w:t>
      </w:r>
      <w:r w:rsidR="009641C8">
        <w:rPr>
          <w:sz w:val="24"/>
        </w:rPr>
        <w:t>forms</w:t>
      </w:r>
      <w:r w:rsidR="008F1CF8">
        <w:rPr>
          <w:sz w:val="24"/>
        </w:rPr>
        <w:t xml:space="preserve"> </w:t>
      </w:r>
      <w:r w:rsidR="009641C8">
        <w:rPr>
          <w:spacing w:val="-58"/>
          <w:sz w:val="24"/>
        </w:rPr>
        <w:t xml:space="preserve"> </w:t>
      </w:r>
      <w:r w:rsidR="009641C8">
        <w:rPr>
          <w:sz w:val="24"/>
        </w:rPr>
        <w:t>(Annex 2 to Government Regulation No 333/2021</w:t>
      </w:r>
      <w:r w:rsidR="008F1CF8">
        <w:rPr>
          <w:sz w:val="24"/>
        </w:rPr>
        <w:t xml:space="preserve"> Coll.</w:t>
      </w:r>
      <w:r w:rsidR="009641C8">
        <w:rPr>
          <w:sz w:val="24"/>
        </w:rPr>
        <w:t>). The same information on imports and</w:t>
      </w:r>
      <w:r w:rsidR="009641C8">
        <w:rPr>
          <w:spacing w:val="1"/>
          <w:sz w:val="24"/>
        </w:rPr>
        <w:t xml:space="preserve"> </w:t>
      </w:r>
      <w:r w:rsidR="009641C8">
        <w:rPr>
          <w:sz w:val="24"/>
        </w:rPr>
        <w:t xml:space="preserve">exports of goods is required for both these forms of the </w:t>
      </w:r>
      <w:r>
        <w:rPr>
          <w:sz w:val="24"/>
        </w:rPr>
        <w:t>Intrastat declaration</w:t>
      </w:r>
      <w:r w:rsidR="009641C8">
        <w:rPr>
          <w:sz w:val="24"/>
        </w:rPr>
        <w:t xml:space="preserve"> (electronic and paper).</w:t>
      </w:r>
      <w:r w:rsidR="009641C8">
        <w:rPr>
          <w:spacing w:val="1"/>
          <w:sz w:val="24"/>
        </w:rPr>
        <w:t xml:space="preserve"> </w:t>
      </w:r>
      <w:r w:rsidR="009641C8">
        <w:rPr>
          <w:sz w:val="24"/>
        </w:rPr>
        <w:t>The content, scope and meaning of the data requ</w:t>
      </w:r>
      <w:r w:rsidR="00B51334">
        <w:rPr>
          <w:sz w:val="24"/>
        </w:rPr>
        <w:t>ired in the Intrastat Declarations</w:t>
      </w:r>
      <w:r w:rsidR="009641C8">
        <w:rPr>
          <w:sz w:val="24"/>
        </w:rPr>
        <w:t xml:space="preserve"> produced on</w:t>
      </w:r>
      <w:r w:rsidR="009641C8">
        <w:rPr>
          <w:spacing w:val="1"/>
          <w:sz w:val="24"/>
        </w:rPr>
        <w:t xml:space="preserve"> </w:t>
      </w:r>
      <w:r w:rsidR="009641C8">
        <w:rPr>
          <w:sz w:val="24"/>
        </w:rPr>
        <w:t>paper is identical to the content, scope and meaning of the data provided in the Intrastat</w:t>
      </w:r>
      <w:r w:rsidR="009641C8">
        <w:rPr>
          <w:spacing w:val="1"/>
          <w:sz w:val="24"/>
        </w:rPr>
        <w:t xml:space="preserve"> </w:t>
      </w:r>
      <w:r w:rsidR="00B51334">
        <w:rPr>
          <w:sz w:val="24"/>
        </w:rPr>
        <w:t>Declarations</w:t>
      </w:r>
      <w:r w:rsidR="009641C8">
        <w:rPr>
          <w:spacing w:val="1"/>
          <w:sz w:val="24"/>
        </w:rPr>
        <w:t xml:space="preserve"> </w:t>
      </w:r>
      <w:r w:rsidR="009641C8">
        <w:rPr>
          <w:sz w:val="24"/>
        </w:rPr>
        <w:t>processed</w:t>
      </w:r>
      <w:r w:rsidR="009641C8">
        <w:rPr>
          <w:spacing w:val="1"/>
          <w:sz w:val="24"/>
        </w:rPr>
        <w:t xml:space="preserve"> </w:t>
      </w:r>
      <w:r w:rsidR="009641C8">
        <w:rPr>
          <w:sz w:val="24"/>
        </w:rPr>
        <w:t>and</w:t>
      </w:r>
      <w:r w:rsidR="009641C8">
        <w:rPr>
          <w:spacing w:val="1"/>
          <w:sz w:val="24"/>
        </w:rPr>
        <w:t xml:space="preserve"> </w:t>
      </w:r>
      <w:r w:rsidR="009641C8">
        <w:rPr>
          <w:sz w:val="24"/>
        </w:rPr>
        <w:t>transmitted</w:t>
      </w:r>
      <w:r w:rsidR="009641C8">
        <w:rPr>
          <w:spacing w:val="1"/>
          <w:sz w:val="24"/>
        </w:rPr>
        <w:t xml:space="preserve"> </w:t>
      </w:r>
      <w:r w:rsidR="009641C8">
        <w:rPr>
          <w:sz w:val="24"/>
        </w:rPr>
        <w:t>electronically.</w:t>
      </w:r>
      <w:r w:rsidR="009641C8">
        <w:rPr>
          <w:spacing w:val="1"/>
          <w:sz w:val="24"/>
        </w:rPr>
        <w:t xml:space="preserve"> </w:t>
      </w:r>
      <w:r w:rsidR="009641C8">
        <w:rPr>
          <w:sz w:val="24"/>
        </w:rPr>
        <w:t>Methodological</w:t>
      </w:r>
      <w:r w:rsidR="009641C8">
        <w:rPr>
          <w:spacing w:val="1"/>
          <w:sz w:val="24"/>
        </w:rPr>
        <w:t xml:space="preserve"> </w:t>
      </w:r>
      <w:r w:rsidR="009641C8">
        <w:rPr>
          <w:sz w:val="24"/>
        </w:rPr>
        <w:t>information</w:t>
      </w:r>
      <w:r w:rsidR="009641C8">
        <w:rPr>
          <w:spacing w:val="1"/>
          <w:sz w:val="24"/>
        </w:rPr>
        <w:t xml:space="preserve"> </w:t>
      </w:r>
      <w:r w:rsidR="009641C8">
        <w:rPr>
          <w:sz w:val="24"/>
        </w:rPr>
        <w:t>on</w:t>
      </w:r>
      <w:r w:rsidR="009641C8">
        <w:rPr>
          <w:spacing w:val="1"/>
          <w:sz w:val="24"/>
        </w:rPr>
        <w:t xml:space="preserve"> </w:t>
      </w:r>
      <w:r w:rsidR="009641C8">
        <w:rPr>
          <w:sz w:val="24"/>
        </w:rPr>
        <w:t>the</w:t>
      </w:r>
      <w:r w:rsidR="009641C8">
        <w:rPr>
          <w:spacing w:val="1"/>
          <w:sz w:val="24"/>
        </w:rPr>
        <w:t xml:space="preserve"> </w:t>
      </w:r>
      <w:r w:rsidR="009641C8">
        <w:rPr>
          <w:sz w:val="24"/>
        </w:rPr>
        <w:t>content</w:t>
      </w:r>
      <w:r w:rsidR="009641C8">
        <w:rPr>
          <w:spacing w:val="1"/>
          <w:sz w:val="24"/>
        </w:rPr>
        <w:t xml:space="preserve"> </w:t>
      </w:r>
      <w:r w:rsidR="009641C8">
        <w:rPr>
          <w:sz w:val="24"/>
        </w:rPr>
        <w:t>and</w:t>
      </w:r>
      <w:r w:rsidR="009641C8">
        <w:rPr>
          <w:spacing w:val="1"/>
          <w:sz w:val="24"/>
        </w:rPr>
        <w:t xml:space="preserve"> </w:t>
      </w:r>
      <w:r w:rsidR="009641C8">
        <w:rPr>
          <w:sz w:val="24"/>
        </w:rPr>
        <w:t>scope of the</w:t>
      </w:r>
      <w:r w:rsidR="009641C8">
        <w:rPr>
          <w:spacing w:val="1"/>
          <w:sz w:val="24"/>
        </w:rPr>
        <w:t xml:space="preserve"> </w:t>
      </w:r>
      <w:r w:rsidR="009641C8">
        <w:rPr>
          <w:sz w:val="24"/>
        </w:rPr>
        <w:t>data</w:t>
      </w:r>
      <w:r w:rsidR="009641C8">
        <w:rPr>
          <w:spacing w:val="1"/>
          <w:sz w:val="24"/>
        </w:rPr>
        <w:t xml:space="preserve"> </w:t>
      </w:r>
      <w:r w:rsidR="009641C8">
        <w:rPr>
          <w:sz w:val="24"/>
        </w:rPr>
        <w:t>reported to</w:t>
      </w:r>
      <w:r w:rsidR="009641C8">
        <w:rPr>
          <w:spacing w:val="1"/>
          <w:sz w:val="24"/>
        </w:rPr>
        <w:t xml:space="preserve"> </w:t>
      </w:r>
      <w:r w:rsidR="009641C8">
        <w:rPr>
          <w:sz w:val="24"/>
        </w:rPr>
        <w:t>Intrastat</w:t>
      </w:r>
      <w:r w:rsidR="009641C8">
        <w:rPr>
          <w:spacing w:val="1"/>
          <w:sz w:val="24"/>
        </w:rPr>
        <w:t xml:space="preserve"> </w:t>
      </w:r>
      <w:r w:rsidR="009641C8">
        <w:rPr>
          <w:sz w:val="24"/>
        </w:rPr>
        <w:t>and</w:t>
      </w:r>
      <w:r w:rsidR="009641C8">
        <w:rPr>
          <w:spacing w:val="1"/>
          <w:sz w:val="24"/>
        </w:rPr>
        <w:t xml:space="preserve"> </w:t>
      </w:r>
      <w:r w:rsidR="009641C8">
        <w:rPr>
          <w:sz w:val="24"/>
        </w:rPr>
        <w:t>on the</w:t>
      </w:r>
      <w:r w:rsidR="009641C8">
        <w:rPr>
          <w:spacing w:val="1"/>
          <w:sz w:val="24"/>
        </w:rPr>
        <w:t xml:space="preserve"> </w:t>
      </w:r>
      <w:r w:rsidR="009641C8">
        <w:rPr>
          <w:sz w:val="24"/>
        </w:rPr>
        <w:t>legislation governing</w:t>
      </w:r>
      <w:r w:rsidR="009641C8">
        <w:rPr>
          <w:spacing w:val="1"/>
          <w:sz w:val="24"/>
        </w:rPr>
        <w:t xml:space="preserve"> </w:t>
      </w:r>
      <w:r w:rsidR="009641C8">
        <w:rPr>
          <w:sz w:val="24"/>
        </w:rPr>
        <w:t>the</w:t>
      </w:r>
      <w:r w:rsidR="009641C8">
        <w:rPr>
          <w:spacing w:val="1"/>
          <w:sz w:val="24"/>
        </w:rPr>
        <w:t xml:space="preserve"> </w:t>
      </w:r>
      <w:r w:rsidR="009641C8">
        <w:rPr>
          <w:sz w:val="24"/>
        </w:rPr>
        <w:t xml:space="preserve">implementation of Intrastat can be obtained from the Czech Statistical Office by calling </w:t>
      </w:r>
      <w:r w:rsidR="002F78BA">
        <w:rPr>
          <w:sz w:val="24"/>
        </w:rPr>
        <w:t>731 439 342</w:t>
      </w:r>
      <w:r w:rsidR="009641C8">
        <w:rPr>
          <w:spacing w:val="-3"/>
          <w:sz w:val="24"/>
        </w:rPr>
        <w:t xml:space="preserve"> </w:t>
      </w:r>
      <w:r w:rsidR="009641C8">
        <w:rPr>
          <w:sz w:val="24"/>
        </w:rPr>
        <w:t>or</w:t>
      </w:r>
      <w:r w:rsidR="009641C8">
        <w:rPr>
          <w:spacing w:val="-1"/>
          <w:sz w:val="24"/>
        </w:rPr>
        <w:t xml:space="preserve"> </w:t>
      </w:r>
      <w:r w:rsidR="002F78BA">
        <w:rPr>
          <w:sz w:val="24"/>
        </w:rPr>
        <w:t>704 645 863</w:t>
      </w:r>
      <w:r w:rsidR="009641C8">
        <w:rPr>
          <w:sz w:val="24"/>
        </w:rPr>
        <w:t>.</w:t>
      </w:r>
    </w:p>
    <w:p w14:paraId="0E37C4C2" w14:textId="77777777" w:rsidR="00D714C6" w:rsidRDefault="00D714C6">
      <w:pPr>
        <w:pStyle w:val="Zkladntext"/>
        <w:spacing w:before="10"/>
        <w:rPr>
          <w:sz w:val="23"/>
        </w:rPr>
      </w:pPr>
    </w:p>
    <w:p w14:paraId="0C840319" w14:textId="20766741" w:rsidR="00D714C6" w:rsidRDefault="009641C8">
      <w:pPr>
        <w:pStyle w:val="Odstavecseseznamem"/>
        <w:numPr>
          <w:ilvl w:val="0"/>
          <w:numId w:val="2"/>
        </w:numPr>
        <w:tabs>
          <w:tab w:val="left" w:pos="515"/>
        </w:tabs>
        <w:spacing w:before="1"/>
        <w:ind w:right="215" w:firstLine="0"/>
        <w:jc w:val="both"/>
        <w:rPr>
          <w:sz w:val="24"/>
        </w:rPr>
      </w:pPr>
      <w:r>
        <w:rPr>
          <w:sz w:val="24"/>
        </w:rPr>
        <w:t>The free ele</w:t>
      </w:r>
      <w:r w:rsidR="00A8659E">
        <w:rPr>
          <w:sz w:val="24"/>
        </w:rPr>
        <w:t>ctronic application InstatEvo</w:t>
      </w:r>
      <w:r>
        <w:rPr>
          <w:sz w:val="24"/>
        </w:rPr>
        <w:t xml:space="preserve"> can be used for electronic submission of the</w:t>
      </w:r>
      <w:r>
        <w:rPr>
          <w:spacing w:val="1"/>
          <w:sz w:val="24"/>
        </w:rPr>
        <w:t xml:space="preserve"> </w:t>
      </w:r>
      <w:r w:rsidR="00B51334">
        <w:rPr>
          <w:sz w:val="24"/>
        </w:rPr>
        <w:t>Declarations</w:t>
      </w:r>
      <w:r>
        <w:rPr>
          <w:sz w:val="24"/>
        </w:rPr>
        <w:t>.</w:t>
      </w:r>
      <w:r>
        <w:rPr>
          <w:spacing w:val="-4"/>
          <w:sz w:val="24"/>
        </w:rPr>
        <w:t xml:space="preserve"> </w:t>
      </w:r>
      <w:r w:rsidR="009A56FA">
        <w:rPr>
          <w:spacing w:val="-4"/>
          <w:sz w:val="24"/>
        </w:rPr>
        <w:t>This method of</w:t>
      </w:r>
      <w:r>
        <w:rPr>
          <w:sz w:val="24"/>
        </w:rPr>
        <w:t xml:space="preserve"> electronic transmission of Intrastat </w:t>
      </w:r>
      <w:r w:rsidR="00B51334">
        <w:rPr>
          <w:sz w:val="24"/>
        </w:rPr>
        <w:t>Declarations</w:t>
      </w:r>
      <w:r>
        <w:rPr>
          <w:sz w:val="24"/>
        </w:rPr>
        <w:t xml:space="preserve"> are also used for sending negative returns,</w:t>
      </w:r>
      <w:r>
        <w:rPr>
          <w:spacing w:val="1"/>
          <w:sz w:val="24"/>
        </w:rPr>
        <w:t xml:space="preserve"> </w:t>
      </w:r>
      <w:r>
        <w:rPr>
          <w:sz w:val="24"/>
        </w:rPr>
        <w:t>single returns</w:t>
      </w:r>
      <w:r>
        <w:rPr>
          <w:spacing w:val="2"/>
          <w:sz w:val="24"/>
        </w:rPr>
        <w:t xml:space="preserve"> </w:t>
      </w:r>
      <w:r>
        <w:rPr>
          <w:sz w:val="24"/>
        </w:rPr>
        <w:t>and</w:t>
      </w:r>
      <w:r>
        <w:rPr>
          <w:spacing w:val="2"/>
          <w:sz w:val="24"/>
        </w:rPr>
        <w:t xml:space="preserve"> </w:t>
      </w:r>
      <w:r>
        <w:rPr>
          <w:sz w:val="24"/>
        </w:rPr>
        <w:t>simplified</w:t>
      </w:r>
      <w:r>
        <w:rPr>
          <w:spacing w:val="2"/>
          <w:sz w:val="24"/>
        </w:rPr>
        <w:t xml:space="preserve"> </w:t>
      </w:r>
      <w:r>
        <w:rPr>
          <w:sz w:val="24"/>
        </w:rPr>
        <w:t>returns.</w:t>
      </w:r>
      <w:r w:rsidR="000A752F">
        <w:rPr>
          <w:sz w:val="24"/>
        </w:rPr>
        <w:t xml:space="preserve"> </w:t>
      </w:r>
      <w:r w:rsidR="000A752F" w:rsidRPr="000A752F">
        <w:rPr>
          <w:sz w:val="24"/>
        </w:rPr>
        <w:t>From</w:t>
      </w:r>
      <w:r w:rsidR="000A752F">
        <w:rPr>
          <w:sz w:val="24"/>
        </w:rPr>
        <w:t xml:space="preserve"> 1</w:t>
      </w:r>
      <w:r w:rsidR="000A752F" w:rsidRPr="000A752F">
        <w:rPr>
          <w:sz w:val="24"/>
        </w:rPr>
        <w:t xml:space="preserve"> January 2026, the InstatDesk application can only be used to make corrections to 2025 </w:t>
      </w:r>
      <w:r w:rsidR="000A752F">
        <w:rPr>
          <w:sz w:val="24"/>
        </w:rPr>
        <w:t>Declaration</w:t>
      </w:r>
      <w:r w:rsidR="000A752F" w:rsidRPr="000A752F">
        <w:rPr>
          <w:sz w:val="24"/>
        </w:rPr>
        <w:t>s that were submitted by InstatDesk.</w:t>
      </w:r>
    </w:p>
    <w:p w14:paraId="3F778789" w14:textId="77777777" w:rsidR="00D714C6" w:rsidRDefault="00D714C6">
      <w:pPr>
        <w:pStyle w:val="Zkladntext"/>
        <w:spacing w:before="2"/>
      </w:pPr>
    </w:p>
    <w:p w14:paraId="6797681C" w14:textId="1A481635" w:rsidR="00D714C6" w:rsidRPr="00A7480B" w:rsidRDefault="009641C8" w:rsidP="00A7480B">
      <w:pPr>
        <w:pStyle w:val="Odstavecseseznamem"/>
        <w:numPr>
          <w:ilvl w:val="0"/>
          <w:numId w:val="2"/>
        </w:numPr>
        <w:tabs>
          <w:tab w:val="left" w:pos="515"/>
        </w:tabs>
        <w:spacing w:before="70"/>
        <w:ind w:right="205" w:firstLine="0"/>
        <w:jc w:val="both"/>
        <w:rPr>
          <w:sz w:val="24"/>
          <w:szCs w:val="24"/>
        </w:rPr>
      </w:pPr>
      <w:r w:rsidRPr="00A7480B">
        <w:rPr>
          <w:sz w:val="24"/>
          <w:szCs w:val="24"/>
        </w:rPr>
        <w:t>The necessary</w:t>
      </w:r>
      <w:r w:rsidRPr="00A7480B">
        <w:rPr>
          <w:color w:val="0000FF"/>
          <w:sz w:val="24"/>
          <w:szCs w:val="24"/>
        </w:rPr>
        <w:t xml:space="preserve"> </w:t>
      </w:r>
      <w:r w:rsidRPr="00A7480B">
        <w:rPr>
          <w:sz w:val="24"/>
          <w:szCs w:val="24"/>
        </w:rPr>
        <w:t>information on the method of electronic transmission of data to Intrastat,</w:t>
      </w:r>
      <w:r w:rsidRPr="00A7480B">
        <w:rPr>
          <w:spacing w:val="1"/>
          <w:sz w:val="24"/>
          <w:szCs w:val="24"/>
        </w:rPr>
        <w:t xml:space="preserve"> </w:t>
      </w:r>
      <w:r w:rsidRPr="00A7480B">
        <w:rPr>
          <w:sz w:val="24"/>
          <w:szCs w:val="24"/>
        </w:rPr>
        <w:t>the</w:t>
      </w:r>
      <w:r w:rsidRPr="00A7480B">
        <w:rPr>
          <w:spacing w:val="-7"/>
          <w:sz w:val="24"/>
          <w:szCs w:val="24"/>
        </w:rPr>
        <w:t xml:space="preserve"> </w:t>
      </w:r>
      <w:r w:rsidRPr="00A7480B">
        <w:rPr>
          <w:sz w:val="24"/>
          <w:szCs w:val="24"/>
        </w:rPr>
        <w:t>text</w:t>
      </w:r>
      <w:r w:rsidRPr="00A7480B">
        <w:rPr>
          <w:spacing w:val="-5"/>
          <w:sz w:val="24"/>
          <w:szCs w:val="24"/>
        </w:rPr>
        <w:t xml:space="preserve"> </w:t>
      </w:r>
      <w:r w:rsidRPr="00A7480B">
        <w:rPr>
          <w:sz w:val="24"/>
          <w:szCs w:val="24"/>
        </w:rPr>
        <w:t>of</w:t>
      </w:r>
      <w:r w:rsidRPr="00A7480B">
        <w:rPr>
          <w:spacing w:val="-13"/>
          <w:sz w:val="24"/>
          <w:szCs w:val="24"/>
        </w:rPr>
        <w:t xml:space="preserve"> </w:t>
      </w:r>
      <w:r w:rsidRPr="00A7480B">
        <w:rPr>
          <w:sz w:val="24"/>
          <w:szCs w:val="24"/>
        </w:rPr>
        <w:t>the</w:t>
      </w:r>
      <w:r w:rsidRPr="00A7480B">
        <w:rPr>
          <w:spacing w:val="-2"/>
          <w:sz w:val="24"/>
          <w:szCs w:val="24"/>
        </w:rPr>
        <w:t xml:space="preserve"> </w:t>
      </w:r>
      <w:r w:rsidRPr="00A7480B">
        <w:rPr>
          <w:sz w:val="24"/>
          <w:szCs w:val="24"/>
        </w:rPr>
        <w:t>manual</w:t>
      </w:r>
      <w:r w:rsidRPr="00A7480B">
        <w:rPr>
          <w:spacing w:val="2"/>
          <w:sz w:val="24"/>
          <w:szCs w:val="24"/>
        </w:rPr>
        <w:t xml:space="preserve"> </w:t>
      </w:r>
      <w:r w:rsidRPr="00A7480B">
        <w:rPr>
          <w:sz w:val="24"/>
          <w:szCs w:val="24"/>
        </w:rPr>
        <w:t>for</w:t>
      </w:r>
      <w:r w:rsidRPr="00A7480B">
        <w:rPr>
          <w:spacing w:val="-4"/>
          <w:sz w:val="24"/>
          <w:szCs w:val="24"/>
        </w:rPr>
        <w:t xml:space="preserve"> </w:t>
      </w:r>
      <w:r w:rsidR="00FF320D">
        <w:rPr>
          <w:sz w:val="24"/>
          <w:szCs w:val="24"/>
        </w:rPr>
        <w:t>her</w:t>
      </w:r>
      <w:r w:rsidR="00FF320D" w:rsidRPr="00A7480B">
        <w:rPr>
          <w:spacing w:val="-3"/>
          <w:sz w:val="24"/>
          <w:szCs w:val="24"/>
        </w:rPr>
        <w:t xml:space="preserve"> </w:t>
      </w:r>
      <w:r w:rsidRPr="00A7480B">
        <w:rPr>
          <w:sz w:val="24"/>
          <w:szCs w:val="24"/>
        </w:rPr>
        <w:t>use</w:t>
      </w:r>
      <w:r w:rsidRPr="00A7480B">
        <w:rPr>
          <w:spacing w:val="-6"/>
          <w:sz w:val="24"/>
          <w:szCs w:val="24"/>
        </w:rPr>
        <w:t xml:space="preserve"> </w:t>
      </w:r>
      <w:r w:rsidRPr="00A7480B">
        <w:rPr>
          <w:sz w:val="24"/>
          <w:szCs w:val="24"/>
        </w:rPr>
        <w:t>and</w:t>
      </w:r>
      <w:r w:rsidRPr="00A7480B">
        <w:rPr>
          <w:spacing w:val="-6"/>
          <w:sz w:val="24"/>
          <w:szCs w:val="24"/>
        </w:rPr>
        <w:t xml:space="preserve"> </w:t>
      </w:r>
      <w:r w:rsidRPr="00A7480B">
        <w:rPr>
          <w:sz w:val="24"/>
          <w:szCs w:val="24"/>
        </w:rPr>
        <w:t>the</w:t>
      </w:r>
      <w:r w:rsidRPr="00A7480B">
        <w:rPr>
          <w:spacing w:val="-1"/>
          <w:sz w:val="24"/>
          <w:szCs w:val="24"/>
        </w:rPr>
        <w:t xml:space="preserve"> </w:t>
      </w:r>
      <w:r w:rsidRPr="00A7480B">
        <w:rPr>
          <w:sz w:val="24"/>
          <w:szCs w:val="24"/>
        </w:rPr>
        <w:t>form</w:t>
      </w:r>
      <w:r w:rsidRPr="00A7480B">
        <w:rPr>
          <w:spacing w:val="-3"/>
          <w:sz w:val="24"/>
          <w:szCs w:val="24"/>
        </w:rPr>
        <w:t xml:space="preserve"> </w:t>
      </w:r>
      <w:r w:rsidRPr="00A7480B">
        <w:rPr>
          <w:sz w:val="24"/>
          <w:szCs w:val="24"/>
        </w:rPr>
        <w:t>for</w:t>
      </w:r>
      <w:r w:rsidRPr="00A7480B">
        <w:rPr>
          <w:spacing w:val="-8"/>
          <w:sz w:val="24"/>
          <w:szCs w:val="24"/>
        </w:rPr>
        <w:t xml:space="preserve"> </w:t>
      </w:r>
      <w:r w:rsidRPr="00A7480B">
        <w:rPr>
          <w:sz w:val="24"/>
          <w:szCs w:val="24"/>
        </w:rPr>
        <w:t>registration</w:t>
      </w:r>
      <w:r w:rsidRPr="00A7480B">
        <w:rPr>
          <w:spacing w:val="-5"/>
          <w:sz w:val="24"/>
          <w:szCs w:val="24"/>
        </w:rPr>
        <w:t xml:space="preserve"> </w:t>
      </w:r>
      <w:r w:rsidRPr="00A7480B">
        <w:rPr>
          <w:sz w:val="24"/>
          <w:szCs w:val="24"/>
        </w:rPr>
        <w:t>for</w:t>
      </w:r>
      <w:r w:rsidRPr="00A7480B">
        <w:rPr>
          <w:spacing w:val="-4"/>
          <w:sz w:val="24"/>
          <w:szCs w:val="24"/>
        </w:rPr>
        <w:t xml:space="preserve"> </w:t>
      </w:r>
      <w:r w:rsidRPr="00A7480B">
        <w:rPr>
          <w:sz w:val="24"/>
          <w:szCs w:val="24"/>
        </w:rPr>
        <w:t>reporting</w:t>
      </w:r>
      <w:r w:rsidRPr="00A7480B">
        <w:rPr>
          <w:spacing w:val="-5"/>
          <w:sz w:val="24"/>
          <w:szCs w:val="24"/>
        </w:rPr>
        <w:t xml:space="preserve"> </w:t>
      </w:r>
      <w:r w:rsidRPr="00A7480B">
        <w:rPr>
          <w:sz w:val="24"/>
          <w:szCs w:val="24"/>
        </w:rPr>
        <w:t>Intrastat</w:t>
      </w:r>
      <w:r w:rsidRPr="00A7480B">
        <w:rPr>
          <w:spacing w:val="-1"/>
          <w:sz w:val="24"/>
          <w:szCs w:val="24"/>
        </w:rPr>
        <w:t xml:space="preserve"> </w:t>
      </w:r>
      <w:r w:rsidRPr="00A7480B">
        <w:rPr>
          <w:sz w:val="24"/>
          <w:szCs w:val="24"/>
        </w:rPr>
        <w:t>data</w:t>
      </w:r>
      <w:r w:rsidRPr="00A7480B">
        <w:rPr>
          <w:spacing w:val="1"/>
          <w:sz w:val="24"/>
          <w:szCs w:val="24"/>
        </w:rPr>
        <w:t xml:space="preserve"> </w:t>
      </w:r>
      <w:r w:rsidRPr="00A7480B">
        <w:rPr>
          <w:sz w:val="24"/>
          <w:szCs w:val="24"/>
        </w:rPr>
        <w:t>are</w:t>
      </w:r>
      <w:r w:rsidRPr="00A7480B">
        <w:rPr>
          <w:spacing w:val="-58"/>
          <w:sz w:val="24"/>
          <w:szCs w:val="24"/>
        </w:rPr>
        <w:t xml:space="preserve"> </w:t>
      </w:r>
      <w:r w:rsidRPr="00A7480B">
        <w:rPr>
          <w:sz w:val="24"/>
          <w:szCs w:val="24"/>
        </w:rPr>
        <w:t>available</w:t>
      </w:r>
      <w:r w:rsidRPr="00A7480B">
        <w:rPr>
          <w:spacing w:val="1"/>
          <w:sz w:val="24"/>
          <w:szCs w:val="24"/>
        </w:rPr>
        <w:t xml:space="preserve"> </w:t>
      </w:r>
      <w:r w:rsidRPr="00A7480B">
        <w:rPr>
          <w:sz w:val="24"/>
          <w:szCs w:val="24"/>
        </w:rPr>
        <w:t>on</w:t>
      </w:r>
      <w:r w:rsidRPr="00A7480B">
        <w:rPr>
          <w:spacing w:val="1"/>
          <w:sz w:val="24"/>
          <w:szCs w:val="24"/>
        </w:rPr>
        <w:t xml:space="preserve"> </w:t>
      </w:r>
      <w:r w:rsidRPr="00A7480B">
        <w:rPr>
          <w:sz w:val="24"/>
          <w:szCs w:val="24"/>
        </w:rPr>
        <w:t>the</w:t>
      </w:r>
      <w:r w:rsidRPr="00A7480B">
        <w:rPr>
          <w:spacing w:val="1"/>
          <w:sz w:val="24"/>
          <w:szCs w:val="24"/>
        </w:rPr>
        <w:t xml:space="preserve"> </w:t>
      </w:r>
      <w:r w:rsidRPr="00A7480B">
        <w:rPr>
          <w:sz w:val="24"/>
          <w:szCs w:val="24"/>
        </w:rPr>
        <w:t>website</w:t>
      </w:r>
      <w:r w:rsidRPr="00A7480B">
        <w:rPr>
          <w:spacing w:val="1"/>
          <w:sz w:val="24"/>
          <w:szCs w:val="24"/>
        </w:rPr>
        <w:t xml:space="preserve"> </w:t>
      </w:r>
      <w:r w:rsidRPr="00A7480B">
        <w:rPr>
          <w:sz w:val="24"/>
          <w:szCs w:val="24"/>
        </w:rPr>
        <w:t>of</w:t>
      </w:r>
      <w:r w:rsidRPr="00A7480B">
        <w:rPr>
          <w:spacing w:val="1"/>
          <w:sz w:val="24"/>
          <w:szCs w:val="24"/>
        </w:rPr>
        <w:t xml:space="preserve"> </w:t>
      </w:r>
      <w:r w:rsidRPr="00A7480B">
        <w:rPr>
          <w:sz w:val="24"/>
          <w:szCs w:val="24"/>
        </w:rPr>
        <w:t>the</w:t>
      </w:r>
      <w:r w:rsidRPr="00A7480B">
        <w:rPr>
          <w:spacing w:val="1"/>
          <w:sz w:val="24"/>
          <w:szCs w:val="24"/>
        </w:rPr>
        <w:t xml:space="preserve"> </w:t>
      </w:r>
      <w:r w:rsidRPr="00A7480B">
        <w:rPr>
          <w:sz w:val="24"/>
          <w:szCs w:val="24"/>
        </w:rPr>
        <w:t>Customs</w:t>
      </w:r>
      <w:r w:rsidRPr="00A7480B">
        <w:rPr>
          <w:spacing w:val="1"/>
          <w:sz w:val="24"/>
          <w:szCs w:val="24"/>
        </w:rPr>
        <w:t xml:space="preserve"> </w:t>
      </w:r>
      <w:r w:rsidRPr="00A7480B">
        <w:rPr>
          <w:sz w:val="24"/>
          <w:szCs w:val="24"/>
        </w:rPr>
        <w:t>Administration</w:t>
      </w:r>
      <w:r w:rsidRPr="00A7480B">
        <w:rPr>
          <w:spacing w:val="1"/>
          <w:sz w:val="24"/>
          <w:szCs w:val="24"/>
        </w:rPr>
        <w:t xml:space="preserve"> </w:t>
      </w:r>
      <w:r w:rsidRPr="00A7480B">
        <w:rPr>
          <w:sz w:val="24"/>
          <w:szCs w:val="24"/>
        </w:rPr>
        <w:t>of</w:t>
      </w:r>
      <w:r w:rsidRPr="00A7480B">
        <w:rPr>
          <w:spacing w:val="1"/>
          <w:sz w:val="24"/>
          <w:szCs w:val="24"/>
        </w:rPr>
        <w:t xml:space="preserve"> </w:t>
      </w:r>
      <w:r w:rsidRPr="00A7480B">
        <w:rPr>
          <w:sz w:val="24"/>
          <w:szCs w:val="24"/>
        </w:rPr>
        <w:t>the</w:t>
      </w:r>
      <w:r w:rsidRPr="00A7480B">
        <w:rPr>
          <w:spacing w:val="1"/>
          <w:sz w:val="24"/>
          <w:szCs w:val="24"/>
        </w:rPr>
        <w:t xml:space="preserve"> </w:t>
      </w:r>
      <w:r w:rsidRPr="00A7480B">
        <w:rPr>
          <w:sz w:val="24"/>
          <w:szCs w:val="24"/>
        </w:rPr>
        <w:t>Czech</w:t>
      </w:r>
      <w:r w:rsidRPr="00A7480B">
        <w:rPr>
          <w:spacing w:val="1"/>
          <w:sz w:val="24"/>
          <w:szCs w:val="24"/>
        </w:rPr>
        <w:t xml:space="preserve"> </w:t>
      </w:r>
      <w:r w:rsidRPr="00A7480B">
        <w:rPr>
          <w:sz w:val="24"/>
          <w:szCs w:val="24"/>
        </w:rPr>
        <w:t>Republic</w:t>
      </w:r>
      <w:r w:rsidRPr="00A7480B">
        <w:rPr>
          <w:spacing w:val="1"/>
          <w:sz w:val="24"/>
          <w:szCs w:val="24"/>
        </w:rPr>
        <w:t xml:space="preserve"> </w:t>
      </w:r>
      <w:r w:rsidRPr="00A7480B">
        <w:rPr>
          <w:sz w:val="24"/>
          <w:szCs w:val="24"/>
        </w:rPr>
        <w:t>at</w:t>
      </w:r>
      <w:r w:rsidRPr="00A7480B">
        <w:rPr>
          <w:color w:val="0000FF"/>
          <w:spacing w:val="1"/>
          <w:sz w:val="24"/>
          <w:szCs w:val="24"/>
        </w:rPr>
        <w:t xml:space="preserve"> </w:t>
      </w:r>
      <w:hyperlink w:history="1">
        <w:r w:rsidR="00FF1A65" w:rsidRPr="0077411C">
          <w:rPr>
            <w:rStyle w:val="Hypertextovodkaz"/>
            <w:sz w:val="24"/>
            <w:szCs w:val="24"/>
            <w:u w:color="0000FF"/>
          </w:rPr>
          <w:t xml:space="preserve">www.celnisprava.gov.cz </w:t>
        </w:r>
      </w:hyperlink>
      <w:r w:rsidRPr="00A7480B">
        <w:rPr>
          <w:sz w:val="24"/>
          <w:szCs w:val="24"/>
        </w:rPr>
        <w:t>in the section "Other competences" under "Intrastat". The telephone and</w:t>
      </w:r>
      <w:r w:rsidRPr="00A7480B">
        <w:rPr>
          <w:spacing w:val="1"/>
          <w:sz w:val="24"/>
          <w:szCs w:val="24"/>
        </w:rPr>
        <w:t xml:space="preserve"> </w:t>
      </w:r>
      <w:r w:rsidRPr="00A7480B">
        <w:rPr>
          <w:sz w:val="24"/>
          <w:szCs w:val="24"/>
        </w:rPr>
        <w:t>e-mail</w:t>
      </w:r>
      <w:r w:rsidRPr="00A7480B">
        <w:rPr>
          <w:spacing w:val="-15"/>
          <w:sz w:val="24"/>
          <w:szCs w:val="24"/>
        </w:rPr>
        <w:t xml:space="preserve"> </w:t>
      </w:r>
      <w:r w:rsidRPr="00A7480B">
        <w:rPr>
          <w:sz w:val="24"/>
          <w:szCs w:val="24"/>
        </w:rPr>
        <w:t>contact</w:t>
      </w:r>
      <w:r w:rsidRPr="00A7480B">
        <w:rPr>
          <w:spacing w:val="-1"/>
          <w:sz w:val="24"/>
          <w:szCs w:val="24"/>
        </w:rPr>
        <w:t xml:space="preserve"> </w:t>
      </w:r>
      <w:r w:rsidRPr="00A7480B">
        <w:rPr>
          <w:sz w:val="24"/>
          <w:szCs w:val="24"/>
        </w:rPr>
        <w:t>details</w:t>
      </w:r>
      <w:r w:rsidRPr="00A7480B">
        <w:rPr>
          <w:spacing w:val="-8"/>
          <w:sz w:val="24"/>
          <w:szCs w:val="24"/>
        </w:rPr>
        <w:t xml:space="preserve"> </w:t>
      </w:r>
      <w:r w:rsidRPr="00A7480B">
        <w:rPr>
          <w:sz w:val="24"/>
          <w:szCs w:val="24"/>
        </w:rPr>
        <w:t>of</w:t>
      </w:r>
      <w:r w:rsidRPr="00A7480B">
        <w:rPr>
          <w:spacing w:val="-13"/>
          <w:sz w:val="24"/>
          <w:szCs w:val="24"/>
        </w:rPr>
        <w:t xml:space="preserve"> </w:t>
      </w:r>
      <w:r w:rsidRPr="00A7480B">
        <w:rPr>
          <w:sz w:val="24"/>
          <w:szCs w:val="24"/>
        </w:rPr>
        <w:t>the</w:t>
      </w:r>
      <w:r w:rsidRPr="00A7480B">
        <w:rPr>
          <w:spacing w:val="-7"/>
          <w:sz w:val="24"/>
          <w:szCs w:val="24"/>
        </w:rPr>
        <w:t xml:space="preserve"> </w:t>
      </w:r>
      <w:r w:rsidRPr="00A7480B">
        <w:rPr>
          <w:sz w:val="24"/>
          <w:szCs w:val="24"/>
        </w:rPr>
        <w:t>'helpdesk'</w:t>
      </w:r>
      <w:r w:rsidRPr="00A7480B">
        <w:rPr>
          <w:spacing w:val="-10"/>
          <w:sz w:val="24"/>
          <w:szCs w:val="24"/>
        </w:rPr>
        <w:t xml:space="preserve"> </w:t>
      </w:r>
      <w:r w:rsidRPr="00A7480B">
        <w:rPr>
          <w:sz w:val="24"/>
          <w:szCs w:val="24"/>
        </w:rPr>
        <w:t>staff</w:t>
      </w:r>
      <w:r w:rsidRPr="00A7480B">
        <w:rPr>
          <w:spacing w:val="-9"/>
          <w:sz w:val="24"/>
          <w:szCs w:val="24"/>
        </w:rPr>
        <w:t xml:space="preserve"> </w:t>
      </w:r>
      <w:r w:rsidRPr="00A7480B">
        <w:rPr>
          <w:sz w:val="24"/>
          <w:szCs w:val="24"/>
        </w:rPr>
        <w:t>for information</w:t>
      </w:r>
      <w:r w:rsidRPr="00A7480B">
        <w:rPr>
          <w:spacing w:val="-3"/>
          <w:sz w:val="24"/>
          <w:szCs w:val="24"/>
        </w:rPr>
        <w:t xml:space="preserve"> </w:t>
      </w:r>
      <w:r w:rsidRPr="00A7480B">
        <w:rPr>
          <w:sz w:val="24"/>
          <w:szCs w:val="24"/>
        </w:rPr>
        <w:t>on</w:t>
      </w:r>
      <w:r w:rsidRPr="00A7480B">
        <w:rPr>
          <w:spacing w:val="-14"/>
          <w:sz w:val="24"/>
          <w:szCs w:val="24"/>
        </w:rPr>
        <w:t xml:space="preserve"> </w:t>
      </w:r>
      <w:r w:rsidRPr="00A7480B">
        <w:rPr>
          <w:sz w:val="24"/>
          <w:szCs w:val="24"/>
        </w:rPr>
        <w:t>the</w:t>
      </w:r>
      <w:r w:rsidRPr="00A7480B">
        <w:rPr>
          <w:spacing w:val="-7"/>
          <w:sz w:val="24"/>
          <w:szCs w:val="24"/>
        </w:rPr>
        <w:t xml:space="preserve"> </w:t>
      </w:r>
      <w:r w:rsidRPr="00A7480B">
        <w:rPr>
          <w:sz w:val="24"/>
          <w:szCs w:val="24"/>
        </w:rPr>
        <w:t>procedures</w:t>
      </w:r>
      <w:r w:rsidRPr="00A7480B">
        <w:rPr>
          <w:spacing w:val="-8"/>
          <w:sz w:val="24"/>
          <w:szCs w:val="24"/>
        </w:rPr>
        <w:t xml:space="preserve"> </w:t>
      </w:r>
      <w:r w:rsidRPr="00A7480B">
        <w:rPr>
          <w:sz w:val="24"/>
          <w:szCs w:val="24"/>
        </w:rPr>
        <w:t>for</w:t>
      </w:r>
      <w:r w:rsidRPr="00A7480B">
        <w:rPr>
          <w:spacing w:val="-8"/>
          <w:sz w:val="24"/>
          <w:szCs w:val="24"/>
        </w:rPr>
        <w:t xml:space="preserve"> </w:t>
      </w:r>
      <w:r w:rsidRPr="00A7480B">
        <w:rPr>
          <w:sz w:val="24"/>
          <w:szCs w:val="24"/>
        </w:rPr>
        <w:t>the</w:t>
      </w:r>
      <w:r w:rsidRPr="00A7480B">
        <w:rPr>
          <w:spacing w:val="-4"/>
          <w:sz w:val="24"/>
          <w:szCs w:val="24"/>
        </w:rPr>
        <w:t xml:space="preserve"> </w:t>
      </w:r>
      <w:r w:rsidRPr="00A7480B">
        <w:rPr>
          <w:sz w:val="24"/>
          <w:szCs w:val="24"/>
        </w:rPr>
        <w:t>electronic</w:t>
      </w:r>
      <w:r w:rsidR="00A7480B" w:rsidRPr="00A7480B">
        <w:rPr>
          <w:sz w:val="24"/>
          <w:szCs w:val="24"/>
        </w:rPr>
        <w:t xml:space="preserve"> </w:t>
      </w:r>
      <w:r w:rsidRPr="00A7480B">
        <w:rPr>
          <w:sz w:val="24"/>
          <w:szCs w:val="24"/>
        </w:rPr>
        <w:t>transmission of Intrastat data to the customs offices are also published at this address - on</w:t>
      </w:r>
      <w:r w:rsidRPr="00A7480B">
        <w:rPr>
          <w:spacing w:val="1"/>
          <w:sz w:val="24"/>
          <w:szCs w:val="24"/>
        </w:rPr>
        <w:t xml:space="preserve"> </w:t>
      </w:r>
      <w:r w:rsidRPr="00A7480B">
        <w:rPr>
          <w:sz w:val="24"/>
          <w:szCs w:val="24"/>
        </w:rPr>
        <w:t>working days from 7.00 a.m. to 3.30 p.m. on the telephone number 261 331 997, outside</w:t>
      </w:r>
      <w:r w:rsidRPr="00A7480B">
        <w:rPr>
          <w:spacing w:val="1"/>
          <w:sz w:val="24"/>
          <w:szCs w:val="24"/>
        </w:rPr>
        <w:t xml:space="preserve"> </w:t>
      </w:r>
      <w:r w:rsidRPr="00A7480B">
        <w:rPr>
          <w:sz w:val="24"/>
          <w:szCs w:val="24"/>
        </w:rPr>
        <w:t>working hours (only at the peak of data collection on the number 725 101 542) and at the e-</w:t>
      </w:r>
      <w:r w:rsidRPr="00A7480B">
        <w:rPr>
          <w:spacing w:val="1"/>
          <w:sz w:val="24"/>
          <w:szCs w:val="24"/>
        </w:rPr>
        <w:t xml:space="preserve"> </w:t>
      </w:r>
      <w:hyperlink r:id="rId18" w:history="1">
        <w:r w:rsidR="001878E8" w:rsidRPr="001878E8">
          <w:rPr>
            <w:rStyle w:val="Hypertextovodkaz"/>
            <w:color w:val="auto"/>
            <w:sz w:val="24"/>
            <w:szCs w:val="24"/>
            <w:u w:val="none"/>
          </w:rPr>
          <w:t>mail</w:t>
        </w:r>
        <w:r w:rsidR="001878E8" w:rsidRPr="001878E8">
          <w:rPr>
            <w:rStyle w:val="Hypertextovodkaz"/>
            <w:color w:val="auto"/>
            <w:spacing w:val="-3"/>
            <w:sz w:val="24"/>
            <w:szCs w:val="24"/>
            <w:u w:val="none"/>
          </w:rPr>
          <w:t xml:space="preserve"> </w:t>
        </w:r>
        <w:r w:rsidR="001878E8" w:rsidRPr="001878E8">
          <w:rPr>
            <w:rStyle w:val="Hypertextovodkaz"/>
            <w:color w:val="auto"/>
            <w:sz w:val="24"/>
            <w:szCs w:val="24"/>
            <w:u w:val="none"/>
          </w:rPr>
          <w:t>address</w:t>
        </w:r>
        <w:r w:rsidR="001878E8" w:rsidRPr="001878E8">
          <w:rPr>
            <w:rStyle w:val="Hypertextovodkaz"/>
            <w:color w:val="auto"/>
            <w:spacing w:val="6"/>
            <w:sz w:val="24"/>
            <w:szCs w:val="24"/>
            <w:u w:val="none"/>
          </w:rPr>
          <w:t xml:space="preserve"> </w:t>
        </w:r>
        <w:r w:rsidR="001878E8" w:rsidRPr="003A0826">
          <w:rPr>
            <w:rStyle w:val="Hypertextovodkaz"/>
            <w:sz w:val="24"/>
            <w:szCs w:val="24"/>
          </w:rPr>
          <w:t>intrastat@celnisprava.gov.cz.</w:t>
        </w:r>
      </w:hyperlink>
    </w:p>
    <w:p w14:paraId="3681F61B" w14:textId="77777777" w:rsidR="00D714C6" w:rsidRDefault="00D714C6">
      <w:pPr>
        <w:pStyle w:val="Zkladntext"/>
        <w:spacing w:before="5"/>
        <w:rPr>
          <w:sz w:val="21"/>
        </w:rPr>
      </w:pPr>
    </w:p>
    <w:p w14:paraId="32CB2DEB" w14:textId="77777777" w:rsidR="00D714C6" w:rsidRDefault="009641C8">
      <w:pPr>
        <w:pStyle w:val="Nadpis21"/>
        <w:numPr>
          <w:ilvl w:val="1"/>
          <w:numId w:val="1"/>
        </w:numPr>
        <w:tabs>
          <w:tab w:val="left" w:pos="539"/>
        </w:tabs>
      </w:pPr>
      <w:bookmarkStart w:id="44" w:name="5.4_Negative_reporting"/>
      <w:bookmarkStart w:id="45" w:name="_Toc187130977"/>
      <w:bookmarkEnd w:id="44"/>
      <w:r>
        <w:t>Negative</w:t>
      </w:r>
      <w:r>
        <w:rPr>
          <w:spacing w:val="-13"/>
        </w:rPr>
        <w:t xml:space="preserve"> </w:t>
      </w:r>
      <w:r w:rsidR="00E377FE">
        <w:t>declaration</w:t>
      </w:r>
      <w:bookmarkEnd w:id="45"/>
    </w:p>
    <w:p w14:paraId="37AD6E7B" w14:textId="77777777" w:rsidR="00D714C6" w:rsidRDefault="00D714C6">
      <w:pPr>
        <w:pStyle w:val="Zkladntext"/>
        <w:spacing w:before="8"/>
        <w:rPr>
          <w:b/>
          <w:sz w:val="30"/>
        </w:rPr>
      </w:pPr>
    </w:p>
    <w:p w14:paraId="137443EC" w14:textId="77777777" w:rsidR="00D714C6" w:rsidRDefault="009641C8">
      <w:pPr>
        <w:pStyle w:val="Odstavecseseznamem"/>
        <w:numPr>
          <w:ilvl w:val="0"/>
          <w:numId w:val="2"/>
        </w:numPr>
        <w:tabs>
          <w:tab w:val="left" w:pos="505"/>
        </w:tabs>
        <w:spacing w:before="1"/>
        <w:ind w:right="206" w:firstLine="0"/>
        <w:jc w:val="both"/>
        <w:rPr>
          <w:sz w:val="24"/>
        </w:rPr>
      </w:pPr>
      <w:r>
        <w:rPr>
          <w:sz w:val="24"/>
        </w:rPr>
        <w:t xml:space="preserve">In the event that a reporting unit, which is obliged to submit monthly Intrastat </w:t>
      </w:r>
      <w:r w:rsidR="00B51334">
        <w:rPr>
          <w:sz w:val="24"/>
        </w:rPr>
        <w:t>Declarations</w:t>
      </w:r>
      <w:r>
        <w:rPr>
          <w:spacing w:val="1"/>
          <w:sz w:val="24"/>
        </w:rPr>
        <w:t xml:space="preserve"> </w:t>
      </w:r>
      <w:r>
        <w:rPr>
          <w:sz w:val="24"/>
        </w:rPr>
        <w:t xml:space="preserve">on imports and/or exports of goods, </w:t>
      </w:r>
      <w:r>
        <w:rPr>
          <w:b/>
          <w:sz w:val="24"/>
        </w:rPr>
        <w:t xml:space="preserve">does not carry out any such goods operation </w:t>
      </w:r>
      <w:r>
        <w:rPr>
          <w:sz w:val="24"/>
        </w:rPr>
        <w:t>in any</w:t>
      </w:r>
      <w:r>
        <w:rPr>
          <w:spacing w:val="1"/>
          <w:sz w:val="24"/>
        </w:rPr>
        <w:t xml:space="preserve"> </w:t>
      </w:r>
      <w:r>
        <w:rPr>
          <w:sz w:val="24"/>
        </w:rPr>
        <w:t xml:space="preserve">month, it shall </w:t>
      </w:r>
      <w:r>
        <w:rPr>
          <w:b/>
          <w:sz w:val="24"/>
        </w:rPr>
        <w:t xml:space="preserve">be obliged to submit a </w:t>
      </w:r>
      <w:r w:rsidR="00E377FE">
        <w:rPr>
          <w:b/>
          <w:sz w:val="24"/>
        </w:rPr>
        <w:t>negative declaration</w:t>
      </w:r>
      <w:r>
        <w:rPr>
          <w:b/>
          <w:sz w:val="24"/>
        </w:rPr>
        <w:t xml:space="preserve"> to the competent customs authority</w:t>
      </w:r>
      <w:r>
        <w:rPr>
          <w:b/>
          <w:spacing w:val="1"/>
          <w:sz w:val="24"/>
        </w:rPr>
        <w:t xml:space="preserve"> </w:t>
      </w:r>
      <w:r>
        <w:rPr>
          <w:b/>
          <w:sz w:val="24"/>
        </w:rPr>
        <w:t>on</w:t>
      </w:r>
      <w:r>
        <w:rPr>
          <w:b/>
          <w:spacing w:val="-5"/>
          <w:sz w:val="24"/>
        </w:rPr>
        <w:t xml:space="preserve"> </w:t>
      </w:r>
      <w:r>
        <w:rPr>
          <w:b/>
          <w:sz w:val="24"/>
        </w:rPr>
        <w:t>this</w:t>
      </w:r>
      <w:r>
        <w:rPr>
          <w:b/>
          <w:spacing w:val="-8"/>
          <w:sz w:val="24"/>
        </w:rPr>
        <w:t xml:space="preserve"> </w:t>
      </w:r>
      <w:r>
        <w:rPr>
          <w:b/>
          <w:sz w:val="24"/>
        </w:rPr>
        <w:t>fact.</w:t>
      </w:r>
      <w:r>
        <w:rPr>
          <w:b/>
          <w:spacing w:val="-4"/>
          <w:sz w:val="24"/>
        </w:rPr>
        <w:t xml:space="preserve"> </w:t>
      </w:r>
      <w:r>
        <w:rPr>
          <w:b/>
          <w:sz w:val="24"/>
        </w:rPr>
        <w:t>The</w:t>
      </w:r>
      <w:r>
        <w:rPr>
          <w:b/>
          <w:spacing w:val="-4"/>
          <w:sz w:val="24"/>
        </w:rPr>
        <w:t xml:space="preserve"> </w:t>
      </w:r>
      <w:r>
        <w:rPr>
          <w:sz w:val="24"/>
        </w:rPr>
        <w:t>negative</w:t>
      </w:r>
      <w:r>
        <w:rPr>
          <w:spacing w:val="-7"/>
          <w:sz w:val="24"/>
        </w:rPr>
        <w:t xml:space="preserve"> </w:t>
      </w:r>
      <w:r>
        <w:rPr>
          <w:sz w:val="24"/>
        </w:rPr>
        <w:t>declaration</w:t>
      </w:r>
      <w:r>
        <w:rPr>
          <w:spacing w:val="-10"/>
          <w:sz w:val="24"/>
        </w:rPr>
        <w:t xml:space="preserve"> </w:t>
      </w:r>
      <w:r>
        <w:rPr>
          <w:sz w:val="24"/>
        </w:rPr>
        <w:t>shall</w:t>
      </w:r>
      <w:r>
        <w:rPr>
          <w:spacing w:val="-5"/>
          <w:sz w:val="24"/>
        </w:rPr>
        <w:t xml:space="preserve"> </w:t>
      </w:r>
      <w:r>
        <w:rPr>
          <w:sz w:val="24"/>
        </w:rPr>
        <w:t>be</w:t>
      </w:r>
      <w:r>
        <w:rPr>
          <w:spacing w:val="-7"/>
          <w:sz w:val="24"/>
        </w:rPr>
        <w:t xml:space="preserve"> </w:t>
      </w:r>
      <w:r>
        <w:rPr>
          <w:sz w:val="24"/>
        </w:rPr>
        <w:t>transmitted</w:t>
      </w:r>
      <w:r>
        <w:rPr>
          <w:spacing w:val="-1"/>
          <w:sz w:val="24"/>
        </w:rPr>
        <w:t xml:space="preserve"> </w:t>
      </w:r>
      <w:r>
        <w:rPr>
          <w:b/>
          <w:sz w:val="24"/>
        </w:rPr>
        <w:t>separately</w:t>
      </w:r>
      <w:r>
        <w:rPr>
          <w:b/>
          <w:spacing w:val="-1"/>
          <w:sz w:val="24"/>
        </w:rPr>
        <w:t xml:space="preserve"> </w:t>
      </w:r>
      <w:r>
        <w:rPr>
          <w:b/>
          <w:sz w:val="24"/>
        </w:rPr>
        <w:t>for</w:t>
      </w:r>
      <w:r>
        <w:rPr>
          <w:b/>
          <w:spacing w:val="-11"/>
          <w:sz w:val="24"/>
        </w:rPr>
        <w:t xml:space="preserve"> </w:t>
      </w:r>
      <w:r>
        <w:rPr>
          <w:b/>
          <w:sz w:val="24"/>
        </w:rPr>
        <w:t>the</w:t>
      </w:r>
      <w:r>
        <w:rPr>
          <w:b/>
          <w:spacing w:val="-4"/>
          <w:sz w:val="24"/>
        </w:rPr>
        <w:t xml:space="preserve"> </w:t>
      </w:r>
      <w:r>
        <w:rPr>
          <w:b/>
          <w:sz w:val="24"/>
        </w:rPr>
        <w:t>import</w:t>
      </w:r>
      <w:r>
        <w:rPr>
          <w:b/>
          <w:spacing w:val="-4"/>
          <w:sz w:val="24"/>
        </w:rPr>
        <w:t xml:space="preserve"> </w:t>
      </w:r>
      <w:r>
        <w:rPr>
          <w:b/>
          <w:sz w:val="24"/>
        </w:rPr>
        <w:t>of</w:t>
      </w:r>
      <w:r>
        <w:rPr>
          <w:b/>
          <w:spacing w:val="-8"/>
          <w:sz w:val="24"/>
        </w:rPr>
        <w:t xml:space="preserve"> </w:t>
      </w:r>
      <w:r>
        <w:rPr>
          <w:b/>
          <w:sz w:val="24"/>
        </w:rPr>
        <w:t>goods</w:t>
      </w:r>
      <w:r>
        <w:rPr>
          <w:b/>
          <w:spacing w:val="-57"/>
          <w:sz w:val="24"/>
        </w:rPr>
        <w:t xml:space="preserve"> </w:t>
      </w:r>
      <w:r>
        <w:rPr>
          <w:b/>
          <w:sz w:val="24"/>
        </w:rPr>
        <w:t>and for the export of goods, within the same deadlines and using the same software</w:t>
      </w:r>
      <w:r>
        <w:rPr>
          <w:b/>
          <w:spacing w:val="1"/>
          <w:sz w:val="24"/>
        </w:rPr>
        <w:t xml:space="preserve"> </w:t>
      </w:r>
      <w:r>
        <w:rPr>
          <w:b/>
          <w:sz w:val="24"/>
        </w:rPr>
        <w:t xml:space="preserve">application as the regular Declaration </w:t>
      </w:r>
      <w:r>
        <w:rPr>
          <w:sz w:val="24"/>
        </w:rPr>
        <w:t>(by the 12th working day of the calendar month</w:t>
      </w:r>
      <w:r>
        <w:rPr>
          <w:spacing w:val="1"/>
          <w:sz w:val="24"/>
        </w:rPr>
        <w:t xml:space="preserve"> </w:t>
      </w:r>
      <w:r>
        <w:rPr>
          <w:sz w:val="24"/>
        </w:rPr>
        <w:t>following</w:t>
      </w:r>
      <w:r>
        <w:rPr>
          <w:spacing w:val="1"/>
          <w:sz w:val="24"/>
        </w:rPr>
        <w:t xml:space="preserve"> </w:t>
      </w:r>
      <w:r>
        <w:rPr>
          <w:sz w:val="24"/>
        </w:rPr>
        <w:t>the</w:t>
      </w:r>
      <w:r>
        <w:rPr>
          <w:spacing w:val="1"/>
          <w:sz w:val="24"/>
        </w:rPr>
        <w:t xml:space="preserve"> </w:t>
      </w:r>
      <w:r>
        <w:rPr>
          <w:sz w:val="24"/>
        </w:rPr>
        <w:t>reference</w:t>
      </w:r>
      <w:r>
        <w:rPr>
          <w:spacing w:val="1"/>
          <w:sz w:val="24"/>
        </w:rPr>
        <w:t xml:space="preserve"> </w:t>
      </w:r>
      <w:r>
        <w:rPr>
          <w:sz w:val="24"/>
        </w:rPr>
        <w:t>period).</w:t>
      </w:r>
    </w:p>
    <w:p w14:paraId="6E5E630A" w14:textId="77777777" w:rsidR="00D714C6" w:rsidRDefault="00D714C6">
      <w:pPr>
        <w:pStyle w:val="Zkladntext"/>
        <w:spacing w:before="7"/>
        <w:rPr>
          <w:sz w:val="21"/>
        </w:rPr>
      </w:pPr>
    </w:p>
    <w:p w14:paraId="360A5A37" w14:textId="77777777" w:rsidR="00D714C6" w:rsidRDefault="00765545">
      <w:pPr>
        <w:pStyle w:val="Nadpis21"/>
        <w:numPr>
          <w:ilvl w:val="1"/>
          <w:numId w:val="1"/>
        </w:numPr>
        <w:tabs>
          <w:tab w:val="left" w:pos="539"/>
        </w:tabs>
      </w:pPr>
      <w:bookmarkStart w:id="46" w:name="5.5_Submission_of_the_single_Intrastat_r"/>
      <w:bookmarkStart w:id="47" w:name="_Toc187130978"/>
      <w:bookmarkEnd w:id="46"/>
      <w:r w:rsidRPr="00572083">
        <w:rPr>
          <w:lang w:val="en-GB"/>
        </w:rPr>
        <w:t>Submitting One-Time Declaration</w:t>
      </w:r>
      <w:bookmarkEnd w:id="47"/>
    </w:p>
    <w:p w14:paraId="4633B2E4" w14:textId="77777777" w:rsidR="00D714C6" w:rsidRDefault="00D714C6">
      <w:pPr>
        <w:pStyle w:val="Zkladntext"/>
        <w:spacing w:before="9"/>
        <w:rPr>
          <w:b/>
          <w:sz w:val="30"/>
        </w:rPr>
      </w:pPr>
    </w:p>
    <w:p w14:paraId="4862B689" w14:textId="7451A091" w:rsidR="00D714C6" w:rsidRDefault="00BF57CE">
      <w:pPr>
        <w:pStyle w:val="Odstavecseseznamem"/>
        <w:numPr>
          <w:ilvl w:val="0"/>
          <w:numId w:val="2"/>
        </w:numPr>
        <w:tabs>
          <w:tab w:val="left" w:pos="515"/>
        </w:tabs>
        <w:ind w:right="208" w:firstLine="0"/>
        <w:jc w:val="both"/>
        <w:rPr>
          <w:sz w:val="24"/>
        </w:rPr>
      </w:pPr>
      <w:r>
        <w:rPr>
          <w:sz w:val="24"/>
        </w:rPr>
        <w:t>For occasional</w:t>
      </w:r>
      <w:r w:rsidR="009641C8">
        <w:rPr>
          <w:sz w:val="24"/>
        </w:rPr>
        <w:t xml:space="preserve"> imports or exports of goods with a value reaching the reporting</w:t>
      </w:r>
      <w:r w:rsidR="009641C8">
        <w:rPr>
          <w:spacing w:val="1"/>
          <w:sz w:val="24"/>
        </w:rPr>
        <w:t xml:space="preserve"> </w:t>
      </w:r>
      <w:r w:rsidR="009641C8">
        <w:rPr>
          <w:sz w:val="24"/>
        </w:rPr>
        <w:t xml:space="preserve">threshold, if the </w:t>
      </w:r>
      <w:r w:rsidR="00F82405">
        <w:rPr>
          <w:sz w:val="24"/>
        </w:rPr>
        <w:t>PSI</w:t>
      </w:r>
      <w:r w:rsidR="009641C8">
        <w:rPr>
          <w:sz w:val="24"/>
        </w:rPr>
        <w:t xml:space="preserve"> does not anticipate any further imports or exports of goods</w:t>
      </w:r>
      <w:r w:rsidR="009641C8">
        <w:rPr>
          <w:spacing w:val="1"/>
          <w:sz w:val="24"/>
        </w:rPr>
        <w:t xml:space="preserve"> </w:t>
      </w:r>
      <w:r w:rsidR="009641C8">
        <w:rPr>
          <w:sz w:val="24"/>
        </w:rPr>
        <w:t xml:space="preserve">before the end of the calendar year, the </w:t>
      </w:r>
      <w:r w:rsidR="00C93C03">
        <w:rPr>
          <w:sz w:val="24"/>
        </w:rPr>
        <w:t>Intrastat declaration</w:t>
      </w:r>
      <w:r w:rsidR="009641C8">
        <w:rPr>
          <w:sz w:val="24"/>
        </w:rPr>
        <w:t xml:space="preserve"> may be submitted as "</w:t>
      </w:r>
      <w:r w:rsidR="0049212B">
        <w:rPr>
          <w:sz w:val="24"/>
        </w:rPr>
        <w:t>One-Time</w:t>
      </w:r>
      <w:r w:rsidR="009641C8">
        <w:rPr>
          <w:sz w:val="24"/>
        </w:rPr>
        <w:t>" and no</w:t>
      </w:r>
      <w:r w:rsidR="009641C8">
        <w:rPr>
          <w:spacing w:val="-57"/>
          <w:sz w:val="24"/>
        </w:rPr>
        <w:t xml:space="preserve"> </w:t>
      </w:r>
      <w:r w:rsidR="009641C8">
        <w:rPr>
          <w:sz w:val="24"/>
        </w:rPr>
        <w:t>further</w:t>
      </w:r>
      <w:r w:rsidR="009641C8">
        <w:rPr>
          <w:spacing w:val="4"/>
          <w:sz w:val="24"/>
        </w:rPr>
        <w:t xml:space="preserve"> </w:t>
      </w:r>
      <w:r w:rsidR="009641C8">
        <w:rPr>
          <w:sz w:val="24"/>
        </w:rPr>
        <w:t>negative returns</w:t>
      </w:r>
      <w:r w:rsidR="009641C8">
        <w:rPr>
          <w:spacing w:val="1"/>
          <w:sz w:val="24"/>
        </w:rPr>
        <w:t xml:space="preserve"> </w:t>
      </w:r>
      <w:r w:rsidR="009641C8">
        <w:rPr>
          <w:sz w:val="24"/>
        </w:rPr>
        <w:t>are prepared</w:t>
      </w:r>
      <w:r w:rsidR="009641C8">
        <w:rPr>
          <w:spacing w:val="1"/>
          <w:sz w:val="24"/>
        </w:rPr>
        <w:t xml:space="preserve"> </w:t>
      </w:r>
      <w:r w:rsidR="009641C8">
        <w:rPr>
          <w:sz w:val="24"/>
        </w:rPr>
        <w:t>and</w:t>
      </w:r>
      <w:r w:rsidR="009641C8">
        <w:rPr>
          <w:spacing w:val="1"/>
          <w:sz w:val="24"/>
        </w:rPr>
        <w:t xml:space="preserve"> </w:t>
      </w:r>
      <w:r w:rsidR="009641C8">
        <w:rPr>
          <w:sz w:val="24"/>
        </w:rPr>
        <w:t>submitted</w:t>
      </w:r>
      <w:r w:rsidR="009641C8">
        <w:rPr>
          <w:spacing w:val="1"/>
          <w:sz w:val="24"/>
        </w:rPr>
        <w:t xml:space="preserve"> </w:t>
      </w:r>
      <w:r w:rsidR="009641C8">
        <w:rPr>
          <w:sz w:val="24"/>
        </w:rPr>
        <w:t>in</w:t>
      </w:r>
      <w:r w:rsidR="009641C8">
        <w:rPr>
          <w:spacing w:val="-4"/>
          <w:sz w:val="24"/>
        </w:rPr>
        <w:t xml:space="preserve"> </w:t>
      </w:r>
      <w:r w:rsidR="009641C8">
        <w:rPr>
          <w:sz w:val="24"/>
        </w:rPr>
        <w:t>subsequent</w:t>
      </w:r>
      <w:r w:rsidR="009641C8">
        <w:rPr>
          <w:spacing w:val="6"/>
          <w:sz w:val="24"/>
        </w:rPr>
        <w:t xml:space="preserve"> </w:t>
      </w:r>
      <w:r w:rsidR="009641C8">
        <w:rPr>
          <w:sz w:val="24"/>
        </w:rPr>
        <w:t>months.</w:t>
      </w:r>
    </w:p>
    <w:p w14:paraId="031ED9F9" w14:textId="77777777" w:rsidR="004F65D2" w:rsidRDefault="004F65D2" w:rsidP="004F65D2">
      <w:pPr>
        <w:pStyle w:val="Odstavecseseznamem"/>
        <w:tabs>
          <w:tab w:val="left" w:pos="515"/>
        </w:tabs>
        <w:ind w:right="208"/>
        <w:jc w:val="both"/>
        <w:rPr>
          <w:sz w:val="24"/>
        </w:rPr>
      </w:pPr>
    </w:p>
    <w:p w14:paraId="01956380" w14:textId="36C6C921" w:rsidR="004F65D2" w:rsidRPr="004F65D2" w:rsidRDefault="004F65D2" w:rsidP="004F65D2">
      <w:pPr>
        <w:pStyle w:val="Odstavecseseznamem"/>
        <w:tabs>
          <w:tab w:val="left" w:pos="515"/>
        </w:tabs>
        <w:ind w:right="208"/>
        <w:jc w:val="both"/>
        <w:rPr>
          <w:b/>
          <w:i/>
          <w:sz w:val="24"/>
        </w:rPr>
      </w:pPr>
      <w:r w:rsidRPr="004F65D2">
        <w:rPr>
          <w:b/>
          <w:i/>
          <w:sz w:val="24"/>
        </w:rPr>
        <w:lastRenderedPageBreak/>
        <w:t>Remark:</w:t>
      </w:r>
    </w:p>
    <w:p w14:paraId="311A71F1" w14:textId="77777777" w:rsidR="004F65D2" w:rsidRDefault="004F65D2" w:rsidP="004F65D2">
      <w:pPr>
        <w:pStyle w:val="Odstavecseseznamem"/>
        <w:tabs>
          <w:tab w:val="left" w:pos="515"/>
        </w:tabs>
        <w:ind w:right="208"/>
        <w:jc w:val="both"/>
        <w:rPr>
          <w:sz w:val="24"/>
        </w:rPr>
      </w:pPr>
    </w:p>
    <w:p w14:paraId="7A89C67F" w14:textId="437D52A6" w:rsidR="004F65D2" w:rsidRDefault="004F65D2" w:rsidP="004F65D2">
      <w:pPr>
        <w:pStyle w:val="Odstavecseseznamem"/>
        <w:tabs>
          <w:tab w:val="left" w:pos="515"/>
        </w:tabs>
        <w:ind w:right="208"/>
        <w:jc w:val="both"/>
        <w:rPr>
          <w:sz w:val="24"/>
        </w:rPr>
      </w:pPr>
      <w:r>
        <w:rPr>
          <w:sz w:val="24"/>
        </w:rPr>
        <w:t xml:space="preserve">If in </w:t>
      </w:r>
      <w:r w:rsidR="007B7784">
        <w:rPr>
          <w:sz w:val="24"/>
        </w:rPr>
        <w:t xml:space="preserve">2025 </w:t>
      </w:r>
      <w:r>
        <w:rPr>
          <w:sz w:val="24"/>
        </w:rPr>
        <w:t>a reporting unit has made a one-time</w:t>
      </w:r>
      <w:r w:rsidRPr="004F65D2">
        <w:rPr>
          <w:sz w:val="24"/>
        </w:rPr>
        <w:t xml:space="preserve"> import of goods with a value reaching the reporting threshold, w</w:t>
      </w:r>
      <w:r>
        <w:rPr>
          <w:sz w:val="24"/>
        </w:rPr>
        <w:t xml:space="preserve">hich it also reported as one-time, and in </w:t>
      </w:r>
      <w:r w:rsidR="007B7784">
        <w:rPr>
          <w:sz w:val="24"/>
        </w:rPr>
        <w:t xml:space="preserve">2026 </w:t>
      </w:r>
      <w:r>
        <w:rPr>
          <w:sz w:val="24"/>
        </w:rPr>
        <w:t>it makes a one-time</w:t>
      </w:r>
      <w:r w:rsidRPr="004F65D2">
        <w:rPr>
          <w:sz w:val="24"/>
        </w:rPr>
        <w:t xml:space="preserve"> import again, but which does not reach the reporting threshold, it is not required to report this transaction in </w:t>
      </w:r>
      <w:r w:rsidR="007B7784" w:rsidRPr="004F65D2">
        <w:rPr>
          <w:sz w:val="24"/>
        </w:rPr>
        <w:t>202</w:t>
      </w:r>
      <w:r w:rsidR="007B7784">
        <w:rPr>
          <w:sz w:val="24"/>
        </w:rPr>
        <w:t>6</w:t>
      </w:r>
      <w:r w:rsidRPr="004F65D2">
        <w:rPr>
          <w:sz w:val="24"/>
        </w:rPr>
        <w:t>.</w:t>
      </w:r>
    </w:p>
    <w:p w14:paraId="0E017A38" w14:textId="77777777" w:rsidR="00D714C6" w:rsidRDefault="00D714C6">
      <w:pPr>
        <w:pStyle w:val="Zkladntext"/>
        <w:spacing w:before="10"/>
        <w:rPr>
          <w:sz w:val="23"/>
        </w:rPr>
      </w:pPr>
    </w:p>
    <w:p w14:paraId="69BA5EA7" w14:textId="77777777" w:rsidR="00D714C6" w:rsidRDefault="009641C8">
      <w:pPr>
        <w:pStyle w:val="Odstavecseseznamem"/>
        <w:numPr>
          <w:ilvl w:val="0"/>
          <w:numId w:val="2"/>
        </w:numPr>
        <w:tabs>
          <w:tab w:val="left" w:pos="500"/>
        </w:tabs>
        <w:ind w:left="500" w:hanging="384"/>
        <w:rPr>
          <w:b/>
          <w:sz w:val="24"/>
        </w:rPr>
      </w:pPr>
      <w:r>
        <w:rPr>
          <w:sz w:val="24"/>
        </w:rPr>
        <w:t>The</w:t>
      </w:r>
      <w:r>
        <w:rPr>
          <w:spacing w:val="-3"/>
          <w:sz w:val="24"/>
        </w:rPr>
        <w:t xml:space="preserve"> </w:t>
      </w:r>
      <w:r w:rsidR="00E52113">
        <w:rPr>
          <w:sz w:val="24"/>
        </w:rPr>
        <w:t>o</w:t>
      </w:r>
      <w:r w:rsidR="008C5419">
        <w:rPr>
          <w:sz w:val="24"/>
        </w:rPr>
        <w:t>ne-</w:t>
      </w:r>
      <w:r w:rsidR="00E52113">
        <w:rPr>
          <w:sz w:val="24"/>
        </w:rPr>
        <w:t>t</w:t>
      </w:r>
      <w:r w:rsidR="008C5419">
        <w:rPr>
          <w:sz w:val="24"/>
        </w:rPr>
        <w:t>ime</w:t>
      </w:r>
      <w:r>
        <w:rPr>
          <w:spacing w:val="-3"/>
          <w:sz w:val="24"/>
        </w:rPr>
        <w:t xml:space="preserve"> </w:t>
      </w:r>
      <w:r w:rsidR="00B51334">
        <w:rPr>
          <w:sz w:val="24"/>
        </w:rPr>
        <w:t>Declaration</w:t>
      </w:r>
      <w:r>
        <w:rPr>
          <w:spacing w:val="2"/>
          <w:sz w:val="24"/>
        </w:rPr>
        <w:t xml:space="preserve"> </w:t>
      </w:r>
      <w:r>
        <w:rPr>
          <w:sz w:val="24"/>
        </w:rPr>
        <w:t>rules</w:t>
      </w:r>
      <w:r>
        <w:rPr>
          <w:spacing w:val="-4"/>
          <w:sz w:val="24"/>
        </w:rPr>
        <w:t xml:space="preserve"> </w:t>
      </w:r>
      <w:r>
        <w:rPr>
          <w:sz w:val="24"/>
        </w:rPr>
        <w:t>apply</w:t>
      </w:r>
      <w:r>
        <w:rPr>
          <w:spacing w:val="-8"/>
          <w:sz w:val="24"/>
        </w:rPr>
        <w:t xml:space="preserve"> </w:t>
      </w:r>
      <w:r>
        <w:rPr>
          <w:b/>
          <w:sz w:val="24"/>
        </w:rPr>
        <w:t>separately</w:t>
      </w:r>
      <w:r>
        <w:rPr>
          <w:b/>
          <w:spacing w:val="-2"/>
          <w:sz w:val="24"/>
        </w:rPr>
        <w:t xml:space="preserve"> </w:t>
      </w:r>
      <w:r>
        <w:rPr>
          <w:b/>
          <w:sz w:val="24"/>
        </w:rPr>
        <w:t>for</w:t>
      </w:r>
      <w:r>
        <w:rPr>
          <w:b/>
          <w:spacing w:val="-6"/>
          <w:sz w:val="24"/>
        </w:rPr>
        <w:t xml:space="preserve"> </w:t>
      </w:r>
      <w:r>
        <w:rPr>
          <w:b/>
          <w:sz w:val="24"/>
        </w:rPr>
        <w:t>exports</w:t>
      </w:r>
      <w:r>
        <w:rPr>
          <w:b/>
          <w:spacing w:val="-4"/>
          <w:sz w:val="24"/>
        </w:rPr>
        <w:t xml:space="preserve"> </w:t>
      </w:r>
      <w:r>
        <w:rPr>
          <w:b/>
          <w:sz w:val="24"/>
        </w:rPr>
        <w:t>and</w:t>
      </w:r>
      <w:r>
        <w:rPr>
          <w:b/>
          <w:spacing w:val="-1"/>
          <w:sz w:val="24"/>
        </w:rPr>
        <w:t xml:space="preserve"> </w:t>
      </w:r>
      <w:r>
        <w:rPr>
          <w:b/>
          <w:sz w:val="24"/>
        </w:rPr>
        <w:t>imports.</w:t>
      </w:r>
    </w:p>
    <w:p w14:paraId="2DCE223B" w14:textId="77777777" w:rsidR="00D714C6" w:rsidRDefault="00D714C6">
      <w:pPr>
        <w:pStyle w:val="Zkladntext"/>
        <w:rPr>
          <w:b/>
        </w:rPr>
      </w:pPr>
    </w:p>
    <w:p w14:paraId="58040B0C" w14:textId="400A6DC0" w:rsidR="00D714C6" w:rsidRPr="00967B1C" w:rsidRDefault="009641C8">
      <w:pPr>
        <w:pStyle w:val="Odstavecseseznamem"/>
        <w:numPr>
          <w:ilvl w:val="0"/>
          <w:numId w:val="2"/>
        </w:numPr>
        <w:tabs>
          <w:tab w:val="left" w:pos="520"/>
        </w:tabs>
        <w:ind w:right="214" w:firstLine="0"/>
        <w:jc w:val="both"/>
        <w:rPr>
          <w:sz w:val="24"/>
          <w:szCs w:val="24"/>
        </w:rPr>
      </w:pPr>
      <w:r>
        <w:rPr>
          <w:sz w:val="24"/>
        </w:rPr>
        <w:t>The import or export of several consignments of goods in one complete supply shall be</w:t>
      </w:r>
      <w:r>
        <w:rPr>
          <w:spacing w:val="1"/>
          <w:sz w:val="24"/>
        </w:rPr>
        <w:t xml:space="preserve"> </w:t>
      </w:r>
      <w:r w:rsidR="00E52113">
        <w:rPr>
          <w:sz w:val="24"/>
        </w:rPr>
        <w:t>deemed to be a one-time</w:t>
      </w:r>
      <w:r>
        <w:rPr>
          <w:sz w:val="24"/>
        </w:rPr>
        <w:t xml:space="preserve"> import or export of goods, even where such import or export takes place</w:t>
      </w:r>
      <w:r>
        <w:rPr>
          <w:spacing w:val="-58"/>
          <w:sz w:val="24"/>
        </w:rPr>
        <w:t xml:space="preserve"> </w:t>
      </w:r>
      <w:r>
        <w:rPr>
          <w:sz w:val="24"/>
        </w:rPr>
        <w:t>over</w:t>
      </w:r>
      <w:r>
        <w:rPr>
          <w:spacing w:val="-1"/>
          <w:sz w:val="24"/>
        </w:rPr>
        <w:t xml:space="preserve"> </w:t>
      </w:r>
      <w:r>
        <w:rPr>
          <w:sz w:val="24"/>
        </w:rPr>
        <w:t>two</w:t>
      </w:r>
      <w:r>
        <w:rPr>
          <w:spacing w:val="2"/>
          <w:sz w:val="24"/>
        </w:rPr>
        <w:t xml:space="preserve"> </w:t>
      </w:r>
      <w:r>
        <w:rPr>
          <w:sz w:val="24"/>
        </w:rPr>
        <w:t>reference</w:t>
      </w:r>
      <w:r>
        <w:rPr>
          <w:spacing w:val="1"/>
          <w:sz w:val="24"/>
        </w:rPr>
        <w:t xml:space="preserve"> </w:t>
      </w:r>
      <w:r>
        <w:rPr>
          <w:sz w:val="24"/>
        </w:rPr>
        <w:t>periods.</w:t>
      </w:r>
      <w:r w:rsidR="00967B1C">
        <w:rPr>
          <w:sz w:val="24"/>
        </w:rPr>
        <w:t xml:space="preserve"> </w:t>
      </w:r>
      <w:r w:rsidR="00967B1C" w:rsidRPr="00967B1C">
        <w:rPr>
          <w:rStyle w:val="rynqvb"/>
          <w:sz w:val="24"/>
          <w:szCs w:val="24"/>
          <w:lang w:val="en"/>
        </w:rPr>
        <w:t>One complete delivery includes goods for one purchase contract.</w:t>
      </w:r>
    </w:p>
    <w:p w14:paraId="2E28AE7E" w14:textId="77777777" w:rsidR="00D714C6" w:rsidRDefault="00D714C6">
      <w:pPr>
        <w:pStyle w:val="Zkladntext"/>
      </w:pPr>
    </w:p>
    <w:p w14:paraId="69BAD729" w14:textId="77777777" w:rsidR="00D714C6" w:rsidRDefault="009641C8">
      <w:pPr>
        <w:pStyle w:val="Odstavecseseznamem"/>
        <w:numPr>
          <w:ilvl w:val="0"/>
          <w:numId w:val="2"/>
        </w:numPr>
        <w:tabs>
          <w:tab w:val="left" w:pos="505"/>
        </w:tabs>
        <w:ind w:right="212" w:firstLine="0"/>
        <w:jc w:val="both"/>
        <w:rPr>
          <w:sz w:val="24"/>
        </w:rPr>
      </w:pPr>
      <w:r>
        <w:rPr>
          <w:sz w:val="24"/>
        </w:rPr>
        <w:t>A one-</w:t>
      </w:r>
      <w:r w:rsidR="00E52113">
        <w:rPr>
          <w:sz w:val="24"/>
        </w:rPr>
        <w:t>t</w:t>
      </w:r>
      <w:r w:rsidR="0049212B">
        <w:rPr>
          <w:sz w:val="24"/>
        </w:rPr>
        <w:t>ime</w:t>
      </w:r>
      <w:r>
        <w:rPr>
          <w:sz w:val="24"/>
        </w:rPr>
        <w:t xml:space="preserve"> Intrastat declaration may also be submitted if the goods are disassembled goods</w:t>
      </w:r>
      <w:r>
        <w:rPr>
          <w:spacing w:val="-57"/>
          <w:sz w:val="24"/>
        </w:rPr>
        <w:t xml:space="preserve"> </w:t>
      </w:r>
      <w:r>
        <w:rPr>
          <w:spacing w:val="-1"/>
          <w:sz w:val="24"/>
        </w:rPr>
        <w:t>(so-called</w:t>
      </w:r>
      <w:r>
        <w:rPr>
          <w:spacing w:val="-10"/>
          <w:sz w:val="24"/>
        </w:rPr>
        <w:t xml:space="preserve"> </w:t>
      </w:r>
      <w:r>
        <w:rPr>
          <w:sz w:val="24"/>
        </w:rPr>
        <w:t>staggered</w:t>
      </w:r>
      <w:r>
        <w:rPr>
          <w:spacing w:val="-11"/>
          <w:sz w:val="24"/>
        </w:rPr>
        <w:t xml:space="preserve"> </w:t>
      </w:r>
      <w:r>
        <w:rPr>
          <w:sz w:val="24"/>
        </w:rPr>
        <w:t>consignments)</w:t>
      </w:r>
      <w:r>
        <w:rPr>
          <w:spacing w:val="-4"/>
          <w:sz w:val="24"/>
        </w:rPr>
        <w:t xml:space="preserve"> </w:t>
      </w:r>
      <w:r>
        <w:rPr>
          <w:sz w:val="24"/>
        </w:rPr>
        <w:t>imported</w:t>
      </w:r>
      <w:r>
        <w:rPr>
          <w:spacing w:val="-10"/>
          <w:sz w:val="24"/>
        </w:rPr>
        <w:t xml:space="preserve"> </w:t>
      </w:r>
      <w:r>
        <w:rPr>
          <w:sz w:val="24"/>
        </w:rPr>
        <w:t>or</w:t>
      </w:r>
      <w:r>
        <w:rPr>
          <w:spacing w:val="-9"/>
          <w:sz w:val="24"/>
        </w:rPr>
        <w:t xml:space="preserve"> </w:t>
      </w:r>
      <w:r>
        <w:rPr>
          <w:sz w:val="24"/>
        </w:rPr>
        <w:t>exported</w:t>
      </w:r>
      <w:r>
        <w:rPr>
          <w:spacing w:val="-14"/>
          <w:sz w:val="24"/>
        </w:rPr>
        <w:t xml:space="preserve"> </w:t>
      </w:r>
      <w:r>
        <w:rPr>
          <w:sz w:val="24"/>
        </w:rPr>
        <w:t>over</w:t>
      </w:r>
      <w:r>
        <w:rPr>
          <w:spacing w:val="-9"/>
          <w:sz w:val="24"/>
        </w:rPr>
        <w:t xml:space="preserve"> </w:t>
      </w:r>
      <w:r>
        <w:rPr>
          <w:sz w:val="24"/>
        </w:rPr>
        <w:t>several</w:t>
      </w:r>
      <w:r>
        <w:rPr>
          <w:spacing w:val="-14"/>
          <w:sz w:val="24"/>
        </w:rPr>
        <w:t xml:space="preserve"> </w:t>
      </w:r>
      <w:r>
        <w:rPr>
          <w:sz w:val="24"/>
        </w:rPr>
        <w:t>calendar</w:t>
      </w:r>
      <w:r>
        <w:rPr>
          <w:spacing w:val="-4"/>
          <w:sz w:val="24"/>
        </w:rPr>
        <w:t xml:space="preserve"> </w:t>
      </w:r>
      <w:r>
        <w:rPr>
          <w:sz w:val="24"/>
        </w:rPr>
        <w:t>months.</w:t>
      </w:r>
      <w:r>
        <w:rPr>
          <w:spacing w:val="-9"/>
          <w:sz w:val="24"/>
        </w:rPr>
        <w:t xml:space="preserve"> </w:t>
      </w:r>
      <w:r>
        <w:rPr>
          <w:sz w:val="24"/>
        </w:rPr>
        <w:t>In</w:t>
      </w:r>
      <w:r>
        <w:rPr>
          <w:spacing w:val="-11"/>
          <w:sz w:val="24"/>
        </w:rPr>
        <w:t xml:space="preserve"> </w:t>
      </w:r>
      <w:r>
        <w:rPr>
          <w:sz w:val="24"/>
        </w:rPr>
        <w:t>such</w:t>
      </w:r>
      <w:r>
        <w:rPr>
          <w:spacing w:val="-57"/>
          <w:sz w:val="24"/>
        </w:rPr>
        <w:t xml:space="preserve"> </w:t>
      </w:r>
      <w:r>
        <w:rPr>
          <w:sz w:val="24"/>
        </w:rPr>
        <w:t xml:space="preserve">a case, the </w:t>
      </w:r>
      <w:r w:rsidR="00E52113">
        <w:rPr>
          <w:sz w:val="24"/>
        </w:rPr>
        <w:t>one-time</w:t>
      </w:r>
      <w:r>
        <w:rPr>
          <w:sz w:val="24"/>
        </w:rPr>
        <w:t xml:space="preserve"> </w:t>
      </w:r>
      <w:r w:rsidR="00B51334">
        <w:rPr>
          <w:sz w:val="24"/>
        </w:rPr>
        <w:t>Declaration</w:t>
      </w:r>
      <w:r>
        <w:rPr>
          <w:sz w:val="24"/>
        </w:rPr>
        <w:t xml:space="preserve"> is to be submitted for the month in which the last part of the goods</w:t>
      </w:r>
      <w:r>
        <w:rPr>
          <w:spacing w:val="-57"/>
          <w:sz w:val="24"/>
        </w:rPr>
        <w:t xml:space="preserve"> </w:t>
      </w:r>
      <w:r>
        <w:rPr>
          <w:sz w:val="24"/>
        </w:rPr>
        <w:t>was imported or exported in a dismantled state and the code for the specific type or movement</w:t>
      </w:r>
      <w:r>
        <w:rPr>
          <w:spacing w:val="-57"/>
          <w:sz w:val="24"/>
        </w:rPr>
        <w:t xml:space="preserve"> </w:t>
      </w:r>
      <w:r>
        <w:rPr>
          <w:sz w:val="24"/>
        </w:rPr>
        <w:t>of</w:t>
      </w:r>
      <w:r>
        <w:rPr>
          <w:spacing w:val="-7"/>
          <w:sz w:val="24"/>
        </w:rPr>
        <w:t xml:space="preserve"> </w:t>
      </w:r>
      <w:r>
        <w:rPr>
          <w:sz w:val="24"/>
        </w:rPr>
        <w:t>goods 'ZR'</w:t>
      </w:r>
      <w:r>
        <w:rPr>
          <w:spacing w:val="2"/>
          <w:sz w:val="24"/>
        </w:rPr>
        <w:t xml:space="preserve"> </w:t>
      </w:r>
      <w:r>
        <w:rPr>
          <w:sz w:val="24"/>
        </w:rPr>
        <w:t>is to</w:t>
      </w:r>
      <w:r>
        <w:rPr>
          <w:spacing w:val="7"/>
          <w:sz w:val="24"/>
        </w:rPr>
        <w:t xml:space="preserve"> </w:t>
      </w:r>
      <w:r>
        <w:rPr>
          <w:sz w:val="24"/>
        </w:rPr>
        <w:t>be</w:t>
      </w:r>
      <w:r>
        <w:rPr>
          <w:spacing w:val="1"/>
          <w:sz w:val="24"/>
        </w:rPr>
        <w:t xml:space="preserve"> </w:t>
      </w:r>
      <w:r>
        <w:rPr>
          <w:sz w:val="24"/>
        </w:rPr>
        <w:t>entered.</w:t>
      </w:r>
    </w:p>
    <w:p w14:paraId="3FDD335C" w14:textId="77777777" w:rsidR="00D714C6" w:rsidRDefault="00D714C6">
      <w:pPr>
        <w:pStyle w:val="Zkladntext"/>
        <w:spacing w:before="1"/>
      </w:pPr>
    </w:p>
    <w:p w14:paraId="240826BE" w14:textId="77777777" w:rsidR="00D714C6" w:rsidRDefault="009641C8">
      <w:pPr>
        <w:pStyle w:val="Odstavecseseznamem"/>
        <w:numPr>
          <w:ilvl w:val="0"/>
          <w:numId w:val="2"/>
        </w:numPr>
        <w:tabs>
          <w:tab w:val="left" w:pos="520"/>
        </w:tabs>
        <w:ind w:right="203" w:firstLine="0"/>
        <w:jc w:val="both"/>
        <w:rPr>
          <w:sz w:val="24"/>
        </w:rPr>
      </w:pPr>
      <w:r>
        <w:rPr>
          <w:sz w:val="24"/>
        </w:rPr>
        <w:t>A reporting unit that regularly reports Intrastat data only on exported or imported goods</w:t>
      </w:r>
      <w:r>
        <w:rPr>
          <w:spacing w:val="1"/>
          <w:sz w:val="24"/>
        </w:rPr>
        <w:t xml:space="preserve"> </w:t>
      </w:r>
      <w:r>
        <w:rPr>
          <w:sz w:val="24"/>
        </w:rPr>
        <w:t xml:space="preserve">and reaches the reporting threshold on a </w:t>
      </w:r>
      <w:r w:rsidR="00C93C03">
        <w:rPr>
          <w:sz w:val="24"/>
        </w:rPr>
        <w:t>one-time</w:t>
      </w:r>
      <w:r>
        <w:rPr>
          <w:sz w:val="24"/>
        </w:rPr>
        <w:t xml:space="preserve"> basis in a direction of movement of goods</w:t>
      </w:r>
      <w:r>
        <w:rPr>
          <w:spacing w:val="1"/>
          <w:sz w:val="24"/>
        </w:rPr>
        <w:t xml:space="preserve"> </w:t>
      </w:r>
      <w:r>
        <w:rPr>
          <w:sz w:val="24"/>
        </w:rPr>
        <w:t xml:space="preserve">where it is not required to submit </w:t>
      </w:r>
      <w:r w:rsidR="00C93C03">
        <w:rPr>
          <w:sz w:val="24"/>
        </w:rPr>
        <w:t>Intrastat declaration</w:t>
      </w:r>
      <w:r>
        <w:rPr>
          <w:sz w:val="24"/>
        </w:rPr>
        <w:t>s on a regular basis must submit the one-</w:t>
      </w:r>
      <w:r w:rsidR="00C93C03">
        <w:rPr>
          <w:sz w:val="24"/>
        </w:rPr>
        <w:t>time</w:t>
      </w:r>
      <w:r>
        <w:rPr>
          <w:spacing w:val="1"/>
          <w:sz w:val="24"/>
        </w:rPr>
        <w:t xml:space="preserve"> </w:t>
      </w:r>
      <w:r>
        <w:rPr>
          <w:sz w:val="24"/>
        </w:rPr>
        <w:t xml:space="preserve">return to the customs office </w:t>
      </w:r>
      <w:r>
        <w:rPr>
          <w:b/>
          <w:sz w:val="24"/>
        </w:rPr>
        <w:t>by the same deadline and using the same software application</w:t>
      </w:r>
      <w:r>
        <w:rPr>
          <w:b/>
          <w:spacing w:val="1"/>
          <w:sz w:val="24"/>
        </w:rPr>
        <w:t xml:space="preserve"> </w:t>
      </w:r>
      <w:r>
        <w:rPr>
          <w:b/>
          <w:sz w:val="24"/>
        </w:rPr>
        <w:t xml:space="preserve">as the regular return </w:t>
      </w:r>
      <w:r>
        <w:rPr>
          <w:sz w:val="24"/>
        </w:rPr>
        <w:t>(by the 12th working day of the calendar month following the reference</w:t>
      </w:r>
      <w:r>
        <w:rPr>
          <w:spacing w:val="-57"/>
          <w:sz w:val="24"/>
        </w:rPr>
        <w:t xml:space="preserve"> </w:t>
      </w:r>
      <w:r>
        <w:rPr>
          <w:sz w:val="24"/>
        </w:rPr>
        <w:t>period).</w:t>
      </w:r>
    </w:p>
    <w:p w14:paraId="67C30417" w14:textId="77777777" w:rsidR="00D714C6" w:rsidRDefault="00D714C6">
      <w:pPr>
        <w:pStyle w:val="Zkladntext"/>
        <w:spacing w:before="3"/>
      </w:pPr>
    </w:p>
    <w:p w14:paraId="3F80C19E" w14:textId="77777777" w:rsidR="00D714C6" w:rsidRDefault="009641C8">
      <w:pPr>
        <w:pStyle w:val="Odstavecseseznamem"/>
        <w:numPr>
          <w:ilvl w:val="0"/>
          <w:numId w:val="2"/>
        </w:numPr>
        <w:tabs>
          <w:tab w:val="left" w:pos="496"/>
        </w:tabs>
        <w:ind w:right="208" w:firstLine="0"/>
        <w:jc w:val="both"/>
        <w:rPr>
          <w:sz w:val="24"/>
        </w:rPr>
      </w:pPr>
      <w:r>
        <w:rPr>
          <w:spacing w:val="-1"/>
          <w:sz w:val="24"/>
        </w:rPr>
        <w:t>A</w:t>
      </w:r>
      <w:r>
        <w:rPr>
          <w:spacing w:val="-11"/>
          <w:sz w:val="24"/>
        </w:rPr>
        <w:t xml:space="preserve"> </w:t>
      </w:r>
      <w:r>
        <w:rPr>
          <w:spacing w:val="-1"/>
          <w:sz w:val="24"/>
        </w:rPr>
        <w:t>reporting</w:t>
      </w:r>
      <w:r>
        <w:rPr>
          <w:spacing w:val="-5"/>
          <w:sz w:val="24"/>
        </w:rPr>
        <w:t xml:space="preserve"> </w:t>
      </w:r>
      <w:r>
        <w:rPr>
          <w:spacing w:val="-1"/>
          <w:sz w:val="24"/>
        </w:rPr>
        <w:t>unit</w:t>
      </w:r>
      <w:r>
        <w:rPr>
          <w:sz w:val="24"/>
        </w:rPr>
        <w:t xml:space="preserve"> </w:t>
      </w:r>
      <w:r>
        <w:rPr>
          <w:spacing w:val="-1"/>
          <w:sz w:val="24"/>
        </w:rPr>
        <w:t>which</w:t>
      </w:r>
      <w:r>
        <w:rPr>
          <w:spacing w:val="-10"/>
          <w:sz w:val="24"/>
        </w:rPr>
        <w:t xml:space="preserve"> </w:t>
      </w:r>
      <w:r>
        <w:rPr>
          <w:spacing w:val="-1"/>
          <w:sz w:val="24"/>
        </w:rPr>
        <w:t>does</w:t>
      </w:r>
      <w:r>
        <w:rPr>
          <w:spacing w:val="-7"/>
          <w:sz w:val="24"/>
        </w:rPr>
        <w:t xml:space="preserve"> </w:t>
      </w:r>
      <w:r>
        <w:rPr>
          <w:spacing w:val="-1"/>
          <w:sz w:val="24"/>
        </w:rPr>
        <w:t>not</w:t>
      </w:r>
      <w:r>
        <w:rPr>
          <w:spacing w:val="-5"/>
          <w:sz w:val="24"/>
        </w:rPr>
        <w:t xml:space="preserve"> </w:t>
      </w:r>
      <w:r>
        <w:rPr>
          <w:spacing w:val="-1"/>
          <w:sz w:val="24"/>
        </w:rPr>
        <w:t xml:space="preserve">report </w:t>
      </w:r>
      <w:r>
        <w:rPr>
          <w:sz w:val="24"/>
        </w:rPr>
        <w:t>data</w:t>
      </w:r>
      <w:r>
        <w:rPr>
          <w:spacing w:val="-15"/>
          <w:sz w:val="24"/>
        </w:rPr>
        <w:t xml:space="preserve"> </w:t>
      </w:r>
      <w:r>
        <w:rPr>
          <w:sz w:val="24"/>
        </w:rPr>
        <w:t>to</w:t>
      </w:r>
      <w:r>
        <w:rPr>
          <w:spacing w:val="-4"/>
          <w:sz w:val="24"/>
        </w:rPr>
        <w:t xml:space="preserve"> </w:t>
      </w:r>
      <w:r>
        <w:rPr>
          <w:sz w:val="24"/>
        </w:rPr>
        <w:t>Intrastat</w:t>
      </w:r>
      <w:r>
        <w:rPr>
          <w:spacing w:val="-4"/>
          <w:sz w:val="24"/>
        </w:rPr>
        <w:t xml:space="preserve"> </w:t>
      </w:r>
      <w:r>
        <w:rPr>
          <w:sz w:val="24"/>
        </w:rPr>
        <w:t>at</w:t>
      </w:r>
      <w:r>
        <w:rPr>
          <w:spacing w:val="-4"/>
          <w:sz w:val="24"/>
        </w:rPr>
        <w:t xml:space="preserve"> </w:t>
      </w:r>
      <w:r>
        <w:rPr>
          <w:sz w:val="24"/>
        </w:rPr>
        <w:t>all</w:t>
      </w:r>
      <w:r>
        <w:rPr>
          <w:spacing w:val="-14"/>
          <w:sz w:val="24"/>
        </w:rPr>
        <w:t xml:space="preserve"> </w:t>
      </w:r>
      <w:r>
        <w:rPr>
          <w:sz w:val="24"/>
        </w:rPr>
        <w:t>and</w:t>
      </w:r>
      <w:r>
        <w:rPr>
          <w:spacing w:val="-1"/>
          <w:sz w:val="24"/>
        </w:rPr>
        <w:t xml:space="preserve"> </w:t>
      </w:r>
      <w:r>
        <w:rPr>
          <w:sz w:val="24"/>
        </w:rPr>
        <w:t>is</w:t>
      </w:r>
      <w:r>
        <w:rPr>
          <w:spacing w:val="-7"/>
          <w:sz w:val="24"/>
        </w:rPr>
        <w:t xml:space="preserve"> </w:t>
      </w:r>
      <w:r>
        <w:rPr>
          <w:sz w:val="24"/>
        </w:rPr>
        <w:t>obliged</w:t>
      </w:r>
      <w:r>
        <w:rPr>
          <w:spacing w:val="-5"/>
          <w:sz w:val="24"/>
        </w:rPr>
        <w:t xml:space="preserve"> </w:t>
      </w:r>
      <w:r>
        <w:rPr>
          <w:sz w:val="24"/>
        </w:rPr>
        <w:t>to</w:t>
      </w:r>
      <w:r>
        <w:rPr>
          <w:spacing w:val="-5"/>
          <w:sz w:val="24"/>
        </w:rPr>
        <w:t xml:space="preserve"> </w:t>
      </w:r>
      <w:r>
        <w:rPr>
          <w:sz w:val="24"/>
        </w:rPr>
        <w:t>submit</w:t>
      </w:r>
      <w:r>
        <w:rPr>
          <w:spacing w:val="-1"/>
          <w:sz w:val="24"/>
        </w:rPr>
        <w:t xml:space="preserve"> </w:t>
      </w:r>
      <w:r>
        <w:rPr>
          <w:sz w:val="24"/>
        </w:rPr>
        <w:t>a</w:t>
      </w:r>
      <w:r>
        <w:rPr>
          <w:spacing w:val="3"/>
          <w:sz w:val="24"/>
        </w:rPr>
        <w:t xml:space="preserve"> </w:t>
      </w:r>
      <w:r w:rsidR="0049212B">
        <w:rPr>
          <w:sz w:val="24"/>
        </w:rPr>
        <w:t xml:space="preserve">one-time </w:t>
      </w:r>
      <w:r>
        <w:rPr>
          <w:sz w:val="24"/>
        </w:rPr>
        <w:t xml:space="preserve">report after reaching the </w:t>
      </w:r>
      <w:r w:rsidR="0049212B">
        <w:rPr>
          <w:sz w:val="24"/>
        </w:rPr>
        <w:t>reporting threshold on a one-time</w:t>
      </w:r>
      <w:r>
        <w:rPr>
          <w:sz w:val="24"/>
        </w:rPr>
        <w:t xml:space="preserve"> (occasional) basis, may prepare</w:t>
      </w:r>
      <w:r>
        <w:rPr>
          <w:spacing w:val="1"/>
          <w:sz w:val="24"/>
        </w:rPr>
        <w:t xml:space="preserve"> </w:t>
      </w:r>
      <w:r>
        <w:rPr>
          <w:sz w:val="24"/>
        </w:rPr>
        <w:t>and submit it to its local customs office in paper form on the prescribed form. The form for</w:t>
      </w:r>
      <w:r>
        <w:rPr>
          <w:spacing w:val="1"/>
          <w:sz w:val="24"/>
        </w:rPr>
        <w:t xml:space="preserve"> </w:t>
      </w:r>
      <w:r>
        <w:rPr>
          <w:sz w:val="24"/>
        </w:rPr>
        <w:t>reporting data to Intrastat in paper for</w:t>
      </w:r>
      <w:r w:rsidR="0049212B">
        <w:rPr>
          <w:sz w:val="24"/>
        </w:rPr>
        <w:t>m on goods exported on a one-time declaration</w:t>
      </w:r>
      <w:r>
        <w:rPr>
          <w:sz w:val="24"/>
        </w:rPr>
        <w:t xml:space="preserve"> is different from</w:t>
      </w:r>
      <w:r>
        <w:rPr>
          <w:spacing w:val="-57"/>
          <w:sz w:val="24"/>
        </w:rPr>
        <w:t xml:space="preserve"> </w:t>
      </w:r>
      <w:r>
        <w:rPr>
          <w:sz w:val="24"/>
        </w:rPr>
        <w:t>that</w:t>
      </w:r>
      <w:r>
        <w:rPr>
          <w:spacing w:val="1"/>
          <w:sz w:val="24"/>
        </w:rPr>
        <w:t xml:space="preserve"> </w:t>
      </w:r>
      <w:r>
        <w:rPr>
          <w:sz w:val="24"/>
        </w:rPr>
        <w:t>for</w:t>
      </w:r>
      <w:r>
        <w:rPr>
          <w:spacing w:val="5"/>
          <w:sz w:val="24"/>
        </w:rPr>
        <w:t xml:space="preserve"> </w:t>
      </w:r>
      <w:r>
        <w:rPr>
          <w:sz w:val="24"/>
        </w:rPr>
        <w:t>data</w:t>
      </w:r>
      <w:r>
        <w:rPr>
          <w:spacing w:val="-4"/>
          <w:sz w:val="24"/>
        </w:rPr>
        <w:t xml:space="preserve"> </w:t>
      </w:r>
      <w:r>
        <w:rPr>
          <w:sz w:val="24"/>
        </w:rPr>
        <w:t>on</w:t>
      </w:r>
      <w:r>
        <w:rPr>
          <w:spacing w:val="-3"/>
          <w:sz w:val="24"/>
        </w:rPr>
        <w:t xml:space="preserve"> </w:t>
      </w:r>
      <w:r>
        <w:rPr>
          <w:sz w:val="24"/>
        </w:rPr>
        <w:t>goods</w:t>
      </w:r>
      <w:r>
        <w:rPr>
          <w:spacing w:val="1"/>
          <w:sz w:val="24"/>
        </w:rPr>
        <w:t xml:space="preserve"> </w:t>
      </w:r>
      <w:r>
        <w:rPr>
          <w:sz w:val="24"/>
        </w:rPr>
        <w:t>imported</w:t>
      </w:r>
      <w:r>
        <w:rPr>
          <w:spacing w:val="-6"/>
          <w:sz w:val="24"/>
        </w:rPr>
        <w:t xml:space="preserve"> </w:t>
      </w:r>
      <w:r>
        <w:rPr>
          <w:sz w:val="24"/>
        </w:rPr>
        <w:t>on</w:t>
      </w:r>
      <w:r>
        <w:rPr>
          <w:spacing w:val="-4"/>
          <w:sz w:val="24"/>
        </w:rPr>
        <w:t xml:space="preserve"> </w:t>
      </w:r>
      <w:r>
        <w:rPr>
          <w:sz w:val="24"/>
        </w:rPr>
        <w:t>a</w:t>
      </w:r>
      <w:r>
        <w:rPr>
          <w:spacing w:val="1"/>
          <w:sz w:val="24"/>
        </w:rPr>
        <w:t xml:space="preserve"> </w:t>
      </w:r>
      <w:r>
        <w:rPr>
          <w:sz w:val="24"/>
        </w:rPr>
        <w:t>one-</w:t>
      </w:r>
      <w:r w:rsidR="0049212B">
        <w:rPr>
          <w:sz w:val="24"/>
        </w:rPr>
        <w:t>time declaration</w:t>
      </w:r>
      <w:r>
        <w:rPr>
          <w:sz w:val="24"/>
        </w:rPr>
        <w:t>.</w:t>
      </w:r>
    </w:p>
    <w:p w14:paraId="4990AD61" w14:textId="77777777" w:rsidR="00D714C6" w:rsidRDefault="00D714C6">
      <w:pPr>
        <w:pStyle w:val="Zkladntext"/>
        <w:spacing w:before="3"/>
      </w:pPr>
    </w:p>
    <w:p w14:paraId="4E583A0E" w14:textId="7834B53C" w:rsidR="00D714C6" w:rsidRPr="00F45D7C" w:rsidRDefault="009641C8" w:rsidP="00F45D7C">
      <w:pPr>
        <w:pStyle w:val="Odstavecseseznamem"/>
        <w:numPr>
          <w:ilvl w:val="0"/>
          <w:numId w:val="2"/>
        </w:numPr>
        <w:tabs>
          <w:tab w:val="left" w:pos="506"/>
        </w:tabs>
        <w:spacing w:before="70" w:line="242" w:lineRule="auto"/>
        <w:ind w:right="214" w:firstLine="0"/>
        <w:jc w:val="both"/>
        <w:rPr>
          <w:sz w:val="24"/>
          <w:szCs w:val="24"/>
        </w:rPr>
      </w:pPr>
      <w:r w:rsidRPr="00F45D7C">
        <w:rPr>
          <w:sz w:val="24"/>
          <w:szCs w:val="24"/>
        </w:rPr>
        <w:t xml:space="preserve">Specimen forms of the </w:t>
      </w:r>
      <w:r w:rsidR="00CE658F">
        <w:rPr>
          <w:sz w:val="24"/>
          <w:szCs w:val="24"/>
        </w:rPr>
        <w:t>One-time declaration</w:t>
      </w:r>
      <w:r w:rsidRPr="00F45D7C">
        <w:rPr>
          <w:sz w:val="24"/>
          <w:szCs w:val="24"/>
        </w:rPr>
        <w:t xml:space="preserve"> are given in Annex 2 to Government Regulation</w:t>
      </w:r>
      <w:r w:rsidRPr="00F45D7C">
        <w:rPr>
          <w:spacing w:val="1"/>
          <w:sz w:val="24"/>
          <w:szCs w:val="24"/>
        </w:rPr>
        <w:t xml:space="preserve"> </w:t>
      </w:r>
      <w:r w:rsidRPr="00F45D7C">
        <w:rPr>
          <w:sz w:val="24"/>
          <w:szCs w:val="24"/>
        </w:rPr>
        <w:t>No</w:t>
      </w:r>
      <w:r w:rsidRPr="00F45D7C">
        <w:rPr>
          <w:spacing w:val="-1"/>
          <w:sz w:val="24"/>
          <w:szCs w:val="24"/>
        </w:rPr>
        <w:t xml:space="preserve"> </w:t>
      </w:r>
      <w:r w:rsidRPr="00F45D7C">
        <w:rPr>
          <w:sz w:val="24"/>
          <w:szCs w:val="24"/>
        </w:rPr>
        <w:t>333/2021</w:t>
      </w:r>
      <w:r w:rsidRPr="00F45D7C">
        <w:rPr>
          <w:spacing w:val="-4"/>
          <w:sz w:val="24"/>
          <w:szCs w:val="24"/>
        </w:rPr>
        <w:t xml:space="preserve"> </w:t>
      </w:r>
      <w:r w:rsidRPr="00F45D7C">
        <w:rPr>
          <w:sz w:val="24"/>
          <w:szCs w:val="24"/>
        </w:rPr>
        <w:t>Coll.</w:t>
      </w:r>
      <w:r w:rsidRPr="00F45D7C">
        <w:rPr>
          <w:spacing w:val="-1"/>
          <w:sz w:val="24"/>
          <w:szCs w:val="24"/>
        </w:rPr>
        <w:t xml:space="preserve"> </w:t>
      </w:r>
      <w:r w:rsidRPr="00F45D7C">
        <w:rPr>
          <w:sz w:val="24"/>
          <w:szCs w:val="24"/>
        </w:rPr>
        <w:t>and</w:t>
      </w:r>
      <w:r w:rsidRPr="00F45D7C">
        <w:rPr>
          <w:spacing w:val="-5"/>
          <w:sz w:val="24"/>
          <w:szCs w:val="24"/>
        </w:rPr>
        <w:t xml:space="preserve"> </w:t>
      </w:r>
      <w:r w:rsidRPr="00F45D7C">
        <w:rPr>
          <w:sz w:val="24"/>
          <w:szCs w:val="24"/>
        </w:rPr>
        <w:t>on</w:t>
      </w:r>
      <w:r w:rsidRPr="00F45D7C">
        <w:rPr>
          <w:spacing w:val="-10"/>
          <w:sz w:val="24"/>
          <w:szCs w:val="24"/>
        </w:rPr>
        <w:t xml:space="preserve"> </w:t>
      </w:r>
      <w:r w:rsidRPr="00F45D7C">
        <w:rPr>
          <w:sz w:val="24"/>
          <w:szCs w:val="24"/>
        </w:rPr>
        <w:t>the</w:t>
      </w:r>
      <w:r w:rsidRPr="00F45D7C">
        <w:rPr>
          <w:spacing w:val="-6"/>
          <w:sz w:val="24"/>
          <w:szCs w:val="24"/>
        </w:rPr>
        <w:t xml:space="preserve"> </w:t>
      </w:r>
      <w:r w:rsidRPr="00F45D7C">
        <w:rPr>
          <w:sz w:val="24"/>
          <w:szCs w:val="24"/>
        </w:rPr>
        <w:t>website</w:t>
      </w:r>
      <w:r w:rsidRPr="00F45D7C">
        <w:rPr>
          <w:spacing w:val="-5"/>
          <w:sz w:val="24"/>
          <w:szCs w:val="24"/>
        </w:rPr>
        <w:t xml:space="preserve"> </w:t>
      </w:r>
      <w:r w:rsidRPr="00F45D7C">
        <w:rPr>
          <w:sz w:val="24"/>
          <w:szCs w:val="24"/>
        </w:rPr>
        <w:t>of</w:t>
      </w:r>
      <w:r w:rsidRPr="00F45D7C">
        <w:rPr>
          <w:spacing w:val="-13"/>
          <w:sz w:val="24"/>
          <w:szCs w:val="24"/>
        </w:rPr>
        <w:t xml:space="preserve"> </w:t>
      </w:r>
      <w:r w:rsidRPr="00F45D7C">
        <w:rPr>
          <w:sz w:val="24"/>
          <w:szCs w:val="24"/>
        </w:rPr>
        <w:t>the</w:t>
      </w:r>
      <w:r w:rsidRPr="00F45D7C">
        <w:rPr>
          <w:spacing w:val="-1"/>
          <w:sz w:val="24"/>
          <w:szCs w:val="24"/>
        </w:rPr>
        <w:t xml:space="preserve"> </w:t>
      </w:r>
      <w:r w:rsidR="00C17A7F">
        <w:rPr>
          <w:sz w:val="24"/>
          <w:szCs w:val="24"/>
        </w:rPr>
        <w:t>C</w:t>
      </w:r>
      <w:r w:rsidRPr="00F45D7C">
        <w:rPr>
          <w:sz w:val="24"/>
          <w:szCs w:val="24"/>
        </w:rPr>
        <w:t>SO</w:t>
      </w:r>
      <w:r w:rsidRPr="00F45D7C">
        <w:rPr>
          <w:spacing w:val="-1"/>
          <w:sz w:val="24"/>
          <w:szCs w:val="24"/>
        </w:rPr>
        <w:t xml:space="preserve"> </w:t>
      </w:r>
      <w:r w:rsidRPr="00F45D7C">
        <w:rPr>
          <w:sz w:val="24"/>
          <w:szCs w:val="24"/>
        </w:rPr>
        <w:t>at</w:t>
      </w:r>
      <w:r w:rsidRPr="00F45D7C">
        <w:rPr>
          <w:color w:val="0000FF"/>
          <w:spacing w:val="4"/>
          <w:sz w:val="24"/>
          <w:szCs w:val="24"/>
        </w:rPr>
        <w:t xml:space="preserve"> </w:t>
      </w:r>
      <w:hyperlink w:history="1">
        <w:r w:rsidR="00C97961" w:rsidRPr="0077411C">
          <w:rPr>
            <w:rStyle w:val="Hypertextovodkaz"/>
            <w:sz w:val="24"/>
            <w:szCs w:val="24"/>
            <w:u w:color="0000FF"/>
          </w:rPr>
          <w:t>www.csu.gov.cz</w:t>
        </w:r>
        <w:r w:rsidR="00C97961" w:rsidRPr="0077411C">
          <w:rPr>
            <w:rStyle w:val="Hypertextovodkaz"/>
            <w:spacing w:val="-5"/>
            <w:sz w:val="24"/>
            <w:szCs w:val="24"/>
          </w:rPr>
          <w:t xml:space="preserve"> </w:t>
        </w:r>
      </w:hyperlink>
      <w:r w:rsidRPr="00F45D7C">
        <w:rPr>
          <w:sz w:val="24"/>
          <w:szCs w:val="24"/>
        </w:rPr>
        <w:t>in</w:t>
      </w:r>
      <w:r w:rsidRPr="00F45D7C">
        <w:rPr>
          <w:spacing w:val="-9"/>
          <w:sz w:val="24"/>
          <w:szCs w:val="24"/>
        </w:rPr>
        <w:t xml:space="preserve"> </w:t>
      </w:r>
      <w:r w:rsidRPr="00F45D7C">
        <w:rPr>
          <w:sz w:val="24"/>
          <w:szCs w:val="24"/>
        </w:rPr>
        <w:t>the</w:t>
      </w:r>
      <w:r w:rsidRPr="00F45D7C">
        <w:rPr>
          <w:spacing w:val="-5"/>
          <w:sz w:val="24"/>
          <w:szCs w:val="24"/>
        </w:rPr>
        <w:t xml:space="preserve"> </w:t>
      </w:r>
      <w:r w:rsidRPr="00F45D7C">
        <w:rPr>
          <w:sz w:val="24"/>
          <w:szCs w:val="24"/>
        </w:rPr>
        <w:t>section</w:t>
      </w:r>
      <w:r w:rsidRPr="00F45D7C">
        <w:rPr>
          <w:spacing w:val="-10"/>
          <w:sz w:val="24"/>
          <w:szCs w:val="24"/>
        </w:rPr>
        <w:t xml:space="preserve"> </w:t>
      </w:r>
      <w:r w:rsidRPr="00F45D7C">
        <w:rPr>
          <w:sz w:val="24"/>
          <w:szCs w:val="24"/>
        </w:rPr>
        <w:t>"</w:t>
      </w:r>
      <w:r w:rsidR="00B51334" w:rsidRPr="00B51334">
        <w:rPr>
          <w:sz w:val="24"/>
        </w:rPr>
        <w:t xml:space="preserve"> </w:t>
      </w:r>
      <w:r w:rsidR="00326CEC">
        <w:rPr>
          <w:sz w:val="24"/>
        </w:rPr>
        <w:t>D</w:t>
      </w:r>
      <w:r w:rsidRPr="00F45D7C">
        <w:rPr>
          <w:sz w:val="24"/>
          <w:szCs w:val="24"/>
        </w:rPr>
        <w:t>ata</w:t>
      </w:r>
      <w:r w:rsidRPr="00F45D7C">
        <w:rPr>
          <w:spacing w:val="28"/>
          <w:sz w:val="24"/>
          <w:szCs w:val="24"/>
        </w:rPr>
        <w:t xml:space="preserve"> </w:t>
      </w:r>
      <w:r w:rsidRPr="00F45D7C">
        <w:rPr>
          <w:sz w:val="24"/>
          <w:szCs w:val="24"/>
        </w:rPr>
        <w:t>collection"</w:t>
      </w:r>
      <w:r w:rsidR="00326CEC">
        <w:rPr>
          <w:sz w:val="24"/>
          <w:szCs w:val="24"/>
        </w:rPr>
        <w:t xml:space="preserve"> in the part </w:t>
      </w:r>
      <w:r w:rsidR="00326CEC" w:rsidRPr="00F45D7C">
        <w:rPr>
          <w:sz w:val="24"/>
          <w:szCs w:val="24"/>
        </w:rPr>
        <w:t>"</w:t>
      </w:r>
      <w:r w:rsidR="00326CEC">
        <w:rPr>
          <w:sz w:val="24"/>
        </w:rPr>
        <w:t>Intrastat</w:t>
      </w:r>
      <w:r w:rsidR="00326CEC" w:rsidRPr="00F45D7C">
        <w:rPr>
          <w:sz w:val="24"/>
          <w:szCs w:val="24"/>
        </w:rPr>
        <w:t>"</w:t>
      </w:r>
      <w:r w:rsidR="00326CEC">
        <w:rPr>
          <w:sz w:val="24"/>
          <w:szCs w:val="24"/>
        </w:rPr>
        <w:t xml:space="preserve"> </w:t>
      </w:r>
      <w:r w:rsidRPr="00F45D7C">
        <w:rPr>
          <w:spacing w:val="28"/>
          <w:sz w:val="24"/>
          <w:szCs w:val="24"/>
        </w:rPr>
        <w:t xml:space="preserve"> </w:t>
      </w:r>
      <w:r w:rsidRPr="00F45D7C">
        <w:rPr>
          <w:sz w:val="24"/>
          <w:szCs w:val="24"/>
        </w:rPr>
        <w:t>or</w:t>
      </w:r>
      <w:r w:rsidRPr="00F45D7C">
        <w:rPr>
          <w:spacing w:val="29"/>
          <w:sz w:val="24"/>
          <w:szCs w:val="24"/>
        </w:rPr>
        <w:t xml:space="preserve"> </w:t>
      </w:r>
      <w:r w:rsidRPr="00F45D7C">
        <w:rPr>
          <w:sz w:val="24"/>
          <w:szCs w:val="24"/>
        </w:rPr>
        <w:t>on</w:t>
      </w:r>
      <w:r w:rsidRPr="00F45D7C">
        <w:rPr>
          <w:spacing w:val="19"/>
          <w:sz w:val="24"/>
          <w:szCs w:val="24"/>
        </w:rPr>
        <w:t xml:space="preserve"> </w:t>
      </w:r>
      <w:r w:rsidRPr="00F45D7C">
        <w:rPr>
          <w:sz w:val="24"/>
          <w:szCs w:val="24"/>
        </w:rPr>
        <w:t>the</w:t>
      </w:r>
      <w:r w:rsidRPr="00F45D7C">
        <w:rPr>
          <w:spacing w:val="29"/>
          <w:sz w:val="24"/>
          <w:szCs w:val="24"/>
        </w:rPr>
        <w:t xml:space="preserve"> </w:t>
      </w:r>
      <w:r w:rsidRPr="00F45D7C">
        <w:rPr>
          <w:sz w:val="24"/>
          <w:szCs w:val="24"/>
        </w:rPr>
        <w:t>website</w:t>
      </w:r>
      <w:r w:rsidRPr="00F45D7C">
        <w:rPr>
          <w:spacing w:val="29"/>
          <w:sz w:val="24"/>
          <w:szCs w:val="24"/>
        </w:rPr>
        <w:t xml:space="preserve"> </w:t>
      </w:r>
      <w:r w:rsidRPr="00F45D7C">
        <w:rPr>
          <w:sz w:val="24"/>
          <w:szCs w:val="24"/>
        </w:rPr>
        <w:t>of</w:t>
      </w:r>
      <w:r w:rsidRPr="00F45D7C">
        <w:rPr>
          <w:spacing w:val="22"/>
          <w:sz w:val="24"/>
          <w:szCs w:val="24"/>
        </w:rPr>
        <w:t xml:space="preserve"> </w:t>
      </w:r>
      <w:r w:rsidRPr="00F45D7C">
        <w:rPr>
          <w:sz w:val="24"/>
          <w:szCs w:val="24"/>
        </w:rPr>
        <w:t>the</w:t>
      </w:r>
      <w:r w:rsidRPr="00F45D7C">
        <w:rPr>
          <w:spacing w:val="31"/>
          <w:sz w:val="24"/>
          <w:szCs w:val="24"/>
        </w:rPr>
        <w:t xml:space="preserve"> </w:t>
      </w:r>
      <w:r w:rsidRPr="00F45D7C">
        <w:rPr>
          <w:sz w:val="24"/>
          <w:szCs w:val="24"/>
        </w:rPr>
        <w:t>Customs</w:t>
      </w:r>
      <w:r w:rsidRPr="00F45D7C">
        <w:rPr>
          <w:spacing w:val="27"/>
          <w:sz w:val="24"/>
          <w:szCs w:val="24"/>
        </w:rPr>
        <w:t xml:space="preserve"> </w:t>
      </w:r>
      <w:r w:rsidRPr="00F45D7C">
        <w:rPr>
          <w:sz w:val="24"/>
          <w:szCs w:val="24"/>
        </w:rPr>
        <w:t>Administration</w:t>
      </w:r>
      <w:r w:rsidRPr="00F45D7C">
        <w:rPr>
          <w:spacing w:val="25"/>
          <w:sz w:val="24"/>
          <w:szCs w:val="24"/>
        </w:rPr>
        <w:t xml:space="preserve"> </w:t>
      </w:r>
      <w:r w:rsidRPr="00F45D7C">
        <w:rPr>
          <w:sz w:val="24"/>
          <w:szCs w:val="24"/>
        </w:rPr>
        <w:t>of</w:t>
      </w:r>
      <w:r w:rsidRPr="00F45D7C">
        <w:rPr>
          <w:spacing w:val="22"/>
          <w:sz w:val="24"/>
          <w:szCs w:val="24"/>
        </w:rPr>
        <w:t xml:space="preserve"> </w:t>
      </w:r>
      <w:r w:rsidRPr="00F45D7C">
        <w:rPr>
          <w:sz w:val="24"/>
          <w:szCs w:val="24"/>
        </w:rPr>
        <w:t>the</w:t>
      </w:r>
      <w:r w:rsidRPr="00F45D7C">
        <w:rPr>
          <w:spacing w:val="28"/>
          <w:sz w:val="24"/>
          <w:szCs w:val="24"/>
        </w:rPr>
        <w:t xml:space="preserve"> </w:t>
      </w:r>
      <w:r w:rsidRPr="00F45D7C">
        <w:rPr>
          <w:sz w:val="24"/>
          <w:szCs w:val="24"/>
        </w:rPr>
        <w:t>Czech</w:t>
      </w:r>
      <w:r w:rsidRPr="00F45D7C">
        <w:rPr>
          <w:spacing w:val="25"/>
          <w:sz w:val="24"/>
          <w:szCs w:val="24"/>
        </w:rPr>
        <w:t xml:space="preserve"> </w:t>
      </w:r>
      <w:r w:rsidRPr="00F45D7C">
        <w:rPr>
          <w:sz w:val="24"/>
          <w:szCs w:val="24"/>
        </w:rPr>
        <w:t>Republic</w:t>
      </w:r>
      <w:r w:rsidRPr="00F45D7C">
        <w:rPr>
          <w:spacing w:val="35"/>
          <w:sz w:val="24"/>
          <w:szCs w:val="24"/>
        </w:rPr>
        <w:t xml:space="preserve"> </w:t>
      </w:r>
      <w:hyperlink r:id="rId19">
        <w:r w:rsidRPr="00F45D7C">
          <w:rPr>
            <w:sz w:val="24"/>
            <w:szCs w:val="24"/>
          </w:rPr>
          <w:t>at</w:t>
        </w:r>
      </w:hyperlink>
      <w:r w:rsidR="00BF57CE">
        <w:rPr>
          <w:sz w:val="24"/>
          <w:szCs w:val="24"/>
        </w:rPr>
        <w:t xml:space="preserve"> </w:t>
      </w:r>
      <w:r w:rsidRPr="00F45D7C">
        <w:rPr>
          <w:spacing w:val="-57"/>
          <w:sz w:val="24"/>
          <w:szCs w:val="24"/>
        </w:rPr>
        <w:t xml:space="preserve"> </w:t>
      </w:r>
      <w:hyperlink w:history="1">
        <w:r w:rsidR="00326CEC" w:rsidRPr="0077411C">
          <w:rPr>
            <w:rStyle w:val="Hypertextovodkaz"/>
            <w:sz w:val="24"/>
            <w:szCs w:val="24"/>
            <w:u w:color="0000FF"/>
          </w:rPr>
          <w:t>www.celnisprava.gov.cz</w:t>
        </w:r>
        <w:r w:rsidR="00326CEC" w:rsidRPr="0077411C">
          <w:rPr>
            <w:rStyle w:val="Hypertextovodkaz"/>
            <w:spacing w:val="7"/>
            <w:sz w:val="24"/>
            <w:szCs w:val="24"/>
            <w:u w:color="0000FF"/>
          </w:rPr>
          <w:t xml:space="preserve"> </w:t>
        </w:r>
      </w:hyperlink>
      <w:r w:rsidRPr="00F45D7C">
        <w:rPr>
          <w:sz w:val="24"/>
          <w:szCs w:val="24"/>
        </w:rPr>
        <w:t>in</w:t>
      </w:r>
      <w:r w:rsidRPr="00F45D7C">
        <w:rPr>
          <w:spacing w:val="-3"/>
          <w:sz w:val="24"/>
          <w:szCs w:val="24"/>
        </w:rPr>
        <w:t xml:space="preserve"> </w:t>
      </w:r>
      <w:r w:rsidRPr="00F45D7C">
        <w:rPr>
          <w:sz w:val="24"/>
          <w:szCs w:val="24"/>
        </w:rPr>
        <w:t>the section</w:t>
      </w:r>
      <w:r w:rsidRPr="00F45D7C">
        <w:rPr>
          <w:spacing w:val="-3"/>
          <w:sz w:val="24"/>
          <w:szCs w:val="24"/>
        </w:rPr>
        <w:t xml:space="preserve"> </w:t>
      </w:r>
      <w:r w:rsidRPr="00F45D7C">
        <w:rPr>
          <w:sz w:val="24"/>
          <w:szCs w:val="24"/>
        </w:rPr>
        <w:t>"Other</w:t>
      </w:r>
      <w:r w:rsidRPr="00F45D7C">
        <w:rPr>
          <w:spacing w:val="2"/>
          <w:sz w:val="24"/>
          <w:szCs w:val="24"/>
        </w:rPr>
        <w:t xml:space="preserve"> </w:t>
      </w:r>
      <w:r w:rsidRPr="00F45D7C">
        <w:rPr>
          <w:sz w:val="24"/>
          <w:szCs w:val="24"/>
        </w:rPr>
        <w:t>competences"</w:t>
      </w:r>
      <w:r w:rsidR="00326CEC">
        <w:rPr>
          <w:sz w:val="24"/>
          <w:szCs w:val="24"/>
        </w:rPr>
        <w:t xml:space="preserve"> in the part </w:t>
      </w:r>
      <w:r w:rsidR="00326CEC" w:rsidRPr="00F45D7C">
        <w:rPr>
          <w:sz w:val="24"/>
          <w:szCs w:val="24"/>
        </w:rPr>
        <w:t>"</w:t>
      </w:r>
      <w:r w:rsidR="00326CEC">
        <w:rPr>
          <w:sz w:val="24"/>
        </w:rPr>
        <w:t>Intrastat</w:t>
      </w:r>
      <w:r w:rsidR="00326CEC" w:rsidRPr="00F45D7C">
        <w:rPr>
          <w:sz w:val="24"/>
          <w:szCs w:val="24"/>
        </w:rPr>
        <w:t>"</w:t>
      </w:r>
      <w:r w:rsidRPr="00F45D7C">
        <w:rPr>
          <w:sz w:val="24"/>
          <w:szCs w:val="24"/>
        </w:rPr>
        <w:t>.</w:t>
      </w:r>
    </w:p>
    <w:p w14:paraId="29B8006E" w14:textId="77777777" w:rsidR="00D714C6" w:rsidRDefault="00D714C6">
      <w:pPr>
        <w:pStyle w:val="Zkladntext"/>
        <w:spacing w:before="10"/>
        <w:rPr>
          <w:sz w:val="15"/>
        </w:rPr>
      </w:pPr>
    </w:p>
    <w:p w14:paraId="12F55188" w14:textId="77777777" w:rsidR="00D714C6" w:rsidRDefault="009641C8">
      <w:pPr>
        <w:pStyle w:val="Odstavecseseznamem"/>
        <w:numPr>
          <w:ilvl w:val="0"/>
          <w:numId w:val="2"/>
        </w:numPr>
        <w:tabs>
          <w:tab w:val="left" w:pos="491"/>
        </w:tabs>
        <w:spacing w:before="90"/>
        <w:ind w:right="216" w:firstLine="0"/>
        <w:jc w:val="both"/>
        <w:rPr>
          <w:sz w:val="24"/>
        </w:rPr>
      </w:pPr>
      <w:r>
        <w:rPr>
          <w:spacing w:val="-1"/>
          <w:sz w:val="24"/>
        </w:rPr>
        <w:t>If</w:t>
      </w:r>
      <w:r>
        <w:rPr>
          <w:spacing w:val="-11"/>
          <w:sz w:val="24"/>
        </w:rPr>
        <w:t xml:space="preserve"> </w:t>
      </w:r>
      <w:r>
        <w:rPr>
          <w:spacing w:val="-1"/>
          <w:sz w:val="24"/>
        </w:rPr>
        <w:t>more</w:t>
      </w:r>
      <w:r>
        <w:rPr>
          <w:spacing w:val="-13"/>
          <w:sz w:val="24"/>
        </w:rPr>
        <w:t xml:space="preserve"> </w:t>
      </w:r>
      <w:r>
        <w:rPr>
          <w:spacing w:val="-1"/>
          <w:sz w:val="24"/>
        </w:rPr>
        <w:t>than</w:t>
      </w:r>
      <w:r>
        <w:rPr>
          <w:spacing w:val="-11"/>
          <w:sz w:val="24"/>
        </w:rPr>
        <w:t xml:space="preserve"> </w:t>
      </w:r>
      <w:r>
        <w:rPr>
          <w:spacing w:val="-1"/>
          <w:sz w:val="24"/>
        </w:rPr>
        <w:t>15</w:t>
      </w:r>
      <w:r>
        <w:rPr>
          <w:spacing w:val="-8"/>
          <w:sz w:val="24"/>
        </w:rPr>
        <w:t xml:space="preserve"> </w:t>
      </w:r>
      <w:r>
        <w:rPr>
          <w:spacing w:val="-1"/>
          <w:sz w:val="24"/>
        </w:rPr>
        <w:t>lines</w:t>
      </w:r>
      <w:r>
        <w:rPr>
          <w:spacing w:val="-9"/>
          <w:sz w:val="24"/>
        </w:rPr>
        <w:t xml:space="preserve"> </w:t>
      </w:r>
      <w:r>
        <w:rPr>
          <w:spacing w:val="-1"/>
          <w:sz w:val="24"/>
        </w:rPr>
        <w:t>of</w:t>
      </w:r>
      <w:r>
        <w:rPr>
          <w:spacing w:val="-16"/>
          <w:sz w:val="24"/>
        </w:rPr>
        <w:t xml:space="preserve"> </w:t>
      </w:r>
      <w:r>
        <w:rPr>
          <w:spacing w:val="-1"/>
          <w:sz w:val="24"/>
        </w:rPr>
        <w:t>data</w:t>
      </w:r>
      <w:r>
        <w:rPr>
          <w:spacing w:val="-8"/>
          <w:sz w:val="24"/>
        </w:rPr>
        <w:t xml:space="preserve"> </w:t>
      </w:r>
      <w:r>
        <w:rPr>
          <w:spacing w:val="-1"/>
          <w:sz w:val="24"/>
        </w:rPr>
        <w:t>are</w:t>
      </w:r>
      <w:r>
        <w:rPr>
          <w:spacing w:val="-18"/>
          <w:sz w:val="24"/>
        </w:rPr>
        <w:t xml:space="preserve"> </w:t>
      </w:r>
      <w:r>
        <w:rPr>
          <w:spacing w:val="-1"/>
          <w:sz w:val="24"/>
        </w:rPr>
        <w:t>to</w:t>
      </w:r>
      <w:r>
        <w:rPr>
          <w:spacing w:val="-2"/>
          <w:sz w:val="24"/>
        </w:rPr>
        <w:t xml:space="preserve"> </w:t>
      </w:r>
      <w:r>
        <w:rPr>
          <w:spacing w:val="-1"/>
          <w:sz w:val="24"/>
        </w:rPr>
        <w:t>be</w:t>
      </w:r>
      <w:r>
        <w:rPr>
          <w:spacing w:val="-4"/>
          <w:sz w:val="24"/>
        </w:rPr>
        <w:t xml:space="preserve"> </w:t>
      </w:r>
      <w:r>
        <w:rPr>
          <w:spacing w:val="-1"/>
          <w:sz w:val="24"/>
        </w:rPr>
        <w:t>provided</w:t>
      </w:r>
      <w:r>
        <w:rPr>
          <w:spacing w:val="-7"/>
          <w:sz w:val="24"/>
        </w:rPr>
        <w:t xml:space="preserve"> </w:t>
      </w:r>
      <w:r>
        <w:rPr>
          <w:spacing w:val="-1"/>
          <w:sz w:val="24"/>
        </w:rPr>
        <w:t>on</w:t>
      </w:r>
      <w:r>
        <w:rPr>
          <w:spacing w:val="-12"/>
          <w:sz w:val="24"/>
        </w:rPr>
        <w:t xml:space="preserve"> </w:t>
      </w:r>
      <w:r>
        <w:rPr>
          <w:spacing w:val="-1"/>
          <w:sz w:val="24"/>
        </w:rPr>
        <w:t>a</w:t>
      </w:r>
      <w:r>
        <w:rPr>
          <w:spacing w:val="-8"/>
          <w:sz w:val="24"/>
        </w:rPr>
        <w:t xml:space="preserve"> </w:t>
      </w:r>
      <w:r w:rsidR="00C93C03">
        <w:rPr>
          <w:spacing w:val="-1"/>
          <w:sz w:val="24"/>
        </w:rPr>
        <w:t>one-time</w:t>
      </w:r>
      <w:r>
        <w:rPr>
          <w:spacing w:val="-9"/>
          <w:sz w:val="24"/>
        </w:rPr>
        <w:t xml:space="preserve"> </w:t>
      </w:r>
      <w:r w:rsidR="00B51334">
        <w:rPr>
          <w:spacing w:val="-1"/>
          <w:sz w:val="24"/>
        </w:rPr>
        <w:t>Declaration</w:t>
      </w:r>
      <w:r>
        <w:rPr>
          <w:spacing w:val="-1"/>
          <w:sz w:val="24"/>
        </w:rPr>
        <w:t>,</w:t>
      </w:r>
      <w:r>
        <w:rPr>
          <w:spacing w:val="-5"/>
          <w:sz w:val="24"/>
        </w:rPr>
        <w:t xml:space="preserve"> </w:t>
      </w:r>
      <w:r>
        <w:rPr>
          <w:sz w:val="24"/>
        </w:rPr>
        <w:t>such</w:t>
      </w:r>
      <w:r>
        <w:rPr>
          <w:spacing w:val="-12"/>
          <w:sz w:val="24"/>
        </w:rPr>
        <w:t xml:space="preserve"> </w:t>
      </w:r>
      <w:r w:rsidR="00B51334">
        <w:rPr>
          <w:sz w:val="24"/>
        </w:rPr>
        <w:t>Declaration</w:t>
      </w:r>
      <w:r>
        <w:rPr>
          <w:spacing w:val="-2"/>
          <w:sz w:val="24"/>
        </w:rPr>
        <w:t xml:space="preserve"> </w:t>
      </w:r>
      <w:r>
        <w:rPr>
          <w:sz w:val="24"/>
        </w:rPr>
        <w:t>cannot</w:t>
      </w:r>
      <w:r w:rsidR="00B51334">
        <w:rPr>
          <w:sz w:val="24"/>
        </w:rPr>
        <w:t xml:space="preserve"> </w:t>
      </w:r>
      <w:r>
        <w:rPr>
          <w:spacing w:val="-58"/>
          <w:sz w:val="24"/>
        </w:rPr>
        <w:t xml:space="preserve"> </w:t>
      </w:r>
      <w:r>
        <w:rPr>
          <w:sz w:val="24"/>
        </w:rPr>
        <w:t>be</w:t>
      </w:r>
      <w:r>
        <w:rPr>
          <w:spacing w:val="-1"/>
          <w:sz w:val="24"/>
        </w:rPr>
        <w:t xml:space="preserve"> </w:t>
      </w:r>
      <w:r>
        <w:rPr>
          <w:sz w:val="24"/>
        </w:rPr>
        <w:t>submitted in</w:t>
      </w:r>
      <w:r>
        <w:rPr>
          <w:spacing w:val="-5"/>
          <w:sz w:val="24"/>
        </w:rPr>
        <w:t xml:space="preserve"> </w:t>
      </w:r>
      <w:r>
        <w:rPr>
          <w:sz w:val="24"/>
        </w:rPr>
        <w:t>paper</w:t>
      </w:r>
      <w:r>
        <w:rPr>
          <w:spacing w:val="6"/>
          <w:sz w:val="24"/>
        </w:rPr>
        <w:t xml:space="preserve"> </w:t>
      </w:r>
      <w:r>
        <w:rPr>
          <w:sz w:val="24"/>
        </w:rPr>
        <w:t>form</w:t>
      </w:r>
      <w:r>
        <w:rPr>
          <w:spacing w:val="-5"/>
          <w:sz w:val="24"/>
        </w:rPr>
        <w:t xml:space="preserve"> </w:t>
      </w:r>
      <w:r>
        <w:rPr>
          <w:sz w:val="24"/>
        </w:rPr>
        <w:t>but</w:t>
      </w:r>
      <w:r>
        <w:rPr>
          <w:spacing w:val="5"/>
          <w:sz w:val="24"/>
        </w:rPr>
        <w:t xml:space="preserve"> </w:t>
      </w:r>
      <w:r>
        <w:rPr>
          <w:sz w:val="24"/>
        </w:rPr>
        <w:t>must</w:t>
      </w:r>
      <w:r>
        <w:rPr>
          <w:spacing w:val="5"/>
          <w:sz w:val="24"/>
        </w:rPr>
        <w:t xml:space="preserve"> </w:t>
      </w:r>
      <w:r>
        <w:rPr>
          <w:sz w:val="24"/>
        </w:rPr>
        <w:t>be</w:t>
      </w:r>
      <w:r>
        <w:rPr>
          <w:spacing w:val="-1"/>
          <w:sz w:val="24"/>
        </w:rPr>
        <w:t xml:space="preserve"> </w:t>
      </w:r>
      <w:r>
        <w:rPr>
          <w:sz w:val="24"/>
        </w:rPr>
        <w:t>prepared and transmitted electronically.</w:t>
      </w:r>
    </w:p>
    <w:p w14:paraId="68459284" w14:textId="77777777" w:rsidR="00D714C6" w:rsidRDefault="00D714C6">
      <w:pPr>
        <w:pStyle w:val="Zkladntext"/>
        <w:spacing w:before="10"/>
        <w:rPr>
          <w:sz w:val="23"/>
        </w:rPr>
      </w:pPr>
    </w:p>
    <w:p w14:paraId="5012B010" w14:textId="77777777" w:rsidR="00D714C6" w:rsidRDefault="009641C8">
      <w:pPr>
        <w:pStyle w:val="Odstavecseseznamem"/>
        <w:numPr>
          <w:ilvl w:val="0"/>
          <w:numId w:val="2"/>
        </w:numPr>
        <w:tabs>
          <w:tab w:val="left" w:pos="505"/>
        </w:tabs>
        <w:spacing w:line="242" w:lineRule="auto"/>
        <w:ind w:right="227" w:firstLine="0"/>
        <w:jc w:val="both"/>
        <w:rPr>
          <w:sz w:val="24"/>
        </w:rPr>
      </w:pPr>
      <w:r>
        <w:rPr>
          <w:sz w:val="24"/>
        </w:rPr>
        <w:t xml:space="preserve">The single </w:t>
      </w:r>
      <w:r w:rsidR="00B51334">
        <w:rPr>
          <w:sz w:val="24"/>
        </w:rPr>
        <w:t>Declaration</w:t>
      </w:r>
      <w:r>
        <w:rPr>
          <w:sz w:val="24"/>
        </w:rPr>
        <w:t xml:space="preserve"> in paper form may be completed only in large print, in blue or black</w:t>
      </w:r>
      <w:r>
        <w:rPr>
          <w:spacing w:val="1"/>
          <w:sz w:val="24"/>
        </w:rPr>
        <w:t xml:space="preserve"> </w:t>
      </w:r>
      <w:r>
        <w:rPr>
          <w:sz w:val="24"/>
        </w:rPr>
        <w:t>ink</w:t>
      </w:r>
      <w:r>
        <w:rPr>
          <w:spacing w:val="1"/>
          <w:sz w:val="24"/>
        </w:rPr>
        <w:t xml:space="preserve"> </w:t>
      </w:r>
      <w:r>
        <w:rPr>
          <w:sz w:val="24"/>
        </w:rPr>
        <w:t>and</w:t>
      </w:r>
      <w:r>
        <w:rPr>
          <w:spacing w:val="6"/>
          <w:sz w:val="24"/>
        </w:rPr>
        <w:t xml:space="preserve"> </w:t>
      </w:r>
      <w:r>
        <w:rPr>
          <w:sz w:val="24"/>
        </w:rPr>
        <w:t>indelibly.</w:t>
      </w:r>
    </w:p>
    <w:p w14:paraId="77F9350B" w14:textId="77777777" w:rsidR="00D714C6" w:rsidRDefault="00D714C6">
      <w:pPr>
        <w:pStyle w:val="Zkladntext"/>
        <w:spacing w:before="8"/>
        <w:rPr>
          <w:sz w:val="23"/>
        </w:rPr>
      </w:pPr>
    </w:p>
    <w:p w14:paraId="2E74E208" w14:textId="77777777" w:rsidR="00D714C6" w:rsidRPr="00C17A7F" w:rsidRDefault="009641C8" w:rsidP="00C93C03">
      <w:pPr>
        <w:pStyle w:val="Odstavecseseznamem"/>
        <w:numPr>
          <w:ilvl w:val="0"/>
          <w:numId w:val="2"/>
        </w:numPr>
        <w:tabs>
          <w:tab w:val="left" w:pos="501"/>
        </w:tabs>
        <w:spacing w:before="4" w:line="237" w:lineRule="auto"/>
        <w:ind w:right="215" w:firstLine="0"/>
        <w:jc w:val="both"/>
        <w:rPr>
          <w:sz w:val="24"/>
          <w:szCs w:val="24"/>
        </w:rPr>
      </w:pPr>
      <w:r w:rsidRPr="00C17A7F">
        <w:rPr>
          <w:b/>
          <w:sz w:val="24"/>
        </w:rPr>
        <w:t>If,</w:t>
      </w:r>
      <w:r w:rsidRPr="00C17A7F">
        <w:rPr>
          <w:b/>
          <w:spacing w:val="-5"/>
          <w:sz w:val="24"/>
        </w:rPr>
        <w:t xml:space="preserve"> </w:t>
      </w:r>
      <w:r w:rsidRPr="00C17A7F">
        <w:rPr>
          <w:b/>
          <w:sz w:val="24"/>
        </w:rPr>
        <w:t>contrary</w:t>
      </w:r>
      <w:r w:rsidRPr="00C17A7F">
        <w:rPr>
          <w:b/>
          <w:spacing w:val="-2"/>
          <w:sz w:val="24"/>
        </w:rPr>
        <w:t xml:space="preserve"> </w:t>
      </w:r>
      <w:r w:rsidRPr="00C17A7F">
        <w:rPr>
          <w:b/>
          <w:sz w:val="24"/>
        </w:rPr>
        <w:t>to</w:t>
      </w:r>
      <w:r w:rsidRPr="00C17A7F">
        <w:rPr>
          <w:b/>
          <w:spacing w:val="-2"/>
          <w:sz w:val="24"/>
        </w:rPr>
        <w:t xml:space="preserve"> </w:t>
      </w:r>
      <w:r w:rsidRPr="00C17A7F">
        <w:rPr>
          <w:b/>
          <w:sz w:val="24"/>
        </w:rPr>
        <w:t>the</w:t>
      </w:r>
      <w:r w:rsidRPr="00C17A7F">
        <w:rPr>
          <w:b/>
          <w:spacing w:val="-8"/>
          <w:sz w:val="24"/>
        </w:rPr>
        <w:t xml:space="preserve"> </w:t>
      </w:r>
      <w:r w:rsidRPr="00C17A7F">
        <w:rPr>
          <w:b/>
          <w:sz w:val="24"/>
        </w:rPr>
        <w:t>assumptions,</w:t>
      </w:r>
      <w:r w:rsidRPr="00C17A7F">
        <w:rPr>
          <w:b/>
          <w:spacing w:val="-5"/>
          <w:sz w:val="24"/>
        </w:rPr>
        <w:t xml:space="preserve"> </w:t>
      </w:r>
      <w:r w:rsidRPr="00C17A7F">
        <w:rPr>
          <w:b/>
          <w:sz w:val="24"/>
        </w:rPr>
        <w:t>there</w:t>
      </w:r>
      <w:r w:rsidRPr="00C17A7F">
        <w:rPr>
          <w:b/>
          <w:spacing w:val="-3"/>
          <w:sz w:val="24"/>
        </w:rPr>
        <w:t xml:space="preserve"> </w:t>
      </w:r>
      <w:r w:rsidRPr="00C17A7F">
        <w:rPr>
          <w:b/>
          <w:sz w:val="24"/>
        </w:rPr>
        <w:t>is</w:t>
      </w:r>
      <w:r w:rsidRPr="00C17A7F">
        <w:rPr>
          <w:b/>
          <w:spacing w:val="-4"/>
          <w:sz w:val="24"/>
        </w:rPr>
        <w:t xml:space="preserve"> </w:t>
      </w:r>
      <w:r w:rsidRPr="00C17A7F">
        <w:rPr>
          <w:b/>
          <w:sz w:val="24"/>
        </w:rPr>
        <w:t>a</w:t>
      </w:r>
      <w:r w:rsidRPr="00C17A7F">
        <w:rPr>
          <w:b/>
          <w:spacing w:val="-7"/>
          <w:sz w:val="24"/>
        </w:rPr>
        <w:t xml:space="preserve"> </w:t>
      </w:r>
      <w:r w:rsidRPr="00C17A7F">
        <w:rPr>
          <w:b/>
          <w:sz w:val="24"/>
        </w:rPr>
        <w:t>further</w:t>
      </w:r>
      <w:r w:rsidRPr="00C17A7F">
        <w:rPr>
          <w:b/>
          <w:spacing w:val="-1"/>
          <w:sz w:val="24"/>
        </w:rPr>
        <w:t xml:space="preserve"> </w:t>
      </w:r>
      <w:r w:rsidRPr="00C17A7F">
        <w:rPr>
          <w:b/>
          <w:sz w:val="24"/>
        </w:rPr>
        <w:t>import or</w:t>
      </w:r>
      <w:r w:rsidRPr="00C17A7F">
        <w:rPr>
          <w:b/>
          <w:spacing w:val="-8"/>
          <w:sz w:val="24"/>
        </w:rPr>
        <w:t xml:space="preserve"> </w:t>
      </w:r>
      <w:r w:rsidRPr="00C17A7F">
        <w:rPr>
          <w:b/>
          <w:sz w:val="24"/>
        </w:rPr>
        <w:t>export</w:t>
      </w:r>
      <w:r w:rsidRPr="00C17A7F">
        <w:rPr>
          <w:b/>
          <w:spacing w:val="-1"/>
          <w:sz w:val="24"/>
        </w:rPr>
        <w:t xml:space="preserve"> </w:t>
      </w:r>
      <w:r w:rsidRPr="00C17A7F">
        <w:rPr>
          <w:b/>
          <w:sz w:val="24"/>
        </w:rPr>
        <w:t>of</w:t>
      </w:r>
      <w:r w:rsidRPr="00C17A7F">
        <w:rPr>
          <w:b/>
          <w:spacing w:val="-4"/>
          <w:sz w:val="24"/>
        </w:rPr>
        <w:t xml:space="preserve"> </w:t>
      </w:r>
      <w:r w:rsidRPr="00C17A7F">
        <w:rPr>
          <w:b/>
          <w:sz w:val="24"/>
        </w:rPr>
        <w:t>goods</w:t>
      </w:r>
      <w:r w:rsidRPr="00C17A7F">
        <w:rPr>
          <w:b/>
          <w:spacing w:val="-8"/>
          <w:sz w:val="24"/>
        </w:rPr>
        <w:t xml:space="preserve"> </w:t>
      </w:r>
      <w:r>
        <w:rPr>
          <w:sz w:val="24"/>
        </w:rPr>
        <w:t>before</w:t>
      </w:r>
      <w:r w:rsidRPr="00C17A7F">
        <w:rPr>
          <w:spacing w:val="-8"/>
          <w:sz w:val="24"/>
        </w:rPr>
        <w:t xml:space="preserve"> </w:t>
      </w:r>
      <w:r>
        <w:rPr>
          <w:sz w:val="24"/>
        </w:rPr>
        <w:t>the</w:t>
      </w:r>
      <w:r w:rsidRPr="00C17A7F">
        <w:rPr>
          <w:spacing w:val="-57"/>
          <w:sz w:val="24"/>
        </w:rPr>
        <w:t xml:space="preserve"> </w:t>
      </w:r>
      <w:r>
        <w:rPr>
          <w:sz w:val="24"/>
        </w:rPr>
        <w:t xml:space="preserve">end of the calendar year in which the </w:t>
      </w:r>
      <w:r w:rsidR="00C93C03">
        <w:rPr>
          <w:sz w:val="24"/>
        </w:rPr>
        <w:t>o</w:t>
      </w:r>
      <w:r w:rsidR="00CE658F">
        <w:rPr>
          <w:sz w:val="24"/>
        </w:rPr>
        <w:t>ne-time declaration</w:t>
      </w:r>
      <w:r>
        <w:rPr>
          <w:sz w:val="24"/>
        </w:rPr>
        <w:t xml:space="preserve"> was transmitted to the customs office,</w:t>
      </w:r>
      <w:r w:rsidRPr="00C17A7F">
        <w:rPr>
          <w:spacing w:val="1"/>
          <w:sz w:val="24"/>
        </w:rPr>
        <w:t xml:space="preserve"> </w:t>
      </w:r>
      <w:r>
        <w:rPr>
          <w:sz w:val="24"/>
        </w:rPr>
        <w:t>the</w:t>
      </w:r>
      <w:r w:rsidRPr="00C17A7F">
        <w:rPr>
          <w:spacing w:val="-8"/>
          <w:sz w:val="24"/>
        </w:rPr>
        <w:t xml:space="preserve"> </w:t>
      </w:r>
      <w:r w:rsidR="00F82405" w:rsidRPr="00C17A7F">
        <w:rPr>
          <w:b/>
          <w:sz w:val="24"/>
        </w:rPr>
        <w:t>PSI</w:t>
      </w:r>
      <w:r w:rsidRPr="00C17A7F">
        <w:rPr>
          <w:b/>
          <w:spacing w:val="-6"/>
          <w:sz w:val="24"/>
        </w:rPr>
        <w:t xml:space="preserve"> </w:t>
      </w:r>
      <w:r w:rsidRPr="00C17A7F">
        <w:rPr>
          <w:b/>
          <w:sz w:val="24"/>
        </w:rPr>
        <w:t>shall</w:t>
      </w:r>
      <w:r w:rsidRPr="00C17A7F">
        <w:rPr>
          <w:b/>
          <w:spacing w:val="-10"/>
          <w:sz w:val="24"/>
        </w:rPr>
        <w:t xml:space="preserve"> </w:t>
      </w:r>
      <w:r w:rsidRPr="00C17A7F">
        <w:rPr>
          <w:b/>
          <w:sz w:val="24"/>
        </w:rPr>
        <w:t>be</w:t>
      </w:r>
      <w:r w:rsidRPr="00C17A7F">
        <w:rPr>
          <w:b/>
          <w:spacing w:val="-8"/>
          <w:sz w:val="24"/>
        </w:rPr>
        <w:t xml:space="preserve"> </w:t>
      </w:r>
      <w:r w:rsidRPr="00C17A7F">
        <w:rPr>
          <w:b/>
          <w:sz w:val="24"/>
        </w:rPr>
        <w:t>obliged</w:t>
      </w:r>
      <w:r w:rsidRPr="00C17A7F">
        <w:rPr>
          <w:b/>
          <w:spacing w:val="-6"/>
          <w:sz w:val="24"/>
        </w:rPr>
        <w:t xml:space="preserve"> </w:t>
      </w:r>
      <w:r w:rsidRPr="00C17A7F">
        <w:rPr>
          <w:b/>
          <w:sz w:val="24"/>
        </w:rPr>
        <w:t>to</w:t>
      </w:r>
      <w:r w:rsidRPr="00C17A7F">
        <w:rPr>
          <w:b/>
          <w:spacing w:val="-12"/>
          <w:sz w:val="24"/>
        </w:rPr>
        <w:t xml:space="preserve"> </w:t>
      </w:r>
      <w:r w:rsidRPr="00C17A7F">
        <w:rPr>
          <w:b/>
          <w:sz w:val="24"/>
        </w:rPr>
        <w:t>transmit</w:t>
      </w:r>
      <w:r w:rsidRPr="00C17A7F">
        <w:rPr>
          <w:b/>
          <w:spacing w:val="-5"/>
          <w:sz w:val="24"/>
        </w:rPr>
        <w:t xml:space="preserve"> </w:t>
      </w:r>
      <w:r w:rsidRPr="00C17A7F">
        <w:rPr>
          <w:b/>
          <w:sz w:val="24"/>
        </w:rPr>
        <w:t>Intrastat</w:t>
      </w:r>
      <w:r w:rsidRPr="00C17A7F">
        <w:rPr>
          <w:b/>
          <w:spacing w:val="-5"/>
          <w:sz w:val="24"/>
        </w:rPr>
        <w:t xml:space="preserve"> </w:t>
      </w:r>
      <w:r w:rsidR="00B51334" w:rsidRPr="00C17A7F">
        <w:rPr>
          <w:b/>
          <w:sz w:val="24"/>
        </w:rPr>
        <w:t>Declarations</w:t>
      </w:r>
      <w:r w:rsidRPr="00C17A7F">
        <w:rPr>
          <w:b/>
          <w:spacing w:val="3"/>
          <w:sz w:val="24"/>
        </w:rPr>
        <w:t xml:space="preserve"> </w:t>
      </w:r>
      <w:r>
        <w:rPr>
          <w:sz w:val="24"/>
        </w:rPr>
        <w:t>in</w:t>
      </w:r>
      <w:r w:rsidRPr="00C17A7F">
        <w:rPr>
          <w:spacing w:val="-12"/>
          <w:sz w:val="24"/>
        </w:rPr>
        <w:t xml:space="preserve"> </w:t>
      </w:r>
      <w:r>
        <w:rPr>
          <w:sz w:val="24"/>
        </w:rPr>
        <w:t>accordance</w:t>
      </w:r>
      <w:r w:rsidRPr="00C17A7F">
        <w:rPr>
          <w:spacing w:val="-8"/>
          <w:sz w:val="24"/>
        </w:rPr>
        <w:t xml:space="preserve"> </w:t>
      </w:r>
      <w:r>
        <w:rPr>
          <w:sz w:val="24"/>
        </w:rPr>
        <w:t>with</w:t>
      </w:r>
      <w:r w:rsidRPr="00C17A7F">
        <w:rPr>
          <w:spacing w:val="-11"/>
          <w:sz w:val="24"/>
        </w:rPr>
        <w:t xml:space="preserve"> </w:t>
      </w:r>
      <w:r>
        <w:rPr>
          <w:sz w:val="24"/>
        </w:rPr>
        <w:t>the</w:t>
      </w:r>
      <w:r w:rsidRPr="00C17A7F">
        <w:rPr>
          <w:spacing w:val="-58"/>
          <w:sz w:val="24"/>
        </w:rPr>
        <w:t xml:space="preserve"> </w:t>
      </w:r>
      <w:r>
        <w:rPr>
          <w:sz w:val="24"/>
        </w:rPr>
        <w:t>rules</w:t>
      </w:r>
      <w:r w:rsidRPr="00C17A7F">
        <w:rPr>
          <w:spacing w:val="-10"/>
          <w:sz w:val="24"/>
        </w:rPr>
        <w:t xml:space="preserve"> </w:t>
      </w:r>
      <w:r>
        <w:rPr>
          <w:sz w:val="24"/>
        </w:rPr>
        <w:t>set</w:t>
      </w:r>
      <w:r w:rsidRPr="00C17A7F">
        <w:rPr>
          <w:spacing w:val="-2"/>
          <w:sz w:val="24"/>
        </w:rPr>
        <w:t xml:space="preserve"> </w:t>
      </w:r>
      <w:r>
        <w:rPr>
          <w:sz w:val="24"/>
        </w:rPr>
        <w:t>out</w:t>
      </w:r>
      <w:r w:rsidRPr="00C17A7F">
        <w:rPr>
          <w:spacing w:val="-3"/>
          <w:sz w:val="24"/>
        </w:rPr>
        <w:t xml:space="preserve"> </w:t>
      </w:r>
      <w:r>
        <w:rPr>
          <w:sz w:val="24"/>
        </w:rPr>
        <w:t>in</w:t>
      </w:r>
      <w:r w:rsidRPr="00C17A7F">
        <w:rPr>
          <w:spacing w:val="-12"/>
          <w:sz w:val="24"/>
        </w:rPr>
        <w:t xml:space="preserve"> </w:t>
      </w:r>
      <w:r>
        <w:rPr>
          <w:sz w:val="24"/>
        </w:rPr>
        <w:t>the</w:t>
      </w:r>
      <w:r w:rsidRPr="00C17A7F">
        <w:rPr>
          <w:spacing w:val="-8"/>
          <w:sz w:val="24"/>
        </w:rPr>
        <w:t xml:space="preserve"> </w:t>
      </w:r>
      <w:r>
        <w:rPr>
          <w:sz w:val="24"/>
        </w:rPr>
        <w:t>preceding</w:t>
      </w:r>
      <w:r w:rsidRPr="00C17A7F">
        <w:rPr>
          <w:spacing w:val="-7"/>
          <w:sz w:val="24"/>
        </w:rPr>
        <w:t xml:space="preserve"> </w:t>
      </w:r>
      <w:r>
        <w:rPr>
          <w:sz w:val="24"/>
        </w:rPr>
        <w:t>paragraphs.</w:t>
      </w:r>
      <w:r w:rsidRPr="00C17A7F">
        <w:rPr>
          <w:spacing w:val="-6"/>
          <w:sz w:val="24"/>
        </w:rPr>
        <w:t xml:space="preserve"> </w:t>
      </w:r>
      <w:r>
        <w:rPr>
          <w:sz w:val="24"/>
        </w:rPr>
        <w:t>This</w:t>
      </w:r>
      <w:r w:rsidRPr="00C17A7F">
        <w:rPr>
          <w:spacing w:val="-4"/>
          <w:sz w:val="24"/>
        </w:rPr>
        <w:t xml:space="preserve"> </w:t>
      </w:r>
      <w:r>
        <w:rPr>
          <w:sz w:val="24"/>
        </w:rPr>
        <w:t>means</w:t>
      </w:r>
      <w:r w:rsidRPr="00C17A7F">
        <w:rPr>
          <w:spacing w:val="-9"/>
          <w:sz w:val="24"/>
        </w:rPr>
        <w:t xml:space="preserve"> </w:t>
      </w:r>
      <w:r>
        <w:rPr>
          <w:sz w:val="24"/>
        </w:rPr>
        <w:t>that</w:t>
      </w:r>
      <w:r w:rsidRPr="00C17A7F">
        <w:rPr>
          <w:spacing w:val="2"/>
          <w:sz w:val="24"/>
        </w:rPr>
        <w:t xml:space="preserve"> </w:t>
      </w:r>
      <w:r>
        <w:rPr>
          <w:sz w:val="24"/>
        </w:rPr>
        <w:t>it</w:t>
      </w:r>
      <w:r w:rsidRPr="00C17A7F">
        <w:rPr>
          <w:spacing w:val="-3"/>
          <w:sz w:val="24"/>
        </w:rPr>
        <w:t xml:space="preserve"> </w:t>
      </w:r>
      <w:r>
        <w:rPr>
          <w:sz w:val="24"/>
        </w:rPr>
        <w:t>becomes</w:t>
      </w:r>
      <w:r w:rsidRPr="00C17A7F">
        <w:rPr>
          <w:spacing w:val="-9"/>
          <w:sz w:val="24"/>
        </w:rPr>
        <w:t xml:space="preserve"> </w:t>
      </w:r>
      <w:r>
        <w:rPr>
          <w:sz w:val="24"/>
        </w:rPr>
        <w:t>a</w:t>
      </w:r>
      <w:r w:rsidRPr="00C17A7F">
        <w:rPr>
          <w:spacing w:val="-8"/>
          <w:sz w:val="24"/>
        </w:rPr>
        <w:t xml:space="preserve"> </w:t>
      </w:r>
      <w:r w:rsidR="00F82405">
        <w:rPr>
          <w:sz w:val="24"/>
        </w:rPr>
        <w:t>PSI</w:t>
      </w:r>
      <w:r w:rsidRPr="00C17A7F">
        <w:rPr>
          <w:spacing w:val="-2"/>
          <w:sz w:val="24"/>
        </w:rPr>
        <w:t xml:space="preserve"> </w:t>
      </w:r>
      <w:r>
        <w:rPr>
          <w:sz w:val="24"/>
        </w:rPr>
        <w:t>with</w:t>
      </w:r>
      <w:r w:rsidRPr="00C17A7F">
        <w:rPr>
          <w:spacing w:val="-12"/>
          <w:sz w:val="24"/>
        </w:rPr>
        <w:t xml:space="preserve"> </w:t>
      </w:r>
      <w:r>
        <w:rPr>
          <w:sz w:val="24"/>
        </w:rPr>
        <w:t>the</w:t>
      </w:r>
      <w:r w:rsidRPr="00C17A7F">
        <w:rPr>
          <w:spacing w:val="-58"/>
          <w:sz w:val="24"/>
        </w:rPr>
        <w:t xml:space="preserve"> </w:t>
      </w:r>
      <w:r>
        <w:rPr>
          <w:sz w:val="24"/>
        </w:rPr>
        <w:t>obligation to transmit to the customs authority for each calendar month the relevant Intrastat</w:t>
      </w:r>
      <w:r w:rsidRPr="00C17A7F">
        <w:rPr>
          <w:spacing w:val="1"/>
          <w:sz w:val="24"/>
        </w:rPr>
        <w:t xml:space="preserve"> </w:t>
      </w:r>
      <w:r>
        <w:rPr>
          <w:sz w:val="24"/>
        </w:rPr>
        <w:t>declaration,</w:t>
      </w:r>
      <w:r w:rsidRPr="00C17A7F">
        <w:rPr>
          <w:spacing w:val="1"/>
          <w:sz w:val="24"/>
        </w:rPr>
        <w:t xml:space="preserve"> </w:t>
      </w:r>
      <w:r>
        <w:rPr>
          <w:sz w:val="24"/>
        </w:rPr>
        <w:t>whether</w:t>
      </w:r>
      <w:r w:rsidRPr="00C17A7F">
        <w:rPr>
          <w:spacing w:val="1"/>
          <w:sz w:val="24"/>
        </w:rPr>
        <w:t xml:space="preserve"> </w:t>
      </w:r>
      <w:r>
        <w:rPr>
          <w:sz w:val="24"/>
        </w:rPr>
        <w:t>with</w:t>
      </w:r>
      <w:r w:rsidRPr="00C17A7F">
        <w:rPr>
          <w:spacing w:val="-6"/>
          <w:sz w:val="24"/>
        </w:rPr>
        <w:t xml:space="preserve"> </w:t>
      </w:r>
      <w:r>
        <w:rPr>
          <w:sz w:val="24"/>
        </w:rPr>
        <w:t>data</w:t>
      </w:r>
      <w:r w:rsidRPr="00C17A7F">
        <w:rPr>
          <w:spacing w:val="-11"/>
          <w:sz w:val="24"/>
        </w:rPr>
        <w:t xml:space="preserve"> </w:t>
      </w:r>
      <w:r>
        <w:rPr>
          <w:sz w:val="24"/>
        </w:rPr>
        <w:t>on exported</w:t>
      </w:r>
      <w:r w:rsidRPr="00C17A7F">
        <w:rPr>
          <w:spacing w:val="-9"/>
          <w:sz w:val="24"/>
        </w:rPr>
        <w:t xml:space="preserve"> </w:t>
      </w:r>
      <w:r>
        <w:rPr>
          <w:sz w:val="24"/>
        </w:rPr>
        <w:t>or</w:t>
      </w:r>
      <w:r w:rsidRPr="00C17A7F">
        <w:rPr>
          <w:spacing w:val="-4"/>
          <w:sz w:val="24"/>
        </w:rPr>
        <w:t xml:space="preserve"> </w:t>
      </w:r>
      <w:r>
        <w:rPr>
          <w:sz w:val="24"/>
        </w:rPr>
        <w:t>imported</w:t>
      </w:r>
      <w:r w:rsidRPr="00C17A7F">
        <w:rPr>
          <w:spacing w:val="-4"/>
          <w:sz w:val="24"/>
        </w:rPr>
        <w:t xml:space="preserve"> </w:t>
      </w:r>
      <w:r>
        <w:rPr>
          <w:sz w:val="24"/>
        </w:rPr>
        <w:t>goods</w:t>
      </w:r>
      <w:r w:rsidRPr="00C17A7F">
        <w:rPr>
          <w:spacing w:val="-12"/>
          <w:sz w:val="24"/>
        </w:rPr>
        <w:t xml:space="preserve"> </w:t>
      </w:r>
      <w:r>
        <w:rPr>
          <w:sz w:val="24"/>
        </w:rPr>
        <w:t>or</w:t>
      </w:r>
      <w:r w:rsidRPr="00C17A7F">
        <w:rPr>
          <w:spacing w:val="-3"/>
          <w:sz w:val="24"/>
        </w:rPr>
        <w:t xml:space="preserve"> </w:t>
      </w:r>
      <w:r>
        <w:rPr>
          <w:sz w:val="24"/>
        </w:rPr>
        <w:t>negative</w:t>
      </w:r>
      <w:r w:rsidRPr="00C17A7F">
        <w:rPr>
          <w:spacing w:val="-1"/>
          <w:sz w:val="24"/>
        </w:rPr>
        <w:t xml:space="preserve"> </w:t>
      </w:r>
      <w:r>
        <w:rPr>
          <w:sz w:val="24"/>
        </w:rPr>
        <w:t>declaration,</w:t>
      </w:r>
      <w:r w:rsidRPr="00C17A7F">
        <w:rPr>
          <w:spacing w:val="1"/>
          <w:sz w:val="24"/>
        </w:rPr>
        <w:t xml:space="preserve"> </w:t>
      </w:r>
      <w:r>
        <w:rPr>
          <w:sz w:val="24"/>
        </w:rPr>
        <w:t>until</w:t>
      </w:r>
      <w:r w:rsidRPr="00C17A7F">
        <w:rPr>
          <w:spacing w:val="-9"/>
          <w:sz w:val="24"/>
        </w:rPr>
        <w:t xml:space="preserve"> </w:t>
      </w:r>
      <w:r>
        <w:rPr>
          <w:sz w:val="24"/>
        </w:rPr>
        <w:t>the</w:t>
      </w:r>
      <w:r w:rsidRPr="00C17A7F">
        <w:rPr>
          <w:spacing w:val="-58"/>
          <w:sz w:val="24"/>
        </w:rPr>
        <w:t xml:space="preserve"> </w:t>
      </w:r>
      <w:r w:rsidRPr="00C17A7F">
        <w:rPr>
          <w:spacing w:val="-2"/>
          <w:sz w:val="24"/>
        </w:rPr>
        <w:t>end</w:t>
      </w:r>
      <w:r w:rsidRPr="00C17A7F">
        <w:rPr>
          <w:spacing w:val="-8"/>
          <w:sz w:val="24"/>
        </w:rPr>
        <w:t xml:space="preserve"> </w:t>
      </w:r>
      <w:r w:rsidRPr="00C17A7F">
        <w:rPr>
          <w:spacing w:val="-1"/>
          <w:sz w:val="24"/>
        </w:rPr>
        <w:t>of</w:t>
      </w:r>
      <w:r w:rsidRPr="00C17A7F">
        <w:rPr>
          <w:spacing w:val="-16"/>
          <w:sz w:val="24"/>
        </w:rPr>
        <w:t xml:space="preserve"> </w:t>
      </w:r>
      <w:r w:rsidRPr="00C17A7F">
        <w:rPr>
          <w:spacing w:val="-1"/>
          <w:sz w:val="24"/>
        </w:rPr>
        <w:t>the</w:t>
      </w:r>
      <w:r w:rsidRPr="00C17A7F">
        <w:rPr>
          <w:spacing w:val="-9"/>
          <w:sz w:val="24"/>
        </w:rPr>
        <w:t xml:space="preserve"> </w:t>
      </w:r>
      <w:r w:rsidRPr="00C17A7F">
        <w:rPr>
          <w:spacing w:val="-1"/>
          <w:sz w:val="24"/>
        </w:rPr>
        <w:lastRenderedPageBreak/>
        <w:t>calendar year</w:t>
      </w:r>
      <w:r w:rsidRPr="00C17A7F">
        <w:rPr>
          <w:spacing w:val="-6"/>
          <w:sz w:val="24"/>
        </w:rPr>
        <w:t xml:space="preserve"> </w:t>
      </w:r>
      <w:r w:rsidRPr="00C17A7F">
        <w:rPr>
          <w:spacing w:val="-1"/>
          <w:sz w:val="24"/>
        </w:rPr>
        <w:t>and</w:t>
      </w:r>
      <w:r w:rsidRPr="00C17A7F">
        <w:rPr>
          <w:spacing w:val="-3"/>
          <w:sz w:val="24"/>
        </w:rPr>
        <w:t xml:space="preserve"> </w:t>
      </w:r>
      <w:r w:rsidRPr="00C17A7F">
        <w:rPr>
          <w:spacing w:val="-1"/>
          <w:sz w:val="24"/>
        </w:rPr>
        <w:t>for</w:t>
      </w:r>
      <w:r w:rsidRPr="00C17A7F">
        <w:rPr>
          <w:spacing w:val="-11"/>
          <w:sz w:val="24"/>
        </w:rPr>
        <w:t xml:space="preserve"> </w:t>
      </w:r>
      <w:r w:rsidRPr="00C17A7F">
        <w:rPr>
          <w:spacing w:val="-1"/>
          <w:sz w:val="24"/>
        </w:rPr>
        <w:t>the</w:t>
      </w:r>
      <w:r w:rsidRPr="00C17A7F">
        <w:rPr>
          <w:spacing w:val="-9"/>
          <w:sz w:val="24"/>
        </w:rPr>
        <w:t xml:space="preserve"> </w:t>
      </w:r>
      <w:r w:rsidRPr="00C17A7F">
        <w:rPr>
          <w:spacing w:val="-1"/>
          <w:sz w:val="24"/>
        </w:rPr>
        <w:t>whole</w:t>
      </w:r>
      <w:r w:rsidRPr="00C17A7F">
        <w:rPr>
          <w:spacing w:val="-9"/>
          <w:sz w:val="24"/>
        </w:rPr>
        <w:t xml:space="preserve"> </w:t>
      </w:r>
      <w:r w:rsidRPr="00C17A7F">
        <w:rPr>
          <w:spacing w:val="-1"/>
          <w:sz w:val="24"/>
        </w:rPr>
        <w:t>of</w:t>
      </w:r>
      <w:r w:rsidRPr="00C17A7F">
        <w:rPr>
          <w:spacing w:val="-16"/>
          <w:sz w:val="24"/>
        </w:rPr>
        <w:t xml:space="preserve"> </w:t>
      </w:r>
      <w:r w:rsidRPr="00C17A7F">
        <w:rPr>
          <w:spacing w:val="-1"/>
          <w:sz w:val="24"/>
        </w:rPr>
        <w:t>the</w:t>
      </w:r>
      <w:r w:rsidRPr="00C17A7F">
        <w:rPr>
          <w:spacing w:val="-9"/>
          <w:sz w:val="24"/>
        </w:rPr>
        <w:t xml:space="preserve"> </w:t>
      </w:r>
      <w:r w:rsidRPr="00C17A7F">
        <w:rPr>
          <w:spacing w:val="-1"/>
          <w:sz w:val="24"/>
        </w:rPr>
        <w:t>following</w:t>
      </w:r>
      <w:r w:rsidRPr="00C17A7F">
        <w:rPr>
          <w:spacing w:val="-3"/>
          <w:sz w:val="24"/>
        </w:rPr>
        <w:t xml:space="preserve"> </w:t>
      </w:r>
      <w:r w:rsidRPr="00C17A7F">
        <w:rPr>
          <w:spacing w:val="-1"/>
          <w:sz w:val="24"/>
        </w:rPr>
        <w:t>year</w:t>
      </w:r>
      <w:r w:rsidRPr="00C17A7F">
        <w:rPr>
          <w:spacing w:val="-6"/>
          <w:sz w:val="24"/>
        </w:rPr>
        <w:t xml:space="preserve"> </w:t>
      </w:r>
      <w:r w:rsidRPr="00C17A7F">
        <w:rPr>
          <w:spacing w:val="-1"/>
          <w:sz w:val="24"/>
        </w:rPr>
        <w:t>if</w:t>
      </w:r>
      <w:r w:rsidRPr="00C17A7F">
        <w:rPr>
          <w:spacing w:val="-11"/>
          <w:sz w:val="24"/>
        </w:rPr>
        <w:t xml:space="preserve"> </w:t>
      </w:r>
      <w:r w:rsidRPr="00C17A7F">
        <w:rPr>
          <w:spacing w:val="-1"/>
          <w:sz w:val="24"/>
        </w:rPr>
        <w:t>it</w:t>
      </w:r>
      <w:r w:rsidRPr="00C17A7F">
        <w:rPr>
          <w:spacing w:val="-3"/>
          <w:sz w:val="24"/>
        </w:rPr>
        <w:t xml:space="preserve"> </w:t>
      </w:r>
      <w:r w:rsidRPr="00C17A7F">
        <w:rPr>
          <w:spacing w:val="-1"/>
          <w:sz w:val="24"/>
        </w:rPr>
        <w:t>does</w:t>
      </w:r>
      <w:r w:rsidRPr="00C17A7F">
        <w:rPr>
          <w:spacing w:val="-10"/>
          <w:sz w:val="24"/>
        </w:rPr>
        <w:t xml:space="preserve"> </w:t>
      </w:r>
      <w:r w:rsidRPr="00C17A7F">
        <w:rPr>
          <w:spacing w:val="-1"/>
          <w:sz w:val="24"/>
        </w:rPr>
        <w:t>not</w:t>
      </w:r>
      <w:r w:rsidRPr="00C17A7F">
        <w:rPr>
          <w:spacing w:val="-7"/>
          <w:sz w:val="24"/>
        </w:rPr>
        <w:t xml:space="preserve"> </w:t>
      </w:r>
      <w:r w:rsidRPr="00C17A7F">
        <w:rPr>
          <w:spacing w:val="-1"/>
          <w:sz w:val="24"/>
        </w:rPr>
        <w:t>reach</w:t>
      </w:r>
      <w:r w:rsidRPr="00C17A7F">
        <w:rPr>
          <w:spacing w:val="-12"/>
          <w:sz w:val="24"/>
        </w:rPr>
        <w:t xml:space="preserve"> </w:t>
      </w:r>
      <w:r w:rsidRPr="00C17A7F">
        <w:rPr>
          <w:spacing w:val="-1"/>
          <w:sz w:val="24"/>
        </w:rPr>
        <w:t>the</w:t>
      </w:r>
      <w:r w:rsidRPr="00C17A7F">
        <w:rPr>
          <w:spacing w:val="-9"/>
          <w:sz w:val="24"/>
        </w:rPr>
        <w:t xml:space="preserve"> </w:t>
      </w:r>
      <w:r w:rsidRPr="00C17A7F">
        <w:rPr>
          <w:spacing w:val="-1"/>
          <w:sz w:val="24"/>
        </w:rPr>
        <w:t>reporting</w:t>
      </w:r>
      <w:r w:rsidRPr="00C17A7F">
        <w:rPr>
          <w:spacing w:val="-57"/>
          <w:sz w:val="24"/>
        </w:rPr>
        <w:t xml:space="preserve"> </w:t>
      </w:r>
      <w:r w:rsidRPr="00C17A7F">
        <w:rPr>
          <w:spacing w:val="-1"/>
          <w:sz w:val="24"/>
        </w:rPr>
        <w:t>threshold</w:t>
      </w:r>
      <w:r w:rsidRPr="00C17A7F">
        <w:rPr>
          <w:spacing w:val="-5"/>
          <w:sz w:val="24"/>
        </w:rPr>
        <w:t xml:space="preserve"> </w:t>
      </w:r>
      <w:r w:rsidRPr="00C17A7F">
        <w:rPr>
          <w:spacing w:val="-1"/>
          <w:sz w:val="24"/>
        </w:rPr>
        <w:t>in</w:t>
      </w:r>
      <w:r w:rsidRPr="00C17A7F">
        <w:rPr>
          <w:spacing w:val="-14"/>
          <w:sz w:val="24"/>
        </w:rPr>
        <w:t xml:space="preserve"> </w:t>
      </w:r>
      <w:r w:rsidRPr="00C17A7F">
        <w:rPr>
          <w:spacing w:val="-1"/>
          <w:sz w:val="24"/>
        </w:rPr>
        <w:t>that</w:t>
      </w:r>
      <w:r w:rsidRPr="00C17A7F">
        <w:rPr>
          <w:spacing w:val="-8"/>
          <w:sz w:val="24"/>
        </w:rPr>
        <w:t xml:space="preserve"> </w:t>
      </w:r>
      <w:r w:rsidRPr="00C17A7F">
        <w:rPr>
          <w:spacing w:val="-1"/>
          <w:sz w:val="24"/>
        </w:rPr>
        <w:t>following</w:t>
      </w:r>
      <w:r w:rsidRPr="00C17A7F">
        <w:rPr>
          <w:spacing w:val="-5"/>
          <w:sz w:val="24"/>
        </w:rPr>
        <w:t xml:space="preserve"> </w:t>
      </w:r>
      <w:r w:rsidRPr="00C17A7F">
        <w:rPr>
          <w:spacing w:val="-1"/>
          <w:sz w:val="24"/>
        </w:rPr>
        <w:t>year.</w:t>
      </w:r>
      <w:r w:rsidRPr="00C17A7F">
        <w:rPr>
          <w:spacing w:val="-7"/>
          <w:sz w:val="24"/>
        </w:rPr>
        <w:t xml:space="preserve"> </w:t>
      </w:r>
      <w:r w:rsidRPr="00C17A7F">
        <w:rPr>
          <w:spacing w:val="-1"/>
          <w:sz w:val="24"/>
        </w:rPr>
        <w:t>Alternatively,</w:t>
      </w:r>
      <w:r w:rsidRPr="00C17A7F">
        <w:rPr>
          <w:spacing w:val="-7"/>
          <w:sz w:val="24"/>
        </w:rPr>
        <w:t xml:space="preserve"> </w:t>
      </w:r>
      <w:r w:rsidRPr="00C17A7F">
        <w:rPr>
          <w:spacing w:val="-1"/>
          <w:sz w:val="24"/>
        </w:rPr>
        <w:t>a</w:t>
      </w:r>
      <w:r w:rsidRPr="00C17A7F">
        <w:rPr>
          <w:spacing w:val="-11"/>
          <w:sz w:val="24"/>
        </w:rPr>
        <w:t xml:space="preserve"> </w:t>
      </w:r>
      <w:r w:rsidRPr="00C17A7F">
        <w:rPr>
          <w:spacing w:val="-1"/>
          <w:sz w:val="24"/>
        </w:rPr>
        <w:t>simplified</w:t>
      </w:r>
      <w:r w:rsidRPr="00C17A7F">
        <w:rPr>
          <w:spacing w:val="-10"/>
          <w:sz w:val="24"/>
        </w:rPr>
        <w:t xml:space="preserve"> </w:t>
      </w:r>
      <w:r w:rsidRPr="00C17A7F">
        <w:rPr>
          <w:spacing w:val="-1"/>
          <w:sz w:val="24"/>
        </w:rPr>
        <w:t>declaration</w:t>
      </w:r>
      <w:r w:rsidRPr="00C17A7F">
        <w:rPr>
          <w:spacing w:val="-13"/>
          <w:sz w:val="24"/>
        </w:rPr>
        <w:t xml:space="preserve"> </w:t>
      </w:r>
      <w:r>
        <w:rPr>
          <w:sz w:val="24"/>
        </w:rPr>
        <w:t>may</w:t>
      </w:r>
      <w:r w:rsidRPr="00C17A7F">
        <w:rPr>
          <w:spacing w:val="-14"/>
          <w:sz w:val="24"/>
        </w:rPr>
        <w:t xml:space="preserve"> </w:t>
      </w:r>
      <w:r>
        <w:rPr>
          <w:sz w:val="24"/>
        </w:rPr>
        <w:t>be</w:t>
      </w:r>
      <w:r w:rsidRPr="00C17A7F">
        <w:rPr>
          <w:spacing w:val="-10"/>
          <w:sz w:val="24"/>
        </w:rPr>
        <w:t xml:space="preserve"> </w:t>
      </w:r>
      <w:r>
        <w:rPr>
          <w:sz w:val="24"/>
        </w:rPr>
        <w:t>used,</w:t>
      </w:r>
      <w:r w:rsidRPr="00C17A7F">
        <w:rPr>
          <w:spacing w:val="-8"/>
          <w:sz w:val="24"/>
        </w:rPr>
        <w:t xml:space="preserve"> </w:t>
      </w:r>
      <w:r w:rsidRPr="00C17A7F">
        <w:rPr>
          <w:sz w:val="24"/>
          <w:szCs w:val="24"/>
        </w:rPr>
        <w:t>see</w:t>
      </w:r>
      <w:r w:rsidRPr="00C17A7F">
        <w:rPr>
          <w:spacing w:val="-10"/>
          <w:sz w:val="24"/>
          <w:szCs w:val="24"/>
        </w:rPr>
        <w:t xml:space="preserve"> </w:t>
      </w:r>
      <w:r w:rsidRPr="00C17A7F">
        <w:rPr>
          <w:sz w:val="24"/>
          <w:szCs w:val="24"/>
        </w:rPr>
        <w:t>section</w:t>
      </w:r>
      <w:r w:rsidR="00C17A7F" w:rsidRPr="00C17A7F">
        <w:rPr>
          <w:sz w:val="24"/>
          <w:szCs w:val="24"/>
        </w:rPr>
        <w:t xml:space="preserve"> </w:t>
      </w:r>
      <w:r w:rsidRPr="00C17A7F">
        <w:rPr>
          <w:sz w:val="24"/>
          <w:szCs w:val="24"/>
        </w:rPr>
        <w:t>4.7.1.</w:t>
      </w:r>
      <w:r w:rsidRPr="00C17A7F">
        <w:rPr>
          <w:spacing w:val="2"/>
          <w:sz w:val="24"/>
          <w:szCs w:val="24"/>
        </w:rPr>
        <w:t xml:space="preserve"> </w:t>
      </w:r>
      <w:r w:rsidRPr="00C17A7F">
        <w:rPr>
          <w:sz w:val="24"/>
          <w:szCs w:val="24"/>
        </w:rPr>
        <w:t>Negative</w:t>
      </w:r>
      <w:r w:rsidRPr="00C17A7F">
        <w:rPr>
          <w:spacing w:val="-1"/>
          <w:sz w:val="24"/>
          <w:szCs w:val="24"/>
        </w:rPr>
        <w:t xml:space="preserve"> </w:t>
      </w:r>
      <w:r w:rsidRPr="00C17A7F">
        <w:rPr>
          <w:sz w:val="24"/>
          <w:szCs w:val="24"/>
        </w:rPr>
        <w:t>declarations</w:t>
      </w:r>
      <w:r w:rsidRPr="00C17A7F">
        <w:rPr>
          <w:spacing w:val="-2"/>
          <w:sz w:val="24"/>
          <w:szCs w:val="24"/>
        </w:rPr>
        <w:t xml:space="preserve"> </w:t>
      </w:r>
      <w:r w:rsidRPr="00C17A7F">
        <w:rPr>
          <w:sz w:val="24"/>
          <w:szCs w:val="24"/>
        </w:rPr>
        <w:t>on</w:t>
      </w:r>
      <w:r w:rsidRPr="00C17A7F">
        <w:rPr>
          <w:spacing w:val="-2"/>
          <w:sz w:val="24"/>
          <w:szCs w:val="24"/>
        </w:rPr>
        <w:t xml:space="preserve"> </w:t>
      </w:r>
      <w:r w:rsidRPr="00C17A7F">
        <w:rPr>
          <w:sz w:val="24"/>
          <w:szCs w:val="24"/>
        </w:rPr>
        <w:t>exports</w:t>
      </w:r>
      <w:r w:rsidRPr="00C17A7F">
        <w:rPr>
          <w:spacing w:val="-7"/>
          <w:sz w:val="24"/>
          <w:szCs w:val="24"/>
        </w:rPr>
        <w:t xml:space="preserve"> </w:t>
      </w:r>
      <w:r w:rsidRPr="00C17A7F">
        <w:rPr>
          <w:sz w:val="24"/>
          <w:szCs w:val="24"/>
        </w:rPr>
        <w:t>or</w:t>
      </w:r>
      <w:r w:rsidRPr="00C17A7F">
        <w:rPr>
          <w:spacing w:val="-3"/>
          <w:sz w:val="24"/>
          <w:szCs w:val="24"/>
        </w:rPr>
        <w:t xml:space="preserve"> </w:t>
      </w:r>
      <w:r w:rsidRPr="00C17A7F">
        <w:rPr>
          <w:sz w:val="24"/>
          <w:szCs w:val="24"/>
        </w:rPr>
        <w:t>imports</w:t>
      </w:r>
      <w:r w:rsidRPr="00C17A7F">
        <w:rPr>
          <w:spacing w:val="-11"/>
          <w:sz w:val="24"/>
          <w:szCs w:val="24"/>
        </w:rPr>
        <w:t xml:space="preserve"> </w:t>
      </w:r>
      <w:r w:rsidRPr="00C17A7F">
        <w:rPr>
          <w:sz w:val="24"/>
          <w:szCs w:val="24"/>
        </w:rPr>
        <w:t>of</w:t>
      </w:r>
      <w:r w:rsidRPr="00C17A7F">
        <w:rPr>
          <w:spacing w:val="-7"/>
          <w:sz w:val="24"/>
          <w:szCs w:val="24"/>
        </w:rPr>
        <w:t xml:space="preserve"> </w:t>
      </w:r>
      <w:r w:rsidRPr="00C17A7F">
        <w:rPr>
          <w:sz w:val="24"/>
          <w:szCs w:val="24"/>
        </w:rPr>
        <w:t>goods</w:t>
      </w:r>
      <w:r w:rsidRPr="00C17A7F">
        <w:rPr>
          <w:spacing w:val="-6"/>
          <w:sz w:val="24"/>
          <w:szCs w:val="24"/>
        </w:rPr>
        <w:t xml:space="preserve"> </w:t>
      </w:r>
      <w:r w:rsidRPr="00C17A7F">
        <w:rPr>
          <w:sz w:val="24"/>
          <w:szCs w:val="24"/>
        </w:rPr>
        <w:t>for</w:t>
      </w:r>
      <w:r w:rsidRPr="00C17A7F">
        <w:rPr>
          <w:spacing w:val="-3"/>
          <w:sz w:val="24"/>
          <w:szCs w:val="24"/>
        </w:rPr>
        <w:t xml:space="preserve"> </w:t>
      </w:r>
      <w:r w:rsidRPr="00C17A7F">
        <w:rPr>
          <w:sz w:val="24"/>
          <w:szCs w:val="24"/>
        </w:rPr>
        <w:t>the</w:t>
      </w:r>
      <w:r w:rsidRPr="00C17A7F">
        <w:rPr>
          <w:spacing w:val="-2"/>
          <w:sz w:val="24"/>
          <w:szCs w:val="24"/>
        </w:rPr>
        <w:t xml:space="preserve"> </w:t>
      </w:r>
      <w:r w:rsidRPr="00C17A7F">
        <w:rPr>
          <w:sz w:val="24"/>
          <w:szCs w:val="24"/>
        </w:rPr>
        <w:t>months</w:t>
      </w:r>
      <w:r w:rsidRPr="00C17A7F">
        <w:rPr>
          <w:spacing w:val="2"/>
          <w:sz w:val="24"/>
          <w:szCs w:val="24"/>
        </w:rPr>
        <w:t xml:space="preserve"> </w:t>
      </w:r>
      <w:r w:rsidRPr="00C17A7F">
        <w:rPr>
          <w:sz w:val="24"/>
          <w:szCs w:val="24"/>
        </w:rPr>
        <w:t>between</w:t>
      </w:r>
      <w:r w:rsidRPr="00C17A7F">
        <w:rPr>
          <w:spacing w:val="-5"/>
          <w:sz w:val="24"/>
          <w:szCs w:val="24"/>
        </w:rPr>
        <w:t xml:space="preserve"> </w:t>
      </w:r>
      <w:r w:rsidRPr="00C17A7F">
        <w:rPr>
          <w:sz w:val="24"/>
          <w:szCs w:val="24"/>
        </w:rPr>
        <w:t>occasional</w:t>
      </w:r>
      <w:r w:rsidRPr="00C17A7F">
        <w:rPr>
          <w:spacing w:val="-57"/>
          <w:sz w:val="24"/>
          <w:szCs w:val="24"/>
        </w:rPr>
        <w:t xml:space="preserve"> </w:t>
      </w:r>
      <w:r w:rsidRPr="00C17A7F">
        <w:rPr>
          <w:sz w:val="24"/>
          <w:szCs w:val="24"/>
        </w:rPr>
        <w:t>and</w:t>
      </w:r>
      <w:r w:rsidRPr="00C17A7F">
        <w:rPr>
          <w:spacing w:val="-1"/>
          <w:sz w:val="24"/>
          <w:szCs w:val="24"/>
        </w:rPr>
        <w:t xml:space="preserve"> </w:t>
      </w:r>
      <w:r w:rsidRPr="00C17A7F">
        <w:rPr>
          <w:sz w:val="24"/>
          <w:szCs w:val="24"/>
        </w:rPr>
        <w:t>subsequent</w:t>
      </w:r>
      <w:r w:rsidRPr="00C17A7F">
        <w:rPr>
          <w:spacing w:val="4"/>
          <w:sz w:val="24"/>
          <w:szCs w:val="24"/>
        </w:rPr>
        <w:t xml:space="preserve"> </w:t>
      </w:r>
      <w:r w:rsidRPr="00C17A7F">
        <w:rPr>
          <w:sz w:val="24"/>
          <w:szCs w:val="24"/>
        </w:rPr>
        <w:t>exports</w:t>
      </w:r>
      <w:r w:rsidRPr="00C17A7F">
        <w:rPr>
          <w:spacing w:val="-6"/>
          <w:sz w:val="24"/>
          <w:szCs w:val="24"/>
        </w:rPr>
        <w:t xml:space="preserve"> </w:t>
      </w:r>
      <w:r w:rsidRPr="00C17A7F">
        <w:rPr>
          <w:sz w:val="24"/>
          <w:szCs w:val="24"/>
        </w:rPr>
        <w:t>or</w:t>
      </w:r>
      <w:r w:rsidRPr="00C17A7F">
        <w:rPr>
          <w:spacing w:val="-4"/>
          <w:sz w:val="24"/>
          <w:szCs w:val="24"/>
        </w:rPr>
        <w:t xml:space="preserve"> </w:t>
      </w:r>
      <w:r w:rsidRPr="00C17A7F">
        <w:rPr>
          <w:sz w:val="24"/>
          <w:szCs w:val="24"/>
        </w:rPr>
        <w:t>imports</w:t>
      </w:r>
      <w:r w:rsidRPr="00C17A7F">
        <w:rPr>
          <w:spacing w:val="-2"/>
          <w:sz w:val="24"/>
          <w:szCs w:val="24"/>
        </w:rPr>
        <w:t xml:space="preserve"> </w:t>
      </w:r>
      <w:r w:rsidRPr="00C17A7F">
        <w:rPr>
          <w:sz w:val="24"/>
          <w:szCs w:val="24"/>
        </w:rPr>
        <w:t>shall</w:t>
      </w:r>
      <w:r w:rsidRPr="00C17A7F">
        <w:rPr>
          <w:spacing w:val="-4"/>
          <w:sz w:val="24"/>
          <w:szCs w:val="24"/>
        </w:rPr>
        <w:t xml:space="preserve"> </w:t>
      </w:r>
      <w:r w:rsidRPr="00C17A7F">
        <w:rPr>
          <w:sz w:val="24"/>
          <w:szCs w:val="24"/>
        </w:rPr>
        <w:t>not</w:t>
      </w:r>
      <w:r w:rsidRPr="00C17A7F">
        <w:rPr>
          <w:spacing w:val="4"/>
          <w:sz w:val="24"/>
          <w:szCs w:val="24"/>
        </w:rPr>
        <w:t xml:space="preserve"> </w:t>
      </w:r>
      <w:r w:rsidRPr="00C17A7F">
        <w:rPr>
          <w:sz w:val="24"/>
          <w:szCs w:val="24"/>
        </w:rPr>
        <w:t>be</w:t>
      </w:r>
      <w:r w:rsidRPr="00C17A7F">
        <w:rPr>
          <w:spacing w:val="-2"/>
          <w:sz w:val="24"/>
          <w:szCs w:val="24"/>
        </w:rPr>
        <w:t xml:space="preserve"> </w:t>
      </w:r>
      <w:r w:rsidRPr="00C17A7F">
        <w:rPr>
          <w:sz w:val="24"/>
          <w:szCs w:val="24"/>
        </w:rPr>
        <w:t>made</w:t>
      </w:r>
      <w:r w:rsidRPr="00C17A7F">
        <w:rPr>
          <w:spacing w:val="4"/>
          <w:sz w:val="24"/>
          <w:szCs w:val="24"/>
        </w:rPr>
        <w:t xml:space="preserve"> </w:t>
      </w:r>
      <w:r w:rsidRPr="00C17A7F">
        <w:rPr>
          <w:sz w:val="24"/>
          <w:szCs w:val="24"/>
        </w:rPr>
        <w:t>in</w:t>
      </w:r>
      <w:r w:rsidRPr="00C17A7F">
        <w:rPr>
          <w:spacing w:val="-6"/>
          <w:sz w:val="24"/>
          <w:szCs w:val="24"/>
        </w:rPr>
        <w:t xml:space="preserve"> </w:t>
      </w:r>
      <w:r w:rsidRPr="00C17A7F">
        <w:rPr>
          <w:sz w:val="24"/>
          <w:szCs w:val="24"/>
        </w:rPr>
        <w:t>addition</w:t>
      </w:r>
      <w:r w:rsidRPr="00C17A7F">
        <w:rPr>
          <w:spacing w:val="-4"/>
          <w:sz w:val="24"/>
          <w:szCs w:val="24"/>
        </w:rPr>
        <w:t xml:space="preserve"> </w:t>
      </w:r>
      <w:r w:rsidRPr="00C17A7F">
        <w:rPr>
          <w:sz w:val="24"/>
          <w:szCs w:val="24"/>
        </w:rPr>
        <w:t>and</w:t>
      </w:r>
      <w:r w:rsidRPr="00C17A7F">
        <w:rPr>
          <w:spacing w:val="-1"/>
          <w:sz w:val="24"/>
          <w:szCs w:val="24"/>
        </w:rPr>
        <w:t xml:space="preserve"> </w:t>
      </w:r>
      <w:r w:rsidRPr="00C17A7F">
        <w:rPr>
          <w:sz w:val="24"/>
          <w:szCs w:val="24"/>
        </w:rPr>
        <w:t>shall</w:t>
      </w:r>
      <w:r w:rsidRPr="00C17A7F">
        <w:rPr>
          <w:spacing w:val="-4"/>
          <w:sz w:val="24"/>
          <w:szCs w:val="24"/>
        </w:rPr>
        <w:t xml:space="preserve"> </w:t>
      </w:r>
      <w:r w:rsidRPr="00C17A7F">
        <w:rPr>
          <w:sz w:val="24"/>
          <w:szCs w:val="24"/>
        </w:rPr>
        <w:t>not</w:t>
      </w:r>
      <w:r w:rsidRPr="00C17A7F">
        <w:rPr>
          <w:spacing w:val="-1"/>
          <w:sz w:val="24"/>
          <w:szCs w:val="24"/>
        </w:rPr>
        <w:t xml:space="preserve"> </w:t>
      </w:r>
      <w:r w:rsidRPr="00C17A7F">
        <w:rPr>
          <w:sz w:val="24"/>
          <w:szCs w:val="24"/>
        </w:rPr>
        <w:t>be</w:t>
      </w:r>
      <w:r w:rsidRPr="00C17A7F">
        <w:rPr>
          <w:spacing w:val="-2"/>
          <w:sz w:val="24"/>
          <w:szCs w:val="24"/>
        </w:rPr>
        <w:t xml:space="preserve"> </w:t>
      </w:r>
      <w:r w:rsidRPr="00C17A7F">
        <w:rPr>
          <w:sz w:val="24"/>
          <w:szCs w:val="24"/>
        </w:rPr>
        <w:t>transmitted.</w:t>
      </w:r>
    </w:p>
    <w:p w14:paraId="55100A46" w14:textId="77777777" w:rsidR="00D714C6" w:rsidRDefault="00D714C6">
      <w:pPr>
        <w:pStyle w:val="Zkladntext"/>
        <w:spacing w:before="7"/>
        <w:rPr>
          <w:sz w:val="21"/>
        </w:rPr>
      </w:pPr>
    </w:p>
    <w:p w14:paraId="6366F033" w14:textId="77777777" w:rsidR="00D714C6" w:rsidRDefault="009641C8">
      <w:pPr>
        <w:pStyle w:val="Nadpis21"/>
        <w:numPr>
          <w:ilvl w:val="1"/>
          <w:numId w:val="1"/>
        </w:numPr>
        <w:tabs>
          <w:tab w:val="left" w:pos="539"/>
        </w:tabs>
      </w:pPr>
      <w:bookmarkStart w:id="48" w:name="5.6_Deadlines_for_submission_of_Statemen"/>
      <w:bookmarkStart w:id="49" w:name="_Toc187130979"/>
      <w:bookmarkEnd w:id="48"/>
      <w:r>
        <w:t>Deadlines</w:t>
      </w:r>
      <w:r>
        <w:rPr>
          <w:spacing w:val="-6"/>
        </w:rPr>
        <w:t xml:space="preserve"> </w:t>
      </w:r>
      <w:r>
        <w:t>for</w:t>
      </w:r>
      <w:r>
        <w:rPr>
          <w:spacing w:val="-6"/>
        </w:rPr>
        <w:t xml:space="preserve"> </w:t>
      </w:r>
      <w:r w:rsidRPr="00B51334">
        <w:t>submission</w:t>
      </w:r>
      <w:r w:rsidRPr="00B51334">
        <w:rPr>
          <w:spacing w:val="-10"/>
        </w:rPr>
        <w:t xml:space="preserve"> </w:t>
      </w:r>
      <w:r w:rsidRPr="00B51334">
        <w:t>of</w:t>
      </w:r>
      <w:r w:rsidRPr="00B51334">
        <w:rPr>
          <w:spacing w:val="-4"/>
        </w:rPr>
        <w:t xml:space="preserve"> </w:t>
      </w:r>
      <w:r w:rsidR="00B51334" w:rsidRPr="00B51334">
        <w:t>Declarations</w:t>
      </w:r>
      <w:bookmarkEnd w:id="49"/>
    </w:p>
    <w:p w14:paraId="7F19CD62" w14:textId="77777777" w:rsidR="00D714C6" w:rsidRDefault="00D714C6">
      <w:pPr>
        <w:pStyle w:val="Zkladntext"/>
        <w:spacing w:before="9"/>
        <w:rPr>
          <w:b/>
          <w:sz w:val="30"/>
        </w:rPr>
      </w:pPr>
    </w:p>
    <w:p w14:paraId="1BE92848" w14:textId="77777777" w:rsidR="00D714C6" w:rsidRDefault="009641C8">
      <w:pPr>
        <w:pStyle w:val="Odstavecseseznamem"/>
        <w:numPr>
          <w:ilvl w:val="0"/>
          <w:numId w:val="2"/>
        </w:numPr>
        <w:tabs>
          <w:tab w:val="left" w:pos="496"/>
        </w:tabs>
        <w:spacing w:before="1"/>
        <w:ind w:right="215" w:firstLine="0"/>
        <w:jc w:val="both"/>
        <w:rPr>
          <w:sz w:val="24"/>
        </w:rPr>
      </w:pPr>
      <w:r>
        <w:rPr>
          <w:sz w:val="24"/>
        </w:rPr>
        <w:t>Intrastat</w:t>
      </w:r>
      <w:r>
        <w:rPr>
          <w:spacing w:val="-6"/>
          <w:sz w:val="24"/>
        </w:rPr>
        <w:t xml:space="preserve"> </w:t>
      </w:r>
      <w:r w:rsidR="00B51334">
        <w:rPr>
          <w:sz w:val="24"/>
        </w:rPr>
        <w:t>Declarations</w:t>
      </w:r>
      <w:r>
        <w:rPr>
          <w:spacing w:val="-6"/>
          <w:sz w:val="24"/>
        </w:rPr>
        <w:t xml:space="preserve"> </w:t>
      </w:r>
      <w:r>
        <w:rPr>
          <w:b/>
          <w:sz w:val="24"/>
        </w:rPr>
        <w:t>transmitted</w:t>
      </w:r>
      <w:r>
        <w:rPr>
          <w:b/>
          <w:spacing w:val="-6"/>
          <w:sz w:val="24"/>
        </w:rPr>
        <w:t xml:space="preserve"> </w:t>
      </w:r>
      <w:r>
        <w:rPr>
          <w:b/>
          <w:sz w:val="24"/>
        </w:rPr>
        <w:t>electronically</w:t>
      </w:r>
      <w:r>
        <w:rPr>
          <w:b/>
          <w:spacing w:val="-3"/>
          <w:sz w:val="24"/>
        </w:rPr>
        <w:t xml:space="preserve"> </w:t>
      </w:r>
      <w:r>
        <w:rPr>
          <w:b/>
          <w:sz w:val="24"/>
        </w:rPr>
        <w:t>must</w:t>
      </w:r>
      <w:r>
        <w:rPr>
          <w:b/>
          <w:spacing w:val="-5"/>
          <w:sz w:val="24"/>
        </w:rPr>
        <w:t xml:space="preserve"> </w:t>
      </w:r>
      <w:r>
        <w:rPr>
          <w:b/>
          <w:sz w:val="24"/>
        </w:rPr>
        <w:t>be</w:t>
      </w:r>
      <w:r>
        <w:rPr>
          <w:b/>
          <w:spacing w:val="-8"/>
          <w:sz w:val="24"/>
        </w:rPr>
        <w:t xml:space="preserve"> </w:t>
      </w:r>
      <w:r>
        <w:rPr>
          <w:b/>
          <w:sz w:val="24"/>
        </w:rPr>
        <w:t>sent</w:t>
      </w:r>
      <w:r>
        <w:rPr>
          <w:b/>
          <w:spacing w:val="-9"/>
          <w:sz w:val="24"/>
        </w:rPr>
        <w:t xml:space="preserve"> </w:t>
      </w:r>
      <w:r>
        <w:rPr>
          <w:b/>
          <w:sz w:val="24"/>
        </w:rPr>
        <w:t>to</w:t>
      </w:r>
      <w:r>
        <w:rPr>
          <w:b/>
          <w:spacing w:val="-11"/>
          <w:sz w:val="24"/>
        </w:rPr>
        <w:t xml:space="preserve"> </w:t>
      </w:r>
      <w:r>
        <w:rPr>
          <w:sz w:val="24"/>
        </w:rPr>
        <w:t>the</w:t>
      </w:r>
      <w:r>
        <w:rPr>
          <w:spacing w:val="-8"/>
          <w:sz w:val="24"/>
        </w:rPr>
        <w:t xml:space="preserve"> </w:t>
      </w:r>
      <w:r>
        <w:rPr>
          <w:sz w:val="24"/>
        </w:rPr>
        <w:t>servers</w:t>
      </w:r>
      <w:r>
        <w:rPr>
          <w:spacing w:val="-8"/>
          <w:sz w:val="24"/>
        </w:rPr>
        <w:t xml:space="preserve"> </w:t>
      </w:r>
      <w:r>
        <w:rPr>
          <w:sz w:val="24"/>
        </w:rPr>
        <w:t>of</w:t>
      </w:r>
      <w:r>
        <w:rPr>
          <w:spacing w:val="-15"/>
          <w:sz w:val="24"/>
        </w:rPr>
        <w:t xml:space="preserve"> </w:t>
      </w:r>
      <w:r>
        <w:rPr>
          <w:sz w:val="24"/>
        </w:rPr>
        <w:t>the</w:t>
      </w:r>
      <w:r>
        <w:rPr>
          <w:spacing w:val="-8"/>
          <w:sz w:val="24"/>
        </w:rPr>
        <w:t xml:space="preserve"> </w:t>
      </w:r>
      <w:r>
        <w:rPr>
          <w:sz w:val="24"/>
        </w:rPr>
        <w:t>Customs</w:t>
      </w:r>
      <w:r>
        <w:rPr>
          <w:spacing w:val="-57"/>
          <w:sz w:val="24"/>
        </w:rPr>
        <w:t xml:space="preserve"> </w:t>
      </w:r>
      <w:r>
        <w:rPr>
          <w:sz w:val="24"/>
        </w:rPr>
        <w:t xml:space="preserve">Administration of the Czech Republic </w:t>
      </w:r>
      <w:r>
        <w:rPr>
          <w:b/>
          <w:sz w:val="24"/>
        </w:rPr>
        <w:t>no later than the twelfth working day of the month</w:t>
      </w:r>
      <w:r>
        <w:rPr>
          <w:b/>
          <w:spacing w:val="1"/>
          <w:sz w:val="24"/>
        </w:rPr>
        <w:t xml:space="preserve"> </w:t>
      </w:r>
      <w:r>
        <w:rPr>
          <w:b/>
          <w:sz w:val="24"/>
        </w:rPr>
        <w:t xml:space="preserve">following the reference period. The </w:t>
      </w:r>
      <w:r>
        <w:rPr>
          <w:sz w:val="24"/>
        </w:rPr>
        <w:t xml:space="preserve">method and conditions for transmitting </w:t>
      </w:r>
      <w:r w:rsidR="00C93C03">
        <w:rPr>
          <w:sz w:val="24"/>
        </w:rPr>
        <w:t>Intrastat declaration</w:t>
      </w:r>
      <w:r>
        <w:rPr>
          <w:sz w:val="24"/>
        </w:rPr>
        <w:t>s</w:t>
      </w:r>
      <w:r>
        <w:rPr>
          <w:spacing w:val="1"/>
          <w:sz w:val="24"/>
        </w:rPr>
        <w:t xml:space="preserve"> </w:t>
      </w:r>
      <w:r>
        <w:rPr>
          <w:sz w:val="24"/>
        </w:rPr>
        <w:t>electronically</w:t>
      </w:r>
      <w:r>
        <w:rPr>
          <w:spacing w:val="-13"/>
          <w:sz w:val="24"/>
        </w:rPr>
        <w:t xml:space="preserve"> </w:t>
      </w:r>
      <w:r>
        <w:rPr>
          <w:sz w:val="24"/>
        </w:rPr>
        <w:t>(identification</w:t>
      </w:r>
      <w:r>
        <w:rPr>
          <w:spacing w:val="-12"/>
          <w:sz w:val="24"/>
        </w:rPr>
        <w:t xml:space="preserve"> </w:t>
      </w:r>
      <w:r>
        <w:rPr>
          <w:sz w:val="24"/>
        </w:rPr>
        <w:t>data,</w:t>
      </w:r>
      <w:r>
        <w:rPr>
          <w:spacing w:val="-6"/>
          <w:sz w:val="24"/>
        </w:rPr>
        <w:t xml:space="preserve"> </w:t>
      </w:r>
      <w:r>
        <w:rPr>
          <w:sz w:val="24"/>
        </w:rPr>
        <w:t>password,</w:t>
      </w:r>
      <w:r>
        <w:rPr>
          <w:spacing w:val="-5"/>
          <w:sz w:val="24"/>
        </w:rPr>
        <w:t xml:space="preserve"> </w:t>
      </w:r>
      <w:r>
        <w:rPr>
          <w:sz w:val="24"/>
        </w:rPr>
        <w:t>etc.)</w:t>
      </w:r>
      <w:r>
        <w:rPr>
          <w:spacing w:val="-6"/>
          <w:sz w:val="24"/>
        </w:rPr>
        <w:t xml:space="preserve"> </w:t>
      </w:r>
      <w:r>
        <w:rPr>
          <w:sz w:val="24"/>
        </w:rPr>
        <w:t>shall</w:t>
      </w:r>
      <w:r>
        <w:rPr>
          <w:spacing w:val="-7"/>
          <w:sz w:val="24"/>
        </w:rPr>
        <w:t xml:space="preserve"> </w:t>
      </w:r>
      <w:r>
        <w:rPr>
          <w:sz w:val="24"/>
        </w:rPr>
        <w:t>be</w:t>
      </w:r>
      <w:r>
        <w:rPr>
          <w:spacing w:val="-8"/>
          <w:sz w:val="24"/>
        </w:rPr>
        <w:t xml:space="preserve"> </w:t>
      </w:r>
      <w:r>
        <w:rPr>
          <w:sz w:val="24"/>
        </w:rPr>
        <w:t>determined</w:t>
      </w:r>
      <w:r>
        <w:rPr>
          <w:spacing w:val="-3"/>
          <w:sz w:val="24"/>
        </w:rPr>
        <w:t xml:space="preserve"> </w:t>
      </w:r>
      <w:r>
        <w:rPr>
          <w:sz w:val="24"/>
        </w:rPr>
        <w:t>by</w:t>
      </w:r>
      <w:r>
        <w:rPr>
          <w:spacing w:val="-12"/>
          <w:sz w:val="24"/>
        </w:rPr>
        <w:t xml:space="preserve"> </w:t>
      </w:r>
      <w:r>
        <w:rPr>
          <w:sz w:val="24"/>
        </w:rPr>
        <w:t>the</w:t>
      </w:r>
      <w:r>
        <w:rPr>
          <w:spacing w:val="-4"/>
          <w:sz w:val="24"/>
        </w:rPr>
        <w:t xml:space="preserve"> </w:t>
      </w:r>
      <w:r>
        <w:rPr>
          <w:sz w:val="24"/>
        </w:rPr>
        <w:t>locally</w:t>
      </w:r>
      <w:r>
        <w:rPr>
          <w:spacing w:val="-11"/>
          <w:sz w:val="24"/>
        </w:rPr>
        <w:t xml:space="preserve"> </w:t>
      </w:r>
      <w:r>
        <w:rPr>
          <w:sz w:val="24"/>
        </w:rPr>
        <w:t>competent</w:t>
      </w:r>
      <w:r>
        <w:rPr>
          <w:spacing w:val="-58"/>
          <w:sz w:val="24"/>
        </w:rPr>
        <w:t xml:space="preserve"> </w:t>
      </w:r>
      <w:r>
        <w:rPr>
          <w:sz w:val="24"/>
        </w:rPr>
        <w:t>customs office for the reporting unit in the registration decision issued on the basis of the</w:t>
      </w:r>
      <w:r>
        <w:rPr>
          <w:spacing w:val="1"/>
          <w:sz w:val="24"/>
        </w:rPr>
        <w:t xml:space="preserve"> </w:t>
      </w:r>
      <w:r>
        <w:rPr>
          <w:sz w:val="24"/>
        </w:rPr>
        <w:t>'Application</w:t>
      </w:r>
      <w:r>
        <w:rPr>
          <w:spacing w:val="1"/>
          <w:sz w:val="24"/>
        </w:rPr>
        <w:t xml:space="preserve"> </w:t>
      </w:r>
      <w:r>
        <w:rPr>
          <w:sz w:val="24"/>
        </w:rPr>
        <w:t>for</w:t>
      </w:r>
      <w:r>
        <w:rPr>
          <w:spacing w:val="5"/>
          <w:sz w:val="24"/>
        </w:rPr>
        <w:t xml:space="preserve"> </w:t>
      </w:r>
      <w:r>
        <w:rPr>
          <w:sz w:val="24"/>
        </w:rPr>
        <w:t>registration</w:t>
      </w:r>
      <w:r>
        <w:rPr>
          <w:spacing w:val="-4"/>
          <w:sz w:val="24"/>
        </w:rPr>
        <w:t xml:space="preserve"> </w:t>
      </w:r>
      <w:r>
        <w:rPr>
          <w:sz w:val="24"/>
        </w:rPr>
        <w:t>of</w:t>
      </w:r>
      <w:r>
        <w:rPr>
          <w:spacing w:val="-6"/>
          <w:sz w:val="24"/>
        </w:rPr>
        <w:t xml:space="preserve"> </w:t>
      </w:r>
      <w:r>
        <w:rPr>
          <w:sz w:val="24"/>
        </w:rPr>
        <w:t>the</w:t>
      </w:r>
      <w:r>
        <w:rPr>
          <w:spacing w:val="1"/>
          <w:sz w:val="24"/>
        </w:rPr>
        <w:t xml:space="preserve"> </w:t>
      </w:r>
      <w:r>
        <w:rPr>
          <w:sz w:val="24"/>
        </w:rPr>
        <w:t>reporting</w:t>
      </w:r>
      <w:r>
        <w:rPr>
          <w:spacing w:val="2"/>
          <w:sz w:val="24"/>
        </w:rPr>
        <w:t xml:space="preserve"> </w:t>
      </w:r>
      <w:r>
        <w:rPr>
          <w:sz w:val="24"/>
        </w:rPr>
        <w:t>unit'.</w:t>
      </w:r>
    </w:p>
    <w:p w14:paraId="5ABB1969" w14:textId="77777777" w:rsidR="00D714C6" w:rsidRDefault="00D714C6">
      <w:pPr>
        <w:pStyle w:val="Zkladntext"/>
        <w:spacing w:before="9"/>
        <w:rPr>
          <w:sz w:val="23"/>
        </w:rPr>
      </w:pPr>
    </w:p>
    <w:p w14:paraId="56CAC761" w14:textId="3F053C9A" w:rsidR="00D714C6" w:rsidRDefault="009641C8">
      <w:pPr>
        <w:pStyle w:val="Nadpis31"/>
        <w:numPr>
          <w:ilvl w:val="0"/>
          <w:numId w:val="2"/>
        </w:numPr>
        <w:tabs>
          <w:tab w:val="left" w:pos="515"/>
        </w:tabs>
        <w:spacing w:line="242" w:lineRule="auto"/>
        <w:ind w:right="213" w:firstLine="0"/>
        <w:jc w:val="both"/>
      </w:pPr>
      <w:r>
        <w:rPr>
          <w:b w:val="0"/>
        </w:rPr>
        <w:t xml:space="preserve">Intrastat data transmitted to the customs authorities </w:t>
      </w:r>
      <w:r>
        <w:t xml:space="preserve">by means of a </w:t>
      </w:r>
      <w:r w:rsidR="00CE658F">
        <w:t>One-time declaration</w:t>
      </w:r>
      <w:r>
        <w:t xml:space="preserve"> in</w:t>
      </w:r>
      <w:r>
        <w:rPr>
          <w:spacing w:val="1"/>
        </w:rPr>
        <w:t xml:space="preserve"> </w:t>
      </w:r>
      <w:r>
        <w:rPr>
          <w:spacing w:val="-1"/>
        </w:rPr>
        <w:t>paper</w:t>
      </w:r>
      <w:r>
        <w:rPr>
          <w:spacing w:val="-14"/>
        </w:rPr>
        <w:t xml:space="preserve"> </w:t>
      </w:r>
      <w:r>
        <w:rPr>
          <w:spacing w:val="-1"/>
        </w:rPr>
        <w:t>form</w:t>
      </w:r>
      <w:r>
        <w:rPr>
          <w:spacing w:val="-12"/>
        </w:rPr>
        <w:t xml:space="preserve"> </w:t>
      </w:r>
      <w:r>
        <w:rPr>
          <w:spacing w:val="-1"/>
        </w:rPr>
        <w:t>(on</w:t>
      </w:r>
      <w:r>
        <w:rPr>
          <w:spacing w:val="-13"/>
        </w:rPr>
        <w:t xml:space="preserve"> </w:t>
      </w:r>
      <w:r>
        <w:rPr>
          <w:spacing w:val="-1"/>
        </w:rPr>
        <w:t>the</w:t>
      </w:r>
      <w:r>
        <w:rPr>
          <w:spacing w:val="-14"/>
        </w:rPr>
        <w:t xml:space="preserve"> </w:t>
      </w:r>
      <w:r>
        <w:rPr>
          <w:spacing w:val="-1"/>
        </w:rPr>
        <w:t>forms</w:t>
      </w:r>
      <w:r>
        <w:rPr>
          <w:spacing w:val="-10"/>
        </w:rPr>
        <w:t xml:space="preserve"> </w:t>
      </w:r>
      <w:r>
        <w:rPr>
          <w:spacing w:val="-1"/>
        </w:rPr>
        <w:t>set</w:t>
      </w:r>
      <w:r>
        <w:rPr>
          <w:spacing w:val="-7"/>
        </w:rPr>
        <w:t xml:space="preserve"> </w:t>
      </w:r>
      <w:r>
        <w:t>out</w:t>
      </w:r>
      <w:r>
        <w:rPr>
          <w:spacing w:val="-12"/>
        </w:rPr>
        <w:t xml:space="preserve"> </w:t>
      </w:r>
      <w:r>
        <w:t>in</w:t>
      </w:r>
      <w:r>
        <w:rPr>
          <w:spacing w:val="-12"/>
        </w:rPr>
        <w:t xml:space="preserve"> </w:t>
      </w:r>
      <w:r>
        <w:t>Annex</w:t>
      </w:r>
      <w:r>
        <w:rPr>
          <w:spacing w:val="-13"/>
        </w:rPr>
        <w:t xml:space="preserve"> </w:t>
      </w:r>
      <w:r>
        <w:t>2</w:t>
      </w:r>
      <w:r>
        <w:rPr>
          <w:spacing w:val="-13"/>
        </w:rPr>
        <w:t xml:space="preserve"> </w:t>
      </w:r>
      <w:r>
        <w:t>to</w:t>
      </w:r>
      <w:r>
        <w:rPr>
          <w:spacing w:val="-13"/>
        </w:rPr>
        <w:t xml:space="preserve"> </w:t>
      </w:r>
      <w:r>
        <w:t>Government</w:t>
      </w:r>
      <w:r>
        <w:rPr>
          <w:spacing w:val="-7"/>
        </w:rPr>
        <w:t xml:space="preserve"> </w:t>
      </w:r>
      <w:r>
        <w:t>Regulation</w:t>
      </w:r>
      <w:r>
        <w:rPr>
          <w:spacing w:val="-7"/>
        </w:rPr>
        <w:t xml:space="preserve"> </w:t>
      </w:r>
      <w:r>
        <w:t>No</w:t>
      </w:r>
      <w:r>
        <w:rPr>
          <w:spacing w:val="-14"/>
        </w:rPr>
        <w:t xml:space="preserve"> </w:t>
      </w:r>
      <w:r>
        <w:t>333/2021</w:t>
      </w:r>
      <w:r>
        <w:rPr>
          <w:spacing w:val="-12"/>
        </w:rPr>
        <w:t xml:space="preserve"> </w:t>
      </w:r>
      <w:r>
        <w:t>Coll.)</w:t>
      </w:r>
      <w:r w:rsidR="00D136E7">
        <w:t xml:space="preserve"> </w:t>
      </w:r>
      <w:r>
        <w:rPr>
          <w:spacing w:val="-58"/>
        </w:rPr>
        <w:t xml:space="preserve"> </w:t>
      </w:r>
      <w:r>
        <w:t>shall be reported no later than on the tenth working day of the month following the</w:t>
      </w:r>
      <w:r>
        <w:rPr>
          <w:spacing w:val="1"/>
        </w:rPr>
        <w:t xml:space="preserve"> </w:t>
      </w:r>
      <w:r>
        <w:t>reference period.</w:t>
      </w:r>
    </w:p>
    <w:p w14:paraId="3C4FC634" w14:textId="77777777" w:rsidR="00B36327" w:rsidRDefault="00B36327" w:rsidP="00B36327">
      <w:pPr>
        <w:pStyle w:val="Odstavecseseznamem"/>
      </w:pPr>
    </w:p>
    <w:p w14:paraId="5B739D4B" w14:textId="77777777" w:rsidR="00756FB9" w:rsidRDefault="00756FB9" w:rsidP="006F3959">
      <w:pPr>
        <w:pStyle w:val="Odstavecseseznamem"/>
        <w:numPr>
          <w:ilvl w:val="0"/>
          <w:numId w:val="51"/>
        </w:numPr>
        <w:tabs>
          <w:tab w:val="left" w:pos="491"/>
        </w:tabs>
        <w:spacing w:before="90"/>
        <w:ind w:hanging="517"/>
        <w:jc w:val="both"/>
        <w:rPr>
          <w:b/>
          <w:sz w:val="24"/>
        </w:rPr>
      </w:pPr>
      <w:r>
        <w:rPr>
          <w:b/>
          <w:spacing w:val="-1"/>
          <w:sz w:val="24"/>
        </w:rPr>
        <w:t>Late</w:t>
      </w:r>
      <w:r>
        <w:rPr>
          <w:b/>
          <w:spacing w:val="-14"/>
          <w:sz w:val="24"/>
        </w:rPr>
        <w:t xml:space="preserve"> </w:t>
      </w:r>
      <w:r>
        <w:rPr>
          <w:b/>
          <w:spacing w:val="-1"/>
          <w:sz w:val="24"/>
        </w:rPr>
        <w:t>delivery</w:t>
      </w:r>
      <w:r>
        <w:rPr>
          <w:b/>
          <w:spacing w:val="-10"/>
          <w:sz w:val="24"/>
        </w:rPr>
        <w:t xml:space="preserve"> </w:t>
      </w:r>
      <w:r>
        <w:rPr>
          <w:b/>
          <w:spacing w:val="-1"/>
          <w:sz w:val="24"/>
        </w:rPr>
        <w:t>of</w:t>
      </w:r>
      <w:r>
        <w:rPr>
          <w:b/>
          <w:spacing w:val="-12"/>
          <w:sz w:val="24"/>
        </w:rPr>
        <w:t xml:space="preserve"> </w:t>
      </w:r>
      <w:r>
        <w:rPr>
          <w:b/>
          <w:spacing w:val="-1"/>
          <w:sz w:val="24"/>
        </w:rPr>
        <w:t>the</w:t>
      </w:r>
      <w:r>
        <w:rPr>
          <w:b/>
          <w:spacing w:val="-10"/>
          <w:sz w:val="24"/>
        </w:rPr>
        <w:t xml:space="preserve"> </w:t>
      </w:r>
      <w:r w:rsidR="00C93C03">
        <w:rPr>
          <w:b/>
          <w:spacing w:val="-1"/>
          <w:sz w:val="24"/>
        </w:rPr>
        <w:t>Intrastat declaration</w:t>
      </w:r>
      <w:r>
        <w:rPr>
          <w:b/>
          <w:spacing w:val="-8"/>
          <w:sz w:val="24"/>
        </w:rPr>
        <w:t xml:space="preserve"> </w:t>
      </w:r>
      <w:r>
        <w:rPr>
          <w:b/>
          <w:spacing w:val="-1"/>
          <w:sz w:val="24"/>
        </w:rPr>
        <w:t>is</w:t>
      </w:r>
      <w:r>
        <w:rPr>
          <w:b/>
          <w:spacing w:val="-10"/>
          <w:sz w:val="24"/>
        </w:rPr>
        <w:t xml:space="preserve"> </w:t>
      </w:r>
      <w:r>
        <w:rPr>
          <w:b/>
          <w:spacing w:val="-1"/>
          <w:sz w:val="24"/>
        </w:rPr>
        <w:t>always</w:t>
      </w:r>
      <w:r>
        <w:rPr>
          <w:b/>
          <w:spacing w:val="-11"/>
          <w:sz w:val="24"/>
        </w:rPr>
        <w:t xml:space="preserve"> </w:t>
      </w:r>
      <w:r>
        <w:rPr>
          <w:b/>
          <w:sz w:val="24"/>
        </w:rPr>
        <w:t>the</w:t>
      </w:r>
      <w:r>
        <w:rPr>
          <w:b/>
          <w:spacing w:val="-10"/>
          <w:sz w:val="24"/>
        </w:rPr>
        <w:t xml:space="preserve"> </w:t>
      </w:r>
      <w:r>
        <w:rPr>
          <w:b/>
          <w:sz w:val="24"/>
        </w:rPr>
        <w:t>responsibility</w:t>
      </w:r>
      <w:r>
        <w:rPr>
          <w:b/>
          <w:spacing w:val="-9"/>
          <w:sz w:val="24"/>
        </w:rPr>
        <w:t xml:space="preserve"> </w:t>
      </w:r>
      <w:r>
        <w:rPr>
          <w:b/>
          <w:sz w:val="24"/>
        </w:rPr>
        <w:t>of</w:t>
      </w:r>
      <w:r>
        <w:rPr>
          <w:b/>
          <w:spacing w:val="-12"/>
          <w:sz w:val="24"/>
        </w:rPr>
        <w:t xml:space="preserve"> </w:t>
      </w:r>
      <w:r>
        <w:rPr>
          <w:b/>
          <w:sz w:val="24"/>
        </w:rPr>
        <w:t>the</w:t>
      </w:r>
      <w:r>
        <w:rPr>
          <w:b/>
          <w:spacing w:val="-10"/>
          <w:sz w:val="24"/>
        </w:rPr>
        <w:t xml:space="preserve"> </w:t>
      </w:r>
      <w:r w:rsidR="00F82405">
        <w:rPr>
          <w:b/>
          <w:sz w:val="24"/>
        </w:rPr>
        <w:t>PSI</w:t>
      </w:r>
      <w:r>
        <w:rPr>
          <w:b/>
          <w:sz w:val="24"/>
        </w:rPr>
        <w:t>.</w:t>
      </w:r>
    </w:p>
    <w:p w14:paraId="7D662F5E" w14:textId="77777777" w:rsidR="00756FB9" w:rsidRDefault="00756FB9" w:rsidP="00756FB9">
      <w:pPr>
        <w:pStyle w:val="Zkladntext"/>
        <w:spacing w:before="1"/>
        <w:rPr>
          <w:b/>
          <w:sz w:val="21"/>
        </w:rPr>
      </w:pPr>
    </w:p>
    <w:p w14:paraId="54342348" w14:textId="77777777" w:rsidR="00756FB9" w:rsidRDefault="00756FB9" w:rsidP="00756FB9">
      <w:pPr>
        <w:pStyle w:val="Nadpis21"/>
        <w:numPr>
          <w:ilvl w:val="1"/>
          <w:numId w:val="50"/>
        </w:numPr>
        <w:tabs>
          <w:tab w:val="left" w:pos="539"/>
        </w:tabs>
        <w:spacing w:before="1"/>
        <w:jc w:val="left"/>
      </w:pPr>
      <w:bookmarkStart w:id="50" w:name="5.7_Where_and_how_the_Statements_are_tra"/>
      <w:bookmarkStart w:id="51" w:name="_Toc187130980"/>
      <w:bookmarkEnd w:id="50"/>
      <w:r>
        <w:t>Where</w:t>
      </w:r>
      <w:r>
        <w:rPr>
          <w:spacing w:val="-6"/>
        </w:rPr>
        <w:t xml:space="preserve"> </w:t>
      </w:r>
      <w:r>
        <w:t>and</w:t>
      </w:r>
      <w:r>
        <w:rPr>
          <w:spacing w:val="-3"/>
        </w:rPr>
        <w:t xml:space="preserve"> </w:t>
      </w:r>
      <w:r>
        <w:t>how</w:t>
      </w:r>
      <w:r>
        <w:rPr>
          <w:spacing w:val="-10"/>
        </w:rPr>
        <w:t xml:space="preserve"> </w:t>
      </w:r>
      <w:r>
        <w:t>the</w:t>
      </w:r>
      <w:r>
        <w:rPr>
          <w:spacing w:val="-6"/>
        </w:rPr>
        <w:t xml:space="preserve"> </w:t>
      </w:r>
      <w:r w:rsidR="00B51334">
        <w:t>Declarations</w:t>
      </w:r>
      <w:r>
        <w:rPr>
          <w:spacing w:val="-4"/>
        </w:rPr>
        <w:t xml:space="preserve"> </w:t>
      </w:r>
      <w:r>
        <w:t>are</w:t>
      </w:r>
      <w:r>
        <w:rPr>
          <w:spacing w:val="-6"/>
        </w:rPr>
        <w:t xml:space="preserve"> </w:t>
      </w:r>
      <w:r>
        <w:t>transmitted</w:t>
      </w:r>
      <w:bookmarkEnd w:id="51"/>
    </w:p>
    <w:p w14:paraId="6F3A5DFD" w14:textId="77777777" w:rsidR="00756FB9" w:rsidRDefault="00756FB9" w:rsidP="00756FB9">
      <w:pPr>
        <w:pStyle w:val="Zkladntext"/>
        <w:spacing w:before="9"/>
        <w:rPr>
          <w:b/>
          <w:sz w:val="30"/>
        </w:rPr>
      </w:pPr>
    </w:p>
    <w:p w14:paraId="2D34B523" w14:textId="42DF2AC7" w:rsidR="00756FB9" w:rsidRDefault="00756FB9" w:rsidP="00756FB9">
      <w:pPr>
        <w:pStyle w:val="Odstavecseseznamem"/>
        <w:numPr>
          <w:ilvl w:val="0"/>
          <w:numId w:val="51"/>
        </w:numPr>
        <w:tabs>
          <w:tab w:val="left" w:pos="515"/>
        </w:tabs>
        <w:ind w:left="116" w:right="118" w:firstLine="0"/>
        <w:jc w:val="both"/>
        <w:rPr>
          <w:sz w:val="24"/>
        </w:rPr>
      </w:pPr>
      <w:r>
        <w:rPr>
          <w:sz w:val="24"/>
        </w:rPr>
        <w:t xml:space="preserve">Intrastat </w:t>
      </w:r>
      <w:r w:rsidR="00B51334">
        <w:rPr>
          <w:sz w:val="24"/>
        </w:rPr>
        <w:t>Declarations</w:t>
      </w:r>
      <w:r>
        <w:rPr>
          <w:sz w:val="24"/>
        </w:rPr>
        <w:t xml:space="preserve"> are sent via</w:t>
      </w:r>
      <w:r w:rsidR="004907E7">
        <w:rPr>
          <w:sz w:val="24"/>
        </w:rPr>
        <w:t xml:space="preserve"> InstatEvo</w:t>
      </w:r>
      <w:r>
        <w:rPr>
          <w:sz w:val="24"/>
        </w:rPr>
        <w:t xml:space="preserve"> to the servers of the Customs</w:t>
      </w:r>
      <w:r>
        <w:rPr>
          <w:spacing w:val="1"/>
          <w:sz w:val="24"/>
        </w:rPr>
        <w:t xml:space="preserve"> </w:t>
      </w:r>
      <w:r>
        <w:rPr>
          <w:sz w:val="24"/>
        </w:rPr>
        <w:t>Administration of the Czech Republic. The data can be sent once in aggregate for the whole</w:t>
      </w:r>
      <w:r>
        <w:rPr>
          <w:spacing w:val="1"/>
          <w:sz w:val="24"/>
        </w:rPr>
        <w:t xml:space="preserve"> </w:t>
      </w:r>
      <w:r>
        <w:rPr>
          <w:sz w:val="24"/>
        </w:rPr>
        <w:t>reference period or more than once in parts, provided that the reference period for which the</w:t>
      </w:r>
      <w:r>
        <w:rPr>
          <w:spacing w:val="1"/>
          <w:sz w:val="24"/>
        </w:rPr>
        <w:t xml:space="preserve"> </w:t>
      </w:r>
      <w:r>
        <w:rPr>
          <w:sz w:val="24"/>
        </w:rPr>
        <w:t>data are</w:t>
      </w:r>
      <w:r>
        <w:rPr>
          <w:spacing w:val="-9"/>
          <w:sz w:val="24"/>
        </w:rPr>
        <w:t xml:space="preserve"> </w:t>
      </w:r>
      <w:r>
        <w:rPr>
          <w:sz w:val="24"/>
        </w:rPr>
        <w:t>transmitted to Intrastat</w:t>
      </w:r>
      <w:r>
        <w:rPr>
          <w:spacing w:val="5"/>
          <w:sz w:val="24"/>
        </w:rPr>
        <w:t xml:space="preserve"> </w:t>
      </w:r>
      <w:r>
        <w:rPr>
          <w:sz w:val="24"/>
        </w:rPr>
        <w:t>is</w:t>
      </w:r>
      <w:r>
        <w:rPr>
          <w:spacing w:val="2"/>
          <w:sz w:val="24"/>
        </w:rPr>
        <w:t xml:space="preserve"> </w:t>
      </w:r>
      <w:r>
        <w:rPr>
          <w:sz w:val="24"/>
        </w:rPr>
        <w:t>identically</w:t>
      </w:r>
      <w:r>
        <w:rPr>
          <w:spacing w:val="1"/>
          <w:sz w:val="24"/>
        </w:rPr>
        <w:t xml:space="preserve"> </w:t>
      </w:r>
      <w:r>
        <w:rPr>
          <w:sz w:val="24"/>
        </w:rPr>
        <w:t>marked</w:t>
      </w:r>
      <w:r>
        <w:rPr>
          <w:spacing w:val="4"/>
          <w:sz w:val="24"/>
        </w:rPr>
        <w:t xml:space="preserve"> </w:t>
      </w:r>
      <w:r>
        <w:rPr>
          <w:sz w:val="24"/>
        </w:rPr>
        <w:t>in</w:t>
      </w:r>
      <w:r>
        <w:rPr>
          <w:spacing w:val="-4"/>
          <w:sz w:val="24"/>
        </w:rPr>
        <w:t xml:space="preserve"> </w:t>
      </w:r>
      <w:r>
        <w:rPr>
          <w:sz w:val="24"/>
        </w:rPr>
        <w:t>each</w:t>
      </w:r>
      <w:r>
        <w:rPr>
          <w:spacing w:val="-5"/>
          <w:sz w:val="24"/>
        </w:rPr>
        <w:t xml:space="preserve"> </w:t>
      </w:r>
      <w:r>
        <w:rPr>
          <w:sz w:val="24"/>
        </w:rPr>
        <w:t>partial</w:t>
      </w:r>
      <w:r>
        <w:rPr>
          <w:spacing w:val="-8"/>
          <w:sz w:val="24"/>
        </w:rPr>
        <w:t xml:space="preserve"> </w:t>
      </w:r>
      <w:r>
        <w:rPr>
          <w:sz w:val="24"/>
        </w:rPr>
        <w:t>Intrastat</w:t>
      </w:r>
      <w:r>
        <w:rPr>
          <w:spacing w:val="5"/>
          <w:sz w:val="24"/>
        </w:rPr>
        <w:t xml:space="preserve"> </w:t>
      </w:r>
      <w:r w:rsidR="00B51334">
        <w:rPr>
          <w:sz w:val="24"/>
        </w:rPr>
        <w:t>Declaration</w:t>
      </w:r>
      <w:r>
        <w:rPr>
          <w:sz w:val="24"/>
        </w:rPr>
        <w:t>.</w:t>
      </w:r>
    </w:p>
    <w:p w14:paraId="5A15CDDD" w14:textId="77777777" w:rsidR="00756FB9" w:rsidRDefault="00756FB9" w:rsidP="00756FB9">
      <w:pPr>
        <w:pStyle w:val="Zkladntext"/>
        <w:spacing w:before="5"/>
      </w:pPr>
    </w:p>
    <w:p w14:paraId="11878270" w14:textId="77777777" w:rsidR="00756FB9" w:rsidRDefault="00CE658F" w:rsidP="00756FB9">
      <w:pPr>
        <w:pStyle w:val="Odstavecseseznamem"/>
        <w:numPr>
          <w:ilvl w:val="0"/>
          <w:numId w:val="51"/>
        </w:numPr>
        <w:tabs>
          <w:tab w:val="left" w:pos="491"/>
        </w:tabs>
        <w:spacing w:line="237" w:lineRule="auto"/>
        <w:ind w:left="116" w:right="115" w:firstLine="0"/>
        <w:jc w:val="both"/>
        <w:rPr>
          <w:sz w:val="24"/>
        </w:rPr>
      </w:pPr>
      <w:r>
        <w:rPr>
          <w:spacing w:val="-1"/>
          <w:sz w:val="24"/>
        </w:rPr>
        <w:t>One-time declaration</w:t>
      </w:r>
      <w:r w:rsidR="00756FB9">
        <w:rPr>
          <w:spacing w:val="-1"/>
          <w:sz w:val="24"/>
        </w:rPr>
        <w:t>s</w:t>
      </w:r>
      <w:r w:rsidR="00756FB9">
        <w:rPr>
          <w:spacing w:val="-5"/>
          <w:sz w:val="24"/>
        </w:rPr>
        <w:t xml:space="preserve"> </w:t>
      </w:r>
      <w:r w:rsidR="00756FB9">
        <w:rPr>
          <w:spacing w:val="-1"/>
          <w:sz w:val="24"/>
        </w:rPr>
        <w:t>made</w:t>
      </w:r>
      <w:r w:rsidR="00756FB9">
        <w:rPr>
          <w:spacing w:val="-9"/>
          <w:sz w:val="24"/>
        </w:rPr>
        <w:t xml:space="preserve"> </w:t>
      </w:r>
      <w:r w:rsidR="00756FB9">
        <w:rPr>
          <w:spacing w:val="-1"/>
          <w:sz w:val="24"/>
        </w:rPr>
        <w:t>on</w:t>
      </w:r>
      <w:r w:rsidR="00756FB9">
        <w:rPr>
          <w:spacing w:val="-12"/>
          <w:sz w:val="24"/>
        </w:rPr>
        <w:t xml:space="preserve"> </w:t>
      </w:r>
      <w:r w:rsidR="00756FB9">
        <w:rPr>
          <w:spacing w:val="-1"/>
          <w:sz w:val="24"/>
        </w:rPr>
        <w:t>paper</w:t>
      </w:r>
      <w:r w:rsidR="00756FB9">
        <w:rPr>
          <w:spacing w:val="-6"/>
          <w:sz w:val="24"/>
        </w:rPr>
        <w:t xml:space="preserve"> </w:t>
      </w:r>
      <w:r w:rsidR="00756FB9">
        <w:rPr>
          <w:spacing w:val="-1"/>
          <w:sz w:val="24"/>
        </w:rPr>
        <w:t>forms</w:t>
      </w:r>
      <w:r w:rsidR="00756FB9">
        <w:rPr>
          <w:spacing w:val="-9"/>
          <w:sz w:val="24"/>
        </w:rPr>
        <w:t xml:space="preserve"> </w:t>
      </w:r>
      <w:r w:rsidR="00756FB9">
        <w:rPr>
          <w:spacing w:val="-1"/>
          <w:sz w:val="24"/>
        </w:rPr>
        <w:t>shall</w:t>
      </w:r>
      <w:r w:rsidR="00756FB9">
        <w:rPr>
          <w:spacing w:val="-7"/>
          <w:sz w:val="24"/>
        </w:rPr>
        <w:t xml:space="preserve"> </w:t>
      </w:r>
      <w:r w:rsidR="00756FB9">
        <w:rPr>
          <w:spacing w:val="-1"/>
          <w:sz w:val="24"/>
        </w:rPr>
        <w:t>be</w:t>
      </w:r>
      <w:r w:rsidR="00756FB9">
        <w:rPr>
          <w:spacing w:val="-4"/>
          <w:sz w:val="24"/>
        </w:rPr>
        <w:t xml:space="preserve"> </w:t>
      </w:r>
      <w:r w:rsidR="00756FB9">
        <w:rPr>
          <w:spacing w:val="-1"/>
          <w:sz w:val="24"/>
        </w:rPr>
        <w:t>forwarded</w:t>
      </w:r>
      <w:r w:rsidR="00756FB9">
        <w:rPr>
          <w:spacing w:val="-12"/>
          <w:sz w:val="24"/>
        </w:rPr>
        <w:t xml:space="preserve"> </w:t>
      </w:r>
      <w:r w:rsidR="00756FB9">
        <w:rPr>
          <w:spacing w:val="-1"/>
          <w:sz w:val="24"/>
        </w:rPr>
        <w:t>or</w:t>
      </w:r>
      <w:r w:rsidR="00756FB9">
        <w:rPr>
          <w:spacing w:val="-11"/>
          <w:sz w:val="24"/>
        </w:rPr>
        <w:t xml:space="preserve"> </w:t>
      </w:r>
      <w:r w:rsidR="00756FB9">
        <w:rPr>
          <w:spacing w:val="-1"/>
          <w:sz w:val="24"/>
        </w:rPr>
        <w:t>sent</w:t>
      </w:r>
      <w:r w:rsidR="00756FB9">
        <w:rPr>
          <w:spacing w:val="-6"/>
          <w:sz w:val="24"/>
        </w:rPr>
        <w:t xml:space="preserve"> </w:t>
      </w:r>
      <w:r w:rsidR="00756FB9">
        <w:rPr>
          <w:sz w:val="24"/>
        </w:rPr>
        <w:t>to</w:t>
      </w:r>
      <w:r w:rsidR="00756FB9">
        <w:rPr>
          <w:spacing w:val="-12"/>
          <w:sz w:val="24"/>
        </w:rPr>
        <w:t xml:space="preserve"> </w:t>
      </w:r>
      <w:r w:rsidR="00756FB9">
        <w:rPr>
          <w:sz w:val="24"/>
        </w:rPr>
        <w:t>the</w:t>
      </w:r>
      <w:r w:rsidR="00756FB9">
        <w:rPr>
          <w:spacing w:val="-2"/>
          <w:sz w:val="24"/>
        </w:rPr>
        <w:t xml:space="preserve"> </w:t>
      </w:r>
      <w:r w:rsidR="00756FB9">
        <w:rPr>
          <w:sz w:val="24"/>
        </w:rPr>
        <w:t>locally</w:t>
      </w:r>
      <w:r w:rsidR="00756FB9">
        <w:rPr>
          <w:spacing w:val="-17"/>
          <w:sz w:val="24"/>
        </w:rPr>
        <w:t xml:space="preserve"> </w:t>
      </w:r>
      <w:r w:rsidR="00756FB9">
        <w:rPr>
          <w:sz w:val="24"/>
        </w:rPr>
        <w:t>competent</w:t>
      </w:r>
      <w:r w:rsidR="00143E35">
        <w:rPr>
          <w:sz w:val="24"/>
        </w:rPr>
        <w:t xml:space="preserve"> </w:t>
      </w:r>
      <w:r w:rsidR="00756FB9">
        <w:rPr>
          <w:spacing w:val="-58"/>
          <w:sz w:val="24"/>
        </w:rPr>
        <w:t xml:space="preserve"> </w:t>
      </w:r>
      <w:r w:rsidR="00756FB9">
        <w:rPr>
          <w:sz w:val="24"/>
        </w:rPr>
        <w:t>customs</w:t>
      </w:r>
      <w:r w:rsidR="00756FB9">
        <w:rPr>
          <w:spacing w:val="-1"/>
          <w:sz w:val="24"/>
        </w:rPr>
        <w:t xml:space="preserve"> </w:t>
      </w:r>
      <w:r w:rsidR="00756FB9">
        <w:rPr>
          <w:sz w:val="24"/>
        </w:rPr>
        <w:t>office.</w:t>
      </w:r>
    </w:p>
    <w:p w14:paraId="16A3AC6D" w14:textId="77777777" w:rsidR="00756FB9" w:rsidRDefault="00756FB9" w:rsidP="00756FB9">
      <w:pPr>
        <w:pStyle w:val="Zkladntext"/>
        <w:spacing w:before="1"/>
      </w:pPr>
    </w:p>
    <w:p w14:paraId="201A8BBF" w14:textId="77777777" w:rsidR="00756FB9" w:rsidRDefault="00756FB9" w:rsidP="00756FB9">
      <w:pPr>
        <w:pStyle w:val="Odstavecseseznamem"/>
        <w:numPr>
          <w:ilvl w:val="0"/>
          <w:numId w:val="51"/>
        </w:numPr>
        <w:tabs>
          <w:tab w:val="left" w:pos="511"/>
        </w:tabs>
        <w:ind w:left="116" w:right="113" w:firstLine="0"/>
        <w:jc w:val="both"/>
        <w:rPr>
          <w:sz w:val="24"/>
        </w:rPr>
      </w:pPr>
      <w:r>
        <w:rPr>
          <w:sz w:val="24"/>
        </w:rPr>
        <w:t>No attachments such as invoices, certificates, delivery notes, etc., shall be attached to the</w:t>
      </w:r>
      <w:r>
        <w:rPr>
          <w:spacing w:val="1"/>
          <w:sz w:val="24"/>
        </w:rPr>
        <w:t xml:space="preserve"> </w:t>
      </w:r>
      <w:r w:rsidR="00C93C03">
        <w:rPr>
          <w:sz w:val="24"/>
        </w:rPr>
        <w:t>Intrastat declaration</w:t>
      </w:r>
      <w:r>
        <w:rPr>
          <w:sz w:val="24"/>
        </w:rPr>
        <w:t xml:space="preserve">s submitted to the customs authorities. These may be attached by the </w:t>
      </w:r>
      <w:r w:rsidR="00F82405">
        <w:rPr>
          <w:sz w:val="24"/>
        </w:rPr>
        <w:t>PSI</w:t>
      </w:r>
      <w:r>
        <w:rPr>
          <w:sz w:val="24"/>
        </w:rPr>
        <w:t xml:space="preserve"> to the data files or copies of the </w:t>
      </w:r>
      <w:r w:rsidR="00B51334">
        <w:rPr>
          <w:sz w:val="24"/>
        </w:rPr>
        <w:t>Declaration</w:t>
      </w:r>
      <w:r>
        <w:rPr>
          <w:sz w:val="24"/>
        </w:rPr>
        <w:t xml:space="preserve"> held in order to facilitate possible subsequent</w:t>
      </w:r>
      <w:r>
        <w:rPr>
          <w:spacing w:val="-57"/>
          <w:sz w:val="24"/>
        </w:rPr>
        <w:t xml:space="preserve"> </w:t>
      </w:r>
      <w:r>
        <w:rPr>
          <w:sz w:val="24"/>
        </w:rPr>
        <w:t>checks on the</w:t>
      </w:r>
      <w:r>
        <w:rPr>
          <w:spacing w:val="1"/>
          <w:sz w:val="24"/>
        </w:rPr>
        <w:t xml:space="preserve"> </w:t>
      </w:r>
      <w:r>
        <w:rPr>
          <w:sz w:val="24"/>
        </w:rPr>
        <w:t>accuracy and</w:t>
      </w:r>
      <w:r>
        <w:rPr>
          <w:spacing w:val="1"/>
          <w:sz w:val="24"/>
        </w:rPr>
        <w:t xml:space="preserve"> </w:t>
      </w:r>
      <w:r>
        <w:rPr>
          <w:sz w:val="24"/>
        </w:rPr>
        <w:t>completeness of the</w:t>
      </w:r>
      <w:r>
        <w:rPr>
          <w:spacing w:val="1"/>
          <w:sz w:val="24"/>
        </w:rPr>
        <w:t xml:space="preserve"> </w:t>
      </w:r>
      <w:r>
        <w:rPr>
          <w:sz w:val="24"/>
        </w:rPr>
        <w:t>data reported to Intrastat. The</w:t>
      </w:r>
      <w:r>
        <w:rPr>
          <w:spacing w:val="1"/>
          <w:sz w:val="24"/>
        </w:rPr>
        <w:t xml:space="preserve"> </w:t>
      </w:r>
      <w:r>
        <w:rPr>
          <w:sz w:val="24"/>
        </w:rPr>
        <w:t>customs</w:t>
      </w:r>
      <w:r>
        <w:rPr>
          <w:spacing w:val="1"/>
          <w:sz w:val="24"/>
        </w:rPr>
        <w:t xml:space="preserve"> </w:t>
      </w:r>
      <w:r>
        <w:rPr>
          <w:sz w:val="24"/>
        </w:rPr>
        <w:t>authorities are</w:t>
      </w:r>
      <w:r>
        <w:rPr>
          <w:spacing w:val="1"/>
          <w:sz w:val="24"/>
        </w:rPr>
        <w:t xml:space="preserve"> </w:t>
      </w:r>
      <w:r>
        <w:rPr>
          <w:sz w:val="24"/>
        </w:rPr>
        <w:t>authorised</w:t>
      </w:r>
      <w:r>
        <w:rPr>
          <w:spacing w:val="2"/>
          <w:sz w:val="24"/>
        </w:rPr>
        <w:t xml:space="preserve"> </w:t>
      </w:r>
      <w:r>
        <w:rPr>
          <w:sz w:val="24"/>
        </w:rPr>
        <w:t>to</w:t>
      </w:r>
      <w:r>
        <w:rPr>
          <w:spacing w:val="3"/>
          <w:sz w:val="24"/>
        </w:rPr>
        <w:t xml:space="preserve"> </w:t>
      </w:r>
      <w:r>
        <w:rPr>
          <w:sz w:val="24"/>
        </w:rPr>
        <w:t>carry</w:t>
      </w:r>
      <w:r>
        <w:rPr>
          <w:spacing w:val="-8"/>
          <w:sz w:val="24"/>
        </w:rPr>
        <w:t xml:space="preserve"> </w:t>
      </w:r>
      <w:r>
        <w:rPr>
          <w:sz w:val="24"/>
        </w:rPr>
        <w:t>out</w:t>
      </w:r>
      <w:r>
        <w:rPr>
          <w:spacing w:val="4"/>
          <w:sz w:val="24"/>
        </w:rPr>
        <w:t xml:space="preserve"> </w:t>
      </w:r>
      <w:r>
        <w:rPr>
          <w:sz w:val="24"/>
        </w:rPr>
        <w:t>this check.</w:t>
      </w:r>
    </w:p>
    <w:p w14:paraId="356FD011" w14:textId="77777777" w:rsidR="00756FB9" w:rsidRDefault="00756FB9" w:rsidP="00756FB9">
      <w:pPr>
        <w:pStyle w:val="Zkladntext"/>
        <w:spacing w:before="7"/>
        <w:rPr>
          <w:sz w:val="21"/>
        </w:rPr>
      </w:pPr>
    </w:p>
    <w:p w14:paraId="1D8DE010" w14:textId="77777777" w:rsidR="00756FB9" w:rsidRDefault="009D535F" w:rsidP="00756FB9">
      <w:pPr>
        <w:pStyle w:val="Nadpis21"/>
        <w:numPr>
          <w:ilvl w:val="1"/>
          <w:numId w:val="50"/>
        </w:numPr>
        <w:tabs>
          <w:tab w:val="left" w:pos="539"/>
        </w:tabs>
        <w:spacing w:before="1"/>
        <w:jc w:val="left"/>
      </w:pPr>
      <w:bookmarkStart w:id="52" w:name="_Toc187130981"/>
      <w:r w:rsidRPr="00B51754">
        <w:rPr>
          <w:lang w:val="en-GB"/>
        </w:rPr>
        <w:t>Representation of a PSI</w:t>
      </w:r>
      <w:bookmarkEnd w:id="52"/>
    </w:p>
    <w:p w14:paraId="66D98F04" w14:textId="77777777" w:rsidR="00756FB9" w:rsidRDefault="00756FB9" w:rsidP="00756FB9">
      <w:pPr>
        <w:pStyle w:val="Zkladntext"/>
        <w:spacing w:before="9"/>
        <w:rPr>
          <w:b/>
          <w:sz w:val="30"/>
        </w:rPr>
      </w:pPr>
    </w:p>
    <w:p w14:paraId="4350780D" w14:textId="77777777" w:rsidR="00756FB9" w:rsidRDefault="00756FB9" w:rsidP="00756FB9">
      <w:pPr>
        <w:pStyle w:val="Odstavecseseznamem"/>
        <w:numPr>
          <w:ilvl w:val="0"/>
          <w:numId w:val="51"/>
        </w:numPr>
        <w:tabs>
          <w:tab w:val="left" w:pos="496"/>
        </w:tabs>
        <w:ind w:left="116" w:right="116" w:firstLine="0"/>
        <w:jc w:val="both"/>
        <w:rPr>
          <w:sz w:val="24"/>
        </w:rPr>
      </w:pPr>
      <w:r>
        <w:rPr>
          <w:sz w:val="24"/>
        </w:rPr>
        <w:t>The</w:t>
      </w:r>
      <w:r>
        <w:rPr>
          <w:spacing w:val="-8"/>
          <w:sz w:val="24"/>
        </w:rPr>
        <w:t xml:space="preserve"> </w:t>
      </w:r>
      <w:r>
        <w:rPr>
          <w:sz w:val="24"/>
        </w:rPr>
        <w:t>Intrastat</w:t>
      </w:r>
      <w:r>
        <w:rPr>
          <w:spacing w:val="-5"/>
          <w:sz w:val="24"/>
        </w:rPr>
        <w:t xml:space="preserve"> </w:t>
      </w:r>
      <w:r w:rsidR="00C93C03">
        <w:rPr>
          <w:sz w:val="24"/>
        </w:rPr>
        <w:t>declaration</w:t>
      </w:r>
      <w:r>
        <w:rPr>
          <w:spacing w:val="-11"/>
          <w:sz w:val="24"/>
        </w:rPr>
        <w:t xml:space="preserve"> </w:t>
      </w:r>
      <w:r>
        <w:rPr>
          <w:sz w:val="24"/>
        </w:rPr>
        <w:t>may</w:t>
      </w:r>
      <w:r>
        <w:rPr>
          <w:spacing w:val="-7"/>
          <w:sz w:val="24"/>
        </w:rPr>
        <w:t xml:space="preserve"> </w:t>
      </w:r>
      <w:r>
        <w:rPr>
          <w:sz w:val="24"/>
        </w:rPr>
        <w:t>be</w:t>
      </w:r>
      <w:r>
        <w:rPr>
          <w:spacing w:val="-7"/>
          <w:sz w:val="24"/>
        </w:rPr>
        <w:t xml:space="preserve"> </w:t>
      </w:r>
      <w:r>
        <w:rPr>
          <w:sz w:val="24"/>
        </w:rPr>
        <w:t>prepared</w:t>
      </w:r>
      <w:r>
        <w:rPr>
          <w:spacing w:val="-6"/>
          <w:sz w:val="24"/>
        </w:rPr>
        <w:t xml:space="preserve"> </w:t>
      </w:r>
      <w:r>
        <w:rPr>
          <w:sz w:val="24"/>
        </w:rPr>
        <w:t>and</w:t>
      </w:r>
      <w:r>
        <w:rPr>
          <w:spacing w:val="-7"/>
          <w:sz w:val="24"/>
        </w:rPr>
        <w:t xml:space="preserve"> </w:t>
      </w:r>
      <w:r>
        <w:rPr>
          <w:sz w:val="24"/>
        </w:rPr>
        <w:t>transmitted</w:t>
      </w:r>
      <w:r>
        <w:rPr>
          <w:spacing w:val="-11"/>
          <w:sz w:val="24"/>
        </w:rPr>
        <w:t xml:space="preserve"> </w:t>
      </w:r>
      <w:r>
        <w:rPr>
          <w:sz w:val="24"/>
        </w:rPr>
        <w:t>to</w:t>
      </w:r>
      <w:r>
        <w:rPr>
          <w:spacing w:val="-10"/>
          <w:sz w:val="24"/>
        </w:rPr>
        <w:t xml:space="preserve"> </w:t>
      </w:r>
      <w:r>
        <w:rPr>
          <w:sz w:val="24"/>
        </w:rPr>
        <w:t>the</w:t>
      </w:r>
      <w:r>
        <w:rPr>
          <w:spacing w:val="-7"/>
          <w:sz w:val="24"/>
        </w:rPr>
        <w:t xml:space="preserve"> </w:t>
      </w:r>
      <w:r>
        <w:rPr>
          <w:sz w:val="24"/>
        </w:rPr>
        <w:t>competent</w:t>
      </w:r>
      <w:r>
        <w:rPr>
          <w:spacing w:val="-2"/>
          <w:sz w:val="24"/>
        </w:rPr>
        <w:t xml:space="preserve"> </w:t>
      </w:r>
      <w:r>
        <w:rPr>
          <w:sz w:val="24"/>
        </w:rPr>
        <w:t>customs</w:t>
      </w:r>
      <w:r>
        <w:rPr>
          <w:spacing w:val="-8"/>
          <w:sz w:val="24"/>
        </w:rPr>
        <w:t xml:space="preserve"> </w:t>
      </w:r>
      <w:r>
        <w:rPr>
          <w:sz w:val="24"/>
        </w:rPr>
        <w:t>office</w:t>
      </w:r>
      <w:r>
        <w:rPr>
          <w:spacing w:val="-3"/>
          <w:sz w:val="24"/>
        </w:rPr>
        <w:t xml:space="preserve"> </w:t>
      </w:r>
      <w:r>
        <w:rPr>
          <w:sz w:val="24"/>
        </w:rPr>
        <w:t>by</w:t>
      </w:r>
      <w:r>
        <w:rPr>
          <w:spacing w:val="-14"/>
          <w:sz w:val="24"/>
        </w:rPr>
        <w:t xml:space="preserve"> </w:t>
      </w:r>
      <w:r>
        <w:rPr>
          <w:sz w:val="24"/>
        </w:rPr>
        <w:t>an</w:t>
      </w:r>
      <w:r>
        <w:rPr>
          <w:spacing w:val="-58"/>
          <w:sz w:val="24"/>
        </w:rPr>
        <w:t xml:space="preserve"> </w:t>
      </w:r>
      <w:r>
        <w:rPr>
          <w:sz w:val="24"/>
        </w:rPr>
        <w:t>authorised representative on behalf of the reporting unit.</w:t>
      </w:r>
      <w:r>
        <w:rPr>
          <w:spacing w:val="1"/>
          <w:sz w:val="24"/>
        </w:rPr>
        <w:t xml:space="preserve"> </w:t>
      </w:r>
      <w:r>
        <w:rPr>
          <w:sz w:val="24"/>
        </w:rPr>
        <w:t>The text of the 'Application for</w:t>
      </w:r>
      <w:r>
        <w:rPr>
          <w:spacing w:val="1"/>
          <w:sz w:val="24"/>
        </w:rPr>
        <w:t xml:space="preserve"> </w:t>
      </w:r>
      <w:r>
        <w:rPr>
          <w:sz w:val="24"/>
        </w:rPr>
        <w:t>registration</w:t>
      </w:r>
      <w:r>
        <w:rPr>
          <w:spacing w:val="1"/>
          <w:sz w:val="24"/>
        </w:rPr>
        <w:t xml:space="preserve"> </w:t>
      </w:r>
      <w:r>
        <w:rPr>
          <w:sz w:val="24"/>
        </w:rPr>
        <w:t>of a</w:t>
      </w:r>
      <w:r>
        <w:rPr>
          <w:spacing w:val="1"/>
          <w:sz w:val="24"/>
        </w:rPr>
        <w:t xml:space="preserve"> </w:t>
      </w:r>
      <w:r w:rsidR="00F82405">
        <w:rPr>
          <w:sz w:val="24"/>
        </w:rPr>
        <w:t>PSI</w:t>
      </w:r>
      <w:r>
        <w:rPr>
          <w:sz w:val="24"/>
        </w:rPr>
        <w:t>',</w:t>
      </w:r>
      <w:r>
        <w:rPr>
          <w:spacing w:val="1"/>
          <w:sz w:val="24"/>
        </w:rPr>
        <w:t xml:space="preserve"> </w:t>
      </w:r>
      <w:r>
        <w:rPr>
          <w:sz w:val="24"/>
        </w:rPr>
        <w:t>on</w:t>
      </w:r>
      <w:r>
        <w:rPr>
          <w:spacing w:val="1"/>
          <w:sz w:val="24"/>
        </w:rPr>
        <w:t xml:space="preserve"> </w:t>
      </w:r>
      <w:r>
        <w:rPr>
          <w:sz w:val="24"/>
        </w:rPr>
        <w:t>which</w:t>
      </w:r>
      <w:r>
        <w:rPr>
          <w:spacing w:val="1"/>
          <w:sz w:val="24"/>
        </w:rPr>
        <w:t xml:space="preserve"> </w:t>
      </w:r>
      <w:r>
        <w:rPr>
          <w:sz w:val="24"/>
        </w:rPr>
        <w:t>the</w:t>
      </w:r>
      <w:r>
        <w:rPr>
          <w:spacing w:val="1"/>
          <w:sz w:val="24"/>
        </w:rPr>
        <w:t xml:space="preserve"> </w:t>
      </w:r>
      <w:r w:rsidR="00F82405">
        <w:rPr>
          <w:sz w:val="24"/>
        </w:rPr>
        <w:t>PSI</w:t>
      </w:r>
      <w:r>
        <w:rPr>
          <w:spacing w:val="1"/>
          <w:sz w:val="24"/>
        </w:rPr>
        <w:t xml:space="preserve"> </w:t>
      </w:r>
      <w:r>
        <w:rPr>
          <w:sz w:val="24"/>
        </w:rPr>
        <w:t>indicates</w:t>
      </w:r>
      <w:r>
        <w:rPr>
          <w:spacing w:val="1"/>
          <w:sz w:val="24"/>
        </w:rPr>
        <w:t xml:space="preserve"> </w:t>
      </w:r>
      <w:r>
        <w:rPr>
          <w:sz w:val="24"/>
        </w:rPr>
        <w:t>that</w:t>
      </w:r>
      <w:r>
        <w:rPr>
          <w:spacing w:val="1"/>
          <w:sz w:val="24"/>
        </w:rPr>
        <w:t xml:space="preserve"> </w:t>
      </w:r>
      <w:r>
        <w:rPr>
          <w:sz w:val="24"/>
        </w:rPr>
        <w:t>it</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represented when reporting Intrastat data, is designed as a power of attorney. For this reason,</w:t>
      </w:r>
      <w:r>
        <w:rPr>
          <w:spacing w:val="1"/>
          <w:sz w:val="24"/>
        </w:rPr>
        <w:t xml:space="preserve"> </w:t>
      </w:r>
      <w:r>
        <w:rPr>
          <w:sz w:val="24"/>
        </w:rPr>
        <w:t>the</w:t>
      </w:r>
      <w:r>
        <w:rPr>
          <w:spacing w:val="-7"/>
          <w:sz w:val="24"/>
        </w:rPr>
        <w:t xml:space="preserve"> </w:t>
      </w:r>
      <w:r>
        <w:rPr>
          <w:sz w:val="24"/>
        </w:rPr>
        <w:t>submission</w:t>
      </w:r>
      <w:r>
        <w:rPr>
          <w:spacing w:val="-11"/>
          <w:sz w:val="24"/>
        </w:rPr>
        <w:t xml:space="preserve"> </w:t>
      </w:r>
      <w:r>
        <w:rPr>
          <w:sz w:val="24"/>
        </w:rPr>
        <w:t>of</w:t>
      </w:r>
      <w:r>
        <w:rPr>
          <w:spacing w:val="-13"/>
          <w:sz w:val="24"/>
        </w:rPr>
        <w:t xml:space="preserve"> </w:t>
      </w:r>
      <w:r>
        <w:rPr>
          <w:sz w:val="24"/>
        </w:rPr>
        <w:t>a</w:t>
      </w:r>
      <w:r>
        <w:rPr>
          <w:spacing w:val="-7"/>
          <w:sz w:val="24"/>
        </w:rPr>
        <w:t xml:space="preserve"> </w:t>
      </w:r>
      <w:r>
        <w:rPr>
          <w:sz w:val="24"/>
        </w:rPr>
        <w:t>power</w:t>
      </w:r>
      <w:r>
        <w:rPr>
          <w:spacing w:val="-13"/>
          <w:sz w:val="24"/>
        </w:rPr>
        <w:t xml:space="preserve"> </w:t>
      </w:r>
      <w:r>
        <w:rPr>
          <w:sz w:val="24"/>
        </w:rPr>
        <w:t>of</w:t>
      </w:r>
      <w:r>
        <w:rPr>
          <w:spacing w:val="-14"/>
          <w:sz w:val="24"/>
        </w:rPr>
        <w:t xml:space="preserve"> </w:t>
      </w:r>
      <w:r>
        <w:rPr>
          <w:sz w:val="24"/>
        </w:rPr>
        <w:t>attorney</w:t>
      </w:r>
      <w:r>
        <w:rPr>
          <w:spacing w:val="-11"/>
          <w:sz w:val="24"/>
        </w:rPr>
        <w:t xml:space="preserve"> </w:t>
      </w:r>
      <w:r>
        <w:rPr>
          <w:sz w:val="24"/>
        </w:rPr>
        <w:t>for</w:t>
      </w:r>
      <w:r>
        <w:rPr>
          <w:spacing w:val="-3"/>
          <w:sz w:val="24"/>
        </w:rPr>
        <w:t xml:space="preserve"> </w:t>
      </w:r>
      <w:r>
        <w:rPr>
          <w:sz w:val="24"/>
        </w:rPr>
        <w:t>representation</w:t>
      </w:r>
      <w:r>
        <w:rPr>
          <w:spacing w:val="-6"/>
          <w:sz w:val="24"/>
        </w:rPr>
        <w:t xml:space="preserve"> </w:t>
      </w:r>
      <w:r>
        <w:rPr>
          <w:sz w:val="24"/>
        </w:rPr>
        <w:t>for</w:t>
      </w:r>
      <w:r>
        <w:rPr>
          <w:spacing w:val="-9"/>
          <w:sz w:val="24"/>
        </w:rPr>
        <w:t xml:space="preserve"> </w:t>
      </w:r>
      <w:r>
        <w:rPr>
          <w:sz w:val="24"/>
        </w:rPr>
        <w:t>the</w:t>
      </w:r>
      <w:r>
        <w:rPr>
          <w:spacing w:val="-7"/>
          <w:sz w:val="24"/>
        </w:rPr>
        <w:t xml:space="preserve"> </w:t>
      </w:r>
      <w:r>
        <w:rPr>
          <w:sz w:val="24"/>
        </w:rPr>
        <w:t>reporting</w:t>
      </w:r>
      <w:r>
        <w:rPr>
          <w:spacing w:val="-6"/>
          <w:sz w:val="24"/>
        </w:rPr>
        <w:t xml:space="preserve"> </w:t>
      </w:r>
      <w:r>
        <w:rPr>
          <w:sz w:val="24"/>
        </w:rPr>
        <w:t>of</w:t>
      </w:r>
      <w:r>
        <w:rPr>
          <w:spacing w:val="-13"/>
          <w:sz w:val="24"/>
        </w:rPr>
        <w:t xml:space="preserve"> </w:t>
      </w:r>
      <w:r>
        <w:rPr>
          <w:sz w:val="24"/>
        </w:rPr>
        <w:t>Intrastat</w:t>
      </w:r>
      <w:r>
        <w:rPr>
          <w:spacing w:val="-5"/>
          <w:sz w:val="24"/>
        </w:rPr>
        <w:t xml:space="preserve"> </w:t>
      </w:r>
      <w:r>
        <w:rPr>
          <w:sz w:val="24"/>
        </w:rPr>
        <w:t>data</w:t>
      </w:r>
      <w:r>
        <w:rPr>
          <w:spacing w:val="-7"/>
          <w:sz w:val="24"/>
        </w:rPr>
        <w:t xml:space="preserve"> </w:t>
      </w:r>
      <w:r>
        <w:rPr>
          <w:sz w:val="24"/>
        </w:rPr>
        <w:t>is</w:t>
      </w:r>
      <w:r>
        <w:rPr>
          <w:spacing w:val="-7"/>
          <w:sz w:val="24"/>
        </w:rPr>
        <w:t xml:space="preserve"> </w:t>
      </w:r>
      <w:r>
        <w:rPr>
          <w:sz w:val="24"/>
        </w:rPr>
        <w:t>not</w:t>
      </w:r>
      <w:r>
        <w:rPr>
          <w:spacing w:val="-58"/>
          <w:sz w:val="24"/>
        </w:rPr>
        <w:t xml:space="preserve"> </w:t>
      </w:r>
      <w:r>
        <w:rPr>
          <w:sz w:val="24"/>
        </w:rPr>
        <w:t>required. In cases where the 'Application</w:t>
      </w:r>
      <w:r>
        <w:rPr>
          <w:spacing w:val="1"/>
          <w:sz w:val="24"/>
        </w:rPr>
        <w:t xml:space="preserve"> </w:t>
      </w:r>
      <w:r>
        <w:rPr>
          <w:sz w:val="24"/>
        </w:rPr>
        <w:t xml:space="preserve">for registration of a </w:t>
      </w:r>
      <w:r w:rsidR="00F82405">
        <w:rPr>
          <w:sz w:val="24"/>
        </w:rPr>
        <w:t>PSI</w:t>
      </w:r>
      <w:r>
        <w:rPr>
          <w:sz w:val="24"/>
        </w:rPr>
        <w:t>' is already</w:t>
      </w:r>
      <w:r>
        <w:rPr>
          <w:spacing w:val="1"/>
          <w:sz w:val="24"/>
        </w:rPr>
        <w:t xml:space="preserve"> </w:t>
      </w:r>
      <w:r>
        <w:rPr>
          <w:sz w:val="24"/>
        </w:rPr>
        <w:t xml:space="preserve">submitted by a representative on behalf of the </w:t>
      </w:r>
      <w:r w:rsidR="00F82405">
        <w:rPr>
          <w:sz w:val="24"/>
        </w:rPr>
        <w:t>PSI</w:t>
      </w:r>
      <w:r>
        <w:rPr>
          <w:sz w:val="24"/>
        </w:rPr>
        <w:t>, the submission of a power of</w:t>
      </w:r>
      <w:r>
        <w:rPr>
          <w:spacing w:val="1"/>
          <w:sz w:val="24"/>
        </w:rPr>
        <w:t xml:space="preserve"> </w:t>
      </w:r>
      <w:r>
        <w:rPr>
          <w:sz w:val="24"/>
        </w:rPr>
        <w:t>attorney</w:t>
      </w:r>
      <w:r>
        <w:rPr>
          <w:spacing w:val="-4"/>
          <w:sz w:val="24"/>
        </w:rPr>
        <w:t xml:space="preserve"> </w:t>
      </w:r>
      <w:r>
        <w:rPr>
          <w:sz w:val="24"/>
        </w:rPr>
        <w:t>for</w:t>
      </w:r>
      <w:r>
        <w:rPr>
          <w:spacing w:val="-1"/>
          <w:sz w:val="24"/>
        </w:rPr>
        <w:t xml:space="preserve"> </w:t>
      </w:r>
      <w:r>
        <w:rPr>
          <w:sz w:val="24"/>
        </w:rPr>
        <w:t>the</w:t>
      </w:r>
      <w:r>
        <w:rPr>
          <w:spacing w:val="1"/>
          <w:sz w:val="24"/>
        </w:rPr>
        <w:t xml:space="preserve"> </w:t>
      </w:r>
      <w:r>
        <w:rPr>
          <w:sz w:val="24"/>
        </w:rPr>
        <w:t>registration</w:t>
      </w:r>
      <w:r>
        <w:rPr>
          <w:spacing w:val="-3"/>
          <w:sz w:val="24"/>
        </w:rPr>
        <w:t xml:space="preserve"> </w:t>
      </w:r>
      <w:r>
        <w:rPr>
          <w:sz w:val="24"/>
        </w:rPr>
        <w:t>procedure is required.</w:t>
      </w:r>
    </w:p>
    <w:p w14:paraId="011A5E46" w14:textId="77777777" w:rsidR="00756FB9" w:rsidRDefault="00756FB9" w:rsidP="00756FB9">
      <w:pPr>
        <w:pStyle w:val="Zkladntext"/>
        <w:spacing w:before="9"/>
        <w:rPr>
          <w:sz w:val="23"/>
        </w:rPr>
      </w:pPr>
    </w:p>
    <w:p w14:paraId="6B9F44D8" w14:textId="77777777" w:rsidR="00756FB9" w:rsidRDefault="00756FB9" w:rsidP="00756FB9">
      <w:pPr>
        <w:pStyle w:val="Odstavecseseznamem"/>
        <w:numPr>
          <w:ilvl w:val="0"/>
          <w:numId w:val="51"/>
        </w:numPr>
        <w:tabs>
          <w:tab w:val="left" w:pos="505"/>
        </w:tabs>
        <w:spacing w:before="1"/>
        <w:ind w:left="116" w:right="109" w:firstLine="0"/>
        <w:jc w:val="both"/>
        <w:rPr>
          <w:sz w:val="24"/>
        </w:rPr>
      </w:pPr>
      <w:r>
        <w:rPr>
          <w:sz w:val="24"/>
        </w:rPr>
        <w:t xml:space="preserve">The </w:t>
      </w:r>
      <w:r>
        <w:rPr>
          <w:b/>
          <w:sz w:val="24"/>
        </w:rPr>
        <w:t>scope of representation is a contractual matter between the reporting entity and</w:t>
      </w:r>
      <w:r>
        <w:rPr>
          <w:b/>
          <w:spacing w:val="1"/>
          <w:sz w:val="24"/>
        </w:rPr>
        <w:t xml:space="preserve"> </w:t>
      </w:r>
      <w:r>
        <w:rPr>
          <w:b/>
          <w:spacing w:val="-1"/>
          <w:sz w:val="24"/>
        </w:rPr>
        <w:t>its</w:t>
      </w:r>
      <w:r>
        <w:rPr>
          <w:b/>
          <w:spacing w:val="-10"/>
          <w:sz w:val="24"/>
        </w:rPr>
        <w:t xml:space="preserve"> </w:t>
      </w:r>
      <w:r>
        <w:rPr>
          <w:b/>
          <w:spacing w:val="-1"/>
          <w:sz w:val="24"/>
        </w:rPr>
        <w:t>representative.</w:t>
      </w:r>
      <w:r>
        <w:rPr>
          <w:b/>
          <w:spacing w:val="-6"/>
          <w:sz w:val="24"/>
        </w:rPr>
        <w:t xml:space="preserve"> </w:t>
      </w:r>
      <w:r w:rsidRPr="00262922">
        <w:rPr>
          <w:spacing w:val="-1"/>
          <w:sz w:val="24"/>
        </w:rPr>
        <w:t xml:space="preserve">The </w:t>
      </w:r>
      <w:r>
        <w:rPr>
          <w:spacing w:val="-1"/>
          <w:sz w:val="24"/>
        </w:rPr>
        <w:t>full</w:t>
      </w:r>
      <w:r>
        <w:rPr>
          <w:spacing w:val="-12"/>
          <w:sz w:val="24"/>
        </w:rPr>
        <w:t xml:space="preserve"> </w:t>
      </w:r>
      <w:r>
        <w:rPr>
          <w:spacing w:val="-1"/>
          <w:sz w:val="24"/>
        </w:rPr>
        <w:t>responsibility</w:t>
      </w:r>
      <w:r>
        <w:rPr>
          <w:spacing w:val="-17"/>
          <w:sz w:val="24"/>
        </w:rPr>
        <w:t xml:space="preserve"> </w:t>
      </w:r>
      <w:r>
        <w:rPr>
          <w:spacing w:val="-1"/>
          <w:sz w:val="24"/>
        </w:rPr>
        <w:t>of</w:t>
      </w:r>
      <w:r>
        <w:rPr>
          <w:spacing w:val="-16"/>
          <w:sz w:val="24"/>
        </w:rPr>
        <w:t xml:space="preserve"> </w:t>
      </w:r>
      <w:r>
        <w:rPr>
          <w:sz w:val="24"/>
        </w:rPr>
        <w:t>the</w:t>
      </w:r>
      <w:r>
        <w:rPr>
          <w:spacing w:val="-9"/>
          <w:sz w:val="24"/>
        </w:rPr>
        <w:t xml:space="preserve"> </w:t>
      </w:r>
      <w:r w:rsidR="00F82405">
        <w:rPr>
          <w:sz w:val="24"/>
        </w:rPr>
        <w:t>PSI</w:t>
      </w:r>
      <w:r>
        <w:rPr>
          <w:spacing w:val="-3"/>
          <w:sz w:val="24"/>
        </w:rPr>
        <w:t xml:space="preserve"> </w:t>
      </w:r>
      <w:r>
        <w:rPr>
          <w:sz w:val="24"/>
        </w:rPr>
        <w:t>for</w:t>
      </w:r>
      <w:r>
        <w:rPr>
          <w:spacing w:val="-6"/>
          <w:sz w:val="24"/>
        </w:rPr>
        <w:t xml:space="preserve"> </w:t>
      </w:r>
      <w:r>
        <w:rPr>
          <w:sz w:val="24"/>
        </w:rPr>
        <w:t>the</w:t>
      </w:r>
      <w:r>
        <w:rPr>
          <w:spacing w:val="-2"/>
          <w:sz w:val="24"/>
        </w:rPr>
        <w:t xml:space="preserve"> </w:t>
      </w:r>
      <w:r>
        <w:rPr>
          <w:sz w:val="24"/>
        </w:rPr>
        <w:t>correct</w:t>
      </w:r>
      <w:r>
        <w:rPr>
          <w:spacing w:val="-3"/>
          <w:sz w:val="24"/>
        </w:rPr>
        <w:t xml:space="preserve"> </w:t>
      </w:r>
      <w:r>
        <w:rPr>
          <w:sz w:val="24"/>
        </w:rPr>
        <w:t>implementation</w:t>
      </w:r>
      <w:r>
        <w:rPr>
          <w:spacing w:val="-57"/>
          <w:sz w:val="24"/>
        </w:rPr>
        <w:t xml:space="preserve"> </w:t>
      </w:r>
      <w:r>
        <w:rPr>
          <w:sz w:val="24"/>
        </w:rPr>
        <w:t>of Intrastat shall not be diminished by the delegation of the implementation activities to the</w:t>
      </w:r>
      <w:r>
        <w:rPr>
          <w:spacing w:val="1"/>
          <w:sz w:val="24"/>
        </w:rPr>
        <w:t xml:space="preserve"> </w:t>
      </w:r>
      <w:r>
        <w:rPr>
          <w:sz w:val="24"/>
        </w:rPr>
        <w:t>agent.</w:t>
      </w:r>
    </w:p>
    <w:p w14:paraId="5821131F" w14:textId="77777777" w:rsidR="00756FB9" w:rsidRDefault="00756FB9" w:rsidP="00756FB9">
      <w:pPr>
        <w:pStyle w:val="Zkladntext"/>
        <w:spacing w:before="7"/>
        <w:rPr>
          <w:sz w:val="21"/>
        </w:rPr>
      </w:pPr>
    </w:p>
    <w:p w14:paraId="07E76CFF" w14:textId="77777777" w:rsidR="00756FB9" w:rsidRDefault="00756FB9" w:rsidP="00756FB9">
      <w:pPr>
        <w:pStyle w:val="Nadpis11"/>
        <w:numPr>
          <w:ilvl w:val="0"/>
          <w:numId w:val="49"/>
        </w:numPr>
        <w:tabs>
          <w:tab w:val="left" w:pos="482"/>
        </w:tabs>
        <w:spacing w:before="0"/>
        <w:ind w:hanging="366"/>
        <w:jc w:val="both"/>
      </w:pPr>
      <w:bookmarkStart w:id="53" w:name="6._What_is_reported_to_Intrastat"/>
      <w:bookmarkStart w:id="54" w:name="_Toc187130982"/>
      <w:bookmarkEnd w:id="53"/>
      <w:r>
        <w:t>What</w:t>
      </w:r>
      <w:r>
        <w:rPr>
          <w:spacing w:val="-3"/>
        </w:rPr>
        <w:t xml:space="preserve"> </w:t>
      </w:r>
      <w:r>
        <w:t>is</w:t>
      </w:r>
      <w:r>
        <w:rPr>
          <w:spacing w:val="-4"/>
        </w:rPr>
        <w:t xml:space="preserve"> </w:t>
      </w:r>
      <w:r>
        <w:t>reported</w:t>
      </w:r>
      <w:r>
        <w:rPr>
          <w:spacing w:val="-6"/>
        </w:rPr>
        <w:t xml:space="preserve"> </w:t>
      </w:r>
      <w:r>
        <w:t>to</w:t>
      </w:r>
      <w:r>
        <w:rPr>
          <w:spacing w:val="-6"/>
        </w:rPr>
        <w:t xml:space="preserve"> </w:t>
      </w:r>
      <w:r>
        <w:t>Intrastat</w:t>
      </w:r>
      <w:bookmarkEnd w:id="54"/>
    </w:p>
    <w:p w14:paraId="544D3938" w14:textId="77777777" w:rsidR="00756FB9" w:rsidRDefault="00756FB9" w:rsidP="00756FB9">
      <w:pPr>
        <w:pStyle w:val="Nadpis21"/>
        <w:numPr>
          <w:ilvl w:val="1"/>
          <w:numId w:val="49"/>
        </w:numPr>
        <w:tabs>
          <w:tab w:val="left" w:pos="611"/>
        </w:tabs>
        <w:spacing w:before="236"/>
        <w:ind w:hanging="495"/>
        <w:jc w:val="left"/>
      </w:pPr>
      <w:bookmarkStart w:id="55" w:name="6.1._Goods_to_be_reported"/>
      <w:bookmarkStart w:id="56" w:name="_Toc187130983"/>
      <w:bookmarkEnd w:id="55"/>
      <w:r>
        <w:t>Goods</w:t>
      </w:r>
      <w:r>
        <w:rPr>
          <w:spacing w:val="-4"/>
        </w:rPr>
        <w:t xml:space="preserve"> </w:t>
      </w:r>
      <w:r>
        <w:t>to</w:t>
      </w:r>
      <w:r>
        <w:rPr>
          <w:spacing w:val="-9"/>
        </w:rPr>
        <w:t xml:space="preserve"> </w:t>
      </w:r>
      <w:r>
        <w:t>be</w:t>
      </w:r>
      <w:r>
        <w:rPr>
          <w:spacing w:val="-5"/>
        </w:rPr>
        <w:t xml:space="preserve"> </w:t>
      </w:r>
      <w:r>
        <w:t>reported</w:t>
      </w:r>
      <w:bookmarkEnd w:id="56"/>
    </w:p>
    <w:p w14:paraId="3198F73B" w14:textId="77777777" w:rsidR="00756FB9" w:rsidRDefault="00756FB9" w:rsidP="00756FB9">
      <w:pPr>
        <w:pStyle w:val="Zkladntext"/>
        <w:spacing w:before="3"/>
        <w:rPr>
          <w:b/>
          <w:sz w:val="31"/>
        </w:rPr>
      </w:pPr>
    </w:p>
    <w:p w14:paraId="54515CC3" w14:textId="77777777" w:rsidR="00756FB9" w:rsidRDefault="00756FB9" w:rsidP="00756FB9">
      <w:pPr>
        <w:pStyle w:val="Odstavecseseznamem"/>
        <w:numPr>
          <w:ilvl w:val="0"/>
          <w:numId w:val="51"/>
        </w:numPr>
        <w:tabs>
          <w:tab w:val="left" w:pos="510"/>
        </w:tabs>
        <w:ind w:left="116" w:right="110" w:firstLine="0"/>
        <w:jc w:val="both"/>
        <w:rPr>
          <w:sz w:val="24"/>
        </w:rPr>
      </w:pPr>
      <w:r>
        <w:rPr>
          <w:sz w:val="24"/>
        </w:rPr>
        <w:t>The Intrastat statistical system shall include all goods which have Union status and move</w:t>
      </w:r>
      <w:r>
        <w:rPr>
          <w:spacing w:val="1"/>
          <w:sz w:val="24"/>
        </w:rPr>
        <w:t xml:space="preserve"> </w:t>
      </w:r>
      <w:r>
        <w:rPr>
          <w:sz w:val="24"/>
        </w:rPr>
        <w:t>between</w:t>
      </w:r>
      <w:r>
        <w:rPr>
          <w:spacing w:val="-9"/>
          <w:sz w:val="24"/>
        </w:rPr>
        <w:t xml:space="preserve"> </w:t>
      </w:r>
      <w:r>
        <w:rPr>
          <w:sz w:val="24"/>
        </w:rPr>
        <w:t>Member</w:t>
      </w:r>
      <w:r>
        <w:rPr>
          <w:spacing w:val="-1"/>
          <w:sz w:val="24"/>
        </w:rPr>
        <w:t xml:space="preserve"> </w:t>
      </w:r>
      <w:r>
        <w:rPr>
          <w:sz w:val="24"/>
        </w:rPr>
        <w:t>States,</w:t>
      </w:r>
      <w:r>
        <w:rPr>
          <w:spacing w:val="-1"/>
          <w:sz w:val="24"/>
        </w:rPr>
        <w:t xml:space="preserve"> </w:t>
      </w:r>
      <w:r>
        <w:rPr>
          <w:sz w:val="24"/>
        </w:rPr>
        <w:t>with</w:t>
      </w:r>
      <w:r>
        <w:rPr>
          <w:spacing w:val="-8"/>
          <w:sz w:val="24"/>
        </w:rPr>
        <w:t xml:space="preserve"> </w:t>
      </w:r>
      <w:r>
        <w:rPr>
          <w:sz w:val="24"/>
        </w:rPr>
        <w:t>the</w:t>
      </w:r>
      <w:r>
        <w:rPr>
          <w:spacing w:val="-5"/>
          <w:sz w:val="24"/>
        </w:rPr>
        <w:t xml:space="preserve"> </w:t>
      </w:r>
      <w:r>
        <w:rPr>
          <w:sz w:val="24"/>
        </w:rPr>
        <w:t>exception</w:t>
      </w:r>
      <w:r>
        <w:rPr>
          <w:spacing w:val="-8"/>
          <w:sz w:val="24"/>
        </w:rPr>
        <w:t xml:space="preserve"> </w:t>
      </w:r>
      <w:r>
        <w:rPr>
          <w:sz w:val="24"/>
        </w:rPr>
        <w:t>of</w:t>
      </w:r>
      <w:r>
        <w:rPr>
          <w:spacing w:val="-11"/>
          <w:sz w:val="24"/>
        </w:rPr>
        <w:t xml:space="preserve"> </w:t>
      </w:r>
      <w:r>
        <w:rPr>
          <w:sz w:val="24"/>
        </w:rPr>
        <w:t>exempt</w:t>
      </w:r>
      <w:r>
        <w:rPr>
          <w:spacing w:val="2"/>
          <w:sz w:val="24"/>
        </w:rPr>
        <w:t xml:space="preserve"> </w:t>
      </w:r>
      <w:r>
        <w:rPr>
          <w:sz w:val="24"/>
        </w:rPr>
        <w:t>goods,</w:t>
      </w:r>
      <w:r>
        <w:rPr>
          <w:spacing w:val="-11"/>
          <w:sz w:val="24"/>
        </w:rPr>
        <w:t xml:space="preserve"> </w:t>
      </w:r>
      <w:r>
        <w:rPr>
          <w:sz w:val="24"/>
        </w:rPr>
        <w:t>the</w:t>
      </w:r>
      <w:r>
        <w:rPr>
          <w:spacing w:val="-4"/>
          <w:sz w:val="24"/>
        </w:rPr>
        <w:t xml:space="preserve"> </w:t>
      </w:r>
      <w:r>
        <w:rPr>
          <w:sz w:val="24"/>
        </w:rPr>
        <w:t>description</w:t>
      </w:r>
      <w:r>
        <w:rPr>
          <w:spacing w:val="-8"/>
          <w:sz w:val="24"/>
        </w:rPr>
        <w:t xml:space="preserve"> </w:t>
      </w:r>
      <w:r>
        <w:rPr>
          <w:sz w:val="24"/>
        </w:rPr>
        <w:t>of</w:t>
      </w:r>
      <w:r>
        <w:rPr>
          <w:spacing w:val="-11"/>
          <w:sz w:val="24"/>
        </w:rPr>
        <w:t xml:space="preserve"> </w:t>
      </w:r>
      <w:r>
        <w:rPr>
          <w:sz w:val="24"/>
        </w:rPr>
        <w:t>which</w:t>
      </w:r>
      <w:r>
        <w:rPr>
          <w:spacing w:val="-3"/>
          <w:sz w:val="24"/>
        </w:rPr>
        <w:t xml:space="preserve"> </w:t>
      </w:r>
      <w:r>
        <w:rPr>
          <w:sz w:val="24"/>
        </w:rPr>
        <w:t>is</w:t>
      </w:r>
      <w:r>
        <w:rPr>
          <w:spacing w:val="-6"/>
          <w:sz w:val="24"/>
        </w:rPr>
        <w:t xml:space="preserve"> </w:t>
      </w:r>
      <w:r>
        <w:rPr>
          <w:sz w:val="24"/>
        </w:rPr>
        <w:t>given</w:t>
      </w:r>
      <w:r>
        <w:rPr>
          <w:spacing w:val="-57"/>
          <w:sz w:val="24"/>
        </w:rPr>
        <w:t xml:space="preserve"> </w:t>
      </w:r>
      <w:r>
        <w:rPr>
          <w:spacing w:val="-1"/>
          <w:sz w:val="24"/>
        </w:rPr>
        <w:t>in</w:t>
      </w:r>
      <w:r>
        <w:rPr>
          <w:spacing w:val="-8"/>
          <w:sz w:val="24"/>
        </w:rPr>
        <w:t xml:space="preserve"> </w:t>
      </w:r>
      <w:r>
        <w:rPr>
          <w:spacing w:val="-1"/>
          <w:sz w:val="24"/>
        </w:rPr>
        <w:t>Sections</w:t>
      </w:r>
      <w:r>
        <w:rPr>
          <w:spacing w:val="-10"/>
          <w:sz w:val="24"/>
        </w:rPr>
        <w:t xml:space="preserve"> </w:t>
      </w:r>
      <w:r>
        <w:rPr>
          <w:spacing w:val="-1"/>
          <w:sz w:val="24"/>
        </w:rPr>
        <w:t>6.2</w:t>
      </w:r>
      <w:r>
        <w:rPr>
          <w:spacing w:val="-8"/>
          <w:sz w:val="24"/>
        </w:rPr>
        <w:t xml:space="preserve"> </w:t>
      </w:r>
      <w:r>
        <w:rPr>
          <w:spacing w:val="-1"/>
          <w:sz w:val="24"/>
        </w:rPr>
        <w:t>and</w:t>
      </w:r>
      <w:r>
        <w:rPr>
          <w:spacing w:val="-8"/>
          <w:sz w:val="24"/>
        </w:rPr>
        <w:t xml:space="preserve"> </w:t>
      </w:r>
      <w:r>
        <w:rPr>
          <w:sz w:val="24"/>
        </w:rPr>
        <w:t>6.3</w:t>
      </w:r>
      <w:r>
        <w:rPr>
          <w:spacing w:val="-8"/>
          <w:sz w:val="24"/>
        </w:rPr>
        <w:t xml:space="preserve"> </w:t>
      </w:r>
      <w:r>
        <w:rPr>
          <w:sz w:val="24"/>
        </w:rPr>
        <w:t>of</w:t>
      </w:r>
      <w:r>
        <w:rPr>
          <w:spacing w:val="-16"/>
          <w:sz w:val="24"/>
        </w:rPr>
        <w:t xml:space="preserve"> </w:t>
      </w:r>
      <w:r>
        <w:rPr>
          <w:sz w:val="24"/>
        </w:rPr>
        <w:t>this</w:t>
      </w:r>
      <w:r>
        <w:rPr>
          <w:spacing w:val="-10"/>
          <w:sz w:val="24"/>
        </w:rPr>
        <w:t xml:space="preserve"> </w:t>
      </w:r>
      <w:r>
        <w:rPr>
          <w:sz w:val="24"/>
        </w:rPr>
        <w:t>Manual.</w:t>
      </w:r>
      <w:r>
        <w:rPr>
          <w:spacing w:val="-6"/>
          <w:sz w:val="24"/>
        </w:rPr>
        <w:t xml:space="preserve"> </w:t>
      </w:r>
      <w:r>
        <w:rPr>
          <w:sz w:val="24"/>
        </w:rPr>
        <w:t>Goods</w:t>
      </w:r>
      <w:r>
        <w:rPr>
          <w:spacing w:val="-10"/>
          <w:sz w:val="24"/>
        </w:rPr>
        <w:t xml:space="preserve"> </w:t>
      </w:r>
      <w:r>
        <w:rPr>
          <w:sz w:val="24"/>
        </w:rPr>
        <w:t>having</w:t>
      </w:r>
      <w:r>
        <w:rPr>
          <w:spacing w:val="-6"/>
          <w:sz w:val="24"/>
        </w:rPr>
        <w:t xml:space="preserve"> </w:t>
      </w:r>
      <w:r>
        <w:rPr>
          <w:sz w:val="24"/>
        </w:rPr>
        <w:t>Union</w:t>
      </w:r>
      <w:r>
        <w:rPr>
          <w:spacing w:val="-12"/>
          <w:sz w:val="24"/>
        </w:rPr>
        <w:t xml:space="preserve"> </w:t>
      </w:r>
      <w:r>
        <w:rPr>
          <w:sz w:val="24"/>
        </w:rPr>
        <w:t>status</w:t>
      </w:r>
      <w:r>
        <w:rPr>
          <w:spacing w:val="-7"/>
          <w:sz w:val="24"/>
        </w:rPr>
        <w:t xml:space="preserve"> </w:t>
      </w:r>
      <w:r>
        <w:rPr>
          <w:sz w:val="24"/>
        </w:rPr>
        <w:t>are</w:t>
      </w:r>
      <w:r>
        <w:rPr>
          <w:spacing w:val="-9"/>
          <w:sz w:val="24"/>
        </w:rPr>
        <w:t xml:space="preserve"> </w:t>
      </w:r>
      <w:r>
        <w:rPr>
          <w:sz w:val="24"/>
        </w:rPr>
        <w:t>also</w:t>
      </w:r>
      <w:r>
        <w:rPr>
          <w:spacing w:val="-3"/>
          <w:sz w:val="24"/>
        </w:rPr>
        <w:t xml:space="preserve"> </w:t>
      </w:r>
      <w:r>
        <w:rPr>
          <w:sz w:val="24"/>
        </w:rPr>
        <w:t>referred</w:t>
      </w:r>
      <w:r>
        <w:rPr>
          <w:spacing w:val="-8"/>
          <w:sz w:val="24"/>
        </w:rPr>
        <w:t xml:space="preserve"> </w:t>
      </w:r>
      <w:r>
        <w:rPr>
          <w:sz w:val="24"/>
        </w:rPr>
        <w:t>to</w:t>
      </w:r>
      <w:r>
        <w:rPr>
          <w:spacing w:val="-3"/>
          <w:sz w:val="24"/>
        </w:rPr>
        <w:t xml:space="preserve"> </w:t>
      </w:r>
      <w:r>
        <w:rPr>
          <w:sz w:val="24"/>
        </w:rPr>
        <w:t>as</w:t>
      </w:r>
      <w:r>
        <w:rPr>
          <w:spacing w:val="-10"/>
          <w:sz w:val="24"/>
        </w:rPr>
        <w:t xml:space="preserve"> </w:t>
      </w:r>
      <w:r>
        <w:rPr>
          <w:sz w:val="24"/>
        </w:rPr>
        <w:t>'Union</w:t>
      </w:r>
      <w:r>
        <w:rPr>
          <w:spacing w:val="-58"/>
          <w:sz w:val="24"/>
        </w:rPr>
        <w:t xml:space="preserve"> </w:t>
      </w:r>
      <w:r>
        <w:rPr>
          <w:sz w:val="24"/>
        </w:rPr>
        <w:t>goods'.</w:t>
      </w:r>
    </w:p>
    <w:p w14:paraId="506085DF" w14:textId="77777777" w:rsidR="00756FB9" w:rsidRDefault="00756FB9" w:rsidP="00756FB9">
      <w:pPr>
        <w:pStyle w:val="Zkladntext"/>
        <w:spacing w:before="2"/>
      </w:pPr>
    </w:p>
    <w:p w14:paraId="21FC9E78" w14:textId="77777777" w:rsidR="00756FB9" w:rsidRDefault="00756FB9" w:rsidP="00756FB9">
      <w:pPr>
        <w:pStyle w:val="Nadpis31"/>
        <w:spacing w:before="1" w:line="275" w:lineRule="exact"/>
      </w:pPr>
      <w:r>
        <w:t>Goods</w:t>
      </w:r>
      <w:r>
        <w:rPr>
          <w:spacing w:val="-4"/>
        </w:rPr>
        <w:t xml:space="preserve"> </w:t>
      </w:r>
      <w:r>
        <w:t>with</w:t>
      </w:r>
      <w:r>
        <w:rPr>
          <w:spacing w:val="-1"/>
        </w:rPr>
        <w:t xml:space="preserve"> </w:t>
      </w:r>
      <w:r>
        <w:t>Union status</w:t>
      </w:r>
      <w:r>
        <w:rPr>
          <w:spacing w:val="-3"/>
        </w:rPr>
        <w:t xml:space="preserve"> </w:t>
      </w:r>
      <w:r>
        <w:t>are</w:t>
      </w:r>
      <w:r>
        <w:rPr>
          <w:spacing w:val="-2"/>
        </w:rPr>
        <w:t xml:space="preserve"> </w:t>
      </w:r>
      <w:r>
        <w:t>goods:</w:t>
      </w:r>
    </w:p>
    <w:p w14:paraId="73582EFE" w14:textId="77777777" w:rsidR="00756FB9" w:rsidRDefault="00756FB9" w:rsidP="00756FB9">
      <w:pPr>
        <w:pStyle w:val="Odstavecseseznamem"/>
        <w:numPr>
          <w:ilvl w:val="1"/>
          <w:numId w:val="51"/>
        </w:numPr>
        <w:tabs>
          <w:tab w:val="left" w:pos="836"/>
          <w:tab w:val="left" w:pos="837"/>
        </w:tabs>
        <w:spacing w:line="274" w:lineRule="exact"/>
        <w:rPr>
          <w:sz w:val="24"/>
        </w:rPr>
      </w:pPr>
      <w:r>
        <w:rPr>
          <w:sz w:val="24"/>
        </w:rPr>
        <w:t>wholly</w:t>
      </w:r>
      <w:r>
        <w:rPr>
          <w:spacing w:val="-7"/>
          <w:sz w:val="24"/>
        </w:rPr>
        <w:t xml:space="preserve"> </w:t>
      </w:r>
      <w:r>
        <w:rPr>
          <w:sz w:val="24"/>
        </w:rPr>
        <w:t>obtained</w:t>
      </w:r>
      <w:r>
        <w:rPr>
          <w:spacing w:val="2"/>
          <w:sz w:val="24"/>
        </w:rPr>
        <w:t xml:space="preserve"> </w:t>
      </w:r>
      <w:r>
        <w:rPr>
          <w:sz w:val="24"/>
        </w:rPr>
        <w:t>or</w:t>
      </w:r>
      <w:r>
        <w:rPr>
          <w:spacing w:val="-1"/>
          <w:sz w:val="24"/>
        </w:rPr>
        <w:t xml:space="preserve"> </w:t>
      </w:r>
      <w:r>
        <w:rPr>
          <w:sz w:val="24"/>
        </w:rPr>
        <w:t>produced</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territory</w:t>
      </w:r>
      <w:r>
        <w:rPr>
          <w:spacing w:val="-8"/>
          <w:sz w:val="24"/>
        </w:rPr>
        <w:t xml:space="preserve"> </w:t>
      </w:r>
      <w:r>
        <w:rPr>
          <w:sz w:val="24"/>
        </w:rPr>
        <w:t>of the</w:t>
      </w:r>
      <w:r>
        <w:rPr>
          <w:spacing w:val="1"/>
          <w:sz w:val="24"/>
        </w:rPr>
        <w:t xml:space="preserve"> </w:t>
      </w:r>
      <w:r>
        <w:rPr>
          <w:sz w:val="24"/>
        </w:rPr>
        <w:t>Union,</w:t>
      </w:r>
    </w:p>
    <w:p w14:paraId="190FB878" w14:textId="77777777" w:rsidR="00756FB9" w:rsidRDefault="00756FB9" w:rsidP="00756FB9">
      <w:pPr>
        <w:pStyle w:val="Odstavecseseznamem"/>
        <w:numPr>
          <w:ilvl w:val="1"/>
          <w:numId w:val="51"/>
        </w:numPr>
        <w:tabs>
          <w:tab w:val="left" w:pos="836"/>
          <w:tab w:val="left" w:pos="837"/>
        </w:tabs>
        <w:spacing w:line="242" w:lineRule="auto"/>
        <w:ind w:left="836" w:right="127"/>
        <w:rPr>
          <w:sz w:val="24"/>
        </w:rPr>
      </w:pPr>
      <w:r>
        <w:rPr>
          <w:sz w:val="24"/>
        </w:rPr>
        <w:t>goods</w:t>
      </w:r>
      <w:r>
        <w:rPr>
          <w:spacing w:val="40"/>
          <w:sz w:val="24"/>
        </w:rPr>
        <w:t xml:space="preserve"> </w:t>
      </w:r>
      <w:r>
        <w:rPr>
          <w:sz w:val="24"/>
        </w:rPr>
        <w:t>from</w:t>
      </w:r>
      <w:r>
        <w:rPr>
          <w:spacing w:val="38"/>
          <w:sz w:val="24"/>
        </w:rPr>
        <w:t xml:space="preserve"> </w:t>
      </w:r>
      <w:r>
        <w:rPr>
          <w:sz w:val="24"/>
        </w:rPr>
        <w:t>countries</w:t>
      </w:r>
      <w:r>
        <w:rPr>
          <w:spacing w:val="41"/>
          <w:sz w:val="24"/>
        </w:rPr>
        <w:t xml:space="preserve"> </w:t>
      </w:r>
      <w:r>
        <w:rPr>
          <w:sz w:val="24"/>
        </w:rPr>
        <w:t>and</w:t>
      </w:r>
      <w:r>
        <w:rPr>
          <w:spacing w:val="42"/>
          <w:sz w:val="24"/>
        </w:rPr>
        <w:t xml:space="preserve"> </w:t>
      </w:r>
      <w:r>
        <w:rPr>
          <w:sz w:val="24"/>
        </w:rPr>
        <w:t>territories</w:t>
      </w:r>
      <w:r>
        <w:rPr>
          <w:spacing w:val="40"/>
          <w:sz w:val="24"/>
        </w:rPr>
        <w:t xml:space="preserve"> </w:t>
      </w:r>
      <w:r>
        <w:rPr>
          <w:sz w:val="24"/>
        </w:rPr>
        <w:t>outside</w:t>
      </w:r>
      <w:r>
        <w:rPr>
          <w:spacing w:val="42"/>
          <w:sz w:val="24"/>
        </w:rPr>
        <w:t xml:space="preserve"> </w:t>
      </w:r>
      <w:r>
        <w:rPr>
          <w:sz w:val="24"/>
        </w:rPr>
        <w:t>the</w:t>
      </w:r>
      <w:r>
        <w:rPr>
          <w:spacing w:val="45"/>
          <w:sz w:val="24"/>
        </w:rPr>
        <w:t xml:space="preserve"> </w:t>
      </w:r>
      <w:r>
        <w:rPr>
          <w:sz w:val="24"/>
        </w:rPr>
        <w:t>customs</w:t>
      </w:r>
      <w:r>
        <w:rPr>
          <w:spacing w:val="40"/>
          <w:sz w:val="24"/>
        </w:rPr>
        <w:t xml:space="preserve"> </w:t>
      </w:r>
      <w:r>
        <w:rPr>
          <w:sz w:val="24"/>
        </w:rPr>
        <w:t>territory</w:t>
      </w:r>
      <w:r>
        <w:rPr>
          <w:spacing w:val="33"/>
          <w:sz w:val="24"/>
        </w:rPr>
        <w:t xml:space="preserve"> </w:t>
      </w:r>
      <w:r>
        <w:rPr>
          <w:sz w:val="24"/>
        </w:rPr>
        <w:t>released</w:t>
      </w:r>
      <w:r>
        <w:rPr>
          <w:spacing w:val="47"/>
          <w:sz w:val="24"/>
        </w:rPr>
        <w:t xml:space="preserve"> </w:t>
      </w:r>
      <w:r>
        <w:rPr>
          <w:sz w:val="24"/>
        </w:rPr>
        <w:t>for</w:t>
      </w:r>
      <w:r>
        <w:rPr>
          <w:spacing w:val="48"/>
          <w:sz w:val="24"/>
        </w:rPr>
        <w:t xml:space="preserve"> </w:t>
      </w:r>
      <w:r>
        <w:rPr>
          <w:sz w:val="24"/>
        </w:rPr>
        <w:t>free</w:t>
      </w:r>
      <w:r>
        <w:rPr>
          <w:spacing w:val="-57"/>
          <w:sz w:val="24"/>
        </w:rPr>
        <w:t xml:space="preserve"> </w:t>
      </w:r>
      <w:r>
        <w:rPr>
          <w:sz w:val="24"/>
        </w:rPr>
        <w:t>circulation</w:t>
      </w:r>
      <w:r>
        <w:rPr>
          <w:spacing w:val="-4"/>
          <w:sz w:val="24"/>
        </w:rPr>
        <w:t xml:space="preserve"> </w:t>
      </w:r>
      <w:r>
        <w:rPr>
          <w:sz w:val="24"/>
        </w:rPr>
        <w:t>by</w:t>
      </w:r>
      <w:r>
        <w:rPr>
          <w:spacing w:val="-3"/>
          <w:sz w:val="24"/>
        </w:rPr>
        <w:t xml:space="preserve"> </w:t>
      </w:r>
      <w:r>
        <w:rPr>
          <w:sz w:val="24"/>
        </w:rPr>
        <w:t>the</w:t>
      </w:r>
      <w:r>
        <w:rPr>
          <w:spacing w:val="1"/>
          <w:sz w:val="24"/>
        </w:rPr>
        <w:t xml:space="preserve"> </w:t>
      </w:r>
      <w:r>
        <w:rPr>
          <w:sz w:val="24"/>
        </w:rPr>
        <w:t>customs authorities of</w:t>
      </w:r>
      <w:r>
        <w:rPr>
          <w:spacing w:val="-6"/>
          <w:sz w:val="24"/>
        </w:rPr>
        <w:t xml:space="preserve"> </w:t>
      </w:r>
      <w:r>
        <w:rPr>
          <w:sz w:val="24"/>
        </w:rPr>
        <w:t>any</w:t>
      </w:r>
      <w:r>
        <w:rPr>
          <w:spacing w:val="-8"/>
          <w:sz w:val="24"/>
        </w:rPr>
        <w:t xml:space="preserve"> </w:t>
      </w:r>
      <w:r>
        <w:rPr>
          <w:sz w:val="24"/>
        </w:rPr>
        <w:t>EU</w:t>
      </w:r>
      <w:r>
        <w:rPr>
          <w:spacing w:val="1"/>
          <w:sz w:val="24"/>
        </w:rPr>
        <w:t xml:space="preserve"> </w:t>
      </w:r>
      <w:r>
        <w:rPr>
          <w:sz w:val="24"/>
        </w:rPr>
        <w:t>country,</w:t>
      </w:r>
    </w:p>
    <w:p w14:paraId="0B24802E" w14:textId="77777777" w:rsidR="00756FB9" w:rsidRDefault="00756FB9" w:rsidP="00756FB9">
      <w:pPr>
        <w:pStyle w:val="Odstavecseseznamem"/>
        <w:numPr>
          <w:ilvl w:val="1"/>
          <w:numId w:val="51"/>
        </w:numPr>
        <w:tabs>
          <w:tab w:val="left" w:pos="836"/>
          <w:tab w:val="left" w:pos="837"/>
        </w:tabs>
        <w:spacing w:line="270" w:lineRule="exact"/>
        <w:rPr>
          <w:sz w:val="24"/>
        </w:rPr>
      </w:pPr>
      <w:r>
        <w:rPr>
          <w:sz w:val="24"/>
        </w:rPr>
        <w:t>goods</w:t>
      </w:r>
      <w:r>
        <w:rPr>
          <w:spacing w:val="-2"/>
          <w:sz w:val="24"/>
        </w:rPr>
        <w:t xml:space="preserve"> </w:t>
      </w:r>
      <w:r>
        <w:rPr>
          <w:sz w:val="24"/>
        </w:rPr>
        <w:t>produced</w:t>
      </w:r>
      <w:r>
        <w:rPr>
          <w:spacing w:val="-10"/>
          <w:sz w:val="24"/>
        </w:rPr>
        <w:t xml:space="preserve"> </w:t>
      </w:r>
      <w:r>
        <w:rPr>
          <w:sz w:val="24"/>
        </w:rPr>
        <w:t>or</w:t>
      </w:r>
      <w:r>
        <w:rPr>
          <w:spacing w:val="-2"/>
          <w:sz w:val="24"/>
        </w:rPr>
        <w:t xml:space="preserve"> </w:t>
      </w:r>
      <w:r>
        <w:rPr>
          <w:sz w:val="24"/>
        </w:rPr>
        <w:t>obtained</w:t>
      </w:r>
      <w:r>
        <w:rPr>
          <w:spacing w:val="4"/>
          <w:sz w:val="24"/>
        </w:rPr>
        <w:t xml:space="preserve"> </w:t>
      </w:r>
      <w:r>
        <w:rPr>
          <w:sz w:val="24"/>
        </w:rPr>
        <w:t>from</w:t>
      </w:r>
      <w:r>
        <w:rPr>
          <w:spacing w:val="-9"/>
          <w:sz w:val="24"/>
        </w:rPr>
        <w:t xml:space="preserve"> </w:t>
      </w:r>
      <w:r>
        <w:rPr>
          <w:sz w:val="24"/>
        </w:rPr>
        <w:t>goods</w:t>
      </w:r>
      <w:r>
        <w:rPr>
          <w:spacing w:val="-6"/>
          <w:sz w:val="24"/>
        </w:rPr>
        <w:t xml:space="preserve"> </w:t>
      </w:r>
      <w:r>
        <w:rPr>
          <w:sz w:val="24"/>
        </w:rPr>
        <w:t>referred</w:t>
      </w:r>
      <w:r>
        <w:rPr>
          <w:spacing w:val="-5"/>
          <w:sz w:val="24"/>
        </w:rPr>
        <w:t xml:space="preserve"> </w:t>
      </w:r>
      <w:r>
        <w:rPr>
          <w:sz w:val="24"/>
        </w:rPr>
        <w:t>to</w:t>
      </w:r>
      <w:r>
        <w:rPr>
          <w:spacing w:val="1"/>
          <w:sz w:val="24"/>
        </w:rPr>
        <w:t xml:space="preserve"> </w:t>
      </w:r>
      <w:r>
        <w:rPr>
          <w:sz w:val="24"/>
        </w:rPr>
        <w:t>in</w:t>
      </w:r>
      <w:r>
        <w:rPr>
          <w:spacing w:val="-5"/>
          <w:sz w:val="24"/>
        </w:rPr>
        <w:t xml:space="preserve"> </w:t>
      </w:r>
      <w:r>
        <w:rPr>
          <w:sz w:val="24"/>
        </w:rPr>
        <w:t>the</w:t>
      </w:r>
      <w:r>
        <w:rPr>
          <w:spacing w:val="-1"/>
          <w:sz w:val="24"/>
        </w:rPr>
        <w:t xml:space="preserve"> </w:t>
      </w:r>
      <w:r>
        <w:rPr>
          <w:sz w:val="24"/>
        </w:rPr>
        <w:t>preceding</w:t>
      </w:r>
      <w:r>
        <w:rPr>
          <w:spacing w:val="5"/>
          <w:sz w:val="24"/>
        </w:rPr>
        <w:t xml:space="preserve"> </w:t>
      </w:r>
      <w:r>
        <w:rPr>
          <w:sz w:val="24"/>
        </w:rPr>
        <w:t>indents.</w:t>
      </w:r>
    </w:p>
    <w:p w14:paraId="12561B1D" w14:textId="183D1412" w:rsidR="00756FB9" w:rsidRDefault="00756FB9" w:rsidP="00756FB9">
      <w:pPr>
        <w:pStyle w:val="Zkladntext"/>
        <w:spacing w:before="70" w:line="242" w:lineRule="auto"/>
        <w:ind w:left="116"/>
      </w:pPr>
      <w:r>
        <w:t>(See</w:t>
      </w:r>
      <w:r>
        <w:rPr>
          <w:spacing w:val="19"/>
        </w:rPr>
        <w:t xml:space="preserve"> </w:t>
      </w:r>
      <w:r>
        <w:t>also</w:t>
      </w:r>
      <w:r>
        <w:rPr>
          <w:spacing w:val="24"/>
        </w:rPr>
        <w:t xml:space="preserve"> </w:t>
      </w:r>
      <w:r>
        <w:t>Article</w:t>
      </w:r>
      <w:r>
        <w:rPr>
          <w:spacing w:val="22"/>
        </w:rPr>
        <w:t xml:space="preserve"> </w:t>
      </w:r>
      <w:r>
        <w:t>5(23)</w:t>
      </w:r>
      <w:r>
        <w:rPr>
          <w:spacing w:val="21"/>
        </w:rPr>
        <w:t xml:space="preserve"> </w:t>
      </w:r>
      <w:r>
        <w:t>of</w:t>
      </w:r>
      <w:r>
        <w:rPr>
          <w:spacing w:val="13"/>
        </w:rPr>
        <w:t xml:space="preserve"> </w:t>
      </w:r>
      <w:r>
        <w:t>Regulation</w:t>
      </w:r>
      <w:r>
        <w:rPr>
          <w:spacing w:val="15"/>
        </w:rPr>
        <w:t xml:space="preserve"> </w:t>
      </w:r>
      <w:r>
        <w:t>(EU)</w:t>
      </w:r>
      <w:r>
        <w:rPr>
          <w:spacing w:val="21"/>
        </w:rPr>
        <w:t xml:space="preserve"> </w:t>
      </w:r>
      <w:r>
        <w:t>952/2013</w:t>
      </w:r>
      <w:r>
        <w:rPr>
          <w:spacing w:val="20"/>
        </w:rPr>
        <w:t xml:space="preserve"> </w:t>
      </w:r>
      <w:r>
        <w:t>of</w:t>
      </w:r>
      <w:r>
        <w:rPr>
          <w:spacing w:val="13"/>
        </w:rPr>
        <w:t xml:space="preserve"> </w:t>
      </w:r>
      <w:r>
        <w:t>the</w:t>
      </w:r>
      <w:r>
        <w:rPr>
          <w:spacing w:val="19"/>
        </w:rPr>
        <w:t xml:space="preserve"> </w:t>
      </w:r>
      <w:r>
        <w:t>European</w:t>
      </w:r>
      <w:r>
        <w:rPr>
          <w:spacing w:val="15"/>
        </w:rPr>
        <w:t xml:space="preserve"> </w:t>
      </w:r>
      <w:r>
        <w:t>Parliament</w:t>
      </w:r>
      <w:r>
        <w:rPr>
          <w:spacing w:val="25"/>
        </w:rPr>
        <w:t xml:space="preserve"> </w:t>
      </w:r>
      <w:r>
        <w:t>and</w:t>
      </w:r>
      <w:r>
        <w:rPr>
          <w:spacing w:val="20"/>
        </w:rPr>
        <w:t xml:space="preserve"> </w:t>
      </w:r>
      <w:r>
        <w:t>of</w:t>
      </w:r>
      <w:r>
        <w:rPr>
          <w:spacing w:val="13"/>
        </w:rPr>
        <w:t xml:space="preserve"> </w:t>
      </w:r>
      <w:r>
        <w:t>the</w:t>
      </w:r>
      <w:r>
        <w:rPr>
          <w:spacing w:val="-57"/>
        </w:rPr>
        <w:t xml:space="preserve"> </w:t>
      </w:r>
      <w:r>
        <w:t>Council</w:t>
      </w:r>
      <w:r>
        <w:rPr>
          <w:spacing w:val="-4"/>
        </w:rPr>
        <w:t xml:space="preserve"> </w:t>
      </w:r>
      <w:r>
        <w:t>of</w:t>
      </w:r>
      <w:r>
        <w:rPr>
          <w:spacing w:val="-6"/>
        </w:rPr>
        <w:t xml:space="preserve"> </w:t>
      </w:r>
      <w:r>
        <w:t>9</w:t>
      </w:r>
      <w:r>
        <w:rPr>
          <w:spacing w:val="2"/>
        </w:rPr>
        <w:t xml:space="preserve"> </w:t>
      </w:r>
      <w:r>
        <w:t>October</w:t>
      </w:r>
      <w:r>
        <w:rPr>
          <w:spacing w:val="2"/>
        </w:rPr>
        <w:t xml:space="preserve"> </w:t>
      </w:r>
      <w:r>
        <w:t>2013</w:t>
      </w:r>
      <w:r>
        <w:rPr>
          <w:spacing w:val="-3"/>
        </w:rPr>
        <w:t xml:space="preserve"> </w:t>
      </w:r>
      <w:r>
        <w:t>laying</w:t>
      </w:r>
      <w:r>
        <w:rPr>
          <w:spacing w:val="2"/>
        </w:rPr>
        <w:t xml:space="preserve"> </w:t>
      </w:r>
      <w:r>
        <w:t>down</w:t>
      </w:r>
      <w:r>
        <w:rPr>
          <w:spacing w:val="2"/>
        </w:rPr>
        <w:t xml:space="preserve"> </w:t>
      </w:r>
      <w:r>
        <w:t>the Union</w:t>
      </w:r>
      <w:r>
        <w:rPr>
          <w:spacing w:val="2"/>
        </w:rPr>
        <w:t xml:space="preserve"> </w:t>
      </w:r>
      <w:r>
        <w:t>Customs Code.)</w:t>
      </w:r>
      <w:r w:rsidR="00D136E7">
        <w:t>.</w:t>
      </w:r>
    </w:p>
    <w:p w14:paraId="0C5AD612" w14:textId="77777777" w:rsidR="00756FB9" w:rsidRDefault="00756FB9" w:rsidP="00756FB9">
      <w:pPr>
        <w:pStyle w:val="Zkladntext"/>
        <w:spacing w:before="8"/>
        <w:rPr>
          <w:sz w:val="23"/>
        </w:rPr>
      </w:pPr>
    </w:p>
    <w:p w14:paraId="13D31C4D" w14:textId="608298E7" w:rsidR="00756FB9" w:rsidRDefault="00756FB9" w:rsidP="00756FB9">
      <w:pPr>
        <w:pStyle w:val="Odstavecseseznamem"/>
        <w:numPr>
          <w:ilvl w:val="0"/>
          <w:numId w:val="51"/>
        </w:numPr>
        <w:tabs>
          <w:tab w:val="left" w:pos="511"/>
        </w:tabs>
        <w:ind w:left="116" w:right="106" w:firstLine="0"/>
        <w:jc w:val="both"/>
        <w:rPr>
          <w:sz w:val="24"/>
        </w:rPr>
      </w:pPr>
      <w:r>
        <w:rPr>
          <w:b/>
          <w:sz w:val="24"/>
        </w:rPr>
        <w:t>Intrastat thus reports data on goods that are not subject to customs supervision</w:t>
      </w:r>
      <w:r w:rsidR="00061DD0">
        <w:rPr>
          <w:b/>
          <w:sz w:val="24"/>
        </w:rPr>
        <w:t xml:space="preserve"> (not valid for internal transit)</w:t>
      </w:r>
      <w:r>
        <w:rPr>
          <w:sz w:val="24"/>
        </w:rPr>
        <w:t>, are</w:t>
      </w:r>
      <w:r>
        <w:rPr>
          <w:spacing w:val="1"/>
          <w:sz w:val="24"/>
        </w:rPr>
        <w:t xml:space="preserve"> </w:t>
      </w:r>
      <w:r>
        <w:rPr>
          <w:sz w:val="24"/>
        </w:rPr>
        <w:t>not obliged to be submitted to the customs authorities for the customs procedure with the</w:t>
      </w:r>
      <w:r>
        <w:rPr>
          <w:spacing w:val="1"/>
          <w:sz w:val="24"/>
        </w:rPr>
        <w:t xml:space="preserve"> </w:t>
      </w:r>
      <w:r>
        <w:rPr>
          <w:sz w:val="24"/>
        </w:rPr>
        <w:t>submission of a customs declaration, nor have they been assigned a customs procedure or a</w:t>
      </w:r>
      <w:r>
        <w:rPr>
          <w:spacing w:val="1"/>
          <w:sz w:val="24"/>
        </w:rPr>
        <w:t xml:space="preserve"> </w:t>
      </w:r>
      <w:r>
        <w:rPr>
          <w:sz w:val="24"/>
        </w:rPr>
        <w:t>special procedure associated with their subsequent export to a third country by the customs</w:t>
      </w:r>
      <w:r>
        <w:rPr>
          <w:spacing w:val="1"/>
          <w:sz w:val="24"/>
        </w:rPr>
        <w:t xml:space="preserve"> </w:t>
      </w:r>
      <w:r>
        <w:rPr>
          <w:sz w:val="24"/>
        </w:rPr>
        <w:t>authorities.</w:t>
      </w:r>
    </w:p>
    <w:p w14:paraId="24F16C73" w14:textId="77777777" w:rsidR="00756FB9" w:rsidRDefault="00756FB9" w:rsidP="00756FB9">
      <w:pPr>
        <w:pStyle w:val="Zkladntext"/>
        <w:spacing w:before="1"/>
      </w:pPr>
    </w:p>
    <w:p w14:paraId="5CDA2D46" w14:textId="77777777" w:rsidR="00756FB9" w:rsidRDefault="00756FB9" w:rsidP="00756FB9">
      <w:pPr>
        <w:pStyle w:val="Odstavecseseznamem"/>
        <w:numPr>
          <w:ilvl w:val="0"/>
          <w:numId w:val="51"/>
        </w:numPr>
        <w:tabs>
          <w:tab w:val="left" w:pos="496"/>
        </w:tabs>
        <w:ind w:left="116" w:right="105" w:firstLine="0"/>
        <w:jc w:val="both"/>
        <w:rPr>
          <w:sz w:val="24"/>
        </w:rPr>
      </w:pPr>
      <w:r>
        <w:rPr>
          <w:sz w:val="24"/>
        </w:rPr>
        <w:t>Cases</w:t>
      </w:r>
      <w:r>
        <w:rPr>
          <w:spacing w:val="-7"/>
          <w:sz w:val="24"/>
        </w:rPr>
        <w:t xml:space="preserve"> </w:t>
      </w:r>
      <w:r>
        <w:rPr>
          <w:sz w:val="24"/>
        </w:rPr>
        <w:t>which</w:t>
      </w:r>
      <w:r>
        <w:rPr>
          <w:spacing w:val="-9"/>
          <w:sz w:val="24"/>
        </w:rPr>
        <w:t xml:space="preserve"> </w:t>
      </w:r>
      <w:r>
        <w:rPr>
          <w:sz w:val="24"/>
        </w:rPr>
        <w:t>are</w:t>
      </w:r>
      <w:r>
        <w:rPr>
          <w:spacing w:val="-5"/>
          <w:sz w:val="24"/>
        </w:rPr>
        <w:t xml:space="preserve"> </w:t>
      </w:r>
      <w:r>
        <w:rPr>
          <w:sz w:val="24"/>
        </w:rPr>
        <w:t>allowed by</w:t>
      </w:r>
      <w:r>
        <w:rPr>
          <w:spacing w:val="-13"/>
          <w:sz w:val="24"/>
        </w:rPr>
        <w:t xml:space="preserve"> </w:t>
      </w:r>
      <w:r>
        <w:rPr>
          <w:sz w:val="24"/>
        </w:rPr>
        <w:t>EU</w:t>
      </w:r>
      <w:r>
        <w:rPr>
          <w:spacing w:val="-4"/>
          <w:sz w:val="24"/>
        </w:rPr>
        <w:t xml:space="preserve"> </w:t>
      </w:r>
      <w:r>
        <w:rPr>
          <w:sz w:val="24"/>
        </w:rPr>
        <w:t>regulations</w:t>
      </w:r>
      <w:r>
        <w:rPr>
          <w:spacing w:val="-7"/>
          <w:sz w:val="24"/>
        </w:rPr>
        <w:t xml:space="preserve"> </w:t>
      </w:r>
      <w:r>
        <w:rPr>
          <w:sz w:val="24"/>
        </w:rPr>
        <w:t>and</w:t>
      </w:r>
      <w:r>
        <w:rPr>
          <w:spacing w:val="1"/>
          <w:sz w:val="24"/>
        </w:rPr>
        <w:t xml:space="preserve"> </w:t>
      </w:r>
      <w:r>
        <w:rPr>
          <w:sz w:val="24"/>
        </w:rPr>
        <w:t>in</w:t>
      </w:r>
      <w:r>
        <w:rPr>
          <w:spacing w:val="-9"/>
          <w:sz w:val="24"/>
        </w:rPr>
        <w:t xml:space="preserve"> </w:t>
      </w:r>
      <w:r>
        <w:rPr>
          <w:sz w:val="24"/>
        </w:rPr>
        <w:t>which,</w:t>
      </w:r>
      <w:r>
        <w:rPr>
          <w:spacing w:val="4"/>
          <w:sz w:val="24"/>
        </w:rPr>
        <w:t xml:space="preserve"> </w:t>
      </w:r>
      <w:r>
        <w:rPr>
          <w:sz w:val="24"/>
        </w:rPr>
        <w:t>under</w:t>
      </w:r>
      <w:r>
        <w:rPr>
          <w:spacing w:val="-2"/>
          <w:sz w:val="24"/>
        </w:rPr>
        <w:t xml:space="preserve"> </w:t>
      </w:r>
      <w:r>
        <w:rPr>
          <w:sz w:val="24"/>
        </w:rPr>
        <w:t>certain</w:t>
      </w:r>
      <w:r>
        <w:rPr>
          <w:spacing w:val="-9"/>
          <w:sz w:val="24"/>
        </w:rPr>
        <w:t xml:space="preserve"> </w:t>
      </w:r>
      <w:r>
        <w:rPr>
          <w:sz w:val="24"/>
        </w:rPr>
        <w:t>conditions, data</w:t>
      </w:r>
      <w:r>
        <w:rPr>
          <w:spacing w:val="-10"/>
          <w:sz w:val="24"/>
        </w:rPr>
        <w:t xml:space="preserve"> </w:t>
      </w:r>
      <w:r>
        <w:rPr>
          <w:sz w:val="24"/>
        </w:rPr>
        <w:t>on</w:t>
      </w:r>
      <w:r>
        <w:rPr>
          <w:spacing w:val="-58"/>
          <w:sz w:val="24"/>
        </w:rPr>
        <w:t xml:space="preserve"> </w:t>
      </w:r>
      <w:r>
        <w:rPr>
          <w:sz w:val="24"/>
        </w:rPr>
        <w:t>goods which are released under a special customs regime (inward processing) could also be</w:t>
      </w:r>
      <w:r>
        <w:rPr>
          <w:spacing w:val="1"/>
          <w:sz w:val="24"/>
        </w:rPr>
        <w:t xml:space="preserve"> </w:t>
      </w:r>
      <w:r>
        <w:rPr>
          <w:sz w:val="24"/>
        </w:rPr>
        <w:t>entered into Intrastat, may occur in the Czech Republic only very rarely and only when</w:t>
      </w:r>
      <w:r>
        <w:rPr>
          <w:spacing w:val="1"/>
          <w:sz w:val="24"/>
        </w:rPr>
        <w:t xml:space="preserve"> </w:t>
      </w:r>
      <w:r>
        <w:rPr>
          <w:spacing w:val="-1"/>
          <w:sz w:val="24"/>
        </w:rPr>
        <w:t>importing</w:t>
      </w:r>
      <w:r>
        <w:rPr>
          <w:spacing w:val="-2"/>
          <w:sz w:val="24"/>
        </w:rPr>
        <w:t xml:space="preserve"> </w:t>
      </w:r>
      <w:r>
        <w:rPr>
          <w:spacing w:val="-1"/>
          <w:sz w:val="24"/>
        </w:rPr>
        <w:t>goods</w:t>
      </w:r>
      <w:r>
        <w:rPr>
          <w:spacing w:val="-5"/>
          <w:sz w:val="24"/>
        </w:rPr>
        <w:t xml:space="preserve"> </w:t>
      </w:r>
      <w:r>
        <w:rPr>
          <w:spacing w:val="-1"/>
          <w:sz w:val="24"/>
        </w:rPr>
        <w:t>from</w:t>
      </w:r>
      <w:r>
        <w:rPr>
          <w:spacing w:val="-12"/>
          <w:sz w:val="24"/>
        </w:rPr>
        <w:t xml:space="preserve"> </w:t>
      </w:r>
      <w:r>
        <w:rPr>
          <w:spacing w:val="-1"/>
          <w:sz w:val="24"/>
        </w:rPr>
        <w:t>another Member State</w:t>
      </w:r>
      <w:r>
        <w:rPr>
          <w:spacing w:val="-9"/>
          <w:sz w:val="24"/>
        </w:rPr>
        <w:t xml:space="preserve"> </w:t>
      </w:r>
      <w:r>
        <w:rPr>
          <w:spacing w:val="-1"/>
          <w:sz w:val="24"/>
        </w:rPr>
        <w:t>in</w:t>
      </w:r>
      <w:r>
        <w:rPr>
          <w:spacing w:val="-8"/>
          <w:sz w:val="24"/>
        </w:rPr>
        <w:t xml:space="preserve"> </w:t>
      </w:r>
      <w:r>
        <w:rPr>
          <w:spacing w:val="-1"/>
          <w:sz w:val="24"/>
        </w:rPr>
        <w:t>which</w:t>
      </w:r>
      <w:r>
        <w:rPr>
          <w:spacing w:val="-8"/>
          <w:sz w:val="24"/>
        </w:rPr>
        <w:t xml:space="preserve"> </w:t>
      </w:r>
      <w:r>
        <w:rPr>
          <w:spacing w:val="-1"/>
          <w:sz w:val="24"/>
        </w:rPr>
        <w:t>the</w:t>
      </w:r>
      <w:r>
        <w:rPr>
          <w:spacing w:val="-4"/>
          <w:sz w:val="24"/>
        </w:rPr>
        <w:t xml:space="preserve"> </w:t>
      </w:r>
      <w:r>
        <w:rPr>
          <w:sz w:val="24"/>
        </w:rPr>
        <w:t>goods</w:t>
      </w:r>
      <w:r>
        <w:rPr>
          <w:spacing w:val="-4"/>
          <w:sz w:val="24"/>
        </w:rPr>
        <w:t xml:space="preserve"> </w:t>
      </w:r>
      <w:r>
        <w:rPr>
          <w:sz w:val="24"/>
        </w:rPr>
        <w:t>were</w:t>
      </w:r>
      <w:r>
        <w:rPr>
          <w:spacing w:val="-9"/>
          <w:sz w:val="24"/>
        </w:rPr>
        <w:t xml:space="preserve"> </w:t>
      </w:r>
      <w:r>
        <w:rPr>
          <w:sz w:val="24"/>
        </w:rPr>
        <w:t>released</w:t>
      </w:r>
      <w:r>
        <w:rPr>
          <w:spacing w:val="-3"/>
          <w:sz w:val="24"/>
        </w:rPr>
        <w:t xml:space="preserve"> </w:t>
      </w:r>
      <w:r>
        <w:rPr>
          <w:sz w:val="24"/>
        </w:rPr>
        <w:t>under</w:t>
      </w:r>
      <w:r>
        <w:rPr>
          <w:spacing w:val="-6"/>
          <w:sz w:val="24"/>
        </w:rPr>
        <w:t xml:space="preserve"> </w:t>
      </w:r>
      <w:r>
        <w:rPr>
          <w:sz w:val="24"/>
        </w:rPr>
        <w:t>one</w:t>
      </w:r>
      <w:r>
        <w:rPr>
          <w:spacing w:val="-4"/>
          <w:sz w:val="24"/>
        </w:rPr>
        <w:t xml:space="preserve"> </w:t>
      </w:r>
      <w:r>
        <w:rPr>
          <w:sz w:val="24"/>
        </w:rPr>
        <w:t>of</w:t>
      </w:r>
      <w:r>
        <w:rPr>
          <w:spacing w:val="-16"/>
          <w:sz w:val="24"/>
        </w:rPr>
        <w:t xml:space="preserve"> </w:t>
      </w:r>
      <w:r>
        <w:rPr>
          <w:sz w:val="24"/>
        </w:rPr>
        <w:t>the</w:t>
      </w:r>
      <w:r>
        <w:rPr>
          <w:spacing w:val="-57"/>
          <w:sz w:val="24"/>
        </w:rPr>
        <w:t xml:space="preserve"> </w:t>
      </w:r>
      <w:r>
        <w:rPr>
          <w:sz w:val="24"/>
        </w:rPr>
        <w:t>above customs regimes and subsequently temporarily imported into the Czech Republic in</w:t>
      </w:r>
      <w:r>
        <w:rPr>
          <w:spacing w:val="1"/>
          <w:sz w:val="24"/>
        </w:rPr>
        <w:t xml:space="preserve"> </w:t>
      </w:r>
      <w:r>
        <w:rPr>
          <w:sz w:val="24"/>
        </w:rPr>
        <w:t>accordance</w:t>
      </w:r>
      <w:r>
        <w:rPr>
          <w:spacing w:val="-1"/>
          <w:sz w:val="24"/>
        </w:rPr>
        <w:t xml:space="preserve"> </w:t>
      </w:r>
      <w:r>
        <w:rPr>
          <w:sz w:val="24"/>
        </w:rPr>
        <w:t>with</w:t>
      </w:r>
      <w:r>
        <w:rPr>
          <w:spacing w:val="-4"/>
          <w:sz w:val="24"/>
        </w:rPr>
        <w:t xml:space="preserve"> </w:t>
      </w:r>
      <w:r>
        <w:rPr>
          <w:sz w:val="24"/>
        </w:rPr>
        <w:t>the conditions</w:t>
      </w:r>
      <w:r>
        <w:rPr>
          <w:spacing w:val="-1"/>
          <w:sz w:val="24"/>
        </w:rPr>
        <w:t xml:space="preserve"> </w:t>
      </w:r>
      <w:r>
        <w:rPr>
          <w:sz w:val="24"/>
        </w:rPr>
        <w:t>of</w:t>
      </w:r>
      <w:r>
        <w:rPr>
          <w:spacing w:val="-7"/>
          <w:sz w:val="24"/>
        </w:rPr>
        <w:t xml:space="preserve"> </w:t>
      </w:r>
      <w:r>
        <w:rPr>
          <w:sz w:val="24"/>
        </w:rPr>
        <w:t>the regime set</w:t>
      </w:r>
      <w:r>
        <w:rPr>
          <w:spacing w:val="6"/>
          <w:sz w:val="24"/>
        </w:rPr>
        <w:t xml:space="preserve"> </w:t>
      </w:r>
      <w:r>
        <w:rPr>
          <w:sz w:val="24"/>
        </w:rPr>
        <w:t>by</w:t>
      </w:r>
      <w:r>
        <w:rPr>
          <w:spacing w:val="-9"/>
          <w:sz w:val="24"/>
        </w:rPr>
        <w:t xml:space="preserve"> </w:t>
      </w:r>
      <w:r>
        <w:rPr>
          <w:sz w:val="24"/>
        </w:rPr>
        <w:t>the releasing</w:t>
      </w:r>
      <w:r>
        <w:rPr>
          <w:spacing w:val="1"/>
          <w:sz w:val="24"/>
        </w:rPr>
        <w:t xml:space="preserve"> </w:t>
      </w:r>
      <w:r>
        <w:rPr>
          <w:sz w:val="24"/>
        </w:rPr>
        <w:t>customs</w:t>
      </w:r>
      <w:r>
        <w:rPr>
          <w:spacing w:val="-1"/>
          <w:sz w:val="24"/>
        </w:rPr>
        <w:t xml:space="preserve"> </w:t>
      </w:r>
      <w:r>
        <w:rPr>
          <w:sz w:val="24"/>
        </w:rPr>
        <w:t>authority.</w:t>
      </w:r>
    </w:p>
    <w:p w14:paraId="3907CACB" w14:textId="77777777" w:rsidR="00756FB9" w:rsidRDefault="00756FB9" w:rsidP="00756FB9">
      <w:pPr>
        <w:pStyle w:val="Zkladntext"/>
        <w:spacing w:before="10"/>
        <w:rPr>
          <w:sz w:val="23"/>
        </w:rPr>
      </w:pPr>
    </w:p>
    <w:p w14:paraId="7AFBAAF4" w14:textId="77777777" w:rsidR="00756FB9" w:rsidRDefault="00756FB9" w:rsidP="00756FB9">
      <w:pPr>
        <w:pStyle w:val="Nadpis31"/>
        <w:numPr>
          <w:ilvl w:val="0"/>
          <w:numId w:val="51"/>
        </w:numPr>
        <w:tabs>
          <w:tab w:val="left" w:pos="505"/>
        </w:tabs>
        <w:spacing w:line="242" w:lineRule="auto"/>
        <w:ind w:left="116" w:right="106" w:firstLine="0"/>
        <w:jc w:val="both"/>
        <w:rPr>
          <w:b w:val="0"/>
        </w:rPr>
      </w:pPr>
      <w:r>
        <w:rPr>
          <w:b w:val="0"/>
        </w:rPr>
        <w:t xml:space="preserve">Goods are all </w:t>
      </w:r>
      <w:r>
        <w:t>goods which can be classified in the Combined Nomenclature</w:t>
      </w:r>
      <w:r>
        <w:rPr>
          <w:b w:val="0"/>
        </w:rPr>
        <w:t xml:space="preserve">, </w:t>
      </w:r>
      <w:r>
        <w:t>that is to</w:t>
      </w:r>
      <w:r>
        <w:rPr>
          <w:spacing w:val="1"/>
        </w:rPr>
        <w:t xml:space="preserve"> </w:t>
      </w:r>
      <w:r>
        <w:t>say,</w:t>
      </w:r>
      <w:r>
        <w:rPr>
          <w:spacing w:val="3"/>
        </w:rPr>
        <w:t xml:space="preserve"> </w:t>
      </w:r>
      <w:r>
        <w:t>all</w:t>
      </w:r>
      <w:r>
        <w:rPr>
          <w:spacing w:val="-4"/>
        </w:rPr>
        <w:t xml:space="preserve"> </w:t>
      </w:r>
      <w:r>
        <w:t>movable</w:t>
      </w:r>
      <w:r>
        <w:rPr>
          <w:spacing w:val="1"/>
        </w:rPr>
        <w:t xml:space="preserve"> </w:t>
      </w:r>
      <w:r>
        <w:t>things,</w:t>
      </w:r>
      <w:r>
        <w:rPr>
          <w:spacing w:val="3"/>
        </w:rPr>
        <w:t xml:space="preserve"> </w:t>
      </w:r>
      <w:r>
        <w:t>including</w:t>
      </w:r>
      <w:r>
        <w:rPr>
          <w:spacing w:val="4"/>
        </w:rPr>
        <w:t xml:space="preserve"> </w:t>
      </w:r>
      <w:r>
        <w:t>electricity</w:t>
      </w:r>
      <w:r>
        <w:rPr>
          <w:spacing w:val="2"/>
        </w:rPr>
        <w:t xml:space="preserve"> </w:t>
      </w:r>
      <w:r>
        <w:t>and</w:t>
      </w:r>
      <w:r>
        <w:rPr>
          <w:spacing w:val="1"/>
        </w:rPr>
        <w:t xml:space="preserve"> </w:t>
      </w:r>
      <w:r>
        <w:t>natural</w:t>
      </w:r>
      <w:r>
        <w:rPr>
          <w:spacing w:val="-3"/>
        </w:rPr>
        <w:t xml:space="preserve"> </w:t>
      </w:r>
      <w:r>
        <w:t>gas</w:t>
      </w:r>
      <w:r>
        <w:rPr>
          <w:b w:val="0"/>
        </w:rPr>
        <w:t>.</w:t>
      </w:r>
    </w:p>
    <w:p w14:paraId="23DA5159" w14:textId="77777777" w:rsidR="00756FB9" w:rsidRDefault="00756FB9" w:rsidP="00756FB9">
      <w:pPr>
        <w:pStyle w:val="Zkladntext"/>
        <w:spacing w:before="8"/>
        <w:rPr>
          <w:sz w:val="23"/>
        </w:rPr>
      </w:pPr>
    </w:p>
    <w:p w14:paraId="096F7CCE" w14:textId="77777777" w:rsidR="00756FB9" w:rsidRDefault="00756FB9" w:rsidP="00756FB9">
      <w:pPr>
        <w:pStyle w:val="Odstavecseseznamem"/>
        <w:numPr>
          <w:ilvl w:val="0"/>
          <w:numId w:val="51"/>
        </w:numPr>
        <w:tabs>
          <w:tab w:val="left" w:pos="539"/>
        </w:tabs>
        <w:spacing w:before="1"/>
        <w:ind w:left="116" w:right="110" w:firstLine="0"/>
        <w:jc w:val="both"/>
        <w:rPr>
          <w:sz w:val="24"/>
        </w:rPr>
      </w:pPr>
      <w:r>
        <w:rPr>
          <w:sz w:val="24"/>
        </w:rPr>
        <w:t>With the exception of certain special types of goods and special movements of goods</w:t>
      </w:r>
      <w:r>
        <w:rPr>
          <w:spacing w:val="1"/>
          <w:sz w:val="24"/>
        </w:rPr>
        <w:t xml:space="preserve"> </w:t>
      </w:r>
      <w:r>
        <w:rPr>
          <w:sz w:val="24"/>
        </w:rPr>
        <w:t>described in Part 18 of this manual (change of economic ownership of a ship or aircraft, goods</w:t>
      </w:r>
      <w:r>
        <w:rPr>
          <w:spacing w:val="-57"/>
          <w:sz w:val="24"/>
        </w:rPr>
        <w:t xml:space="preserve"> </w:t>
      </w:r>
      <w:r>
        <w:rPr>
          <w:spacing w:val="-1"/>
          <w:sz w:val="24"/>
        </w:rPr>
        <w:t>delivered</w:t>
      </w:r>
      <w:r>
        <w:rPr>
          <w:spacing w:val="-12"/>
          <w:sz w:val="24"/>
        </w:rPr>
        <w:t xml:space="preserve"> </w:t>
      </w:r>
      <w:r>
        <w:rPr>
          <w:spacing w:val="-1"/>
          <w:sz w:val="24"/>
        </w:rPr>
        <w:t>to</w:t>
      </w:r>
      <w:r>
        <w:rPr>
          <w:spacing w:val="-6"/>
          <w:sz w:val="24"/>
        </w:rPr>
        <w:t xml:space="preserve"> </w:t>
      </w:r>
      <w:r w:rsidR="004835D8">
        <w:rPr>
          <w:spacing w:val="-1"/>
          <w:sz w:val="24"/>
        </w:rPr>
        <w:t>vessels</w:t>
      </w:r>
      <w:r>
        <w:rPr>
          <w:spacing w:val="-14"/>
          <w:sz w:val="24"/>
        </w:rPr>
        <w:t xml:space="preserve"> </w:t>
      </w:r>
      <w:r>
        <w:rPr>
          <w:spacing w:val="-1"/>
          <w:sz w:val="24"/>
        </w:rPr>
        <w:t>and</w:t>
      </w:r>
      <w:r>
        <w:rPr>
          <w:spacing w:val="-11"/>
          <w:sz w:val="24"/>
        </w:rPr>
        <w:t xml:space="preserve"> </w:t>
      </w:r>
      <w:r>
        <w:rPr>
          <w:spacing w:val="-1"/>
          <w:sz w:val="24"/>
        </w:rPr>
        <w:t>aircraft,</w:t>
      </w:r>
      <w:r>
        <w:rPr>
          <w:spacing w:val="-9"/>
          <w:sz w:val="24"/>
        </w:rPr>
        <w:t xml:space="preserve"> </w:t>
      </w:r>
      <w:r w:rsidR="004835D8">
        <w:rPr>
          <w:spacing w:val="-1"/>
          <w:sz w:val="24"/>
        </w:rPr>
        <w:t>sea</w:t>
      </w:r>
      <w:r>
        <w:rPr>
          <w:spacing w:val="-12"/>
          <w:sz w:val="24"/>
        </w:rPr>
        <w:t xml:space="preserve"> </w:t>
      </w:r>
      <w:r>
        <w:rPr>
          <w:spacing w:val="-1"/>
          <w:sz w:val="24"/>
        </w:rPr>
        <w:t>products,</w:t>
      </w:r>
      <w:r>
        <w:rPr>
          <w:spacing w:val="-14"/>
          <w:sz w:val="24"/>
        </w:rPr>
        <w:t xml:space="preserve"> </w:t>
      </w:r>
      <w:r>
        <w:rPr>
          <w:spacing w:val="-1"/>
          <w:sz w:val="24"/>
        </w:rPr>
        <w:t>offshore</w:t>
      </w:r>
      <w:r>
        <w:rPr>
          <w:spacing w:val="-8"/>
          <w:sz w:val="24"/>
        </w:rPr>
        <w:t xml:space="preserve"> </w:t>
      </w:r>
      <w:r>
        <w:rPr>
          <w:spacing w:val="-1"/>
          <w:sz w:val="24"/>
        </w:rPr>
        <w:t>installations</w:t>
      </w:r>
      <w:r>
        <w:rPr>
          <w:spacing w:val="-14"/>
          <w:sz w:val="24"/>
        </w:rPr>
        <w:t xml:space="preserve"> </w:t>
      </w:r>
      <w:r>
        <w:rPr>
          <w:sz w:val="24"/>
        </w:rPr>
        <w:t>and</w:t>
      </w:r>
      <w:r>
        <w:rPr>
          <w:spacing w:val="-11"/>
          <w:sz w:val="24"/>
        </w:rPr>
        <w:t xml:space="preserve"> </w:t>
      </w:r>
      <w:r>
        <w:rPr>
          <w:sz w:val="24"/>
        </w:rPr>
        <w:t>spacecraft),</w:t>
      </w:r>
      <w:r>
        <w:rPr>
          <w:spacing w:val="-14"/>
          <w:sz w:val="24"/>
        </w:rPr>
        <w:t xml:space="preserve"> </w:t>
      </w:r>
      <w:r>
        <w:rPr>
          <w:sz w:val="24"/>
        </w:rPr>
        <w:t>only</w:t>
      </w:r>
      <w:r>
        <w:rPr>
          <w:spacing w:val="-20"/>
          <w:sz w:val="24"/>
        </w:rPr>
        <w:t xml:space="preserve"> </w:t>
      </w:r>
      <w:r>
        <w:rPr>
          <w:b/>
          <w:sz w:val="24"/>
        </w:rPr>
        <w:t>data</w:t>
      </w:r>
      <w:r>
        <w:rPr>
          <w:b/>
          <w:spacing w:val="-57"/>
          <w:sz w:val="24"/>
        </w:rPr>
        <w:t xml:space="preserve"> </w:t>
      </w:r>
      <w:r>
        <w:rPr>
          <w:b/>
          <w:sz w:val="24"/>
        </w:rPr>
        <w:t xml:space="preserve">on goods that cross or have crossed the national border of the Czech Republic and do </w:t>
      </w:r>
      <w:r>
        <w:rPr>
          <w:sz w:val="24"/>
        </w:rPr>
        <w:t>not</w:t>
      </w:r>
      <w:r>
        <w:rPr>
          <w:spacing w:val="-57"/>
          <w:sz w:val="24"/>
        </w:rPr>
        <w:t xml:space="preserve"> </w:t>
      </w:r>
      <w:r>
        <w:rPr>
          <w:sz w:val="24"/>
        </w:rPr>
        <w:t>remain in the</w:t>
      </w:r>
      <w:r>
        <w:rPr>
          <w:spacing w:val="-1"/>
          <w:sz w:val="24"/>
        </w:rPr>
        <w:t xml:space="preserve"> </w:t>
      </w:r>
      <w:r>
        <w:rPr>
          <w:sz w:val="24"/>
        </w:rPr>
        <w:t>country</w:t>
      </w:r>
      <w:r>
        <w:rPr>
          <w:spacing w:val="-4"/>
          <w:sz w:val="24"/>
        </w:rPr>
        <w:t xml:space="preserve"> </w:t>
      </w:r>
      <w:r>
        <w:rPr>
          <w:sz w:val="24"/>
        </w:rPr>
        <w:t>for</w:t>
      </w:r>
      <w:r>
        <w:rPr>
          <w:spacing w:val="-3"/>
          <w:sz w:val="24"/>
        </w:rPr>
        <w:t xml:space="preserve"> </w:t>
      </w:r>
      <w:r>
        <w:rPr>
          <w:sz w:val="24"/>
        </w:rPr>
        <w:t>transport reasons</w:t>
      </w:r>
      <w:r>
        <w:rPr>
          <w:spacing w:val="-1"/>
          <w:sz w:val="24"/>
        </w:rPr>
        <w:t xml:space="preserve"> </w:t>
      </w:r>
      <w:r>
        <w:rPr>
          <w:sz w:val="24"/>
        </w:rPr>
        <w:t>only</w:t>
      </w:r>
      <w:r>
        <w:rPr>
          <w:spacing w:val="-10"/>
          <w:sz w:val="24"/>
        </w:rPr>
        <w:t xml:space="preserve"> </w:t>
      </w:r>
      <w:r>
        <w:rPr>
          <w:sz w:val="24"/>
        </w:rPr>
        <w:t>are</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reported in</w:t>
      </w:r>
      <w:r>
        <w:rPr>
          <w:spacing w:val="-4"/>
          <w:sz w:val="24"/>
        </w:rPr>
        <w:t xml:space="preserve"> </w:t>
      </w:r>
      <w:r>
        <w:rPr>
          <w:sz w:val="24"/>
        </w:rPr>
        <w:t>the</w:t>
      </w:r>
      <w:r>
        <w:rPr>
          <w:spacing w:val="-1"/>
          <w:sz w:val="24"/>
        </w:rPr>
        <w:t xml:space="preserve"> </w:t>
      </w:r>
      <w:r>
        <w:rPr>
          <w:sz w:val="24"/>
        </w:rPr>
        <w:t xml:space="preserve">Intrastat </w:t>
      </w:r>
      <w:r w:rsidR="00C93C03">
        <w:rPr>
          <w:sz w:val="24"/>
        </w:rPr>
        <w:t>declaration</w:t>
      </w:r>
      <w:r>
        <w:rPr>
          <w:sz w:val="24"/>
        </w:rPr>
        <w:t>s.</w:t>
      </w:r>
    </w:p>
    <w:p w14:paraId="1513AA87" w14:textId="77777777" w:rsidR="00756FB9" w:rsidRDefault="00756FB9" w:rsidP="00756FB9">
      <w:pPr>
        <w:pStyle w:val="Zkladntext"/>
      </w:pPr>
    </w:p>
    <w:p w14:paraId="2E81BFA8" w14:textId="77777777" w:rsidR="00756FB9" w:rsidRDefault="00756FB9" w:rsidP="00756FB9">
      <w:pPr>
        <w:pStyle w:val="Odstavecseseznamem"/>
        <w:numPr>
          <w:ilvl w:val="0"/>
          <w:numId w:val="51"/>
        </w:numPr>
        <w:tabs>
          <w:tab w:val="left" w:pos="510"/>
        </w:tabs>
        <w:ind w:left="116" w:right="111" w:firstLine="0"/>
        <w:jc w:val="both"/>
        <w:rPr>
          <w:sz w:val="24"/>
        </w:rPr>
      </w:pPr>
      <w:r>
        <w:rPr>
          <w:sz w:val="24"/>
        </w:rPr>
        <w:t xml:space="preserve">The Intrastat Export </w:t>
      </w:r>
      <w:r w:rsidR="00B51334">
        <w:rPr>
          <w:sz w:val="24"/>
        </w:rPr>
        <w:t>Declaration</w:t>
      </w:r>
      <w:r>
        <w:rPr>
          <w:sz w:val="24"/>
        </w:rPr>
        <w:t xml:space="preserve"> shall contain information on Union goods which have left</w:t>
      </w:r>
      <w:r>
        <w:rPr>
          <w:spacing w:val="1"/>
          <w:sz w:val="24"/>
        </w:rPr>
        <w:t xml:space="preserve"> </w:t>
      </w:r>
      <w:r>
        <w:rPr>
          <w:sz w:val="24"/>
        </w:rPr>
        <w:t xml:space="preserve">the territory of the Czech Republic for another Member State, including </w:t>
      </w:r>
      <w:r>
        <w:rPr>
          <w:b/>
          <w:sz w:val="24"/>
        </w:rPr>
        <w:t>goods which have</w:t>
      </w:r>
      <w:r>
        <w:rPr>
          <w:b/>
          <w:spacing w:val="1"/>
          <w:sz w:val="24"/>
        </w:rPr>
        <w:t xml:space="preserve"> </w:t>
      </w:r>
      <w:r>
        <w:rPr>
          <w:b/>
          <w:sz w:val="24"/>
        </w:rPr>
        <w:t>been released by the customs authorities in the Czech Republic for free circulation and</w:t>
      </w:r>
      <w:r>
        <w:rPr>
          <w:b/>
          <w:spacing w:val="1"/>
          <w:sz w:val="24"/>
        </w:rPr>
        <w:t xml:space="preserve"> </w:t>
      </w:r>
      <w:r>
        <w:rPr>
          <w:b/>
          <w:sz w:val="24"/>
        </w:rPr>
        <w:t xml:space="preserve">subsequently exported to another Member State, which </w:t>
      </w:r>
      <w:r>
        <w:rPr>
          <w:sz w:val="24"/>
        </w:rPr>
        <w:t>is referred to in Intrastat as the</w:t>
      </w:r>
      <w:r>
        <w:rPr>
          <w:spacing w:val="1"/>
          <w:sz w:val="24"/>
        </w:rPr>
        <w:t xml:space="preserve"> </w:t>
      </w:r>
      <w:r w:rsidR="00D94B4E">
        <w:rPr>
          <w:sz w:val="24"/>
        </w:rPr>
        <w:t>state of destination</w:t>
      </w:r>
      <w:r>
        <w:rPr>
          <w:sz w:val="24"/>
        </w:rPr>
        <w:t>.</w:t>
      </w:r>
    </w:p>
    <w:p w14:paraId="42A255DD" w14:textId="77777777" w:rsidR="00756FB9" w:rsidRDefault="00756FB9" w:rsidP="00756FB9">
      <w:pPr>
        <w:pStyle w:val="Zkladntext"/>
      </w:pPr>
    </w:p>
    <w:p w14:paraId="68C4E436" w14:textId="77777777" w:rsidR="00756FB9" w:rsidRDefault="00756FB9" w:rsidP="00756FB9">
      <w:pPr>
        <w:pStyle w:val="Odstavecseseznamem"/>
        <w:numPr>
          <w:ilvl w:val="0"/>
          <w:numId w:val="51"/>
        </w:numPr>
        <w:tabs>
          <w:tab w:val="left" w:pos="510"/>
        </w:tabs>
        <w:spacing w:before="1"/>
        <w:ind w:left="116" w:right="109" w:firstLine="0"/>
        <w:jc w:val="both"/>
        <w:rPr>
          <w:sz w:val="24"/>
        </w:rPr>
      </w:pPr>
      <w:r>
        <w:rPr>
          <w:sz w:val="24"/>
        </w:rPr>
        <w:t xml:space="preserve">In the Intrastat </w:t>
      </w:r>
      <w:r w:rsidR="00B51334">
        <w:rPr>
          <w:sz w:val="24"/>
        </w:rPr>
        <w:t>Declarations</w:t>
      </w:r>
      <w:r>
        <w:rPr>
          <w:sz w:val="24"/>
        </w:rPr>
        <w:t xml:space="preserve"> on export of goods it is also necessary to enter </w:t>
      </w:r>
      <w:r>
        <w:rPr>
          <w:b/>
          <w:sz w:val="24"/>
        </w:rPr>
        <w:t>data on goods</w:t>
      </w:r>
      <w:r>
        <w:rPr>
          <w:b/>
          <w:spacing w:val="1"/>
          <w:sz w:val="24"/>
        </w:rPr>
        <w:t xml:space="preserve"> </w:t>
      </w:r>
      <w:r>
        <w:rPr>
          <w:b/>
          <w:sz w:val="24"/>
        </w:rPr>
        <w:t>that are exported to a third country and when leaving the Czech Republic are not yet</w:t>
      </w:r>
      <w:r>
        <w:rPr>
          <w:b/>
          <w:spacing w:val="1"/>
          <w:sz w:val="24"/>
        </w:rPr>
        <w:t xml:space="preserve"> </w:t>
      </w:r>
      <w:r>
        <w:rPr>
          <w:b/>
          <w:sz w:val="24"/>
        </w:rPr>
        <w:t xml:space="preserve">released under the customs export procedure or under a special procedure, because </w:t>
      </w:r>
      <w:r>
        <w:rPr>
          <w:sz w:val="24"/>
        </w:rPr>
        <w:t>this</w:t>
      </w:r>
      <w:r>
        <w:rPr>
          <w:spacing w:val="1"/>
          <w:sz w:val="24"/>
        </w:rPr>
        <w:t xml:space="preserve"> </w:t>
      </w:r>
      <w:r>
        <w:rPr>
          <w:sz w:val="24"/>
        </w:rPr>
        <w:t>release</w:t>
      </w:r>
      <w:r>
        <w:rPr>
          <w:spacing w:val="4"/>
          <w:sz w:val="24"/>
        </w:rPr>
        <w:t xml:space="preserve"> </w:t>
      </w:r>
      <w:r>
        <w:rPr>
          <w:sz w:val="24"/>
        </w:rPr>
        <w:t>is</w:t>
      </w:r>
      <w:r>
        <w:rPr>
          <w:spacing w:val="-1"/>
          <w:sz w:val="24"/>
        </w:rPr>
        <w:t xml:space="preserve"> </w:t>
      </w:r>
      <w:r>
        <w:rPr>
          <w:sz w:val="24"/>
        </w:rPr>
        <w:t>carried</w:t>
      </w:r>
      <w:r>
        <w:rPr>
          <w:spacing w:val="1"/>
          <w:sz w:val="24"/>
        </w:rPr>
        <w:t xml:space="preserve"> </w:t>
      </w:r>
      <w:r>
        <w:rPr>
          <w:sz w:val="24"/>
        </w:rPr>
        <w:t>out</w:t>
      </w:r>
      <w:r>
        <w:rPr>
          <w:spacing w:val="6"/>
          <w:sz w:val="24"/>
        </w:rPr>
        <w:t xml:space="preserve"> </w:t>
      </w:r>
      <w:r>
        <w:rPr>
          <w:sz w:val="24"/>
        </w:rPr>
        <w:t>by</w:t>
      </w:r>
      <w:r>
        <w:rPr>
          <w:spacing w:val="-9"/>
          <w:sz w:val="24"/>
        </w:rPr>
        <w:t xml:space="preserve"> </w:t>
      </w:r>
      <w:r>
        <w:rPr>
          <w:sz w:val="24"/>
        </w:rPr>
        <w:t>the customs</w:t>
      </w:r>
      <w:r>
        <w:rPr>
          <w:spacing w:val="-1"/>
          <w:sz w:val="24"/>
        </w:rPr>
        <w:t xml:space="preserve"> </w:t>
      </w:r>
      <w:r>
        <w:rPr>
          <w:sz w:val="24"/>
        </w:rPr>
        <w:t>authorities</w:t>
      </w:r>
      <w:r>
        <w:rPr>
          <w:spacing w:val="3"/>
          <w:sz w:val="24"/>
        </w:rPr>
        <w:t xml:space="preserve"> </w:t>
      </w:r>
      <w:r>
        <w:rPr>
          <w:sz w:val="24"/>
        </w:rPr>
        <w:t>in</w:t>
      </w:r>
      <w:r>
        <w:rPr>
          <w:spacing w:val="1"/>
          <w:sz w:val="24"/>
        </w:rPr>
        <w:t xml:space="preserve"> </w:t>
      </w:r>
      <w:r>
        <w:rPr>
          <w:sz w:val="24"/>
        </w:rPr>
        <w:t>another</w:t>
      </w:r>
      <w:r>
        <w:rPr>
          <w:spacing w:val="2"/>
          <w:sz w:val="24"/>
        </w:rPr>
        <w:t xml:space="preserve"> </w:t>
      </w:r>
      <w:r>
        <w:rPr>
          <w:sz w:val="24"/>
        </w:rPr>
        <w:t>Member</w:t>
      </w:r>
      <w:r>
        <w:rPr>
          <w:spacing w:val="2"/>
          <w:sz w:val="24"/>
        </w:rPr>
        <w:t xml:space="preserve"> </w:t>
      </w:r>
      <w:r>
        <w:rPr>
          <w:sz w:val="24"/>
        </w:rPr>
        <w:t>State.</w:t>
      </w:r>
    </w:p>
    <w:p w14:paraId="6473DF28" w14:textId="77777777" w:rsidR="00756FB9" w:rsidRDefault="00756FB9" w:rsidP="00756FB9">
      <w:pPr>
        <w:pStyle w:val="Zkladntext"/>
        <w:spacing w:before="9"/>
        <w:rPr>
          <w:sz w:val="23"/>
        </w:rPr>
      </w:pPr>
    </w:p>
    <w:p w14:paraId="4C44DED1" w14:textId="2E0EF521" w:rsidR="00756FB9" w:rsidRDefault="00756FB9" w:rsidP="00756FB9">
      <w:pPr>
        <w:pStyle w:val="Odstavecseseznamem"/>
        <w:numPr>
          <w:ilvl w:val="0"/>
          <w:numId w:val="51"/>
        </w:numPr>
        <w:tabs>
          <w:tab w:val="left" w:pos="491"/>
        </w:tabs>
        <w:ind w:left="116" w:right="109" w:firstLine="0"/>
        <w:jc w:val="both"/>
        <w:rPr>
          <w:sz w:val="24"/>
        </w:rPr>
      </w:pPr>
      <w:r>
        <w:rPr>
          <w:spacing w:val="-1"/>
          <w:sz w:val="24"/>
        </w:rPr>
        <w:t>When</w:t>
      </w:r>
      <w:r>
        <w:rPr>
          <w:spacing w:val="-7"/>
          <w:sz w:val="24"/>
        </w:rPr>
        <w:t xml:space="preserve"> </w:t>
      </w:r>
      <w:r>
        <w:rPr>
          <w:spacing w:val="-1"/>
          <w:sz w:val="24"/>
        </w:rPr>
        <w:t>importing</w:t>
      </w:r>
      <w:r>
        <w:rPr>
          <w:spacing w:val="-7"/>
          <w:sz w:val="24"/>
        </w:rPr>
        <w:t xml:space="preserve"> </w:t>
      </w:r>
      <w:r>
        <w:rPr>
          <w:spacing w:val="-1"/>
          <w:sz w:val="24"/>
        </w:rPr>
        <w:t>goods,</w:t>
      </w:r>
      <w:r>
        <w:rPr>
          <w:spacing w:val="-10"/>
          <w:sz w:val="24"/>
        </w:rPr>
        <w:t xml:space="preserve"> </w:t>
      </w:r>
      <w:r>
        <w:rPr>
          <w:spacing w:val="-1"/>
          <w:sz w:val="24"/>
        </w:rPr>
        <w:t>information</w:t>
      </w:r>
      <w:r>
        <w:rPr>
          <w:spacing w:val="-12"/>
          <w:sz w:val="24"/>
        </w:rPr>
        <w:t xml:space="preserve"> </w:t>
      </w:r>
      <w:r>
        <w:rPr>
          <w:sz w:val="24"/>
        </w:rPr>
        <w:t>on</w:t>
      </w:r>
      <w:r>
        <w:rPr>
          <w:spacing w:val="-10"/>
          <w:sz w:val="24"/>
        </w:rPr>
        <w:t xml:space="preserve"> </w:t>
      </w:r>
      <w:r>
        <w:rPr>
          <w:sz w:val="24"/>
        </w:rPr>
        <w:t>Union</w:t>
      </w:r>
      <w:r>
        <w:rPr>
          <w:spacing w:val="-7"/>
          <w:sz w:val="24"/>
        </w:rPr>
        <w:t xml:space="preserve"> </w:t>
      </w:r>
      <w:r>
        <w:rPr>
          <w:sz w:val="24"/>
        </w:rPr>
        <w:t>goods</w:t>
      </w:r>
      <w:r>
        <w:rPr>
          <w:spacing w:val="-15"/>
          <w:sz w:val="24"/>
        </w:rPr>
        <w:t xml:space="preserve"> </w:t>
      </w:r>
      <w:r>
        <w:rPr>
          <w:sz w:val="24"/>
        </w:rPr>
        <w:t>that</w:t>
      </w:r>
      <w:r>
        <w:rPr>
          <w:spacing w:val="-5"/>
          <w:sz w:val="24"/>
        </w:rPr>
        <w:t xml:space="preserve"> </w:t>
      </w:r>
      <w:r>
        <w:rPr>
          <w:b/>
          <w:sz w:val="24"/>
        </w:rPr>
        <w:t>have</w:t>
      </w:r>
      <w:r>
        <w:rPr>
          <w:b/>
          <w:spacing w:val="-9"/>
          <w:sz w:val="24"/>
        </w:rPr>
        <w:t xml:space="preserve"> </w:t>
      </w:r>
      <w:r>
        <w:rPr>
          <w:b/>
          <w:sz w:val="24"/>
        </w:rPr>
        <w:t>entered</w:t>
      </w:r>
      <w:r>
        <w:rPr>
          <w:b/>
          <w:spacing w:val="-7"/>
          <w:sz w:val="24"/>
        </w:rPr>
        <w:t xml:space="preserve"> </w:t>
      </w:r>
      <w:r>
        <w:rPr>
          <w:b/>
          <w:sz w:val="24"/>
        </w:rPr>
        <w:t>the</w:t>
      </w:r>
      <w:r>
        <w:rPr>
          <w:b/>
          <w:spacing w:val="-13"/>
          <w:sz w:val="24"/>
        </w:rPr>
        <w:t xml:space="preserve"> </w:t>
      </w:r>
      <w:r>
        <w:rPr>
          <w:b/>
          <w:sz w:val="24"/>
        </w:rPr>
        <w:t>territory</w:t>
      </w:r>
      <w:r>
        <w:rPr>
          <w:b/>
          <w:spacing w:val="-8"/>
          <w:sz w:val="24"/>
        </w:rPr>
        <w:t xml:space="preserve"> </w:t>
      </w:r>
      <w:r>
        <w:rPr>
          <w:b/>
          <w:sz w:val="24"/>
        </w:rPr>
        <w:t>of</w:t>
      </w:r>
      <w:r>
        <w:rPr>
          <w:b/>
          <w:spacing w:val="-11"/>
          <w:sz w:val="24"/>
        </w:rPr>
        <w:t xml:space="preserve"> </w:t>
      </w:r>
      <w:r>
        <w:rPr>
          <w:b/>
          <w:sz w:val="24"/>
        </w:rPr>
        <w:t>the</w:t>
      </w:r>
      <w:r>
        <w:rPr>
          <w:b/>
          <w:spacing w:val="-57"/>
          <w:sz w:val="24"/>
        </w:rPr>
        <w:t xml:space="preserve"> </w:t>
      </w:r>
      <w:r>
        <w:rPr>
          <w:b/>
          <w:sz w:val="24"/>
        </w:rPr>
        <w:t xml:space="preserve">Czech Republic and are not under customs supervision </w:t>
      </w:r>
      <w:r>
        <w:rPr>
          <w:sz w:val="24"/>
        </w:rPr>
        <w:t>(e.g. not under a special transit</w:t>
      </w:r>
      <w:r>
        <w:rPr>
          <w:spacing w:val="1"/>
          <w:sz w:val="24"/>
        </w:rPr>
        <w:t xml:space="preserve"> </w:t>
      </w:r>
      <w:r>
        <w:rPr>
          <w:sz w:val="24"/>
        </w:rPr>
        <w:t xml:space="preserve">procedure) </w:t>
      </w:r>
      <w:r>
        <w:rPr>
          <w:b/>
          <w:sz w:val="24"/>
        </w:rPr>
        <w:t>and are not merely transported through the Czech Republic for transport</w:t>
      </w:r>
      <w:r>
        <w:rPr>
          <w:b/>
          <w:spacing w:val="1"/>
          <w:sz w:val="24"/>
        </w:rPr>
        <w:t xml:space="preserve"> </w:t>
      </w:r>
      <w:r>
        <w:rPr>
          <w:b/>
          <w:sz w:val="24"/>
        </w:rPr>
        <w:t>reasons</w:t>
      </w:r>
      <w:r>
        <w:rPr>
          <w:b/>
          <w:spacing w:val="5"/>
          <w:sz w:val="24"/>
        </w:rPr>
        <w:t xml:space="preserve"> </w:t>
      </w:r>
      <w:r>
        <w:rPr>
          <w:sz w:val="24"/>
        </w:rPr>
        <w:t>is entered</w:t>
      </w:r>
      <w:r>
        <w:rPr>
          <w:spacing w:val="2"/>
          <w:sz w:val="24"/>
        </w:rPr>
        <w:t xml:space="preserve"> </w:t>
      </w:r>
      <w:r>
        <w:rPr>
          <w:sz w:val="24"/>
        </w:rPr>
        <w:t>in</w:t>
      </w:r>
      <w:r>
        <w:rPr>
          <w:spacing w:val="-4"/>
          <w:sz w:val="24"/>
        </w:rPr>
        <w:t xml:space="preserve"> </w:t>
      </w:r>
      <w:r>
        <w:rPr>
          <w:sz w:val="24"/>
        </w:rPr>
        <w:t>the</w:t>
      </w:r>
      <w:r>
        <w:rPr>
          <w:spacing w:val="1"/>
          <w:sz w:val="24"/>
        </w:rPr>
        <w:t xml:space="preserve"> </w:t>
      </w:r>
      <w:r>
        <w:rPr>
          <w:sz w:val="24"/>
        </w:rPr>
        <w:t>Intrastat</w:t>
      </w:r>
      <w:r>
        <w:rPr>
          <w:spacing w:val="2"/>
          <w:sz w:val="24"/>
        </w:rPr>
        <w:t xml:space="preserve"> </w:t>
      </w:r>
      <w:r w:rsidR="00B51334">
        <w:rPr>
          <w:sz w:val="24"/>
        </w:rPr>
        <w:t>Declaration</w:t>
      </w:r>
      <w:r>
        <w:rPr>
          <w:sz w:val="24"/>
        </w:rPr>
        <w:t>.</w:t>
      </w:r>
      <w:r w:rsidR="00F11E7F">
        <w:rPr>
          <w:sz w:val="24"/>
        </w:rPr>
        <w:t xml:space="preserve"> See paragraph 76.</w:t>
      </w:r>
    </w:p>
    <w:p w14:paraId="0924D73D" w14:textId="77777777" w:rsidR="00756FB9" w:rsidRDefault="00756FB9" w:rsidP="00756FB9">
      <w:pPr>
        <w:pStyle w:val="Zkladntext"/>
        <w:spacing w:before="3"/>
      </w:pPr>
    </w:p>
    <w:p w14:paraId="6561F46F" w14:textId="454E43F1" w:rsidR="00756FB9" w:rsidRDefault="00756FB9" w:rsidP="00756FB9">
      <w:pPr>
        <w:pStyle w:val="Odstavecseseznamem"/>
        <w:numPr>
          <w:ilvl w:val="0"/>
          <w:numId w:val="51"/>
        </w:numPr>
        <w:tabs>
          <w:tab w:val="left" w:pos="496"/>
        </w:tabs>
        <w:ind w:left="116" w:right="111" w:firstLine="0"/>
        <w:jc w:val="both"/>
        <w:rPr>
          <w:sz w:val="24"/>
        </w:rPr>
      </w:pPr>
      <w:r>
        <w:rPr>
          <w:sz w:val="24"/>
        </w:rPr>
        <w:t>Goods</w:t>
      </w:r>
      <w:r>
        <w:rPr>
          <w:spacing w:val="-7"/>
          <w:sz w:val="24"/>
        </w:rPr>
        <w:t xml:space="preserve"> </w:t>
      </w:r>
      <w:r>
        <w:rPr>
          <w:b/>
          <w:sz w:val="24"/>
        </w:rPr>
        <w:t>imported</w:t>
      </w:r>
      <w:r>
        <w:rPr>
          <w:b/>
          <w:spacing w:val="-5"/>
          <w:sz w:val="24"/>
        </w:rPr>
        <w:t xml:space="preserve"> </w:t>
      </w:r>
      <w:r>
        <w:rPr>
          <w:b/>
          <w:sz w:val="24"/>
        </w:rPr>
        <w:t>from</w:t>
      </w:r>
      <w:r>
        <w:rPr>
          <w:b/>
          <w:spacing w:val="-8"/>
          <w:sz w:val="24"/>
        </w:rPr>
        <w:t xml:space="preserve"> </w:t>
      </w:r>
      <w:r>
        <w:rPr>
          <w:b/>
          <w:sz w:val="24"/>
        </w:rPr>
        <w:t>a</w:t>
      </w:r>
      <w:r>
        <w:rPr>
          <w:b/>
          <w:spacing w:val="-5"/>
          <w:sz w:val="24"/>
        </w:rPr>
        <w:t xml:space="preserve"> </w:t>
      </w:r>
      <w:r>
        <w:rPr>
          <w:b/>
          <w:sz w:val="24"/>
        </w:rPr>
        <w:t>third</w:t>
      </w:r>
      <w:r>
        <w:rPr>
          <w:b/>
          <w:spacing w:val="-5"/>
          <w:sz w:val="24"/>
        </w:rPr>
        <w:t xml:space="preserve"> </w:t>
      </w:r>
      <w:r>
        <w:rPr>
          <w:b/>
          <w:sz w:val="24"/>
        </w:rPr>
        <w:t>country</w:t>
      </w:r>
      <w:r>
        <w:rPr>
          <w:b/>
          <w:spacing w:val="-5"/>
          <w:sz w:val="24"/>
        </w:rPr>
        <w:t xml:space="preserve"> </w:t>
      </w:r>
      <w:r>
        <w:rPr>
          <w:b/>
          <w:sz w:val="24"/>
        </w:rPr>
        <w:t>are</w:t>
      </w:r>
      <w:r>
        <w:rPr>
          <w:b/>
          <w:spacing w:val="-7"/>
          <w:sz w:val="24"/>
        </w:rPr>
        <w:t xml:space="preserve"> </w:t>
      </w:r>
      <w:r>
        <w:rPr>
          <w:b/>
          <w:sz w:val="24"/>
        </w:rPr>
        <w:t>also</w:t>
      </w:r>
      <w:r>
        <w:rPr>
          <w:b/>
          <w:spacing w:val="-5"/>
          <w:sz w:val="24"/>
        </w:rPr>
        <w:t xml:space="preserve"> </w:t>
      </w:r>
      <w:r>
        <w:rPr>
          <w:b/>
          <w:sz w:val="24"/>
        </w:rPr>
        <w:t>considered</w:t>
      </w:r>
      <w:r>
        <w:rPr>
          <w:b/>
          <w:spacing w:val="-5"/>
          <w:sz w:val="24"/>
        </w:rPr>
        <w:t xml:space="preserve"> </w:t>
      </w:r>
      <w:r>
        <w:rPr>
          <w:b/>
          <w:sz w:val="24"/>
        </w:rPr>
        <w:t>imported</w:t>
      </w:r>
      <w:r>
        <w:rPr>
          <w:b/>
          <w:spacing w:val="-5"/>
          <w:sz w:val="24"/>
        </w:rPr>
        <w:t xml:space="preserve"> </w:t>
      </w:r>
      <w:r>
        <w:rPr>
          <w:b/>
          <w:sz w:val="24"/>
        </w:rPr>
        <w:t>goods</w:t>
      </w:r>
      <w:r>
        <w:rPr>
          <w:b/>
          <w:spacing w:val="-4"/>
          <w:sz w:val="24"/>
        </w:rPr>
        <w:t xml:space="preserve"> </w:t>
      </w:r>
      <w:r>
        <w:rPr>
          <w:b/>
          <w:sz w:val="24"/>
        </w:rPr>
        <w:t>which</w:t>
      </w:r>
      <w:r>
        <w:rPr>
          <w:b/>
          <w:spacing w:val="-4"/>
          <w:sz w:val="24"/>
        </w:rPr>
        <w:t xml:space="preserve"> </w:t>
      </w:r>
      <w:r>
        <w:rPr>
          <w:b/>
          <w:sz w:val="24"/>
        </w:rPr>
        <w:t>must</w:t>
      </w:r>
      <w:r>
        <w:rPr>
          <w:b/>
          <w:spacing w:val="-58"/>
          <w:sz w:val="24"/>
        </w:rPr>
        <w:t xml:space="preserve"> </w:t>
      </w:r>
      <w:r>
        <w:rPr>
          <w:b/>
          <w:sz w:val="24"/>
        </w:rPr>
        <w:t>be declared to Intrastat if they were released into the customs free circulation regime in</w:t>
      </w:r>
      <w:r>
        <w:rPr>
          <w:b/>
          <w:spacing w:val="1"/>
          <w:sz w:val="24"/>
        </w:rPr>
        <w:t xml:space="preserve"> </w:t>
      </w:r>
      <w:r>
        <w:rPr>
          <w:b/>
          <w:sz w:val="24"/>
        </w:rPr>
        <w:t xml:space="preserve">another Member State where </w:t>
      </w:r>
      <w:r>
        <w:rPr>
          <w:sz w:val="24"/>
        </w:rPr>
        <w:t>they obtained the status of the Union (or where customs duties</w:t>
      </w:r>
      <w:r>
        <w:rPr>
          <w:spacing w:val="-57"/>
          <w:sz w:val="24"/>
        </w:rPr>
        <w:t xml:space="preserve"> </w:t>
      </w:r>
      <w:r>
        <w:rPr>
          <w:sz w:val="24"/>
        </w:rPr>
        <w:t>were</w:t>
      </w:r>
      <w:r>
        <w:rPr>
          <w:spacing w:val="-4"/>
          <w:sz w:val="24"/>
        </w:rPr>
        <w:t xml:space="preserve"> </w:t>
      </w:r>
      <w:r>
        <w:rPr>
          <w:sz w:val="24"/>
        </w:rPr>
        <w:t>also</w:t>
      </w:r>
      <w:r>
        <w:rPr>
          <w:spacing w:val="1"/>
          <w:sz w:val="24"/>
        </w:rPr>
        <w:t xml:space="preserve"> </w:t>
      </w:r>
      <w:r>
        <w:rPr>
          <w:sz w:val="24"/>
        </w:rPr>
        <w:t>assessed)</w:t>
      </w:r>
      <w:r>
        <w:rPr>
          <w:spacing w:val="1"/>
          <w:sz w:val="24"/>
        </w:rPr>
        <w:t xml:space="preserve"> </w:t>
      </w:r>
      <w:r>
        <w:rPr>
          <w:b/>
          <w:sz w:val="24"/>
        </w:rPr>
        <w:t>before</w:t>
      </w:r>
      <w:r>
        <w:rPr>
          <w:b/>
          <w:spacing w:val="-3"/>
          <w:sz w:val="24"/>
        </w:rPr>
        <w:t xml:space="preserve"> </w:t>
      </w:r>
      <w:r>
        <w:rPr>
          <w:b/>
          <w:sz w:val="24"/>
        </w:rPr>
        <w:t>importation</w:t>
      </w:r>
      <w:r>
        <w:rPr>
          <w:b/>
          <w:spacing w:val="-2"/>
          <w:sz w:val="24"/>
        </w:rPr>
        <w:t xml:space="preserve"> </w:t>
      </w:r>
      <w:r>
        <w:rPr>
          <w:b/>
          <w:sz w:val="24"/>
        </w:rPr>
        <w:t>into</w:t>
      </w:r>
      <w:r>
        <w:rPr>
          <w:b/>
          <w:spacing w:val="-11"/>
          <w:sz w:val="24"/>
        </w:rPr>
        <w:t xml:space="preserve"> </w:t>
      </w:r>
      <w:r>
        <w:rPr>
          <w:b/>
          <w:sz w:val="24"/>
        </w:rPr>
        <w:t>the</w:t>
      </w:r>
      <w:r>
        <w:rPr>
          <w:b/>
          <w:spacing w:val="-10"/>
          <w:sz w:val="24"/>
        </w:rPr>
        <w:t xml:space="preserve"> </w:t>
      </w:r>
      <w:r>
        <w:rPr>
          <w:b/>
          <w:sz w:val="24"/>
        </w:rPr>
        <w:t>Czech</w:t>
      </w:r>
      <w:r>
        <w:rPr>
          <w:b/>
          <w:spacing w:val="-2"/>
          <w:sz w:val="24"/>
        </w:rPr>
        <w:t xml:space="preserve"> </w:t>
      </w:r>
      <w:r>
        <w:rPr>
          <w:b/>
          <w:sz w:val="24"/>
        </w:rPr>
        <w:t>Republic</w:t>
      </w:r>
      <w:r>
        <w:rPr>
          <w:sz w:val="24"/>
        </w:rPr>
        <w:t>.</w:t>
      </w:r>
      <w:r>
        <w:rPr>
          <w:spacing w:val="-5"/>
          <w:sz w:val="24"/>
        </w:rPr>
        <w:t xml:space="preserve"> </w:t>
      </w:r>
      <w:r>
        <w:rPr>
          <w:sz w:val="24"/>
        </w:rPr>
        <w:t>The</w:t>
      </w:r>
      <w:r>
        <w:rPr>
          <w:spacing w:val="-4"/>
          <w:sz w:val="24"/>
        </w:rPr>
        <w:t xml:space="preserve"> </w:t>
      </w:r>
      <w:r>
        <w:rPr>
          <w:sz w:val="24"/>
        </w:rPr>
        <w:t>country</w:t>
      </w:r>
      <w:r>
        <w:rPr>
          <w:spacing w:val="-12"/>
          <w:sz w:val="24"/>
        </w:rPr>
        <w:t xml:space="preserve"> </w:t>
      </w:r>
      <w:r>
        <w:rPr>
          <w:sz w:val="24"/>
        </w:rPr>
        <w:t>of</w:t>
      </w:r>
      <w:r>
        <w:rPr>
          <w:spacing w:val="-3"/>
          <w:sz w:val="24"/>
        </w:rPr>
        <w:t xml:space="preserve"> </w:t>
      </w:r>
      <w:r w:rsidR="00752BAF">
        <w:rPr>
          <w:sz w:val="24"/>
        </w:rPr>
        <w:t xml:space="preserve">dispatch </w:t>
      </w:r>
      <w:r w:rsidR="00752BAF">
        <w:rPr>
          <w:spacing w:val="-58"/>
          <w:sz w:val="24"/>
        </w:rPr>
        <w:t xml:space="preserve"> </w:t>
      </w:r>
      <w:r>
        <w:rPr>
          <w:sz w:val="24"/>
        </w:rPr>
        <w:t>in this case will be the Member State from which the goods were directly transported to the</w:t>
      </w:r>
      <w:r>
        <w:rPr>
          <w:spacing w:val="1"/>
          <w:sz w:val="24"/>
        </w:rPr>
        <w:t xml:space="preserve"> </w:t>
      </w:r>
      <w:r>
        <w:rPr>
          <w:sz w:val="24"/>
        </w:rPr>
        <w:t>Czech</w:t>
      </w:r>
      <w:r>
        <w:rPr>
          <w:spacing w:val="-4"/>
          <w:sz w:val="24"/>
        </w:rPr>
        <w:t xml:space="preserve"> </w:t>
      </w:r>
      <w:r>
        <w:rPr>
          <w:sz w:val="24"/>
        </w:rPr>
        <w:t>Republic.</w:t>
      </w:r>
    </w:p>
    <w:p w14:paraId="79EB25C8" w14:textId="77777777" w:rsidR="00756FB9" w:rsidRDefault="00756FB9" w:rsidP="00756FB9">
      <w:pPr>
        <w:pStyle w:val="Zkladntext"/>
        <w:spacing w:before="3"/>
      </w:pPr>
    </w:p>
    <w:p w14:paraId="4D15533B" w14:textId="77777777" w:rsidR="00756FB9" w:rsidRDefault="00756FB9" w:rsidP="00756FB9">
      <w:pPr>
        <w:pStyle w:val="Nadpis41"/>
      </w:pPr>
      <w:r>
        <w:t>Example:</w:t>
      </w:r>
    </w:p>
    <w:p w14:paraId="4626D5BA" w14:textId="77777777" w:rsidR="00756FB9" w:rsidRDefault="00756FB9" w:rsidP="00756FB9">
      <w:pPr>
        <w:spacing w:before="70"/>
        <w:ind w:left="116" w:right="110"/>
        <w:jc w:val="both"/>
        <w:rPr>
          <w:i/>
          <w:sz w:val="24"/>
        </w:rPr>
      </w:pPr>
      <w:r>
        <w:rPr>
          <w:i/>
          <w:sz w:val="24"/>
        </w:rPr>
        <w:t>A Czech person purchases goods in the USA, which are transported to the Czech Republic via</w:t>
      </w:r>
      <w:r>
        <w:rPr>
          <w:i/>
          <w:spacing w:val="-57"/>
          <w:sz w:val="24"/>
        </w:rPr>
        <w:t xml:space="preserve"> </w:t>
      </w:r>
      <w:r>
        <w:rPr>
          <w:i/>
          <w:sz w:val="24"/>
        </w:rPr>
        <w:t>Germany, where they are released for free circulation by the German customs authorities.</w:t>
      </w:r>
      <w:r>
        <w:rPr>
          <w:i/>
          <w:spacing w:val="1"/>
          <w:sz w:val="24"/>
        </w:rPr>
        <w:t xml:space="preserve"> </w:t>
      </w:r>
      <w:r>
        <w:rPr>
          <w:i/>
          <w:sz w:val="24"/>
        </w:rPr>
        <w:t>Goods transported</w:t>
      </w:r>
      <w:r>
        <w:rPr>
          <w:i/>
          <w:spacing w:val="1"/>
          <w:sz w:val="24"/>
        </w:rPr>
        <w:t xml:space="preserve"> </w:t>
      </w:r>
      <w:r>
        <w:rPr>
          <w:i/>
          <w:sz w:val="24"/>
        </w:rPr>
        <w:t>from</w:t>
      </w:r>
      <w:r>
        <w:rPr>
          <w:i/>
          <w:spacing w:val="1"/>
          <w:sz w:val="24"/>
        </w:rPr>
        <w:t xml:space="preserve"> </w:t>
      </w:r>
      <w:r>
        <w:rPr>
          <w:i/>
          <w:sz w:val="24"/>
        </w:rPr>
        <w:t>Germany,</w:t>
      </w:r>
      <w:r>
        <w:rPr>
          <w:i/>
          <w:spacing w:val="1"/>
          <w:sz w:val="24"/>
        </w:rPr>
        <w:t xml:space="preserve"> </w:t>
      </w:r>
      <w:r>
        <w:rPr>
          <w:i/>
          <w:sz w:val="24"/>
        </w:rPr>
        <w:t>which</w:t>
      </w:r>
      <w:r>
        <w:rPr>
          <w:i/>
          <w:spacing w:val="1"/>
          <w:sz w:val="24"/>
        </w:rPr>
        <w:t xml:space="preserve"> </w:t>
      </w:r>
      <w:r>
        <w:rPr>
          <w:i/>
          <w:sz w:val="24"/>
        </w:rPr>
        <w:t>already</w:t>
      </w:r>
      <w:r>
        <w:rPr>
          <w:i/>
          <w:spacing w:val="1"/>
          <w:sz w:val="24"/>
        </w:rPr>
        <w:t xml:space="preserve"> </w:t>
      </w:r>
      <w:r>
        <w:rPr>
          <w:i/>
          <w:sz w:val="24"/>
        </w:rPr>
        <w:t>have</w:t>
      </w:r>
      <w:r>
        <w:rPr>
          <w:i/>
          <w:spacing w:val="1"/>
          <w:sz w:val="24"/>
        </w:rPr>
        <w:t xml:space="preserve"> </w:t>
      </w:r>
      <w:r>
        <w:rPr>
          <w:i/>
          <w:sz w:val="24"/>
        </w:rPr>
        <w:t>the</w:t>
      </w:r>
      <w:r>
        <w:rPr>
          <w:i/>
          <w:spacing w:val="1"/>
          <w:sz w:val="24"/>
        </w:rPr>
        <w:t xml:space="preserve"> </w:t>
      </w:r>
      <w:r>
        <w:rPr>
          <w:i/>
          <w:sz w:val="24"/>
        </w:rPr>
        <w:t>status of</w:t>
      </w:r>
      <w:r>
        <w:rPr>
          <w:i/>
          <w:spacing w:val="1"/>
          <w:sz w:val="24"/>
        </w:rPr>
        <w:t xml:space="preserve"> </w:t>
      </w:r>
      <w:r>
        <w:rPr>
          <w:i/>
          <w:sz w:val="24"/>
        </w:rPr>
        <w:t>Union</w:t>
      </w:r>
      <w:r>
        <w:rPr>
          <w:i/>
          <w:spacing w:val="1"/>
          <w:sz w:val="24"/>
        </w:rPr>
        <w:t xml:space="preserve"> </w:t>
      </w:r>
      <w:r>
        <w:rPr>
          <w:i/>
          <w:sz w:val="24"/>
        </w:rPr>
        <w:t>goods</w:t>
      </w:r>
      <w:r>
        <w:rPr>
          <w:i/>
          <w:spacing w:val="1"/>
          <w:sz w:val="24"/>
        </w:rPr>
        <w:t xml:space="preserve"> </w:t>
      </w:r>
      <w:r>
        <w:rPr>
          <w:i/>
          <w:sz w:val="24"/>
        </w:rPr>
        <w:t>when</w:t>
      </w:r>
      <w:r>
        <w:rPr>
          <w:i/>
          <w:spacing w:val="1"/>
          <w:sz w:val="24"/>
        </w:rPr>
        <w:t xml:space="preserve"> </w:t>
      </w:r>
      <w:r>
        <w:rPr>
          <w:i/>
          <w:sz w:val="24"/>
        </w:rPr>
        <w:t>imported into the Czech Republic, must be entered in the Intrastat declaration as goods</w:t>
      </w:r>
      <w:r>
        <w:rPr>
          <w:i/>
          <w:spacing w:val="1"/>
          <w:sz w:val="24"/>
        </w:rPr>
        <w:t xml:space="preserve"> </w:t>
      </w:r>
      <w:r>
        <w:rPr>
          <w:i/>
          <w:sz w:val="24"/>
        </w:rPr>
        <w:t>imported from</w:t>
      </w:r>
      <w:r>
        <w:rPr>
          <w:i/>
          <w:spacing w:val="-1"/>
          <w:sz w:val="24"/>
        </w:rPr>
        <w:t xml:space="preserve"> </w:t>
      </w:r>
      <w:r>
        <w:rPr>
          <w:i/>
          <w:sz w:val="24"/>
        </w:rPr>
        <w:t xml:space="preserve">the </w:t>
      </w:r>
      <w:r w:rsidR="00CC36BA">
        <w:rPr>
          <w:i/>
          <w:sz w:val="24"/>
        </w:rPr>
        <w:t>state of dispatch</w:t>
      </w:r>
      <w:r>
        <w:rPr>
          <w:i/>
          <w:spacing w:val="-1"/>
          <w:sz w:val="24"/>
        </w:rPr>
        <w:t xml:space="preserve"> </w:t>
      </w:r>
      <w:r>
        <w:rPr>
          <w:i/>
          <w:sz w:val="24"/>
        </w:rPr>
        <w:t>Germany</w:t>
      </w:r>
      <w:r>
        <w:rPr>
          <w:i/>
          <w:spacing w:val="-1"/>
          <w:sz w:val="24"/>
        </w:rPr>
        <w:t xml:space="preserve"> </w:t>
      </w:r>
      <w:r>
        <w:rPr>
          <w:i/>
          <w:sz w:val="24"/>
        </w:rPr>
        <w:t>(with the nature</w:t>
      </w:r>
      <w:r>
        <w:rPr>
          <w:i/>
          <w:spacing w:val="-1"/>
          <w:sz w:val="24"/>
        </w:rPr>
        <w:t xml:space="preserve"> </w:t>
      </w:r>
      <w:r>
        <w:rPr>
          <w:i/>
          <w:sz w:val="24"/>
        </w:rPr>
        <w:t>of</w:t>
      </w:r>
      <w:r>
        <w:rPr>
          <w:i/>
          <w:spacing w:val="1"/>
          <w:sz w:val="24"/>
        </w:rPr>
        <w:t xml:space="preserve"> </w:t>
      </w:r>
      <w:r>
        <w:rPr>
          <w:i/>
          <w:sz w:val="24"/>
        </w:rPr>
        <w:t>transaction code "71").</w:t>
      </w:r>
    </w:p>
    <w:p w14:paraId="5AE20B7F" w14:textId="77777777" w:rsidR="00756FB9" w:rsidRDefault="00756FB9" w:rsidP="00756FB9">
      <w:pPr>
        <w:pStyle w:val="Zkladntext"/>
        <w:rPr>
          <w:i/>
        </w:rPr>
      </w:pPr>
    </w:p>
    <w:p w14:paraId="2CDFF98E" w14:textId="77777777" w:rsidR="00756FB9" w:rsidRDefault="00756FB9" w:rsidP="00756FB9">
      <w:pPr>
        <w:pStyle w:val="Odstavecseseznamem"/>
        <w:numPr>
          <w:ilvl w:val="0"/>
          <w:numId w:val="51"/>
        </w:numPr>
        <w:tabs>
          <w:tab w:val="left" w:pos="548"/>
        </w:tabs>
        <w:ind w:left="116" w:right="116" w:firstLine="0"/>
        <w:jc w:val="both"/>
        <w:rPr>
          <w:sz w:val="24"/>
        </w:rPr>
      </w:pPr>
      <w:r>
        <w:rPr>
          <w:sz w:val="24"/>
        </w:rPr>
        <w:t>The goods to be reported to Intrastat</w:t>
      </w:r>
      <w:r>
        <w:rPr>
          <w:spacing w:val="1"/>
          <w:sz w:val="24"/>
        </w:rPr>
        <w:t xml:space="preserve"> </w:t>
      </w:r>
      <w:r>
        <w:rPr>
          <w:b/>
          <w:sz w:val="24"/>
        </w:rPr>
        <w:t>need not only be the subject of commercial</w:t>
      </w:r>
      <w:r>
        <w:rPr>
          <w:b/>
          <w:spacing w:val="1"/>
          <w:sz w:val="24"/>
        </w:rPr>
        <w:t xml:space="preserve"> </w:t>
      </w:r>
      <w:r>
        <w:rPr>
          <w:b/>
          <w:sz w:val="24"/>
        </w:rPr>
        <w:t xml:space="preserve">transactions. </w:t>
      </w:r>
      <w:r w:rsidRPr="00227CB4">
        <w:rPr>
          <w:sz w:val="24"/>
        </w:rPr>
        <w:t xml:space="preserve">The </w:t>
      </w:r>
      <w:r w:rsidR="00F82405" w:rsidRPr="00227CB4">
        <w:rPr>
          <w:sz w:val="24"/>
        </w:rPr>
        <w:t>P</w:t>
      </w:r>
      <w:r w:rsidR="00F82405">
        <w:rPr>
          <w:sz w:val="24"/>
        </w:rPr>
        <w:t>SI</w:t>
      </w:r>
      <w:r>
        <w:rPr>
          <w:sz w:val="24"/>
        </w:rPr>
        <w:t xml:space="preserve"> is obliged to provide information on goods to Intrastat</w:t>
      </w:r>
      <w:r>
        <w:rPr>
          <w:spacing w:val="1"/>
          <w:sz w:val="24"/>
        </w:rPr>
        <w:t xml:space="preserve"> </w:t>
      </w:r>
      <w:r>
        <w:rPr>
          <w:sz w:val="24"/>
        </w:rPr>
        <w:t>whether or not their delivery is linked to a monetary transaction or other compensation.</w:t>
      </w:r>
      <w:r>
        <w:rPr>
          <w:spacing w:val="1"/>
          <w:sz w:val="24"/>
        </w:rPr>
        <w:t xml:space="preserve"> </w:t>
      </w:r>
      <w:r>
        <w:rPr>
          <w:sz w:val="24"/>
        </w:rPr>
        <w:t>Similarly, data on goods whose import or export does not involve a change of ownership are</w:t>
      </w:r>
      <w:r>
        <w:rPr>
          <w:spacing w:val="1"/>
          <w:sz w:val="24"/>
        </w:rPr>
        <w:t xml:space="preserve"> </w:t>
      </w:r>
      <w:r>
        <w:rPr>
          <w:sz w:val="24"/>
        </w:rPr>
        <w:t>also</w:t>
      </w:r>
      <w:r>
        <w:rPr>
          <w:spacing w:val="5"/>
          <w:sz w:val="24"/>
        </w:rPr>
        <w:t xml:space="preserve"> </w:t>
      </w:r>
      <w:r>
        <w:rPr>
          <w:sz w:val="24"/>
        </w:rPr>
        <w:t>reported</w:t>
      </w:r>
      <w:r>
        <w:rPr>
          <w:spacing w:val="-8"/>
          <w:sz w:val="24"/>
        </w:rPr>
        <w:t xml:space="preserve"> </w:t>
      </w:r>
      <w:r>
        <w:rPr>
          <w:sz w:val="24"/>
        </w:rPr>
        <w:t>to</w:t>
      </w:r>
      <w:r>
        <w:rPr>
          <w:spacing w:val="2"/>
          <w:sz w:val="24"/>
        </w:rPr>
        <w:t xml:space="preserve"> </w:t>
      </w:r>
      <w:r>
        <w:rPr>
          <w:sz w:val="24"/>
        </w:rPr>
        <w:t>Intrastat.</w:t>
      </w:r>
    </w:p>
    <w:p w14:paraId="27757E13" w14:textId="77777777" w:rsidR="00756FB9" w:rsidRDefault="00756FB9" w:rsidP="00756FB9">
      <w:pPr>
        <w:pStyle w:val="Zkladntext"/>
        <w:spacing w:before="1"/>
      </w:pPr>
    </w:p>
    <w:p w14:paraId="61726F4C" w14:textId="77777777" w:rsidR="00756FB9" w:rsidRDefault="00756FB9" w:rsidP="00756FB9">
      <w:pPr>
        <w:pStyle w:val="Odstavecseseznamem"/>
        <w:numPr>
          <w:ilvl w:val="0"/>
          <w:numId w:val="51"/>
        </w:numPr>
        <w:tabs>
          <w:tab w:val="left" w:pos="491"/>
        </w:tabs>
        <w:ind w:left="116" w:right="110" w:firstLine="0"/>
        <w:jc w:val="both"/>
        <w:rPr>
          <w:sz w:val="24"/>
        </w:rPr>
      </w:pPr>
      <w:r>
        <w:rPr>
          <w:spacing w:val="-1"/>
          <w:sz w:val="24"/>
        </w:rPr>
        <w:t>The</w:t>
      </w:r>
      <w:r>
        <w:rPr>
          <w:spacing w:val="-6"/>
          <w:sz w:val="24"/>
        </w:rPr>
        <w:t xml:space="preserve"> </w:t>
      </w:r>
      <w:r>
        <w:rPr>
          <w:spacing w:val="-1"/>
          <w:sz w:val="24"/>
        </w:rPr>
        <w:t>Intrastat</w:t>
      </w:r>
      <w:r>
        <w:rPr>
          <w:spacing w:val="-8"/>
          <w:sz w:val="24"/>
        </w:rPr>
        <w:t xml:space="preserve"> </w:t>
      </w:r>
      <w:r w:rsidR="00C93C03">
        <w:rPr>
          <w:sz w:val="24"/>
        </w:rPr>
        <w:t>declaration</w:t>
      </w:r>
      <w:r>
        <w:rPr>
          <w:spacing w:val="-10"/>
          <w:sz w:val="24"/>
        </w:rPr>
        <w:t xml:space="preserve"> </w:t>
      </w:r>
      <w:r>
        <w:rPr>
          <w:sz w:val="24"/>
        </w:rPr>
        <w:t>shall</w:t>
      </w:r>
      <w:r>
        <w:rPr>
          <w:spacing w:val="-14"/>
          <w:sz w:val="24"/>
        </w:rPr>
        <w:t xml:space="preserve"> </w:t>
      </w:r>
      <w:r>
        <w:rPr>
          <w:sz w:val="24"/>
        </w:rPr>
        <w:t>also</w:t>
      </w:r>
      <w:r>
        <w:rPr>
          <w:spacing w:val="3"/>
          <w:sz w:val="24"/>
        </w:rPr>
        <w:t xml:space="preserve"> </w:t>
      </w:r>
      <w:r>
        <w:rPr>
          <w:sz w:val="24"/>
        </w:rPr>
        <w:t>include</w:t>
      </w:r>
      <w:r>
        <w:rPr>
          <w:spacing w:val="-6"/>
          <w:sz w:val="24"/>
        </w:rPr>
        <w:t xml:space="preserve"> </w:t>
      </w:r>
      <w:r>
        <w:rPr>
          <w:sz w:val="24"/>
        </w:rPr>
        <w:t>data</w:t>
      </w:r>
      <w:r>
        <w:rPr>
          <w:spacing w:val="-14"/>
          <w:sz w:val="24"/>
        </w:rPr>
        <w:t xml:space="preserve"> </w:t>
      </w:r>
      <w:r>
        <w:rPr>
          <w:sz w:val="24"/>
        </w:rPr>
        <w:t>on</w:t>
      </w:r>
      <w:r>
        <w:rPr>
          <w:spacing w:val="-10"/>
          <w:sz w:val="24"/>
        </w:rPr>
        <w:t xml:space="preserve"> </w:t>
      </w:r>
      <w:r>
        <w:rPr>
          <w:sz w:val="24"/>
        </w:rPr>
        <w:t>the export</w:t>
      </w:r>
      <w:r>
        <w:rPr>
          <w:spacing w:val="-9"/>
          <w:sz w:val="24"/>
        </w:rPr>
        <w:t xml:space="preserve"> </w:t>
      </w:r>
      <w:r>
        <w:rPr>
          <w:sz w:val="24"/>
        </w:rPr>
        <w:t>or</w:t>
      </w:r>
      <w:r>
        <w:rPr>
          <w:spacing w:val="-8"/>
          <w:sz w:val="24"/>
        </w:rPr>
        <w:t xml:space="preserve"> </w:t>
      </w:r>
      <w:r>
        <w:rPr>
          <w:sz w:val="24"/>
        </w:rPr>
        <w:t>import</w:t>
      </w:r>
      <w:r>
        <w:rPr>
          <w:spacing w:val="-5"/>
          <w:sz w:val="24"/>
        </w:rPr>
        <w:t xml:space="preserve"> </w:t>
      </w:r>
      <w:r>
        <w:rPr>
          <w:sz w:val="24"/>
        </w:rPr>
        <w:t>of</w:t>
      </w:r>
      <w:r>
        <w:rPr>
          <w:spacing w:val="-11"/>
          <w:sz w:val="24"/>
        </w:rPr>
        <w:t xml:space="preserve"> </w:t>
      </w:r>
      <w:r>
        <w:rPr>
          <w:sz w:val="24"/>
        </w:rPr>
        <w:t>goods</w:t>
      </w:r>
      <w:r>
        <w:rPr>
          <w:spacing w:val="-7"/>
          <w:sz w:val="24"/>
        </w:rPr>
        <w:t xml:space="preserve"> </w:t>
      </w:r>
      <w:r>
        <w:rPr>
          <w:b/>
          <w:sz w:val="24"/>
        </w:rPr>
        <w:t>sold</w:t>
      </w:r>
      <w:r>
        <w:rPr>
          <w:b/>
          <w:spacing w:val="-4"/>
          <w:sz w:val="24"/>
        </w:rPr>
        <w:t xml:space="preserve"> </w:t>
      </w:r>
      <w:r>
        <w:rPr>
          <w:b/>
          <w:sz w:val="24"/>
        </w:rPr>
        <w:t>to</w:t>
      </w:r>
      <w:r>
        <w:rPr>
          <w:b/>
          <w:spacing w:val="-10"/>
          <w:sz w:val="24"/>
        </w:rPr>
        <w:t xml:space="preserve"> </w:t>
      </w:r>
      <w:r>
        <w:rPr>
          <w:b/>
          <w:sz w:val="24"/>
        </w:rPr>
        <w:t>persons</w:t>
      </w:r>
      <w:r>
        <w:rPr>
          <w:b/>
          <w:spacing w:val="-58"/>
          <w:sz w:val="24"/>
        </w:rPr>
        <w:t xml:space="preserve"> </w:t>
      </w:r>
      <w:r>
        <w:rPr>
          <w:b/>
          <w:sz w:val="24"/>
        </w:rPr>
        <w:t>or purchased from persons who are not registered for VAT at all, if it is demonstrable</w:t>
      </w:r>
      <w:r>
        <w:rPr>
          <w:b/>
          <w:spacing w:val="1"/>
          <w:sz w:val="24"/>
        </w:rPr>
        <w:t xml:space="preserve"> </w:t>
      </w:r>
      <w:r>
        <w:rPr>
          <w:b/>
          <w:sz w:val="24"/>
        </w:rPr>
        <w:t xml:space="preserve">and unambiguous that the goods have been exported </w:t>
      </w:r>
      <w:r>
        <w:rPr>
          <w:sz w:val="24"/>
        </w:rPr>
        <w:t xml:space="preserve">to </w:t>
      </w:r>
      <w:r>
        <w:rPr>
          <w:b/>
          <w:sz w:val="24"/>
        </w:rPr>
        <w:t xml:space="preserve">or imported </w:t>
      </w:r>
      <w:r>
        <w:rPr>
          <w:sz w:val="24"/>
        </w:rPr>
        <w:t>from another EU</w:t>
      </w:r>
      <w:r>
        <w:rPr>
          <w:spacing w:val="1"/>
          <w:sz w:val="24"/>
        </w:rPr>
        <w:t xml:space="preserve"> </w:t>
      </w:r>
      <w:r>
        <w:rPr>
          <w:sz w:val="24"/>
        </w:rPr>
        <w:t>Member</w:t>
      </w:r>
      <w:r>
        <w:rPr>
          <w:spacing w:val="2"/>
          <w:sz w:val="24"/>
        </w:rPr>
        <w:t xml:space="preserve"> </w:t>
      </w:r>
      <w:r>
        <w:rPr>
          <w:sz w:val="24"/>
        </w:rPr>
        <w:t>State.</w:t>
      </w:r>
    </w:p>
    <w:p w14:paraId="7E24B2FD" w14:textId="77777777" w:rsidR="00756FB9" w:rsidRDefault="00756FB9" w:rsidP="00756FB9">
      <w:pPr>
        <w:pStyle w:val="Zkladntext"/>
        <w:spacing w:before="3"/>
      </w:pPr>
    </w:p>
    <w:p w14:paraId="60F381D4" w14:textId="77777777" w:rsidR="00756FB9" w:rsidRDefault="00756FB9" w:rsidP="00756FB9">
      <w:pPr>
        <w:pStyle w:val="Odstavecseseznamem"/>
        <w:numPr>
          <w:ilvl w:val="0"/>
          <w:numId w:val="51"/>
        </w:numPr>
        <w:tabs>
          <w:tab w:val="left" w:pos="525"/>
        </w:tabs>
        <w:ind w:left="116" w:right="104" w:firstLine="0"/>
        <w:jc w:val="both"/>
        <w:rPr>
          <w:sz w:val="24"/>
        </w:rPr>
      </w:pPr>
      <w:r>
        <w:rPr>
          <w:b/>
          <w:sz w:val="24"/>
        </w:rPr>
        <w:t>Returns of goods and the sending of replacement goods</w:t>
      </w:r>
      <w:r>
        <w:rPr>
          <w:sz w:val="24"/>
        </w:rPr>
        <w:t>, for example, due to claims,</w:t>
      </w:r>
      <w:r>
        <w:rPr>
          <w:spacing w:val="1"/>
          <w:sz w:val="24"/>
        </w:rPr>
        <w:t xml:space="preserve"> </w:t>
      </w:r>
      <w:r>
        <w:rPr>
          <w:sz w:val="24"/>
        </w:rPr>
        <w:t>shall be recorded in the direction in which the returned or replacement goods are actually</w:t>
      </w:r>
      <w:r>
        <w:rPr>
          <w:spacing w:val="1"/>
          <w:sz w:val="24"/>
        </w:rPr>
        <w:t xml:space="preserve"> </w:t>
      </w:r>
      <w:r>
        <w:rPr>
          <w:sz w:val="24"/>
        </w:rPr>
        <w:t>transported. This means that</w:t>
      </w:r>
      <w:r>
        <w:rPr>
          <w:spacing w:val="1"/>
          <w:sz w:val="24"/>
        </w:rPr>
        <w:t xml:space="preserve"> </w:t>
      </w:r>
      <w:r>
        <w:rPr>
          <w:sz w:val="24"/>
        </w:rPr>
        <w:t>goods imported from another Member State into the Czech</w:t>
      </w:r>
      <w:r>
        <w:rPr>
          <w:spacing w:val="1"/>
          <w:sz w:val="24"/>
        </w:rPr>
        <w:t xml:space="preserve"> </w:t>
      </w:r>
      <w:r>
        <w:rPr>
          <w:sz w:val="24"/>
        </w:rPr>
        <w:t>Republic</w:t>
      </w:r>
      <w:r>
        <w:rPr>
          <w:spacing w:val="1"/>
          <w:sz w:val="24"/>
        </w:rPr>
        <w:t xml:space="preserve"> </w:t>
      </w:r>
      <w:r>
        <w:rPr>
          <w:sz w:val="24"/>
        </w:rPr>
        <w:t>for the return of goods originally exported from the Czech Republic, or goods</w:t>
      </w:r>
      <w:r>
        <w:rPr>
          <w:spacing w:val="1"/>
          <w:sz w:val="24"/>
        </w:rPr>
        <w:t xml:space="preserve"> </w:t>
      </w:r>
      <w:r>
        <w:rPr>
          <w:sz w:val="24"/>
        </w:rPr>
        <w:t>imported into the Czech Republic as a replacement for other goods originally imported, are</w:t>
      </w:r>
      <w:r>
        <w:rPr>
          <w:spacing w:val="1"/>
          <w:sz w:val="24"/>
        </w:rPr>
        <w:t xml:space="preserve"> </w:t>
      </w:r>
      <w:r>
        <w:rPr>
          <w:sz w:val="24"/>
        </w:rPr>
        <w:t>reported in principle</w:t>
      </w:r>
      <w:r>
        <w:rPr>
          <w:spacing w:val="1"/>
          <w:sz w:val="24"/>
        </w:rPr>
        <w:t xml:space="preserve"> </w:t>
      </w:r>
      <w:r>
        <w:rPr>
          <w:sz w:val="24"/>
        </w:rPr>
        <w:t>in the Intrastat</w:t>
      </w:r>
      <w:r>
        <w:rPr>
          <w:spacing w:val="1"/>
          <w:sz w:val="24"/>
        </w:rPr>
        <w:t xml:space="preserve"> </w:t>
      </w:r>
      <w:r w:rsidR="00B51334">
        <w:rPr>
          <w:sz w:val="24"/>
        </w:rPr>
        <w:t>Declarations</w:t>
      </w:r>
      <w:r>
        <w:rPr>
          <w:spacing w:val="1"/>
          <w:sz w:val="24"/>
        </w:rPr>
        <w:t xml:space="preserve"> </w:t>
      </w:r>
      <w:r>
        <w:rPr>
          <w:sz w:val="24"/>
        </w:rPr>
        <w:t>for imports of goods. Conversely, goods</w:t>
      </w:r>
      <w:r>
        <w:rPr>
          <w:spacing w:val="1"/>
          <w:sz w:val="24"/>
        </w:rPr>
        <w:t xml:space="preserve"> </w:t>
      </w:r>
      <w:r>
        <w:rPr>
          <w:sz w:val="24"/>
        </w:rPr>
        <w:t>returned</w:t>
      </w:r>
      <w:r>
        <w:rPr>
          <w:spacing w:val="1"/>
          <w:sz w:val="24"/>
        </w:rPr>
        <w:t xml:space="preserve"> </w:t>
      </w:r>
      <w:r>
        <w:rPr>
          <w:sz w:val="24"/>
        </w:rPr>
        <w:t>from</w:t>
      </w:r>
      <w:r>
        <w:rPr>
          <w:spacing w:val="-14"/>
          <w:sz w:val="24"/>
        </w:rPr>
        <w:t xml:space="preserve"> </w:t>
      </w:r>
      <w:r>
        <w:rPr>
          <w:sz w:val="24"/>
        </w:rPr>
        <w:t>the</w:t>
      </w:r>
      <w:r>
        <w:rPr>
          <w:spacing w:val="-5"/>
          <w:sz w:val="24"/>
        </w:rPr>
        <w:t xml:space="preserve"> </w:t>
      </w:r>
      <w:r>
        <w:rPr>
          <w:sz w:val="24"/>
        </w:rPr>
        <w:t>Czech</w:t>
      </w:r>
      <w:r>
        <w:rPr>
          <w:spacing w:val="-10"/>
          <w:sz w:val="24"/>
        </w:rPr>
        <w:t xml:space="preserve"> </w:t>
      </w:r>
      <w:r>
        <w:rPr>
          <w:sz w:val="24"/>
        </w:rPr>
        <w:t>Republic</w:t>
      </w:r>
      <w:r>
        <w:rPr>
          <w:spacing w:val="-5"/>
          <w:sz w:val="24"/>
        </w:rPr>
        <w:t xml:space="preserve"> </w:t>
      </w:r>
      <w:r>
        <w:rPr>
          <w:sz w:val="24"/>
        </w:rPr>
        <w:t>to another</w:t>
      </w:r>
      <w:r>
        <w:rPr>
          <w:spacing w:val="-3"/>
          <w:sz w:val="24"/>
        </w:rPr>
        <w:t xml:space="preserve"> </w:t>
      </w:r>
      <w:r>
        <w:rPr>
          <w:sz w:val="24"/>
        </w:rPr>
        <w:t>Member</w:t>
      </w:r>
      <w:r>
        <w:rPr>
          <w:spacing w:val="-3"/>
          <w:sz w:val="24"/>
        </w:rPr>
        <w:t xml:space="preserve"> </w:t>
      </w:r>
      <w:r>
        <w:rPr>
          <w:sz w:val="24"/>
        </w:rPr>
        <w:t>State</w:t>
      </w:r>
      <w:r>
        <w:rPr>
          <w:spacing w:val="-10"/>
          <w:sz w:val="24"/>
        </w:rPr>
        <w:t xml:space="preserve"> </w:t>
      </w:r>
      <w:r>
        <w:rPr>
          <w:sz w:val="24"/>
        </w:rPr>
        <w:t>or</w:t>
      </w:r>
      <w:r>
        <w:rPr>
          <w:spacing w:val="-3"/>
          <w:sz w:val="24"/>
        </w:rPr>
        <w:t xml:space="preserve"> </w:t>
      </w:r>
      <w:r>
        <w:rPr>
          <w:sz w:val="24"/>
        </w:rPr>
        <w:t>sent to another</w:t>
      </w:r>
      <w:r>
        <w:rPr>
          <w:spacing w:val="-2"/>
          <w:sz w:val="24"/>
        </w:rPr>
        <w:t xml:space="preserve"> </w:t>
      </w:r>
      <w:r>
        <w:rPr>
          <w:sz w:val="24"/>
        </w:rPr>
        <w:t>Member</w:t>
      </w:r>
      <w:r>
        <w:rPr>
          <w:spacing w:val="-3"/>
          <w:sz w:val="24"/>
        </w:rPr>
        <w:t xml:space="preserve"> </w:t>
      </w:r>
      <w:r>
        <w:rPr>
          <w:sz w:val="24"/>
        </w:rPr>
        <w:t>State</w:t>
      </w:r>
      <w:r>
        <w:rPr>
          <w:spacing w:val="-6"/>
          <w:sz w:val="24"/>
        </w:rPr>
        <w:t xml:space="preserve"> </w:t>
      </w:r>
      <w:r>
        <w:rPr>
          <w:sz w:val="24"/>
        </w:rPr>
        <w:t>as</w:t>
      </w:r>
      <w:r>
        <w:rPr>
          <w:spacing w:val="-57"/>
          <w:sz w:val="24"/>
        </w:rPr>
        <w:t xml:space="preserve"> </w:t>
      </w:r>
      <w:r>
        <w:rPr>
          <w:spacing w:val="-1"/>
          <w:sz w:val="24"/>
        </w:rPr>
        <w:t>a</w:t>
      </w:r>
      <w:r>
        <w:rPr>
          <w:spacing w:val="-13"/>
          <w:sz w:val="24"/>
        </w:rPr>
        <w:t xml:space="preserve"> </w:t>
      </w:r>
      <w:r>
        <w:rPr>
          <w:spacing w:val="-1"/>
          <w:sz w:val="24"/>
        </w:rPr>
        <w:t>replacement</w:t>
      </w:r>
      <w:r>
        <w:rPr>
          <w:spacing w:val="-3"/>
          <w:sz w:val="24"/>
        </w:rPr>
        <w:t xml:space="preserve"> </w:t>
      </w:r>
      <w:r>
        <w:rPr>
          <w:spacing w:val="-1"/>
          <w:sz w:val="24"/>
        </w:rPr>
        <w:t>for</w:t>
      </w:r>
      <w:r>
        <w:rPr>
          <w:spacing w:val="-11"/>
          <w:sz w:val="24"/>
        </w:rPr>
        <w:t xml:space="preserve"> </w:t>
      </w:r>
      <w:r>
        <w:rPr>
          <w:spacing w:val="-1"/>
          <w:sz w:val="24"/>
        </w:rPr>
        <w:t>goods</w:t>
      </w:r>
      <w:r>
        <w:rPr>
          <w:spacing w:val="-19"/>
          <w:sz w:val="24"/>
        </w:rPr>
        <w:t xml:space="preserve"> </w:t>
      </w:r>
      <w:r>
        <w:rPr>
          <w:spacing w:val="-1"/>
          <w:sz w:val="24"/>
        </w:rPr>
        <w:t>originally</w:t>
      </w:r>
      <w:r>
        <w:rPr>
          <w:spacing w:val="-12"/>
          <w:sz w:val="24"/>
        </w:rPr>
        <w:t xml:space="preserve"> </w:t>
      </w:r>
      <w:r>
        <w:rPr>
          <w:spacing w:val="-1"/>
          <w:sz w:val="24"/>
        </w:rPr>
        <w:t>exported</w:t>
      </w:r>
      <w:r>
        <w:rPr>
          <w:spacing w:val="-17"/>
          <w:sz w:val="24"/>
        </w:rPr>
        <w:t xml:space="preserve"> </w:t>
      </w:r>
      <w:r>
        <w:rPr>
          <w:spacing w:val="-1"/>
          <w:sz w:val="24"/>
        </w:rPr>
        <w:t>there</w:t>
      </w:r>
      <w:r>
        <w:rPr>
          <w:spacing w:val="-13"/>
          <w:sz w:val="24"/>
        </w:rPr>
        <w:t xml:space="preserve"> </w:t>
      </w:r>
      <w:r>
        <w:rPr>
          <w:spacing w:val="-1"/>
          <w:sz w:val="24"/>
        </w:rPr>
        <w:t>are</w:t>
      </w:r>
      <w:r>
        <w:rPr>
          <w:spacing w:val="-12"/>
          <w:sz w:val="24"/>
        </w:rPr>
        <w:t xml:space="preserve"> </w:t>
      </w:r>
      <w:r>
        <w:rPr>
          <w:sz w:val="24"/>
        </w:rPr>
        <w:t>always</w:t>
      </w:r>
      <w:r>
        <w:rPr>
          <w:spacing w:val="-10"/>
          <w:sz w:val="24"/>
        </w:rPr>
        <w:t xml:space="preserve"> </w:t>
      </w:r>
      <w:r>
        <w:rPr>
          <w:sz w:val="24"/>
        </w:rPr>
        <w:t>reported</w:t>
      </w:r>
      <w:r>
        <w:rPr>
          <w:spacing w:val="-12"/>
          <w:sz w:val="24"/>
        </w:rPr>
        <w:t xml:space="preserve"> </w:t>
      </w:r>
      <w:r>
        <w:rPr>
          <w:sz w:val="24"/>
        </w:rPr>
        <w:t>in</w:t>
      </w:r>
      <w:r>
        <w:rPr>
          <w:spacing w:val="-17"/>
          <w:sz w:val="24"/>
        </w:rPr>
        <w:t xml:space="preserve"> </w:t>
      </w:r>
      <w:r>
        <w:rPr>
          <w:sz w:val="24"/>
        </w:rPr>
        <w:t>the</w:t>
      </w:r>
      <w:r>
        <w:rPr>
          <w:spacing w:val="-10"/>
          <w:sz w:val="24"/>
        </w:rPr>
        <w:t xml:space="preserve"> </w:t>
      </w:r>
      <w:r>
        <w:rPr>
          <w:sz w:val="24"/>
        </w:rPr>
        <w:t>Intrastat</w:t>
      </w:r>
      <w:r>
        <w:rPr>
          <w:spacing w:val="-6"/>
          <w:sz w:val="24"/>
        </w:rPr>
        <w:t xml:space="preserve"> </w:t>
      </w:r>
      <w:r w:rsidR="00B51334">
        <w:rPr>
          <w:sz w:val="24"/>
        </w:rPr>
        <w:t>Declarations</w:t>
      </w:r>
      <w:r>
        <w:rPr>
          <w:spacing w:val="-57"/>
          <w:sz w:val="24"/>
        </w:rPr>
        <w:t xml:space="preserve"> </w:t>
      </w:r>
      <w:r>
        <w:rPr>
          <w:sz w:val="24"/>
        </w:rPr>
        <w:t>for</w:t>
      </w:r>
      <w:r>
        <w:rPr>
          <w:spacing w:val="3"/>
          <w:sz w:val="24"/>
        </w:rPr>
        <w:t xml:space="preserve"> </w:t>
      </w:r>
      <w:r>
        <w:rPr>
          <w:sz w:val="24"/>
        </w:rPr>
        <w:t>exports</w:t>
      </w:r>
      <w:r>
        <w:rPr>
          <w:spacing w:val="-10"/>
          <w:sz w:val="24"/>
        </w:rPr>
        <w:t xml:space="preserve"> </w:t>
      </w:r>
      <w:r>
        <w:rPr>
          <w:sz w:val="24"/>
        </w:rPr>
        <w:t>of</w:t>
      </w:r>
      <w:r>
        <w:rPr>
          <w:spacing w:val="-6"/>
          <w:sz w:val="24"/>
        </w:rPr>
        <w:t xml:space="preserve"> </w:t>
      </w:r>
      <w:r>
        <w:rPr>
          <w:sz w:val="24"/>
        </w:rPr>
        <w:t>goods.</w:t>
      </w:r>
    </w:p>
    <w:p w14:paraId="78C88DD6" w14:textId="77777777" w:rsidR="00756FB9" w:rsidRDefault="00756FB9" w:rsidP="00756FB9">
      <w:pPr>
        <w:ind w:left="116" w:right="107"/>
        <w:jc w:val="both"/>
        <w:rPr>
          <w:b/>
          <w:sz w:val="24"/>
        </w:rPr>
      </w:pPr>
      <w:r>
        <w:rPr>
          <w:sz w:val="24"/>
        </w:rPr>
        <w:t>Where</w:t>
      </w:r>
      <w:r>
        <w:rPr>
          <w:spacing w:val="-7"/>
          <w:sz w:val="24"/>
        </w:rPr>
        <w:t xml:space="preserve"> </w:t>
      </w:r>
      <w:r>
        <w:rPr>
          <w:sz w:val="24"/>
        </w:rPr>
        <w:t>goods</w:t>
      </w:r>
      <w:r>
        <w:rPr>
          <w:spacing w:val="-7"/>
          <w:sz w:val="24"/>
        </w:rPr>
        <w:t xml:space="preserve"> </w:t>
      </w:r>
      <w:r>
        <w:rPr>
          <w:sz w:val="24"/>
        </w:rPr>
        <w:t>are</w:t>
      </w:r>
      <w:r>
        <w:rPr>
          <w:spacing w:val="-6"/>
          <w:sz w:val="24"/>
        </w:rPr>
        <w:t xml:space="preserve"> </w:t>
      </w:r>
      <w:r>
        <w:rPr>
          <w:sz w:val="24"/>
        </w:rPr>
        <w:t>returned in</w:t>
      </w:r>
      <w:r>
        <w:rPr>
          <w:spacing w:val="-11"/>
          <w:sz w:val="24"/>
        </w:rPr>
        <w:t xml:space="preserve"> </w:t>
      </w:r>
      <w:r>
        <w:rPr>
          <w:sz w:val="24"/>
        </w:rPr>
        <w:t>an</w:t>
      </w:r>
      <w:r>
        <w:rPr>
          <w:spacing w:val="-10"/>
          <w:sz w:val="24"/>
        </w:rPr>
        <w:t xml:space="preserve"> </w:t>
      </w:r>
      <w:r>
        <w:rPr>
          <w:sz w:val="24"/>
        </w:rPr>
        <w:t>unaltered</w:t>
      </w:r>
      <w:r>
        <w:rPr>
          <w:spacing w:val="-6"/>
          <w:sz w:val="24"/>
        </w:rPr>
        <w:t xml:space="preserve"> </w:t>
      </w:r>
      <w:r>
        <w:rPr>
          <w:sz w:val="24"/>
        </w:rPr>
        <w:t>state</w:t>
      </w:r>
      <w:r>
        <w:rPr>
          <w:spacing w:val="-11"/>
          <w:sz w:val="24"/>
        </w:rPr>
        <w:t xml:space="preserve"> </w:t>
      </w:r>
      <w:r>
        <w:rPr>
          <w:sz w:val="24"/>
        </w:rPr>
        <w:t>(unprocessed)</w:t>
      </w:r>
      <w:r>
        <w:rPr>
          <w:spacing w:val="-4"/>
          <w:sz w:val="24"/>
        </w:rPr>
        <w:t xml:space="preserve"> </w:t>
      </w:r>
      <w:r>
        <w:rPr>
          <w:sz w:val="24"/>
        </w:rPr>
        <w:t>which</w:t>
      </w:r>
      <w:r>
        <w:rPr>
          <w:spacing w:val="-11"/>
          <w:sz w:val="24"/>
        </w:rPr>
        <w:t xml:space="preserve"> </w:t>
      </w:r>
      <w:r>
        <w:rPr>
          <w:sz w:val="24"/>
        </w:rPr>
        <w:t>were</w:t>
      </w:r>
      <w:r>
        <w:rPr>
          <w:spacing w:val="3"/>
          <w:sz w:val="24"/>
        </w:rPr>
        <w:t xml:space="preserve"> </w:t>
      </w:r>
      <w:r>
        <w:rPr>
          <w:sz w:val="24"/>
        </w:rPr>
        <w:t>imported</w:t>
      </w:r>
      <w:r>
        <w:rPr>
          <w:spacing w:val="-14"/>
          <w:sz w:val="24"/>
        </w:rPr>
        <w:t xml:space="preserve"> </w:t>
      </w:r>
      <w:r>
        <w:rPr>
          <w:sz w:val="24"/>
        </w:rPr>
        <w:t>or</w:t>
      </w:r>
      <w:r>
        <w:rPr>
          <w:spacing w:val="-4"/>
          <w:sz w:val="24"/>
        </w:rPr>
        <w:t xml:space="preserve"> </w:t>
      </w:r>
      <w:r>
        <w:rPr>
          <w:sz w:val="24"/>
        </w:rPr>
        <w:t>exported</w:t>
      </w:r>
      <w:r>
        <w:rPr>
          <w:spacing w:val="-57"/>
          <w:sz w:val="24"/>
        </w:rPr>
        <w:t xml:space="preserve"> </w:t>
      </w:r>
      <w:r>
        <w:rPr>
          <w:b/>
          <w:sz w:val="24"/>
        </w:rPr>
        <w:t>in</w:t>
      </w:r>
      <w:r>
        <w:rPr>
          <w:b/>
          <w:spacing w:val="-5"/>
          <w:sz w:val="24"/>
        </w:rPr>
        <w:t xml:space="preserve"> </w:t>
      </w:r>
      <w:r>
        <w:rPr>
          <w:b/>
          <w:sz w:val="24"/>
        </w:rPr>
        <w:t>the</w:t>
      </w:r>
      <w:r>
        <w:rPr>
          <w:b/>
          <w:spacing w:val="-6"/>
          <w:sz w:val="24"/>
        </w:rPr>
        <w:t xml:space="preserve"> </w:t>
      </w:r>
      <w:r>
        <w:rPr>
          <w:b/>
          <w:sz w:val="24"/>
        </w:rPr>
        <w:t>same</w:t>
      </w:r>
      <w:r>
        <w:rPr>
          <w:b/>
          <w:spacing w:val="-6"/>
          <w:sz w:val="24"/>
        </w:rPr>
        <w:t xml:space="preserve"> </w:t>
      </w:r>
      <w:r>
        <w:rPr>
          <w:b/>
          <w:sz w:val="24"/>
        </w:rPr>
        <w:t>calendar</w:t>
      </w:r>
      <w:r>
        <w:rPr>
          <w:b/>
          <w:spacing w:val="-6"/>
          <w:sz w:val="24"/>
        </w:rPr>
        <w:t xml:space="preserve"> </w:t>
      </w:r>
      <w:r>
        <w:rPr>
          <w:b/>
          <w:sz w:val="24"/>
        </w:rPr>
        <w:t>month</w:t>
      </w:r>
      <w:r>
        <w:rPr>
          <w:b/>
          <w:spacing w:val="-4"/>
          <w:sz w:val="24"/>
        </w:rPr>
        <w:t xml:space="preserve"> </w:t>
      </w:r>
      <w:r>
        <w:rPr>
          <w:b/>
          <w:sz w:val="24"/>
        </w:rPr>
        <w:t>as</w:t>
      </w:r>
      <w:r>
        <w:rPr>
          <w:b/>
          <w:spacing w:val="-7"/>
          <w:sz w:val="24"/>
        </w:rPr>
        <w:t xml:space="preserve"> </w:t>
      </w:r>
      <w:r>
        <w:rPr>
          <w:b/>
          <w:sz w:val="24"/>
        </w:rPr>
        <w:t>their</w:t>
      </w:r>
      <w:r>
        <w:rPr>
          <w:b/>
          <w:spacing w:val="-9"/>
          <w:sz w:val="24"/>
        </w:rPr>
        <w:t xml:space="preserve"> </w:t>
      </w:r>
      <w:r>
        <w:rPr>
          <w:b/>
          <w:sz w:val="24"/>
        </w:rPr>
        <w:t>return</w:t>
      </w:r>
      <w:r>
        <w:rPr>
          <w:sz w:val="24"/>
        </w:rPr>
        <w:t>,</w:t>
      </w:r>
      <w:r>
        <w:rPr>
          <w:spacing w:val="-4"/>
          <w:sz w:val="24"/>
        </w:rPr>
        <w:t xml:space="preserve"> </w:t>
      </w:r>
      <w:r>
        <w:rPr>
          <w:sz w:val="24"/>
        </w:rPr>
        <w:t>the</w:t>
      </w:r>
      <w:r>
        <w:rPr>
          <w:spacing w:val="-5"/>
          <w:sz w:val="24"/>
        </w:rPr>
        <w:t xml:space="preserve"> </w:t>
      </w:r>
      <w:r>
        <w:rPr>
          <w:b/>
          <w:sz w:val="24"/>
        </w:rPr>
        <w:t>entry</w:t>
      </w:r>
      <w:r>
        <w:rPr>
          <w:b/>
          <w:spacing w:val="-5"/>
          <w:sz w:val="24"/>
        </w:rPr>
        <w:t xml:space="preserve"> </w:t>
      </w:r>
      <w:r>
        <w:rPr>
          <w:b/>
          <w:sz w:val="24"/>
        </w:rPr>
        <w:t>of</w:t>
      </w:r>
      <w:r>
        <w:rPr>
          <w:b/>
          <w:spacing w:val="-7"/>
          <w:sz w:val="24"/>
        </w:rPr>
        <w:t xml:space="preserve"> </w:t>
      </w:r>
      <w:r>
        <w:rPr>
          <w:b/>
          <w:sz w:val="24"/>
        </w:rPr>
        <w:t>data</w:t>
      </w:r>
      <w:r>
        <w:rPr>
          <w:b/>
          <w:spacing w:val="-4"/>
          <w:sz w:val="24"/>
        </w:rPr>
        <w:t xml:space="preserve"> </w:t>
      </w:r>
      <w:r>
        <w:rPr>
          <w:sz w:val="24"/>
        </w:rPr>
        <w:t>on</w:t>
      </w:r>
      <w:r>
        <w:rPr>
          <w:spacing w:val="-13"/>
          <w:sz w:val="24"/>
        </w:rPr>
        <w:t xml:space="preserve"> </w:t>
      </w:r>
      <w:r>
        <w:rPr>
          <w:sz w:val="24"/>
        </w:rPr>
        <w:t>the</w:t>
      </w:r>
      <w:r>
        <w:rPr>
          <w:spacing w:val="-1"/>
          <w:sz w:val="24"/>
        </w:rPr>
        <w:t xml:space="preserve"> </w:t>
      </w:r>
      <w:r>
        <w:rPr>
          <w:sz w:val="24"/>
        </w:rPr>
        <w:t>import</w:t>
      </w:r>
      <w:r>
        <w:rPr>
          <w:spacing w:val="1"/>
          <w:sz w:val="24"/>
        </w:rPr>
        <w:t xml:space="preserve"> </w:t>
      </w:r>
      <w:r>
        <w:rPr>
          <w:sz w:val="24"/>
        </w:rPr>
        <w:t>and</w:t>
      </w:r>
      <w:r>
        <w:rPr>
          <w:spacing w:val="-5"/>
          <w:sz w:val="24"/>
        </w:rPr>
        <w:t xml:space="preserve"> </w:t>
      </w:r>
      <w:r>
        <w:rPr>
          <w:sz w:val="24"/>
        </w:rPr>
        <w:t>re-export</w:t>
      </w:r>
      <w:r>
        <w:rPr>
          <w:spacing w:val="-9"/>
          <w:sz w:val="24"/>
        </w:rPr>
        <w:t xml:space="preserve"> </w:t>
      </w:r>
      <w:r>
        <w:rPr>
          <w:sz w:val="24"/>
        </w:rPr>
        <w:t>or</w:t>
      </w:r>
      <w:r>
        <w:rPr>
          <w:spacing w:val="-57"/>
          <w:sz w:val="24"/>
        </w:rPr>
        <w:t xml:space="preserve"> </w:t>
      </w:r>
      <w:r>
        <w:rPr>
          <w:sz w:val="24"/>
        </w:rPr>
        <w:t>export</w:t>
      </w:r>
      <w:r>
        <w:rPr>
          <w:spacing w:val="2"/>
          <w:sz w:val="24"/>
        </w:rPr>
        <w:t xml:space="preserve"> </w:t>
      </w:r>
      <w:r>
        <w:rPr>
          <w:sz w:val="24"/>
        </w:rPr>
        <w:t>and</w:t>
      </w:r>
      <w:r>
        <w:rPr>
          <w:spacing w:val="2"/>
          <w:sz w:val="24"/>
        </w:rPr>
        <w:t xml:space="preserve"> </w:t>
      </w:r>
      <w:r>
        <w:rPr>
          <w:sz w:val="24"/>
        </w:rPr>
        <w:t>re-import</w:t>
      </w:r>
      <w:r>
        <w:rPr>
          <w:spacing w:val="-2"/>
          <w:sz w:val="24"/>
        </w:rPr>
        <w:t xml:space="preserve"> </w:t>
      </w:r>
      <w:r>
        <w:rPr>
          <w:sz w:val="24"/>
        </w:rPr>
        <w:t>of</w:t>
      </w:r>
      <w:r>
        <w:rPr>
          <w:spacing w:val="-6"/>
          <w:sz w:val="24"/>
        </w:rPr>
        <w:t xml:space="preserve"> </w:t>
      </w:r>
      <w:r>
        <w:rPr>
          <w:sz w:val="24"/>
        </w:rPr>
        <w:t>such</w:t>
      </w:r>
      <w:r>
        <w:rPr>
          <w:spacing w:val="-3"/>
          <w:sz w:val="24"/>
        </w:rPr>
        <w:t xml:space="preserve"> </w:t>
      </w:r>
      <w:r>
        <w:rPr>
          <w:sz w:val="24"/>
        </w:rPr>
        <w:t>goods</w:t>
      </w:r>
      <w:r>
        <w:rPr>
          <w:spacing w:val="1"/>
          <w:sz w:val="24"/>
        </w:rPr>
        <w:t xml:space="preserve"> </w:t>
      </w:r>
      <w:r>
        <w:rPr>
          <w:b/>
          <w:sz w:val="24"/>
        </w:rPr>
        <w:t>in</w:t>
      </w:r>
      <w:r>
        <w:rPr>
          <w:b/>
          <w:spacing w:val="-2"/>
          <w:sz w:val="24"/>
        </w:rPr>
        <w:t xml:space="preserve"> </w:t>
      </w:r>
      <w:r>
        <w:rPr>
          <w:b/>
          <w:sz w:val="24"/>
        </w:rPr>
        <w:t>the Returns</w:t>
      </w:r>
      <w:r>
        <w:rPr>
          <w:b/>
          <w:spacing w:val="4"/>
          <w:sz w:val="24"/>
        </w:rPr>
        <w:t xml:space="preserve"> </w:t>
      </w:r>
      <w:r>
        <w:rPr>
          <w:b/>
          <w:sz w:val="24"/>
        </w:rPr>
        <w:t>is optional.</w:t>
      </w:r>
    </w:p>
    <w:p w14:paraId="40F63331" w14:textId="77777777" w:rsidR="00756FB9" w:rsidRDefault="00756FB9" w:rsidP="00756FB9">
      <w:pPr>
        <w:pStyle w:val="Zkladntext"/>
        <w:spacing w:before="10"/>
        <w:rPr>
          <w:b/>
          <w:sz w:val="23"/>
        </w:rPr>
      </w:pPr>
    </w:p>
    <w:p w14:paraId="4016C0BB" w14:textId="77777777" w:rsidR="00756FB9" w:rsidRDefault="00756FB9" w:rsidP="00756FB9">
      <w:pPr>
        <w:pStyle w:val="Nadpis31"/>
        <w:numPr>
          <w:ilvl w:val="0"/>
          <w:numId w:val="51"/>
        </w:numPr>
        <w:tabs>
          <w:tab w:val="left" w:pos="529"/>
        </w:tabs>
        <w:spacing w:line="247" w:lineRule="auto"/>
        <w:ind w:left="116" w:right="110" w:firstLine="0"/>
      </w:pPr>
      <w:r>
        <w:rPr>
          <w:b w:val="0"/>
        </w:rPr>
        <w:t>The</w:t>
      </w:r>
      <w:r>
        <w:rPr>
          <w:b w:val="0"/>
          <w:spacing w:val="27"/>
        </w:rPr>
        <w:t xml:space="preserve"> </w:t>
      </w:r>
      <w:r>
        <w:rPr>
          <w:b w:val="0"/>
        </w:rPr>
        <w:t>following</w:t>
      </w:r>
      <w:r>
        <w:rPr>
          <w:b w:val="0"/>
          <w:spacing w:val="31"/>
        </w:rPr>
        <w:t xml:space="preserve"> </w:t>
      </w:r>
      <w:r>
        <w:t>goods</w:t>
      </w:r>
      <w:r>
        <w:rPr>
          <w:spacing w:val="26"/>
        </w:rPr>
        <w:t xml:space="preserve"> </w:t>
      </w:r>
      <w:r>
        <w:t>imported</w:t>
      </w:r>
      <w:r>
        <w:rPr>
          <w:spacing w:val="31"/>
        </w:rPr>
        <w:t xml:space="preserve"> </w:t>
      </w:r>
      <w:r>
        <w:t>from</w:t>
      </w:r>
      <w:r>
        <w:rPr>
          <w:spacing w:val="25"/>
        </w:rPr>
        <w:t xml:space="preserve"> </w:t>
      </w:r>
      <w:r>
        <w:t>another</w:t>
      </w:r>
      <w:r>
        <w:rPr>
          <w:spacing w:val="23"/>
        </w:rPr>
        <w:t xml:space="preserve"> </w:t>
      </w:r>
      <w:r>
        <w:t>Member</w:t>
      </w:r>
      <w:r>
        <w:rPr>
          <w:spacing w:val="22"/>
        </w:rPr>
        <w:t xml:space="preserve"> </w:t>
      </w:r>
      <w:r>
        <w:t>State</w:t>
      </w:r>
      <w:r>
        <w:rPr>
          <w:spacing w:val="28"/>
        </w:rPr>
        <w:t xml:space="preserve"> </w:t>
      </w:r>
      <w:r>
        <w:t>or</w:t>
      </w:r>
      <w:r>
        <w:rPr>
          <w:spacing w:val="28"/>
        </w:rPr>
        <w:t xml:space="preserve"> </w:t>
      </w:r>
      <w:r>
        <w:t>exported</w:t>
      </w:r>
      <w:r>
        <w:rPr>
          <w:spacing w:val="30"/>
        </w:rPr>
        <w:t xml:space="preserve"> </w:t>
      </w:r>
      <w:r>
        <w:t>to</w:t>
      </w:r>
      <w:r>
        <w:rPr>
          <w:spacing w:val="28"/>
        </w:rPr>
        <w:t xml:space="preserve"> </w:t>
      </w:r>
      <w:r>
        <w:t>another</w:t>
      </w:r>
      <w:r>
        <w:rPr>
          <w:spacing w:val="-57"/>
        </w:rPr>
        <w:t xml:space="preserve"> </w:t>
      </w:r>
      <w:r>
        <w:t>Member</w:t>
      </w:r>
      <w:r>
        <w:rPr>
          <w:spacing w:val="-5"/>
        </w:rPr>
        <w:t xml:space="preserve"> </w:t>
      </w:r>
      <w:r>
        <w:t>State</w:t>
      </w:r>
      <w:r>
        <w:rPr>
          <w:spacing w:val="1"/>
        </w:rPr>
        <w:t xml:space="preserve"> </w:t>
      </w:r>
      <w:r>
        <w:t>are</w:t>
      </w:r>
      <w:r>
        <w:rPr>
          <w:spacing w:val="1"/>
        </w:rPr>
        <w:t xml:space="preserve"> </w:t>
      </w:r>
      <w:r>
        <w:t>thus</w:t>
      </w:r>
      <w:r>
        <w:rPr>
          <w:spacing w:val="-1"/>
        </w:rPr>
        <w:t xml:space="preserve"> </w:t>
      </w:r>
      <w:r>
        <w:t>reported</w:t>
      </w:r>
      <w:r>
        <w:rPr>
          <w:spacing w:val="2"/>
        </w:rPr>
        <w:t xml:space="preserve"> </w:t>
      </w:r>
      <w:r>
        <w:t>to</w:t>
      </w:r>
      <w:r>
        <w:rPr>
          <w:spacing w:val="2"/>
        </w:rPr>
        <w:t xml:space="preserve"> </w:t>
      </w:r>
      <w:r>
        <w:t>Intrastat:</w:t>
      </w:r>
    </w:p>
    <w:p w14:paraId="43ECAF48" w14:textId="77777777" w:rsidR="00756FB9" w:rsidRDefault="00756FB9" w:rsidP="00756FB9">
      <w:pPr>
        <w:pStyle w:val="Odstavecseseznamem"/>
        <w:numPr>
          <w:ilvl w:val="1"/>
          <w:numId w:val="51"/>
        </w:numPr>
        <w:tabs>
          <w:tab w:val="left" w:pos="832"/>
          <w:tab w:val="left" w:pos="833"/>
        </w:tabs>
        <w:spacing w:before="104"/>
        <w:ind w:left="832" w:hanging="362"/>
        <w:rPr>
          <w:sz w:val="24"/>
        </w:rPr>
      </w:pPr>
      <w:r>
        <w:rPr>
          <w:sz w:val="24"/>
        </w:rPr>
        <w:t>bought and</w:t>
      </w:r>
      <w:r>
        <w:rPr>
          <w:spacing w:val="-4"/>
          <w:sz w:val="24"/>
        </w:rPr>
        <w:t xml:space="preserve"> </w:t>
      </w:r>
      <w:r>
        <w:rPr>
          <w:sz w:val="24"/>
        </w:rPr>
        <w:t>sold</w:t>
      </w:r>
    </w:p>
    <w:p w14:paraId="6A0D45D4" w14:textId="77777777" w:rsidR="00756FB9" w:rsidRDefault="00756FB9" w:rsidP="00756FB9">
      <w:pPr>
        <w:pStyle w:val="Odstavecseseznamem"/>
        <w:numPr>
          <w:ilvl w:val="1"/>
          <w:numId w:val="51"/>
        </w:numPr>
        <w:tabs>
          <w:tab w:val="left" w:pos="832"/>
          <w:tab w:val="left" w:pos="833"/>
        </w:tabs>
        <w:spacing w:before="125" w:line="237" w:lineRule="auto"/>
        <w:ind w:left="832" w:right="116"/>
        <w:rPr>
          <w:sz w:val="24"/>
        </w:rPr>
      </w:pPr>
      <w:r>
        <w:rPr>
          <w:sz w:val="24"/>
        </w:rPr>
        <w:t>intended</w:t>
      </w:r>
      <w:r>
        <w:rPr>
          <w:spacing w:val="46"/>
          <w:sz w:val="24"/>
        </w:rPr>
        <w:t xml:space="preserve"> </w:t>
      </w:r>
      <w:r>
        <w:rPr>
          <w:sz w:val="24"/>
        </w:rPr>
        <w:t>for</w:t>
      </w:r>
      <w:r>
        <w:rPr>
          <w:spacing w:val="42"/>
          <w:sz w:val="24"/>
        </w:rPr>
        <w:t xml:space="preserve"> </w:t>
      </w:r>
      <w:r>
        <w:rPr>
          <w:sz w:val="24"/>
        </w:rPr>
        <w:t>processing</w:t>
      </w:r>
      <w:r>
        <w:rPr>
          <w:spacing w:val="41"/>
          <w:sz w:val="24"/>
        </w:rPr>
        <w:t xml:space="preserve"> </w:t>
      </w:r>
      <w:r>
        <w:rPr>
          <w:sz w:val="24"/>
        </w:rPr>
        <w:t>under</w:t>
      </w:r>
      <w:r>
        <w:rPr>
          <w:spacing w:val="43"/>
          <w:sz w:val="24"/>
        </w:rPr>
        <w:t xml:space="preserve"> </w:t>
      </w:r>
      <w:r>
        <w:rPr>
          <w:sz w:val="24"/>
        </w:rPr>
        <w:t>the</w:t>
      </w:r>
      <w:r>
        <w:rPr>
          <w:spacing w:val="40"/>
          <w:sz w:val="24"/>
        </w:rPr>
        <w:t xml:space="preserve"> </w:t>
      </w:r>
      <w:r>
        <w:rPr>
          <w:sz w:val="24"/>
        </w:rPr>
        <w:t>contract</w:t>
      </w:r>
      <w:r>
        <w:rPr>
          <w:spacing w:val="46"/>
          <w:sz w:val="24"/>
        </w:rPr>
        <w:t xml:space="preserve"> </w:t>
      </w:r>
      <w:r>
        <w:rPr>
          <w:sz w:val="24"/>
        </w:rPr>
        <w:t>and</w:t>
      </w:r>
      <w:r>
        <w:rPr>
          <w:spacing w:val="48"/>
          <w:sz w:val="24"/>
        </w:rPr>
        <w:t xml:space="preserve"> </w:t>
      </w:r>
      <w:r>
        <w:rPr>
          <w:sz w:val="24"/>
        </w:rPr>
        <w:t>returned</w:t>
      </w:r>
      <w:r>
        <w:rPr>
          <w:spacing w:val="42"/>
          <w:sz w:val="24"/>
        </w:rPr>
        <w:t xml:space="preserve"> </w:t>
      </w:r>
      <w:r>
        <w:rPr>
          <w:sz w:val="24"/>
        </w:rPr>
        <w:t>after</w:t>
      </w:r>
      <w:r>
        <w:rPr>
          <w:spacing w:val="45"/>
          <w:sz w:val="24"/>
        </w:rPr>
        <w:t xml:space="preserve"> </w:t>
      </w:r>
      <w:r>
        <w:rPr>
          <w:sz w:val="24"/>
        </w:rPr>
        <w:t>processing</w:t>
      </w:r>
      <w:r>
        <w:rPr>
          <w:spacing w:val="41"/>
          <w:sz w:val="24"/>
        </w:rPr>
        <w:t xml:space="preserve"> </w:t>
      </w:r>
      <w:r>
        <w:rPr>
          <w:sz w:val="24"/>
        </w:rPr>
        <w:t>under</w:t>
      </w:r>
      <w:r>
        <w:rPr>
          <w:spacing w:val="42"/>
          <w:sz w:val="24"/>
        </w:rPr>
        <w:t xml:space="preserve"> </w:t>
      </w:r>
      <w:r>
        <w:rPr>
          <w:sz w:val="24"/>
        </w:rPr>
        <w:t>the</w:t>
      </w:r>
      <w:r>
        <w:rPr>
          <w:spacing w:val="-57"/>
          <w:sz w:val="24"/>
        </w:rPr>
        <w:t xml:space="preserve"> </w:t>
      </w:r>
      <w:r>
        <w:rPr>
          <w:sz w:val="24"/>
        </w:rPr>
        <w:t>contract,</w:t>
      </w:r>
      <w:r>
        <w:rPr>
          <w:spacing w:val="3"/>
          <w:sz w:val="24"/>
        </w:rPr>
        <w:t xml:space="preserve"> </w:t>
      </w:r>
      <w:r>
        <w:rPr>
          <w:sz w:val="24"/>
        </w:rPr>
        <w:t>i.e.</w:t>
      </w:r>
      <w:r>
        <w:rPr>
          <w:spacing w:val="3"/>
          <w:sz w:val="24"/>
        </w:rPr>
        <w:t xml:space="preserve"> </w:t>
      </w:r>
      <w:r>
        <w:rPr>
          <w:sz w:val="24"/>
        </w:rPr>
        <w:t>after</w:t>
      </w:r>
      <w:r>
        <w:rPr>
          <w:spacing w:val="2"/>
          <w:sz w:val="24"/>
        </w:rPr>
        <w:t xml:space="preserve"> </w:t>
      </w:r>
      <w:r>
        <w:rPr>
          <w:sz w:val="24"/>
        </w:rPr>
        <w:t>the processing</w:t>
      </w:r>
      <w:r>
        <w:rPr>
          <w:spacing w:val="1"/>
          <w:sz w:val="24"/>
        </w:rPr>
        <w:t xml:space="preserve"> </w:t>
      </w:r>
      <w:r>
        <w:rPr>
          <w:sz w:val="24"/>
        </w:rPr>
        <w:t>operations have been</w:t>
      </w:r>
      <w:r>
        <w:rPr>
          <w:spacing w:val="-4"/>
          <w:sz w:val="24"/>
        </w:rPr>
        <w:t xml:space="preserve"> </w:t>
      </w:r>
      <w:r>
        <w:rPr>
          <w:sz w:val="24"/>
        </w:rPr>
        <w:t>carried</w:t>
      </w:r>
      <w:r>
        <w:rPr>
          <w:spacing w:val="1"/>
          <w:sz w:val="24"/>
        </w:rPr>
        <w:t xml:space="preserve"> </w:t>
      </w:r>
      <w:r>
        <w:rPr>
          <w:sz w:val="24"/>
        </w:rPr>
        <w:t>out</w:t>
      </w:r>
    </w:p>
    <w:p w14:paraId="1A3CCCB4" w14:textId="77777777" w:rsidR="00756FB9" w:rsidRDefault="00756FB9" w:rsidP="00756FB9">
      <w:pPr>
        <w:pStyle w:val="Odstavecseseznamem"/>
        <w:numPr>
          <w:ilvl w:val="1"/>
          <w:numId w:val="51"/>
        </w:numPr>
        <w:tabs>
          <w:tab w:val="left" w:pos="832"/>
          <w:tab w:val="left" w:pos="833"/>
        </w:tabs>
        <w:spacing w:before="123"/>
        <w:ind w:left="832" w:hanging="362"/>
        <w:rPr>
          <w:sz w:val="24"/>
        </w:rPr>
      </w:pPr>
      <w:r>
        <w:rPr>
          <w:sz w:val="24"/>
        </w:rPr>
        <w:t>under finance</w:t>
      </w:r>
      <w:r>
        <w:rPr>
          <w:spacing w:val="-2"/>
          <w:sz w:val="24"/>
        </w:rPr>
        <w:t xml:space="preserve"> </w:t>
      </w:r>
      <w:r>
        <w:rPr>
          <w:sz w:val="24"/>
        </w:rPr>
        <w:t>leases</w:t>
      </w:r>
    </w:p>
    <w:p w14:paraId="2985E471" w14:textId="77777777" w:rsidR="00756FB9" w:rsidRDefault="00756FB9" w:rsidP="00756FB9">
      <w:pPr>
        <w:pStyle w:val="Odstavecseseznamem"/>
        <w:numPr>
          <w:ilvl w:val="1"/>
          <w:numId w:val="51"/>
        </w:numPr>
        <w:tabs>
          <w:tab w:val="left" w:pos="833"/>
        </w:tabs>
        <w:spacing w:before="118"/>
        <w:ind w:left="832" w:right="104"/>
        <w:jc w:val="both"/>
        <w:rPr>
          <w:sz w:val="24"/>
        </w:rPr>
      </w:pPr>
      <w:r>
        <w:rPr>
          <w:sz w:val="24"/>
        </w:rPr>
        <w:lastRenderedPageBreak/>
        <w:t>in connection with the handling of claims for defective performance of the purchase</w:t>
      </w:r>
      <w:r>
        <w:rPr>
          <w:spacing w:val="1"/>
          <w:sz w:val="24"/>
        </w:rPr>
        <w:t xml:space="preserve"> </w:t>
      </w:r>
      <w:r>
        <w:rPr>
          <w:sz w:val="24"/>
        </w:rPr>
        <w:t>contract, including the return of defective goods and goods exported and imported as a</w:t>
      </w:r>
      <w:r>
        <w:rPr>
          <w:spacing w:val="-57"/>
          <w:sz w:val="24"/>
        </w:rPr>
        <w:t xml:space="preserve"> </w:t>
      </w:r>
      <w:r>
        <w:rPr>
          <w:sz w:val="24"/>
        </w:rPr>
        <w:t>replacement</w:t>
      </w:r>
      <w:r>
        <w:rPr>
          <w:spacing w:val="6"/>
          <w:sz w:val="24"/>
        </w:rPr>
        <w:t xml:space="preserve"> </w:t>
      </w:r>
      <w:r>
        <w:rPr>
          <w:sz w:val="24"/>
        </w:rPr>
        <w:t>for</w:t>
      </w:r>
      <w:r>
        <w:rPr>
          <w:spacing w:val="-1"/>
          <w:sz w:val="24"/>
        </w:rPr>
        <w:t xml:space="preserve"> </w:t>
      </w:r>
      <w:r>
        <w:rPr>
          <w:sz w:val="24"/>
        </w:rPr>
        <w:t>the defective</w:t>
      </w:r>
      <w:r>
        <w:rPr>
          <w:spacing w:val="1"/>
          <w:sz w:val="24"/>
        </w:rPr>
        <w:t xml:space="preserve"> </w:t>
      </w:r>
      <w:r>
        <w:rPr>
          <w:sz w:val="24"/>
        </w:rPr>
        <w:t>goods claimed</w:t>
      </w:r>
    </w:p>
    <w:p w14:paraId="10998EBB" w14:textId="77777777" w:rsidR="00756FB9" w:rsidRDefault="00756FB9" w:rsidP="00756FB9">
      <w:pPr>
        <w:pStyle w:val="Odstavecseseznamem"/>
        <w:numPr>
          <w:ilvl w:val="1"/>
          <w:numId w:val="51"/>
        </w:numPr>
        <w:tabs>
          <w:tab w:val="left" w:pos="833"/>
        </w:tabs>
        <w:spacing w:before="125" w:line="237" w:lineRule="auto"/>
        <w:ind w:left="832" w:right="127"/>
        <w:jc w:val="both"/>
        <w:rPr>
          <w:sz w:val="24"/>
        </w:rPr>
      </w:pPr>
      <w:r>
        <w:rPr>
          <w:sz w:val="24"/>
        </w:rPr>
        <w:t>supplied free of charge, unless they are gratuitous commercial samples or advertising</w:t>
      </w:r>
      <w:r>
        <w:rPr>
          <w:spacing w:val="1"/>
          <w:sz w:val="24"/>
        </w:rPr>
        <w:t xml:space="preserve"> </w:t>
      </w:r>
      <w:r>
        <w:rPr>
          <w:sz w:val="24"/>
        </w:rPr>
        <w:t>material</w:t>
      </w:r>
      <w:r>
        <w:rPr>
          <w:spacing w:val="-8"/>
          <w:sz w:val="24"/>
        </w:rPr>
        <w:t xml:space="preserve"> </w:t>
      </w:r>
      <w:r>
        <w:rPr>
          <w:sz w:val="24"/>
        </w:rPr>
        <w:t>and</w:t>
      </w:r>
      <w:r>
        <w:rPr>
          <w:spacing w:val="2"/>
          <w:sz w:val="24"/>
        </w:rPr>
        <w:t xml:space="preserve"> </w:t>
      </w:r>
      <w:r>
        <w:rPr>
          <w:sz w:val="24"/>
        </w:rPr>
        <w:t>other</w:t>
      </w:r>
      <w:r>
        <w:rPr>
          <w:spacing w:val="3"/>
          <w:sz w:val="24"/>
        </w:rPr>
        <w:t xml:space="preserve"> </w:t>
      </w:r>
      <w:r>
        <w:rPr>
          <w:sz w:val="24"/>
        </w:rPr>
        <w:t>goods</w:t>
      </w:r>
      <w:r>
        <w:rPr>
          <w:spacing w:val="-1"/>
          <w:sz w:val="24"/>
        </w:rPr>
        <w:t xml:space="preserve"> </w:t>
      </w:r>
      <w:r>
        <w:rPr>
          <w:sz w:val="24"/>
        </w:rPr>
        <w:t>exempt</w:t>
      </w:r>
      <w:r>
        <w:rPr>
          <w:spacing w:val="7"/>
          <w:sz w:val="24"/>
        </w:rPr>
        <w:t xml:space="preserve"> </w:t>
      </w:r>
      <w:r>
        <w:rPr>
          <w:sz w:val="24"/>
        </w:rPr>
        <w:t>from</w:t>
      </w:r>
      <w:r>
        <w:rPr>
          <w:spacing w:val="-7"/>
          <w:sz w:val="24"/>
        </w:rPr>
        <w:t xml:space="preserve"> </w:t>
      </w:r>
      <w:r>
        <w:rPr>
          <w:sz w:val="24"/>
        </w:rPr>
        <w:t>reporting</w:t>
      </w:r>
    </w:p>
    <w:p w14:paraId="6E0560F1" w14:textId="77777777" w:rsidR="00756FB9" w:rsidRDefault="00756FB9" w:rsidP="00756FB9">
      <w:pPr>
        <w:pStyle w:val="Odstavecseseznamem"/>
        <w:numPr>
          <w:ilvl w:val="1"/>
          <w:numId w:val="51"/>
        </w:numPr>
        <w:tabs>
          <w:tab w:val="left" w:pos="833"/>
        </w:tabs>
        <w:spacing w:before="123"/>
        <w:ind w:left="832" w:hanging="362"/>
        <w:jc w:val="both"/>
        <w:rPr>
          <w:sz w:val="24"/>
        </w:rPr>
      </w:pPr>
      <w:r>
        <w:rPr>
          <w:sz w:val="24"/>
        </w:rPr>
        <w:t>supplied as</w:t>
      </w:r>
      <w:r>
        <w:rPr>
          <w:spacing w:val="-1"/>
          <w:sz w:val="24"/>
        </w:rPr>
        <w:t xml:space="preserve"> </w:t>
      </w:r>
      <w:r>
        <w:rPr>
          <w:sz w:val="24"/>
        </w:rPr>
        <w:t>part</w:t>
      </w:r>
      <w:r>
        <w:rPr>
          <w:spacing w:val="-4"/>
          <w:sz w:val="24"/>
        </w:rPr>
        <w:t xml:space="preserve"> </w:t>
      </w:r>
      <w:r>
        <w:rPr>
          <w:sz w:val="24"/>
        </w:rPr>
        <w:t>of</w:t>
      </w:r>
      <w:r>
        <w:rPr>
          <w:spacing w:val="-7"/>
          <w:sz w:val="24"/>
        </w:rPr>
        <w:t xml:space="preserve"> </w:t>
      </w:r>
      <w:r>
        <w:rPr>
          <w:sz w:val="24"/>
        </w:rPr>
        <w:t>building and</w:t>
      </w:r>
      <w:r>
        <w:rPr>
          <w:spacing w:val="1"/>
          <w:sz w:val="24"/>
        </w:rPr>
        <w:t xml:space="preserve"> </w:t>
      </w:r>
      <w:r>
        <w:rPr>
          <w:sz w:val="24"/>
        </w:rPr>
        <w:t>construction</w:t>
      </w:r>
      <w:r>
        <w:rPr>
          <w:spacing w:val="-5"/>
          <w:sz w:val="24"/>
        </w:rPr>
        <w:t xml:space="preserve"> </w:t>
      </w:r>
      <w:r>
        <w:rPr>
          <w:sz w:val="24"/>
        </w:rPr>
        <w:t>work</w:t>
      </w:r>
    </w:p>
    <w:p w14:paraId="5F64E28D" w14:textId="77777777" w:rsidR="00756FB9" w:rsidRDefault="00756FB9" w:rsidP="00756FB9">
      <w:pPr>
        <w:pStyle w:val="Odstavecseseznamem"/>
        <w:numPr>
          <w:ilvl w:val="1"/>
          <w:numId w:val="51"/>
        </w:numPr>
        <w:tabs>
          <w:tab w:val="left" w:pos="833"/>
        </w:tabs>
        <w:spacing w:before="118"/>
        <w:ind w:left="832" w:right="108"/>
        <w:jc w:val="both"/>
        <w:rPr>
          <w:sz w:val="24"/>
        </w:rPr>
      </w:pPr>
      <w:r>
        <w:rPr>
          <w:spacing w:val="-1"/>
          <w:sz w:val="24"/>
        </w:rPr>
        <w:t>supplied</w:t>
      </w:r>
      <w:r>
        <w:rPr>
          <w:spacing w:val="-8"/>
          <w:sz w:val="24"/>
        </w:rPr>
        <w:t xml:space="preserve"> </w:t>
      </w:r>
      <w:r>
        <w:rPr>
          <w:spacing w:val="-1"/>
          <w:sz w:val="24"/>
        </w:rPr>
        <w:t>as</w:t>
      </w:r>
      <w:r>
        <w:rPr>
          <w:spacing w:val="-10"/>
          <w:sz w:val="24"/>
        </w:rPr>
        <w:t xml:space="preserve"> </w:t>
      </w:r>
      <w:r>
        <w:rPr>
          <w:spacing w:val="-1"/>
          <w:sz w:val="24"/>
        </w:rPr>
        <w:t>part</w:t>
      </w:r>
      <w:r>
        <w:rPr>
          <w:spacing w:val="-7"/>
          <w:sz w:val="24"/>
        </w:rPr>
        <w:t xml:space="preserve"> </w:t>
      </w:r>
      <w:r>
        <w:rPr>
          <w:spacing w:val="-1"/>
          <w:sz w:val="24"/>
        </w:rPr>
        <w:t>of</w:t>
      </w:r>
      <w:r>
        <w:rPr>
          <w:spacing w:val="-16"/>
          <w:sz w:val="24"/>
        </w:rPr>
        <w:t xml:space="preserve"> </w:t>
      </w:r>
      <w:r>
        <w:rPr>
          <w:spacing w:val="-1"/>
          <w:sz w:val="24"/>
        </w:rPr>
        <w:t>a</w:t>
      </w:r>
      <w:r>
        <w:rPr>
          <w:spacing w:val="-8"/>
          <w:sz w:val="24"/>
        </w:rPr>
        <w:t xml:space="preserve"> </w:t>
      </w:r>
      <w:r>
        <w:rPr>
          <w:spacing w:val="-1"/>
          <w:sz w:val="24"/>
        </w:rPr>
        <w:t>service</w:t>
      </w:r>
      <w:r>
        <w:rPr>
          <w:spacing w:val="-9"/>
          <w:sz w:val="24"/>
        </w:rPr>
        <w:t xml:space="preserve"> </w:t>
      </w:r>
      <w:r>
        <w:rPr>
          <w:spacing w:val="-1"/>
          <w:sz w:val="24"/>
        </w:rPr>
        <w:t>where</w:t>
      </w:r>
      <w:r>
        <w:rPr>
          <w:spacing w:val="-9"/>
          <w:sz w:val="24"/>
        </w:rPr>
        <w:t xml:space="preserve"> </w:t>
      </w:r>
      <w:r>
        <w:rPr>
          <w:spacing w:val="-1"/>
          <w:sz w:val="24"/>
        </w:rPr>
        <w:t>the</w:t>
      </w:r>
      <w:r>
        <w:rPr>
          <w:spacing w:val="-9"/>
          <w:sz w:val="24"/>
        </w:rPr>
        <w:t xml:space="preserve"> </w:t>
      </w:r>
      <w:r>
        <w:rPr>
          <w:spacing w:val="-1"/>
          <w:sz w:val="24"/>
        </w:rPr>
        <w:t>goods</w:t>
      </w:r>
      <w:r>
        <w:rPr>
          <w:spacing w:val="-10"/>
          <w:sz w:val="24"/>
        </w:rPr>
        <w:t xml:space="preserve"> </w:t>
      </w:r>
      <w:r>
        <w:rPr>
          <w:sz w:val="24"/>
        </w:rPr>
        <w:t>are</w:t>
      </w:r>
      <w:r>
        <w:rPr>
          <w:spacing w:val="-8"/>
          <w:sz w:val="24"/>
        </w:rPr>
        <w:t xml:space="preserve"> </w:t>
      </w:r>
      <w:r>
        <w:rPr>
          <w:sz w:val="24"/>
        </w:rPr>
        <w:t>subject</w:t>
      </w:r>
      <w:r>
        <w:rPr>
          <w:spacing w:val="-3"/>
          <w:sz w:val="24"/>
        </w:rPr>
        <w:t xml:space="preserve"> </w:t>
      </w:r>
      <w:r>
        <w:rPr>
          <w:sz w:val="24"/>
        </w:rPr>
        <w:t>to</w:t>
      </w:r>
      <w:r>
        <w:rPr>
          <w:spacing w:val="-7"/>
          <w:sz w:val="24"/>
        </w:rPr>
        <w:t xml:space="preserve"> </w:t>
      </w:r>
      <w:r>
        <w:rPr>
          <w:sz w:val="24"/>
        </w:rPr>
        <w:t>VAT</w:t>
      </w:r>
      <w:r>
        <w:rPr>
          <w:spacing w:val="-6"/>
          <w:sz w:val="24"/>
        </w:rPr>
        <w:t xml:space="preserve"> </w:t>
      </w:r>
      <w:r>
        <w:rPr>
          <w:sz w:val="24"/>
        </w:rPr>
        <w:t>as</w:t>
      </w:r>
      <w:r>
        <w:rPr>
          <w:spacing w:val="-9"/>
          <w:sz w:val="24"/>
        </w:rPr>
        <w:t xml:space="preserve"> </w:t>
      </w:r>
      <w:r>
        <w:rPr>
          <w:sz w:val="24"/>
        </w:rPr>
        <w:t>goods</w:t>
      </w:r>
      <w:r>
        <w:rPr>
          <w:spacing w:val="-10"/>
          <w:sz w:val="24"/>
        </w:rPr>
        <w:t xml:space="preserve"> </w:t>
      </w:r>
      <w:r>
        <w:rPr>
          <w:sz w:val="24"/>
        </w:rPr>
        <w:t>acquired</w:t>
      </w:r>
      <w:r>
        <w:rPr>
          <w:spacing w:val="-3"/>
          <w:sz w:val="24"/>
        </w:rPr>
        <w:t xml:space="preserve"> </w:t>
      </w:r>
      <w:r>
        <w:rPr>
          <w:sz w:val="24"/>
        </w:rPr>
        <w:t>from</w:t>
      </w:r>
      <w:r>
        <w:rPr>
          <w:spacing w:val="-58"/>
          <w:sz w:val="24"/>
        </w:rPr>
        <w:t xml:space="preserve"> </w:t>
      </w:r>
      <w:r>
        <w:rPr>
          <w:sz w:val="24"/>
        </w:rPr>
        <w:t>or</w:t>
      </w:r>
      <w:r>
        <w:rPr>
          <w:spacing w:val="-2"/>
          <w:sz w:val="24"/>
        </w:rPr>
        <w:t xml:space="preserve"> </w:t>
      </w:r>
      <w:r>
        <w:rPr>
          <w:sz w:val="24"/>
        </w:rPr>
        <w:t>supplied</w:t>
      </w:r>
      <w:r>
        <w:rPr>
          <w:spacing w:val="2"/>
          <w:sz w:val="24"/>
        </w:rPr>
        <w:t xml:space="preserve"> </w:t>
      </w:r>
      <w:r>
        <w:rPr>
          <w:sz w:val="24"/>
        </w:rPr>
        <w:t>to</w:t>
      </w:r>
      <w:r>
        <w:rPr>
          <w:spacing w:val="2"/>
          <w:sz w:val="24"/>
        </w:rPr>
        <w:t xml:space="preserve"> </w:t>
      </w:r>
      <w:r>
        <w:rPr>
          <w:sz w:val="24"/>
        </w:rPr>
        <w:t>another</w:t>
      </w:r>
      <w:r>
        <w:rPr>
          <w:spacing w:val="3"/>
          <w:sz w:val="24"/>
        </w:rPr>
        <w:t xml:space="preserve"> </w:t>
      </w:r>
      <w:r>
        <w:rPr>
          <w:sz w:val="24"/>
        </w:rPr>
        <w:t>Member</w:t>
      </w:r>
      <w:r>
        <w:rPr>
          <w:spacing w:val="2"/>
          <w:sz w:val="24"/>
        </w:rPr>
        <w:t xml:space="preserve"> </w:t>
      </w:r>
      <w:r>
        <w:rPr>
          <w:sz w:val="24"/>
        </w:rPr>
        <w:t>State</w:t>
      </w:r>
    </w:p>
    <w:p w14:paraId="3C5435BB" w14:textId="77777777" w:rsidR="00756FB9" w:rsidRDefault="00756FB9" w:rsidP="00756FB9">
      <w:pPr>
        <w:pStyle w:val="Odstavecseseznamem"/>
        <w:numPr>
          <w:ilvl w:val="1"/>
          <w:numId w:val="51"/>
        </w:numPr>
        <w:tabs>
          <w:tab w:val="left" w:pos="833"/>
        </w:tabs>
        <w:spacing w:before="123" w:line="237" w:lineRule="auto"/>
        <w:ind w:left="832" w:right="121"/>
        <w:jc w:val="both"/>
        <w:rPr>
          <w:sz w:val="24"/>
        </w:rPr>
      </w:pPr>
      <w:r>
        <w:rPr>
          <w:spacing w:val="-1"/>
          <w:sz w:val="24"/>
        </w:rPr>
        <w:t>deliveries</w:t>
      </w:r>
      <w:r>
        <w:rPr>
          <w:spacing w:val="-7"/>
          <w:sz w:val="24"/>
        </w:rPr>
        <w:t xml:space="preserve"> </w:t>
      </w:r>
      <w:r>
        <w:rPr>
          <w:spacing w:val="-1"/>
          <w:sz w:val="24"/>
        </w:rPr>
        <w:t>to</w:t>
      </w:r>
      <w:r>
        <w:rPr>
          <w:spacing w:val="-4"/>
          <w:sz w:val="24"/>
        </w:rPr>
        <w:t xml:space="preserve"> </w:t>
      </w:r>
      <w:r>
        <w:rPr>
          <w:spacing w:val="-1"/>
          <w:sz w:val="24"/>
        </w:rPr>
        <w:t>central</w:t>
      </w:r>
      <w:r>
        <w:rPr>
          <w:spacing w:val="-13"/>
          <w:sz w:val="24"/>
        </w:rPr>
        <w:t xml:space="preserve"> </w:t>
      </w:r>
      <w:r>
        <w:rPr>
          <w:spacing w:val="-1"/>
          <w:sz w:val="24"/>
        </w:rPr>
        <w:t>warehouses,</w:t>
      </w:r>
      <w:r>
        <w:rPr>
          <w:spacing w:val="-3"/>
          <w:sz w:val="24"/>
        </w:rPr>
        <w:t xml:space="preserve"> </w:t>
      </w:r>
      <w:r>
        <w:rPr>
          <w:spacing w:val="-1"/>
          <w:sz w:val="24"/>
        </w:rPr>
        <w:t>distribution</w:t>
      </w:r>
      <w:r>
        <w:rPr>
          <w:spacing w:val="-10"/>
          <w:sz w:val="24"/>
        </w:rPr>
        <w:t xml:space="preserve"> </w:t>
      </w:r>
      <w:r>
        <w:rPr>
          <w:sz w:val="24"/>
        </w:rPr>
        <w:t>warehouses</w:t>
      </w:r>
      <w:r>
        <w:rPr>
          <w:spacing w:val="-6"/>
          <w:sz w:val="24"/>
        </w:rPr>
        <w:t xml:space="preserve"> </w:t>
      </w:r>
      <w:r>
        <w:rPr>
          <w:sz w:val="24"/>
        </w:rPr>
        <w:t>and</w:t>
      </w:r>
      <w:r>
        <w:rPr>
          <w:spacing w:val="-5"/>
          <w:sz w:val="24"/>
        </w:rPr>
        <w:t xml:space="preserve"> </w:t>
      </w:r>
      <w:r>
        <w:rPr>
          <w:sz w:val="24"/>
        </w:rPr>
        <w:t>consignment warehouses,</w:t>
      </w:r>
      <w:r>
        <w:rPr>
          <w:spacing w:val="-57"/>
          <w:sz w:val="24"/>
        </w:rPr>
        <w:t xml:space="preserve"> </w:t>
      </w:r>
      <w:r>
        <w:rPr>
          <w:sz w:val="24"/>
        </w:rPr>
        <w:t>including</w:t>
      </w:r>
      <w:r>
        <w:rPr>
          <w:spacing w:val="2"/>
          <w:sz w:val="24"/>
        </w:rPr>
        <w:t xml:space="preserve"> </w:t>
      </w:r>
      <w:r>
        <w:rPr>
          <w:sz w:val="24"/>
        </w:rPr>
        <w:t>"call</w:t>
      </w:r>
      <w:r>
        <w:rPr>
          <w:spacing w:val="-7"/>
          <w:sz w:val="24"/>
        </w:rPr>
        <w:t xml:space="preserve"> </w:t>
      </w:r>
      <w:r>
        <w:rPr>
          <w:sz w:val="24"/>
        </w:rPr>
        <w:t>of</w:t>
      </w:r>
      <w:r>
        <w:rPr>
          <w:spacing w:val="-6"/>
          <w:sz w:val="24"/>
        </w:rPr>
        <w:t xml:space="preserve"> </w:t>
      </w:r>
      <w:r>
        <w:rPr>
          <w:sz w:val="24"/>
        </w:rPr>
        <w:t>stock"</w:t>
      </w:r>
    </w:p>
    <w:p w14:paraId="059E201A" w14:textId="77777777" w:rsidR="00756FB9" w:rsidRDefault="00756FB9" w:rsidP="00756FB9">
      <w:pPr>
        <w:pStyle w:val="Odstavecseseznamem"/>
        <w:numPr>
          <w:ilvl w:val="1"/>
          <w:numId w:val="51"/>
        </w:numPr>
        <w:tabs>
          <w:tab w:val="left" w:pos="833"/>
        </w:tabs>
        <w:spacing w:before="70" w:line="242" w:lineRule="auto"/>
        <w:ind w:left="832" w:right="111"/>
        <w:jc w:val="both"/>
        <w:rPr>
          <w:sz w:val="24"/>
        </w:rPr>
      </w:pPr>
      <w:r>
        <w:rPr>
          <w:sz w:val="24"/>
        </w:rPr>
        <w:t>in</w:t>
      </w:r>
      <w:r>
        <w:rPr>
          <w:spacing w:val="-7"/>
          <w:sz w:val="24"/>
        </w:rPr>
        <w:t xml:space="preserve"> </w:t>
      </w:r>
      <w:r>
        <w:rPr>
          <w:sz w:val="24"/>
        </w:rPr>
        <w:t>connection</w:t>
      </w:r>
      <w:r>
        <w:rPr>
          <w:spacing w:val="-6"/>
          <w:sz w:val="24"/>
        </w:rPr>
        <w:t xml:space="preserve"> </w:t>
      </w:r>
      <w:r>
        <w:rPr>
          <w:sz w:val="24"/>
        </w:rPr>
        <w:t>with</w:t>
      </w:r>
      <w:r>
        <w:rPr>
          <w:spacing w:val="-2"/>
          <w:sz w:val="24"/>
        </w:rPr>
        <w:t xml:space="preserve"> </w:t>
      </w:r>
      <w:r>
        <w:rPr>
          <w:sz w:val="24"/>
        </w:rPr>
        <w:t>mere</w:t>
      </w:r>
      <w:r>
        <w:rPr>
          <w:spacing w:val="-2"/>
          <w:sz w:val="24"/>
        </w:rPr>
        <w:t xml:space="preserve"> </w:t>
      </w:r>
      <w:r>
        <w:rPr>
          <w:sz w:val="24"/>
        </w:rPr>
        <w:t>storage,</w:t>
      </w:r>
      <w:r>
        <w:rPr>
          <w:spacing w:val="-4"/>
          <w:sz w:val="24"/>
        </w:rPr>
        <w:t xml:space="preserve"> </w:t>
      </w:r>
      <w:r>
        <w:rPr>
          <w:sz w:val="24"/>
        </w:rPr>
        <w:t>where</w:t>
      </w:r>
      <w:r>
        <w:rPr>
          <w:spacing w:val="-8"/>
          <w:sz w:val="24"/>
        </w:rPr>
        <w:t xml:space="preserve"> </w:t>
      </w:r>
      <w:r>
        <w:rPr>
          <w:sz w:val="24"/>
        </w:rPr>
        <w:t>the</w:t>
      </w:r>
      <w:r>
        <w:rPr>
          <w:spacing w:val="-2"/>
          <w:sz w:val="24"/>
        </w:rPr>
        <w:t xml:space="preserve"> </w:t>
      </w:r>
      <w:r>
        <w:rPr>
          <w:sz w:val="24"/>
        </w:rPr>
        <w:t>storage</w:t>
      </w:r>
      <w:r>
        <w:rPr>
          <w:spacing w:val="-7"/>
          <w:sz w:val="24"/>
        </w:rPr>
        <w:t xml:space="preserve"> </w:t>
      </w:r>
      <w:r>
        <w:rPr>
          <w:sz w:val="24"/>
        </w:rPr>
        <w:t>period</w:t>
      </w:r>
      <w:r>
        <w:rPr>
          <w:spacing w:val="-2"/>
          <w:sz w:val="24"/>
        </w:rPr>
        <w:t xml:space="preserve"> </w:t>
      </w:r>
      <w:r>
        <w:rPr>
          <w:sz w:val="24"/>
        </w:rPr>
        <w:t>is</w:t>
      </w:r>
      <w:r>
        <w:rPr>
          <w:spacing w:val="-3"/>
          <w:sz w:val="24"/>
        </w:rPr>
        <w:t xml:space="preserve"> </w:t>
      </w:r>
      <w:r>
        <w:rPr>
          <w:sz w:val="24"/>
        </w:rPr>
        <w:t>expected</w:t>
      </w:r>
      <w:r>
        <w:rPr>
          <w:spacing w:val="-6"/>
          <w:sz w:val="24"/>
        </w:rPr>
        <w:t xml:space="preserve"> </w:t>
      </w:r>
      <w:r>
        <w:rPr>
          <w:sz w:val="24"/>
        </w:rPr>
        <w:t>to</w:t>
      </w:r>
      <w:r>
        <w:rPr>
          <w:spacing w:val="3"/>
          <w:sz w:val="24"/>
        </w:rPr>
        <w:t xml:space="preserve"> </w:t>
      </w:r>
      <w:r>
        <w:rPr>
          <w:sz w:val="24"/>
        </w:rPr>
        <w:t>be</w:t>
      </w:r>
      <w:r>
        <w:rPr>
          <w:spacing w:val="7"/>
          <w:sz w:val="24"/>
        </w:rPr>
        <w:t xml:space="preserve"> </w:t>
      </w:r>
      <w:r>
        <w:rPr>
          <w:sz w:val="24"/>
        </w:rPr>
        <w:t>longer</w:t>
      </w:r>
      <w:r>
        <w:rPr>
          <w:spacing w:val="-1"/>
          <w:sz w:val="24"/>
        </w:rPr>
        <w:t xml:space="preserve"> </w:t>
      </w:r>
      <w:r>
        <w:rPr>
          <w:sz w:val="24"/>
        </w:rPr>
        <w:t>than</w:t>
      </w:r>
      <w:r>
        <w:rPr>
          <w:spacing w:val="-58"/>
          <w:sz w:val="24"/>
        </w:rPr>
        <w:t xml:space="preserve"> </w:t>
      </w:r>
      <w:r>
        <w:rPr>
          <w:sz w:val="24"/>
        </w:rPr>
        <w:t>two years</w:t>
      </w:r>
      <w:r>
        <w:rPr>
          <w:spacing w:val="-2"/>
          <w:sz w:val="24"/>
        </w:rPr>
        <w:t xml:space="preserve"> </w:t>
      </w:r>
      <w:r>
        <w:rPr>
          <w:sz w:val="24"/>
        </w:rPr>
        <w:t>and the</w:t>
      </w:r>
      <w:r>
        <w:rPr>
          <w:spacing w:val="1"/>
          <w:sz w:val="24"/>
        </w:rPr>
        <w:t xml:space="preserve"> </w:t>
      </w:r>
      <w:r>
        <w:rPr>
          <w:sz w:val="24"/>
        </w:rPr>
        <w:t>goods</w:t>
      </w:r>
      <w:r>
        <w:rPr>
          <w:spacing w:val="-1"/>
          <w:sz w:val="24"/>
        </w:rPr>
        <w:t xml:space="preserve"> </w:t>
      </w:r>
      <w:r>
        <w:rPr>
          <w:sz w:val="24"/>
        </w:rPr>
        <w:t>are</w:t>
      </w:r>
      <w:r>
        <w:rPr>
          <w:spacing w:val="-1"/>
          <w:sz w:val="24"/>
        </w:rPr>
        <w:t xml:space="preserve"> </w:t>
      </w:r>
      <w:r>
        <w:rPr>
          <w:sz w:val="24"/>
        </w:rPr>
        <w:t>returned</w:t>
      </w:r>
      <w:r>
        <w:rPr>
          <w:spacing w:val="-4"/>
          <w:sz w:val="24"/>
        </w:rPr>
        <w:t xml:space="preserve"> </w:t>
      </w:r>
      <w:r>
        <w:rPr>
          <w:sz w:val="24"/>
        </w:rPr>
        <w:t>to their</w:t>
      </w:r>
      <w:r>
        <w:rPr>
          <w:spacing w:val="1"/>
          <w:sz w:val="24"/>
        </w:rPr>
        <w:t xml:space="preserve"> </w:t>
      </w:r>
      <w:r>
        <w:rPr>
          <w:sz w:val="24"/>
        </w:rPr>
        <w:t>owner</w:t>
      </w:r>
      <w:r>
        <w:rPr>
          <w:spacing w:val="5"/>
          <w:sz w:val="24"/>
        </w:rPr>
        <w:t xml:space="preserve"> </w:t>
      </w:r>
      <w:r>
        <w:rPr>
          <w:sz w:val="24"/>
        </w:rPr>
        <w:t>at the</w:t>
      </w:r>
      <w:r>
        <w:rPr>
          <w:spacing w:val="-1"/>
          <w:sz w:val="24"/>
        </w:rPr>
        <w:t xml:space="preserve"> </w:t>
      </w:r>
      <w:r>
        <w:rPr>
          <w:sz w:val="24"/>
        </w:rPr>
        <w:t>end of</w:t>
      </w:r>
      <w:r>
        <w:rPr>
          <w:spacing w:val="-7"/>
          <w:sz w:val="24"/>
        </w:rPr>
        <w:t xml:space="preserve"> </w:t>
      </w:r>
      <w:r>
        <w:rPr>
          <w:sz w:val="24"/>
        </w:rPr>
        <w:t>the</w:t>
      </w:r>
      <w:r>
        <w:rPr>
          <w:spacing w:val="-1"/>
          <w:sz w:val="24"/>
        </w:rPr>
        <w:t xml:space="preserve"> </w:t>
      </w:r>
      <w:r>
        <w:rPr>
          <w:sz w:val="24"/>
        </w:rPr>
        <w:t>storage</w:t>
      </w:r>
      <w:r>
        <w:rPr>
          <w:spacing w:val="-1"/>
          <w:sz w:val="24"/>
        </w:rPr>
        <w:t xml:space="preserve"> </w:t>
      </w:r>
      <w:r>
        <w:rPr>
          <w:sz w:val="24"/>
        </w:rPr>
        <w:t>period</w:t>
      </w:r>
    </w:p>
    <w:p w14:paraId="1E423EC5" w14:textId="77777777" w:rsidR="00756FB9" w:rsidRDefault="00756FB9" w:rsidP="00756FB9">
      <w:pPr>
        <w:pStyle w:val="Odstavecseseznamem"/>
        <w:numPr>
          <w:ilvl w:val="1"/>
          <w:numId w:val="51"/>
        </w:numPr>
        <w:tabs>
          <w:tab w:val="left" w:pos="833"/>
        </w:tabs>
        <w:spacing w:before="114"/>
        <w:ind w:left="832" w:right="112"/>
        <w:jc w:val="both"/>
        <w:rPr>
          <w:sz w:val="24"/>
        </w:rPr>
      </w:pPr>
      <w:r>
        <w:rPr>
          <w:sz w:val="24"/>
        </w:rPr>
        <w:t>for</w:t>
      </w:r>
      <w:r>
        <w:rPr>
          <w:spacing w:val="-5"/>
          <w:sz w:val="24"/>
        </w:rPr>
        <w:t xml:space="preserve"> </w:t>
      </w:r>
      <w:r>
        <w:rPr>
          <w:sz w:val="24"/>
        </w:rPr>
        <w:t>temporary</w:t>
      </w:r>
      <w:r>
        <w:rPr>
          <w:spacing w:val="-12"/>
          <w:sz w:val="24"/>
        </w:rPr>
        <w:t xml:space="preserve"> </w:t>
      </w:r>
      <w:r>
        <w:rPr>
          <w:sz w:val="24"/>
        </w:rPr>
        <w:t>use</w:t>
      </w:r>
      <w:r>
        <w:rPr>
          <w:spacing w:val="-3"/>
          <w:sz w:val="24"/>
        </w:rPr>
        <w:t xml:space="preserve"> </w:t>
      </w:r>
      <w:r>
        <w:rPr>
          <w:sz w:val="24"/>
        </w:rPr>
        <w:t>if</w:t>
      </w:r>
      <w:r>
        <w:rPr>
          <w:spacing w:val="-5"/>
          <w:sz w:val="24"/>
        </w:rPr>
        <w:t xml:space="preserve"> </w:t>
      </w:r>
      <w:r>
        <w:rPr>
          <w:sz w:val="24"/>
        </w:rPr>
        <w:t>its</w:t>
      </w:r>
      <w:r>
        <w:rPr>
          <w:spacing w:val="-4"/>
          <w:sz w:val="24"/>
        </w:rPr>
        <w:t xml:space="preserve"> </w:t>
      </w:r>
      <w:r>
        <w:rPr>
          <w:sz w:val="24"/>
        </w:rPr>
        <w:t>expected</w:t>
      </w:r>
      <w:r>
        <w:rPr>
          <w:spacing w:val="-2"/>
          <w:sz w:val="24"/>
        </w:rPr>
        <w:t xml:space="preserve"> </w:t>
      </w:r>
      <w:r>
        <w:rPr>
          <w:sz w:val="24"/>
        </w:rPr>
        <w:t>duration</w:t>
      </w:r>
      <w:r>
        <w:rPr>
          <w:spacing w:val="-6"/>
          <w:sz w:val="24"/>
        </w:rPr>
        <w:t xml:space="preserve"> </w:t>
      </w:r>
      <w:r>
        <w:rPr>
          <w:sz w:val="24"/>
        </w:rPr>
        <w:t>is</w:t>
      </w:r>
      <w:r>
        <w:rPr>
          <w:spacing w:val="-1"/>
          <w:sz w:val="24"/>
        </w:rPr>
        <w:t xml:space="preserve"> </w:t>
      </w:r>
      <w:r>
        <w:rPr>
          <w:sz w:val="24"/>
        </w:rPr>
        <w:t>longer</w:t>
      </w:r>
      <w:r>
        <w:rPr>
          <w:spacing w:val="-4"/>
          <w:sz w:val="24"/>
        </w:rPr>
        <w:t xml:space="preserve"> </w:t>
      </w:r>
      <w:r>
        <w:rPr>
          <w:sz w:val="24"/>
        </w:rPr>
        <w:t>than</w:t>
      </w:r>
      <w:r>
        <w:rPr>
          <w:spacing w:val="-7"/>
          <w:sz w:val="24"/>
        </w:rPr>
        <w:t xml:space="preserve"> </w:t>
      </w:r>
      <w:r>
        <w:rPr>
          <w:sz w:val="24"/>
        </w:rPr>
        <w:t>24</w:t>
      </w:r>
      <w:r>
        <w:rPr>
          <w:spacing w:val="-2"/>
          <w:sz w:val="24"/>
        </w:rPr>
        <w:t xml:space="preserve"> </w:t>
      </w:r>
      <w:r>
        <w:rPr>
          <w:sz w:val="24"/>
        </w:rPr>
        <w:t>months</w:t>
      </w:r>
      <w:r>
        <w:rPr>
          <w:spacing w:val="-4"/>
          <w:sz w:val="24"/>
        </w:rPr>
        <w:t xml:space="preserve"> </w:t>
      </w:r>
      <w:r>
        <w:rPr>
          <w:sz w:val="24"/>
        </w:rPr>
        <w:t>(for</w:t>
      </w:r>
      <w:r>
        <w:rPr>
          <w:spacing w:val="-5"/>
          <w:sz w:val="24"/>
        </w:rPr>
        <w:t xml:space="preserve"> </w:t>
      </w:r>
      <w:r>
        <w:rPr>
          <w:sz w:val="24"/>
        </w:rPr>
        <w:t>example, goods</w:t>
      </w:r>
      <w:r>
        <w:rPr>
          <w:spacing w:val="-58"/>
          <w:sz w:val="24"/>
        </w:rPr>
        <w:t xml:space="preserve"> </w:t>
      </w:r>
      <w:r>
        <w:rPr>
          <w:sz w:val="24"/>
        </w:rPr>
        <w:t>on loan free of charge for more than 2 years or goods intended for operating lease for</w:t>
      </w:r>
      <w:r>
        <w:rPr>
          <w:spacing w:val="1"/>
          <w:sz w:val="24"/>
        </w:rPr>
        <w:t xml:space="preserve"> </w:t>
      </w:r>
      <w:r>
        <w:rPr>
          <w:sz w:val="24"/>
        </w:rPr>
        <w:t>more than</w:t>
      </w:r>
      <w:r>
        <w:rPr>
          <w:spacing w:val="-3"/>
          <w:sz w:val="24"/>
        </w:rPr>
        <w:t xml:space="preserve"> </w:t>
      </w:r>
      <w:r>
        <w:rPr>
          <w:sz w:val="24"/>
        </w:rPr>
        <w:t>2</w:t>
      </w:r>
      <w:r>
        <w:rPr>
          <w:spacing w:val="6"/>
          <w:sz w:val="24"/>
        </w:rPr>
        <w:t xml:space="preserve"> </w:t>
      </w:r>
      <w:r>
        <w:rPr>
          <w:sz w:val="24"/>
        </w:rPr>
        <w:t>years)</w:t>
      </w:r>
    </w:p>
    <w:p w14:paraId="6E6EBD51" w14:textId="77777777" w:rsidR="00756FB9" w:rsidRDefault="00756FB9" w:rsidP="00756FB9">
      <w:pPr>
        <w:pStyle w:val="Odstavecseseznamem"/>
        <w:numPr>
          <w:ilvl w:val="1"/>
          <w:numId w:val="51"/>
        </w:numPr>
        <w:tabs>
          <w:tab w:val="left" w:pos="833"/>
        </w:tabs>
        <w:spacing w:before="125" w:line="237" w:lineRule="auto"/>
        <w:ind w:left="832" w:right="123"/>
        <w:jc w:val="both"/>
        <w:rPr>
          <w:sz w:val="24"/>
        </w:rPr>
      </w:pPr>
      <w:r>
        <w:rPr>
          <w:spacing w:val="-1"/>
          <w:sz w:val="24"/>
        </w:rPr>
        <w:t>if</w:t>
      </w:r>
      <w:r>
        <w:rPr>
          <w:spacing w:val="-15"/>
          <w:sz w:val="24"/>
        </w:rPr>
        <w:t xml:space="preserve"> </w:t>
      </w:r>
      <w:r>
        <w:rPr>
          <w:spacing w:val="-1"/>
          <w:sz w:val="24"/>
        </w:rPr>
        <w:t>the</w:t>
      </w:r>
      <w:r>
        <w:rPr>
          <w:spacing w:val="-4"/>
          <w:sz w:val="24"/>
        </w:rPr>
        <w:t xml:space="preserve"> </w:t>
      </w:r>
      <w:r>
        <w:rPr>
          <w:spacing w:val="-1"/>
          <w:sz w:val="24"/>
        </w:rPr>
        <w:t>business</w:t>
      </w:r>
      <w:r>
        <w:rPr>
          <w:spacing w:val="-10"/>
          <w:sz w:val="24"/>
        </w:rPr>
        <w:t xml:space="preserve"> </w:t>
      </w:r>
      <w:r>
        <w:rPr>
          <w:spacing w:val="-1"/>
          <w:sz w:val="24"/>
        </w:rPr>
        <w:t>property</w:t>
      </w:r>
      <w:r>
        <w:rPr>
          <w:spacing w:val="-11"/>
          <w:sz w:val="24"/>
        </w:rPr>
        <w:t xml:space="preserve"> </w:t>
      </w:r>
      <w:r>
        <w:rPr>
          <w:sz w:val="24"/>
        </w:rPr>
        <w:t>is</w:t>
      </w:r>
      <w:r>
        <w:rPr>
          <w:spacing w:val="-10"/>
          <w:sz w:val="24"/>
        </w:rPr>
        <w:t xml:space="preserve"> </w:t>
      </w:r>
      <w:r>
        <w:rPr>
          <w:sz w:val="24"/>
        </w:rPr>
        <w:t>transferred</w:t>
      </w:r>
      <w:r>
        <w:rPr>
          <w:spacing w:val="-3"/>
          <w:sz w:val="24"/>
        </w:rPr>
        <w:t xml:space="preserve"> </w:t>
      </w:r>
      <w:r>
        <w:rPr>
          <w:sz w:val="24"/>
        </w:rPr>
        <w:t>from</w:t>
      </w:r>
      <w:r>
        <w:rPr>
          <w:spacing w:val="-17"/>
          <w:sz w:val="24"/>
        </w:rPr>
        <w:t xml:space="preserve"> </w:t>
      </w:r>
      <w:r>
        <w:rPr>
          <w:sz w:val="24"/>
        </w:rPr>
        <w:t>another</w:t>
      </w:r>
      <w:r>
        <w:rPr>
          <w:spacing w:val="-5"/>
          <w:sz w:val="24"/>
        </w:rPr>
        <w:t xml:space="preserve"> </w:t>
      </w:r>
      <w:r>
        <w:rPr>
          <w:sz w:val="24"/>
        </w:rPr>
        <w:t>Member</w:t>
      </w:r>
      <w:r>
        <w:rPr>
          <w:spacing w:val="-6"/>
          <w:sz w:val="24"/>
        </w:rPr>
        <w:t xml:space="preserve"> </w:t>
      </w:r>
      <w:r>
        <w:rPr>
          <w:sz w:val="24"/>
        </w:rPr>
        <w:t>State</w:t>
      </w:r>
      <w:r>
        <w:rPr>
          <w:spacing w:val="-13"/>
          <w:sz w:val="24"/>
        </w:rPr>
        <w:t xml:space="preserve"> </w:t>
      </w:r>
      <w:r>
        <w:rPr>
          <w:sz w:val="24"/>
        </w:rPr>
        <w:t>to</w:t>
      </w:r>
      <w:r>
        <w:rPr>
          <w:spacing w:val="-12"/>
          <w:sz w:val="24"/>
        </w:rPr>
        <w:t xml:space="preserve"> </w:t>
      </w:r>
      <w:r>
        <w:rPr>
          <w:sz w:val="24"/>
        </w:rPr>
        <w:t>the</w:t>
      </w:r>
      <w:r>
        <w:rPr>
          <w:spacing w:val="-8"/>
          <w:sz w:val="24"/>
        </w:rPr>
        <w:t xml:space="preserve"> </w:t>
      </w:r>
      <w:r>
        <w:rPr>
          <w:sz w:val="24"/>
        </w:rPr>
        <w:t>Czech</w:t>
      </w:r>
      <w:r>
        <w:rPr>
          <w:spacing w:val="-12"/>
          <w:sz w:val="24"/>
        </w:rPr>
        <w:t xml:space="preserve"> </w:t>
      </w:r>
      <w:r>
        <w:rPr>
          <w:sz w:val="24"/>
        </w:rPr>
        <w:t>Republic</w:t>
      </w:r>
      <w:r>
        <w:rPr>
          <w:spacing w:val="-58"/>
          <w:sz w:val="24"/>
        </w:rPr>
        <w:t xml:space="preserve"> </w:t>
      </w:r>
      <w:r>
        <w:rPr>
          <w:sz w:val="24"/>
        </w:rPr>
        <w:t>or</w:t>
      </w:r>
      <w:r>
        <w:rPr>
          <w:spacing w:val="-2"/>
          <w:sz w:val="24"/>
        </w:rPr>
        <w:t xml:space="preserve"> </w:t>
      </w:r>
      <w:r>
        <w:rPr>
          <w:sz w:val="24"/>
        </w:rPr>
        <w:t>from</w:t>
      </w:r>
      <w:r>
        <w:rPr>
          <w:spacing w:val="-7"/>
          <w:sz w:val="24"/>
        </w:rPr>
        <w:t xml:space="preserve"> </w:t>
      </w:r>
      <w:r>
        <w:rPr>
          <w:sz w:val="24"/>
        </w:rPr>
        <w:t>the</w:t>
      </w:r>
      <w:r>
        <w:rPr>
          <w:spacing w:val="1"/>
          <w:sz w:val="24"/>
        </w:rPr>
        <w:t xml:space="preserve"> </w:t>
      </w:r>
      <w:r>
        <w:rPr>
          <w:sz w:val="24"/>
        </w:rPr>
        <w:t>Czech</w:t>
      </w:r>
      <w:r>
        <w:rPr>
          <w:spacing w:val="-3"/>
          <w:sz w:val="24"/>
        </w:rPr>
        <w:t xml:space="preserve"> </w:t>
      </w:r>
      <w:r>
        <w:rPr>
          <w:sz w:val="24"/>
        </w:rPr>
        <w:t>Republic to</w:t>
      </w:r>
      <w:r>
        <w:rPr>
          <w:spacing w:val="2"/>
          <w:sz w:val="24"/>
        </w:rPr>
        <w:t xml:space="preserve"> </w:t>
      </w:r>
      <w:r>
        <w:rPr>
          <w:sz w:val="24"/>
        </w:rPr>
        <w:t>another</w:t>
      </w:r>
      <w:r>
        <w:rPr>
          <w:spacing w:val="3"/>
          <w:sz w:val="24"/>
        </w:rPr>
        <w:t xml:space="preserve"> </w:t>
      </w:r>
      <w:r>
        <w:rPr>
          <w:sz w:val="24"/>
        </w:rPr>
        <w:t>Member</w:t>
      </w:r>
      <w:r>
        <w:rPr>
          <w:spacing w:val="3"/>
          <w:sz w:val="24"/>
        </w:rPr>
        <w:t xml:space="preserve"> </w:t>
      </w:r>
      <w:r>
        <w:rPr>
          <w:sz w:val="24"/>
        </w:rPr>
        <w:t>State.</w:t>
      </w:r>
    </w:p>
    <w:p w14:paraId="2961BDA5" w14:textId="77777777" w:rsidR="00756FB9" w:rsidRDefault="00756FB9" w:rsidP="00756FB9">
      <w:pPr>
        <w:pStyle w:val="Zkladntext"/>
        <w:spacing w:before="8"/>
        <w:rPr>
          <w:sz w:val="21"/>
        </w:rPr>
      </w:pPr>
    </w:p>
    <w:p w14:paraId="25B5281A" w14:textId="77777777" w:rsidR="00756FB9" w:rsidRDefault="00756FB9" w:rsidP="00756FB9">
      <w:pPr>
        <w:pStyle w:val="Nadpis21"/>
        <w:numPr>
          <w:ilvl w:val="1"/>
          <w:numId w:val="48"/>
        </w:numPr>
        <w:tabs>
          <w:tab w:val="left" w:pos="539"/>
        </w:tabs>
      </w:pPr>
      <w:bookmarkStart w:id="57" w:name="6.2_Goods_for_which_no_data_are_reported"/>
      <w:bookmarkStart w:id="58" w:name="_Toc187130984"/>
      <w:bookmarkEnd w:id="57"/>
      <w:r>
        <w:t>Goods</w:t>
      </w:r>
      <w:r>
        <w:rPr>
          <w:spacing w:val="-2"/>
        </w:rPr>
        <w:t xml:space="preserve"> </w:t>
      </w:r>
      <w:r>
        <w:t>for</w:t>
      </w:r>
      <w:r>
        <w:rPr>
          <w:spacing w:val="-2"/>
        </w:rPr>
        <w:t xml:space="preserve"> </w:t>
      </w:r>
      <w:r>
        <w:t>which</w:t>
      </w:r>
      <w:r>
        <w:rPr>
          <w:spacing w:val="-5"/>
        </w:rPr>
        <w:t xml:space="preserve"> </w:t>
      </w:r>
      <w:r>
        <w:t>no</w:t>
      </w:r>
      <w:r>
        <w:rPr>
          <w:spacing w:val="-7"/>
        </w:rPr>
        <w:t xml:space="preserve"> </w:t>
      </w:r>
      <w:r>
        <w:t>data</w:t>
      </w:r>
      <w:r>
        <w:rPr>
          <w:spacing w:val="-3"/>
        </w:rPr>
        <w:t xml:space="preserve"> </w:t>
      </w:r>
      <w:r>
        <w:t>are</w:t>
      </w:r>
      <w:r>
        <w:rPr>
          <w:spacing w:val="-2"/>
        </w:rPr>
        <w:t xml:space="preserve"> </w:t>
      </w:r>
      <w:r>
        <w:t>reported</w:t>
      </w:r>
      <w:bookmarkEnd w:id="58"/>
    </w:p>
    <w:p w14:paraId="31D03A06" w14:textId="77777777" w:rsidR="00756FB9" w:rsidRDefault="00756FB9" w:rsidP="00756FB9">
      <w:pPr>
        <w:pStyle w:val="Zkladntext"/>
        <w:spacing w:before="9"/>
        <w:rPr>
          <w:b/>
          <w:sz w:val="30"/>
        </w:rPr>
      </w:pPr>
    </w:p>
    <w:p w14:paraId="1C4EC416" w14:textId="77777777" w:rsidR="00756FB9" w:rsidRDefault="00756FB9" w:rsidP="00756FB9">
      <w:pPr>
        <w:pStyle w:val="Odstavecseseznamem"/>
        <w:numPr>
          <w:ilvl w:val="0"/>
          <w:numId w:val="51"/>
        </w:numPr>
        <w:tabs>
          <w:tab w:val="left" w:pos="515"/>
        </w:tabs>
        <w:ind w:left="116" w:right="115" w:firstLine="0"/>
        <w:jc w:val="both"/>
        <w:rPr>
          <w:sz w:val="24"/>
        </w:rPr>
      </w:pPr>
      <w:r>
        <w:rPr>
          <w:sz w:val="24"/>
        </w:rPr>
        <w:t xml:space="preserve">Intrastat does not report data on </w:t>
      </w:r>
      <w:r>
        <w:rPr>
          <w:b/>
          <w:sz w:val="24"/>
        </w:rPr>
        <w:t>goods that do not cross the state border of the Czech</w:t>
      </w:r>
      <w:r>
        <w:rPr>
          <w:b/>
          <w:spacing w:val="1"/>
          <w:sz w:val="24"/>
        </w:rPr>
        <w:t xml:space="preserve"> </w:t>
      </w:r>
      <w:r>
        <w:rPr>
          <w:b/>
          <w:sz w:val="24"/>
        </w:rPr>
        <w:t>Republic at all or only transit through the Czech Republic</w:t>
      </w:r>
      <w:r>
        <w:rPr>
          <w:sz w:val="24"/>
        </w:rPr>
        <w:t>, even if they are, for example,</w:t>
      </w:r>
      <w:r>
        <w:rPr>
          <w:spacing w:val="1"/>
          <w:sz w:val="24"/>
        </w:rPr>
        <w:t xml:space="preserve"> </w:t>
      </w:r>
      <w:r>
        <w:rPr>
          <w:sz w:val="24"/>
        </w:rPr>
        <w:t>goods whose sale and purchase is mediated by a Czech person. For example, the purchase of</w:t>
      </w:r>
      <w:r>
        <w:rPr>
          <w:spacing w:val="1"/>
          <w:sz w:val="24"/>
        </w:rPr>
        <w:t xml:space="preserve"> </w:t>
      </w:r>
      <w:r>
        <w:rPr>
          <w:sz w:val="24"/>
        </w:rPr>
        <w:t>goods in Slovakia with their direct</w:t>
      </w:r>
      <w:r>
        <w:rPr>
          <w:spacing w:val="1"/>
          <w:sz w:val="24"/>
        </w:rPr>
        <w:t xml:space="preserve"> </w:t>
      </w:r>
      <w:r>
        <w:rPr>
          <w:sz w:val="24"/>
        </w:rPr>
        <w:t>delivery to the final customer</w:t>
      </w:r>
      <w:r>
        <w:rPr>
          <w:spacing w:val="1"/>
          <w:sz w:val="24"/>
        </w:rPr>
        <w:t xml:space="preserve"> </w:t>
      </w:r>
      <w:r>
        <w:rPr>
          <w:sz w:val="24"/>
        </w:rPr>
        <w:t>in Hungary. The only</w:t>
      </w:r>
      <w:r>
        <w:rPr>
          <w:spacing w:val="1"/>
          <w:sz w:val="24"/>
        </w:rPr>
        <w:t xml:space="preserve"> </w:t>
      </w:r>
      <w:r>
        <w:rPr>
          <w:sz w:val="24"/>
        </w:rPr>
        <w:t xml:space="preserve">exceptions to this rule are changes in the economic ownership of aircraft and </w:t>
      </w:r>
      <w:r w:rsidR="004835D8">
        <w:rPr>
          <w:sz w:val="24"/>
        </w:rPr>
        <w:t>vessels</w:t>
      </w:r>
      <w:r>
        <w:rPr>
          <w:sz w:val="24"/>
        </w:rPr>
        <w:t xml:space="preserve"> (purchases,</w:t>
      </w:r>
      <w:r>
        <w:rPr>
          <w:spacing w:val="-57"/>
          <w:sz w:val="24"/>
        </w:rPr>
        <w:t xml:space="preserve"> </w:t>
      </w:r>
      <w:r>
        <w:rPr>
          <w:sz w:val="24"/>
        </w:rPr>
        <w:t>sales, leases or rentals with the right to benefit from the advantages and bear the risks of their</w:t>
      </w:r>
      <w:r>
        <w:rPr>
          <w:spacing w:val="1"/>
          <w:sz w:val="24"/>
        </w:rPr>
        <w:t xml:space="preserve"> </w:t>
      </w:r>
      <w:r>
        <w:rPr>
          <w:sz w:val="24"/>
        </w:rPr>
        <w:t>use), the provision of supplies to</w:t>
      </w:r>
      <w:r>
        <w:rPr>
          <w:spacing w:val="1"/>
          <w:sz w:val="24"/>
        </w:rPr>
        <w:t xml:space="preserve"> </w:t>
      </w:r>
      <w:r w:rsidR="004835D8">
        <w:rPr>
          <w:sz w:val="24"/>
        </w:rPr>
        <w:t>vessels</w:t>
      </w:r>
      <w:r>
        <w:rPr>
          <w:sz w:val="24"/>
        </w:rPr>
        <w:t xml:space="preserve"> and aircraft</w:t>
      </w:r>
      <w:r>
        <w:rPr>
          <w:spacing w:val="1"/>
          <w:sz w:val="24"/>
        </w:rPr>
        <w:t xml:space="preserve"> </w:t>
      </w:r>
      <w:r>
        <w:rPr>
          <w:sz w:val="24"/>
        </w:rPr>
        <w:t>and deliveries to</w:t>
      </w:r>
      <w:r>
        <w:rPr>
          <w:spacing w:val="1"/>
          <w:sz w:val="24"/>
        </w:rPr>
        <w:t xml:space="preserve"> </w:t>
      </w:r>
      <w:r>
        <w:rPr>
          <w:sz w:val="24"/>
        </w:rPr>
        <w:t>and from offshore</w:t>
      </w:r>
      <w:r>
        <w:rPr>
          <w:spacing w:val="1"/>
          <w:sz w:val="24"/>
        </w:rPr>
        <w:t xml:space="preserve"> </w:t>
      </w:r>
      <w:r>
        <w:rPr>
          <w:sz w:val="24"/>
        </w:rPr>
        <w:t xml:space="preserve">installations not yet made in the Czech Republic, trade in </w:t>
      </w:r>
      <w:r w:rsidR="004835D8">
        <w:rPr>
          <w:sz w:val="24"/>
        </w:rPr>
        <w:t>sea</w:t>
      </w:r>
      <w:r>
        <w:rPr>
          <w:sz w:val="24"/>
        </w:rPr>
        <w:t xml:space="preserve"> products and trade related to</w:t>
      </w:r>
      <w:r>
        <w:rPr>
          <w:spacing w:val="1"/>
          <w:sz w:val="24"/>
        </w:rPr>
        <w:t xml:space="preserve"> </w:t>
      </w:r>
      <w:r>
        <w:rPr>
          <w:sz w:val="24"/>
        </w:rPr>
        <w:t>spacecraft.</w:t>
      </w:r>
    </w:p>
    <w:p w14:paraId="14C5338C" w14:textId="77777777" w:rsidR="00756FB9" w:rsidRDefault="00756FB9" w:rsidP="00756FB9">
      <w:pPr>
        <w:pStyle w:val="Zkladntext"/>
        <w:spacing w:before="1"/>
      </w:pPr>
    </w:p>
    <w:p w14:paraId="6C573422" w14:textId="77777777" w:rsidR="00756FB9" w:rsidRDefault="00756FB9" w:rsidP="00756FB9">
      <w:pPr>
        <w:pStyle w:val="Odstavecseseznamem"/>
        <w:numPr>
          <w:ilvl w:val="0"/>
          <w:numId w:val="51"/>
        </w:numPr>
        <w:tabs>
          <w:tab w:val="left" w:pos="548"/>
        </w:tabs>
        <w:ind w:left="116" w:right="110" w:firstLine="0"/>
        <w:jc w:val="both"/>
        <w:rPr>
          <w:sz w:val="24"/>
        </w:rPr>
      </w:pPr>
      <w:r>
        <w:rPr>
          <w:sz w:val="24"/>
        </w:rPr>
        <w:t>Goods imported from a third country which</w:t>
      </w:r>
      <w:r>
        <w:rPr>
          <w:b/>
          <w:sz w:val="24"/>
        </w:rPr>
        <w:t>, after being placed under the customs</w:t>
      </w:r>
      <w:r>
        <w:rPr>
          <w:b/>
          <w:spacing w:val="1"/>
          <w:sz w:val="24"/>
        </w:rPr>
        <w:t xml:space="preserve"> </w:t>
      </w:r>
      <w:r>
        <w:rPr>
          <w:b/>
          <w:sz w:val="24"/>
        </w:rPr>
        <w:t>procedure</w:t>
      </w:r>
      <w:r>
        <w:rPr>
          <w:b/>
          <w:spacing w:val="-2"/>
          <w:sz w:val="24"/>
        </w:rPr>
        <w:t xml:space="preserve"> </w:t>
      </w:r>
      <w:r>
        <w:rPr>
          <w:b/>
          <w:sz w:val="24"/>
        </w:rPr>
        <w:t>for</w:t>
      </w:r>
      <w:r>
        <w:rPr>
          <w:b/>
          <w:spacing w:val="-7"/>
          <w:sz w:val="24"/>
        </w:rPr>
        <w:t xml:space="preserve"> </w:t>
      </w:r>
      <w:r>
        <w:rPr>
          <w:b/>
          <w:sz w:val="24"/>
        </w:rPr>
        <w:t>free</w:t>
      </w:r>
      <w:r>
        <w:rPr>
          <w:b/>
          <w:spacing w:val="-6"/>
          <w:sz w:val="24"/>
        </w:rPr>
        <w:t xml:space="preserve"> </w:t>
      </w:r>
      <w:r>
        <w:rPr>
          <w:b/>
          <w:sz w:val="24"/>
        </w:rPr>
        <w:t>circulation,</w:t>
      </w:r>
      <w:r>
        <w:rPr>
          <w:b/>
          <w:spacing w:val="-4"/>
          <w:sz w:val="24"/>
        </w:rPr>
        <w:t xml:space="preserve"> </w:t>
      </w:r>
      <w:r>
        <w:rPr>
          <w:b/>
          <w:sz w:val="24"/>
        </w:rPr>
        <w:t>acquire</w:t>
      </w:r>
      <w:r>
        <w:rPr>
          <w:b/>
          <w:spacing w:val="-6"/>
          <w:sz w:val="24"/>
        </w:rPr>
        <w:t xml:space="preserve"> </w:t>
      </w:r>
      <w:r>
        <w:rPr>
          <w:b/>
          <w:sz w:val="24"/>
        </w:rPr>
        <w:t>the</w:t>
      </w:r>
      <w:r>
        <w:rPr>
          <w:b/>
          <w:spacing w:val="-7"/>
          <w:sz w:val="24"/>
        </w:rPr>
        <w:t xml:space="preserve"> </w:t>
      </w:r>
      <w:r>
        <w:rPr>
          <w:b/>
          <w:sz w:val="24"/>
        </w:rPr>
        <w:t>status</w:t>
      </w:r>
      <w:r>
        <w:rPr>
          <w:b/>
          <w:spacing w:val="-7"/>
          <w:sz w:val="24"/>
        </w:rPr>
        <w:t xml:space="preserve"> </w:t>
      </w:r>
      <w:r>
        <w:rPr>
          <w:b/>
          <w:sz w:val="24"/>
        </w:rPr>
        <w:t>of</w:t>
      </w:r>
      <w:r>
        <w:rPr>
          <w:b/>
          <w:spacing w:val="-2"/>
          <w:sz w:val="24"/>
        </w:rPr>
        <w:t xml:space="preserve"> </w:t>
      </w:r>
      <w:r>
        <w:rPr>
          <w:b/>
          <w:sz w:val="24"/>
        </w:rPr>
        <w:t>the</w:t>
      </w:r>
      <w:r>
        <w:rPr>
          <w:b/>
          <w:spacing w:val="-7"/>
          <w:sz w:val="24"/>
        </w:rPr>
        <w:t xml:space="preserve"> </w:t>
      </w:r>
      <w:r>
        <w:rPr>
          <w:b/>
          <w:sz w:val="24"/>
        </w:rPr>
        <w:t>Union</w:t>
      </w:r>
      <w:r>
        <w:rPr>
          <w:b/>
          <w:spacing w:val="-3"/>
          <w:sz w:val="24"/>
        </w:rPr>
        <w:t xml:space="preserve"> </w:t>
      </w:r>
      <w:r>
        <w:rPr>
          <w:b/>
          <w:sz w:val="24"/>
        </w:rPr>
        <w:t>only</w:t>
      </w:r>
      <w:r>
        <w:rPr>
          <w:b/>
          <w:spacing w:val="-6"/>
          <w:sz w:val="24"/>
        </w:rPr>
        <w:t xml:space="preserve"> </w:t>
      </w:r>
      <w:r>
        <w:rPr>
          <w:b/>
          <w:sz w:val="24"/>
        </w:rPr>
        <w:t>in</w:t>
      </w:r>
      <w:r>
        <w:rPr>
          <w:b/>
          <w:spacing w:val="-4"/>
          <w:sz w:val="24"/>
        </w:rPr>
        <w:t xml:space="preserve"> </w:t>
      </w:r>
      <w:r>
        <w:rPr>
          <w:b/>
          <w:sz w:val="24"/>
        </w:rPr>
        <w:t>the</w:t>
      </w:r>
      <w:r>
        <w:rPr>
          <w:b/>
          <w:spacing w:val="-7"/>
          <w:sz w:val="24"/>
        </w:rPr>
        <w:t xml:space="preserve"> </w:t>
      </w:r>
      <w:r>
        <w:rPr>
          <w:b/>
          <w:sz w:val="24"/>
        </w:rPr>
        <w:t>Czech</w:t>
      </w:r>
      <w:r>
        <w:rPr>
          <w:b/>
          <w:spacing w:val="-4"/>
          <w:sz w:val="24"/>
        </w:rPr>
        <w:t xml:space="preserve"> </w:t>
      </w:r>
      <w:r>
        <w:rPr>
          <w:b/>
          <w:sz w:val="24"/>
        </w:rPr>
        <w:t>Republic</w:t>
      </w:r>
      <w:r>
        <w:rPr>
          <w:b/>
          <w:spacing w:val="-58"/>
          <w:sz w:val="24"/>
        </w:rPr>
        <w:t xml:space="preserve"> </w:t>
      </w:r>
      <w:r>
        <w:rPr>
          <w:b/>
          <w:sz w:val="24"/>
        </w:rPr>
        <w:t>or</w:t>
      </w:r>
      <w:r>
        <w:rPr>
          <w:b/>
          <w:spacing w:val="-13"/>
          <w:sz w:val="24"/>
        </w:rPr>
        <w:t xml:space="preserve"> </w:t>
      </w:r>
      <w:r>
        <w:rPr>
          <w:b/>
          <w:sz w:val="24"/>
        </w:rPr>
        <w:t>are</w:t>
      </w:r>
      <w:r>
        <w:rPr>
          <w:b/>
          <w:spacing w:val="-7"/>
          <w:sz w:val="24"/>
        </w:rPr>
        <w:t xml:space="preserve"> </w:t>
      </w:r>
      <w:r>
        <w:rPr>
          <w:b/>
          <w:sz w:val="24"/>
        </w:rPr>
        <w:t>otherwise</w:t>
      </w:r>
      <w:r>
        <w:rPr>
          <w:b/>
          <w:spacing w:val="-7"/>
          <w:sz w:val="24"/>
        </w:rPr>
        <w:t xml:space="preserve"> </w:t>
      </w:r>
      <w:r>
        <w:rPr>
          <w:b/>
          <w:sz w:val="24"/>
        </w:rPr>
        <w:t>treated</w:t>
      </w:r>
      <w:r>
        <w:rPr>
          <w:b/>
          <w:spacing w:val="-3"/>
          <w:sz w:val="24"/>
        </w:rPr>
        <w:t xml:space="preserve"> </w:t>
      </w:r>
      <w:r>
        <w:rPr>
          <w:b/>
          <w:sz w:val="24"/>
        </w:rPr>
        <w:t>in</w:t>
      </w:r>
      <w:r>
        <w:rPr>
          <w:b/>
          <w:spacing w:val="-6"/>
          <w:sz w:val="24"/>
        </w:rPr>
        <w:t xml:space="preserve"> </w:t>
      </w:r>
      <w:r>
        <w:rPr>
          <w:b/>
          <w:sz w:val="24"/>
        </w:rPr>
        <w:t>the</w:t>
      </w:r>
      <w:r>
        <w:rPr>
          <w:b/>
          <w:spacing w:val="-12"/>
          <w:sz w:val="24"/>
        </w:rPr>
        <w:t xml:space="preserve"> </w:t>
      </w:r>
      <w:r>
        <w:rPr>
          <w:b/>
          <w:sz w:val="24"/>
        </w:rPr>
        <w:t>Czech</w:t>
      </w:r>
      <w:r>
        <w:rPr>
          <w:b/>
          <w:spacing w:val="-5"/>
          <w:sz w:val="24"/>
        </w:rPr>
        <w:t xml:space="preserve"> </w:t>
      </w:r>
      <w:r>
        <w:rPr>
          <w:b/>
          <w:sz w:val="24"/>
        </w:rPr>
        <w:t>Republic</w:t>
      </w:r>
      <w:r>
        <w:rPr>
          <w:b/>
          <w:spacing w:val="-5"/>
          <w:sz w:val="24"/>
        </w:rPr>
        <w:t xml:space="preserve"> </w:t>
      </w:r>
      <w:r>
        <w:rPr>
          <w:b/>
          <w:sz w:val="24"/>
        </w:rPr>
        <w:t>in</w:t>
      </w:r>
      <w:r>
        <w:rPr>
          <w:b/>
          <w:spacing w:val="-5"/>
          <w:sz w:val="24"/>
        </w:rPr>
        <w:t xml:space="preserve"> </w:t>
      </w:r>
      <w:r>
        <w:rPr>
          <w:b/>
          <w:sz w:val="24"/>
        </w:rPr>
        <w:t>accordance</w:t>
      </w:r>
      <w:r>
        <w:rPr>
          <w:b/>
          <w:spacing w:val="-8"/>
          <w:sz w:val="24"/>
        </w:rPr>
        <w:t xml:space="preserve"> </w:t>
      </w:r>
      <w:r>
        <w:rPr>
          <w:b/>
          <w:sz w:val="24"/>
        </w:rPr>
        <w:t>with</w:t>
      </w:r>
      <w:r>
        <w:rPr>
          <w:b/>
          <w:spacing w:val="-5"/>
          <w:sz w:val="24"/>
        </w:rPr>
        <w:t xml:space="preserve"> </w:t>
      </w:r>
      <w:r>
        <w:rPr>
          <w:b/>
          <w:sz w:val="24"/>
        </w:rPr>
        <w:t>a</w:t>
      </w:r>
      <w:r>
        <w:rPr>
          <w:b/>
          <w:spacing w:val="-11"/>
          <w:sz w:val="24"/>
        </w:rPr>
        <w:t xml:space="preserve"> </w:t>
      </w:r>
      <w:r>
        <w:rPr>
          <w:b/>
          <w:sz w:val="24"/>
        </w:rPr>
        <w:t>decision</w:t>
      </w:r>
      <w:r>
        <w:rPr>
          <w:b/>
          <w:spacing w:val="-6"/>
          <w:sz w:val="24"/>
        </w:rPr>
        <w:t xml:space="preserve"> </w:t>
      </w:r>
      <w:r>
        <w:rPr>
          <w:b/>
          <w:sz w:val="24"/>
        </w:rPr>
        <w:t>of</w:t>
      </w:r>
      <w:r>
        <w:rPr>
          <w:b/>
          <w:spacing w:val="-6"/>
          <w:sz w:val="24"/>
        </w:rPr>
        <w:t xml:space="preserve"> </w:t>
      </w:r>
      <w:r>
        <w:rPr>
          <w:b/>
          <w:sz w:val="24"/>
        </w:rPr>
        <w:t>the</w:t>
      </w:r>
      <w:r>
        <w:rPr>
          <w:b/>
          <w:spacing w:val="-8"/>
          <w:sz w:val="24"/>
        </w:rPr>
        <w:t xml:space="preserve"> </w:t>
      </w:r>
      <w:r>
        <w:rPr>
          <w:b/>
          <w:sz w:val="24"/>
        </w:rPr>
        <w:t>Czech</w:t>
      </w:r>
      <w:r>
        <w:rPr>
          <w:b/>
          <w:spacing w:val="-57"/>
          <w:sz w:val="24"/>
        </w:rPr>
        <w:t xml:space="preserve"> </w:t>
      </w:r>
      <w:r>
        <w:rPr>
          <w:b/>
          <w:sz w:val="24"/>
        </w:rPr>
        <w:t xml:space="preserve">customs office </w:t>
      </w:r>
      <w:r>
        <w:rPr>
          <w:sz w:val="24"/>
        </w:rPr>
        <w:t xml:space="preserve">shall not be reported as imported goods in the Intrastat </w:t>
      </w:r>
      <w:r w:rsidR="00B51334">
        <w:rPr>
          <w:sz w:val="24"/>
        </w:rPr>
        <w:t>Declaration</w:t>
      </w:r>
      <w:r>
        <w:rPr>
          <w:b/>
          <w:sz w:val="24"/>
        </w:rPr>
        <w:t xml:space="preserve">. </w:t>
      </w:r>
      <w:r>
        <w:rPr>
          <w:sz w:val="24"/>
        </w:rPr>
        <w:t>These are</w:t>
      </w:r>
      <w:r>
        <w:rPr>
          <w:spacing w:val="1"/>
          <w:sz w:val="24"/>
        </w:rPr>
        <w:t xml:space="preserve"> </w:t>
      </w:r>
      <w:r>
        <w:rPr>
          <w:sz w:val="24"/>
        </w:rPr>
        <w:t>goods which must be presented to the customs office in the Czech Republic for customs</w:t>
      </w:r>
      <w:r>
        <w:rPr>
          <w:spacing w:val="1"/>
          <w:sz w:val="24"/>
        </w:rPr>
        <w:t xml:space="preserve"> </w:t>
      </w:r>
      <w:r>
        <w:rPr>
          <w:sz w:val="24"/>
        </w:rPr>
        <w:t>clearance and are usually placed under a special transit procedure when crossing the Czech</w:t>
      </w:r>
      <w:r>
        <w:rPr>
          <w:spacing w:val="1"/>
          <w:sz w:val="24"/>
        </w:rPr>
        <w:t xml:space="preserve"> </w:t>
      </w:r>
      <w:r>
        <w:rPr>
          <w:sz w:val="24"/>
        </w:rPr>
        <w:t>border.</w:t>
      </w:r>
    </w:p>
    <w:p w14:paraId="6877F7FB" w14:textId="77777777" w:rsidR="00756FB9" w:rsidRDefault="00756FB9" w:rsidP="00756FB9">
      <w:pPr>
        <w:pStyle w:val="Zkladntext"/>
        <w:spacing w:before="1"/>
      </w:pPr>
    </w:p>
    <w:p w14:paraId="5D714D4C" w14:textId="77777777" w:rsidR="00756FB9" w:rsidRDefault="00756FB9" w:rsidP="00756FB9">
      <w:pPr>
        <w:pStyle w:val="Odstavecseseznamem"/>
        <w:numPr>
          <w:ilvl w:val="0"/>
          <w:numId w:val="51"/>
        </w:numPr>
        <w:tabs>
          <w:tab w:val="left" w:pos="506"/>
        </w:tabs>
        <w:ind w:left="116" w:right="115" w:firstLine="0"/>
        <w:jc w:val="both"/>
        <w:rPr>
          <w:b/>
          <w:sz w:val="24"/>
        </w:rPr>
      </w:pPr>
      <w:r>
        <w:rPr>
          <w:sz w:val="24"/>
        </w:rPr>
        <w:t xml:space="preserve">Goods exported to a third country which are placed </w:t>
      </w:r>
      <w:r>
        <w:rPr>
          <w:b/>
          <w:sz w:val="24"/>
        </w:rPr>
        <w:t>under an export customs procedure</w:t>
      </w:r>
      <w:r>
        <w:rPr>
          <w:b/>
          <w:spacing w:val="-57"/>
          <w:sz w:val="24"/>
        </w:rPr>
        <w:t xml:space="preserve"> </w:t>
      </w:r>
      <w:r>
        <w:rPr>
          <w:b/>
          <w:sz w:val="24"/>
        </w:rPr>
        <w:t xml:space="preserve">by the customs authorities in the Czech Republic </w:t>
      </w:r>
      <w:r>
        <w:rPr>
          <w:sz w:val="24"/>
        </w:rPr>
        <w:t>are not reported as exported goods in the</w:t>
      </w:r>
      <w:r>
        <w:rPr>
          <w:spacing w:val="1"/>
          <w:sz w:val="24"/>
        </w:rPr>
        <w:t xml:space="preserve"> </w:t>
      </w:r>
      <w:r>
        <w:rPr>
          <w:sz w:val="24"/>
        </w:rPr>
        <w:t>Intrastat</w:t>
      </w:r>
      <w:r>
        <w:rPr>
          <w:spacing w:val="1"/>
          <w:sz w:val="24"/>
        </w:rPr>
        <w:t xml:space="preserve"> </w:t>
      </w:r>
      <w:r w:rsidR="00B51334">
        <w:rPr>
          <w:sz w:val="24"/>
        </w:rPr>
        <w:t>Declaration</w:t>
      </w:r>
      <w:r>
        <w:rPr>
          <w:b/>
          <w:sz w:val="24"/>
        </w:rPr>
        <w:t>.</w:t>
      </w:r>
    </w:p>
    <w:p w14:paraId="5EAF32C6" w14:textId="77777777" w:rsidR="00756FB9" w:rsidRDefault="00756FB9" w:rsidP="00756FB9">
      <w:pPr>
        <w:pStyle w:val="Zkladntext"/>
        <w:rPr>
          <w:b/>
        </w:rPr>
      </w:pPr>
    </w:p>
    <w:p w14:paraId="023BD1CA" w14:textId="77777777" w:rsidR="00756FB9" w:rsidRDefault="00756FB9" w:rsidP="00756FB9">
      <w:pPr>
        <w:pStyle w:val="Odstavecseseznamem"/>
        <w:numPr>
          <w:ilvl w:val="0"/>
          <w:numId w:val="51"/>
        </w:numPr>
        <w:tabs>
          <w:tab w:val="left" w:pos="500"/>
        </w:tabs>
        <w:ind w:left="116" w:right="112" w:firstLine="0"/>
        <w:jc w:val="both"/>
        <w:rPr>
          <w:sz w:val="24"/>
        </w:rPr>
      </w:pPr>
      <w:r>
        <w:rPr>
          <w:sz w:val="24"/>
        </w:rPr>
        <w:t xml:space="preserve">Similarly, </w:t>
      </w:r>
      <w:r>
        <w:rPr>
          <w:b/>
          <w:sz w:val="24"/>
        </w:rPr>
        <w:t>goods that are only in transit through the Czech Republic</w:t>
      </w:r>
      <w:r>
        <w:rPr>
          <w:sz w:val="24"/>
        </w:rPr>
        <w:t>, i.e. that they only</w:t>
      </w:r>
      <w:r>
        <w:rPr>
          <w:spacing w:val="-57"/>
          <w:sz w:val="24"/>
        </w:rPr>
        <w:t xml:space="preserve"> </w:t>
      </w:r>
      <w:r>
        <w:rPr>
          <w:sz w:val="24"/>
        </w:rPr>
        <w:t>pass</w:t>
      </w:r>
      <w:r>
        <w:rPr>
          <w:spacing w:val="1"/>
          <w:sz w:val="24"/>
        </w:rPr>
        <w:t xml:space="preserve"> </w:t>
      </w:r>
      <w:r>
        <w:rPr>
          <w:sz w:val="24"/>
        </w:rPr>
        <w:t>through the</w:t>
      </w:r>
      <w:r>
        <w:rPr>
          <w:spacing w:val="1"/>
          <w:sz w:val="24"/>
        </w:rPr>
        <w:t xml:space="preserve"> </w:t>
      </w:r>
      <w:r>
        <w:rPr>
          <w:sz w:val="24"/>
        </w:rPr>
        <w:t>Czech Republic</w:t>
      </w:r>
      <w:r>
        <w:rPr>
          <w:spacing w:val="1"/>
          <w:sz w:val="24"/>
        </w:rPr>
        <w:t xml:space="preserve"> </w:t>
      </w:r>
      <w:r>
        <w:rPr>
          <w:sz w:val="24"/>
        </w:rPr>
        <w:t>for</w:t>
      </w:r>
      <w:r>
        <w:rPr>
          <w:spacing w:val="1"/>
          <w:sz w:val="24"/>
        </w:rPr>
        <w:t xml:space="preserve"> </w:t>
      </w:r>
      <w:r>
        <w:rPr>
          <w:sz w:val="24"/>
        </w:rPr>
        <w:t>transport</w:t>
      </w:r>
      <w:r>
        <w:rPr>
          <w:spacing w:val="1"/>
          <w:sz w:val="24"/>
        </w:rPr>
        <w:t xml:space="preserve"> </w:t>
      </w:r>
      <w:r>
        <w:rPr>
          <w:sz w:val="24"/>
        </w:rPr>
        <w:t>reasons,</w:t>
      </w:r>
      <w:r>
        <w:rPr>
          <w:spacing w:val="1"/>
          <w:sz w:val="24"/>
        </w:rPr>
        <w:t xml:space="preserve"> </w:t>
      </w:r>
      <w:r>
        <w:rPr>
          <w:sz w:val="24"/>
        </w:rPr>
        <w:t>are</w:t>
      </w:r>
      <w:r>
        <w:rPr>
          <w:spacing w:val="1"/>
          <w:sz w:val="24"/>
        </w:rPr>
        <w:t xml:space="preserve"> </w:t>
      </w:r>
      <w:r>
        <w:rPr>
          <w:sz w:val="24"/>
        </w:rPr>
        <w:t>not</w:t>
      </w:r>
      <w:r>
        <w:rPr>
          <w:spacing w:val="1"/>
          <w:sz w:val="24"/>
        </w:rPr>
        <w:t xml:space="preserve"> </w:t>
      </w:r>
      <w:r>
        <w:rPr>
          <w:sz w:val="24"/>
        </w:rPr>
        <w:t>reported</w:t>
      </w:r>
      <w:r>
        <w:rPr>
          <w:spacing w:val="1"/>
          <w:sz w:val="24"/>
        </w:rPr>
        <w:t xml:space="preserve"> </w:t>
      </w:r>
      <w:r>
        <w:rPr>
          <w:sz w:val="24"/>
        </w:rPr>
        <w:t>in the</w:t>
      </w:r>
      <w:r>
        <w:rPr>
          <w:spacing w:val="1"/>
          <w:sz w:val="24"/>
        </w:rPr>
        <w:t xml:space="preserve"> </w:t>
      </w:r>
      <w:r>
        <w:rPr>
          <w:sz w:val="24"/>
        </w:rPr>
        <w:t>Intrastat</w:t>
      </w:r>
      <w:r>
        <w:rPr>
          <w:spacing w:val="1"/>
          <w:sz w:val="24"/>
        </w:rPr>
        <w:t xml:space="preserve"> </w:t>
      </w:r>
      <w:r w:rsidR="00B51334">
        <w:rPr>
          <w:sz w:val="24"/>
        </w:rPr>
        <w:t>Declaration</w:t>
      </w:r>
      <w:r>
        <w:rPr>
          <w:sz w:val="24"/>
        </w:rPr>
        <w:t>.</w:t>
      </w:r>
      <w:r>
        <w:rPr>
          <w:spacing w:val="-10"/>
          <w:sz w:val="24"/>
        </w:rPr>
        <w:t xml:space="preserve"> </w:t>
      </w:r>
      <w:r>
        <w:rPr>
          <w:sz w:val="24"/>
        </w:rPr>
        <w:t>Whether</w:t>
      </w:r>
      <w:r>
        <w:rPr>
          <w:spacing w:val="-10"/>
          <w:sz w:val="24"/>
        </w:rPr>
        <w:t xml:space="preserve"> </w:t>
      </w:r>
      <w:r>
        <w:rPr>
          <w:sz w:val="24"/>
        </w:rPr>
        <w:t>the</w:t>
      </w:r>
      <w:r>
        <w:rPr>
          <w:spacing w:val="-9"/>
          <w:sz w:val="24"/>
        </w:rPr>
        <w:t xml:space="preserve"> </w:t>
      </w:r>
      <w:r>
        <w:rPr>
          <w:sz w:val="24"/>
        </w:rPr>
        <w:t>goods</w:t>
      </w:r>
      <w:r>
        <w:rPr>
          <w:spacing w:val="-9"/>
          <w:sz w:val="24"/>
        </w:rPr>
        <w:t xml:space="preserve"> </w:t>
      </w:r>
      <w:r>
        <w:rPr>
          <w:sz w:val="24"/>
        </w:rPr>
        <w:t>are</w:t>
      </w:r>
      <w:r>
        <w:rPr>
          <w:spacing w:val="-13"/>
          <w:sz w:val="24"/>
        </w:rPr>
        <w:t xml:space="preserve"> </w:t>
      </w:r>
      <w:r>
        <w:rPr>
          <w:sz w:val="24"/>
        </w:rPr>
        <w:t>under</w:t>
      </w:r>
      <w:r>
        <w:rPr>
          <w:spacing w:val="-6"/>
          <w:sz w:val="24"/>
        </w:rPr>
        <w:t xml:space="preserve"> </w:t>
      </w:r>
      <w:r>
        <w:rPr>
          <w:sz w:val="24"/>
        </w:rPr>
        <w:t>customs</w:t>
      </w:r>
      <w:r>
        <w:rPr>
          <w:spacing w:val="-9"/>
          <w:sz w:val="24"/>
        </w:rPr>
        <w:t xml:space="preserve"> </w:t>
      </w:r>
      <w:r>
        <w:rPr>
          <w:sz w:val="24"/>
        </w:rPr>
        <w:t>supervision</w:t>
      </w:r>
      <w:r>
        <w:rPr>
          <w:spacing w:val="-12"/>
          <w:sz w:val="24"/>
        </w:rPr>
        <w:t xml:space="preserve"> </w:t>
      </w:r>
      <w:r>
        <w:rPr>
          <w:sz w:val="24"/>
        </w:rPr>
        <w:t>at</w:t>
      </w:r>
      <w:r>
        <w:rPr>
          <w:spacing w:val="-12"/>
          <w:sz w:val="24"/>
        </w:rPr>
        <w:t xml:space="preserve"> </w:t>
      </w:r>
      <w:r>
        <w:rPr>
          <w:sz w:val="24"/>
        </w:rPr>
        <w:t>the</w:t>
      </w:r>
      <w:r>
        <w:rPr>
          <w:spacing w:val="-13"/>
          <w:sz w:val="24"/>
        </w:rPr>
        <w:t xml:space="preserve"> </w:t>
      </w:r>
      <w:r>
        <w:rPr>
          <w:sz w:val="24"/>
        </w:rPr>
        <w:t>time</w:t>
      </w:r>
      <w:r>
        <w:rPr>
          <w:spacing w:val="-8"/>
          <w:sz w:val="24"/>
        </w:rPr>
        <w:t xml:space="preserve"> </w:t>
      </w:r>
      <w:r>
        <w:rPr>
          <w:sz w:val="24"/>
        </w:rPr>
        <w:t>of</w:t>
      </w:r>
      <w:r>
        <w:rPr>
          <w:spacing w:val="-15"/>
          <w:sz w:val="24"/>
        </w:rPr>
        <w:t xml:space="preserve"> </w:t>
      </w:r>
      <w:r>
        <w:rPr>
          <w:sz w:val="24"/>
        </w:rPr>
        <w:t>transit</w:t>
      </w:r>
      <w:r>
        <w:rPr>
          <w:spacing w:val="-3"/>
          <w:sz w:val="24"/>
        </w:rPr>
        <w:t xml:space="preserve"> </w:t>
      </w:r>
      <w:r>
        <w:rPr>
          <w:sz w:val="24"/>
        </w:rPr>
        <w:t>(for</w:t>
      </w:r>
      <w:r>
        <w:rPr>
          <w:spacing w:val="-6"/>
          <w:sz w:val="24"/>
        </w:rPr>
        <w:t xml:space="preserve"> </w:t>
      </w:r>
      <w:r>
        <w:rPr>
          <w:sz w:val="24"/>
        </w:rPr>
        <w:t>example,</w:t>
      </w:r>
      <w:r>
        <w:rPr>
          <w:spacing w:val="-57"/>
          <w:sz w:val="24"/>
        </w:rPr>
        <w:t xml:space="preserve"> </w:t>
      </w:r>
      <w:r>
        <w:rPr>
          <w:spacing w:val="-1"/>
          <w:sz w:val="24"/>
        </w:rPr>
        <w:t>released</w:t>
      </w:r>
      <w:r>
        <w:rPr>
          <w:spacing w:val="-8"/>
          <w:sz w:val="24"/>
        </w:rPr>
        <w:t xml:space="preserve"> </w:t>
      </w:r>
      <w:r>
        <w:rPr>
          <w:spacing w:val="-1"/>
          <w:sz w:val="24"/>
        </w:rPr>
        <w:t>under</w:t>
      </w:r>
      <w:r>
        <w:rPr>
          <w:spacing w:val="-5"/>
          <w:sz w:val="24"/>
        </w:rPr>
        <w:t xml:space="preserve"> </w:t>
      </w:r>
      <w:r>
        <w:rPr>
          <w:spacing w:val="-1"/>
          <w:sz w:val="24"/>
        </w:rPr>
        <w:t>a</w:t>
      </w:r>
      <w:r>
        <w:rPr>
          <w:spacing w:val="-9"/>
          <w:sz w:val="24"/>
        </w:rPr>
        <w:t xml:space="preserve"> </w:t>
      </w:r>
      <w:r>
        <w:rPr>
          <w:spacing w:val="-1"/>
          <w:sz w:val="24"/>
        </w:rPr>
        <w:t>special</w:t>
      </w:r>
      <w:r>
        <w:rPr>
          <w:spacing w:val="-16"/>
          <w:sz w:val="24"/>
        </w:rPr>
        <w:t xml:space="preserve"> </w:t>
      </w:r>
      <w:r>
        <w:rPr>
          <w:spacing w:val="-1"/>
          <w:sz w:val="24"/>
        </w:rPr>
        <w:t>transit</w:t>
      </w:r>
      <w:r>
        <w:rPr>
          <w:spacing w:val="-3"/>
          <w:sz w:val="24"/>
        </w:rPr>
        <w:t xml:space="preserve"> </w:t>
      </w:r>
      <w:r>
        <w:rPr>
          <w:spacing w:val="-1"/>
          <w:sz w:val="24"/>
        </w:rPr>
        <w:t>procedure)</w:t>
      </w:r>
      <w:r>
        <w:rPr>
          <w:spacing w:val="-15"/>
          <w:sz w:val="24"/>
        </w:rPr>
        <w:t xml:space="preserve"> </w:t>
      </w:r>
      <w:r>
        <w:rPr>
          <w:spacing w:val="-1"/>
          <w:sz w:val="24"/>
        </w:rPr>
        <w:t>or</w:t>
      </w:r>
      <w:r>
        <w:rPr>
          <w:spacing w:val="-11"/>
          <w:sz w:val="24"/>
        </w:rPr>
        <w:t xml:space="preserve"> </w:t>
      </w:r>
      <w:r>
        <w:rPr>
          <w:spacing w:val="-1"/>
          <w:sz w:val="24"/>
        </w:rPr>
        <w:t>whether</w:t>
      </w:r>
      <w:r>
        <w:rPr>
          <w:spacing w:val="-11"/>
          <w:sz w:val="24"/>
        </w:rPr>
        <w:t xml:space="preserve"> </w:t>
      </w:r>
      <w:r>
        <w:rPr>
          <w:spacing w:val="-1"/>
          <w:sz w:val="24"/>
        </w:rPr>
        <w:t>they</w:t>
      </w:r>
      <w:r>
        <w:rPr>
          <w:spacing w:val="-17"/>
          <w:sz w:val="24"/>
        </w:rPr>
        <w:t xml:space="preserve"> </w:t>
      </w:r>
      <w:r>
        <w:rPr>
          <w:sz w:val="24"/>
        </w:rPr>
        <w:t>are</w:t>
      </w:r>
      <w:r>
        <w:rPr>
          <w:spacing w:val="-6"/>
          <w:sz w:val="24"/>
        </w:rPr>
        <w:t xml:space="preserve"> </w:t>
      </w:r>
      <w:r>
        <w:rPr>
          <w:sz w:val="24"/>
        </w:rPr>
        <w:t>Union</w:t>
      </w:r>
      <w:r>
        <w:rPr>
          <w:spacing w:val="-11"/>
          <w:sz w:val="24"/>
        </w:rPr>
        <w:t xml:space="preserve"> </w:t>
      </w:r>
      <w:r>
        <w:rPr>
          <w:sz w:val="24"/>
        </w:rPr>
        <w:t>goods</w:t>
      </w:r>
      <w:r>
        <w:rPr>
          <w:spacing w:val="-15"/>
          <w:sz w:val="24"/>
        </w:rPr>
        <w:t xml:space="preserve"> </w:t>
      </w:r>
      <w:r>
        <w:rPr>
          <w:sz w:val="24"/>
        </w:rPr>
        <w:t>transiting</w:t>
      </w:r>
      <w:r>
        <w:rPr>
          <w:spacing w:val="-8"/>
          <w:sz w:val="24"/>
        </w:rPr>
        <w:t xml:space="preserve"> </w:t>
      </w:r>
      <w:r>
        <w:rPr>
          <w:sz w:val="24"/>
        </w:rPr>
        <w:t>the</w:t>
      </w:r>
      <w:r>
        <w:rPr>
          <w:spacing w:val="-9"/>
          <w:sz w:val="24"/>
        </w:rPr>
        <w:t xml:space="preserve"> </w:t>
      </w:r>
      <w:r>
        <w:rPr>
          <w:sz w:val="24"/>
        </w:rPr>
        <w:t>Czech</w:t>
      </w:r>
      <w:r>
        <w:rPr>
          <w:spacing w:val="-58"/>
          <w:sz w:val="24"/>
        </w:rPr>
        <w:t xml:space="preserve"> </w:t>
      </w:r>
      <w:r>
        <w:rPr>
          <w:sz w:val="24"/>
        </w:rPr>
        <w:t>Republic</w:t>
      </w:r>
      <w:r>
        <w:rPr>
          <w:spacing w:val="-1"/>
          <w:sz w:val="24"/>
        </w:rPr>
        <w:t xml:space="preserve"> </w:t>
      </w:r>
      <w:r>
        <w:rPr>
          <w:sz w:val="24"/>
        </w:rPr>
        <w:t>without</w:t>
      </w:r>
      <w:r>
        <w:rPr>
          <w:spacing w:val="1"/>
          <w:sz w:val="24"/>
        </w:rPr>
        <w:t xml:space="preserve"> </w:t>
      </w:r>
      <w:r>
        <w:rPr>
          <w:sz w:val="24"/>
        </w:rPr>
        <w:t>customs</w:t>
      </w:r>
      <w:r>
        <w:rPr>
          <w:spacing w:val="-2"/>
          <w:sz w:val="24"/>
        </w:rPr>
        <w:t xml:space="preserve"> </w:t>
      </w:r>
      <w:r>
        <w:rPr>
          <w:sz w:val="24"/>
        </w:rPr>
        <w:t>supervision</w:t>
      </w:r>
      <w:r>
        <w:rPr>
          <w:spacing w:val="1"/>
          <w:sz w:val="24"/>
        </w:rPr>
        <w:t xml:space="preserve"> </w:t>
      </w:r>
      <w:r>
        <w:rPr>
          <w:sz w:val="24"/>
        </w:rPr>
        <w:t>for</w:t>
      </w:r>
      <w:r>
        <w:rPr>
          <w:spacing w:val="-3"/>
          <w:sz w:val="24"/>
        </w:rPr>
        <w:t xml:space="preserve"> </w:t>
      </w:r>
      <w:r>
        <w:rPr>
          <w:sz w:val="24"/>
        </w:rPr>
        <w:t>transport</w:t>
      </w:r>
      <w:r>
        <w:rPr>
          <w:spacing w:val="1"/>
          <w:sz w:val="24"/>
        </w:rPr>
        <w:t xml:space="preserve"> </w:t>
      </w:r>
      <w:r>
        <w:rPr>
          <w:sz w:val="24"/>
        </w:rPr>
        <w:t>reasons</w:t>
      </w:r>
      <w:r>
        <w:rPr>
          <w:spacing w:val="-2"/>
          <w:sz w:val="24"/>
        </w:rPr>
        <w:t xml:space="preserve"> </w:t>
      </w:r>
      <w:r>
        <w:rPr>
          <w:sz w:val="24"/>
        </w:rPr>
        <w:t>only</w:t>
      </w:r>
      <w:r>
        <w:rPr>
          <w:spacing w:val="-4"/>
          <w:sz w:val="24"/>
        </w:rPr>
        <w:t xml:space="preserve"> </w:t>
      </w:r>
      <w:r>
        <w:rPr>
          <w:sz w:val="24"/>
        </w:rPr>
        <w:t>is</w:t>
      </w:r>
      <w:r>
        <w:rPr>
          <w:spacing w:val="2"/>
          <w:sz w:val="24"/>
        </w:rPr>
        <w:t xml:space="preserve"> </w:t>
      </w:r>
      <w:r>
        <w:rPr>
          <w:sz w:val="24"/>
        </w:rPr>
        <w:t>not</w:t>
      </w:r>
      <w:r>
        <w:rPr>
          <w:spacing w:val="1"/>
          <w:sz w:val="24"/>
        </w:rPr>
        <w:t xml:space="preserve"> </w:t>
      </w:r>
      <w:r>
        <w:rPr>
          <w:sz w:val="24"/>
        </w:rPr>
        <w:t>decisive.</w:t>
      </w:r>
    </w:p>
    <w:p w14:paraId="4BEBEF86" w14:textId="77777777" w:rsidR="00756FB9" w:rsidRDefault="00756FB9" w:rsidP="00756FB9">
      <w:pPr>
        <w:pStyle w:val="Zkladntext"/>
        <w:spacing w:before="1"/>
      </w:pPr>
    </w:p>
    <w:p w14:paraId="3550C9EA" w14:textId="77777777" w:rsidR="00756FB9" w:rsidRDefault="00756FB9" w:rsidP="00756FB9">
      <w:pPr>
        <w:pStyle w:val="Odstavecseseznamem"/>
        <w:numPr>
          <w:ilvl w:val="0"/>
          <w:numId w:val="51"/>
        </w:numPr>
        <w:tabs>
          <w:tab w:val="left" w:pos="529"/>
        </w:tabs>
        <w:ind w:left="116" w:right="110" w:firstLine="0"/>
        <w:jc w:val="both"/>
        <w:rPr>
          <w:sz w:val="24"/>
        </w:rPr>
      </w:pPr>
      <w:r>
        <w:rPr>
          <w:sz w:val="24"/>
        </w:rPr>
        <w:lastRenderedPageBreak/>
        <w:t xml:space="preserve">The Intrastat </w:t>
      </w:r>
      <w:r w:rsidR="00C93C03">
        <w:rPr>
          <w:sz w:val="24"/>
        </w:rPr>
        <w:t>declaration</w:t>
      </w:r>
      <w:r>
        <w:rPr>
          <w:sz w:val="24"/>
        </w:rPr>
        <w:t xml:space="preserve">s shall not include data on </w:t>
      </w:r>
      <w:r>
        <w:rPr>
          <w:b/>
          <w:sz w:val="24"/>
        </w:rPr>
        <w:t>goods exported to or imported from a</w:t>
      </w:r>
      <w:r>
        <w:rPr>
          <w:b/>
          <w:spacing w:val="1"/>
          <w:sz w:val="24"/>
        </w:rPr>
        <w:t xml:space="preserve"> </w:t>
      </w:r>
      <w:r>
        <w:rPr>
          <w:b/>
          <w:sz w:val="24"/>
        </w:rPr>
        <w:t>territory</w:t>
      </w:r>
      <w:r>
        <w:rPr>
          <w:b/>
          <w:spacing w:val="1"/>
          <w:sz w:val="24"/>
        </w:rPr>
        <w:t xml:space="preserve"> </w:t>
      </w:r>
      <w:r>
        <w:rPr>
          <w:b/>
          <w:sz w:val="24"/>
        </w:rPr>
        <w:t>which</w:t>
      </w:r>
      <w:r>
        <w:rPr>
          <w:b/>
          <w:spacing w:val="1"/>
          <w:sz w:val="24"/>
        </w:rPr>
        <w:t xml:space="preserve"> </w:t>
      </w:r>
      <w:r>
        <w:rPr>
          <w:b/>
          <w:sz w:val="24"/>
        </w:rPr>
        <w:t>is</w:t>
      </w:r>
      <w:r>
        <w:rPr>
          <w:b/>
          <w:spacing w:val="1"/>
          <w:sz w:val="24"/>
        </w:rPr>
        <w:t xml:space="preserve"> </w:t>
      </w:r>
      <w:r>
        <w:rPr>
          <w:b/>
          <w:sz w:val="24"/>
        </w:rPr>
        <w:t>not</w:t>
      </w:r>
      <w:r>
        <w:rPr>
          <w:b/>
          <w:spacing w:val="1"/>
          <w:sz w:val="24"/>
        </w:rPr>
        <w:t xml:space="preserve"> </w:t>
      </w:r>
      <w:r>
        <w:rPr>
          <w:b/>
          <w:sz w:val="24"/>
        </w:rPr>
        <w:t>part</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territory</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Union</w:t>
      </w:r>
      <w:r>
        <w:rPr>
          <w:b/>
          <w:spacing w:val="1"/>
          <w:sz w:val="24"/>
        </w:rPr>
        <w:t xml:space="preserve"> </w:t>
      </w:r>
      <w:r>
        <w:rPr>
          <w:b/>
          <w:sz w:val="24"/>
        </w:rPr>
        <w:t>under</w:t>
      </w:r>
      <w:r>
        <w:rPr>
          <w:b/>
          <w:spacing w:val="1"/>
          <w:sz w:val="24"/>
        </w:rPr>
        <w:t xml:space="preserve"> </w:t>
      </w:r>
      <w:r>
        <w:rPr>
          <w:b/>
          <w:sz w:val="24"/>
        </w:rPr>
        <w:t>Council</w:t>
      </w:r>
      <w:r>
        <w:rPr>
          <w:b/>
          <w:spacing w:val="1"/>
          <w:sz w:val="24"/>
        </w:rPr>
        <w:t xml:space="preserve"> </w:t>
      </w:r>
      <w:r>
        <w:rPr>
          <w:b/>
          <w:sz w:val="24"/>
        </w:rPr>
        <w:t>Directive</w:t>
      </w:r>
      <w:r>
        <w:rPr>
          <w:b/>
          <w:spacing w:val="1"/>
          <w:sz w:val="24"/>
        </w:rPr>
        <w:t xml:space="preserve"> </w:t>
      </w:r>
      <w:r>
        <w:rPr>
          <w:b/>
          <w:sz w:val="24"/>
        </w:rPr>
        <w:t>2006/112/EC on the common system of value added tax or, even if they are part of the</w:t>
      </w:r>
      <w:r>
        <w:rPr>
          <w:b/>
          <w:spacing w:val="1"/>
          <w:sz w:val="24"/>
        </w:rPr>
        <w:t xml:space="preserve"> </w:t>
      </w:r>
      <w:r>
        <w:rPr>
          <w:b/>
          <w:sz w:val="24"/>
        </w:rPr>
        <w:t xml:space="preserve">territory of the Union, are not covered by that Directive. </w:t>
      </w:r>
      <w:r w:rsidRPr="00982CF4">
        <w:rPr>
          <w:sz w:val="24"/>
        </w:rPr>
        <w:t>The</w:t>
      </w:r>
      <w:r>
        <w:rPr>
          <w:b/>
          <w:sz w:val="24"/>
        </w:rPr>
        <w:t xml:space="preserve"> </w:t>
      </w:r>
      <w:r>
        <w:rPr>
          <w:sz w:val="24"/>
        </w:rPr>
        <w:t>application of the SAD to</w:t>
      </w:r>
      <w:r>
        <w:rPr>
          <w:spacing w:val="1"/>
          <w:sz w:val="24"/>
        </w:rPr>
        <w:t xml:space="preserve"> </w:t>
      </w:r>
      <w:r>
        <w:rPr>
          <w:sz w:val="24"/>
        </w:rPr>
        <w:t>trade</w:t>
      </w:r>
      <w:r>
        <w:rPr>
          <w:spacing w:val="-7"/>
          <w:sz w:val="24"/>
        </w:rPr>
        <w:t xml:space="preserve"> </w:t>
      </w:r>
      <w:r>
        <w:rPr>
          <w:sz w:val="24"/>
        </w:rPr>
        <w:t>in</w:t>
      </w:r>
      <w:r>
        <w:rPr>
          <w:spacing w:val="-4"/>
          <w:sz w:val="24"/>
        </w:rPr>
        <w:t xml:space="preserve"> </w:t>
      </w:r>
      <w:r>
        <w:rPr>
          <w:sz w:val="24"/>
        </w:rPr>
        <w:t>Union</w:t>
      </w:r>
      <w:r>
        <w:rPr>
          <w:spacing w:val="-6"/>
          <w:sz w:val="24"/>
        </w:rPr>
        <w:t xml:space="preserve"> </w:t>
      </w:r>
      <w:r>
        <w:rPr>
          <w:sz w:val="24"/>
        </w:rPr>
        <w:t>goods</w:t>
      </w:r>
      <w:r>
        <w:rPr>
          <w:spacing w:val="-2"/>
          <w:sz w:val="24"/>
        </w:rPr>
        <w:t xml:space="preserve"> </w:t>
      </w:r>
      <w:r>
        <w:rPr>
          <w:sz w:val="24"/>
        </w:rPr>
        <w:t>with</w:t>
      </w:r>
      <w:r>
        <w:rPr>
          <w:spacing w:val="-6"/>
          <w:sz w:val="24"/>
        </w:rPr>
        <w:t xml:space="preserve"> </w:t>
      </w:r>
      <w:r>
        <w:rPr>
          <w:sz w:val="24"/>
        </w:rPr>
        <w:t>those</w:t>
      </w:r>
      <w:r>
        <w:rPr>
          <w:spacing w:val="-6"/>
          <w:sz w:val="24"/>
        </w:rPr>
        <w:t xml:space="preserve"> </w:t>
      </w:r>
      <w:r>
        <w:rPr>
          <w:sz w:val="24"/>
        </w:rPr>
        <w:t>territories shall</w:t>
      </w:r>
      <w:r>
        <w:rPr>
          <w:spacing w:val="-4"/>
          <w:sz w:val="24"/>
        </w:rPr>
        <w:t xml:space="preserve"> </w:t>
      </w:r>
      <w:r>
        <w:rPr>
          <w:sz w:val="24"/>
        </w:rPr>
        <w:t>be</w:t>
      </w:r>
      <w:r>
        <w:rPr>
          <w:spacing w:val="4"/>
          <w:sz w:val="24"/>
        </w:rPr>
        <w:t xml:space="preserve"> </w:t>
      </w:r>
      <w:r>
        <w:rPr>
          <w:sz w:val="24"/>
        </w:rPr>
        <w:t>similar to</w:t>
      </w:r>
      <w:r>
        <w:rPr>
          <w:spacing w:val="-4"/>
          <w:sz w:val="24"/>
        </w:rPr>
        <w:t xml:space="preserve"> </w:t>
      </w:r>
      <w:r>
        <w:rPr>
          <w:sz w:val="24"/>
        </w:rPr>
        <w:t>that</w:t>
      </w:r>
      <w:r>
        <w:rPr>
          <w:spacing w:val="4"/>
          <w:sz w:val="24"/>
        </w:rPr>
        <w:t xml:space="preserve"> </w:t>
      </w:r>
      <w:r>
        <w:rPr>
          <w:sz w:val="24"/>
        </w:rPr>
        <w:t>applied</w:t>
      </w:r>
      <w:r>
        <w:rPr>
          <w:spacing w:val="-1"/>
          <w:sz w:val="24"/>
        </w:rPr>
        <w:t xml:space="preserve"> </w:t>
      </w:r>
      <w:r>
        <w:rPr>
          <w:sz w:val="24"/>
        </w:rPr>
        <w:t>to exports</w:t>
      </w:r>
      <w:r>
        <w:rPr>
          <w:spacing w:val="-8"/>
          <w:sz w:val="24"/>
        </w:rPr>
        <w:t xml:space="preserve"> </w:t>
      </w:r>
      <w:r>
        <w:rPr>
          <w:sz w:val="24"/>
        </w:rPr>
        <w:t>or</w:t>
      </w:r>
      <w:r>
        <w:rPr>
          <w:spacing w:val="-3"/>
          <w:sz w:val="24"/>
        </w:rPr>
        <w:t xml:space="preserve"> </w:t>
      </w:r>
      <w:r>
        <w:rPr>
          <w:sz w:val="24"/>
        </w:rPr>
        <w:t>imports</w:t>
      </w:r>
      <w:r>
        <w:rPr>
          <w:spacing w:val="-58"/>
          <w:sz w:val="24"/>
        </w:rPr>
        <w:t xml:space="preserve"> </w:t>
      </w:r>
      <w:r>
        <w:rPr>
          <w:sz w:val="24"/>
        </w:rPr>
        <w:t>of</w:t>
      </w:r>
      <w:r>
        <w:rPr>
          <w:spacing w:val="-7"/>
          <w:sz w:val="24"/>
        </w:rPr>
        <w:t xml:space="preserve"> </w:t>
      </w:r>
      <w:r>
        <w:rPr>
          <w:sz w:val="24"/>
        </w:rPr>
        <w:t>goods in</w:t>
      </w:r>
      <w:r>
        <w:rPr>
          <w:spacing w:val="-3"/>
          <w:sz w:val="24"/>
        </w:rPr>
        <w:t xml:space="preserve"> </w:t>
      </w:r>
      <w:r>
        <w:rPr>
          <w:sz w:val="24"/>
        </w:rPr>
        <w:t>relation</w:t>
      </w:r>
      <w:r>
        <w:rPr>
          <w:spacing w:val="-4"/>
          <w:sz w:val="24"/>
        </w:rPr>
        <w:t xml:space="preserve"> </w:t>
      </w:r>
      <w:r>
        <w:rPr>
          <w:sz w:val="24"/>
        </w:rPr>
        <w:t>to</w:t>
      </w:r>
      <w:r>
        <w:rPr>
          <w:spacing w:val="-3"/>
          <w:sz w:val="24"/>
        </w:rPr>
        <w:t xml:space="preserve"> </w:t>
      </w:r>
      <w:r>
        <w:rPr>
          <w:sz w:val="24"/>
        </w:rPr>
        <w:t>third</w:t>
      </w:r>
      <w:r>
        <w:rPr>
          <w:spacing w:val="1"/>
          <w:sz w:val="24"/>
        </w:rPr>
        <w:t xml:space="preserve"> </w:t>
      </w:r>
      <w:r>
        <w:rPr>
          <w:sz w:val="24"/>
        </w:rPr>
        <w:t>countries.</w:t>
      </w:r>
      <w:r>
        <w:rPr>
          <w:spacing w:val="4"/>
          <w:sz w:val="24"/>
        </w:rPr>
        <w:t xml:space="preserve"> </w:t>
      </w:r>
      <w:r>
        <w:rPr>
          <w:sz w:val="24"/>
        </w:rPr>
        <w:t>These</w:t>
      </w:r>
      <w:r>
        <w:rPr>
          <w:spacing w:val="1"/>
          <w:sz w:val="24"/>
        </w:rPr>
        <w:t xml:space="preserve"> </w:t>
      </w:r>
      <w:r>
        <w:rPr>
          <w:sz w:val="24"/>
        </w:rPr>
        <w:t>territories</w:t>
      </w:r>
      <w:r>
        <w:rPr>
          <w:spacing w:val="-1"/>
          <w:sz w:val="24"/>
        </w:rPr>
        <w:t xml:space="preserve"> </w:t>
      </w:r>
      <w:r>
        <w:rPr>
          <w:sz w:val="24"/>
        </w:rPr>
        <w:t>are:</w:t>
      </w:r>
    </w:p>
    <w:p w14:paraId="775EE581" w14:textId="77777777" w:rsidR="00756FB9" w:rsidRDefault="00756FB9" w:rsidP="00756FB9">
      <w:pPr>
        <w:pStyle w:val="Odstavecseseznamem"/>
        <w:numPr>
          <w:ilvl w:val="1"/>
          <w:numId w:val="51"/>
        </w:numPr>
        <w:tabs>
          <w:tab w:val="left" w:pos="836"/>
          <w:tab w:val="left" w:pos="837"/>
        </w:tabs>
        <w:spacing w:before="1" w:line="275" w:lineRule="exact"/>
        <w:rPr>
          <w:sz w:val="24"/>
        </w:rPr>
      </w:pPr>
      <w:r>
        <w:rPr>
          <w:sz w:val="24"/>
        </w:rPr>
        <w:t>Canary</w:t>
      </w:r>
      <w:r>
        <w:rPr>
          <w:spacing w:val="-10"/>
          <w:sz w:val="24"/>
        </w:rPr>
        <w:t xml:space="preserve"> </w:t>
      </w:r>
      <w:r>
        <w:rPr>
          <w:sz w:val="24"/>
        </w:rPr>
        <w:t>Islands</w:t>
      </w:r>
    </w:p>
    <w:p w14:paraId="0E977B5B" w14:textId="77777777" w:rsidR="00756FB9" w:rsidRDefault="00756FB9" w:rsidP="00756FB9">
      <w:pPr>
        <w:pStyle w:val="Odstavecseseznamem"/>
        <w:numPr>
          <w:ilvl w:val="1"/>
          <w:numId w:val="51"/>
        </w:numPr>
        <w:tabs>
          <w:tab w:val="left" w:pos="836"/>
          <w:tab w:val="left" w:pos="837"/>
        </w:tabs>
        <w:spacing w:line="275" w:lineRule="exact"/>
        <w:rPr>
          <w:sz w:val="24"/>
        </w:rPr>
      </w:pPr>
      <w:r>
        <w:rPr>
          <w:sz w:val="24"/>
        </w:rPr>
        <w:t>French</w:t>
      </w:r>
      <w:r>
        <w:rPr>
          <w:spacing w:val="-8"/>
          <w:sz w:val="24"/>
        </w:rPr>
        <w:t xml:space="preserve"> </w:t>
      </w:r>
      <w:r>
        <w:rPr>
          <w:sz w:val="24"/>
        </w:rPr>
        <w:t>overseas</w:t>
      </w:r>
      <w:r>
        <w:rPr>
          <w:spacing w:val="-4"/>
          <w:sz w:val="24"/>
        </w:rPr>
        <w:t xml:space="preserve"> </w:t>
      </w:r>
      <w:r>
        <w:rPr>
          <w:sz w:val="24"/>
        </w:rPr>
        <w:t>departments</w:t>
      </w:r>
      <w:r>
        <w:rPr>
          <w:spacing w:val="-5"/>
          <w:sz w:val="24"/>
        </w:rPr>
        <w:t xml:space="preserve"> </w:t>
      </w:r>
      <w:r>
        <w:rPr>
          <w:sz w:val="24"/>
        </w:rPr>
        <w:t>(Réunion, Guadeloupe,</w:t>
      </w:r>
      <w:r>
        <w:rPr>
          <w:spacing w:val="5"/>
          <w:sz w:val="24"/>
        </w:rPr>
        <w:t xml:space="preserve"> </w:t>
      </w:r>
      <w:r>
        <w:rPr>
          <w:sz w:val="24"/>
        </w:rPr>
        <w:t>Martinique</w:t>
      </w:r>
      <w:r>
        <w:rPr>
          <w:spacing w:val="-3"/>
          <w:sz w:val="24"/>
        </w:rPr>
        <w:t xml:space="preserve"> </w:t>
      </w:r>
      <w:r>
        <w:rPr>
          <w:sz w:val="24"/>
        </w:rPr>
        <w:t>and</w:t>
      </w:r>
      <w:r>
        <w:rPr>
          <w:spacing w:val="-3"/>
          <w:sz w:val="24"/>
        </w:rPr>
        <w:t xml:space="preserve"> </w:t>
      </w:r>
      <w:r>
        <w:rPr>
          <w:sz w:val="24"/>
        </w:rPr>
        <w:t>French</w:t>
      </w:r>
      <w:r>
        <w:rPr>
          <w:spacing w:val="-7"/>
          <w:sz w:val="24"/>
        </w:rPr>
        <w:t xml:space="preserve"> </w:t>
      </w:r>
      <w:r>
        <w:rPr>
          <w:sz w:val="24"/>
        </w:rPr>
        <w:t>Guiana)</w:t>
      </w:r>
    </w:p>
    <w:p w14:paraId="6463FE57" w14:textId="77777777" w:rsidR="00756FB9" w:rsidRDefault="00756FB9" w:rsidP="00756FB9">
      <w:pPr>
        <w:pStyle w:val="Odstavecseseznamem"/>
        <w:numPr>
          <w:ilvl w:val="1"/>
          <w:numId w:val="51"/>
        </w:numPr>
        <w:tabs>
          <w:tab w:val="left" w:pos="836"/>
          <w:tab w:val="left" w:pos="837"/>
        </w:tabs>
        <w:spacing w:before="2" w:line="275" w:lineRule="exact"/>
        <w:rPr>
          <w:sz w:val="24"/>
        </w:rPr>
      </w:pPr>
      <w:r>
        <w:rPr>
          <w:sz w:val="24"/>
        </w:rPr>
        <w:t>Channel</w:t>
      </w:r>
      <w:r>
        <w:rPr>
          <w:spacing w:val="-8"/>
          <w:sz w:val="24"/>
        </w:rPr>
        <w:t xml:space="preserve"> </w:t>
      </w:r>
      <w:r>
        <w:rPr>
          <w:sz w:val="24"/>
        </w:rPr>
        <w:t>Islands</w:t>
      </w:r>
    </w:p>
    <w:p w14:paraId="6B2136DB" w14:textId="77777777" w:rsidR="00756FB9" w:rsidRDefault="00756FB9" w:rsidP="00756FB9">
      <w:pPr>
        <w:pStyle w:val="Odstavecseseznamem"/>
        <w:numPr>
          <w:ilvl w:val="1"/>
          <w:numId w:val="51"/>
        </w:numPr>
        <w:tabs>
          <w:tab w:val="left" w:pos="836"/>
          <w:tab w:val="left" w:pos="837"/>
        </w:tabs>
        <w:spacing w:line="275" w:lineRule="exact"/>
        <w:rPr>
          <w:sz w:val="24"/>
        </w:rPr>
      </w:pPr>
      <w:r>
        <w:rPr>
          <w:sz w:val="24"/>
        </w:rPr>
        <w:t>Mount</w:t>
      </w:r>
      <w:r>
        <w:rPr>
          <w:spacing w:val="4"/>
          <w:sz w:val="24"/>
        </w:rPr>
        <w:t xml:space="preserve"> </w:t>
      </w:r>
      <w:r>
        <w:rPr>
          <w:sz w:val="24"/>
        </w:rPr>
        <w:t>Athos</w:t>
      </w:r>
    </w:p>
    <w:p w14:paraId="744254EF" w14:textId="77777777" w:rsidR="00756FB9" w:rsidRDefault="00756FB9" w:rsidP="00756FB9">
      <w:pPr>
        <w:pStyle w:val="Odstavecseseznamem"/>
        <w:numPr>
          <w:ilvl w:val="1"/>
          <w:numId w:val="51"/>
        </w:numPr>
        <w:tabs>
          <w:tab w:val="left" w:pos="836"/>
          <w:tab w:val="left" w:pos="837"/>
        </w:tabs>
        <w:spacing w:before="2"/>
        <w:rPr>
          <w:sz w:val="24"/>
        </w:rPr>
      </w:pPr>
      <w:r>
        <w:rPr>
          <w:sz w:val="24"/>
        </w:rPr>
        <w:t>Åland</w:t>
      </w:r>
    </w:p>
    <w:p w14:paraId="2FC14BE3" w14:textId="77777777" w:rsidR="00756FB9" w:rsidRDefault="00756FB9" w:rsidP="00756FB9">
      <w:pPr>
        <w:pStyle w:val="Odstavecseseznamem"/>
        <w:numPr>
          <w:ilvl w:val="1"/>
          <w:numId w:val="51"/>
        </w:numPr>
        <w:tabs>
          <w:tab w:val="left" w:pos="836"/>
          <w:tab w:val="left" w:pos="837"/>
        </w:tabs>
        <w:spacing w:before="70"/>
        <w:rPr>
          <w:sz w:val="24"/>
        </w:rPr>
      </w:pPr>
      <w:r>
        <w:rPr>
          <w:sz w:val="24"/>
        </w:rPr>
        <w:t>Greenland</w:t>
      </w:r>
    </w:p>
    <w:p w14:paraId="25890F12" w14:textId="77777777" w:rsidR="00756FB9" w:rsidRDefault="00756FB9" w:rsidP="00756FB9">
      <w:pPr>
        <w:pStyle w:val="Odstavecseseznamem"/>
        <w:numPr>
          <w:ilvl w:val="1"/>
          <w:numId w:val="51"/>
        </w:numPr>
        <w:tabs>
          <w:tab w:val="left" w:pos="836"/>
          <w:tab w:val="left" w:pos="837"/>
        </w:tabs>
        <w:spacing w:before="2" w:line="275" w:lineRule="exact"/>
        <w:rPr>
          <w:sz w:val="24"/>
        </w:rPr>
      </w:pPr>
      <w:r>
        <w:rPr>
          <w:sz w:val="24"/>
        </w:rPr>
        <w:t>Faroe</w:t>
      </w:r>
      <w:r>
        <w:rPr>
          <w:spacing w:val="-3"/>
          <w:sz w:val="24"/>
        </w:rPr>
        <w:t xml:space="preserve"> </w:t>
      </w:r>
      <w:r>
        <w:rPr>
          <w:sz w:val="24"/>
        </w:rPr>
        <w:t>Islands</w:t>
      </w:r>
    </w:p>
    <w:p w14:paraId="1613E395" w14:textId="77777777" w:rsidR="00756FB9" w:rsidRDefault="00756FB9" w:rsidP="00756FB9">
      <w:pPr>
        <w:pStyle w:val="Odstavecseseznamem"/>
        <w:numPr>
          <w:ilvl w:val="1"/>
          <w:numId w:val="51"/>
        </w:numPr>
        <w:tabs>
          <w:tab w:val="left" w:pos="836"/>
          <w:tab w:val="left" w:pos="837"/>
        </w:tabs>
        <w:spacing w:line="275" w:lineRule="exact"/>
        <w:rPr>
          <w:sz w:val="24"/>
        </w:rPr>
      </w:pPr>
      <w:r>
        <w:rPr>
          <w:sz w:val="24"/>
        </w:rPr>
        <w:t>The</w:t>
      </w:r>
      <w:r>
        <w:rPr>
          <w:spacing w:val="1"/>
          <w:sz w:val="24"/>
        </w:rPr>
        <w:t xml:space="preserve"> </w:t>
      </w:r>
      <w:r>
        <w:rPr>
          <w:sz w:val="24"/>
        </w:rPr>
        <w:t>territory</w:t>
      </w:r>
      <w:r>
        <w:rPr>
          <w:spacing w:val="-7"/>
          <w:sz w:val="24"/>
        </w:rPr>
        <w:t xml:space="preserve"> </w:t>
      </w:r>
      <w:r>
        <w:rPr>
          <w:sz w:val="24"/>
        </w:rPr>
        <w:t>of</w:t>
      </w:r>
      <w:r>
        <w:rPr>
          <w:spacing w:val="-5"/>
          <w:sz w:val="24"/>
        </w:rPr>
        <w:t xml:space="preserve"> </w:t>
      </w:r>
      <w:r>
        <w:rPr>
          <w:sz w:val="24"/>
        </w:rPr>
        <w:t>Büsingen</w:t>
      </w:r>
    </w:p>
    <w:p w14:paraId="140E8DE5" w14:textId="77777777" w:rsidR="00756FB9" w:rsidRDefault="00756FB9" w:rsidP="00756FB9">
      <w:pPr>
        <w:pStyle w:val="Odstavecseseznamem"/>
        <w:numPr>
          <w:ilvl w:val="1"/>
          <w:numId w:val="51"/>
        </w:numPr>
        <w:tabs>
          <w:tab w:val="left" w:pos="836"/>
          <w:tab w:val="left" w:pos="837"/>
        </w:tabs>
        <w:spacing w:before="2" w:line="275" w:lineRule="exact"/>
        <w:rPr>
          <w:sz w:val="24"/>
        </w:rPr>
      </w:pPr>
      <w:r>
        <w:rPr>
          <w:sz w:val="24"/>
        </w:rPr>
        <w:t>Ceuta</w:t>
      </w:r>
    </w:p>
    <w:p w14:paraId="0D66379A" w14:textId="77777777" w:rsidR="00756FB9" w:rsidRDefault="00756FB9" w:rsidP="00756FB9">
      <w:pPr>
        <w:pStyle w:val="Odstavecseseznamem"/>
        <w:numPr>
          <w:ilvl w:val="1"/>
          <w:numId w:val="51"/>
        </w:numPr>
        <w:tabs>
          <w:tab w:val="left" w:pos="836"/>
          <w:tab w:val="left" w:pos="837"/>
        </w:tabs>
        <w:spacing w:line="275" w:lineRule="exact"/>
        <w:rPr>
          <w:sz w:val="24"/>
        </w:rPr>
      </w:pPr>
      <w:r>
        <w:rPr>
          <w:sz w:val="24"/>
        </w:rPr>
        <w:t>Melilla</w:t>
      </w:r>
    </w:p>
    <w:p w14:paraId="256FC545" w14:textId="77777777" w:rsidR="00756FB9" w:rsidRDefault="00756FB9" w:rsidP="00756FB9">
      <w:pPr>
        <w:pStyle w:val="Odstavecseseznamem"/>
        <w:numPr>
          <w:ilvl w:val="1"/>
          <w:numId w:val="51"/>
        </w:numPr>
        <w:tabs>
          <w:tab w:val="left" w:pos="836"/>
          <w:tab w:val="left" w:pos="837"/>
        </w:tabs>
        <w:spacing w:before="3" w:line="275" w:lineRule="exact"/>
        <w:rPr>
          <w:sz w:val="24"/>
        </w:rPr>
      </w:pPr>
      <w:r>
        <w:rPr>
          <w:sz w:val="24"/>
        </w:rPr>
        <w:t>Livigno</w:t>
      </w:r>
    </w:p>
    <w:p w14:paraId="4BEFB5FE" w14:textId="77777777" w:rsidR="00756FB9" w:rsidRDefault="00756FB9" w:rsidP="00756FB9">
      <w:pPr>
        <w:pStyle w:val="Odstavecseseznamem"/>
        <w:numPr>
          <w:ilvl w:val="1"/>
          <w:numId w:val="51"/>
        </w:numPr>
        <w:tabs>
          <w:tab w:val="left" w:pos="836"/>
          <w:tab w:val="left" w:pos="837"/>
        </w:tabs>
        <w:spacing w:line="275" w:lineRule="exact"/>
        <w:rPr>
          <w:sz w:val="24"/>
        </w:rPr>
      </w:pPr>
      <w:r>
        <w:rPr>
          <w:sz w:val="24"/>
        </w:rPr>
        <w:t>Campione</w:t>
      </w:r>
      <w:r>
        <w:rPr>
          <w:spacing w:val="-5"/>
          <w:sz w:val="24"/>
        </w:rPr>
        <w:t xml:space="preserve"> </w:t>
      </w:r>
      <w:r>
        <w:rPr>
          <w:sz w:val="24"/>
        </w:rPr>
        <w:t>d'Italia</w:t>
      </w:r>
    </w:p>
    <w:p w14:paraId="4625A784" w14:textId="799D401D" w:rsidR="00756FB9" w:rsidRDefault="00756FB9" w:rsidP="00756FB9">
      <w:pPr>
        <w:pStyle w:val="Odstavecseseznamem"/>
        <w:numPr>
          <w:ilvl w:val="1"/>
          <w:numId w:val="51"/>
        </w:numPr>
        <w:tabs>
          <w:tab w:val="left" w:pos="836"/>
          <w:tab w:val="left" w:pos="837"/>
        </w:tabs>
        <w:spacing w:before="2"/>
        <w:rPr>
          <w:sz w:val="24"/>
        </w:rPr>
      </w:pPr>
      <w:r>
        <w:rPr>
          <w:sz w:val="24"/>
        </w:rPr>
        <w:t>Italian</w:t>
      </w:r>
      <w:r>
        <w:rPr>
          <w:spacing w:val="-3"/>
          <w:sz w:val="24"/>
        </w:rPr>
        <w:t xml:space="preserve"> </w:t>
      </w:r>
      <w:r>
        <w:rPr>
          <w:sz w:val="24"/>
        </w:rPr>
        <w:t>waters</w:t>
      </w:r>
      <w:r>
        <w:rPr>
          <w:spacing w:val="-4"/>
          <w:sz w:val="24"/>
        </w:rPr>
        <w:t xml:space="preserve"> </w:t>
      </w:r>
      <w:r>
        <w:rPr>
          <w:sz w:val="24"/>
        </w:rPr>
        <w:t>of</w:t>
      </w:r>
      <w:r>
        <w:rPr>
          <w:spacing w:val="-5"/>
          <w:sz w:val="24"/>
        </w:rPr>
        <w:t xml:space="preserve"> </w:t>
      </w:r>
      <w:r>
        <w:rPr>
          <w:sz w:val="24"/>
        </w:rPr>
        <w:t>Lake</w:t>
      </w:r>
      <w:r>
        <w:rPr>
          <w:spacing w:val="1"/>
          <w:sz w:val="24"/>
        </w:rPr>
        <w:t xml:space="preserve"> </w:t>
      </w:r>
      <w:r>
        <w:rPr>
          <w:sz w:val="24"/>
        </w:rPr>
        <w:t>Lugano.</w:t>
      </w:r>
    </w:p>
    <w:p w14:paraId="20B196A4" w14:textId="7C78985A" w:rsidR="00F837D8" w:rsidRDefault="00F837D8" w:rsidP="00F837D8">
      <w:pPr>
        <w:tabs>
          <w:tab w:val="left" w:pos="836"/>
          <w:tab w:val="left" w:pos="837"/>
        </w:tabs>
        <w:spacing w:before="2"/>
        <w:rPr>
          <w:sz w:val="24"/>
        </w:rPr>
      </w:pPr>
    </w:p>
    <w:p w14:paraId="3979BA98" w14:textId="276DE289" w:rsidR="00F837D8" w:rsidRPr="00F837D8" w:rsidRDefault="00F837D8" w:rsidP="00F837D8">
      <w:pPr>
        <w:tabs>
          <w:tab w:val="left" w:pos="836"/>
          <w:tab w:val="left" w:pos="837"/>
        </w:tabs>
        <w:spacing w:before="2"/>
        <w:ind w:left="142"/>
        <w:rPr>
          <w:b/>
          <w:i/>
          <w:sz w:val="24"/>
        </w:rPr>
      </w:pPr>
      <w:r w:rsidRPr="00F837D8">
        <w:rPr>
          <w:b/>
          <w:i/>
          <w:sz w:val="24"/>
        </w:rPr>
        <w:t>Notes:</w:t>
      </w:r>
    </w:p>
    <w:p w14:paraId="24C9DB78" w14:textId="77777777" w:rsidR="00F837D8" w:rsidRPr="00F837D8" w:rsidRDefault="00F837D8" w:rsidP="00F837D8">
      <w:pPr>
        <w:tabs>
          <w:tab w:val="left" w:pos="836"/>
          <w:tab w:val="left" w:pos="837"/>
        </w:tabs>
        <w:spacing w:before="2"/>
        <w:ind w:left="142"/>
        <w:rPr>
          <w:i/>
          <w:sz w:val="24"/>
        </w:rPr>
      </w:pPr>
      <w:r w:rsidRPr="00F837D8">
        <w:rPr>
          <w:i/>
          <w:sz w:val="24"/>
        </w:rPr>
        <w:t>Monaco is not part of the EU, but the above-mentioned Common System of Value Added Tax Directive applies to it, so it is reported in Intrastat as trade with France (FR).</w:t>
      </w:r>
    </w:p>
    <w:p w14:paraId="6EF54256" w14:textId="77777777" w:rsidR="00F837D8" w:rsidRPr="00F837D8" w:rsidRDefault="00F837D8" w:rsidP="00F837D8">
      <w:pPr>
        <w:tabs>
          <w:tab w:val="left" w:pos="836"/>
          <w:tab w:val="left" w:pos="837"/>
        </w:tabs>
        <w:spacing w:before="2"/>
        <w:ind w:left="142"/>
        <w:rPr>
          <w:i/>
          <w:sz w:val="24"/>
        </w:rPr>
      </w:pPr>
    </w:p>
    <w:p w14:paraId="1124A9FC" w14:textId="51FEE2D7" w:rsidR="00F837D8" w:rsidRPr="00F837D8" w:rsidRDefault="00F837D8" w:rsidP="00F837D8">
      <w:pPr>
        <w:tabs>
          <w:tab w:val="left" w:pos="836"/>
          <w:tab w:val="left" w:pos="837"/>
        </w:tabs>
        <w:spacing w:before="2"/>
        <w:ind w:left="142"/>
        <w:rPr>
          <w:i/>
          <w:sz w:val="24"/>
        </w:rPr>
      </w:pPr>
      <w:r w:rsidRPr="00F837D8">
        <w:rPr>
          <w:i/>
          <w:sz w:val="24"/>
        </w:rPr>
        <w:t>San Marino is not part of the EU territory and is not subject to the above-mentioned Common VAT Directive and is therefore not reported in Intrastat.</w:t>
      </w:r>
    </w:p>
    <w:p w14:paraId="2D984F6B" w14:textId="77777777" w:rsidR="00756FB9" w:rsidRDefault="00756FB9" w:rsidP="00756FB9">
      <w:pPr>
        <w:pStyle w:val="Zkladntext"/>
      </w:pPr>
    </w:p>
    <w:p w14:paraId="472B74E4" w14:textId="1F541E5B" w:rsidR="00756FB9" w:rsidRDefault="00AB49F1" w:rsidP="00007C90">
      <w:pPr>
        <w:pStyle w:val="Odstavecseseznamem"/>
        <w:numPr>
          <w:ilvl w:val="0"/>
          <w:numId w:val="51"/>
        </w:numPr>
        <w:tabs>
          <w:tab w:val="left" w:pos="567"/>
        </w:tabs>
        <w:ind w:left="142" w:right="115" w:firstLine="0"/>
        <w:jc w:val="both"/>
        <w:rPr>
          <w:sz w:val="24"/>
        </w:rPr>
      </w:pPr>
      <w:r w:rsidRPr="00AB49F1">
        <w:rPr>
          <w:rStyle w:val="rynqvb"/>
          <w:sz w:val="24"/>
          <w:szCs w:val="24"/>
          <w:lang w:val="en"/>
        </w:rPr>
        <w:t>Data on refueling a passenger car or truck in another Member State are not reported in the Intrastat Reports</w:t>
      </w:r>
      <w:r w:rsidR="00007C90">
        <w:rPr>
          <w:rStyle w:val="rynqvb"/>
          <w:sz w:val="24"/>
          <w:szCs w:val="24"/>
          <w:lang w:val="en"/>
        </w:rPr>
        <w:t xml:space="preserve"> </w:t>
      </w:r>
      <w:r w:rsidR="00007C90" w:rsidRPr="00007C90">
        <w:rPr>
          <w:rStyle w:val="rynqvb"/>
          <w:sz w:val="24"/>
          <w:szCs w:val="24"/>
          <w:lang w:val="en"/>
        </w:rPr>
        <w:t>(this also applies to charging an electric car)</w:t>
      </w:r>
      <w:r w:rsidR="00007C90">
        <w:rPr>
          <w:rStyle w:val="rynqvb"/>
          <w:sz w:val="24"/>
          <w:szCs w:val="24"/>
          <w:lang w:val="en"/>
        </w:rPr>
        <w:t>.</w:t>
      </w:r>
      <w:r w:rsidRPr="00AB49F1">
        <w:rPr>
          <w:rStyle w:val="hwtze"/>
          <w:sz w:val="24"/>
          <w:szCs w:val="24"/>
          <w:lang w:val="en"/>
        </w:rPr>
        <w:t xml:space="preserve"> </w:t>
      </w:r>
      <w:r w:rsidRPr="00AB49F1">
        <w:rPr>
          <w:rStyle w:val="rynqvb"/>
          <w:sz w:val="24"/>
          <w:szCs w:val="24"/>
          <w:lang w:val="en"/>
        </w:rPr>
        <w:t>On the contrary, it is necessary to enter data on the export or import of fuels, e.g. in tanks, in the Reports for Intrastat.</w:t>
      </w:r>
      <w:r w:rsidRPr="00AB49F1">
        <w:rPr>
          <w:sz w:val="24"/>
          <w:szCs w:val="24"/>
        </w:rPr>
        <w:t xml:space="preserve"> </w:t>
      </w:r>
      <w:r w:rsidR="00756FB9" w:rsidRPr="00AB49F1">
        <w:rPr>
          <w:sz w:val="24"/>
          <w:szCs w:val="24"/>
        </w:rPr>
        <w:t>Data on</w:t>
      </w:r>
      <w:r w:rsidR="00756FB9">
        <w:rPr>
          <w:sz w:val="24"/>
        </w:rPr>
        <w:t xml:space="preserve"> transactions and</w:t>
      </w:r>
      <w:r w:rsidR="00756FB9">
        <w:rPr>
          <w:spacing w:val="1"/>
          <w:sz w:val="24"/>
        </w:rPr>
        <w:t xml:space="preserve"> </w:t>
      </w:r>
      <w:r w:rsidR="00756FB9">
        <w:rPr>
          <w:sz w:val="24"/>
        </w:rPr>
        <w:t>goods listed</w:t>
      </w:r>
      <w:r w:rsidR="00756FB9">
        <w:rPr>
          <w:spacing w:val="1"/>
          <w:sz w:val="24"/>
        </w:rPr>
        <w:t xml:space="preserve"> </w:t>
      </w:r>
      <w:r w:rsidR="00756FB9">
        <w:rPr>
          <w:sz w:val="24"/>
        </w:rPr>
        <w:t>in the</w:t>
      </w:r>
      <w:r w:rsidR="00756FB9">
        <w:rPr>
          <w:spacing w:val="1"/>
          <w:sz w:val="24"/>
        </w:rPr>
        <w:t xml:space="preserve"> </w:t>
      </w:r>
      <w:r w:rsidR="00756FB9">
        <w:rPr>
          <w:sz w:val="24"/>
        </w:rPr>
        <w:t>Appendix to</w:t>
      </w:r>
      <w:r w:rsidR="00756FB9">
        <w:rPr>
          <w:spacing w:val="1"/>
          <w:sz w:val="24"/>
        </w:rPr>
        <w:t xml:space="preserve"> </w:t>
      </w:r>
      <w:r w:rsidR="00756FB9">
        <w:rPr>
          <w:sz w:val="24"/>
        </w:rPr>
        <w:t>Annex V</w:t>
      </w:r>
      <w:r w:rsidR="00756FB9">
        <w:rPr>
          <w:spacing w:val="1"/>
          <w:sz w:val="24"/>
        </w:rPr>
        <w:t xml:space="preserve"> </w:t>
      </w:r>
      <w:r w:rsidR="00756FB9">
        <w:rPr>
          <w:sz w:val="24"/>
        </w:rPr>
        <w:t>of Commission</w:t>
      </w:r>
      <w:r w:rsidR="00756FB9">
        <w:rPr>
          <w:spacing w:val="1"/>
          <w:sz w:val="24"/>
        </w:rPr>
        <w:t xml:space="preserve"> </w:t>
      </w:r>
      <w:r w:rsidR="00756FB9">
        <w:rPr>
          <w:sz w:val="24"/>
        </w:rPr>
        <w:t>Implementing Regulation (EU) 2020/1197 and described in the following parts of this section</w:t>
      </w:r>
      <w:r w:rsidR="00756FB9">
        <w:rPr>
          <w:spacing w:val="1"/>
          <w:sz w:val="24"/>
        </w:rPr>
        <w:t xml:space="preserve"> </w:t>
      </w:r>
      <w:r w:rsidR="00756FB9">
        <w:rPr>
          <w:sz w:val="24"/>
        </w:rPr>
        <w:t>of</w:t>
      </w:r>
      <w:r w:rsidR="00756FB9">
        <w:rPr>
          <w:spacing w:val="-7"/>
          <w:sz w:val="24"/>
        </w:rPr>
        <w:t xml:space="preserve"> </w:t>
      </w:r>
      <w:r w:rsidR="00756FB9">
        <w:rPr>
          <w:sz w:val="24"/>
        </w:rPr>
        <w:t>the Manual</w:t>
      </w:r>
      <w:r w:rsidR="00756FB9">
        <w:rPr>
          <w:spacing w:val="-7"/>
          <w:sz w:val="24"/>
        </w:rPr>
        <w:t xml:space="preserve"> </w:t>
      </w:r>
      <w:r w:rsidR="00756FB9">
        <w:rPr>
          <w:sz w:val="24"/>
        </w:rPr>
        <w:t>(6.3</w:t>
      </w:r>
      <w:r w:rsidR="00756FB9">
        <w:rPr>
          <w:spacing w:val="-4"/>
          <w:sz w:val="24"/>
        </w:rPr>
        <w:t xml:space="preserve"> </w:t>
      </w:r>
      <w:r w:rsidR="00756FB9">
        <w:rPr>
          <w:sz w:val="24"/>
        </w:rPr>
        <w:t>to</w:t>
      </w:r>
      <w:r w:rsidR="00756FB9">
        <w:rPr>
          <w:spacing w:val="6"/>
          <w:sz w:val="24"/>
        </w:rPr>
        <w:t xml:space="preserve"> </w:t>
      </w:r>
      <w:r w:rsidR="00756FB9">
        <w:rPr>
          <w:sz w:val="24"/>
        </w:rPr>
        <w:t>6.14)</w:t>
      </w:r>
      <w:r w:rsidR="00756FB9">
        <w:rPr>
          <w:spacing w:val="3"/>
          <w:sz w:val="24"/>
        </w:rPr>
        <w:t xml:space="preserve"> </w:t>
      </w:r>
      <w:r w:rsidR="00756FB9">
        <w:rPr>
          <w:sz w:val="24"/>
        </w:rPr>
        <w:t>are also</w:t>
      </w:r>
      <w:r w:rsidR="00756FB9">
        <w:rPr>
          <w:spacing w:val="5"/>
          <w:sz w:val="24"/>
        </w:rPr>
        <w:t xml:space="preserve"> </w:t>
      </w:r>
      <w:r w:rsidR="00756FB9">
        <w:rPr>
          <w:sz w:val="24"/>
        </w:rPr>
        <w:t>not</w:t>
      </w:r>
      <w:r w:rsidR="00756FB9">
        <w:rPr>
          <w:spacing w:val="1"/>
          <w:sz w:val="24"/>
        </w:rPr>
        <w:t xml:space="preserve"> </w:t>
      </w:r>
      <w:r w:rsidR="00756FB9">
        <w:rPr>
          <w:sz w:val="24"/>
        </w:rPr>
        <w:t>reported</w:t>
      </w:r>
      <w:r w:rsidR="00756FB9">
        <w:rPr>
          <w:spacing w:val="2"/>
          <w:sz w:val="24"/>
        </w:rPr>
        <w:t xml:space="preserve"> </w:t>
      </w:r>
      <w:r w:rsidR="00756FB9">
        <w:rPr>
          <w:sz w:val="24"/>
        </w:rPr>
        <w:t>in</w:t>
      </w:r>
      <w:r w:rsidR="00756FB9">
        <w:rPr>
          <w:spacing w:val="-4"/>
          <w:sz w:val="24"/>
        </w:rPr>
        <w:t xml:space="preserve"> </w:t>
      </w:r>
      <w:r w:rsidR="00756FB9">
        <w:rPr>
          <w:sz w:val="24"/>
        </w:rPr>
        <w:t xml:space="preserve">the </w:t>
      </w:r>
      <w:r w:rsidR="00C93C03">
        <w:rPr>
          <w:sz w:val="24"/>
        </w:rPr>
        <w:t>Intrastat declaration</w:t>
      </w:r>
      <w:r w:rsidR="00756FB9">
        <w:rPr>
          <w:sz w:val="24"/>
        </w:rPr>
        <w:t>s.</w:t>
      </w:r>
    </w:p>
    <w:p w14:paraId="6930316E" w14:textId="77777777" w:rsidR="00756FB9" w:rsidRDefault="00756FB9" w:rsidP="00756FB9">
      <w:pPr>
        <w:pStyle w:val="Zkladntext"/>
        <w:spacing w:before="3"/>
        <w:rPr>
          <w:sz w:val="21"/>
        </w:rPr>
      </w:pPr>
    </w:p>
    <w:p w14:paraId="78E54AA9" w14:textId="77777777" w:rsidR="00756FB9" w:rsidRDefault="00756FB9" w:rsidP="00756FB9">
      <w:pPr>
        <w:pStyle w:val="Nadpis21"/>
        <w:numPr>
          <w:ilvl w:val="1"/>
          <w:numId w:val="48"/>
        </w:numPr>
        <w:tabs>
          <w:tab w:val="left" w:pos="539"/>
        </w:tabs>
        <w:jc w:val="left"/>
      </w:pPr>
      <w:bookmarkStart w:id="59" w:name="6.3_List_of_goods_for_which_no_data_are_"/>
      <w:bookmarkStart w:id="60" w:name="_Toc187130985"/>
      <w:bookmarkEnd w:id="59"/>
      <w:r>
        <w:t>List</w:t>
      </w:r>
      <w:r>
        <w:rPr>
          <w:spacing w:val="-6"/>
        </w:rPr>
        <w:t xml:space="preserve"> </w:t>
      </w:r>
      <w:r>
        <w:t>of</w:t>
      </w:r>
      <w:r>
        <w:rPr>
          <w:spacing w:val="-2"/>
        </w:rPr>
        <w:t xml:space="preserve"> </w:t>
      </w:r>
      <w:r>
        <w:t>goods</w:t>
      </w:r>
      <w:r>
        <w:rPr>
          <w:spacing w:val="-3"/>
        </w:rPr>
        <w:t xml:space="preserve"> </w:t>
      </w:r>
      <w:r>
        <w:t>for</w:t>
      </w:r>
      <w:r>
        <w:rPr>
          <w:spacing w:val="1"/>
        </w:rPr>
        <w:t xml:space="preserve"> </w:t>
      </w:r>
      <w:r>
        <w:t>which</w:t>
      </w:r>
      <w:r>
        <w:rPr>
          <w:spacing w:val="-6"/>
        </w:rPr>
        <w:t xml:space="preserve"> </w:t>
      </w:r>
      <w:r>
        <w:t>no</w:t>
      </w:r>
      <w:r>
        <w:rPr>
          <w:spacing w:val="-5"/>
        </w:rPr>
        <w:t xml:space="preserve"> </w:t>
      </w:r>
      <w:r>
        <w:t>data</w:t>
      </w:r>
      <w:r>
        <w:rPr>
          <w:spacing w:val="-4"/>
        </w:rPr>
        <w:t xml:space="preserve"> </w:t>
      </w:r>
      <w:r>
        <w:t>are</w:t>
      </w:r>
      <w:r>
        <w:rPr>
          <w:spacing w:val="-4"/>
        </w:rPr>
        <w:t xml:space="preserve"> </w:t>
      </w:r>
      <w:r>
        <w:t>to</w:t>
      </w:r>
      <w:r>
        <w:rPr>
          <w:spacing w:val="-5"/>
        </w:rPr>
        <w:t xml:space="preserve"> </w:t>
      </w:r>
      <w:r>
        <w:t>be</w:t>
      </w:r>
      <w:r>
        <w:rPr>
          <w:spacing w:val="-4"/>
        </w:rPr>
        <w:t xml:space="preserve"> </w:t>
      </w:r>
      <w:r>
        <w:t>reported</w:t>
      </w:r>
      <w:bookmarkEnd w:id="60"/>
    </w:p>
    <w:p w14:paraId="0F6E1F59" w14:textId="77777777" w:rsidR="00756FB9" w:rsidRDefault="00756FB9" w:rsidP="00756FB9">
      <w:pPr>
        <w:pStyle w:val="Zkladntext"/>
        <w:spacing w:before="9"/>
        <w:rPr>
          <w:b/>
          <w:sz w:val="30"/>
        </w:rPr>
      </w:pPr>
    </w:p>
    <w:p w14:paraId="0EB546D1" w14:textId="77777777" w:rsidR="00756FB9" w:rsidRDefault="00756FB9" w:rsidP="00756FB9">
      <w:pPr>
        <w:pStyle w:val="Odstavecseseznamem"/>
        <w:numPr>
          <w:ilvl w:val="0"/>
          <w:numId w:val="51"/>
        </w:numPr>
        <w:tabs>
          <w:tab w:val="left" w:pos="515"/>
        </w:tabs>
        <w:spacing w:line="242" w:lineRule="auto"/>
        <w:ind w:left="116" w:right="125" w:firstLine="0"/>
        <w:jc w:val="both"/>
        <w:rPr>
          <w:sz w:val="24"/>
        </w:rPr>
      </w:pPr>
      <w:r>
        <w:rPr>
          <w:sz w:val="24"/>
        </w:rPr>
        <w:t>Export</w:t>
      </w:r>
      <w:r>
        <w:rPr>
          <w:spacing w:val="14"/>
          <w:sz w:val="24"/>
        </w:rPr>
        <w:t xml:space="preserve"> </w:t>
      </w:r>
      <w:r>
        <w:rPr>
          <w:sz w:val="24"/>
        </w:rPr>
        <w:t>or</w:t>
      </w:r>
      <w:r>
        <w:rPr>
          <w:spacing w:val="15"/>
          <w:sz w:val="24"/>
        </w:rPr>
        <w:t xml:space="preserve"> </w:t>
      </w:r>
      <w:r>
        <w:rPr>
          <w:sz w:val="24"/>
        </w:rPr>
        <w:t>import</w:t>
      </w:r>
      <w:r>
        <w:rPr>
          <w:spacing w:val="20"/>
          <w:sz w:val="24"/>
        </w:rPr>
        <w:t xml:space="preserve"> </w:t>
      </w:r>
      <w:r>
        <w:rPr>
          <w:sz w:val="24"/>
        </w:rPr>
        <w:t>data</w:t>
      </w:r>
      <w:r>
        <w:rPr>
          <w:spacing w:val="12"/>
          <w:sz w:val="24"/>
        </w:rPr>
        <w:t xml:space="preserve"> </w:t>
      </w:r>
      <w:r>
        <w:rPr>
          <w:sz w:val="24"/>
        </w:rPr>
        <w:t>shall</w:t>
      </w:r>
      <w:r>
        <w:rPr>
          <w:spacing w:val="14"/>
          <w:sz w:val="24"/>
        </w:rPr>
        <w:t xml:space="preserve"> </w:t>
      </w:r>
      <w:r>
        <w:rPr>
          <w:sz w:val="24"/>
        </w:rPr>
        <w:t>not</w:t>
      </w:r>
      <w:r>
        <w:rPr>
          <w:spacing w:val="18"/>
          <w:sz w:val="24"/>
        </w:rPr>
        <w:t xml:space="preserve"> </w:t>
      </w:r>
      <w:r>
        <w:rPr>
          <w:sz w:val="24"/>
        </w:rPr>
        <w:t>be</w:t>
      </w:r>
      <w:r>
        <w:rPr>
          <w:spacing w:val="17"/>
          <w:sz w:val="24"/>
        </w:rPr>
        <w:t xml:space="preserve"> </w:t>
      </w:r>
      <w:r>
        <w:rPr>
          <w:sz w:val="24"/>
        </w:rPr>
        <w:t>entered</w:t>
      </w:r>
      <w:r>
        <w:rPr>
          <w:spacing w:val="12"/>
          <w:sz w:val="24"/>
        </w:rPr>
        <w:t xml:space="preserve"> </w:t>
      </w:r>
      <w:r>
        <w:rPr>
          <w:sz w:val="24"/>
        </w:rPr>
        <w:t>in</w:t>
      </w:r>
      <w:r>
        <w:rPr>
          <w:spacing w:val="13"/>
          <w:sz w:val="24"/>
        </w:rPr>
        <w:t xml:space="preserve"> </w:t>
      </w:r>
      <w:r>
        <w:rPr>
          <w:sz w:val="24"/>
        </w:rPr>
        <w:t>the</w:t>
      </w:r>
      <w:r>
        <w:rPr>
          <w:spacing w:val="17"/>
          <w:sz w:val="24"/>
        </w:rPr>
        <w:t xml:space="preserve"> </w:t>
      </w:r>
      <w:r>
        <w:rPr>
          <w:sz w:val="24"/>
        </w:rPr>
        <w:t>Intrastat</w:t>
      </w:r>
      <w:r>
        <w:rPr>
          <w:spacing w:val="18"/>
          <w:sz w:val="24"/>
        </w:rPr>
        <w:t xml:space="preserve"> </w:t>
      </w:r>
      <w:r w:rsidR="00C93C03">
        <w:rPr>
          <w:sz w:val="24"/>
        </w:rPr>
        <w:t>declaration</w:t>
      </w:r>
      <w:r>
        <w:rPr>
          <w:sz w:val="24"/>
        </w:rPr>
        <w:t>s</w:t>
      </w:r>
      <w:r>
        <w:rPr>
          <w:spacing w:val="21"/>
          <w:sz w:val="24"/>
        </w:rPr>
        <w:t xml:space="preserve"> </w:t>
      </w:r>
      <w:r>
        <w:rPr>
          <w:sz w:val="24"/>
        </w:rPr>
        <w:t>if</w:t>
      </w:r>
      <w:r>
        <w:rPr>
          <w:spacing w:val="10"/>
          <w:sz w:val="24"/>
        </w:rPr>
        <w:t xml:space="preserve"> </w:t>
      </w:r>
      <w:r>
        <w:rPr>
          <w:sz w:val="24"/>
        </w:rPr>
        <w:t>any</w:t>
      </w:r>
      <w:r>
        <w:rPr>
          <w:spacing w:val="8"/>
          <w:sz w:val="24"/>
        </w:rPr>
        <w:t xml:space="preserve"> </w:t>
      </w:r>
      <w:r>
        <w:rPr>
          <w:sz w:val="24"/>
        </w:rPr>
        <w:t>of</w:t>
      </w:r>
      <w:r>
        <w:rPr>
          <w:spacing w:val="10"/>
          <w:sz w:val="24"/>
        </w:rPr>
        <w:t xml:space="preserve"> </w:t>
      </w:r>
      <w:r>
        <w:rPr>
          <w:sz w:val="24"/>
        </w:rPr>
        <w:t>the</w:t>
      </w:r>
      <w:r>
        <w:rPr>
          <w:spacing w:val="17"/>
          <w:sz w:val="24"/>
        </w:rPr>
        <w:t xml:space="preserve"> </w:t>
      </w:r>
      <w:r>
        <w:rPr>
          <w:sz w:val="24"/>
        </w:rPr>
        <w:t>following</w:t>
      </w:r>
      <w:r>
        <w:rPr>
          <w:spacing w:val="-57"/>
          <w:sz w:val="24"/>
        </w:rPr>
        <w:t xml:space="preserve"> </w:t>
      </w:r>
      <w:r>
        <w:rPr>
          <w:sz w:val="24"/>
        </w:rPr>
        <w:t>goods</w:t>
      </w:r>
      <w:r>
        <w:rPr>
          <w:spacing w:val="-1"/>
          <w:sz w:val="24"/>
        </w:rPr>
        <w:t xml:space="preserve"> </w:t>
      </w:r>
      <w:r>
        <w:rPr>
          <w:sz w:val="24"/>
        </w:rPr>
        <w:t>are</w:t>
      </w:r>
      <w:r>
        <w:rPr>
          <w:spacing w:val="-4"/>
          <w:sz w:val="24"/>
        </w:rPr>
        <w:t xml:space="preserve"> </w:t>
      </w:r>
      <w:r>
        <w:rPr>
          <w:sz w:val="24"/>
        </w:rPr>
        <w:t>involved:</w:t>
      </w:r>
    </w:p>
    <w:p w14:paraId="5B6A7D37" w14:textId="77777777" w:rsidR="00756FB9" w:rsidRDefault="00756FB9" w:rsidP="00756FB9">
      <w:pPr>
        <w:pStyle w:val="Zkladntext"/>
        <w:spacing w:before="115"/>
        <w:ind w:left="116"/>
      </w:pPr>
      <w:r>
        <w:t>a)</w:t>
      </w:r>
      <w:r>
        <w:rPr>
          <w:spacing w:val="1"/>
        </w:rPr>
        <w:t xml:space="preserve"> </w:t>
      </w:r>
      <w:r>
        <w:t>monetary</w:t>
      </w:r>
      <w:r>
        <w:rPr>
          <w:spacing w:val="-9"/>
        </w:rPr>
        <w:t xml:space="preserve"> </w:t>
      </w:r>
      <w:r>
        <w:t>gold;</w:t>
      </w:r>
    </w:p>
    <w:p w14:paraId="1F529727" w14:textId="77777777" w:rsidR="00756FB9" w:rsidRDefault="00756FB9" w:rsidP="00756FB9">
      <w:pPr>
        <w:pStyle w:val="Odstavecseseznamem"/>
        <w:numPr>
          <w:ilvl w:val="0"/>
          <w:numId w:val="47"/>
        </w:numPr>
        <w:tabs>
          <w:tab w:val="left" w:pos="471"/>
        </w:tabs>
        <w:spacing w:before="124" w:line="237" w:lineRule="auto"/>
        <w:ind w:right="125" w:hanging="284"/>
        <w:jc w:val="both"/>
        <w:rPr>
          <w:sz w:val="24"/>
        </w:rPr>
      </w:pPr>
      <w:r>
        <w:rPr>
          <w:sz w:val="24"/>
        </w:rPr>
        <w:t>means</w:t>
      </w:r>
      <w:r>
        <w:rPr>
          <w:spacing w:val="9"/>
          <w:sz w:val="24"/>
        </w:rPr>
        <w:t xml:space="preserve"> </w:t>
      </w:r>
      <w:r>
        <w:rPr>
          <w:sz w:val="24"/>
        </w:rPr>
        <w:t>of</w:t>
      </w:r>
      <w:r>
        <w:rPr>
          <w:spacing w:val="3"/>
          <w:sz w:val="24"/>
        </w:rPr>
        <w:t xml:space="preserve"> </w:t>
      </w:r>
      <w:r>
        <w:rPr>
          <w:sz w:val="24"/>
        </w:rPr>
        <w:t>payment</w:t>
      </w:r>
      <w:r>
        <w:rPr>
          <w:spacing w:val="12"/>
          <w:sz w:val="24"/>
        </w:rPr>
        <w:t xml:space="preserve"> </w:t>
      </w:r>
      <w:r>
        <w:rPr>
          <w:sz w:val="24"/>
        </w:rPr>
        <w:t>that</w:t>
      </w:r>
      <w:r>
        <w:rPr>
          <w:spacing w:val="12"/>
          <w:sz w:val="24"/>
        </w:rPr>
        <w:t xml:space="preserve"> </w:t>
      </w:r>
      <w:r>
        <w:rPr>
          <w:sz w:val="24"/>
        </w:rPr>
        <w:t>are</w:t>
      </w:r>
      <w:r>
        <w:rPr>
          <w:spacing w:val="10"/>
          <w:sz w:val="24"/>
        </w:rPr>
        <w:t xml:space="preserve"> </w:t>
      </w:r>
      <w:r>
        <w:rPr>
          <w:sz w:val="24"/>
        </w:rPr>
        <w:t>legal</w:t>
      </w:r>
      <w:r>
        <w:rPr>
          <w:spacing w:val="2"/>
          <w:sz w:val="24"/>
        </w:rPr>
        <w:t xml:space="preserve"> </w:t>
      </w:r>
      <w:r>
        <w:rPr>
          <w:sz w:val="24"/>
        </w:rPr>
        <w:t>tender</w:t>
      </w:r>
      <w:r>
        <w:rPr>
          <w:spacing w:val="13"/>
          <w:sz w:val="24"/>
        </w:rPr>
        <w:t xml:space="preserve"> </w:t>
      </w:r>
      <w:r>
        <w:rPr>
          <w:sz w:val="24"/>
        </w:rPr>
        <w:t>and</w:t>
      </w:r>
      <w:r>
        <w:rPr>
          <w:spacing w:val="12"/>
          <w:sz w:val="24"/>
        </w:rPr>
        <w:t xml:space="preserve"> </w:t>
      </w:r>
      <w:r>
        <w:rPr>
          <w:sz w:val="24"/>
        </w:rPr>
        <w:t>securities,</w:t>
      </w:r>
      <w:r>
        <w:rPr>
          <w:spacing w:val="17"/>
          <w:sz w:val="24"/>
        </w:rPr>
        <w:t xml:space="preserve"> </w:t>
      </w:r>
      <w:r>
        <w:rPr>
          <w:sz w:val="24"/>
        </w:rPr>
        <w:t>including</w:t>
      </w:r>
      <w:r>
        <w:rPr>
          <w:spacing w:val="16"/>
          <w:sz w:val="24"/>
        </w:rPr>
        <w:t xml:space="preserve"> </w:t>
      </w:r>
      <w:r>
        <w:rPr>
          <w:sz w:val="24"/>
        </w:rPr>
        <w:t>means</w:t>
      </w:r>
      <w:r>
        <w:rPr>
          <w:spacing w:val="9"/>
          <w:sz w:val="24"/>
        </w:rPr>
        <w:t xml:space="preserve"> </w:t>
      </w:r>
      <w:r>
        <w:rPr>
          <w:sz w:val="24"/>
        </w:rPr>
        <w:t>that</w:t>
      </w:r>
      <w:r>
        <w:rPr>
          <w:spacing w:val="12"/>
          <w:sz w:val="24"/>
        </w:rPr>
        <w:t xml:space="preserve"> </w:t>
      </w:r>
      <w:r>
        <w:rPr>
          <w:sz w:val="24"/>
        </w:rPr>
        <w:t>are</w:t>
      </w:r>
      <w:r>
        <w:rPr>
          <w:spacing w:val="11"/>
          <w:sz w:val="24"/>
        </w:rPr>
        <w:t xml:space="preserve"> </w:t>
      </w:r>
      <w:r>
        <w:rPr>
          <w:sz w:val="24"/>
        </w:rPr>
        <w:t>payments</w:t>
      </w:r>
      <w:r>
        <w:rPr>
          <w:spacing w:val="-57"/>
          <w:sz w:val="24"/>
        </w:rPr>
        <w:t xml:space="preserve"> </w:t>
      </w:r>
      <w:r>
        <w:rPr>
          <w:sz w:val="24"/>
        </w:rPr>
        <w:t>for</w:t>
      </w:r>
      <w:r>
        <w:rPr>
          <w:spacing w:val="2"/>
          <w:sz w:val="24"/>
        </w:rPr>
        <w:t xml:space="preserve"> </w:t>
      </w:r>
      <w:r>
        <w:rPr>
          <w:sz w:val="24"/>
        </w:rPr>
        <w:t>services (e.g.</w:t>
      </w:r>
      <w:r>
        <w:rPr>
          <w:spacing w:val="4"/>
          <w:sz w:val="24"/>
        </w:rPr>
        <w:t xml:space="preserve"> </w:t>
      </w:r>
      <w:r>
        <w:rPr>
          <w:sz w:val="24"/>
        </w:rPr>
        <w:t>postage,</w:t>
      </w:r>
      <w:r>
        <w:rPr>
          <w:spacing w:val="-6"/>
          <w:sz w:val="24"/>
        </w:rPr>
        <w:t xml:space="preserve"> </w:t>
      </w:r>
      <w:r>
        <w:rPr>
          <w:sz w:val="24"/>
        </w:rPr>
        <w:t>taxes,</w:t>
      </w:r>
      <w:r>
        <w:rPr>
          <w:spacing w:val="4"/>
          <w:sz w:val="24"/>
        </w:rPr>
        <w:t xml:space="preserve"> </w:t>
      </w:r>
      <w:r>
        <w:rPr>
          <w:sz w:val="24"/>
        </w:rPr>
        <w:t>user</w:t>
      </w:r>
      <w:r>
        <w:rPr>
          <w:spacing w:val="3"/>
          <w:sz w:val="24"/>
        </w:rPr>
        <w:t xml:space="preserve"> </w:t>
      </w:r>
      <w:r>
        <w:rPr>
          <w:sz w:val="24"/>
        </w:rPr>
        <w:t>fees);</w:t>
      </w:r>
    </w:p>
    <w:p w14:paraId="3E7D636C" w14:textId="77777777" w:rsidR="00756FB9" w:rsidRDefault="00756FB9" w:rsidP="00756FB9">
      <w:pPr>
        <w:pStyle w:val="Odstavecseseznamem"/>
        <w:numPr>
          <w:ilvl w:val="0"/>
          <w:numId w:val="47"/>
        </w:numPr>
        <w:tabs>
          <w:tab w:val="left" w:pos="458"/>
        </w:tabs>
        <w:spacing w:before="126" w:line="237" w:lineRule="auto"/>
        <w:ind w:left="966" w:right="121" w:hanging="851"/>
        <w:jc w:val="both"/>
        <w:rPr>
          <w:sz w:val="24"/>
        </w:rPr>
      </w:pPr>
      <w:r>
        <w:rPr>
          <w:sz w:val="24"/>
        </w:rPr>
        <w:t>goods</w:t>
      </w:r>
      <w:r>
        <w:rPr>
          <w:spacing w:val="6"/>
          <w:sz w:val="24"/>
        </w:rPr>
        <w:t xml:space="preserve"> </w:t>
      </w:r>
      <w:r>
        <w:rPr>
          <w:sz w:val="24"/>
        </w:rPr>
        <w:t>for</w:t>
      </w:r>
      <w:r>
        <w:rPr>
          <w:spacing w:val="7"/>
          <w:sz w:val="24"/>
        </w:rPr>
        <w:t xml:space="preserve"> </w:t>
      </w:r>
      <w:r>
        <w:rPr>
          <w:sz w:val="24"/>
        </w:rPr>
        <w:t>temporary use</w:t>
      </w:r>
      <w:r>
        <w:rPr>
          <w:spacing w:val="7"/>
          <w:sz w:val="24"/>
        </w:rPr>
        <w:t xml:space="preserve"> </w:t>
      </w:r>
      <w:r>
        <w:rPr>
          <w:sz w:val="24"/>
        </w:rPr>
        <w:t>or</w:t>
      </w:r>
      <w:r>
        <w:rPr>
          <w:spacing w:val="10"/>
          <w:sz w:val="24"/>
        </w:rPr>
        <w:t xml:space="preserve"> </w:t>
      </w:r>
      <w:r>
        <w:rPr>
          <w:sz w:val="24"/>
        </w:rPr>
        <w:t>after</w:t>
      </w:r>
      <w:r>
        <w:rPr>
          <w:spacing w:val="5"/>
          <w:sz w:val="24"/>
        </w:rPr>
        <w:t xml:space="preserve"> </w:t>
      </w:r>
      <w:r>
        <w:rPr>
          <w:sz w:val="24"/>
        </w:rPr>
        <w:t>temporary</w:t>
      </w:r>
      <w:r>
        <w:rPr>
          <w:spacing w:val="-1"/>
          <w:sz w:val="24"/>
        </w:rPr>
        <w:t xml:space="preserve"> </w:t>
      </w:r>
      <w:r>
        <w:rPr>
          <w:sz w:val="24"/>
        </w:rPr>
        <w:t>use</w:t>
      </w:r>
      <w:r>
        <w:rPr>
          <w:spacing w:val="12"/>
          <w:sz w:val="24"/>
        </w:rPr>
        <w:t xml:space="preserve"> </w:t>
      </w:r>
      <w:r>
        <w:rPr>
          <w:sz w:val="24"/>
        </w:rPr>
        <w:t>(e.g.</w:t>
      </w:r>
      <w:r>
        <w:rPr>
          <w:spacing w:val="6"/>
          <w:sz w:val="24"/>
        </w:rPr>
        <w:t xml:space="preserve"> </w:t>
      </w:r>
      <w:r>
        <w:rPr>
          <w:sz w:val="24"/>
        </w:rPr>
        <w:t>rental,</w:t>
      </w:r>
      <w:r>
        <w:rPr>
          <w:spacing w:val="15"/>
          <w:sz w:val="24"/>
        </w:rPr>
        <w:t xml:space="preserve"> </w:t>
      </w:r>
      <w:r>
        <w:rPr>
          <w:sz w:val="24"/>
        </w:rPr>
        <w:t>loan,</w:t>
      </w:r>
      <w:r>
        <w:rPr>
          <w:spacing w:val="10"/>
          <w:sz w:val="24"/>
        </w:rPr>
        <w:t xml:space="preserve"> </w:t>
      </w:r>
      <w:r>
        <w:rPr>
          <w:sz w:val="24"/>
        </w:rPr>
        <w:t>operating</w:t>
      </w:r>
      <w:r>
        <w:rPr>
          <w:spacing w:val="13"/>
          <w:sz w:val="24"/>
        </w:rPr>
        <w:t xml:space="preserve"> </w:t>
      </w:r>
      <w:r>
        <w:rPr>
          <w:sz w:val="24"/>
        </w:rPr>
        <w:t>lease,</w:t>
      </w:r>
      <w:r>
        <w:rPr>
          <w:spacing w:val="10"/>
          <w:sz w:val="24"/>
        </w:rPr>
        <w:t xml:space="preserve"> </w:t>
      </w:r>
      <w:r>
        <w:rPr>
          <w:sz w:val="24"/>
        </w:rPr>
        <w:t>see</w:t>
      </w:r>
      <w:r>
        <w:rPr>
          <w:spacing w:val="7"/>
          <w:sz w:val="24"/>
        </w:rPr>
        <w:t xml:space="preserve"> </w:t>
      </w:r>
      <w:r>
        <w:rPr>
          <w:sz w:val="24"/>
        </w:rPr>
        <w:t>also</w:t>
      </w:r>
      <w:r>
        <w:rPr>
          <w:spacing w:val="-57"/>
          <w:sz w:val="24"/>
        </w:rPr>
        <w:t xml:space="preserve"> </w:t>
      </w:r>
      <w:r>
        <w:rPr>
          <w:sz w:val="24"/>
        </w:rPr>
        <w:t>sections</w:t>
      </w:r>
      <w:r>
        <w:rPr>
          <w:spacing w:val="-2"/>
          <w:sz w:val="24"/>
        </w:rPr>
        <w:t xml:space="preserve"> </w:t>
      </w:r>
      <w:r>
        <w:rPr>
          <w:sz w:val="24"/>
        </w:rPr>
        <w:t>6.5,</w:t>
      </w:r>
      <w:r>
        <w:rPr>
          <w:spacing w:val="2"/>
          <w:sz w:val="24"/>
        </w:rPr>
        <w:t xml:space="preserve"> </w:t>
      </w:r>
      <w:r>
        <w:rPr>
          <w:sz w:val="24"/>
        </w:rPr>
        <w:t>6.8</w:t>
      </w:r>
      <w:r>
        <w:rPr>
          <w:spacing w:val="-4"/>
          <w:sz w:val="24"/>
        </w:rPr>
        <w:t xml:space="preserve"> </w:t>
      </w:r>
      <w:r>
        <w:rPr>
          <w:sz w:val="24"/>
        </w:rPr>
        <w:t>and 6.14),</w:t>
      </w:r>
      <w:r>
        <w:rPr>
          <w:spacing w:val="3"/>
          <w:sz w:val="24"/>
        </w:rPr>
        <w:t xml:space="preserve"> </w:t>
      </w:r>
      <w:r>
        <w:rPr>
          <w:sz w:val="24"/>
        </w:rPr>
        <w:t>provided all</w:t>
      </w:r>
      <w:r>
        <w:rPr>
          <w:spacing w:val="-5"/>
          <w:sz w:val="24"/>
        </w:rPr>
        <w:t xml:space="preserve"> </w:t>
      </w:r>
      <w:r>
        <w:rPr>
          <w:sz w:val="24"/>
        </w:rPr>
        <w:t>the</w:t>
      </w:r>
      <w:r>
        <w:rPr>
          <w:spacing w:val="5"/>
          <w:sz w:val="24"/>
        </w:rPr>
        <w:t xml:space="preserve"> </w:t>
      </w:r>
      <w:r>
        <w:rPr>
          <w:sz w:val="24"/>
        </w:rPr>
        <w:t>following conditions</w:t>
      </w:r>
      <w:r>
        <w:rPr>
          <w:spacing w:val="-1"/>
          <w:sz w:val="24"/>
        </w:rPr>
        <w:t xml:space="preserve"> </w:t>
      </w:r>
      <w:r>
        <w:rPr>
          <w:sz w:val="24"/>
        </w:rPr>
        <w:t>are</w:t>
      </w:r>
      <w:r>
        <w:rPr>
          <w:spacing w:val="4"/>
          <w:sz w:val="24"/>
        </w:rPr>
        <w:t xml:space="preserve"> </w:t>
      </w:r>
      <w:r>
        <w:rPr>
          <w:sz w:val="24"/>
        </w:rPr>
        <w:t>met:</w:t>
      </w:r>
    </w:p>
    <w:p w14:paraId="6B5BFF2C" w14:textId="77777777" w:rsidR="00756FB9" w:rsidRDefault="00756FB9" w:rsidP="00756FB9">
      <w:pPr>
        <w:pStyle w:val="Odstavecseseznamem"/>
        <w:numPr>
          <w:ilvl w:val="1"/>
          <w:numId w:val="47"/>
        </w:numPr>
        <w:tabs>
          <w:tab w:val="left" w:pos="1211"/>
        </w:tabs>
        <w:spacing w:before="124"/>
        <w:jc w:val="both"/>
        <w:rPr>
          <w:sz w:val="24"/>
        </w:rPr>
      </w:pPr>
      <w:r>
        <w:rPr>
          <w:sz w:val="24"/>
        </w:rPr>
        <w:t>no</w:t>
      </w:r>
      <w:r>
        <w:rPr>
          <w:spacing w:val="-1"/>
          <w:sz w:val="24"/>
        </w:rPr>
        <w:t xml:space="preserve"> </w:t>
      </w:r>
      <w:r>
        <w:rPr>
          <w:sz w:val="24"/>
        </w:rPr>
        <w:t>redesign is</w:t>
      </w:r>
      <w:r>
        <w:rPr>
          <w:spacing w:val="-3"/>
          <w:sz w:val="24"/>
        </w:rPr>
        <w:t xml:space="preserve"> </w:t>
      </w:r>
      <w:r>
        <w:rPr>
          <w:sz w:val="24"/>
        </w:rPr>
        <w:t>or</w:t>
      </w:r>
      <w:r>
        <w:rPr>
          <w:spacing w:val="-4"/>
          <w:sz w:val="24"/>
        </w:rPr>
        <w:t xml:space="preserve"> </w:t>
      </w:r>
      <w:r>
        <w:rPr>
          <w:sz w:val="24"/>
        </w:rPr>
        <w:t>has</w:t>
      </w:r>
      <w:r>
        <w:rPr>
          <w:spacing w:val="-3"/>
          <w:sz w:val="24"/>
        </w:rPr>
        <w:t xml:space="preserve"> </w:t>
      </w:r>
      <w:r>
        <w:rPr>
          <w:sz w:val="24"/>
        </w:rPr>
        <w:t>been</w:t>
      </w:r>
      <w:r>
        <w:rPr>
          <w:spacing w:val="-3"/>
          <w:sz w:val="24"/>
        </w:rPr>
        <w:t xml:space="preserve"> </w:t>
      </w:r>
      <w:r>
        <w:rPr>
          <w:sz w:val="24"/>
        </w:rPr>
        <w:t>planned</w:t>
      </w:r>
      <w:r>
        <w:rPr>
          <w:spacing w:val="-1"/>
          <w:sz w:val="24"/>
        </w:rPr>
        <w:t xml:space="preserve"> </w:t>
      </w:r>
      <w:r>
        <w:rPr>
          <w:sz w:val="24"/>
        </w:rPr>
        <w:t>or</w:t>
      </w:r>
      <w:r>
        <w:rPr>
          <w:spacing w:val="-3"/>
          <w:sz w:val="24"/>
        </w:rPr>
        <w:t xml:space="preserve"> </w:t>
      </w:r>
      <w:r>
        <w:rPr>
          <w:sz w:val="24"/>
        </w:rPr>
        <w:t>implemented,</w:t>
      </w:r>
    </w:p>
    <w:p w14:paraId="43592C20" w14:textId="77777777" w:rsidR="00756FB9" w:rsidRDefault="00756FB9" w:rsidP="00756FB9">
      <w:pPr>
        <w:pStyle w:val="Odstavecseseznamem"/>
        <w:numPr>
          <w:ilvl w:val="1"/>
          <w:numId w:val="47"/>
        </w:numPr>
        <w:tabs>
          <w:tab w:val="left" w:pos="1197"/>
        </w:tabs>
        <w:spacing w:before="117" w:line="242" w:lineRule="auto"/>
        <w:ind w:left="1249" w:right="117" w:hanging="284"/>
        <w:jc w:val="both"/>
        <w:rPr>
          <w:sz w:val="24"/>
        </w:rPr>
      </w:pPr>
      <w:r>
        <w:rPr>
          <w:spacing w:val="-1"/>
          <w:sz w:val="24"/>
        </w:rPr>
        <w:t>the</w:t>
      </w:r>
      <w:r>
        <w:rPr>
          <w:spacing w:val="-9"/>
          <w:sz w:val="24"/>
        </w:rPr>
        <w:t xml:space="preserve"> </w:t>
      </w:r>
      <w:r>
        <w:rPr>
          <w:spacing w:val="-1"/>
          <w:sz w:val="24"/>
        </w:rPr>
        <w:t>expected</w:t>
      </w:r>
      <w:r>
        <w:rPr>
          <w:spacing w:val="-8"/>
          <w:sz w:val="24"/>
        </w:rPr>
        <w:t xml:space="preserve"> </w:t>
      </w:r>
      <w:r>
        <w:rPr>
          <w:spacing w:val="-1"/>
          <w:sz w:val="24"/>
        </w:rPr>
        <w:t>duration</w:t>
      </w:r>
      <w:r>
        <w:rPr>
          <w:spacing w:val="-12"/>
          <w:sz w:val="24"/>
        </w:rPr>
        <w:t xml:space="preserve"> </w:t>
      </w:r>
      <w:r>
        <w:rPr>
          <w:spacing w:val="-1"/>
          <w:sz w:val="24"/>
        </w:rPr>
        <w:t>of</w:t>
      </w:r>
      <w:r>
        <w:rPr>
          <w:spacing w:val="-11"/>
          <w:sz w:val="24"/>
        </w:rPr>
        <w:t xml:space="preserve"> </w:t>
      </w:r>
      <w:r>
        <w:rPr>
          <w:spacing w:val="-1"/>
          <w:sz w:val="24"/>
        </w:rPr>
        <w:t>its</w:t>
      </w:r>
      <w:r>
        <w:rPr>
          <w:spacing w:val="-6"/>
          <w:sz w:val="24"/>
        </w:rPr>
        <w:t xml:space="preserve"> </w:t>
      </w:r>
      <w:r>
        <w:rPr>
          <w:spacing w:val="-1"/>
          <w:sz w:val="24"/>
        </w:rPr>
        <w:t>temporary</w:t>
      </w:r>
      <w:r>
        <w:rPr>
          <w:spacing w:val="-17"/>
          <w:sz w:val="24"/>
        </w:rPr>
        <w:t xml:space="preserve"> </w:t>
      </w:r>
      <w:r>
        <w:rPr>
          <w:spacing w:val="-1"/>
          <w:sz w:val="24"/>
        </w:rPr>
        <w:t>use</w:t>
      </w:r>
      <w:r>
        <w:rPr>
          <w:spacing w:val="-4"/>
          <w:sz w:val="24"/>
        </w:rPr>
        <w:t xml:space="preserve"> </w:t>
      </w:r>
      <w:r>
        <w:rPr>
          <w:sz w:val="24"/>
        </w:rPr>
        <w:t>is</w:t>
      </w:r>
      <w:r>
        <w:rPr>
          <w:spacing w:val="-5"/>
          <w:sz w:val="24"/>
        </w:rPr>
        <w:t xml:space="preserve"> </w:t>
      </w:r>
      <w:r>
        <w:rPr>
          <w:sz w:val="24"/>
        </w:rPr>
        <w:t>not,</w:t>
      </w:r>
      <w:r>
        <w:rPr>
          <w:spacing w:val="-10"/>
          <w:sz w:val="24"/>
        </w:rPr>
        <w:t xml:space="preserve"> </w:t>
      </w:r>
      <w:r>
        <w:rPr>
          <w:sz w:val="24"/>
        </w:rPr>
        <w:t>nor</w:t>
      </w:r>
      <w:r>
        <w:rPr>
          <w:spacing w:val="-1"/>
          <w:sz w:val="24"/>
        </w:rPr>
        <w:t xml:space="preserve"> </w:t>
      </w:r>
      <w:r>
        <w:rPr>
          <w:sz w:val="24"/>
        </w:rPr>
        <w:t>is</w:t>
      </w:r>
      <w:r>
        <w:rPr>
          <w:spacing w:val="-5"/>
          <w:sz w:val="24"/>
        </w:rPr>
        <w:t xml:space="preserve"> </w:t>
      </w:r>
      <w:r>
        <w:rPr>
          <w:sz w:val="24"/>
        </w:rPr>
        <w:t>it</w:t>
      </w:r>
      <w:r>
        <w:rPr>
          <w:spacing w:val="2"/>
          <w:sz w:val="24"/>
        </w:rPr>
        <w:t xml:space="preserve"> </w:t>
      </w:r>
      <w:r>
        <w:rPr>
          <w:sz w:val="24"/>
        </w:rPr>
        <w:t>intended</w:t>
      </w:r>
      <w:r>
        <w:rPr>
          <w:spacing w:val="-8"/>
          <w:sz w:val="24"/>
        </w:rPr>
        <w:t xml:space="preserve"> </w:t>
      </w:r>
      <w:r>
        <w:rPr>
          <w:sz w:val="24"/>
        </w:rPr>
        <w:t>to</w:t>
      </w:r>
      <w:r>
        <w:rPr>
          <w:spacing w:val="-3"/>
          <w:sz w:val="24"/>
        </w:rPr>
        <w:t xml:space="preserve"> </w:t>
      </w:r>
      <w:r>
        <w:rPr>
          <w:sz w:val="24"/>
        </w:rPr>
        <w:t>be,</w:t>
      </w:r>
      <w:r>
        <w:rPr>
          <w:spacing w:val="-6"/>
          <w:sz w:val="24"/>
        </w:rPr>
        <w:t xml:space="preserve"> </w:t>
      </w:r>
      <w:r>
        <w:rPr>
          <w:sz w:val="24"/>
        </w:rPr>
        <w:t>longer</w:t>
      </w:r>
      <w:r>
        <w:rPr>
          <w:spacing w:val="-6"/>
          <w:sz w:val="24"/>
        </w:rPr>
        <w:t xml:space="preserve"> </w:t>
      </w:r>
      <w:r>
        <w:rPr>
          <w:sz w:val="24"/>
        </w:rPr>
        <w:t>than</w:t>
      </w:r>
      <w:r>
        <w:rPr>
          <w:spacing w:val="-57"/>
          <w:sz w:val="24"/>
        </w:rPr>
        <w:t xml:space="preserve"> </w:t>
      </w:r>
      <w:r>
        <w:rPr>
          <w:sz w:val="24"/>
        </w:rPr>
        <w:t>24</w:t>
      </w:r>
      <w:r>
        <w:rPr>
          <w:spacing w:val="1"/>
          <w:sz w:val="24"/>
        </w:rPr>
        <w:t xml:space="preserve"> </w:t>
      </w:r>
      <w:r>
        <w:rPr>
          <w:sz w:val="24"/>
        </w:rPr>
        <w:t>months,</w:t>
      </w:r>
    </w:p>
    <w:p w14:paraId="4EFEAC41" w14:textId="77777777" w:rsidR="00756FB9" w:rsidRDefault="00756FB9" w:rsidP="00756FB9">
      <w:pPr>
        <w:pStyle w:val="Odstavecseseznamem"/>
        <w:numPr>
          <w:ilvl w:val="1"/>
          <w:numId w:val="47"/>
        </w:numPr>
        <w:tabs>
          <w:tab w:val="left" w:pos="1192"/>
        </w:tabs>
        <w:spacing w:before="115"/>
        <w:ind w:left="1191" w:hanging="226"/>
        <w:jc w:val="both"/>
        <w:rPr>
          <w:sz w:val="24"/>
        </w:rPr>
      </w:pPr>
      <w:r>
        <w:rPr>
          <w:spacing w:val="-1"/>
          <w:sz w:val="24"/>
        </w:rPr>
        <w:t>the</w:t>
      </w:r>
      <w:r>
        <w:rPr>
          <w:spacing w:val="-13"/>
          <w:sz w:val="24"/>
        </w:rPr>
        <w:t xml:space="preserve"> </w:t>
      </w:r>
      <w:r>
        <w:rPr>
          <w:spacing w:val="-1"/>
          <w:sz w:val="24"/>
        </w:rPr>
        <w:t>export</w:t>
      </w:r>
      <w:r>
        <w:rPr>
          <w:spacing w:val="-11"/>
          <w:sz w:val="24"/>
        </w:rPr>
        <w:t xml:space="preserve"> </w:t>
      </w:r>
      <w:r>
        <w:rPr>
          <w:spacing w:val="-1"/>
          <w:sz w:val="24"/>
        </w:rPr>
        <w:t>or</w:t>
      </w:r>
      <w:r>
        <w:rPr>
          <w:spacing w:val="-11"/>
          <w:sz w:val="24"/>
        </w:rPr>
        <w:t xml:space="preserve"> </w:t>
      </w:r>
      <w:r>
        <w:rPr>
          <w:spacing w:val="-1"/>
          <w:sz w:val="24"/>
        </w:rPr>
        <w:t>import</w:t>
      </w:r>
      <w:r>
        <w:rPr>
          <w:spacing w:val="-17"/>
          <w:sz w:val="24"/>
        </w:rPr>
        <w:t xml:space="preserve"> </w:t>
      </w:r>
      <w:r>
        <w:rPr>
          <w:spacing w:val="-1"/>
          <w:sz w:val="24"/>
        </w:rPr>
        <w:t>of</w:t>
      </w:r>
      <w:r>
        <w:rPr>
          <w:spacing w:val="-19"/>
          <w:sz w:val="24"/>
        </w:rPr>
        <w:t xml:space="preserve"> </w:t>
      </w:r>
      <w:r>
        <w:rPr>
          <w:spacing w:val="-1"/>
          <w:sz w:val="24"/>
        </w:rPr>
        <w:t>these</w:t>
      </w:r>
      <w:r>
        <w:rPr>
          <w:spacing w:val="-13"/>
          <w:sz w:val="24"/>
        </w:rPr>
        <w:t xml:space="preserve"> </w:t>
      </w:r>
      <w:r>
        <w:rPr>
          <w:spacing w:val="-1"/>
          <w:sz w:val="24"/>
        </w:rPr>
        <w:t>goods</w:t>
      </w:r>
      <w:r>
        <w:rPr>
          <w:spacing w:val="-9"/>
          <w:sz w:val="24"/>
        </w:rPr>
        <w:t xml:space="preserve"> </w:t>
      </w:r>
      <w:r>
        <w:rPr>
          <w:spacing w:val="-1"/>
          <w:sz w:val="24"/>
        </w:rPr>
        <w:t>is</w:t>
      </w:r>
      <w:r>
        <w:rPr>
          <w:spacing w:val="-9"/>
          <w:sz w:val="24"/>
        </w:rPr>
        <w:t xml:space="preserve"> </w:t>
      </w:r>
      <w:r>
        <w:rPr>
          <w:spacing w:val="-1"/>
          <w:sz w:val="24"/>
        </w:rPr>
        <w:t>not</w:t>
      </w:r>
      <w:r>
        <w:rPr>
          <w:spacing w:val="-7"/>
          <w:sz w:val="24"/>
        </w:rPr>
        <w:t xml:space="preserve"> </w:t>
      </w:r>
      <w:r>
        <w:rPr>
          <w:spacing w:val="-1"/>
          <w:sz w:val="24"/>
        </w:rPr>
        <w:t>eligible</w:t>
      </w:r>
      <w:r>
        <w:rPr>
          <w:spacing w:val="-9"/>
          <w:sz w:val="24"/>
        </w:rPr>
        <w:t xml:space="preserve"> </w:t>
      </w:r>
      <w:r>
        <w:rPr>
          <w:sz w:val="24"/>
        </w:rPr>
        <w:t>for</w:t>
      </w:r>
      <w:r>
        <w:rPr>
          <w:spacing w:val="-9"/>
          <w:sz w:val="24"/>
        </w:rPr>
        <w:t xml:space="preserve"> </w:t>
      </w:r>
      <w:r>
        <w:rPr>
          <w:sz w:val="24"/>
        </w:rPr>
        <w:t>VAT</w:t>
      </w:r>
      <w:r>
        <w:rPr>
          <w:spacing w:val="-11"/>
          <w:sz w:val="24"/>
        </w:rPr>
        <w:t xml:space="preserve"> </w:t>
      </w:r>
      <w:r>
        <w:rPr>
          <w:sz w:val="24"/>
        </w:rPr>
        <w:t>as</w:t>
      </w:r>
      <w:r>
        <w:rPr>
          <w:spacing w:val="-14"/>
          <w:sz w:val="24"/>
        </w:rPr>
        <w:t xml:space="preserve"> </w:t>
      </w:r>
      <w:r>
        <w:rPr>
          <w:sz w:val="24"/>
        </w:rPr>
        <w:t>a</w:t>
      </w:r>
      <w:r>
        <w:rPr>
          <w:spacing w:val="-9"/>
          <w:sz w:val="24"/>
        </w:rPr>
        <w:t xml:space="preserve"> </w:t>
      </w:r>
      <w:r>
        <w:rPr>
          <w:sz w:val="24"/>
        </w:rPr>
        <w:t>supply</w:t>
      </w:r>
      <w:r>
        <w:rPr>
          <w:spacing w:val="-22"/>
          <w:sz w:val="24"/>
        </w:rPr>
        <w:t xml:space="preserve"> </w:t>
      </w:r>
      <w:r>
        <w:rPr>
          <w:sz w:val="24"/>
        </w:rPr>
        <w:t>or</w:t>
      </w:r>
      <w:r>
        <w:rPr>
          <w:spacing w:val="-11"/>
          <w:sz w:val="24"/>
        </w:rPr>
        <w:t xml:space="preserve"> </w:t>
      </w:r>
      <w:r>
        <w:rPr>
          <w:sz w:val="24"/>
        </w:rPr>
        <w:t>acquisition;</w:t>
      </w:r>
    </w:p>
    <w:p w14:paraId="1B231148" w14:textId="77777777" w:rsidR="00756FB9" w:rsidRDefault="00756FB9" w:rsidP="00756FB9">
      <w:pPr>
        <w:pStyle w:val="Zkladntext"/>
        <w:spacing w:before="123"/>
        <w:ind w:left="457" w:right="109" w:hanging="341"/>
        <w:jc w:val="both"/>
      </w:pPr>
      <w:r>
        <w:t>d) goods moving (transported) between the Czech Republic and its territorial enclaves in other</w:t>
      </w:r>
      <w:r>
        <w:rPr>
          <w:spacing w:val="-57"/>
        </w:rPr>
        <w:t xml:space="preserve"> </w:t>
      </w:r>
      <w:r>
        <w:rPr>
          <w:spacing w:val="-1"/>
        </w:rPr>
        <w:lastRenderedPageBreak/>
        <w:t>EU</w:t>
      </w:r>
      <w:r>
        <w:rPr>
          <w:spacing w:val="-6"/>
        </w:rPr>
        <w:t xml:space="preserve"> </w:t>
      </w:r>
      <w:r>
        <w:rPr>
          <w:spacing w:val="-1"/>
        </w:rPr>
        <w:t>Member</w:t>
      </w:r>
      <w:r>
        <w:rPr>
          <w:spacing w:val="-4"/>
        </w:rPr>
        <w:t xml:space="preserve"> </w:t>
      </w:r>
      <w:r>
        <w:rPr>
          <w:spacing w:val="-1"/>
        </w:rPr>
        <w:t>States,</w:t>
      </w:r>
      <w:r>
        <w:rPr>
          <w:spacing w:val="-8"/>
        </w:rPr>
        <w:t xml:space="preserve"> </w:t>
      </w:r>
      <w:r>
        <w:rPr>
          <w:spacing w:val="-1"/>
        </w:rPr>
        <w:t>which</w:t>
      </w:r>
      <w:r>
        <w:rPr>
          <w:spacing w:val="-11"/>
        </w:rPr>
        <w:t xml:space="preserve"> </w:t>
      </w:r>
      <w:r>
        <w:rPr>
          <w:spacing w:val="-1"/>
        </w:rPr>
        <w:t>are</w:t>
      </w:r>
      <w:r>
        <w:rPr>
          <w:spacing w:val="-7"/>
        </w:rPr>
        <w:t xml:space="preserve"> </w:t>
      </w:r>
      <w:r>
        <w:rPr>
          <w:spacing w:val="-1"/>
        </w:rPr>
        <w:t>embassies</w:t>
      </w:r>
      <w:r>
        <w:rPr>
          <w:spacing w:val="-3"/>
        </w:rPr>
        <w:t xml:space="preserve"> </w:t>
      </w:r>
      <w:r>
        <w:t>(e.g.</w:t>
      </w:r>
      <w:r>
        <w:rPr>
          <w:spacing w:val="-8"/>
        </w:rPr>
        <w:t xml:space="preserve"> </w:t>
      </w:r>
      <w:r>
        <w:t>embassies)</w:t>
      </w:r>
      <w:r>
        <w:rPr>
          <w:spacing w:val="-4"/>
        </w:rPr>
        <w:t xml:space="preserve"> </w:t>
      </w:r>
      <w:r>
        <w:t>and</w:t>
      </w:r>
      <w:r>
        <w:rPr>
          <w:spacing w:val="-4"/>
        </w:rPr>
        <w:t xml:space="preserve"> </w:t>
      </w:r>
      <w:r>
        <w:t>national</w:t>
      </w:r>
      <w:r>
        <w:rPr>
          <w:spacing w:val="-14"/>
        </w:rPr>
        <w:t xml:space="preserve"> </w:t>
      </w:r>
      <w:r>
        <w:t>armed</w:t>
      </w:r>
      <w:r>
        <w:rPr>
          <w:spacing w:val="-1"/>
        </w:rPr>
        <w:t xml:space="preserve"> </w:t>
      </w:r>
      <w:r>
        <w:t>forces</w:t>
      </w:r>
      <w:r>
        <w:rPr>
          <w:spacing w:val="-3"/>
        </w:rPr>
        <w:t xml:space="preserve"> </w:t>
      </w:r>
      <w:r>
        <w:t>located</w:t>
      </w:r>
      <w:r>
        <w:rPr>
          <w:spacing w:val="-58"/>
        </w:rPr>
        <w:t xml:space="preserve"> </w:t>
      </w:r>
      <w:r>
        <w:t>outside</w:t>
      </w:r>
      <w:r>
        <w:rPr>
          <w:spacing w:val="1"/>
        </w:rPr>
        <w:t xml:space="preserve"> </w:t>
      </w:r>
      <w:r>
        <w:t>the</w:t>
      </w:r>
      <w:r>
        <w:rPr>
          <w:spacing w:val="1"/>
        </w:rPr>
        <w:t xml:space="preserve"> </w:t>
      </w:r>
      <w:r>
        <w:t>territory</w:t>
      </w:r>
      <w:r>
        <w:rPr>
          <w:spacing w:val="-8"/>
        </w:rPr>
        <w:t xml:space="preserve"> </w:t>
      </w:r>
      <w:r>
        <w:t>of</w:t>
      </w:r>
      <w:r>
        <w:rPr>
          <w:spacing w:val="-6"/>
        </w:rPr>
        <w:t xml:space="preserve"> </w:t>
      </w:r>
      <w:r>
        <w:t>the</w:t>
      </w:r>
      <w:r>
        <w:rPr>
          <w:spacing w:val="1"/>
        </w:rPr>
        <w:t xml:space="preserve"> </w:t>
      </w:r>
      <w:r>
        <w:t>Czech</w:t>
      </w:r>
      <w:r>
        <w:rPr>
          <w:spacing w:val="-3"/>
        </w:rPr>
        <w:t xml:space="preserve"> </w:t>
      </w:r>
      <w:r>
        <w:t>Republic;</w:t>
      </w:r>
    </w:p>
    <w:p w14:paraId="2B5ABE91" w14:textId="77777777" w:rsidR="00756FB9" w:rsidRDefault="00756FB9" w:rsidP="00756FB9">
      <w:pPr>
        <w:pStyle w:val="Odstavecseseznamem"/>
        <w:numPr>
          <w:ilvl w:val="0"/>
          <w:numId w:val="46"/>
        </w:numPr>
        <w:tabs>
          <w:tab w:val="left" w:pos="510"/>
        </w:tabs>
        <w:spacing w:before="117"/>
        <w:ind w:right="120" w:hanging="284"/>
        <w:jc w:val="both"/>
        <w:rPr>
          <w:sz w:val="24"/>
        </w:rPr>
      </w:pPr>
      <w:r>
        <w:rPr>
          <w:sz w:val="24"/>
        </w:rPr>
        <w:t>goods</w:t>
      </w:r>
      <w:r>
        <w:rPr>
          <w:spacing w:val="1"/>
          <w:sz w:val="24"/>
        </w:rPr>
        <w:t xml:space="preserve"> </w:t>
      </w:r>
      <w:r>
        <w:rPr>
          <w:sz w:val="24"/>
        </w:rPr>
        <w:t>exported</w:t>
      </w:r>
      <w:r>
        <w:rPr>
          <w:spacing w:val="1"/>
          <w:sz w:val="24"/>
        </w:rPr>
        <w:t xml:space="preserve"> </w:t>
      </w:r>
      <w:r>
        <w:rPr>
          <w:sz w:val="24"/>
        </w:rPr>
        <w:t>and</w:t>
      </w:r>
      <w:r>
        <w:rPr>
          <w:spacing w:val="1"/>
          <w:sz w:val="24"/>
        </w:rPr>
        <w:t xml:space="preserve"> </w:t>
      </w:r>
      <w:r>
        <w:rPr>
          <w:sz w:val="24"/>
        </w:rPr>
        <w:t>imported</w:t>
      </w:r>
      <w:r>
        <w:rPr>
          <w:spacing w:val="1"/>
          <w:sz w:val="24"/>
        </w:rPr>
        <w:t xml:space="preserve"> </w:t>
      </w:r>
      <w:r>
        <w:rPr>
          <w:sz w:val="24"/>
        </w:rPr>
        <w:t>between</w:t>
      </w:r>
      <w:r>
        <w:rPr>
          <w:spacing w:val="1"/>
          <w:sz w:val="24"/>
        </w:rPr>
        <w:t xml:space="preserve"> </w:t>
      </w:r>
      <w:r>
        <w:rPr>
          <w:sz w:val="24"/>
        </w:rPr>
        <w:t>international organisations</w:t>
      </w:r>
      <w:r>
        <w:rPr>
          <w:spacing w:val="1"/>
          <w:sz w:val="24"/>
        </w:rPr>
        <w:t xml:space="preserve"> </w:t>
      </w:r>
      <w:r>
        <w:rPr>
          <w:sz w:val="24"/>
        </w:rPr>
        <w:t>and</w:t>
      </w:r>
      <w:r>
        <w:rPr>
          <w:spacing w:val="1"/>
          <w:sz w:val="24"/>
        </w:rPr>
        <w:t xml:space="preserve"> </w:t>
      </w:r>
      <w:r>
        <w:rPr>
          <w:sz w:val="24"/>
        </w:rPr>
        <w:t>goods</w:t>
      </w:r>
      <w:r>
        <w:rPr>
          <w:spacing w:val="1"/>
          <w:sz w:val="24"/>
        </w:rPr>
        <w:t xml:space="preserve"> </w:t>
      </w:r>
      <w:r>
        <w:rPr>
          <w:sz w:val="24"/>
        </w:rPr>
        <w:t>moving</w:t>
      </w:r>
      <w:r>
        <w:rPr>
          <w:spacing w:val="1"/>
          <w:sz w:val="24"/>
        </w:rPr>
        <w:t xml:space="preserve"> </w:t>
      </w:r>
      <w:r>
        <w:rPr>
          <w:spacing w:val="-1"/>
          <w:sz w:val="24"/>
        </w:rPr>
        <w:t>between</w:t>
      </w:r>
      <w:r>
        <w:rPr>
          <w:spacing w:val="-12"/>
          <w:sz w:val="24"/>
        </w:rPr>
        <w:t xml:space="preserve"> </w:t>
      </w:r>
      <w:r>
        <w:rPr>
          <w:spacing w:val="-1"/>
          <w:sz w:val="24"/>
        </w:rPr>
        <w:t>EU</w:t>
      </w:r>
      <w:r>
        <w:rPr>
          <w:spacing w:val="-8"/>
          <w:sz w:val="24"/>
        </w:rPr>
        <w:t xml:space="preserve"> </w:t>
      </w:r>
      <w:r>
        <w:rPr>
          <w:spacing w:val="-1"/>
          <w:sz w:val="24"/>
        </w:rPr>
        <w:t>Member</w:t>
      </w:r>
      <w:r>
        <w:rPr>
          <w:spacing w:val="-5"/>
          <w:sz w:val="24"/>
        </w:rPr>
        <w:t xml:space="preserve"> </w:t>
      </w:r>
      <w:r>
        <w:rPr>
          <w:spacing w:val="-1"/>
          <w:sz w:val="24"/>
        </w:rPr>
        <w:t>States</w:t>
      </w:r>
      <w:r>
        <w:rPr>
          <w:spacing w:val="-10"/>
          <w:sz w:val="24"/>
        </w:rPr>
        <w:t xml:space="preserve"> </w:t>
      </w:r>
      <w:r>
        <w:rPr>
          <w:spacing w:val="-1"/>
          <w:sz w:val="24"/>
        </w:rPr>
        <w:t>and</w:t>
      </w:r>
      <w:r>
        <w:rPr>
          <w:spacing w:val="-11"/>
          <w:sz w:val="24"/>
        </w:rPr>
        <w:t xml:space="preserve"> </w:t>
      </w:r>
      <w:r>
        <w:rPr>
          <w:spacing w:val="-1"/>
          <w:sz w:val="24"/>
        </w:rPr>
        <w:t>their</w:t>
      </w:r>
      <w:r>
        <w:rPr>
          <w:spacing w:val="-6"/>
          <w:sz w:val="24"/>
        </w:rPr>
        <w:t xml:space="preserve"> </w:t>
      </w:r>
      <w:r>
        <w:rPr>
          <w:spacing w:val="-1"/>
          <w:sz w:val="24"/>
        </w:rPr>
        <w:t>representative</w:t>
      </w:r>
      <w:r>
        <w:rPr>
          <w:spacing w:val="-8"/>
          <w:sz w:val="24"/>
        </w:rPr>
        <w:t xml:space="preserve"> </w:t>
      </w:r>
      <w:r>
        <w:rPr>
          <w:spacing w:val="-1"/>
          <w:sz w:val="24"/>
        </w:rPr>
        <w:t>bodies</w:t>
      </w:r>
      <w:r>
        <w:rPr>
          <w:spacing w:val="-10"/>
          <w:sz w:val="24"/>
        </w:rPr>
        <w:t xml:space="preserve"> </w:t>
      </w:r>
      <w:r>
        <w:rPr>
          <w:spacing w:val="-1"/>
          <w:sz w:val="24"/>
        </w:rPr>
        <w:t>and</w:t>
      </w:r>
      <w:r>
        <w:rPr>
          <w:spacing w:val="-2"/>
          <w:sz w:val="24"/>
        </w:rPr>
        <w:t xml:space="preserve"> </w:t>
      </w:r>
      <w:r>
        <w:rPr>
          <w:spacing w:val="-1"/>
          <w:sz w:val="24"/>
        </w:rPr>
        <w:t>national</w:t>
      </w:r>
      <w:r>
        <w:rPr>
          <w:spacing w:val="-17"/>
          <w:sz w:val="24"/>
        </w:rPr>
        <w:t xml:space="preserve"> </w:t>
      </w:r>
      <w:r>
        <w:rPr>
          <w:sz w:val="24"/>
        </w:rPr>
        <w:t>armed</w:t>
      </w:r>
      <w:r>
        <w:rPr>
          <w:spacing w:val="-3"/>
          <w:sz w:val="24"/>
        </w:rPr>
        <w:t xml:space="preserve"> </w:t>
      </w:r>
      <w:r>
        <w:rPr>
          <w:sz w:val="24"/>
        </w:rPr>
        <w:t>forces</w:t>
      </w:r>
      <w:r>
        <w:rPr>
          <w:spacing w:val="-9"/>
          <w:sz w:val="24"/>
        </w:rPr>
        <w:t xml:space="preserve"> </w:t>
      </w:r>
      <w:r>
        <w:rPr>
          <w:sz w:val="24"/>
        </w:rPr>
        <w:t>hosted</w:t>
      </w:r>
      <w:r>
        <w:rPr>
          <w:spacing w:val="-58"/>
          <w:sz w:val="24"/>
        </w:rPr>
        <w:t xml:space="preserve"> </w:t>
      </w:r>
      <w:r>
        <w:rPr>
          <w:sz w:val="24"/>
        </w:rPr>
        <w:t>by</w:t>
      </w:r>
      <w:r>
        <w:rPr>
          <w:spacing w:val="-8"/>
          <w:sz w:val="24"/>
        </w:rPr>
        <w:t xml:space="preserve"> </w:t>
      </w:r>
      <w:r>
        <w:rPr>
          <w:sz w:val="24"/>
        </w:rPr>
        <w:t>the</w:t>
      </w:r>
      <w:r>
        <w:rPr>
          <w:spacing w:val="1"/>
          <w:sz w:val="24"/>
        </w:rPr>
        <w:t xml:space="preserve"> </w:t>
      </w:r>
      <w:r>
        <w:rPr>
          <w:sz w:val="24"/>
        </w:rPr>
        <w:t>Czech</w:t>
      </w:r>
      <w:r>
        <w:rPr>
          <w:spacing w:val="-3"/>
          <w:sz w:val="24"/>
        </w:rPr>
        <w:t xml:space="preserve"> </w:t>
      </w:r>
      <w:r>
        <w:rPr>
          <w:sz w:val="24"/>
        </w:rPr>
        <w:t>Republic;</w:t>
      </w:r>
    </w:p>
    <w:p w14:paraId="534D781F" w14:textId="77777777" w:rsidR="00756FB9" w:rsidRDefault="00756FB9" w:rsidP="00756FB9">
      <w:pPr>
        <w:pStyle w:val="Odstavecseseznamem"/>
        <w:numPr>
          <w:ilvl w:val="0"/>
          <w:numId w:val="46"/>
        </w:numPr>
        <w:tabs>
          <w:tab w:val="left" w:pos="428"/>
        </w:tabs>
        <w:spacing w:before="123"/>
        <w:ind w:right="119" w:hanging="284"/>
        <w:jc w:val="both"/>
        <w:rPr>
          <w:sz w:val="24"/>
        </w:rPr>
      </w:pPr>
      <w:r>
        <w:rPr>
          <w:sz w:val="24"/>
        </w:rPr>
        <w:t>goods used as information carriers (e.g. with recorded software) which are developed and</w:t>
      </w:r>
      <w:r>
        <w:rPr>
          <w:spacing w:val="1"/>
          <w:sz w:val="24"/>
        </w:rPr>
        <w:t xml:space="preserve"> </w:t>
      </w:r>
      <w:r>
        <w:rPr>
          <w:sz w:val="24"/>
        </w:rPr>
        <w:t>processed to the customer's order or are not the subject of commercial transactions, or are</w:t>
      </w:r>
      <w:r>
        <w:rPr>
          <w:spacing w:val="1"/>
          <w:sz w:val="24"/>
        </w:rPr>
        <w:t xml:space="preserve"> </w:t>
      </w:r>
      <w:r>
        <w:rPr>
          <w:sz w:val="24"/>
        </w:rPr>
        <w:t>supplements to previous deliveries, such as updates, for which the recipient is not invoiced</w:t>
      </w:r>
      <w:r>
        <w:rPr>
          <w:spacing w:val="1"/>
          <w:sz w:val="24"/>
        </w:rPr>
        <w:t xml:space="preserve"> </w:t>
      </w:r>
      <w:r>
        <w:rPr>
          <w:sz w:val="24"/>
        </w:rPr>
        <w:t>for these goods (e.g. flash drives, DVDs, CDs, films, plans, or audio and video cassettes);</w:t>
      </w:r>
      <w:r>
        <w:rPr>
          <w:spacing w:val="1"/>
          <w:sz w:val="24"/>
        </w:rPr>
        <w:t xml:space="preserve"> </w:t>
      </w:r>
      <w:r>
        <w:rPr>
          <w:sz w:val="24"/>
        </w:rPr>
        <w:t>(see also</w:t>
      </w:r>
      <w:r>
        <w:rPr>
          <w:spacing w:val="6"/>
          <w:sz w:val="24"/>
        </w:rPr>
        <w:t xml:space="preserve"> </w:t>
      </w:r>
      <w:r>
        <w:rPr>
          <w:sz w:val="24"/>
        </w:rPr>
        <w:t>section</w:t>
      </w:r>
      <w:r>
        <w:rPr>
          <w:spacing w:val="-3"/>
          <w:sz w:val="24"/>
        </w:rPr>
        <w:t xml:space="preserve"> </w:t>
      </w:r>
      <w:r>
        <w:rPr>
          <w:sz w:val="24"/>
        </w:rPr>
        <w:t>6.12.)</w:t>
      </w:r>
    </w:p>
    <w:p w14:paraId="5E0626FC" w14:textId="77777777" w:rsidR="00756FB9" w:rsidRDefault="00756FB9" w:rsidP="00756FB9">
      <w:pPr>
        <w:pStyle w:val="Odstavecseseznamem"/>
        <w:numPr>
          <w:ilvl w:val="0"/>
          <w:numId w:val="46"/>
        </w:numPr>
        <w:tabs>
          <w:tab w:val="left" w:pos="500"/>
        </w:tabs>
        <w:spacing w:before="119" w:line="242" w:lineRule="auto"/>
        <w:ind w:right="115" w:hanging="284"/>
        <w:jc w:val="both"/>
        <w:rPr>
          <w:sz w:val="24"/>
        </w:rPr>
      </w:pPr>
      <w:r>
        <w:rPr>
          <w:sz w:val="24"/>
        </w:rPr>
        <w:t>software downloaded from the Internet or delivered electronically by e-mail; (see also</w:t>
      </w:r>
      <w:r>
        <w:rPr>
          <w:spacing w:val="1"/>
          <w:sz w:val="24"/>
        </w:rPr>
        <w:t xml:space="preserve"> </w:t>
      </w:r>
      <w:r>
        <w:rPr>
          <w:sz w:val="24"/>
        </w:rPr>
        <w:t>section</w:t>
      </w:r>
      <w:r>
        <w:rPr>
          <w:spacing w:val="-3"/>
          <w:sz w:val="24"/>
        </w:rPr>
        <w:t xml:space="preserve"> </w:t>
      </w:r>
      <w:r>
        <w:rPr>
          <w:sz w:val="24"/>
        </w:rPr>
        <w:t>6.12.)</w:t>
      </w:r>
    </w:p>
    <w:p w14:paraId="2D1276B4" w14:textId="77777777" w:rsidR="00756FB9" w:rsidRDefault="00756FB9" w:rsidP="00756FB9">
      <w:pPr>
        <w:pStyle w:val="Odstavecseseznamem"/>
        <w:numPr>
          <w:ilvl w:val="0"/>
          <w:numId w:val="46"/>
        </w:numPr>
        <w:tabs>
          <w:tab w:val="left" w:pos="463"/>
        </w:tabs>
        <w:spacing w:before="114"/>
        <w:ind w:right="114" w:hanging="284"/>
        <w:jc w:val="both"/>
        <w:rPr>
          <w:sz w:val="24"/>
        </w:rPr>
      </w:pPr>
      <w:r>
        <w:rPr>
          <w:sz w:val="24"/>
        </w:rPr>
        <w:t>free supplies of goods which are not in themselves the subject of a commercial transaction</w:t>
      </w:r>
      <w:r>
        <w:rPr>
          <w:spacing w:val="-57"/>
          <w:sz w:val="24"/>
        </w:rPr>
        <w:t xml:space="preserve"> </w:t>
      </w:r>
      <w:r>
        <w:rPr>
          <w:spacing w:val="-1"/>
          <w:sz w:val="24"/>
        </w:rPr>
        <w:t>if</w:t>
      </w:r>
      <w:r>
        <w:rPr>
          <w:spacing w:val="-15"/>
          <w:sz w:val="24"/>
        </w:rPr>
        <w:t xml:space="preserve"> </w:t>
      </w:r>
      <w:r>
        <w:rPr>
          <w:spacing w:val="-1"/>
          <w:sz w:val="24"/>
        </w:rPr>
        <w:t>the</w:t>
      </w:r>
      <w:r>
        <w:rPr>
          <w:spacing w:val="-9"/>
          <w:sz w:val="24"/>
        </w:rPr>
        <w:t xml:space="preserve"> </w:t>
      </w:r>
      <w:r>
        <w:rPr>
          <w:spacing w:val="-1"/>
          <w:sz w:val="24"/>
        </w:rPr>
        <w:t>sole</w:t>
      </w:r>
      <w:r>
        <w:rPr>
          <w:spacing w:val="-9"/>
          <w:sz w:val="24"/>
        </w:rPr>
        <w:t xml:space="preserve"> </w:t>
      </w:r>
      <w:r>
        <w:rPr>
          <w:spacing w:val="-1"/>
          <w:sz w:val="24"/>
        </w:rPr>
        <w:t>purpose</w:t>
      </w:r>
      <w:r>
        <w:rPr>
          <w:spacing w:val="-8"/>
          <w:sz w:val="24"/>
        </w:rPr>
        <w:t xml:space="preserve"> </w:t>
      </w:r>
      <w:r>
        <w:rPr>
          <w:spacing w:val="-1"/>
          <w:sz w:val="24"/>
        </w:rPr>
        <w:t>of</w:t>
      </w:r>
      <w:r>
        <w:rPr>
          <w:spacing w:val="-16"/>
          <w:sz w:val="24"/>
        </w:rPr>
        <w:t xml:space="preserve"> </w:t>
      </w:r>
      <w:r>
        <w:rPr>
          <w:spacing w:val="-1"/>
          <w:sz w:val="24"/>
        </w:rPr>
        <w:t>their</w:t>
      </w:r>
      <w:r>
        <w:rPr>
          <w:spacing w:val="3"/>
          <w:sz w:val="24"/>
        </w:rPr>
        <w:t xml:space="preserve"> </w:t>
      </w:r>
      <w:r>
        <w:rPr>
          <w:spacing w:val="-1"/>
          <w:sz w:val="24"/>
        </w:rPr>
        <w:t>import</w:t>
      </w:r>
      <w:r>
        <w:rPr>
          <w:spacing w:val="-11"/>
          <w:sz w:val="24"/>
        </w:rPr>
        <w:t xml:space="preserve"> </w:t>
      </w:r>
      <w:r>
        <w:rPr>
          <w:spacing w:val="-1"/>
          <w:sz w:val="24"/>
        </w:rPr>
        <w:t>or</w:t>
      </w:r>
      <w:r>
        <w:rPr>
          <w:spacing w:val="-6"/>
          <w:sz w:val="24"/>
        </w:rPr>
        <w:t xml:space="preserve"> </w:t>
      </w:r>
      <w:r>
        <w:rPr>
          <w:spacing w:val="-1"/>
          <w:sz w:val="24"/>
        </w:rPr>
        <w:t>export</w:t>
      </w:r>
      <w:r>
        <w:rPr>
          <w:spacing w:val="-6"/>
          <w:sz w:val="24"/>
        </w:rPr>
        <w:t xml:space="preserve"> </w:t>
      </w:r>
      <w:r>
        <w:rPr>
          <w:spacing w:val="-1"/>
          <w:sz w:val="24"/>
        </w:rPr>
        <w:t>is</w:t>
      </w:r>
      <w:r>
        <w:rPr>
          <w:spacing w:val="-10"/>
          <w:sz w:val="24"/>
        </w:rPr>
        <w:t xml:space="preserve"> </w:t>
      </w:r>
      <w:r>
        <w:rPr>
          <w:spacing w:val="-1"/>
          <w:sz w:val="24"/>
        </w:rPr>
        <w:t>to</w:t>
      </w:r>
      <w:r>
        <w:rPr>
          <w:spacing w:val="-3"/>
          <w:sz w:val="24"/>
        </w:rPr>
        <w:t xml:space="preserve"> </w:t>
      </w:r>
      <w:r>
        <w:rPr>
          <w:spacing w:val="-1"/>
          <w:sz w:val="24"/>
        </w:rPr>
        <w:t>prepare</w:t>
      </w:r>
      <w:r>
        <w:rPr>
          <w:spacing w:val="-8"/>
          <w:sz w:val="24"/>
        </w:rPr>
        <w:t xml:space="preserve"> </w:t>
      </w:r>
      <w:r>
        <w:rPr>
          <w:spacing w:val="-1"/>
          <w:sz w:val="24"/>
        </w:rPr>
        <w:t>or</w:t>
      </w:r>
      <w:r>
        <w:rPr>
          <w:spacing w:val="-5"/>
          <w:sz w:val="24"/>
        </w:rPr>
        <w:t xml:space="preserve"> </w:t>
      </w:r>
      <w:r>
        <w:rPr>
          <w:spacing w:val="-1"/>
          <w:sz w:val="24"/>
        </w:rPr>
        <w:t>support</w:t>
      </w:r>
      <w:r>
        <w:rPr>
          <w:spacing w:val="-3"/>
          <w:sz w:val="24"/>
        </w:rPr>
        <w:t xml:space="preserve"> </w:t>
      </w:r>
      <w:r>
        <w:rPr>
          <w:sz w:val="24"/>
        </w:rPr>
        <w:t>a</w:t>
      </w:r>
      <w:r>
        <w:rPr>
          <w:spacing w:val="-12"/>
          <w:sz w:val="24"/>
        </w:rPr>
        <w:t xml:space="preserve"> </w:t>
      </w:r>
      <w:r>
        <w:rPr>
          <w:sz w:val="24"/>
        </w:rPr>
        <w:t>subsequent</w:t>
      </w:r>
      <w:r>
        <w:rPr>
          <w:spacing w:val="-3"/>
          <w:sz w:val="24"/>
        </w:rPr>
        <w:t xml:space="preserve"> </w:t>
      </w:r>
      <w:r>
        <w:rPr>
          <w:sz w:val="24"/>
        </w:rPr>
        <w:t>commercial</w:t>
      </w:r>
      <w:r>
        <w:rPr>
          <w:spacing w:val="-58"/>
          <w:sz w:val="24"/>
        </w:rPr>
        <w:t xml:space="preserve"> </w:t>
      </w:r>
      <w:r>
        <w:rPr>
          <w:sz w:val="24"/>
        </w:rPr>
        <w:t>transaction (free advertising material and commercial samples, see also sections 6.6 and</w:t>
      </w:r>
      <w:r>
        <w:rPr>
          <w:spacing w:val="1"/>
          <w:sz w:val="24"/>
        </w:rPr>
        <w:t xml:space="preserve"> </w:t>
      </w:r>
      <w:r>
        <w:rPr>
          <w:sz w:val="24"/>
        </w:rPr>
        <w:t>6.11);</w:t>
      </w:r>
    </w:p>
    <w:p w14:paraId="3860931C" w14:textId="77777777" w:rsidR="00756FB9" w:rsidRDefault="00756FB9" w:rsidP="00756FB9">
      <w:pPr>
        <w:pStyle w:val="Odstavecseseznamem"/>
        <w:numPr>
          <w:ilvl w:val="0"/>
          <w:numId w:val="46"/>
        </w:numPr>
        <w:tabs>
          <w:tab w:val="left" w:pos="395"/>
        </w:tabs>
        <w:spacing w:before="121" w:line="242" w:lineRule="auto"/>
        <w:ind w:right="115" w:hanging="284"/>
        <w:jc w:val="both"/>
        <w:rPr>
          <w:sz w:val="24"/>
        </w:rPr>
      </w:pPr>
      <w:r>
        <w:rPr>
          <w:spacing w:val="-1"/>
          <w:sz w:val="24"/>
        </w:rPr>
        <w:t>goods</w:t>
      </w:r>
      <w:r>
        <w:rPr>
          <w:spacing w:val="-10"/>
          <w:sz w:val="24"/>
        </w:rPr>
        <w:t xml:space="preserve"> </w:t>
      </w:r>
      <w:r>
        <w:rPr>
          <w:spacing w:val="-1"/>
          <w:sz w:val="24"/>
        </w:rPr>
        <w:t>for</w:t>
      </w:r>
      <w:r>
        <w:rPr>
          <w:spacing w:val="-6"/>
          <w:sz w:val="24"/>
        </w:rPr>
        <w:t xml:space="preserve"> </w:t>
      </w:r>
      <w:r>
        <w:rPr>
          <w:spacing w:val="-1"/>
          <w:sz w:val="24"/>
        </w:rPr>
        <w:t>and</w:t>
      </w:r>
      <w:r>
        <w:rPr>
          <w:spacing w:val="-5"/>
          <w:sz w:val="24"/>
        </w:rPr>
        <w:t xml:space="preserve"> </w:t>
      </w:r>
      <w:r>
        <w:rPr>
          <w:spacing w:val="-1"/>
          <w:sz w:val="24"/>
        </w:rPr>
        <w:t>after</w:t>
      </w:r>
      <w:r>
        <w:rPr>
          <w:spacing w:val="-6"/>
          <w:sz w:val="24"/>
        </w:rPr>
        <w:t xml:space="preserve"> </w:t>
      </w:r>
      <w:r>
        <w:rPr>
          <w:spacing w:val="-1"/>
          <w:sz w:val="24"/>
        </w:rPr>
        <w:t>repair</w:t>
      </w:r>
      <w:r>
        <w:rPr>
          <w:spacing w:val="-5"/>
          <w:sz w:val="24"/>
        </w:rPr>
        <w:t xml:space="preserve"> </w:t>
      </w:r>
      <w:r>
        <w:rPr>
          <w:spacing w:val="-1"/>
          <w:sz w:val="24"/>
        </w:rPr>
        <w:t>and</w:t>
      </w:r>
      <w:r>
        <w:rPr>
          <w:spacing w:val="-8"/>
          <w:sz w:val="24"/>
        </w:rPr>
        <w:t xml:space="preserve"> </w:t>
      </w:r>
      <w:r>
        <w:rPr>
          <w:spacing w:val="-1"/>
          <w:sz w:val="24"/>
        </w:rPr>
        <w:t>related</w:t>
      </w:r>
      <w:r>
        <w:rPr>
          <w:spacing w:val="-7"/>
          <w:sz w:val="24"/>
        </w:rPr>
        <w:t xml:space="preserve"> </w:t>
      </w:r>
      <w:r>
        <w:rPr>
          <w:spacing w:val="-1"/>
          <w:sz w:val="24"/>
        </w:rPr>
        <w:t>spare</w:t>
      </w:r>
      <w:r>
        <w:rPr>
          <w:spacing w:val="-9"/>
          <w:sz w:val="24"/>
        </w:rPr>
        <w:t xml:space="preserve"> </w:t>
      </w:r>
      <w:r>
        <w:rPr>
          <w:spacing w:val="-1"/>
          <w:sz w:val="24"/>
        </w:rPr>
        <w:t>parts.</w:t>
      </w:r>
      <w:r>
        <w:rPr>
          <w:spacing w:val="-5"/>
          <w:sz w:val="24"/>
        </w:rPr>
        <w:t xml:space="preserve"> </w:t>
      </w:r>
      <w:r>
        <w:rPr>
          <w:spacing w:val="-1"/>
          <w:sz w:val="24"/>
        </w:rPr>
        <w:t>Repair</w:t>
      </w:r>
      <w:r>
        <w:rPr>
          <w:spacing w:val="5"/>
          <w:sz w:val="24"/>
        </w:rPr>
        <w:t xml:space="preserve"> </w:t>
      </w:r>
      <w:r>
        <w:rPr>
          <w:spacing w:val="-1"/>
          <w:sz w:val="24"/>
        </w:rPr>
        <w:t>includes</w:t>
      </w:r>
      <w:r>
        <w:rPr>
          <w:spacing w:val="-10"/>
          <w:sz w:val="24"/>
        </w:rPr>
        <w:t xml:space="preserve"> </w:t>
      </w:r>
      <w:r>
        <w:rPr>
          <w:sz w:val="24"/>
        </w:rPr>
        <w:t>restoring</w:t>
      </w:r>
      <w:r>
        <w:rPr>
          <w:spacing w:val="-8"/>
          <w:sz w:val="24"/>
        </w:rPr>
        <w:t xml:space="preserve"> </w:t>
      </w:r>
      <w:r>
        <w:rPr>
          <w:sz w:val="24"/>
        </w:rPr>
        <w:t>the</w:t>
      </w:r>
      <w:r>
        <w:rPr>
          <w:spacing w:val="-8"/>
          <w:sz w:val="24"/>
        </w:rPr>
        <w:t xml:space="preserve"> </w:t>
      </w:r>
      <w:r>
        <w:rPr>
          <w:sz w:val="24"/>
        </w:rPr>
        <w:t>goods</w:t>
      </w:r>
      <w:r>
        <w:rPr>
          <w:spacing w:val="-15"/>
          <w:sz w:val="24"/>
        </w:rPr>
        <w:t xml:space="preserve"> </w:t>
      </w:r>
      <w:r>
        <w:rPr>
          <w:sz w:val="24"/>
        </w:rPr>
        <w:t>to</w:t>
      </w:r>
      <w:r>
        <w:rPr>
          <w:spacing w:val="-3"/>
          <w:sz w:val="24"/>
        </w:rPr>
        <w:t xml:space="preserve"> </w:t>
      </w:r>
      <w:r>
        <w:rPr>
          <w:sz w:val="24"/>
        </w:rPr>
        <w:t>their</w:t>
      </w:r>
      <w:r>
        <w:rPr>
          <w:spacing w:val="-58"/>
          <w:sz w:val="24"/>
        </w:rPr>
        <w:t xml:space="preserve"> </w:t>
      </w:r>
      <w:r>
        <w:rPr>
          <w:sz w:val="24"/>
        </w:rPr>
        <w:t>original</w:t>
      </w:r>
      <w:r>
        <w:rPr>
          <w:spacing w:val="-6"/>
          <w:sz w:val="24"/>
        </w:rPr>
        <w:t xml:space="preserve"> </w:t>
      </w:r>
      <w:r>
        <w:rPr>
          <w:sz w:val="24"/>
        </w:rPr>
        <w:t>function</w:t>
      </w:r>
      <w:r>
        <w:rPr>
          <w:spacing w:val="-5"/>
          <w:sz w:val="24"/>
        </w:rPr>
        <w:t xml:space="preserve"> </w:t>
      </w:r>
      <w:r>
        <w:rPr>
          <w:sz w:val="24"/>
        </w:rPr>
        <w:t>and condition.</w:t>
      </w:r>
      <w:r>
        <w:rPr>
          <w:spacing w:val="2"/>
          <w:sz w:val="24"/>
        </w:rPr>
        <w:t xml:space="preserve"> </w:t>
      </w:r>
      <w:r>
        <w:rPr>
          <w:sz w:val="24"/>
        </w:rPr>
        <w:t>The</w:t>
      </w:r>
      <w:r>
        <w:rPr>
          <w:spacing w:val="-2"/>
          <w:sz w:val="24"/>
        </w:rPr>
        <w:t xml:space="preserve"> </w:t>
      </w:r>
      <w:r>
        <w:rPr>
          <w:sz w:val="24"/>
        </w:rPr>
        <w:t>purpose</w:t>
      </w:r>
      <w:r>
        <w:rPr>
          <w:spacing w:val="-6"/>
          <w:sz w:val="24"/>
        </w:rPr>
        <w:t xml:space="preserve"> </w:t>
      </w:r>
      <w:r>
        <w:rPr>
          <w:sz w:val="24"/>
        </w:rPr>
        <w:t>of the</w:t>
      </w:r>
      <w:r>
        <w:rPr>
          <w:spacing w:val="-6"/>
          <w:sz w:val="24"/>
        </w:rPr>
        <w:t xml:space="preserve"> </w:t>
      </w:r>
      <w:r>
        <w:rPr>
          <w:sz w:val="24"/>
        </w:rPr>
        <w:t>operation is</w:t>
      </w:r>
      <w:r>
        <w:rPr>
          <w:spacing w:val="-2"/>
          <w:sz w:val="24"/>
        </w:rPr>
        <w:t xml:space="preserve"> </w:t>
      </w:r>
      <w:r>
        <w:rPr>
          <w:sz w:val="24"/>
        </w:rPr>
        <w:t>simply</w:t>
      </w:r>
      <w:r>
        <w:rPr>
          <w:spacing w:val="-5"/>
          <w:sz w:val="24"/>
        </w:rPr>
        <w:t xml:space="preserve"> </w:t>
      </w:r>
      <w:r>
        <w:rPr>
          <w:sz w:val="24"/>
        </w:rPr>
        <w:t>to</w:t>
      </w:r>
      <w:r>
        <w:rPr>
          <w:spacing w:val="-1"/>
          <w:sz w:val="24"/>
        </w:rPr>
        <w:t xml:space="preserve"> </w:t>
      </w:r>
      <w:r>
        <w:rPr>
          <w:sz w:val="24"/>
        </w:rPr>
        <w:t>keep</w:t>
      </w:r>
      <w:r>
        <w:rPr>
          <w:spacing w:val="-5"/>
          <w:sz w:val="24"/>
        </w:rPr>
        <w:t xml:space="preserve"> </w:t>
      </w:r>
      <w:r>
        <w:rPr>
          <w:sz w:val="24"/>
        </w:rPr>
        <w:t>the</w:t>
      </w:r>
      <w:r>
        <w:rPr>
          <w:spacing w:val="-1"/>
          <w:sz w:val="24"/>
        </w:rPr>
        <w:t xml:space="preserve"> </w:t>
      </w:r>
      <w:r>
        <w:rPr>
          <w:sz w:val="24"/>
        </w:rPr>
        <w:t>goods</w:t>
      </w:r>
      <w:r>
        <w:rPr>
          <w:spacing w:val="-2"/>
          <w:sz w:val="24"/>
        </w:rPr>
        <w:t xml:space="preserve"> </w:t>
      </w:r>
      <w:r>
        <w:rPr>
          <w:sz w:val="24"/>
        </w:rPr>
        <w:t>in</w:t>
      </w:r>
    </w:p>
    <w:p w14:paraId="6BF86A18" w14:textId="77777777" w:rsidR="00756FB9" w:rsidRDefault="00756FB9" w:rsidP="00756FB9">
      <w:pPr>
        <w:pStyle w:val="Zkladntext"/>
        <w:spacing w:before="70" w:line="242" w:lineRule="auto"/>
        <w:ind w:left="399" w:right="118"/>
        <w:jc w:val="both"/>
      </w:pPr>
      <w:r>
        <w:t>working</w:t>
      </w:r>
      <w:r>
        <w:rPr>
          <w:spacing w:val="-2"/>
        </w:rPr>
        <w:t xml:space="preserve"> </w:t>
      </w:r>
      <w:r>
        <w:t>order;</w:t>
      </w:r>
      <w:r>
        <w:rPr>
          <w:spacing w:val="-10"/>
        </w:rPr>
        <w:t xml:space="preserve"> </w:t>
      </w:r>
      <w:r>
        <w:t>this may</w:t>
      </w:r>
      <w:r>
        <w:rPr>
          <w:spacing w:val="-6"/>
        </w:rPr>
        <w:t xml:space="preserve"> </w:t>
      </w:r>
      <w:r>
        <w:t>include</w:t>
      </w:r>
      <w:r>
        <w:rPr>
          <w:spacing w:val="-2"/>
        </w:rPr>
        <w:t xml:space="preserve"> </w:t>
      </w:r>
      <w:r>
        <w:t>some</w:t>
      </w:r>
      <w:r>
        <w:rPr>
          <w:spacing w:val="-3"/>
        </w:rPr>
        <w:t xml:space="preserve"> </w:t>
      </w:r>
      <w:r>
        <w:t>rebuilding</w:t>
      </w:r>
      <w:r>
        <w:rPr>
          <w:spacing w:val="-1"/>
        </w:rPr>
        <w:t xml:space="preserve"> </w:t>
      </w:r>
      <w:r>
        <w:t>or</w:t>
      </w:r>
      <w:r>
        <w:rPr>
          <w:spacing w:val="-1"/>
        </w:rPr>
        <w:t xml:space="preserve"> </w:t>
      </w:r>
      <w:r>
        <w:t>upgrading</w:t>
      </w:r>
      <w:r>
        <w:rPr>
          <w:spacing w:val="3"/>
        </w:rPr>
        <w:t xml:space="preserve"> </w:t>
      </w:r>
      <w:r>
        <w:t>but</w:t>
      </w:r>
      <w:r>
        <w:rPr>
          <w:spacing w:val="-2"/>
        </w:rPr>
        <w:t xml:space="preserve"> </w:t>
      </w:r>
      <w:r>
        <w:t>does</w:t>
      </w:r>
      <w:r>
        <w:rPr>
          <w:spacing w:val="-3"/>
        </w:rPr>
        <w:t xml:space="preserve"> </w:t>
      </w:r>
      <w:r>
        <w:t>not</w:t>
      </w:r>
      <w:r>
        <w:rPr>
          <w:spacing w:val="-2"/>
        </w:rPr>
        <w:t xml:space="preserve"> </w:t>
      </w:r>
      <w:r>
        <w:t>in</w:t>
      </w:r>
      <w:r>
        <w:rPr>
          <w:spacing w:val="-6"/>
        </w:rPr>
        <w:t xml:space="preserve"> </w:t>
      </w:r>
      <w:r>
        <w:t>any</w:t>
      </w:r>
      <w:r>
        <w:rPr>
          <w:spacing w:val="-11"/>
        </w:rPr>
        <w:t xml:space="preserve"> </w:t>
      </w:r>
      <w:r>
        <w:t>way</w:t>
      </w:r>
      <w:r>
        <w:rPr>
          <w:spacing w:val="-11"/>
        </w:rPr>
        <w:t xml:space="preserve"> </w:t>
      </w:r>
      <w:r>
        <w:t>alter</w:t>
      </w:r>
      <w:r>
        <w:rPr>
          <w:spacing w:val="-57"/>
        </w:rPr>
        <w:t xml:space="preserve"> </w:t>
      </w:r>
      <w:r>
        <w:t>the nature</w:t>
      </w:r>
      <w:r>
        <w:rPr>
          <w:spacing w:val="-4"/>
        </w:rPr>
        <w:t xml:space="preserve"> </w:t>
      </w:r>
      <w:r>
        <w:t>of</w:t>
      </w:r>
      <w:r>
        <w:rPr>
          <w:spacing w:val="-6"/>
        </w:rPr>
        <w:t xml:space="preserve"> </w:t>
      </w:r>
      <w:r>
        <w:t>the</w:t>
      </w:r>
      <w:r>
        <w:rPr>
          <w:spacing w:val="1"/>
        </w:rPr>
        <w:t xml:space="preserve"> </w:t>
      </w:r>
      <w:r>
        <w:t>goods;</w:t>
      </w:r>
      <w:r>
        <w:rPr>
          <w:spacing w:val="1"/>
        </w:rPr>
        <w:t xml:space="preserve"> </w:t>
      </w:r>
      <w:r>
        <w:t>(see</w:t>
      </w:r>
      <w:r>
        <w:rPr>
          <w:spacing w:val="1"/>
        </w:rPr>
        <w:t xml:space="preserve"> </w:t>
      </w:r>
      <w:r>
        <w:t>also</w:t>
      </w:r>
      <w:r>
        <w:rPr>
          <w:spacing w:val="5"/>
        </w:rPr>
        <w:t xml:space="preserve"> </w:t>
      </w:r>
      <w:r>
        <w:t>section</w:t>
      </w:r>
      <w:r>
        <w:rPr>
          <w:spacing w:val="-3"/>
        </w:rPr>
        <w:t xml:space="preserve"> </w:t>
      </w:r>
      <w:r>
        <w:t>6.4)</w:t>
      </w:r>
    </w:p>
    <w:p w14:paraId="340AFB27" w14:textId="77777777" w:rsidR="00756FB9" w:rsidRDefault="00756FB9" w:rsidP="00756FB9">
      <w:pPr>
        <w:pStyle w:val="Odstavecseseznamem"/>
        <w:numPr>
          <w:ilvl w:val="0"/>
          <w:numId w:val="45"/>
        </w:numPr>
        <w:tabs>
          <w:tab w:val="left" w:pos="352"/>
        </w:tabs>
        <w:spacing w:before="114" w:line="242" w:lineRule="auto"/>
        <w:ind w:right="116" w:hanging="341"/>
        <w:jc w:val="both"/>
        <w:rPr>
          <w:sz w:val="24"/>
        </w:rPr>
      </w:pPr>
      <w:r>
        <w:rPr>
          <w:sz w:val="24"/>
        </w:rPr>
        <w:t>means of transport which cross the state border in the course of their activities; (see also</w:t>
      </w:r>
      <w:r>
        <w:rPr>
          <w:spacing w:val="1"/>
          <w:sz w:val="24"/>
        </w:rPr>
        <w:t xml:space="preserve"> </w:t>
      </w:r>
      <w:r>
        <w:rPr>
          <w:sz w:val="24"/>
        </w:rPr>
        <w:t>section</w:t>
      </w:r>
      <w:r>
        <w:rPr>
          <w:spacing w:val="-3"/>
          <w:sz w:val="24"/>
        </w:rPr>
        <w:t xml:space="preserve"> </w:t>
      </w:r>
      <w:r>
        <w:rPr>
          <w:sz w:val="24"/>
        </w:rPr>
        <w:t>6.14.)</w:t>
      </w:r>
    </w:p>
    <w:p w14:paraId="2451D851" w14:textId="77777777" w:rsidR="00756FB9" w:rsidRDefault="00756FB9" w:rsidP="00756FB9">
      <w:pPr>
        <w:pStyle w:val="Odstavecseseznamem"/>
        <w:numPr>
          <w:ilvl w:val="0"/>
          <w:numId w:val="45"/>
        </w:numPr>
        <w:tabs>
          <w:tab w:val="left" w:pos="380"/>
        </w:tabs>
        <w:spacing w:before="115"/>
        <w:ind w:left="380" w:hanging="264"/>
        <w:jc w:val="both"/>
        <w:rPr>
          <w:sz w:val="24"/>
        </w:rPr>
      </w:pPr>
      <w:r>
        <w:rPr>
          <w:sz w:val="24"/>
        </w:rPr>
        <w:t>subscription</w:t>
      </w:r>
      <w:r>
        <w:rPr>
          <w:spacing w:val="-9"/>
          <w:sz w:val="24"/>
        </w:rPr>
        <w:t xml:space="preserve"> </w:t>
      </w:r>
      <w:r>
        <w:rPr>
          <w:sz w:val="24"/>
        </w:rPr>
        <w:t>periodicals</w:t>
      </w:r>
      <w:r>
        <w:rPr>
          <w:spacing w:val="-5"/>
          <w:sz w:val="24"/>
        </w:rPr>
        <w:t xml:space="preserve"> </w:t>
      </w:r>
      <w:r>
        <w:rPr>
          <w:sz w:val="24"/>
        </w:rPr>
        <w:t>(e.g.</w:t>
      </w:r>
      <w:r>
        <w:rPr>
          <w:spacing w:val="-2"/>
          <w:sz w:val="24"/>
        </w:rPr>
        <w:t xml:space="preserve"> </w:t>
      </w:r>
      <w:r>
        <w:rPr>
          <w:sz w:val="24"/>
        </w:rPr>
        <w:t>newspapers</w:t>
      </w:r>
      <w:r>
        <w:rPr>
          <w:spacing w:val="-5"/>
          <w:sz w:val="24"/>
        </w:rPr>
        <w:t xml:space="preserve"> </w:t>
      </w:r>
      <w:r>
        <w:rPr>
          <w:sz w:val="24"/>
        </w:rPr>
        <w:t>and magazines);</w:t>
      </w:r>
    </w:p>
    <w:p w14:paraId="72E46A66" w14:textId="77777777" w:rsidR="00756FB9" w:rsidRDefault="00756FB9" w:rsidP="00756FB9">
      <w:pPr>
        <w:pStyle w:val="Zkladntext"/>
        <w:spacing w:before="123"/>
        <w:ind w:left="457" w:right="113" w:hanging="341"/>
        <w:jc w:val="both"/>
      </w:pPr>
      <w:r>
        <w:t>(l) personal property of natural persons changing their usual place of residence; household</w:t>
      </w:r>
      <w:r>
        <w:rPr>
          <w:spacing w:val="1"/>
        </w:rPr>
        <w:t xml:space="preserve"> </w:t>
      </w:r>
      <w:r>
        <w:t>goods and equipment of a person who changes his usual place of residence on the occasion</w:t>
      </w:r>
      <w:r>
        <w:rPr>
          <w:spacing w:val="-58"/>
        </w:rPr>
        <w:t xml:space="preserve"> </w:t>
      </w:r>
      <w:r>
        <w:t>of</w:t>
      </w:r>
      <w:r>
        <w:rPr>
          <w:spacing w:val="-12"/>
        </w:rPr>
        <w:t xml:space="preserve"> </w:t>
      </w:r>
      <w:r>
        <w:t>his</w:t>
      </w:r>
      <w:r>
        <w:rPr>
          <w:spacing w:val="4"/>
        </w:rPr>
        <w:t xml:space="preserve"> </w:t>
      </w:r>
      <w:r>
        <w:t>marriage;</w:t>
      </w:r>
      <w:r>
        <w:rPr>
          <w:spacing w:val="-8"/>
        </w:rPr>
        <w:t xml:space="preserve"> </w:t>
      </w:r>
      <w:r>
        <w:t>personal</w:t>
      </w:r>
      <w:r>
        <w:rPr>
          <w:spacing w:val="-7"/>
        </w:rPr>
        <w:t xml:space="preserve"> </w:t>
      </w:r>
      <w:r>
        <w:t>property</w:t>
      </w:r>
      <w:r>
        <w:rPr>
          <w:spacing w:val="-12"/>
        </w:rPr>
        <w:t xml:space="preserve"> </w:t>
      </w:r>
      <w:r>
        <w:t>acquired</w:t>
      </w:r>
      <w:r>
        <w:rPr>
          <w:spacing w:val="1"/>
        </w:rPr>
        <w:t xml:space="preserve"> </w:t>
      </w:r>
      <w:r>
        <w:t>by</w:t>
      </w:r>
      <w:r>
        <w:rPr>
          <w:spacing w:val="-3"/>
        </w:rPr>
        <w:t xml:space="preserve"> </w:t>
      </w:r>
      <w:r>
        <w:t>inheritance;</w:t>
      </w:r>
      <w:r>
        <w:rPr>
          <w:spacing w:val="-7"/>
        </w:rPr>
        <w:t xml:space="preserve"> </w:t>
      </w:r>
      <w:r>
        <w:t>school</w:t>
      </w:r>
      <w:r>
        <w:rPr>
          <w:spacing w:val="-13"/>
        </w:rPr>
        <w:t xml:space="preserve"> </w:t>
      </w:r>
      <w:r>
        <w:t>clothing,</w:t>
      </w:r>
      <w:r>
        <w:rPr>
          <w:spacing w:val="-1"/>
        </w:rPr>
        <w:t xml:space="preserve"> </w:t>
      </w:r>
      <w:r>
        <w:t>school</w:t>
      </w:r>
      <w:r>
        <w:rPr>
          <w:spacing w:val="-12"/>
        </w:rPr>
        <w:t xml:space="preserve"> </w:t>
      </w:r>
      <w:r>
        <w:t>supplies</w:t>
      </w:r>
      <w:r>
        <w:rPr>
          <w:spacing w:val="-58"/>
        </w:rPr>
        <w:t xml:space="preserve"> </w:t>
      </w:r>
      <w:r>
        <w:t>and related household goods; coffins containing the remains of the body, urns containing</w:t>
      </w:r>
      <w:r>
        <w:rPr>
          <w:spacing w:val="1"/>
        </w:rPr>
        <w:t xml:space="preserve"> </w:t>
      </w:r>
      <w:r>
        <w:rPr>
          <w:spacing w:val="-1"/>
        </w:rPr>
        <w:t>the</w:t>
      </w:r>
      <w:r>
        <w:rPr>
          <w:spacing w:val="-9"/>
        </w:rPr>
        <w:t xml:space="preserve"> </w:t>
      </w:r>
      <w:r>
        <w:rPr>
          <w:spacing w:val="-1"/>
        </w:rPr>
        <w:t>ashes</w:t>
      </w:r>
      <w:r>
        <w:rPr>
          <w:spacing w:val="-10"/>
        </w:rPr>
        <w:t xml:space="preserve"> </w:t>
      </w:r>
      <w:r>
        <w:rPr>
          <w:spacing w:val="-1"/>
        </w:rPr>
        <w:t>of</w:t>
      </w:r>
      <w:r>
        <w:rPr>
          <w:spacing w:val="-16"/>
        </w:rPr>
        <w:t xml:space="preserve"> </w:t>
      </w:r>
      <w:r>
        <w:t>deceased</w:t>
      </w:r>
      <w:r>
        <w:rPr>
          <w:spacing w:val="-8"/>
        </w:rPr>
        <w:t xml:space="preserve"> </w:t>
      </w:r>
      <w:r>
        <w:t>persons</w:t>
      </w:r>
      <w:r>
        <w:rPr>
          <w:spacing w:val="-10"/>
        </w:rPr>
        <w:t xml:space="preserve"> </w:t>
      </w:r>
      <w:r>
        <w:t>and</w:t>
      </w:r>
      <w:r>
        <w:rPr>
          <w:spacing w:val="-3"/>
        </w:rPr>
        <w:t xml:space="preserve"> </w:t>
      </w:r>
      <w:r>
        <w:t>mourning</w:t>
      </w:r>
      <w:r>
        <w:rPr>
          <w:spacing w:val="-8"/>
        </w:rPr>
        <w:t xml:space="preserve"> </w:t>
      </w:r>
      <w:r>
        <w:t>ornaments</w:t>
      </w:r>
      <w:r>
        <w:rPr>
          <w:spacing w:val="-10"/>
        </w:rPr>
        <w:t xml:space="preserve"> </w:t>
      </w:r>
      <w:r>
        <w:t>carried</w:t>
      </w:r>
      <w:r>
        <w:rPr>
          <w:spacing w:val="-7"/>
        </w:rPr>
        <w:t xml:space="preserve"> </w:t>
      </w:r>
      <w:r>
        <w:t>with</w:t>
      </w:r>
      <w:r>
        <w:rPr>
          <w:spacing w:val="-12"/>
        </w:rPr>
        <w:t xml:space="preserve"> </w:t>
      </w:r>
      <w:r>
        <w:t>coffins</w:t>
      </w:r>
      <w:r>
        <w:rPr>
          <w:spacing w:val="-5"/>
        </w:rPr>
        <w:t xml:space="preserve"> </w:t>
      </w:r>
      <w:r>
        <w:t>and</w:t>
      </w:r>
      <w:r>
        <w:rPr>
          <w:spacing w:val="-8"/>
        </w:rPr>
        <w:t xml:space="preserve"> </w:t>
      </w:r>
      <w:r>
        <w:t>urns;</w:t>
      </w:r>
      <w:r>
        <w:rPr>
          <w:spacing w:val="-12"/>
        </w:rPr>
        <w:t xml:space="preserve"> </w:t>
      </w:r>
      <w:r>
        <w:t>goods</w:t>
      </w:r>
      <w:r>
        <w:rPr>
          <w:spacing w:val="-58"/>
        </w:rPr>
        <w:t xml:space="preserve"> </w:t>
      </w:r>
      <w:r>
        <w:rPr>
          <w:spacing w:val="-1"/>
        </w:rPr>
        <w:t>intended</w:t>
      </w:r>
      <w:r>
        <w:rPr>
          <w:spacing w:val="-8"/>
        </w:rPr>
        <w:t xml:space="preserve"> </w:t>
      </w:r>
      <w:r>
        <w:rPr>
          <w:spacing w:val="-1"/>
        </w:rPr>
        <w:t>for</w:t>
      </w:r>
      <w:r>
        <w:rPr>
          <w:spacing w:val="-11"/>
        </w:rPr>
        <w:t xml:space="preserve"> </w:t>
      </w:r>
      <w:r>
        <w:rPr>
          <w:spacing w:val="-1"/>
        </w:rPr>
        <w:t>charitable</w:t>
      </w:r>
      <w:r>
        <w:rPr>
          <w:spacing w:val="-13"/>
        </w:rPr>
        <w:t xml:space="preserve"> </w:t>
      </w:r>
      <w:r>
        <w:rPr>
          <w:spacing w:val="-1"/>
        </w:rPr>
        <w:t>or</w:t>
      </w:r>
      <w:r>
        <w:rPr>
          <w:spacing w:val="-11"/>
        </w:rPr>
        <w:t xml:space="preserve"> </w:t>
      </w:r>
      <w:r>
        <w:rPr>
          <w:spacing w:val="-1"/>
        </w:rPr>
        <w:t>benevolent</w:t>
      </w:r>
      <w:r>
        <w:rPr>
          <w:spacing w:val="-7"/>
        </w:rPr>
        <w:t xml:space="preserve"> </w:t>
      </w:r>
      <w:r>
        <w:rPr>
          <w:spacing w:val="-1"/>
        </w:rPr>
        <w:t>bodies</w:t>
      </w:r>
      <w:r>
        <w:rPr>
          <w:spacing w:val="-14"/>
        </w:rPr>
        <w:t xml:space="preserve"> </w:t>
      </w:r>
      <w:r>
        <w:rPr>
          <w:spacing w:val="-1"/>
        </w:rPr>
        <w:t>and</w:t>
      </w:r>
      <w:r>
        <w:rPr>
          <w:spacing w:val="-12"/>
        </w:rPr>
        <w:t xml:space="preserve"> </w:t>
      </w:r>
      <w:r>
        <w:rPr>
          <w:spacing w:val="-1"/>
        </w:rPr>
        <w:t>goods</w:t>
      </w:r>
      <w:r>
        <w:rPr>
          <w:spacing w:val="-15"/>
        </w:rPr>
        <w:t xml:space="preserve"> </w:t>
      </w:r>
      <w:r>
        <w:rPr>
          <w:spacing w:val="-1"/>
        </w:rPr>
        <w:t>for</w:t>
      </w:r>
      <w:r>
        <w:rPr>
          <w:spacing w:val="-8"/>
        </w:rPr>
        <w:t xml:space="preserve"> </w:t>
      </w:r>
      <w:r>
        <w:t>the</w:t>
      </w:r>
      <w:r>
        <w:rPr>
          <w:spacing w:val="-13"/>
        </w:rPr>
        <w:t xml:space="preserve"> </w:t>
      </w:r>
      <w:r>
        <w:t>benefit</w:t>
      </w:r>
      <w:r>
        <w:rPr>
          <w:spacing w:val="-6"/>
        </w:rPr>
        <w:t xml:space="preserve"> </w:t>
      </w:r>
      <w:r>
        <w:t>of</w:t>
      </w:r>
      <w:r>
        <w:rPr>
          <w:spacing w:val="-20"/>
        </w:rPr>
        <w:t xml:space="preserve"> </w:t>
      </w:r>
      <w:r>
        <w:t>victims</w:t>
      </w:r>
      <w:r>
        <w:rPr>
          <w:spacing w:val="-15"/>
        </w:rPr>
        <w:t xml:space="preserve"> </w:t>
      </w:r>
      <w:r>
        <w:t>of</w:t>
      </w:r>
      <w:r>
        <w:rPr>
          <w:spacing w:val="-20"/>
        </w:rPr>
        <w:t xml:space="preserve"> </w:t>
      </w:r>
      <w:r>
        <w:t>disasters.</w:t>
      </w:r>
    </w:p>
    <w:p w14:paraId="3FD2B621" w14:textId="77777777" w:rsidR="00756FB9" w:rsidRDefault="00756FB9" w:rsidP="00756FB9">
      <w:pPr>
        <w:pStyle w:val="Zkladntext"/>
        <w:spacing w:before="4"/>
        <w:rPr>
          <w:sz w:val="21"/>
        </w:rPr>
      </w:pPr>
    </w:p>
    <w:p w14:paraId="11A1D932" w14:textId="77777777" w:rsidR="00756FB9" w:rsidRDefault="00756FB9" w:rsidP="00756FB9">
      <w:pPr>
        <w:pStyle w:val="Nadpis21"/>
        <w:numPr>
          <w:ilvl w:val="1"/>
          <w:numId w:val="48"/>
        </w:numPr>
        <w:tabs>
          <w:tab w:val="left" w:pos="539"/>
        </w:tabs>
        <w:spacing w:before="1"/>
      </w:pPr>
      <w:bookmarkStart w:id="61" w:name="6.4_Goods_to_be_repaired_(Explanatory_no"/>
      <w:bookmarkStart w:id="62" w:name="_Toc187130986"/>
      <w:bookmarkEnd w:id="61"/>
      <w:r>
        <w:t>Goods</w:t>
      </w:r>
      <w:r>
        <w:rPr>
          <w:spacing w:val="-2"/>
        </w:rPr>
        <w:t xml:space="preserve"> </w:t>
      </w:r>
      <w:r>
        <w:t>to</w:t>
      </w:r>
      <w:r>
        <w:rPr>
          <w:spacing w:val="-8"/>
        </w:rPr>
        <w:t xml:space="preserve"> </w:t>
      </w:r>
      <w:r>
        <w:t>be</w:t>
      </w:r>
      <w:r>
        <w:rPr>
          <w:spacing w:val="-3"/>
        </w:rPr>
        <w:t xml:space="preserve"> </w:t>
      </w:r>
      <w:r>
        <w:t>repaired</w:t>
      </w:r>
      <w:r>
        <w:rPr>
          <w:spacing w:val="-5"/>
        </w:rPr>
        <w:t xml:space="preserve"> </w:t>
      </w:r>
      <w:r>
        <w:t>(Explanatory</w:t>
      </w:r>
      <w:r>
        <w:rPr>
          <w:spacing w:val="1"/>
        </w:rPr>
        <w:t xml:space="preserve"> </w:t>
      </w:r>
      <w:r>
        <w:t>note</w:t>
      </w:r>
      <w:r>
        <w:rPr>
          <w:spacing w:val="-2"/>
        </w:rPr>
        <w:t xml:space="preserve"> </w:t>
      </w:r>
      <w:r>
        <w:t>to</w:t>
      </w:r>
      <w:r>
        <w:rPr>
          <w:spacing w:val="-8"/>
        </w:rPr>
        <w:t xml:space="preserve"> </w:t>
      </w:r>
      <w:r>
        <w:t>section</w:t>
      </w:r>
      <w:r>
        <w:rPr>
          <w:spacing w:val="-6"/>
        </w:rPr>
        <w:t xml:space="preserve"> </w:t>
      </w:r>
      <w:r>
        <w:t>6.3)</w:t>
      </w:r>
      <w:bookmarkEnd w:id="62"/>
    </w:p>
    <w:p w14:paraId="09161867" w14:textId="77777777" w:rsidR="00756FB9" w:rsidRDefault="00756FB9" w:rsidP="00756FB9">
      <w:pPr>
        <w:pStyle w:val="Zkladntext"/>
        <w:spacing w:before="9"/>
        <w:rPr>
          <w:b/>
          <w:sz w:val="30"/>
        </w:rPr>
      </w:pPr>
    </w:p>
    <w:p w14:paraId="2FB2D49A" w14:textId="77777777" w:rsidR="00756FB9" w:rsidRDefault="00756FB9" w:rsidP="00756FB9">
      <w:pPr>
        <w:pStyle w:val="Odstavecseseznamem"/>
        <w:numPr>
          <w:ilvl w:val="0"/>
          <w:numId w:val="51"/>
        </w:numPr>
        <w:tabs>
          <w:tab w:val="left" w:pos="505"/>
        </w:tabs>
        <w:ind w:left="116" w:right="108" w:firstLine="0"/>
        <w:jc w:val="both"/>
        <w:rPr>
          <w:sz w:val="24"/>
        </w:rPr>
      </w:pPr>
      <w:r>
        <w:rPr>
          <w:sz w:val="24"/>
        </w:rPr>
        <w:t xml:space="preserve">Intrastat shall not report data on </w:t>
      </w:r>
      <w:r>
        <w:rPr>
          <w:b/>
          <w:sz w:val="24"/>
        </w:rPr>
        <w:t>goods exported to or imported from another Member</w:t>
      </w:r>
      <w:r>
        <w:rPr>
          <w:b/>
          <w:spacing w:val="1"/>
          <w:sz w:val="24"/>
        </w:rPr>
        <w:t xml:space="preserve"> </w:t>
      </w:r>
      <w:r>
        <w:rPr>
          <w:b/>
          <w:sz w:val="24"/>
        </w:rPr>
        <w:t>State for the purpose of carrying out repairs or maintenance, whether or not paid for, or</w:t>
      </w:r>
      <w:r>
        <w:rPr>
          <w:b/>
          <w:spacing w:val="-57"/>
          <w:sz w:val="24"/>
        </w:rPr>
        <w:t xml:space="preserve"> </w:t>
      </w:r>
      <w:r>
        <w:rPr>
          <w:b/>
          <w:sz w:val="24"/>
        </w:rPr>
        <w:t xml:space="preserve">on their re-importation or re-exportation. </w:t>
      </w:r>
      <w:r>
        <w:rPr>
          <w:sz w:val="24"/>
        </w:rPr>
        <w:t>This rule applies regardless of whether or not the</w:t>
      </w:r>
      <w:r>
        <w:rPr>
          <w:spacing w:val="-57"/>
          <w:sz w:val="24"/>
        </w:rPr>
        <w:t xml:space="preserve"> </w:t>
      </w:r>
      <w:r>
        <w:rPr>
          <w:sz w:val="24"/>
        </w:rPr>
        <w:t>goods have been repaired or maintained or whether they have been supplied with substitute</w:t>
      </w:r>
      <w:r>
        <w:rPr>
          <w:spacing w:val="1"/>
          <w:sz w:val="24"/>
        </w:rPr>
        <w:t xml:space="preserve"> </w:t>
      </w:r>
      <w:r>
        <w:rPr>
          <w:sz w:val="24"/>
        </w:rPr>
        <w:t>goods of the same type and design, i.e. by way of exchange. It also applies to cases where the</w:t>
      </w:r>
      <w:r>
        <w:rPr>
          <w:spacing w:val="1"/>
          <w:sz w:val="24"/>
        </w:rPr>
        <w:t xml:space="preserve"> </w:t>
      </w:r>
      <w:r>
        <w:rPr>
          <w:spacing w:val="-1"/>
          <w:sz w:val="24"/>
        </w:rPr>
        <w:t>export</w:t>
      </w:r>
      <w:r>
        <w:rPr>
          <w:spacing w:val="-17"/>
          <w:sz w:val="24"/>
        </w:rPr>
        <w:t xml:space="preserve"> </w:t>
      </w:r>
      <w:r>
        <w:rPr>
          <w:spacing w:val="-1"/>
          <w:sz w:val="24"/>
        </w:rPr>
        <w:t>of</w:t>
      </w:r>
      <w:r>
        <w:rPr>
          <w:spacing w:val="-20"/>
          <w:sz w:val="24"/>
        </w:rPr>
        <w:t xml:space="preserve"> </w:t>
      </w:r>
      <w:r>
        <w:rPr>
          <w:spacing w:val="-1"/>
          <w:sz w:val="24"/>
        </w:rPr>
        <w:t>the</w:t>
      </w:r>
      <w:r>
        <w:rPr>
          <w:spacing w:val="-12"/>
          <w:sz w:val="24"/>
        </w:rPr>
        <w:t xml:space="preserve"> </w:t>
      </w:r>
      <w:r>
        <w:rPr>
          <w:spacing w:val="-1"/>
          <w:sz w:val="24"/>
        </w:rPr>
        <w:t>replacement</w:t>
      </w:r>
      <w:r>
        <w:rPr>
          <w:spacing w:val="-7"/>
          <w:sz w:val="24"/>
        </w:rPr>
        <w:t xml:space="preserve"> </w:t>
      </w:r>
      <w:r>
        <w:rPr>
          <w:spacing w:val="-1"/>
          <w:sz w:val="24"/>
        </w:rPr>
        <w:t>goods</w:t>
      </w:r>
      <w:r>
        <w:rPr>
          <w:spacing w:val="-15"/>
          <w:sz w:val="24"/>
        </w:rPr>
        <w:t xml:space="preserve"> </w:t>
      </w:r>
      <w:r>
        <w:rPr>
          <w:spacing w:val="-1"/>
          <w:sz w:val="24"/>
        </w:rPr>
        <w:t>precedes</w:t>
      </w:r>
      <w:r>
        <w:rPr>
          <w:spacing w:val="-15"/>
          <w:sz w:val="24"/>
        </w:rPr>
        <w:t xml:space="preserve"> </w:t>
      </w:r>
      <w:r>
        <w:rPr>
          <w:sz w:val="24"/>
        </w:rPr>
        <w:t>the</w:t>
      </w:r>
      <w:r>
        <w:rPr>
          <w:spacing w:val="-5"/>
          <w:sz w:val="24"/>
        </w:rPr>
        <w:t xml:space="preserve"> </w:t>
      </w:r>
      <w:r>
        <w:rPr>
          <w:sz w:val="24"/>
        </w:rPr>
        <w:t>importation</w:t>
      </w:r>
      <w:r>
        <w:rPr>
          <w:spacing w:val="-16"/>
          <w:sz w:val="24"/>
        </w:rPr>
        <w:t xml:space="preserve"> </w:t>
      </w:r>
      <w:r>
        <w:rPr>
          <w:sz w:val="24"/>
        </w:rPr>
        <w:t>of</w:t>
      </w:r>
      <w:r>
        <w:rPr>
          <w:spacing w:val="-18"/>
          <w:sz w:val="24"/>
        </w:rPr>
        <w:t xml:space="preserve"> </w:t>
      </w:r>
      <w:r>
        <w:rPr>
          <w:sz w:val="24"/>
        </w:rPr>
        <w:t>the</w:t>
      </w:r>
      <w:r>
        <w:rPr>
          <w:spacing w:val="-13"/>
          <w:sz w:val="24"/>
        </w:rPr>
        <w:t xml:space="preserve"> </w:t>
      </w:r>
      <w:r>
        <w:rPr>
          <w:sz w:val="24"/>
        </w:rPr>
        <w:t>goods</w:t>
      </w:r>
      <w:r>
        <w:rPr>
          <w:spacing w:val="-15"/>
          <w:sz w:val="24"/>
        </w:rPr>
        <w:t xml:space="preserve"> </w:t>
      </w:r>
      <w:r>
        <w:rPr>
          <w:sz w:val="24"/>
        </w:rPr>
        <w:t>for</w:t>
      </w:r>
      <w:r>
        <w:rPr>
          <w:spacing w:val="-16"/>
          <w:sz w:val="24"/>
        </w:rPr>
        <w:t xml:space="preserve"> </w:t>
      </w:r>
      <w:r>
        <w:rPr>
          <w:sz w:val="24"/>
        </w:rPr>
        <w:t>repair</w:t>
      </w:r>
      <w:r>
        <w:rPr>
          <w:spacing w:val="-11"/>
          <w:sz w:val="24"/>
        </w:rPr>
        <w:t xml:space="preserve"> </w:t>
      </w:r>
      <w:r>
        <w:rPr>
          <w:sz w:val="24"/>
        </w:rPr>
        <w:t>or</w:t>
      </w:r>
      <w:r>
        <w:rPr>
          <w:spacing w:val="-11"/>
          <w:sz w:val="24"/>
        </w:rPr>
        <w:t xml:space="preserve"> </w:t>
      </w:r>
      <w:r>
        <w:rPr>
          <w:sz w:val="24"/>
        </w:rPr>
        <w:t>maintenance</w:t>
      </w:r>
      <w:r>
        <w:rPr>
          <w:spacing w:val="-57"/>
          <w:sz w:val="24"/>
        </w:rPr>
        <w:t xml:space="preserve"> </w:t>
      </w:r>
      <w:r>
        <w:rPr>
          <w:sz w:val="24"/>
        </w:rPr>
        <w:t>by a period of time. Nor is it decisive whether the repair or maintenance is carried out free of</w:t>
      </w:r>
      <w:r>
        <w:rPr>
          <w:spacing w:val="1"/>
          <w:sz w:val="24"/>
        </w:rPr>
        <w:t xml:space="preserve"> </w:t>
      </w:r>
      <w:r>
        <w:rPr>
          <w:sz w:val="24"/>
        </w:rPr>
        <w:t>charge</w:t>
      </w:r>
      <w:r>
        <w:rPr>
          <w:spacing w:val="-1"/>
          <w:sz w:val="24"/>
        </w:rPr>
        <w:t xml:space="preserve"> </w:t>
      </w:r>
      <w:r>
        <w:rPr>
          <w:sz w:val="24"/>
        </w:rPr>
        <w:t>or</w:t>
      </w:r>
      <w:r>
        <w:rPr>
          <w:spacing w:val="1"/>
          <w:sz w:val="24"/>
        </w:rPr>
        <w:t xml:space="preserve"> </w:t>
      </w:r>
      <w:r>
        <w:rPr>
          <w:sz w:val="24"/>
        </w:rPr>
        <w:t>for</w:t>
      </w:r>
      <w:r>
        <w:rPr>
          <w:spacing w:val="1"/>
          <w:sz w:val="24"/>
        </w:rPr>
        <w:t xml:space="preserve"> </w:t>
      </w:r>
      <w:r>
        <w:rPr>
          <w:sz w:val="24"/>
        </w:rPr>
        <w:t>consideration,</w:t>
      </w:r>
      <w:r>
        <w:rPr>
          <w:spacing w:val="3"/>
          <w:sz w:val="24"/>
        </w:rPr>
        <w:t xml:space="preserve"> </w:t>
      </w:r>
      <w:r>
        <w:rPr>
          <w:sz w:val="24"/>
        </w:rPr>
        <w:t>whether</w:t>
      </w:r>
      <w:r>
        <w:rPr>
          <w:spacing w:val="6"/>
          <w:sz w:val="24"/>
        </w:rPr>
        <w:t xml:space="preserve"> </w:t>
      </w:r>
      <w:r>
        <w:rPr>
          <w:sz w:val="24"/>
        </w:rPr>
        <w:t>financial,</w:t>
      </w:r>
      <w:r>
        <w:rPr>
          <w:spacing w:val="10"/>
          <w:sz w:val="24"/>
        </w:rPr>
        <w:t xml:space="preserve"> </w:t>
      </w:r>
      <w:r>
        <w:rPr>
          <w:sz w:val="24"/>
        </w:rPr>
        <w:t>by</w:t>
      </w:r>
      <w:r>
        <w:rPr>
          <w:spacing w:val="-5"/>
          <w:sz w:val="24"/>
        </w:rPr>
        <w:t xml:space="preserve"> </w:t>
      </w:r>
      <w:r>
        <w:rPr>
          <w:sz w:val="24"/>
        </w:rPr>
        <w:t>the</w:t>
      </w:r>
      <w:r>
        <w:rPr>
          <w:spacing w:val="-1"/>
          <w:sz w:val="24"/>
        </w:rPr>
        <w:t xml:space="preserve"> </w:t>
      </w:r>
      <w:r>
        <w:rPr>
          <w:sz w:val="24"/>
        </w:rPr>
        <w:t>provision</w:t>
      </w:r>
      <w:r>
        <w:rPr>
          <w:spacing w:val="-4"/>
          <w:sz w:val="24"/>
        </w:rPr>
        <w:t xml:space="preserve"> </w:t>
      </w:r>
      <w:r>
        <w:rPr>
          <w:sz w:val="24"/>
        </w:rPr>
        <w:t>of</w:t>
      </w:r>
      <w:r>
        <w:rPr>
          <w:spacing w:val="-8"/>
          <w:sz w:val="24"/>
        </w:rPr>
        <w:t xml:space="preserve"> </w:t>
      </w:r>
      <w:r>
        <w:rPr>
          <w:sz w:val="24"/>
        </w:rPr>
        <w:t>services</w:t>
      </w:r>
      <w:r>
        <w:rPr>
          <w:spacing w:val="-1"/>
          <w:sz w:val="24"/>
        </w:rPr>
        <w:t xml:space="preserve"> </w:t>
      </w:r>
      <w:r>
        <w:rPr>
          <w:sz w:val="24"/>
        </w:rPr>
        <w:t>or</w:t>
      </w:r>
      <w:r>
        <w:rPr>
          <w:spacing w:val="1"/>
          <w:sz w:val="24"/>
        </w:rPr>
        <w:t xml:space="preserve"> </w:t>
      </w:r>
      <w:r>
        <w:rPr>
          <w:sz w:val="24"/>
        </w:rPr>
        <w:t>goods.</w:t>
      </w:r>
    </w:p>
    <w:p w14:paraId="7A92DFB9" w14:textId="77777777" w:rsidR="00756FB9" w:rsidRDefault="00756FB9" w:rsidP="00756FB9">
      <w:pPr>
        <w:pStyle w:val="Zkladntext"/>
        <w:spacing w:before="10"/>
        <w:rPr>
          <w:sz w:val="23"/>
        </w:rPr>
      </w:pPr>
    </w:p>
    <w:p w14:paraId="6F9DBCDB" w14:textId="77777777" w:rsidR="00756FB9" w:rsidRDefault="00756FB9" w:rsidP="00756FB9">
      <w:pPr>
        <w:pStyle w:val="Odstavecseseznamem"/>
        <w:numPr>
          <w:ilvl w:val="0"/>
          <w:numId w:val="51"/>
        </w:numPr>
        <w:tabs>
          <w:tab w:val="left" w:pos="491"/>
        </w:tabs>
        <w:ind w:left="116" w:right="111" w:firstLine="0"/>
        <w:jc w:val="both"/>
        <w:rPr>
          <w:sz w:val="24"/>
        </w:rPr>
      </w:pPr>
      <w:r>
        <w:rPr>
          <w:b/>
          <w:spacing w:val="-1"/>
          <w:sz w:val="24"/>
        </w:rPr>
        <w:t>Repair</w:t>
      </w:r>
      <w:r>
        <w:rPr>
          <w:b/>
          <w:spacing w:val="-13"/>
          <w:sz w:val="24"/>
        </w:rPr>
        <w:t xml:space="preserve"> </w:t>
      </w:r>
      <w:r>
        <w:rPr>
          <w:b/>
          <w:spacing w:val="-1"/>
          <w:sz w:val="24"/>
        </w:rPr>
        <w:t>or</w:t>
      </w:r>
      <w:r>
        <w:rPr>
          <w:b/>
          <w:spacing w:val="-13"/>
          <w:sz w:val="24"/>
        </w:rPr>
        <w:t xml:space="preserve"> </w:t>
      </w:r>
      <w:r>
        <w:rPr>
          <w:b/>
          <w:spacing w:val="-1"/>
          <w:sz w:val="24"/>
        </w:rPr>
        <w:t>maintenance</w:t>
      </w:r>
      <w:r>
        <w:rPr>
          <w:b/>
          <w:spacing w:val="-9"/>
          <w:sz w:val="24"/>
        </w:rPr>
        <w:t xml:space="preserve"> </w:t>
      </w:r>
      <w:r>
        <w:rPr>
          <w:b/>
          <w:spacing w:val="-1"/>
          <w:sz w:val="24"/>
        </w:rPr>
        <w:t>means</w:t>
      </w:r>
      <w:r>
        <w:rPr>
          <w:b/>
          <w:spacing w:val="-7"/>
          <w:sz w:val="24"/>
        </w:rPr>
        <w:t xml:space="preserve"> </w:t>
      </w:r>
      <w:r>
        <w:rPr>
          <w:spacing w:val="-1"/>
          <w:sz w:val="24"/>
        </w:rPr>
        <w:t>restoring</w:t>
      </w:r>
      <w:r>
        <w:rPr>
          <w:spacing w:val="-8"/>
          <w:sz w:val="24"/>
        </w:rPr>
        <w:t xml:space="preserve"> </w:t>
      </w:r>
      <w:r>
        <w:rPr>
          <w:spacing w:val="-1"/>
          <w:sz w:val="24"/>
        </w:rPr>
        <w:t>the</w:t>
      </w:r>
      <w:r>
        <w:rPr>
          <w:spacing w:val="-9"/>
          <w:sz w:val="24"/>
        </w:rPr>
        <w:t xml:space="preserve"> </w:t>
      </w:r>
      <w:r>
        <w:rPr>
          <w:spacing w:val="-1"/>
          <w:sz w:val="24"/>
        </w:rPr>
        <w:t>goods</w:t>
      </w:r>
      <w:r>
        <w:rPr>
          <w:spacing w:val="-15"/>
          <w:sz w:val="24"/>
        </w:rPr>
        <w:t xml:space="preserve"> </w:t>
      </w:r>
      <w:r>
        <w:rPr>
          <w:sz w:val="24"/>
        </w:rPr>
        <w:t>to</w:t>
      </w:r>
      <w:r>
        <w:rPr>
          <w:spacing w:val="-11"/>
          <w:sz w:val="24"/>
        </w:rPr>
        <w:t xml:space="preserve"> </w:t>
      </w:r>
      <w:r>
        <w:rPr>
          <w:sz w:val="24"/>
        </w:rPr>
        <w:t>their</w:t>
      </w:r>
      <w:r>
        <w:rPr>
          <w:spacing w:val="-6"/>
          <w:sz w:val="24"/>
        </w:rPr>
        <w:t xml:space="preserve"> </w:t>
      </w:r>
      <w:r>
        <w:rPr>
          <w:sz w:val="24"/>
        </w:rPr>
        <w:t>original</w:t>
      </w:r>
      <w:r>
        <w:rPr>
          <w:spacing w:val="-12"/>
          <w:sz w:val="24"/>
        </w:rPr>
        <w:t xml:space="preserve"> </w:t>
      </w:r>
      <w:r>
        <w:rPr>
          <w:sz w:val="24"/>
        </w:rPr>
        <w:t>function</w:t>
      </w:r>
      <w:r>
        <w:rPr>
          <w:spacing w:val="-12"/>
          <w:sz w:val="24"/>
        </w:rPr>
        <w:t xml:space="preserve"> </w:t>
      </w:r>
      <w:r>
        <w:rPr>
          <w:sz w:val="24"/>
        </w:rPr>
        <w:t>and</w:t>
      </w:r>
      <w:r>
        <w:rPr>
          <w:spacing w:val="-8"/>
          <w:sz w:val="24"/>
        </w:rPr>
        <w:t xml:space="preserve"> </w:t>
      </w:r>
      <w:r>
        <w:rPr>
          <w:sz w:val="24"/>
        </w:rPr>
        <w:t>condition.</w:t>
      </w:r>
      <w:r>
        <w:rPr>
          <w:spacing w:val="-58"/>
          <w:sz w:val="24"/>
        </w:rPr>
        <w:t xml:space="preserve"> </w:t>
      </w:r>
      <w:r>
        <w:rPr>
          <w:sz w:val="24"/>
        </w:rPr>
        <w:t>This includes not only the restarting of the product, but also operations such as washing,</w:t>
      </w:r>
      <w:r>
        <w:rPr>
          <w:spacing w:val="1"/>
          <w:sz w:val="24"/>
        </w:rPr>
        <w:t xml:space="preserve"> </w:t>
      </w:r>
      <w:r>
        <w:rPr>
          <w:sz w:val="24"/>
        </w:rPr>
        <w:t>cleaning,</w:t>
      </w:r>
      <w:r>
        <w:rPr>
          <w:spacing w:val="1"/>
          <w:sz w:val="24"/>
        </w:rPr>
        <w:t xml:space="preserve"> </w:t>
      </w:r>
      <w:r>
        <w:rPr>
          <w:sz w:val="24"/>
        </w:rPr>
        <w:t>sterilisation,</w:t>
      </w:r>
      <w:r>
        <w:rPr>
          <w:spacing w:val="1"/>
          <w:sz w:val="24"/>
        </w:rPr>
        <w:t xml:space="preserve"> </w:t>
      </w:r>
      <w:r>
        <w:rPr>
          <w:sz w:val="24"/>
        </w:rPr>
        <w:t>adjustment,</w:t>
      </w:r>
      <w:r>
        <w:rPr>
          <w:spacing w:val="1"/>
          <w:sz w:val="24"/>
        </w:rPr>
        <w:t xml:space="preserve"> </w:t>
      </w:r>
      <w:r>
        <w:rPr>
          <w:sz w:val="24"/>
        </w:rPr>
        <w:t>checking</w:t>
      </w:r>
      <w:r>
        <w:rPr>
          <w:spacing w:val="1"/>
          <w:sz w:val="24"/>
        </w:rPr>
        <w:t xml:space="preserve"> </w:t>
      </w:r>
      <w:r>
        <w:rPr>
          <w:sz w:val="24"/>
        </w:rPr>
        <w:t>of</w:t>
      </w:r>
      <w:r>
        <w:rPr>
          <w:spacing w:val="1"/>
          <w:sz w:val="24"/>
        </w:rPr>
        <w:t xml:space="preserve"> </w:t>
      </w:r>
      <w:r>
        <w:rPr>
          <w:sz w:val="24"/>
        </w:rPr>
        <w:t>functionality,</w:t>
      </w:r>
      <w:r>
        <w:rPr>
          <w:spacing w:val="1"/>
          <w:sz w:val="24"/>
        </w:rPr>
        <w:t xml:space="preserve"> </w:t>
      </w:r>
      <w:r>
        <w:rPr>
          <w:sz w:val="24"/>
        </w:rPr>
        <w:t>etc.</w:t>
      </w:r>
      <w:r>
        <w:rPr>
          <w:spacing w:val="1"/>
          <w:sz w:val="24"/>
        </w:rPr>
        <w:t xml:space="preserve"> </w:t>
      </w:r>
      <w:r>
        <w:rPr>
          <w:sz w:val="24"/>
        </w:rPr>
        <w:t>The</w:t>
      </w:r>
      <w:r>
        <w:rPr>
          <w:spacing w:val="1"/>
          <w:sz w:val="24"/>
        </w:rPr>
        <w:t xml:space="preserve"> </w:t>
      </w:r>
      <w:r>
        <w:rPr>
          <w:sz w:val="24"/>
        </w:rPr>
        <w:t>aim</w:t>
      </w:r>
      <w:r>
        <w:rPr>
          <w:spacing w:val="1"/>
          <w:sz w:val="24"/>
        </w:rPr>
        <w:t xml:space="preserve"> </w:t>
      </w:r>
      <w:r>
        <w:rPr>
          <w:sz w:val="24"/>
        </w:rPr>
        <w:t>of</w:t>
      </w:r>
      <w:r>
        <w:rPr>
          <w:spacing w:val="1"/>
          <w:sz w:val="24"/>
        </w:rPr>
        <w:t xml:space="preserve"> </w:t>
      </w:r>
      <w:r>
        <w:rPr>
          <w:sz w:val="24"/>
        </w:rPr>
        <w:t>repair</w:t>
      </w:r>
      <w:r>
        <w:rPr>
          <w:spacing w:val="1"/>
          <w:sz w:val="24"/>
        </w:rPr>
        <w:t xml:space="preserve"> </w:t>
      </w:r>
      <w:r>
        <w:rPr>
          <w:sz w:val="24"/>
        </w:rPr>
        <w:t>or</w:t>
      </w:r>
      <w:r>
        <w:rPr>
          <w:spacing w:val="1"/>
          <w:sz w:val="24"/>
        </w:rPr>
        <w:t xml:space="preserve"> </w:t>
      </w:r>
      <w:r>
        <w:rPr>
          <w:spacing w:val="-1"/>
          <w:sz w:val="24"/>
        </w:rPr>
        <w:t>maintenance</w:t>
      </w:r>
      <w:r>
        <w:rPr>
          <w:spacing w:val="-4"/>
          <w:sz w:val="24"/>
        </w:rPr>
        <w:t xml:space="preserve"> </w:t>
      </w:r>
      <w:r>
        <w:rPr>
          <w:spacing w:val="-1"/>
          <w:sz w:val="24"/>
        </w:rPr>
        <w:t>is</w:t>
      </w:r>
      <w:r>
        <w:rPr>
          <w:spacing w:val="-5"/>
          <w:sz w:val="24"/>
        </w:rPr>
        <w:t xml:space="preserve"> </w:t>
      </w:r>
      <w:r>
        <w:rPr>
          <w:spacing w:val="-1"/>
          <w:sz w:val="24"/>
        </w:rPr>
        <w:t>mainly</w:t>
      </w:r>
      <w:r>
        <w:rPr>
          <w:spacing w:val="-17"/>
          <w:sz w:val="24"/>
        </w:rPr>
        <w:t xml:space="preserve"> </w:t>
      </w:r>
      <w:r>
        <w:rPr>
          <w:spacing w:val="-1"/>
          <w:sz w:val="24"/>
        </w:rPr>
        <w:t>to</w:t>
      </w:r>
      <w:r>
        <w:rPr>
          <w:spacing w:val="-8"/>
          <w:sz w:val="24"/>
        </w:rPr>
        <w:t xml:space="preserve"> </w:t>
      </w:r>
      <w:r>
        <w:rPr>
          <w:spacing w:val="-1"/>
          <w:sz w:val="24"/>
        </w:rPr>
        <w:t>keep</w:t>
      </w:r>
      <w:r>
        <w:rPr>
          <w:spacing w:val="-12"/>
          <w:sz w:val="24"/>
        </w:rPr>
        <w:t xml:space="preserve"> </w:t>
      </w:r>
      <w:r>
        <w:rPr>
          <w:spacing w:val="-1"/>
          <w:sz w:val="24"/>
        </w:rPr>
        <w:t>the</w:t>
      </w:r>
      <w:r>
        <w:rPr>
          <w:spacing w:val="-9"/>
          <w:sz w:val="24"/>
        </w:rPr>
        <w:t xml:space="preserve"> </w:t>
      </w:r>
      <w:r>
        <w:rPr>
          <w:spacing w:val="-1"/>
          <w:sz w:val="24"/>
        </w:rPr>
        <w:t>goods</w:t>
      </w:r>
      <w:r>
        <w:rPr>
          <w:spacing w:val="-10"/>
          <w:sz w:val="24"/>
        </w:rPr>
        <w:t xml:space="preserve"> </w:t>
      </w:r>
      <w:r>
        <w:rPr>
          <w:spacing w:val="-1"/>
          <w:sz w:val="24"/>
        </w:rPr>
        <w:t>in</w:t>
      </w:r>
      <w:r>
        <w:rPr>
          <w:spacing w:val="-12"/>
          <w:sz w:val="24"/>
        </w:rPr>
        <w:t xml:space="preserve"> </w:t>
      </w:r>
      <w:r>
        <w:rPr>
          <w:spacing w:val="-1"/>
          <w:sz w:val="24"/>
        </w:rPr>
        <w:t>working</w:t>
      </w:r>
      <w:r>
        <w:rPr>
          <w:spacing w:val="-11"/>
          <w:sz w:val="24"/>
        </w:rPr>
        <w:t xml:space="preserve"> </w:t>
      </w:r>
      <w:r>
        <w:rPr>
          <w:spacing w:val="-1"/>
          <w:sz w:val="24"/>
        </w:rPr>
        <w:t>order</w:t>
      </w:r>
      <w:r>
        <w:rPr>
          <w:spacing w:val="-11"/>
          <w:sz w:val="24"/>
        </w:rPr>
        <w:t xml:space="preserve"> </w:t>
      </w:r>
      <w:r>
        <w:rPr>
          <w:spacing w:val="-1"/>
          <w:sz w:val="24"/>
        </w:rPr>
        <w:t>without</w:t>
      </w:r>
      <w:r>
        <w:rPr>
          <w:spacing w:val="-7"/>
          <w:sz w:val="24"/>
        </w:rPr>
        <w:t xml:space="preserve"> </w:t>
      </w:r>
      <w:r>
        <w:rPr>
          <w:spacing w:val="-1"/>
          <w:sz w:val="24"/>
        </w:rPr>
        <w:t>altering</w:t>
      </w:r>
      <w:r>
        <w:rPr>
          <w:spacing w:val="-8"/>
          <w:sz w:val="24"/>
        </w:rPr>
        <w:t xml:space="preserve"> </w:t>
      </w:r>
      <w:r>
        <w:rPr>
          <w:sz w:val="24"/>
        </w:rPr>
        <w:t>their</w:t>
      </w:r>
      <w:r>
        <w:rPr>
          <w:spacing w:val="-6"/>
          <w:sz w:val="24"/>
        </w:rPr>
        <w:t xml:space="preserve"> </w:t>
      </w:r>
      <w:r>
        <w:rPr>
          <w:sz w:val="24"/>
        </w:rPr>
        <w:t>nature,</w:t>
      </w:r>
      <w:r>
        <w:rPr>
          <w:spacing w:val="-10"/>
          <w:sz w:val="24"/>
        </w:rPr>
        <w:t xml:space="preserve"> </w:t>
      </w:r>
      <w:r>
        <w:rPr>
          <w:sz w:val="24"/>
        </w:rPr>
        <w:t>but</w:t>
      </w:r>
      <w:r>
        <w:rPr>
          <w:spacing w:val="-7"/>
          <w:sz w:val="24"/>
        </w:rPr>
        <w:t xml:space="preserve"> </w:t>
      </w:r>
      <w:r>
        <w:rPr>
          <w:sz w:val="24"/>
        </w:rPr>
        <w:t>with</w:t>
      </w:r>
      <w:r>
        <w:rPr>
          <w:spacing w:val="-57"/>
          <w:sz w:val="24"/>
        </w:rPr>
        <w:t xml:space="preserve"> </w:t>
      </w:r>
      <w:r>
        <w:rPr>
          <w:sz w:val="24"/>
        </w:rPr>
        <w:t>the</w:t>
      </w:r>
      <w:r>
        <w:rPr>
          <w:spacing w:val="-3"/>
          <w:sz w:val="24"/>
        </w:rPr>
        <w:t xml:space="preserve"> </w:t>
      </w:r>
      <w:r>
        <w:rPr>
          <w:sz w:val="24"/>
        </w:rPr>
        <w:t>possibility</w:t>
      </w:r>
      <w:r>
        <w:rPr>
          <w:spacing w:val="-11"/>
          <w:sz w:val="24"/>
        </w:rPr>
        <w:t xml:space="preserve"> </w:t>
      </w:r>
      <w:r>
        <w:rPr>
          <w:sz w:val="24"/>
        </w:rPr>
        <w:t>of</w:t>
      </w:r>
      <w:r>
        <w:rPr>
          <w:spacing w:val="-5"/>
          <w:sz w:val="24"/>
        </w:rPr>
        <w:t xml:space="preserve"> </w:t>
      </w:r>
      <w:r>
        <w:rPr>
          <w:sz w:val="24"/>
        </w:rPr>
        <w:t>minor</w:t>
      </w:r>
      <w:r>
        <w:rPr>
          <w:spacing w:val="4"/>
          <w:sz w:val="24"/>
        </w:rPr>
        <w:t xml:space="preserve"> </w:t>
      </w:r>
      <w:r>
        <w:rPr>
          <w:sz w:val="24"/>
        </w:rPr>
        <w:t>improvements</w:t>
      </w:r>
      <w:r>
        <w:rPr>
          <w:spacing w:val="-8"/>
          <w:sz w:val="24"/>
        </w:rPr>
        <w:t xml:space="preserve"> </w:t>
      </w:r>
      <w:r>
        <w:rPr>
          <w:sz w:val="24"/>
        </w:rPr>
        <w:t>or</w:t>
      </w:r>
      <w:r>
        <w:rPr>
          <w:spacing w:val="1"/>
          <w:sz w:val="24"/>
        </w:rPr>
        <w:t xml:space="preserve"> </w:t>
      </w:r>
      <w:r>
        <w:rPr>
          <w:sz w:val="24"/>
        </w:rPr>
        <w:t>modifications,</w:t>
      </w:r>
      <w:r>
        <w:rPr>
          <w:spacing w:val="1"/>
          <w:sz w:val="24"/>
        </w:rPr>
        <w:t xml:space="preserve"> </w:t>
      </w:r>
      <w:r>
        <w:rPr>
          <w:sz w:val="24"/>
        </w:rPr>
        <w:t>such</w:t>
      </w:r>
      <w:r>
        <w:rPr>
          <w:spacing w:val="-7"/>
          <w:sz w:val="24"/>
        </w:rPr>
        <w:t xml:space="preserve"> </w:t>
      </w:r>
      <w:r>
        <w:rPr>
          <w:sz w:val="24"/>
        </w:rPr>
        <w:t>as</w:t>
      </w:r>
      <w:r>
        <w:rPr>
          <w:spacing w:val="-3"/>
          <w:sz w:val="24"/>
        </w:rPr>
        <w:t xml:space="preserve"> </w:t>
      </w:r>
      <w:r>
        <w:rPr>
          <w:sz w:val="24"/>
        </w:rPr>
        <w:t>changing</w:t>
      </w:r>
      <w:r>
        <w:rPr>
          <w:spacing w:val="-2"/>
          <w:sz w:val="24"/>
        </w:rPr>
        <w:t xml:space="preserve"> </w:t>
      </w:r>
      <w:r>
        <w:rPr>
          <w:sz w:val="24"/>
        </w:rPr>
        <w:t>the</w:t>
      </w:r>
      <w:r>
        <w:rPr>
          <w:spacing w:val="-3"/>
          <w:sz w:val="24"/>
        </w:rPr>
        <w:t xml:space="preserve"> </w:t>
      </w:r>
      <w:r>
        <w:rPr>
          <w:sz w:val="24"/>
        </w:rPr>
        <w:t>colour</w:t>
      </w:r>
      <w:r>
        <w:rPr>
          <w:spacing w:val="-9"/>
          <w:sz w:val="24"/>
        </w:rPr>
        <w:t xml:space="preserve"> </w:t>
      </w:r>
      <w:r>
        <w:rPr>
          <w:sz w:val="24"/>
        </w:rPr>
        <w:t>or</w:t>
      </w:r>
      <w:r>
        <w:rPr>
          <w:spacing w:val="-4"/>
          <w:sz w:val="24"/>
        </w:rPr>
        <w:t xml:space="preserve"> </w:t>
      </w:r>
      <w:r>
        <w:rPr>
          <w:sz w:val="24"/>
        </w:rPr>
        <w:t>quality</w:t>
      </w:r>
      <w:r>
        <w:rPr>
          <w:spacing w:val="-58"/>
          <w:sz w:val="24"/>
        </w:rPr>
        <w:t xml:space="preserve"> </w:t>
      </w:r>
      <w:r>
        <w:rPr>
          <w:sz w:val="24"/>
        </w:rPr>
        <w:t>of the paintwork to be restored, adding better quality oil, printing or similar fillings, making</w:t>
      </w:r>
      <w:r>
        <w:rPr>
          <w:spacing w:val="1"/>
          <w:sz w:val="24"/>
        </w:rPr>
        <w:t xml:space="preserve"> </w:t>
      </w:r>
      <w:r>
        <w:rPr>
          <w:sz w:val="24"/>
        </w:rPr>
        <w:lastRenderedPageBreak/>
        <w:t>better</w:t>
      </w:r>
      <w:r>
        <w:rPr>
          <w:spacing w:val="1"/>
          <w:sz w:val="24"/>
        </w:rPr>
        <w:t xml:space="preserve"> </w:t>
      </w:r>
      <w:r>
        <w:rPr>
          <w:sz w:val="24"/>
        </w:rPr>
        <w:t>soundproofing.</w:t>
      </w:r>
      <w:r>
        <w:rPr>
          <w:spacing w:val="1"/>
          <w:sz w:val="24"/>
        </w:rPr>
        <w:t xml:space="preserve"> </w:t>
      </w:r>
      <w:r>
        <w:rPr>
          <w:sz w:val="24"/>
        </w:rPr>
        <w:t>However,</w:t>
      </w:r>
      <w:r>
        <w:rPr>
          <w:spacing w:val="1"/>
          <w:sz w:val="24"/>
        </w:rPr>
        <w:t xml:space="preserve"> </w:t>
      </w:r>
      <w:r>
        <w:rPr>
          <w:sz w:val="24"/>
        </w:rPr>
        <w:t>the</w:t>
      </w:r>
      <w:r>
        <w:rPr>
          <w:spacing w:val="1"/>
          <w:sz w:val="24"/>
        </w:rPr>
        <w:t xml:space="preserve"> </w:t>
      </w:r>
      <w:r>
        <w:rPr>
          <w:sz w:val="24"/>
        </w:rPr>
        <w:t>performance</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operation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manufacture of a new product, such as the first</w:t>
      </w:r>
      <w:r>
        <w:rPr>
          <w:spacing w:val="1"/>
          <w:sz w:val="24"/>
        </w:rPr>
        <w:t xml:space="preserve"> </w:t>
      </w:r>
      <w:r>
        <w:rPr>
          <w:sz w:val="24"/>
        </w:rPr>
        <w:t>coating of a part</w:t>
      </w:r>
      <w:r>
        <w:rPr>
          <w:spacing w:val="1"/>
          <w:sz w:val="24"/>
        </w:rPr>
        <w:t xml:space="preserve"> </w:t>
      </w:r>
      <w:r>
        <w:rPr>
          <w:sz w:val="24"/>
        </w:rPr>
        <w:t>not</w:t>
      </w:r>
      <w:r>
        <w:rPr>
          <w:spacing w:val="1"/>
          <w:sz w:val="24"/>
        </w:rPr>
        <w:t xml:space="preserve"> </w:t>
      </w:r>
      <w:r>
        <w:rPr>
          <w:sz w:val="24"/>
        </w:rPr>
        <w:t>yet</w:t>
      </w:r>
      <w:r>
        <w:rPr>
          <w:spacing w:val="1"/>
          <w:sz w:val="24"/>
        </w:rPr>
        <w:t xml:space="preserve"> </w:t>
      </w:r>
      <w:r>
        <w:rPr>
          <w:sz w:val="24"/>
        </w:rPr>
        <w:t>coated in the</w:t>
      </w:r>
      <w:r>
        <w:rPr>
          <w:spacing w:val="1"/>
          <w:sz w:val="24"/>
        </w:rPr>
        <w:t xml:space="preserve"> </w:t>
      </w:r>
      <w:r>
        <w:rPr>
          <w:sz w:val="24"/>
        </w:rPr>
        <w:t>manufacturing process, the first filling with oil, printing or similar fillings in the manufacture</w:t>
      </w:r>
      <w:r>
        <w:rPr>
          <w:spacing w:val="1"/>
          <w:sz w:val="24"/>
        </w:rPr>
        <w:t xml:space="preserve"> </w:t>
      </w:r>
      <w:r>
        <w:rPr>
          <w:sz w:val="24"/>
        </w:rPr>
        <w:t>of</w:t>
      </w:r>
      <w:r>
        <w:rPr>
          <w:spacing w:val="-7"/>
          <w:sz w:val="24"/>
        </w:rPr>
        <w:t xml:space="preserve"> </w:t>
      </w:r>
      <w:r>
        <w:rPr>
          <w:sz w:val="24"/>
        </w:rPr>
        <w:t>a new</w:t>
      </w:r>
      <w:r>
        <w:rPr>
          <w:spacing w:val="1"/>
          <w:sz w:val="24"/>
        </w:rPr>
        <w:t xml:space="preserve"> </w:t>
      </w:r>
      <w:r>
        <w:rPr>
          <w:sz w:val="24"/>
        </w:rPr>
        <w:t>product,</w:t>
      </w:r>
      <w:r>
        <w:rPr>
          <w:spacing w:val="-2"/>
          <w:sz w:val="24"/>
        </w:rPr>
        <w:t xml:space="preserve"> </w:t>
      </w:r>
      <w:r>
        <w:rPr>
          <w:sz w:val="24"/>
        </w:rPr>
        <w:t>etc.,</w:t>
      </w:r>
      <w:r>
        <w:rPr>
          <w:spacing w:val="2"/>
          <w:sz w:val="24"/>
        </w:rPr>
        <w:t xml:space="preserve"> </w:t>
      </w:r>
      <w:r>
        <w:rPr>
          <w:sz w:val="24"/>
        </w:rPr>
        <w:t>cannot</w:t>
      </w:r>
      <w:r>
        <w:rPr>
          <w:spacing w:val="7"/>
          <w:sz w:val="24"/>
        </w:rPr>
        <w:t xml:space="preserve"> </w:t>
      </w:r>
      <w:r>
        <w:rPr>
          <w:sz w:val="24"/>
        </w:rPr>
        <w:t>be considered</w:t>
      </w:r>
      <w:r>
        <w:rPr>
          <w:spacing w:val="4"/>
          <w:sz w:val="24"/>
        </w:rPr>
        <w:t xml:space="preserve"> </w:t>
      </w:r>
      <w:r>
        <w:rPr>
          <w:sz w:val="24"/>
        </w:rPr>
        <w:t>as repair</w:t>
      </w:r>
      <w:r>
        <w:rPr>
          <w:spacing w:val="2"/>
          <w:sz w:val="24"/>
        </w:rPr>
        <w:t xml:space="preserve"> </w:t>
      </w:r>
      <w:r>
        <w:rPr>
          <w:sz w:val="24"/>
        </w:rPr>
        <w:t>or</w:t>
      </w:r>
      <w:r>
        <w:rPr>
          <w:spacing w:val="-2"/>
          <w:sz w:val="24"/>
        </w:rPr>
        <w:t xml:space="preserve"> </w:t>
      </w:r>
      <w:r>
        <w:rPr>
          <w:sz w:val="24"/>
        </w:rPr>
        <w:t>maintenance.</w:t>
      </w:r>
    </w:p>
    <w:p w14:paraId="1163191E" w14:textId="77777777" w:rsidR="00756FB9" w:rsidRDefault="00756FB9" w:rsidP="00756FB9">
      <w:pPr>
        <w:pStyle w:val="Zkladntext"/>
        <w:spacing w:before="8"/>
      </w:pPr>
    </w:p>
    <w:p w14:paraId="21C75B9B" w14:textId="77777777" w:rsidR="00756FB9" w:rsidRDefault="00756FB9" w:rsidP="00756FB9">
      <w:pPr>
        <w:pStyle w:val="Nadpis41"/>
      </w:pPr>
      <w:r>
        <w:t>Remark:</w:t>
      </w:r>
    </w:p>
    <w:p w14:paraId="78121CA0" w14:textId="77777777" w:rsidR="00756FB9" w:rsidRDefault="00756FB9" w:rsidP="00756FB9">
      <w:pPr>
        <w:spacing w:before="113"/>
        <w:ind w:left="116" w:right="111"/>
        <w:jc w:val="both"/>
        <w:rPr>
          <w:i/>
          <w:sz w:val="24"/>
        </w:rPr>
      </w:pPr>
      <w:r>
        <w:rPr>
          <w:i/>
          <w:sz w:val="24"/>
        </w:rPr>
        <w:t>If the temporary import or export of goods for the production operations referred to in the last</w:t>
      </w:r>
      <w:r>
        <w:rPr>
          <w:i/>
          <w:spacing w:val="-57"/>
          <w:sz w:val="24"/>
        </w:rPr>
        <w:t xml:space="preserve"> </w:t>
      </w:r>
      <w:r>
        <w:rPr>
          <w:i/>
          <w:sz w:val="24"/>
        </w:rPr>
        <w:t>sentence of this paragraph is carried out as the execution of work on a movable item and thus</w:t>
      </w:r>
      <w:r>
        <w:rPr>
          <w:i/>
          <w:spacing w:val="1"/>
          <w:sz w:val="24"/>
        </w:rPr>
        <w:t xml:space="preserve"> </w:t>
      </w:r>
      <w:r>
        <w:rPr>
          <w:i/>
          <w:sz w:val="24"/>
        </w:rPr>
        <w:t>does not change the ownership of these goods, it is reported to Intrastat with the transaction</w:t>
      </w:r>
      <w:r>
        <w:rPr>
          <w:i/>
          <w:spacing w:val="1"/>
          <w:sz w:val="24"/>
        </w:rPr>
        <w:t xml:space="preserve"> </w:t>
      </w:r>
      <w:r>
        <w:rPr>
          <w:i/>
          <w:sz w:val="24"/>
        </w:rPr>
        <w:t>nature</w:t>
      </w:r>
      <w:r>
        <w:rPr>
          <w:i/>
          <w:spacing w:val="-6"/>
          <w:sz w:val="24"/>
        </w:rPr>
        <w:t xml:space="preserve"> </w:t>
      </w:r>
      <w:r>
        <w:rPr>
          <w:i/>
          <w:sz w:val="24"/>
        </w:rPr>
        <w:t>code</w:t>
      </w:r>
      <w:r>
        <w:rPr>
          <w:i/>
          <w:spacing w:val="-6"/>
          <w:sz w:val="24"/>
        </w:rPr>
        <w:t xml:space="preserve"> </w:t>
      </w:r>
      <w:r>
        <w:rPr>
          <w:i/>
          <w:sz w:val="24"/>
        </w:rPr>
        <w:t>"41"</w:t>
      </w:r>
      <w:r>
        <w:rPr>
          <w:i/>
          <w:spacing w:val="-10"/>
          <w:sz w:val="24"/>
        </w:rPr>
        <w:t xml:space="preserve"> </w:t>
      </w:r>
      <w:r>
        <w:rPr>
          <w:i/>
          <w:sz w:val="24"/>
        </w:rPr>
        <w:t>or</w:t>
      </w:r>
      <w:r>
        <w:rPr>
          <w:i/>
          <w:spacing w:val="-8"/>
          <w:sz w:val="24"/>
        </w:rPr>
        <w:t xml:space="preserve"> </w:t>
      </w:r>
      <w:r>
        <w:rPr>
          <w:i/>
          <w:sz w:val="24"/>
        </w:rPr>
        <w:t>"42"</w:t>
      </w:r>
      <w:r>
        <w:rPr>
          <w:i/>
          <w:spacing w:val="-10"/>
          <w:sz w:val="24"/>
        </w:rPr>
        <w:t xml:space="preserve"> </w:t>
      </w:r>
      <w:r>
        <w:rPr>
          <w:i/>
          <w:sz w:val="24"/>
        </w:rPr>
        <w:t>as</w:t>
      </w:r>
      <w:r>
        <w:rPr>
          <w:i/>
          <w:spacing w:val="-7"/>
          <w:sz w:val="24"/>
        </w:rPr>
        <w:t xml:space="preserve"> </w:t>
      </w:r>
      <w:r>
        <w:rPr>
          <w:i/>
          <w:sz w:val="24"/>
        </w:rPr>
        <w:t>an</w:t>
      </w:r>
      <w:r>
        <w:rPr>
          <w:i/>
          <w:spacing w:val="-9"/>
          <w:sz w:val="24"/>
        </w:rPr>
        <w:t xml:space="preserve"> </w:t>
      </w:r>
      <w:r>
        <w:rPr>
          <w:i/>
          <w:sz w:val="24"/>
        </w:rPr>
        <w:t>import</w:t>
      </w:r>
      <w:r>
        <w:rPr>
          <w:i/>
          <w:spacing w:val="-9"/>
          <w:sz w:val="24"/>
        </w:rPr>
        <w:t xml:space="preserve"> </w:t>
      </w:r>
      <w:r>
        <w:rPr>
          <w:i/>
          <w:sz w:val="24"/>
        </w:rPr>
        <w:t>or</w:t>
      </w:r>
      <w:r>
        <w:rPr>
          <w:i/>
          <w:spacing w:val="-8"/>
          <w:sz w:val="24"/>
        </w:rPr>
        <w:t xml:space="preserve"> </w:t>
      </w:r>
      <w:r>
        <w:rPr>
          <w:i/>
          <w:sz w:val="24"/>
        </w:rPr>
        <w:t>export</w:t>
      </w:r>
      <w:r>
        <w:rPr>
          <w:i/>
          <w:spacing w:val="-4"/>
          <w:sz w:val="24"/>
        </w:rPr>
        <w:t xml:space="preserve"> </w:t>
      </w:r>
      <w:r>
        <w:rPr>
          <w:i/>
          <w:sz w:val="24"/>
        </w:rPr>
        <w:t>of</w:t>
      </w:r>
      <w:r>
        <w:rPr>
          <w:i/>
          <w:spacing w:val="-9"/>
          <w:sz w:val="24"/>
        </w:rPr>
        <w:t xml:space="preserve"> </w:t>
      </w:r>
      <w:r>
        <w:rPr>
          <w:i/>
          <w:sz w:val="24"/>
        </w:rPr>
        <w:t>goods</w:t>
      </w:r>
      <w:r>
        <w:rPr>
          <w:i/>
          <w:spacing w:val="-12"/>
          <w:sz w:val="24"/>
        </w:rPr>
        <w:t xml:space="preserve"> </w:t>
      </w:r>
      <w:r>
        <w:rPr>
          <w:i/>
          <w:sz w:val="24"/>
        </w:rPr>
        <w:t>for</w:t>
      </w:r>
      <w:r>
        <w:rPr>
          <w:i/>
          <w:spacing w:val="-8"/>
          <w:sz w:val="24"/>
        </w:rPr>
        <w:t xml:space="preserve"> </w:t>
      </w:r>
      <w:r>
        <w:rPr>
          <w:i/>
          <w:sz w:val="24"/>
        </w:rPr>
        <w:t>processing</w:t>
      </w:r>
      <w:r>
        <w:rPr>
          <w:i/>
          <w:spacing w:val="-4"/>
          <w:sz w:val="24"/>
        </w:rPr>
        <w:t xml:space="preserve"> </w:t>
      </w:r>
      <w:r>
        <w:rPr>
          <w:i/>
          <w:sz w:val="24"/>
        </w:rPr>
        <w:t>under</w:t>
      </w:r>
      <w:r>
        <w:rPr>
          <w:i/>
          <w:spacing w:val="-7"/>
          <w:sz w:val="24"/>
        </w:rPr>
        <w:t xml:space="preserve"> </w:t>
      </w:r>
      <w:r>
        <w:rPr>
          <w:i/>
          <w:sz w:val="24"/>
        </w:rPr>
        <w:t>contract</w:t>
      </w:r>
      <w:r>
        <w:rPr>
          <w:i/>
          <w:spacing w:val="-5"/>
          <w:sz w:val="24"/>
        </w:rPr>
        <w:t xml:space="preserve"> </w:t>
      </w:r>
      <w:r>
        <w:rPr>
          <w:i/>
          <w:sz w:val="24"/>
        </w:rPr>
        <w:t>(return</w:t>
      </w:r>
      <w:r>
        <w:rPr>
          <w:i/>
          <w:spacing w:val="-57"/>
          <w:sz w:val="24"/>
        </w:rPr>
        <w:t xml:space="preserve"> </w:t>
      </w:r>
      <w:r>
        <w:rPr>
          <w:i/>
          <w:sz w:val="24"/>
        </w:rPr>
        <w:t>after</w:t>
      </w:r>
      <w:r>
        <w:rPr>
          <w:i/>
          <w:spacing w:val="-2"/>
          <w:sz w:val="24"/>
        </w:rPr>
        <w:t xml:space="preserve"> </w:t>
      </w:r>
      <w:r>
        <w:rPr>
          <w:i/>
          <w:sz w:val="24"/>
        </w:rPr>
        <w:t>processing</w:t>
      </w:r>
      <w:r>
        <w:rPr>
          <w:i/>
          <w:spacing w:val="7"/>
          <w:sz w:val="24"/>
        </w:rPr>
        <w:t xml:space="preserve"> </w:t>
      </w:r>
      <w:r>
        <w:rPr>
          <w:i/>
          <w:sz w:val="24"/>
        </w:rPr>
        <w:t>with</w:t>
      </w:r>
      <w:r>
        <w:rPr>
          <w:i/>
          <w:spacing w:val="1"/>
          <w:sz w:val="24"/>
        </w:rPr>
        <w:t xml:space="preserve"> </w:t>
      </w:r>
      <w:r>
        <w:rPr>
          <w:i/>
          <w:sz w:val="24"/>
        </w:rPr>
        <w:t>transaction</w:t>
      </w:r>
      <w:r>
        <w:rPr>
          <w:i/>
          <w:spacing w:val="5"/>
          <w:sz w:val="24"/>
        </w:rPr>
        <w:t xml:space="preserve"> </w:t>
      </w:r>
      <w:r>
        <w:rPr>
          <w:i/>
          <w:sz w:val="24"/>
        </w:rPr>
        <w:t>nature</w:t>
      </w:r>
      <w:r>
        <w:rPr>
          <w:i/>
          <w:spacing w:val="1"/>
          <w:sz w:val="24"/>
        </w:rPr>
        <w:t xml:space="preserve"> </w:t>
      </w:r>
      <w:r>
        <w:rPr>
          <w:i/>
          <w:sz w:val="24"/>
        </w:rPr>
        <w:t>code "51"</w:t>
      </w:r>
      <w:r>
        <w:rPr>
          <w:i/>
          <w:spacing w:val="2"/>
          <w:sz w:val="24"/>
        </w:rPr>
        <w:t xml:space="preserve"> </w:t>
      </w:r>
      <w:r>
        <w:rPr>
          <w:i/>
          <w:sz w:val="24"/>
        </w:rPr>
        <w:t>or "52").</w:t>
      </w:r>
    </w:p>
    <w:p w14:paraId="69E125BA" w14:textId="77777777" w:rsidR="00756FB9" w:rsidRDefault="00756FB9" w:rsidP="00756FB9">
      <w:pPr>
        <w:pStyle w:val="Zkladntext"/>
        <w:spacing w:before="5"/>
        <w:rPr>
          <w:i/>
        </w:rPr>
      </w:pPr>
    </w:p>
    <w:p w14:paraId="7D71374B" w14:textId="77777777" w:rsidR="00756FB9" w:rsidRDefault="00756FB9" w:rsidP="00756FB9">
      <w:pPr>
        <w:pStyle w:val="Nadpis41"/>
      </w:pPr>
      <w:r>
        <w:t>Example:</w:t>
      </w:r>
    </w:p>
    <w:p w14:paraId="7B633992" w14:textId="77777777" w:rsidR="00756FB9" w:rsidRDefault="00756FB9" w:rsidP="00756FB9">
      <w:pPr>
        <w:spacing w:before="118"/>
        <w:ind w:left="116" w:right="108"/>
        <w:jc w:val="both"/>
        <w:rPr>
          <w:i/>
          <w:sz w:val="24"/>
        </w:rPr>
      </w:pPr>
      <w:r>
        <w:rPr>
          <w:i/>
          <w:sz w:val="24"/>
        </w:rPr>
        <w:t>A knife dulled by use from a machine tool, temporarily imported for sharpening to enable it to</w:t>
      </w:r>
      <w:r>
        <w:rPr>
          <w:i/>
          <w:spacing w:val="-57"/>
          <w:sz w:val="24"/>
        </w:rPr>
        <w:t xml:space="preserve"> </w:t>
      </w:r>
      <w:r>
        <w:rPr>
          <w:i/>
          <w:sz w:val="24"/>
        </w:rPr>
        <w:t>perform</w:t>
      </w:r>
      <w:r>
        <w:rPr>
          <w:i/>
          <w:spacing w:val="1"/>
          <w:sz w:val="24"/>
        </w:rPr>
        <w:t xml:space="preserve"> </w:t>
      </w:r>
      <w:r>
        <w:rPr>
          <w:i/>
          <w:sz w:val="24"/>
        </w:rPr>
        <w:t>its</w:t>
      </w:r>
      <w:r>
        <w:rPr>
          <w:i/>
          <w:spacing w:val="1"/>
          <w:sz w:val="24"/>
        </w:rPr>
        <w:t xml:space="preserve"> </w:t>
      </w:r>
      <w:r>
        <w:rPr>
          <w:i/>
          <w:sz w:val="24"/>
        </w:rPr>
        <w:t>original</w:t>
      </w:r>
      <w:r>
        <w:rPr>
          <w:i/>
          <w:spacing w:val="1"/>
          <w:sz w:val="24"/>
        </w:rPr>
        <w:t xml:space="preserve"> </w:t>
      </w:r>
      <w:r>
        <w:rPr>
          <w:i/>
          <w:sz w:val="24"/>
        </w:rPr>
        <w:t>function,</w:t>
      </w:r>
      <w:r>
        <w:rPr>
          <w:i/>
          <w:spacing w:val="1"/>
          <w:sz w:val="24"/>
        </w:rPr>
        <w:t xml:space="preserve"> </w:t>
      </w:r>
      <w:r>
        <w:rPr>
          <w:i/>
          <w:sz w:val="24"/>
        </w:rPr>
        <w:t>is not</w:t>
      </w:r>
      <w:r>
        <w:rPr>
          <w:i/>
          <w:spacing w:val="1"/>
          <w:sz w:val="24"/>
        </w:rPr>
        <w:t xml:space="preserve"> </w:t>
      </w:r>
      <w:r>
        <w:rPr>
          <w:i/>
          <w:sz w:val="24"/>
        </w:rPr>
        <w:t>reported</w:t>
      </w:r>
      <w:r>
        <w:rPr>
          <w:i/>
          <w:spacing w:val="1"/>
          <w:sz w:val="24"/>
        </w:rPr>
        <w:t xml:space="preserve"> </w:t>
      </w:r>
      <w:r>
        <w:rPr>
          <w:i/>
          <w:sz w:val="24"/>
        </w:rPr>
        <w:t>to</w:t>
      </w:r>
      <w:r>
        <w:rPr>
          <w:i/>
          <w:spacing w:val="1"/>
          <w:sz w:val="24"/>
        </w:rPr>
        <w:t xml:space="preserve"> </w:t>
      </w:r>
      <w:r>
        <w:rPr>
          <w:i/>
          <w:sz w:val="24"/>
        </w:rPr>
        <w:t>Intrastat,</w:t>
      </w:r>
      <w:r>
        <w:rPr>
          <w:i/>
          <w:spacing w:val="1"/>
          <w:sz w:val="24"/>
        </w:rPr>
        <w:t xml:space="preserve"> </w:t>
      </w:r>
      <w:r>
        <w:rPr>
          <w:i/>
          <w:sz w:val="24"/>
        </w:rPr>
        <w:t>while</w:t>
      </w:r>
      <w:r>
        <w:rPr>
          <w:i/>
          <w:spacing w:val="1"/>
          <w:sz w:val="24"/>
        </w:rPr>
        <w:t xml:space="preserve"> </w:t>
      </w:r>
      <w:r>
        <w:rPr>
          <w:i/>
          <w:sz w:val="24"/>
        </w:rPr>
        <w:t>a</w:t>
      </w:r>
      <w:r>
        <w:rPr>
          <w:i/>
          <w:spacing w:val="1"/>
          <w:sz w:val="24"/>
        </w:rPr>
        <w:t xml:space="preserve"> </w:t>
      </w:r>
      <w:r>
        <w:rPr>
          <w:i/>
          <w:sz w:val="24"/>
        </w:rPr>
        <w:t>similar</w:t>
      </w:r>
      <w:r>
        <w:rPr>
          <w:i/>
          <w:spacing w:val="1"/>
          <w:sz w:val="24"/>
        </w:rPr>
        <w:t xml:space="preserve"> </w:t>
      </w:r>
      <w:r>
        <w:rPr>
          <w:i/>
          <w:sz w:val="24"/>
        </w:rPr>
        <w:t>knife</w:t>
      </w:r>
      <w:r>
        <w:rPr>
          <w:i/>
          <w:spacing w:val="1"/>
          <w:sz w:val="24"/>
        </w:rPr>
        <w:t xml:space="preserve"> </w:t>
      </w:r>
      <w:r>
        <w:rPr>
          <w:i/>
          <w:sz w:val="24"/>
        </w:rPr>
        <w:t>not</w:t>
      </w:r>
      <w:r>
        <w:rPr>
          <w:i/>
          <w:spacing w:val="1"/>
          <w:sz w:val="24"/>
        </w:rPr>
        <w:t xml:space="preserve"> </w:t>
      </w:r>
      <w:r>
        <w:rPr>
          <w:i/>
          <w:sz w:val="24"/>
        </w:rPr>
        <w:t>yet</w:t>
      </w:r>
      <w:r>
        <w:rPr>
          <w:i/>
          <w:spacing w:val="1"/>
          <w:sz w:val="24"/>
        </w:rPr>
        <w:t xml:space="preserve"> </w:t>
      </w:r>
      <w:r>
        <w:rPr>
          <w:i/>
          <w:sz w:val="24"/>
        </w:rPr>
        <w:t>sharpened, temporarily imported for first sharpening to enable it to be fitted to a new machine</w:t>
      </w:r>
      <w:r>
        <w:rPr>
          <w:i/>
          <w:spacing w:val="-57"/>
          <w:sz w:val="24"/>
        </w:rPr>
        <w:t xml:space="preserve"> </w:t>
      </w:r>
      <w:r>
        <w:rPr>
          <w:i/>
          <w:sz w:val="24"/>
        </w:rPr>
        <w:t>tool, is reported to Intrastat with transaction nature code '41' (sharpening is part of the</w:t>
      </w:r>
      <w:r>
        <w:rPr>
          <w:i/>
          <w:spacing w:val="1"/>
          <w:sz w:val="24"/>
        </w:rPr>
        <w:t xml:space="preserve"> </w:t>
      </w:r>
      <w:r>
        <w:rPr>
          <w:i/>
          <w:sz w:val="24"/>
        </w:rPr>
        <w:t>production of the machine tool) and its return after processing is reported with transaction</w:t>
      </w:r>
      <w:r>
        <w:rPr>
          <w:i/>
          <w:spacing w:val="1"/>
          <w:sz w:val="24"/>
        </w:rPr>
        <w:t xml:space="preserve"> </w:t>
      </w:r>
      <w:r>
        <w:rPr>
          <w:i/>
          <w:sz w:val="24"/>
        </w:rPr>
        <w:t>nature</w:t>
      </w:r>
      <w:r>
        <w:rPr>
          <w:i/>
          <w:spacing w:val="2"/>
          <w:sz w:val="24"/>
        </w:rPr>
        <w:t xml:space="preserve"> </w:t>
      </w:r>
      <w:r>
        <w:rPr>
          <w:i/>
          <w:sz w:val="24"/>
        </w:rPr>
        <w:t>code '51'.</w:t>
      </w:r>
    </w:p>
    <w:p w14:paraId="28A483A9" w14:textId="77777777" w:rsidR="00756FB9" w:rsidRDefault="00756FB9" w:rsidP="00756FB9">
      <w:pPr>
        <w:pStyle w:val="Odstavecseseznamem"/>
        <w:numPr>
          <w:ilvl w:val="0"/>
          <w:numId w:val="51"/>
        </w:numPr>
        <w:tabs>
          <w:tab w:val="left" w:pos="505"/>
        </w:tabs>
        <w:spacing w:before="88"/>
        <w:ind w:left="116" w:right="107" w:firstLine="0"/>
        <w:jc w:val="both"/>
        <w:rPr>
          <w:sz w:val="24"/>
        </w:rPr>
      </w:pPr>
      <w:r>
        <w:rPr>
          <w:sz w:val="24"/>
        </w:rPr>
        <w:t xml:space="preserve">Also exempt from reporting to Intrastat are </w:t>
      </w:r>
      <w:r>
        <w:rPr>
          <w:b/>
          <w:sz w:val="24"/>
        </w:rPr>
        <w:t>exported or imported spare parts related to</w:t>
      </w:r>
      <w:r>
        <w:rPr>
          <w:b/>
          <w:spacing w:val="-57"/>
          <w:sz w:val="24"/>
        </w:rPr>
        <w:t xml:space="preserve"> </w:t>
      </w:r>
      <w:r>
        <w:rPr>
          <w:b/>
          <w:spacing w:val="-1"/>
          <w:sz w:val="24"/>
        </w:rPr>
        <w:t>the</w:t>
      </w:r>
      <w:r>
        <w:rPr>
          <w:b/>
          <w:spacing w:val="-10"/>
          <w:sz w:val="24"/>
        </w:rPr>
        <w:t xml:space="preserve"> </w:t>
      </w:r>
      <w:r>
        <w:rPr>
          <w:b/>
          <w:spacing w:val="-1"/>
          <w:sz w:val="24"/>
        </w:rPr>
        <w:t>repair</w:t>
      </w:r>
      <w:r>
        <w:rPr>
          <w:b/>
          <w:spacing w:val="-13"/>
          <w:sz w:val="24"/>
        </w:rPr>
        <w:t xml:space="preserve"> </w:t>
      </w:r>
      <w:r>
        <w:rPr>
          <w:b/>
          <w:spacing w:val="-1"/>
          <w:sz w:val="24"/>
        </w:rPr>
        <w:t>of</w:t>
      </w:r>
      <w:r>
        <w:rPr>
          <w:b/>
          <w:spacing w:val="-12"/>
          <w:sz w:val="24"/>
        </w:rPr>
        <w:t xml:space="preserve"> </w:t>
      </w:r>
      <w:r>
        <w:rPr>
          <w:b/>
          <w:spacing w:val="-1"/>
          <w:sz w:val="24"/>
        </w:rPr>
        <w:t>temporarily</w:t>
      </w:r>
      <w:r>
        <w:rPr>
          <w:b/>
          <w:spacing w:val="-4"/>
          <w:sz w:val="24"/>
        </w:rPr>
        <w:t xml:space="preserve"> </w:t>
      </w:r>
      <w:r>
        <w:rPr>
          <w:b/>
          <w:spacing w:val="-1"/>
          <w:sz w:val="24"/>
        </w:rPr>
        <w:t>imported</w:t>
      </w:r>
      <w:r>
        <w:rPr>
          <w:b/>
          <w:spacing w:val="-6"/>
          <w:sz w:val="24"/>
        </w:rPr>
        <w:t xml:space="preserve"> </w:t>
      </w:r>
      <w:r>
        <w:rPr>
          <w:b/>
          <w:sz w:val="24"/>
        </w:rPr>
        <w:t>or</w:t>
      </w:r>
      <w:r>
        <w:rPr>
          <w:b/>
          <w:spacing w:val="-13"/>
          <w:sz w:val="24"/>
        </w:rPr>
        <w:t xml:space="preserve"> </w:t>
      </w:r>
      <w:r>
        <w:rPr>
          <w:b/>
          <w:sz w:val="24"/>
        </w:rPr>
        <w:t>exported</w:t>
      </w:r>
      <w:r>
        <w:rPr>
          <w:b/>
          <w:spacing w:val="-6"/>
          <w:sz w:val="24"/>
        </w:rPr>
        <w:t xml:space="preserve"> </w:t>
      </w:r>
      <w:r>
        <w:rPr>
          <w:b/>
          <w:sz w:val="24"/>
        </w:rPr>
        <w:t>goods</w:t>
      </w:r>
      <w:r>
        <w:rPr>
          <w:sz w:val="24"/>
        </w:rPr>
        <w:t>,</w:t>
      </w:r>
      <w:r>
        <w:rPr>
          <w:spacing w:val="-6"/>
          <w:sz w:val="24"/>
        </w:rPr>
        <w:t xml:space="preserve"> </w:t>
      </w:r>
      <w:r>
        <w:rPr>
          <w:sz w:val="24"/>
        </w:rPr>
        <w:t>both</w:t>
      </w:r>
      <w:r>
        <w:rPr>
          <w:spacing w:val="-13"/>
          <w:sz w:val="24"/>
        </w:rPr>
        <w:t xml:space="preserve"> </w:t>
      </w:r>
      <w:r>
        <w:rPr>
          <w:sz w:val="24"/>
        </w:rPr>
        <w:t>those</w:t>
      </w:r>
      <w:r>
        <w:rPr>
          <w:spacing w:val="-9"/>
          <w:sz w:val="24"/>
        </w:rPr>
        <w:t xml:space="preserve"> </w:t>
      </w:r>
      <w:r>
        <w:rPr>
          <w:sz w:val="24"/>
        </w:rPr>
        <w:t>returned</w:t>
      </w:r>
      <w:r>
        <w:rPr>
          <w:spacing w:val="-9"/>
          <w:sz w:val="24"/>
        </w:rPr>
        <w:t xml:space="preserve"> </w:t>
      </w:r>
      <w:r>
        <w:rPr>
          <w:sz w:val="24"/>
        </w:rPr>
        <w:t>after</w:t>
      </w:r>
      <w:r>
        <w:rPr>
          <w:spacing w:val="-3"/>
          <w:sz w:val="24"/>
        </w:rPr>
        <w:t xml:space="preserve"> </w:t>
      </w:r>
      <w:r>
        <w:rPr>
          <w:sz w:val="24"/>
        </w:rPr>
        <w:t>replacement</w:t>
      </w:r>
      <w:r>
        <w:rPr>
          <w:spacing w:val="-58"/>
          <w:sz w:val="24"/>
        </w:rPr>
        <w:t xml:space="preserve"> </w:t>
      </w:r>
      <w:r>
        <w:rPr>
          <w:sz w:val="24"/>
        </w:rPr>
        <w:t>and those intended for replacement or other use in the course of the repair. On the other hand,</w:t>
      </w:r>
      <w:r>
        <w:rPr>
          <w:spacing w:val="1"/>
          <w:sz w:val="24"/>
        </w:rPr>
        <w:t xml:space="preserve"> </w:t>
      </w:r>
      <w:r>
        <w:rPr>
          <w:sz w:val="24"/>
        </w:rPr>
        <w:t>imports or exports of spare parts which are sold or purchased or exported or imported free of</w:t>
      </w:r>
      <w:r>
        <w:rPr>
          <w:spacing w:val="1"/>
          <w:sz w:val="24"/>
        </w:rPr>
        <w:t xml:space="preserve"> </w:t>
      </w:r>
      <w:r>
        <w:rPr>
          <w:sz w:val="24"/>
        </w:rPr>
        <w:t>charge to carry out repairs on goods which are</w:t>
      </w:r>
      <w:r>
        <w:rPr>
          <w:spacing w:val="1"/>
          <w:sz w:val="24"/>
        </w:rPr>
        <w:t xml:space="preserve"> </w:t>
      </w:r>
      <w:r>
        <w:rPr>
          <w:sz w:val="24"/>
        </w:rPr>
        <w:t>not temporarily</w:t>
      </w:r>
      <w:r>
        <w:rPr>
          <w:spacing w:val="1"/>
          <w:sz w:val="24"/>
        </w:rPr>
        <w:t xml:space="preserve"> </w:t>
      </w:r>
      <w:r>
        <w:rPr>
          <w:sz w:val="24"/>
        </w:rPr>
        <w:t>exported or imported in</w:t>
      </w:r>
      <w:r>
        <w:rPr>
          <w:spacing w:val="1"/>
          <w:sz w:val="24"/>
        </w:rPr>
        <w:t xml:space="preserve"> </w:t>
      </w:r>
      <w:r>
        <w:rPr>
          <w:spacing w:val="-1"/>
          <w:sz w:val="24"/>
        </w:rPr>
        <w:t>connection</w:t>
      </w:r>
      <w:r>
        <w:rPr>
          <w:spacing w:val="-14"/>
          <w:sz w:val="24"/>
        </w:rPr>
        <w:t xml:space="preserve"> </w:t>
      </w:r>
      <w:r>
        <w:rPr>
          <w:spacing w:val="-1"/>
          <w:sz w:val="24"/>
        </w:rPr>
        <w:t>with</w:t>
      </w:r>
      <w:r>
        <w:rPr>
          <w:spacing w:val="-14"/>
          <w:sz w:val="24"/>
        </w:rPr>
        <w:t xml:space="preserve"> </w:t>
      </w:r>
      <w:r>
        <w:rPr>
          <w:spacing w:val="-1"/>
          <w:sz w:val="24"/>
        </w:rPr>
        <w:t>the</w:t>
      </w:r>
      <w:r>
        <w:rPr>
          <w:spacing w:val="-11"/>
          <w:sz w:val="24"/>
        </w:rPr>
        <w:t xml:space="preserve"> </w:t>
      </w:r>
      <w:r>
        <w:rPr>
          <w:sz w:val="24"/>
        </w:rPr>
        <w:t>repair</w:t>
      </w:r>
      <w:r>
        <w:rPr>
          <w:spacing w:val="-9"/>
          <w:sz w:val="24"/>
        </w:rPr>
        <w:t xml:space="preserve"> </w:t>
      </w:r>
      <w:r>
        <w:rPr>
          <w:sz w:val="24"/>
        </w:rPr>
        <w:t>or</w:t>
      </w:r>
      <w:r>
        <w:rPr>
          <w:spacing w:val="-8"/>
          <w:sz w:val="24"/>
        </w:rPr>
        <w:t xml:space="preserve"> </w:t>
      </w:r>
      <w:r>
        <w:rPr>
          <w:sz w:val="24"/>
        </w:rPr>
        <w:t>maintenance</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reported</w:t>
      </w:r>
      <w:r>
        <w:rPr>
          <w:spacing w:val="-14"/>
          <w:sz w:val="24"/>
        </w:rPr>
        <w:t xml:space="preserve"> </w:t>
      </w:r>
      <w:r>
        <w:rPr>
          <w:sz w:val="24"/>
        </w:rPr>
        <w:t>to</w:t>
      </w:r>
      <w:r>
        <w:rPr>
          <w:spacing w:val="-5"/>
          <w:sz w:val="24"/>
        </w:rPr>
        <w:t xml:space="preserve"> </w:t>
      </w:r>
      <w:r>
        <w:rPr>
          <w:sz w:val="24"/>
        </w:rPr>
        <w:t>Intrastat</w:t>
      </w:r>
      <w:r>
        <w:rPr>
          <w:spacing w:val="-9"/>
          <w:sz w:val="24"/>
        </w:rPr>
        <w:t xml:space="preserve"> </w:t>
      </w:r>
      <w:r>
        <w:rPr>
          <w:sz w:val="24"/>
        </w:rPr>
        <w:t>(transaction nature</w:t>
      </w:r>
      <w:r>
        <w:rPr>
          <w:spacing w:val="-10"/>
          <w:sz w:val="24"/>
        </w:rPr>
        <w:t xml:space="preserve"> </w:t>
      </w:r>
      <w:r>
        <w:rPr>
          <w:sz w:val="24"/>
        </w:rPr>
        <w:t>code</w:t>
      </w:r>
      <w:r>
        <w:rPr>
          <w:spacing w:val="-58"/>
          <w:sz w:val="24"/>
        </w:rPr>
        <w:t xml:space="preserve"> </w:t>
      </w:r>
      <w:r>
        <w:rPr>
          <w:sz w:val="24"/>
        </w:rPr>
        <w:t>starting</w:t>
      </w:r>
      <w:r>
        <w:rPr>
          <w:spacing w:val="1"/>
          <w:sz w:val="24"/>
        </w:rPr>
        <w:t xml:space="preserve"> </w:t>
      </w:r>
      <w:r>
        <w:rPr>
          <w:sz w:val="24"/>
        </w:rPr>
        <w:t>with</w:t>
      </w:r>
      <w:r>
        <w:rPr>
          <w:spacing w:val="2"/>
          <w:sz w:val="24"/>
        </w:rPr>
        <w:t xml:space="preserve"> </w:t>
      </w:r>
      <w:r>
        <w:rPr>
          <w:sz w:val="24"/>
        </w:rPr>
        <w:t>'1'</w:t>
      </w:r>
      <w:r>
        <w:rPr>
          <w:spacing w:val="-3"/>
          <w:sz w:val="24"/>
        </w:rPr>
        <w:t xml:space="preserve"> </w:t>
      </w:r>
      <w:r>
        <w:rPr>
          <w:sz w:val="24"/>
        </w:rPr>
        <w:t>or</w:t>
      </w:r>
      <w:r>
        <w:rPr>
          <w:spacing w:val="-1"/>
          <w:sz w:val="24"/>
        </w:rPr>
        <w:t xml:space="preserve"> </w:t>
      </w:r>
      <w:r>
        <w:rPr>
          <w:sz w:val="24"/>
        </w:rPr>
        <w:t>'3').</w:t>
      </w:r>
    </w:p>
    <w:p w14:paraId="4A5BBA58" w14:textId="77777777" w:rsidR="00756FB9" w:rsidRDefault="00756FB9" w:rsidP="00756FB9">
      <w:pPr>
        <w:pStyle w:val="Zkladntext"/>
        <w:spacing w:before="5"/>
      </w:pPr>
    </w:p>
    <w:p w14:paraId="3C08948A" w14:textId="77777777" w:rsidR="00756FB9" w:rsidRDefault="00756FB9" w:rsidP="00756FB9">
      <w:pPr>
        <w:pStyle w:val="Nadpis41"/>
        <w:spacing w:before="1"/>
      </w:pPr>
      <w:r>
        <w:t>Remark:</w:t>
      </w:r>
    </w:p>
    <w:p w14:paraId="3037526B" w14:textId="77777777" w:rsidR="00756FB9" w:rsidRDefault="00756FB9" w:rsidP="00756FB9">
      <w:pPr>
        <w:pStyle w:val="Zkladntext"/>
        <w:spacing w:before="9"/>
        <w:rPr>
          <w:b/>
          <w:i/>
          <w:sz w:val="23"/>
        </w:rPr>
      </w:pPr>
    </w:p>
    <w:p w14:paraId="55619602" w14:textId="77777777" w:rsidR="00756FB9" w:rsidRDefault="00756FB9" w:rsidP="00756FB9">
      <w:pPr>
        <w:spacing w:line="237" w:lineRule="auto"/>
        <w:ind w:left="116"/>
        <w:rPr>
          <w:i/>
          <w:sz w:val="24"/>
        </w:rPr>
      </w:pPr>
      <w:r>
        <w:rPr>
          <w:i/>
          <w:sz w:val="24"/>
        </w:rPr>
        <w:t>Spare</w:t>
      </w:r>
      <w:r>
        <w:rPr>
          <w:i/>
          <w:spacing w:val="-7"/>
          <w:sz w:val="24"/>
        </w:rPr>
        <w:t xml:space="preserve"> </w:t>
      </w:r>
      <w:r>
        <w:rPr>
          <w:i/>
          <w:sz w:val="24"/>
        </w:rPr>
        <w:t>parts</w:t>
      </w:r>
      <w:r>
        <w:rPr>
          <w:i/>
          <w:spacing w:val="-8"/>
          <w:sz w:val="24"/>
        </w:rPr>
        <w:t xml:space="preserve"> </w:t>
      </w:r>
      <w:r>
        <w:rPr>
          <w:i/>
          <w:sz w:val="24"/>
        </w:rPr>
        <w:t>are</w:t>
      </w:r>
      <w:r>
        <w:rPr>
          <w:i/>
          <w:spacing w:val="-7"/>
          <w:sz w:val="24"/>
        </w:rPr>
        <w:t xml:space="preserve"> </w:t>
      </w:r>
      <w:r>
        <w:rPr>
          <w:b/>
          <w:i/>
          <w:sz w:val="24"/>
        </w:rPr>
        <w:t>always</w:t>
      </w:r>
      <w:r>
        <w:rPr>
          <w:b/>
          <w:i/>
          <w:spacing w:val="-8"/>
          <w:sz w:val="24"/>
        </w:rPr>
        <w:t xml:space="preserve"> </w:t>
      </w:r>
      <w:r>
        <w:rPr>
          <w:i/>
          <w:sz w:val="24"/>
        </w:rPr>
        <w:t>reported, with</w:t>
      </w:r>
      <w:r>
        <w:rPr>
          <w:i/>
          <w:spacing w:val="-6"/>
          <w:sz w:val="24"/>
        </w:rPr>
        <w:t xml:space="preserve"> </w:t>
      </w:r>
      <w:r>
        <w:rPr>
          <w:i/>
          <w:sz w:val="24"/>
        </w:rPr>
        <w:t>one</w:t>
      </w:r>
      <w:r>
        <w:rPr>
          <w:i/>
          <w:spacing w:val="-7"/>
          <w:sz w:val="24"/>
        </w:rPr>
        <w:t xml:space="preserve"> </w:t>
      </w:r>
      <w:r>
        <w:rPr>
          <w:i/>
          <w:sz w:val="24"/>
        </w:rPr>
        <w:t>single</w:t>
      </w:r>
      <w:r>
        <w:rPr>
          <w:i/>
          <w:spacing w:val="-7"/>
          <w:sz w:val="24"/>
        </w:rPr>
        <w:t xml:space="preserve"> </w:t>
      </w:r>
      <w:r>
        <w:rPr>
          <w:i/>
          <w:sz w:val="24"/>
        </w:rPr>
        <w:t>exception</w:t>
      </w:r>
      <w:r>
        <w:rPr>
          <w:i/>
          <w:spacing w:val="-3"/>
          <w:sz w:val="24"/>
        </w:rPr>
        <w:t xml:space="preserve"> </w:t>
      </w:r>
      <w:r>
        <w:rPr>
          <w:i/>
          <w:sz w:val="24"/>
        </w:rPr>
        <w:t>-</w:t>
      </w:r>
      <w:r>
        <w:rPr>
          <w:i/>
          <w:spacing w:val="-8"/>
          <w:sz w:val="24"/>
        </w:rPr>
        <w:t xml:space="preserve"> </w:t>
      </w:r>
      <w:r>
        <w:rPr>
          <w:i/>
          <w:sz w:val="24"/>
        </w:rPr>
        <w:t>if</w:t>
      </w:r>
      <w:r>
        <w:rPr>
          <w:i/>
          <w:spacing w:val="-5"/>
          <w:sz w:val="24"/>
        </w:rPr>
        <w:t xml:space="preserve"> </w:t>
      </w:r>
      <w:r>
        <w:rPr>
          <w:i/>
          <w:sz w:val="24"/>
        </w:rPr>
        <w:t>the</w:t>
      </w:r>
      <w:r>
        <w:rPr>
          <w:i/>
          <w:spacing w:val="-6"/>
          <w:sz w:val="24"/>
        </w:rPr>
        <w:t xml:space="preserve"> </w:t>
      </w:r>
      <w:r>
        <w:rPr>
          <w:i/>
          <w:sz w:val="24"/>
        </w:rPr>
        <w:t>goods</w:t>
      </w:r>
      <w:r>
        <w:rPr>
          <w:i/>
          <w:spacing w:val="-13"/>
          <w:sz w:val="24"/>
        </w:rPr>
        <w:t xml:space="preserve"> </w:t>
      </w:r>
      <w:r>
        <w:rPr>
          <w:i/>
          <w:sz w:val="24"/>
        </w:rPr>
        <w:t>to</w:t>
      </w:r>
      <w:r>
        <w:rPr>
          <w:i/>
          <w:spacing w:val="-5"/>
          <w:sz w:val="24"/>
        </w:rPr>
        <w:t xml:space="preserve"> </w:t>
      </w:r>
      <w:r>
        <w:rPr>
          <w:i/>
          <w:sz w:val="24"/>
        </w:rPr>
        <w:t>be</w:t>
      </w:r>
      <w:r>
        <w:rPr>
          <w:i/>
          <w:spacing w:val="-11"/>
          <w:sz w:val="24"/>
        </w:rPr>
        <w:t xml:space="preserve"> </w:t>
      </w:r>
      <w:r>
        <w:rPr>
          <w:i/>
          <w:sz w:val="24"/>
        </w:rPr>
        <w:t>repaired</w:t>
      </w:r>
      <w:r>
        <w:rPr>
          <w:i/>
          <w:spacing w:val="-6"/>
          <w:sz w:val="24"/>
        </w:rPr>
        <w:t xml:space="preserve"> </w:t>
      </w:r>
      <w:r>
        <w:rPr>
          <w:i/>
          <w:sz w:val="24"/>
        </w:rPr>
        <w:t>and</w:t>
      </w:r>
      <w:r>
        <w:rPr>
          <w:i/>
          <w:spacing w:val="-6"/>
          <w:sz w:val="24"/>
        </w:rPr>
        <w:t xml:space="preserve"> </w:t>
      </w:r>
      <w:r>
        <w:rPr>
          <w:i/>
          <w:sz w:val="24"/>
        </w:rPr>
        <w:t>the</w:t>
      </w:r>
      <w:r>
        <w:rPr>
          <w:i/>
          <w:spacing w:val="-57"/>
          <w:sz w:val="24"/>
        </w:rPr>
        <w:t xml:space="preserve"> </w:t>
      </w:r>
      <w:r>
        <w:rPr>
          <w:i/>
          <w:sz w:val="24"/>
        </w:rPr>
        <w:t>spare parts</w:t>
      </w:r>
      <w:r>
        <w:rPr>
          <w:i/>
          <w:spacing w:val="-1"/>
          <w:sz w:val="24"/>
        </w:rPr>
        <w:t xml:space="preserve"> </w:t>
      </w:r>
      <w:r>
        <w:rPr>
          <w:i/>
          <w:sz w:val="24"/>
        </w:rPr>
        <w:t>intended</w:t>
      </w:r>
      <w:r>
        <w:rPr>
          <w:i/>
          <w:spacing w:val="2"/>
          <w:sz w:val="24"/>
        </w:rPr>
        <w:t xml:space="preserve"> </w:t>
      </w:r>
      <w:r>
        <w:rPr>
          <w:i/>
          <w:sz w:val="24"/>
        </w:rPr>
        <w:t>for</w:t>
      </w:r>
      <w:r>
        <w:rPr>
          <w:i/>
          <w:spacing w:val="-1"/>
          <w:sz w:val="24"/>
        </w:rPr>
        <w:t xml:space="preserve"> </w:t>
      </w:r>
      <w:r>
        <w:rPr>
          <w:i/>
          <w:sz w:val="24"/>
        </w:rPr>
        <w:t>their repair</w:t>
      </w:r>
      <w:r>
        <w:rPr>
          <w:i/>
          <w:spacing w:val="-1"/>
          <w:sz w:val="24"/>
        </w:rPr>
        <w:t xml:space="preserve"> </w:t>
      </w:r>
      <w:r>
        <w:rPr>
          <w:i/>
          <w:sz w:val="24"/>
        </w:rPr>
        <w:t>cross</w:t>
      </w:r>
      <w:r>
        <w:rPr>
          <w:i/>
          <w:spacing w:val="-1"/>
          <w:sz w:val="24"/>
        </w:rPr>
        <w:t xml:space="preserve"> </w:t>
      </w:r>
      <w:r>
        <w:rPr>
          <w:i/>
          <w:sz w:val="24"/>
        </w:rPr>
        <w:t>the</w:t>
      </w:r>
      <w:r>
        <w:rPr>
          <w:i/>
          <w:spacing w:val="1"/>
          <w:sz w:val="24"/>
        </w:rPr>
        <w:t xml:space="preserve"> </w:t>
      </w:r>
      <w:r>
        <w:rPr>
          <w:i/>
          <w:sz w:val="24"/>
        </w:rPr>
        <w:t>border</w:t>
      </w:r>
      <w:r>
        <w:rPr>
          <w:i/>
          <w:spacing w:val="-1"/>
          <w:sz w:val="24"/>
        </w:rPr>
        <w:t xml:space="preserve"> </w:t>
      </w:r>
      <w:r>
        <w:rPr>
          <w:i/>
          <w:sz w:val="24"/>
        </w:rPr>
        <w:t>of</w:t>
      </w:r>
      <w:r>
        <w:rPr>
          <w:i/>
          <w:spacing w:val="2"/>
          <w:sz w:val="24"/>
        </w:rPr>
        <w:t xml:space="preserve"> </w:t>
      </w:r>
      <w:r>
        <w:rPr>
          <w:i/>
          <w:sz w:val="24"/>
        </w:rPr>
        <w:t>the Czech</w:t>
      </w:r>
      <w:r>
        <w:rPr>
          <w:i/>
          <w:spacing w:val="1"/>
          <w:sz w:val="24"/>
        </w:rPr>
        <w:t xml:space="preserve"> </w:t>
      </w:r>
      <w:r>
        <w:rPr>
          <w:i/>
          <w:sz w:val="24"/>
        </w:rPr>
        <w:t>Republic.</w:t>
      </w:r>
    </w:p>
    <w:p w14:paraId="1BC49AFA" w14:textId="77777777" w:rsidR="00756FB9" w:rsidRDefault="00756FB9" w:rsidP="00756FB9">
      <w:pPr>
        <w:pStyle w:val="Zkladntext"/>
        <w:spacing w:before="1"/>
        <w:rPr>
          <w:i/>
        </w:rPr>
      </w:pPr>
    </w:p>
    <w:p w14:paraId="607A30E6" w14:textId="77777777" w:rsidR="00756FB9" w:rsidRDefault="00756FB9" w:rsidP="00756FB9">
      <w:pPr>
        <w:pStyle w:val="Odstavecseseznamem"/>
        <w:numPr>
          <w:ilvl w:val="0"/>
          <w:numId w:val="51"/>
        </w:numPr>
        <w:tabs>
          <w:tab w:val="left" w:pos="524"/>
        </w:tabs>
        <w:ind w:left="116" w:right="115" w:firstLine="0"/>
        <w:jc w:val="both"/>
        <w:rPr>
          <w:sz w:val="24"/>
        </w:rPr>
      </w:pPr>
      <w:r>
        <w:rPr>
          <w:sz w:val="24"/>
        </w:rPr>
        <w:t>Where goods which have been imported or exported for free repair (for example, under</w:t>
      </w:r>
      <w:r>
        <w:rPr>
          <w:spacing w:val="1"/>
          <w:sz w:val="24"/>
        </w:rPr>
        <w:t xml:space="preserve"> </w:t>
      </w:r>
      <w:r>
        <w:rPr>
          <w:sz w:val="24"/>
        </w:rPr>
        <w:t>warranty) are replaced free of charge by goods of a completely different type and design, the</w:t>
      </w:r>
      <w:r>
        <w:rPr>
          <w:spacing w:val="1"/>
          <w:sz w:val="24"/>
        </w:rPr>
        <w:t xml:space="preserve"> </w:t>
      </w:r>
      <w:r>
        <w:rPr>
          <w:sz w:val="24"/>
        </w:rPr>
        <w:t>supply</w:t>
      </w:r>
      <w:r>
        <w:rPr>
          <w:spacing w:val="-1"/>
          <w:sz w:val="24"/>
        </w:rPr>
        <w:t xml:space="preserve"> </w:t>
      </w:r>
      <w:r>
        <w:rPr>
          <w:sz w:val="24"/>
        </w:rPr>
        <w:t>must</w:t>
      </w:r>
      <w:r>
        <w:rPr>
          <w:spacing w:val="5"/>
          <w:sz w:val="24"/>
        </w:rPr>
        <w:t xml:space="preserve"> </w:t>
      </w:r>
      <w:r>
        <w:rPr>
          <w:sz w:val="24"/>
        </w:rPr>
        <w:t>be</w:t>
      </w:r>
      <w:r>
        <w:rPr>
          <w:spacing w:val="-1"/>
          <w:sz w:val="24"/>
        </w:rPr>
        <w:t xml:space="preserve"> </w:t>
      </w:r>
      <w:r>
        <w:rPr>
          <w:sz w:val="24"/>
        </w:rPr>
        <w:t>declared to</w:t>
      </w:r>
      <w:r>
        <w:rPr>
          <w:spacing w:val="-1"/>
          <w:sz w:val="24"/>
        </w:rPr>
        <w:t xml:space="preserve"> </w:t>
      </w:r>
      <w:r>
        <w:rPr>
          <w:sz w:val="24"/>
        </w:rPr>
        <w:t>Intrastat</w:t>
      </w:r>
      <w:r>
        <w:rPr>
          <w:spacing w:val="5"/>
          <w:sz w:val="24"/>
        </w:rPr>
        <w:t xml:space="preserve"> </w:t>
      </w:r>
      <w:r>
        <w:rPr>
          <w:sz w:val="24"/>
        </w:rPr>
        <w:t>with</w:t>
      </w:r>
      <w:r>
        <w:rPr>
          <w:spacing w:val="-5"/>
          <w:sz w:val="24"/>
        </w:rPr>
        <w:t xml:space="preserve"> </w:t>
      </w:r>
      <w:r>
        <w:rPr>
          <w:sz w:val="24"/>
        </w:rPr>
        <w:t>a</w:t>
      </w:r>
      <w:r>
        <w:rPr>
          <w:spacing w:val="-1"/>
          <w:sz w:val="24"/>
        </w:rPr>
        <w:t xml:space="preserve"> </w:t>
      </w:r>
      <w:r>
        <w:rPr>
          <w:sz w:val="24"/>
        </w:rPr>
        <w:t>transaction</w:t>
      </w:r>
      <w:r>
        <w:rPr>
          <w:spacing w:val="-5"/>
          <w:sz w:val="24"/>
        </w:rPr>
        <w:t xml:space="preserve"> </w:t>
      </w:r>
      <w:r>
        <w:rPr>
          <w:sz w:val="24"/>
        </w:rPr>
        <w:t>nature</w:t>
      </w:r>
      <w:r>
        <w:rPr>
          <w:spacing w:val="-1"/>
          <w:sz w:val="24"/>
        </w:rPr>
        <w:t xml:space="preserve"> </w:t>
      </w:r>
      <w:r>
        <w:rPr>
          <w:sz w:val="24"/>
        </w:rPr>
        <w:t>code</w:t>
      </w:r>
      <w:r>
        <w:rPr>
          <w:spacing w:val="-2"/>
          <w:sz w:val="24"/>
        </w:rPr>
        <w:t xml:space="preserve"> </w:t>
      </w:r>
      <w:r>
        <w:rPr>
          <w:sz w:val="24"/>
        </w:rPr>
        <w:t>starting with</w:t>
      </w:r>
      <w:r>
        <w:rPr>
          <w:spacing w:val="-5"/>
          <w:sz w:val="24"/>
        </w:rPr>
        <w:t xml:space="preserve"> </w:t>
      </w:r>
      <w:r>
        <w:rPr>
          <w:sz w:val="24"/>
        </w:rPr>
        <w:t>'1'</w:t>
      </w:r>
      <w:r>
        <w:rPr>
          <w:spacing w:val="7"/>
          <w:sz w:val="24"/>
        </w:rPr>
        <w:t xml:space="preserve"> </w:t>
      </w:r>
      <w:r>
        <w:rPr>
          <w:sz w:val="24"/>
        </w:rPr>
        <w:t>or '3'.</w:t>
      </w:r>
    </w:p>
    <w:p w14:paraId="4AB2DDB7" w14:textId="77777777" w:rsidR="00756FB9" w:rsidRDefault="00756FB9" w:rsidP="00756FB9">
      <w:pPr>
        <w:pStyle w:val="Zkladntext"/>
        <w:spacing w:before="7"/>
        <w:rPr>
          <w:sz w:val="21"/>
        </w:rPr>
      </w:pPr>
    </w:p>
    <w:p w14:paraId="4AF0A07A" w14:textId="77777777" w:rsidR="00756FB9" w:rsidRDefault="00756FB9" w:rsidP="00756FB9">
      <w:pPr>
        <w:pStyle w:val="Nadpis21"/>
        <w:numPr>
          <w:ilvl w:val="1"/>
          <w:numId w:val="48"/>
        </w:numPr>
        <w:tabs>
          <w:tab w:val="left" w:pos="539"/>
        </w:tabs>
        <w:jc w:val="left"/>
      </w:pPr>
      <w:bookmarkStart w:id="63" w:name="6.5_Goods_for_exhibitions_and_fairs_(Exp"/>
      <w:bookmarkStart w:id="64" w:name="_Toc187130987"/>
      <w:bookmarkEnd w:id="63"/>
      <w:r>
        <w:t>Goods</w:t>
      </w:r>
      <w:r>
        <w:rPr>
          <w:spacing w:val="-2"/>
        </w:rPr>
        <w:t xml:space="preserve"> </w:t>
      </w:r>
      <w:r>
        <w:t>for</w:t>
      </w:r>
      <w:r>
        <w:rPr>
          <w:spacing w:val="-3"/>
        </w:rPr>
        <w:t xml:space="preserve"> </w:t>
      </w:r>
      <w:r>
        <w:t>exhibitions</w:t>
      </w:r>
      <w:r>
        <w:rPr>
          <w:spacing w:val="-2"/>
        </w:rPr>
        <w:t xml:space="preserve"> </w:t>
      </w:r>
      <w:r>
        <w:t>and</w:t>
      </w:r>
      <w:r>
        <w:rPr>
          <w:spacing w:val="-5"/>
        </w:rPr>
        <w:t xml:space="preserve"> </w:t>
      </w:r>
      <w:r>
        <w:t>fairs</w:t>
      </w:r>
      <w:r>
        <w:rPr>
          <w:spacing w:val="-1"/>
        </w:rPr>
        <w:t xml:space="preserve"> </w:t>
      </w:r>
      <w:r>
        <w:t>(Explanatory</w:t>
      </w:r>
      <w:r>
        <w:rPr>
          <w:spacing w:val="1"/>
        </w:rPr>
        <w:t xml:space="preserve"> </w:t>
      </w:r>
      <w:r>
        <w:t>note</w:t>
      </w:r>
      <w:r>
        <w:rPr>
          <w:spacing w:val="-3"/>
        </w:rPr>
        <w:t xml:space="preserve"> </w:t>
      </w:r>
      <w:r>
        <w:t>to</w:t>
      </w:r>
      <w:r>
        <w:rPr>
          <w:spacing w:val="-8"/>
        </w:rPr>
        <w:t xml:space="preserve"> </w:t>
      </w:r>
      <w:r>
        <w:t>section</w:t>
      </w:r>
      <w:r>
        <w:rPr>
          <w:spacing w:val="-9"/>
        </w:rPr>
        <w:t xml:space="preserve"> </w:t>
      </w:r>
      <w:r>
        <w:t>6.3)</w:t>
      </w:r>
      <w:bookmarkEnd w:id="64"/>
    </w:p>
    <w:p w14:paraId="0C4950D9" w14:textId="77777777" w:rsidR="00756FB9" w:rsidRDefault="00756FB9" w:rsidP="00756FB9">
      <w:pPr>
        <w:pStyle w:val="Zkladntext"/>
        <w:spacing w:before="9"/>
        <w:rPr>
          <w:b/>
          <w:sz w:val="30"/>
        </w:rPr>
      </w:pPr>
    </w:p>
    <w:p w14:paraId="73AF5737" w14:textId="77777777" w:rsidR="00756FB9" w:rsidRDefault="00756FB9" w:rsidP="00756FB9">
      <w:pPr>
        <w:pStyle w:val="Odstavecseseznamem"/>
        <w:numPr>
          <w:ilvl w:val="0"/>
          <w:numId w:val="51"/>
        </w:numPr>
        <w:tabs>
          <w:tab w:val="left" w:pos="577"/>
        </w:tabs>
        <w:ind w:left="116" w:right="111" w:firstLine="0"/>
        <w:jc w:val="both"/>
        <w:rPr>
          <w:sz w:val="24"/>
        </w:rPr>
      </w:pPr>
      <w:r>
        <w:rPr>
          <w:sz w:val="24"/>
        </w:rPr>
        <w:t>All</w:t>
      </w:r>
      <w:r>
        <w:rPr>
          <w:spacing w:val="1"/>
          <w:sz w:val="24"/>
        </w:rPr>
        <w:t xml:space="preserve"> </w:t>
      </w:r>
      <w:r>
        <w:rPr>
          <w:b/>
          <w:sz w:val="24"/>
        </w:rPr>
        <w:t>goods</w:t>
      </w:r>
      <w:r>
        <w:rPr>
          <w:b/>
          <w:spacing w:val="1"/>
          <w:sz w:val="24"/>
        </w:rPr>
        <w:t xml:space="preserve"> </w:t>
      </w:r>
      <w:r>
        <w:rPr>
          <w:b/>
          <w:sz w:val="24"/>
        </w:rPr>
        <w:t>temporarily</w:t>
      </w:r>
      <w:r>
        <w:rPr>
          <w:b/>
          <w:spacing w:val="1"/>
          <w:sz w:val="24"/>
        </w:rPr>
        <w:t xml:space="preserve"> </w:t>
      </w:r>
      <w:r>
        <w:rPr>
          <w:b/>
          <w:sz w:val="24"/>
        </w:rPr>
        <w:t>exported</w:t>
      </w:r>
      <w:r>
        <w:rPr>
          <w:b/>
          <w:spacing w:val="1"/>
          <w:sz w:val="24"/>
        </w:rPr>
        <w:t xml:space="preserve"> </w:t>
      </w:r>
      <w:r>
        <w:rPr>
          <w:b/>
          <w:sz w:val="24"/>
        </w:rPr>
        <w:t>or</w:t>
      </w:r>
      <w:r>
        <w:rPr>
          <w:b/>
          <w:spacing w:val="1"/>
          <w:sz w:val="24"/>
        </w:rPr>
        <w:t xml:space="preserve"> </w:t>
      </w:r>
      <w:r>
        <w:rPr>
          <w:b/>
          <w:sz w:val="24"/>
        </w:rPr>
        <w:t>imported</w:t>
      </w:r>
      <w:r>
        <w:rPr>
          <w:b/>
          <w:spacing w:val="1"/>
          <w:sz w:val="24"/>
        </w:rPr>
        <w:t xml:space="preserve"> </w:t>
      </w:r>
      <w:r>
        <w:rPr>
          <w:b/>
          <w:sz w:val="24"/>
        </w:rPr>
        <w:t>for</w:t>
      </w:r>
      <w:r>
        <w:rPr>
          <w:b/>
          <w:spacing w:val="1"/>
          <w:sz w:val="24"/>
        </w:rPr>
        <w:t xml:space="preserve"> </w:t>
      </w:r>
      <w:r>
        <w:rPr>
          <w:b/>
          <w:sz w:val="24"/>
        </w:rPr>
        <w:t>exhibitions,</w:t>
      </w:r>
      <w:r>
        <w:rPr>
          <w:b/>
          <w:spacing w:val="1"/>
          <w:sz w:val="24"/>
        </w:rPr>
        <w:t xml:space="preserve"> </w:t>
      </w:r>
      <w:r>
        <w:rPr>
          <w:b/>
          <w:sz w:val="24"/>
        </w:rPr>
        <w:t>fairs</w:t>
      </w:r>
      <w:r>
        <w:rPr>
          <w:b/>
          <w:spacing w:val="1"/>
          <w:sz w:val="24"/>
        </w:rPr>
        <w:t xml:space="preserve"> </w:t>
      </w:r>
      <w:r>
        <w:rPr>
          <w:b/>
          <w:sz w:val="24"/>
        </w:rPr>
        <w:t>and</w:t>
      </w:r>
      <w:r>
        <w:rPr>
          <w:b/>
          <w:spacing w:val="1"/>
          <w:sz w:val="24"/>
        </w:rPr>
        <w:t xml:space="preserve"> </w:t>
      </w:r>
      <w:r>
        <w:rPr>
          <w:b/>
          <w:sz w:val="24"/>
        </w:rPr>
        <w:t>similar</w:t>
      </w:r>
      <w:r>
        <w:rPr>
          <w:b/>
          <w:spacing w:val="1"/>
          <w:sz w:val="24"/>
        </w:rPr>
        <w:t xml:space="preserve"> </w:t>
      </w:r>
      <w:r>
        <w:rPr>
          <w:b/>
          <w:sz w:val="24"/>
        </w:rPr>
        <w:t>demonstrations</w:t>
      </w:r>
      <w:r>
        <w:rPr>
          <w:b/>
          <w:spacing w:val="1"/>
          <w:sz w:val="24"/>
        </w:rPr>
        <w:t xml:space="preserve"> </w:t>
      </w:r>
      <w:r>
        <w:rPr>
          <w:sz w:val="24"/>
        </w:rPr>
        <w:t>with an expected</w:t>
      </w:r>
      <w:r>
        <w:rPr>
          <w:spacing w:val="1"/>
          <w:sz w:val="24"/>
        </w:rPr>
        <w:t xml:space="preserve"> </w:t>
      </w:r>
      <w:r>
        <w:rPr>
          <w:sz w:val="24"/>
        </w:rPr>
        <w:t>return period</w:t>
      </w:r>
      <w:r>
        <w:rPr>
          <w:spacing w:val="1"/>
          <w:sz w:val="24"/>
        </w:rPr>
        <w:t xml:space="preserve"> </w:t>
      </w:r>
      <w:r>
        <w:rPr>
          <w:sz w:val="24"/>
        </w:rPr>
        <w:t>not</w:t>
      </w:r>
      <w:r>
        <w:rPr>
          <w:spacing w:val="1"/>
          <w:sz w:val="24"/>
        </w:rPr>
        <w:t xml:space="preserve"> </w:t>
      </w:r>
      <w:r>
        <w:rPr>
          <w:sz w:val="24"/>
        </w:rPr>
        <w:t>exceeding</w:t>
      </w:r>
      <w:r>
        <w:rPr>
          <w:spacing w:val="1"/>
          <w:sz w:val="24"/>
        </w:rPr>
        <w:t xml:space="preserve"> </w:t>
      </w:r>
      <w:r>
        <w:rPr>
          <w:sz w:val="24"/>
        </w:rPr>
        <w:t>2</w:t>
      </w:r>
      <w:r>
        <w:rPr>
          <w:spacing w:val="1"/>
          <w:sz w:val="24"/>
        </w:rPr>
        <w:t xml:space="preserve"> </w:t>
      </w:r>
      <w:r>
        <w:rPr>
          <w:sz w:val="24"/>
        </w:rPr>
        <w:t>years are exempt</w:t>
      </w:r>
      <w:r>
        <w:rPr>
          <w:spacing w:val="1"/>
          <w:sz w:val="24"/>
        </w:rPr>
        <w:t xml:space="preserve"> </w:t>
      </w:r>
      <w:r>
        <w:rPr>
          <w:sz w:val="24"/>
        </w:rPr>
        <w:t>from</w:t>
      </w:r>
      <w:r>
        <w:rPr>
          <w:spacing w:val="1"/>
          <w:sz w:val="24"/>
        </w:rPr>
        <w:t xml:space="preserve"> </w:t>
      </w:r>
      <w:r>
        <w:rPr>
          <w:sz w:val="24"/>
        </w:rPr>
        <w:t>reporting</w:t>
      </w:r>
      <w:r>
        <w:rPr>
          <w:spacing w:val="1"/>
          <w:sz w:val="24"/>
        </w:rPr>
        <w:t xml:space="preserve"> </w:t>
      </w:r>
      <w:r>
        <w:rPr>
          <w:sz w:val="24"/>
        </w:rPr>
        <w:t>to</w:t>
      </w:r>
      <w:r>
        <w:rPr>
          <w:spacing w:val="1"/>
          <w:sz w:val="24"/>
        </w:rPr>
        <w:t xml:space="preserve"> </w:t>
      </w:r>
      <w:r>
        <w:rPr>
          <w:sz w:val="24"/>
        </w:rPr>
        <w:t>Intrastat.</w:t>
      </w:r>
      <w:r>
        <w:rPr>
          <w:spacing w:val="1"/>
          <w:sz w:val="24"/>
        </w:rPr>
        <w:t xml:space="preserve"> </w:t>
      </w:r>
      <w:r>
        <w:rPr>
          <w:sz w:val="24"/>
        </w:rPr>
        <w:t>Re-importation</w:t>
      </w:r>
      <w:r>
        <w:rPr>
          <w:spacing w:val="1"/>
          <w:sz w:val="24"/>
        </w:rPr>
        <w:t xml:space="preserve"> </w:t>
      </w:r>
      <w:r>
        <w:rPr>
          <w:sz w:val="24"/>
        </w:rPr>
        <w:t>or</w:t>
      </w:r>
      <w:r>
        <w:rPr>
          <w:spacing w:val="1"/>
          <w:sz w:val="24"/>
        </w:rPr>
        <w:t xml:space="preserve"> </w:t>
      </w:r>
      <w:r>
        <w:rPr>
          <w:sz w:val="24"/>
        </w:rPr>
        <w:t>exportation</w:t>
      </w:r>
      <w:r>
        <w:rPr>
          <w:spacing w:val="1"/>
          <w:sz w:val="24"/>
        </w:rPr>
        <w:t xml:space="preserve"> </w:t>
      </w:r>
      <w:r>
        <w:rPr>
          <w:sz w:val="24"/>
        </w:rPr>
        <w:t>of</w:t>
      </w:r>
      <w:r>
        <w:rPr>
          <w:spacing w:val="1"/>
          <w:sz w:val="24"/>
        </w:rPr>
        <w:t xml:space="preserve"> </w:t>
      </w:r>
      <w:r>
        <w:rPr>
          <w:sz w:val="24"/>
        </w:rPr>
        <w:t>such</w:t>
      </w:r>
      <w:r>
        <w:rPr>
          <w:spacing w:val="1"/>
          <w:sz w:val="24"/>
        </w:rPr>
        <w:t xml:space="preserve"> </w:t>
      </w:r>
      <w:r>
        <w:rPr>
          <w:sz w:val="24"/>
        </w:rPr>
        <w:t>goods</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subsequent</w:t>
      </w:r>
      <w:r>
        <w:rPr>
          <w:spacing w:val="-57"/>
          <w:sz w:val="24"/>
        </w:rPr>
        <w:t xml:space="preserve"> </w:t>
      </w:r>
      <w:r>
        <w:rPr>
          <w:sz w:val="24"/>
        </w:rPr>
        <w:t>realisation, which were not contemplated at the time of reporting, shall also be excluded from</w:t>
      </w:r>
      <w:r>
        <w:rPr>
          <w:spacing w:val="1"/>
          <w:sz w:val="24"/>
        </w:rPr>
        <w:t xml:space="preserve"> </w:t>
      </w:r>
      <w:r>
        <w:rPr>
          <w:sz w:val="24"/>
        </w:rPr>
        <w:t>Intrastat. This exemption also</w:t>
      </w:r>
      <w:r>
        <w:rPr>
          <w:spacing w:val="1"/>
          <w:sz w:val="24"/>
        </w:rPr>
        <w:t xml:space="preserve"> </w:t>
      </w:r>
      <w:r>
        <w:rPr>
          <w:sz w:val="24"/>
        </w:rPr>
        <w:t>applies, of course, to</w:t>
      </w:r>
      <w:r>
        <w:rPr>
          <w:spacing w:val="1"/>
          <w:sz w:val="24"/>
        </w:rPr>
        <w:t xml:space="preserve"> </w:t>
      </w:r>
      <w:r>
        <w:rPr>
          <w:sz w:val="24"/>
        </w:rPr>
        <w:t>exhibition exhibits, except</w:t>
      </w:r>
      <w:r>
        <w:rPr>
          <w:spacing w:val="1"/>
          <w:sz w:val="24"/>
        </w:rPr>
        <w:t xml:space="preserve"> </w:t>
      </w:r>
      <w:r>
        <w:rPr>
          <w:sz w:val="24"/>
        </w:rPr>
        <w:t>for those</w:t>
      </w:r>
      <w:r>
        <w:rPr>
          <w:spacing w:val="1"/>
          <w:sz w:val="24"/>
        </w:rPr>
        <w:t xml:space="preserve"> </w:t>
      </w:r>
      <w:r>
        <w:rPr>
          <w:sz w:val="24"/>
        </w:rPr>
        <w:t>exported or imported for sales exhibitions and fairs and expected to be sold at such an event</w:t>
      </w:r>
      <w:r>
        <w:rPr>
          <w:spacing w:val="1"/>
          <w:sz w:val="24"/>
        </w:rPr>
        <w:t xml:space="preserve"> </w:t>
      </w:r>
      <w:r>
        <w:rPr>
          <w:sz w:val="24"/>
        </w:rPr>
        <w:t>(reported</w:t>
      </w:r>
      <w:r>
        <w:rPr>
          <w:spacing w:val="2"/>
          <w:sz w:val="24"/>
        </w:rPr>
        <w:t xml:space="preserve"> </w:t>
      </w:r>
      <w:r>
        <w:rPr>
          <w:sz w:val="24"/>
        </w:rPr>
        <w:t>with</w:t>
      </w:r>
      <w:r>
        <w:rPr>
          <w:spacing w:val="-3"/>
          <w:sz w:val="24"/>
        </w:rPr>
        <w:t xml:space="preserve"> </w:t>
      </w:r>
      <w:r>
        <w:rPr>
          <w:sz w:val="24"/>
        </w:rPr>
        <w:t>transaction</w:t>
      </w:r>
      <w:r>
        <w:rPr>
          <w:spacing w:val="2"/>
          <w:sz w:val="24"/>
        </w:rPr>
        <w:t xml:space="preserve"> </w:t>
      </w:r>
      <w:r>
        <w:rPr>
          <w:sz w:val="24"/>
        </w:rPr>
        <w:t>nature code</w:t>
      </w:r>
      <w:r>
        <w:rPr>
          <w:spacing w:val="1"/>
          <w:sz w:val="24"/>
        </w:rPr>
        <w:t xml:space="preserve"> </w:t>
      </w:r>
      <w:r>
        <w:rPr>
          <w:sz w:val="24"/>
        </w:rPr>
        <w:t>'32').</w:t>
      </w:r>
    </w:p>
    <w:p w14:paraId="28B1D6A3" w14:textId="77777777" w:rsidR="00756FB9" w:rsidRDefault="00756FB9" w:rsidP="00756FB9">
      <w:pPr>
        <w:pStyle w:val="Zkladntext"/>
        <w:spacing w:before="1"/>
      </w:pPr>
    </w:p>
    <w:p w14:paraId="4983F638" w14:textId="77777777" w:rsidR="00756FB9" w:rsidRDefault="00756FB9" w:rsidP="00756FB9">
      <w:pPr>
        <w:pStyle w:val="Odstavecseseznamem"/>
        <w:numPr>
          <w:ilvl w:val="0"/>
          <w:numId w:val="51"/>
        </w:numPr>
        <w:tabs>
          <w:tab w:val="left" w:pos="673"/>
        </w:tabs>
        <w:ind w:left="116" w:right="117" w:firstLine="0"/>
        <w:jc w:val="both"/>
        <w:rPr>
          <w:sz w:val="24"/>
        </w:rPr>
      </w:pPr>
      <w:r>
        <w:rPr>
          <w:sz w:val="24"/>
        </w:rPr>
        <w:t>However, data on exports or imports of goods intended for consumption during an</w:t>
      </w:r>
      <w:r>
        <w:rPr>
          <w:spacing w:val="1"/>
          <w:sz w:val="24"/>
        </w:rPr>
        <w:t xml:space="preserve"> </w:t>
      </w:r>
      <w:r>
        <w:rPr>
          <w:sz w:val="24"/>
        </w:rPr>
        <w:t>exhibition</w:t>
      </w:r>
      <w:r>
        <w:rPr>
          <w:spacing w:val="-7"/>
          <w:sz w:val="24"/>
        </w:rPr>
        <w:t xml:space="preserve"> </w:t>
      </w:r>
      <w:r>
        <w:rPr>
          <w:sz w:val="24"/>
        </w:rPr>
        <w:t>or</w:t>
      </w:r>
      <w:r>
        <w:rPr>
          <w:spacing w:val="-4"/>
          <w:sz w:val="24"/>
        </w:rPr>
        <w:t xml:space="preserve"> </w:t>
      </w:r>
      <w:r>
        <w:rPr>
          <w:sz w:val="24"/>
        </w:rPr>
        <w:t>fair</w:t>
      </w:r>
      <w:r>
        <w:rPr>
          <w:spacing w:val="-1"/>
          <w:sz w:val="24"/>
        </w:rPr>
        <w:t xml:space="preserve"> </w:t>
      </w:r>
      <w:r>
        <w:rPr>
          <w:sz w:val="24"/>
        </w:rPr>
        <w:t>shall</w:t>
      </w:r>
      <w:r>
        <w:rPr>
          <w:spacing w:val="-6"/>
          <w:sz w:val="24"/>
        </w:rPr>
        <w:t xml:space="preserve"> </w:t>
      </w:r>
      <w:r>
        <w:rPr>
          <w:sz w:val="24"/>
        </w:rPr>
        <w:t>be</w:t>
      </w:r>
      <w:r>
        <w:rPr>
          <w:spacing w:val="-2"/>
          <w:sz w:val="24"/>
        </w:rPr>
        <w:t xml:space="preserve"> </w:t>
      </w:r>
      <w:r>
        <w:rPr>
          <w:sz w:val="24"/>
        </w:rPr>
        <w:t>entered</w:t>
      </w:r>
      <w:r>
        <w:rPr>
          <w:spacing w:val="-2"/>
          <w:sz w:val="24"/>
        </w:rPr>
        <w:t xml:space="preserve"> </w:t>
      </w:r>
      <w:r>
        <w:rPr>
          <w:sz w:val="24"/>
        </w:rPr>
        <w:t>in</w:t>
      </w:r>
      <w:r>
        <w:rPr>
          <w:spacing w:val="-6"/>
          <w:sz w:val="24"/>
        </w:rPr>
        <w:t xml:space="preserve"> </w:t>
      </w:r>
      <w:r>
        <w:rPr>
          <w:sz w:val="24"/>
        </w:rPr>
        <w:t>the</w:t>
      </w:r>
      <w:r>
        <w:rPr>
          <w:spacing w:val="-3"/>
          <w:sz w:val="24"/>
        </w:rPr>
        <w:t xml:space="preserve"> </w:t>
      </w:r>
      <w:r>
        <w:rPr>
          <w:sz w:val="24"/>
        </w:rPr>
        <w:t>Intrastat</w:t>
      </w:r>
      <w:r>
        <w:rPr>
          <w:spacing w:val="-2"/>
          <w:sz w:val="24"/>
        </w:rPr>
        <w:t xml:space="preserve"> </w:t>
      </w:r>
      <w:r w:rsidR="00C93C03">
        <w:rPr>
          <w:sz w:val="24"/>
        </w:rPr>
        <w:t>declaration</w:t>
      </w:r>
      <w:r>
        <w:rPr>
          <w:sz w:val="24"/>
        </w:rPr>
        <w:t>s, indicating</w:t>
      </w:r>
      <w:r>
        <w:rPr>
          <w:spacing w:val="-1"/>
          <w:sz w:val="24"/>
        </w:rPr>
        <w:t xml:space="preserve"> </w:t>
      </w:r>
      <w:r>
        <w:rPr>
          <w:sz w:val="24"/>
        </w:rPr>
        <w:t>the</w:t>
      </w:r>
      <w:r>
        <w:rPr>
          <w:spacing w:val="-3"/>
          <w:sz w:val="24"/>
        </w:rPr>
        <w:t xml:space="preserve"> </w:t>
      </w:r>
      <w:r>
        <w:rPr>
          <w:sz w:val="24"/>
        </w:rPr>
        <w:t>corresponding</w:t>
      </w:r>
      <w:r>
        <w:rPr>
          <w:spacing w:val="-2"/>
          <w:sz w:val="24"/>
        </w:rPr>
        <w:t xml:space="preserve"> </w:t>
      </w:r>
      <w:r>
        <w:rPr>
          <w:sz w:val="24"/>
        </w:rPr>
        <w:t>code</w:t>
      </w:r>
      <w:r>
        <w:rPr>
          <w:spacing w:val="-2"/>
          <w:sz w:val="24"/>
        </w:rPr>
        <w:t xml:space="preserve"> </w:t>
      </w:r>
      <w:r>
        <w:rPr>
          <w:sz w:val="24"/>
        </w:rPr>
        <w:t>for</w:t>
      </w:r>
      <w:r>
        <w:rPr>
          <w:spacing w:val="-58"/>
          <w:sz w:val="24"/>
        </w:rPr>
        <w:t xml:space="preserve"> </w:t>
      </w:r>
      <w:r>
        <w:rPr>
          <w:sz w:val="24"/>
        </w:rPr>
        <w:t>the nature</w:t>
      </w:r>
      <w:r>
        <w:rPr>
          <w:spacing w:val="-4"/>
          <w:sz w:val="24"/>
        </w:rPr>
        <w:t xml:space="preserve"> </w:t>
      </w:r>
      <w:r>
        <w:rPr>
          <w:sz w:val="24"/>
        </w:rPr>
        <w:t>of</w:t>
      </w:r>
      <w:r>
        <w:rPr>
          <w:spacing w:val="-6"/>
          <w:sz w:val="24"/>
        </w:rPr>
        <w:t xml:space="preserve"> </w:t>
      </w:r>
      <w:r>
        <w:rPr>
          <w:sz w:val="24"/>
        </w:rPr>
        <w:t>the</w:t>
      </w:r>
      <w:r>
        <w:rPr>
          <w:spacing w:val="1"/>
          <w:sz w:val="24"/>
        </w:rPr>
        <w:t xml:space="preserve"> </w:t>
      </w:r>
      <w:r>
        <w:rPr>
          <w:sz w:val="24"/>
        </w:rPr>
        <w:t>transaction</w:t>
      </w:r>
      <w:r>
        <w:rPr>
          <w:spacing w:val="1"/>
          <w:sz w:val="24"/>
        </w:rPr>
        <w:t xml:space="preserve"> </w:t>
      </w:r>
      <w:r>
        <w:rPr>
          <w:sz w:val="24"/>
        </w:rPr>
        <w:t>(e.g.</w:t>
      </w:r>
      <w:r>
        <w:rPr>
          <w:spacing w:val="4"/>
          <w:sz w:val="24"/>
        </w:rPr>
        <w:t xml:space="preserve"> </w:t>
      </w:r>
      <w:r>
        <w:rPr>
          <w:sz w:val="24"/>
        </w:rPr>
        <w:t>'11',</w:t>
      </w:r>
      <w:r>
        <w:rPr>
          <w:spacing w:val="3"/>
          <w:sz w:val="24"/>
        </w:rPr>
        <w:t xml:space="preserve"> </w:t>
      </w:r>
      <w:r>
        <w:rPr>
          <w:sz w:val="24"/>
        </w:rPr>
        <w:t>'31'</w:t>
      </w:r>
      <w:r>
        <w:rPr>
          <w:spacing w:val="-3"/>
          <w:sz w:val="24"/>
        </w:rPr>
        <w:t xml:space="preserve"> </w:t>
      </w:r>
      <w:r>
        <w:rPr>
          <w:sz w:val="24"/>
        </w:rPr>
        <w:t>or</w:t>
      </w:r>
      <w:r>
        <w:rPr>
          <w:spacing w:val="-1"/>
          <w:sz w:val="24"/>
        </w:rPr>
        <w:t xml:space="preserve"> </w:t>
      </w:r>
      <w:r>
        <w:rPr>
          <w:sz w:val="24"/>
        </w:rPr>
        <w:t>'34').</w:t>
      </w:r>
    </w:p>
    <w:p w14:paraId="6689955D" w14:textId="77777777" w:rsidR="00756FB9" w:rsidRDefault="00756FB9" w:rsidP="00756FB9">
      <w:pPr>
        <w:pStyle w:val="Zkladntext"/>
        <w:spacing w:before="2"/>
        <w:rPr>
          <w:sz w:val="21"/>
        </w:rPr>
      </w:pPr>
    </w:p>
    <w:p w14:paraId="4733F484" w14:textId="77777777" w:rsidR="00756FB9" w:rsidRDefault="00045E4F" w:rsidP="00756FB9">
      <w:pPr>
        <w:pStyle w:val="Nadpis21"/>
        <w:numPr>
          <w:ilvl w:val="1"/>
          <w:numId w:val="48"/>
        </w:numPr>
        <w:tabs>
          <w:tab w:val="left" w:pos="539"/>
        </w:tabs>
        <w:jc w:val="left"/>
      </w:pPr>
      <w:bookmarkStart w:id="65" w:name="6.6_Gratuitous_Business_Samples_(Explana"/>
      <w:bookmarkStart w:id="66" w:name="_Toc187130988"/>
      <w:bookmarkEnd w:id="65"/>
      <w:r w:rsidRPr="00B51754">
        <w:rPr>
          <w:lang w:val="en-GB"/>
        </w:rPr>
        <w:lastRenderedPageBreak/>
        <w:t>Free of Charge Commerc</w:t>
      </w:r>
      <w:r>
        <w:rPr>
          <w:lang w:val="en-GB"/>
        </w:rPr>
        <w:t>ial Samples (Explanatory Note to</w:t>
      </w:r>
      <w:r w:rsidRPr="00B51754">
        <w:rPr>
          <w:lang w:val="en-GB"/>
        </w:rPr>
        <w:t xml:space="preserve"> Section 6.3.)</w:t>
      </w:r>
      <w:bookmarkEnd w:id="66"/>
    </w:p>
    <w:p w14:paraId="2F383CBA" w14:textId="77777777" w:rsidR="00756FB9" w:rsidRDefault="00756FB9" w:rsidP="00756FB9">
      <w:pPr>
        <w:pStyle w:val="Zkladntext"/>
        <w:spacing w:before="9"/>
        <w:rPr>
          <w:b/>
          <w:sz w:val="30"/>
        </w:rPr>
      </w:pPr>
    </w:p>
    <w:p w14:paraId="1B7E7E12" w14:textId="77777777" w:rsidR="00756FB9" w:rsidRDefault="00756FB9" w:rsidP="00756FB9">
      <w:pPr>
        <w:pStyle w:val="Odstavecseseznamem"/>
        <w:numPr>
          <w:ilvl w:val="0"/>
          <w:numId w:val="51"/>
        </w:numPr>
        <w:tabs>
          <w:tab w:val="left" w:pos="606"/>
        </w:tabs>
        <w:spacing w:before="1"/>
        <w:ind w:left="116" w:right="108" w:firstLine="0"/>
        <w:jc w:val="both"/>
        <w:rPr>
          <w:sz w:val="24"/>
        </w:rPr>
      </w:pPr>
      <w:r>
        <w:rPr>
          <w:spacing w:val="-1"/>
          <w:sz w:val="24"/>
        </w:rPr>
        <w:t>Furthermore,</w:t>
      </w:r>
      <w:r>
        <w:rPr>
          <w:spacing w:val="-10"/>
          <w:sz w:val="24"/>
        </w:rPr>
        <w:t xml:space="preserve"> </w:t>
      </w:r>
      <w:r>
        <w:rPr>
          <w:spacing w:val="-1"/>
          <w:sz w:val="24"/>
        </w:rPr>
        <w:t>no</w:t>
      </w:r>
      <w:r>
        <w:rPr>
          <w:spacing w:val="-8"/>
          <w:sz w:val="24"/>
        </w:rPr>
        <w:t xml:space="preserve"> </w:t>
      </w:r>
      <w:r>
        <w:rPr>
          <w:spacing w:val="-1"/>
          <w:sz w:val="24"/>
        </w:rPr>
        <w:t>data</w:t>
      </w:r>
      <w:r>
        <w:rPr>
          <w:spacing w:val="-18"/>
          <w:sz w:val="24"/>
        </w:rPr>
        <w:t xml:space="preserve"> </w:t>
      </w:r>
      <w:r>
        <w:rPr>
          <w:spacing w:val="-1"/>
          <w:sz w:val="24"/>
        </w:rPr>
        <w:t>on</w:t>
      </w:r>
      <w:r>
        <w:rPr>
          <w:spacing w:val="-17"/>
          <w:sz w:val="24"/>
        </w:rPr>
        <w:t xml:space="preserve"> </w:t>
      </w:r>
      <w:r>
        <w:rPr>
          <w:spacing w:val="-1"/>
          <w:sz w:val="24"/>
        </w:rPr>
        <w:t>any</w:t>
      </w:r>
      <w:r>
        <w:rPr>
          <w:spacing w:val="-13"/>
          <w:sz w:val="24"/>
        </w:rPr>
        <w:t xml:space="preserve"> </w:t>
      </w:r>
      <w:r>
        <w:rPr>
          <w:spacing w:val="-1"/>
          <w:sz w:val="24"/>
        </w:rPr>
        <w:t>import</w:t>
      </w:r>
      <w:r>
        <w:rPr>
          <w:spacing w:val="-16"/>
          <w:sz w:val="24"/>
        </w:rPr>
        <w:t xml:space="preserve"> </w:t>
      </w:r>
      <w:r>
        <w:rPr>
          <w:spacing w:val="-1"/>
          <w:sz w:val="24"/>
        </w:rPr>
        <w:t>or</w:t>
      </w:r>
      <w:r>
        <w:rPr>
          <w:spacing w:val="-11"/>
          <w:sz w:val="24"/>
        </w:rPr>
        <w:t xml:space="preserve"> </w:t>
      </w:r>
      <w:r>
        <w:rPr>
          <w:sz w:val="24"/>
        </w:rPr>
        <w:t>export</w:t>
      </w:r>
      <w:r>
        <w:rPr>
          <w:spacing w:val="-12"/>
          <w:sz w:val="24"/>
        </w:rPr>
        <w:t xml:space="preserve"> </w:t>
      </w:r>
      <w:r>
        <w:rPr>
          <w:sz w:val="24"/>
        </w:rPr>
        <w:t>of</w:t>
      </w:r>
      <w:r>
        <w:rPr>
          <w:spacing w:val="-19"/>
          <w:sz w:val="24"/>
        </w:rPr>
        <w:t xml:space="preserve"> </w:t>
      </w:r>
      <w:r w:rsidR="00F32266" w:rsidRPr="00F32266">
        <w:rPr>
          <w:sz w:val="24"/>
        </w:rPr>
        <w:t>free of charge commercial samples</w:t>
      </w:r>
      <w:r>
        <w:rPr>
          <w:b/>
          <w:spacing w:val="-12"/>
          <w:sz w:val="24"/>
        </w:rPr>
        <w:t xml:space="preserve"> </w:t>
      </w:r>
      <w:r>
        <w:rPr>
          <w:sz w:val="24"/>
        </w:rPr>
        <w:t>shall</w:t>
      </w:r>
      <w:r>
        <w:rPr>
          <w:spacing w:val="-11"/>
          <w:sz w:val="24"/>
        </w:rPr>
        <w:t xml:space="preserve"> </w:t>
      </w:r>
      <w:r>
        <w:rPr>
          <w:sz w:val="24"/>
        </w:rPr>
        <w:t>be</w:t>
      </w:r>
      <w:r>
        <w:rPr>
          <w:spacing w:val="-13"/>
          <w:sz w:val="24"/>
        </w:rPr>
        <w:t xml:space="preserve"> </w:t>
      </w:r>
      <w:r>
        <w:rPr>
          <w:sz w:val="24"/>
        </w:rPr>
        <w:t>entered</w:t>
      </w:r>
      <w:r>
        <w:rPr>
          <w:spacing w:val="-58"/>
          <w:sz w:val="24"/>
        </w:rPr>
        <w:t xml:space="preserve"> </w:t>
      </w:r>
      <w:r>
        <w:rPr>
          <w:sz w:val="24"/>
        </w:rPr>
        <w:t>in Intrastat</w:t>
      </w:r>
      <w:r>
        <w:rPr>
          <w:b/>
          <w:sz w:val="24"/>
        </w:rPr>
        <w:t>.</w:t>
      </w:r>
      <w:r>
        <w:rPr>
          <w:b/>
          <w:spacing w:val="1"/>
          <w:sz w:val="24"/>
        </w:rPr>
        <w:t xml:space="preserve"> </w:t>
      </w:r>
      <w:r>
        <w:rPr>
          <w:sz w:val="24"/>
        </w:rPr>
        <w:t>These</w:t>
      </w:r>
      <w:r>
        <w:rPr>
          <w:spacing w:val="1"/>
          <w:sz w:val="24"/>
        </w:rPr>
        <w:t xml:space="preserve"> </w:t>
      </w:r>
      <w:r>
        <w:rPr>
          <w:sz w:val="24"/>
        </w:rPr>
        <w:t>are,</w:t>
      </w:r>
      <w:r>
        <w:rPr>
          <w:spacing w:val="1"/>
          <w:sz w:val="24"/>
        </w:rPr>
        <w:t xml:space="preserve"> </w:t>
      </w:r>
      <w:r>
        <w:rPr>
          <w:sz w:val="24"/>
        </w:rPr>
        <w:t>in particular,</w:t>
      </w:r>
      <w:r>
        <w:rPr>
          <w:spacing w:val="1"/>
          <w:sz w:val="24"/>
        </w:rPr>
        <w:t xml:space="preserve"> </w:t>
      </w:r>
      <w:r>
        <w:rPr>
          <w:sz w:val="24"/>
        </w:rPr>
        <w:t>samples</w:t>
      </w:r>
      <w:r>
        <w:rPr>
          <w:spacing w:val="1"/>
          <w:sz w:val="24"/>
        </w:rPr>
        <w:t xml:space="preserve"> </w:t>
      </w:r>
      <w:r>
        <w:rPr>
          <w:sz w:val="24"/>
        </w:rPr>
        <w:t>of subsequently traded</w:t>
      </w:r>
      <w:r>
        <w:rPr>
          <w:spacing w:val="1"/>
          <w:sz w:val="24"/>
        </w:rPr>
        <w:t xml:space="preserve"> </w:t>
      </w:r>
      <w:r>
        <w:rPr>
          <w:sz w:val="24"/>
        </w:rPr>
        <w:t>goods intended</w:t>
      </w:r>
      <w:r>
        <w:rPr>
          <w:spacing w:val="1"/>
          <w:sz w:val="24"/>
        </w:rPr>
        <w:t xml:space="preserve"> </w:t>
      </w:r>
      <w:r>
        <w:rPr>
          <w:sz w:val="24"/>
        </w:rPr>
        <w:t>for</w:t>
      </w:r>
      <w:r>
        <w:rPr>
          <w:spacing w:val="1"/>
          <w:sz w:val="24"/>
        </w:rPr>
        <w:t xml:space="preserve"> </w:t>
      </w:r>
      <w:r>
        <w:rPr>
          <w:sz w:val="24"/>
        </w:rPr>
        <w:t>demonstration, testing, verification, analysis, etc. Therefore, data on imports or exports of</w:t>
      </w:r>
      <w:r>
        <w:rPr>
          <w:spacing w:val="1"/>
          <w:sz w:val="24"/>
        </w:rPr>
        <w:t xml:space="preserve"> </w:t>
      </w:r>
      <w:r w:rsidR="00E43C28" w:rsidRPr="00F32266">
        <w:rPr>
          <w:sz w:val="24"/>
        </w:rPr>
        <w:t>free of charge commercial samples</w:t>
      </w:r>
      <w:r>
        <w:rPr>
          <w:sz w:val="24"/>
        </w:rPr>
        <w:t>, both when they change hands and when they are temporarily</w:t>
      </w:r>
      <w:r>
        <w:rPr>
          <w:spacing w:val="1"/>
          <w:sz w:val="24"/>
        </w:rPr>
        <w:t xml:space="preserve"> </w:t>
      </w:r>
      <w:r>
        <w:rPr>
          <w:sz w:val="24"/>
        </w:rPr>
        <w:t xml:space="preserve">exported or imported as well as returned, are not entered in the Intrastat </w:t>
      </w:r>
      <w:r w:rsidR="00C93C03">
        <w:rPr>
          <w:sz w:val="24"/>
        </w:rPr>
        <w:t>declaration</w:t>
      </w:r>
      <w:r>
        <w:rPr>
          <w:sz w:val="24"/>
        </w:rPr>
        <w:t>s. It is irrelevant</w:t>
      </w:r>
      <w:r>
        <w:rPr>
          <w:spacing w:val="-57"/>
          <w:sz w:val="24"/>
        </w:rPr>
        <w:t xml:space="preserve"> </w:t>
      </w:r>
      <w:r>
        <w:rPr>
          <w:spacing w:val="-1"/>
          <w:sz w:val="24"/>
        </w:rPr>
        <w:t>what</w:t>
      </w:r>
      <w:r>
        <w:rPr>
          <w:spacing w:val="-6"/>
          <w:sz w:val="24"/>
        </w:rPr>
        <w:t xml:space="preserve"> </w:t>
      </w:r>
      <w:r>
        <w:rPr>
          <w:sz w:val="24"/>
        </w:rPr>
        <w:t>their</w:t>
      </w:r>
      <w:r>
        <w:rPr>
          <w:spacing w:val="-1"/>
          <w:sz w:val="24"/>
        </w:rPr>
        <w:t xml:space="preserve"> </w:t>
      </w:r>
      <w:r>
        <w:rPr>
          <w:sz w:val="24"/>
        </w:rPr>
        <w:t>value</w:t>
      </w:r>
      <w:r>
        <w:rPr>
          <w:spacing w:val="-3"/>
          <w:sz w:val="24"/>
        </w:rPr>
        <w:t xml:space="preserve"> </w:t>
      </w:r>
      <w:r>
        <w:rPr>
          <w:sz w:val="24"/>
        </w:rPr>
        <w:t>is</w:t>
      </w:r>
      <w:r>
        <w:rPr>
          <w:spacing w:val="-8"/>
          <w:sz w:val="24"/>
        </w:rPr>
        <w:t xml:space="preserve"> </w:t>
      </w:r>
      <w:r>
        <w:rPr>
          <w:sz w:val="24"/>
        </w:rPr>
        <w:t>and</w:t>
      </w:r>
      <w:r>
        <w:rPr>
          <w:spacing w:val="-2"/>
          <w:sz w:val="24"/>
        </w:rPr>
        <w:t xml:space="preserve"> </w:t>
      </w:r>
      <w:r>
        <w:rPr>
          <w:sz w:val="24"/>
        </w:rPr>
        <w:t>how</w:t>
      </w:r>
      <w:r>
        <w:rPr>
          <w:spacing w:val="-11"/>
          <w:sz w:val="24"/>
        </w:rPr>
        <w:t xml:space="preserve"> </w:t>
      </w:r>
      <w:r>
        <w:rPr>
          <w:sz w:val="24"/>
        </w:rPr>
        <w:t>the</w:t>
      </w:r>
      <w:r>
        <w:rPr>
          <w:spacing w:val="-8"/>
          <w:sz w:val="24"/>
        </w:rPr>
        <w:t xml:space="preserve"> </w:t>
      </w:r>
      <w:r w:rsidR="00E43C28" w:rsidRPr="00F32266">
        <w:rPr>
          <w:sz w:val="24"/>
        </w:rPr>
        <w:t>free of charge commercial samples</w:t>
      </w:r>
      <w:r w:rsidR="00E43C28">
        <w:rPr>
          <w:b/>
          <w:spacing w:val="-12"/>
          <w:sz w:val="24"/>
        </w:rPr>
        <w:t xml:space="preserve"> </w:t>
      </w:r>
      <w:r>
        <w:rPr>
          <w:sz w:val="24"/>
        </w:rPr>
        <w:t>are</w:t>
      </w:r>
      <w:r>
        <w:rPr>
          <w:spacing w:val="-8"/>
          <w:sz w:val="24"/>
        </w:rPr>
        <w:t xml:space="preserve"> </w:t>
      </w:r>
      <w:r>
        <w:rPr>
          <w:sz w:val="24"/>
        </w:rPr>
        <w:t>later</w:t>
      </w:r>
      <w:r>
        <w:rPr>
          <w:spacing w:val="-4"/>
          <w:sz w:val="24"/>
        </w:rPr>
        <w:t xml:space="preserve"> </w:t>
      </w:r>
      <w:r>
        <w:rPr>
          <w:sz w:val="24"/>
        </w:rPr>
        <w:t>used</w:t>
      </w:r>
      <w:r>
        <w:rPr>
          <w:spacing w:val="-7"/>
          <w:sz w:val="24"/>
        </w:rPr>
        <w:t xml:space="preserve"> </w:t>
      </w:r>
      <w:r>
        <w:rPr>
          <w:sz w:val="24"/>
        </w:rPr>
        <w:t>by</w:t>
      </w:r>
      <w:r>
        <w:rPr>
          <w:spacing w:val="-15"/>
          <w:sz w:val="24"/>
        </w:rPr>
        <w:t xml:space="preserve"> </w:t>
      </w:r>
      <w:r>
        <w:rPr>
          <w:sz w:val="24"/>
        </w:rPr>
        <w:t>the</w:t>
      </w:r>
      <w:r>
        <w:rPr>
          <w:spacing w:val="-7"/>
          <w:sz w:val="24"/>
        </w:rPr>
        <w:t xml:space="preserve"> </w:t>
      </w:r>
      <w:r>
        <w:rPr>
          <w:sz w:val="24"/>
        </w:rPr>
        <w:t>new</w:t>
      </w:r>
      <w:r>
        <w:rPr>
          <w:spacing w:val="-7"/>
          <w:sz w:val="24"/>
        </w:rPr>
        <w:t xml:space="preserve"> </w:t>
      </w:r>
      <w:r>
        <w:rPr>
          <w:sz w:val="24"/>
        </w:rPr>
        <w:t>owner</w:t>
      </w:r>
      <w:r>
        <w:rPr>
          <w:spacing w:val="-57"/>
          <w:sz w:val="24"/>
        </w:rPr>
        <w:t xml:space="preserve"> </w:t>
      </w:r>
      <w:r>
        <w:rPr>
          <w:sz w:val="24"/>
        </w:rPr>
        <w:t xml:space="preserve">(e.g. whether they are destroyed in tests, sold, displayed, returned, etc.). Data on </w:t>
      </w:r>
      <w:r w:rsidR="00E43C28" w:rsidRPr="00F32266">
        <w:rPr>
          <w:sz w:val="24"/>
        </w:rPr>
        <w:t>free of charge commercial samples</w:t>
      </w:r>
      <w:r>
        <w:rPr>
          <w:spacing w:val="1"/>
          <w:sz w:val="24"/>
        </w:rPr>
        <w:t xml:space="preserve"> </w:t>
      </w:r>
      <w:r>
        <w:rPr>
          <w:sz w:val="24"/>
        </w:rPr>
        <w:t>exports</w:t>
      </w:r>
      <w:r>
        <w:rPr>
          <w:spacing w:val="-11"/>
          <w:sz w:val="24"/>
        </w:rPr>
        <w:t xml:space="preserve"> </w:t>
      </w:r>
      <w:r>
        <w:rPr>
          <w:sz w:val="24"/>
        </w:rPr>
        <w:t>or</w:t>
      </w:r>
      <w:r>
        <w:rPr>
          <w:spacing w:val="-3"/>
          <w:sz w:val="24"/>
        </w:rPr>
        <w:t xml:space="preserve"> </w:t>
      </w:r>
      <w:r>
        <w:rPr>
          <w:sz w:val="24"/>
        </w:rPr>
        <w:t>imports</w:t>
      </w:r>
      <w:r>
        <w:rPr>
          <w:spacing w:val="-12"/>
          <w:sz w:val="24"/>
        </w:rPr>
        <w:t xml:space="preserve"> </w:t>
      </w:r>
      <w:r>
        <w:rPr>
          <w:sz w:val="24"/>
        </w:rPr>
        <w:t>of</w:t>
      </w:r>
      <w:r>
        <w:rPr>
          <w:spacing w:val="-11"/>
          <w:sz w:val="24"/>
        </w:rPr>
        <w:t xml:space="preserve"> </w:t>
      </w:r>
      <w:r>
        <w:rPr>
          <w:sz w:val="24"/>
        </w:rPr>
        <w:t>worthless</w:t>
      </w:r>
      <w:r>
        <w:rPr>
          <w:spacing w:val="-7"/>
          <w:sz w:val="24"/>
        </w:rPr>
        <w:t xml:space="preserve"> </w:t>
      </w:r>
      <w:r>
        <w:rPr>
          <w:sz w:val="24"/>
        </w:rPr>
        <w:t>or</w:t>
      </w:r>
      <w:r>
        <w:rPr>
          <w:spacing w:val="-8"/>
          <w:sz w:val="24"/>
        </w:rPr>
        <w:t xml:space="preserve"> </w:t>
      </w:r>
      <w:r>
        <w:rPr>
          <w:sz w:val="24"/>
        </w:rPr>
        <w:t>deliberately</w:t>
      </w:r>
      <w:r>
        <w:rPr>
          <w:spacing w:val="-13"/>
          <w:sz w:val="24"/>
        </w:rPr>
        <w:t xml:space="preserve"> </w:t>
      </w:r>
      <w:r>
        <w:rPr>
          <w:sz w:val="24"/>
        </w:rPr>
        <w:t>degraded</w:t>
      </w:r>
      <w:r>
        <w:rPr>
          <w:spacing w:val="-2"/>
          <w:sz w:val="24"/>
        </w:rPr>
        <w:t xml:space="preserve"> </w:t>
      </w:r>
      <w:r>
        <w:rPr>
          <w:sz w:val="24"/>
        </w:rPr>
        <w:t>samples</w:t>
      </w:r>
      <w:r>
        <w:rPr>
          <w:spacing w:val="-6"/>
          <w:sz w:val="24"/>
        </w:rPr>
        <w:t xml:space="preserve"> </w:t>
      </w:r>
      <w:r>
        <w:rPr>
          <w:sz w:val="24"/>
        </w:rPr>
        <w:t>of</w:t>
      </w:r>
      <w:r>
        <w:rPr>
          <w:spacing w:val="-13"/>
          <w:sz w:val="24"/>
        </w:rPr>
        <w:t xml:space="preserve"> </w:t>
      </w:r>
      <w:r>
        <w:rPr>
          <w:sz w:val="24"/>
        </w:rPr>
        <w:t>goods</w:t>
      </w:r>
      <w:r>
        <w:rPr>
          <w:spacing w:val="-7"/>
          <w:sz w:val="24"/>
        </w:rPr>
        <w:t xml:space="preserve"> </w:t>
      </w:r>
      <w:r>
        <w:rPr>
          <w:sz w:val="24"/>
        </w:rPr>
        <w:t>are</w:t>
      </w:r>
      <w:r>
        <w:rPr>
          <w:spacing w:val="-6"/>
          <w:sz w:val="24"/>
        </w:rPr>
        <w:t xml:space="preserve"> </w:t>
      </w:r>
      <w:r>
        <w:rPr>
          <w:sz w:val="24"/>
        </w:rPr>
        <w:t>also</w:t>
      </w:r>
      <w:r>
        <w:rPr>
          <w:spacing w:val="3"/>
          <w:sz w:val="24"/>
        </w:rPr>
        <w:t xml:space="preserve"> </w:t>
      </w:r>
      <w:r>
        <w:rPr>
          <w:sz w:val="24"/>
        </w:rPr>
        <w:t>not reported</w:t>
      </w:r>
      <w:r>
        <w:rPr>
          <w:spacing w:val="-58"/>
          <w:sz w:val="24"/>
        </w:rPr>
        <w:t xml:space="preserve"> </w:t>
      </w:r>
      <w:r>
        <w:rPr>
          <w:sz w:val="24"/>
        </w:rPr>
        <w:t>in Intrastat. However, data on commercial samples bought or sold must be entered in the</w:t>
      </w:r>
      <w:r>
        <w:rPr>
          <w:spacing w:val="1"/>
          <w:sz w:val="24"/>
        </w:rPr>
        <w:t xml:space="preserve"> </w:t>
      </w:r>
      <w:r>
        <w:rPr>
          <w:sz w:val="24"/>
        </w:rPr>
        <w:t>Intrastat</w:t>
      </w:r>
      <w:r>
        <w:rPr>
          <w:spacing w:val="1"/>
          <w:sz w:val="24"/>
        </w:rPr>
        <w:t xml:space="preserve"> </w:t>
      </w:r>
      <w:r>
        <w:rPr>
          <w:sz w:val="24"/>
        </w:rPr>
        <w:t>declaration.</w:t>
      </w:r>
    </w:p>
    <w:p w14:paraId="5EB72B7D" w14:textId="77777777" w:rsidR="00756FB9" w:rsidRDefault="00756FB9" w:rsidP="00756FB9">
      <w:pPr>
        <w:pStyle w:val="Zkladntext"/>
        <w:spacing w:before="4"/>
        <w:rPr>
          <w:sz w:val="21"/>
        </w:rPr>
      </w:pPr>
    </w:p>
    <w:p w14:paraId="340C4808" w14:textId="77777777" w:rsidR="00756FB9" w:rsidRDefault="00756FB9" w:rsidP="00756FB9">
      <w:pPr>
        <w:pStyle w:val="Nadpis21"/>
        <w:numPr>
          <w:ilvl w:val="1"/>
          <w:numId w:val="48"/>
        </w:numPr>
        <w:tabs>
          <w:tab w:val="left" w:pos="539"/>
        </w:tabs>
        <w:spacing w:before="1"/>
        <w:jc w:val="left"/>
      </w:pPr>
      <w:bookmarkStart w:id="67" w:name="6.7_Packaging_including_pallets_(Explana"/>
      <w:bookmarkStart w:id="68" w:name="_Toc187130989"/>
      <w:bookmarkEnd w:id="67"/>
      <w:r>
        <w:t>Packaging</w:t>
      </w:r>
      <w:r>
        <w:rPr>
          <w:spacing w:val="-7"/>
        </w:rPr>
        <w:t xml:space="preserve"> </w:t>
      </w:r>
      <w:r>
        <w:t>including</w:t>
      </w:r>
      <w:r>
        <w:rPr>
          <w:spacing w:val="-6"/>
        </w:rPr>
        <w:t xml:space="preserve"> </w:t>
      </w:r>
      <w:r>
        <w:t>pallets</w:t>
      </w:r>
      <w:r>
        <w:rPr>
          <w:spacing w:val="-4"/>
        </w:rPr>
        <w:t xml:space="preserve"> </w:t>
      </w:r>
      <w:r>
        <w:t>(Explanatory</w:t>
      </w:r>
      <w:r>
        <w:rPr>
          <w:spacing w:val="-2"/>
        </w:rPr>
        <w:t xml:space="preserve"> </w:t>
      </w:r>
      <w:r>
        <w:t>note</w:t>
      </w:r>
      <w:r>
        <w:rPr>
          <w:spacing w:val="-5"/>
        </w:rPr>
        <w:t xml:space="preserve"> </w:t>
      </w:r>
      <w:r>
        <w:t>to</w:t>
      </w:r>
      <w:r>
        <w:rPr>
          <w:spacing w:val="-10"/>
        </w:rPr>
        <w:t xml:space="preserve"> </w:t>
      </w:r>
      <w:r>
        <w:t>section</w:t>
      </w:r>
      <w:r>
        <w:rPr>
          <w:spacing w:val="-12"/>
        </w:rPr>
        <w:t xml:space="preserve"> </w:t>
      </w:r>
      <w:r>
        <w:t>6.3)</w:t>
      </w:r>
      <w:bookmarkEnd w:id="68"/>
    </w:p>
    <w:p w14:paraId="56342AC7" w14:textId="77777777" w:rsidR="00756FB9" w:rsidRDefault="00756FB9" w:rsidP="00756FB9">
      <w:pPr>
        <w:pStyle w:val="Zkladntext"/>
        <w:spacing w:before="9"/>
        <w:rPr>
          <w:b/>
          <w:sz w:val="30"/>
        </w:rPr>
      </w:pPr>
    </w:p>
    <w:p w14:paraId="2A5A0643" w14:textId="77777777" w:rsidR="00756FB9" w:rsidRPr="005A6072" w:rsidRDefault="00756FB9" w:rsidP="00756FB9">
      <w:pPr>
        <w:pStyle w:val="Odstavecseseznamem"/>
        <w:numPr>
          <w:ilvl w:val="0"/>
          <w:numId w:val="51"/>
        </w:numPr>
        <w:tabs>
          <w:tab w:val="left" w:pos="620"/>
        </w:tabs>
        <w:spacing w:before="70" w:line="242" w:lineRule="auto"/>
        <w:ind w:left="116" w:right="109" w:firstLine="0"/>
        <w:jc w:val="both"/>
        <w:rPr>
          <w:sz w:val="24"/>
          <w:szCs w:val="24"/>
        </w:rPr>
      </w:pPr>
      <w:r w:rsidRPr="005A6072">
        <w:rPr>
          <w:sz w:val="24"/>
          <w:szCs w:val="24"/>
        </w:rPr>
        <w:t xml:space="preserve">In addition, data on </w:t>
      </w:r>
      <w:r w:rsidRPr="005A6072">
        <w:rPr>
          <w:b/>
          <w:sz w:val="24"/>
          <w:szCs w:val="24"/>
        </w:rPr>
        <w:t>exports and imports of packaging which, at the time of import or</w:t>
      </w:r>
      <w:r w:rsidRPr="005A6072">
        <w:rPr>
          <w:b/>
          <w:spacing w:val="-57"/>
          <w:sz w:val="24"/>
          <w:szCs w:val="24"/>
        </w:rPr>
        <w:t xml:space="preserve"> </w:t>
      </w:r>
      <w:r w:rsidRPr="005A6072">
        <w:rPr>
          <w:b/>
          <w:sz w:val="24"/>
          <w:szCs w:val="24"/>
        </w:rPr>
        <w:t>export,</w:t>
      </w:r>
      <w:r w:rsidRPr="005A6072">
        <w:rPr>
          <w:b/>
          <w:spacing w:val="11"/>
          <w:sz w:val="24"/>
          <w:szCs w:val="24"/>
        </w:rPr>
        <w:t xml:space="preserve"> </w:t>
      </w:r>
      <w:r w:rsidRPr="005A6072">
        <w:rPr>
          <w:b/>
          <w:sz w:val="24"/>
          <w:szCs w:val="24"/>
        </w:rPr>
        <w:t>is</w:t>
      </w:r>
      <w:r w:rsidRPr="005A6072">
        <w:rPr>
          <w:b/>
          <w:spacing w:val="7"/>
          <w:sz w:val="24"/>
          <w:szCs w:val="24"/>
        </w:rPr>
        <w:t xml:space="preserve"> </w:t>
      </w:r>
      <w:r w:rsidRPr="005A6072">
        <w:rPr>
          <w:b/>
          <w:sz w:val="24"/>
          <w:szCs w:val="24"/>
        </w:rPr>
        <w:t>of</w:t>
      </w:r>
      <w:r w:rsidRPr="005A6072">
        <w:rPr>
          <w:b/>
          <w:spacing w:val="5"/>
          <w:sz w:val="24"/>
          <w:szCs w:val="24"/>
        </w:rPr>
        <w:t xml:space="preserve"> </w:t>
      </w:r>
      <w:r w:rsidRPr="005A6072">
        <w:rPr>
          <w:b/>
          <w:sz w:val="24"/>
          <w:szCs w:val="24"/>
        </w:rPr>
        <w:t>a</w:t>
      </w:r>
      <w:r w:rsidRPr="005A6072">
        <w:rPr>
          <w:b/>
          <w:spacing w:val="12"/>
          <w:sz w:val="24"/>
          <w:szCs w:val="24"/>
        </w:rPr>
        <w:t xml:space="preserve"> </w:t>
      </w:r>
      <w:r w:rsidRPr="005A6072">
        <w:rPr>
          <w:b/>
          <w:sz w:val="24"/>
          <w:szCs w:val="24"/>
        </w:rPr>
        <w:t>returnable</w:t>
      </w:r>
      <w:r w:rsidRPr="005A6072">
        <w:rPr>
          <w:b/>
          <w:spacing w:val="7"/>
          <w:sz w:val="24"/>
          <w:szCs w:val="24"/>
        </w:rPr>
        <w:t xml:space="preserve"> </w:t>
      </w:r>
      <w:r w:rsidRPr="005A6072">
        <w:rPr>
          <w:b/>
          <w:sz w:val="24"/>
          <w:szCs w:val="24"/>
        </w:rPr>
        <w:t>nature,</w:t>
      </w:r>
      <w:r w:rsidRPr="005A6072">
        <w:rPr>
          <w:b/>
          <w:spacing w:val="18"/>
          <w:sz w:val="24"/>
          <w:szCs w:val="24"/>
        </w:rPr>
        <w:t xml:space="preserve"> </w:t>
      </w:r>
      <w:r w:rsidRPr="005A6072">
        <w:rPr>
          <w:sz w:val="24"/>
          <w:szCs w:val="24"/>
        </w:rPr>
        <w:t>i.e.</w:t>
      </w:r>
      <w:r w:rsidRPr="005A6072">
        <w:rPr>
          <w:spacing w:val="14"/>
          <w:sz w:val="24"/>
          <w:szCs w:val="24"/>
        </w:rPr>
        <w:t xml:space="preserve"> </w:t>
      </w:r>
      <w:r w:rsidRPr="005A6072">
        <w:rPr>
          <w:sz w:val="24"/>
          <w:szCs w:val="24"/>
        </w:rPr>
        <w:t>it</w:t>
      </w:r>
      <w:r w:rsidRPr="005A6072">
        <w:rPr>
          <w:spacing w:val="13"/>
          <w:sz w:val="24"/>
          <w:szCs w:val="24"/>
        </w:rPr>
        <w:t xml:space="preserve"> </w:t>
      </w:r>
      <w:r w:rsidRPr="005A6072">
        <w:rPr>
          <w:sz w:val="24"/>
          <w:szCs w:val="24"/>
        </w:rPr>
        <w:t>is</w:t>
      </w:r>
      <w:r w:rsidRPr="005A6072">
        <w:rPr>
          <w:spacing w:val="8"/>
          <w:sz w:val="24"/>
          <w:szCs w:val="24"/>
        </w:rPr>
        <w:t xml:space="preserve"> </w:t>
      </w:r>
      <w:r w:rsidRPr="005A6072">
        <w:rPr>
          <w:sz w:val="24"/>
          <w:szCs w:val="24"/>
        </w:rPr>
        <w:t>expected</w:t>
      </w:r>
      <w:r w:rsidRPr="005A6072">
        <w:rPr>
          <w:spacing w:val="7"/>
          <w:sz w:val="24"/>
          <w:szCs w:val="24"/>
        </w:rPr>
        <w:t xml:space="preserve"> </w:t>
      </w:r>
      <w:r w:rsidRPr="005A6072">
        <w:rPr>
          <w:sz w:val="24"/>
          <w:szCs w:val="24"/>
        </w:rPr>
        <w:t>or</w:t>
      </w:r>
      <w:r w:rsidRPr="005A6072">
        <w:rPr>
          <w:spacing w:val="5"/>
          <w:sz w:val="24"/>
          <w:szCs w:val="24"/>
        </w:rPr>
        <w:t xml:space="preserve"> </w:t>
      </w:r>
      <w:r w:rsidRPr="005A6072">
        <w:rPr>
          <w:sz w:val="24"/>
          <w:szCs w:val="24"/>
        </w:rPr>
        <w:t>agreed</w:t>
      </w:r>
      <w:r w:rsidRPr="005A6072">
        <w:rPr>
          <w:spacing w:val="3"/>
          <w:sz w:val="24"/>
          <w:szCs w:val="24"/>
        </w:rPr>
        <w:t xml:space="preserve"> </w:t>
      </w:r>
      <w:r w:rsidRPr="005A6072">
        <w:rPr>
          <w:sz w:val="24"/>
          <w:szCs w:val="24"/>
        </w:rPr>
        <w:t>to</w:t>
      </w:r>
      <w:r w:rsidRPr="005A6072">
        <w:rPr>
          <w:spacing w:val="13"/>
          <w:sz w:val="24"/>
          <w:szCs w:val="24"/>
        </w:rPr>
        <w:t xml:space="preserve"> </w:t>
      </w:r>
      <w:r w:rsidRPr="005A6072">
        <w:rPr>
          <w:sz w:val="24"/>
          <w:szCs w:val="24"/>
        </w:rPr>
        <w:t>be</w:t>
      </w:r>
      <w:r w:rsidRPr="005A6072">
        <w:rPr>
          <w:spacing w:val="6"/>
          <w:sz w:val="24"/>
          <w:szCs w:val="24"/>
        </w:rPr>
        <w:t xml:space="preserve"> </w:t>
      </w:r>
      <w:r w:rsidRPr="005A6072">
        <w:rPr>
          <w:sz w:val="24"/>
          <w:szCs w:val="24"/>
        </w:rPr>
        <w:t>returned</w:t>
      </w:r>
      <w:r w:rsidRPr="005A6072">
        <w:rPr>
          <w:spacing w:val="8"/>
          <w:sz w:val="24"/>
          <w:szCs w:val="24"/>
        </w:rPr>
        <w:t xml:space="preserve"> </w:t>
      </w:r>
      <w:r w:rsidRPr="005A6072">
        <w:rPr>
          <w:sz w:val="24"/>
          <w:szCs w:val="24"/>
        </w:rPr>
        <w:t>within</w:t>
      </w:r>
      <w:r w:rsidRPr="005A6072">
        <w:rPr>
          <w:spacing w:val="8"/>
          <w:sz w:val="24"/>
          <w:szCs w:val="24"/>
        </w:rPr>
        <w:t xml:space="preserve"> </w:t>
      </w:r>
      <w:r w:rsidRPr="005A6072">
        <w:rPr>
          <w:sz w:val="24"/>
          <w:szCs w:val="24"/>
        </w:rPr>
        <w:t>a</w:t>
      </w:r>
      <w:r w:rsidRPr="005A6072">
        <w:rPr>
          <w:spacing w:val="7"/>
          <w:sz w:val="24"/>
          <w:szCs w:val="24"/>
        </w:rPr>
        <w:t xml:space="preserve"> </w:t>
      </w:r>
      <w:r w:rsidRPr="005A6072">
        <w:rPr>
          <w:sz w:val="24"/>
          <w:szCs w:val="24"/>
        </w:rPr>
        <w:t>period</w:t>
      </w:r>
      <w:r w:rsidR="005A6072" w:rsidRPr="005A6072">
        <w:rPr>
          <w:sz w:val="24"/>
          <w:szCs w:val="24"/>
        </w:rPr>
        <w:t xml:space="preserve"> </w:t>
      </w:r>
      <w:r w:rsidRPr="005A6072">
        <w:rPr>
          <w:sz w:val="24"/>
          <w:szCs w:val="24"/>
        </w:rPr>
        <w:t>not</w:t>
      </w:r>
      <w:r w:rsidRPr="005A6072">
        <w:rPr>
          <w:spacing w:val="13"/>
          <w:sz w:val="24"/>
          <w:szCs w:val="24"/>
        </w:rPr>
        <w:t xml:space="preserve"> </w:t>
      </w:r>
      <w:r w:rsidRPr="005A6072">
        <w:rPr>
          <w:sz w:val="24"/>
          <w:szCs w:val="24"/>
        </w:rPr>
        <w:t>exceeding</w:t>
      </w:r>
      <w:r w:rsidRPr="005A6072">
        <w:rPr>
          <w:spacing w:val="13"/>
          <w:sz w:val="24"/>
          <w:szCs w:val="24"/>
        </w:rPr>
        <w:t xml:space="preserve"> </w:t>
      </w:r>
      <w:r w:rsidRPr="005A6072">
        <w:rPr>
          <w:sz w:val="24"/>
          <w:szCs w:val="24"/>
        </w:rPr>
        <w:t>two</w:t>
      </w:r>
      <w:r w:rsidRPr="005A6072">
        <w:rPr>
          <w:spacing w:val="13"/>
          <w:sz w:val="24"/>
          <w:szCs w:val="24"/>
        </w:rPr>
        <w:t xml:space="preserve"> </w:t>
      </w:r>
      <w:r w:rsidRPr="005A6072">
        <w:rPr>
          <w:sz w:val="24"/>
          <w:szCs w:val="24"/>
        </w:rPr>
        <w:t>years,</w:t>
      </w:r>
      <w:r w:rsidRPr="005A6072">
        <w:rPr>
          <w:spacing w:val="18"/>
          <w:sz w:val="24"/>
          <w:szCs w:val="24"/>
        </w:rPr>
        <w:t xml:space="preserve"> </w:t>
      </w:r>
      <w:r w:rsidRPr="005A6072">
        <w:rPr>
          <w:sz w:val="24"/>
          <w:szCs w:val="24"/>
        </w:rPr>
        <w:t>shall</w:t>
      </w:r>
      <w:r w:rsidRPr="005A6072">
        <w:rPr>
          <w:spacing w:val="14"/>
          <w:sz w:val="24"/>
          <w:szCs w:val="24"/>
        </w:rPr>
        <w:t xml:space="preserve"> </w:t>
      </w:r>
      <w:r w:rsidRPr="005A6072">
        <w:rPr>
          <w:sz w:val="24"/>
          <w:szCs w:val="24"/>
        </w:rPr>
        <w:t>not</w:t>
      </w:r>
      <w:r w:rsidRPr="005A6072">
        <w:rPr>
          <w:spacing w:val="14"/>
          <w:sz w:val="24"/>
          <w:szCs w:val="24"/>
        </w:rPr>
        <w:t xml:space="preserve"> </w:t>
      </w:r>
      <w:r w:rsidRPr="005A6072">
        <w:rPr>
          <w:sz w:val="24"/>
          <w:szCs w:val="24"/>
        </w:rPr>
        <w:t>be</w:t>
      </w:r>
      <w:r w:rsidRPr="005A6072">
        <w:rPr>
          <w:spacing w:val="11"/>
          <w:sz w:val="24"/>
          <w:szCs w:val="24"/>
        </w:rPr>
        <w:t xml:space="preserve"> </w:t>
      </w:r>
      <w:r w:rsidRPr="005A6072">
        <w:rPr>
          <w:sz w:val="24"/>
          <w:szCs w:val="24"/>
        </w:rPr>
        <w:t>entered</w:t>
      </w:r>
      <w:r w:rsidRPr="005A6072">
        <w:rPr>
          <w:spacing w:val="18"/>
          <w:sz w:val="24"/>
          <w:szCs w:val="24"/>
        </w:rPr>
        <w:t xml:space="preserve"> </w:t>
      </w:r>
      <w:r w:rsidRPr="005A6072">
        <w:rPr>
          <w:sz w:val="24"/>
          <w:szCs w:val="24"/>
        </w:rPr>
        <w:t>in</w:t>
      </w:r>
      <w:r w:rsidRPr="005A6072">
        <w:rPr>
          <w:spacing w:val="8"/>
          <w:sz w:val="24"/>
          <w:szCs w:val="24"/>
        </w:rPr>
        <w:t xml:space="preserve"> </w:t>
      </w:r>
      <w:r w:rsidRPr="005A6072">
        <w:rPr>
          <w:sz w:val="24"/>
          <w:szCs w:val="24"/>
        </w:rPr>
        <w:t>the</w:t>
      </w:r>
      <w:r w:rsidRPr="005A6072">
        <w:rPr>
          <w:spacing w:val="12"/>
          <w:sz w:val="24"/>
          <w:szCs w:val="24"/>
        </w:rPr>
        <w:t xml:space="preserve"> </w:t>
      </w:r>
      <w:r w:rsidRPr="005A6072">
        <w:rPr>
          <w:sz w:val="24"/>
          <w:szCs w:val="24"/>
        </w:rPr>
        <w:t>Intrastat</w:t>
      </w:r>
      <w:r w:rsidRPr="005A6072">
        <w:rPr>
          <w:spacing w:val="13"/>
          <w:sz w:val="24"/>
          <w:szCs w:val="24"/>
        </w:rPr>
        <w:t xml:space="preserve"> </w:t>
      </w:r>
      <w:r w:rsidR="00C93C03">
        <w:rPr>
          <w:sz w:val="24"/>
          <w:szCs w:val="24"/>
        </w:rPr>
        <w:t>declaration</w:t>
      </w:r>
      <w:r w:rsidRPr="005A6072">
        <w:rPr>
          <w:sz w:val="24"/>
          <w:szCs w:val="24"/>
        </w:rPr>
        <w:t>s.</w:t>
      </w:r>
      <w:r w:rsidRPr="005A6072">
        <w:rPr>
          <w:spacing w:val="16"/>
          <w:sz w:val="24"/>
          <w:szCs w:val="24"/>
        </w:rPr>
        <w:t xml:space="preserve"> </w:t>
      </w:r>
      <w:r w:rsidRPr="005A6072">
        <w:rPr>
          <w:sz w:val="24"/>
          <w:szCs w:val="24"/>
        </w:rPr>
        <w:t>Examples</w:t>
      </w:r>
      <w:r w:rsidRPr="005A6072">
        <w:rPr>
          <w:spacing w:val="11"/>
          <w:sz w:val="24"/>
          <w:szCs w:val="24"/>
        </w:rPr>
        <w:t xml:space="preserve"> </w:t>
      </w:r>
      <w:r w:rsidRPr="005A6072">
        <w:rPr>
          <w:sz w:val="24"/>
          <w:szCs w:val="24"/>
        </w:rPr>
        <w:t>of</w:t>
      </w:r>
      <w:r w:rsidRPr="005A6072">
        <w:rPr>
          <w:spacing w:val="7"/>
          <w:sz w:val="24"/>
          <w:szCs w:val="24"/>
        </w:rPr>
        <w:t xml:space="preserve"> </w:t>
      </w:r>
      <w:r w:rsidRPr="005A6072">
        <w:rPr>
          <w:sz w:val="24"/>
          <w:szCs w:val="24"/>
        </w:rPr>
        <w:t>packaging</w:t>
      </w:r>
      <w:r w:rsidRPr="005A6072">
        <w:rPr>
          <w:spacing w:val="-57"/>
          <w:sz w:val="24"/>
          <w:szCs w:val="24"/>
        </w:rPr>
        <w:t xml:space="preserve"> </w:t>
      </w:r>
      <w:r w:rsidRPr="005A6072">
        <w:rPr>
          <w:sz w:val="24"/>
          <w:szCs w:val="24"/>
        </w:rPr>
        <w:t>are</w:t>
      </w:r>
      <w:r w:rsidRPr="005A6072">
        <w:rPr>
          <w:spacing w:val="-2"/>
          <w:sz w:val="24"/>
          <w:szCs w:val="24"/>
        </w:rPr>
        <w:t xml:space="preserve"> </w:t>
      </w:r>
      <w:r w:rsidRPr="005A6072">
        <w:rPr>
          <w:sz w:val="24"/>
          <w:szCs w:val="24"/>
        </w:rPr>
        <w:t>sacks,</w:t>
      </w:r>
      <w:r w:rsidRPr="005A6072">
        <w:rPr>
          <w:spacing w:val="1"/>
          <w:sz w:val="24"/>
          <w:szCs w:val="24"/>
        </w:rPr>
        <w:t xml:space="preserve"> </w:t>
      </w:r>
      <w:r w:rsidRPr="005A6072">
        <w:rPr>
          <w:sz w:val="24"/>
          <w:szCs w:val="24"/>
        </w:rPr>
        <w:t>bags, envelopes,</w:t>
      </w:r>
      <w:r w:rsidRPr="005A6072">
        <w:rPr>
          <w:spacing w:val="1"/>
          <w:sz w:val="24"/>
          <w:szCs w:val="24"/>
        </w:rPr>
        <w:t xml:space="preserve"> </w:t>
      </w:r>
      <w:r w:rsidRPr="005A6072">
        <w:rPr>
          <w:sz w:val="24"/>
          <w:szCs w:val="24"/>
        </w:rPr>
        <w:t>boxes,</w:t>
      </w:r>
      <w:r w:rsidRPr="005A6072">
        <w:rPr>
          <w:spacing w:val="1"/>
          <w:sz w:val="24"/>
          <w:szCs w:val="24"/>
        </w:rPr>
        <w:t xml:space="preserve"> </w:t>
      </w:r>
      <w:r w:rsidRPr="005A6072">
        <w:rPr>
          <w:sz w:val="24"/>
          <w:szCs w:val="24"/>
        </w:rPr>
        <w:t>bottles,</w:t>
      </w:r>
      <w:r w:rsidRPr="005A6072">
        <w:rPr>
          <w:spacing w:val="1"/>
          <w:sz w:val="24"/>
          <w:szCs w:val="24"/>
        </w:rPr>
        <w:t xml:space="preserve"> </w:t>
      </w:r>
      <w:r w:rsidRPr="005A6072">
        <w:rPr>
          <w:sz w:val="24"/>
          <w:szCs w:val="24"/>
        </w:rPr>
        <w:t>drums,</w:t>
      </w:r>
      <w:r w:rsidRPr="005A6072">
        <w:rPr>
          <w:spacing w:val="8"/>
          <w:sz w:val="24"/>
          <w:szCs w:val="24"/>
        </w:rPr>
        <w:t xml:space="preserve"> </w:t>
      </w:r>
      <w:r w:rsidRPr="005A6072">
        <w:rPr>
          <w:sz w:val="24"/>
          <w:szCs w:val="24"/>
        </w:rPr>
        <w:t>crates,</w:t>
      </w:r>
      <w:r w:rsidRPr="005A6072">
        <w:rPr>
          <w:spacing w:val="-4"/>
          <w:sz w:val="24"/>
          <w:szCs w:val="24"/>
        </w:rPr>
        <w:t xml:space="preserve"> </w:t>
      </w:r>
      <w:r w:rsidRPr="005A6072">
        <w:rPr>
          <w:sz w:val="24"/>
          <w:szCs w:val="24"/>
        </w:rPr>
        <w:t>slats,</w:t>
      </w:r>
      <w:r w:rsidRPr="005A6072">
        <w:rPr>
          <w:spacing w:val="1"/>
          <w:sz w:val="24"/>
          <w:szCs w:val="24"/>
        </w:rPr>
        <w:t xml:space="preserve"> </w:t>
      </w:r>
      <w:r w:rsidRPr="005A6072">
        <w:rPr>
          <w:sz w:val="24"/>
          <w:szCs w:val="24"/>
        </w:rPr>
        <w:t>as</w:t>
      </w:r>
      <w:r w:rsidRPr="005A6072">
        <w:rPr>
          <w:spacing w:val="-3"/>
          <w:sz w:val="24"/>
          <w:szCs w:val="24"/>
        </w:rPr>
        <w:t xml:space="preserve"> </w:t>
      </w:r>
      <w:r w:rsidRPr="005A6072">
        <w:rPr>
          <w:sz w:val="24"/>
          <w:szCs w:val="24"/>
        </w:rPr>
        <w:t>well</w:t>
      </w:r>
      <w:r w:rsidRPr="005A6072">
        <w:rPr>
          <w:spacing w:val="-10"/>
          <w:sz w:val="24"/>
          <w:szCs w:val="24"/>
        </w:rPr>
        <w:t xml:space="preserve"> </w:t>
      </w:r>
      <w:r w:rsidRPr="005A6072">
        <w:rPr>
          <w:sz w:val="24"/>
          <w:szCs w:val="24"/>
        </w:rPr>
        <w:t>as</w:t>
      </w:r>
      <w:r w:rsidRPr="005A6072">
        <w:rPr>
          <w:spacing w:val="-2"/>
          <w:sz w:val="24"/>
          <w:szCs w:val="24"/>
        </w:rPr>
        <w:t xml:space="preserve"> </w:t>
      </w:r>
      <w:r w:rsidRPr="005A6072">
        <w:rPr>
          <w:sz w:val="24"/>
          <w:szCs w:val="24"/>
        </w:rPr>
        <w:t>coils</w:t>
      </w:r>
      <w:r w:rsidRPr="005A6072">
        <w:rPr>
          <w:spacing w:val="-3"/>
          <w:sz w:val="24"/>
          <w:szCs w:val="24"/>
        </w:rPr>
        <w:t xml:space="preserve"> </w:t>
      </w:r>
      <w:r w:rsidRPr="005A6072">
        <w:rPr>
          <w:sz w:val="24"/>
          <w:szCs w:val="24"/>
        </w:rPr>
        <w:t>and</w:t>
      </w:r>
      <w:r w:rsidRPr="005A6072">
        <w:rPr>
          <w:spacing w:val="-1"/>
          <w:sz w:val="24"/>
          <w:szCs w:val="24"/>
        </w:rPr>
        <w:t xml:space="preserve"> </w:t>
      </w:r>
      <w:r w:rsidRPr="005A6072">
        <w:rPr>
          <w:sz w:val="24"/>
          <w:szCs w:val="24"/>
        </w:rPr>
        <w:t>pallets.</w:t>
      </w:r>
    </w:p>
    <w:p w14:paraId="5AAEF661" w14:textId="77777777" w:rsidR="00756FB9" w:rsidRDefault="00756FB9" w:rsidP="00756FB9">
      <w:pPr>
        <w:pStyle w:val="Zkladntext"/>
        <w:spacing w:before="8"/>
        <w:rPr>
          <w:sz w:val="23"/>
        </w:rPr>
      </w:pPr>
    </w:p>
    <w:p w14:paraId="052ED05E" w14:textId="77777777" w:rsidR="00756FB9" w:rsidRDefault="00756FB9" w:rsidP="00756FB9">
      <w:pPr>
        <w:pStyle w:val="Odstavecseseznamem"/>
        <w:numPr>
          <w:ilvl w:val="0"/>
          <w:numId w:val="51"/>
        </w:numPr>
        <w:tabs>
          <w:tab w:val="left" w:pos="620"/>
        </w:tabs>
        <w:spacing w:line="275" w:lineRule="exact"/>
        <w:ind w:left="620" w:hanging="504"/>
        <w:jc w:val="both"/>
        <w:rPr>
          <w:sz w:val="24"/>
        </w:rPr>
      </w:pPr>
      <w:r>
        <w:rPr>
          <w:sz w:val="24"/>
        </w:rPr>
        <w:t>The</w:t>
      </w:r>
      <w:r>
        <w:rPr>
          <w:spacing w:val="-2"/>
          <w:sz w:val="24"/>
        </w:rPr>
        <w:t xml:space="preserve"> </w:t>
      </w:r>
      <w:r>
        <w:rPr>
          <w:sz w:val="24"/>
        </w:rPr>
        <w:t>nature</w:t>
      </w:r>
      <w:r>
        <w:rPr>
          <w:spacing w:val="-5"/>
          <w:sz w:val="24"/>
        </w:rPr>
        <w:t xml:space="preserve"> </w:t>
      </w:r>
      <w:r>
        <w:rPr>
          <w:sz w:val="24"/>
        </w:rPr>
        <w:t>of</w:t>
      </w:r>
      <w:r>
        <w:rPr>
          <w:spacing w:val="-9"/>
          <w:sz w:val="24"/>
        </w:rPr>
        <w:t xml:space="preserve"> </w:t>
      </w:r>
      <w:r>
        <w:rPr>
          <w:sz w:val="24"/>
        </w:rPr>
        <w:t>returnable</w:t>
      </w:r>
      <w:r>
        <w:rPr>
          <w:spacing w:val="-1"/>
          <w:sz w:val="24"/>
        </w:rPr>
        <w:t xml:space="preserve"> </w:t>
      </w:r>
      <w:r>
        <w:rPr>
          <w:sz w:val="24"/>
        </w:rPr>
        <w:t>packaging</w:t>
      </w:r>
      <w:r>
        <w:rPr>
          <w:spacing w:val="2"/>
          <w:sz w:val="24"/>
        </w:rPr>
        <w:t xml:space="preserve"> </w:t>
      </w:r>
      <w:r>
        <w:rPr>
          <w:sz w:val="24"/>
        </w:rPr>
        <w:t>is</w:t>
      </w:r>
      <w:r>
        <w:rPr>
          <w:spacing w:val="-2"/>
          <w:sz w:val="24"/>
        </w:rPr>
        <w:t xml:space="preserve"> </w:t>
      </w:r>
      <w:r>
        <w:rPr>
          <w:sz w:val="24"/>
        </w:rPr>
        <w:t>that</w:t>
      </w:r>
      <w:r>
        <w:rPr>
          <w:spacing w:val="-1"/>
          <w:sz w:val="24"/>
        </w:rPr>
        <w:t xml:space="preserve"> </w:t>
      </w:r>
      <w:r>
        <w:rPr>
          <w:sz w:val="24"/>
        </w:rPr>
        <w:t>of</w:t>
      </w:r>
      <w:r>
        <w:rPr>
          <w:spacing w:val="-9"/>
          <w:sz w:val="24"/>
        </w:rPr>
        <w:t xml:space="preserve"> </w:t>
      </w:r>
      <w:r>
        <w:rPr>
          <w:sz w:val="24"/>
        </w:rPr>
        <w:t>packaging:</w:t>
      </w:r>
    </w:p>
    <w:p w14:paraId="6FFC538D" w14:textId="77777777" w:rsidR="00756FB9" w:rsidRDefault="00756FB9" w:rsidP="00756FB9">
      <w:pPr>
        <w:pStyle w:val="Odstavecseseznamem"/>
        <w:numPr>
          <w:ilvl w:val="1"/>
          <w:numId w:val="51"/>
        </w:numPr>
        <w:tabs>
          <w:tab w:val="left" w:pos="836"/>
          <w:tab w:val="left" w:pos="837"/>
        </w:tabs>
        <w:spacing w:line="242" w:lineRule="auto"/>
        <w:ind w:left="836" w:right="117"/>
        <w:rPr>
          <w:sz w:val="24"/>
        </w:rPr>
      </w:pPr>
      <w:r>
        <w:rPr>
          <w:spacing w:val="-1"/>
          <w:sz w:val="24"/>
        </w:rPr>
        <w:t>intended</w:t>
      </w:r>
      <w:r>
        <w:rPr>
          <w:spacing w:val="-12"/>
          <w:sz w:val="24"/>
        </w:rPr>
        <w:t xml:space="preserve"> </w:t>
      </w:r>
      <w:r>
        <w:rPr>
          <w:spacing w:val="-1"/>
          <w:sz w:val="24"/>
        </w:rPr>
        <w:t>to</w:t>
      </w:r>
      <w:r>
        <w:rPr>
          <w:spacing w:val="-12"/>
          <w:sz w:val="24"/>
        </w:rPr>
        <w:t xml:space="preserve"> </w:t>
      </w:r>
      <w:r>
        <w:rPr>
          <w:spacing w:val="-1"/>
          <w:sz w:val="24"/>
        </w:rPr>
        <w:t>be</w:t>
      </w:r>
      <w:r>
        <w:rPr>
          <w:spacing w:val="-9"/>
          <w:sz w:val="24"/>
        </w:rPr>
        <w:t xml:space="preserve"> </w:t>
      </w:r>
      <w:r>
        <w:rPr>
          <w:spacing w:val="-1"/>
          <w:sz w:val="24"/>
        </w:rPr>
        <w:t>filled</w:t>
      </w:r>
      <w:r>
        <w:rPr>
          <w:spacing w:val="-12"/>
          <w:sz w:val="24"/>
        </w:rPr>
        <w:t xml:space="preserve"> </w:t>
      </w:r>
      <w:r>
        <w:rPr>
          <w:spacing w:val="-1"/>
          <w:sz w:val="24"/>
        </w:rPr>
        <w:t>and</w:t>
      </w:r>
      <w:r>
        <w:rPr>
          <w:spacing w:val="-10"/>
          <w:sz w:val="24"/>
        </w:rPr>
        <w:t xml:space="preserve"> </w:t>
      </w:r>
      <w:r>
        <w:rPr>
          <w:spacing w:val="-1"/>
          <w:sz w:val="24"/>
        </w:rPr>
        <w:t>re-imported</w:t>
      </w:r>
      <w:r>
        <w:rPr>
          <w:spacing w:val="-16"/>
          <w:sz w:val="24"/>
        </w:rPr>
        <w:t xml:space="preserve"> </w:t>
      </w:r>
      <w:r>
        <w:rPr>
          <w:sz w:val="24"/>
        </w:rPr>
        <w:t>or</w:t>
      </w:r>
      <w:r>
        <w:rPr>
          <w:spacing w:val="-11"/>
          <w:sz w:val="24"/>
        </w:rPr>
        <w:t xml:space="preserve"> </w:t>
      </w:r>
      <w:r>
        <w:rPr>
          <w:sz w:val="24"/>
        </w:rPr>
        <w:t>re-exported</w:t>
      </w:r>
      <w:r>
        <w:rPr>
          <w:spacing w:val="-17"/>
          <w:sz w:val="24"/>
        </w:rPr>
        <w:t xml:space="preserve"> </w:t>
      </w:r>
      <w:r>
        <w:rPr>
          <w:sz w:val="24"/>
        </w:rPr>
        <w:t>together</w:t>
      </w:r>
      <w:r>
        <w:rPr>
          <w:spacing w:val="-11"/>
          <w:sz w:val="24"/>
        </w:rPr>
        <w:t xml:space="preserve"> </w:t>
      </w:r>
      <w:r>
        <w:rPr>
          <w:sz w:val="24"/>
        </w:rPr>
        <w:t>with</w:t>
      </w:r>
      <w:r>
        <w:rPr>
          <w:spacing w:val="-17"/>
          <w:sz w:val="24"/>
        </w:rPr>
        <w:t xml:space="preserve"> </w:t>
      </w:r>
      <w:r>
        <w:rPr>
          <w:sz w:val="24"/>
        </w:rPr>
        <w:t>the</w:t>
      </w:r>
      <w:r>
        <w:rPr>
          <w:spacing w:val="-13"/>
          <w:sz w:val="24"/>
        </w:rPr>
        <w:t xml:space="preserve"> </w:t>
      </w:r>
      <w:r>
        <w:rPr>
          <w:sz w:val="24"/>
        </w:rPr>
        <w:t>goods</w:t>
      </w:r>
      <w:r>
        <w:rPr>
          <w:spacing w:val="-19"/>
          <w:sz w:val="24"/>
        </w:rPr>
        <w:t xml:space="preserve"> </w:t>
      </w:r>
      <w:r>
        <w:rPr>
          <w:sz w:val="24"/>
        </w:rPr>
        <w:t>to</w:t>
      </w:r>
      <w:r>
        <w:rPr>
          <w:spacing w:val="-12"/>
          <w:sz w:val="24"/>
        </w:rPr>
        <w:t xml:space="preserve"> </w:t>
      </w:r>
      <w:r>
        <w:rPr>
          <w:sz w:val="24"/>
        </w:rPr>
        <w:t>be</w:t>
      </w:r>
      <w:r>
        <w:rPr>
          <w:spacing w:val="-13"/>
          <w:sz w:val="24"/>
        </w:rPr>
        <w:t xml:space="preserve"> </w:t>
      </w:r>
      <w:r>
        <w:rPr>
          <w:sz w:val="24"/>
        </w:rPr>
        <w:t>packed</w:t>
      </w:r>
      <w:r>
        <w:rPr>
          <w:spacing w:val="-57"/>
          <w:sz w:val="24"/>
        </w:rPr>
        <w:t xml:space="preserve"> </w:t>
      </w:r>
      <w:r>
        <w:rPr>
          <w:sz w:val="24"/>
        </w:rPr>
        <w:t>(filled,</w:t>
      </w:r>
      <w:r>
        <w:rPr>
          <w:spacing w:val="4"/>
          <w:sz w:val="24"/>
        </w:rPr>
        <w:t xml:space="preserve"> </w:t>
      </w:r>
      <w:r>
        <w:rPr>
          <w:sz w:val="24"/>
        </w:rPr>
        <w:t>wound,</w:t>
      </w:r>
      <w:r>
        <w:rPr>
          <w:spacing w:val="4"/>
          <w:sz w:val="24"/>
        </w:rPr>
        <w:t xml:space="preserve"> </w:t>
      </w:r>
      <w:r>
        <w:rPr>
          <w:sz w:val="24"/>
        </w:rPr>
        <w:t>stacked,</w:t>
      </w:r>
      <w:r>
        <w:rPr>
          <w:spacing w:val="-1"/>
          <w:sz w:val="24"/>
        </w:rPr>
        <w:t xml:space="preserve"> </w:t>
      </w:r>
      <w:r>
        <w:rPr>
          <w:sz w:val="24"/>
        </w:rPr>
        <w:t>inserted,</w:t>
      </w:r>
      <w:r>
        <w:rPr>
          <w:spacing w:val="-1"/>
          <w:sz w:val="24"/>
        </w:rPr>
        <w:t xml:space="preserve"> </w:t>
      </w:r>
      <w:r>
        <w:rPr>
          <w:sz w:val="24"/>
        </w:rPr>
        <w:t>etc.),</w:t>
      </w:r>
    </w:p>
    <w:p w14:paraId="3E1E4B46" w14:textId="77777777" w:rsidR="00756FB9" w:rsidRDefault="00756FB9" w:rsidP="00756FB9">
      <w:pPr>
        <w:pStyle w:val="Odstavecseseznamem"/>
        <w:numPr>
          <w:ilvl w:val="1"/>
          <w:numId w:val="51"/>
        </w:numPr>
        <w:tabs>
          <w:tab w:val="left" w:pos="836"/>
          <w:tab w:val="left" w:pos="837"/>
        </w:tabs>
        <w:spacing w:line="242" w:lineRule="auto"/>
        <w:ind w:left="836" w:right="110"/>
        <w:rPr>
          <w:sz w:val="24"/>
        </w:rPr>
      </w:pPr>
      <w:r>
        <w:rPr>
          <w:sz w:val="24"/>
        </w:rPr>
        <w:t>returned</w:t>
      </w:r>
      <w:r>
        <w:rPr>
          <w:spacing w:val="36"/>
          <w:sz w:val="24"/>
        </w:rPr>
        <w:t xml:space="preserve"> </w:t>
      </w:r>
      <w:r>
        <w:rPr>
          <w:sz w:val="24"/>
        </w:rPr>
        <w:t>after</w:t>
      </w:r>
      <w:r>
        <w:rPr>
          <w:spacing w:val="38"/>
          <w:sz w:val="24"/>
        </w:rPr>
        <w:t xml:space="preserve"> </w:t>
      </w:r>
      <w:r>
        <w:rPr>
          <w:sz w:val="24"/>
        </w:rPr>
        <w:t>emptying,</w:t>
      </w:r>
      <w:r>
        <w:rPr>
          <w:spacing w:val="37"/>
          <w:sz w:val="24"/>
        </w:rPr>
        <w:t xml:space="preserve"> </w:t>
      </w:r>
      <w:r>
        <w:rPr>
          <w:sz w:val="24"/>
        </w:rPr>
        <w:t>which</w:t>
      </w:r>
      <w:r>
        <w:rPr>
          <w:spacing w:val="31"/>
          <w:sz w:val="24"/>
        </w:rPr>
        <w:t xml:space="preserve"> </w:t>
      </w:r>
      <w:r>
        <w:rPr>
          <w:sz w:val="24"/>
        </w:rPr>
        <w:t>are</w:t>
      </w:r>
      <w:r>
        <w:rPr>
          <w:spacing w:val="39"/>
          <w:sz w:val="24"/>
        </w:rPr>
        <w:t xml:space="preserve"> </w:t>
      </w:r>
      <w:r>
        <w:rPr>
          <w:sz w:val="24"/>
        </w:rPr>
        <w:t>re-exported</w:t>
      </w:r>
      <w:r>
        <w:rPr>
          <w:spacing w:val="32"/>
          <w:sz w:val="24"/>
        </w:rPr>
        <w:t xml:space="preserve"> </w:t>
      </w:r>
      <w:r>
        <w:rPr>
          <w:sz w:val="24"/>
        </w:rPr>
        <w:t>or</w:t>
      </w:r>
      <w:r>
        <w:rPr>
          <w:spacing w:val="37"/>
          <w:sz w:val="24"/>
        </w:rPr>
        <w:t xml:space="preserve"> </w:t>
      </w:r>
      <w:r>
        <w:rPr>
          <w:sz w:val="24"/>
        </w:rPr>
        <w:t>imported</w:t>
      </w:r>
      <w:r>
        <w:rPr>
          <w:spacing w:val="37"/>
          <w:sz w:val="24"/>
        </w:rPr>
        <w:t xml:space="preserve"> </w:t>
      </w:r>
      <w:r>
        <w:rPr>
          <w:sz w:val="24"/>
        </w:rPr>
        <w:t>having</w:t>
      </w:r>
      <w:r>
        <w:rPr>
          <w:spacing w:val="36"/>
          <w:sz w:val="24"/>
        </w:rPr>
        <w:t xml:space="preserve"> </w:t>
      </w:r>
      <w:r>
        <w:rPr>
          <w:sz w:val="24"/>
        </w:rPr>
        <w:t>previously</w:t>
      </w:r>
      <w:r>
        <w:rPr>
          <w:spacing w:val="33"/>
          <w:sz w:val="24"/>
        </w:rPr>
        <w:t xml:space="preserve"> </w:t>
      </w:r>
      <w:r>
        <w:rPr>
          <w:sz w:val="24"/>
        </w:rPr>
        <w:t>been</w:t>
      </w:r>
      <w:r>
        <w:rPr>
          <w:spacing w:val="-57"/>
          <w:sz w:val="24"/>
        </w:rPr>
        <w:t xml:space="preserve"> </w:t>
      </w:r>
      <w:r>
        <w:rPr>
          <w:sz w:val="24"/>
        </w:rPr>
        <w:t>imported</w:t>
      </w:r>
      <w:r>
        <w:rPr>
          <w:spacing w:val="-3"/>
          <w:sz w:val="24"/>
        </w:rPr>
        <w:t xml:space="preserve"> </w:t>
      </w:r>
      <w:r>
        <w:rPr>
          <w:sz w:val="24"/>
        </w:rPr>
        <w:t>or</w:t>
      </w:r>
      <w:r>
        <w:rPr>
          <w:spacing w:val="-1"/>
          <w:sz w:val="24"/>
        </w:rPr>
        <w:t xml:space="preserve"> </w:t>
      </w:r>
      <w:r>
        <w:rPr>
          <w:sz w:val="24"/>
        </w:rPr>
        <w:t>exported</w:t>
      </w:r>
      <w:r>
        <w:rPr>
          <w:spacing w:val="2"/>
          <w:sz w:val="24"/>
        </w:rPr>
        <w:t xml:space="preserve"> </w:t>
      </w:r>
      <w:r>
        <w:rPr>
          <w:sz w:val="24"/>
        </w:rPr>
        <w:t>with</w:t>
      </w:r>
      <w:r>
        <w:rPr>
          <w:spacing w:val="-3"/>
          <w:sz w:val="24"/>
        </w:rPr>
        <w:t xml:space="preserve"> </w:t>
      </w:r>
      <w:r>
        <w:rPr>
          <w:sz w:val="24"/>
        </w:rPr>
        <w:t>the</w:t>
      </w:r>
      <w:r>
        <w:rPr>
          <w:spacing w:val="1"/>
          <w:sz w:val="24"/>
        </w:rPr>
        <w:t xml:space="preserve"> </w:t>
      </w:r>
      <w:r>
        <w:rPr>
          <w:sz w:val="24"/>
        </w:rPr>
        <w:t>goods,</w:t>
      </w:r>
    </w:p>
    <w:p w14:paraId="2B3A8A6E" w14:textId="77777777" w:rsidR="00756FB9" w:rsidRDefault="00756FB9" w:rsidP="00756FB9">
      <w:pPr>
        <w:pStyle w:val="Odstavecseseznamem"/>
        <w:numPr>
          <w:ilvl w:val="1"/>
          <w:numId w:val="51"/>
        </w:numPr>
        <w:tabs>
          <w:tab w:val="left" w:pos="836"/>
          <w:tab w:val="left" w:pos="837"/>
        </w:tabs>
        <w:spacing w:line="242" w:lineRule="auto"/>
        <w:ind w:left="836" w:right="118"/>
        <w:rPr>
          <w:sz w:val="24"/>
        </w:rPr>
      </w:pPr>
      <w:r>
        <w:rPr>
          <w:sz w:val="24"/>
        </w:rPr>
        <w:t>in</w:t>
      </w:r>
      <w:r>
        <w:rPr>
          <w:spacing w:val="-6"/>
          <w:sz w:val="24"/>
        </w:rPr>
        <w:t xml:space="preserve"> </w:t>
      </w:r>
      <w:r>
        <w:rPr>
          <w:sz w:val="24"/>
        </w:rPr>
        <w:t>which</w:t>
      </w:r>
      <w:r>
        <w:rPr>
          <w:spacing w:val="-9"/>
          <w:sz w:val="24"/>
        </w:rPr>
        <w:t xml:space="preserve"> </w:t>
      </w:r>
      <w:r>
        <w:rPr>
          <w:sz w:val="24"/>
        </w:rPr>
        <w:t>the</w:t>
      </w:r>
      <w:r>
        <w:rPr>
          <w:spacing w:val="-1"/>
          <w:sz w:val="24"/>
        </w:rPr>
        <w:t xml:space="preserve"> </w:t>
      </w:r>
      <w:r>
        <w:rPr>
          <w:sz w:val="24"/>
        </w:rPr>
        <w:t>imported</w:t>
      </w:r>
      <w:r>
        <w:rPr>
          <w:spacing w:val="-8"/>
          <w:sz w:val="24"/>
        </w:rPr>
        <w:t xml:space="preserve"> </w:t>
      </w:r>
      <w:r>
        <w:rPr>
          <w:sz w:val="24"/>
        </w:rPr>
        <w:t>or</w:t>
      </w:r>
      <w:r>
        <w:rPr>
          <w:spacing w:val="-4"/>
          <w:sz w:val="24"/>
        </w:rPr>
        <w:t xml:space="preserve"> </w:t>
      </w:r>
      <w:r>
        <w:rPr>
          <w:sz w:val="24"/>
        </w:rPr>
        <w:t>exported</w:t>
      </w:r>
      <w:r>
        <w:rPr>
          <w:spacing w:val="-5"/>
          <w:sz w:val="24"/>
        </w:rPr>
        <w:t xml:space="preserve"> </w:t>
      </w:r>
      <w:r>
        <w:rPr>
          <w:sz w:val="24"/>
        </w:rPr>
        <w:t>goods</w:t>
      </w:r>
      <w:r>
        <w:rPr>
          <w:spacing w:val="-6"/>
          <w:sz w:val="24"/>
        </w:rPr>
        <w:t xml:space="preserve"> </w:t>
      </w:r>
      <w:r>
        <w:rPr>
          <w:sz w:val="24"/>
        </w:rPr>
        <w:t>are</w:t>
      </w:r>
      <w:r>
        <w:rPr>
          <w:spacing w:val="-10"/>
          <w:sz w:val="24"/>
        </w:rPr>
        <w:t xml:space="preserve"> </w:t>
      </w:r>
      <w:r>
        <w:rPr>
          <w:sz w:val="24"/>
        </w:rPr>
        <w:t>packed if</w:t>
      </w:r>
      <w:r>
        <w:rPr>
          <w:spacing w:val="-7"/>
          <w:sz w:val="24"/>
        </w:rPr>
        <w:t xml:space="preserve"> </w:t>
      </w:r>
      <w:r>
        <w:rPr>
          <w:sz w:val="24"/>
        </w:rPr>
        <w:t>it</w:t>
      </w:r>
      <w:r>
        <w:rPr>
          <w:spacing w:val="4"/>
          <w:sz w:val="24"/>
        </w:rPr>
        <w:t xml:space="preserve"> </w:t>
      </w:r>
      <w:r>
        <w:rPr>
          <w:sz w:val="24"/>
        </w:rPr>
        <w:t>is</w:t>
      </w:r>
      <w:r>
        <w:rPr>
          <w:spacing w:val="-7"/>
          <w:sz w:val="24"/>
        </w:rPr>
        <w:t xml:space="preserve"> </w:t>
      </w:r>
      <w:r>
        <w:rPr>
          <w:sz w:val="24"/>
        </w:rPr>
        <w:t>expected</w:t>
      </w:r>
      <w:r>
        <w:rPr>
          <w:spacing w:val="-5"/>
          <w:sz w:val="24"/>
        </w:rPr>
        <w:t xml:space="preserve"> </w:t>
      </w:r>
      <w:r>
        <w:rPr>
          <w:sz w:val="24"/>
        </w:rPr>
        <w:t>that</w:t>
      </w:r>
      <w:r>
        <w:rPr>
          <w:spacing w:val="-5"/>
          <w:sz w:val="24"/>
        </w:rPr>
        <w:t xml:space="preserve"> </w:t>
      </w:r>
      <w:r>
        <w:rPr>
          <w:sz w:val="24"/>
        </w:rPr>
        <w:t>they</w:t>
      </w:r>
      <w:r>
        <w:rPr>
          <w:spacing w:val="-13"/>
          <w:sz w:val="24"/>
        </w:rPr>
        <w:t xml:space="preserve"> </w:t>
      </w:r>
      <w:r>
        <w:rPr>
          <w:sz w:val="24"/>
        </w:rPr>
        <w:t>should</w:t>
      </w:r>
      <w:r>
        <w:rPr>
          <w:spacing w:val="-6"/>
          <w:sz w:val="24"/>
        </w:rPr>
        <w:t xml:space="preserve"> </w:t>
      </w:r>
      <w:r>
        <w:rPr>
          <w:sz w:val="24"/>
        </w:rPr>
        <w:t>be</w:t>
      </w:r>
      <w:r>
        <w:rPr>
          <w:spacing w:val="-57"/>
          <w:sz w:val="24"/>
        </w:rPr>
        <w:t xml:space="preserve"> </w:t>
      </w:r>
      <w:r>
        <w:rPr>
          <w:sz w:val="24"/>
        </w:rPr>
        <w:t>returned</w:t>
      </w:r>
      <w:r>
        <w:rPr>
          <w:spacing w:val="1"/>
          <w:sz w:val="24"/>
        </w:rPr>
        <w:t xml:space="preserve"> </w:t>
      </w:r>
      <w:r>
        <w:rPr>
          <w:sz w:val="24"/>
        </w:rPr>
        <w:t>to</w:t>
      </w:r>
      <w:r>
        <w:rPr>
          <w:spacing w:val="-2"/>
          <w:sz w:val="24"/>
        </w:rPr>
        <w:t xml:space="preserve"> </w:t>
      </w:r>
      <w:r>
        <w:rPr>
          <w:sz w:val="24"/>
        </w:rPr>
        <w:t>their</w:t>
      </w:r>
      <w:r>
        <w:rPr>
          <w:spacing w:val="2"/>
          <w:sz w:val="24"/>
        </w:rPr>
        <w:t xml:space="preserve"> </w:t>
      </w:r>
      <w:r>
        <w:rPr>
          <w:sz w:val="24"/>
        </w:rPr>
        <w:t>owner</w:t>
      </w:r>
      <w:r>
        <w:rPr>
          <w:spacing w:val="3"/>
          <w:sz w:val="24"/>
        </w:rPr>
        <w:t xml:space="preserve"> </w:t>
      </w:r>
      <w:r>
        <w:rPr>
          <w:sz w:val="24"/>
        </w:rPr>
        <w:t>after</w:t>
      </w:r>
      <w:r>
        <w:rPr>
          <w:spacing w:val="8"/>
          <w:sz w:val="24"/>
        </w:rPr>
        <w:t xml:space="preserve"> </w:t>
      </w:r>
      <w:r>
        <w:rPr>
          <w:sz w:val="24"/>
        </w:rPr>
        <w:t>unpacking.</w:t>
      </w:r>
    </w:p>
    <w:p w14:paraId="7FDD7B2B" w14:textId="77777777" w:rsidR="00756FB9" w:rsidRDefault="00756FB9" w:rsidP="00756FB9">
      <w:pPr>
        <w:pStyle w:val="Zkladntext"/>
        <w:spacing w:before="8"/>
        <w:rPr>
          <w:sz w:val="22"/>
        </w:rPr>
      </w:pPr>
    </w:p>
    <w:p w14:paraId="6ECB1F53" w14:textId="77777777" w:rsidR="00756FB9" w:rsidRDefault="00756FB9" w:rsidP="00756FB9">
      <w:pPr>
        <w:pStyle w:val="Odstavecseseznamem"/>
        <w:numPr>
          <w:ilvl w:val="0"/>
          <w:numId w:val="51"/>
        </w:numPr>
        <w:tabs>
          <w:tab w:val="left" w:pos="616"/>
        </w:tabs>
        <w:spacing w:before="1"/>
        <w:ind w:left="116" w:right="115" w:firstLine="0"/>
        <w:jc w:val="both"/>
        <w:rPr>
          <w:sz w:val="24"/>
        </w:rPr>
      </w:pPr>
      <w:r>
        <w:rPr>
          <w:sz w:val="24"/>
        </w:rPr>
        <w:t>It</w:t>
      </w:r>
      <w:r>
        <w:rPr>
          <w:spacing w:val="-6"/>
          <w:sz w:val="24"/>
        </w:rPr>
        <w:t xml:space="preserve"> </w:t>
      </w:r>
      <w:r>
        <w:rPr>
          <w:sz w:val="24"/>
        </w:rPr>
        <w:t>is</w:t>
      </w:r>
      <w:r>
        <w:rPr>
          <w:spacing w:val="-4"/>
          <w:sz w:val="24"/>
        </w:rPr>
        <w:t xml:space="preserve"> </w:t>
      </w:r>
      <w:r>
        <w:rPr>
          <w:sz w:val="24"/>
        </w:rPr>
        <w:t>irrelevant</w:t>
      </w:r>
      <w:r>
        <w:rPr>
          <w:spacing w:val="-2"/>
          <w:sz w:val="24"/>
        </w:rPr>
        <w:t xml:space="preserve"> </w:t>
      </w:r>
      <w:r>
        <w:rPr>
          <w:sz w:val="24"/>
        </w:rPr>
        <w:t>whether</w:t>
      </w:r>
      <w:r>
        <w:rPr>
          <w:spacing w:val="-5"/>
          <w:sz w:val="24"/>
        </w:rPr>
        <w:t xml:space="preserve"> </w:t>
      </w:r>
      <w:r>
        <w:rPr>
          <w:sz w:val="24"/>
        </w:rPr>
        <w:t>such</w:t>
      </w:r>
      <w:r>
        <w:rPr>
          <w:spacing w:val="-12"/>
          <w:sz w:val="24"/>
        </w:rPr>
        <w:t xml:space="preserve"> </w:t>
      </w:r>
      <w:r>
        <w:rPr>
          <w:sz w:val="24"/>
        </w:rPr>
        <w:t>returnable</w:t>
      </w:r>
      <w:r>
        <w:rPr>
          <w:spacing w:val="-7"/>
          <w:sz w:val="24"/>
        </w:rPr>
        <w:t xml:space="preserve"> </w:t>
      </w:r>
      <w:r>
        <w:rPr>
          <w:sz w:val="24"/>
        </w:rPr>
        <w:t>packaging</w:t>
      </w:r>
      <w:r>
        <w:rPr>
          <w:spacing w:val="-3"/>
          <w:sz w:val="24"/>
        </w:rPr>
        <w:t xml:space="preserve"> </w:t>
      </w:r>
      <w:r>
        <w:rPr>
          <w:sz w:val="24"/>
        </w:rPr>
        <w:t>is</w:t>
      </w:r>
      <w:r>
        <w:rPr>
          <w:spacing w:val="-3"/>
          <w:sz w:val="24"/>
        </w:rPr>
        <w:t xml:space="preserve"> </w:t>
      </w:r>
      <w:r>
        <w:rPr>
          <w:sz w:val="24"/>
        </w:rPr>
        <w:t>loaned</w:t>
      </w:r>
      <w:r>
        <w:rPr>
          <w:spacing w:val="-7"/>
          <w:sz w:val="24"/>
        </w:rPr>
        <w:t xml:space="preserve"> </w:t>
      </w:r>
      <w:r>
        <w:rPr>
          <w:sz w:val="24"/>
        </w:rPr>
        <w:t>by</w:t>
      </w:r>
      <w:r>
        <w:rPr>
          <w:spacing w:val="-12"/>
          <w:sz w:val="24"/>
        </w:rPr>
        <w:t xml:space="preserve"> </w:t>
      </w:r>
      <w:r>
        <w:rPr>
          <w:sz w:val="24"/>
        </w:rPr>
        <w:t>the</w:t>
      </w:r>
      <w:r>
        <w:rPr>
          <w:spacing w:val="-7"/>
          <w:sz w:val="24"/>
        </w:rPr>
        <w:t xml:space="preserve"> </w:t>
      </w:r>
      <w:r>
        <w:rPr>
          <w:sz w:val="24"/>
        </w:rPr>
        <w:t>owner</w:t>
      </w:r>
      <w:r>
        <w:rPr>
          <w:spacing w:val="-2"/>
          <w:sz w:val="24"/>
        </w:rPr>
        <w:t xml:space="preserve"> </w:t>
      </w:r>
      <w:r>
        <w:rPr>
          <w:sz w:val="24"/>
        </w:rPr>
        <w:t>free</w:t>
      </w:r>
      <w:r>
        <w:rPr>
          <w:spacing w:val="-7"/>
          <w:sz w:val="24"/>
        </w:rPr>
        <w:t xml:space="preserve"> </w:t>
      </w:r>
      <w:r>
        <w:rPr>
          <w:sz w:val="24"/>
        </w:rPr>
        <w:t>of</w:t>
      </w:r>
      <w:r>
        <w:rPr>
          <w:spacing w:val="-14"/>
          <w:sz w:val="24"/>
        </w:rPr>
        <w:t xml:space="preserve"> </w:t>
      </w:r>
      <w:r>
        <w:rPr>
          <w:sz w:val="24"/>
        </w:rPr>
        <w:t>charge</w:t>
      </w:r>
      <w:r>
        <w:rPr>
          <w:spacing w:val="-8"/>
          <w:sz w:val="24"/>
        </w:rPr>
        <w:t xml:space="preserve"> </w:t>
      </w:r>
      <w:r>
        <w:rPr>
          <w:sz w:val="24"/>
        </w:rPr>
        <w:t>or</w:t>
      </w:r>
      <w:r>
        <w:rPr>
          <w:spacing w:val="-58"/>
          <w:sz w:val="24"/>
        </w:rPr>
        <w:t xml:space="preserve"> </w:t>
      </w:r>
      <w:r>
        <w:rPr>
          <w:sz w:val="24"/>
        </w:rPr>
        <w:t>is backed up or even temporarily sold on the condition that the previous owner subsequently</w:t>
      </w:r>
      <w:r>
        <w:rPr>
          <w:spacing w:val="1"/>
          <w:sz w:val="24"/>
        </w:rPr>
        <w:t xml:space="preserve"> </w:t>
      </w:r>
      <w:r>
        <w:rPr>
          <w:sz w:val="24"/>
        </w:rPr>
        <w:t>buys it back. The fact that packaging which is returnable at the time of import or export is not</w:t>
      </w:r>
      <w:r>
        <w:rPr>
          <w:spacing w:val="1"/>
          <w:sz w:val="24"/>
        </w:rPr>
        <w:t xml:space="preserve"> </w:t>
      </w:r>
      <w:r>
        <w:rPr>
          <w:sz w:val="24"/>
        </w:rPr>
        <w:t>reported</w:t>
      </w:r>
      <w:r>
        <w:rPr>
          <w:spacing w:val="-8"/>
          <w:sz w:val="24"/>
        </w:rPr>
        <w:t xml:space="preserve"> </w:t>
      </w:r>
      <w:r>
        <w:rPr>
          <w:sz w:val="24"/>
        </w:rPr>
        <w:t>to</w:t>
      </w:r>
      <w:r>
        <w:rPr>
          <w:spacing w:val="-3"/>
          <w:sz w:val="24"/>
        </w:rPr>
        <w:t xml:space="preserve"> </w:t>
      </w:r>
      <w:r>
        <w:rPr>
          <w:sz w:val="24"/>
        </w:rPr>
        <w:t>Intrastat</w:t>
      </w:r>
      <w:r>
        <w:rPr>
          <w:spacing w:val="-3"/>
          <w:sz w:val="24"/>
        </w:rPr>
        <w:t xml:space="preserve"> </w:t>
      </w:r>
      <w:r>
        <w:rPr>
          <w:sz w:val="24"/>
        </w:rPr>
        <w:t>does</w:t>
      </w:r>
      <w:r>
        <w:rPr>
          <w:spacing w:val="-5"/>
          <w:sz w:val="24"/>
        </w:rPr>
        <w:t xml:space="preserve"> </w:t>
      </w:r>
      <w:r>
        <w:rPr>
          <w:sz w:val="24"/>
        </w:rPr>
        <w:t>not</w:t>
      </w:r>
      <w:r>
        <w:rPr>
          <w:spacing w:val="-3"/>
          <w:sz w:val="24"/>
        </w:rPr>
        <w:t xml:space="preserve"> </w:t>
      </w:r>
      <w:r>
        <w:rPr>
          <w:sz w:val="24"/>
        </w:rPr>
        <w:t>change</w:t>
      </w:r>
      <w:r>
        <w:rPr>
          <w:spacing w:val="-4"/>
          <w:sz w:val="24"/>
        </w:rPr>
        <w:t xml:space="preserve"> </w:t>
      </w:r>
      <w:r>
        <w:rPr>
          <w:sz w:val="24"/>
        </w:rPr>
        <w:t>the</w:t>
      </w:r>
      <w:r>
        <w:rPr>
          <w:spacing w:val="-4"/>
          <w:sz w:val="24"/>
        </w:rPr>
        <w:t xml:space="preserve"> </w:t>
      </w:r>
      <w:r>
        <w:rPr>
          <w:sz w:val="24"/>
        </w:rPr>
        <w:t>fact</w:t>
      </w:r>
      <w:r>
        <w:rPr>
          <w:spacing w:val="-3"/>
          <w:sz w:val="24"/>
        </w:rPr>
        <w:t xml:space="preserve"> </w:t>
      </w:r>
      <w:r>
        <w:rPr>
          <w:sz w:val="24"/>
        </w:rPr>
        <w:t>that</w:t>
      </w:r>
      <w:r>
        <w:rPr>
          <w:spacing w:val="2"/>
          <w:sz w:val="24"/>
        </w:rPr>
        <w:t xml:space="preserve"> </w:t>
      </w:r>
      <w:r>
        <w:rPr>
          <w:sz w:val="24"/>
        </w:rPr>
        <w:t>it</w:t>
      </w:r>
      <w:r>
        <w:rPr>
          <w:spacing w:val="2"/>
          <w:sz w:val="24"/>
        </w:rPr>
        <w:t xml:space="preserve"> </w:t>
      </w:r>
      <w:r>
        <w:rPr>
          <w:sz w:val="24"/>
        </w:rPr>
        <w:t>is</w:t>
      </w:r>
      <w:r>
        <w:rPr>
          <w:spacing w:val="-5"/>
          <w:sz w:val="24"/>
        </w:rPr>
        <w:t xml:space="preserve"> </w:t>
      </w:r>
      <w:r>
        <w:rPr>
          <w:sz w:val="24"/>
        </w:rPr>
        <w:t>not</w:t>
      </w:r>
      <w:r>
        <w:rPr>
          <w:spacing w:val="-3"/>
          <w:sz w:val="24"/>
        </w:rPr>
        <w:t xml:space="preserve"> </w:t>
      </w:r>
      <w:r>
        <w:rPr>
          <w:sz w:val="24"/>
        </w:rPr>
        <w:t>returned</w:t>
      </w:r>
      <w:r>
        <w:rPr>
          <w:spacing w:val="-3"/>
          <w:sz w:val="24"/>
        </w:rPr>
        <w:t xml:space="preserve"> </w:t>
      </w:r>
      <w:r>
        <w:rPr>
          <w:sz w:val="24"/>
        </w:rPr>
        <w:t>and,</w:t>
      </w:r>
      <w:r>
        <w:rPr>
          <w:spacing w:val="3"/>
          <w:sz w:val="24"/>
        </w:rPr>
        <w:t xml:space="preserve"> </w:t>
      </w:r>
      <w:r>
        <w:rPr>
          <w:sz w:val="24"/>
        </w:rPr>
        <w:t>for</w:t>
      </w:r>
      <w:r>
        <w:rPr>
          <w:spacing w:val="-5"/>
          <w:sz w:val="24"/>
        </w:rPr>
        <w:t xml:space="preserve"> </w:t>
      </w:r>
      <w:r>
        <w:rPr>
          <w:sz w:val="24"/>
        </w:rPr>
        <w:t>example,</w:t>
      </w:r>
      <w:r>
        <w:rPr>
          <w:spacing w:val="-1"/>
          <w:sz w:val="24"/>
        </w:rPr>
        <w:t xml:space="preserve"> </w:t>
      </w:r>
      <w:r>
        <w:rPr>
          <w:sz w:val="24"/>
        </w:rPr>
        <w:t>is</w:t>
      </w:r>
      <w:r>
        <w:rPr>
          <w:spacing w:val="-5"/>
          <w:sz w:val="24"/>
        </w:rPr>
        <w:t xml:space="preserve"> </w:t>
      </w:r>
      <w:r>
        <w:rPr>
          <w:sz w:val="24"/>
        </w:rPr>
        <w:t>sold</w:t>
      </w:r>
      <w:r>
        <w:rPr>
          <w:spacing w:val="-3"/>
          <w:sz w:val="24"/>
        </w:rPr>
        <w:t xml:space="preserve"> </w:t>
      </w:r>
      <w:r>
        <w:rPr>
          <w:sz w:val="24"/>
        </w:rPr>
        <w:t>for</w:t>
      </w:r>
      <w:r>
        <w:rPr>
          <w:spacing w:val="-58"/>
          <w:sz w:val="24"/>
        </w:rPr>
        <w:t xml:space="preserve"> </w:t>
      </w:r>
      <w:r>
        <w:rPr>
          <w:sz w:val="24"/>
        </w:rPr>
        <w:t>a price</w:t>
      </w:r>
      <w:r>
        <w:rPr>
          <w:spacing w:val="1"/>
          <w:sz w:val="24"/>
        </w:rPr>
        <w:t xml:space="preserve"> </w:t>
      </w:r>
      <w:r>
        <w:rPr>
          <w:sz w:val="24"/>
        </w:rPr>
        <w:t>better</w:t>
      </w:r>
      <w:r>
        <w:rPr>
          <w:spacing w:val="-6"/>
          <w:sz w:val="24"/>
        </w:rPr>
        <w:t xml:space="preserve"> </w:t>
      </w:r>
      <w:r>
        <w:rPr>
          <w:sz w:val="24"/>
        </w:rPr>
        <w:t>than</w:t>
      </w:r>
      <w:r>
        <w:rPr>
          <w:spacing w:val="-3"/>
          <w:sz w:val="24"/>
        </w:rPr>
        <w:t xml:space="preserve"> </w:t>
      </w:r>
      <w:r>
        <w:rPr>
          <w:sz w:val="24"/>
        </w:rPr>
        <w:t>the</w:t>
      </w:r>
      <w:r>
        <w:rPr>
          <w:spacing w:val="4"/>
          <w:sz w:val="24"/>
        </w:rPr>
        <w:t xml:space="preserve"> </w:t>
      </w:r>
      <w:r>
        <w:rPr>
          <w:sz w:val="24"/>
        </w:rPr>
        <w:t>deposit</w:t>
      </w:r>
      <w:r>
        <w:rPr>
          <w:spacing w:val="6"/>
          <w:sz w:val="24"/>
        </w:rPr>
        <w:t xml:space="preserve"> </w:t>
      </w:r>
      <w:r>
        <w:rPr>
          <w:sz w:val="24"/>
        </w:rPr>
        <w:t>forfeited.</w:t>
      </w:r>
    </w:p>
    <w:p w14:paraId="017D92FD" w14:textId="77777777" w:rsidR="00756FB9" w:rsidRDefault="00756FB9" w:rsidP="00756FB9">
      <w:pPr>
        <w:pStyle w:val="Nadpis41"/>
        <w:spacing w:before="123"/>
      </w:pPr>
      <w:r>
        <w:t>Remark:</w:t>
      </w:r>
    </w:p>
    <w:p w14:paraId="497CB3AD" w14:textId="77777777" w:rsidR="00756FB9" w:rsidRDefault="00756FB9" w:rsidP="00756FB9">
      <w:pPr>
        <w:spacing w:before="120" w:line="237" w:lineRule="auto"/>
        <w:ind w:left="116"/>
        <w:rPr>
          <w:i/>
          <w:sz w:val="24"/>
        </w:rPr>
      </w:pPr>
      <w:r>
        <w:rPr>
          <w:i/>
          <w:sz w:val="24"/>
        </w:rPr>
        <w:t>The</w:t>
      </w:r>
      <w:r>
        <w:rPr>
          <w:i/>
          <w:spacing w:val="32"/>
          <w:sz w:val="24"/>
        </w:rPr>
        <w:t xml:space="preserve"> </w:t>
      </w:r>
      <w:r>
        <w:rPr>
          <w:i/>
          <w:sz w:val="24"/>
        </w:rPr>
        <w:t>value</w:t>
      </w:r>
      <w:r>
        <w:rPr>
          <w:i/>
          <w:spacing w:val="34"/>
          <w:sz w:val="24"/>
        </w:rPr>
        <w:t xml:space="preserve"> </w:t>
      </w:r>
      <w:r>
        <w:rPr>
          <w:i/>
          <w:sz w:val="24"/>
        </w:rPr>
        <w:t>of</w:t>
      </w:r>
      <w:r>
        <w:rPr>
          <w:i/>
          <w:spacing w:val="34"/>
          <w:sz w:val="24"/>
        </w:rPr>
        <w:t xml:space="preserve"> </w:t>
      </w:r>
      <w:r>
        <w:rPr>
          <w:i/>
          <w:sz w:val="24"/>
        </w:rPr>
        <w:t>packaging</w:t>
      </w:r>
      <w:r>
        <w:rPr>
          <w:i/>
          <w:spacing w:val="40"/>
          <w:sz w:val="24"/>
        </w:rPr>
        <w:t xml:space="preserve"> </w:t>
      </w:r>
      <w:r>
        <w:rPr>
          <w:i/>
          <w:sz w:val="24"/>
        </w:rPr>
        <w:t>which</w:t>
      </w:r>
      <w:r>
        <w:rPr>
          <w:i/>
          <w:spacing w:val="33"/>
          <w:sz w:val="24"/>
        </w:rPr>
        <w:t xml:space="preserve"> </w:t>
      </w:r>
      <w:r>
        <w:rPr>
          <w:i/>
          <w:sz w:val="24"/>
        </w:rPr>
        <w:t>is</w:t>
      </w:r>
      <w:r>
        <w:rPr>
          <w:i/>
          <w:spacing w:val="33"/>
          <w:sz w:val="24"/>
        </w:rPr>
        <w:t xml:space="preserve"> </w:t>
      </w:r>
      <w:r>
        <w:rPr>
          <w:i/>
          <w:sz w:val="24"/>
        </w:rPr>
        <w:t>returnable</w:t>
      </w:r>
      <w:r>
        <w:rPr>
          <w:i/>
          <w:spacing w:val="32"/>
          <w:sz w:val="24"/>
        </w:rPr>
        <w:t xml:space="preserve"> </w:t>
      </w:r>
      <w:r>
        <w:rPr>
          <w:i/>
          <w:sz w:val="24"/>
        </w:rPr>
        <w:t>shall</w:t>
      </w:r>
      <w:r>
        <w:rPr>
          <w:i/>
          <w:spacing w:val="35"/>
          <w:sz w:val="24"/>
        </w:rPr>
        <w:t xml:space="preserve"> </w:t>
      </w:r>
      <w:r>
        <w:rPr>
          <w:i/>
          <w:sz w:val="24"/>
        </w:rPr>
        <w:t>not</w:t>
      </w:r>
      <w:r>
        <w:rPr>
          <w:i/>
          <w:spacing w:val="34"/>
          <w:sz w:val="24"/>
        </w:rPr>
        <w:t xml:space="preserve"> </w:t>
      </w:r>
      <w:r>
        <w:rPr>
          <w:i/>
          <w:sz w:val="24"/>
        </w:rPr>
        <w:t>be</w:t>
      </w:r>
      <w:r>
        <w:rPr>
          <w:i/>
          <w:spacing w:val="33"/>
          <w:sz w:val="24"/>
        </w:rPr>
        <w:t xml:space="preserve"> </w:t>
      </w:r>
      <w:r>
        <w:rPr>
          <w:i/>
          <w:sz w:val="24"/>
        </w:rPr>
        <w:t>included</w:t>
      </w:r>
      <w:r>
        <w:rPr>
          <w:i/>
          <w:spacing w:val="39"/>
          <w:sz w:val="24"/>
        </w:rPr>
        <w:t xml:space="preserve"> </w:t>
      </w:r>
      <w:r>
        <w:rPr>
          <w:i/>
          <w:sz w:val="24"/>
        </w:rPr>
        <w:t>in</w:t>
      </w:r>
      <w:r>
        <w:rPr>
          <w:i/>
          <w:spacing w:val="30"/>
          <w:sz w:val="24"/>
        </w:rPr>
        <w:t xml:space="preserve"> </w:t>
      </w:r>
      <w:r>
        <w:rPr>
          <w:i/>
          <w:sz w:val="24"/>
        </w:rPr>
        <w:t>the</w:t>
      </w:r>
      <w:r>
        <w:rPr>
          <w:i/>
          <w:spacing w:val="33"/>
          <w:sz w:val="24"/>
        </w:rPr>
        <w:t xml:space="preserve"> </w:t>
      </w:r>
      <w:r>
        <w:rPr>
          <w:i/>
          <w:sz w:val="24"/>
        </w:rPr>
        <w:t>value</w:t>
      </w:r>
      <w:r>
        <w:rPr>
          <w:i/>
          <w:spacing w:val="34"/>
          <w:sz w:val="24"/>
        </w:rPr>
        <w:t xml:space="preserve"> </w:t>
      </w:r>
      <w:r>
        <w:rPr>
          <w:i/>
          <w:sz w:val="24"/>
        </w:rPr>
        <w:t>reported</w:t>
      </w:r>
      <w:r>
        <w:rPr>
          <w:i/>
          <w:spacing w:val="34"/>
          <w:sz w:val="24"/>
        </w:rPr>
        <w:t xml:space="preserve"> </w:t>
      </w:r>
      <w:r>
        <w:rPr>
          <w:i/>
          <w:sz w:val="24"/>
        </w:rPr>
        <w:t>to</w:t>
      </w:r>
      <w:r>
        <w:rPr>
          <w:i/>
          <w:spacing w:val="-57"/>
          <w:sz w:val="24"/>
        </w:rPr>
        <w:t xml:space="preserve"> </w:t>
      </w:r>
      <w:r>
        <w:rPr>
          <w:i/>
          <w:sz w:val="24"/>
        </w:rPr>
        <w:t>Intrastat</w:t>
      </w:r>
      <w:r>
        <w:rPr>
          <w:i/>
          <w:spacing w:val="1"/>
          <w:sz w:val="24"/>
        </w:rPr>
        <w:t xml:space="preserve"> </w:t>
      </w:r>
      <w:r>
        <w:rPr>
          <w:i/>
          <w:sz w:val="24"/>
        </w:rPr>
        <w:t>of</w:t>
      </w:r>
      <w:r>
        <w:rPr>
          <w:i/>
          <w:spacing w:val="4"/>
          <w:sz w:val="24"/>
        </w:rPr>
        <w:t xml:space="preserve"> </w:t>
      </w:r>
      <w:r>
        <w:rPr>
          <w:i/>
          <w:sz w:val="24"/>
        </w:rPr>
        <w:t>imported</w:t>
      </w:r>
      <w:r>
        <w:rPr>
          <w:i/>
          <w:spacing w:val="1"/>
          <w:sz w:val="24"/>
        </w:rPr>
        <w:t xml:space="preserve"> </w:t>
      </w:r>
      <w:r>
        <w:rPr>
          <w:i/>
          <w:sz w:val="24"/>
        </w:rPr>
        <w:t>or exported</w:t>
      </w:r>
      <w:r>
        <w:rPr>
          <w:i/>
          <w:spacing w:val="1"/>
          <w:sz w:val="24"/>
        </w:rPr>
        <w:t xml:space="preserve"> </w:t>
      </w:r>
      <w:r>
        <w:rPr>
          <w:i/>
          <w:sz w:val="24"/>
        </w:rPr>
        <w:t>goods packed</w:t>
      </w:r>
      <w:r>
        <w:rPr>
          <w:i/>
          <w:spacing w:val="2"/>
          <w:sz w:val="24"/>
        </w:rPr>
        <w:t xml:space="preserve"> </w:t>
      </w:r>
      <w:r>
        <w:rPr>
          <w:i/>
          <w:sz w:val="24"/>
        </w:rPr>
        <w:t>in</w:t>
      </w:r>
      <w:r>
        <w:rPr>
          <w:i/>
          <w:spacing w:val="-3"/>
          <w:sz w:val="24"/>
        </w:rPr>
        <w:t xml:space="preserve"> </w:t>
      </w:r>
      <w:r>
        <w:rPr>
          <w:i/>
          <w:sz w:val="24"/>
        </w:rPr>
        <w:t>such</w:t>
      </w:r>
      <w:r>
        <w:rPr>
          <w:i/>
          <w:spacing w:val="2"/>
          <w:sz w:val="24"/>
        </w:rPr>
        <w:t xml:space="preserve"> </w:t>
      </w:r>
      <w:r>
        <w:rPr>
          <w:i/>
          <w:sz w:val="24"/>
        </w:rPr>
        <w:t>packaging.</w:t>
      </w:r>
    </w:p>
    <w:p w14:paraId="5005BD6E" w14:textId="77777777" w:rsidR="00756FB9" w:rsidRDefault="00756FB9" w:rsidP="00756FB9">
      <w:pPr>
        <w:pStyle w:val="Zkladntext"/>
        <w:rPr>
          <w:i/>
        </w:rPr>
      </w:pPr>
    </w:p>
    <w:p w14:paraId="0740F224" w14:textId="77777777" w:rsidR="00756FB9" w:rsidRDefault="00756FB9" w:rsidP="00756FB9">
      <w:pPr>
        <w:pStyle w:val="Odstavecseseznamem"/>
        <w:numPr>
          <w:ilvl w:val="0"/>
          <w:numId w:val="51"/>
        </w:numPr>
        <w:tabs>
          <w:tab w:val="left" w:pos="620"/>
        </w:tabs>
        <w:spacing w:before="1"/>
        <w:ind w:left="116" w:right="110" w:firstLine="0"/>
        <w:jc w:val="both"/>
        <w:rPr>
          <w:sz w:val="24"/>
        </w:rPr>
      </w:pPr>
      <w:r>
        <w:rPr>
          <w:sz w:val="24"/>
        </w:rPr>
        <w:t>Packaging</w:t>
      </w:r>
      <w:r>
        <w:rPr>
          <w:spacing w:val="-2"/>
          <w:sz w:val="24"/>
        </w:rPr>
        <w:t xml:space="preserve"> </w:t>
      </w:r>
      <w:r>
        <w:rPr>
          <w:sz w:val="24"/>
        </w:rPr>
        <w:t>exported</w:t>
      </w:r>
      <w:r>
        <w:rPr>
          <w:spacing w:val="-10"/>
          <w:sz w:val="24"/>
        </w:rPr>
        <w:t xml:space="preserve"> </w:t>
      </w:r>
      <w:r>
        <w:rPr>
          <w:sz w:val="24"/>
        </w:rPr>
        <w:t>or</w:t>
      </w:r>
      <w:r>
        <w:rPr>
          <w:spacing w:val="-5"/>
          <w:sz w:val="24"/>
        </w:rPr>
        <w:t xml:space="preserve"> </w:t>
      </w:r>
      <w:r>
        <w:rPr>
          <w:sz w:val="24"/>
        </w:rPr>
        <w:t>imported</w:t>
      </w:r>
      <w:r>
        <w:rPr>
          <w:spacing w:val="-2"/>
          <w:sz w:val="24"/>
        </w:rPr>
        <w:t xml:space="preserve"> </w:t>
      </w:r>
      <w:r>
        <w:rPr>
          <w:sz w:val="24"/>
        </w:rPr>
        <w:t>as</w:t>
      </w:r>
      <w:r>
        <w:rPr>
          <w:spacing w:val="-4"/>
          <w:sz w:val="24"/>
        </w:rPr>
        <w:t xml:space="preserve"> </w:t>
      </w:r>
      <w:r>
        <w:rPr>
          <w:sz w:val="24"/>
        </w:rPr>
        <w:t>part</w:t>
      </w:r>
      <w:r>
        <w:rPr>
          <w:spacing w:val="-6"/>
          <w:sz w:val="24"/>
        </w:rPr>
        <w:t xml:space="preserve"> </w:t>
      </w:r>
      <w:r>
        <w:rPr>
          <w:sz w:val="24"/>
        </w:rPr>
        <w:t>of</w:t>
      </w:r>
      <w:r>
        <w:rPr>
          <w:spacing w:val="-9"/>
          <w:sz w:val="24"/>
        </w:rPr>
        <w:t xml:space="preserve"> </w:t>
      </w:r>
      <w:r>
        <w:rPr>
          <w:sz w:val="24"/>
        </w:rPr>
        <w:t>the</w:t>
      </w:r>
      <w:r>
        <w:rPr>
          <w:spacing w:val="-3"/>
          <w:sz w:val="24"/>
        </w:rPr>
        <w:t xml:space="preserve"> </w:t>
      </w:r>
      <w:r>
        <w:rPr>
          <w:sz w:val="24"/>
        </w:rPr>
        <w:t>goods</w:t>
      </w:r>
      <w:r>
        <w:rPr>
          <w:spacing w:val="-5"/>
          <w:sz w:val="24"/>
        </w:rPr>
        <w:t xml:space="preserve"> </w:t>
      </w:r>
      <w:r>
        <w:rPr>
          <w:sz w:val="24"/>
        </w:rPr>
        <w:t>which</w:t>
      </w:r>
      <w:r>
        <w:rPr>
          <w:spacing w:val="-2"/>
          <w:sz w:val="24"/>
        </w:rPr>
        <w:t xml:space="preserve"> </w:t>
      </w:r>
      <w:r>
        <w:rPr>
          <w:sz w:val="24"/>
        </w:rPr>
        <w:t>is not</w:t>
      </w:r>
      <w:r>
        <w:rPr>
          <w:spacing w:val="2"/>
          <w:sz w:val="24"/>
        </w:rPr>
        <w:t xml:space="preserve"> </w:t>
      </w:r>
      <w:r>
        <w:rPr>
          <w:sz w:val="24"/>
        </w:rPr>
        <w:t>intended</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returned,</w:t>
      </w:r>
      <w:r>
        <w:rPr>
          <w:spacing w:val="-58"/>
          <w:sz w:val="24"/>
        </w:rPr>
        <w:t xml:space="preserve"> </w:t>
      </w:r>
      <w:r>
        <w:rPr>
          <w:sz w:val="24"/>
        </w:rPr>
        <w:t>that is to say, it is not in the nature of returnable packaging, shall be deemed to be part of the</w:t>
      </w:r>
      <w:r>
        <w:rPr>
          <w:spacing w:val="1"/>
          <w:sz w:val="24"/>
        </w:rPr>
        <w:t xml:space="preserve"> </w:t>
      </w:r>
      <w:r>
        <w:rPr>
          <w:sz w:val="24"/>
        </w:rPr>
        <w:t>goods which are packed in it. Therefore, the Combined Nomenclature codes are not entered</w:t>
      </w:r>
      <w:r>
        <w:rPr>
          <w:spacing w:val="1"/>
          <w:sz w:val="24"/>
        </w:rPr>
        <w:t xml:space="preserve"> </w:t>
      </w:r>
      <w:r>
        <w:rPr>
          <w:spacing w:val="-1"/>
          <w:sz w:val="24"/>
        </w:rPr>
        <w:t>separately</w:t>
      </w:r>
      <w:r>
        <w:rPr>
          <w:spacing w:val="-17"/>
          <w:sz w:val="24"/>
        </w:rPr>
        <w:t xml:space="preserve"> </w:t>
      </w:r>
      <w:r>
        <w:rPr>
          <w:spacing w:val="-1"/>
          <w:sz w:val="24"/>
        </w:rPr>
        <w:t>in</w:t>
      </w:r>
      <w:r>
        <w:rPr>
          <w:spacing w:val="-12"/>
          <w:sz w:val="24"/>
        </w:rPr>
        <w:t xml:space="preserve"> </w:t>
      </w:r>
      <w:r>
        <w:rPr>
          <w:spacing w:val="-1"/>
          <w:sz w:val="24"/>
        </w:rPr>
        <w:t>the</w:t>
      </w:r>
      <w:r>
        <w:rPr>
          <w:spacing w:val="-13"/>
          <w:sz w:val="24"/>
        </w:rPr>
        <w:t xml:space="preserve"> </w:t>
      </w:r>
      <w:r w:rsidR="00C93C03">
        <w:rPr>
          <w:spacing w:val="-1"/>
          <w:sz w:val="24"/>
        </w:rPr>
        <w:t>Intrastat declaration</w:t>
      </w:r>
      <w:r>
        <w:rPr>
          <w:spacing w:val="-1"/>
          <w:sz w:val="24"/>
        </w:rPr>
        <w:t>s</w:t>
      </w:r>
      <w:r>
        <w:rPr>
          <w:spacing w:val="-15"/>
          <w:sz w:val="24"/>
        </w:rPr>
        <w:t xml:space="preserve"> </w:t>
      </w:r>
      <w:r>
        <w:rPr>
          <w:spacing w:val="-1"/>
          <w:sz w:val="24"/>
        </w:rPr>
        <w:t>and</w:t>
      </w:r>
      <w:r>
        <w:rPr>
          <w:spacing w:val="-11"/>
          <w:sz w:val="24"/>
        </w:rPr>
        <w:t xml:space="preserve"> </w:t>
      </w:r>
      <w:r>
        <w:rPr>
          <w:spacing w:val="-1"/>
          <w:sz w:val="24"/>
        </w:rPr>
        <w:t>their</w:t>
      </w:r>
      <w:r>
        <w:rPr>
          <w:spacing w:val="-6"/>
          <w:sz w:val="24"/>
        </w:rPr>
        <w:t xml:space="preserve"> </w:t>
      </w:r>
      <w:r>
        <w:rPr>
          <w:spacing w:val="-1"/>
          <w:sz w:val="24"/>
        </w:rPr>
        <w:t>value</w:t>
      </w:r>
      <w:r>
        <w:rPr>
          <w:spacing w:val="-9"/>
          <w:sz w:val="24"/>
        </w:rPr>
        <w:t xml:space="preserve"> </w:t>
      </w:r>
      <w:r>
        <w:rPr>
          <w:spacing w:val="-1"/>
          <w:sz w:val="24"/>
        </w:rPr>
        <w:t>is</w:t>
      </w:r>
      <w:r>
        <w:rPr>
          <w:spacing w:val="-10"/>
          <w:sz w:val="24"/>
        </w:rPr>
        <w:t xml:space="preserve"> </w:t>
      </w:r>
      <w:r>
        <w:rPr>
          <w:spacing w:val="-1"/>
          <w:sz w:val="24"/>
        </w:rPr>
        <w:t>included</w:t>
      </w:r>
      <w:r>
        <w:rPr>
          <w:spacing w:val="-8"/>
          <w:sz w:val="24"/>
        </w:rPr>
        <w:t xml:space="preserve"> </w:t>
      </w:r>
      <w:r>
        <w:rPr>
          <w:sz w:val="24"/>
        </w:rPr>
        <w:t>in</w:t>
      </w:r>
      <w:r>
        <w:rPr>
          <w:spacing w:val="-17"/>
          <w:sz w:val="24"/>
        </w:rPr>
        <w:t xml:space="preserve"> </w:t>
      </w:r>
      <w:r>
        <w:rPr>
          <w:sz w:val="24"/>
        </w:rPr>
        <w:t>the</w:t>
      </w:r>
      <w:r>
        <w:rPr>
          <w:spacing w:val="-12"/>
          <w:sz w:val="24"/>
        </w:rPr>
        <w:t xml:space="preserve"> </w:t>
      </w:r>
      <w:r>
        <w:rPr>
          <w:sz w:val="24"/>
        </w:rPr>
        <w:t>reported</w:t>
      </w:r>
      <w:r>
        <w:rPr>
          <w:spacing w:val="-17"/>
          <w:sz w:val="24"/>
        </w:rPr>
        <w:t xml:space="preserve"> </w:t>
      </w:r>
      <w:r>
        <w:rPr>
          <w:sz w:val="24"/>
        </w:rPr>
        <w:t>value</w:t>
      </w:r>
      <w:r>
        <w:rPr>
          <w:spacing w:val="-13"/>
          <w:sz w:val="24"/>
        </w:rPr>
        <w:t xml:space="preserve"> </w:t>
      </w:r>
      <w:r>
        <w:rPr>
          <w:sz w:val="24"/>
        </w:rPr>
        <w:t>of</w:t>
      </w:r>
      <w:r>
        <w:rPr>
          <w:spacing w:val="-20"/>
          <w:sz w:val="24"/>
        </w:rPr>
        <w:t xml:space="preserve"> </w:t>
      </w:r>
      <w:r>
        <w:rPr>
          <w:sz w:val="24"/>
        </w:rPr>
        <w:t>the</w:t>
      </w:r>
      <w:r>
        <w:rPr>
          <w:spacing w:val="-3"/>
          <w:sz w:val="24"/>
        </w:rPr>
        <w:t xml:space="preserve"> </w:t>
      </w:r>
      <w:r>
        <w:rPr>
          <w:sz w:val="24"/>
        </w:rPr>
        <w:t>exported</w:t>
      </w:r>
      <w:r>
        <w:rPr>
          <w:spacing w:val="-57"/>
          <w:sz w:val="24"/>
        </w:rPr>
        <w:t xml:space="preserve"> </w:t>
      </w:r>
      <w:r>
        <w:rPr>
          <w:sz w:val="24"/>
        </w:rPr>
        <w:t>or imported goods. Non-returnable packaging, the value of which is shown separately and</w:t>
      </w:r>
      <w:r>
        <w:rPr>
          <w:spacing w:val="1"/>
          <w:sz w:val="24"/>
        </w:rPr>
        <w:t xml:space="preserve"> </w:t>
      </w:r>
      <w:r>
        <w:rPr>
          <w:sz w:val="24"/>
        </w:rPr>
        <w:t>nominally on the relevant goods invoice or is apparently part of the separately priced packing,</w:t>
      </w:r>
      <w:r>
        <w:rPr>
          <w:spacing w:val="-57"/>
          <w:sz w:val="24"/>
        </w:rPr>
        <w:t xml:space="preserve"> </w:t>
      </w:r>
      <w:r>
        <w:rPr>
          <w:spacing w:val="-1"/>
          <w:sz w:val="24"/>
        </w:rPr>
        <w:t>is</w:t>
      </w:r>
      <w:r>
        <w:rPr>
          <w:spacing w:val="-10"/>
          <w:sz w:val="24"/>
        </w:rPr>
        <w:t xml:space="preserve"> </w:t>
      </w:r>
      <w:r>
        <w:rPr>
          <w:spacing w:val="-1"/>
          <w:sz w:val="24"/>
        </w:rPr>
        <w:t>also</w:t>
      </w:r>
      <w:r>
        <w:rPr>
          <w:spacing w:val="-3"/>
          <w:sz w:val="24"/>
        </w:rPr>
        <w:t xml:space="preserve"> </w:t>
      </w:r>
      <w:r>
        <w:rPr>
          <w:spacing w:val="-1"/>
          <w:sz w:val="24"/>
        </w:rPr>
        <w:t>considered</w:t>
      </w:r>
      <w:r>
        <w:rPr>
          <w:spacing w:val="-4"/>
          <w:sz w:val="24"/>
        </w:rPr>
        <w:t xml:space="preserve"> </w:t>
      </w:r>
      <w:r>
        <w:rPr>
          <w:spacing w:val="-1"/>
          <w:sz w:val="24"/>
        </w:rPr>
        <w:t>as</w:t>
      </w:r>
      <w:r>
        <w:rPr>
          <w:spacing w:val="-10"/>
          <w:sz w:val="24"/>
        </w:rPr>
        <w:t xml:space="preserve"> </w:t>
      </w:r>
      <w:r>
        <w:rPr>
          <w:spacing w:val="-1"/>
          <w:sz w:val="24"/>
        </w:rPr>
        <w:t>part</w:t>
      </w:r>
      <w:r>
        <w:rPr>
          <w:spacing w:val="-6"/>
          <w:sz w:val="24"/>
        </w:rPr>
        <w:t xml:space="preserve"> </w:t>
      </w:r>
      <w:r>
        <w:rPr>
          <w:spacing w:val="-1"/>
          <w:sz w:val="24"/>
        </w:rPr>
        <w:t>of</w:t>
      </w:r>
      <w:r>
        <w:rPr>
          <w:spacing w:val="-16"/>
          <w:sz w:val="24"/>
        </w:rPr>
        <w:t xml:space="preserve"> </w:t>
      </w:r>
      <w:r>
        <w:rPr>
          <w:spacing w:val="-1"/>
          <w:sz w:val="24"/>
        </w:rPr>
        <w:t>the</w:t>
      </w:r>
      <w:r>
        <w:rPr>
          <w:spacing w:val="-8"/>
          <w:sz w:val="24"/>
        </w:rPr>
        <w:t xml:space="preserve"> </w:t>
      </w:r>
      <w:r>
        <w:rPr>
          <w:spacing w:val="-1"/>
          <w:sz w:val="24"/>
        </w:rPr>
        <w:t>goods</w:t>
      </w:r>
      <w:r>
        <w:rPr>
          <w:spacing w:val="-10"/>
          <w:sz w:val="24"/>
        </w:rPr>
        <w:t xml:space="preserve"> </w:t>
      </w:r>
      <w:r>
        <w:rPr>
          <w:spacing w:val="-1"/>
          <w:sz w:val="24"/>
        </w:rPr>
        <w:t>for</w:t>
      </w:r>
      <w:r>
        <w:rPr>
          <w:spacing w:val="-10"/>
          <w:sz w:val="24"/>
        </w:rPr>
        <w:t xml:space="preserve"> </w:t>
      </w:r>
      <w:r>
        <w:rPr>
          <w:spacing w:val="-1"/>
          <w:sz w:val="24"/>
        </w:rPr>
        <w:t>the</w:t>
      </w:r>
      <w:r>
        <w:rPr>
          <w:spacing w:val="-9"/>
          <w:sz w:val="24"/>
        </w:rPr>
        <w:t xml:space="preserve"> </w:t>
      </w:r>
      <w:r>
        <w:rPr>
          <w:spacing w:val="-1"/>
          <w:sz w:val="24"/>
        </w:rPr>
        <w:t>purpose</w:t>
      </w:r>
      <w:r>
        <w:rPr>
          <w:spacing w:val="-9"/>
          <w:sz w:val="24"/>
        </w:rPr>
        <w:t xml:space="preserve"> </w:t>
      </w:r>
      <w:r>
        <w:rPr>
          <w:spacing w:val="-1"/>
          <w:sz w:val="24"/>
        </w:rPr>
        <w:t>of</w:t>
      </w:r>
      <w:r>
        <w:rPr>
          <w:spacing w:val="-15"/>
          <w:sz w:val="24"/>
        </w:rPr>
        <w:t xml:space="preserve"> </w:t>
      </w:r>
      <w:r>
        <w:rPr>
          <w:spacing w:val="-1"/>
          <w:sz w:val="24"/>
        </w:rPr>
        <w:t>reporting</w:t>
      </w:r>
      <w:r>
        <w:rPr>
          <w:spacing w:val="-8"/>
          <w:sz w:val="24"/>
        </w:rPr>
        <w:t xml:space="preserve"> </w:t>
      </w:r>
      <w:r>
        <w:rPr>
          <w:sz w:val="24"/>
        </w:rPr>
        <w:t>to</w:t>
      </w:r>
      <w:r>
        <w:rPr>
          <w:spacing w:val="-7"/>
          <w:sz w:val="24"/>
        </w:rPr>
        <w:t xml:space="preserve"> </w:t>
      </w:r>
      <w:r>
        <w:rPr>
          <w:sz w:val="24"/>
        </w:rPr>
        <w:t>Intrastat.</w:t>
      </w:r>
      <w:r>
        <w:rPr>
          <w:spacing w:val="-5"/>
          <w:sz w:val="24"/>
        </w:rPr>
        <w:t xml:space="preserve"> </w:t>
      </w:r>
      <w:r>
        <w:rPr>
          <w:sz w:val="24"/>
        </w:rPr>
        <w:t>Packaging</w:t>
      </w:r>
      <w:r>
        <w:rPr>
          <w:spacing w:val="-7"/>
          <w:sz w:val="24"/>
        </w:rPr>
        <w:t xml:space="preserve"> </w:t>
      </w:r>
      <w:r>
        <w:rPr>
          <w:sz w:val="24"/>
        </w:rPr>
        <w:t>would</w:t>
      </w:r>
      <w:r>
        <w:rPr>
          <w:spacing w:val="-58"/>
          <w:sz w:val="24"/>
        </w:rPr>
        <w:t xml:space="preserve"> </w:t>
      </w:r>
      <w:r>
        <w:rPr>
          <w:sz w:val="24"/>
        </w:rPr>
        <w:t>be reported separately in Intrastat, in particular if it is the subject of a continuous export or</w:t>
      </w:r>
      <w:r>
        <w:rPr>
          <w:spacing w:val="1"/>
          <w:sz w:val="24"/>
        </w:rPr>
        <w:t xml:space="preserve"> </w:t>
      </w:r>
      <w:r>
        <w:rPr>
          <w:sz w:val="24"/>
        </w:rPr>
        <w:t xml:space="preserve">import trade where, for example, the </w:t>
      </w:r>
      <w:r w:rsidR="00F82405">
        <w:rPr>
          <w:sz w:val="24"/>
        </w:rPr>
        <w:t>PSI</w:t>
      </w:r>
      <w:r>
        <w:rPr>
          <w:sz w:val="24"/>
        </w:rPr>
        <w:t>, following an order to purchase pallets,</w:t>
      </w:r>
      <w:r>
        <w:rPr>
          <w:spacing w:val="1"/>
          <w:sz w:val="24"/>
        </w:rPr>
        <w:t xml:space="preserve"> </w:t>
      </w:r>
      <w:r>
        <w:rPr>
          <w:sz w:val="24"/>
        </w:rPr>
        <w:t>exports and sells these pallets to its trading partner or imports and purchases them from such</w:t>
      </w:r>
      <w:r>
        <w:rPr>
          <w:spacing w:val="1"/>
          <w:sz w:val="24"/>
        </w:rPr>
        <w:t xml:space="preserve"> </w:t>
      </w:r>
      <w:r>
        <w:rPr>
          <w:sz w:val="24"/>
        </w:rPr>
        <w:t>partner.</w:t>
      </w:r>
    </w:p>
    <w:p w14:paraId="61960600" w14:textId="77777777" w:rsidR="00756FB9" w:rsidRDefault="00756FB9" w:rsidP="00756FB9">
      <w:pPr>
        <w:pStyle w:val="Zkladntext"/>
        <w:spacing w:before="7"/>
        <w:rPr>
          <w:sz w:val="21"/>
        </w:rPr>
      </w:pPr>
    </w:p>
    <w:p w14:paraId="53710D4F" w14:textId="77777777" w:rsidR="00756FB9" w:rsidRDefault="003635BD" w:rsidP="00756FB9">
      <w:pPr>
        <w:pStyle w:val="Nadpis21"/>
        <w:numPr>
          <w:ilvl w:val="1"/>
          <w:numId w:val="48"/>
        </w:numPr>
        <w:tabs>
          <w:tab w:val="left" w:pos="539"/>
        </w:tabs>
      </w:pPr>
      <w:bookmarkStart w:id="69" w:name="6.8_Goods_on_loan_and_operating_leases_("/>
      <w:bookmarkStart w:id="70" w:name="_Toc187130990"/>
      <w:bookmarkEnd w:id="69"/>
      <w:r w:rsidRPr="00FA5792">
        <w:rPr>
          <w:lang w:val="en-GB"/>
        </w:rPr>
        <w:lastRenderedPageBreak/>
        <w:t>Commodities Intended for Lending and Operational Leasing</w:t>
      </w:r>
      <w:r w:rsidR="00756FB9">
        <w:rPr>
          <w:spacing w:val="-2"/>
        </w:rPr>
        <w:t xml:space="preserve"> </w:t>
      </w:r>
      <w:r w:rsidR="00756FB9">
        <w:t>(Explanatory</w:t>
      </w:r>
      <w:r w:rsidR="00756FB9">
        <w:rPr>
          <w:spacing w:val="2"/>
        </w:rPr>
        <w:t xml:space="preserve"> </w:t>
      </w:r>
      <w:r w:rsidR="00756FB9">
        <w:t>note</w:t>
      </w:r>
      <w:r w:rsidR="00756FB9">
        <w:rPr>
          <w:spacing w:val="-3"/>
        </w:rPr>
        <w:t xml:space="preserve"> </w:t>
      </w:r>
      <w:r w:rsidR="00756FB9">
        <w:t>to</w:t>
      </w:r>
      <w:r w:rsidR="00756FB9">
        <w:rPr>
          <w:spacing w:val="-7"/>
        </w:rPr>
        <w:t xml:space="preserve"> </w:t>
      </w:r>
      <w:r w:rsidR="00756FB9">
        <w:t>Section</w:t>
      </w:r>
      <w:r w:rsidR="00756FB9">
        <w:rPr>
          <w:spacing w:val="-4"/>
        </w:rPr>
        <w:t xml:space="preserve"> </w:t>
      </w:r>
      <w:r w:rsidR="00756FB9">
        <w:t>6.3)</w:t>
      </w:r>
      <w:bookmarkEnd w:id="70"/>
    </w:p>
    <w:p w14:paraId="33186B56" w14:textId="77777777" w:rsidR="00756FB9" w:rsidRDefault="00756FB9" w:rsidP="00756FB9">
      <w:pPr>
        <w:pStyle w:val="Zkladntext"/>
        <w:spacing w:before="10"/>
        <w:rPr>
          <w:b/>
          <w:sz w:val="30"/>
        </w:rPr>
      </w:pPr>
    </w:p>
    <w:p w14:paraId="4ADAA1B3" w14:textId="77777777" w:rsidR="00756FB9" w:rsidRDefault="00756FB9" w:rsidP="00756FB9">
      <w:pPr>
        <w:pStyle w:val="Odstavecseseznamem"/>
        <w:numPr>
          <w:ilvl w:val="0"/>
          <w:numId w:val="51"/>
        </w:numPr>
        <w:tabs>
          <w:tab w:val="left" w:pos="659"/>
        </w:tabs>
        <w:ind w:left="116" w:right="110" w:firstLine="0"/>
        <w:jc w:val="both"/>
        <w:rPr>
          <w:b/>
          <w:sz w:val="24"/>
        </w:rPr>
      </w:pPr>
      <w:r>
        <w:rPr>
          <w:sz w:val="24"/>
        </w:rPr>
        <w:t>The data on temporarily leased goods are exempted from the obligation to report to</w:t>
      </w:r>
      <w:r>
        <w:rPr>
          <w:spacing w:val="1"/>
          <w:sz w:val="24"/>
        </w:rPr>
        <w:t xml:space="preserve"> </w:t>
      </w:r>
      <w:r>
        <w:rPr>
          <w:spacing w:val="-1"/>
          <w:sz w:val="24"/>
        </w:rPr>
        <w:t>Intrastat</w:t>
      </w:r>
      <w:r>
        <w:rPr>
          <w:spacing w:val="-12"/>
          <w:sz w:val="24"/>
        </w:rPr>
        <w:t xml:space="preserve"> </w:t>
      </w:r>
      <w:r>
        <w:rPr>
          <w:spacing w:val="-1"/>
          <w:sz w:val="24"/>
        </w:rPr>
        <w:t>and</w:t>
      </w:r>
      <w:r>
        <w:rPr>
          <w:spacing w:val="-11"/>
          <w:sz w:val="24"/>
        </w:rPr>
        <w:t xml:space="preserve"> </w:t>
      </w:r>
      <w:r>
        <w:rPr>
          <w:spacing w:val="-1"/>
          <w:sz w:val="24"/>
        </w:rPr>
        <w:t>are</w:t>
      </w:r>
      <w:r>
        <w:rPr>
          <w:spacing w:val="-13"/>
          <w:sz w:val="24"/>
        </w:rPr>
        <w:t xml:space="preserve"> </w:t>
      </w:r>
      <w:r>
        <w:rPr>
          <w:spacing w:val="-1"/>
          <w:sz w:val="24"/>
        </w:rPr>
        <w:t>not</w:t>
      </w:r>
      <w:r>
        <w:rPr>
          <w:spacing w:val="-11"/>
          <w:sz w:val="24"/>
        </w:rPr>
        <w:t xml:space="preserve"> </w:t>
      </w:r>
      <w:r>
        <w:rPr>
          <w:spacing w:val="-1"/>
          <w:sz w:val="24"/>
        </w:rPr>
        <w:t>reported</w:t>
      </w:r>
      <w:r>
        <w:rPr>
          <w:spacing w:val="-11"/>
          <w:sz w:val="24"/>
        </w:rPr>
        <w:t xml:space="preserve"> </w:t>
      </w:r>
      <w:r>
        <w:rPr>
          <w:spacing w:val="-1"/>
          <w:sz w:val="24"/>
        </w:rPr>
        <w:t>in</w:t>
      </w:r>
      <w:r>
        <w:rPr>
          <w:spacing w:val="-17"/>
          <w:sz w:val="24"/>
        </w:rPr>
        <w:t xml:space="preserve"> </w:t>
      </w:r>
      <w:r>
        <w:rPr>
          <w:spacing w:val="-1"/>
          <w:sz w:val="24"/>
        </w:rPr>
        <w:t>the</w:t>
      </w:r>
      <w:r>
        <w:rPr>
          <w:spacing w:val="-12"/>
          <w:sz w:val="24"/>
        </w:rPr>
        <w:t xml:space="preserve"> </w:t>
      </w:r>
      <w:r>
        <w:rPr>
          <w:spacing w:val="-1"/>
          <w:sz w:val="24"/>
        </w:rPr>
        <w:t>Intrastat</w:t>
      </w:r>
      <w:r>
        <w:rPr>
          <w:spacing w:val="-11"/>
          <w:sz w:val="24"/>
        </w:rPr>
        <w:t xml:space="preserve"> </w:t>
      </w:r>
      <w:r w:rsidR="00B51334">
        <w:rPr>
          <w:spacing w:val="-1"/>
          <w:sz w:val="24"/>
        </w:rPr>
        <w:t>Declarations</w:t>
      </w:r>
      <w:r>
        <w:rPr>
          <w:spacing w:val="-10"/>
          <w:sz w:val="24"/>
        </w:rPr>
        <w:t xml:space="preserve"> </w:t>
      </w:r>
      <w:r>
        <w:rPr>
          <w:sz w:val="24"/>
        </w:rPr>
        <w:t>if</w:t>
      </w:r>
      <w:r>
        <w:rPr>
          <w:spacing w:val="-19"/>
          <w:sz w:val="24"/>
        </w:rPr>
        <w:t xml:space="preserve"> </w:t>
      </w:r>
      <w:r>
        <w:rPr>
          <w:sz w:val="24"/>
        </w:rPr>
        <w:t>they</w:t>
      </w:r>
      <w:r>
        <w:rPr>
          <w:spacing w:val="-16"/>
          <w:sz w:val="24"/>
        </w:rPr>
        <w:t xml:space="preserve"> </w:t>
      </w:r>
      <w:r>
        <w:rPr>
          <w:sz w:val="24"/>
        </w:rPr>
        <w:t>are</w:t>
      </w:r>
      <w:r>
        <w:rPr>
          <w:spacing w:val="-6"/>
          <w:sz w:val="24"/>
        </w:rPr>
        <w:t xml:space="preserve"> </w:t>
      </w:r>
      <w:r>
        <w:rPr>
          <w:b/>
          <w:sz w:val="24"/>
        </w:rPr>
        <w:t>goods</w:t>
      </w:r>
      <w:r>
        <w:rPr>
          <w:b/>
          <w:spacing w:val="-14"/>
          <w:sz w:val="24"/>
        </w:rPr>
        <w:t xml:space="preserve"> </w:t>
      </w:r>
      <w:r>
        <w:rPr>
          <w:b/>
          <w:sz w:val="24"/>
        </w:rPr>
        <w:t>temporarily</w:t>
      </w:r>
      <w:r>
        <w:rPr>
          <w:b/>
          <w:spacing w:val="-9"/>
          <w:sz w:val="24"/>
        </w:rPr>
        <w:t xml:space="preserve"> </w:t>
      </w:r>
      <w:r>
        <w:rPr>
          <w:b/>
          <w:sz w:val="24"/>
        </w:rPr>
        <w:t>exported</w:t>
      </w:r>
      <w:r>
        <w:rPr>
          <w:b/>
          <w:spacing w:val="-58"/>
          <w:sz w:val="24"/>
        </w:rPr>
        <w:t xml:space="preserve"> </w:t>
      </w:r>
      <w:r>
        <w:rPr>
          <w:b/>
          <w:sz w:val="24"/>
        </w:rPr>
        <w:t>or</w:t>
      </w:r>
      <w:r>
        <w:rPr>
          <w:b/>
          <w:spacing w:val="1"/>
          <w:sz w:val="24"/>
        </w:rPr>
        <w:t xml:space="preserve"> </w:t>
      </w:r>
      <w:r>
        <w:rPr>
          <w:b/>
          <w:sz w:val="24"/>
        </w:rPr>
        <w:t>temporarily</w:t>
      </w:r>
      <w:r>
        <w:rPr>
          <w:b/>
          <w:spacing w:val="1"/>
          <w:sz w:val="24"/>
        </w:rPr>
        <w:t xml:space="preserve"> </w:t>
      </w:r>
      <w:r>
        <w:rPr>
          <w:b/>
          <w:sz w:val="24"/>
        </w:rPr>
        <w:t>imported</w:t>
      </w:r>
      <w:r>
        <w:rPr>
          <w:b/>
          <w:spacing w:val="1"/>
          <w:sz w:val="24"/>
        </w:rPr>
        <w:t xml:space="preserve"> </w:t>
      </w:r>
      <w:r>
        <w:rPr>
          <w:b/>
          <w:sz w:val="24"/>
        </w:rPr>
        <w:t>for</w:t>
      </w:r>
      <w:r>
        <w:rPr>
          <w:b/>
          <w:spacing w:val="1"/>
          <w:sz w:val="24"/>
        </w:rPr>
        <w:t xml:space="preserve"> </w:t>
      </w:r>
      <w:r>
        <w:rPr>
          <w:b/>
          <w:sz w:val="24"/>
        </w:rPr>
        <w:t>so-called</w:t>
      </w:r>
      <w:r>
        <w:rPr>
          <w:b/>
          <w:spacing w:val="1"/>
          <w:sz w:val="24"/>
        </w:rPr>
        <w:t xml:space="preserve"> </w:t>
      </w:r>
      <w:r>
        <w:rPr>
          <w:b/>
          <w:sz w:val="24"/>
        </w:rPr>
        <w:t>operational</w:t>
      </w:r>
      <w:r>
        <w:rPr>
          <w:b/>
          <w:spacing w:val="1"/>
          <w:sz w:val="24"/>
        </w:rPr>
        <w:t xml:space="preserve"> </w:t>
      </w:r>
      <w:r>
        <w:rPr>
          <w:b/>
          <w:sz w:val="24"/>
        </w:rPr>
        <w:t>(operating)</w:t>
      </w:r>
      <w:r>
        <w:rPr>
          <w:b/>
          <w:spacing w:val="1"/>
          <w:sz w:val="24"/>
        </w:rPr>
        <w:t xml:space="preserve"> </w:t>
      </w:r>
      <w:r>
        <w:rPr>
          <w:b/>
          <w:sz w:val="24"/>
        </w:rPr>
        <w:t>leasing</w:t>
      </w:r>
      <w:r>
        <w:rPr>
          <w:b/>
          <w:spacing w:val="1"/>
          <w:sz w:val="24"/>
        </w:rPr>
        <w:t xml:space="preserve"> </w:t>
      </w:r>
      <w:r>
        <w:rPr>
          <w:b/>
          <w:sz w:val="24"/>
        </w:rPr>
        <w:t>or</w:t>
      </w:r>
      <w:r>
        <w:rPr>
          <w:b/>
          <w:spacing w:val="1"/>
          <w:sz w:val="24"/>
        </w:rPr>
        <w:t xml:space="preserve"> </w:t>
      </w:r>
      <w:r>
        <w:rPr>
          <w:b/>
          <w:sz w:val="24"/>
        </w:rPr>
        <w:t>goods</w:t>
      </w:r>
      <w:r>
        <w:rPr>
          <w:b/>
          <w:spacing w:val="1"/>
          <w:sz w:val="24"/>
        </w:rPr>
        <w:t xml:space="preserve"> </w:t>
      </w:r>
      <w:r>
        <w:rPr>
          <w:b/>
          <w:sz w:val="24"/>
        </w:rPr>
        <w:t>temporarily exported or temporarily imported for free loan and it is assumed that the</w:t>
      </w:r>
      <w:r>
        <w:rPr>
          <w:b/>
          <w:spacing w:val="1"/>
          <w:sz w:val="24"/>
        </w:rPr>
        <w:t xml:space="preserve"> </w:t>
      </w:r>
      <w:r>
        <w:rPr>
          <w:b/>
          <w:sz w:val="24"/>
        </w:rPr>
        <w:t>period</w:t>
      </w:r>
      <w:r>
        <w:rPr>
          <w:b/>
          <w:spacing w:val="2"/>
          <w:sz w:val="24"/>
        </w:rPr>
        <w:t xml:space="preserve"> </w:t>
      </w:r>
      <w:r>
        <w:rPr>
          <w:b/>
          <w:sz w:val="24"/>
        </w:rPr>
        <w:t>of</w:t>
      </w:r>
      <w:r>
        <w:rPr>
          <w:b/>
          <w:spacing w:val="-2"/>
          <w:sz w:val="24"/>
        </w:rPr>
        <w:t xml:space="preserve"> </w:t>
      </w:r>
      <w:r>
        <w:rPr>
          <w:b/>
          <w:sz w:val="24"/>
        </w:rPr>
        <w:t>such</w:t>
      </w:r>
      <w:r>
        <w:rPr>
          <w:b/>
          <w:spacing w:val="2"/>
          <w:sz w:val="24"/>
        </w:rPr>
        <w:t xml:space="preserve"> </w:t>
      </w:r>
      <w:r>
        <w:rPr>
          <w:b/>
          <w:sz w:val="24"/>
        </w:rPr>
        <w:t>operational</w:t>
      </w:r>
      <w:r>
        <w:rPr>
          <w:b/>
          <w:spacing w:val="-4"/>
          <w:sz w:val="24"/>
        </w:rPr>
        <w:t xml:space="preserve"> </w:t>
      </w:r>
      <w:r>
        <w:rPr>
          <w:b/>
          <w:sz w:val="24"/>
        </w:rPr>
        <w:t>leasing</w:t>
      </w:r>
      <w:r>
        <w:rPr>
          <w:b/>
          <w:spacing w:val="2"/>
          <w:sz w:val="24"/>
        </w:rPr>
        <w:t xml:space="preserve"> </w:t>
      </w:r>
      <w:r>
        <w:rPr>
          <w:b/>
          <w:sz w:val="24"/>
        </w:rPr>
        <w:t>or</w:t>
      </w:r>
      <w:r>
        <w:rPr>
          <w:b/>
          <w:spacing w:val="-5"/>
          <w:sz w:val="24"/>
        </w:rPr>
        <w:t xml:space="preserve"> </w:t>
      </w:r>
      <w:r>
        <w:rPr>
          <w:b/>
          <w:sz w:val="24"/>
        </w:rPr>
        <w:t>loan</w:t>
      </w:r>
      <w:r>
        <w:rPr>
          <w:b/>
          <w:spacing w:val="2"/>
          <w:sz w:val="24"/>
        </w:rPr>
        <w:t xml:space="preserve"> </w:t>
      </w:r>
      <w:r>
        <w:rPr>
          <w:b/>
          <w:sz w:val="24"/>
        </w:rPr>
        <w:t>will</w:t>
      </w:r>
      <w:r>
        <w:rPr>
          <w:b/>
          <w:spacing w:val="-3"/>
          <w:sz w:val="24"/>
        </w:rPr>
        <w:t xml:space="preserve"> </w:t>
      </w:r>
      <w:r>
        <w:rPr>
          <w:b/>
          <w:sz w:val="24"/>
        </w:rPr>
        <w:t>not</w:t>
      </w:r>
      <w:r>
        <w:rPr>
          <w:b/>
          <w:spacing w:val="2"/>
          <w:sz w:val="24"/>
        </w:rPr>
        <w:t xml:space="preserve"> </w:t>
      </w:r>
      <w:r>
        <w:rPr>
          <w:b/>
          <w:sz w:val="24"/>
        </w:rPr>
        <w:t>exceed</w:t>
      </w:r>
      <w:r>
        <w:rPr>
          <w:b/>
          <w:spacing w:val="2"/>
          <w:sz w:val="24"/>
        </w:rPr>
        <w:t xml:space="preserve"> </w:t>
      </w:r>
      <w:r>
        <w:rPr>
          <w:b/>
          <w:sz w:val="24"/>
        </w:rPr>
        <w:t>two years.</w:t>
      </w:r>
    </w:p>
    <w:p w14:paraId="407A399A" w14:textId="77777777" w:rsidR="00756FB9" w:rsidRDefault="00756FB9" w:rsidP="00756FB9">
      <w:pPr>
        <w:pStyle w:val="Zkladntext"/>
        <w:rPr>
          <w:b/>
        </w:rPr>
      </w:pPr>
    </w:p>
    <w:p w14:paraId="2C00A02A" w14:textId="77777777" w:rsidR="00756FB9" w:rsidRDefault="00A83A8D" w:rsidP="00A83A8D">
      <w:pPr>
        <w:pStyle w:val="Odstavecseseznamem"/>
        <w:numPr>
          <w:ilvl w:val="0"/>
          <w:numId w:val="51"/>
        </w:numPr>
        <w:tabs>
          <w:tab w:val="left" w:pos="142"/>
        </w:tabs>
        <w:ind w:left="142" w:right="111" w:firstLine="0"/>
        <w:jc w:val="both"/>
        <w:rPr>
          <w:sz w:val="24"/>
        </w:rPr>
      </w:pPr>
      <w:r w:rsidRPr="00A83A8D">
        <w:rPr>
          <w:sz w:val="24"/>
        </w:rPr>
        <w:t>Similarly, data on the return of goods after their operati</w:t>
      </w:r>
      <w:r>
        <w:rPr>
          <w:sz w:val="24"/>
        </w:rPr>
        <w:t xml:space="preserve">onal leasing or free </w:t>
      </w:r>
      <w:r w:rsidR="00904AA5">
        <w:rPr>
          <w:sz w:val="24"/>
        </w:rPr>
        <w:t>lending</w:t>
      </w:r>
      <w:r>
        <w:rPr>
          <w:sz w:val="24"/>
        </w:rPr>
        <w:t xml:space="preserve"> for a </w:t>
      </w:r>
      <w:r w:rsidRPr="00A83A8D">
        <w:rPr>
          <w:sz w:val="24"/>
        </w:rPr>
        <w:t>period not exceeding two years are not entered in Intrastat, even if the conditions of the temporary export or import of goods are subsequently changed in the form of an extension of the period or an additional repurchase or sale.</w:t>
      </w:r>
    </w:p>
    <w:p w14:paraId="2F0D2F38" w14:textId="77777777" w:rsidR="00756FB9" w:rsidRDefault="00756FB9" w:rsidP="00756FB9">
      <w:pPr>
        <w:pStyle w:val="Zkladntext"/>
        <w:spacing w:before="10"/>
        <w:rPr>
          <w:sz w:val="23"/>
        </w:rPr>
      </w:pPr>
    </w:p>
    <w:p w14:paraId="27D94785" w14:textId="77777777" w:rsidR="007B5C16" w:rsidRPr="001B4253" w:rsidRDefault="00756FB9" w:rsidP="007B5C16">
      <w:pPr>
        <w:ind w:left="116"/>
        <w:rPr>
          <w:b/>
          <w:i/>
          <w:sz w:val="24"/>
        </w:rPr>
      </w:pPr>
      <w:r w:rsidRPr="001B4253">
        <w:rPr>
          <w:b/>
          <w:i/>
          <w:sz w:val="24"/>
        </w:rPr>
        <w:t>Example:</w:t>
      </w:r>
    </w:p>
    <w:p w14:paraId="55997A6E" w14:textId="77777777" w:rsidR="00756FB9" w:rsidRDefault="00756FB9" w:rsidP="007B5C16">
      <w:pPr>
        <w:ind w:left="116"/>
        <w:rPr>
          <w:i/>
          <w:sz w:val="24"/>
        </w:rPr>
      </w:pPr>
      <w:r>
        <w:rPr>
          <w:i/>
          <w:sz w:val="24"/>
        </w:rPr>
        <w:t>If the term agreed for the loan of the goods at the time of importation is extended from the</w:t>
      </w:r>
      <w:r>
        <w:rPr>
          <w:i/>
          <w:spacing w:val="1"/>
          <w:sz w:val="24"/>
        </w:rPr>
        <w:t xml:space="preserve"> </w:t>
      </w:r>
      <w:r>
        <w:rPr>
          <w:i/>
          <w:sz w:val="24"/>
        </w:rPr>
        <w:t xml:space="preserve">original 18 months to 48 months after the year of loan, the </w:t>
      </w:r>
      <w:r w:rsidR="00F82405">
        <w:rPr>
          <w:i/>
          <w:sz w:val="24"/>
        </w:rPr>
        <w:t>PSI</w:t>
      </w:r>
      <w:r>
        <w:rPr>
          <w:i/>
          <w:sz w:val="24"/>
        </w:rPr>
        <w:t xml:space="preserve"> does not report in</w:t>
      </w:r>
      <w:r>
        <w:rPr>
          <w:i/>
          <w:spacing w:val="1"/>
          <w:sz w:val="24"/>
        </w:rPr>
        <w:t xml:space="preserve"> </w:t>
      </w:r>
      <w:r>
        <w:rPr>
          <w:i/>
          <w:sz w:val="24"/>
        </w:rPr>
        <w:t>Intrastat the</w:t>
      </w:r>
      <w:r>
        <w:rPr>
          <w:i/>
          <w:spacing w:val="-1"/>
          <w:sz w:val="24"/>
        </w:rPr>
        <w:t xml:space="preserve"> </w:t>
      </w:r>
      <w:r>
        <w:rPr>
          <w:i/>
          <w:sz w:val="24"/>
        </w:rPr>
        <w:t>subsequent change</w:t>
      </w:r>
      <w:r>
        <w:rPr>
          <w:i/>
          <w:spacing w:val="-1"/>
          <w:sz w:val="24"/>
        </w:rPr>
        <w:t xml:space="preserve"> </w:t>
      </w:r>
      <w:r>
        <w:rPr>
          <w:i/>
          <w:sz w:val="24"/>
        </w:rPr>
        <w:t>in the</w:t>
      </w:r>
      <w:r>
        <w:rPr>
          <w:i/>
          <w:spacing w:val="-1"/>
          <w:sz w:val="24"/>
        </w:rPr>
        <w:t xml:space="preserve"> </w:t>
      </w:r>
      <w:r>
        <w:rPr>
          <w:i/>
          <w:sz w:val="24"/>
        </w:rPr>
        <w:t>terms</w:t>
      </w:r>
      <w:r>
        <w:rPr>
          <w:i/>
          <w:spacing w:val="-3"/>
          <w:sz w:val="24"/>
        </w:rPr>
        <w:t xml:space="preserve"> </w:t>
      </w:r>
      <w:r>
        <w:rPr>
          <w:i/>
          <w:sz w:val="24"/>
        </w:rPr>
        <w:t>of</w:t>
      </w:r>
      <w:r>
        <w:rPr>
          <w:i/>
          <w:spacing w:val="5"/>
          <w:sz w:val="24"/>
        </w:rPr>
        <w:t xml:space="preserve"> </w:t>
      </w:r>
      <w:r>
        <w:rPr>
          <w:i/>
          <w:sz w:val="24"/>
        </w:rPr>
        <w:t>temporary</w:t>
      </w:r>
      <w:r>
        <w:rPr>
          <w:i/>
          <w:spacing w:val="4"/>
          <w:sz w:val="24"/>
        </w:rPr>
        <w:t xml:space="preserve"> </w:t>
      </w:r>
      <w:r>
        <w:rPr>
          <w:i/>
          <w:sz w:val="24"/>
        </w:rPr>
        <w:t>importation of</w:t>
      </w:r>
      <w:r>
        <w:rPr>
          <w:i/>
          <w:spacing w:val="1"/>
          <w:sz w:val="24"/>
        </w:rPr>
        <w:t xml:space="preserve"> </w:t>
      </w:r>
      <w:r>
        <w:rPr>
          <w:i/>
          <w:sz w:val="24"/>
        </w:rPr>
        <w:t>the</w:t>
      </w:r>
      <w:r>
        <w:rPr>
          <w:i/>
          <w:spacing w:val="-1"/>
          <w:sz w:val="24"/>
        </w:rPr>
        <w:t xml:space="preserve"> </w:t>
      </w:r>
      <w:r>
        <w:rPr>
          <w:i/>
          <w:sz w:val="24"/>
        </w:rPr>
        <w:t>goods</w:t>
      </w:r>
      <w:r>
        <w:rPr>
          <w:i/>
          <w:spacing w:val="-2"/>
          <w:sz w:val="24"/>
        </w:rPr>
        <w:t xml:space="preserve"> </w:t>
      </w:r>
      <w:r>
        <w:rPr>
          <w:i/>
          <w:sz w:val="24"/>
        </w:rPr>
        <w:t>on</w:t>
      </w:r>
      <w:r>
        <w:rPr>
          <w:i/>
          <w:spacing w:val="-5"/>
          <w:sz w:val="24"/>
        </w:rPr>
        <w:t xml:space="preserve"> </w:t>
      </w:r>
      <w:r>
        <w:rPr>
          <w:i/>
          <w:sz w:val="24"/>
        </w:rPr>
        <w:t>loan.</w:t>
      </w:r>
    </w:p>
    <w:p w14:paraId="7BFAA1E1" w14:textId="77777777" w:rsidR="00756FB9" w:rsidRDefault="00756FB9" w:rsidP="00756FB9">
      <w:pPr>
        <w:pStyle w:val="Zkladntext"/>
        <w:rPr>
          <w:i/>
        </w:rPr>
      </w:pPr>
    </w:p>
    <w:p w14:paraId="59211F5C" w14:textId="77777777" w:rsidR="00756FB9" w:rsidRDefault="00756FB9" w:rsidP="00756FB9">
      <w:pPr>
        <w:pStyle w:val="Odstavecseseznamem"/>
        <w:numPr>
          <w:ilvl w:val="0"/>
          <w:numId w:val="51"/>
        </w:numPr>
        <w:tabs>
          <w:tab w:val="left" w:pos="625"/>
        </w:tabs>
        <w:ind w:left="116" w:right="108" w:firstLine="0"/>
        <w:jc w:val="both"/>
        <w:rPr>
          <w:sz w:val="24"/>
        </w:rPr>
      </w:pPr>
      <w:r>
        <w:rPr>
          <w:sz w:val="24"/>
        </w:rPr>
        <w:t>Operating lease means a lease of goods where it is expected that the leased goods will be</w:t>
      </w:r>
      <w:r>
        <w:rPr>
          <w:spacing w:val="-57"/>
          <w:sz w:val="24"/>
        </w:rPr>
        <w:t xml:space="preserve"> </w:t>
      </w:r>
      <w:r>
        <w:rPr>
          <w:sz w:val="24"/>
        </w:rPr>
        <w:t>returned to their lessor at the end of the lease. An operating lease does not involve a change of</w:t>
      </w:r>
      <w:r>
        <w:rPr>
          <w:spacing w:val="-57"/>
          <w:sz w:val="24"/>
        </w:rPr>
        <w:t xml:space="preserve"> </w:t>
      </w:r>
      <w:r>
        <w:rPr>
          <w:sz w:val="24"/>
        </w:rPr>
        <w:t>ownership of the leased goods. A finance lease is different from an operating lease in that, on</w:t>
      </w:r>
      <w:r>
        <w:rPr>
          <w:spacing w:val="1"/>
          <w:sz w:val="24"/>
        </w:rPr>
        <w:t xml:space="preserve"> </w:t>
      </w:r>
      <w:r>
        <w:rPr>
          <w:sz w:val="24"/>
        </w:rPr>
        <w:t>taking possession of the goods, the risks and rewards of ownership of the leased goods pass to</w:t>
      </w:r>
      <w:r>
        <w:rPr>
          <w:spacing w:val="-57"/>
          <w:sz w:val="24"/>
        </w:rPr>
        <w:t xml:space="preserve"> </w:t>
      </w:r>
      <w:r>
        <w:rPr>
          <w:sz w:val="24"/>
        </w:rPr>
        <w:t>the lessee and, at the end of the contract, the lessee usually becomes the legal owner of the</w:t>
      </w:r>
      <w:r>
        <w:rPr>
          <w:spacing w:val="1"/>
          <w:sz w:val="24"/>
        </w:rPr>
        <w:t xml:space="preserve"> </w:t>
      </w:r>
      <w:r>
        <w:rPr>
          <w:sz w:val="24"/>
        </w:rPr>
        <w:t>goods</w:t>
      </w:r>
      <w:r>
        <w:rPr>
          <w:spacing w:val="-1"/>
          <w:sz w:val="24"/>
        </w:rPr>
        <w:t xml:space="preserve"> </w:t>
      </w:r>
      <w:r>
        <w:rPr>
          <w:sz w:val="24"/>
        </w:rPr>
        <w:t>(see</w:t>
      </w:r>
      <w:r>
        <w:rPr>
          <w:spacing w:val="1"/>
          <w:sz w:val="24"/>
        </w:rPr>
        <w:t xml:space="preserve"> </w:t>
      </w:r>
      <w:r>
        <w:rPr>
          <w:sz w:val="24"/>
        </w:rPr>
        <w:t>also</w:t>
      </w:r>
      <w:r>
        <w:rPr>
          <w:spacing w:val="6"/>
          <w:sz w:val="24"/>
        </w:rPr>
        <w:t xml:space="preserve"> </w:t>
      </w:r>
      <w:r>
        <w:rPr>
          <w:sz w:val="24"/>
        </w:rPr>
        <w:t>Part</w:t>
      </w:r>
      <w:r>
        <w:rPr>
          <w:spacing w:val="7"/>
          <w:sz w:val="24"/>
        </w:rPr>
        <w:t xml:space="preserve"> </w:t>
      </w:r>
      <w:r>
        <w:rPr>
          <w:sz w:val="24"/>
        </w:rPr>
        <w:t>14</w:t>
      </w:r>
      <w:r>
        <w:rPr>
          <w:spacing w:val="-8"/>
          <w:sz w:val="24"/>
        </w:rPr>
        <w:t xml:space="preserve"> </w:t>
      </w:r>
      <w:r>
        <w:rPr>
          <w:sz w:val="24"/>
        </w:rPr>
        <w:t>of</w:t>
      </w:r>
      <w:r>
        <w:rPr>
          <w:spacing w:val="-6"/>
          <w:sz w:val="24"/>
        </w:rPr>
        <w:t xml:space="preserve"> </w:t>
      </w:r>
      <w:r>
        <w:rPr>
          <w:sz w:val="24"/>
        </w:rPr>
        <w:t>this Guide).</w:t>
      </w:r>
    </w:p>
    <w:p w14:paraId="66BCF88B" w14:textId="77777777" w:rsidR="00756FB9" w:rsidRDefault="00756FB9" w:rsidP="00756FB9">
      <w:pPr>
        <w:pStyle w:val="Zkladntext"/>
        <w:spacing w:before="3"/>
      </w:pPr>
    </w:p>
    <w:p w14:paraId="7A97CA74" w14:textId="77777777" w:rsidR="00756FB9" w:rsidRDefault="00756FB9" w:rsidP="00756FB9">
      <w:pPr>
        <w:pStyle w:val="Odstavecseseznamem"/>
        <w:numPr>
          <w:ilvl w:val="0"/>
          <w:numId w:val="51"/>
        </w:numPr>
        <w:tabs>
          <w:tab w:val="left" w:pos="644"/>
        </w:tabs>
        <w:ind w:left="116" w:right="113" w:firstLine="0"/>
        <w:jc w:val="both"/>
        <w:rPr>
          <w:sz w:val="24"/>
        </w:rPr>
      </w:pPr>
      <w:r>
        <w:rPr>
          <w:sz w:val="24"/>
        </w:rPr>
        <w:t>On the export or import of goods for a period exceeding two years on free loan or on</w:t>
      </w:r>
      <w:r>
        <w:rPr>
          <w:spacing w:val="1"/>
          <w:sz w:val="24"/>
        </w:rPr>
        <w:t xml:space="preserve"> </w:t>
      </w:r>
      <w:r>
        <w:rPr>
          <w:sz w:val="24"/>
        </w:rPr>
        <w:t>operating lease, the details of such goods shall be reported to Intrastat and the transaction shall</w:t>
      </w:r>
      <w:r>
        <w:rPr>
          <w:spacing w:val="-57"/>
          <w:sz w:val="24"/>
        </w:rPr>
        <w:t xml:space="preserve"> </w:t>
      </w:r>
      <w:r>
        <w:rPr>
          <w:sz w:val="24"/>
        </w:rPr>
        <w:t>be coded</w:t>
      </w:r>
      <w:r>
        <w:rPr>
          <w:spacing w:val="2"/>
          <w:sz w:val="24"/>
        </w:rPr>
        <w:t xml:space="preserve"> </w:t>
      </w:r>
      <w:r>
        <w:rPr>
          <w:sz w:val="24"/>
        </w:rPr>
        <w:t>'91'.</w:t>
      </w:r>
    </w:p>
    <w:p w14:paraId="2C3EBBCD" w14:textId="77777777" w:rsidR="00756FB9" w:rsidRDefault="00756FB9" w:rsidP="00756FB9">
      <w:pPr>
        <w:pStyle w:val="Zkladntext"/>
        <w:spacing w:before="2"/>
        <w:rPr>
          <w:sz w:val="21"/>
        </w:rPr>
      </w:pPr>
    </w:p>
    <w:p w14:paraId="7DB78475" w14:textId="77777777" w:rsidR="00756FB9" w:rsidRDefault="00756FB9" w:rsidP="00756FB9">
      <w:pPr>
        <w:pStyle w:val="Nadpis21"/>
        <w:numPr>
          <w:ilvl w:val="1"/>
          <w:numId w:val="48"/>
        </w:numPr>
        <w:tabs>
          <w:tab w:val="left" w:pos="539"/>
        </w:tabs>
        <w:jc w:val="left"/>
      </w:pPr>
      <w:bookmarkStart w:id="71" w:name="6.9_Goods_for_storage_(Explanatory_note_"/>
      <w:bookmarkStart w:id="72" w:name="_Toc187130991"/>
      <w:bookmarkEnd w:id="71"/>
      <w:r>
        <w:t>Goods</w:t>
      </w:r>
      <w:r>
        <w:rPr>
          <w:spacing w:val="-3"/>
        </w:rPr>
        <w:t xml:space="preserve"> </w:t>
      </w:r>
      <w:r>
        <w:t>for</w:t>
      </w:r>
      <w:r>
        <w:rPr>
          <w:spacing w:val="-3"/>
        </w:rPr>
        <w:t xml:space="preserve"> </w:t>
      </w:r>
      <w:r>
        <w:t>storage</w:t>
      </w:r>
      <w:r>
        <w:rPr>
          <w:spacing w:val="-3"/>
        </w:rPr>
        <w:t xml:space="preserve"> </w:t>
      </w:r>
      <w:r>
        <w:t>(Explanatory</w:t>
      </w:r>
      <w:r>
        <w:rPr>
          <w:spacing w:val="1"/>
        </w:rPr>
        <w:t xml:space="preserve"> </w:t>
      </w:r>
      <w:r>
        <w:t>note</w:t>
      </w:r>
      <w:r>
        <w:rPr>
          <w:spacing w:val="2"/>
        </w:rPr>
        <w:t xml:space="preserve"> </w:t>
      </w:r>
      <w:r>
        <w:t>to</w:t>
      </w:r>
      <w:r>
        <w:rPr>
          <w:spacing w:val="-8"/>
        </w:rPr>
        <w:t xml:space="preserve"> </w:t>
      </w:r>
      <w:r>
        <w:t>section</w:t>
      </w:r>
      <w:r>
        <w:rPr>
          <w:spacing w:val="-6"/>
        </w:rPr>
        <w:t xml:space="preserve"> </w:t>
      </w:r>
      <w:r>
        <w:t>6.3)</w:t>
      </w:r>
      <w:bookmarkEnd w:id="72"/>
    </w:p>
    <w:p w14:paraId="0461664E" w14:textId="77777777" w:rsidR="00756FB9" w:rsidRDefault="00756FB9" w:rsidP="00756FB9">
      <w:pPr>
        <w:pStyle w:val="Zkladntext"/>
        <w:spacing w:before="10"/>
        <w:rPr>
          <w:b/>
          <w:sz w:val="30"/>
        </w:rPr>
      </w:pPr>
    </w:p>
    <w:p w14:paraId="279E8419" w14:textId="77777777" w:rsidR="00756FB9" w:rsidRDefault="00756FB9" w:rsidP="00756FB9">
      <w:pPr>
        <w:pStyle w:val="Odstavecseseznamem"/>
        <w:numPr>
          <w:ilvl w:val="0"/>
          <w:numId w:val="51"/>
        </w:numPr>
        <w:tabs>
          <w:tab w:val="left" w:pos="617"/>
        </w:tabs>
        <w:ind w:left="116" w:right="109" w:firstLine="0"/>
        <w:jc w:val="both"/>
        <w:rPr>
          <w:sz w:val="24"/>
        </w:rPr>
      </w:pPr>
      <w:r>
        <w:rPr>
          <w:b/>
          <w:sz w:val="24"/>
        </w:rPr>
        <w:t>Goods</w:t>
      </w:r>
      <w:r>
        <w:rPr>
          <w:b/>
          <w:spacing w:val="-8"/>
          <w:sz w:val="24"/>
        </w:rPr>
        <w:t xml:space="preserve"> </w:t>
      </w:r>
      <w:r>
        <w:rPr>
          <w:b/>
          <w:sz w:val="24"/>
        </w:rPr>
        <w:t>temporarily</w:t>
      </w:r>
      <w:r>
        <w:rPr>
          <w:b/>
          <w:spacing w:val="-4"/>
          <w:sz w:val="24"/>
        </w:rPr>
        <w:t xml:space="preserve"> </w:t>
      </w:r>
      <w:r>
        <w:rPr>
          <w:b/>
          <w:sz w:val="24"/>
        </w:rPr>
        <w:t>exported</w:t>
      </w:r>
      <w:r>
        <w:rPr>
          <w:b/>
          <w:spacing w:val="-3"/>
          <w:sz w:val="24"/>
        </w:rPr>
        <w:t xml:space="preserve"> </w:t>
      </w:r>
      <w:r>
        <w:rPr>
          <w:b/>
          <w:sz w:val="24"/>
        </w:rPr>
        <w:t>or</w:t>
      </w:r>
      <w:r>
        <w:rPr>
          <w:b/>
          <w:spacing w:val="-12"/>
          <w:sz w:val="24"/>
        </w:rPr>
        <w:t xml:space="preserve"> </w:t>
      </w:r>
      <w:r>
        <w:rPr>
          <w:b/>
          <w:sz w:val="24"/>
        </w:rPr>
        <w:t>temporarily</w:t>
      </w:r>
      <w:r>
        <w:rPr>
          <w:b/>
          <w:spacing w:val="-2"/>
          <w:sz w:val="24"/>
        </w:rPr>
        <w:t xml:space="preserve"> </w:t>
      </w:r>
      <w:r>
        <w:rPr>
          <w:b/>
          <w:sz w:val="24"/>
        </w:rPr>
        <w:t>imported</w:t>
      </w:r>
      <w:r>
        <w:rPr>
          <w:b/>
          <w:spacing w:val="-4"/>
          <w:sz w:val="24"/>
        </w:rPr>
        <w:t xml:space="preserve"> </w:t>
      </w:r>
      <w:r>
        <w:rPr>
          <w:b/>
          <w:sz w:val="24"/>
        </w:rPr>
        <w:t>for</w:t>
      </w:r>
      <w:r>
        <w:rPr>
          <w:b/>
          <w:spacing w:val="-11"/>
          <w:sz w:val="24"/>
        </w:rPr>
        <w:t xml:space="preserve"> </w:t>
      </w:r>
      <w:r>
        <w:rPr>
          <w:b/>
          <w:sz w:val="24"/>
        </w:rPr>
        <w:t>the</w:t>
      </w:r>
      <w:r>
        <w:rPr>
          <w:b/>
          <w:spacing w:val="-7"/>
          <w:sz w:val="24"/>
        </w:rPr>
        <w:t xml:space="preserve"> </w:t>
      </w:r>
      <w:r>
        <w:rPr>
          <w:b/>
          <w:sz w:val="24"/>
        </w:rPr>
        <w:t>purpose</w:t>
      </w:r>
      <w:r>
        <w:rPr>
          <w:b/>
          <w:spacing w:val="-6"/>
          <w:sz w:val="24"/>
        </w:rPr>
        <w:t xml:space="preserve"> </w:t>
      </w:r>
      <w:r>
        <w:rPr>
          <w:b/>
          <w:sz w:val="24"/>
        </w:rPr>
        <w:t>of</w:t>
      </w:r>
      <w:r>
        <w:rPr>
          <w:b/>
          <w:spacing w:val="-9"/>
          <w:sz w:val="24"/>
        </w:rPr>
        <w:t xml:space="preserve"> </w:t>
      </w:r>
      <w:r>
        <w:rPr>
          <w:b/>
          <w:sz w:val="24"/>
        </w:rPr>
        <w:t>providing</w:t>
      </w:r>
      <w:r>
        <w:rPr>
          <w:b/>
          <w:spacing w:val="-5"/>
          <w:sz w:val="24"/>
        </w:rPr>
        <w:t xml:space="preserve"> </w:t>
      </w:r>
      <w:r>
        <w:rPr>
          <w:b/>
          <w:sz w:val="24"/>
        </w:rPr>
        <w:t>a</w:t>
      </w:r>
      <w:r>
        <w:rPr>
          <w:b/>
          <w:spacing w:val="-58"/>
          <w:sz w:val="24"/>
        </w:rPr>
        <w:t xml:space="preserve"> </w:t>
      </w:r>
      <w:r>
        <w:rPr>
          <w:b/>
          <w:sz w:val="24"/>
        </w:rPr>
        <w:t xml:space="preserve">storage service </w:t>
      </w:r>
      <w:r>
        <w:rPr>
          <w:sz w:val="24"/>
        </w:rPr>
        <w:t>to a warehouse other than a consignment, distribution, central or similar sales</w:t>
      </w:r>
      <w:r>
        <w:rPr>
          <w:spacing w:val="1"/>
          <w:sz w:val="24"/>
        </w:rPr>
        <w:t xml:space="preserve"> </w:t>
      </w:r>
      <w:r>
        <w:rPr>
          <w:sz w:val="24"/>
        </w:rPr>
        <w:t xml:space="preserve">warehouse (see Part 15 of this manual) shall be recorded in the </w:t>
      </w:r>
      <w:r w:rsidR="00C93C03">
        <w:rPr>
          <w:sz w:val="24"/>
        </w:rPr>
        <w:t>Intrastat declaration</w:t>
      </w:r>
      <w:r>
        <w:rPr>
          <w:sz w:val="24"/>
        </w:rPr>
        <w:t>s only if the</w:t>
      </w:r>
      <w:r>
        <w:rPr>
          <w:spacing w:val="1"/>
          <w:sz w:val="24"/>
        </w:rPr>
        <w:t xml:space="preserve"> </w:t>
      </w:r>
      <w:r>
        <w:rPr>
          <w:sz w:val="24"/>
        </w:rPr>
        <w:t>storage period is to exceed two years and shall be identified by the nature of transaction code</w:t>
      </w:r>
      <w:r>
        <w:rPr>
          <w:spacing w:val="1"/>
          <w:sz w:val="24"/>
        </w:rPr>
        <w:t xml:space="preserve"> </w:t>
      </w:r>
      <w:r>
        <w:rPr>
          <w:sz w:val="24"/>
        </w:rPr>
        <w:t>'91'. Therefore, data on temporary exports or temporary imports of goods for an expected</w:t>
      </w:r>
      <w:r>
        <w:rPr>
          <w:spacing w:val="1"/>
          <w:sz w:val="24"/>
        </w:rPr>
        <w:t xml:space="preserve"> </w:t>
      </w:r>
      <w:r>
        <w:rPr>
          <w:sz w:val="24"/>
        </w:rPr>
        <w:t>duration not exceeding 2 years are not to be reported in Intrastat if the purpose of such</w:t>
      </w:r>
      <w:r>
        <w:rPr>
          <w:spacing w:val="1"/>
          <w:sz w:val="24"/>
        </w:rPr>
        <w:t xml:space="preserve"> </w:t>
      </w:r>
      <w:r>
        <w:rPr>
          <w:sz w:val="24"/>
        </w:rPr>
        <w:t>temporary exports or imports is merely to provide or receive a storage service. Neither shall</w:t>
      </w:r>
      <w:r>
        <w:rPr>
          <w:spacing w:val="1"/>
          <w:sz w:val="24"/>
        </w:rPr>
        <w:t xml:space="preserve"> </w:t>
      </w:r>
      <w:r>
        <w:rPr>
          <w:sz w:val="24"/>
        </w:rPr>
        <w:t>data on the return of such goods be entered in Intrastat, nor shall the fact that the expected</w:t>
      </w:r>
      <w:r>
        <w:rPr>
          <w:spacing w:val="1"/>
          <w:sz w:val="24"/>
        </w:rPr>
        <w:t xml:space="preserve"> </w:t>
      </w:r>
      <w:r>
        <w:rPr>
          <w:sz w:val="24"/>
        </w:rPr>
        <w:t>storage</w:t>
      </w:r>
      <w:r>
        <w:rPr>
          <w:spacing w:val="-5"/>
          <w:sz w:val="24"/>
        </w:rPr>
        <w:t xml:space="preserve"> </w:t>
      </w:r>
      <w:r>
        <w:rPr>
          <w:sz w:val="24"/>
        </w:rPr>
        <w:t>period</w:t>
      </w:r>
      <w:r>
        <w:rPr>
          <w:spacing w:val="-3"/>
          <w:sz w:val="24"/>
        </w:rPr>
        <w:t xml:space="preserve"> </w:t>
      </w:r>
      <w:r>
        <w:rPr>
          <w:sz w:val="24"/>
        </w:rPr>
        <w:t>has</w:t>
      </w:r>
      <w:r>
        <w:rPr>
          <w:spacing w:val="-7"/>
          <w:sz w:val="24"/>
        </w:rPr>
        <w:t xml:space="preserve"> </w:t>
      </w:r>
      <w:r>
        <w:rPr>
          <w:sz w:val="24"/>
        </w:rPr>
        <w:t>subsequently</w:t>
      </w:r>
      <w:r>
        <w:rPr>
          <w:spacing w:val="-4"/>
          <w:sz w:val="24"/>
        </w:rPr>
        <w:t xml:space="preserve"> </w:t>
      </w:r>
      <w:r>
        <w:rPr>
          <w:sz w:val="24"/>
        </w:rPr>
        <w:t>been</w:t>
      </w:r>
      <w:r>
        <w:rPr>
          <w:spacing w:val="-10"/>
          <w:sz w:val="24"/>
        </w:rPr>
        <w:t xml:space="preserve"> </w:t>
      </w:r>
      <w:r>
        <w:rPr>
          <w:sz w:val="24"/>
        </w:rPr>
        <w:t>extended</w:t>
      </w:r>
      <w:r>
        <w:rPr>
          <w:spacing w:val="-4"/>
          <w:sz w:val="24"/>
        </w:rPr>
        <w:t xml:space="preserve"> </w:t>
      </w:r>
      <w:r>
        <w:rPr>
          <w:sz w:val="24"/>
        </w:rPr>
        <w:t>to</w:t>
      </w:r>
      <w:r>
        <w:rPr>
          <w:spacing w:val="-5"/>
          <w:sz w:val="24"/>
        </w:rPr>
        <w:t xml:space="preserve"> </w:t>
      </w:r>
      <w:r>
        <w:rPr>
          <w:sz w:val="24"/>
        </w:rPr>
        <w:t>more</w:t>
      </w:r>
      <w:r>
        <w:rPr>
          <w:spacing w:val="-6"/>
          <w:sz w:val="24"/>
        </w:rPr>
        <w:t xml:space="preserve"> </w:t>
      </w:r>
      <w:r>
        <w:rPr>
          <w:sz w:val="24"/>
        </w:rPr>
        <w:t>than</w:t>
      </w:r>
      <w:r>
        <w:rPr>
          <w:spacing w:val="-9"/>
          <w:sz w:val="24"/>
        </w:rPr>
        <w:t xml:space="preserve"> </w:t>
      </w:r>
      <w:r>
        <w:rPr>
          <w:sz w:val="24"/>
        </w:rPr>
        <w:t>two</w:t>
      </w:r>
      <w:r>
        <w:rPr>
          <w:spacing w:val="-5"/>
          <w:sz w:val="24"/>
        </w:rPr>
        <w:t xml:space="preserve"> </w:t>
      </w:r>
      <w:r>
        <w:rPr>
          <w:sz w:val="24"/>
        </w:rPr>
        <w:t>years</w:t>
      </w:r>
      <w:r>
        <w:rPr>
          <w:spacing w:val="-6"/>
          <w:sz w:val="24"/>
        </w:rPr>
        <w:t xml:space="preserve"> </w:t>
      </w:r>
      <w:r>
        <w:rPr>
          <w:sz w:val="24"/>
        </w:rPr>
        <w:t>or</w:t>
      </w:r>
      <w:r>
        <w:rPr>
          <w:spacing w:val="-7"/>
          <w:sz w:val="24"/>
        </w:rPr>
        <w:t xml:space="preserve"> </w:t>
      </w:r>
      <w:r>
        <w:rPr>
          <w:sz w:val="24"/>
        </w:rPr>
        <w:t>that</w:t>
      </w:r>
      <w:r>
        <w:rPr>
          <w:spacing w:val="-9"/>
          <w:sz w:val="24"/>
        </w:rPr>
        <w:t xml:space="preserve"> </w:t>
      </w:r>
      <w:r>
        <w:rPr>
          <w:sz w:val="24"/>
        </w:rPr>
        <w:t>the</w:t>
      </w:r>
      <w:r>
        <w:rPr>
          <w:spacing w:val="-5"/>
          <w:sz w:val="24"/>
        </w:rPr>
        <w:t xml:space="preserve"> </w:t>
      </w:r>
      <w:r>
        <w:rPr>
          <w:sz w:val="24"/>
        </w:rPr>
        <w:t>goods</w:t>
      </w:r>
      <w:r>
        <w:rPr>
          <w:spacing w:val="-6"/>
          <w:sz w:val="24"/>
        </w:rPr>
        <w:t xml:space="preserve"> </w:t>
      </w:r>
      <w:r>
        <w:rPr>
          <w:sz w:val="24"/>
        </w:rPr>
        <w:t>are</w:t>
      </w:r>
      <w:r>
        <w:rPr>
          <w:spacing w:val="-11"/>
          <w:sz w:val="24"/>
        </w:rPr>
        <w:t xml:space="preserve"> </w:t>
      </w:r>
      <w:r>
        <w:rPr>
          <w:sz w:val="24"/>
        </w:rPr>
        <w:t>not</w:t>
      </w:r>
      <w:r>
        <w:rPr>
          <w:spacing w:val="-57"/>
          <w:sz w:val="24"/>
        </w:rPr>
        <w:t xml:space="preserve"> </w:t>
      </w:r>
      <w:r>
        <w:rPr>
          <w:sz w:val="24"/>
        </w:rPr>
        <w:t>returned because they are sold or bought back, destroyed or the conditions for the temporary</w:t>
      </w:r>
      <w:r>
        <w:rPr>
          <w:spacing w:val="1"/>
          <w:sz w:val="24"/>
        </w:rPr>
        <w:t xml:space="preserve"> </w:t>
      </w:r>
      <w:r>
        <w:rPr>
          <w:sz w:val="24"/>
        </w:rPr>
        <w:t>export</w:t>
      </w:r>
      <w:r>
        <w:rPr>
          <w:spacing w:val="-2"/>
          <w:sz w:val="24"/>
        </w:rPr>
        <w:t xml:space="preserve"> </w:t>
      </w:r>
      <w:r>
        <w:rPr>
          <w:sz w:val="24"/>
        </w:rPr>
        <w:t>or</w:t>
      </w:r>
      <w:r>
        <w:rPr>
          <w:spacing w:val="-1"/>
          <w:sz w:val="24"/>
        </w:rPr>
        <w:t xml:space="preserve"> </w:t>
      </w:r>
      <w:r>
        <w:rPr>
          <w:sz w:val="24"/>
        </w:rPr>
        <w:t>import</w:t>
      </w:r>
      <w:r>
        <w:rPr>
          <w:spacing w:val="-2"/>
          <w:sz w:val="24"/>
        </w:rPr>
        <w:t xml:space="preserve"> </w:t>
      </w:r>
      <w:r>
        <w:rPr>
          <w:sz w:val="24"/>
        </w:rPr>
        <w:t>of</w:t>
      </w:r>
      <w:r>
        <w:rPr>
          <w:spacing w:val="-5"/>
          <w:sz w:val="24"/>
        </w:rPr>
        <w:t xml:space="preserve"> </w:t>
      </w:r>
      <w:r>
        <w:rPr>
          <w:sz w:val="24"/>
        </w:rPr>
        <w:t>such</w:t>
      </w:r>
      <w:r>
        <w:rPr>
          <w:spacing w:val="-3"/>
          <w:sz w:val="24"/>
        </w:rPr>
        <w:t xml:space="preserve"> </w:t>
      </w:r>
      <w:r>
        <w:rPr>
          <w:sz w:val="24"/>
        </w:rPr>
        <w:t>goods are</w:t>
      </w:r>
      <w:r>
        <w:rPr>
          <w:spacing w:val="-4"/>
          <w:sz w:val="24"/>
        </w:rPr>
        <w:t xml:space="preserve"> </w:t>
      </w:r>
      <w:r>
        <w:rPr>
          <w:sz w:val="24"/>
        </w:rPr>
        <w:t>otherwise</w:t>
      </w:r>
      <w:r>
        <w:rPr>
          <w:spacing w:val="1"/>
          <w:sz w:val="24"/>
        </w:rPr>
        <w:t xml:space="preserve"> </w:t>
      </w:r>
      <w:r>
        <w:rPr>
          <w:sz w:val="24"/>
        </w:rPr>
        <w:t>changed.</w:t>
      </w:r>
    </w:p>
    <w:p w14:paraId="34EC8BD9" w14:textId="77777777" w:rsidR="00235C3E" w:rsidRDefault="00235C3E" w:rsidP="00756FB9">
      <w:pPr>
        <w:pStyle w:val="Zkladntext"/>
        <w:spacing w:before="7"/>
        <w:rPr>
          <w:sz w:val="21"/>
        </w:rPr>
      </w:pPr>
    </w:p>
    <w:p w14:paraId="008F6683" w14:textId="77777777" w:rsidR="00756FB9" w:rsidRDefault="00756FB9" w:rsidP="00756FB9">
      <w:pPr>
        <w:pStyle w:val="Nadpis21"/>
        <w:numPr>
          <w:ilvl w:val="1"/>
          <w:numId w:val="44"/>
        </w:numPr>
        <w:tabs>
          <w:tab w:val="left" w:pos="755"/>
        </w:tabs>
        <w:spacing w:before="1"/>
        <w:ind w:right="122" w:firstLine="0"/>
        <w:jc w:val="left"/>
      </w:pPr>
      <w:bookmarkStart w:id="73" w:name="6.10._Goods_for_the_performance_of_work_"/>
      <w:bookmarkStart w:id="74" w:name="_Toc187130992"/>
      <w:bookmarkEnd w:id="73"/>
      <w:r>
        <w:t>Goods</w:t>
      </w:r>
      <w:r>
        <w:rPr>
          <w:spacing w:val="2"/>
        </w:rPr>
        <w:t xml:space="preserve"> </w:t>
      </w:r>
      <w:r>
        <w:t>for</w:t>
      </w:r>
      <w:r>
        <w:rPr>
          <w:spacing w:val="1"/>
        </w:rPr>
        <w:t xml:space="preserve"> </w:t>
      </w:r>
      <w:r>
        <w:t>the</w:t>
      </w:r>
      <w:r>
        <w:rPr>
          <w:spacing w:val="1"/>
        </w:rPr>
        <w:t xml:space="preserve"> </w:t>
      </w:r>
      <w:r>
        <w:t>performance</w:t>
      </w:r>
      <w:r>
        <w:rPr>
          <w:spacing w:val="6"/>
        </w:rPr>
        <w:t xml:space="preserve"> </w:t>
      </w:r>
      <w:r>
        <w:t>of</w:t>
      </w:r>
      <w:r>
        <w:rPr>
          <w:spacing w:val="8"/>
        </w:rPr>
        <w:t xml:space="preserve"> </w:t>
      </w:r>
      <w:r>
        <w:t>work</w:t>
      </w:r>
      <w:r>
        <w:rPr>
          <w:spacing w:val="-1"/>
        </w:rPr>
        <w:t xml:space="preserve"> </w:t>
      </w:r>
      <w:r>
        <w:t>and</w:t>
      </w:r>
      <w:r>
        <w:rPr>
          <w:spacing w:val="4"/>
        </w:rPr>
        <w:t xml:space="preserve"> </w:t>
      </w:r>
      <w:r>
        <w:t>occupation</w:t>
      </w:r>
      <w:r>
        <w:rPr>
          <w:spacing w:val="-1"/>
        </w:rPr>
        <w:t xml:space="preserve"> </w:t>
      </w:r>
      <w:r>
        <w:t>(Explanatory</w:t>
      </w:r>
      <w:r>
        <w:rPr>
          <w:spacing w:val="5"/>
        </w:rPr>
        <w:t xml:space="preserve"> </w:t>
      </w:r>
      <w:r>
        <w:t>note</w:t>
      </w:r>
      <w:r>
        <w:rPr>
          <w:spacing w:val="-67"/>
        </w:rPr>
        <w:t xml:space="preserve"> </w:t>
      </w:r>
      <w:r>
        <w:t>to</w:t>
      </w:r>
      <w:r>
        <w:rPr>
          <w:spacing w:val="-3"/>
        </w:rPr>
        <w:t xml:space="preserve"> </w:t>
      </w:r>
      <w:r>
        <w:t>Section</w:t>
      </w:r>
      <w:r>
        <w:rPr>
          <w:spacing w:val="-6"/>
        </w:rPr>
        <w:t xml:space="preserve"> </w:t>
      </w:r>
      <w:r>
        <w:t>6.3)</w:t>
      </w:r>
      <w:bookmarkEnd w:id="74"/>
    </w:p>
    <w:p w14:paraId="185C6624" w14:textId="77777777" w:rsidR="00756FB9" w:rsidRDefault="00756FB9" w:rsidP="00756FB9">
      <w:pPr>
        <w:pStyle w:val="Zkladntext"/>
        <w:spacing w:before="8"/>
        <w:rPr>
          <w:b/>
          <w:sz w:val="30"/>
        </w:rPr>
      </w:pPr>
    </w:p>
    <w:p w14:paraId="2BC72F8C" w14:textId="77777777" w:rsidR="00756FB9" w:rsidRDefault="00756FB9" w:rsidP="00756FB9">
      <w:pPr>
        <w:pStyle w:val="Odstavecseseznamem"/>
        <w:numPr>
          <w:ilvl w:val="0"/>
          <w:numId w:val="51"/>
        </w:numPr>
        <w:tabs>
          <w:tab w:val="left" w:pos="668"/>
        </w:tabs>
        <w:ind w:left="116" w:right="103" w:firstLine="0"/>
        <w:jc w:val="both"/>
        <w:rPr>
          <w:sz w:val="24"/>
        </w:rPr>
      </w:pPr>
      <w:r>
        <w:rPr>
          <w:sz w:val="24"/>
        </w:rPr>
        <w:t xml:space="preserve">The </w:t>
      </w:r>
      <w:r w:rsidR="00C93C03">
        <w:rPr>
          <w:sz w:val="24"/>
        </w:rPr>
        <w:t>Intrastat declaration</w:t>
      </w:r>
      <w:r>
        <w:rPr>
          <w:sz w:val="24"/>
        </w:rPr>
        <w:t xml:space="preserve">s shall not include data on goods which have been </w:t>
      </w:r>
      <w:r>
        <w:rPr>
          <w:b/>
          <w:sz w:val="24"/>
        </w:rPr>
        <w:t>temporarily</w:t>
      </w:r>
      <w:r>
        <w:rPr>
          <w:b/>
          <w:spacing w:val="1"/>
          <w:sz w:val="24"/>
        </w:rPr>
        <w:t xml:space="preserve"> </w:t>
      </w:r>
      <w:r>
        <w:rPr>
          <w:b/>
          <w:sz w:val="24"/>
        </w:rPr>
        <w:t>exported or imported for the performance of work or for the exercise of a profession</w:t>
      </w:r>
      <w:r>
        <w:rPr>
          <w:b/>
          <w:spacing w:val="1"/>
          <w:sz w:val="24"/>
        </w:rPr>
        <w:t xml:space="preserve"> </w:t>
      </w:r>
      <w:r>
        <w:rPr>
          <w:sz w:val="24"/>
        </w:rPr>
        <w:t>without changing their owner, provided that such goods are expected to be re-imported or</w:t>
      </w:r>
      <w:r>
        <w:rPr>
          <w:spacing w:val="1"/>
          <w:sz w:val="24"/>
        </w:rPr>
        <w:t xml:space="preserve"> </w:t>
      </w:r>
      <w:r>
        <w:rPr>
          <w:sz w:val="24"/>
        </w:rPr>
        <w:lastRenderedPageBreak/>
        <w:t>exported</w:t>
      </w:r>
      <w:r>
        <w:rPr>
          <w:spacing w:val="-6"/>
          <w:sz w:val="24"/>
        </w:rPr>
        <w:t xml:space="preserve"> </w:t>
      </w:r>
      <w:r>
        <w:rPr>
          <w:sz w:val="24"/>
        </w:rPr>
        <w:t>within</w:t>
      </w:r>
      <w:r>
        <w:rPr>
          <w:spacing w:val="-11"/>
          <w:sz w:val="24"/>
        </w:rPr>
        <w:t xml:space="preserve"> </w:t>
      </w:r>
      <w:r>
        <w:rPr>
          <w:sz w:val="24"/>
        </w:rPr>
        <w:t>two</w:t>
      </w:r>
      <w:r>
        <w:rPr>
          <w:spacing w:val="-2"/>
          <w:sz w:val="24"/>
        </w:rPr>
        <w:t xml:space="preserve"> </w:t>
      </w:r>
      <w:r>
        <w:rPr>
          <w:sz w:val="24"/>
        </w:rPr>
        <w:t>years</w:t>
      </w:r>
      <w:r>
        <w:rPr>
          <w:spacing w:val="-8"/>
          <w:sz w:val="24"/>
        </w:rPr>
        <w:t xml:space="preserve"> </w:t>
      </w:r>
      <w:r>
        <w:rPr>
          <w:sz w:val="24"/>
        </w:rPr>
        <w:t>at</w:t>
      </w:r>
      <w:r>
        <w:rPr>
          <w:spacing w:val="-6"/>
          <w:sz w:val="24"/>
        </w:rPr>
        <w:t xml:space="preserve"> </w:t>
      </w:r>
      <w:r>
        <w:rPr>
          <w:sz w:val="24"/>
        </w:rPr>
        <w:t>the</w:t>
      </w:r>
      <w:r>
        <w:rPr>
          <w:spacing w:val="-2"/>
          <w:sz w:val="24"/>
        </w:rPr>
        <w:t xml:space="preserve"> </w:t>
      </w:r>
      <w:r>
        <w:rPr>
          <w:sz w:val="24"/>
        </w:rPr>
        <w:t>latest.</w:t>
      </w:r>
      <w:r>
        <w:rPr>
          <w:spacing w:val="-5"/>
          <w:sz w:val="24"/>
        </w:rPr>
        <w:t xml:space="preserve"> </w:t>
      </w:r>
      <w:r>
        <w:rPr>
          <w:sz w:val="24"/>
        </w:rPr>
        <w:t>Such</w:t>
      </w:r>
      <w:r>
        <w:rPr>
          <w:spacing w:val="-11"/>
          <w:sz w:val="24"/>
        </w:rPr>
        <w:t xml:space="preserve"> </w:t>
      </w:r>
      <w:r>
        <w:rPr>
          <w:sz w:val="24"/>
        </w:rPr>
        <w:t>goods</w:t>
      </w:r>
      <w:r>
        <w:rPr>
          <w:spacing w:val="-8"/>
          <w:sz w:val="24"/>
        </w:rPr>
        <w:t xml:space="preserve"> </w:t>
      </w:r>
      <w:r>
        <w:rPr>
          <w:sz w:val="24"/>
        </w:rPr>
        <w:t>are</w:t>
      </w:r>
      <w:r>
        <w:rPr>
          <w:spacing w:val="-7"/>
          <w:sz w:val="24"/>
        </w:rPr>
        <w:t xml:space="preserve"> </w:t>
      </w:r>
      <w:r>
        <w:rPr>
          <w:sz w:val="24"/>
        </w:rPr>
        <w:t>to</w:t>
      </w:r>
      <w:r>
        <w:rPr>
          <w:spacing w:val="-5"/>
          <w:sz w:val="24"/>
        </w:rPr>
        <w:t xml:space="preserve"> </w:t>
      </w:r>
      <w:r>
        <w:rPr>
          <w:sz w:val="24"/>
        </w:rPr>
        <w:t>be</w:t>
      </w:r>
      <w:r>
        <w:rPr>
          <w:spacing w:val="-7"/>
          <w:sz w:val="24"/>
        </w:rPr>
        <w:t xml:space="preserve"> </w:t>
      </w:r>
      <w:r>
        <w:rPr>
          <w:sz w:val="24"/>
        </w:rPr>
        <w:t>considered,</w:t>
      </w:r>
      <w:r>
        <w:rPr>
          <w:spacing w:val="-4"/>
          <w:sz w:val="24"/>
        </w:rPr>
        <w:t xml:space="preserve"> </w:t>
      </w:r>
      <w:r>
        <w:rPr>
          <w:sz w:val="24"/>
        </w:rPr>
        <w:t>for</w:t>
      </w:r>
      <w:r>
        <w:rPr>
          <w:spacing w:val="-4"/>
          <w:sz w:val="24"/>
        </w:rPr>
        <w:t xml:space="preserve"> </w:t>
      </w:r>
      <w:r>
        <w:rPr>
          <w:sz w:val="24"/>
        </w:rPr>
        <w:t>example,</w:t>
      </w:r>
      <w:r>
        <w:rPr>
          <w:spacing w:val="-5"/>
          <w:sz w:val="24"/>
        </w:rPr>
        <w:t xml:space="preserve"> </w:t>
      </w:r>
      <w:r>
        <w:rPr>
          <w:sz w:val="24"/>
        </w:rPr>
        <w:t>tools</w:t>
      </w:r>
      <w:r>
        <w:rPr>
          <w:spacing w:val="-8"/>
          <w:sz w:val="24"/>
        </w:rPr>
        <w:t xml:space="preserve"> </w:t>
      </w:r>
      <w:r>
        <w:rPr>
          <w:sz w:val="24"/>
        </w:rPr>
        <w:t>and</w:t>
      </w:r>
      <w:r>
        <w:rPr>
          <w:spacing w:val="-57"/>
          <w:sz w:val="24"/>
        </w:rPr>
        <w:t xml:space="preserve"> </w:t>
      </w:r>
      <w:r>
        <w:rPr>
          <w:spacing w:val="-1"/>
          <w:sz w:val="24"/>
        </w:rPr>
        <w:t>measuring</w:t>
      </w:r>
      <w:r>
        <w:rPr>
          <w:spacing w:val="-2"/>
          <w:sz w:val="24"/>
        </w:rPr>
        <w:t xml:space="preserve"> </w:t>
      </w:r>
      <w:r>
        <w:rPr>
          <w:spacing w:val="-1"/>
          <w:sz w:val="24"/>
        </w:rPr>
        <w:t>instruments</w:t>
      </w:r>
      <w:r>
        <w:rPr>
          <w:spacing w:val="-10"/>
          <w:sz w:val="24"/>
        </w:rPr>
        <w:t xml:space="preserve"> </w:t>
      </w:r>
      <w:r>
        <w:rPr>
          <w:spacing w:val="-1"/>
          <w:sz w:val="24"/>
        </w:rPr>
        <w:t>taken</w:t>
      </w:r>
      <w:r>
        <w:rPr>
          <w:spacing w:val="-12"/>
          <w:sz w:val="24"/>
        </w:rPr>
        <w:t xml:space="preserve"> </w:t>
      </w:r>
      <w:r>
        <w:rPr>
          <w:spacing w:val="-1"/>
          <w:sz w:val="24"/>
        </w:rPr>
        <w:t>by</w:t>
      </w:r>
      <w:r>
        <w:rPr>
          <w:spacing w:val="-17"/>
          <w:sz w:val="24"/>
        </w:rPr>
        <w:t xml:space="preserve"> </w:t>
      </w:r>
      <w:r>
        <w:rPr>
          <w:spacing w:val="-1"/>
          <w:sz w:val="24"/>
        </w:rPr>
        <w:t>a</w:t>
      </w:r>
      <w:r>
        <w:rPr>
          <w:spacing w:val="-9"/>
          <w:sz w:val="24"/>
        </w:rPr>
        <w:t xml:space="preserve"> </w:t>
      </w:r>
      <w:r>
        <w:rPr>
          <w:spacing w:val="-1"/>
          <w:sz w:val="24"/>
        </w:rPr>
        <w:t>mechanic</w:t>
      </w:r>
      <w:r>
        <w:rPr>
          <w:spacing w:val="-9"/>
          <w:sz w:val="24"/>
        </w:rPr>
        <w:t xml:space="preserve"> </w:t>
      </w:r>
      <w:r>
        <w:rPr>
          <w:spacing w:val="-1"/>
          <w:sz w:val="24"/>
        </w:rPr>
        <w:t>to</w:t>
      </w:r>
      <w:r>
        <w:rPr>
          <w:spacing w:val="-7"/>
          <w:sz w:val="24"/>
        </w:rPr>
        <w:t xml:space="preserve"> </w:t>
      </w:r>
      <w:r>
        <w:rPr>
          <w:spacing w:val="-1"/>
          <w:sz w:val="24"/>
        </w:rPr>
        <w:t>carry</w:t>
      </w:r>
      <w:r>
        <w:rPr>
          <w:spacing w:val="-17"/>
          <w:sz w:val="24"/>
        </w:rPr>
        <w:t xml:space="preserve"> </w:t>
      </w:r>
      <w:r>
        <w:rPr>
          <w:spacing w:val="-1"/>
          <w:sz w:val="24"/>
        </w:rPr>
        <w:t>out</w:t>
      </w:r>
      <w:r>
        <w:rPr>
          <w:spacing w:val="-7"/>
          <w:sz w:val="24"/>
        </w:rPr>
        <w:t xml:space="preserve"> </w:t>
      </w:r>
      <w:r>
        <w:rPr>
          <w:sz w:val="24"/>
        </w:rPr>
        <w:t>work</w:t>
      </w:r>
      <w:r>
        <w:rPr>
          <w:spacing w:val="-12"/>
          <w:sz w:val="24"/>
        </w:rPr>
        <w:t xml:space="preserve"> </w:t>
      </w:r>
      <w:r>
        <w:rPr>
          <w:sz w:val="24"/>
        </w:rPr>
        <w:t>in</w:t>
      </w:r>
      <w:r>
        <w:rPr>
          <w:spacing w:val="-12"/>
          <w:sz w:val="24"/>
        </w:rPr>
        <w:t xml:space="preserve"> </w:t>
      </w:r>
      <w:r>
        <w:rPr>
          <w:sz w:val="24"/>
        </w:rPr>
        <w:t>another</w:t>
      </w:r>
      <w:r>
        <w:rPr>
          <w:spacing w:val="-6"/>
          <w:sz w:val="24"/>
        </w:rPr>
        <w:t xml:space="preserve"> </w:t>
      </w:r>
      <w:r>
        <w:rPr>
          <w:sz w:val="24"/>
        </w:rPr>
        <w:t>Member</w:t>
      </w:r>
      <w:r>
        <w:rPr>
          <w:spacing w:val="-6"/>
          <w:sz w:val="24"/>
        </w:rPr>
        <w:t xml:space="preserve"> </w:t>
      </w:r>
      <w:r>
        <w:rPr>
          <w:sz w:val="24"/>
        </w:rPr>
        <w:t>State</w:t>
      </w:r>
      <w:r>
        <w:rPr>
          <w:spacing w:val="-13"/>
          <w:sz w:val="24"/>
        </w:rPr>
        <w:t xml:space="preserve"> </w:t>
      </w:r>
      <w:r>
        <w:rPr>
          <w:sz w:val="24"/>
        </w:rPr>
        <w:t>or</w:t>
      </w:r>
      <w:r>
        <w:rPr>
          <w:spacing w:val="-11"/>
          <w:sz w:val="24"/>
        </w:rPr>
        <w:t xml:space="preserve"> </w:t>
      </w:r>
      <w:r>
        <w:rPr>
          <w:sz w:val="24"/>
        </w:rPr>
        <w:t>earth-</w:t>
      </w:r>
      <w:r>
        <w:rPr>
          <w:spacing w:val="-57"/>
          <w:sz w:val="24"/>
        </w:rPr>
        <w:t xml:space="preserve"> </w:t>
      </w:r>
      <w:r>
        <w:rPr>
          <w:spacing w:val="-1"/>
          <w:sz w:val="24"/>
        </w:rPr>
        <w:t>moving</w:t>
      </w:r>
      <w:r>
        <w:rPr>
          <w:spacing w:val="-6"/>
          <w:sz w:val="24"/>
        </w:rPr>
        <w:t xml:space="preserve"> </w:t>
      </w:r>
      <w:r>
        <w:rPr>
          <w:spacing w:val="-1"/>
          <w:sz w:val="24"/>
        </w:rPr>
        <w:t>machinery</w:t>
      </w:r>
      <w:r>
        <w:rPr>
          <w:spacing w:val="-14"/>
          <w:sz w:val="24"/>
        </w:rPr>
        <w:t xml:space="preserve"> </w:t>
      </w:r>
      <w:r>
        <w:rPr>
          <w:spacing w:val="-1"/>
          <w:sz w:val="24"/>
        </w:rPr>
        <w:t>and</w:t>
      </w:r>
      <w:r>
        <w:rPr>
          <w:spacing w:val="-10"/>
          <w:sz w:val="24"/>
        </w:rPr>
        <w:t xml:space="preserve"> </w:t>
      </w:r>
      <w:r>
        <w:rPr>
          <w:spacing w:val="-1"/>
          <w:sz w:val="24"/>
        </w:rPr>
        <w:t>other</w:t>
      </w:r>
      <w:r>
        <w:rPr>
          <w:spacing w:val="-8"/>
          <w:sz w:val="24"/>
        </w:rPr>
        <w:t xml:space="preserve"> </w:t>
      </w:r>
      <w:r>
        <w:rPr>
          <w:sz w:val="24"/>
        </w:rPr>
        <w:t>machinery</w:t>
      </w:r>
      <w:r>
        <w:rPr>
          <w:spacing w:val="-14"/>
          <w:sz w:val="24"/>
        </w:rPr>
        <w:t xml:space="preserve"> </w:t>
      </w:r>
      <w:r>
        <w:rPr>
          <w:sz w:val="24"/>
        </w:rPr>
        <w:t>or</w:t>
      </w:r>
      <w:r>
        <w:rPr>
          <w:spacing w:val="-8"/>
          <w:sz w:val="24"/>
        </w:rPr>
        <w:t xml:space="preserve"> </w:t>
      </w:r>
      <w:r>
        <w:rPr>
          <w:sz w:val="24"/>
        </w:rPr>
        <w:t>apparatus</w:t>
      </w:r>
      <w:r>
        <w:rPr>
          <w:spacing w:val="-11"/>
          <w:sz w:val="24"/>
        </w:rPr>
        <w:t xml:space="preserve"> </w:t>
      </w:r>
      <w:r>
        <w:rPr>
          <w:sz w:val="24"/>
        </w:rPr>
        <w:t>used</w:t>
      </w:r>
      <w:r>
        <w:rPr>
          <w:spacing w:val="-6"/>
          <w:sz w:val="24"/>
        </w:rPr>
        <w:t xml:space="preserve"> </w:t>
      </w:r>
      <w:r>
        <w:rPr>
          <w:sz w:val="24"/>
        </w:rPr>
        <w:t>in</w:t>
      </w:r>
      <w:r>
        <w:rPr>
          <w:spacing w:val="-14"/>
          <w:sz w:val="24"/>
        </w:rPr>
        <w:t xml:space="preserve"> </w:t>
      </w:r>
      <w:r>
        <w:rPr>
          <w:sz w:val="24"/>
        </w:rPr>
        <w:t>construction</w:t>
      </w:r>
      <w:r>
        <w:rPr>
          <w:spacing w:val="-13"/>
          <w:sz w:val="24"/>
        </w:rPr>
        <w:t xml:space="preserve"> </w:t>
      </w:r>
      <w:r>
        <w:rPr>
          <w:sz w:val="24"/>
        </w:rPr>
        <w:t>supplied</w:t>
      </w:r>
      <w:r>
        <w:rPr>
          <w:spacing w:val="-11"/>
          <w:sz w:val="24"/>
        </w:rPr>
        <w:t xml:space="preserve"> </w:t>
      </w:r>
      <w:r>
        <w:rPr>
          <w:sz w:val="24"/>
        </w:rPr>
        <w:t>to</w:t>
      </w:r>
      <w:r>
        <w:rPr>
          <w:spacing w:val="-9"/>
          <w:sz w:val="24"/>
        </w:rPr>
        <w:t xml:space="preserve"> </w:t>
      </w:r>
      <w:r>
        <w:rPr>
          <w:sz w:val="24"/>
        </w:rPr>
        <w:t>the</w:t>
      </w:r>
      <w:r>
        <w:rPr>
          <w:spacing w:val="-11"/>
          <w:sz w:val="24"/>
        </w:rPr>
        <w:t xml:space="preserve"> </w:t>
      </w:r>
      <w:r>
        <w:rPr>
          <w:sz w:val="24"/>
        </w:rPr>
        <w:t>Czech</w:t>
      </w:r>
      <w:r>
        <w:rPr>
          <w:spacing w:val="-57"/>
          <w:sz w:val="24"/>
        </w:rPr>
        <w:t xml:space="preserve"> </w:t>
      </w:r>
      <w:r>
        <w:rPr>
          <w:sz w:val="24"/>
        </w:rPr>
        <w:t>Republic from another Member State. The return of such goods or a subsequent change in the</w:t>
      </w:r>
      <w:r>
        <w:rPr>
          <w:spacing w:val="1"/>
          <w:sz w:val="24"/>
        </w:rPr>
        <w:t xml:space="preserve"> </w:t>
      </w:r>
      <w:r>
        <w:rPr>
          <w:sz w:val="24"/>
        </w:rPr>
        <w:t>conditions relating to the extension of the period of use of goods intended for the performance</w:t>
      </w:r>
      <w:r>
        <w:rPr>
          <w:spacing w:val="-57"/>
          <w:sz w:val="24"/>
        </w:rPr>
        <w:t xml:space="preserve"> </w:t>
      </w:r>
      <w:r>
        <w:rPr>
          <w:sz w:val="24"/>
        </w:rPr>
        <w:t>of work or occupation shall not be recorded in Intrastat. Temporary export or import of goods</w:t>
      </w:r>
      <w:r>
        <w:rPr>
          <w:spacing w:val="1"/>
          <w:sz w:val="24"/>
        </w:rPr>
        <w:t xml:space="preserve"> </w:t>
      </w:r>
      <w:r>
        <w:rPr>
          <w:sz w:val="24"/>
        </w:rPr>
        <w:t>intended for the performance of work or occupation for a period of more than two years (e.g.</w:t>
      </w:r>
      <w:r>
        <w:rPr>
          <w:spacing w:val="1"/>
          <w:sz w:val="24"/>
        </w:rPr>
        <w:t xml:space="preserve"> </w:t>
      </w:r>
      <w:r>
        <w:rPr>
          <w:sz w:val="24"/>
        </w:rPr>
        <w:t>earth</w:t>
      </w:r>
      <w:r>
        <w:rPr>
          <w:spacing w:val="-5"/>
          <w:sz w:val="24"/>
        </w:rPr>
        <w:t xml:space="preserve"> </w:t>
      </w:r>
      <w:r>
        <w:rPr>
          <w:sz w:val="24"/>
        </w:rPr>
        <w:t>moving</w:t>
      </w:r>
      <w:r>
        <w:rPr>
          <w:spacing w:val="3"/>
          <w:sz w:val="24"/>
        </w:rPr>
        <w:t xml:space="preserve"> </w:t>
      </w:r>
      <w:r>
        <w:rPr>
          <w:sz w:val="24"/>
        </w:rPr>
        <w:t>machinery)</w:t>
      </w:r>
      <w:r>
        <w:rPr>
          <w:spacing w:val="6"/>
          <w:sz w:val="24"/>
        </w:rPr>
        <w:t xml:space="preserve"> </w:t>
      </w:r>
      <w:r>
        <w:rPr>
          <w:sz w:val="24"/>
        </w:rPr>
        <w:t>is</w:t>
      </w:r>
      <w:r>
        <w:rPr>
          <w:spacing w:val="-2"/>
          <w:sz w:val="24"/>
        </w:rPr>
        <w:t xml:space="preserve"> </w:t>
      </w:r>
      <w:r>
        <w:rPr>
          <w:sz w:val="24"/>
        </w:rPr>
        <w:t>recorded in</w:t>
      </w:r>
      <w:r>
        <w:rPr>
          <w:spacing w:val="-5"/>
          <w:sz w:val="24"/>
        </w:rPr>
        <w:t xml:space="preserve"> </w:t>
      </w:r>
      <w:r>
        <w:rPr>
          <w:sz w:val="24"/>
        </w:rPr>
        <w:t>Intrastat</w:t>
      </w:r>
      <w:r>
        <w:rPr>
          <w:spacing w:val="5"/>
          <w:sz w:val="24"/>
        </w:rPr>
        <w:t xml:space="preserve"> </w:t>
      </w:r>
      <w:r>
        <w:rPr>
          <w:sz w:val="24"/>
        </w:rPr>
        <w:t>with</w:t>
      </w:r>
      <w:r>
        <w:rPr>
          <w:spacing w:val="-5"/>
          <w:sz w:val="24"/>
        </w:rPr>
        <w:t xml:space="preserve"> </w:t>
      </w:r>
      <w:r>
        <w:rPr>
          <w:sz w:val="24"/>
        </w:rPr>
        <w:t>the</w:t>
      </w:r>
      <w:r>
        <w:rPr>
          <w:spacing w:val="-1"/>
          <w:sz w:val="24"/>
        </w:rPr>
        <w:t xml:space="preserve"> </w:t>
      </w:r>
      <w:r>
        <w:rPr>
          <w:sz w:val="24"/>
        </w:rPr>
        <w:t>transaction</w:t>
      </w:r>
      <w:r>
        <w:rPr>
          <w:spacing w:val="9"/>
          <w:sz w:val="24"/>
        </w:rPr>
        <w:t xml:space="preserve"> </w:t>
      </w:r>
      <w:r>
        <w:rPr>
          <w:sz w:val="24"/>
        </w:rPr>
        <w:t>nature code</w:t>
      </w:r>
      <w:r>
        <w:rPr>
          <w:spacing w:val="-1"/>
          <w:sz w:val="24"/>
        </w:rPr>
        <w:t xml:space="preserve"> </w:t>
      </w:r>
      <w:r>
        <w:rPr>
          <w:sz w:val="24"/>
        </w:rPr>
        <w:t>'91'.</w:t>
      </w:r>
    </w:p>
    <w:p w14:paraId="1377E33E" w14:textId="77777777" w:rsidR="00756FB9" w:rsidRDefault="00756FB9" w:rsidP="00756FB9">
      <w:pPr>
        <w:pStyle w:val="Zkladntext"/>
        <w:spacing w:before="3"/>
        <w:rPr>
          <w:sz w:val="21"/>
        </w:rPr>
      </w:pPr>
    </w:p>
    <w:p w14:paraId="79558764" w14:textId="77777777" w:rsidR="00756FB9" w:rsidRDefault="001A2724" w:rsidP="00756FB9">
      <w:pPr>
        <w:pStyle w:val="Nadpis21"/>
        <w:numPr>
          <w:ilvl w:val="1"/>
          <w:numId w:val="44"/>
        </w:numPr>
        <w:tabs>
          <w:tab w:val="left" w:pos="750"/>
        </w:tabs>
        <w:ind w:left="749" w:hanging="634"/>
        <w:jc w:val="left"/>
      </w:pPr>
      <w:bookmarkStart w:id="75" w:name="6.11._Free_advertising_material_(Explana"/>
      <w:bookmarkStart w:id="76" w:name="_Toc187130993"/>
      <w:bookmarkEnd w:id="75"/>
      <w:r w:rsidRPr="00E9565D">
        <w:rPr>
          <w:lang w:val="en-GB"/>
        </w:rPr>
        <w:t>Free of Charge Promotional Material</w:t>
      </w:r>
      <w:r w:rsidR="00756FB9">
        <w:rPr>
          <w:spacing w:val="-6"/>
        </w:rPr>
        <w:t xml:space="preserve"> </w:t>
      </w:r>
      <w:r w:rsidR="00756FB9">
        <w:t>(Explanatory note</w:t>
      </w:r>
      <w:r w:rsidR="00756FB9">
        <w:rPr>
          <w:spacing w:val="-5"/>
        </w:rPr>
        <w:t xml:space="preserve"> </w:t>
      </w:r>
      <w:r w:rsidR="00756FB9">
        <w:t>to</w:t>
      </w:r>
      <w:r w:rsidR="00756FB9">
        <w:rPr>
          <w:spacing w:val="-9"/>
        </w:rPr>
        <w:t xml:space="preserve"> </w:t>
      </w:r>
      <w:r w:rsidR="00756FB9">
        <w:t>section</w:t>
      </w:r>
      <w:r w:rsidR="00756FB9">
        <w:rPr>
          <w:spacing w:val="-10"/>
        </w:rPr>
        <w:t xml:space="preserve"> </w:t>
      </w:r>
      <w:r w:rsidR="00756FB9">
        <w:t>6.3.)</w:t>
      </w:r>
      <w:bookmarkEnd w:id="76"/>
    </w:p>
    <w:p w14:paraId="613802EC" w14:textId="77777777" w:rsidR="00756FB9" w:rsidRDefault="00756FB9" w:rsidP="00756FB9">
      <w:pPr>
        <w:pStyle w:val="Zkladntext"/>
        <w:spacing w:before="9"/>
        <w:rPr>
          <w:b/>
          <w:sz w:val="30"/>
        </w:rPr>
      </w:pPr>
    </w:p>
    <w:p w14:paraId="438D91BB" w14:textId="739DCFB4" w:rsidR="00756FB9" w:rsidRPr="005116D7" w:rsidRDefault="00756FB9" w:rsidP="00D0730C">
      <w:pPr>
        <w:pStyle w:val="Odstavecseseznamem"/>
        <w:numPr>
          <w:ilvl w:val="0"/>
          <w:numId w:val="51"/>
        </w:numPr>
        <w:tabs>
          <w:tab w:val="left" w:pos="640"/>
        </w:tabs>
        <w:spacing w:before="70" w:line="242" w:lineRule="auto"/>
        <w:ind w:left="116" w:right="125" w:firstLine="0"/>
        <w:jc w:val="both"/>
        <w:rPr>
          <w:sz w:val="24"/>
          <w:szCs w:val="24"/>
        </w:rPr>
      </w:pPr>
      <w:r>
        <w:rPr>
          <w:sz w:val="24"/>
        </w:rPr>
        <w:t xml:space="preserve">For permanently exported or imported goods which change hands, data </w:t>
      </w:r>
      <w:r w:rsidRPr="004D30C2">
        <w:rPr>
          <w:b/>
          <w:sz w:val="24"/>
        </w:rPr>
        <w:t xml:space="preserve">on </w:t>
      </w:r>
      <w:r w:rsidR="001A2724" w:rsidRPr="004D30C2">
        <w:rPr>
          <w:b/>
          <w:sz w:val="24"/>
        </w:rPr>
        <w:t>promotional</w:t>
      </w:r>
      <w:r w:rsidRPr="004D30C2">
        <w:rPr>
          <w:b/>
          <w:spacing w:val="1"/>
          <w:sz w:val="24"/>
        </w:rPr>
        <w:t xml:space="preserve"> </w:t>
      </w:r>
      <w:r w:rsidRPr="004D30C2">
        <w:rPr>
          <w:b/>
          <w:sz w:val="24"/>
        </w:rPr>
        <w:t>material</w:t>
      </w:r>
      <w:r w:rsidRPr="004D30C2">
        <w:rPr>
          <w:b/>
          <w:spacing w:val="-11"/>
          <w:sz w:val="24"/>
        </w:rPr>
        <w:t xml:space="preserve"> </w:t>
      </w:r>
      <w:r w:rsidRPr="004D30C2">
        <w:rPr>
          <w:b/>
          <w:sz w:val="24"/>
        </w:rPr>
        <w:t>provided</w:t>
      </w:r>
      <w:r w:rsidRPr="004D30C2">
        <w:rPr>
          <w:b/>
          <w:spacing w:val="-6"/>
          <w:sz w:val="24"/>
        </w:rPr>
        <w:t xml:space="preserve"> </w:t>
      </w:r>
      <w:r w:rsidRPr="004D30C2">
        <w:rPr>
          <w:b/>
          <w:sz w:val="24"/>
        </w:rPr>
        <w:t>or</w:t>
      </w:r>
      <w:r w:rsidRPr="004D30C2">
        <w:rPr>
          <w:b/>
          <w:spacing w:val="-7"/>
          <w:sz w:val="24"/>
        </w:rPr>
        <w:t xml:space="preserve"> </w:t>
      </w:r>
      <w:r w:rsidRPr="004D30C2">
        <w:rPr>
          <w:b/>
          <w:sz w:val="24"/>
        </w:rPr>
        <w:t>received</w:t>
      </w:r>
      <w:r w:rsidRPr="004D30C2">
        <w:rPr>
          <w:b/>
          <w:spacing w:val="-6"/>
          <w:sz w:val="24"/>
        </w:rPr>
        <w:t xml:space="preserve"> </w:t>
      </w:r>
      <w:r w:rsidRPr="004D30C2">
        <w:rPr>
          <w:b/>
          <w:sz w:val="24"/>
        </w:rPr>
        <w:t>free</w:t>
      </w:r>
      <w:r w:rsidRPr="004D30C2">
        <w:rPr>
          <w:b/>
          <w:spacing w:val="-8"/>
          <w:sz w:val="24"/>
        </w:rPr>
        <w:t xml:space="preserve"> </w:t>
      </w:r>
      <w:r w:rsidRPr="004D30C2">
        <w:rPr>
          <w:b/>
          <w:sz w:val="24"/>
        </w:rPr>
        <w:t>of</w:t>
      </w:r>
      <w:r w:rsidRPr="004D30C2">
        <w:rPr>
          <w:b/>
          <w:spacing w:val="-9"/>
          <w:sz w:val="24"/>
        </w:rPr>
        <w:t xml:space="preserve"> </w:t>
      </w:r>
      <w:r w:rsidRPr="004D30C2">
        <w:rPr>
          <w:b/>
          <w:sz w:val="24"/>
        </w:rPr>
        <w:t>charge</w:t>
      </w:r>
      <w:r>
        <w:rPr>
          <w:sz w:val="24"/>
        </w:rPr>
        <w:t>,</w:t>
      </w:r>
      <w:r w:rsidRPr="004D30C2">
        <w:rPr>
          <w:spacing w:val="-5"/>
          <w:sz w:val="24"/>
        </w:rPr>
        <w:t xml:space="preserve"> </w:t>
      </w:r>
      <w:r>
        <w:rPr>
          <w:sz w:val="24"/>
        </w:rPr>
        <w:t>such</w:t>
      </w:r>
      <w:r w:rsidRPr="004D30C2">
        <w:rPr>
          <w:spacing w:val="-11"/>
          <w:sz w:val="24"/>
        </w:rPr>
        <w:t xml:space="preserve"> </w:t>
      </w:r>
      <w:r>
        <w:rPr>
          <w:sz w:val="24"/>
        </w:rPr>
        <w:t>as</w:t>
      </w:r>
      <w:r w:rsidRPr="004D30C2">
        <w:rPr>
          <w:spacing w:val="-4"/>
          <w:sz w:val="24"/>
        </w:rPr>
        <w:t xml:space="preserve"> </w:t>
      </w:r>
      <w:r>
        <w:rPr>
          <w:sz w:val="24"/>
        </w:rPr>
        <w:t>instruction</w:t>
      </w:r>
      <w:r w:rsidRPr="004D30C2">
        <w:rPr>
          <w:spacing w:val="-7"/>
          <w:sz w:val="24"/>
        </w:rPr>
        <w:t xml:space="preserve"> </w:t>
      </w:r>
      <w:r>
        <w:rPr>
          <w:sz w:val="24"/>
        </w:rPr>
        <w:t>manuals,</w:t>
      </w:r>
      <w:r w:rsidRPr="004D30C2">
        <w:rPr>
          <w:spacing w:val="-5"/>
          <w:sz w:val="24"/>
        </w:rPr>
        <w:t xml:space="preserve"> </w:t>
      </w:r>
      <w:r>
        <w:rPr>
          <w:sz w:val="24"/>
        </w:rPr>
        <w:t>price</w:t>
      </w:r>
      <w:r w:rsidRPr="004D30C2">
        <w:rPr>
          <w:spacing w:val="-3"/>
          <w:sz w:val="24"/>
        </w:rPr>
        <w:t xml:space="preserve"> </w:t>
      </w:r>
      <w:r>
        <w:rPr>
          <w:sz w:val="24"/>
        </w:rPr>
        <w:t>lists,</w:t>
      </w:r>
      <w:r w:rsidRPr="004D30C2">
        <w:rPr>
          <w:spacing w:val="-4"/>
          <w:sz w:val="24"/>
        </w:rPr>
        <w:t xml:space="preserve"> </w:t>
      </w:r>
      <w:r w:rsidR="004D30C2">
        <w:rPr>
          <w:sz w:val="24"/>
        </w:rPr>
        <w:t>posters</w:t>
      </w:r>
      <w:r w:rsidR="005116D7">
        <w:rPr>
          <w:sz w:val="24"/>
        </w:rPr>
        <w:t xml:space="preserve"> </w:t>
      </w:r>
      <w:r w:rsidRPr="005116D7">
        <w:rPr>
          <w:sz w:val="24"/>
          <w:szCs w:val="24"/>
        </w:rPr>
        <w:t>and similar items intended solely for advertising and preparation for a planned business event,</w:t>
      </w:r>
      <w:r w:rsidRPr="005116D7">
        <w:rPr>
          <w:spacing w:val="-57"/>
          <w:sz w:val="24"/>
          <w:szCs w:val="24"/>
        </w:rPr>
        <w:t xml:space="preserve"> </w:t>
      </w:r>
      <w:r w:rsidRPr="005116D7">
        <w:rPr>
          <w:sz w:val="24"/>
          <w:szCs w:val="24"/>
        </w:rPr>
        <w:t>shall</w:t>
      </w:r>
      <w:r w:rsidRPr="005116D7">
        <w:rPr>
          <w:spacing w:val="1"/>
          <w:sz w:val="24"/>
          <w:szCs w:val="24"/>
        </w:rPr>
        <w:t xml:space="preserve"> </w:t>
      </w:r>
      <w:r w:rsidRPr="005116D7">
        <w:rPr>
          <w:sz w:val="24"/>
          <w:szCs w:val="24"/>
        </w:rPr>
        <w:t>not</w:t>
      </w:r>
      <w:r w:rsidRPr="005116D7">
        <w:rPr>
          <w:spacing w:val="2"/>
          <w:sz w:val="24"/>
          <w:szCs w:val="24"/>
        </w:rPr>
        <w:t xml:space="preserve"> </w:t>
      </w:r>
      <w:r w:rsidRPr="005116D7">
        <w:rPr>
          <w:sz w:val="24"/>
          <w:szCs w:val="24"/>
        </w:rPr>
        <w:t>be</w:t>
      </w:r>
      <w:r w:rsidRPr="005116D7">
        <w:rPr>
          <w:spacing w:val="1"/>
          <w:sz w:val="24"/>
          <w:szCs w:val="24"/>
        </w:rPr>
        <w:t xml:space="preserve"> </w:t>
      </w:r>
      <w:r w:rsidRPr="005116D7">
        <w:rPr>
          <w:sz w:val="24"/>
          <w:szCs w:val="24"/>
        </w:rPr>
        <w:t>recorded</w:t>
      </w:r>
      <w:r w:rsidRPr="005116D7">
        <w:rPr>
          <w:spacing w:val="-3"/>
          <w:sz w:val="24"/>
          <w:szCs w:val="24"/>
        </w:rPr>
        <w:t xml:space="preserve"> </w:t>
      </w:r>
      <w:r w:rsidRPr="005116D7">
        <w:rPr>
          <w:sz w:val="24"/>
          <w:szCs w:val="24"/>
        </w:rPr>
        <w:t>in</w:t>
      </w:r>
      <w:r w:rsidRPr="005116D7">
        <w:rPr>
          <w:spacing w:val="-3"/>
          <w:sz w:val="24"/>
          <w:szCs w:val="24"/>
        </w:rPr>
        <w:t xml:space="preserve"> </w:t>
      </w:r>
      <w:r w:rsidRPr="005116D7">
        <w:rPr>
          <w:sz w:val="24"/>
          <w:szCs w:val="24"/>
        </w:rPr>
        <w:t>Intrastat.</w:t>
      </w:r>
    </w:p>
    <w:p w14:paraId="291C97A4" w14:textId="77777777" w:rsidR="00756FB9" w:rsidRDefault="00756FB9" w:rsidP="00756FB9">
      <w:pPr>
        <w:pStyle w:val="Zkladntext"/>
        <w:spacing w:before="7"/>
        <w:rPr>
          <w:sz w:val="34"/>
        </w:rPr>
      </w:pPr>
    </w:p>
    <w:p w14:paraId="48F226D9" w14:textId="77777777" w:rsidR="00756FB9" w:rsidRDefault="00756FB9" w:rsidP="00756FB9">
      <w:pPr>
        <w:pStyle w:val="Nadpis41"/>
      </w:pPr>
      <w:r>
        <w:t>Notes:</w:t>
      </w:r>
    </w:p>
    <w:p w14:paraId="0CC93C7C" w14:textId="77777777" w:rsidR="00756FB9" w:rsidRDefault="001A2724" w:rsidP="00756FB9">
      <w:pPr>
        <w:pStyle w:val="Odstavecseseznamem"/>
        <w:numPr>
          <w:ilvl w:val="1"/>
          <w:numId w:val="51"/>
        </w:numPr>
        <w:tabs>
          <w:tab w:val="left" w:pos="543"/>
          <w:tab w:val="left" w:pos="544"/>
        </w:tabs>
        <w:spacing w:before="113" w:line="242" w:lineRule="auto"/>
        <w:ind w:left="543" w:right="112" w:hanging="293"/>
        <w:rPr>
          <w:i/>
          <w:sz w:val="24"/>
        </w:rPr>
      </w:pPr>
      <w:r>
        <w:rPr>
          <w:i/>
          <w:sz w:val="24"/>
        </w:rPr>
        <w:t>Promotional</w:t>
      </w:r>
      <w:r w:rsidR="00756FB9">
        <w:rPr>
          <w:i/>
          <w:spacing w:val="13"/>
          <w:sz w:val="24"/>
        </w:rPr>
        <w:t xml:space="preserve"> </w:t>
      </w:r>
      <w:r w:rsidR="00756FB9">
        <w:rPr>
          <w:i/>
          <w:sz w:val="24"/>
        </w:rPr>
        <w:t>material</w:t>
      </w:r>
      <w:r w:rsidR="00756FB9">
        <w:rPr>
          <w:i/>
          <w:spacing w:val="13"/>
          <w:sz w:val="24"/>
        </w:rPr>
        <w:t xml:space="preserve"> </w:t>
      </w:r>
      <w:r w:rsidR="00756FB9">
        <w:rPr>
          <w:i/>
          <w:sz w:val="24"/>
        </w:rPr>
        <w:t>supplied</w:t>
      </w:r>
      <w:r w:rsidR="00756FB9">
        <w:rPr>
          <w:i/>
          <w:spacing w:val="7"/>
          <w:sz w:val="24"/>
        </w:rPr>
        <w:t xml:space="preserve"> </w:t>
      </w:r>
      <w:r w:rsidR="00756FB9">
        <w:rPr>
          <w:i/>
          <w:sz w:val="24"/>
        </w:rPr>
        <w:t>free</w:t>
      </w:r>
      <w:r w:rsidR="00756FB9">
        <w:rPr>
          <w:i/>
          <w:spacing w:val="12"/>
          <w:sz w:val="24"/>
        </w:rPr>
        <w:t xml:space="preserve"> </w:t>
      </w:r>
      <w:r w:rsidR="00756FB9">
        <w:rPr>
          <w:i/>
          <w:sz w:val="24"/>
        </w:rPr>
        <w:t>of</w:t>
      </w:r>
      <w:r w:rsidR="00756FB9">
        <w:rPr>
          <w:i/>
          <w:spacing w:val="13"/>
          <w:sz w:val="24"/>
        </w:rPr>
        <w:t xml:space="preserve"> </w:t>
      </w:r>
      <w:r w:rsidR="00756FB9">
        <w:rPr>
          <w:i/>
          <w:sz w:val="24"/>
        </w:rPr>
        <w:t>charge</w:t>
      </w:r>
      <w:r w:rsidR="00756FB9">
        <w:rPr>
          <w:i/>
          <w:spacing w:val="11"/>
          <w:sz w:val="24"/>
        </w:rPr>
        <w:t xml:space="preserve"> </w:t>
      </w:r>
      <w:r w:rsidR="00756FB9">
        <w:rPr>
          <w:i/>
          <w:sz w:val="24"/>
        </w:rPr>
        <w:t>is</w:t>
      </w:r>
      <w:r w:rsidR="00756FB9">
        <w:rPr>
          <w:i/>
          <w:spacing w:val="11"/>
          <w:sz w:val="24"/>
        </w:rPr>
        <w:t xml:space="preserve"> </w:t>
      </w:r>
      <w:r w:rsidR="00756FB9">
        <w:rPr>
          <w:i/>
          <w:sz w:val="24"/>
        </w:rPr>
        <w:t>not</w:t>
      </w:r>
      <w:r w:rsidR="00756FB9">
        <w:rPr>
          <w:i/>
          <w:spacing w:val="13"/>
          <w:sz w:val="24"/>
        </w:rPr>
        <w:t xml:space="preserve"> </w:t>
      </w:r>
      <w:r w:rsidR="00756FB9">
        <w:rPr>
          <w:i/>
          <w:sz w:val="24"/>
        </w:rPr>
        <w:t>reported</w:t>
      </w:r>
      <w:r w:rsidR="00756FB9">
        <w:rPr>
          <w:i/>
          <w:spacing w:val="12"/>
          <w:sz w:val="24"/>
        </w:rPr>
        <w:t xml:space="preserve"> </w:t>
      </w:r>
      <w:r w:rsidR="00756FB9">
        <w:rPr>
          <w:i/>
          <w:sz w:val="24"/>
        </w:rPr>
        <w:t>in</w:t>
      </w:r>
      <w:r w:rsidR="00756FB9">
        <w:rPr>
          <w:i/>
          <w:spacing w:val="9"/>
          <w:sz w:val="24"/>
        </w:rPr>
        <w:t xml:space="preserve"> </w:t>
      </w:r>
      <w:r w:rsidR="00756FB9">
        <w:rPr>
          <w:i/>
          <w:sz w:val="24"/>
        </w:rPr>
        <w:t>Intrastat</w:t>
      </w:r>
      <w:r w:rsidR="00756FB9">
        <w:rPr>
          <w:i/>
          <w:spacing w:val="13"/>
          <w:sz w:val="24"/>
        </w:rPr>
        <w:t xml:space="preserve"> </w:t>
      </w:r>
      <w:r w:rsidR="00756FB9">
        <w:rPr>
          <w:i/>
          <w:sz w:val="24"/>
        </w:rPr>
        <w:t>regardless</w:t>
      </w:r>
      <w:r w:rsidR="00756FB9">
        <w:rPr>
          <w:i/>
          <w:spacing w:val="10"/>
          <w:sz w:val="24"/>
        </w:rPr>
        <w:t xml:space="preserve"> </w:t>
      </w:r>
      <w:r w:rsidR="00756FB9">
        <w:rPr>
          <w:i/>
          <w:sz w:val="24"/>
        </w:rPr>
        <w:t>of</w:t>
      </w:r>
      <w:r w:rsidR="00756FB9">
        <w:rPr>
          <w:i/>
          <w:spacing w:val="17"/>
          <w:sz w:val="24"/>
        </w:rPr>
        <w:t xml:space="preserve"> </w:t>
      </w:r>
      <w:r w:rsidR="00756FB9">
        <w:rPr>
          <w:i/>
          <w:sz w:val="24"/>
        </w:rPr>
        <w:t>its</w:t>
      </w:r>
      <w:r w:rsidR="00756FB9">
        <w:rPr>
          <w:i/>
          <w:spacing w:val="-57"/>
          <w:sz w:val="24"/>
        </w:rPr>
        <w:t xml:space="preserve"> </w:t>
      </w:r>
      <w:r w:rsidR="00756FB9">
        <w:rPr>
          <w:i/>
          <w:sz w:val="24"/>
        </w:rPr>
        <w:t>value.</w:t>
      </w:r>
    </w:p>
    <w:p w14:paraId="1F2218DF" w14:textId="77777777" w:rsidR="00756FB9" w:rsidRDefault="00756FB9" w:rsidP="00756FB9">
      <w:pPr>
        <w:pStyle w:val="Nadpis41"/>
        <w:numPr>
          <w:ilvl w:val="1"/>
          <w:numId w:val="51"/>
        </w:numPr>
        <w:tabs>
          <w:tab w:val="left" w:pos="543"/>
          <w:tab w:val="left" w:pos="544"/>
        </w:tabs>
        <w:spacing w:line="271" w:lineRule="exact"/>
        <w:ind w:left="543" w:hanging="294"/>
      </w:pPr>
      <w:r>
        <w:rPr>
          <w:b w:val="0"/>
        </w:rPr>
        <w:t>However,</w:t>
      </w:r>
      <w:r>
        <w:rPr>
          <w:b w:val="0"/>
          <w:spacing w:val="30"/>
        </w:rPr>
        <w:t xml:space="preserve"> </w:t>
      </w:r>
      <w:r>
        <w:t>promotional</w:t>
      </w:r>
      <w:r>
        <w:rPr>
          <w:spacing w:val="19"/>
        </w:rPr>
        <w:t xml:space="preserve"> </w:t>
      </w:r>
      <w:r>
        <w:t>material</w:t>
      </w:r>
      <w:r>
        <w:rPr>
          <w:spacing w:val="31"/>
        </w:rPr>
        <w:t xml:space="preserve"> </w:t>
      </w:r>
      <w:r>
        <w:t>imported</w:t>
      </w:r>
      <w:r>
        <w:rPr>
          <w:spacing w:val="23"/>
        </w:rPr>
        <w:t xml:space="preserve"> </w:t>
      </w:r>
      <w:r>
        <w:t>or</w:t>
      </w:r>
      <w:r>
        <w:rPr>
          <w:spacing w:val="26"/>
        </w:rPr>
        <w:t xml:space="preserve"> </w:t>
      </w:r>
      <w:r>
        <w:t>exported</w:t>
      </w:r>
      <w:r>
        <w:rPr>
          <w:spacing w:val="28"/>
        </w:rPr>
        <w:t xml:space="preserve"> </w:t>
      </w:r>
      <w:r>
        <w:t>free</w:t>
      </w:r>
      <w:r>
        <w:rPr>
          <w:spacing w:val="27"/>
        </w:rPr>
        <w:t xml:space="preserve"> </w:t>
      </w:r>
      <w:r>
        <w:t>of</w:t>
      </w:r>
      <w:r>
        <w:rPr>
          <w:spacing w:val="29"/>
        </w:rPr>
        <w:t xml:space="preserve"> </w:t>
      </w:r>
      <w:r>
        <w:t>charge,</w:t>
      </w:r>
      <w:r>
        <w:rPr>
          <w:spacing w:val="25"/>
        </w:rPr>
        <w:t xml:space="preserve"> </w:t>
      </w:r>
      <w:r>
        <w:t>regardless</w:t>
      </w:r>
      <w:r>
        <w:rPr>
          <w:spacing w:val="25"/>
        </w:rPr>
        <w:t xml:space="preserve"> </w:t>
      </w:r>
      <w:r>
        <w:t>of</w:t>
      </w:r>
      <w:r>
        <w:rPr>
          <w:spacing w:val="29"/>
        </w:rPr>
        <w:t xml:space="preserve"> </w:t>
      </w:r>
      <w:r>
        <w:t>its</w:t>
      </w:r>
    </w:p>
    <w:p w14:paraId="7A20E2D9" w14:textId="77777777" w:rsidR="00756FB9" w:rsidRDefault="00756FB9" w:rsidP="00756FB9">
      <w:pPr>
        <w:spacing w:before="2"/>
        <w:ind w:left="543"/>
        <w:rPr>
          <w:sz w:val="24"/>
        </w:rPr>
      </w:pPr>
      <w:r>
        <w:rPr>
          <w:i/>
          <w:sz w:val="24"/>
        </w:rPr>
        <w:t>value, is</w:t>
      </w:r>
      <w:r>
        <w:rPr>
          <w:i/>
          <w:spacing w:val="-2"/>
          <w:sz w:val="24"/>
        </w:rPr>
        <w:t xml:space="preserve"> </w:t>
      </w:r>
      <w:r>
        <w:rPr>
          <w:i/>
          <w:sz w:val="24"/>
        </w:rPr>
        <w:t>reported</w:t>
      </w:r>
      <w:r>
        <w:rPr>
          <w:i/>
          <w:spacing w:val="-1"/>
          <w:sz w:val="24"/>
        </w:rPr>
        <w:t xml:space="preserve"> </w:t>
      </w:r>
      <w:r>
        <w:rPr>
          <w:i/>
          <w:sz w:val="24"/>
        </w:rPr>
        <w:t>to Intrastat (transaction nature</w:t>
      </w:r>
      <w:r>
        <w:rPr>
          <w:i/>
          <w:spacing w:val="-1"/>
          <w:sz w:val="24"/>
        </w:rPr>
        <w:t xml:space="preserve"> </w:t>
      </w:r>
      <w:r>
        <w:rPr>
          <w:i/>
          <w:sz w:val="24"/>
        </w:rPr>
        <w:t>code</w:t>
      </w:r>
      <w:r>
        <w:rPr>
          <w:i/>
          <w:spacing w:val="-1"/>
          <w:sz w:val="24"/>
        </w:rPr>
        <w:t xml:space="preserve"> </w:t>
      </w:r>
      <w:r>
        <w:rPr>
          <w:i/>
          <w:sz w:val="24"/>
        </w:rPr>
        <w:t>"34")</w:t>
      </w:r>
      <w:r>
        <w:rPr>
          <w:sz w:val="24"/>
        </w:rPr>
        <w:t>.</w:t>
      </w:r>
    </w:p>
    <w:p w14:paraId="5AAB95BE" w14:textId="77777777" w:rsidR="00756FB9" w:rsidRDefault="00756FB9" w:rsidP="00756FB9">
      <w:pPr>
        <w:pStyle w:val="Odstavecseseznamem"/>
        <w:numPr>
          <w:ilvl w:val="1"/>
          <w:numId w:val="51"/>
        </w:numPr>
        <w:tabs>
          <w:tab w:val="left" w:pos="544"/>
        </w:tabs>
        <w:spacing w:before="118"/>
        <w:ind w:left="543" w:right="108" w:hanging="293"/>
        <w:jc w:val="both"/>
        <w:rPr>
          <w:i/>
          <w:sz w:val="24"/>
        </w:rPr>
      </w:pPr>
      <w:r>
        <w:rPr>
          <w:b/>
          <w:i/>
          <w:sz w:val="24"/>
        </w:rPr>
        <w:t>Promotional</w:t>
      </w:r>
      <w:r>
        <w:rPr>
          <w:b/>
          <w:i/>
          <w:spacing w:val="-10"/>
          <w:sz w:val="24"/>
        </w:rPr>
        <w:t xml:space="preserve"> </w:t>
      </w:r>
      <w:r>
        <w:rPr>
          <w:b/>
          <w:i/>
          <w:sz w:val="24"/>
        </w:rPr>
        <w:t>material</w:t>
      </w:r>
      <w:r>
        <w:rPr>
          <w:b/>
          <w:i/>
          <w:spacing w:val="-7"/>
          <w:sz w:val="24"/>
        </w:rPr>
        <w:t xml:space="preserve"> </w:t>
      </w:r>
      <w:r>
        <w:rPr>
          <w:b/>
          <w:i/>
          <w:sz w:val="24"/>
        </w:rPr>
        <w:t>is</w:t>
      </w:r>
      <w:r>
        <w:rPr>
          <w:b/>
          <w:i/>
          <w:spacing w:val="-8"/>
          <w:sz w:val="24"/>
        </w:rPr>
        <w:t xml:space="preserve"> </w:t>
      </w:r>
      <w:r>
        <w:rPr>
          <w:b/>
          <w:i/>
          <w:sz w:val="24"/>
        </w:rPr>
        <w:t>usually</w:t>
      </w:r>
      <w:r>
        <w:rPr>
          <w:b/>
          <w:i/>
          <w:spacing w:val="-7"/>
          <w:sz w:val="24"/>
        </w:rPr>
        <w:t xml:space="preserve"> </w:t>
      </w:r>
      <w:r>
        <w:rPr>
          <w:b/>
          <w:i/>
          <w:sz w:val="24"/>
        </w:rPr>
        <w:t>considered</w:t>
      </w:r>
      <w:r>
        <w:rPr>
          <w:b/>
          <w:i/>
          <w:spacing w:val="-4"/>
          <w:sz w:val="24"/>
        </w:rPr>
        <w:t xml:space="preserve"> </w:t>
      </w:r>
      <w:r>
        <w:rPr>
          <w:b/>
          <w:i/>
          <w:sz w:val="24"/>
        </w:rPr>
        <w:t>to</w:t>
      </w:r>
      <w:r>
        <w:rPr>
          <w:b/>
          <w:i/>
          <w:spacing w:val="-5"/>
          <w:sz w:val="24"/>
        </w:rPr>
        <w:t xml:space="preserve"> </w:t>
      </w:r>
      <w:r>
        <w:rPr>
          <w:b/>
          <w:i/>
          <w:sz w:val="24"/>
        </w:rPr>
        <w:t>be</w:t>
      </w:r>
      <w:r>
        <w:rPr>
          <w:b/>
          <w:i/>
          <w:spacing w:val="-7"/>
          <w:sz w:val="24"/>
        </w:rPr>
        <w:t xml:space="preserve"> </w:t>
      </w:r>
      <w:r>
        <w:rPr>
          <w:i/>
          <w:sz w:val="24"/>
        </w:rPr>
        <w:t>items</w:t>
      </w:r>
      <w:r>
        <w:rPr>
          <w:i/>
          <w:spacing w:val="-8"/>
          <w:sz w:val="24"/>
        </w:rPr>
        <w:t xml:space="preserve"> </w:t>
      </w:r>
      <w:r>
        <w:rPr>
          <w:i/>
          <w:sz w:val="24"/>
        </w:rPr>
        <w:t>of</w:t>
      </w:r>
      <w:r>
        <w:rPr>
          <w:i/>
          <w:spacing w:val="-5"/>
          <w:sz w:val="24"/>
        </w:rPr>
        <w:t xml:space="preserve"> </w:t>
      </w:r>
      <w:r>
        <w:rPr>
          <w:i/>
          <w:sz w:val="24"/>
        </w:rPr>
        <w:t>lesser</w:t>
      </w:r>
      <w:r>
        <w:rPr>
          <w:i/>
          <w:spacing w:val="-8"/>
          <w:sz w:val="24"/>
        </w:rPr>
        <w:t xml:space="preserve"> </w:t>
      </w:r>
      <w:r>
        <w:rPr>
          <w:i/>
          <w:sz w:val="24"/>
        </w:rPr>
        <w:t>value</w:t>
      </w:r>
      <w:r>
        <w:rPr>
          <w:i/>
          <w:spacing w:val="-6"/>
          <w:sz w:val="24"/>
        </w:rPr>
        <w:t xml:space="preserve"> </w:t>
      </w:r>
      <w:r>
        <w:rPr>
          <w:i/>
          <w:sz w:val="24"/>
        </w:rPr>
        <w:t>that</w:t>
      </w:r>
      <w:r>
        <w:rPr>
          <w:i/>
          <w:spacing w:val="-5"/>
          <w:sz w:val="24"/>
        </w:rPr>
        <w:t xml:space="preserve"> </w:t>
      </w:r>
      <w:r>
        <w:rPr>
          <w:i/>
          <w:sz w:val="24"/>
        </w:rPr>
        <w:t>have</w:t>
      </w:r>
      <w:r>
        <w:rPr>
          <w:i/>
          <w:spacing w:val="-7"/>
          <w:sz w:val="24"/>
        </w:rPr>
        <w:t xml:space="preserve"> </w:t>
      </w:r>
      <w:r>
        <w:rPr>
          <w:i/>
          <w:sz w:val="24"/>
        </w:rPr>
        <w:t>their</w:t>
      </w:r>
      <w:r>
        <w:rPr>
          <w:i/>
          <w:spacing w:val="-8"/>
          <w:sz w:val="24"/>
        </w:rPr>
        <w:t xml:space="preserve"> </w:t>
      </w:r>
      <w:r>
        <w:rPr>
          <w:i/>
          <w:sz w:val="24"/>
        </w:rPr>
        <w:t>own</w:t>
      </w:r>
      <w:r>
        <w:rPr>
          <w:i/>
          <w:spacing w:val="-58"/>
          <w:sz w:val="24"/>
        </w:rPr>
        <w:t xml:space="preserve"> </w:t>
      </w:r>
      <w:r>
        <w:rPr>
          <w:i/>
          <w:sz w:val="24"/>
        </w:rPr>
        <w:t>use value and at the same time promote a product, service, company, etc. In particular,</w:t>
      </w:r>
      <w:r>
        <w:rPr>
          <w:i/>
          <w:spacing w:val="1"/>
          <w:sz w:val="24"/>
        </w:rPr>
        <w:t xml:space="preserve"> </w:t>
      </w:r>
      <w:r>
        <w:rPr>
          <w:i/>
          <w:sz w:val="24"/>
        </w:rPr>
        <w:t>these are goods bearing a promotional inscription or image (for example, T-shirts, caps</w:t>
      </w:r>
      <w:r>
        <w:rPr>
          <w:i/>
          <w:spacing w:val="1"/>
          <w:sz w:val="24"/>
        </w:rPr>
        <w:t xml:space="preserve"> </w:t>
      </w:r>
      <w:r>
        <w:rPr>
          <w:i/>
          <w:sz w:val="24"/>
        </w:rPr>
        <w:t>and other printed textile goods, promotional calendars with pictures of the products</w:t>
      </w:r>
      <w:r>
        <w:rPr>
          <w:i/>
          <w:spacing w:val="1"/>
          <w:sz w:val="24"/>
        </w:rPr>
        <w:t xml:space="preserve"> </w:t>
      </w:r>
      <w:r>
        <w:rPr>
          <w:i/>
          <w:sz w:val="24"/>
        </w:rPr>
        <w:t>offered, pens or utility glassware bearing the name and logo of the business partner's</w:t>
      </w:r>
      <w:r>
        <w:rPr>
          <w:i/>
          <w:spacing w:val="1"/>
          <w:sz w:val="24"/>
        </w:rPr>
        <w:t xml:space="preserve"> </w:t>
      </w:r>
      <w:r>
        <w:rPr>
          <w:i/>
          <w:sz w:val="24"/>
        </w:rPr>
        <w:t>company).</w:t>
      </w:r>
    </w:p>
    <w:p w14:paraId="039C7E0F" w14:textId="77777777" w:rsidR="00756FB9" w:rsidRDefault="00756FB9" w:rsidP="00756FB9">
      <w:pPr>
        <w:pStyle w:val="Zkladntext"/>
        <w:spacing w:before="5"/>
        <w:rPr>
          <w:i/>
          <w:sz w:val="21"/>
        </w:rPr>
      </w:pPr>
    </w:p>
    <w:p w14:paraId="259CA55F" w14:textId="77777777" w:rsidR="00756FB9" w:rsidRDefault="00756FB9" w:rsidP="00756FB9">
      <w:pPr>
        <w:pStyle w:val="Nadpis21"/>
        <w:numPr>
          <w:ilvl w:val="1"/>
          <w:numId w:val="44"/>
        </w:numPr>
        <w:tabs>
          <w:tab w:val="left" w:pos="751"/>
        </w:tabs>
        <w:ind w:left="750" w:hanging="635"/>
      </w:pPr>
      <w:bookmarkStart w:id="77" w:name="6.12._Software,_plans_and_correspondence"/>
      <w:bookmarkStart w:id="78" w:name="_Toc187130994"/>
      <w:bookmarkEnd w:id="77"/>
      <w:r>
        <w:t>Software,</w:t>
      </w:r>
      <w:r>
        <w:rPr>
          <w:spacing w:val="-3"/>
        </w:rPr>
        <w:t xml:space="preserve"> </w:t>
      </w:r>
      <w:r>
        <w:t>plans</w:t>
      </w:r>
      <w:r>
        <w:rPr>
          <w:spacing w:val="-3"/>
        </w:rPr>
        <w:t xml:space="preserve"> </w:t>
      </w:r>
      <w:r>
        <w:t>and</w:t>
      </w:r>
      <w:r>
        <w:rPr>
          <w:spacing w:val="-5"/>
        </w:rPr>
        <w:t xml:space="preserve"> </w:t>
      </w:r>
      <w:r>
        <w:t>correspondence</w:t>
      </w:r>
      <w:r>
        <w:rPr>
          <w:spacing w:val="-4"/>
        </w:rPr>
        <w:t xml:space="preserve"> </w:t>
      </w:r>
      <w:r>
        <w:t>(Explanatory</w:t>
      </w:r>
      <w:r>
        <w:rPr>
          <w:spacing w:val="-1"/>
        </w:rPr>
        <w:t xml:space="preserve"> </w:t>
      </w:r>
      <w:r>
        <w:t>note</w:t>
      </w:r>
      <w:r>
        <w:rPr>
          <w:spacing w:val="-4"/>
        </w:rPr>
        <w:t xml:space="preserve"> </w:t>
      </w:r>
      <w:r>
        <w:t>to</w:t>
      </w:r>
      <w:r>
        <w:rPr>
          <w:spacing w:val="-8"/>
        </w:rPr>
        <w:t xml:space="preserve"> </w:t>
      </w:r>
      <w:r>
        <w:t>Section</w:t>
      </w:r>
      <w:r>
        <w:rPr>
          <w:spacing w:val="-11"/>
        </w:rPr>
        <w:t xml:space="preserve"> </w:t>
      </w:r>
      <w:r>
        <w:t>6.3)</w:t>
      </w:r>
      <w:bookmarkEnd w:id="78"/>
    </w:p>
    <w:p w14:paraId="0580EF87" w14:textId="77777777" w:rsidR="00756FB9" w:rsidRDefault="00756FB9" w:rsidP="00756FB9">
      <w:pPr>
        <w:pStyle w:val="Zkladntext"/>
        <w:spacing w:before="9"/>
        <w:rPr>
          <w:b/>
          <w:sz w:val="30"/>
        </w:rPr>
      </w:pPr>
    </w:p>
    <w:p w14:paraId="3E71C27E" w14:textId="77777777" w:rsidR="00756FB9" w:rsidRDefault="00756FB9" w:rsidP="00756FB9">
      <w:pPr>
        <w:pStyle w:val="Odstavecseseznamem"/>
        <w:numPr>
          <w:ilvl w:val="0"/>
          <w:numId w:val="51"/>
        </w:numPr>
        <w:tabs>
          <w:tab w:val="left" w:pos="626"/>
        </w:tabs>
        <w:ind w:left="116" w:right="114" w:firstLine="0"/>
        <w:jc w:val="both"/>
        <w:rPr>
          <w:sz w:val="24"/>
        </w:rPr>
      </w:pPr>
      <w:r>
        <w:rPr>
          <w:b/>
          <w:sz w:val="24"/>
        </w:rPr>
        <w:t xml:space="preserve">Exported or imported software </w:t>
      </w:r>
      <w:r>
        <w:rPr>
          <w:sz w:val="24"/>
        </w:rPr>
        <w:t xml:space="preserve">(software) </w:t>
      </w:r>
      <w:r>
        <w:rPr>
          <w:b/>
          <w:sz w:val="24"/>
        </w:rPr>
        <w:t xml:space="preserve">shall not be reported to </w:t>
      </w:r>
      <w:r>
        <w:rPr>
          <w:sz w:val="24"/>
        </w:rPr>
        <w:t xml:space="preserve">Intrastat </w:t>
      </w:r>
      <w:r>
        <w:rPr>
          <w:b/>
          <w:sz w:val="24"/>
        </w:rPr>
        <w:t xml:space="preserve">at all </w:t>
      </w:r>
      <w:r>
        <w:rPr>
          <w:sz w:val="24"/>
        </w:rPr>
        <w:t xml:space="preserve">if </w:t>
      </w:r>
      <w:r>
        <w:rPr>
          <w:b/>
          <w:sz w:val="24"/>
        </w:rPr>
        <w:t>it</w:t>
      </w:r>
      <w:r>
        <w:rPr>
          <w:b/>
          <w:spacing w:val="-57"/>
          <w:sz w:val="24"/>
        </w:rPr>
        <w:t xml:space="preserve"> </w:t>
      </w:r>
      <w:r>
        <w:rPr>
          <w:b/>
          <w:sz w:val="24"/>
        </w:rPr>
        <w:t>is sent by electronic data transmission or if it is software made to the customer's order</w:t>
      </w:r>
      <w:r>
        <w:rPr>
          <w:sz w:val="24"/>
        </w:rPr>
        <w:t>,</w:t>
      </w:r>
      <w:r>
        <w:rPr>
          <w:spacing w:val="1"/>
          <w:sz w:val="24"/>
        </w:rPr>
        <w:t xml:space="preserve"> </w:t>
      </w:r>
      <w:r>
        <w:rPr>
          <w:sz w:val="24"/>
        </w:rPr>
        <w:t>irrespective of whether it is supplied free of charge or for consideration. The value of such</w:t>
      </w:r>
      <w:r>
        <w:rPr>
          <w:spacing w:val="1"/>
          <w:sz w:val="24"/>
        </w:rPr>
        <w:t xml:space="preserve"> </w:t>
      </w:r>
      <w:r>
        <w:rPr>
          <w:sz w:val="24"/>
        </w:rPr>
        <w:t>software is also not included in the value of hardware (for example, a computer) if it is loaded</w:t>
      </w:r>
      <w:r>
        <w:rPr>
          <w:spacing w:val="-57"/>
          <w:sz w:val="24"/>
        </w:rPr>
        <w:t xml:space="preserve"> </w:t>
      </w:r>
      <w:r>
        <w:rPr>
          <w:sz w:val="24"/>
        </w:rPr>
        <w:t>on</w:t>
      </w:r>
      <w:r>
        <w:rPr>
          <w:spacing w:val="-9"/>
          <w:sz w:val="24"/>
        </w:rPr>
        <w:t xml:space="preserve"> </w:t>
      </w:r>
      <w:r>
        <w:rPr>
          <w:sz w:val="24"/>
        </w:rPr>
        <w:t>the computer</w:t>
      </w:r>
      <w:r>
        <w:rPr>
          <w:spacing w:val="3"/>
          <w:sz w:val="24"/>
        </w:rPr>
        <w:t xml:space="preserve"> </w:t>
      </w:r>
      <w:r>
        <w:rPr>
          <w:sz w:val="24"/>
        </w:rPr>
        <w:t>and</w:t>
      </w:r>
      <w:r>
        <w:rPr>
          <w:spacing w:val="5"/>
          <w:sz w:val="24"/>
        </w:rPr>
        <w:t xml:space="preserve"> </w:t>
      </w:r>
      <w:r>
        <w:rPr>
          <w:sz w:val="24"/>
        </w:rPr>
        <w:t>its</w:t>
      </w:r>
      <w:r>
        <w:rPr>
          <w:spacing w:val="-1"/>
          <w:sz w:val="24"/>
        </w:rPr>
        <w:t xml:space="preserve"> </w:t>
      </w:r>
      <w:r>
        <w:rPr>
          <w:sz w:val="24"/>
        </w:rPr>
        <w:t>value</w:t>
      </w:r>
      <w:r>
        <w:rPr>
          <w:spacing w:val="1"/>
          <w:sz w:val="24"/>
        </w:rPr>
        <w:t xml:space="preserve"> </w:t>
      </w:r>
      <w:r>
        <w:rPr>
          <w:sz w:val="24"/>
        </w:rPr>
        <w:t>can</w:t>
      </w:r>
      <w:r>
        <w:rPr>
          <w:spacing w:val="-4"/>
          <w:sz w:val="24"/>
        </w:rPr>
        <w:t xml:space="preserve"> </w:t>
      </w:r>
      <w:r>
        <w:rPr>
          <w:sz w:val="24"/>
        </w:rPr>
        <w:t>be</w:t>
      </w:r>
      <w:r>
        <w:rPr>
          <w:spacing w:val="1"/>
          <w:sz w:val="24"/>
        </w:rPr>
        <w:t xml:space="preserve"> </w:t>
      </w:r>
      <w:r>
        <w:rPr>
          <w:sz w:val="24"/>
        </w:rPr>
        <w:t>separated</w:t>
      </w:r>
      <w:r>
        <w:rPr>
          <w:spacing w:val="1"/>
          <w:sz w:val="24"/>
        </w:rPr>
        <w:t xml:space="preserve"> </w:t>
      </w:r>
      <w:r>
        <w:rPr>
          <w:sz w:val="24"/>
        </w:rPr>
        <w:t>from</w:t>
      </w:r>
      <w:r>
        <w:rPr>
          <w:spacing w:val="-8"/>
          <w:sz w:val="24"/>
        </w:rPr>
        <w:t xml:space="preserve"> </w:t>
      </w:r>
      <w:r>
        <w:rPr>
          <w:sz w:val="24"/>
        </w:rPr>
        <w:t>the</w:t>
      </w:r>
      <w:r>
        <w:rPr>
          <w:spacing w:val="6"/>
          <w:sz w:val="24"/>
        </w:rPr>
        <w:t xml:space="preserve"> </w:t>
      </w:r>
      <w:r>
        <w:rPr>
          <w:sz w:val="24"/>
        </w:rPr>
        <w:t>value of</w:t>
      </w:r>
      <w:r>
        <w:rPr>
          <w:spacing w:val="-6"/>
          <w:sz w:val="24"/>
        </w:rPr>
        <w:t xml:space="preserve"> </w:t>
      </w:r>
      <w:r>
        <w:rPr>
          <w:sz w:val="24"/>
        </w:rPr>
        <w:t>the hardware.</w:t>
      </w:r>
    </w:p>
    <w:p w14:paraId="2D3F3B4F" w14:textId="77777777" w:rsidR="00756FB9" w:rsidRDefault="00756FB9" w:rsidP="00756FB9">
      <w:pPr>
        <w:pStyle w:val="Zkladntext"/>
        <w:spacing w:before="1"/>
      </w:pPr>
    </w:p>
    <w:p w14:paraId="6DD30FE0" w14:textId="77777777" w:rsidR="00756FB9" w:rsidRDefault="00756FB9" w:rsidP="00756FB9">
      <w:pPr>
        <w:pStyle w:val="Odstavecseseznamem"/>
        <w:numPr>
          <w:ilvl w:val="0"/>
          <w:numId w:val="51"/>
        </w:numPr>
        <w:tabs>
          <w:tab w:val="left" w:pos="636"/>
        </w:tabs>
        <w:ind w:left="116" w:right="115" w:firstLine="0"/>
        <w:jc w:val="both"/>
        <w:rPr>
          <w:sz w:val="24"/>
        </w:rPr>
      </w:pPr>
      <w:r>
        <w:rPr>
          <w:b/>
          <w:sz w:val="24"/>
        </w:rPr>
        <w:t>Data on the export or import of software supplied free of charge to supplement or</w:t>
      </w:r>
      <w:r>
        <w:rPr>
          <w:b/>
          <w:spacing w:val="1"/>
          <w:sz w:val="24"/>
        </w:rPr>
        <w:t xml:space="preserve"> </w:t>
      </w:r>
      <w:r>
        <w:rPr>
          <w:b/>
          <w:sz w:val="24"/>
        </w:rPr>
        <w:t xml:space="preserve">update a previous supply </w:t>
      </w:r>
      <w:r>
        <w:rPr>
          <w:sz w:val="24"/>
        </w:rPr>
        <w:t xml:space="preserve">and software provided for consideration, if </w:t>
      </w:r>
      <w:r>
        <w:rPr>
          <w:b/>
          <w:sz w:val="24"/>
        </w:rPr>
        <w:t>it is only software</w:t>
      </w:r>
      <w:r>
        <w:rPr>
          <w:b/>
          <w:spacing w:val="1"/>
          <w:sz w:val="24"/>
        </w:rPr>
        <w:t xml:space="preserve"> </w:t>
      </w:r>
      <w:r>
        <w:rPr>
          <w:b/>
          <w:sz w:val="24"/>
        </w:rPr>
        <w:t>initializing</w:t>
      </w:r>
      <w:r>
        <w:rPr>
          <w:b/>
          <w:spacing w:val="-1"/>
          <w:sz w:val="24"/>
        </w:rPr>
        <w:t xml:space="preserve"> </w:t>
      </w:r>
      <w:r>
        <w:rPr>
          <w:b/>
          <w:sz w:val="24"/>
        </w:rPr>
        <w:t xml:space="preserve">software </w:t>
      </w:r>
      <w:r>
        <w:rPr>
          <w:sz w:val="24"/>
        </w:rPr>
        <w:t>already</w:t>
      </w:r>
      <w:r>
        <w:rPr>
          <w:spacing w:val="-5"/>
          <w:sz w:val="24"/>
        </w:rPr>
        <w:t xml:space="preserve"> </w:t>
      </w:r>
      <w:r>
        <w:rPr>
          <w:sz w:val="24"/>
        </w:rPr>
        <w:t>embedded</w:t>
      </w:r>
      <w:r>
        <w:rPr>
          <w:spacing w:val="3"/>
          <w:sz w:val="24"/>
        </w:rPr>
        <w:t xml:space="preserve"> </w:t>
      </w:r>
      <w:r>
        <w:rPr>
          <w:sz w:val="24"/>
        </w:rPr>
        <w:t>in hardware,</w:t>
      </w:r>
      <w:r>
        <w:rPr>
          <w:spacing w:val="5"/>
          <w:sz w:val="24"/>
        </w:rPr>
        <w:t xml:space="preserve"> </w:t>
      </w:r>
      <w:r>
        <w:rPr>
          <w:b/>
          <w:sz w:val="24"/>
        </w:rPr>
        <w:t>are</w:t>
      </w:r>
      <w:r>
        <w:rPr>
          <w:b/>
          <w:spacing w:val="-2"/>
          <w:sz w:val="24"/>
        </w:rPr>
        <w:t xml:space="preserve"> </w:t>
      </w:r>
      <w:r>
        <w:rPr>
          <w:b/>
          <w:sz w:val="24"/>
        </w:rPr>
        <w:t>also not reported</w:t>
      </w:r>
      <w:r>
        <w:rPr>
          <w:b/>
          <w:spacing w:val="-1"/>
          <w:sz w:val="24"/>
        </w:rPr>
        <w:t xml:space="preserve"> </w:t>
      </w:r>
      <w:r>
        <w:rPr>
          <w:b/>
          <w:sz w:val="24"/>
        </w:rPr>
        <w:t>to</w:t>
      </w:r>
      <w:r>
        <w:rPr>
          <w:b/>
          <w:spacing w:val="4"/>
          <w:sz w:val="24"/>
        </w:rPr>
        <w:t xml:space="preserve"> </w:t>
      </w:r>
      <w:r>
        <w:rPr>
          <w:sz w:val="24"/>
        </w:rPr>
        <w:t>Intrastat.</w:t>
      </w:r>
    </w:p>
    <w:p w14:paraId="5514FDD5" w14:textId="77777777" w:rsidR="00756FB9" w:rsidRDefault="00756FB9" w:rsidP="00756FB9">
      <w:pPr>
        <w:pStyle w:val="Zkladntext"/>
      </w:pPr>
    </w:p>
    <w:p w14:paraId="215ABF27" w14:textId="77777777" w:rsidR="00756FB9" w:rsidRDefault="00756FB9" w:rsidP="00756FB9">
      <w:pPr>
        <w:pStyle w:val="Odstavecseseznamem"/>
        <w:numPr>
          <w:ilvl w:val="0"/>
          <w:numId w:val="51"/>
        </w:numPr>
        <w:tabs>
          <w:tab w:val="left" w:pos="617"/>
        </w:tabs>
        <w:ind w:left="116" w:right="106" w:firstLine="0"/>
        <w:jc w:val="both"/>
        <w:rPr>
          <w:sz w:val="24"/>
        </w:rPr>
      </w:pPr>
      <w:r>
        <w:rPr>
          <w:b/>
          <w:sz w:val="24"/>
        </w:rPr>
        <w:t>The</w:t>
      </w:r>
      <w:r>
        <w:rPr>
          <w:b/>
          <w:spacing w:val="-8"/>
          <w:sz w:val="24"/>
        </w:rPr>
        <w:t xml:space="preserve"> </w:t>
      </w:r>
      <w:r>
        <w:rPr>
          <w:b/>
          <w:sz w:val="24"/>
        </w:rPr>
        <w:t>same</w:t>
      </w:r>
      <w:r>
        <w:rPr>
          <w:b/>
          <w:spacing w:val="-7"/>
          <w:sz w:val="24"/>
        </w:rPr>
        <w:t xml:space="preserve"> </w:t>
      </w:r>
      <w:r>
        <w:rPr>
          <w:b/>
          <w:sz w:val="24"/>
        </w:rPr>
        <w:t>rules</w:t>
      </w:r>
      <w:r>
        <w:rPr>
          <w:b/>
          <w:spacing w:val="-8"/>
          <w:sz w:val="24"/>
        </w:rPr>
        <w:t xml:space="preserve"> </w:t>
      </w:r>
      <w:r>
        <w:rPr>
          <w:b/>
          <w:sz w:val="24"/>
        </w:rPr>
        <w:t>as</w:t>
      </w:r>
      <w:r>
        <w:rPr>
          <w:b/>
          <w:spacing w:val="-8"/>
          <w:sz w:val="24"/>
        </w:rPr>
        <w:t xml:space="preserve"> </w:t>
      </w:r>
      <w:r>
        <w:rPr>
          <w:b/>
          <w:sz w:val="24"/>
        </w:rPr>
        <w:t>for</w:t>
      </w:r>
      <w:r>
        <w:rPr>
          <w:b/>
          <w:spacing w:val="-12"/>
          <w:sz w:val="24"/>
        </w:rPr>
        <w:t xml:space="preserve"> </w:t>
      </w:r>
      <w:r>
        <w:rPr>
          <w:b/>
          <w:sz w:val="24"/>
        </w:rPr>
        <w:t>the</w:t>
      </w:r>
      <w:r>
        <w:rPr>
          <w:b/>
          <w:spacing w:val="-7"/>
          <w:sz w:val="24"/>
        </w:rPr>
        <w:t xml:space="preserve"> </w:t>
      </w:r>
      <w:r>
        <w:rPr>
          <w:b/>
          <w:sz w:val="24"/>
        </w:rPr>
        <w:t>provision</w:t>
      </w:r>
      <w:r>
        <w:rPr>
          <w:b/>
          <w:spacing w:val="-5"/>
          <w:sz w:val="24"/>
        </w:rPr>
        <w:t xml:space="preserve"> </w:t>
      </w:r>
      <w:r>
        <w:rPr>
          <w:b/>
          <w:sz w:val="24"/>
        </w:rPr>
        <w:t>of</w:t>
      </w:r>
      <w:r>
        <w:rPr>
          <w:b/>
          <w:spacing w:val="-9"/>
          <w:sz w:val="24"/>
        </w:rPr>
        <w:t xml:space="preserve"> </w:t>
      </w:r>
      <w:r>
        <w:rPr>
          <w:b/>
          <w:sz w:val="24"/>
        </w:rPr>
        <w:t>information</w:t>
      </w:r>
      <w:r>
        <w:rPr>
          <w:b/>
          <w:spacing w:val="-5"/>
          <w:sz w:val="24"/>
        </w:rPr>
        <w:t xml:space="preserve"> </w:t>
      </w:r>
      <w:r>
        <w:rPr>
          <w:b/>
          <w:sz w:val="24"/>
        </w:rPr>
        <w:t>on</w:t>
      </w:r>
      <w:r>
        <w:rPr>
          <w:b/>
          <w:spacing w:val="-10"/>
          <w:sz w:val="24"/>
        </w:rPr>
        <w:t xml:space="preserve"> </w:t>
      </w:r>
      <w:r>
        <w:rPr>
          <w:b/>
          <w:sz w:val="24"/>
        </w:rPr>
        <w:t>the</w:t>
      </w:r>
      <w:r>
        <w:rPr>
          <w:b/>
          <w:spacing w:val="-12"/>
          <w:sz w:val="24"/>
        </w:rPr>
        <w:t xml:space="preserve"> </w:t>
      </w:r>
      <w:r>
        <w:rPr>
          <w:b/>
          <w:sz w:val="24"/>
        </w:rPr>
        <w:t>supply</w:t>
      </w:r>
      <w:r>
        <w:rPr>
          <w:b/>
          <w:spacing w:val="-6"/>
          <w:sz w:val="24"/>
        </w:rPr>
        <w:t xml:space="preserve"> </w:t>
      </w:r>
      <w:r>
        <w:rPr>
          <w:b/>
          <w:sz w:val="24"/>
        </w:rPr>
        <w:t>of</w:t>
      </w:r>
      <w:r>
        <w:rPr>
          <w:b/>
          <w:spacing w:val="-9"/>
          <w:sz w:val="24"/>
        </w:rPr>
        <w:t xml:space="preserve"> </w:t>
      </w:r>
      <w:r>
        <w:rPr>
          <w:b/>
          <w:sz w:val="24"/>
        </w:rPr>
        <w:t>software</w:t>
      </w:r>
      <w:r>
        <w:rPr>
          <w:b/>
          <w:spacing w:val="-2"/>
          <w:sz w:val="24"/>
        </w:rPr>
        <w:t xml:space="preserve"> </w:t>
      </w:r>
      <w:r>
        <w:rPr>
          <w:b/>
          <w:sz w:val="24"/>
        </w:rPr>
        <w:t>apply</w:t>
      </w:r>
      <w:r>
        <w:rPr>
          <w:b/>
          <w:spacing w:val="-6"/>
          <w:sz w:val="24"/>
        </w:rPr>
        <w:t xml:space="preserve"> </w:t>
      </w:r>
      <w:r>
        <w:rPr>
          <w:b/>
          <w:sz w:val="24"/>
        </w:rPr>
        <w:t>to</w:t>
      </w:r>
      <w:r>
        <w:rPr>
          <w:b/>
          <w:spacing w:val="-57"/>
          <w:sz w:val="24"/>
        </w:rPr>
        <w:t xml:space="preserve"> </w:t>
      </w:r>
      <w:r>
        <w:rPr>
          <w:b/>
          <w:sz w:val="24"/>
        </w:rPr>
        <w:t>the</w:t>
      </w:r>
      <w:r>
        <w:rPr>
          <w:b/>
          <w:spacing w:val="-13"/>
          <w:sz w:val="24"/>
        </w:rPr>
        <w:t xml:space="preserve"> </w:t>
      </w:r>
      <w:r>
        <w:rPr>
          <w:b/>
          <w:sz w:val="24"/>
        </w:rPr>
        <w:t>supply</w:t>
      </w:r>
      <w:r>
        <w:rPr>
          <w:b/>
          <w:spacing w:val="-12"/>
          <w:sz w:val="24"/>
        </w:rPr>
        <w:t xml:space="preserve"> </w:t>
      </w:r>
      <w:r>
        <w:rPr>
          <w:b/>
          <w:sz w:val="24"/>
        </w:rPr>
        <w:t>of</w:t>
      </w:r>
      <w:r>
        <w:rPr>
          <w:b/>
          <w:spacing w:val="-16"/>
          <w:sz w:val="24"/>
        </w:rPr>
        <w:t xml:space="preserve"> </w:t>
      </w:r>
      <w:r>
        <w:rPr>
          <w:b/>
          <w:sz w:val="24"/>
        </w:rPr>
        <w:t>technical</w:t>
      </w:r>
      <w:r>
        <w:rPr>
          <w:b/>
          <w:spacing w:val="-17"/>
          <w:sz w:val="24"/>
        </w:rPr>
        <w:t xml:space="preserve"> </w:t>
      </w:r>
      <w:r>
        <w:rPr>
          <w:b/>
          <w:sz w:val="24"/>
        </w:rPr>
        <w:t>plans</w:t>
      </w:r>
      <w:r>
        <w:rPr>
          <w:b/>
          <w:spacing w:val="-14"/>
          <w:sz w:val="24"/>
        </w:rPr>
        <w:t xml:space="preserve"> </w:t>
      </w:r>
      <w:r>
        <w:rPr>
          <w:b/>
          <w:sz w:val="24"/>
        </w:rPr>
        <w:t>and</w:t>
      </w:r>
      <w:r>
        <w:rPr>
          <w:b/>
          <w:spacing w:val="-12"/>
          <w:sz w:val="24"/>
        </w:rPr>
        <w:t xml:space="preserve"> </w:t>
      </w:r>
      <w:r>
        <w:rPr>
          <w:b/>
          <w:sz w:val="24"/>
        </w:rPr>
        <w:t>drawings</w:t>
      </w:r>
      <w:r>
        <w:rPr>
          <w:sz w:val="24"/>
        </w:rPr>
        <w:t>.</w:t>
      </w:r>
      <w:r>
        <w:rPr>
          <w:spacing w:val="-10"/>
          <w:sz w:val="24"/>
        </w:rPr>
        <w:t xml:space="preserve"> </w:t>
      </w:r>
      <w:r>
        <w:rPr>
          <w:sz w:val="24"/>
        </w:rPr>
        <w:t>Therefore,</w:t>
      </w:r>
      <w:r>
        <w:rPr>
          <w:spacing w:val="-10"/>
          <w:sz w:val="24"/>
        </w:rPr>
        <w:t xml:space="preserve"> </w:t>
      </w:r>
      <w:r>
        <w:rPr>
          <w:sz w:val="24"/>
        </w:rPr>
        <w:t>data</w:t>
      </w:r>
      <w:r>
        <w:rPr>
          <w:spacing w:val="-17"/>
          <w:sz w:val="24"/>
        </w:rPr>
        <w:t xml:space="preserve"> </w:t>
      </w:r>
      <w:r>
        <w:rPr>
          <w:sz w:val="24"/>
        </w:rPr>
        <w:t>on</w:t>
      </w:r>
      <w:r>
        <w:rPr>
          <w:spacing w:val="-15"/>
          <w:sz w:val="24"/>
        </w:rPr>
        <w:t xml:space="preserve"> </w:t>
      </w:r>
      <w:r>
        <w:rPr>
          <w:sz w:val="24"/>
        </w:rPr>
        <w:t>exports</w:t>
      </w:r>
      <w:r>
        <w:rPr>
          <w:spacing w:val="-18"/>
          <w:sz w:val="24"/>
        </w:rPr>
        <w:t xml:space="preserve"> </w:t>
      </w:r>
      <w:r>
        <w:rPr>
          <w:sz w:val="24"/>
        </w:rPr>
        <w:t>or</w:t>
      </w:r>
      <w:r>
        <w:rPr>
          <w:spacing w:val="-11"/>
          <w:sz w:val="24"/>
        </w:rPr>
        <w:t xml:space="preserve"> </w:t>
      </w:r>
      <w:r>
        <w:rPr>
          <w:sz w:val="24"/>
        </w:rPr>
        <w:t>imports</w:t>
      </w:r>
      <w:r>
        <w:rPr>
          <w:spacing w:val="-19"/>
          <w:sz w:val="24"/>
        </w:rPr>
        <w:t xml:space="preserve"> </w:t>
      </w:r>
      <w:r>
        <w:rPr>
          <w:sz w:val="24"/>
        </w:rPr>
        <w:t>of</w:t>
      </w:r>
      <w:r>
        <w:rPr>
          <w:spacing w:val="-18"/>
          <w:sz w:val="24"/>
        </w:rPr>
        <w:t xml:space="preserve"> </w:t>
      </w:r>
      <w:r>
        <w:rPr>
          <w:sz w:val="24"/>
        </w:rPr>
        <w:t>technical</w:t>
      </w:r>
      <w:r>
        <w:rPr>
          <w:spacing w:val="-58"/>
          <w:sz w:val="24"/>
        </w:rPr>
        <w:t xml:space="preserve"> </w:t>
      </w:r>
      <w:r>
        <w:rPr>
          <w:sz w:val="24"/>
        </w:rPr>
        <w:t>and similar plans sent by electronic transmission and made to the order of the customer, even</w:t>
      </w:r>
      <w:r>
        <w:rPr>
          <w:spacing w:val="1"/>
          <w:sz w:val="24"/>
        </w:rPr>
        <w:t xml:space="preserve"> </w:t>
      </w:r>
      <w:r>
        <w:rPr>
          <w:sz w:val="24"/>
        </w:rPr>
        <w:t xml:space="preserve">if supplied for consideration, are not to be reported in the </w:t>
      </w:r>
      <w:r w:rsidR="00C93C03">
        <w:rPr>
          <w:sz w:val="24"/>
        </w:rPr>
        <w:t>Intrastat declaration</w:t>
      </w:r>
      <w:r>
        <w:rPr>
          <w:sz w:val="24"/>
        </w:rPr>
        <w:t>s. Similarly, data on</w:t>
      </w:r>
      <w:r>
        <w:rPr>
          <w:spacing w:val="1"/>
          <w:sz w:val="24"/>
        </w:rPr>
        <w:t xml:space="preserve"> </w:t>
      </w:r>
      <w:r>
        <w:rPr>
          <w:sz w:val="24"/>
        </w:rPr>
        <w:t>the</w:t>
      </w:r>
      <w:r>
        <w:rPr>
          <w:spacing w:val="-5"/>
          <w:sz w:val="24"/>
        </w:rPr>
        <w:t xml:space="preserve"> </w:t>
      </w:r>
      <w:r>
        <w:rPr>
          <w:sz w:val="24"/>
        </w:rPr>
        <w:t>import</w:t>
      </w:r>
      <w:r>
        <w:rPr>
          <w:spacing w:val="-7"/>
          <w:sz w:val="24"/>
        </w:rPr>
        <w:t xml:space="preserve"> </w:t>
      </w:r>
      <w:r>
        <w:rPr>
          <w:sz w:val="24"/>
        </w:rPr>
        <w:t>or</w:t>
      </w:r>
      <w:r>
        <w:rPr>
          <w:spacing w:val="-7"/>
          <w:sz w:val="24"/>
        </w:rPr>
        <w:t xml:space="preserve"> </w:t>
      </w:r>
      <w:r>
        <w:rPr>
          <w:sz w:val="24"/>
        </w:rPr>
        <w:t>export</w:t>
      </w:r>
      <w:r>
        <w:rPr>
          <w:spacing w:val="-8"/>
          <w:sz w:val="24"/>
        </w:rPr>
        <w:t xml:space="preserve"> </w:t>
      </w:r>
      <w:r>
        <w:rPr>
          <w:sz w:val="24"/>
        </w:rPr>
        <w:t>of</w:t>
      </w:r>
      <w:r>
        <w:rPr>
          <w:spacing w:val="-14"/>
          <w:sz w:val="24"/>
        </w:rPr>
        <w:t xml:space="preserve"> </w:t>
      </w:r>
      <w:r>
        <w:rPr>
          <w:sz w:val="24"/>
        </w:rPr>
        <w:t>any</w:t>
      </w:r>
      <w:r>
        <w:rPr>
          <w:spacing w:val="-13"/>
          <w:sz w:val="24"/>
        </w:rPr>
        <w:t xml:space="preserve"> </w:t>
      </w:r>
      <w:r>
        <w:rPr>
          <w:sz w:val="24"/>
        </w:rPr>
        <w:t>correspondence</w:t>
      </w:r>
      <w:r>
        <w:rPr>
          <w:spacing w:val="-5"/>
          <w:sz w:val="24"/>
        </w:rPr>
        <w:t xml:space="preserve"> </w:t>
      </w:r>
      <w:r>
        <w:rPr>
          <w:sz w:val="24"/>
        </w:rPr>
        <w:t>between</w:t>
      </w:r>
      <w:r>
        <w:rPr>
          <w:spacing w:val="-13"/>
          <w:sz w:val="24"/>
        </w:rPr>
        <w:t xml:space="preserve"> </w:t>
      </w:r>
      <w:r>
        <w:rPr>
          <w:sz w:val="24"/>
        </w:rPr>
        <w:t>trading</w:t>
      </w:r>
      <w:r>
        <w:rPr>
          <w:spacing w:val="-9"/>
          <w:sz w:val="24"/>
        </w:rPr>
        <w:t xml:space="preserve"> </w:t>
      </w:r>
      <w:r>
        <w:rPr>
          <w:sz w:val="24"/>
        </w:rPr>
        <w:t>partners,</w:t>
      </w:r>
      <w:r>
        <w:rPr>
          <w:spacing w:val="-6"/>
          <w:sz w:val="24"/>
        </w:rPr>
        <w:t xml:space="preserve"> </w:t>
      </w:r>
      <w:r>
        <w:rPr>
          <w:sz w:val="24"/>
        </w:rPr>
        <w:t>as</w:t>
      </w:r>
      <w:r>
        <w:rPr>
          <w:spacing w:val="-11"/>
          <w:sz w:val="24"/>
        </w:rPr>
        <w:t xml:space="preserve"> </w:t>
      </w:r>
      <w:r>
        <w:rPr>
          <w:sz w:val="24"/>
        </w:rPr>
        <w:t>well</w:t>
      </w:r>
      <w:r>
        <w:rPr>
          <w:spacing w:val="-13"/>
          <w:sz w:val="24"/>
        </w:rPr>
        <w:t xml:space="preserve"> </w:t>
      </w:r>
      <w:r>
        <w:rPr>
          <w:sz w:val="24"/>
        </w:rPr>
        <w:t>as</w:t>
      </w:r>
      <w:r>
        <w:rPr>
          <w:spacing w:val="-11"/>
          <w:sz w:val="24"/>
        </w:rPr>
        <w:t xml:space="preserve"> </w:t>
      </w:r>
      <w:r>
        <w:rPr>
          <w:sz w:val="24"/>
        </w:rPr>
        <w:t>any</w:t>
      </w:r>
      <w:r>
        <w:rPr>
          <w:spacing w:val="-12"/>
          <w:sz w:val="24"/>
        </w:rPr>
        <w:t xml:space="preserve"> </w:t>
      </w:r>
      <w:r>
        <w:rPr>
          <w:sz w:val="24"/>
        </w:rPr>
        <w:t>reports</w:t>
      </w:r>
      <w:r>
        <w:rPr>
          <w:spacing w:val="-11"/>
          <w:sz w:val="24"/>
        </w:rPr>
        <w:t xml:space="preserve"> </w:t>
      </w:r>
      <w:r>
        <w:rPr>
          <w:sz w:val="24"/>
        </w:rPr>
        <w:t>and</w:t>
      </w:r>
      <w:r>
        <w:rPr>
          <w:spacing w:val="-58"/>
          <w:sz w:val="24"/>
        </w:rPr>
        <w:t xml:space="preserve"> </w:t>
      </w:r>
      <w:r>
        <w:rPr>
          <w:sz w:val="24"/>
        </w:rPr>
        <w:t>similar documents, are not reported in Intrastat at all, unless they are directly goods, that is to</w:t>
      </w:r>
      <w:r>
        <w:rPr>
          <w:spacing w:val="1"/>
          <w:sz w:val="24"/>
        </w:rPr>
        <w:t xml:space="preserve"> </w:t>
      </w:r>
      <w:r>
        <w:rPr>
          <w:sz w:val="24"/>
        </w:rPr>
        <w:t>say,</w:t>
      </w:r>
      <w:r>
        <w:rPr>
          <w:spacing w:val="3"/>
          <w:sz w:val="24"/>
        </w:rPr>
        <w:t xml:space="preserve"> </w:t>
      </w:r>
      <w:r>
        <w:rPr>
          <w:sz w:val="24"/>
        </w:rPr>
        <w:t>the</w:t>
      </w:r>
      <w:r>
        <w:rPr>
          <w:spacing w:val="3"/>
          <w:sz w:val="24"/>
        </w:rPr>
        <w:t xml:space="preserve"> </w:t>
      </w:r>
      <w:r>
        <w:rPr>
          <w:sz w:val="24"/>
        </w:rPr>
        <w:t>subject</w:t>
      </w:r>
      <w:r>
        <w:rPr>
          <w:spacing w:val="2"/>
          <w:sz w:val="24"/>
        </w:rPr>
        <w:t xml:space="preserve"> </w:t>
      </w:r>
      <w:r>
        <w:rPr>
          <w:sz w:val="24"/>
        </w:rPr>
        <w:t>of</w:t>
      </w:r>
      <w:r>
        <w:rPr>
          <w:spacing w:val="-7"/>
          <w:sz w:val="24"/>
        </w:rPr>
        <w:t xml:space="preserve"> </w:t>
      </w:r>
      <w:r>
        <w:rPr>
          <w:sz w:val="24"/>
        </w:rPr>
        <w:t>purchase</w:t>
      </w:r>
      <w:r>
        <w:rPr>
          <w:spacing w:val="1"/>
          <w:sz w:val="24"/>
        </w:rPr>
        <w:t xml:space="preserve"> </w:t>
      </w:r>
      <w:r>
        <w:rPr>
          <w:sz w:val="24"/>
        </w:rPr>
        <w:t>or</w:t>
      </w:r>
      <w:r>
        <w:rPr>
          <w:spacing w:val="3"/>
          <w:sz w:val="24"/>
        </w:rPr>
        <w:t xml:space="preserve"> </w:t>
      </w:r>
      <w:r>
        <w:rPr>
          <w:sz w:val="24"/>
        </w:rPr>
        <w:t>sale.</w:t>
      </w:r>
    </w:p>
    <w:p w14:paraId="31640ECA" w14:textId="77777777" w:rsidR="00756FB9" w:rsidRDefault="00756FB9" w:rsidP="00756FB9">
      <w:pPr>
        <w:pStyle w:val="Zkladntext"/>
        <w:spacing w:before="1"/>
      </w:pPr>
    </w:p>
    <w:p w14:paraId="66982A21" w14:textId="77777777" w:rsidR="00756FB9" w:rsidRDefault="00756FB9" w:rsidP="00756FB9">
      <w:pPr>
        <w:pStyle w:val="Odstavecseseznamem"/>
        <w:numPr>
          <w:ilvl w:val="0"/>
          <w:numId w:val="51"/>
        </w:numPr>
        <w:tabs>
          <w:tab w:val="left" w:pos="655"/>
        </w:tabs>
        <w:ind w:left="116" w:right="113" w:firstLine="0"/>
        <w:jc w:val="both"/>
        <w:rPr>
          <w:sz w:val="24"/>
        </w:rPr>
      </w:pPr>
      <w:r>
        <w:rPr>
          <w:b/>
          <w:sz w:val="24"/>
        </w:rPr>
        <w:t>On the contrary, data on the export or import of software or technical plans or</w:t>
      </w:r>
      <w:r>
        <w:rPr>
          <w:b/>
          <w:spacing w:val="1"/>
          <w:sz w:val="24"/>
        </w:rPr>
        <w:t xml:space="preserve"> </w:t>
      </w:r>
      <w:r>
        <w:rPr>
          <w:b/>
          <w:spacing w:val="-1"/>
          <w:sz w:val="24"/>
        </w:rPr>
        <w:lastRenderedPageBreak/>
        <w:t>drawings</w:t>
      </w:r>
      <w:r>
        <w:rPr>
          <w:b/>
          <w:spacing w:val="-15"/>
          <w:sz w:val="24"/>
        </w:rPr>
        <w:t xml:space="preserve"> </w:t>
      </w:r>
      <w:r>
        <w:rPr>
          <w:b/>
          <w:spacing w:val="-1"/>
          <w:sz w:val="24"/>
        </w:rPr>
        <w:t>are</w:t>
      </w:r>
      <w:r>
        <w:rPr>
          <w:b/>
          <w:spacing w:val="-13"/>
          <w:sz w:val="24"/>
        </w:rPr>
        <w:t xml:space="preserve"> </w:t>
      </w:r>
      <w:r>
        <w:rPr>
          <w:b/>
          <w:spacing w:val="-1"/>
          <w:sz w:val="24"/>
        </w:rPr>
        <w:t>to</w:t>
      </w:r>
      <w:r>
        <w:rPr>
          <w:b/>
          <w:spacing w:val="-12"/>
          <w:sz w:val="24"/>
        </w:rPr>
        <w:t xml:space="preserve"> </w:t>
      </w:r>
      <w:r>
        <w:rPr>
          <w:b/>
          <w:spacing w:val="-1"/>
          <w:sz w:val="24"/>
        </w:rPr>
        <w:t>be</w:t>
      </w:r>
      <w:r>
        <w:rPr>
          <w:b/>
          <w:spacing w:val="-13"/>
          <w:sz w:val="24"/>
        </w:rPr>
        <w:t xml:space="preserve"> </w:t>
      </w:r>
      <w:r>
        <w:rPr>
          <w:b/>
          <w:spacing w:val="-1"/>
          <w:sz w:val="24"/>
        </w:rPr>
        <w:t>reported</w:t>
      </w:r>
      <w:r>
        <w:rPr>
          <w:b/>
          <w:spacing w:val="-12"/>
          <w:sz w:val="24"/>
        </w:rPr>
        <w:t xml:space="preserve"> </w:t>
      </w:r>
      <w:r>
        <w:rPr>
          <w:b/>
          <w:spacing w:val="-1"/>
          <w:sz w:val="24"/>
        </w:rPr>
        <w:t>to</w:t>
      </w:r>
      <w:r>
        <w:rPr>
          <w:b/>
          <w:spacing w:val="-12"/>
          <w:sz w:val="24"/>
        </w:rPr>
        <w:t xml:space="preserve"> </w:t>
      </w:r>
      <w:r>
        <w:rPr>
          <w:b/>
          <w:spacing w:val="-1"/>
          <w:sz w:val="24"/>
        </w:rPr>
        <w:t>Intrastat</w:t>
      </w:r>
      <w:r>
        <w:rPr>
          <w:b/>
          <w:spacing w:val="-10"/>
          <w:sz w:val="24"/>
        </w:rPr>
        <w:t xml:space="preserve"> </w:t>
      </w:r>
      <w:r>
        <w:rPr>
          <w:b/>
          <w:spacing w:val="-1"/>
          <w:sz w:val="24"/>
        </w:rPr>
        <w:t>if</w:t>
      </w:r>
      <w:r>
        <w:rPr>
          <w:b/>
          <w:spacing w:val="-15"/>
          <w:sz w:val="24"/>
        </w:rPr>
        <w:t xml:space="preserve"> </w:t>
      </w:r>
      <w:r>
        <w:rPr>
          <w:b/>
          <w:spacing w:val="-1"/>
          <w:sz w:val="24"/>
        </w:rPr>
        <w:t>they</w:t>
      </w:r>
      <w:r>
        <w:rPr>
          <w:b/>
          <w:spacing w:val="-12"/>
          <w:sz w:val="24"/>
        </w:rPr>
        <w:t xml:space="preserve"> </w:t>
      </w:r>
      <w:r>
        <w:rPr>
          <w:b/>
          <w:spacing w:val="-1"/>
          <w:sz w:val="24"/>
        </w:rPr>
        <w:t>are</w:t>
      </w:r>
      <w:r>
        <w:rPr>
          <w:b/>
          <w:spacing w:val="-13"/>
          <w:sz w:val="24"/>
        </w:rPr>
        <w:t xml:space="preserve"> </w:t>
      </w:r>
      <w:r>
        <w:rPr>
          <w:b/>
          <w:sz w:val="24"/>
        </w:rPr>
        <w:t>the</w:t>
      </w:r>
      <w:r>
        <w:rPr>
          <w:b/>
          <w:spacing w:val="-13"/>
          <w:sz w:val="24"/>
        </w:rPr>
        <w:t xml:space="preserve"> </w:t>
      </w:r>
      <w:r>
        <w:rPr>
          <w:b/>
          <w:sz w:val="24"/>
        </w:rPr>
        <w:t>subject</w:t>
      </w:r>
      <w:r>
        <w:rPr>
          <w:b/>
          <w:spacing w:val="-11"/>
          <w:sz w:val="24"/>
        </w:rPr>
        <w:t xml:space="preserve"> </w:t>
      </w:r>
      <w:r>
        <w:rPr>
          <w:b/>
          <w:sz w:val="24"/>
        </w:rPr>
        <w:t>of</w:t>
      </w:r>
      <w:r>
        <w:rPr>
          <w:b/>
          <w:spacing w:val="-16"/>
          <w:sz w:val="24"/>
        </w:rPr>
        <w:t xml:space="preserve"> </w:t>
      </w:r>
      <w:r>
        <w:rPr>
          <w:b/>
          <w:sz w:val="24"/>
        </w:rPr>
        <w:t>a</w:t>
      </w:r>
      <w:r>
        <w:rPr>
          <w:b/>
          <w:spacing w:val="-11"/>
          <w:sz w:val="24"/>
        </w:rPr>
        <w:t xml:space="preserve"> </w:t>
      </w:r>
      <w:r>
        <w:rPr>
          <w:b/>
          <w:sz w:val="24"/>
        </w:rPr>
        <w:t>commercial</w:t>
      </w:r>
      <w:r>
        <w:rPr>
          <w:b/>
          <w:spacing w:val="-17"/>
          <w:sz w:val="24"/>
        </w:rPr>
        <w:t xml:space="preserve"> </w:t>
      </w:r>
      <w:r>
        <w:rPr>
          <w:b/>
          <w:sz w:val="24"/>
        </w:rPr>
        <w:t>transaction</w:t>
      </w:r>
      <w:r>
        <w:rPr>
          <w:b/>
          <w:spacing w:val="-58"/>
          <w:sz w:val="24"/>
        </w:rPr>
        <w:t xml:space="preserve"> </w:t>
      </w:r>
      <w:r>
        <w:rPr>
          <w:sz w:val="24"/>
        </w:rPr>
        <w:t xml:space="preserve">(provided for a fee) </w:t>
      </w:r>
      <w:r>
        <w:rPr>
          <w:b/>
          <w:sz w:val="24"/>
        </w:rPr>
        <w:t xml:space="preserve">or are provided free of charge </w:t>
      </w:r>
      <w:r>
        <w:rPr>
          <w:sz w:val="24"/>
        </w:rPr>
        <w:t>and the software or plan is normally</w:t>
      </w:r>
      <w:r>
        <w:rPr>
          <w:spacing w:val="1"/>
          <w:sz w:val="24"/>
        </w:rPr>
        <w:t xml:space="preserve"> </w:t>
      </w:r>
      <w:r>
        <w:rPr>
          <w:sz w:val="24"/>
        </w:rPr>
        <w:t>tradable</w:t>
      </w:r>
      <w:r>
        <w:rPr>
          <w:spacing w:val="-3"/>
          <w:sz w:val="24"/>
        </w:rPr>
        <w:t xml:space="preserve"> </w:t>
      </w:r>
      <w:r>
        <w:rPr>
          <w:sz w:val="24"/>
        </w:rPr>
        <w:t>and</w:t>
      </w:r>
      <w:r>
        <w:rPr>
          <w:spacing w:val="3"/>
          <w:sz w:val="24"/>
        </w:rPr>
        <w:t xml:space="preserve"> </w:t>
      </w:r>
      <w:r>
        <w:rPr>
          <w:sz w:val="24"/>
        </w:rPr>
        <w:t>not</w:t>
      </w:r>
      <w:r>
        <w:rPr>
          <w:spacing w:val="3"/>
          <w:sz w:val="24"/>
        </w:rPr>
        <w:t xml:space="preserve"> </w:t>
      </w:r>
      <w:r>
        <w:rPr>
          <w:sz w:val="24"/>
        </w:rPr>
        <w:t>made</w:t>
      </w:r>
      <w:r>
        <w:rPr>
          <w:spacing w:val="-2"/>
          <w:sz w:val="24"/>
        </w:rPr>
        <w:t xml:space="preserve"> </w:t>
      </w:r>
      <w:r>
        <w:rPr>
          <w:sz w:val="24"/>
        </w:rPr>
        <w:t>to</w:t>
      </w:r>
      <w:r>
        <w:rPr>
          <w:spacing w:val="-5"/>
          <w:sz w:val="24"/>
        </w:rPr>
        <w:t xml:space="preserve"> </w:t>
      </w:r>
      <w:r>
        <w:rPr>
          <w:sz w:val="24"/>
        </w:rPr>
        <w:t>the</w:t>
      </w:r>
      <w:r>
        <w:rPr>
          <w:spacing w:val="-2"/>
          <w:sz w:val="24"/>
        </w:rPr>
        <w:t xml:space="preserve"> </w:t>
      </w:r>
      <w:r>
        <w:rPr>
          <w:sz w:val="24"/>
        </w:rPr>
        <w:t>customer's</w:t>
      </w:r>
      <w:r>
        <w:rPr>
          <w:spacing w:val="-4"/>
          <w:sz w:val="24"/>
        </w:rPr>
        <w:t xml:space="preserve"> </w:t>
      </w:r>
      <w:r>
        <w:rPr>
          <w:sz w:val="24"/>
        </w:rPr>
        <w:t>order.</w:t>
      </w:r>
      <w:r>
        <w:rPr>
          <w:spacing w:val="-4"/>
          <w:sz w:val="24"/>
        </w:rPr>
        <w:t xml:space="preserve"> </w:t>
      </w:r>
      <w:r>
        <w:rPr>
          <w:sz w:val="24"/>
        </w:rPr>
        <w:t>In</w:t>
      </w:r>
      <w:r>
        <w:rPr>
          <w:spacing w:val="-10"/>
          <w:sz w:val="24"/>
        </w:rPr>
        <w:t xml:space="preserve"> </w:t>
      </w:r>
      <w:r>
        <w:rPr>
          <w:sz w:val="24"/>
        </w:rPr>
        <w:t>this</w:t>
      </w:r>
      <w:r>
        <w:rPr>
          <w:spacing w:val="-4"/>
          <w:sz w:val="24"/>
        </w:rPr>
        <w:t xml:space="preserve"> </w:t>
      </w:r>
      <w:r>
        <w:rPr>
          <w:sz w:val="24"/>
        </w:rPr>
        <w:t>case,</w:t>
      </w:r>
      <w:r>
        <w:rPr>
          <w:spacing w:val="-4"/>
          <w:sz w:val="24"/>
        </w:rPr>
        <w:t xml:space="preserve"> </w:t>
      </w:r>
      <w:r>
        <w:rPr>
          <w:sz w:val="24"/>
        </w:rPr>
        <w:t>the</w:t>
      </w:r>
      <w:r>
        <w:rPr>
          <w:spacing w:val="-2"/>
          <w:sz w:val="24"/>
        </w:rPr>
        <w:t xml:space="preserve"> </w:t>
      </w:r>
      <w:r>
        <w:rPr>
          <w:sz w:val="24"/>
        </w:rPr>
        <w:t>commodity</w:t>
      </w:r>
      <w:r>
        <w:rPr>
          <w:spacing w:val="-11"/>
          <w:sz w:val="24"/>
        </w:rPr>
        <w:t xml:space="preserve"> </w:t>
      </w:r>
      <w:r>
        <w:rPr>
          <w:sz w:val="24"/>
        </w:rPr>
        <w:t>code</w:t>
      </w:r>
      <w:r>
        <w:rPr>
          <w:spacing w:val="-7"/>
          <w:sz w:val="24"/>
        </w:rPr>
        <w:t xml:space="preserve"> </w:t>
      </w:r>
      <w:r>
        <w:rPr>
          <w:sz w:val="24"/>
        </w:rPr>
        <w:t>of</w:t>
      </w:r>
      <w:r>
        <w:rPr>
          <w:spacing w:val="-9"/>
          <w:sz w:val="24"/>
        </w:rPr>
        <w:t xml:space="preserve"> </w:t>
      </w:r>
      <w:r>
        <w:rPr>
          <w:sz w:val="24"/>
        </w:rPr>
        <w:t>the</w:t>
      </w:r>
      <w:r>
        <w:rPr>
          <w:spacing w:val="-2"/>
          <w:sz w:val="24"/>
        </w:rPr>
        <w:t xml:space="preserve"> </w:t>
      </w:r>
      <w:r>
        <w:rPr>
          <w:sz w:val="24"/>
        </w:rPr>
        <w:t>relevant</w:t>
      </w:r>
      <w:r>
        <w:rPr>
          <w:spacing w:val="-57"/>
          <w:sz w:val="24"/>
        </w:rPr>
        <w:t xml:space="preserve"> </w:t>
      </w:r>
      <w:r>
        <w:rPr>
          <w:sz w:val="24"/>
        </w:rPr>
        <w:t>mobile medium, such as DVD, CD, flash drive, film, plan, etc., is reported to Intrastat and the</w:t>
      </w:r>
      <w:r>
        <w:rPr>
          <w:spacing w:val="1"/>
          <w:sz w:val="24"/>
        </w:rPr>
        <w:t xml:space="preserve"> </w:t>
      </w:r>
      <w:r>
        <w:rPr>
          <w:spacing w:val="-1"/>
          <w:sz w:val="24"/>
        </w:rPr>
        <w:t>value</w:t>
      </w:r>
      <w:r>
        <w:rPr>
          <w:spacing w:val="-9"/>
          <w:sz w:val="24"/>
        </w:rPr>
        <w:t xml:space="preserve"> </w:t>
      </w:r>
      <w:r>
        <w:rPr>
          <w:spacing w:val="-1"/>
          <w:sz w:val="24"/>
        </w:rPr>
        <w:t>of</w:t>
      </w:r>
      <w:r>
        <w:rPr>
          <w:spacing w:val="-16"/>
          <w:sz w:val="24"/>
        </w:rPr>
        <w:t xml:space="preserve"> </w:t>
      </w:r>
      <w:r>
        <w:rPr>
          <w:spacing w:val="-1"/>
          <w:sz w:val="24"/>
        </w:rPr>
        <w:t>the</w:t>
      </w:r>
      <w:r>
        <w:rPr>
          <w:spacing w:val="-9"/>
          <w:sz w:val="24"/>
        </w:rPr>
        <w:t xml:space="preserve"> </w:t>
      </w:r>
      <w:r>
        <w:rPr>
          <w:spacing w:val="-1"/>
          <w:sz w:val="24"/>
        </w:rPr>
        <w:t>software</w:t>
      </w:r>
      <w:r>
        <w:rPr>
          <w:spacing w:val="-9"/>
          <w:sz w:val="24"/>
        </w:rPr>
        <w:t xml:space="preserve"> </w:t>
      </w:r>
      <w:r>
        <w:rPr>
          <w:spacing w:val="-1"/>
          <w:sz w:val="24"/>
        </w:rPr>
        <w:t>sold,</w:t>
      </w:r>
      <w:r>
        <w:rPr>
          <w:spacing w:val="-5"/>
          <w:sz w:val="24"/>
        </w:rPr>
        <w:t xml:space="preserve"> </w:t>
      </w:r>
      <w:r>
        <w:rPr>
          <w:spacing w:val="-1"/>
          <w:sz w:val="24"/>
        </w:rPr>
        <w:t>purchased</w:t>
      </w:r>
      <w:r>
        <w:rPr>
          <w:spacing w:val="-7"/>
          <w:sz w:val="24"/>
        </w:rPr>
        <w:t xml:space="preserve"> </w:t>
      </w:r>
      <w:r>
        <w:rPr>
          <w:spacing w:val="-1"/>
          <w:sz w:val="24"/>
        </w:rPr>
        <w:t>or</w:t>
      </w:r>
      <w:r>
        <w:rPr>
          <w:spacing w:val="-10"/>
          <w:sz w:val="24"/>
        </w:rPr>
        <w:t xml:space="preserve"> </w:t>
      </w:r>
      <w:r>
        <w:rPr>
          <w:spacing w:val="-1"/>
          <w:sz w:val="24"/>
        </w:rPr>
        <w:t>supplied</w:t>
      </w:r>
      <w:r>
        <w:rPr>
          <w:spacing w:val="-8"/>
          <w:sz w:val="24"/>
        </w:rPr>
        <w:t xml:space="preserve"> </w:t>
      </w:r>
      <w:r>
        <w:rPr>
          <w:spacing w:val="-1"/>
          <w:sz w:val="24"/>
        </w:rPr>
        <w:t>free</w:t>
      </w:r>
      <w:r>
        <w:rPr>
          <w:spacing w:val="-9"/>
          <w:sz w:val="24"/>
        </w:rPr>
        <w:t xml:space="preserve"> </w:t>
      </w:r>
      <w:r>
        <w:rPr>
          <w:spacing w:val="-1"/>
          <w:sz w:val="24"/>
        </w:rPr>
        <w:t>of</w:t>
      </w:r>
      <w:r>
        <w:rPr>
          <w:spacing w:val="-16"/>
          <w:sz w:val="24"/>
        </w:rPr>
        <w:t xml:space="preserve"> </w:t>
      </w:r>
      <w:r>
        <w:rPr>
          <w:spacing w:val="-1"/>
          <w:sz w:val="24"/>
        </w:rPr>
        <w:t>charge</w:t>
      </w:r>
      <w:r>
        <w:rPr>
          <w:spacing w:val="-2"/>
          <w:sz w:val="24"/>
        </w:rPr>
        <w:t xml:space="preserve"> </w:t>
      </w:r>
      <w:r>
        <w:rPr>
          <w:spacing w:val="-1"/>
          <w:sz w:val="24"/>
        </w:rPr>
        <w:t>is</w:t>
      </w:r>
      <w:r>
        <w:rPr>
          <w:spacing w:val="-5"/>
          <w:sz w:val="24"/>
        </w:rPr>
        <w:t xml:space="preserve"> </w:t>
      </w:r>
      <w:r>
        <w:rPr>
          <w:spacing w:val="-1"/>
          <w:sz w:val="24"/>
        </w:rPr>
        <w:t>included</w:t>
      </w:r>
      <w:r>
        <w:rPr>
          <w:spacing w:val="-2"/>
          <w:sz w:val="24"/>
        </w:rPr>
        <w:t xml:space="preserve"> </w:t>
      </w:r>
      <w:r>
        <w:rPr>
          <w:spacing w:val="-1"/>
          <w:sz w:val="24"/>
        </w:rPr>
        <w:t>in</w:t>
      </w:r>
      <w:r>
        <w:rPr>
          <w:spacing w:val="-12"/>
          <w:sz w:val="24"/>
        </w:rPr>
        <w:t xml:space="preserve"> </w:t>
      </w:r>
      <w:r>
        <w:rPr>
          <w:spacing w:val="-1"/>
          <w:sz w:val="24"/>
        </w:rPr>
        <w:t>the</w:t>
      </w:r>
      <w:r>
        <w:rPr>
          <w:spacing w:val="-9"/>
          <w:sz w:val="24"/>
        </w:rPr>
        <w:t xml:space="preserve"> </w:t>
      </w:r>
      <w:r>
        <w:rPr>
          <w:sz w:val="24"/>
        </w:rPr>
        <w:t>reported</w:t>
      </w:r>
      <w:r>
        <w:rPr>
          <w:spacing w:val="-12"/>
          <w:sz w:val="24"/>
        </w:rPr>
        <w:t xml:space="preserve"> </w:t>
      </w:r>
      <w:r>
        <w:rPr>
          <w:sz w:val="24"/>
        </w:rPr>
        <w:t>value</w:t>
      </w:r>
      <w:r>
        <w:rPr>
          <w:spacing w:val="-57"/>
          <w:sz w:val="24"/>
        </w:rPr>
        <w:t xml:space="preserve"> </w:t>
      </w:r>
      <w:r>
        <w:rPr>
          <w:sz w:val="24"/>
        </w:rPr>
        <w:t>of</w:t>
      </w:r>
      <w:r>
        <w:rPr>
          <w:spacing w:val="-7"/>
          <w:sz w:val="24"/>
        </w:rPr>
        <w:t xml:space="preserve"> </w:t>
      </w:r>
      <w:r>
        <w:rPr>
          <w:sz w:val="24"/>
        </w:rPr>
        <w:t>this</w:t>
      </w:r>
      <w:r>
        <w:rPr>
          <w:spacing w:val="4"/>
          <w:sz w:val="24"/>
        </w:rPr>
        <w:t xml:space="preserve"> </w:t>
      </w:r>
      <w:r>
        <w:rPr>
          <w:sz w:val="24"/>
        </w:rPr>
        <w:t>medium.</w:t>
      </w:r>
    </w:p>
    <w:p w14:paraId="76953084" w14:textId="3358C544" w:rsidR="00756FB9" w:rsidRDefault="00756FB9" w:rsidP="00756FB9">
      <w:pPr>
        <w:pStyle w:val="Nadpis41"/>
        <w:spacing w:before="128"/>
      </w:pPr>
      <w:r>
        <w:t>Remark</w:t>
      </w:r>
      <w:r w:rsidR="003E4AD6">
        <w:t>s</w:t>
      </w:r>
      <w:r>
        <w:t>:</w:t>
      </w:r>
    </w:p>
    <w:p w14:paraId="2DB3F082" w14:textId="2AB31493" w:rsidR="00D3333B" w:rsidRDefault="00756FB9" w:rsidP="00D3333B">
      <w:pPr>
        <w:pStyle w:val="Odstavecseseznamem"/>
        <w:tabs>
          <w:tab w:val="left" w:pos="655"/>
        </w:tabs>
        <w:ind w:right="113"/>
        <w:jc w:val="both"/>
        <w:rPr>
          <w:i/>
          <w:sz w:val="24"/>
        </w:rPr>
      </w:pPr>
      <w:r>
        <w:rPr>
          <w:i/>
          <w:sz w:val="24"/>
        </w:rPr>
        <w:t>Information exported or imported other than on a portable medium (for example, transmitted</w:t>
      </w:r>
      <w:r>
        <w:rPr>
          <w:i/>
          <w:spacing w:val="1"/>
          <w:sz w:val="24"/>
        </w:rPr>
        <w:t xml:space="preserve"> </w:t>
      </w:r>
      <w:r>
        <w:rPr>
          <w:i/>
          <w:sz w:val="24"/>
        </w:rPr>
        <w:t>over networks or downloaded from the Internet) is not a commodity assigned a Combined</w:t>
      </w:r>
      <w:r>
        <w:rPr>
          <w:i/>
          <w:spacing w:val="1"/>
          <w:sz w:val="24"/>
        </w:rPr>
        <w:t xml:space="preserve"> </w:t>
      </w:r>
      <w:r>
        <w:rPr>
          <w:i/>
          <w:sz w:val="24"/>
        </w:rPr>
        <w:t>Nomenclature commodity code (it is not movable, nor is electricity or natural gas) and is</w:t>
      </w:r>
      <w:r>
        <w:rPr>
          <w:i/>
          <w:spacing w:val="1"/>
          <w:sz w:val="24"/>
        </w:rPr>
        <w:t xml:space="preserve"> </w:t>
      </w:r>
      <w:r>
        <w:rPr>
          <w:i/>
          <w:sz w:val="24"/>
        </w:rPr>
        <w:t>therefore not recorded in the Intrastat declaration, nor are mere financial transactions or</w:t>
      </w:r>
      <w:r>
        <w:rPr>
          <w:i/>
          <w:spacing w:val="1"/>
          <w:sz w:val="24"/>
        </w:rPr>
        <w:t xml:space="preserve"> </w:t>
      </w:r>
      <w:r>
        <w:rPr>
          <w:i/>
          <w:sz w:val="24"/>
        </w:rPr>
        <w:t>services</w:t>
      </w:r>
      <w:r>
        <w:rPr>
          <w:i/>
          <w:spacing w:val="-1"/>
          <w:sz w:val="24"/>
        </w:rPr>
        <w:t xml:space="preserve"> </w:t>
      </w:r>
      <w:r>
        <w:rPr>
          <w:i/>
          <w:sz w:val="24"/>
        </w:rPr>
        <w:t>not</w:t>
      </w:r>
      <w:r>
        <w:rPr>
          <w:i/>
          <w:spacing w:val="2"/>
          <w:sz w:val="24"/>
        </w:rPr>
        <w:t xml:space="preserve"> </w:t>
      </w:r>
      <w:r>
        <w:rPr>
          <w:i/>
          <w:sz w:val="24"/>
        </w:rPr>
        <w:t>directly linked</w:t>
      </w:r>
      <w:r>
        <w:rPr>
          <w:i/>
          <w:spacing w:val="2"/>
          <w:sz w:val="24"/>
        </w:rPr>
        <w:t xml:space="preserve"> </w:t>
      </w:r>
      <w:r>
        <w:rPr>
          <w:i/>
          <w:sz w:val="24"/>
        </w:rPr>
        <w:t>to</w:t>
      </w:r>
      <w:r>
        <w:rPr>
          <w:i/>
          <w:spacing w:val="2"/>
          <w:sz w:val="24"/>
        </w:rPr>
        <w:t xml:space="preserve"> </w:t>
      </w:r>
      <w:r>
        <w:rPr>
          <w:i/>
          <w:sz w:val="24"/>
        </w:rPr>
        <w:t>the</w:t>
      </w:r>
      <w:r>
        <w:rPr>
          <w:i/>
          <w:spacing w:val="4"/>
          <w:sz w:val="24"/>
        </w:rPr>
        <w:t xml:space="preserve"> </w:t>
      </w:r>
      <w:r>
        <w:rPr>
          <w:i/>
          <w:sz w:val="24"/>
        </w:rPr>
        <w:t>export</w:t>
      </w:r>
      <w:r>
        <w:rPr>
          <w:i/>
          <w:spacing w:val="2"/>
          <w:sz w:val="24"/>
        </w:rPr>
        <w:t xml:space="preserve"> </w:t>
      </w:r>
      <w:r>
        <w:rPr>
          <w:i/>
          <w:sz w:val="24"/>
        </w:rPr>
        <w:t>or import</w:t>
      </w:r>
      <w:r>
        <w:rPr>
          <w:i/>
          <w:spacing w:val="-3"/>
          <w:sz w:val="24"/>
        </w:rPr>
        <w:t xml:space="preserve"> </w:t>
      </w:r>
      <w:r>
        <w:rPr>
          <w:i/>
          <w:sz w:val="24"/>
        </w:rPr>
        <w:t>of</w:t>
      </w:r>
      <w:r>
        <w:rPr>
          <w:i/>
          <w:spacing w:val="2"/>
          <w:sz w:val="24"/>
        </w:rPr>
        <w:t xml:space="preserve"> </w:t>
      </w:r>
      <w:r>
        <w:rPr>
          <w:i/>
          <w:sz w:val="24"/>
        </w:rPr>
        <w:t>goods.</w:t>
      </w:r>
    </w:p>
    <w:p w14:paraId="332913C9" w14:textId="69C2427C" w:rsidR="006522C2" w:rsidRDefault="006522C2" w:rsidP="00D3333B">
      <w:pPr>
        <w:pStyle w:val="Odstavecseseznamem"/>
        <w:tabs>
          <w:tab w:val="left" w:pos="655"/>
        </w:tabs>
        <w:ind w:right="113"/>
        <w:jc w:val="both"/>
        <w:rPr>
          <w:i/>
          <w:sz w:val="24"/>
        </w:rPr>
      </w:pPr>
    </w:p>
    <w:p w14:paraId="5C7D77B8" w14:textId="49D26BD3" w:rsidR="006522C2" w:rsidRDefault="006522C2" w:rsidP="00D3333B">
      <w:pPr>
        <w:pStyle w:val="Odstavecseseznamem"/>
        <w:tabs>
          <w:tab w:val="left" w:pos="655"/>
        </w:tabs>
        <w:ind w:right="113"/>
        <w:jc w:val="both"/>
        <w:rPr>
          <w:rStyle w:val="rynqvb"/>
          <w:i/>
          <w:sz w:val="24"/>
          <w:szCs w:val="24"/>
          <w:lang w:val="en"/>
        </w:rPr>
      </w:pPr>
      <w:r w:rsidRPr="005D0DF8">
        <w:rPr>
          <w:rStyle w:val="rynqvb"/>
          <w:i/>
          <w:sz w:val="24"/>
          <w:szCs w:val="24"/>
          <w:lang w:val="en"/>
        </w:rPr>
        <w:t>The import or export of software may also be related to the delivery of a license.</w:t>
      </w:r>
      <w:r w:rsidRPr="005D0DF8">
        <w:rPr>
          <w:rStyle w:val="hwtze"/>
          <w:i/>
          <w:sz w:val="24"/>
          <w:szCs w:val="24"/>
          <w:lang w:val="en"/>
        </w:rPr>
        <w:t xml:space="preserve"> </w:t>
      </w:r>
      <w:r w:rsidRPr="005D0DF8">
        <w:rPr>
          <w:rStyle w:val="rynqvb"/>
          <w:i/>
          <w:sz w:val="24"/>
          <w:szCs w:val="24"/>
          <w:lang w:val="en"/>
        </w:rPr>
        <w:t>If the license</w:t>
      </w:r>
      <w:r w:rsidR="00840375">
        <w:rPr>
          <w:rStyle w:val="rynqvb"/>
          <w:i/>
          <w:sz w:val="24"/>
          <w:szCs w:val="24"/>
          <w:lang w:val="en"/>
        </w:rPr>
        <w:t xml:space="preserve"> </w:t>
      </w:r>
      <w:r w:rsidR="00840375" w:rsidRPr="00840375">
        <w:rPr>
          <w:rStyle w:val="rynqvb"/>
          <w:i/>
          <w:sz w:val="24"/>
          <w:szCs w:val="24"/>
          <w:lang w:val="en"/>
        </w:rPr>
        <w:t>is subject to VAT until the supply of goods to another Member State or the acquisition of goods from another Membe</w:t>
      </w:r>
      <w:r w:rsidR="00840375">
        <w:rPr>
          <w:rStyle w:val="rynqvb"/>
          <w:i/>
          <w:sz w:val="24"/>
          <w:szCs w:val="24"/>
          <w:lang w:val="en"/>
        </w:rPr>
        <w:t xml:space="preserve">r State and at the same time </w:t>
      </w:r>
      <w:r w:rsidRPr="005D0DF8">
        <w:rPr>
          <w:rStyle w:val="rynqvb"/>
          <w:i/>
          <w:sz w:val="24"/>
          <w:szCs w:val="24"/>
          <w:lang w:val="en"/>
        </w:rPr>
        <w:t>is supplied together with goods (usually software), its value will be added to the invoiced value of the software.</w:t>
      </w:r>
      <w:r w:rsidRPr="005D0DF8">
        <w:rPr>
          <w:rStyle w:val="hwtze"/>
          <w:i/>
          <w:sz w:val="24"/>
          <w:szCs w:val="24"/>
          <w:lang w:val="en"/>
        </w:rPr>
        <w:t xml:space="preserve"> </w:t>
      </w:r>
      <w:r w:rsidRPr="005D0DF8">
        <w:rPr>
          <w:rStyle w:val="rynqvb"/>
          <w:i/>
          <w:sz w:val="24"/>
          <w:szCs w:val="24"/>
          <w:lang w:val="en"/>
        </w:rPr>
        <w:t>The license is not shown separately, but always under the item of the combined nomenclature of the goods to which it is attached.</w:t>
      </w:r>
      <w:r w:rsidRPr="005D0DF8">
        <w:rPr>
          <w:rStyle w:val="hwtze"/>
          <w:i/>
          <w:sz w:val="24"/>
          <w:szCs w:val="24"/>
          <w:lang w:val="en"/>
        </w:rPr>
        <w:t xml:space="preserve"> </w:t>
      </w:r>
      <w:r w:rsidRPr="005D0DF8">
        <w:rPr>
          <w:rStyle w:val="rynqvb"/>
          <w:i/>
          <w:sz w:val="24"/>
          <w:szCs w:val="24"/>
          <w:lang w:val="en"/>
        </w:rPr>
        <w:t>If the license is not delivered together with the goods, but later, the invoiced value of the goods is not increased by its value.</w:t>
      </w:r>
    </w:p>
    <w:p w14:paraId="036DAE47" w14:textId="058B409C" w:rsidR="00D3333B" w:rsidRPr="00915794" w:rsidRDefault="00D3333B" w:rsidP="00915794">
      <w:pPr>
        <w:tabs>
          <w:tab w:val="left" w:pos="655"/>
        </w:tabs>
        <w:ind w:right="113"/>
        <w:jc w:val="both"/>
        <w:rPr>
          <w:i/>
          <w:sz w:val="24"/>
        </w:rPr>
      </w:pPr>
    </w:p>
    <w:p w14:paraId="66A80E7E" w14:textId="0FD0FB88" w:rsidR="00756FB9" w:rsidRDefault="00756FB9" w:rsidP="00D3333B">
      <w:pPr>
        <w:pStyle w:val="Odstavecseseznamem"/>
        <w:numPr>
          <w:ilvl w:val="0"/>
          <w:numId w:val="51"/>
        </w:numPr>
        <w:tabs>
          <w:tab w:val="left" w:pos="655"/>
        </w:tabs>
        <w:ind w:left="116" w:right="113" w:firstLine="0"/>
        <w:jc w:val="both"/>
        <w:rPr>
          <w:sz w:val="24"/>
        </w:rPr>
      </w:pPr>
      <w:r>
        <w:rPr>
          <w:sz w:val="24"/>
        </w:rPr>
        <w:t>Imports or exports of software not made to the buyer's order and supplied together with</w:t>
      </w:r>
      <w:r>
        <w:rPr>
          <w:spacing w:val="1"/>
          <w:sz w:val="24"/>
        </w:rPr>
        <w:t xml:space="preserve"> </w:t>
      </w:r>
      <w:r>
        <w:rPr>
          <w:spacing w:val="-1"/>
          <w:sz w:val="24"/>
        </w:rPr>
        <w:t>the</w:t>
      </w:r>
      <w:r>
        <w:rPr>
          <w:spacing w:val="-13"/>
          <w:sz w:val="24"/>
        </w:rPr>
        <w:t xml:space="preserve"> </w:t>
      </w:r>
      <w:r>
        <w:rPr>
          <w:spacing w:val="-1"/>
          <w:sz w:val="24"/>
        </w:rPr>
        <w:t>hardware</w:t>
      </w:r>
      <w:r>
        <w:rPr>
          <w:spacing w:val="-9"/>
          <w:sz w:val="24"/>
        </w:rPr>
        <w:t xml:space="preserve"> </w:t>
      </w:r>
      <w:r>
        <w:rPr>
          <w:spacing w:val="-1"/>
          <w:sz w:val="24"/>
        </w:rPr>
        <w:t>in</w:t>
      </w:r>
      <w:r>
        <w:rPr>
          <w:spacing w:val="-17"/>
          <w:sz w:val="24"/>
        </w:rPr>
        <w:t xml:space="preserve"> </w:t>
      </w:r>
      <w:r>
        <w:rPr>
          <w:spacing w:val="-1"/>
          <w:sz w:val="24"/>
        </w:rPr>
        <w:t>which</w:t>
      </w:r>
      <w:r>
        <w:rPr>
          <w:spacing w:val="-12"/>
          <w:sz w:val="24"/>
        </w:rPr>
        <w:t xml:space="preserve"> </w:t>
      </w:r>
      <w:r>
        <w:rPr>
          <w:spacing w:val="-1"/>
          <w:sz w:val="24"/>
        </w:rPr>
        <w:t>it</w:t>
      </w:r>
      <w:r>
        <w:rPr>
          <w:spacing w:val="-3"/>
          <w:sz w:val="24"/>
        </w:rPr>
        <w:t xml:space="preserve"> </w:t>
      </w:r>
      <w:r>
        <w:rPr>
          <w:spacing w:val="-1"/>
          <w:sz w:val="24"/>
        </w:rPr>
        <w:t>is</w:t>
      </w:r>
      <w:r>
        <w:rPr>
          <w:spacing w:val="-10"/>
          <w:sz w:val="24"/>
        </w:rPr>
        <w:t xml:space="preserve"> </w:t>
      </w:r>
      <w:r>
        <w:rPr>
          <w:spacing w:val="-1"/>
          <w:sz w:val="24"/>
        </w:rPr>
        <w:t>loaded</w:t>
      </w:r>
      <w:r>
        <w:rPr>
          <w:spacing w:val="-12"/>
          <w:sz w:val="24"/>
        </w:rPr>
        <w:t xml:space="preserve"> </w:t>
      </w:r>
      <w:r>
        <w:rPr>
          <w:spacing w:val="-1"/>
          <w:sz w:val="24"/>
        </w:rPr>
        <w:t>shall</w:t>
      </w:r>
      <w:r>
        <w:rPr>
          <w:spacing w:val="-16"/>
          <w:sz w:val="24"/>
        </w:rPr>
        <w:t xml:space="preserve"> </w:t>
      </w:r>
      <w:r>
        <w:rPr>
          <w:spacing w:val="-1"/>
          <w:sz w:val="24"/>
        </w:rPr>
        <w:t>be</w:t>
      </w:r>
      <w:r>
        <w:rPr>
          <w:spacing w:val="-13"/>
          <w:sz w:val="24"/>
        </w:rPr>
        <w:t xml:space="preserve"> </w:t>
      </w:r>
      <w:r>
        <w:rPr>
          <w:spacing w:val="-1"/>
          <w:sz w:val="24"/>
        </w:rPr>
        <w:t>entered</w:t>
      </w:r>
      <w:r>
        <w:rPr>
          <w:spacing w:val="-12"/>
          <w:sz w:val="24"/>
        </w:rPr>
        <w:t xml:space="preserve"> </w:t>
      </w:r>
      <w:r>
        <w:rPr>
          <w:spacing w:val="-1"/>
          <w:sz w:val="24"/>
        </w:rPr>
        <w:t>in</w:t>
      </w:r>
      <w:r>
        <w:rPr>
          <w:spacing w:val="-17"/>
          <w:sz w:val="24"/>
        </w:rPr>
        <w:t xml:space="preserve"> </w:t>
      </w:r>
      <w:r>
        <w:rPr>
          <w:spacing w:val="-1"/>
          <w:sz w:val="24"/>
        </w:rPr>
        <w:t>Intrastat</w:t>
      </w:r>
      <w:r>
        <w:rPr>
          <w:spacing w:val="-7"/>
          <w:sz w:val="24"/>
        </w:rPr>
        <w:t xml:space="preserve"> </w:t>
      </w:r>
      <w:r>
        <w:rPr>
          <w:spacing w:val="-1"/>
          <w:sz w:val="24"/>
        </w:rPr>
        <w:t>under</w:t>
      </w:r>
      <w:r>
        <w:rPr>
          <w:spacing w:val="-16"/>
          <w:sz w:val="24"/>
        </w:rPr>
        <w:t xml:space="preserve"> </w:t>
      </w:r>
      <w:r>
        <w:rPr>
          <w:spacing w:val="-1"/>
          <w:sz w:val="24"/>
        </w:rPr>
        <w:t>the</w:t>
      </w:r>
      <w:r>
        <w:rPr>
          <w:spacing w:val="-13"/>
          <w:sz w:val="24"/>
        </w:rPr>
        <w:t xml:space="preserve"> </w:t>
      </w:r>
      <w:r>
        <w:rPr>
          <w:spacing w:val="-1"/>
          <w:sz w:val="24"/>
        </w:rPr>
        <w:t>heading</w:t>
      </w:r>
      <w:r>
        <w:rPr>
          <w:spacing w:val="-12"/>
          <w:sz w:val="24"/>
        </w:rPr>
        <w:t xml:space="preserve"> </w:t>
      </w:r>
      <w:r>
        <w:rPr>
          <w:spacing w:val="-1"/>
          <w:sz w:val="24"/>
        </w:rPr>
        <w:t>of</w:t>
      </w:r>
      <w:r>
        <w:rPr>
          <w:spacing w:val="-20"/>
          <w:sz w:val="24"/>
        </w:rPr>
        <w:t xml:space="preserve"> </w:t>
      </w:r>
      <w:r>
        <w:rPr>
          <w:sz w:val="24"/>
        </w:rPr>
        <w:t>that</w:t>
      </w:r>
      <w:r>
        <w:rPr>
          <w:spacing w:val="-12"/>
          <w:sz w:val="24"/>
        </w:rPr>
        <w:t xml:space="preserve"> </w:t>
      </w:r>
      <w:r>
        <w:rPr>
          <w:sz w:val="24"/>
        </w:rPr>
        <w:t>hardware</w:t>
      </w:r>
      <w:r>
        <w:rPr>
          <w:spacing w:val="-57"/>
          <w:sz w:val="24"/>
        </w:rPr>
        <w:t xml:space="preserve"> </w:t>
      </w:r>
      <w:r>
        <w:rPr>
          <w:sz w:val="24"/>
        </w:rPr>
        <w:t>(for example, computers</w:t>
      </w:r>
      <w:r w:rsidRPr="00D3333B">
        <w:rPr>
          <w:b/>
          <w:sz w:val="24"/>
        </w:rPr>
        <w:t>).</w:t>
      </w:r>
      <w:r>
        <w:rPr>
          <w:sz w:val="24"/>
        </w:rPr>
        <w:t xml:space="preserve"> </w:t>
      </w:r>
      <w:r w:rsidRPr="00D3333B">
        <w:rPr>
          <w:b/>
          <w:sz w:val="24"/>
        </w:rPr>
        <w:t>The</w:t>
      </w:r>
      <w:r>
        <w:rPr>
          <w:sz w:val="24"/>
        </w:rPr>
        <w:t xml:space="preserve"> value of such software is included in the value of the hardware</w:t>
      </w:r>
      <w:r>
        <w:rPr>
          <w:spacing w:val="1"/>
          <w:sz w:val="24"/>
        </w:rPr>
        <w:t xml:space="preserve"> </w:t>
      </w:r>
      <w:r>
        <w:rPr>
          <w:spacing w:val="-1"/>
          <w:sz w:val="24"/>
        </w:rPr>
        <w:t>and</w:t>
      </w:r>
      <w:r>
        <w:rPr>
          <w:spacing w:val="-2"/>
          <w:sz w:val="24"/>
        </w:rPr>
        <w:t xml:space="preserve"> </w:t>
      </w:r>
      <w:r>
        <w:rPr>
          <w:spacing w:val="-1"/>
          <w:sz w:val="24"/>
        </w:rPr>
        <w:t>is</w:t>
      </w:r>
      <w:r>
        <w:rPr>
          <w:spacing w:val="-9"/>
          <w:sz w:val="24"/>
        </w:rPr>
        <w:t xml:space="preserve"> </w:t>
      </w:r>
      <w:r>
        <w:rPr>
          <w:spacing w:val="-1"/>
          <w:sz w:val="24"/>
        </w:rPr>
        <w:t>not</w:t>
      </w:r>
      <w:r>
        <w:rPr>
          <w:spacing w:val="-5"/>
          <w:sz w:val="24"/>
        </w:rPr>
        <w:t xml:space="preserve"> </w:t>
      </w:r>
      <w:r>
        <w:rPr>
          <w:spacing w:val="-1"/>
          <w:sz w:val="24"/>
        </w:rPr>
        <w:t>shown</w:t>
      </w:r>
      <w:r>
        <w:rPr>
          <w:spacing w:val="-11"/>
          <w:sz w:val="24"/>
        </w:rPr>
        <w:t xml:space="preserve"> </w:t>
      </w:r>
      <w:r>
        <w:rPr>
          <w:spacing w:val="-1"/>
          <w:sz w:val="24"/>
        </w:rPr>
        <w:t>separately,</w:t>
      </w:r>
      <w:r>
        <w:rPr>
          <w:spacing w:val="-5"/>
          <w:sz w:val="24"/>
        </w:rPr>
        <w:t xml:space="preserve"> </w:t>
      </w:r>
      <w:r>
        <w:rPr>
          <w:spacing w:val="-1"/>
          <w:sz w:val="24"/>
        </w:rPr>
        <w:t>even</w:t>
      </w:r>
      <w:r>
        <w:rPr>
          <w:spacing w:val="-6"/>
          <w:sz w:val="24"/>
        </w:rPr>
        <w:t xml:space="preserve"> </w:t>
      </w:r>
      <w:r>
        <w:rPr>
          <w:sz w:val="24"/>
        </w:rPr>
        <w:t>if</w:t>
      </w:r>
      <w:r>
        <w:rPr>
          <w:spacing w:val="-10"/>
          <w:sz w:val="24"/>
        </w:rPr>
        <w:t xml:space="preserve"> </w:t>
      </w:r>
      <w:r>
        <w:rPr>
          <w:sz w:val="24"/>
        </w:rPr>
        <w:t>it</w:t>
      </w:r>
      <w:r>
        <w:rPr>
          <w:spacing w:val="3"/>
          <w:sz w:val="24"/>
        </w:rPr>
        <w:t xml:space="preserve"> </w:t>
      </w:r>
      <w:r>
        <w:rPr>
          <w:sz w:val="24"/>
        </w:rPr>
        <w:t>is</w:t>
      </w:r>
      <w:r>
        <w:rPr>
          <w:spacing w:val="-3"/>
          <w:sz w:val="24"/>
        </w:rPr>
        <w:t xml:space="preserve"> </w:t>
      </w:r>
      <w:r>
        <w:rPr>
          <w:sz w:val="24"/>
        </w:rPr>
        <w:t>invoiced</w:t>
      </w:r>
      <w:r>
        <w:rPr>
          <w:spacing w:val="-7"/>
          <w:sz w:val="24"/>
        </w:rPr>
        <w:t xml:space="preserve"> </w:t>
      </w:r>
      <w:r>
        <w:rPr>
          <w:sz w:val="24"/>
        </w:rPr>
        <w:t>separately</w:t>
      </w:r>
      <w:r>
        <w:rPr>
          <w:spacing w:val="-15"/>
          <w:sz w:val="24"/>
        </w:rPr>
        <w:t xml:space="preserve"> </w:t>
      </w:r>
      <w:r>
        <w:rPr>
          <w:sz w:val="24"/>
        </w:rPr>
        <w:t>or</w:t>
      </w:r>
      <w:r>
        <w:rPr>
          <w:spacing w:val="2"/>
          <w:sz w:val="24"/>
        </w:rPr>
        <w:t xml:space="preserve"> </w:t>
      </w:r>
      <w:r>
        <w:rPr>
          <w:sz w:val="24"/>
        </w:rPr>
        <w:t>invoiced</w:t>
      </w:r>
      <w:r>
        <w:rPr>
          <w:spacing w:val="-6"/>
          <w:sz w:val="24"/>
        </w:rPr>
        <w:t xml:space="preserve"> </w:t>
      </w:r>
      <w:r>
        <w:rPr>
          <w:sz w:val="24"/>
        </w:rPr>
        <w:t>separately</w:t>
      </w:r>
      <w:r>
        <w:rPr>
          <w:spacing w:val="-11"/>
          <w:sz w:val="24"/>
        </w:rPr>
        <w:t xml:space="preserve"> </w:t>
      </w:r>
      <w:r>
        <w:rPr>
          <w:sz w:val="24"/>
        </w:rPr>
        <w:t>by</w:t>
      </w:r>
      <w:r>
        <w:rPr>
          <w:spacing w:val="-13"/>
          <w:sz w:val="24"/>
        </w:rPr>
        <w:t xml:space="preserve"> </w:t>
      </w:r>
      <w:r>
        <w:rPr>
          <w:sz w:val="24"/>
        </w:rPr>
        <w:t>the</w:t>
      </w:r>
      <w:r>
        <w:rPr>
          <w:spacing w:val="-8"/>
          <w:sz w:val="24"/>
        </w:rPr>
        <w:t xml:space="preserve"> </w:t>
      </w:r>
      <w:r>
        <w:rPr>
          <w:sz w:val="24"/>
        </w:rPr>
        <w:t>seller</w:t>
      </w:r>
      <w:r>
        <w:rPr>
          <w:spacing w:val="-57"/>
          <w:sz w:val="24"/>
        </w:rPr>
        <w:t xml:space="preserve"> </w:t>
      </w:r>
      <w:r>
        <w:rPr>
          <w:sz w:val="24"/>
        </w:rPr>
        <w:t>of</w:t>
      </w:r>
      <w:r>
        <w:rPr>
          <w:spacing w:val="-6"/>
          <w:sz w:val="24"/>
        </w:rPr>
        <w:t xml:space="preserve"> </w:t>
      </w:r>
      <w:r>
        <w:rPr>
          <w:sz w:val="24"/>
        </w:rPr>
        <w:t>the hardware.</w:t>
      </w:r>
    </w:p>
    <w:p w14:paraId="5840D283" w14:textId="77777777" w:rsidR="00756FB9" w:rsidRDefault="00756FB9" w:rsidP="00756FB9">
      <w:pPr>
        <w:pStyle w:val="Zkladntext"/>
        <w:spacing w:before="3"/>
        <w:rPr>
          <w:sz w:val="21"/>
        </w:rPr>
      </w:pPr>
    </w:p>
    <w:p w14:paraId="49D8C428" w14:textId="77777777" w:rsidR="00756FB9" w:rsidRDefault="00756FB9" w:rsidP="00756FB9">
      <w:pPr>
        <w:pStyle w:val="Nadpis21"/>
        <w:numPr>
          <w:ilvl w:val="1"/>
          <w:numId w:val="44"/>
        </w:numPr>
        <w:tabs>
          <w:tab w:val="left" w:pos="760"/>
        </w:tabs>
        <w:ind w:right="112" w:firstLine="0"/>
      </w:pPr>
      <w:bookmarkStart w:id="79" w:name="6.13._Other_goods_temporarily_exported_a"/>
      <w:bookmarkStart w:id="80" w:name="_Toc187130995"/>
      <w:bookmarkEnd w:id="79"/>
      <w:r>
        <w:t>Other goods temporarily exported and imported (Explanatory note to</w:t>
      </w:r>
      <w:r>
        <w:rPr>
          <w:spacing w:val="1"/>
        </w:rPr>
        <w:t xml:space="preserve"> </w:t>
      </w:r>
      <w:r>
        <w:t>Section</w:t>
      </w:r>
      <w:r>
        <w:rPr>
          <w:spacing w:val="-6"/>
        </w:rPr>
        <w:t xml:space="preserve"> </w:t>
      </w:r>
      <w:r>
        <w:t>6.3)</w:t>
      </w:r>
      <w:bookmarkEnd w:id="80"/>
    </w:p>
    <w:p w14:paraId="1BEA00D5" w14:textId="77777777" w:rsidR="00756FB9" w:rsidRDefault="00756FB9" w:rsidP="00756FB9">
      <w:pPr>
        <w:pStyle w:val="Zkladntext"/>
        <w:spacing w:before="8"/>
        <w:rPr>
          <w:b/>
          <w:sz w:val="30"/>
        </w:rPr>
      </w:pPr>
    </w:p>
    <w:p w14:paraId="7B2EBE19" w14:textId="77777777" w:rsidR="00756FB9" w:rsidRDefault="00756FB9" w:rsidP="00756FB9">
      <w:pPr>
        <w:pStyle w:val="Odstavecseseznamem"/>
        <w:numPr>
          <w:ilvl w:val="0"/>
          <w:numId w:val="51"/>
        </w:numPr>
        <w:tabs>
          <w:tab w:val="left" w:pos="611"/>
        </w:tabs>
        <w:spacing w:before="1"/>
        <w:ind w:left="116" w:right="106" w:firstLine="0"/>
        <w:jc w:val="both"/>
        <w:rPr>
          <w:sz w:val="24"/>
        </w:rPr>
      </w:pPr>
      <w:r>
        <w:rPr>
          <w:spacing w:val="-1"/>
          <w:sz w:val="24"/>
        </w:rPr>
        <w:t>The</w:t>
      </w:r>
      <w:r>
        <w:rPr>
          <w:spacing w:val="-9"/>
          <w:sz w:val="24"/>
        </w:rPr>
        <w:t xml:space="preserve"> </w:t>
      </w:r>
      <w:r w:rsidR="00C93C03">
        <w:rPr>
          <w:spacing w:val="-1"/>
          <w:sz w:val="24"/>
        </w:rPr>
        <w:t>Intrastat declaration</w:t>
      </w:r>
      <w:r>
        <w:rPr>
          <w:spacing w:val="-1"/>
          <w:sz w:val="24"/>
        </w:rPr>
        <w:t>s</w:t>
      </w:r>
      <w:r>
        <w:rPr>
          <w:spacing w:val="-10"/>
          <w:sz w:val="24"/>
        </w:rPr>
        <w:t xml:space="preserve"> </w:t>
      </w:r>
      <w:r>
        <w:rPr>
          <w:spacing w:val="-1"/>
          <w:sz w:val="24"/>
        </w:rPr>
        <w:t>shall</w:t>
      </w:r>
      <w:r>
        <w:rPr>
          <w:spacing w:val="-12"/>
          <w:sz w:val="24"/>
        </w:rPr>
        <w:t xml:space="preserve"> </w:t>
      </w:r>
      <w:r>
        <w:rPr>
          <w:spacing w:val="-1"/>
          <w:sz w:val="24"/>
        </w:rPr>
        <w:t>also</w:t>
      </w:r>
      <w:r>
        <w:rPr>
          <w:spacing w:val="-3"/>
          <w:sz w:val="24"/>
        </w:rPr>
        <w:t xml:space="preserve"> </w:t>
      </w:r>
      <w:r>
        <w:rPr>
          <w:spacing w:val="-1"/>
          <w:sz w:val="24"/>
        </w:rPr>
        <w:t>not</w:t>
      </w:r>
      <w:r>
        <w:rPr>
          <w:spacing w:val="-3"/>
          <w:sz w:val="24"/>
        </w:rPr>
        <w:t xml:space="preserve"> </w:t>
      </w:r>
      <w:r>
        <w:rPr>
          <w:spacing w:val="-1"/>
          <w:sz w:val="24"/>
        </w:rPr>
        <w:t>include</w:t>
      </w:r>
      <w:r>
        <w:rPr>
          <w:spacing w:val="-9"/>
          <w:sz w:val="24"/>
        </w:rPr>
        <w:t xml:space="preserve"> </w:t>
      </w:r>
      <w:r>
        <w:rPr>
          <w:spacing w:val="-1"/>
          <w:sz w:val="24"/>
        </w:rPr>
        <w:t>data</w:t>
      </w:r>
      <w:r>
        <w:rPr>
          <w:spacing w:val="-3"/>
          <w:sz w:val="24"/>
        </w:rPr>
        <w:t xml:space="preserve"> </w:t>
      </w:r>
      <w:r>
        <w:rPr>
          <w:spacing w:val="-1"/>
          <w:sz w:val="24"/>
        </w:rPr>
        <w:t>on</w:t>
      </w:r>
      <w:r>
        <w:rPr>
          <w:spacing w:val="-12"/>
          <w:sz w:val="24"/>
        </w:rPr>
        <w:t xml:space="preserve"> </w:t>
      </w:r>
      <w:r>
        <w:rPr>
          <w:spacing w:val="-1"/>
          <w:sz w:val="24"/>
        </w:rPr>
        <w:t>goods,</w:t>
      </w:r>
      <w:r>
        <w:rPr>
          <w:spacing w:val="-15"/>
          <w:sz w:val="24"/>
        </w:rPr>
        <w:t xml:space="preserve"> </w:t>
      </w:r>
      <w:r>
        <w:rPr>
          <w:spacing w:val="-1"/>
          <w:sz w:val="24"/>
        </w:rPr>
        <w:t>other</w:t>
      </w:r>
      <w:r>
        <w:rPr>
          <w:spacing w:val="-11"/>
          <w:sz w:val="24"/>
        </w:rPr>
        <w:t xml:space="preserve"> </w:t>
      </w:r>
      <w:r>
        <w:rPr>
          <w:sz w:val="24"/>
        </w:rPr>
        <w:t>than</w:t>
      </w:r>
      <w:r>
        <w:rPr>
          <w:spacing w:val="-12"/>
          <w:sz w:val="24"/>
        </w:rPr>
        <w:t xml:space="preserve"> </w:t>
      </w:r>
      <w:r>
        <w:rPr>
          <w:sz w:val="24"/>
        </w:rPr>
        <w:t>those</w:t>
      </w:r>
      <w:r>
        <w:rPr>
          <w:spacing w:val="-9"/>
          <w:sz w:val="24"/>
        </w:rPr>
        <w:t xml:space="preserve"> </w:t>
      </w:r>
      <w:r>
        <w:rPr>
          <w:sz w:val="24"/>
        </w:rPr>
        <w:t>listed</w:t>
      </w:r>
      <w:r>
        <w:rPr>
          <w:spacing w:val="-3"/>
          <w:sz w:val="24"/>
        </w:rPr>
        <w:t xml:space="preserve"> </w:t>
      </w:r>
      <w:r>
        <w:rPr>
          <w:sz w:val="24"/>
        </w:rPr>
        <w:t>in</w:t>
      </w:r>
      <w:r>
        <w:rPr>
          <w:spacing w:val="-9"/>
          <w:sz w:val="24"/>
        </w:rPr>
        <w:t xml:space="preserve"> </w:t>
      </w:r>
      <w:r>
        <w:rPr>
          <w:sz w:val="24"/>
        </w:rPr>
        <w:t>Chapter</w:t>
      </w:r>
      <w:r>
        <w:rPr>
          <w:spacing w:val="-57"/>
          <w:sz w:val="24"/>
        </w:rPr>
        <w:t xml:space="preserve"> </w:t>
      </w:r>
      <w:r>
        <w:rPr>
          <w:sz w:val="24"/>
        </w:rPr>
        <w:t>6 above, where they have been exported or imported temporarily for an estimated period not</w:t>
      </w:r>
      <w:r>
        <w:rPr>
          <w:spacing w:val="1"/>
          <w:sz w:val="24"/>
        </w:rPr>
        <w:t xml:space="preserve"> </w:t>
      </w:r>
      <w:r>
        <w:rPr>
          <w:sz w:val="24"/>
        </w:rPr>
        <w:t>exceeding two years, where they have not been intended for processing under contract or for</w:t>
      </w:r>
      <w:r>
        <w:rPr>
          <w:spacing w:val="1"/>
          <w:sz w:val="24"/>
        </w:rPr>
        <w:t xml:space="preserve"> </w:t>
      </w:r>
      <w:r>
        <w:rPr>
          <w:sz w:val="24"/>
        </w:rPr>
        <w:t>use</w:t>
      </w:r>
      <w:r>
        <w:rPr>
          <w:spacing w:val="-2"/>
          <w:sz w:val="24"/>
        </w:rPr>
        <w:t xml:space="preserve"> </w:t>
      </w:r>
      <w:r>
        <w:rPr>
          <w:sz w:val="24"/>
        </w:rPr>
        <w:t>in</w:t>
      </w:r>
      <w:r>
        <w:rPr>
          <w:spacing w:val="-10"/>
          <w:sz w:val="24"/>
        </w:rPr>
        <w:t xml:space="preserve"> </w:t>
      </w:r>
      <w:r>
        <w:rPr>
          <w:sz w:val="24"/>
        </w:rPr>
        <w:t>the</w:t>
      </w:r>
      <w:r>
        <w:rPr>
          <w:spacing w:val="-7"/>
          <w:sz w:val="24"/>
        </w:rPr>
        <w:t xml:space="preserve"> </w:t>
      </w:r>
      <w:r>
        <w:rPr>
          <w:sz w:val="24"/>
        </w:rPr>
        <w:t>production</w:t>
      </w:r>
      <w:r>
        <w:rPr>
          <w:spacing w:val="-10"/>
          <w:sz w:val="24"/>
        </w:rPr>
        <w:t xml:space="preserve"> </w:t>
      </w:r>
      <w:r>
        <w:rPr>
          <w:sz w:val="24"/>
        </w:rPr>
        <w:t>of</w:t>
      </w:r>
      <w:r>
        <w:rPr>
          <w:spacing w:val="-13"/>
          <w:sz w:val="24"/>
        </w:rPr>
        <w:t xml:space="preserve"> </w:t>
      </w:r>
      <w:r>
        <w:rPr>
          <w:sz w:val="24"/>
        </w:rPr>
        <w:t>the</w:t>
      </w:r>
      <w:r>
        <w:rPr>
          <w:spacing w:val="-4"/>
          <w:sz w:val="24"/>
        </w:rPr>
        <w:t xml:space="preserve"> </w:t>
      </w:r>
      <w:r>
        <w:rPr>
          <w:sz w:val="24"/>
        </w:rPr>
        <w:t>goods</w:t>
      </w:r>
      <w:r>
        <w:rPr>
          <w:spacing w:val="-6"/>
          <w:sz w:val="24"/>
        </w:rPr>
        <w:t xml:space="preserve"> </w:t>
      </w:r>
      <w:r>
        <w:rPr>
          <w:sz w:val="24"/>
        </w:rPr>
        <w:t>being</w:t>
      </w:r>
      <w:r>
        <w:rPr>
          <w:spacing w:val="-6"/>
          <w:sz w:val="24"/>
        </w:rPr>
        <w:t xml:space="preserve"> </w:t>
      </w:r>
      <w:r>
        <w:rPr>
          <w:sz w:val="24"/>
        </w:rPr>
        <w:t>bought</w:t>
      </w:r>
      <w:r>
        <w:rPr>
          <w:spacing w:val="-1"/>
          <w:sz w:val="24"/>
        </w:rPr>
        <w:t xml:space="preserve"> </w:t>
      </w:r>
      <w:r>
        <w:rPr>
          <w:sz w:val="24"/>
        </w:rPr>
        <w:t>or</w:t>
      </w:r>
      <w:r>
        <w:rPr>
          <w:spacing w:val="-7"/>
          <w:sz w:val="24"/>
        </w:rPr>
        <w:t xml:space="preserve"> </w:t>
      </w:r>
      <w:r>
        <w:rPr>
          <w:sz w:val="24"/>
        </w:rPr>
        <w:t>sold,</w:t>
      </w:r>
      <w:r>
        <w:rPr>
          <w:spacing w:val="-4"/>
          <w:sz w:val="24"/>
        </w:rPr>
        <w:t xml:space="preserve"> </w:t>
      </w:r>
      <w:r>
        <w:rPr>
          <w:sz w:val="24"/>
        </w:rPr>
        <w:t>and</w:t>
      </w:r>
      <w:r>
        <w:rPr>
          <w:spacing w:val="-5"/>
          <w:sz w:val="24"/>
        </w:rPr>
        <w:t xml:space="preserve"> </w:t>
      </w:r>
      <w:r>
        <w:rPr>
          <w:sz w:val="24"/>
        </w:rPr>
        <w:t>where</w:t>
      </w:r>
      <w:r>
        <w:rPr>
          <w:spacing w:val="-7"/>
          <w:sz w:val="24"/>
        </w:rPr>
        <w:t xml:space="preserve"> </w:t>
      </w:r>
      <w:r>
        <w:rPr>
          <w:sz w:val="24"/>
        </w:rPr>
        <w:t>their export</w:t>
      </w:r>
      <w:r>
        <w:rPr>
          <w:spacing w:val="-6"/>
          <w:sz w:val="24"/>
        </w:rPr>
        <w:t xml:space="preserve"> </w:t>
      </w:r>
      <w:r>
        <w:rPr>
          <w:sz w:val="24"/>
        </w:rPr>
        <w:t>or</w:t>
      </w:r>
      <w:r>
        <w:rPr>
          <w:spacing w:val="-8"/>
          <w:sz w:val="24"/>
        </w:rPr>
        <w:t xml:space="preserve"> </w:t>
      </w:r>
      <w:r>
        <w:rPr>
          <w:sz w:val="24"/>
        </w:rPr>
        <w:t>import</w:t>
      </w:r>
      <w:r>
        <w:rPr>
          <w:spacing w:val="-1"/>
          <w:sz w:val="24"/>
        </w:rPr>
        <w:t xml:space="preserve"> </w:t>
      </w:r>
      <w:r>
        <w:rPr>
          <w:sz w:val="24"/>
        </w:rPr>
        <w:t>is</w:t>
      </w:r>
      <w:r>
        <w:rPr>
          <w:spacing w:val="-2"/>
          <w:sz w:val="24"/>
        </w:rPr>
        <w:t xml:space="preserve"> </w:t>
      </w:r>
      <w:r>
        <w:rPr>
          <w:sz w:val="24"/>
        </w:rPr>
        <w:t>not</w:t>
      </w:r>
      <w:r>
        <w:rPr>
          <w:spacing w:val="-58"/>
          <w:sz w:val="24"/>
        </w:rPr>
        <w:t xml:space="preserve"> </w:t>
      </w:r>
      <w:r>
        <w:rPr>
          <w:sz w:val="24"/>
        </w:rPr>
        <w:t>connected with a change of ownership, that is, their sale or purchase. Such goods may include,</w:t>
      </w:r>
      <w:r>
        <w:rPr>
          <w:spacing w:val="-57"/>
          <w:sz w:val="24"/>
        </w:rPr>
        <w:t xml:space="preserve"> </w:t>
      </w:r>
      <w:r>
        <w:rPr>
          <w:sz w:val="24"/>
        </w:rPr>
        <w:t>for example, goods intended for quality control, for assembly with other goods subsequently</w:t>
      </w:r>
      <w:r>
        <w:rPr>
          <w:spacing w:val="1"/>
          <w:sz w:val="24"/>
        </w:rPr>
        <w:t xml:space="preserve"> </w:t>
      </w:r>
      <w:r>
        <w:rPr>
          <w:sz w:val="24"/>
        </w:rPr>
        <w:t>exported, for division, for merging, for counting, for packaging, for marking, etc. Should such</w:t>
      </w:r>
      <w:r>
        <w:rPr>
          <w:spacing w:val="-57"/>
          <w:sz w:val="24"/>
        </w:rPr>
        <w:t xml:space="preserve"> </w:t>
      </w:r>
      <w:r>
        <w:rPr>
          <w:sz w:val="24"/>
        </w:rPr>
        <w:t>goods</w:t>
      </w:r>
      <w:r>
        <w:rPr>
          <w:spacing w:val="-7"/>
          <w:sz w:val="24"/>
        </w:rPr>
        <w:t xml:space="preserve"> </w:t>
      </w:r>
      <w:r>
        <w:rPr>
          <w:sz w:val="24"/>
        </w:rPr>
        <w:t>be</w:t>
      </w:r>
      <w:r>
        <w:rPr>
          <w:spacing w:val="-6"/>
          <w:sz w:val="24"/>
        </w:rPr>
        <w:t xml:space="preserve"> </w:t>
      </w:r>
      <w:r>
        <w:rPr>
          <w:sz w:val="24"/>
        </w:rPr>
        <w:t>temporarily</w:t>
      </w:r>
      <w:r>
        <w:rPr>
          <w:spacing w:val="-7"/>
          <w:sz w:val="24"/>
        </w:rPr>
        <w:t xml:space="preserve"> </w:t>
      </w:r>
      <w:r>
        <w:rPr>
          <w:sz w:val="24"/>
        </w:rPr>
        <w:t>exported</w:t>
      </w:r>
      <w:r>
        <w:rPr>
          <w:spacing w:val="-8"/>
          <w:sz w:val="24"/>
        </w:rPr>
        <w:t xml:space="preserve"> </w:t>
      </w:r>
      <w:r>
        <w:rPr>
          <w:sz w:val="24"/>
        </w:rPr>
        <w:t>or</w:t>
      </w:r>
      <w:r>
        <w:rPr>
          <w:spacing w:val="-3"/>
          <w:sz w:val="24"/>
        </w:rPr>
        <w:t xml:space="preserve"> </w:t>
      </w:r>
      <w:r>
        <w:rPr>
          <w:sz w:val="24"/>
        </w:rPr>
        <w:t>imported</w:t>
      </w:r>
      <w:r>
        <w:rPr>
          <w:spacing w:val="-4"/>
          <w:sz w:val="24"/>
        </w:rPr>
        <w:t xml:space="preserve"> </w:t>
      </w:r>
      <w:r>
        <w:rPr>
          <w:sz w:val="24"/>
        </w:rPr>
        <w:t>for</w:t>
      </w:r>
      <w:r>
        <w:rPr>
          <w:spacing w:val="-3"/>
          <w:sz w:val="24"/>
        </w:rPr>
        <w:t xml:space="preserve"> </w:t>
      </w:r>
      <w:r>
        <w:rPr>
          <w:sz w:val="24"/>
        </w:rPr>
        <w:t>an</w:t>
      </w:r>
      <w:r>
        <w:rPr>
          <w:spacing w:val="-9"/>
          <w:sz w:val="24"/>
        </w:rPr>
        <w:t xml:space="preserve"> </w:t>
      </w:r>
      <w:r>
        <w:rPr>
          <w:sz w:val="24"/>
        </w:rPr>
        <w:t>expected</w:t>
      </w:r>
      <w:r>
        <w:rPr>
          <w:spacing w:val="-5"/>
          <w:sz w:val="24"/>
        </w:rPr>
        <w:t xml:space="preserve"> </w:t>
      </w:r>
      <w:r>
        <w:rPr>
          <w:sz w:val="24"/>
        </w:rPr>
        <w:t>period</w:t>
      </w:r>
      <w:r>
        <w:rPr>
          <w:spacing w:val="-10"/>
          <w:sz w:val="24"/>
        </w:rPr>
        <w:t xml:space="preserve"> </w:t>
      </w:r>
      <w:r>
        <w:rPr>
          <w:sz w:val="24"/>
        </w:rPr>
        <w:t>of</w:t>
      </w:r>
      <w:r>
        <w:rPr>
          <w:spacing w:val="-8"/>
          <w:sz w:val="24"/>
        </w:rPr>
        <w:t xml:space="preserve"> </w:t>
      </w:r>
      <w:r>
        <w:rPr>
          <w:sz w:val="24"/>
        </w:rPr>
        <w:t>more</w:t>
      </w:r>
      <w:r>
        <w:rPr>
          <w:spacing w:val="-11"/>
          <w:sz w:val="24"/>
        </w:rPr>
        <w:t xml:space="preserve"> </w:t>
      </w:r>
      <w:r>
        <w:rPr>
          <w:sz w:val="24"/>
        </w:rPr>
        <w:t>than</w:t>
      </w:r>
      <w:r>
        <w:rPr>
          <w:spacing w:val="-9"/>
          <w:sz w:val="24"/>
        </w:rPr>
        <w:t xml:space="preserve"> </w:t>
      </w:r>
      <w:r>
        <w:rPr>
          <w:sz w:val="24"/>
        </w:rPr>
        <w:t>two</w:t>
      </w:r>
      <w:r>
        <w:rPr>
          <w:spacing w:val="3"/>
          <w:sz w:val="24"/>
        </w:rPr>
        <w:t xml:space="preserve"> </w:t>
      </w:r>
      <w:r>
        <w:rPr>
          <w:sz w:val="24"/>
        </w:rPr>
        <w:t>years,</w:t>
      </w:r>
      <w:r>
        <w:rPr>
          <w:spacing w:val="-3"/>
          <w:sz w:val="24"/>
        </w:rPr>
        <w:t xml:space="preserve"> </w:t>
      </w:r>
      <w:r>
        <w:rPr>
          <w:sz w:val="24"/>
        </w:rPr>
        <w:t>they</w:t>
      </w:r>
      <w:r>
        <w:rPr>
          <w:spacing w:val="-58"/>
          <w:sz w:val="24"/>
        </w:rPr>
        <w:t xml:space="preserve"> </w:t>
      </w:r>
      <w:r>
        <w:rPr>
          <w:sz w:val="24"/>
        </w:rPr>
        <w:t>shall</w:t>
      </w:r>
      <w:r>
        <w:rPr>
          <w:spacing w:val="1"/>
          <w:sz w:val="24"/>
        </w:rPr>
        <w:t xml:space="preserve"> </w:t>
      </w:r>
      <w:r>
        <w:rPr>
          <w:sz w:val="24"/>
        </w:rPr>
        <w:t>be</w:t>
      </w:r>
      <w:r>
        <w:rPr>
          <w:spacing w:val="2"/>
          <w:sz w:val="24"/>
        </w:rPr>
        <w:t xml:space="preserve"> </w:t>
      </w:r>
      <w:r>
        <w:rPr>
          <w:sz w:val="24"/>
        </w:rPr>
        <w:t>reported</w:t>
      </w:r>
      <w:r>
        <w:rPr>
          <w:spacing w:val="-3"/>
          <w:sz w:val="24"/>
        </w:rPr>
        <w:t xml:space="preserve"> </w:t>
      </w:r>
      <w:r>
        <w:rPr>
          <w:sz w:val="24"/>
        </w:rPr>
        <w:t>to</w:t>
      </w:r>
      <w:r>
        <w:rPr>
          <w:spacing w:val="3"/>
          <w:sz w:val="24"/>
        </w:rPr>
        <w:t xml:space="preserve"> </w:t>
      </w:r>
      <w:r>
        <w:rPr>
          <w:sz w:val="24"/>
        </w:rPr>
        <w:t>Intrastat</w:t>
      </w:r>
      <w:r>
        <w:rPr>
          <w:spacing w:val="3"/>
          <w:sz w:val="24"/>
        </w:rPr>
        <w:t xml:space="preserve"> </w:t>
      </w:r>
      <w:r>
        <w:rPr>
          <w:sz w:val="24"/>
        </w:rPr>
        <w:t>with</w:t>
      </w:r>
      <w:r>
        <w:rPr>
          <w:spacing w:val="-3"/>
          <w:sz w:val="24"/>
        </w:rPr>
        <w:t xml:space="preserve"> </w:t>
      </w:r>
      <w:r>
        <w:rPr>
          <w:sz w:val="24"/>
        </w:rPr>
        <w:t>the transaction</w:t>
      </w:r>
      <w:r>
        <w:rPr>
          <w:spacing w:val="-3"/>
          <w:sz w:val="24"/>
        </w:rPr>
        <w:t xml:space="preserve"> </w:t>
      </w:r>
      <w:r>
        <w:rPr>
          <w:sz w:val="24"/>
        </w:rPr>
        <w:t>nature</w:t>
      </w:r>
      <w:r>
        <w:rPr>
          <w:spacing w:val="-4"/>
          <w:sz w:val="24"/>
        </w:rPr>
        <w:t xml:space="preserve"> </w:t>
      </w:r>
      <w:r>
        <w:rPr>
          <w:sz w:val="24"/>
        </w:rPr>
        <w:t>code</w:t>
      </w:r>
      <w:r>
        <w:rPr>
          <w:spacing w:val="-5"/>
          <w:sz w:val="24"/>
        </w:rPr>
        <w:t xml:space="preserve"> </w:t>
      </w:r>
      <w:r>
        <w:rPr>
          <w:sz w:val="24"/>
        </w:rPr>
        <w:t>'91'.</w:t>
      </w:r>
    </w:p>
    <w:p w14:paraId="4B3FB34D" w14:textId="77777777" w:rsidR="00756FB9" w:rsidRDefault="00756FB9" w:rsidP="00756FB9">
      <w:pPr>
        <w:pStyle w:val="Zkladntext"/>
        <w:spacing w:before="7"/>
        <w:rPr>
          <w:sz w:val="21"/>
        </w:rPr>
      </w:pPr>
    </w:p>
    <w:p w14:paraId="65CE724D" w14:textId="77777777" w:rsidR="00756FB9" w:rsidRDefault="00756FB9" w:rsidP="00756FB9">
      <w:pPr>
        <w:pStyle w:val="Nadpis21"/>
        <w:numPr>
          <w:ilvl w:val="1"/>
          <w:numId w:val="44"/>
        </w:numPr>
        <w:tabs>
          <w:tab w:val="left" w:pos="751"/>
        </w:tabs>
        <w:ind w:left="750" w:hanging="635"/>
      </w:pPr>
      <w:bookmarkStart w:id="81" w:name="6.14._Vehicles_crossing_the_state_border"/>
      <w:bookmarkStart w:id="82" w:name="_Toc187130996"/>
      <w:bookmarkEnd w:id="81"/>
      <w:r>
        <w:t>Vehicles</w:t>
      </w:r>
      <w:r>
        <w:rPr>
          <w:spacing w:val="-4"/>
        </w:rPr>
        <w:t xml:space="preserve"> </w:t>
      </w:r>
      <w:r>
        <w:t>crossing</w:t>
      </w:r>
      <w:r>
        <w:rPr>
          <w:spacing w:val="-5"/>
        </w:rPr>
        <w:t xml:space="preserve"> </w:t>
      </w:r>
      <w:r>
        <w:t>the</w:t>
      </w:r>
      <w:r>
        <w:rPr>
          <w:spacing w:val="-5"/>
        </w:rPr>
        <w:t xml:space="preserve"> </w:t>
      </w:r>
      <w:r>
        <w:t>state</w:t>
      </w:r>
      <w:r>
        <w:rPr>
          <w:spacing w:val="-4"/>
        </w:rPr>
        <w:t xml:space="preserve"> </w:t>
      </w:r>
      <w:r>
        <w:t>border</w:t>
      </w:r>
      <w:r>
        <w:rPr>
          <w:spacing w:val="-5"/>
        </w:rPr>
        <w:t xml:space="preserve"> </w:t>
      </w:r>
      <w:r>
        <w:t>(Explanatory note</w:t>
      </w:r>
      <w:r>
        <w:rPr>
          <w:spacing w:val="-5"/>
        </w:rPr>
        <w:t xml:space="preserve"> </w:t>
      </w:r>
      <w:r>
        <w:t>to</w:t>
      </w:r>
      <w:r>
        <w:rPr>
          <w:spacing w:val="-9"/>
        </w:rPr>
        <w:t xml:space="preserve"> </w:t>
      </w:r>
      <w:r>
        <w:t>section</w:t>
      </w:r>
      <w:r>
        <w:rPr>
          <w:spacing w:val="-10"/>
        </w:rPr>
        <w:t xml:space="preserve"> </w:t>
      </w:r>
      <w:r>
        <w:t>6.3.)</w:t>
      </w:r>
      <w:bookmarkEnd w:id="82"/>
    </w:p>
    <w:p w14:paraId="3C03F24D" w14:textId="77777777" w:rsidR="00756FB9" w:rsidRDefault="00756FB9" w:rsidP="00756FB9">
      <w:pPr>
        <w:pStyle w:val="Zkladntext"/>
        <w:spacing w:before="9"/>
        <w:rPr>
          <w:b/>
          <w:sz w:val="30"/>
        </w:rPr>
      </w:pPr>
    </w:p>
    <w:p w14:paraId="7E735740" w14:textId="77777777" w:rsidR="00756FB9" w:rsidRDefault="00756FB9" w:rsidP="00756FB9">
      <w:pPr>
        <w:pStyle w:val="Odstavecseseznamem"/>
        <w:numPr>
          <w:ilvl w:val="0"/>
          <w:numId w:val="51"/>
        </w:numPr>
        <w:tabs>
          <w:tab w:val="left" w:pos="655"/>
        </w:tabs>
        <w:ind w:left="116" w:right="107" w:firstLine="0"/>
        <w:jc w:val="both"/>
        <w:rPr>
          <w:sz w:val="24"/>
        </w:rPr>
      </w:pPr>
      <w:r>
        <w:rPr>
          <w:sz w:val="24"/>
        </w:rPr>
        <w:t>Data on means of transport (e.g. buses, passenger and freight cars, airplanes, railway</w:t>
      </w:r>
      <w:r>
        <w:rPr>
          <w:spacing w:val="1"/>
          <w:sz w:val="24"/>
        </w:rPr>
        <w:t xml:space="preserve"> </w:t>
      </w:r>
      <w:r>
        <w:rPr>
          <w:sz w:val="24"/>
        </w:rPr>
        <w:t>wagons</w:t>
      </w:r>
      <w:r>
        <w:rPr>
          <w:spacing w:val="-6"/>
          <w:sz w:val="24"/>
        </w:rPr>
        <w:t xml:space="preserve"> </w:t>
      </w:r>
      <w:r>
        <w:rPr>
          <w:sz w:val="24"/>
        </w:rPr>
        <w:t>and</w:t>
      </w:r>
      <w:r>
        <w:rPr>
          <w:spacing w:val="-4"/>
          <w:sz w:val="24"/>
        </w:rPr>
        <w:t xml:space="preserve"> </w:t>
      </w:r>
      <w:r w:rsidR="004835D8">
        <w:rPr>
          <w:sz w:val="24"/>
        </w:rPr>
        <w:t>vessels</w:t>
      </w:r>
      <w:r>
        <w:rPr>
          <w:sz w:val="24"/>
        </w:rPr>
        <w:t>)</w:t>
      </w:r>
      <w:r>
        <w:rPr>
          <w:spacing w:val="-1"/>
          <w:sz w:val="24"/>
        </w:rPr>
        <w:t xml:space="preserve"> </w:t>
      </w:r>
      <w:r>
        <w:rPr>
          <w:sz w:val="24"/>
        </w:rPr>
        <w:t>that</w:t>
      </w:r>
      <w:r>
        <w:rPr>
          <w:spacing w:val="1"/>
          <w:sz w:val="24"/>
        </w:rPr>
        <w:t xml:space="preserve"> </w:t>
      </w:r>
      <w:r>
        <w:rPr>
          <w:sz w:val="24"/>
        </w:rPr>
        <w:t>cross</w:t>
      </w:r>
      <w:r>
        <w:rPr>
          <w:spacing w:val="-11"/>
          <w:sz w:val="24"/>
        </w:rPr>
        <w:t xml:space="preserve"> </w:t>
      </w:r>
      <w:r>
        <w:rPr>
          <w:sz w:val="24"/>
        </w:rPr>
        <w:t>the</w:t>
      </w:r>
      <w:r>
        <w:rPr>
          <w:spacing w:val="-4"/>
          <w:sz w:val="24"/>
        </w:rPr>
        <w:t xml:space="preserve"> </w:t>
      </w:r>
      <w:r>
        <w:rPr>
          <w:sz w:val="24"/>
        </w:rPr>
        <w:t>state</w:t>
      </w:r>
      <w:r>
        <w:rPr>
          <w:spacing w:val="-5"/>
          <w:sz w:val="24"/>
        </w:rPr>
        <w:t xml:space="preserve"> </w:t>
      </w:r>
      <w:r>
        <w:rPr>
          <w:sz w:val="24"/>
        </w:rPr>
        <w:t>border</w:t>
      </w:r>
      <w:r>
        <w:rPr>
          <w:spacing w:val="-7"/>
          <w:sz w:val="24"/>
        </w:rPr>
        <w:t xml:space="preserve"> </w:t>
      </w:r>
      <w:r>
        <w:rPr>
          <w:sz w:val="24"/>
        </w:rPr>
        <w:t>of</w:t>
      </w:r>
      <w:r>
        <w:rPr>
          <w:spacing w:val="-11"/>
          <w:sz w:val="24"/>
        </w:rPr>
        <w:t xml:space="preserve"> </w:t>
      </w:r>
      <w:r>
        <w:rPr>
          <w:sz w:val="24"/>
        </w:rPr>
        <w:t>the Czech</w:t>
      </w:r>
      <w:r>
        <w:rPr>
          <w:spacing w:val="-8"/>
          <w:sz w:val="24"/>
        </w:rPr>
        <w:t xml:space="preserve"> </w:t>
      </w:r>
      <w:r>
        <w:rPr>
          <w:sz w:val="24"/>
        </w:rPr>
        <w:t>Republic</w:t>
      </w:r>
      <w:r>
        <w:rPr>
          <w:spacing w:val="-5"/>
          <w:sz w:val="24"/>
        </w:rPr>
        <w:t xml:space="preserve"> </w:t>
      </w:r>
      <w:r>
        <w:rPr>
          <w:sz w:val="24"/>
        </w:rPr>
        <w:t>as</w:t>
      </w:r>
      <w:r>
        <w:rPr>
          <w:spacing w:val="-6"/>
          <w:sz w:val="24"/>
        </w:rPr>
        <w:t xml:space="preserve"> </w:t>
      </w:r>
      <w:r>
        <w:rPr>
          <w:sz w:val="24"/>
        </w:rPr>
        <w:t>part</w:t>
      </w:r>
      <w:r>
        <w:rPr>
          <w:spacing w:val="-3"/>
          <w:sz w:val="24"/>
        </w:rPr>
        <w:t xml:space="preserve"> </w:t>
      </w:r>
      <w:r>
        <w:rPr>
          <w:sz w:val="24"/>
        </w:rPr>
        <w:t>of</w:t>
      </w:r>
      <w:r>
        <w:rPr>
          <w:spacing w:val="-12"/>
          <w:sz w:val="24"/>
        </w:rPr>
        <w:t xml:space="preserve"> </w:t>
      </w:r>
      <w:r>
        <w:rPr>
          <w:sz w:val="24"/>
        </w:rPr>
        <w:t>their</w:t>
      </w:r>
      <w:r>
        <w:rPr>
          <w:spacing w:val="-2"/>
          <w:sz w:val="24"/>
        </w:rPr>
        <w:t xml:space="preserve"> </w:t>
      </w:r>
      <w:r>
        <w:rPr>
          <w:sz w:val="24"/>
        </w:rPr>
        <w:t>activity</w:t>
      </w:r>
      <w:r>
        <w:rPr>
          <w:spacing w:val="-8"/>
          <w:sz w:val="24"/>
        </w:rPr>
        <w:t xml:space="preserve"> </w:t>
      </w:r>
      <w:r>
        <w:rPr>
          <w:sz w:val="24"/>
        </w:rPr>
        <w:t>and</w:t>
      </w:r>
      <w:r>
        <w:rPr>
          <w:spacing w:val="-58"/>
          <w:sz w:val="24"/>
        </w:rPr>
        <w:t xml:space="preserve"> </w:t>
      </w:r>
      <w:r>
        <w:rPr>
          <w:sz w:val="24"/>
        </w:rPr>
        <w:t>work performance without changing their owner are not reported to Intrastat. Conversely, data</w:t>
      </w:r>
      <w:r>
        <w:rPr>
          <w:spacing w:val="-57"/>
          <w:sz w:val="24"/>
        </w:rPr>
        <w:t xml:space="preserve"> </w:t>
      </w:r>
      <w:r>
        <w:rPr>
          <w:sz w:val="24"/>
        </w:rPr>
        <w:t>on means of transport which cross the state border of the Czech Republic in connection with a</w:t>
      </w:r>
      <w:r>
        <w:rPr>
          <w:spacing w:val="-57"/>
          <w:sz w:val="24"/>
        </w:rPr>
        <w:t xml:space="preserve"> </w:t>
      </w:r>
      <w:r>
        <w:rPr>
          <w:sz w:val="24"/>
        </w:rPr>
        <w:t>change of their ownership, in particular as a result of their purchase, sale, financial leasing or</w:t>
      </w:r>
      <w:r>
        <w:rPr>
          <w:spacing w:val="1"/>
          <w:sz w:val="24"/>
        </w:rPr>
        <w:t xml:space="preserve"> </w:t>
      </w:r>
      <w:r>
        <w:rPr>
          <w:sz w:val="24"/>
        </w:rPr>
        <w:t xml:space="preserve">donation, should be entered in the </w:t>
      </w:r>
      <w:r w:rsidR="00C93C03">
        <w:rPr>
          <w:sz w:val="24"/>
        </w:rPr>
        <w:t>Intrastat declaration</w:t>
      </w:r>
      <w:r>
        <w:rPr>
          <w:sz w:val="24"/>
        </w:rPr>
        <w:t>s. Similarly, data on means of transport</w:t>
      </w:r>
      <w:r>
        <w:rPr>
          <w:spacing w:val="1"/>
          <w:sz w:val="24"/>
        </w:rPr>
        <w:t xml:space="preserve"> </w:t>
      </w:r>
      <w:r>
        <w:rPr>
          <w:sz w:val="24"/>
        </w:rPr>
        <w:t>exported</w:t>
      </w:r>
      <w:r>
        <w:rPr>
          <w:spacing w:val="-13"/>
          <w:sz w:val="24"/>
        </w:rPr>
        <w:t xml:space="preserve"> </w:t>
      </w:r>
      <w:r>
        <w:rPr>
          <w:sz w:val="24"/>
        </w:rPr>
        <w:t>or</w:t>
      </w:r>
      <w:r>
        <w:rPr>
          <w:spacing w:val="-9"/>
          <w:sz w:val="24"/>
        </w:rPr>
        <w:t xml:space="preserve"> </w:t>
      </w:r>
      <w:r>
        <w:rPr>
          <w:sz w:val="24"/>
        </w:rPr>
        <w:t>imported</w:t>
      </w:r>
      <w:r>
        <w:rPr>
          <w:spacing w:val="-8"/>
          <w:sz w:val="24"/>
        </w:rPr>
        <w:t xml:space="preserve"> </w:t>
      </w:r>
      <w:r>
        <w:rPr>
          <w:sz w:val="24"/>
        </w:rPr>
        <w:t>for</w:t>
      </w:r>
      <w:r>
        <w:rPr>
          <w:spacing w:val="-8"/>
          <w:sz w:val="24"/>
        </w:rPr>
        <w:t xml:space="preserve"> </w:t>
      </w:r>
      <w:r>
        <w:rPr>
          <w:sz w:val="24"/>
        </w:rPr>
        <w:t>the</w:t>
      </w:r>
      <w:r>
        <w:rPr>
          <w:spacing w:val="-6"/>
          <w:sz w:val="24"/>
        </w:rPr>
        <w:t xml:space="preserve"> </w:t>
      </w:r>
      <w:r>
        <w:rPr>
          <w:sz w:val="24"/>
        </w:rPr>
        <w:t>purpose</w:t>
      </w:r>
      <w:r>
        <w:rPr>
          <w:spacing w:val="-12"/>
          <w:sz w:val="24"/>
        </w:rPr>
        <w:t xml:space="preserve"> </w:t>
      </w:r>
      <w:r>
        <w:rPr>
          <w:sz w:val="24"/>
        </w:rPr>
        <w:t>of</w:t>
      </w:r>
      <w:r>
        <w:rPr>
          <w:spacing w:val="-13"/>
          <w:sz w:val="24"/>
        </w:rPr>
        <w:t xml:space="preserve"> </w:t>
      </w:r>
      <w:r>
        <w:rPr>
          <w:sz w:val="24"/>
        </w:rPr>
        <w:t>processing</w:t>
      </w:r>
      <w:r>
        <w:rPr>
          <w:spacing w:val="3"/>
          <w:sz w:val="24"/>
        </w:rPr>
        <w:t xml:space="preserve"> </w:t>
      </w:r>
      <w:r>
        <w:rPr>
          <w:sz w:val="24"/>
        </w:rPr>
        <w:t>under</w:t>
      </w:r>
      <w:r>
        <w:rPr>
          <w:spacing w:val="-4"/>
          <w:sz w:val="24"/>
        </w:rPr>
        <w:t xml:space="preserve"> </w:t>
      </w:r>
      <w:r>
        <w:rPr>
          <w:sz w:val="24"/>
        </w:rPr>
        <w:t>contract</w:t>
      </w:r>
      <w:r>
        <w:rPr>
          <w:spacing w:val="-3"/>
          <w:sz w:val="24"/>
        </w:rPr>
        <w:t xml:space="preserve"> </w:t>
      </w:r>
      <w:r>
        <w:rPr>
          <w:sz w:val="24"/>
        </w:rPr>
        <w:t>must</w:t>
      </w:r>
      <w:r>
        <w:rPr>
          <w:spacing w:val="-1"/>
          <w:sz w:val="24"/>
        </w:rPr>
        <w:t xml:space="preserve"> </w:t>
      </w:r>
      <w:r>
        <w:rPr>
          <w:sz w:val="24"/>
        </w:rPr>
        <w:t>be</w:t>
      </w:r>
      <w:r>
        <w:rPr>
          <w:spacing w:val="-6"/>
          <w:sz w:val="24"/>
        </w:rPr>
        <w:t xml:space="preserve"> </w:t>
      </w:r>
      <w:r>
        <w:rPr>
          <w:sz w:val="24"/>
        </w:rPr>
        <w:t>reported</w:t>
      </w:r>
      <w:r>
        <w:rPr>
          <w:spacing w:val="-14"/>
          <w:sz w:val="24"/>
        </w:rPr>
        <w:t xml:space="preserve"> </w:t>
      </w:r>
      <w:r>
        <w:rPr>
          <w:sz w:val="24"/>
        </w:rPr>
        <w:t>to</w:t>
      </w:r>
      <w:r>
        <w:rPr>
          <w:spacing w:val="-5"/>
          <w:sz w:val="24"/>
        </w:rPr>
        <w:t xml:space="preserve"> </w:t>
      </w:r>
      <w:r>
        <w:rPr>
          <w:sz w:val="24"/>
        </w:rPr>
        <w:t>Intrastat.</w:t>
      </w:r>
    </w:p>
    <w:p w14:paraId="29E725F1" w14:textId="77777777" w:rsidR="00756FB9" w:rsidRDefault="00756FB9" w:rsidP="00756FB9">
      <w:pPr>
        <w:pStyle w:val="Zkladntext"/>
        <w:spacing w:before="5"/>
        <w:rPr>
          <w:sz w:val="21"/>
        </w:rPr>
      </w:pPr>
    </w:p>
    <w:p w14:paraId="23A75369" w14:textId="77777777" w:rsidR="00756FB9" w:rsidRDefault="00756FB9" w:rsidP="00756FB9">
      <w:pPr>
        <w:pStyle w:val="Nadpis11"/>
        <w:numPr>
          <w:ilvl w:val="0"/>
          <w:numId w:val="43"/>
        </w:numPr>
        <w:tabs>
          <w:tab w:val="left" w:pos="481"/>
        </w:tabs>
        <w:spacing w:before="0"/>
        <w:ind w:hanging="365"/>
        <w:jc w:val="both"/>
      </w:pPr>
      <w:bookmarkStart w:id="83" w:name="7._Archiving_of_Intrastat_Statements"/>
      <w:bookmarkStart w:id="84" w:name="_Toc187130997"/>
      <w:bookmarkEnd w:id="83"/>
      <w:r>
        <w:lastRenderedPageBreak/>
        <w:t>Archiving</w:t>
      </w:r>
      <w:r>
        <w:rPr>
          <w:spacing w:val="-7"/>
        </w:rPr>
        <w:t xml:space="preserve"> </w:t>
      </w:r>
      <w:r>
        <w:t>of</w:t>
      </w:r>
      <w:r>
        <w:rPr>
          <w:spacing w:val="-8"/>
        </w:rPr>
        <w:t xml:space="preserve"> </w:t>
      </w:r>
      <w:r>
        <w:t>Intrastat</w:t>
      </w:r>
      <w:r>
        <w:rPr>
          <w:spacing w:val="-8"/>
        </w:rPr>
        <w:t xml:space="preserve"> </w:t>
      </w:r>
      <w:r w:rsidR="00B51334">
        <w:t>Declarations</w:t>
      </w:r>
      <w:bookmarkEnd w:id="84"/>
    </w:p>
    <w:p w14:paraId="6537BA36" w14:textId="77777777" w:rsidR="00756FB9" w:rsidRDefault="00756FB9" w:rsidP="00756FB9">
      <w:pPr>
        <w:pStyle w:val="Odstavecseseznamem"/>
        <w:numPr>
          <w:ilvl w:val="0"/>
          <w:numId w:val="51"/>
        </w:numPr>
        <w:tabs>
          <w:tab w:val="left" w:pos="655"/>
        </w:tabs>
        <w:spacing w:before="236"/>
        <w:ind w:left="116" w:right="110" w:firstLine="0"/>
        <w:jc w:val="both"/>
        <w:rPr>
          <w:sz w:val="24"/>
        </w:rPr>
      </w:pPr>
      <w:r>
        <w:rPr>
          <w:sz w:val="24"/>
        </w:rPr>
        <w:t xml:space="preserve">Data files or copies of submitted </w:t>
      </w:r>
      <w:r w:rsidR="00B51334">
        <w:rPr>
          <w:sz w:val="24"/>
        </w:rPr>
        <w:t>Declarations</w:t>
      </w:r>
      <w:r>
        <w:rPr>
          <w:sz w:val="24"/>
        </w:rPr>
        <w:t xml:space="preserve"> and copies of documents containing the</w:t>
      </w:r>
      <w:r>
        <w:rPr>
          <w:spacing w:val="1"/>
          <w:sz w:val="24"/>
        </w:rPr>
        <w:t xml:space="preserve"> </w:t>
      </w:r>
      <w:r>
        <w:rPr>
          <w:sz w:val="24"/>
        </w:rPr>
        <w:t xml:space="preserve">reported data </w:t>
      </w:r>
      <w:r>
        <w:rPr>
          <w:b/>
          <w:sz w:val="24"/>
        </w:rPr>
        <w:t>shall be kept by the reporting unit in accordance with the provisions of</w:t>
      </w:r>
      <w:r>
        <w:rPr>
          <w:b/>
          <w:spacing w:val="1"/>
          <w:sz w:val="24"/>
        </w:rPr>
        <w:t xml:space="preserve"> </w:t>
      </w:r>
      <w:r>
        <w:rPr>
          <w:b/>
          <w:sz w:val="24"/>
        </w:rPr>
        <w:t>Section 60(b) of the Customs Act for two years from the date of expiry of the relevant</w:t>
      </w:r>
      <w:r>
        <w:rPr>
          <w:b/>
          <w:spacing w:val="1"/>
          <w:sz w:val="24"/>
        </w:rPr>
        <w:t xml:space="preserve"> </w:t>
      </w:r>
      <w:r>
        <w:rPr>
          <w:b/>
          <w:sz w:val="24"/>
        </w:rPr>
        <w:t>period for their reporting, i.e. from the end of the period for their transmission to the</w:t>
      </w:r>
      <w:r>
        <w:rPr>
          <w:b/>
          <w:spacing w:val="1"/>
          <w:sz w:val="24"/>
        </w:rPr>
        <w:t xml:space="preserve"> </w:t>
      </w:r>
      <w:r>
        <w:rPr>
          <w:b/>
          <w:sz w:val="24"/>
        </w:rPr>
        <w:t xml:space="preserve">customs office. </w:t>
      </w:r>
      <w:r>
        <w:rPr>
          <w:sz w:val="24"/>
        </w:rPr>
        <w:t xml:space="preserve">It is not specified whether the </w:t>
      </w:r>
      <w:r w:rsidR="00F82405">
        <w:rPr>
          <w:sz w:val="24"/>
        </w:rPr>
        <w:t>PSI</w:t>
      </w:r>
      <w:r>
        <w:rPr>
          <w:sz w:val="24"/>
        </w:rPr>
        <w:t xml:space="preserve"> is to keep the </w:t>
      </w:r>
      <w:r w:rsidR="00B51334">
        <w:rPr>
          <w:sz w:val="24"/>
        </w:rPr>
        <w:t>Declarations</w:t>
      </w:r>
      <w:r>
        <w:rPr>
          <w:sz w:val="24"/>
        </w:rPr>
        <w:t xml:space="preserve"> in</w:t>
      </w:r>
      <w:r>
        <w:rPr>
          <w:spacing w:val="1"/>
          <w:sz w:val="24"/>
        </w:rPr>
        <w:t xml:space="preserve"> </w:t>
      </w:r>
      <w:r>
        <w:rPr>
          <w:sz w:val="24"/>
        </w:rPr>
        <w:t>electronic</w:t>
      </w:r>
      <w:r>
        <w:rPr>
          <w:spacing w:val="-4"/>
          <w:sz w:val="24"/>
        </w:rPr>
        <w:t xml:space="preserve"> </w:t>
      </w:r>
      <w:r>
        <w:rPr>
          <w:sz w:val="24"/>
        </w:rPr>
        <w:t>form</w:t>
      </w:r>
      <w:r>
        <w:rPr>
          <w:spacing w:val="-17"/>
          <w:sz w:val="24"/>
        </w:rPr>
        <w:t xml:space="preserve"> </w:t>
      </w:r>
      <w:r>
        <w:rPr>
          <w:sz w:val="24"/>
        </w:rPr>
        <w:t>or</w:t>
      </w:r>
      <w:r>
        <w:rPr>
          <w:spacing w:val="-11"/>
          <w:sz w:val="24"/>
        </w:rPr>
        <w:t xml:space="preserve"> </w:t>
      </w:r>
      <w:r>
        <w:rPr>
          <w:sz w:val="24"/>
        </w:rPr>
        <w:t>on</w:t>
      </w:r>
      <w:r>
        <w:rPr>
          <w:spacing w:val="-11"/>
          <w:sz w:val="24"/>
        </w:rPr>
        <w:t xml:space="preserve"> </w:t>
      </w:r>
      <w:r>
        <w:rPr>
          <w:sz w:val="24"/>
        </w:rPr>
        <w:t>extracts</w:t>
      </w:r>
      <w:r>
        <w:rPr>
          <w:spacing w:val="-10"/>
          <w:sz w:val="24"/>
        </w:rPr>
        <w:t xml:space="preserve"> </w:t>
      </w:r>
      <w:r>
        <w:rPr>
          <w:sz w:val="24"/>
        </w:rPr>
        <w:t>from</w:t>
      </w:r>
      <w:r>
        <w:rPr>
          <w:spacing w:val="-17"/>
          <w:sz w:val="24"/>
        </w:rPr>
        <w:t xml:space="preserve"> </w:t>
      </w:r>
      <w:r>
        <w:rPr>
          <w:sz w:val="24"/>
        </w:rPr>
        <w:t>the</w:t>
      </w:r>
      <w:r>
        <w:rPr>
          <w:spacing w:val="-8"/>
          <w:sz w:val="24"/>
        </w:rPr>
        <w:t xml:space="preserve"> </w:t>
      </w:r>
      <w:r w:rsidR="00B51334">
        <w:rPr>
          <w:sz w:val="24"/>
        </w:rPr>
        <w:t>Declarations</w:t>
      </w:r>
      <w:r>
        <w:rPr>
          <w:spacing w:val="-10"/>
          <w:sz w:val="24"/>
        </w:rPr>
        <w:t xml:space="preserve"> </w:t>
      </w:r>
      <w:r>
        <w:rPr>
          <w:sz w:val="24"/>
        </w:rPr>
        <w:t>transmitted</w:t>
      </w:r>
      <w:r>
        <w:rPr>
          <w:spacing w:val="-8"/>
          <w:sz w:val="24"/>
        </w:rPr>
        <w:t xml:space="preserve"> </w:t>
      </w:r>
      <w:r>
        <w:rPr>
          <w:sz w:val="24"/>
        </w:rPr>
        <w:t>electronically</w:t>
      </w:r>
      <w:r>
        <w:rPr>
          <w:spacing w:val="-11"/>
          <w:sz w:val="24"/>
        </w:rPr>
        <w:t xml:space="preserve"> </w:t>
      </w:r>
      <w:r>
        <w:rPr>
          <w:sz w:val="24"/>
        </w:rPr>
        <w:t>or</w:t>
      </w:r>
      <w:r>
        <w:rPr>
          <w:spacing w:val="-11"/>
          <w:sz w:val="24"/>
        </w:rPr>
        <w:t xml:space="preserve"> </w:t>
      </w:r>
      <w:r>
        <w:rPr>
          <w:sz w:val="24"/>
        </w:rPr>
        <w:t>on</w:t>
      </w:r>
      <w:r>
        <w:rPr>
          <w:spacing w:val="-12"/>
          <w:sz w:val="24"/>
        </w:rPr>
        <w:t xml:space="preserve"> </w:t>
      </w:r>
      <w:r>
        <w:rPr>
          <w:sz w:val="24"/>
        </w:rPr>
        <w:t>copies</w:t>
      </w:r>
      <w:r>
        <w:rPr>
          <w:spacing w:val="-9"/>
          <w:sz w:val="24"/>
        </w:rPr>
        <w:t xml:space="preserve"> </w:t>
      </w:r>
      <w:r>
        <w:rPr>
          <w:sz w:val="24"/>
        </w:rPr>
        <w:t>of</w:t>
      </w:r>
      <w:r>
        <w:rPr>
          <w:spacing w:val="-16"/>
          <w:sz w:val="24"/>
        </w:rPr>
        <w:t xml:space="preserve"> </w:t>
      </w:r>
      <w:r>
        <w:rPr>
          <w:sz w:val="24"/>
        </w:rPr>
        <w:t>the</w:t>
      </w:r>
      <w:r>
        <w:rPr>
          <w:spacing w:val="-58"/>
          <w:sz w:val="24"/>
        </w:rPr>
        <w:t xml:space="preserve"> </w:t>
      </w:r>
      <w:r>
        <w:rPr>
          <w:sz w:val="24"/>
        </w:rPr>
        <w:t>forms</w:t>
      </w:r>
      <w:r>
        <w:rPr>
          <w:spacing w:val="1"/>
          <w:sz w:val="24"/>
        </w:rPr>
        <w:t xml:space="preserve"> </w:t>
      </w:r>
      <w:r>
        <w:rPr>
          <w:sz w:val="24"/>
        </w:rPr>
        <w:t>submitted</w:t>
      </w:r>
      <w:r>
        <w:rPr>
          <w:spacing w:val="1"/>
          <w:sz w:val="24"/>
        </w:rPr>
        <w:t xml:space="preserve"> </w:t>
      </w:r>
      <w:r>
        <w:rPr>
          <w:sz w:val="24"/>
        </w:rPr>
        <w:t>at</w:t>
      </w:r>
      <w:r>
        <w:rPr>
          <w:spacing w:val="1"/>
          <w:sz w:val="24"/>
        </w:rPr>
        <w:t xml:space="preserve"> </w:t>
      </w:r>
      <w:r>
        <w:rPr>
          <w:sz w:val="24"/>
        </w:rPr>
        <w:t>the time</w:t>
      </w:r>
      <w:r>
        <w:rPr>
          <w:spacing w:val="1"/>
          <w:sz w:val="24"/>
        </w:rPr>
        <w:t xml:space="preserve"> </w:t>
      </w:r>
      <w:r>
        <w:rPr>
          <w:sz w:val="24"/>
        </w:rPr>
        <w:t xml:space="preserve">of </w:t>
      </w:r>
      <w:r w:rsidR="00B3588B">
        <w:rPr>
          <w:sz w:val="24"/>
        </w:rPr>
        <w:t>one-time</w:t>
      </w:r>
      <w:r>
        <w:rPr>
          <w:sz w:val="24"/>
        </w:rPr>
        <w:t xml:space="preserve"> reporting.</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recommended</w:t>
      </w:r>
      <w:r>
        <w:rPr>
          <w:spacing w:val="1"/>
          <w:sz w:val="24"/>
        </w:rPr>
        <w:t xml:space="preserve"> </w:t>
      </w:r>
      <w:r>
        <w:rPr>
          <w:sz w:val="24"/>
        </w:rPr>
        <w:t>that</w:t>
      </w:r>
      <w:r>
        <w:rPr>
          <w:spacing w:val="1"/>
          <w:sz w:val="24"/>
        </w:rPr>
        <w:t xml:space="preserve"> </w:t>
      </w:r>
      <w:r>
        <w:rPr>
          <w:sz w:val="24"/>
        </w:rPr>
        <w:t>copies</w:t>
      </w:r>
      <w:r>
        <w:rPr>
          <w:spacing w:val="1"/>
          <w:sz w:val="24"/>
        </w:rPr>
        <w:t xml:space="preserve"> </w:t>
      </w:r>
      <w:r>
        <w:rPr>
          <w:sz w:val="24"/>
        </w:rPr>
        <w:t>of the</w:t>
      </w:r>
      <w:r>
        <w:rPr>
          <w:spacing w:val="1"/>
          <w:sz w:val="24"/>
        </w:rPr>
        <w:t xml:space="preserve"> </w:t>
      </w:r>
      <w:r>
        <w:rPr>
          <w:sz w:val="24"/>
        </w:rPr>
        <w:t>documents</w:t>
      </w:r>
      <w:r>
        <w:rPr>
          <w:spacing w:val="-1"/>
          <w:sz w:val="24"/>
        </w:rPr>
        <w:t xml:space="preserve"> </w:t>
      </w:r>
      <w:r>
        <w:rPr>
          <w:sz w:val="24"/>
        </w:rPr>
        <w:t>containing</w:t>
      </w:r>
      <w:r>
        <w:rPr>
          <w:spacing w:val="1"/>
          <w:sz w:val="24"/>
        </w:rPr>
        <w:t xml:space="preserve"> </w:t>
      </w:r>
      <w:r>
        <w:rPr>
          <w:sz w:val="24"/>
        </w:rPr>
        <w:t>the</w:t>
      </w:r>
      <w:r>
        <w:rPr>
          <w:spacing w:val="1"/>
          <w:sz w:val="24"/>
        </w:rPr>
        <w:t xml:space="preserve"> </w:t>
      </w:r>
      <w:r>
        <w:rPr>
          <w:sz w:val="24"/>
        </w:rPr>
        <w:t>reported</w:t>
      </w:r>
      <w:r>
        <w:rPr>
          <w:spacing w:val="-4"/>
          <w:sz w:val="24"/>
        </w:rPr>
        <w:t xml:space="preserve"> </w:t>
      </w:r>
      <w:r>
        <w:rPr>
          <w:sz w:val="24"/>
        </w:rPr>
        <w:t>data be</w:t>
      </w:r>
      <w:r>
        <w:rPr>
          <w:spacing w:val="1"/>
          <w:sz w:val="24"/>
        </w:rPr>
        <w:t xml:space="preserve"> </w:t>
      </w:r>
      <w:r>
        <w:rPr>
          <w:sz w:val="24"/>
        </w:rPr>
        <w:t>archived</w:t>
      </w:r>
      <w:r>
        <w:rPr>
          <w:spacing w:val="1"/>
          <w:sz w:val="24"/>
        </w:rPr>
        <w:t xml:space="preserve"> </w:t>
      </w:r>
      <w:r>
        <w:rPr>
          <w:sz w:val="24"/>
        </w:rPr>
        <w:t>electronically.</w:t>
      </w:r>
    </w:p>
    <w:p w14:paraId="25EF8601" w14:textId="77777777" w:rsidR="00756FB9" w:rsidRDefault="00756FB9" w:rsidP="00756FB9">
      <w:pPr>
        <w:pStyle w:val="Zkladntext"/>
        <w:spacing w:before="3"/>
      </w:pPr>
    </w:p>
    <w:p w14:paraId="70F4ACC7" w14:textId="77777777" w:rsidR="00756FB9" w:rsidRDefault="00756FB9" w:rsidP="00756FB9">
      <w:pPr>
        <w:pStyle w:val="Nadpis41"/>
      </w:pPr>
      <w:r>
        <w:t>Example:</w:t>
      </w:r>
    </w:p>
    <w:p w14:paraId="75953504" w14:textId="671B39FC" w:rsidR="00756FB9" w:rsidRPr="00A71BE3" w:rsidRDefault="00A71BE3" w:rsidP="00756FB9">
      <w:pPr>
        <w:spacing w:before="118"/>
        <w:ind w:left="116" w:right="111"/>
        <w:jc w:val="both"/>
        <w:rPr>
          <w:i/>
          <w:sz w:val="24"/>
          <w:szCs w:val="24"/>
        </w:rPr>
      </w:pPr>
      <w:r>
        <w:rPr>
          <w:rStyle w:val="rynqvb"/>
          <w:i/>
          <w:sz w:val="24"/>
          <w:szCs w:val="24"/>
          <w:lang w:val="en"/>
        </w:rPr>
        <w:t>A reporting</w:t>
      </w:r>
      <w:r w:rsidRPr="00A71BE3">
        <w:rPr>
          <w:rStyle w:val="rynqvb"/>
          <w:i/>
          <w:sz w:val="24"/>
          <w:szCs w:val="24"/>
          <w:lang w:val="en"/>
        </w:rPr>
        <w:t xml:space="preserve"> unit that submits a Statement with data on goods exported in the month of June </w:t>
      </w:r>
      <w:r w:rsidR="00571E05" w:rsidRPr="00A71BE3">
        <w:rPr>
          <w:rStyle w:val="rynqvb"/>
          <w:i/>
          <w:sz w:val="24"/>
          <w:szCs w:val="24"/>
          <w:lang w:val="en"/>
        </w:rPr>
        <w:t>202</w:t>
      </w:r>
      <w:r w:rsidR="00571E05">
        <w:rPr>
          <w:rStyle w:val="rynqvb"/>
          <w:i/>
          <w:sz w:val="24"/>
          <w:szCs w:val="24"/>
          <w:lang w:val="en"/>
        </w:rPr>
        <w:t>6</w:t>
      </w:r>
      <w:r w:rsidR="00571E05" w:rsidRPr="00A71BE3">
        <w:rPr>
          <w:rStyle w:val="rynqvb"/>
          <w:i/>
          <w:sz w:val="24"/>
          <w:szCs w:val="24"/>
          <w:lang w:val="en"/>
        </w:rPr>
        <w:t xml:space="preserve"> </w:t>
      </w:r>
      <w:r w:rsidRPr="00A71BE3">
        <w:rPr>
          <w:rStyle w:val="rynqvb"/>
          <w:i/>
          <w:sz w:val="24"/>
          <w:szCs w:val="24"/>
          <w:lang w:val="en"/>
        </w:rPr>
        <w:t>to the customs office on</w:t>
      </w:r>
      <w:r>
        <w:rPr>
          <w:rStyle w:val="rynqvb"/>
          <w:i/>
          <w:sz w:val="24"/>
          <w:szCs w:val="24"/>
          <w:lang w:val="en"/>
        </w:rPr>
        <w:t xml:space="preserve"> </w:t>
      </w:r>
      <w:r w:rsidR="00571E05">
        <w:rPr>
          <w:rStyle w:val="rynqvb"/>
          <w:i/>
          <w:sz w:val="24"/>
          <w:szCs w:val="24"/>
          <w:lang w:val="en"/>
        </w:rPr>
        <w:t xml:space="preserve">17 </w:t>
      </w:r>
      <w:r>
        <w:rPr>
          <w:rStyle w:val="rynqvb"/>
          <w:i/>
          <w:sz w:val="24"/>
          <w:szCs w:val="24"/>
          <w:lang w:val="en"/>
        </w:rPr>
        <w:t xml:space="preserve">July </w:t>
      </w:r>
      <w:r w:rsidR="00571E05" w:rsidRPr="00A71BE3">
        <w:rPr>
          <w:rStyle w:val="rynqvb"/>
          <w:i/>
          <w:sz w:val="24"/>
          <w:szCs w:val="24"/>
          <w:lang w:val="en"/>
        </w:rPr>
        <w:t>202</w:t>
      </w:r>
      <w:r w:rsidR="00571E05">
        <w:rPr>
          <w:rStyle w:val="rynqvb"/>
          <w:i/>
          <w:sz w:val="24"/>
          <w:szCs w:val="24"/>
          <w:lang w:val="en"/>
        </w:rPr>
        <w:t>6</w:t>
      </w:r>
      <w:r w:rsidR="00571E05" w:rsidRPr="00A71BE3">
        <w:rPr>
          <w:rStyle w:val="rynqvb"/>
          <w:i/>
          <w:sz w:val="24"/>
          <w:szCs w:val="24"/>
          <w:lang w:val="en"/>
        </w:rPr>
        <w:t xml:space="preserve"> </w:t>
      </w:r>
      <w:r w:rsidRPr="00A71BE3">
        <w:rPr>
          <w:rStyle w:val="rynqvb"/>
          <w:i/>
          <w:sz w:val="24"/>
          <w:szCs w:val="24"/>
          <w:lang w:val="en"/>
        </w:rPr>
        <w:t xml:space="preserve">must keep a copy of this Statement for two years after the twelfth working day of July </w:t>
      </w:r>
      <w:r w:rsidR="00571E05" w:rsidRPr="00A71BE3">
        <w:rPr>
          <w:rStyle w:val="rynqvb"/>
          <w:i/>
          <w:sz w:val="24"/>
          <w:szCs w:val="24"/>
          <w:lang w:val="en"/>
        </w:rPr>
        <w:t>202</w:t>
      </w:r>
      <w:r w:rsidR="00571E05">
        <w:rPr>
          <w:rStyle w:val="rynqvb"/>
          <w:i/>
          <w:sz w:val="24"/>
          <w:szCs w:val="24"/>
          <w:lang w:val="en"/>
        </w:rPr>
        <w:t>6</w:t>
      </w:r>
      <w:r w:rsidRPr="00A71BE3">
        <w:rPr>
          <w:rStyle w:val="rynqvb"/>
          <w:i/>
          <w:sz w:val="24"/>
          <w:szCs w:val="24"/>
          <w:lang w:val="en"/>
        </w:rPr>
        <w:t>, that is, at least until</w:t>
      </w:r>
      <w:r>
        <w:rPr>
          <w:rStyle w:val="rynqvb"/>
          <w:i/>
          <w:sz w:val="24"/>
          <w:szCs w:val="24"/>
          <w:lang w:val="en"/>
        </w:rPr>
        <w:t xml:space="preserve"> 1</w:t>
      </w:r>
      <w:r w:rsidR="00ED1AE9">
        <w:rPr>
          <w:rStyle w:val="rynqvb"/>
          <w:i/>
          <w:sz w:val="24"/>
          <w:szCs w:val="24"/>
          <w:lang w:val="en"/>
        </w:rPr>
        <w:t>7</w:t>
      </w:r>
      <w:r>
        <w:rPr>
          <w:rStyle w:val="rynqvb"/>
          <w:i/>
          <w:sz w:val="24"/>
          <w:szCs w:val="24"/>
          <w:lang w:val="en"/>
        </w:rPr>
        <w:t xml:space="preserve"> July</w:t>
      </w:r>
      <w:r w:rsidRPr="00A71BE3">
        <w:rPr>
          <w:rStyle w:val="rynqvb"/>
          <w:i/>
          <w:sz w:val="24"/>
          <w:szCs w:val="24"/>
          <w:lang w:val="en"/>
        </w:rPr>
        <w:t xml:space="preserve"> </w:t>
      </w:r>
      <w:r w:rsidR="00571E05" w:rsidRPr="00A71BE3">
        <w:rPr>
          <w:rStyle w:val="rynqvb"/>
          <w:i/>
          <w:sz w:val="24"/>
          <w:szCs w:val="24"/>
          <w:lang w:val="en"/>
        </w:rPr>
        <w:t>202</w:t>
      </w:r>
      <w:r w:rsidR="00571E05">
        <w:rPr>
          <w:rStyle w:val="rynqvb"/>
          <w:i/>
          <w:sz w:val="24"/>
          <w:szCs w:val="24"/>
          <w:lang w:val="en"/>
        </w:rPr>
        <w:t>8</w:t>
      </w:r>
      <w:r w:rsidRPr="00A71BE3">
        <w:rPr>
          <w:rStyle w:val="rynqvb"/>
          <w:i/>
          <w:sz w:val="24"/>
          <w:szCs w:val="24"/>
          <w:lang w:val="en"/>
        </w:rPr>
        <w:t>.</w:t>
      </w:r>
    </w:p>
    <w:p w14:paraId="781FDBDA" w14:textId="77777777" w:rsidR="00756FB9" w:rsidRDefault="00756FB9" w:rsidP="00756FB9">
      <w:pPr>
        <w:pStyle w:val="Zkladntext"/>
        <w:spacing w:before="3"/>
        <w:rPr>
          <w:i/>
        </w:rPr>
      </w:pPr>
    </w:p>
    <w:p w14:paraId="7C007EC4" w14:textId="77777777" w:rsidR="00EC66E6" w:rsidRDefault="00756FB9" w:rsidP="00D0730C">
      <w:pPr>
        <w:pStyle w:val="Odstavecseseznamem"/>
        <w:numPr>
          <w:ilvl w:val="0"/>
          <w:numId w:val="51"/>
        </w:numPr>
        <w:tabs>
          <w:tab w:val="left" w:pos="635"/>
        </w:tabs>
        <w:spacing w:before="88" w:line="237" w:lineRule="auto"/>
        <w:ind w:left="116" w:right="117" w:firstLine="0"/>
        <w:jc w:val="both"/>
        <w:rPr>
          <w:sz w:val="24"/>
        </w:rPr>
      </w:pPr>
      <w:r w:rsidRPr="00EC66E6">
        <w:rPr>
          <w:sz w:val="24"/>
        </w:rPr>
        <w:t xml:space="preserve">If the </w:t>
      </w:r>
      <w:r w:rsidR="00F82405" w:rsidRPr="00EC66E6">
        <w:rPr>
          <w:sz w:val="24"/>
        </w:rPr>
        <w:t>PSI</w:t>
      </w:r>
      <w:r w:rsidRPr="00EC66E6">
        <w:rPr>
          <w:sz w:val="24"/>
        </w:rPr>
        <w:t xml:space="preserve"> archives the </w:t>
      </w:r>
      <w:r w:rsidR="00C93C03" w:rsidRPr="00EC66E6">
        <w:rPr>
          <w:sz w:val="24"/>
        </w:rPr>
        <w:t>Intrastat declaration</w:t>
      </w:r>
      <w:r w:rsidRPr="00EC66E6">
        <w:rPr>
          <w:sz w:val="24"/>
        </w:rPr>
        <w:t xml:space="preserve">s (data files) with the </w:t>
      </w:r>
      <w:r w:rsidR="00F82405" w:rsidRPr="00EC66E6">
        <w:rPr>
          <w:sz w:val="24"/>
        </w:rPr>
        <w:t>PSI</w:t>
      </w:r>
      <w:r w:rsidRPr="00EC66E6">
        <w:rPr>
          <w:sz w:val="24"/>
        </w:rPr>
        <w:t>, it</w:t>
      </w:r>
      <w:r w:rsidRPr="00EC66E6">
        <w:rPr>
          <w:spacing w:val="-57"/>
          <w:sz w:val="24"/>
        </w:rPr>
        <w:t xml:space="preserve"> </w:t>
      </w:r>
      <w:r w:rsidRPr="00EC66E6">
        <w:rPr>
          <w:sz w:val="24"/>
        </w:rPr>
        <w:t xml:space="preserve">is recommended that the </w:t>
      </w:r>
      <w:r w:rsidR="00F82405" w:rsidRPr="00EC66E6">
        <w:rPr>
          <w:sz w:val="24"/>
        </w:rPr>
        <w:t>PSI</w:t>
      </w:r>
      <w:r w:rsidRPr="00EC66E6">
        <w:rPr>
          <w:sz w:val="24"/>
        </w:rPr>
        <w:t xml:space="preserve"> takes over the returns from the </w:t>
      </w:r>
      <w:r w:rsidR="00F82405" w:rsidRPr="00EC66E6">
        <w:rPr>
          <w:sz w:val="24"/>
        </w:rPr>
        <w:t>PSI</w:t>
      </w:r>
      <w:r w:rsidRPr="00EC66E6">
        <w:rPr>
          <w:sz w:val="24"/>
        </w:rPr>
        <w:t xml:space="preserve"> when</w:t>
      </w:r>
      <w:r w:rsidRPr="00EC66E6">
        <w:rPr>
          <w:spacing w:val="1"/>
          <w:sz w:val="24"/>
        </w:rPr>
        <w:t xml:space="preserve"> </w:t>
      </w:r>
      <w:r w:rsidRPr="00EC66E6">
        <w:rPr>
          <w:sz w:val="24"/>
        </w:rPr>
        <w:t>the contractual</w:t>
      </w:r>
      <w:r w:rsidRPr="00EC66E6">
        <w:rPr>
          <w:spacing w:val="-7"/>
          <w:sz w:val="24"/>
        </w:rPr>
        <w:t xml:space="preserve"> </w:t>
      </w:r>
      <w:r w:rsidRPr="00EC66E6">
        <w:rPr>
          <w:sz w:val="24"/>
        </w:rPr>
        <w:t>relationship</w:t>
      </w:r>
      <w:r w:rsidRPr="00EC66E6">
        <w:rPr>
          <w:spacing w:val="1"/>
          <w:sz w:val="24"/>
        </w:rPr>
        <w:t xml:space="preserve"> </w:t>
      </w:r>
      <w:r w:rsidRPr="00EC66E6">
        <w:rPr>
          <w:sz w:val="24"/>
        </w:rPr>
        <w:t>with</w:t>
      </w:r>
      <w:r w:rsidRPr="00EC66E6">
        <w:rPr>
          <w:spacing w:val="-3"/>
          <w:sz w:val="24"/>
        </w:rPr>
        <w:t xml:space="preserve"> </w:t>
      </w:r>
      <w:r w:rsidRPr="00EC66E6">
        <w:rPr>
          <w:sz w:val="24"/>
        </w:rPr>
        <w:t xml:space="preserve">the </w:t>
      </w:r>
      <w:r w:rsidR="00F82405" w:rsidRPr="00EC66E6">
        <w:rPr>
          <w:sz w:val="24"/>
        </w:rPr>
        <w:t>PSI</w:t>
      </w:r>
      <w:r w:rsidRPr="00EC66E6">
        <w:rPr>
          <w:spacing w:val="2"/>
          <w:sz w:val="24"/>
        </w:rPr>
        <w:t xml:space="preserve"> </w:t>
      </w:r>
      <w:r w:rsidRPr="00EC66E6">
        <w:rPr>
          <w:sz w:val="24"/>
        </w:rPr>
        <w:t>is</w:t>
      </w:r>
      <w:r w:rsidRPr="00EC66E6">
        <w:rPr>
          <w:spacing w:val="-1"/>
          <w:sz w:val="24"/>
        </w:rPr>
        <w:t xml:space="preserve"> </w:t>
      </w:r>
      <w:r w:rsidRPr="00EC66E6">
        <w:rPr>
          <w:sz w:val="24"/>
        </w:rPr>
        <w:t>terminated.</w:t>
      </w:r>
      <w:r w:rsidR="00EC66E6">
        <w:rPr>
          <w:sz w:val="24"/>
        </w:rPr>
        <w:t xml:space="preserve"> </w:t>
      </w:r>
    </w:p>
    <w:p w14:paraId="4D260DF6" w14:textId="55997A95" w:rsidR="00756FB9" w:rsidRPr="00EC66E6" w:rsidRDefault="00756FB9" w:rsidP="00D0730C">
      <w:pPr>
        <w:pStyle w:val="Odstavecseseznamem"/>
        <w:numPr>
          <w:ilvl w:val="0"/>
          <w:numId w:val="51"/>
        </w:numPr>
        <w:tabs>
          <w:tab w:val="left" w:pos="635"/>
        </w:tabs>
        <w:spacing w:before="88" w:line="237" w:lineRule="auto"/>
        <w:ind w:left="116" w:right="117" w:firstLine="0"/>
        <w:jc w:val="both"/>
        <w:rPr>
          <w:sz w:val="24"/>
        </w:rPr>
      </w:pPr>
      <w:r w:rsidRPr="00EC66E6">
        <w:rPr>
          <w:sz w:val="24"/>
        </w:rPr>
        <w:t>With regard to the obligation to keep data files and copies of documents containing the</w:t>
      </w:r>
      <w:r w:rsidRPr="00EC66E6">
        <w:rPr>
          <w:spacing w:val="1"/>
          <w:sz w:val="24"/>
        </w:rPr>
        <w:t xml:space="preserve"> </w:t>
      </w:r>
      <w:r w:rsidRPr="00EC66E6">
        <w:rPr>
          <w:sz w:val="24"/>
        </w:rPr>
        <w:t>reported data (Section 60(b) of the Customs Act), it is necessary to keep in particular those</w:t>
      </w:r>
      <w:r w:rsidRPr="00EC66E6">
        <w:rPr>
          <w:spacing w:val="1"/>
          <w:sz w:val="24"/>
        </w:rPr>
        <w:t xml:space="preserve"> </w:t>
      </w:r>
      <w:r w:rsidRPr="00EC66E6">
        <w:rPr>
          <w:sz w:val="24"/>
        </w:rPr>
        <w:t>documents which can subsequently be used to prove the accuracy of the data contained in the</w:t>
      </w:r>
      <w:r w:rsidRPr="00EC66E6">
        <w:rPr>
          <w:spacing w:val="1"/>
          <w:sz w:val="24"/>
        </w:rPr>
        <w:t xml:space="preserve"> </w:t>
      </w:r>
      <w:r w:rsidR="00B51334" w:rsidRPr="00EC66E6">
        <w:rPr>
          <w:sz w:val="24"/>
        </w:rPr>
        <w:t>Declarations</w:t>
      </w:r>
      <w:r w:rsidRPr="00EC66E6">
        <w:rPr>
          <w:sz w:val="24"/>
        </w:rPr>
        <w:t>. It is recommended that copies of the documents containing the reported data be</w:t>
      </w:r>
      <w:r w:rsidRPr="00EC66E6">
        <w:rPr>
          <w:spacing w:val="1"/>
          <w:sz w:val="24"/>
        </w:rPr>
        <w:t xml:space="preserve"> </w:t>
      </w:r>
      <w:r w:rsidRPr="00EC66E6">
        <w:rPr>
          <w:sz w:val="24"/>
        </w:rPr>
        <w:t>archived</w:t>
      </w:r>
      <w:r w:rsidRPr="00EC66E6">
        <w:rPr>
          <w:spacing w:val="1"/>
          <w:sz w:val="24"/>
        </w:rPr>
        <w:t xml:space="preserve"> </w:t>
      </w:r>
      <w:r w:rsidRPr="00EC66E6">
        <w:rPr>
          <w:sz w:val="24"/>
        </w:rPr>
        <w:t>electronically.</w:t>
      </w:r>
    </w:p>
    <w:p w14:paraId="47F279CC" w14:textId="77777777" w:rsidR="00756FB9" w:rsidRDefault="00756FB9" w:rsidP="00756FB9">
      <w:pPr>
        <w:pStyle w:val="Zkladntext"/>
        <w:spacing w:before="5"/>
        <w:rPr>
          <w:sz w:val="21"/>
        </w:rPr>
      </w:pPr>
    </w:p>
    <w:p w14:paraId="3C37625F" w14:textId="77777777" w:rsidR="00756FB9" w:rsidRDefault="00756FB9" w:rsidP="00756FB9">
      <w:pPr>
        <w:pStyle w:val="Nadpis11"/>
        <w:numPr>
          <w:ilvl w:val="0"/>
          <w:numId w:val="43"/>
        </w:numPr>
        <w:tabs>
          <w:tab w:val="left" w:pos="481"/>
        </w:tabs>
        <w:spacing w:before="0"/>
        <w:ind w:hanging="365"/>
        <w:jc w:val="both"/>
      </w:pPr>
      <w:bookmarkStart w:id="85" w:name="8._Description_of_the_data_to_be_include"/>
      <w:bookmarkStart w:id="86" w:name="_Toc187130998"/>
      <w:bookmarkEnd w:id="85"/>
      <w:r>
        <w:t>Description</w:t>
      </w:r>
      <w:r>
        <w:rPr>
          <w:spacing w:val="-6"/>
        </w:rPr>
        <w:t xml:space="preserve"> </w:t>
      </w:r>
      <w:r>
        <w:t>of</w:t>
      </w:r>
      <w:r>
        <w:rPr>
          <w:spacing w:val="-2"/>
        </w:rPr>
        <w:t xml:space="preserve"> </w:t>
      </w:r>
      <w:r>
        <w:t>the</w:t>
      </w:r>
      <w:r>
        <w:rPr>
          <w:spacing w:val="2"/>
        </w:rPr>
        <w:t xml:space="preserve"> </w:t>
      </w:r>
      <w:r>
        <w:t>data</w:t>
      </w:r>
      <w:r>
        <w:rPr>
          <w:spacing w:val="-5"/>
        </w:rPr>
        <w:t xml:space="preserve"> </w:t>
      </w:r>
      <w:r>
        <w:t>to</w:t>
      </w:r>
      <w:r>
        <w:rPr>
          <w:spacing w:val="1"/>
        </w:rPr>
        <w:t xml:space="preserve"> </w:t>
      </w:r>
      <w:r>
        <w:t>be</w:t>
      </w:r>
      <w:r>
        <w:rPr>
          <w:spacing w:val="-4"/>
        </w:rPr>
        <w:t xml:space="preserve"> </w:t>
      </w:r>
      <w:r>
        <w:t>included</w:t>
      </w:r>
      <w:r>
        <w:rPr>
          <w:spacing w:val="-5"/>
        </w:rPr>
        <w:t xml:space="preserve"> </w:t>
      </w:r>
      <w:r>
        <w:t>in</w:t>
      </w:r>
      <w:r>
        <w:rPr>
          <w:spacing w:val="-6"/>
        </w:rPr>
        <w:t xml:space="preserve"> </w:t>
      </w:r>
      <w:r>
        <w:t>the</w:t>
      </w:r>
      <w:r>
        <w:rPr>
          <w:spacing w:val="-3"/>
        </w:rPr>
        <w:t xml:space="preserve"> </w:t>
      </w:r>
      <w:r w:rsidR="00B51334">
        <w:t>Declaration</w:t>
      </w:r>
      <w:bookmarkEnd w:id="86"/>
    </w:p>
    <w:p w14:paraId="33C5B97E" w14:textId="77777777" w:rsidR="00756FB9" w:rsidRDefault="00C94A1B" w:rsidP="00756FB9">
      <w:pPr>
        <w:pStyle w:val="Nadpis21"/>
        <w:numPr>
          <w:ilvl w:val="1"/>
          <w:numId w:val="43"/>
        </w:numPr>
        <w:tabs>
          <w:tab w:val="left" w:pos="539"/>
        </w:tabs>
        <w:spacing w:before="237"/>
      </w:pPr>
      <w:bookmarkStart w:id="87" w:name="8.1_Intelligence_unit_and_its_representa"/>
      <w:bookmarkStart w:id="88" w:name="_Toc187130999"/>
      <w:bookmarkEnd w:id="87"/>
      <w:r w:rsidRPr="00742021">
        <w:rPr>
          <w:lang w:val="en-GB"/>
        </w:rPr>
        <w:t>Provider of Statistical Information (PSI) and Third Party (PSI´s Proxy)</w:t>
      </w:r>
      <w:bookmarkEnd w:id="88"/>
    </w:p>
    <w:p w14:paraId="4369EE97" w14:textId="77777777" w:rsidR="00756FB9" w:rsidRDefault="00756FB9" w:rsidP="00756FB9">
      <w:pPr>
        <w:pStyle w:val="Zkladntext"/>
        <w:spacing w:before="9"/>
        <w:rPr>
          <w:b/>
          <w:sz w:val="30"/>
        </w:rPr>
      </w:pPr>
    </w:p>
    <w:p w14:paraId="51F2EC33" w14:textId="77777777" w:rsidR="00756FB9" w:rsidRDefault="00756FB9" w:rsidP="00756FB9">
      <w:pPr>
        <w:pStyle w:val="Odstavecseseznamem"/>
        <w:numPr>
          <w:ilvl w:val="0"/>
          <w:numId w:val="51"/>
        </w:numPr>
        <w:tabs>
          <w:tab w:val="left" w:pos="620"/>
        </w:tabs>
        <w:spacing w:line="242" w:lineRule="auto"/>
        <w:ind w:left="116" w:right="123" w:firstLine="0"/>
        <w:jc w:val="both"/>
        <w:rPr>
          <w:sz w:val="24"/>
        </w:rPr>
      </w:pPr>
      <w:r>
        <w:rPr>
          <w:sz w:val="24"/>
        </w:rPr>
        <w:t xml:space="preserve">In particular, the following identification data shall be provided for the </w:t>
      </w:r>
      <w:r w:rsidR="00F82405">
        <w:rPr>
          <w:sz w:val="24"/>
        </w:rPr>
        <w:t>PSI</w:t>
      </w:r>
      <w:r>
        <w:rPr>
          <w:sz w:val="24"/>
        </w:rPr>
        <w:t xml:space="preserve"> in</w:t>
      </w:r>
      <w:r>
        <w:rPr>
          <w:spacing w:val="-57"/>
          <w:sz w:val="24"/>
        </w:rPr>
        <w:t xml:space="preserve"> </w:t>
      </w:r>
      <w:r>
        <w:rPr>
          <w:sz w:val="24"/>
        </w:rPr>
        <w:t xml:space="preserve">the </w:t>
      </w:r>
      <w:r w:rsidR="00C93C03">
        <w:rPr>
          <w:sz w:val="24"/>
        </w:rPr>
        <w:t>Intrastat declaration</w:t>
      </w:r>
      <w:r>
        <w:rPr>
          <w:sz w:val="24"/>
        </w:rPr>
        <w:t>:</w:t>
      </w:r>
    </w:p>
    <w:p w14:paraId="6F5C3618" w14:textId="77777777" w:rsidR="00756FB9" w:rsidRDefault="00FD1DAA" w:rsidP="00756FB9">
      <w:pPr>
        <w:pStyle w:val="Odstavecseseznamem"/>
        <w:numPr>
          <w:ilvl w:val="0"/>
          <w:numId w:val="42"/>
        </w:numPr>
        <w:tabs>
          <w:tab w:val="left" w:pos="837"/>
        </w:tabs>
        <w:spacing w:before="114"/>
        <w:jc w:val="both"/>
        <w:rPr>
          <w:sz w:val="24"/>
        </w:rPr>
      </w:pPr>
      <w:r>
        <w:rPr>
          <w:sz w:val="24"/>
        </w:rPr>
        <w:t>VAT number</w:t>
      </w:r>
      <w:r w:rsidR="00756FB9">
        <w:rPr>
          <w:spacing w:val="-7"/>
          <w:sz w:val="24"/>
        </w:rPr>
        <w:t xml:space="preserve"> </w:t>
      </w:r>
      <w:r w:rsidR="00756FB9">
        <w:rPr>
          <w:sz w:val="24"/>
        </w:rPr>
        <w:t>of</w:t>
      </w:r>
      <w:r w:rsidR="00756FB9">
        <w:rPr>
          <w:spacing w:val="-9"/>
          <w:sz w:val="24"/>
        </w:rPr>
        <w:t xml:space="preserve"> </w:t>
      </w:r>
      <w:r w:rsidR="00756FB9">
        <w:rPr>
          <w:sz w:val="24"/>
        </w:rPr>
        <w:t>the</w:t>
      </w:r>
      <w:r w:rsidR="00756FB9">
        <w:rPr>
          <w:spacing w:val="-2"/>
          <w:sz w:val="24"/>
        </w:rPr>
        <w:t xml:space="preserve"> </w:t>
      </w:r>
      <w:r w:rsidR="00756FB9">
        <w:rPr>
          <w:sz w:val="24"/>
        </w:rPr>
        <w:t>reporting</w:t>
      </w:r>
      <w:r w:rsidR="00756FB9">
        <w:rPr>
          <w:spacing w:val="1"/>
          <w:sz w:val="24"/>
        </w:rPr>
        <w:t xml:space="preserve"> </w:t>
      </w:r>
      <w:r w:rsidR="00756FB9">
        <w:rPr>
          <w:sz w:val="24"/>
        </w:rPr>
        <w:t>unit,</w:t>
      </w:r>
      <w:r w:rsidR="00756FB9">
        <w:rPr>
          <w:spacing w:val="5"/>
          <w:sz w:val="24"/>
        </w:rPr>
        <w:t xml:space="preserve"> </w:t>
      </w:r>
      <w:r w:rsidR="00756FB9">
        <w:rPr>
          <w:sz w:val="24"/>
        </w:rPr>
        <w:t>including</w:t>
      </w:r>
      <w:r w:rsidR="00756FB9">
        <w:rPr>
          <w:spacing w:val="-1"/>
          <w:sz w:val="24"/>
        </w:rPr>
        <w:t xml:space="preserve"> </w:t>
      </w:r>
      <w:r w:rsidR="00756FB9">
        <w:rPr>
          <w:sz w:val="24"/>
        </w:rPr>
        <w:t>the</w:t>
      </w:r>
      <w:r w:rsidR="00756FB9">
        <w:rPr>
          <w:spacing w:val="-3"/>
          <w:sz w:val="24"/>
        </w:rPr>
        <w:t xml:space="preserve"> </w:t>
      </w:r>
      <w:r w:rsidR="00756FB9">
        <w:rPr>
          <w:sz w:val="24"/>
        </w:rPr>
        <w:t>designation</w:t>
      </w:r>
      <w:r w:rsidR="00756FB9">
        <w:rPr>
          <w:spacing w:val="-6"/>
          <w:sz w:val="24"/>
        </w:rPr>
        <w:t xml:space="preserve"> </w:t>
      </w:r>
      <w:r w:rsidR="00756FB9">
        <w:rPr>
          <w:sz w:val="24"/>
        </w:rPr>
        <w:t>"CZ"</w:t>
      </w:r>
    </w:p>
    <w:p w14:paraId="3F942131" w14:textId="77777777" w:rsidR="00756FB9" w:rsidRDefault="00756FB9" w:rsidP="00756FB9">
      <w:pPr>
        <w:pStyle w:val="Odstavecseseznamem"/>
        <w:numPr>
          <w:ilvl w:val="0"/>
          <w:numId w:val="42"/>
        </w:numPr>
        <w:tabs>
          <w:tab w:val="left" w:pos="837"/>
        </w:tabs>
        <w:spacing w:before="3" w:line="275" w:lineRule="exact"/>
        <w:jc w:val="both"/>
        <w:rPr>
          <w:sz w:val="24"/>
        </w:rPr>
      </w:pPr>
      <w:r>
        <w:rPr>
          <w:sz w:val="24"/>
        </w:rPr>
        <w:t>Name</w:t>
      </w:r>
      <w:r>
        <w:rPr>
          <w:spacing w:val="-4"/>
          <w:sz w:val="24"/>
        </w:rPr>
        <w:t xml:space="preserve"> </w:t>
      </w:r>
      <w:r>
        <w:rPr>
          <w:sz w:val="24"/>
        </w:rPr>
        <w:t>or</w:t>
      </w:r>
      <w:r>
        <w:rPr>
          <w:spacing w:val="-1"/>
          <w:sz w:val="24"/>
        </w:rPr>
        <w:t xml:space="preserve"> </w:t>
      </w:r>
      <w:r>
        <w:rPr>
          <w:sz w:val="24"/>
        </w:rPr>
        <w:t>surname,</w:t>
      </w:r>
      <w:r>
        <w:rPr>
          <w:spacing w:val="4"/>
          <w:sz w:val="24"/>
        </w:rPr>
        <w:t xml:space="preserve"> </w:t>
      </w:r>
      <w:r>
        <w:rPr>
          <w:sz w:val="24"/>
        </w:rPr>
        <w:t>first</w:t>
      </w:r>
      <w:r>
        <w:rPr>
          <w:spacing w:val="2"/>
          <w:sz w:val="24"/>
        </w:rPr>
        <w:t xml:space="preserve"> </w:t>
      </w:r>
      <w:r>
        <w:rPr>
          <w:sz w:val="24"/>
        </w:rPr>
        <w:t>name</w:t>
      </w:r>
      <w:r>
        <w:rPr>
          <w:spacing w:val="-4"/>
          <w:sz w:val="24"/>
        </w:rPr>
        <w:t xml:space="preserve"> </w:t>
      </w:r>
      <w:r>
        <w:rPr>
          <w:sz w:val="24"/>
        </w:rPr>
        <w:t>and</w:t>
      </w:r>
      <w:r>
        <w:rPr>
          <w:spacing w:val="-2"/>
          <w:sz w:val="24"/>
        </w:rPr>
        <w:t xml:space="preserve"> </w:t>
      </w:r>
      <w:r>
        <w:rPr>
          <w:sz w:val="24"/>
        </w:rPr>
        <w:t>address</w:t>
      </w:r>
      <w:r>
        <w:rPr>
          <w:spacing w:val="-4"/>
          <w:sz w:val="24"/>
        </w:rPr>
        <w:t xml:space="preserve"> </w:t>
      </w:r>
      <w:r>
        <w:rPr>
          <w:sz w:val="24"/>
        </w:rPr>
        <w:t>of</w:t>
      </w:r>
      <w:r>
        <w:rPr>
          <w:spacing w:val="-10"/>
          <w:sz w:val="24"/>
        </w:rPr>
        <w:t xml:space="preserve"> </w:t>
      </w:r>
      <w:r>
        <w:rPr>
          <w:sz w:val="24"/>
        </w:rPr>
        <w:t>the</w:t>
      </w:r>
      <w:r>
        <w:rPr>
          <w:spacing w:val="-4"/>
          <w:sz w:val="24"/>
        </w:rPr>
        <w:t xml:space="preserve"> </w:t>
      </w:r>
      <w:r w:rsidR="00F82405">
        <w:rPr>
          <w:sz w:val="24"/>
        </w:rPr>
        <w:t>PSI</w:t>
      </w:r>
    </w:p>
    <w:p w14:paraId="30CA32FD" w14:textId="77777777" w:rsidR="00756FB9" w:rsidRDefault="00756FB9" w:rsidP="00756FB9">
      <w:pPr>
        <w:pStyle w:val="Odstavecseseznamem"/>
        <w:numPr>
          <w:ilvl w:val="0"/>
          <w:numId w:val="42"/>
        </w:numPr>
        <w:tabs>
          <w:tab w:val="left" w:pos="837"/>
        </w:tabs>
        <w:spacing w:line="242" w:lineRule="auto"/>
        <w:ind w:left="836" w:right="110"/>
        <w:jc w:val="both"/>
        <w:rPr>
          <w:sz w:val="24"/>
        </w:rPr>
      </w:pPr>
      <w:r>
        <w:rPr>
          <w:sz w:val="24"/>
        </w:rPr>
        <w:t>Surname</w:t>
      </w:r>
      <w:r>
        <w:rPr>
          <w:spacing w:val="-9"/>
          <w:sz w:val="24"/>
        </w:rPr>
        <w:t xml:space="preserve"> </w:t>
      </w:r>
      <w:r>
        <w:rPr>
          <w:sz w:val="24"/>
        </w:rPr>
        <w:t>and</w:t>
      </w:r>
      <w:r>
        <w:rPr>
          <w:spacing w:val="-7"/>
          <w:sz w:val="24"/>
        </w:rPr>
        <w:t xml:space="preserve"> </w:t>
      </w:r>
      <w:r>
        <w:rPr>
          <w:sz w:val="24"/>
        </w:rPr>
        <w:t>name</w:t>
      </w:r>
      <w:r>
        <w:rPr>
          <w:spacing w:val="-9"/>
          <w:sz w:val="24"/>
        </w:rPr>
        <w:t xml:space="preserve"> </w:t>
      </w:r>
      <w:r>
        <w:rPr>
          <w:sz w:val="24"/>
        </w:rPr>
        <w:t>of</w:t>
      </w:r>
      <w:r>
        <w:rPr>
          <w:spacing w:val="-14"/>
          <w:sz w:val="24"/>
        </w:rPr>
        <w:t xml:space="preserve"> </w:t>
      </w:r>
      <w:r>
        <w:rPr>
          <w:sz w:val="24"/>
        </w:rPr>
        <w:t>the</w:t>
      </w:r>
      <w:r>
        <w:rPr>
          <w:spacing w:val="-9"/>
          <w:sz w:val="24"/>
        </w:rPr>
        <w:t xml:space="preserve"> </w:t>
      </w:r>
      <w:r>
        <w:rPr>
          <w:sz w:val="24"/>
        </w:rPr>
        <w:t>contact</w:t>
      </w:r>
      <w:r>
        <w:rPr>
          <w:spacing w:val="-3"/>
          <w:sz w:val="24"/>
        </w:rPr>
        <w:t xml:space="preserve"> </w:t>
      </w:r>
      <w:r>
        <w:rPr>
          <w:sz w:val="24"/>
        </w:rPr>
        <w:t>person</w:t>
      </w:r>
      <w:r>
        <w:rPr>
          <w:spacing w:val="-12"/>
          <w:sz w:val="24"/>
        </w:rPr>
        <w:t xml:space="preserve"> </w:t>
      </w:r>
      <w:r>
        <w:rPr>
          <w:sz w:val="24"/>
        </w:rPr>
        <w:t>who</w:t>
      </w:r>
      <w:r>
        <w:rPr>
          <w:spacing w:val="-7"/>
          <w:sz w:val="24"/>
        </w:rPr>
        <w:t xml:space="preserve"> </w:t>
      </w:r>
      <w:r>
        <w:rPr>
          <w:sz w:val="24"/>
        </w:rPr>
        <w:t>can</w:t>
      </w:r>
      <w:r>
        <w:rPr>
          <w:spacing w:val="-8"/>
          <w:sz w:val="24"/>
        </w:rPr>
        <w:t xml:space="preserve"> </w:t>
      </w:r>
      <w:r>
        <w:rPr>
          <w:sz w:val="24"/>
        </w:rPr>
        <w:t>provide</w:t>
      </w:r>
      <w:r>
        <w:rPr>
          <w:spacing w:val="-2"/>
          <w:sz w:val="24"/>
        </w:rPr>
        <w:t xml:space="preserve"> </w:t>
      </w:r>
      <w:r>
        <w:rPr>
          <w:sz w:val="24"/>
        </w:rPr>
        <w:t>more</w:t>
      </w:r>
      <w:r>
        <w:rPr>
          <w:spacing w:val="-9"/>
          <w:sz w:val="24"/>
        </w:rPr>
        <w:t xml:space="preserve"> </w:t>
      </w:r>
      <w:r>
        <w:rPr>
          <w:sz w:val="24"/>
        </w:rPr>
        <w:t>detailed</w:t>
      </w:r>
      <w:r>
        <w:rPr>
          <w:spacing w:val="-3"/>
          <w:sz w:val="24"/>
        </w:rPr>
        <w:t xml:space="preserve"> </w:t>
      </w:r>
      <w:r>
        <w:rPr>
          <w:sz w:val="24"/>
        </w:rPr>
        <w:t>information</w:t>
      </w:r>
      <w:r>
        <w:rPr>
          <w:spacing w:val="-8"/>
          <w:sz w:val="24"/>
        </w:rPr>
        <w:t xml:space="preserve"> </w:t>
      </w:r>
      <w:r>
        <w:rPr>
          <w:sz w:val="24"/>
        </w:rPr>
        <w:t>on</w:t>
      </w:r>
      <w:r>
        <w:rPr>
          <w:spacing w:val="-57"/>
          <w:sz w:val="24"/>
        </w:rPr>
        <w:t xml:space="preserve"> </w:t>
      </w:r>
      <w:r>
        <w:rPr>
          <w:sz w:val="24"/>
        </w:rPr>
        <w:t>behalf</w:t>
      </w:r>
      <w:r>
        <w:rPr>
          <w:spacing w:val="-7"/>
          <w:sz w:val="24"/>
        </w:rPr>
        <w:t xml:space="preserve"> </w:t>
      </w:r>
      <w:r>
        <w:rPr>
          <w:sz w:val="24"/>
        </w:rPr>
        <w:t>of</w:t>
      </w:r>
      <w:r>
        <w:rPr>
          <w:spacing w:val="-7"/>
          <w:sz w:val="24"/>
        </w:rPr>
        <w:t xml:space="preserve"> </w:t>
      </w:r>
      <w:r>
        <w:rPr>
          <w:sz w:val="24"/>
        </w:rPr>
        <w:t xml:space="preserve">the </w:t>
      </w:r>
      <w:r w:rsidR="00F82405">
        <w:rPr>
          <w:sz w:val="24"/>
        </w:rPr>
        <w:t>PSI</w:t>
      </w:r>
      <w:r>
        <w:rPr>
          <w:spacing w:val="10"/>
          <w:sz w:val="24"/>
        </w:rPr>
        <w:t xml:space="preserve"> </w:t>
      </w:r>
      <w:r>
        <w:rPr>
          <w:sz w:val="24"/>
        </w:rPr>
        <w:t>on</w:t>
      </w:r>
      <w:r>
        <w:rPr>
          <w:spacing w:val="-9"/>
          <w:sz w:val="24"/>
        </w:rPr>
        <w:t xml:space="preserve"> </w:t>
      </w:r>
      <w:r>
        <w:rPr>
          <w:sz w:val="24"/>
        </w:rPr>
        <w:t xml:space="preserve">the </w:t>
      </w:r>
      <w:r w:rsidR="00B51334">
        <w:rPr>
          <w:sz w:val="24"/>
        </w:rPr>
        <w:t>Declaration</w:t>
      </w:r>
      <w:r>
        <w:rPr>
          <w:spacing w:val="6"/>
          <w:sz w:val="24"/>
        </w:rPr>
        <w:t xml:space="preserve"> </w:t>
      </w:r>
      <w:r>
        <w:rPr>
          <w:sz w:val="24"/>
        </w:rPr>
        <w:t>and</w:t>
      </w:r>
      <w:r>
        <w:rPr>
          <w:spacing w:val="3"/>
          <w:sz w:val="24"/>
        </w:rPr>
        <w:t xml:space="preserve"> </w:t>
      </w:r>
      <w:r>
        <w:rPr>
          <w:sz w:val="24"/>
        </w:rPr>
        <w:t>the</w:t>
      </w:r>
      <w:r>
        <w:rPr>
          <w:spacing w:val="1"/>
          <w:sz w:val="24"/>
        </w:rPr>
        <w:t xml:space="preserve"> </w:t>
      </w:r>
      <w:r>
        <w:rPr>
          <w:sz w:val="24"/>
        </w:rPr>
        <w:t>data</w:t>
      </w:r>
      <w:r>
        <w:rPr>
          <w:spacing w:val="-5"/>
          <w:sz w:val="24"/>
        </w:rPr>
        <w:t xml:space="preserve"> </w:t>
      </w:r>
      <w:r>
        <w:rPr>
          <w:sz w:val="24"/>
        </w:rPr>
        <w:t>contained</w:t>
      </w:r>
      <w:r>
        <w:rPr>
          <w:spacing w:val="1"/>
          <w:sz w:val="24"/>
        </w:rPr>
        <w:t xml:space="preserve"> </w:t>
      </w:r>
      <w:r>
        <w:rPr>
          <w:sz w:val="24"/>
        </w:rPr>
        <w:t>therein</w:t>
      </w:r>
    </w:p>
    <w:p w14:paraId="5812D3BF" w14:textId="77777777" w:rsidR="00756FB9" w:rsidRDefault="00756FB9" w:rsidP="00756FB9">
      <w:pPr>
        <w:pStyle w:val="Odstavecseseznamem"/>
        <w:numPr>
          <w:ilvl w:val="0"/>
          <w:numId w:val="42"/>
        </w:numPr>
        <w:tabs>
          <w:tab w:val="left" w:pos="837"/>
        </w:tabs>
        <w:spacing w:line="271" w:lineRule="exact"/>
        <w:jc w:val="both"/>
        <w:rPr>
          <w:sz w:val="24"/>
        </w:rPr>
      </w:pPr>
      <w:r>
        <w:rPr>
          <w:sz w:val="24"/>
        </w:rPr>
        <w:t>Telephone</w:t>
      </w:r>
      <w:r>
        <w:rPr>
          <w:spacing w:val="-1"/>
          <w:sz w:val="24"/>
        </w:rPr>
        <w:t xml:space="preserve"> </w:t>
      </w:r>
      <w:r>
        <w:rPr>
          <w:sz w:val="24"/>
        </w:rPr>
        <w:t>number</w:t>
      </w:r>
      <w:r>
        <w:rPr>
          <w:spacing w:val="1"/>
          <w:sz w:val="24"/>
        </w:rPr>
        <w:t xml:space="preserve"> </w:t>
      </w:r>
      <w:r>
        <w:rPr>
          <w:sz w:val="24"/>
        </w:rPr>
        <w:t>of</w:t>
      </w:r>
      <w:r>
        <w:rPr>
          <w:spacing w:val="-7"/>
          <w:sz w:val="24"/>
        </w:rPr>
        <w:t xml:space="preserve"> </w:t>
      </w:r>
      <w:r>
        <w:rPr>
          <w:sz w:val="24"/>
        </w:rPr>
        <w:t>the</w:t>
      </w:r>
      <w:r>
        <w:rPr>
          <w:spacing w:val="-1"/>
          <w:sz w:val="24"/>
        </w:rPr>
        <w:t xml:space="preserve"> </w:t>
      </w:r>
      <w:r>
        <w:rPr>
          <w:sz w:val="24"/>
        </w:rPr>
        <w:t>contact</w:t>
      </w:r>
      <w:r>
        <w:rPr>
          <w:spacing w:val="1"/>
          <w:sz w:val="24"/>
        </w:rPr>
        <w:t xml:space="preserve"> </w:t>
      </w:r>
      <w:r>
        <w:rPr>
          <w:sz w:val="24"/>
        </w:rPr>
        <w:t>person</w:t>
      </w:r>
    </w:p>
    <w:p w14:paraId="65523D4C" w14:textId="77777777" w:rsidR="00756FB9" w:rsidRDefault="00756FB9" w:rsidP="00756FB9">
      <w:pPr>
        <w:pStyle w:val="Odstavecseseznamem"/>
        <w:numPr>
          <w:ilvl w:val="0"/>
          <w:numId w:val="42"/>
        </w:numPr>
        <w:tabs>
          <w:tab w:val="left" w:pos="837"/>
        </w:tabs>
        <w:spacing w:before="1"/>
        <w:jc w:val="both"/>
        <w:rPr>
          <w:sz w:val="24"/>
        </w:rPr>
      </w:pPr>
      <w:r>
        <w:rPr>
          <w:sz w:val="24"/>
        </w:rPr>
        <w:t>E-mail</w:t>
      </w:r>
      <w:r>
        <w:rPr>
          <w:spacing w:val="-4"/>
          <w:sz w:val="24"/>
        </w:rPr>
        <w:t xml:space="preserve"> </w:t>
      </w:r>
      <w:r>
        <w:rPr>
          <w:sz w:val="24"/>
        </w:rPr>
        <w:t>address</w:t>
      </w:r>
      <w:r>
        <w:rPr>
          <w:spacing w:val="-2"/>
          <w:sz w:val="24"/>
        </w:rPr>
        <w:t xml:space="preserve"> </w:t>
      </w:r>
      <w:r>
        <w:rPr>
          <w:sz w:val="24"/>
        </w:rPr>
        <w:t>of</w:t>
      </w:r>
      <w:r>
        <w:rPr>
          <w:spacing w:val="-8"/>
          <w:sz w:val="24"/>
        </w:rPr>
        <w:t xml:space="preserve"> </w:t>
      </w:r>
      <w:r>
        <w:rPr>
          <w:sz w:val="24"/>
        </w:rPr>
        <w:t>the</w:t>
      </w:r>
      <w:r>
        <w:rPr>
          <w:spacing w:val="-1"/>
          <w:sz w:val="24"/>
        </w:rPr>
        <w:t xml:space="preserve"> </w:t>
      </w:r>
      <w:r>
        <w:rPr>
          <w:sz w:val="24"/>
        </w:rPr>
        <w:t>contact</w:t>
      </w:r>
      <w:r>
        <w:rPr>
          <w:spacing w:val="5"/>
          <w:sz w:val="24"/>
        </w:rPr>
        <w:t xml:space="preserve"> </w:t>
      </w:r>
      <w:r>
        <w:rPr>
          <w:sz w:val="24"/>
        </w:rPr>
        <w:t>person.</w:t>
      </w:r>
    </w:p>
    <w:p w14:paraId="1F067091" w14:textId="77777777" w:rsidR="00756FB9" w:rsidRDefault="00756FB9" w:rsidP="00756FB9">
      <w:pPr>
        <w:pStyle w:val="Zkladntext"/>
      </w:pPr>
    </w:p>
    <w:p w14:paraId="551929FD" w14:textId="77777777" w:rsidR="00756FB9" w:rsidRDefault="00756FB9" w:rsidP="00756FB9">
      <w:pPr>
        <w:pStyle w:val="Zkladntext"/>
        <w:ind w:left="116" w:right="119"/>
        <w:jc w:val="both"/>
      </w:pPr>
      <w:r>
        <w:t>A contact person of the reporting unit is a natural person with a permanent or other residence</w:t>
      </w:r>
      <w:r>
        <w:rPr>
          <w:spacing w:val="1"/>
        </w:rPr>
        <w:t xml:space="preserve"> </w:t>
      </w:r>
      <w:r>
        <w:t>address in the Czech Republic who can provide further information and explanations on the</w:t>
      </w:r>
      <w:r>
        <w:rPr>
          <w:spacing w:val="1"/>
        </w:rPr>
        <w:t xml:space="preserve"> </w:t>
      </w:r>
      <w:r w:rsidR="00B51334">
        <w:rPr>
          <w:spacing w:val="-1"/>
        </w:rPr>
        <w:t>Declaration</w:t>
      </w:r>
      <w:r>
        <w:rPr>
          <w:spacing w:val="-1"/>
        </w:rPr>
        <w:t>.</w:t>
      </w:r>
      <w:r>
        <w:rPr>
          <w:spacing w:val="-6"/>
        </w:rPr>
        <w:t xml:space="preserve"> </w:t>
      </w:r>
      <w:r>
        <w:rPr>
          <w:spacing w:val="-1"/>
        </w:rPr>
        <w:t>In</w:t>
      </w:r>
      <w:r>
        <w:rPr>
          <w:spacing w:val="-12"/>
        </w:rPr>
        <w:t xml:space="preserve"> </w:t>
      </w:r>
      <w:r>
        <w:rPr>
          <w:spacing w:val="-1"/>
        </w:rPr>
        <w:t>most</w:t>
      </w:r>
      <w:r>
        <w:rPr>
          <w:spacing w:val="-3"/>
        </w:rPr>
        <w:t xml:space="preserve"> </w:t>
      </w:r>
      <w:r>
        <w:rPr>
          <w:spacing w:val="-1"/>
        </w:rPr>
        <w:t>cases,</w:t>
      </w:r>
      <w:r>
        <w:rPr>
          <w:spacing w:val="-10"/>
        </w:rPr>
        <w:t xml:space="preserve"> </w:t>
      </w:r>
      <w:r>
        <w:rPr>
          <w:spacing w:val="-1"/>
        </w:rPr>
        <w:t>the</w:t>
      </w:r>
      <w:r>
        <w:rPr>
          <w:spacing w:val="-9"/>
        </w:rPr>
        <w:t xml:space="preserve"> </w:t>
      </w:r>
      <w:r>
        <w:rPr>
          <w:spacing w:val="-1"/>
        </w:rPr>
        <w:t>contact</w:t>
      </w:r>
      <w:r>
        <w:rPr>
          <w:spacing w:val="-3"/>
        </w:rPr>
        <w:t xml:space="preserve"> </w:t>
      </w:r>
      <w:r>
        <w:rPr>
          <w:spacing w:val="-1"/>
        </w:rPr>
        <w:t>person</w:t>
      </w:r>
      <w:r>
        <w:rPr>
          <w:spacing w:val="-12"/>
        </w:rPr>
        <w:t xml:space="preserve"> </w:t>
      </w:r>
      <w:r>
        <w:rPr>
          <w:spacing w:val="-1"/>
        </w:rPr>
        <w:t>is</w:t>
      </w:r>
      <w:r>
        <w:rPr>
          <w:spacing w:val="-10"/>
        </w:rPr>
        <w:t xml:space="preserve"> </w:t>
      </w:r>
      <w:r>
        <w:rPr>
          <w:spacing w:val="-1"/>
        </w:rPr>
        <w:t>an</w:t>
      </w:r>
      <w:r>
        <w:rPr>
          <w:spacing w:val="-12"/>
        </w:rPr>
        <w:t xml:space="preserve"> </w:t>
      </w:r>
      <w:r>
        <w:rPr>
          <w:spacing w:val="-1"/>
        </w:rPr>
        <w:t>employee</w:t>
      </w:r>
      <w:r>
        <w:rPr>
          <w:spacing w:val="-9"/>
        </w:rPr>
        <w:t xml:space="preserve"> </w:t>
      </w:r>
      <w:r>
        <w:rPr>
          <w:spacing w:val="-1"/>
        </w:rPr>
        <w:t>of</w:t>
      </w:r>
      <w:r>
        <w:rPr>
          <w:spacing w:val="-16"/>
        </w:rPr>
        <w:t xml:space="preserve"> </w:t>
      </w:r>
      <w:r>
        <w:t>the</w:t>
      </w:r>
      <w:r>
        <w:rPr>
          <w:spacing w:val="-9"/>
        </w:rPr>
        <w:t xml:space="preserve"> </w:t>
      </w:r>
      <w:r>
        <w:t>company</w:t>
      </w:r>
      <w:r>
        <w:rPr>
          <w:spacing w:val="-17"/>
        </w:rPr>
        <w:t xml:space="preserve"> </w:t>
      </w:r>
      <w:r>
        <w:t>that</w:t>
      </w:r>
      <w:r>
        <w:rPr>
          <w:spacing w:val="2"/>
        </w:rPr>
        <w:t xml:space="preserve"> </w:t>
      </w:r>
      <w:r>
        <w:t>is</w:t>
      </w:r>
      <w:r>
        <w:rPr>
          <w:spacing w:val="-10"/>
        </w:rPr>
        <w:t xml:space="preserve"> </w:t>
      </w:r>
      <w:r>
        <w:t>the</w:t>
      </w:r>
      <w:r>
        <w:rPr>
          <w:spacing w:val="-9"/>
        </w:rPr>
        <w:t xml:space="preserve"> </w:t>
      </w:r>
      <w:r w:rsidR="00F82405">
        <w:t>PSI</w:t>
      </w:r>
      <w:r>
        <w:t>.</w:t>
      </w:r>
    </w:p>
    <w:p w14:paraId="416CBB68" w14:textId="77777777" w:rsidR="00756FB9" w:rsidRDefault="00756FB9" w:rsidP="00756FB9">
      <w:pPr>
        <w:pStyle w:val="Zkladntext"/>
        <w:spacing w:before="10"/>
        <w:rPr>
          <w:sz w:val="23"/>
        </w:rPr>
      </w:pPr>
    </w:p>
    <w:p w14:paraId="035E5F39" w14:textId="77777777" w:rsidR="00756FB9" w:rsidRDefault="00756FB9" w:rsidP="00756FB9">
      <w:pPr>
        <w:pStyle w:val="Odstavecseseznamem"/>
        <w:numPr>
          <w:ilvl w:val="0"/>
          <w:numId w:val="51"/>
        </w:numPr>
        <w:tabs>
          <w:tab w:val="left" w:pos="635"/>
        </w:tabs>
        <w:ind w:left="116" w:right="111" w:firstLine="0"/>
        <w:jc w:val="both"/>
        <w:rPr>
          <w:sz w:val="24"/>
        </w:rPr>
      </w:pPr>
      <w:r>
        <w:rPr>
          <w:sz w:val="24"/>
        </w:rPr>
        <w:t xml:space="preserve">A third party representative may prepare or transmit Intrastat </w:t>
      </w:r>
      <w:r w:rsidR="00B51334">
        <w:rPr>
          <w:sz w:val="24"/>
        </w:rPr>
        <w:t>Declarations</w:t>
      </w:r>
      <w:r>
        <w:rPr>
          <w:sz w:val="24"/>
        </w:rPr>
        <w:t xml:space="preserve"> to the customs</w:t>
      </w:r>
      <w:r>
        <w:rPr>
          <w:spacing w:val="1"/>
          <w:sz w:val="24"/>
        </w:rPr>
        <w:t xml:space="preserve"> </w:t>
      </w:r>
      <w:r>
        <w:rPr>
          <w:sz w:val="24"/>
        </w:rPr>
        <w:t xml:space="preserve">office on behalf of the reporting unit. The extent to which the </w:t>
      </w:r>
      <w:r w:rsidR="00F82405">
        <w:rPr>
          <w:sz w:val="24"/>
        </w:rPr>
        <w:t>PSI</w:t>
      </w:r>
      <w:r>
        <w:rPr>
          <w:sz w:val="24"/>
        </w:rPr>
        <w:t xml:space="preserve"> is allowed to</w:t>
      </w:r>
      <w:r>
        <w:rPr>
          <w:spacing w:val="1"/>
          <w:sz w:val="24"/>
        </w:rPr>
        <w:t xml:space="preserve"> </w:t>
      </w:r>
      <w:r>
        <w:rPr>
          <w:spacing w:val="-1"/>
          <w:sz w:val="24"/>
        </w:rPr>
        <w:t>represent</w:t>
      </w:r>
      <w:r>
        <w:rPr>
          <w:spacing w:val="-7"/>
          <w:sz w:val="24"/>
        </w:rPr>
        <w:t xml:space="preserve"> </w:t>
      </w:r>
      <w:r>
        <w:rPr>
          <w:spacing w:val="-1"/>
          <w:sz w:val="24"/>
        </w:rPr>
        <w:t>the</w:t>
      </w:r>
      <w:r>
        <w:rPr>
          <w:spacing w:val="-13"/>
          <w:sz w:val="24"/>
        </w:rPr>
        <w:t xml:space="preserve"> </w:t>
      </w:r>
      <w:r w:rsidR="00F82405">
        <w:rPr>
          <w:spacing w:val="-1"/>
          <w:sz w:val="24"/>
        </w:rPr>
        <w:t>PSI</w:t>
      </w:r>
      <w:r>
        <w:rPr>
          <w:spacing w:val="-7"/>
          <w:sz w:val="24"/>
        </w:rPr>
        <w:t xml:space="preserve"> </w:t>
      </w:r>
      <w:r>
        <w:rPr>
          <w:spacing w:val="-1"/>
          <w:sz w:val="24"/>
        </w:rPr>
        <w:t>in</w:t>
      </w:r>
      <w:r>
        <w:rPr>
          <w:spacing w:val="-17"/>
          <w:sz w:val="24"/>
        </w:rPr>
        <w:t xml:space="preserve"> </w:t>
      </w:r>
      <w:r>
        <w:rPr>
          <w:spacing w:val="-1"/>
          <w:sz w:val="24"/>
        </w:rPr>
        <w:t>the</w:t>
      </w:r>
      <w:r>
        <w:rPr>
          <w:spacing w:val="-9"/>
          <w:sz w:val="24"/>
        </w:rPr>
        <w:t xml:space="preserve"> </w:t>
      </w:r>
      <w:r>
        <w:rPr>
          <w:spacing w:val="-1"/>
          <w:sz w:val="24"/>
        </w:rPr>
        <w:t>implementation</w:t>
      </w:r>
      <w:r>
        <w:rPr>
          <w:spacing w:val="-12"/>
          <w:sz w:val="24"/>
        </w:rPr>
        <w:t xml:space="preserve"> </w:t>
      </w:r>
      <w:r>
        <w:rPr>
          <w:spacing w:val="-1"/>
          <w:sz w:val="24"/>
        </w:rPr>
        <w:t>of</w:t>
      </w:r>
      <w:r>
        <w:rPr>
          <w:spacing w:val="-20"/>
          <w:sz w:val="24"/>
        </w:rPr>
        <w:t xml:space="preserve"> </w:t>
      </w:r>
      <w:r>
        <w:rPr>
          <w:spacing w:val="-1"/>
          <w:sz w:val="24"/>
        </w:rPr>
        <w:t>Intrastat</w:t>
      </w:r>
      <w:r>
        <w:rPr>
          <w:spacing w:val="-7"/>
          <w:sz w:val="24"/>
        </w:rPr>
        <w:t xml:space="preserve"> </w:t>
      </w:r>
      <w:r>
        <w:rPr>
          <w:sz w:val="24"/>
        </w:rPr>
        <w:t>is</w:t>
      </w:r>
      <w:r>
        <w:rPr>
          <w:spacing w:val="-15"/>
          <w:sz w:val="24"/>
        </w:rPr>
        <w:t xml:space="preserve"> </w:t>
      </w:r>
      <w:r>
        <w:rPr>
          <w:sz w:val="24"/>
        </w:rPr>
        <w:t>a</w:t>
      </w:r>
      <w:r>
        <w:rPr>
          <w:spacing w:val="-9"/>
          <w:sz w:val="24"/>
        </w:rPr>
        <w:t xml:space="preserve"> </w:t>
      </w:r>
      <w:r>
        <w:rPr>
          <w:sz w:val="24"/>
        </w:rPr>
        <w:t>matter</w:t>
      </w:r>
      <w:r>
        <w:rPr>
          <w:spacing w:val="-16"/>
          <w:sz w:val="24"/>
        </w:rPr>
        <w:t xml:space="preserve"> </w:t>
      </w:r>
      <w:r>
        <w:rPr>
          <w:sz w:val="24"/>
        </w:rPr>
        <w:t>of</w:t>
      </w:r>
      <w:r>
        <w:rPr>
          <w:spacing w:val="-20"/>
          <w:sz w:val="24"/>
        </w:rPr>
        <w:t xml:space="preserve"> </w:t>
      </w:r>
      <w:r>
        <w:rPr>
          <w:sz w:val="24"/>
        </w:rPr>
        <w:t>agreement</w:t>
      </w:r>
      <w:r>
        <w:rPr>
          <w:spacing w:val="-7"/>
          <w:sz w:val="24"/>
        </w:rPr>
        <w:t xml:space="preserve"> </w:t>
      </w:r>
      <w:r>
        <w:rPr>
          <w:sz w:val="24"/>
        </w:rPr>
        <w:t>between</w:t>
      </w:r>
      <w:r>
        <w:rPr>
          <w:spacing w:val="-57"/>
          <w:sz w:val="24"/>
        </w:rPr>
        <w:t xml:space="preserve"> </w:t>
      </w:r>
      <w:r>
        <w:rPr>
          <w:sz w:val="24"/>
        </w:rPr>
        <w:t xml:space="preserve">the </w:t>
      </w:r>
      <w:r w:rsidR="00F82405">
        <w:rPr>
          <w:sz w:val="24"/>
        </w:rPr>
        <w:t>PSI</w:t>
      </w:r>
      <w:r>
        <w:rPr>
          <w:sz w:val="24"/>
        </w:rPr>
        <w:t xml:space="preserve"> and the </w:t>
      </w:r>
      <w:r w:rsidR="00F82405">
        <w:rPr>
          <w:sz w:val="24"/>
        </w:rPr>
        <w:t>PSI</w:t>
      </w:r>
      <w:r>
        <w:rPr>
          <w:sz w:val="24"/>
        </w:rPr>
        <w:t>. Representation in the implementation of Intrastat</w:t>
      </w:r>
      <w:r>
        <w:rPr>
          <w:spacing w:val="1"/>
          <w:sz w:val="24"/>
        </w:rPr>
        <w:t xml:space="preserve"> </w:t>
      </w:r>
      <w:r>
        <w:rPr>
          <w:sz w:val="24"/>
        </w:rPr>
        <w:t xml:space="preserve">does not in any way reduce the responsibility of the </w:t>
      </w:r>
      <w:r w:rsidR="00F82405">
        <w:rPr>
          <w:sz w:val="24"/>
        </w:rPr>
        <w:t>PSI</w:t>
      </w:r>
      <w:r>
        <w:rPr>
          <w:sz w:val="24"/>
        </w:rPr>
        <w:t xml:space="preserve"> for the correctness of this</w:t>
      </w:r>
      <w:r>
        <w:rPr>
          <w:spacing w:val="1"/>
          <w:sz w:val="24"/>
        </w:rPr>
        <w:t xml:space="preserve"> </w:t>
      </w:r>
      <w:r>
        <w:rPr>
          <w:sz w:val="24"/>
        </w:rPr>
        <w:t xml:space="preserve">implementation. In the </w:t>
      </w:r>
      <w:r w:rsidR="00C93C03">
        <w:rPr>
          <w:sz w:val="24"/>
        </w:rPr>
        <w:t>Intrastat declaration</w:t>
      </w:r>
      <w:r>
        <w:rPr>
          <w:sz w:val="24"/>
        </w:rPr>
        <w:t xml:space="preserve"> made and sent electronically, the information on the</w:t>
      </w:r>
      <w:r>
        <w:rPr>
          <w:spacing w:val="1"/>
          <w:sz w:val="24"/>
        </w:rPr>
        <w:t xml:space="preserve"> </w:t>
      </w:r>
      <w:r>
        <w:rPr>
          <w:sz w:val="24"/>
        </w:rPr>
        <w:t xml:space="preserve">representative of the </w:t>
      </w:r>
      <w:r w:rsidR="00F82405">
        <w:rPr>
          <w:sz w:val="24"/>
        </w:rPr>
        <w:t>PSI</w:t>
      </w:r>
      <w:r>
        <w:rPr>
          <w:sz w:val="24"/>
        </w:rPr>
        <w:t xml:space="preserve"> shall be identical to that of the </w:t>
      </w:r>
      <w:r w:rsidR="00F82405">
        <w:rPr>
          <w:sz w:val="24"/>
        </w:rPr>
        <w:t>PSI</w:t>
      </w:r>
      <w:r>
        <w:rPr>
          <w:sz w:val="24"/>
        </w:rPr>
        <w:t>, including</w:t>
      </w:r>
      <w:r>
        <w:rPr>
          <w:spacing w:val="1"/>
          <w:sz w:val="24"/>
        </w:rPr>
        <w:t xml:space="preserve"> </w:t>
      </w:r>
      <w:r>
        <w:rPr>
          <w:sz w:val="24"/>
        </w:rPr>
        <w:t>his</w:t>
      </w:r>
      <w:r>
        <w:rPr>
          <w:spacing w:val="-1"/>
          <w:sz w:val="24"/>
        </w:rPr>
        <w:t xml:space="preserve"> </w:t>
      </w:r>
      <w:r>
        <w:rPr>
          <w:sz w:val="24"/>
        </w:rPr>
        <w:t>contact</w:t>
      </w:r>
      <w:r>
        <w:rPr>
          <w:spacing w:val="7"/>
          <w:sz w:val="24"/>
        </w:rPr>
        <w:t xml:space="preserve"> </w:t>
      </w:r>
      <w:r>
        <w:rPr>
          <w:sz w:val="24"/>
        </w:rPr>
        <w:t>person</w:t>
      </w:r>
      <w:r>
        <w:rPr>
          <w:spacing w:val="-3"/>
          <w:sz w:val="24"/>
        </w:rPr>
        <w:t xml:space="preserve"> </w:t>
      </w:r>
      <w:r>
        <w:rPr>
          <w:sz w:val="24"/>
        </w:rPr>
        <w:t>(see</w:t>
      </w:r>
      <w:r>
        <w:rPr>
          <w:spacing w:val="1"/>
          <w:sz w:val="24"/>
        </w:rPr>
        <w:t xml:space="preserve"> </w:t>
      </w:r>
      <w:r>
        <w:rPr>
          <w:sz w:val="24"/>
        </w:rPr>
        <w:t>previous</w:t>
      </w:r>
      <w:r>
        <w:rPr>
          <w:spacing w:val="-1"/>
          <w:sz w:val="24"/>
        </w:rPr>
        <w:t xml:space="preserve"> </w:t>
      </w:r>
      <w:r>
        <w:rPr>
          <w:sz w:val="24"/>
        </w:rPr>
        <w:t>paragraph).</w:t>
      </w:r>
    </w:p>
    <w:p w14:paraId="5677CA66" w14:textId="77777777" w:rsidR="00756FB9" w:rsidRDefault="00756FB9" w:rsidP="00756FB9">
      <w:pPr>
        <w:pStyle w:val="Zkladntext"/>
        <w:spacing w:before="3"/>
      </w:pPr>
    </w:p>
    <w:p w14:paraId="4C9C89D7" w14:textId="77777777" w:rsidR="00756FB9" w:rsidRDefault="00756FB9" w:rsidP="00756FB9">
      <w:pPr>
        <w:pStyle w:val="Odstavecseseznamem"/>
        <w:numPr>
          <w:ilvl w:val="0"/>
          <w:numId w:val="51"/>
        </w:numPr>
        <w:tabs>
          <w:tab w:val="left" w:pos="668"/>
        </w:tabs>
        <w:spacing w:before="1"/>
        <w:ind w:left="116" w:right="112" w:firstLine="0"/>
        <w:jc w:val="both"/>
        <w:rPr>
          <w:sz w:val="24"/>
        </w:rPr>
      </w:pPr>
      <w:r>
        <w:rPr>
          <w:sz w:val="24"/>
        </w:rPr>
        <w:t>Data on the reporting unit and its representative are stored in the relevant software</w:t>
      </w:r>
      <w:r>
        <w:rPr>
          <w:spacing w:val="1"/>
          <w:sz w:val="24"/>
        </w:rPr>
        <w:t xml:space="preserve"> </w:t>
      </w:r>
      <w:r>
        <w:rPr>
          <w:sz w:val="24"/>
        </w:rPr>
        <w:t>application</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preparation and</w:t>
      </w:r>
      <w:r>
        <w:rPr>
          <w:spacing w:val="1"/>
          <w:sz w:val="24"/>
        </w:rPr>
        <w:t xml:space="preserve"> </w:t>
      </w:r>
      <w:r>
        <w:rPr>
          <w:sz w:val="24"/>
        </w:rPr>
        <w:t>submission of the</w:t>
      </w:r>
      <w:r>
        <w:rPr>
          <w:spacing w:val="1"/>
          <w:sz w:val="24"/>
        </w:rPr>
        <w:t xml:space="preserve"> </w:t>
      </w:r>
      <w:r w:rsidR="00C93C03">
        <w:rPr>
          <w:sz w:val="24"/>
        </w:rPr>
        <w:t>Intrastat declaration</w:t>
      </w:r>
      <w:r>
        <w:rPr>
          <w:sz w:val="24"/>
        </w:rPr>
        <w:t xml:space="preserve"> as</w:t>
      </w:r>
      <w:r>
        <w:rPr>
          <w:spacing w:val="1"/>
          <w:sz w:val="24"/>
        </w:rPr>
        <w:t xml:space="preserve"> </w:t>
      </w:r>
      <w:r>
        <w:rPr>
          <w:sz w:val="24"/>
        </w:rPr>
        <w:t>master</w:t>
      </w:r>
      <w:r>
        <w:rPr>
          <w:spacing w:val="1"/>
          <w:sz w:val="24"/>
        </w:rPr>
        <w:t xml:space="preserve"> </w:t>
      </w:r>
      <w:r>
        <w:rPr>
          <w:sz w:val="24"/>
        </w:rPr>
        <w:t>data</w:t>
      </w:r>
      <w:r>
        <w:rPr>
          <w:spacing w:val="1"/>
          <w:sz w:val="24"/>
        </w:rPr>
        <w:t xml:space="preserve"> </w:t>
      </w:r>
      <w:r>
        <w:rPr>
          <w:sz w:val="24"/>
        </w:rPr>
        <w:t>for</w:t>
      </w:r>
      <w:r>
        <w:rPr>
          <w:spacing w:val="1"/>
          <w:sz w:val="24"/>
        </w:rPr>
        <w:t xml:space="preserve"> </w:t>
      </w:r>
      <w:r>
        <w:rPr>
          <w:sz w:val="24"/>
        </w:rPr>
        <w:t>automatic</w:t>
      </w:r>
      <w:r>
        <w:rPr>
          <w:spacing w:val="-9"/>
          <w:sz w:val="24"/>
        </w:rPr>
        <w:t xml:space="preserve"> </w:t>
      </w:r>
      <w:r>
        <w:rPr>
          <w:sz w:val="24"/>
        </w:rPr>
        <w:t>reuse.</w:t>
      </w:r>
      <w:r>
        <w:rPr>
          <w:spacing w:val="-5"/>
          <w:sz w:val="24"/>
        </w:rPr>
        <w:t xml:space="preserve"> </w:t>
      </w:r>
      <w:r>
        <w:rPr>
          <w:sz w:val="24"/>
        </w:rPr>
        <w:t>This</w:t>
      </w:r>
      <w:r>
        <w:rPr>
          <w:spacing w:val="-4"/>
          <w:sz w:val="24"/>
        </w:rPr>
        <w:t xml:space="preserve"> </w:t>
      </w:r>
      <w:r>
        <w:rPr>
          <w:sz w:val="24"/>
        </w:rPr>
        <w:t>master</w:t>
      </w:r>
      <w:r>
        <w:rPr>
          <w:spacing w:val="-6"/>
          <w:sz w:val="24"/>
        </w:rPr>
        <w:t xml:space="preserve"> </w:t>
      </w:r>
      <w:r>
        <w:rPr>
          <w:sz w:val="24"/>
        </w:rPr>
        <w:t>data</w:t>
      </w:r>
      <w:r>
        <w:rPr>
          <w:spacing w:val="-13"/>
          <w:sz w:val="24"/>
        </w:rPr>
        <w:t xml:space="preserve"> </w:t>
      </w:r>
      <w:r>
        <w:rPr>
          <w:sz w:val="24"/>
        </w:rPr>
        <w:t>is</w:t>
      </w:r>
      <w:r>
        <w:rPr>
          <w:spacing w:val="-9"/>
          <w:sz w:val="24"/>
        </w:rPr>
        <w:t xml:space="preserve"> </w:t>
      </w:r>
      <w:r>
        <w:rPr>
          <w:sz w:val="24"/>
        </w:rPr>
        <w:t>supplemented</w:t>
      </w:r>
      <w:r>
        <w:rPr>
          <w:spacing w:val="-12"/>
          <w:sz w:val="24"/>
        </w:rPr>
        <w:t xml:space="preserve"> </w:t>
      </w:r>
      <w:r>
        <w:rPr>
          <w:sz w:val="24"/>
        </w:rPr>
        <w:t>with</w:t>
      </w:r>
      <w:r>
        <w:rPr>
          <w:spacing w:val="-11"/>
          <w:sz w:val="24"/>
        </w:rPr>
        <w:t xml:space="preserve"> </w:t>
      </w:r>
      <w:r>
        <w:rPr>
          <w:sz w:val="24"/>
        </w:rPr>
        <w:t>additional</w:t>
      </w:r>
      <w:r>
        <w:rPr>
          <w:spacing w:val="-8"/>
          <w:sz w:val="24"/>
        </w:rPr>
        <w:t xml:space="preserve"> </w:t>
      </w:r>
      <w:r>
        <w:rPr>
          <w:sz w:val="24"/>
        </w:rPr>
        <w:t>information</w:t>
      </w:r>
      <w:r>
        <w:rPr>
          <w:spacing w:val="-12"/>
          <w:sz w:val="24"/>
        </w:rPr>
        <w:t xml:space="preserve"> </w:t>
      </w:r>
      <w:r>
        <w:rPr>
          <w:sz w:val="24"/>
        </w:rPr>
        <w:t>according</w:t>
      </w:r>
      <w:r>
        <w:rPr>
          <w:spacing w:val="-7"/>
          <w:sz w:val="24"/>
        </w:rPr>
        <w:t xml:space="preserve"> </w:t>
      </w:r>
      <w:r>
        <w:rPr>
          <w:sz w:val="24"/>
        </w:rPr>
        <w:t>to</w:t>
      </w:r>
      <w:r>
        <w:rPr>
          <w:spacing w:val="-7"/>
          <w:sz w:val="24"/>
        </w:rPr>
        <w:t xml:space="preserve"> </w:t>
      </w:r>
      <w:r>
        <w:rPr>
          <w:sz w:val="24"/>
        </w:rPr>
        <w:t>the</w:t>
      </w:r>
      <w:r>
        <w:rPr>
          <w:spacing w:val="-58"/>
          <w:sz w:val="24"/>
        </w:rPr>
        <w:t xml:space="preserve"> </w:t>
      </w:r>
      <w:r>
        <w:rPr>
          <w:sz w:val="24"/>
        </w:rPr>
        <w:t>documentation</w:t>
      </w:r>
      <w:r>
        <w:rPr>
          <w:spacing w:val="-4"/>
          <w:sz w:val="24"/>
        </w:rPr>
        <w:t xml:space="preserve"> </w:t>
      </w:r>
      <w:r>
        <w:rPr>
          <w:sz w:val="24"/>
        </w:rPr>
        <w:t>of</w:t>
      </w:r>
      <w:r>
        <w:rPr>
          <w:spacing w:val="-6"/>
          <w:sz w:val="24"/>
        </w:rPr>
        <w:t xml:space="preserve"> </w:t>
      </w:r>
      <w:r>
        <w:rPr>
          <w:sz w:val="24"/>
        </w:rPr>
        <w:t>the</w:t>
      </w:r>
      <w:r>
        <w:rPr>
          <w:spacing w:val="1"/>
          <w:sz w:val="24"/>
        </w:rPr>
        <w:t xml:space="preserve"> </w:t>
      </w:r>
      <w:r>
        <w:rPr>
          <w:sz w:val="24"/>
        </w:rPr>
        <w:t>software</w:t>
      </w:r>
      <w:r>
        <w:rPr>
          <w:spacing w:val="1"/>
          <w:sz w:val="24"/>
        </w:rPr>
        <w:t xml:space="preserve"> </w:t>
      </w:r>
      <w:r>
        <w:rPr>
          <w:sz w:val="24"/>
        </w:rPr>
        <w:t>application.</w:t>
      </w:r>
    </w:p>
    <w:p w14:paraId="2C60CE54" w14:textId="77777777" w:rsidR="00756FB9" w:rsidRDefault="00756FB9" w:rsidP="00756FB9">
      <w:pPr>
        <w:pStyle w:val="Zkladntext"/>
        <w:spacing w:before="9"/>
        <w:rPr>
          <w:sz w:val="23"/>
        </w:rPr>
      </w:pPr>
    </w:p>
    <w:p w14:paraId="5EDE68D5" w14:textId="635A8B48" w:rsidR="00756FB9" w:rsidRPr="00B029AC" w:rsidRDefault="00756FB9" w:rsidP="00D0730C">
      <w:pPr>
        <w:pStyle w:val="Odstavecseseznamem"/>
        <w:numPr>
          <w:ilvl w:val="0"/>
          <w:numId w:val="51"/>
        </w:numPr>
        <w:tabs>
          <w:tab w:val="left" w:pos="636"/>
        </w:tabs>
        <w:spacing w:before="70" w:line="242" w:lineRule="auto"/>
        <w:ind w:left="116" w:right="122" w:firstLine="0"/>
        <w:jc w:val="both"/>
        <w:rPr>
          <w:sz w:val="24"/>
          <w:szCs w:val="24"/>
        </w:rPr>
      </w:pPr>
      <w:r w:rsidRPr="00B029AC">
        <w:rPr>
          <w:b/>
          <w:sz w:val="24"/>
          <w:szCs w:val="24"/>
        </w:rPr>
        <w:t xml:space="preserve">In the Intrastat </w:t>
      </w:r>
      <w:r w:rsidR="00B51334" w:rsidRPr="00B029AC">
        <w:rPr>
          <w:b/>
          <w:sz w:val="24"/>
          <w:szCs w:val="24"/>
        </w:rPr>
        <w:t>Declarations</w:t>
      </w:r>
      <w:r w:rsidRPr="00B029AC">
        <w:rPr>
          <w:b/>
          <w:sz w:val="24"/>
          <w:szCs w:val="24"/>
        </w:rPr>
        <w:t xml:space="preserve"> on single export or import of goods made out in paper</w:t>
      </w:r>
      <w:r w:rsidRPr="00B029AC">
        <w:rPr>
          <w:b/>
          <w:spacing w:val="1"/>
          <w:sz w:val="24"/>
          <w:szCs w:val="24"/>
        </w:rPr>
        <w:t xml:space="preserve"> </w:t>
      </w:r>
      <w:r w:rsidRPr="00B029AC">
        <w:rPr>
          <w:b/>
          <w:sz w:val="24"/>
          <w:szCs w:val="24"/>
        </w:rPr>
        <w:t>form</w:t>
      </w:r>
      <w:r w:rsidRPr="00B029AC">
        <w:rPr>
          <w:sz w:val="24"/>
          <w:szCs w:val="24"/>
        </w:rPr>
        <w:t>, the data shall be given in capital letters. They shall be written in blue or black in such a</w:t>
      </w:r>
      <w:r w:rsidRPr="00B029AC">
        <w:rPr>
          <w:spacing w:val="1"/>
          <w:sz w:val="24"/>
          <w:szCs w:val="24"/>
        </w:rPr>
        <w:t xml:space="preserve"> </w:t>
      </w:r>
      <w:r w:rsidRPr="00B029AC">
        <w:rPr>
          <w:sz w:val="24"/>
          <w:szCs w:val="24"/>
        </w:rPr>
        <w:t>way as to be legible and indelible. The particulars shall be entered only in the prescribed parts</w:t>
      </w:r>
      <w:r w:rsidRPr="00B029AC">
        <w:rPr>
          <w:spacing w:val="1"/>
          <w:sz w:val="24"/>
          <w:szCs w:val="24"/>
        </w:rPr>
        <w:t xml:space="preserve"> </w:t>
      </w:r>
      <w:r w:rsidRPr="00B029AC">
        <w:rPr>
          <w:sz w:val="24"/>
          <w:szCs w:val="24"/>
        </w:rPr>
        <w:t>of</w:t>
      </w:r>
      <w:r w:rsidRPr="00B029AC">
        <w:rPr>
          <w:spacing w:val="-10"/>
          <w:sz w:val="24"/>
          <w:szCs w:val="24"/>
        </w:rPr>
        <w:t xml:space="preserve"> </w:t>
      </w:r>
      <w:r w:rsidRPr="00B029AC">
        <w:rPr>
          <w:sz w:val="24"/>
          <w:szCs w:val="24"/>
        </w:rPr>
        <w:t>the</w:t>
      </w:r>
      <w:r w:rsidRPr="00B029AC">
        <w:rPr>
          <w:spacing w:val="-2"/>
          <w:sz w:val="24"/>
          <w:szCs w:val="24"/>
        </w:rPr>
        <w:t xml:space="preserve"> </w:t>
      </w:r>
      <w:r w:rsidRPr="00B029AC">
        <w:rPr>
          <w:sz w:val="24"/>
          <w:szCs w:val="24"/>
        </w:rPr>
        <w:t>form</w:t>
      </w:r>
      <w:r w:rsidRPr="00B029AC">
        <w:rPr>
          <w:spacing w:val="-7"/>
          <w:sz w:val="24"/>
          <w:szCs w:val="24"/>
        </w:rPr>
        <w:t xml:space="preserve"> </w:t>
      </w:r>
      <w:r w:rsidRPr="00B029AC">
        <w:rPr>
          <w:sz w:val="24"/>
          <w:szCs w:val="24"/>
        </w:rPr>
        <w:t>in</w:t>
      </w:r>
      <w:r w:rsidRPr="00B029AC">
        <w:rPr>
          <w:spacing w:val="-6"/>
          <w:sz w:val="24"/>
          <w:szCs w:val="24"/>
        </w:rPr>
        <w:t xml:space="preserve"> </w:t>
      </w:r>
      <w:r w:rsidRPr="00B029AC">
        <w:rPr>
          <w:sz w:val="24"/>
          <w:szCs w:val="24"/>
        </w:rPr>
        <w:t>accordance</w:t>
      </w:r>
      <w:r w:rsidRPr="00B029AC">
        <w:rPr>
          <w:spacing w:val="-3"/>
          <w:sz w:val="24"/>
          <w:szCs w:val="24"/>
        </w:rPr>
        <w:t xml:space="preserve"> </w:t>
      </w:r>
      <w:r w:rsidRPr="00B029AC">
        <w:rPr>
          <w:sz w:val="24"/>
          <w:szCs w:val="24"/>
        </w:rPr>
        <w:t>with</w:t>
      </w:r>
      <w:r w:rsidRPr="00B029AC">
        <w:rPr>
          <w:spacing w:val="-2"/>
          <w:sz w:val="24"/>
          <w:szCs w:val="24"/>
        </w:rPr>
        <w:t xml:space="preserve"> </w:t>
      </w:r>
      <w:r w:rsidRPr="00B029AC">
        <w:rPr>
          <w:sz w:val="24"/>
          <w:szCs w:val="24"/>
        </w:rPr>
        <w:t>the</w:t>
      </w:r>
      <w:r w:rsidRPr="00B029AC">
        <w:rPr>
          <w:spacing w:val="-2"/>
          <w:sz w:val="24"/>
          <w:szCs w:val="24"/>
        </w:rPr>
        <w:t xml:space="preserve"> </w:t>
      </w:r>
      <w:r w:rsidRPr="00B029AC">
        <w:rPr>
          <w:sz w:val="24"/>
          <w:szCs w:val="24"/>
        </w:rPr>
        <w:t>appropriate</w:t>
      </w:r>
      <w:r w:rsidRPr="00B029AC">
        <w:rPr>
          <w:spacing w:val="-3"/>
          <w:sz w:val="24"/>
          <w:szCs w:val="24"/>
        </w:rPr>
        <w:t xml:space="preserve"> </w:t>
      </w:r>
      <w:r w:rsidRPr="00B029AC">
        <w:rPr>
          <w:sz w:val="24"/>
          <w:szCs w:val="24"/>
        </w:rPr>
        <w:t>preprint</w:t>
      </w:r>
      <w:r w:rsidRPr="00B029AC">
        <w:rPr>
          <w:spacing w:val="3"/>
          <w:sz w:val="24"/>
          <w:szCs w:val="24"/>
        </w:rPr>
        <w:t xml:space="preserve"> </w:t>
      </w:r>
      <w:r w:rsidRPr="00B029AC">
        <w:rPr>
          <w:sz w:val="24"/>
          <w:szCs w:val="24"/>
        </w:rPr>
        <w:t>and</w:t>
      </w:r>
      <w:r w:rsidRPr="00B029AC">
        <w:rPr>
          <w:spacing w:val="1"/>
          <w:sz w:val="24"/>
          <w:szCs w:val="24"/>
        </w:rPr>
        <w:t xml:space="preserve"> </w:t>
      </w:r>
      <w:r w:rsidRPr="00B029AC">
        <w:rPr>
          <w:sz w:val="24"/>
          <w:szCs w:val="24"/>
        </w:rPr>
        <w:t>shall</w:t>
      </w:r>
      <w:r w:rsidRPr="00B029AC">
        <w:rPr>
          <w:spacing w:val="-6"/>
          <w:sz w:val="24"/>
          <w:szCs w:val="24"/>
        </w:rPr>
        <w:t xml:space="preserve"> </w:t>
      </w:r>
      <w:r w:rsidRPr="00B029AC">
        <w:rPr>
          <w:sz w:val="24"/>
          <w:szCs w:val="24"/>
        </w:rPr>
        <w:t>not</w:t>
      </w:r>
      <w:r w:rsidRPr="00B029AC">
        <w:rPr>
          <w:spacing w:val="3"/>
          <w:sz w:val="24"/>
          <w:szCs w:val="24"/>
        </w:rPr>
        <w:t xml:space="preserve"> </w:t>
      </w:r>
      <w:r w:rsidRPr="00B029AC">
        <w:rPr>
          <w:sz w:val="24"/>
          <w:szCs w:val="24"/>
        </w:rPr>
        <w:t>be</w:t>
      </w:r>
      <w:r w:rsidRPr="00B029AC">
        <w:rPr>
          <w:spacing w:val="-3"/>
          <w:sz w:val="24"/>
          <w:szCs w:val="24"/>
        </w:rPr>
        <w:t xml:space="preserve"> </w:t>
      </w:r>
      <w:r w:rsidRPr="00B029AC">
        <w:rPr>
          <w:sz w:val="24"/>
          <w:szCs w:val="24"/>
        </w:rPr>
        <w:t>supplemented</w:t>
      </w:r>
      <w:r w:rsidRPr="00B029AC">
        <w:rPr>
          <w:spacing w:val="-2"/>
          <w:sz w:val="24"/>
          <w:szCs w:val="24"/>
        </w:rPr>
        <w:t xml:space="preserve"> </w:t>
      </w:r>
      <w:r w:rsidRPr="00B029AC">
        <w:rPr>
          <w:sz w:val="24"/>
          <w:szCs w:val="24"/>
        </w:rPr>
        <w:t>by</w:t>
      </w:r>
      <w:r w:rsidRPr="00B029AC">
        <w:rPr>
          <w:spacing w:val="-11"/>
          <w:sz w:val="24"/>
          <w:szCs w:val="24"/>
        </w:rPr>
        <w:t xml:space="preserve"> </w:t>
      </w:r>
      <w:r w:rsidRPr="00B029AC">
        <w:rPr>
          <w:sz w:val="24"/>
          <w:szCs w:val="24"/>
        </w:rPr>
        <w:t>other</w:t>
      </w:r>
      <w:r w:rsidRPr="00B029AC">
        <w:rPr>
          <w:spacing w:val="-58"/>
          <w:sz w:val="24"/>
          <w:szCs w:val="24"/>
        </w:rPr>
        <w:t xml:space="preserve"> </w:t>
      </w:r>
      <w:r w:rsidRPr="00B029AC">
        <w:rPr>
          <w:sz w:val="24"/>
          <w:szCs w:val="24"/>
        </w:rPr>
        <w:t xml:space="preserve">particulars for which the various parts of the </w:t>
      </w:r>
      <w:r w:rsidR="00B51334" w:rsidRPr="00B029AC">
        <w:rPr>
          <w:sz w:val="24"/>
          <w:szCs w:val="24"/>
        </w:rPr>
        <w:t>Declaration</w:t>
      </w:r>
      <w:r w:rsidRPr="00B029AC">
        <w:rPr>
          <w:sz w:val="24"/>
          <w:szCs w:val="24"/>
        </w:rPr>
        <w:t xml:space="preserve"> are not reserved. The pre-printed boxes</w:t>
      </w:r>
      <w:r w:rsidRPr="00B029AC">
        <w:rPr>
          <w:spacing w:val="-57"/>
          <w:sz w:val="24"/>
          <w:szCs w:val="24"/>
        </w:rPr>
        <w:t xml:space="preserve"> </w:t>
      </w:r>
      <w:r w:rsidRPr="00B029AC">
        <w:rPr>
          <w:sz w:val="24"/>
          <w:szCs w:val="24"/>
        </w:rPr>
        <w:t>in the header of the form headed 'Period' shall indicate the reference period in the form</w:t>
      </w:r>
      <w:r w:rsidRPr="00B029AC">
        <w:rPr>
          <w:spacing w:val="1"/>
          <w:sz w:val="24"/>
          <w:szCs w:val="24"/>
        </w:rPr>
        <w:t xml:space="preserve"> </w:t>
      </w:r>
      <w:r w:rsidRPr="00B029AC">
        <w:rPr>
          <w:sz w:val="24"/>
          <w:szCs w:val="24"/>
        </w:rPr>
        <w:t>'YYYYMM' (four digits of the year and two digits of the month). For example, for the July</w:t>
      </w:r>
      <w:r w:rsidRPr="00B029AC">
        <w:rPr>
          <w:spacing w:val="1"/>
          <w:sz w:val="24"/>
          <w:szCs w:val="24"/>
        </w:rPr>
        <w:t xml:space="preserve"> </w:t>
      </w:r>
      <w:r w:rsidR="00077D18" w:rsidRPr="00B029AC">
        <w:rPr>
          <w:sz w:val="24"/>
          <w:szCs w:val="24"/>
        </w:rPr>
        <w:t>202</w:t>
      </w:r>
      <w:r w:rsidR="00077D18">
        <w:rPr>
          <w:sz w:val="24"/>
          <w:szCs w:val="24"/>
        </w:rPr>
        <w:t>6</w:t>
      </w:r>
      <w:r w:rsidR="00077D18" w:rsidRPr="00B029AC">
        <w:rPr>
          <w:sz w:val="24"/>
          <w:szCs w:val="24"/>
        </w:rPr>
        <w:t xml:space="preserve"> </w:t>
      </w:r>
      <w:r w:rsidRPr="00B029AC">
        <w:rPr>
          <w:sz w:val="24"/>
          <w:szCs w:val="24"/>
        </w:rPr>
        <w:t xml:space="preserve">Import </w:t>
      </w:r>
      <w:r w:rsidR="00B51334" w:rsidRPr="00B029AC">
        <w:rPr>
          <w:sz w:val="24"/>
          <w:szCs w:val="24"/>
        </w:rPr>
        <w:t>Declaration</w:t>
      </w:r>
      <w:r w:rsidRPr="00B029AC">
        <w:rPr>
          <w:sz w:val="24"/>
          <w:szCs w:val="24"/>
        </w:rPr>
        <w:t xml:space="preserve"> for the reference period July </w:t>
      </w:r>
      <w:r w:rsidR="00077D18" w:rsidRPr="00B029AC">
        <w:rPr>
          <w:sz w:val="24"/>
          <w:szCs w:val="24"/>
        </w:rPr>
        <w:t>202</w:t>
      </w:r>
      <w:r w:rsidR="00077D18">
        <w:rPr>
          <w:sz w:val="24"/>
          <w:szCs w:val="24"/>
        </w:rPr>
        <w:t>6</w:t>
      </w:r>
      <w:r w:rsidRPr="00B029AC">
        <w:rPr>
          <w:sz w:val="24"/>
          <w:szCs w:val="24"/>
        </w:rPr>
        <w:t>, the pre-printed boxes should read</w:t>
      </w:r>
      <w:r w:rsidRPr="00B029AC">
        <w:rPr>
          <w:spacing w:val="1"/>
          <w:sz w:val="24"/>
          <w:szCs w:val="24"/>
        </w:rPr>
        <w:t xml:space="preserve"> </w:t>
      </w:r>
      <w:r w:rsidR="00077D18" w:rsidRPr="00B029AC">
        <w:rPr>
          <w:sz w:val="24"/>
          <w:szCs w:val="24"/>
        </w:rPr>
        <w:t>'202</w:t>
      </w:r>
      <w:r w:rsidR="00077D18">
        <w:rPr>
          <w:sz w:val="24"/>
          <w:szCs w:val="24"/>
        </w:rPr>
        <w:t>6</w:t>
      </w:r>
      <w:r w:rsidR="00077D18" w:rsidRPr="00B029AC">
        <w:rPr>
          <w:sz w:val="24"/>
          <w:szCs w:val="24"/>
        </w:rPr>
        <w:t>07'</w:t>
      </w:r>
      <w:r w:rsidRPr="00B029AC">
        <w:rPr>
          <w:sz w:val="24"/>
          <w:szCs w:val="24"/>
        </w:rPr>
        <w:t>. Under the marked rows and columns of the form, the date of production in the pre-</w:t>
      </w:r>
      <w:r w:rsidRPr="00B029AC">
        <w:rPr>
          <w:spacing w:val="1"/>
          <w:sz w:val="24"/>
          <w:szCs w:val="24"/>
        </w:rPr>
        <w:t xml:space="preserve"> </w:t>
      </w:r>
      <w:r w:rsidRPr="00B029AC">
        <w:rPr>
          <w:sz w:val="24"/>
          <w:szCs w:val="24"/>
        </w:rPr>
        <w:t>printed</w:t>
      </w:r>
      <w:r w:rsidRPr="00B029AC">
        <w:rPr>
          <w:spacing w:val="-6"/>
          <w:sz w:val="24"/>
          <w:szCs w:val="24"/>
        </w:rPr>
        <w:t xml:space="preserve"> </w:t>
      </w:r>
      <w:r w:rsidRPr="00B029AC">
        <w:rPr>
          <w:sz w:val="24"/>
          <w:szCs w:val="24"/>
        </w:rPr>
        <w:t>boxes</w:t>
      </w:r>
      <w:r w:rsidRPr="00B029AC">
        <w:rPr>
          <w:spacing w:val="-8"/>
          <w:sz w:val="24"/>
          <w:szCs w:val="24"/>
        </w:rPr>
        <w:t xml:space="preserve"> </w:t>
      </w:r>
      <w:r w:rsidRPr="00B029AC">
        <w:rPr>
          <w:sz w:val="24"/>
          <w:szCs w:val="24"/>
        </w:rPr>
        <w:t>shall</w:t>
      </w:r>
      <w:r w:rsidRPr="00B029AC">
        <w:rPr>
          <w:spacing w:val="-3"/>
          <w:sz w:val="24"/>
          <w:szCs w:val="24"/>
        </w:rPr>
        <w:t xml:space="preserve"> </w:t>
      </w:r>
      <w:r w:rsidRPr="00B029AC">
        <w:rPr>
          <w:sz w:val="24"/>
          <w:szCs w:val="24"/>
        </w:rPr>
        <w:t>be</w:t>
      </w:r>
      <w:r w:rsidRPr="00B029AC">
        <w:rPr>
          <w:spacing w:val="-6"/>
          <w:sz w:val="24"/>
          <w:szCs w:val="24"/>
        </w:rPr>
        <w:t xml:space="preserve"> </w:t>
      </w:r>
      <w:r w:rsidRPr="00B029AC">
        <w:rPr>
          <w:sz w:val="24"/>
          <w:szCs w:val="24"/>
        </w:rPr>
        <w:t>entered</w:t>
      </w:r>
      <w:r w:rsidRPr="00B029AC">
        <w:rPr>
          <w:spacing w:val="-5"/>
          <w:sz w:val="24"/>
          <w:szCs w:val="24"/>
        </w:rPr>
        <w:t xml:space="preserve"> </w:t>
      </w:r>
      <w:r w:rsidRPr="00B029AC">
        <w:rPr>
          <w:sz w:val="24"/>
          <w:szCs w:val="24"/>
        </w:rPr>
        <w:t>in</w:t>
      </w:r>
      <w:r w:rsidRPr="00B029AC">
        <w:rPr>
          <w:spacing w:val="-10"/>
          <w:sz w:val="24"/>
          <w:szCs w:val="24"/>
        </w:rPr>
        <w:t xml:space="preserve"> </w:t>
      </w:r>
      <w:r w:rsidRPr="00B029AC">
        <w:rPr>
          <w:sz w:val="24"/>
          <w:szCs w:val="24"/>
        </w:rPr>
        <w:t>the</w:t>
      </w:r>
      <w:r w:rsidRPr="00B029AC">
        <w:rPr>
          <w:spacing w:val="-6"/>
          <w:sz w:val="24"/>
          <w:szCs w:val="24"/>
        </w:rPr>
        <w:t xml:space="preserve"> </w:t>
      </w:r>
      <w:r w:rsidRPr="00B029AC">
        <w:rPr>
          <w:sz w:val="24"/>
          <w:szCs w:val="24"/>
        </w:rPr>
        <w:t>form</w:t>
      </w:r>
      <w:r w:rsidRPr="00B029AC">
        <w:rPr>
          <w:spacing w:val="-14"/>
          <w:sz w:val="24"/>
          <w:szCs w:val="24"/>
        </w:rPr>
        <w:t xml:space="preserve"> </w:t>
      </w:r>
      <w:r w:rsidRPr="00B029AC">
        <w:rPr>
          <w:sz w:val="24"/>
          <w:szCs w:val="24"/>
        </w:rPr>
        <w:t>'YYYYMMDD'</w:t>
      </w:r>
      <w:r w:rsidRPr="00B029AC">
        <w:rPr>
          <w:spacing w:val="-11"/>
          <w:sz w:val="24"/>
          <w:szCs w:val="24"/>
        </w:rPr>
        <w:t xml:space="preserve"> </w:t>
      </w:r>
      <w:r w:rsidRPr="00B029AC">
        <w:rPr>
          <w:sz w:val="24"/>
          <w:szCs w:val="24"/>
        </w:rPr>
        <w:t>(four</w:t>
      </w:r>
      <w:r w:rsidRPr="00B029AC">
        <w:rPr>
          <w:spacing w:val="-3"/>
          <w:sz w:val="24"/>
          <w:szCs w:val="24"/>
        </w:rPr>
        <w:t xml:space="preserve"> </w:t>
      </w:r>
      <w:r w:rsidRPr="00B029AC">
        <w:rPr>
          <w:sz w:val="24"/>
          <w:szCs w:val="24"/>
        </w:rPr>
        <w:t>digits</w:t>
      </w:r>
      <w:r w:rsidRPr="00B029AC">
        <w:rPr>
          <w:spacing w:val="-8"/>
          <w:sz w:val="24"/>
          <w:szCs w:val="24"/>
        </w:rPr>
        <w:t xml:space="preserve"> </w:t>
      </w:r>
      <w:r w:rsidRPr="00B029AC">
        <w:rPr>
          <w:sz w:val="24"/>
          <w:szCs w:val="24"/>
        </w:rPr>
        <w:t>of</w:t>
      </w:r>
      <w:r w:rsidRPr="00B029AC">
        <w:rPr>
          <w:spacing w:val="-13"/>
          <w:sz w:val="24"/>
          <w:szCs w:val="24"/>
        </w:rPr>
        <w:t xml:space="preserve"> </w:t>
      </w:r>
      <w:r w:rsidRPr="00B029AC">
        <w:rPr>
          <w:sz w:val="24"/>
          <w:szCs w:val="24"/>
        </w:rPr>
        <w:t>the</w:t>
      </w:r>
      <w:r w:rsidRPr="00B029AC">
        <w:rPr>
          <w:spacing w:val="-2"/>
          <w:sz w:val="24"/>
          <w:szCs w:val="24"/>
        </w:rPr>
        <w:t xml:space="preserve"> </w:t>
      </w:r>
      <w:r w:rsidRPr="00B029AC">
        <w:rPr>
          <w:sz w:val="24"/>
          <w:szCs w:val="24"/>
        </w:rPr>
        <w:t>year,</w:t>
      </w:r>
      <w:r w:rsidRPr="00B029AC">
        <w:rPr>
          <w:spacing w:val="-4"/>
          <w:sz w:val="24"/>
          <w:szCs w:val="24"/>
        </w:rPr>
        <w:t xml:space="preserve"> </w:t>
      </w:r>
      <w:r w:rsidRPr="00B029AC">
        <w:rPr>
          <w:sz w:val="24"/>
          <w:szCs w:val="24"/>
        </w:rPr>
        <w:t>two</w:t>
      </w:r>
      <w:r w:rsidRPr="00B029AC">
        <w:rPr>
          <w:spacing w:val="-5"/>
          <w:sz w:val="24"/>
          <w:szCs w:val="24"/>
        </w:rPr>
        <w:t xml:space="preserve"> </w:t>
      </w:r>
      <w:r w:rsidRPr="00B029AC">
        <w:rPr>
          <w:sz w:val="24"/>
          <w:szCs w:val="24"/>
        </w:rPr>
        <w:t>digits</w:t>
      </w:r>
      <w:r w:rsidRPr="00B029AC">
        <w:rPr>
          <w:spacing w:val="-8"/>
          <w:sz w:val="24"/>
          <w:szCs w:val="24"/>
        </w:rPr>
        <w:t xml:space="preserve"> </w:t>
      </w:r>
      <w:r w:rsidR="00793F05" w:rsidRPr="00B029AC">
        <w:rPr>
          <w:sz w:val="24"/>
          <w:szCs w:val="24"/>
        </w:rPr>
        <w:t>of</w:t>
      </w:r>
      <w:r w:rsidR="00B029AC" w:rsidRPr="00B029AC">
        <w:rPr>
          <w:spacing w:val="-1"/>
          <w:sz w:val="24"/>
          <w:szCs w:val="24"/>
        </w:rPr>
        <w:t>t</w:t>
      </w:r>
      <w:r w:rsidRPr="00B029AC">
        <w:rPr>
          <w:spacing w:val="-1"/>
          <w:sz w:val="24"/>
          <w:szCs w:val="24"/>
        </w:rPr>
        <w:t>he</w:t>
      </w:r>
      <w:r w:rsidRPr="00B029AC">
        <w:rPr>
          <w:spacing w:val="-9"/>
          <w:sz w:val="24"/>
          <w:szCs w:val="24"/>
        </w:rPr>
        <w:t xml:space="preserve"> </w:t>
      </w:r>
      <w:r w:rsidRPr="00B029AC">
        <w:rPr>
          <w:spacing w:val="-1"/>
          <w:sz w:val="24"/>
          <w:szCs w:val="24"/>
        </w:rPr>
        <w:t>month</w:t>
      </w:r>
      <w:r w:rsidRPr="00B029AC">
        <w:rPr>
          <w:spacing w:val="-12"/>
          <w:sz w:val="24"/>
          <w:szCs w:val="24"/>
        </w:rPr>
        <w:t xml:space="preserve"> </w:t>
      </w:r>
      <w:r w:rsidRPr="00B029AC">
        <w:rPr>
          <w:spacing w:val="-1"/>
          <w:sz w:val="24"/>
          <w:szCs w:val="24"/>
        </w:rPr>
        <w:t>and</w:t>
      </w:r>
      <w:r w:rsidRPr="00B029AC">
        <w:rPr>
          <w:spacing w:val="-8"/>
          <w:sz w:val="24"/>
          <w:szCs w:val="24"/>
        </w:rPr>
        <w:t xml:space="preserve"> </w:t>
      </w:r>
      <w:r w:rsidRPr="00B029AC">
        <w:rPr>
          <w:spacing w:val="-1"/>
          <w:sz w:val="24"/>
          <w:szCs w:val="24"/>
        </w:rPr>
        <w:t>two</w:t>
      </w:r>
      <w:r w:rsidRPr="00B029AC">
        <w:rPr>
          <w:spacing w:val="-8"/>
          <w:sz w:val="24"/>
          <w:szCs w:val="24"/>
        </w:rPr>
        <w:t xml:space="preserve"> </w:t>
      </w:r>
      <w:r w:rsidRPr="00B029AC">
        <w:rPr>
          <w:spacing w:val="-1"/>
          <w:sz w:val="24"/>
          <w:szCs w:val="24"/>
        </w:rPr>
        <w:t>digits</w:t>
      </w:r>
      <w:r w:rsidRPr="00B029AC">
        <w:rPr>
          <w:spacing w:val="-9"/>
          <w:sz w:val="24"/>
          <w:szCs w:val="24"/>
        </w:rPr>
        <w:t xml:space="preserve"> </w:t>
      </w:r>
      <w:r w:rsidRPr="00B029AC">
        <w:rPr>
          <w:spacing w:val="-1"/>
          <w:sz w:val="24"/>
          <w:szCs w:val="24"/>
        </w:rPr>
        <w:t>of</w:t>
      </w:r>
      <w:r w:rsidRPr="00B029AC">
        <w:rPr>
          <w:spacing w:val="-20"/>
          <w:sz w:val="24"/>
          <w:szCs w:val="24"/>
        </w:rPr>
        <w:t xml:space="preserve"> </w:t>
      </w:r>
      <w:r w:rsidRPr="00B029AC">
        <w:rPr>
          <w:spacing w:val="-1"/>
          <w:sz w:val="24"/>
          <w:szCs w:val="24"/>
        </w:rPr>
        <w:t>the</w:t>
      </w:r>
      <w:r w:rsidRPr="00B029AC">
        <w:rPr>
          <w:spacing w:val="-9"/>
          <w:sz w:val="24"/>
          <w:szCs w:val="24"/>
        </w:rPr>
        <w:t xml:space="preserve"> </w:t>
      </w:r>
      <w:r w:rsidRPr="00B029AC">
        <w:rPr>
          <w:spacing w:val="-1"/>
          <w:sz w:val="24"/>
          <w:szCs w:val="24"/>
        </w:rPr>
        <w:t>day</w:t>
      </w:r>
      <w:r w:rsidRPr="00B029AC">
        <w:rPr>
          <w:spacing w:val="-17"/>
          <w:sz w:val="24"/>
          <w:szCs w:val="24"/>
        </w:rPr>
        <w:t xml:space="preserve"> </w:t>
      </w:r>
      <w:r w:rsidRPr="00B029AC">
        <w:rPr>
          <w:spacing w:val="-1"/>
          <w:sz w:val="24"/>
          <w:szCs w:val="24"/>
        </w:rPr>
        <w:t>of</w:t>
      </w:r>
      <w:r w:rsidRPr="00B029AC">
        <w:rPr>
          <w:spacing w:val="-16"/>
          <w:sz w:val="24"/>
          <w:szCs w:val="24"/>
        </w:rPr>
        <w:t xml:space="preserve"> </w:t>
      </w:r>
      <w:r w:rsidRPr="00B029AC">
        <w:rPr>
          <w:spacing w:val="-1"/>
          <w:sz w:val="24"/>
          <w:szCs w:val="24"/>
        </w:rPr>
        <w:t>the</w:t>
      </w:r>
      <w:r w:rsidRPr="00B029AC">
        <w:rPr>
          <w:spacing w:val="-9"/>
          <w:sz w:val="24"/>
          <w:szCs w:val="24"/>
        </w:rPr>
        <w:t xml:space="preserve"> </w:t>
      </w:r>
      <w:r w:rsidRPr="00B029AC">
        <w:rPr>
          <w:spacing w:val="-1"/>
          <w:sz w:val="24"/>
          <w:szCs w:val="24"/>
        </w:rPr>
        <w:t>month).</w:t>
      </w:r>
      <w:r w:rsidRPr="00B029AC">
        <w:rPr>
          <w:spacing w:val="-5"/>
          <w:sz w:val="24"/>
          <w:szCs w:val="24"/>
        </w:rPr>
        <w:t xml:space="preserve"> </w:t>
      </w:r>
      <w:r w:rsidRPr="00B029AC">
        <w:rPr>
          <w:spacing w:val="-1"/>
          <w:sz w:val="24"/>
          <w:szCs w:val="24"/>
        </w:rPr>
        <w:t>For</w:t>
      </w:r>
      <w:r w:rsidRPr="00B029AC">
        <w:rPr>
          <w:spacing w:val="-11"/>
          <w:sz w:val="24"/>
          <w:szCs w:val="24"/>
        </w:rPr>
        <w:t xml:space="preserve"> </w:t>
      </w:r>
      <w:r w:rsidRPr="00B029AC">
        <w:rPr>
          <w:spacing w:val="-1"/>
          <w:sz w:val="24"/>
          <w:szCs w:val="24"/>
        </w:rPr>
        <w:t>example,</w:t>
      </w:r>
      <w:r w:rsidRPr="00B029AC">
        <w:rPr>
          <w:spacing w:val="-6"/>
          <w:sz w:val="24"/>
          <w:szCs w:val="24"/>
        </w:rPr>
        <w:t xml:space="preserve"> </w:t>
      </w:r>
      <w:r w:rsidRPr="00B029AC">
        <w:rPr>
          <w:spacing w:val="-1"/>
          <w:sz w:val="24"/>
          <w:szCs w:val="24"/>
        </w:rPr>
        <w:t>a</w:t>
      </w:r>
      <w:r w:rsidRPr="00B029AC">
        <w:rPr>
          <w:spacing w:val="-9"/>
          <w:sz w:val="24"/>
          <w:szCs w:val="24"/>
        </w:rPr>
        <w:t xml:space="preserve"> </w:t>
      </w:r>
      <w:r w:rsidR="00B51334" w:rsidRPr="00B029AC">
        <w:rPr>
          <w:spacing w:val="-1"/>
          <w:sz w:val="24"/>
          <w:szCs w:val="24"/>
        </w:rPr>
        <w:t>Declaration</w:t>
      </w:r>
      <w:r w:rsidRPr="00B029AC">
        <w:rPr>
          <w:spacing w:val="-3"/>
          <w:sz w:val="24"/>
          <w:szCs w:val="24"/>
        </w:rPr>
        <w:t xml:space="preserve"> </w:t>
      </w:r>
      <w:r w:rsidRPr="00B029AC">
        <w:rPr>
          <w:spacing w:val="-1"/>
          <w:sz w:val="24"/>
          <w:szCs w:val="24"/>
        </w:rPr>
        <w:t>issued</w:t>
      </w:r>
      <w:r w:rsidRPr="00B029AC">
        <w:rPr>
          <w:spacing w:val="-7"/>
          <w:sz w:val="24"/>
          <w:szCs w:val="24"/>
        </w:rPr>
        <w:t xml:space="preserve"> </w:t>
      </w:r>
      <w:r w:rsidRPr="00B029AC">
        <w:rPr>
          <w:sz w:val="24"/>
          <w:szCs w:val="24"/>
        </w:rPr>
        <w:t>on</w:t>
      </w:r>
      <w:r w:rsidRPr="00B029AC">
        <w:rPr>
          <w:spacing w:val="-12"/>
          <w:sz w:val="24"/>
          <w:szCs w:val="24"/>
        </w:rPr>
        <w:t xml:space="preserve"> </w:t>
      </w:r>
      <w:r w:rsidRPr="00B029AC">
        <w:rPr>
          <w:sz w:val="24"/>
          <w:szCs w:val="24"/>
        </w:rPr>
        <w:t>3</w:t>
      </w:r>
      <w:r w:rsidRPr="00B029AC">
        <w:rPr>
          <w:spacing w:val="-12"/>
          <w:sz w:val="24"/>
          <w:szCs w:val="24"/>
        </w:rPr>
        <w:t xml:space="preserve"> </w:t>
      </w:r>
      <w:r w:rsidRPr="00B029AC">
        <w:rPr>
          <w:sz w:val="24"/>
          <w:szCs w:val="24"/>
        </w:rPr>
        <w:t>October</w:t>
      </w:r>
      <w:r w:rsidR="00FF2201">
        <w:rPr>
          <w:sz w:val="24"/>
          <w:szCs w:val="24"/>
        </w:rPr>
        <w:t xml:space="preserve"> </w:t>
      </w:r>
      <w:r w:rsidR="00077D18">
        <w:rPr>
          <w:sz w:val="24"/>
          <w:szCs w:val="24"/>
        </w:rPr>
        <w:t>2</w:t>
      </w:r>
      <w:r w:rsidR="00077D18" w:rsidRPr="00B029AC">
        <w:rPr>
          <w:sz w:val="24"/>
          <w:szCs w:val="24"/>
        </w:rPr>
        <w:t>02</w:t>
      </w:r>
      <w:r w:rsidR="00077D18">
        <w:rPr>
          <w:sz w:val="24"/>
          <w:szCs w:val="24"/>
        </w:rPr>
        <w:t>6</w:t>
      </w:r>
      <w:r w:rsidR="00077D18" w:rsidRPr="00B029AC">
        <w:rPr>
          <w:spacing w:val="1"/>
          <w:sz w:val="24"/>
          <w:szCs w:val="24"/>
        </w:rPr>
        <w:t xml:space="preserve"> </w:t>
      </w:r>
      <w:r w:rsidRPr="00B029AC">
        <w:rPr>
          <w:sz w:val="24"/>
          <w:szCs w:val="24"/>
        </w:rPr>
        <w:t>would</w:t>
      </w:r>
      <w:r w:rsidRPr="00B029AC">
        <w:rPr>
          <w:spacing w:val="2"/>
          <w:sz w:val="24"/>
          <w:szCs w:val="24"/>
        </w:rPr>
        <w:t xml:space="preserve"> </w:t>
      </w:r>
      <w:r w:rsidRPr="00B029AC">
        <w:rPr>
          <w:sz w:val="24"/>
          <w:szCs w:val="24"/>
        </w:rPr>
        <w:t>show</w:t>
      </w:r>
      <w:r w:rsidRPr="00B029AC">
        <w:rPr>
          <w:spacing w:val="1"/>
          <w:sz w:val="24"/>
          <w:szCs w:val="24"/>
        </w:rPr>
        <w:t xml:space="preserve"> </w:t>
      </w:r>
      <w:r w:rsidR="00077D18" w:rsidRPr="00B029AC">
        <w:rPr>
          <w:sz w:val="24"/>
          <w:szCs w:val="24"/>
        </w:rPr>
        <w:t>'202</w:t>
      </w:r>
      <w:r w:rsidR="00077D18">
        <w:rPr>
          <w:sz w:val="24"/>
          <w:szCs w:val="24"/>
        </w:rPr>
        <w:t>6</w:t>
      </w:r>
      <w:r w:rsidR="00077D18" w:rsidRPr="00B029AC">
        <w:rPr>
          <w:sz w:val="24"/>
          <w:szCs w:val="24"/>
        </w:rPr>
        <w:t>1003'</w:t>
      </w:r>
      <w:r w:rsidRPr="00B029AC">
        <w:rPr>
          <w:sz w:val="24"/>
          <w:szCs w:val="24"/>
        </w:rPr>
        <w:t>.</w:t>
      </w:r>
      <w:r w:rsidR="00793F05" w:rsidRPr="00B029AC">
        <w:rPr>
          <w:sz w:val="24"/>
          <w:szCs w:val="24"/>
        </w:rPr>
        <w:t xml:space="preserve"> </w:t>
      </w:r>
      <w:r w:rsidRPr="00B029AC">
        <w:rPr>
          <w:sz w:val="24"/>
          <w:szCs w:val="24"/>
        </w:rPr>
        <w:t xml:space="preserve">In a paper </w:t>
      </w:r>
      <w:r w:rsidR="00B51334" w:rsidRPr="00B029AC">
        <w:rPr>
          <w:sz w:val="24"/>
          <w:szCs w:val="24"/>
        </w:rPr>
        <w:t>Declaration</w:t>
      </w:r>
      <w:r w:rsidRPr="00B029AC">
        <w:rPr>
          <w:sz w:val="24"/>
          <w:szCs w:val="24"/>
        </w:rPr>
        <w:t xml:space="preserve"> completed or transmitted by a representative, the word "</w:t>
      </w:r>
      <w:r w:rsidRPr="00B029AC">
        <w:rPr>
          <w:b/>
          <w:sz w:val="24"/>
          <w:szCs w:val="24"/>
        </w:rPr>
        <w:t xml:space="preserve">YES" </w:t>
      </w:r>
      <w:r w:rsidRPr="00B029AC">
        <w:rPr>
          <w:sz w:val="24"/>
          <w:szCs w:val="24"/>
        </w:rPr>
        <w:t>must be</w:t>
      </w:r>
      <w:r w:rsidRPr="00B029AC">
        <w:rPr>
          <w:spacing w:val="1"/>
          <w:sz w:val="24"/>
          <w:szCs w:val="24"/>
        </w:rPr>
        <w:t xml:space="preserve"> </w:t>
      </w:r>
      <w:r w:rsidRPr="00B029AC">
        <w:rPr>
          <w:sz w:val="24"/>
          <w:szCs w:val="24"/>
        </w:rPr>
        <w:t>entered in the right-hand part of the header of the form after the heading "Third Party". If the</w:t>
      </w:r>
      <w:r w:rsidRPr="00B029AC">
        <w:rPr>
          <w:spacing w:val="1"/>
          <w:sz w:val="24"/>
          <w:szCs w:val="24"/>
        </w:rPr>
        <w:t xml:space="preserve"> </w:t>
      </w:r>
      <w:r w:rsidRPr="00B029AC">
        <w:rPr>
          <w:sz w:val="24"/>
          <w:szCs w:val="24"/>
        </w:rPr>
        <w:t xml:space="preserve">representative of the </w:t>
      </w:r>
      <w:r w:rsidR="00F82405" w:rsidRPr="00B029AC">
        <w:rPr>
          <w:sz w:val="24"/>
          <w:szCs w:val="24"/>
        </w:rPr>
        <w:t>PSI</w:t>
      </w:r>
      <w:r w:rsidRPr="00B029AC">
        <w:rPr>
          <w:sz w:val="24"/>
          <w:szCs w:val="24"/>
        </w:rPr>
        <w:t xml:space="preserve"> enters his name or business name in this section of the</w:t>
      </w:r>
      <w:r w:rsidRPr="00B029AC">
        <w:rPr>
          <w:spacing w:val="1"/>
          <w:sz w:val="24"/>
          <w:szCs w:val="24"/>
        </w:rPr>
        <w:t xml:space="preserve"> </w:t>
      </w:r>
      <w:r w:rsidR="00B51334" w:rsidRPr="00B029AC">
        <w:rPr>
          <w:sz w:val="24"/>
          <w:szCs w:val="24"/>
        </w:rPr>
        <w:t>Declaration</w:t>
      </w:r>
      <w:r w:rsidRPr="00B029AC">
        <w:rPr>
          <w:sz w:val="24"/>
          <w:szCs w:val="24"/>
        </w:rPr>
        <w:t>,</w:t>
      </w:r>
      <w:r w:rsidRPr="00B029AC">
        <w:rPr>
          <w:spacing w:val="1"/>
          <w:sz w:val="24"/>
          <w:szCs w:val="24"/>
        </w:rPr>
        <w:t xml:space="preserve"> </w:t>
      </w:r>
      <w:r w:rsidRPr="00B029AC">
        <w:rPr>
          <w:sz w:val="24"/>
          <w:szCs w:val="24"/>
        </w:rPr>
        <w:t>the</w:t>
      </w:r>
      <w:r w:rsidRPr="00B029AC">
        <w:rPr>
          <w:spacing w:val="1"/>
          <w:sz w:val="24"/>
          <w:szCs w:val="24"/>
        </w:rPr>
        <w:t xml:space="preserve"> </w:t>
      </w:r>
      <w:r w:rsidRPr="00B029AC">
        <w:rPr>
          <w:sz w:val="24"/>
          <w:szCs w:val="24"/>
        </w:rPr>
        <w:t>word</w:t>
      </w:r>
      <w:r w:rsidRPr="00B029AC">
        <w:rPr>
          <w:spacing w:val="1"/>
          <w:sz w:val="24"/>
          <w:szCs w:val="24"/>
        </w:rPr>
        <w:t xml:space="preserve"> </w:t>
      </w:r>
      <w:r w:rsidRPr="00B029AC">
        <w:rPr>
          <w:sz w:val="24"/>
          <w:szCs w:val="24"/>
        </w:rPr>
        <w:t>'YES'</w:t>
      </w:r>
      <w:r w:rsidRPr="00B029AC">
        <w:rPr>
          <w:spacing w:val="1"/>
          <w:sz w:val="24"/>
          <w:szCs w:val="24"/>
        </w:rPr>
        <w:t xml:space="preserve"> </w:t>
      </w:r>
      <w:r w:rsidRPr="00B029AC">
        <w:rPr>
          <w:sz w:val="24"/>
          <w:szCs w:val="24"/>
        </w:rPr>
        <w:t>need</w:t>
      </w:r>
      <w:r w:rsidRPr="00B029AC">
        <w:rPr>
          <w:spacing w:val="1"/>
          <w:sz w:val="24"/>
          <w:szCs w:val="24"/>
        </w:rPr>
        <w:t xml:space="preserve"> </w:t>
      </w:r>
      <w:r w:rsidRPr="00B029AC">
        <w:rPr>
          <w:sz w:val="24"/>
          <w:szCs w:val="24"/>
        </w:rPr>
        <w:t>not</w:t>
      </w:r>
      <w:r w:rsidRPr="00B029AC">
        <w:rPr>
          <w:spacing w:val="1"/>
          <w:sz w:val="24"/>
          <w:szCs w:val="24"/>
        </w:rPr>
        <w:t xml:space="preserve"> </w:t>
      </w:r>
      <w:r w:rsidRPr="00B029AC">
        <w:rPr>
          <w:sz w:val="24"/>
          <w:szCs w:val="24"/>
        </w:rPr>
        <w:t>be</w:t>
      </w:r>
      <w:r w:rsidRPr="00B029AC">
        <w:rPr>
          <w:spacing w:val="1"/>
          <w:sz w:val="24"/>
          <w:szCs w:val="24"/>
        </w:rPr>
        <w:t xml:space="preserve"> </w:t>
      </w:r>
      <w:r w:rsidRPr="00B029AC">
        <w:rPr>
          <w:sz w:val="24"/>
          <w:szCs w:val="24"/>
        </w:rPr>
        <w:t>entered</w:t>
      </w:r>
      <w:r w:rsidRPr="00B029AC">
        <w:rPr>
          <w:spacing w:val="1"/>
          <w:sz w:val="24"/>
          <w:szCs w:val="24"/>
        </w:rPr>
        <w:t xml:space="preserve"> </w:t>
      </w:r>
      <w:r w:rsidRPr="00B029AC">
        <w:rPr>
          <w:sz w:val="24"/>
          <w:szCs w:val="24"/>
        </w:rPr>
        <w:t>in</w:t>
      </w:r>
      <w:r w:rsidRPr="00B029AC">
        <w:rPr>
          <w:spacing w:val="1"/>
          <w:sz w:val="24"/>
          <w:szCs w:val="24"/>
        </w:rPr>
        <w:t xml:space="preserve"> </w:t>
      </w:r>
      <w:r w:rsidRPr="00B029AC">
        <w:rPr>
          <w:sz w:val="24"/>
          <w:szCs w:val="24"/>
        </w:rPr>
        <w:t>this</w:t>
      </w:r>
      <w:r w:rsidRPr="00B029AC">
        <w:rPr>
          <w:spacing w:val="1"/>
          <w:sz w:val="24"/>
          <w:szCs w:val="24"/>
        </w:rPr>
        <w:t xml:space="preserve"> </w:t>
      </w:r>
      <w:r w:rsidRPr="00B029AC">
        <w:rPr>
          <w:sz w:val="24"/>
          <w:szCs w:val="24"/>
        </w:rPr>
        <w:t>section</w:t>
      </w:r>
      <w:r w:rsidRPr="00B029AC">
        <w:rPr>
          <w:spacing w:val="1"/>
          <w:sz w:val="24"/>
          <w:szCs w:val="24"/>
        </w:rPr>
        <w:t xml:space="preserve"> </w:t>
      </w:r>
      <w:r w:rsidRPr="00B029AC">
        <w:rPr>
          <w:sz w:val="24"/>
          <w:szCs w:val="24"/>
        </w:rPr>
        <w:t>of</w:t>
      </w:r>
      <w:r w:rsidRPr="00B029AC">
        <w:rPr>
          <w:spacing w:val="1"/>
          <w:sz w:val="24"/>
          <w:szCs w:val="24"/>
        </w:rPr>
        <w:t xml:space="preserve"> </w:t>
      </w:r>
      <w:r w:rsidRPr="00B029AC">
        <w:rPr>
          <w:sz w:val="24"/>
          <w:szCs w:val="24"/>
        </w:rPr>
        <w:t>the</w:t>
      </w:r>
      <w:r w:rsidRPr="00B029AC">
        <w:rPr>
          <w:spacing w:val="1"/>
          <w:sz w:val="24"/>
          <w:szCs w:val="24"/>
        </w:rPr>
        <w:t xml:space="preserve"> </w:t>
      </w:r>
      <w:r w:rsidR="00B51334" w:rsidRPr="00B029AC">
        <w:rPr>
          <w:sz w:val="24"/>
          <w:szCs w:val="24"/>
        </w:rPr>
        <w:t>Declaration</w:t>
      </w:r>
      <w:r w:rsidRPr="00B029AC">
        <w:rPr>
          <w:sz w:val="24"/>
          <w:szCs w:val="24"/>
        </w:rPr>
        <w:t>.</w:t>
      </w:r>
      <w:r w:rsidRPr="00B029AC">
        <w:rPr>
          <w:spacing w:val="1"/>
          <w:sz w:val="24"/>
          <w:szCs w:val="24"/>
        </w:rPr>
        <w:t xml:space="preserve"> </w:t>
      </w:r>
      <w:r w:rsidRPr="00B029AC">
        <w:rPr>
          <w:sz w:val="24"/>
          <w:szCs w:val="24"/>
        </w:rPr>
        <w:t>The</w:t>
      </w:r>
      <w:r w:rsidRPr="00B029AC">
        <w:rPr>
          <w:spacing w:val="1"/>
          <w:sz w:val="24"/>
          <w:szCs w:val="24"/>
        </w:rPr>
        <w:t xml:space="preserve"> </w:t>
      </w:r>
      <w:r w:rsidRPr="00B029AC">
        <w:rPr>
          <w:sz w:val="24"/>
          <w:szCs w:val="24"/>
        </w:rPr>
        <w:t xml:space="preserve">representative of the </w:t>
      </w:r>
      <w:r w:rsidR="00F82405" w:rsidRPr="00B029AC">
        <w:rPr>
          <w:sz w:val="24"/>
          <w:szCs w:val="24"/>
        </w:rPr>
        <w:t>PSI</w:t>
      </w:r>
      <w:r w:rsidRPr="00B029AC">
        <w:rPr>
          <w:sz w:val="24"/>
          <w:szCs w:val="24"/>
        </w:rPr>
        <w:t xml:space="preserve"> may also add to his name or business name his address,</w:t>
      </w:r>
      <w:r w:rsidRPr="00B029AC">
        <w:rPr>
          <w:spacing w:val="1"/>
          <w:sz w:val="24"/>
          <w:szCs w:val="24"/>
        </w:rPr>
        <w:t xml:space="preserve"> </w:t>
      </w:r>
      <w:r w:rsidRPr="00B029AC">
        <w:rPr>
          <w:sz w:val="24"/>
          <w:szCs w:val="24"/>
        </w:rPr>
        <w:t>surname</w:t>
      </w:r>
      <w:r w:rsidRPr="00B029AC">
        <w:rPr>
          <w:spacing w:val="-3"/>
          <w:sz w:val="24"/>
          <w:szCs w:val="24"/>
        </w:rPr>
        <w:t xml:space="preserve"> </w:t>
      </w:r>
      <w:r w:rsidRPr="00B029AC">
        <w:rPr>
          <w:sz w:val="24"/>
          <w:szCs w:val="24"/>
        </w:rPr>
        <w:t>and</w:t>
      </w:r>
      <w:r w:rsidRPr="00B029AC">
        <w:rPr>
          <w:spacing w:val="-1"/>
          <w:sz w:val="24"/>
          <w:szCs w:val="24"/>
        </w:rPr>
        <w:t xml:space="preserve"> </w:t>
      </w:r>
      <w:r w:rsidRPr="00B029AC">
        <w:rPr>
          <w:sz w:val="24"/>
          <w:szCs w:val="24"/>
        </w:rPr>
        <w:t>the</w:t>
      </w:r>
      <w:r w:rsidRPr="00B029AC">
        <w:rPr>
          <w:spacing w:val="-3"/>
          <w:sz w:val="24"/>
          <w:szCs w:val="24"/>
        </w:rPr>
        <w:t xml:space="preserve"> </w:t>
      </w:r>
      <w:r w:rsidRPr="00B029AC">
        <w:rPr>
          <w:sz w:val="24"/>
          <w:szCs w:val="24"/>
        </w:rPr>
        <w:t>name,</w:t>
      </w:r>
      <w:r w:rsidRPr="00B029AC">
        <w:rPr>
          <w:spacing w:val="1"/>
          <w:sz w:val="24"/>
          <w:szCs w:val="24"/>
        </w:rPr>
        <w:t xml:space="preserve"> </w:t>
      </w:r>
      <w:r w:rsidRPr="00B029AC">
        <w:rPr>
          <w:sz w:val="24"/>
          <w:szCs w:val="24"/>
        </w:rPr>
        <w:t>e-mail</w:t>
      </w:r>
      <w:r w:rsidRPr="00B029AC">
        <w:rPr>
          <w:spacing w:val="-9"/>
          <w:sz w:val="24"/>
          <w:szCs w:val="24"/>
        </w:rPr>
        <w:t xml:space="preserve"> </w:t>
      </w:r>
      <w:r w:rsidRPr="00B029AC">
        <w:rPr>
          <w:sz w:val="24"/>
          <w:szCs w:val="24"/>
        </w:rPr>
        <w:t>and, where</w:t>
      </w:r>
      <w:r w:rsidRPr="00B029AC">
        <w:rPr>
          <w:spacing w:val="-2"/>
          <w:sz w:val="24"/>
          <w:szCs w:val="24"/>
        </w:rPr>
        <w:t xml:space="preserve"> </w:t>
      </w:r>
      <w:r w:rsidRPr="00B029AC">
        <w:rPr>
          <w:sz w:val="24"/>
          <w:szCs w:val="24"/>
        </w:rPr>
        <w:t>appropriate,</w:t>
      </w:r>
      <w:r w:rsidRPr="00B029AC">
        <w:rPr>
          <w:spacing w:val="-8"/>
          <w:sz w:val="24"/>
          <w:szCs w:val="24"/>
        </w:rPr>
        <w:t xml:space="preserve"> </w:t>
      </w:r>
      <w:r w:rsidRPr="00B029AC">
        <w:rPr>
          <w:sz w:val="24"/>
          <w:szCs w:val="24"/>
        </w:rPr>
        <w:t>telephone</w:t>
      </w:r>
      <w:r w:rsidRPr="00B029AC">
        <w:rPr>
          <w:spacing w:val="2"/>
          <w:sz w:val="24"/>
          <w:szCs w:val="24"/>
        </w:rPr>
        <w:t xml:space="preserve"> </w:t>
      </w:r>
      <w:r w:rsidRPr="00B029AC">
        <w:rPr>
          <w:sz w:val="24"/>
          <w:szCs w:val="24"/>
        </w:rPr>
        <w:t>number</w:t>
      </w:r>
      <w:r w:rsidRPr="00B029AC">
        <w:rPr>
          <w:spacing w:val="-4"/>
          <w:sz w:val="24"/>
          <w:szCs w:val="24"/>
        </w:rPr>
        <w:t xml:space="preserve"> </w:t>
      </w:r>
      <w:r w:rsidRPr="00B029AC">
        <w:rPr>
          <w:sz w:val="24"/>
          <w:szCs w:val="24"/>
        </w:rPr>
        <w:t>of</w:t>
      </w:r>
      <w:r w:rsidRPr="00B029AC">
        <w:rPr>
          <w:spacing w:val="-3"/>
          <w:sz w:val="24"/>
          <w:szCs w:val="24"/>
        </w:rPr>
        <w:t xml:space="preserve"> </w:t>
      </w:r>
      <w:r w:rsidRPr="00B029AC">
        <w:rPr>
          <w:sz w:val="24"/>
          <w:szCs w:val="24"/>
        </w:rPr>
        <w:t>the</w:t>
      </w:r>
      <w:r w:rsidRPr="00B029AC">
        <w:rPr>
          <w:spacing w:val="-2"/>
          <w:sz w:val="24"/>
          <w:szCs w:val="24"/>
        </w:rPr>
        <w:t xml:space="preserve"> </w:t>
      </w:r>
      <w:r w:rsidRPr="00B029AC">
        <w:rPr>
          <w:sz w:val="24"/>
          <w:szCs w:val="24"/>
        </w:rPr>
        <w:t>contact</w:t>
      </w:r>
      <w:r w:rsidRPr="00B029AC">
        <w:rPr>
          <w:spacing w:val="-2"/>
          <w:sz w:val="24"/>
          <w:szCs w:val="24"/>
        </w:rPr>
        <w:t xml:space="preserve"> </w:t>
      </w:r>
      <w:r w:rsidRPr="00B029AC">
        <w:rPr>
          <w:sz w:val="24"/>
          <w:szCs w:val="24"/>
        </w:rPr>
        <w:t>natural</w:t>
      </w:r>
      <w:r w:rsidRPr="00B029AC">
        <w:rPr>
          <w:spacing w:val="-57"/>
          <w:sz w:val="24"/>
          <w:szCs w:val="24"/>
        </w:rPr>
        <w:t xml:space="preserve"> </w:t>
      </w:r>
      <w:r w:rsidRPr="00B029AC">
        <w:rPr>
          <w:sz w:val="24"/>
          <w:szCs w:val="24"/>
        </w:rPr>
        <w:t xml:space="preserve">person who is able and authorised to provide, on behalf of the representative of the </w:t>
      </w:r>
      <w:r w:rsidR="00F82405" w:rsidRPr="00B029AC">
        <w:rPr>
          <w:sz w:val="24"/>
          <w:szCs w:val="24"/>
        </w:rPr>
        <w:t>PSI</w:t>
      </w:r>
      <w:r w:rsidRPr="00B029AC">
        <w:rPr>
          <w:sz w:val="24"/>
          <w:szCs w:val="24"/>
        </w:rPr>
        <w:t xml:space="preserve">, any required explanation on the submitted </w:t>
      </w:r>
      <w:r w:rsidR="00B51334" w:rsidRPr="00B029AC">
        <w:rPr>
          <w:sz w:val="24"/>
          <w:szCs w:val="24"/>
        </w:rPr>
        <w:t>Declaration</w:t>
      </w:r>
      <w:r w:rsidRPr="00B029AC">
        <w:rPr>
          <w:sz w:val="24"/>
          <w:szCs w:val="24"/>
        </w:rPr>
        <w:t>. In this case, the submission of the</w:t>
      </w:r>
      <w:r w:rsidRPr="00B029AC">
        <w:rPr>
          <w:spacing w:val="-57"/>
          <w:sz w:val="24"/>
          <w:szCs w:val="24"/>
        </w:rPr>
        <w:t xml:space="preserve"> </w:t>
      </w:r>
      <w:r w:rsidR="00B51334" w:rsidRPr="00B029AC">
        <w:rPr>
          <w:sz w:val="24"/>
          <w:szCs w:val="24"/>
        </w:rPr>
        <w:t>Declaration</w:t>
      </w:r>
      <w:r w:rsidRPr="00B029AC">
        <w:rPr>
          <w:sz w:val="24"/>
          <w:szCs w:val="24"/>
        </w:rPr>
        <w:t xml:space="preserve"> in paper form by the representative must be accompanied by a power of attorney for</w:t>
      </w:r>
      <w:r w:rsidRPr="00B029AC">
        <w:rPr>
          <w:spacing w:val="-57"/>
          <w:sz w:val="24"/>
          <w:szCs w:val="24"/>
        </w:rPr>
        <w:t xml:space="preserve"> </w:t>
      </w:r>
      <w:r w:rsidRPr="00B029AC">
        <w:rPr>
          <w:sz w:val="24"/>
          <w:szCs w:val="24"/>
        </w:rPr>
        <w:t>representation.</w:t>
      </w:r>
    </w:p>
    <w:p w14:paraId="15689CCE" w14:textId="77777777" w:rsidR="00756FB9" w:rsidRDefault="00756FB9" w:rsidP="00756FB9">
      <w:pPr>
        <w:pStyle w:val="Zkladntext"/>
      </w:pPr>
    </w:p>
    <w:p w14:paraId="6954541D" w14:textId="77777777" w:rsidR="00756FB9" w:rsidRDefault="00756FB9" w:rsidP="00756FB9">
      <w:pPr>
        <w:pStyle w:val="Odstavecseseznamem"/>
        <w:numPr>
          <w:ilvl w:val="0"/>
          <w:numId w:val="51"/>
        </w:numPr>
        <w:tabs>
          <w:tab w:val="left" w:pos="673"/>
        </w:tabs>
        <w:spacing w:line="237" w:lineRule="auto"/>
        <w:ind w:left="116" w:right="115" w:firstLine="0"/>
        <w:jc w:val="both"/>
        <w:rPr>
          <w:sz w:val="24"/>
        </w:rPr>
      </w:pPr>
      <w:r>
        <w:rPr>
          <w:sz w:val="24"/>
        </w:rPr>
        <w:t xml:space="preserve">Where the </w:t>
      </w:r>
      <w:r w:rsidR="00B51334">
        <w:rPr>
          <w:sz w:val="24"/>
        </w:rPr>
        <w:t>Declaration</w:t>
      </w:r>
      <w:r>
        <w:rPr>
          <w:spacing w:val="1"/>
          <w:sz w:val="24"/>
        </w:rPr>
        <w:t xml:space="preserve"> </w:t>
      </w:r>
      <w:r>
        <w:rPr>
          <w:sz w:val="24"/>
        </w:rPr>
        <w:t>in paper</w:t>
      </w:r>
      <w:r>
        <w:rPr>
          <w:spacing w:val="1"/>
          <w:sz w:val="24"/>
        </w:rPr>
        <w:t xml:space="preserve"> </w:t>
      </w:r>
      <w:r>
        <w:rPr>
          <w:sz w:val="24"/>
        </w:rPr>
        <w:t xml:space="preserve">form is prepared by the </w:t>
      </w:r>
      <w:r w:rsidR="00F82405">
        <w:rPr>
          <w:sz w:val="24"/>
        </w:rPr>
        <w:t>PSI</w:t>
      </w:r>
      <w:r>
        <w:rPr>
          <w:spacing w:val="1"/>
          <w:sz w:val="24"/>
        </w:rPr>
        <w:t xml:space="preserve"> </w:t>
      </w:r>
      <w:r>
        <w:rPr>
          <w:sz w:val="24"/>
        </w:rPr>
        <w:t>without the</w:t>
      </w:r>
      <w:r>
        <w:rPr>
          <w:spacing w:val="1"/>
          <w:sz w:val="24"/>
        </w:rPr>
        <w:t xml:space="preserve"> </w:t>
      </w:r>
      <w:r>
        <w:rPr>
          <w:spacing w:val="-1"/>
          <w:sz w:val="24"/>
        </w:rPr>
        <w:t>assistance</w:t>
      </w:r>
      <w:r>
        <w:rPr>
          <w:spacing w:val="-13"/>
          <w:sz w:val="24"/>
        </w:rPr>
        <w:t xml:space="preserve"> </w:t>
      </w:r>
      <w:r>
        <w:rPr>
          <w:spacing w:val="-1"/>
          <w:sz w:val="24"/>
        </w:rPr>
        <w:t>of</w:t>
      </w:r>
      <w:r>
        <w:rPr>
          <w:spacing w:val="-20"/>
          <w:sz w:val="24"/>
        </w:rPr>
        <w:t xml:space="preserve"> </w:t>
      </w:r>
      <w:r>
        <w:rPr>
          <w:spacing w:val="-1"/>
          <w:sz w:val="24"/>
        </w:rPr>
        <w:t>a</w:t>
      </w:r>
      <w:r>
        <w:rPr>
          <w:spacing w:val="-12"/>
          <w:sz w:val="24"/>
        </w:rPr>
        <w:t xml:space="preserve"> </w:t>
      </w:r>
      <w:r>
        <w:rPr>
          <w:spacing w:val="-1"/>
          <w:sz w:val="24"/>
        </w:rPr>
        <w:t>representative,</w:t>
      </w:r>
      <w:r>
        <w:rPr>
          <w:spacing w:val="-10"/>
          <w:sz w:val="24"/>
        </w:rPr>
        <w:t xml:space="preserve"> </w:t>
      </w:r>
      <w:r>
        <w:rPr>
          <w:spacing w:val="-1"/>
          <w:sz w:val="24"/>
        </w:rPr>
        <w:t>the</w:t>
      </w:r>
      <w:r>
        <w:rPr>
          <w:spacing w:val="-12"/>
          <w:sz w:val="24"/>
        </w:rPr>
        <w:t xml:space="preserve"> </w:t>
      </w:r>
      <w:r>
        <w:rPr>
          <w:spacing w:val="-1"/>
          <w:sz w:val="24"/>
        </w:rPr>
        <w:t>right-hand</w:t>
      </w:r>
      <w:r>
        <w:rPr>
          <w:spacing w:val="-12"/>
          <w:sz w:val="24"/>
        </w:rPr>
        <w:t xml:space="preserve"> </w:t>
      </w:r>
      <w:r>
        <w:rPr>
          <w:spacing w:val="-1"/>
          <w:sz w:val="24"/>
        </w:rPr>
        <w:t>section</w:t>
      </w:r>
      <w:r>
        <w:rPr>
          <w:spacing w:val="-16"/>
          <w:sz w:val="24"/>
        </w:rPr>
        <w:t xml:space="preserve"> </w:t>
      </w:r>
      <w:r>
        <w:rPr>
          <w:sz w:val="24"/>
        </w:rPr>
        <w:t>headed</w:t>
      </w:r>
      <w:r>
        <w:rPr>
          <w:spacing w:val="-12"/>
          <w:sz w:val="24"/>
        </w:rPr>
        <w:t xml:space="preserve"> </w:t>
      </w:r>
      <w:r>
        <w:rPr>
          <w:sz w:val="24"/>
        </w:rPr>
        <w:t>'Third</w:t>
      </w:r>
      <w:r>
        <w:rPr>
          <w:spacing w:val="-11"/>
          <w:sz w:val="24"/>
        </w:rPr>
        <w:t xml:space="preserve"> </w:t>
      </w:r>
      <w:r>
        <w:rPr>
          <w:sz w:val="24"/>
        </w:rPr>
        <w:t>party'</w:t>
      </w:r>
      <w:r>
        <w:rPr>
          <w:spacing w:val="-17"/>
          <w:sz w:val="24"/>
        </w:rPr>
        <w:t xml:space="preserve"> </w:t>
      </w:r>
      <w:r>
        <w:rPr>
          <w:sz w:val="24"/>
        </w:rPr>
        <w:t>shall</w:t>
      </w:r>
      <w:r>
        <w:rPr>
          <w:spacing w:val="-15"/>
          <w:sz w:val="24"/>
        </w:rPr>
        <w:t xml:space="preserve"> </w:t>
      </w:r>
      <w:r>
        <w:rPr>
          <w:sz w:val="24"/>
        </w:rPr>
        <w:t>not</w:t>
      </w:r>
      <w:r>
        <w:rPr>
          <w:spacing w:val="-12"/>
          <w:sz w:val="24"/>
        </w:rPr>
        <w:t xml:space="preserve"> </w:t>
      </w:r>
      <w:r>
        <w:rPr>
          <w:sz w:val="24"/>
        </w:rPr>
        <w:t>be</w:t>
      </w:r>
      <w:r>
        <w:rPr>
          <w:spacing w:val="-12"/>
          <w:sz w:val="24"/>
        </w:rPr>
        <w:t xml:space="preserve"> </w:t>
      </w:r>
      <w:r>
        <w:rPr>
          <w:sz w:val="24"/>
        </w:rPr>
        <w:t>completed.</w:t>
      </w:r>
    </w:p>
    <w:p w14:paraId="632BCF19" w14:textId="77777777" w:rsidR="00756FB9" w:rsidRDefault="00756FB9" w:rsidP="00756FB9">
      <w:pPr>
        <w:pStyle w:val="Zkladntext"/>
        <w:spacing w:before="8"/>
        <w:rPr>
          <w:sz w:val="21"/>
        </w:rPr>
      </w:pPr>
    </w:p>
    <w:p w14:paraId="22B4E7DF" w14:textId="77777777" w:rsidR="00756FB9" w:rsidRDefault="00756FB9" w:rsidP="00756FB9">
      <w:pPr>
        <w:pStyle w:val="Nadpis21"/>
        <w:numPr>
          <w:ilvl w:val="1"/>
          <w:numId w:val="43"/>
        </w:numPr>
        <w:tabs>
          <w:tab w:val="left" w:pos="539"/>
        </w:tabs>
        <w:jc w:val="left"/>
      </w:pPr>
      <w:bookmarkStart w:id="89" w:name="8.2_Movement_of_goods"/>
      <w:bookmarkStart w:id="90" w:name="_Toc187131000"/>
      <w:bookmarkEnd w:id="89"/>
      <w:r>
        <w:t>Movement</w:t>
      </w:r>
      <w:r>
        <w:rPr>
          <w:spacing w:val="-7"/>
        </w:rPr>
        <w:t xml:space="preserve"> </w:t>
      </w:r>
      <w:r>
        <w:t>of</w:t>
      </w:r>
      <w:r>
        <w:rPr>
          <w:spacing w:val="-5"/>
        </w:rPr>
        <w:t xml:space="preserve"> </w:t>
      </w:r>
      <w:r>
        <w:t>goods</w:t>
      </w:r>
      <w:bookmarkEnd w:id="90"/>
    </w:p>
    <w:p w14:paraId="11301E2C" w14:textId="77777777" w:rsidR="00756FB9" w:rsidRDefault="00756FB9" w:rsidP="00756FB9">
      <w:pPr>
        <w:pStyle w:val="Zkladntext"/>
        <w:spacing w:before="9"/>
        <w:rPr>
          <w:b/>
          <w:sz w:val="30"/>
        </w:rPr>
      </w:pPr>
    </w:p>
    <w:p w14:paraId="7E022E62" w14:textId="77777777" w:rsidR="00756FB9" w:rsidRDefault="00756FB9" w:rsidP="00756FB9">
      <w:pPr>
        <w:pStyle w:val="Odstavecseseznamem"/>
        <w:numPr>
          <w:ilvl w:val="0"/>
          <w:numId w:val="51"/>
        </w:numPr>
        <w:tabs>
          <w:tab w:val="left" w:pos="668"/>
        </w:tabs>
        <w:ind w:left="116" w:right="109" w:firstLine="0"/>
        <w:jc w:val="both"/>
        <w:rPr>
          <w:sz w:val="24"/>
        </w:rPr>
      </w:pPr>
      <w:r>
        <w:rPr>
          <w:sz w:val="24"/>
        </w:rPr>
        <w:t xml:space="preserve">In accordance with the application documentation, the </w:t>
      </w:r>
      <w:r w:rsidR="00B51334">
        <w:rPr>
          <w:sz w:val="24"/>
        </w:rPr>
        <w:t>Declaration</w:t>
      </w:r>
      <w:r>
        <w:rPr>
          <w:spacing w:val="1"/>
          <w:sz w:val="24"/>
        </w:rPr>
        <w:t xml:space="preserve"> </w:t>
      </w:r>
      <w:r>
        <w:rPr>
          <w:sz w:val="24"/>
        </w:rPr>
        <w:t>produced and sent</w:t>
      </w:r>
      <w:r>
        <w:rPr>
          <w:spacing w:val="1"/>
          <w:sz w:val="24"/>
        </w:rPr>
        <w:t xml:space="preserve"> </w:t>
      </w:r>
      <w:r>
        <w:rPr>
          <w:spacing w:val="-1"/>
          <w:sz w:val="24"/>
        </w:rPr>
        <w:t>electronically</w:t>
      </w:r>
      <w:r>
        <w:rPr>
          <w:spacing w:val="-15"/>
          <w:sz w:val="24"/>
        </w:rPr>
        <w:t xml:space="preserve"> </w:t>
      </w:r>
      <w:r>
        <w:rPr>
          <w:spacing w:val="-1"/>
          <w:sz w:val="24"/>
        </w:rPr>
        <w:t>shall</w:t>
      </w:r>
      <w:r>
        <w:rPr>
          <w:spacing w:val="-12"/>
          <w:sz w:val="24"/>
        </w:rPr>
        <w:t xml:space="preserve"> </w:t>
      </w:r>
      <w:r>
        <w:rPr>
          <w:spacing w:val="-1"/>
          <w:sz w:val="24"/>
        </w:rPr>
        <w:t>indicate</w:t>
      </w:r>
      <w:r>
        <w:rPr>
          <w:spacing w:val="-13"/>
          <w:sz w:val="24"/>
        </w:rPr>
        <w:t xml:space="preserve"> </w:t>
      </w:r>
      <w:r>
        <w:rPr>
          <w:spacing w:val="-1"/>
          <w:sz w:val="24"/>
        </w:rPr>
        <w:t>whether</w:t>
      </w:r>
      <w:r>
        <w:rPr>
          <w:spacing w:val="-11"/>
          <w:sz w:val="24"/>
        </w:rPr>
        <w:t xml:space="preserve"> </w:t>
      </w:r>
      <w:r>
        <w:rPr>
          <w:sz w:val="24"/>
        </w:rPr>
        <w:t>data</w:t>
      </w:r>
      <w:r>
        <w:rPr>
          <w:spacing w:val="-18"/>
          <w:sz w:val="24"/>
        </w:rPr>
        <w:t xml:space="preserve"> </w:t>
      </w:r>
      <w:r>
        <w:rPr>
          <w:sz w:val="24"/>
        </w:rPr>
        <w:t>on</w:t>
      </w:r>
      <w:r>
        <w:rPr>
          <w:spacing w:val="-14"/>
          <w:sz w:val="24"/>
        </w:rPr>
        <w:t xml:space="preserve"> </w:t>
      </w:r>
      <w:r>
        <w:rPr>
          <w:sz w:val="24"/>
        </w:rPr>
        <w:t>exported</w:t>
      </w:r>
      <w:r>
        <w:rPr>
          <w:spacing w:val="-12"/>
          <w:sz w:val="24"/>
        </w:rPr>
        <w:t xml:space="preserve"> </w:t>
      </w:r>
      <w:r>
        <w:rPr>
          <w:sz w:val="24"/>
        </w:rPr>
        <w:t>or</w:t>
      </w:r>
      <w:r>
        <w:rPr>
          <w:spacing w:val="-11"/>
          <w:sz w:val="24"/>
        </w:rPr>
        <w:t xml:space="preserve"> </w:t>
      </w:r>
      <w:r>
        <w:rPr>
          <w:sz w:val="24"/>
        </w:rPr>
        <w:t>imported</w:t>
      </w:r>
      <w:r>
        <w:rPr>
          <w:spacing w:val="-12"/>
          <w:sz w:val="24"/>
        </w:rPr>
        <w:t xml:space="preserve"> </w:t>
      </w:r>
      <w:r>
        <w:rPr>
          <w:sz w:val="24"/>
        </w:rPr>
        <w:t>goods</w:t>
      </w:r>
      <w:r>
        <w:rPr>
          <w:spacing w:val="-13"/>
          <w:sz w:val="24"/>
        </w:rPr>
        <w:t xml:space="preserve"> </w:t>
      </w:r>
      <w:r>
        <w:rPr>
          <w:sz w:val="24"/>
        </w:rPr>
        <w:t>are</w:t>
      </w:r>
      <w:r>
        <w:rPr>
          <w:spacing w:val="-18"/>
          <w:sz w:val="24"/>
        </w:rPr>
        <w:t xml:space="preserve"> </w:t>
      </w:r>
      <w:r>
        <w:rPr>
          <w:sz w:val="24"/>
        </w:rPr>
        <w:t>reported</w:t>
      </w:r>
      <w:r>
        <w:rPr>
          <w:spacing w:val="-17"/>
          <w:sz w:val="24"/>
        </w:rPr>
        <w:t xml:space="preserve"> </w:t>
      </w:r>
      <w:r>
        <w:rPr>
          <w:sz w:val="24"/>
        </w:rPr>
        <w:t>or</w:t>
      </w:r>
      <w:r>
        <w:rPr>
          <w:spacing w:val="-9"/>
          <w:sz w:val="24"/>
        </w:rPr>
        <w:t xml:space="preserve"> </w:t>
      </w:r>
      <w:r>
        <w:rPr>
          <w:sz w:val="24"/>
        </w:rPr>
        <w:t>whether</w:t>
      </w:r>
      <w:r>
        <w:rPr>
          <w:spacing w:val="-57"/>
          <w:sz w:val="24"/>
        </w:rPr>
        <w:t xml:space="preserve"> </w:t>
      </w:r>
      <w:r>
        <w:rPr>
          <w:sz w:val="24"/>
        </w:rPr>
        <w:t xml:space="preserve">it is a </w:t>
      </w:r>
      <w:r w:rsidR="00E377FE">
        <w:rPr>
          <w:sz w:val="24"/>
        </w:rPr>
        <w:t>negative declaration</w:t>
      </w:r>
      <w:r>
        <w:rPr>
          <w:sz w:val="24"/>
        </w:rPr>
        <w:t xml:space="preserve"> for the export or import direction or a simplified report on exported or</w:t>
      </w:r>
      <w:r>
        <w:rPr>
          <w:spacing w:val="1"/>
          <w:sz w:val="24"/>
        </w:rPr>
        <w:t xml:space="preserve"> </w:t>
      </w:r>
      <w:r>
        <w:rPr>
          <w:spacing w:val="-1"/>
          <w:sz w:val="24"/>
        </w:rPr>
        <w:t>imported</w:t>
      </w:r>
      <w:r>
        <w:rPr>
          <w:spacing w:val="-6"/>
          <w:sz w:val="24"/>
        </w:rPr>
        <w:t xml:space="preserve"> </w:t>
      </w:r>
      <w:r>
        <w:rPr>
          <w:spacing w:val="-1"/>
          <w:sz w:val="24"/>
        </w:rPr>
        <w:t>goods.</w:t>
      </w:r>
      <w:r>
        <w:rPr>
          <w:spacing w:val="-3"/>
          <w:sz w:val="24"/>
        </w:rPr>
        <w:t xml:space="preserve"> </w:t>
      </w:r>
      <w:r>
        <w:rPr>
          <w:spacing w:val="-1"/>
          <w:sz w:val="24"/>
        </w:rPr>
        <w:t>For</w:t>
      </w:r>
      <w:r>
        <w:rPr>
          <w:spacing w:val="-13"/>
          <w:sz w:val="24"/>
        </w:rPr>
        <w:t xml:space="preserve"> </w:t>
      </w:r>
      <w:r>
        <w:rPr>
          <w:spacing w:val="-1"/>
          <w:sz w:val="24"/>
        </w:rPr>
        <w:t>the</w:t>
      </w:r>
      <w:r>
        <w:rPr>
          <w:spacing w:val="-6"/>
          <w:sz w:val="24"/>
        </w:rPr>
        <w:t xml:space="preserve"> </w:t>
      </w:r>
      <w:r>
        <w:rPr>
          <w:spacing w:val="-1"/>
          <w:sz w:val="24"/>
        </w:rPr>
        <w:t>reporting</w:t>
      </w:r>
      <w:r>
        <w:rPr>
          <w:spacing w:val="-5"/>
          <w:sz w:val="24"/>
        </w:rPr>
        <w:t xml:space="preserve"> </w:t>
      </w:r>
      <w:r>
        <w:rPr>
          <w:sz w:val="24"/>
        </w:rPr>
        <w:t>of</w:t>
      </w:r>
      <w:r>
        <w:rPr>
          <w:spacing w:val="-13"/>
          <w:sz w:val="24"/>
        </w:rPr>
        <w:t xml:space="preserve"> </w:t>
      </w:r>
      <w:r>
        <w:rPr>
          <w:sz w:val="24"/>
        </w:rPr>
        <w:t>data</w:t>
      </w:r>
      <w:r>
        <w:rPr>
          <w:spacing w:val="-15"/>
          <w:sz w:val="24"/>
        </w:rPr>
        <w:t xml:space="preserve"> </w:t>
      </w:r>
      <w:r>
        <w:rPr>
          <w:sz w:val="24"/>
        </w:rPr>
        <w:t>to</w:t>
      </w:r>
      <w:r>
        <w:rPr>
          <w:spacing w:val="-4"/>
          <w:sz w:val="24"/>
        </w:rPr>
        <w:t xml:space="preserve"> </w:t>
      </w:r>
      <w:r>
        <w:rPr>
          <w:sz w:val="24"/>
        </w:rPr>
        <w:t>Intrastat</w:t>
      </w:r>
      <w:r>
        <w:rPr>
          <w:spacing w:val="-1"/>
          <w:sz w:val="24"/>
        </w:rPr>
        <w:t xml:space="preserve"> </w:t>
      </w:r>
      <w:r>
        <w:rPr>
          <w:sz w:val="24"/>
        </w:rPr>
        <w:t>in</w:t>
      </w:r>
      <w:r>
        <w:rPr>
          <w:spacing w:val="-10"/>
          <w:sz w:val="24"/>
        </w:rPr>
        <w:t xml:space="preserve"> </w:t>
      </w:r>
      <w:r>
        <w:rPr>
          <w:sz w:val="24"/>
        </w:rPr>
        <w:t>paper</w:t>
      </w:r>
      <w:r>
        <w:rPr>
          <w:spacing w:val="-3"/>
          <w:sz w:val="24"/>
        </w:rPr>
        <w:t xml:space="preserve"> </w:t>
      </w:r>
      <w:r>
        <w:rPr>
          <w:sz w:val="24"/>
        </w:rPr>
        <w:t>form,</w:t>
      </w:r>
      <w:r>
        <w:rPr>
          <w:spacing w:val="-4"/>
          <w:sz w:val="24"/>
        </w:rPr>
        <w:t xml:space="preserve"> </w:t>
      </w:r>
      <w:r>
        <w:rPr>
          <w:sz w:val="24"/>
        </w:rPr>
        <w:t>a</w:t>
      </w:r>
      <w:r>
        <w:rPr>
          <w:spacing w:val="-6"/>
          <w:sz w:val="24"/>
        </w:rPr>
        <w:t xml:space="preserve"> </w:t>
      </w:r>
      <w:r>
        <w:rPr>
          <w:sz w:val="24"/>
        </w:rPr>
        <w:t>special</w:t>
      </w:r>
      <w:r>
        <w:rPr>
          <w:spacing w:val="-9"/>
          <w:sz w:val="24"/>
        </w:rPr>
        <w:t xml:space="preserve"> </w:t>
      </w:r>
      <w:r>
        <w:rPr>
          <w:sz w:val="24"/>
        </w:rPr>
        <w:t>form</w:t>
      </w:r>
      <w:r>
        <w:rPr>
          <w:spacing w:val="-9"/>
          <w:sz w:val="24"/>
        </w:rPr>
        <w:t xml:space="preserve"> </w:t>
      </w:r>
      <w:r>
        <w:rPr>
          <w:sz w:val="24"/>
        </w:rPr>
        <w:t>is</w:t>
      </w:r>
      <w:r>
        <w:rPr>
          <w:spacing w:val="-7"/>
          <w:sz w:val="24"/>
        </w:rPr>
        <w:t xml:space="preserve"> </w:t>
      </w:r>
      <w:r>
        <w:rPr>
          <w:sz w:val="24"/>
        </w:rPr>
        <w:t>prescribed</w:t>
      </w:r>
      <w:r>
        <w:rPr>
          <w:spacing w:val="-58"/>
          <w:sz w:val="24"/>
        </w:rPr>
        <w:t xml:space="preserve"> </w:t>
      </w:r>
      <w:r>
        <w:rPr>
          <w:sz w:val="24"/>
        </w:rPr>
        <w:t xml:space="preserve">for </w:t>
      </w:r>
      <w:r w:rsidR="00B3588B">
        <w:rPr>
          <w:sz w:val="24"/>
        </w:rPr>
        <w:t>one-time declaration</w:t>
      </w:r>
      <w:r>
        <w:rPr>
          <w:sz w:val="24"/>
        </w:rPr>
        <w:t xml:space="preserve"> exports and </w:t>
      </w:r>
      <w:r w:rsidR="00B3588B">
        <w:rPr>
          <w:sz w:val="24"/>
        </w:rPr>
        <w:t>one-time declaration</w:t>
      </w:r>
      <w:r>
        <w:rPr>
          <w:sz w:val="24"/>
        </w:rPr>
        <w:t xml:space="preserve"> imports of goods, which are listed in Annex 2 to Government</w:t>
      </w:r>
      <w:r>
        <w:rPr>
          <w:spacing w:val="1"/>
          <w:sz w:val="24"/>
        </w:rPr>
        <w:t xml:space="preserve"> </w:t>
      </w:r>
      <w:r>
        <w:rPr>
          <w:sz w:val="24"/>
        </w:rPr>
        <w:t>Regulation</w:t>
      </w:r>
      <w:r>
        <w:rPr>
          <w:spacing w:val="-4"/>
          <w:sz w:val="24"/>
        </w:rPr>
        <w:t xml:space="preserve"> </w:t>
      </w:r>
      <w:r>
        <w:rPr>
          <w:sz w:val="24"/>
        </w:rPr>
        <w:t>No</w:t>
      </w:r>
      <w:r>
        <w:rPr>
          <w:spacing w:val="6"/>
          <w:sz w:val="24"/>
        </w:rPr>
        <w:t xml:space="preserve"> </w:t>
      </w:r>
      <w:r>
        <w:rPr>
          <w:sz w:val="24"/>
        </w:rPr>
        <w:t>333/2021</w:t>
      </w:r>
      <w:r>
        <w:rPr>
          <w:spacing w:val="2"/>
          <w:sz w:val="24"/>
        </w:rPr>
        <w:t xml:space="preserve"> </w:t>
      </w:r>
      <w:r>
        <w:rPr>
          <w:sz w:val="24"/>
        </w:rPr>
        <w:t>Coll.</w:t>
      </w:r>
    </w:p>
    <w:p w14:paraId="34BA72D8" w14:textId="77777777" w:rsidR="00756FB9" w:rsidRDefault="00756FB9" w:rsidP="00756FB9">
      <w:pPr>
        <w:pStyle w:val="Zkladntext"/>
        <w:spacing w:before="5"/>
        <w:rPr>
          <w:sz w:val="21"/>
        </w:rPr>
      </w:pPr>
    </w:p>
    <w:p w14:paraId="6FD48B14" w14:textId="77777777" w:rsidR="00756FB9" w:rsidRDefault="00756FB9" w:rsidP="00756FB9">
      <w:pPr>
        <w:pStyle w:val="Nadpis21"/>
        <w:numPr>
          <w:ilvl w:val="1"/>
          <w:numId w:val="43"/>
        </w:numPr>
        <w:tabs>
          <w:tab w:val="left" w:pos="539"/>
        </w:tabs>
        <w:jc w:val="left"/>
      </w:pPr>
      <w:bookmarkStart w:id="91" w:name="8.3_Reference_period"/>
      <w:bookmarkStart w:id="92" w:name="_Toc187131001"/>
      <w:bookmarkEnd w:id="91"/>
      <w:r>
        <w:t>Reference</w:t>
      </w:r>
      <w:r>
        <w:rPr>
          <w:spacing w:val="-17"/>
        </w:rPr>
        <w:t xml:space="preserve"> </w:t>
      </w:r>
      <w:r>
        <w:t>period</w:t>
      </w:r>
      <w:bookmarkEnd w:id="92"/>
    </w:p>
    <w:p w14:paraId="47E86A76" w14:textId="77777777" w:rsidR="00756FB9" w:rsidRDefault="00756FB9" w:rsidP="00756FB9">
      <w:pPr>
        <w:pStyle w:val="Zkladntext"/>
        <w:spacing w:before="9"/>
        <w:rPr>
          <w:b/>
          <w:sz w:val="30"/>
        </w:rPr>
      </w:pPr>
    </w:p>
    <w:p w14:paraId="3A4915CC" w14:textId="77777777" w:rsidR="00756FB9" w:rsidRDefault="00756FB9" w:rsidP="00756FB9">
      <w:pPr>
        <w:pStyle w:val="Odstavecseseznamem"/>
        <w:numPr>
          <w:ilvl w:val="0"/>
          <w:numId w:val="51"/>
        </w:numPr>
        <w:tabs>
          <w:tab w:val="left" w:pos="630"/>
        </w:tabs>
        <w:ind w:left="116" w:right="108" w:firstLine="0"/>
        <w:jc w:val="both"/>
        <w:rPr>
          <w:sz w:val="24"/>
        </w:rPr>
      </w:pPr>
      <w:r>
        <w:rPr>
          <w:sz w:val="24"/>
        </w:rPr>
        <w:t>The indication of the calendar month for which the data on exported or imported goods</w:t>
      </w:r>
      <w:r>
        <w:rPr>
          <w:spacing w:val="1"/>
          <w:sz w:val="24"/>
        </w:rPr>
        <w:t xml:space="preserve"> </w:t>
      </w:r>
      <w:r>
        <w:rPr>
          <w:spacing w:val="-1"/>
          <w:sz w:val="24"/>
        </w:rPr>
        <w:t>are</w:t>
      </w:r>
      <w:r>
        <w:rPr>
          <w:spacing w:val="-14"/>
          <w:sz w:val="24"/>
        </w:rPr>
        <w:t xml:space="preserve"> </w:t>
      </w:r>
      <w:r>
        <w:rPr>
          <w:spacing w:val="-1"/>
          <w:sz w:val="24"/>
        </w:rPr>
        <w:t>to</w:t>
      </w:r>
      <w:r>
        <w:rPr>
          <w:spacing w:val="-8"/>
          <w:sz w:val="24"/>
        </w:rPr>
        <w:t xml:space="preserve"> </w:t>
      </w:r>
      <w:r>
        <w:rPr>
          <w:spacing w:val="-1"/>
          <w:sz w:val="24"/>
        </w:rPr>
        <w:t>be</w:t>
      </w:r>
      <w:r>
        <w:rPr>
          <w:spacing w:val="-10"/>
          <w:sz w:val="24"/>
        </w:rPr>
        <w:t xml:space="preserve"> </w:t>
      </w:r>
      <w:r>
        <w:rPr>
          <w:spacing w:val="-1"/>
          <w:sz w:val="24"/>
        </w:rPr>
        <w:t>reported</w:t>
      </w:r>
      <w:r>
        <w:rPr>
          <w:spacing w:val="-12"/>
          <w:sz w:val="24"/>
        </w:rPr>
        <w:t xml:space="preserve"> </w:t>
      </w:r>
      <w:r>
        <w:rPr>
          <w:spacing w:val="-1"/>
          <w:sz w:val="24"/>
        </w:rPr>
        <w:t>shall</w:t>
      </w:r>
      <w:r>
        <w:rPr>
          <w:spacing w:val="-13"/>
          <w:sz w:val="24"/>
        </w:rPr>
        <w:t xml:space="preserve"> </w:t>
      </w:r>
      <w:r>
        <w:rPr>
          <w:spacing w:val="-1"/>
          <w:sz w:val="24"/>
        </w:rPr>
        <w:t>be</w:t>
      </w:r>
      <w:r>
        <w:rPr>
          <w:spacing w:val="-5"/>
          <w:sz w:val="24"/>
        </w:rPr>
        <w:t xml:space="preserve"> </w:t>
      </w:r>
      <w:r>
        <w:rPr>
          <w:spacing w:val="-1"/>
          <w:sz w:val="24"/>
        </w:rPr>
        <w:t>made</w:t>
      </w:r>
      <w:r>
        <w:rPr>
          <w:spacing w:val="-4"/>
          <w:sz w:val="24"/>
        </w:rPr>
        <w:t xml:space="preserve"> </w:t>
      </w:r>
      <w:r>
        <w:rPr>
          <w:spacing w:val="-1"/>
          <w:sz w:val="24"/>
        </w:rPr>
        <w:t>in</w:t>
      </w:r>
      <w:r>
        <w:rPr>
          <w:spacing w:val="-13"/>
          <w:sz w:val="24"/>
        </w:rPr>
        <w:t xml:space="preserve"> </w:t>
      </w:r>
      <w:r>
        <w:rPr>
          <w:spacing w:val="-1"/>
          <w:sz w:val="24"/>
        </w:rPr>
        <w:t>the</w:t>
      </w:r>
      <w:r>
        <w:rPr>
          <w:spacing w:val="-10"/>
          <w:sz w:val="24"/>
        </w:rPr>
        <w:t xml:space="preserve"> </w:t>
      </w:r>
      <w:r w:rsidR="00B51334">
        <w:rPr>
          <w:spacing w:val="-1"/>
          <w:sz w:val="24"/>
        </w:rPr>
        <w:t>Declaration</w:t>
      </w:r>
      <w:r>
        <w:rPr>
          <w:spacing w:val="-3"/>
          <w:sz w:val="24"/>
        </w:rPr>
        <w:t xml:space="preserve"> </w:t>
      </w:r>
      <w:r>
        <w:rPr>
          <w:spacing w:val="-1"/>
          <w:sz w:val="24"/>
        </w:rPr>
        <w:t>produced</w:t>
      </w:r>
      <w:r>
        <w:rPr>
          <w:spacing w:val="-13"/>
          <w:sz w:val="24"/>
        </w:rPr>
        <w:t xml:space="preserve"> </w:t>
      </w:r>
      <w:r>
        <w:rPr>
          <w:spacing w:val="-1"/>
          <w:sz w:val="24"/>
        </w:rPr>
        <w:t>and</w:t>
      </w:r>
      <w:r>
        <w:rPr>
          <w:spacing w:val="-9"/>
          <w:sz w:val="24"/>
        </w:rPr>
        <w:t xml:space="preserve"> </w:t>
      </w:r>
      <w:r>
        <w:rPr>
          <w:spacing w:val="-1"/>
          <w:sz w:val="24"/>
        </w:rPr>
        <w:t>sent</w:t>
      </w:r>
      <w:r>
        <w:rPr>
          <w:spacing w:val="-4"/>
          <w:sz w:val="24"/>
        </w:rPr>
        <w:t xml:space="preserve"> </w:t>
      </w:r>
      <w:r>
        <w:rPr>
          <w:spacing w:val="-1"/>
          <w:sz w:val="24"/>
        </w:rPr>
        <w:t>electronically</w:t>
      </w:r>
      <w:r>
        <w:rPr>
          <w:spacing w:val="-7"/>
          <w:sz w:val="24"/>
        </w:rPr>
        <w:t xml:space="preserve"> </w:t>
      </w:r>
      <w:r>
        <w:rPr>
          <w:sz w:val="24"/>
        </w:rPr>
        <w:t>in</w:t>
      </w:r>
      <w:r>
        <w:rPr>
          <w:spacing w:val="-13"/>
          <w:sz w:val="24"/>
        </w:rPr>
        <w:t xml:space="preserve"> </w:t>
      </w:r>
      <w:r>
        <w:rPr>
          <w:sz w:val="24"/>
        </w:rPr>
        <w:t>accordance</w:t>
      </w:r>
      <w:r>
        <w:rPr>
          <w:spacing w:val="-58"/>
          <w:sz w:val="24"/>
        </w:rPr>
        <w:t xml:space="preserve"> </w:t>
      </w:r>
      <w:r>
        <w:rPr>
          <w:sz w:val="24"/>
        </w:rPr>
        <w:t>with</w:t>
      </w:r>
      <w:r>
        <w:rPr>
          <w:spacing w:val="-4"/>
          <w:sz w:val="24"/>
        </w:rPr>
        <w:t xml:space="preserve"> </w:t>
      </w:r>
      <w:r>
        <w:rPr>
          <w:sz w:val="24"/>
        </w:rPr>
        <w:t>the</w:t>
      </w:r>
      <w:r>
        <w:rPr>
          <w:spacing w:val="1"/>
          <w:sz w:val="24"/>
        </w:rPr>
        <w:t xml:space="preserve"> </w:t>
      </w:r>
      <w:r>
        <w:rPr>
          <w:sz w:val="24"/>
        </w:rPr>
        <w:t>documentation</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software application</w:t>
      </w:r>
      <w:r>
        <w:rPr>
          <w:spacing w:val="-3"/>
          <w:sz w:val="24"/>
        </w:rPr>
        <w:t xml:space="preserve"> </w:t>
      </w:r>
      <w:r>
        <w:rPr>
          <w:sz w:val="24"/>
        </w:rPr>
        <w:t>used.</w:t>
      </w:r>
    </w:p>
    <w:p w14:paraId="20D6004A" w14:textId="77777777" w:rsidR="00756FB9" w:rsidRDefault="00756FB9" w:rsidP="00756FB9">
      <w:pPr>
        <w:pStyle w:val="Zkladntext"/>
      </w:pPr>
    </w:p>
    <w:p w14:paraId="4CD5CDCE" w14:textId="4D3AF842" w:rsidR="00756FB9" w:rsidRDefault="00756FB9" w:rsidP="00756FB9">
      <w:pPr>
        <w:pStyle w:val="Odstavecseseznamem"/>
        <w:numPr>
          <w:ilvl w:val="0"/>
          <w:numId w:val="51"/>
        </w:numPr>
        <w:tabs>
          <w:tab w:val="left" w:pos="616"/>
        </w:tabs>
        <w:ind w:left="116" w:right="114" w:firstLine="0"/>
        <w:jc w:val="both"/>
        <w:rPr>
          <w:sz w:val="24"/>
        </w:rPr>
      </w:pPr>
      <w:r>
        <w:rPr>
          <w:sz w:val="24"/>
        </w:rPr>
        <w:t>When</w:t>
      </w:r>
      <w:r>
        <w:rPr>
          <w:spacing w:val="-11"/>
          <w:sz w:val="24"/>
        </w:rPr>
        <w:t xml:space="preserve"> </w:t>
      </w:r>
      <w:r>
        <w:rPr>
          <w:sz w:val="24"/>
        </w:rPr>
        <w:t>entering</w:t>
      </w:r>
      <w:r>
        <w:rPr>
          <w:spacing w:val="-6"/>
          <w:sz w:val="24"/>
        </w:rPr>
        <w:t xml:space="preserve"> </w:t>
      </w:r>
      <w:r>
        <w:rPr>
          <w:sz w:val="24"/>
        </w:rPr>
        <w:t>data</w:t>
      </w:r>
      <w:r>
        <w:rPr>
          <w:spacing w:val="-6"/>
          <w:sz w:val="24"/>
        </w:rPr>
        <w:t xml:space="preserve"> </w:t>
      </w:r>
      <w:r>
        <w:rPr>
          <w:sz w:val="24"/>
        </w:rPr>
        <w:t>in</w:t>
      </w:r>
      <w:r>
        <w:rPr>
          <w:spacing w:val="-11"/>
          <w:sz w:val="24"/>
        </w:rPr>
        <w:t xml:space="preserve"> </w:t>
      </w:r>
      <w:r>
        <w:rPr>
          <w:sz w:val="24"/>
        </w:rPr>
        <w:t>the</w:t>
      </w:r>
      <w:r>
        <w:rPr>
          <w:spacing w:val="-3"/>
          <w:sz w:val="24"/>
        </w:rPr>
        <w:t xml:space="preserve"> </w:t>
      </w:r>
      <w:r w:rsidR="00B51334">
        <w:rPr>
          <w:sz w:val="24"/>
        </w:rPr>
        <w:t>Declaration</w:t>
      </w:r>
      <w:r>
        <w:rPr>
          <w:spacing w:val="4"/>
          <w:sz w:val="24"/>
        </w:rPr>
        <w:t xml:space="preserve"> </w:t>
      </w:r>
      <w:r>
        <w:rPr>
          <w:sz w:val="24"/>
        </w:rPr>
        <w:t>in</w:t>
      </w:r>
      <w:r>
        <w:rPr>
          <w:spacing w:val="-10"/>
          <w:sz w:val="24"/>
        </w:rPr>
        <w:t xml:space="preserve"> </w:t>
      </w:r>
      <w:r>
        <w:rPr>
          <w:sz w:val="24"/>
        </w:rPr>
        <w:t>paper form,</w:t>
      </w:r>
      <w:r>
        <w:rPr>
          <w:spacing w:val="-4"/>
          <w:sz w:val="24"/>
        </w:rPr>
        <w:t xml:space="preserve"> </w:t>
      </w:r>
      <w:r>
        <w:rPr>
          <w:sz w:val="24"/>
        </w:rPr>
        <w:t>the</w:t>
      </w:r>
      <w:r>
        <w:rPr>
          <w:spacing w:val="-2"/>
          <w:sz w:val="24"/>
        </w:rPr>
        <w:t xml:space="preserve"> </w:t>
      </w:r>
      <w:r>
        <w:rPr>
          <w:sz w:val="24"/>
        </w:rPr>
        <w:t>year</w:t>
      </w:r>
      <w:r>
        <w:rPr>
          <w:spacing w:val="-4"/>
          <w:sz w:val="24"/>
        </w:rPr>
        <w:t xml:space="preserve"> </w:t>
      </w:r>
      <w:r>
        <w:rPr>
          <w:sz w:val="24"/>
        </w:rPr>
        <w:t>and</w:t>
      </w:r>
      <w:r>
        <w:rPr>
          <w:spacing w:val="-1"/>
          <w:sz w:val="24"/>
        </w:rPr>
        <w:t xml:space="preserve"> </w:t>
      </w:r>
      <w:r>
        <w:rPr>
          <w:sz w:val="24"/>
        </w:rPr>
        <w:t>month</w:t>
      </w:r>
      <w:r>
        <w:rPr>
          <w:spacing w:val="-7"/>
          <w:sz w:val="24"/>
        </w:rPr>
        <w:t xml:space="preserve"> </w:t>
      </w:r>
      <w:r>
        <w:rPr>
          <w:sz w:val="24"/>
        </w:rPr>
        <w:t>(reference</w:t>
      </w:r>
      <w:r>
        <w:rPr>
          <w:spacing w:val="-7"/>
          <w:sz w:val="24"/>
        </w:rPr>
        <w:t xml:space="preserve"> </w:t>
      </w:r>
      <w:r>
        <w:rPr>
          <w:sz w:val="24"/>
        </w:rPr>
        <w:t>period)</w:t>
      </w:r>
      <w:r>
        <w:rPr>
          <w:spacing w:val="-58"/>
          <w:sz w:val="24"/>
        </w:rPr>
        <w:t xml:space="preserve"> </w:t>
      </w:r>
      <w:r>
        <w:rPr>
          <w:sz w:val="24"/>
        </w:rPr>
        <w:t xml:space="preserve">for which the data are included in the </w:t>
      </w:r>
      <w:r w:rsidR="00B51334">
        <w:rPr>
          <w:sz w:val="24"/>
        </w:rPr>
        <w:t>Declaration</w:t>
      </w:r>
      <w:r>
        <w:rPr>
          <w:sz w:val="24"/>
        </w:rPr>
        <w:t xml:space="preserve"> shall be indicated in the pre-printed six boxes</w:t>
      </w:r>
      <w:r>
        <w:rPr>
          <w:spacing w:val="-57"/>
          <w:sz w:val="24"/>
        </w:rPr>
        <w:t xml:space="preserve"> </w:t>
      </w:r>
      <w:r>
        <w:rPr>
          <w:sz w:val="24"/>
        </w:rPr>
        <w:t xml:space="preserve">in the first line of the form in the structure (manner) "yyyy". For example, in the </w:t>
      </w:r>
      <w:r w:rsidR="00B51334">
        <w:rPr>
          <w:sz w:val="24"/>
        </w:rPr>
        <w:t>Declaration</w:t>
      </w:r>
      <w:r>
        <w:rPr>
          <w:sz w:val="24"/>
        </w:rPr>
        <w:t xml:space="preserve"> for</w:t>
      </w:r>
      <w:r>
        <w:rPr>
          <w:spacing w:val="-57"/>
          <w:sz w:val="24"/>
        </w:rPr>
        <w:t xml:space="preserve"> </w:t>
      </w:r>
      <w:r>
        <w:rPr>
          <w:sz w:val="24"/>
        </w:rPr>
        <w:t>the</w:t>
      </w:r>
      <w:r>
        <w:rPr>
          <w:spacing w:val="-1"/>
          <w:sz w:val="24"/>
        </w:rPr>
        <w:t xml:space="preserve"> </w:t>
      </w:r>
      <w:r>
        <w:rPr>
          <w:sz w:val="24"/>
        </w:rPr>
        <w:t>reference period</w:t>
      </w:r>
      <w:r>
        <w:rPr>
          <w:spacing w:val="3"/>
          <w:sz w:val="24"/>
        </w:rPr>
        <w:t xml:space="preserve"> </w:t>
      </w:r>
      <w:r>
        <w:rPr>
          <w:sz w:val="24"/>
        </w:rPr>
        <w:t>February</w:t>
      </w:r>
      <w:r>
        <w:rPr>
          <w:spacing w:val="-8"/>
          <w:sz w:val="24"/>
        </w:rPr>
        <w:t xml:space="preserve"> </w:t>
      </w:r>
      <w:r w:rsidR="00253CE5">
        <w:rPr>
          <w:sz w:val="24"/>
        </w:rPr>
        <w:t>2026</w:t>
      </w:r>
      <w:r>
        <w:rPr>
          <w:sz w:val="24"/>
        </w:rPr>
        <w:t>,</w:t>
      </w:r>
      <w:r>
        <w:rPr>
          <w:spacing w:val="3"/>
          <w:sz w:val="24"/>
        </w:rPr>
        <w:t xml:space="preserve"> </w:t>
      </w:r>
      <w:r>
        <w:rPr>
          <w:sz w:val="24"/>
        </w:rPr>
        <w:t>the reference period</w:t>
      </w:r>
      <w:r>
        <w:rPr>
          <w:spacing w:val="1"/>
          <w:sz w:val="24"/>
        </w:rPr>
        <w:t xml:space="preserve"> </w:t>
      </w:r>
      <w:r>
        <w:rPr>
          <w:sz w:val="24"/>
        </w:rPr>
        <w:t>is</w:t>
      </w:r>
      <w:r>
        <w:rPr>
          <w:spacing w:val="3"/>
          <w:sz w:val="24"/>
        </w:rPr>
        <w:t xml:space="preserve"> </w:t>
      </w:r>
      <w:r>
        <w:rPr>
          <w:sz w:val="24"/>
        </w:rPr>
        <w:t>indicated</w:t>
      </w:r>
      <w:r>
        <w:rPr>
          <w:spacing w:val="1"/>
          <w:sz w:val="24"/>
        </w:rPr>
        <w:t xml:space="preserve"> </w:t>
      </w:r>
      <w:r>
        <w:rPr>
          <w:sz w:val="24"/>
        </w:rPr>
        <w:t>as</w:t>
      </w:r>
      <w:r>
        <w:rPr>
          <w:spacing w:val="-1"/>
          <w:sz w:val="24"/>
        </w:rPr>
        <w:t xml:space="preserve"> </w:t>
      </w:r>
      <w:r w:rsidR="00253CE5">
        <w:rPr>
          <w:sz w:val="24"/>
        </w:rPr>
        <w:t>'202602'</w:t>
      </w:r>
      <w:r>
        <w:rPr>
          <w:sz w:val="24"/>
        </w:rPr>
        <w:t>.</w:t>
      </w:r>
    </w:p>
    <w:p w14:paraId="41453725" w14:textId="77777777" w:rsidR="00756FB9" w:rsidRDefault="00756FB9" w:rsidP="00756FB9">
      <w:pPr>
        <w:pStyle w:val="Zkladntext"/>
        <w:spacing w:before="5"/>
        <w:rPr>
          <w:sz w:val="21"/>
        </w:rPr>
      </w:pPr>
    </w:p>
    <w:p w14:paraId="17616215" w14:textId="77777777" w:rsidR="00756FB9" w:rsidRDefault="00756FB9" w:rsidP="00756FB9">
      <w:pPr>
        <w:pStyle w:val="Nadpis21"/>
        <w:numPr>
          <w:ilvl w:val="1"/>
          <w:numId w:val="43"/>
        </w:numPr>
        <w:tabs>
          <w:tab w:val="left" w:pos="539"/>
        </w:tabs>
        <w:jc w:val="left"/>
      </w:pPr>
      <w:bookmarkStart w:id="93" w:name="8.4_Code_for_a_specific_type_or_movement"/>
      <w:bookmarkStart w:id="94" w:name="_Toc187131002"/>
      <w:bookmarkEnd w:id="93"/>
      <w:r>
        <w:t>Code</w:t>
      </w:r>
      <w:r>
        <w:rPr>
          <w:spacing w:val="-4"/>
        </w:rPr>
        <w:t xml:space="preserve"> </w:t>
      </w:r>
      <w:r>
        <w:t>for</w:t>
      </w:r>
      <w:r>
        <w:rPr>
          <w:spacing w:val="-4"/>
        </w:rPr>
        <w:t xml:space="preserve"> </w:t>
      </w:r>
      <w:r>
        <w:t>a</w:t>
      </w:r>
      <w:r>
        <w:rPr>
          <w:spacing w:val="-5"/>
        </w:rPr>
        <w:t xml:space="preserve"> </w:t>
      </w:r>
      <w:r>
        <w:t>specific</w:t>
      </w:r>
      <w:r>
        <w:rPr>
          <w:spacing w:val="-1"/>
        </w:rPr>
        <w:t xml:space="preserve"> </w:t>
      </w:r>
      <w:r>
        <w:t>type</w:t>
      </w:r>
      <w:r>
        <w:rPr>
          <w:spacing w:val="-4"/>
        </w:rPr>
        <w:t xml:space="preserve"> </w:t>
      </w:r>
      <w:r>
        <w:t>or</w:t>
      </w:r>
      <w:r>
        <w:rPr>
          <w:spacing w:val="-4"/>
        </w:rPr>
        <w:t xml:space="preserve"> </w:t>
      </w:r>
      <w:r>
        <w:t>movement</w:t>
      </w:r>
      <w:r>
        <w:rPr>
          <w:spacing w:val="-2"/>
        </w:rPr>
        <w:t xml:space="preserve"> </w:t>
      </w:r>
      <w:r>
        <w:t>of</w:t>
      </w:r>
      <w:r>
        <w:rPr>
          <w:spacing w:val="-2"/>
        </w:rPr>
        <w:t xml:space="preserve"> </w:t>
      </w:r>
      <w:r>
        <w:t>goods</w:t>
      </w:r>
      <w:bookmarkEnd w:id="94"/>
    </w:p>
    <w:p w14:paraId="0DFC78BA" w14:textId="77777777" w:rsidR="00756FB9" w:rsidRDefault="00756FB9" w:rsidP="00756FB9">
      <w:pPr>
        <w:pStyle w:val="Zkladntext"/>
        <w:spacing w:before="9"/>
        <w:rPr>
          <w:b/>
          <w:sz w:val="30"/>
        </w:rPr>
      </w:pPr>
    </w:p>
    <w:p w14:paraId="29B03AC8" w14:textId="77777777" w:rsidR="00756FB9" w:rsidRDefault="00756FB9" w:rsidP="00756FB9">
      <w:pPr>
        <w:pStyle w:val="Odstavecseseznamem"/>
        <w:numPr>
          <w:ilvl w:val="0"/>
          <w:numId w:val="51"/>
        </w:numPr>
        <w:tabs>
          <w:tab w:val="left" w:pos="625"/>
        </w:tabs>
        <w:ind w:left="116" w:right="106" w:firstLine="0"/>
        <w:jc w:val="both"/>
        <w:rPr>
          <w:sz w:val="24"/>
        </w:rPr>
      </w:pPr>
      <w:r>
        <w:rPr>
          <w:sz w:val="24"/>
        </w:rPr>
        <w:t>The normal type of sentence is identified by the code ST (i.e. standard type of sentence)</w:t>
      </w:r>
      <w:r>
        <w:rPr>
          <w:spacing w:val="1"/>
          <w:sz w:val="24"/>
        </w:rPr>
        <w:t xml:space="preserve"> </w:t>
      </w:r>
      <w:r>
        <w:rPr>
          <w:sz w:val="24"/>
        </w:rPr>
        <w:t>and</w:t>
      </w:r>
      <w:r>
        <w:rPr>
          <w:spacing w:val="1"/>
          <w:sz w:val="24"/>
        </w:rPr>
        <w:t xml:space="preserve"> </w:t>
      </w:r>
      <w:r>
        <w:rPr>
          <w:sz w:val="24"/>
        </w:rPr>
        <w:t>in</w:t>
      </w:r>
      <w:r>
        <w:rPr>
          <w:spacing w:val="1"/>
          <w:sz w:val="24"/>
        </w:rPr>
        <w:t xml:space="preserve"> </w:t>
      </w:r>
      <w:r>
        <w:rPr>
          <w:sz w:val="24"/>
        </w:rPr>
        <w:t>cases</w:t>
      </w:r>
      <w:r>
        <w:rPr>
          <w:spacing w:val="1"/>
          <w:sz w:val="24"/>
        </w:rPr>
        <w:t xml:space="preserve"> </w:t>
      </w:r>
      <w:r>
        <w:rPr>
          <w:sz w:val="24"/>
        </w:rPr>
        <w:t>where</w:t>
      </w:r>
      <w:r>
        <w:rPr>
          <w:spacing w:val="1"/>
          <w:sz w:val="24"/>
        </w:rPr>
        <w:t xml:space="preserve"> </w:t>
      </w:r>
      <w:r>
        <w:rPr>
          <w:sz w:val="24"/>
        </w:rPr>
        <w:t>a</w:t>
      </w:r>
      <w:r>
        <w:rPr>
          <w:spacing w:val="1"/>
          <w:sz w:val="24"/>
        </w:rPr>
        <w:t xml:space="preserve"> </w:t>
      </w:r>
      <w:r>
        <w:rPr>
          <w:sz w:val="24"/>
        </w:rPr>
        <w:t>special</w:t>
      </w:r>
      <w:r>
        <w:rPr>
          <w:spacing w:val="1"/>
          <w:sz w:val="24"/>
        </w:rPr>
        <w:t xml:space="preserve"> </w:t>
      </w:r>
      <w:r>
        <w:rPr>
          <w:sz w:val="24"/>
        </w:rPr>
        <w:t>type</w:t>
      </w:r>
      <w:r>
        <w:rPr>
          <w:spacing w:val="1"/>
          <w:sz w:val="24"/>
        </w:rPr>
        <w:t xml:space="preserve"> </w:t>
      </w:r>
      <w:r>
        <w:rPr>
          <w:sz w:val="24"/>
        </w:rPr>
        <w:t>or</w:t>
      </w:r>
      <w:r>
        <w:rPr>
          <w:spacing w:val="1"/>
          <w:sz w:val="24"/>
        </w:rPr>
        <w:t xml:space="preserve"> </w:t>
      </w:r>
      <w:r>
        <w:rPr>
          <w:sz w:val="24"/>
        </w:rPr>
        <w:t>movement</w:t>
      </w:r>
      <w:r>
        <w:rPr>
          <w:spacing w:val="1"/>
          <w:sz w:val="24"/>
        </w:rPr>
        <w:t xml:space="preserve"> </w:t>
      </w:r>
      <w:r>
        <w:rPr>
          <w:sz w:val="24"/>
        </w:rPr>
        <w:t>of</w:t>
      </w:r>
      <w:r>
        <w:rPr>
          <w:spacing w:val="1"/>
          <w:sz w:val="24"/>
        </w:rPr>
        <w:t xml:space="preserve"> </w:t>
      </w:r>
      <w:r>
        <w:rPr>
          <w:sz w:val="24"/>
        </w:rPr>
        <w:t>goods</w:t>
      </w:r>
      <w:r>
        <w:rPr>
          <w:spacing w:val="1"/>
          <w:sz w:val="24"/>
        </w:rPr>
        <w:t xml:space="preserve"> </w:t>
      </w:r>
      <w:r>
        <w:rPr>
          <w:sz w:val="24"/>
        </w:rPr>
        <w:t>is</w:t>
      </w:r>
      <w:r>
        <w:rPr>
          <w:spacing w:val="1"/>
          <w:sz w:val="24"/>
        </w:rPr>
        <w:t xml:space="preserve"> </w:t>
      </w:r>
      <w:r>
        <w:rPr>
          <w:sz w:val="24"/>
        </w:rPr>
        <w:t>involved</w:t>
      </w:r>
      <w:r>
        <w:rPr>
          <w:spacing w:val="1"/>
          <w:sz w:val="24"/>
        </w:rPr>
        <w:t xml:space="preserve"> </w:t>
      </w:r>
      <w:r>
        <w:rPr>
          <w:sz w:val="24"/>
        </w:rPr>
        <w:t>or</w:t>
      </w:r>
      <w:r>
        <w:rPr>
          <w:spacing w:val="1"/>
          <w:sz w:val="24"/>
        </w:rPr>
        <w:t xml:space="preserve"> </w:t>
      </w:r>
      <w:r>
        <w:rPr>
          <w:sz w:val="24"/>
        </w:rPr>
        <w:t>where</w:t>
      </w:r>
      <w:r>
        <w:rPr>
          <w:spacing w:val="1"/>
          <w:sz w:val="24"/>
        </w:rPr>
        <w:t xml:space="preserve"> </w:t>
      </w:r>
      <w:r>
        <w:rPr>
          <w:sz w:val="24"/>
        </w:rPr>
        <w:t>small</w:t>
      </w:r>
      <w:r>
        <w:rPr>
          <w:spacing w:val="1"/>
          <w:sz w:val="24"/>
        </w:rPr>
        <w:t xml:space="preserve"> </w:t>
      </w:r>
      <w:r>
        <w:rPr>
          <w:sz w:val="24"/>
        </w:rPr>
        <w:t>consignments</w:t>
      </w:r>
      <w:r>
        <w:rPr>
          <w:spacing w:val="-2"/>
          <w:sz w:val="24"/>
        </w:rPr>
        <w:t xml:space="preserve"> </w:t>
      </w:r>
      <w:r>
        <w:rPr>
          <w:sz w:val="24"/>
        </w:rPr>
        <w:t>(up</w:t>
      </w:r>
      <w:r>
        <w:rPr>
          <w:spacing w:val="-5"/>
          <w:sz w:val="24"/>
        </w:rPr>
        <w:t xml:space="preserve"> </w:t>
      </w:r>
      <w:r>
        <w:rPr>
          <w:sz w:val="24"/>
        </w:rPr>
        <w:t>to</w:t>
      </w:r>
      <w:r>
        <w:rPr>
          <w:spacing w:val="-4"/>
          <w:sz w:val="24"/>
        </w:rPr>
        <w:t xml:space="preserve"> </w:t>
      </w:r>
      <w:r>
        <w:rPr>
          <w:sz w:val="24"/>
        </w:rPr>
        <w:t>EUR</w:t>
      </w:r>
      <w:r>
        <w:rPr>
          <w:spacing w:val="-2"/>
          <w:sz w:val="24"/>
        </w:rPr>
        <w:t xml:space="preserve"> </w:t>
      </w:r>
      <w:r>
        <w:rPr>
          <w:sz w:val="24"/>
        </w:rPr>
        <w:t>400)</w:t>
      </w:r>
      <w:r>
        <w:rPr>
          <w:spacing w:val="4"/>
          <w:sz w:val="24"/>
        </w:rPr>
        <w:t xml:space="preserve"> </w:t>
      </w:r>
      <w:r>
        <w:rPr>
          <w:sz w:val="24"/>
        </w:rPr>
        <w:t>are</w:t>
      </w:r>
      <w:r>
        <w:rPr>
          <w:spacing w:val="-1"/>
          <w:sz w:val="24"/>
        </w:rPr>
        <w:t xml:space="preserve"> </w:t>
      </w:r>
      <w:r>
        <w:rPr>
          <w:sz w:val="24"/>
        </w:rPr>
        <w:t>simplified,</w:t>
      </w:r>
      <w:r>
        <w:rPr>
          <w:spacing w:val="2"/>
          <w:sz w:val="24"/>
        </w:rPr>
        <w:t xml:space="preserve"> </w:t>
      </w:r>
      <w:r>
        <w:rPr>
          <w:sz w:val="24"/>
        </w:rPr>
        <w:t>one</w:t>
      </w:r>
      <w:r>
        <w:rPr>
          <w:spacing w:val="-6"/>
          <w:sz w:val="24"/>
        </w:rPr>
        <w:t xml:space="preserve"> </w:t>
      </w:r>
      <w:r>
        <w:rPr>
          <w:sz w:val="24"/>
        </w:rPr>
        <w:t>of</w:t>
      </w:r>
      <w:r>
        <w:rPr>
          <w:spacing w:val="-7"/>
          <w:sz w:val="24"/>
        </w:rPr>
        <w:t xml:space="preserve"> </w:t>
      </w:r>
      <w:r>
        <w:rPr>
          <w:sz w:val="24"/>
        </w:rPr>
        <w:t>these</w:t>
      </w:r>
      <w:r>
        <w:rPr>
          <w:spacing w:val="-1"/>
          <w:sz w:val="24"/>
        </w:rPr>
        <w:t xml:space="preserve"> </w:t>
      </w:r>
      <w:r>
        <w:rPr>
          <w:sz w:val="24"/>
        </w:rPr>
        <w:t>codes</w:t>
      </w:r>
      <w:r>
        <w:rPr>
          <w:spacing w:val="6"/>
          <w:sz w:val="24"/>
        </w:rPr>
        <w:t xml:space="preserve"> </w:t>
      </w:r>
      <w:r>
        <w:rPr>
          <w:sz w:val="24"/>
        </w:rPr>
        <w:t>is</w:t>
      </w:r>
      <w:r>
        <w:rPr>
          <w:spacing w:val="-2"/>
          <w:sz w:val="24"/>
        </w:rPr>
        <w:t xml:space="preserve"> </w:t>
      </w:r>
      <w:r>
        <w:rPr>
          <w:sz w:val="24"/>
        </w:rPr>
        <w:t>entered in</w:t>
      </w:r>
      <w:r>
        <w:rPr>
          <w:spacing w:val="-5"/>
          <w:sz w:val="24"/>
        </w:rPr>
        <w:t xml:space="preserve"> </w:t>
      </w:r>
      <w:r>
        <w:rPr>
          <w:sz w:val="24"/>
        </w:rPr>
        <w:t>the</w:t>
      </w:r>
      <w:r>
        <w:rPr>
          <w:spacing w:val="1"/>
          <w:sz w:val="24"/>
        </w:rPr>
        <w:t xml:space="preserve"> </w:t>
      </w:r>
      <w:r w:rsidR="00B51334">
        <w:rPr>
          <w:sz w:val="24"/>
        </w:rPr>
        <w:t>Declaration</w:t>
      </w:r>
      <w:r>
        <w:rPr>
          <w:sz w:val="24"/>
        </w:rPr>
        <w:t>:</w:t>
      </w:r>
    </w:p>
    <w:p w14:paraId="68CBE1DF" w14:textId="77777777" w:rsidR="00756FB9" w:rsidRDefault="00756FB9" w:rsidP="00756FB9">
      <w:pPr>
        <w:pStyle w:val="Zkladntext"/>
        <w:spacing w:before="5"/>
      </w:pPr>
    </w:p>
    <w:p w14:paraId="70A51255" w14:textId="77777777" w:rsidR="00756FB9" w:rsidRDefault="00756FB9" w:rsidP="00EF35FD">
      <w:pPr>
        <w:pStyle w:val="Nadpis31"/>
        <w:spacing w:before="1"/>
        <w:ind w:left="0"/>
      </w:pPr>
      <w:r>
        <w:t>Code</w:t>
      </w:r>
      <w:r w:rsidR="00EF35FD">
        <w:t xml:space="preserve">       </w:t>
      </w:r>
      <w:r>
        <w:t>Description</w:t>
      </w:r>
    </w:p>
    <w:p w14:paraId="07BD3D6B" w14:textId="77777777" w:rsidR="00756FB9" w:rsidRDefault="00756FB9" w:rsidP="00756FB9">
      <w:pPr>
        <w:pStyle w:val="Zkladntext"/>
        <w:tabs>
          <w:tab w:val="left" w:pos="966"/>
        </w:tabs>
        <w:spacing w:before="112"/>
        <w:ind w:left="116"/>
      </w:pPr>
      <w:r>
        <w:rPr>
          <w:b/>
        </w:rPr>
        <w:t>MZ</w:t>
      </w:r>
      <w:r>
        <w:rPr>
          <w:b/>
        </w:rPr>
        <w:tab/>
      </w:r>
      <w:r>
        <w:t>small</w:t>
      </w:r>
      <w:r>
        <w:rPr>
          <w:spacing w:val="-5"/>
        </w:rPr>
        <w:t xml:space="preserve"> </w:t>
      </w:r>
      <w:r>
        <w:t>consignments</w:t>
      </w:r>
      <w:r>
        <w:rPr>
          <w:spacing w:val="-1"/>
        </w:rPr>
        <w:t xml:space="preserve"> </w:t>
      </w:r>
      <w:r>
        <w:t>up</w:t>
      </w:r>
      <w:r>
        <w:rPr>
          <w:spacing w:val="1"/>
        </w:rPr>
        <w:t xml:space="preserve"> </w:t>
      </w:r>
      <w:r>
        <w:t>to</w:t>
      </w:r>
      <w:r>
        <w:rPr>
          <w:spacing w:val="1"/>
        </w:rPr>
        <w:t xml:space="preserve"> </w:t>
      </w:r>
      <w:r>
        <w:t>a</w:t>
      </w:r>
      <w:r>
        <w:rPr>
          <w:spacing w:val="-1"/>
        </w:rPr>
        <w:t xml:space="preserve"> </w:t>
      </w:r>
      <w:r>
        <w:t>value of</w:t>
      </w:r>
      <w:r>
        <w:rPr>
          <w:spacing w:val="-7"/>
        </w:rPr>
        <w:t xml:space="preserve"> </w:t>
      </w:r>
      <w:r>
        <w:t>EUR</w:t>
      </w:r>
      <w:r>
        <w:rPr>
          <w:spacing w:val="4"/>
        </w:rPr>
        <w:t xml:space="preserve"> </w:t>
      </w:r>
      <w:r>
        <w:t>400</w:t>
      </w:r>
      <w:r>
        <w:rPr>
          <w:spacing w:val="1"/>
        </w:rPr>
        <w:t xml:space="preserve"> </w:t>
      </w:r>
      <w:r>
        <w:t>with</w:t>
      </w:r>
      <w:r>
        <w:rPr>
          <w:spacing w:val="-4"/>
        </w:rPr>
        <w:t xml:space="preserve"> </w:t>
      </w:r>
      <w:r>
        <w:t>the commodity</w:t>
      </w:r>
      <w:r>
        <w:rPr>
          <w:spacing w:val="-9"/>
        </w:rPr>
        <w:t xml:space="preserve"> </w:t>
      </w:r>
      <w:r>
        <w:t>code</w:t>
      </w:r>
      <w:r>
        <w:rPr>
          <w:spacing w:val="2"/>
        </w:rPr>
        <w:t xml:space="preserve"> </w:t>
      </w:r>
      <w:r>
        <w:t>99500000</w:t>
      </w:r>
    </w:p>
    <w:p w14:paraId="01E9F323" w14:textId="77777777" w:rsidR="00756FB9" w:rsidRDefault="00756FB9" w:rsidP="00CE703D">
      <w:pPr>
        <w:pStyle w:val="Zkladntext"/>
        <w:tabs>
          <w:tab w:val="left" w:pos="966"/>
        </w:tabs>
        <w:spacing w:before="126" w:line="237" w:lineRule="auto"/>
        <w:ind w:left="993" w:right="355" w:hanging="877"/>
      </w:pPr>
      <w:r>
        <w:rPr>
          <w:b/>
        </w:rPr>
        <w:t>ZI</w:t>
      </w:r>
      <w:r>
        <w:rPr>
          <w:b/>
        </w:rPr>
        <w:tab/>
      </w:r>
      <w:r>
        <w:t>industrial</w:t>
      </w:r>
      <w:r>
        <w:rPr>
          <w:spacing w:val="-11"/>
        </w:rPr>
        <w:t xml:space="preserve"> </w:t>
      </w:r>
      <w:r>
        <w:t>(investment)</w:t>
      </w:r>
      <w:r>
        <w:rPr>
          <w:spacing w:val="-2"/>
        </w:rPr>
        <w:t xml:space="preserve"> </w:t>
      </w:r>
      <w:r>
        <w:t>units</w:t>
      </w:r>
      <w:r>
        <w:rPr>
          <w:spacing w:val="-4"/>
        </w:rPr>
        <w:t xml:space="preserve"> </w:t>
      </w:r>
      <w:r>
        <w:t>with</w:t>
      </w:r>
      <w:r>
        <w:rPr>
          <w:spacing w:val="-7"/>
        </w:rPr>
        <w:t xml:space="preserve"> </w:t>
      </w:r>
      <w:r>
        <w:t>CSU</w:t>
      </w:r>
      <w:r>
        <w:rPr>
          <w:spacing w:val="-3"/>
        </w:rPr>
        <w:t xml:space="preserve"> </w:t>
      </w:r>
      <w:r>
        <w:t>authorisation</w:t>
      </w:r>
      <w:r>
        <w:rPr>
          <w:spacing w:val="-2"/>
        </w:rPr>
        <w:t xml:space="preserve"> </w:t>
      </w:r>
      <w:r>
        <w:t>for</w:t>
      </w:r>
      <w:r>
        <w:rPr>
          <w:spacing w:val="-2"/>
        </w:rPr>
        <w:t xml:space="preserve"> </w:t>
      </w:r>
      <w:r>
        <w:t>simplified</w:t>
      </w:r>
      <w:r>
        <w:rPr>
          <w:spacing w:val="-2"/>
        </w:rPr>
        <w:t xml:space="preserve"> </w:t>
      </w:r>
      <w:r>
        <w:t>classification</w:t>
      </w:r>
      <w:r>
        <w:rPr>
          <w:spacing w:val="-7"/>
        </w:rPr>
        <w:t xml:space="preserve"> </w:t>
      </w:r>
      <w:r>
        <w:t>of</w:t>
      </w:r>
      <w:r>
        <w:rPr>
          <w:spacing w:val="-57"/>
        </w:rPr>
        <w:t xml:space="preserve"> </w:t>
      </w:r>
      <w:r>
        <w:t>goods</w:t>
      </w:r>
    </w:p>
    <w:p w14:paraId="07214136" w14:textId="77777777" w:rsidR="00756FB9" w:rsidRDefault="00756FB9" w:rsidP="00756FB9">
      <w:pPr>
        <w:pStyle w:val="Zkladntext"/>
        <w:tabs>
          <w:tab w:val="left" w:pos="966"/>
        </w:tabs>
        <w:spacing w:before="123"/>
        <w:ind w:left="116"/>
      </w:pPr>
      <w:r>
        <w:rPr>
          <w:b/>
        </w:rPr>
        <w:t>ZR</w:t>
      </w:r>
      <w:r>
        <w:rPr>
          <w:b/>
        </w:rPr>
        <w:tab/>
      </w:r>
      <w:r w:rsidR="00812BC2">
        <w:t>staggered consignment</w:t>
      </w:r>
      <w:r>
        <w:t>s</w:t>
      </w:r>
      <w:r>
        <w:rPr>
          <w:spacing w:val="-2"/>
        </w:rPr>
        <w:t xml:space="preserve"> </w:t>
      </w:r>
      <w:r>
        <w:t>(goods</w:t>
      </w:r>
      <w:r>
        <w:rPr>
          <w:spacing w:val="-5"/>
        </w:rPr>
        <w:t xml:space="preserve"> </w:t>
      </w:r>
      <w:r>
        <w:t>in</w:t>
      </w:r>
      <w:r>
        <w:rPr>
          <w:spacing w:val="-7"/>
        </w:rPr>
        <w:t xml:space="preserve"> </w:t>
      </w:r>
      <w:r>
        <w:t>disassembled</w:t>
      </w:r>
      <w:r>
        <w:rPr>
          <w:spacing w:val="-3"/>
        </w:rPr>
        <w:t xml:space="preserve"> </w:t>
      </w:r>
      <w:r>
        <w:t>condition)</w:t>
      </w:r>
    </w:p>
    <w:p w14:paraId="2E20FAA4" w14:textId="77777777" w:rsidR="00756FB9" w:rsidRDefault="00756FB9" w:rsidP="00756FB9">
      <w:pPr>
        <w:pStyle w:val="Zkladntext"/>
        <w:tabs>
          <w:tab w:val="left" w:pos="966"/>
        </w:tabs>
        <w:spacing w:before="70" w:line="343" w:lineRule="auto"/>
        <w:ind w:left="116" w:right="4386"/>
      </w:pPr>
      <w:r>
        <w:rPr>
          <w:b/>
        </w:rPr>
        <w:t>ZL</w:t>
      </w:r>
      <w:r>
        <w:rPr>
          <w:b/>
        </w:rPr>
        <w:tab/>
      </w:r>
      <w:r>
        <w:t>aircraft (transfer</w:t>
      </w:r>
      <w:r>
        <w:rPr>
          <w:spacing w:val="-4"/>
        </w:rPr>
        <w:t xml:space="preserve"> </w:t>
      </w:r>
      <w:r>
        <w:t>of</w:t>
      </w:r>
      <w:r>
        <w:rPr>
          <w:spacing w:val="-11"/>
        </w:rPr>
        <w:t xml:space="preserve"> </w:t>
      </w:r>
      <w:r>
        <w:t>economic</w:t>
      </w:r>
      <w:r>
        <w:rPr>
          <w:spacing w:val="-5"/>
        </w:rPr>
        <w:t xml:space="preserve"> </w:t>
      </w:r>
      <w:r>
        <w:t>ownership)</w:t>
      </w:r>
      <w:r>
        <w:rPr>
          <w:spacing w:val="-57"/>
        </w:rPr>
        <w:t xml:space="preserve"> </w:t>
      </w:r>
      <w:r>
        <w:rPr>
          <w:b/>
        </w:rPr>
        <w:t>ZP</w:t>
      </w:r>
      <w:r>
        <w:rPr>
          <w:b/>
        </w:rPr>
        <w:tab/>
      </w:r>
      <w:r w:rsidR="004835D8">
        <w:t>vessels</w:t>
      </w:r>
      <w:r>
        <w:t xml:space="preserve"> (transfer of economic ownership)</w:t>
      </w:r>
      <w:r>
        <w:rPr>
          <w:spacing w:val="1"/>
        </w:rPr>
        <w:t xml:space="preserve"> </w:t>
      </w:r>
      <w:r>
        <w:rPr>
          <w:b/>
        </w:rPr>
        <w:t>ZZ</w:t>
      </w:r>
      <w:r>
        <w:rPr>
          <w:b/>
        </w:rPr>
        <w:tab/>
      </w:r>
      <w:r>
        <w:t>goods</w:t>
      </w:r>
      <w:r>
        <w:rPr>
          <w:spacing w:val="-2"/>
        </w:rPr>
        <w:t xml:space="preserve"> </w:t>
      </w:r>
      <w:r>
        <w:t xml:space="preserve">supplied to </w:t>
      </w:r>
      <w:r w:rsidR="004835D8">
        <w:t>vessels</w:t>
      </w:r>
      <w:r>
        <w:rPr>
          <w:spacing w:val="-2"/>
        </w:rPr>
        <w:t xml:space="preserve"> </w:t>
      </w:r>
      <w:r>
        <w:t>and aircraft</w:t>
      </w:r>
    </w:p>
    <w:p w14:paraId="423C4393" w14:textId="77777777" w:rsidR="00756FB9" w:rsidRDefault="00756FB9" w:rsidP="00756FB9">
      <w:pPr>
        <w:pStyle w:val="Zkladntext"/>
        <w:tabs>
          <w:tab w:val="left" w:pos="966"/>
        </w:tabs>
        <w:spacing w:before="7"/>
        <w:ind w:left="116"/>
      </w:pPr>
      <w:r>
        <w:rPr>
          <w:b/>
        </w:rPr>
        <w:t>ZT</w:t>
      </w:r>
      <w:r>
        <w:rPr>
          <w:b/>
        </w:rPr>
        <w:tab/>
      </w:r>
      <w:r>
        <w:t>goods</w:t>
      </w:r>
      <w:r>
        <w:rPr>
          <w:spacing w:val="-4"/>
        </w:rPr>
        <w:t xml:space="preserve"> </w:t>
      </w:r>
      <w:r>
        <w:t>delivered</w:t>
      </w:r>
      <w:r>
        <w:rPr>
          <w:spacing w:val="-2"/>
        </w:rPr>
        <w:t xml:space="preserve"> </w:t>
      </w:r>
      <w:r>
        <w:t>to</w:t>
      </w:r>
      <w:r>
        <w:rPr>
          <w:spacing w:val="3"/>
        </w:rPr>
        <w:t xml:space="preserve"> </w:t>
      </w:r>
      <w:r>
        <w:t>and</w:t>
      </w:r>
      <w:r>
        <w:rPr>
          <w:spacing w:val="-1"/>
        </w:rPr>
        <w:t xml:space="preserve"> </w:t>
      </w:r>
      <w:r>
        <w:t>from</w:t>
      </w:r>
      <w:r>
        <w:rPr>
          <w:spacing w:val="-10"/>
        </w:rPr>
        <w:t xml:space="preserve"> </w:t>
      </w:r>
      <w:r>
        <w:t>offshore</w:t>
      </w:r>
      <w:r>
        <w:rPr>
          <w:spacing w:val="-3"/>
        </w:rPr>
        <w:t xml:space="preserve"> </w:t>
      </w:r>
      <w:r>
        <w:t>installations</w:t>
      </w:r>
    </w:p>
    <w:p w14:paraId="1CF9465E" w14:textId="77777777" w:rsidR="00756FB9" w:rsidRDefault="00756FB9" w:rsidP="00756FB9">
      <w:pPr>
        <w:pStyle w:val="Zkladntext"/>
        <w:tabs>
          <w:tab w:val="left" w:pos="966"/>
        </w:tabs>
        <w:spacing w:before="117"/>
        <w:ind w:left="116"/>
      </w:pPr>
      <w:r>
        <w:rPr>
          <w:b/>
        </w:rPr>
        <w:t>ZM</w:t>
      </w:r>
      <w:r>
        <w:rPr>
          <w:b/>
        </w:rPr>
        <w:tab/>
      </w:r>
      <w:r>
        <w:t>export</w:t>
      </w:r>
      <w:r>
        <w:rPr>
          <w:spacing w:val="-3"/>
        </w:rPr>
        <w:t xml:space="preserve"> </w:t>
      </w:r>
      <w:r>
        <w:t>or</w:t>
      </w:r>
      <w:r>
        <w:rPr>
          <w:spacing w:val="-2"/>
        </w:rPr>
        <w:t xml:space="preserve"> </w:t>
      </w:r>
      <w:r>
        <w:t>import</w:t>
      </w:r>
      <w:r>
        <w:rPr>
          <w:spacing w:val="-2"/>
        </w:rPr>
        <w:t xml:space="preserve"> </w:t>
      </w:r>
      <w:r>
        <w:t>of</w:t>
      </w:r>
      <w:r>
        <w:rPr>
          <w:spacing w:val="-2"/>
        </w:rPr>
        <w:t xml:space="preserve"> </w:t>
      </w:r>
      <w:r w:rsidR="004835D8">
        <w:t>sea</w:t>
      </w:r>
      <w:r>
        <w:t xml:space="preserve"> products</w:t>
      </w:r>
    </w:p>
    <w:p w14:paraId="220D4BC8" w14:textId="77777777" w:rsidR="00756FB9" w:rsidRDefault="00756FB9" w:rsidP="00756FB9">
      <w:pPr>
        <w:pStyle w:val="Zkladntext"/>
        <w:tabs>
          <w:tab w:val="left" w:pos="966"/>
        </w:tabs>
        <w:spacing w:before="123"/>
        <w:ind w:left="116"/>
      </w:pPr>
      <w:r>
        <w:rPr>
          <w:b/>
        </w:rPr>
        <w:t>ZK</w:t>
      </w:r>
      <w:r>
        <w:rPr>
          <w:b/>
        </w:rPr>
        <w:tab/>
      </w:r>
      <w:r>
        <w:t>spacecraft</w:t>
      </w:r>
      <w:r>
        <w:rPr>
          <w:spacing w:val="3"/>
        </w:rPr>
        <w:t xml:space="preserve"> </w:t>
      </w:r>
      <w:r>
        <w:t>launch</w:t>
      </w:r>
    </w:p>
    <w:p w14:paraId="73210401" w14:textId="77777777" w:rsidR="00756FB9" w:rsidRDefault="00756FB9" w:rsidP="00756FB9">
      <w:pPr>
        <w:pStyle w:val="Zkladntext"/>
        <w:tabs>
          <w:tab w:val="left" w:pos="966"/>
        </w:tabs>
        <w:spacing w:before="117"/>
        <w:ind w:left="116"/>
      </w:pPr>
      <w:r>
        <w:rPr>
          <w:b/>
        </w:rPr>
        <w:t>ZO</w:t>
      </w:r>
      <w:r>
        <w:rPr>
          <w:b/>
        </w:rPr>
        <w:tab/>
      </w:r>
      <w:r>
        <w:t>goods</w:t>
      </w:r>
      <w:r>
        <w:rPr>
          <w:spacing w:val="-2"/>
        </w:rPr>
        <w:t xml:space="preserve"> </w:t>
      </w:r>
      <w:r>
        <w:t>with</w:t>
      </w:r>
      <w:r>
        <w:rPr>
          <w:spacing w:val="-4"/>
        </w:rPr>
        <w:t xml:space="preserve"> </w:t>
      </w:r>
      <w:r>
        <w:t>the</w:t>
      </w:r>
      <w:r>
        <w:rPr>
          <w:spacing w:val="-1"/>
        </w:rPr>
        <w:t xml:space="preserve"> </w:t>
      </w:r>
      <w:r>
        <w:t>opposite direction</w:t>
      </w:r>
      <w:r>
        <w:rPr>
          <w:spacing w:val="-5"/>
        </w:rPr>
        <w:t xml:space="preserve"> </w:t>
      </w:r>
      <w:r>
        <w:t>of</w:t>
      </w:r>
      <w:r>
        <w:rPr>
          <w:spacing w:val="-7"/>
        </w:rPr>
        <w:t xml:space="preserve"> </w:t>
      </w:r>
      <w:r>
        <w:t>payment</w:t>
      </w:r>
      <w:r>
        <w:rPr>
          <w:spacing w:val="6"/>
        </w:rPr>
        <w:t xml:space="preserve"> </w:t>
      </w:r>
      <w:r>
        <w:t>(e.g.</w:t>
      </w:r>
      <w:r>
        <w:rPr>
          <w:spacing w:val="-7"/>
        </w:rPr>
        <w:t xml:space="preserve"> </w:t>
      </w:r>
      <w:r>
        <w:t>waste)</w:t>
      </w:r>
    </w:p>
    <w:p w14:paraId="54A39E16" w14:textId="77777777" w:rsidR="00756FB9" w:rsidRDefault="00756FB9" w:rsidP="00756FB9">
      <w:pPr>
        <w:pStyle w:val="Zkladntext"/>
        <w:spacing w:before="125" w:line="237" w:lineRule="auto"/>
        <w:ind w:left="116"/>
      </w:pPr>
      <w:r>
        <w:t>Further</w:t>
      </w:r>
      <w:r>
        <w:rPr>
          <w:spacing w:val="20"/>
        </w:rPr>
        <w:t xml:space="preserve"> </w:t>
      </w:r>
      <w:r>
        <w:t>commentary</w:t>
      </w:r>
      <w:r>
        <w:rPr>
          <w:spacing w:val="8"/>
        </w:rPr>
        <w:t xml:space="preserve"> </w:t>
      </w:r>
      <w:r>
        <w:t>on</w:t>
      </w:r>
      <w:r>
        <w:rPr>
          <w:spacing w:val="13"/>
        </w:rPr>
        <w:t xml:space="preserve"> </w:t>
      </w:r>
      <w:r>
        <w:t>specific</w:t>
      </w:r>
      <w:r>
        <w:rPr>
          <w:spacing w:val="16"/>
        </w:rPr>
        <w:t xml:space="preserve"> </w:t>
      </w:r>
      <w:r>
        <w:t>types</w:t>
      </w:r>
      <w:r>
        <w:rPr>
          <w:spacing w:val="16"/>
        </w:rPr>
        <w:t xml:space="preserve"> </w:t>
      </w:r>
      <w:r>
        <w:t>and</w:t>
      </w:r>
      <w:r>
        <w:rPr>
          <w:spacing w:val="22"/>
        </w:rPr>
        <w:t xml:space="preserve"> </w:t>
      </w:r>
      <w:r>
        <w:t>movements</w:t>
      </w:r>
      <w:r>
        <w:rPr>
          <w:spacing w:val="16"/>
        </w:rPr>
        <w:t xml:space="preserve"> </w:t>
      </w:r>
      <w:r>
        <w:t>of</w:t>
      </w:r>
      <w:r>
        <w:rPr>
          <w:spacing w:val="9"/>
        </w:rPr>
        <w:t xml:space="preserve"> </w:t>
      </w:r>
      <w:r>
        <w:t>goods</w:t>
      </w:r>
      <w:r>
        <w:rPr>
          <w:spacing w:val="16"/>
        </w:rPr>
        <w:t xml:space="preserve"> </w:t>
      </w:r>
      <w:r>
        <w:t>is</w:t>
      </w:r>
      <w:r>
        <w:rPr>
          <w:spacing w:val="16"/>
        </w:rPr>
        <w:t xml:space="preserve"> </w:t>
      </w:r>
      <w:r>
        <w:t>provided</w:t>
      </w:r>
      <w:r>
        <w:rPr>
          <w:spacing w:val="22"/>
        </w:rPr>
        <w:t xml:space="preserve"> </w:t>
      </w:r>
      <w:r>
        <w:t>in</w:t>
      </w:r>
      <w:r>
        <w:rPr>
          <w:spacing w:val="13"/>
        </w:rPr>
        <w:t xml:space="preserve"> </w:t>
      </w:r>
      <w:r>
        <w:t>Section</w:t>
      </w:r>
      <w:r>
        <w:rPr>
          <w:spacing w:val="12"/>
        </w:rPr>
        <w:t xml:space="preserve"> </w:t>
      </w:r>
      <w:r>
        <w:t>18</w:t>
      </w:r>
      <w:r>
        <w:rPr>
          <w:spacing w:val="18"/>
        </w:rPr>
        <w:t xml:space="preserve"> </w:t>
      </w:r>
      <w:r>
        <w:t>of</w:t>
      </w:r>
      <w:r>
        <w:rPr>
          <w:spacing w:val="-57"/>
        </w:rPr>
        <w:t xml:space="preserve"> </w:t>
      </w:r>
      <w:r>
        <w:t>this</w:t>
      </w:r>
      <w:r>
        <w:rPr>
          <w:spacing w:val="3"/>
        </w:rPr>
        <w:t xml:space="preserve"> </w:t>
      </w:r>
      <w:r>
        <w:t>manual.</w:t>
      </w:r>
    </w:p>
    <w:p w14:paraId="23F4986C" w14:textId="77777777" w:rsidR="00756FB9" w:rsidRDefault="00756FB9" w:rsidP="00756FB9">
      <w:pPr>
        <w:pStyle w:val="Zkladntext"/>
        <w:spacing w:before="8"/>
        <w:rPr>
          <w:sz w:val="21"/>
        </w:rPr>
      </w:pPr>
    </w:p>
    <w:p w14:paraId="79882652" w14:textId="77777777" w:rsidR="00756FB9" w:rsidRDefault="00756FB9" w:rsidP="00756FB9">
      <w:pPr>
        <w:pStyle w:val="Nadpis21"/>
        <w:numPr>
          <w:ilvl w:val="1"/>
          <w:numId w:val="43"/>
        </w:numPr>
        <w:tabs>
          <w:tab w:val="left" w:pos="539"/>
        </w:tabs>
      </w:pPr>
      <w:bookmarkStart w:id="95" w:name="8.5_Transaction_nature_code"/>
      <w:bookmarkStart w:id="96" w:name="_Toc187131003"/>
      <w:bookmarkEnd w:id="95"/>
      <w:r>
        <w:t>Transaction</w:t>
      </w:r>
      <w:r>
        <w:rPr>
          <w:spacing w:val="-12"/>
        </w:rPr>
        <w:t xml:space="preserve"> </w:t>
      </w:r>
      <w:r>
        <w:t>nature</w:t>
      </w:r>
      <w:r>
        <w:rPr>
          <w:spacing w:val="-10"/>
        </w:rPr>
        <w:t xml:space="preserve"> </w:t>
      </w:r>
      <w:r>
        <w:t>code</w:t>
      </w:r>
      <w:bookmarkEnd w:id="96"/>
    </w:p>
    <w:p w14:paraId="773315BE" w14:textId="77777777" w:rsidR="00756FB9" w:rsidRDefault="00756FB9" w:rsidP="00756FB9">
      <w:pPr>
        <w:pStyle w:val="Zkladntext"/>
        <w:spacing w:before="9"/>
        <w:rPr>
          <w:b/>
          <w:sz w:val="30"/>
        </w:rPr>
      </w:pPr>
    </w:p>
    <w:p w14:paraId="7DD600E6" w14:textId="77777777" w:rsidR="00756FB9" w:rsidRDefault="00756FB9" w:rsidP="00756FB9">
      <w:pPr>
        <w:pStyle w:val="Odstavecseseznamem"/>
        <w:numPr>
          <w:ilvl w:val="0"/>
          <w:numId w:val="51"/>
        </w:numPr>
        <w:tabs>
          <w:tab w:val="left" w:pos="611"/>
        </w:tabs>
        <w:spacing w:before="1"/>
        <w:ind w:left="116" w:right="114" w:firstLine="0"/>
        <w:jc w:val="both"/>
        <w:rPr>
          <w:sz w:val="24"/>
        </w:rPr>
      </w:pPr>
      <w:r>
        <w:rPr>
          <w:spacing w:val="-1"/>
          <w:sz w:val="24"/>
        </w:rPr>
        <w:t>The</w:t>
      </w:r>
      <w:r>
        <w:rPr>
          <w:spacing w:val="-9"/>
          <w:sz w:val="24"/>
        </w:rPr>
        <w:t xml:space="preserve"> </w:t>
      </w:r>
      <w:r>
        <w:rPr>
          <w:spacing w:val="-1"/>
          <w:sz w:val="24"/>
        </w:rPr>
        <w:t>two-digit</w:t>
      </w:r>
      <w:r>
        <w:rPr>
          <w:spacing w:val="-3"/>
          <w:sz w:val="24"/>
        </w:rPr>
        <w:t xml:space="preserve"> </w:t>
      </w:r>
      <w:r>
        <w:rPr>
          <w:spacing w:val="-1"/>
          <w:sz w:val="24"/>
        </w:rPr>
        <w:t>numeric</w:t>
      </w:r>
      <w:r>
        <w:rPr>
          <w:spacing w:val="-9"/>
          <w:sz w:val="24"/>
        </w:rPr>
        <w:t xml:space="preserve"> </w:t>
      </w:r>
      <w:r>
        <w:rPr>
          <w:spacing w:val="-1"/>
          <w:sz w:val="24"/>
        </w:rPr>
        <w:t>code</w:t>
      </w:r>
      <w:r>
        <w:rPr>
          <w:spacing w:val="-4"/>
          <w:sz w:val="24"/>
        </w:rPr>
        <w:t xml:space="preserve"> </w:t>
      </w:r>
      <w:r>
        <w:rPr>
          <w:spacing w:val="-1"/>
          <w:sz w:val="24"/>
        </w:rPr>
        <w:t>for</w:t>
      </w:r>
      <w:r>
        <w:rPr>
          <w:spacing w:val="-10"/>
          <w:sz w:val="24"/>
        </w:rPr>
        <w:t xml:space="preserve"> </w:t>
      </w:r>
      <w:r>
        <w:rPr>
          <w:sz w:val="24"/>
        </w:rPr>
        <w:t>the</w:t>
      </w:r>
      <w:r>
        <w:rPr>
          <w:spacing w:val="-9"/>
          <w:sz w:val="24"/>
        </w:rPr>
        <w:t xml:space="preserve"> </w:t>
      </w:r>
      <w:r>
        <w:rPr>
          <w:sz w:val="24"/>
        </w:rPr>
        <w:t>nature</w:t>
      </w:r>
      <w:r>
        <w:rPr>
          <w:spacing w:val="-9"/>
          <w:sz w:val="24"/>
        </w:rPr>
        <w:t xml:space="preserve"> </w:t>
      </w:r>
      <w:r>
        <w:rPr>
          <w:sz w:val="24"/>
        </w:rPr>
        <w:t>of</w:t>
      </w:r>
      <w:r>
        <w:rPr>
          <w:spacing w:val="-16"/>
          <w:sz w:val="24"/>
        </w:rPr>
        <w:t xml:space="preserve"> </w:t>
      </w:r>
      <w:r>
        <w:rPr>
          <w:sz w:val="24"/>
        </w:rPr>
        <w:t>the</w:t>
      </w:r>
      <w:r>
        <w:rPr>
          <w:spacing w:val="-9"/>
          <w:sz w:val="24"/>
        </w:rPr>
        <w:t xml:space="preserve"> </w:t>
      </w:r>
      <w:r>
        <w:rPr>
          <w:sz w:val="24"/>
        </w:rPr>
        <w:t>transaction</w:t>
      </w:r>
      <w:r>
        <w:rPr>
          <w:spacing w:val="-11"/>
          <w:sz w:val="24"/>
        </w:rPr>
        <w:t xml:space="preserve"> </w:t>
      </w:r>
      <w:r>
        <w:rPr>
          <w:sz w:val="24"/>
        </w:rPr>
        <w:t>(commercial</w:t>
      </w:r>
      <w:r>
        <w:rPr>
          <w:spacing w:val="-12"/>
          <w:sz w:val="24"/>
        </w:rPr>
        <w:t xml:space="preserve"> </w:t>
      </w:r>
      <w:r>
        <w:rPr>
          <w:sz w:val="24"/>
        </w:rPr>
        <w:t>operation)</w:t>
      </w:r>
      <w:r>
        <w:rPr>
          <w:spacing w:val="3"/>
          <w:sz w:val="24"/>
        </w:rPr>
        <w:t xml:space="preserve"> </w:t>
      </w:r>
      <w:r>
        <w:rPr>
          <w:sz w:val="24"/>
        </w:rPr>
        <w:t>of</w:t>
      </w:r>
      <w:r>
        <w:rPr>
          <w:spacing w:val="-16"/>
          <w:sz w:val="24"/>
        </w:rPr>
        <w:t xml:space="preserve"> </w:t>
      </w:r>
      <w:r>
        <w:rPr>
          <w:sz w:val="24"/>
        </w:rPr>
        <w:t>the</w:t>
      </w:r>
      <w:r>
        <w:rPr>
          <w:spacing w:val="-57"/>
          <w:sz w:val="24"/>
        </w:rPr>
        <w:t xml:space="preserve"> </w:t>
      </w:r>
      <w:r>
        <w:rPr>
          <w:sz w:val="24"/>
        </w:rPr>
        <w:t>exported</w:t>
      </w:r>
      <w:r>
        <w:rPr>
          <w:spacing w:val="1"/>
          <w:sz w:val="24"/>
        </w:rPr>
        <w:t xml:space="preserve"> </w:t>
      </w:r>
      <w:r>
        <w:rPr>
          <w:sz w:val="24"/>
        </w:rPr>
        <w:t>or</w:t>
      </w:r>
      <w:r>
        <w:rPr>
          <w:spacing w:val="1"/>
          <w:sz w:val="24"/>
        </w:rPr>
        <w:t xml:space="preserve"> </w:t>
      </w:r>
      <w:r>
        <w:rPr>
          <w:sz w:val="24"/>
        </w:rPr>
        <w:t>imported</w:t>
      </w:r>
      <w:r>
        <w:rPr>
          <w:spacing w:val="1"/>
          <w:sz w:val="24"/>
        </w:rPr>
        <w:t xml:space="preserve"> </w:t>
      </w:r>
      <w:r>
        <w:rPr>
          <w:sz w:val="24"/>
        </w:rPr>
        <w:t>goods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entered.</w:t>
      </w:r>
      <w:r>
        <w:rPr>
          <w:spacing w:val="1"/>
          <w:sz w:val="24"/>
        </w:rPr>
        <w:t xml:space="preserve"> </w:t>
      </w:r>
      <w:r>
        <w:rPr>
          <w:sz w:val="24"/>
        </w:rPr>
        <w:t>The</w:t>
      </w:r>
      <w:r>
        <w:rPr>
          <w:spacing w:val="1"/>
          <w:sz w:val="24"/>
        </w:rPr>
        <w:t xml:space="preserve"> </w:t>
      </w:r>
      <w:r>
        <w:rPr>
          <w:sz w:val="24"/>
        </w:rPr>
        <w:t>nature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transaction</w:t>
      </w:r>
      <w:r>
        <w:rPr>
          <w:spacing w:val="1"/>
          <w:sz w:val="24"/>
        </w:rPr>
        <w:t xml:space="preserve"> </w:t>
      </w:r>
      <w:r>
        <w:rPr>
          <w:sz w:val="24"/>
        </w:rPr>
        <w:t>is</w:t>
      </w:r>
      <w:r>
        <w:rPr>
          <w:spacing w:val="1"/>
          <w:sz w:val="24"/>
        </w:rPr>
        <w:t xml:space="preserve"> </w:t>
      </w:r>
      <w:r>
        <w:rPr>
          <w:sz w:val="24"/>
        </w:rPr>
        <w:t>all</w:t>
      </w:r>
      <w:r>
        <w:rPr>
          <w:spacing w:val="1"/>
          <w:sz w:val="24"/>
        </w:rPr>
        <w:t xml:space="preserve"> </w:t>
      </w:r>
      <w:r>
        <w:rPr>
          <w:sz w:val="24"/>
        </w:rPr>
        <w:t>the</w:t>
      </w:r>
      <w:r>
        <w:rPr>
          <w:spacing w:val="1"/>
          <w:sz w:val="24"/>
        </w:rPr>
        <w:t xml:space="preserve"> </w:t>
      </w:r>
      <w:r>
        <w:rPr>
          <w:sz w:val="24"/>
        </w:rPr>
        <w:t>characteristics which distinguish one transaction from another, in particular the change of</w:t>
      </w:r>
      <w:r>
        <w:rPr>
          <w:spacing w:val="1"/>
          <w:sz w:val="24"/>
        </w:rPr>
        <w:t xml:space="preserve"> </w:t>
      </w:r>
      <w:r>
        <w:rPr>
          <w:sz w:val="24"/>
        </w:rPr>
        <w:t>ownership of the exported goods, the receipt of payment for them, the purposes of their export</w:t>
      </w:r>
      <w:r>
        <w:rPr>
          <w:spacing w:val="-57"/>
          <w:sz w:val="24"/>
        </w:rPr>
        <w:t xml:space="preserve"> </w:t>
      </w:r>
      <w:r>
        <w:rPr>
          <w:sz w:val="24"/>
        </w:rPr>
        <w:t>(e.g.</w:t>
      </w:r>
      <w:r>
        <w:rPr>
          <w:spacing w:val="-2"/>
          <w:sz w:val="24"/>
        </w:rPr>
        <w:t xml:space="preserve"> </w:t>
      </w:r>
      <w:r>
        <w:rPr>
          <w:sz w:val="24"/>
        </w:rPr>
        <w:t>for</w:t>
      </w:r>
      <w:r>
        <w:rPr>
          <w:spacing w:val="4"/>
          <w:sz w:val="24"/>
        </w:rPr>
        <w:t xml:space="preserve"> </w:t>
      </w:r>
      <w:r>
        <w:rPr>
          <w:sz w:val="24"/>
        </w:rPr>
        <w:t>processing</w:t>
      </w:r>
      <w:r>
        <w:rPr>
          <w:spacing w:val="2"/>
          <w:sz w:val="24"/>
        </w:rPr>
        <w:t xml:space="preserve"> </w:t>
      </w:r>
      <w:r>
        <w:rPr>
          <w:sz w:val="24"/>
        </w:rPr>
        <w:t>under</w:t>
      </w:r>
      <w:r>
        <w:rPr>
          <w:spacing w:val="2"/>
          <w:sz w:val="24"/>
        </w:rPr>
        <w:t xml:space="preserve"> </w:t>
      </w:r>
      <w:r>
        <w:rPr>
          <w:sz w:val="24"/>
        </w:rPr>
        <w:t>contract</w:t>
      </w:r>
      <w:r>
        <w:rPr>
          <w:spacing w:val="-2"/>
          <w:sz w:val="24"/>
        </w:rPr>
        <w:t xml:space="preserve"> </w:t>
      </w:r>
      <w:r>
        <w:rPr>
          <w:sz w:val="24"/>
        </w:rPr>
        <w:t>or</w:t>
      </w:r>
      <w:r>
        <w:rPr>
          <w:spacing w:val="-2"/>
          <w:sz w:val="24"/>
        </w:rPr>
        <w:t xml:space="preserve"> </w:t>
      </w:r>
      <w:r>
        <w:rPr>
          <w:sz w:val="24"/>
        </w:rPr>
        <w:t>return</w:t>
      </w:r>
      <w:r>
        <w:rPr>
          <w:spacing w:val="-4"/>
          <w:sz w:val="24"/>
        </w:rPr>
        <w:t xml:space="preserve"> </w:t>
      </w:r>
      <w:r>
        <w:rPr>
          <w:sz w:val="24"/>
        </w:rPr>
        <w:t>after</w:t>
      </w:r>
      <w:r>
        <w:rPr>
          <w:spacing w:val="3"/>
          <w:sz w:val="24"/>
        </w:rPr>
        <w:t xml:space="preserve"> </w:t>
      </w:r>
      <w:r>
        <w:rPr>
          <w:sz w:val="24"/>
        </w:rPr>
        <w:t>such</w:t>
      </w:r>
      <w:r>
        <w:rPr>
          <w:spacing w:val="-4"/>
          <w:sz w:val="24"/>
        </w:rPr>
        <w:t xml:space="preserve"> </w:t>
      </w:r>
      <w:r>
        <w:rPr>
          <w:sz w:val="24"/>
        </w:rPr>
        <w:t>processing),</w:t>
      </w:r>
      <w:r>
        <w:rPr>
          <w:spacing w:val="4"/>
          <w:sz w:val="24"/>
        </w:rPr>
        <w:t xml:space="preserve"> </w:t>
      </w:r>
      <w:r>
        <w:rPr>
          <w:sz w:val="24"/>
        </w:rPr>
        <w:t>etc.</w:t>
      </w:r>
    </w:p>
    <w:p w14:paraId="15ED6088" w14:textId="77777777" w:rsidR="00756FB9" w:rsidRDefault="00756FB9" w:rsidP="00756FB9">
      <w:pPr>
        <w:pStyle w:val="Zkladntext"/>
        <w:spacing w:before="2"/>
      </w:pPr>
    </w:p>
    <w:p w14:paraId="4E9D0750" w14:textId="77777777" w:rsidR="00756FB9" w:rsidRDefault="00756FB9" w:rsidP="00756FB9">
      <w:pPr>
        <w:pStyle w:val="Odstavecseseznamem"/>
        <w:numPr>
          <w:ilvl w:val="0"/>
          <w:numId w:val="51"/>
        </w:numPr>
        <w:tabs>
          <w:tab w:val="left" w:pos="611"/>
        </w:tabs>
        <w:spacing w:line="237" w:lineRule="auto"/>
        <w:ind w:left="116" w:right="124" w:firstLine="0"/>
        <w:jc w:val="both"/>
        <w:rPr>
          <w:sz w:val="24"/>
        </w:rPr>
      </w:pPr>
      <w:r>
        <w:rPr>
          <w:spacing w:val="-1"/>
          <w:sz w:val="24"/>
        </w:rPr>
        <w:t>The</w:t>
      </w:r>
      <w:r>
        <w:rPr>
          <w:spacing w:val="-3"/>
          <w:sz w:val="24"/>
        </w:rPr>
        <w:t xml:space="preserve"> </w:t>
      </w:r>
      <w:r>
        <w:rPr>
          <w:spacing w:val="-1"/>
          <w:sz w:val="24"/>
        </w:rPr>
        <w:t>following</w:t>
      </w:r>
      <w:r>
        <w:rPr>
          <w:spacing w:val="-3"/>
          <w:sz w:val="24"/>
        </w:rPr>
        <w:t xml:space="preserve"> </w:t>
      </w:r>
      <w:r>
        <w:rPr>
          <w:spacing w:val="-1"/>
          <w:sz w:val="24"/>
        </w:rPr>
        <w:t>codes</w:t>
      </w:r>
      <w:r>
        <w:rPr>
          <w:spacing w:val="-10"/>
          <w:sz w:val="24"/>
        </w:rPr>
        <w:t xml:space="preserve"> </w:t>
      </w:r>
      <w:r>
        <w:rPr>
          <w:spacing w:val="-1"/>
          <w:sz w:val="24"/>
        </w:rPr>
        <w:t>shall</w:t>
      </w:r>
      <w:r>
        <w:rPr>
          <w:spacing w:val="-6"/>
          <w:sz w:val="24"/>
        </w:rPr>
        <w:t xml:space="preserve"> </w:t>
      </w:r>
      <w:r>
        <w:rPr>
          <w:spacing w:val="-1"/>
          <w:sz w:val="24"/>
        </w:rPr>
        <w:t>be</w:t>
      </w:r>
      <w:r>
        <w:rPr>
          <w:spacing w:val="-9"/>
          <w:sz w:val="24"/>
        </w:rPr>
        <w:t xml:space="preserve"> </w:t>
      </w:r>
      <w:r>
        <w:rPr>
          <w:spacing w:val="-1"/>
          <w:sz w:val="24"/>
        </w:rPr>
        <w:t>used</w:t>
      </w:r>
      <w:r>
        <w:rPr>
          <w:spacing w:val="-8"/>
          <w:sz w:val="24"/>
        </w:rPr>
        <w:t xml:space="preserve"> </w:t>
      </w:r>
      <w:r>
        <w:rPr>
          <w:spacing w:val="-1"/>
          <w:sz w:val="24"/>
        </w:rPr>
        <w:t>to</w:t>
      </w:r>
      <w:r>
        <w:rPr>
          <w:spacing w:val="-2"/>
          <w:sz w:val="24"/>
        </w:rPr>
        <w:t xml:space="preserve"> </w:t>
      </w:r>
      <w:r>
        <w:rPr>
          <w:spacing w:val="-1"/>
          <w:sz w:val="24"/>
        </w:rPr>
        <w:t>indicate</w:t>
      </w:r>
      <w:r>
        <w:rPr>
          <w:spacing w:val="-9"/>
          <w:sz w:val="24"/>
        </w:rPr>
        <w:t xml:space="preserve"> </w:t>
      </w:r>
      <w:r>
        <w:rPr>
          <w:spacing w:val="-1"/>
          <w:sz w:val="24"/>
        </w:rPr>
        <w:t>the</w:t>
      </w:r>
      <w:r>
        <w:rPr>
          <w:spacing w:val="-4"/>
          <w:sz w:val="24"/>
        </w:rPr>
        <w:t xml:space="preserve"> </w:t>
      </w:r>
      <w:r>
        <w:rPr>
          <w:spacing w:val="-1"/>
          <w:sz w:val="24"/>
        </w:rPr>
        <w:t>nature</w:t>
      </w:r>
      <w:r>
        <w:rPr>
          <w:spacing w:val="-8"/>
          <w:sz w:val="24"/>
        </w:rPr>
        <w:t xml:space="preserve"> </w:t>
      </w:r>
      <w:r>
        <w:rPr>
          <w:sz w:val="24"/>
        </w:rPr>
        <w:t>of</w:t>
      </w:r>
      <w:r>
        <w:rPr>
          <w:spacing w:val="-16"/>
          <w:sz w:val="24"/>
        </w:rPr>
        <w:t xml:space="preserve"> </w:t>
      </w:r>
      <w:r>
        <w:rPr>
          <w:sz w:val="24"/>
        </w:rPr>
        <w:t>the</w:t>
      </w:r>
      <w:r>
        <w:rPr>
          <w:spacing w:val="-9"/>
          <w:sz w:val="24"/>
        </w:rPr>
        <w:t xml:space="preserve"> </w:t>
      </w:r>
      <w:r>
        <w:rPr>
          <w:sz w:val="24"/>
        </w:rPr>
        <w:t>transaction</w:t>
      </w:r>
      <w:r>
        <w:rPr>
          <w:spacing w:val="-8"/>
          <w:sz w:val="24"/>
        </w:rPr>
        <w:t xml:space="preserve"> </w:t>
      </w:r>
      <w:r>
        <w:rPr>
          <w:sz w:val="24"/>
        </w:rPr>
        <w:t>in</w:t>
      </w:r>
      <w:r>
        <w:rPr>
          <w:spacing w:val="-11"/>
          <w:sz w:val="24"/>
        </w:rPr>
        <w:t xml:space="preserve"> </w:t>
      </w:r>
      <w:r>
        <w:rPr>
          <w:sz w:val="24"/>
        </w:rPr>
        <w:t>the</w:t>
      </w:r>
      <w:r>
        <w:rPr>
          <w:spacing w:val="-9"/>
          <w:sz w:val="24"/>
        </w:rPr>
        <w:t xml:space="preserve"> </w:t>
      </w:r>
      <w:r w:rsidR="00B51334">
        <w:rPr>
          <w:sz w:val="24"/>
        </w:rPr>
        <w:t>Declaratio</w:t>
      </w:r>
      <w:r w:rsidR="00803688">
        <w:rPr>
          <w:sz w:val="24"/>
        </w:rPr>
        <w:t xml:space="preserve">n </w:t>
      </w:r>
      <w:r>
        <w:rPr>
          <w:spacing w:val="-58"/>
          <w:sz w:val="24"/>
        </w:rPr>
        <w:t xml:space="preserve"> </w:t>
      </w:r>
      <w:r w:rsidR="00803688">
        <w:rPr>
          <w:spacing w:val="-58"/>
          <w:sz w:val="24"/>
        </w:rPr>
        <w:t xml:space="preserve">  </w:t>
      </w:r>
      <w:r>
        <w:rPr>
          <w:sz w:val="24"/>
        </w:rPr>
        <w:t>of</w:t>
      </w:r>
      <w:r w:rsidR="00803688">
        <w:rPr>
          <w:sz w:val="24"/>
        </w:rPr>
        <w:t xml:space="preserve"> </w:t>
      </w:r>
      <w:r>
        <w:rPr>
          <w:sz w:val="24"/>
        </w:rPr>
        <w:t>Exported</w:t>
      </w:r>
      <w:r>
        <w:rPr>
          <w:spacing w:val="-3"/>
          <w:sz w:val="24"/>
        </w:rPr>
        <w:t xml:space="preserve"> </w:t>
      </w:r>
      <w:r>
        <w:rPr>
          <w:sz w:val="24"/>
        </w:rPr>
        <w:t>or</w:t>
      </w:r>
      <w:r>
        <w:rPr>
          <w:spacing w:val="-1"/>
          <w:sz w:val="24"/>
        </w:rPr>
        <w:t xml:space="preserve"> </w:t>
      </w:r>
      <w:r>
        <w:rPr>
          <w:sz w:val="24"/>
        </w:rPr>
        <w:t>Imported</w:t>
      </w:r>
      <w:r>
        <w:rPr>
          <w:spacing w:val="2"/>
          <w:sz w:val="24"/>
        </w:rPr>
        <w:t xml:space="preserve"> </w:t>
      </w:r>
      <w:r>
        <w:rPr>
          <w:sz w:val="24"/>
        </w:rPr>
        <w:t>Goods:</w:t>
      </w:r>
    </w:p>
    <w:p w14:paraId="792E73F5" w14:textId="77777777" w:rsidR="00756FB9" w:rsidRDefault="00756FB9" w:rsidP="00756FB9">
      <w:pPr>
        <w:pStyle w:val="Zkladntext"/>
        <w:rPr>
          <w:sz w:val="26"/>
        </w:rPr>
      </w:pPr>
    </w:p>
    <w:p w14:paraId="06236D6D" w14:textId="77777777" w:rsidR="00756FB9" w:rsidRDefault="00756FB9" w:rsidP="00756FB9">
      <w:pPr>
        <w:pStyle w:val="Zkladntext"/>
        <w:spacing w:before="8"/>
        <w:rPr>
          <w:sz w:val="22"/>
        </w:rPr>
      </w:pPr>
    </w:p>
    <w:p w14:paraId="1829A5F9" w14:textId="77777777" w:rsidR="00756FB9" w:rsidRDefault="00DD2BAC" w:rsidP="00DD2BAC">
      <w:pPr>
        <w:pStyle w:val="Nadpis31"/>
        <w:ind w:left="0"/>
      </w:pPr>
      <w:r>
        <w:t xml:space="preserve"> </w:t>
      </w:r>
      <w:r w:rsidR="00756FB9">
        <w:t>Code</w:t>
      </w:r>
      <w:r w:rsidR="00756FB9">
        <w:rPr>
          <w:spacing w:val="47"/>
        </w:rPr>
        <w:t xml:space="preserve"> </w:t>
      </w:r>
      <w:r w:rsidR="00756FB9">
        <w:t>Description of</w:t>
      </w:r>
      <w:r w:rsidR="00756FB9">
        <w:rPr>
          <w:spacing w:val="-3"/>
        </w:rPr>
        <w:t xml:space="preserve"> </w:t>
      </w:r>
      <w:r w:rsidR="00756FB9">
        <w:t>the</w:t>
      </w:r>
      <w:r w:rsidR="00756FB9">
        <w:rPr>
          <w:spacing w:val="-1"/>
        </w:rPr>
        <w:t xml:space="preserve"> </w:t>
      </w:r>
      <w:r w:rsidR="00756FB9">
        <w:t>nature</w:t>
      </w:r>
      <w:r w:rsidR="00756FB9">
        <w:rPr>
          <w:spacing w:val="-1"/>
        </w:rPr>
        <w:t xml:space="preserve"> </w:t>
      </w:r>
      <w:r w:rsidR="00756FB9">
        <w:t>of</w:t>
      </w:r>
      <w:r w:rsidR="00756FB9">
        <w:rPr>
          <w:spacing w:val="-4"/>
        </w:rPr>
        <w:t xml:space="preserve"> </w:t>
      </w:r>
      <w:r w:rsidR="00756FB9">
        <w:t>the</w:t>
      </w:r>
      <w:r w:rsidR="00756FB9">
        <w:rPr>
          <w:spacing w:val="-1"/>
        </w:rPr>
        <w:t xml:space="preserve"> </w:t>
      </w:r>
      <w:r w:rsidR="00756FB9">
        <w:t>transaction</w:t>
      </w:r>
    </w:p>
    <w:p w14:paraId="10D0FDDA" w14:textId="77777777" w:rsidR="00756FB9" w:rsidRDefault="00756FB9" w:rsidP="00756FB9">
      <w:pPr>
        <w:pStyle w:val="Zkladntext"/>
        <w:rPr>
          <w:b/>
        </w:rPr>
      </w:pPr>
    </w:p>
    <w:p w14:paraId="3CA7571B" w14:textId="77777777" w:rsidR="00756FB9" w:rsidRDefault="00756FB9" w:rsidP="00756FB9">
      <w:pPr>
        <w:spacing w:before="1"/>
        <w:ind w:left="654" w:right="122" w:hanging="539"/>
        <w:jc w:val="both"/>
        <w:rPr>
          <w:b/>
          <w:sz w:val="24"/>
        </w:rPr>
      </w:pPr>
      <w:r>
        <w:rPr>
          <w:b/>
          <w:sz w:val="24"/>
        </w:rPr>
        <w:t>11</w:t>
      </w:r>
      <w:r>
        <w:rPr>
          <w:b/>
          <w:spacing w:val="1"/>
          <w:sz w:val="24"/>
        </w:rPr>
        <w:t xml:space="preserve"> </w:t>
      </w:r>
      <w:r w:rsidR="00DD2BAC">
        <w:rPr>
          <w:b/>
          <w:spacing w:val="1"/>
          <w:sz w:val="24"/>
        </w:rPr>
        <w:tab/>
      </w:r>
      <w:r>
        <w:rPr>
          <w:b/>
          <w:sz w:val="24"/>
        </w:rPr>
        <w:t>Transactions involving an actual change of ownership with financial compensation</w:t>
      </w:r>
      <w:r>
        <w:rPr>
          <w:b/>
          <w:spacing w:val="1"/>
          <w:sz w:val="24"/>
        </w:rPr>
        <w:t xml:space="preserve"> </w:t>
      </w:r>
      <w:r>
        <w:rPr>
          <w:b/>
          <w:sz w:val="24"/>
        </w:rPr>
        <w:t>consisting</w:t>
      </w:r>
      <w:r>
        <w:rPr>
          <w:b/>
          <w:spacing w:val="1"/>
          <w:sz w:val="24"/>
        </w:rPr>
        <w:t xml:space="preserve"> </w:t>
      </w:r>
      <w:r>
        <w:rPr>
          <w:b/>
          <w:sz w:val="24"/>
        </w:rPr>
        <w:t>of</w:t>
      </w:r>
      <w:r>
        <w:rPr>
          <w:b/>
          <w:spacing w:val="1"/>
          <w:sz w:val="24"/>
        </w:rPr>
        <w:t xml:space="preserve"> </w:t>
      </w:r>
      <w:r>
        <w:rPr>
          <w:b/>
          <w:sz w:val="24"/>
        </w:rPr>
        <w:t>a</w:t>
      </w:r>
      <w:r>
        <w:rPr>
          <w:b/>
          <w:spacing w:val="1"/>
          <w:sz w:val="24"/>
        </w:rPr>
        <w:t xml:space="preserve"> </w:t>
      </w:r>
      <w:r>
        <w:rPr>
          <w:b/>
          <w:sz w:val="24"/>
        </w:rPr>
        <w:t>direct</w:t>
      </w:r>
      <w:r>
        <w:rPr>
          <w:b/>
          <w:spacing w:val="1"/>
          <w:sz w:val="24"/>
        </w:rPr>
        <w:t xml:space="preserve"> </w:t>
      </w:r>
      <w:r>
        <w:rPr>
          <w:b/>
          <w:sz w:val="24"/>
        </w:rPr>
        <w:t>sale/purchase,</w:t>
      </w:r>
      <w:r>
        <w:rPr>
          <w:b/>
          <w:spacing w:val="1"/>
          <w:sz w:val="24"/>
        </w:rPr>
        <w:t xml:space="preserve"> </w:t>
      </w:r>
      <w:r>
        <w:rPr>
          <w:b/>
          <w:sz w:val="24"/>
        </w:rPr>
        <w:t>excluding</w:t>
      </w:r>
      <w:r>
        <w:rPr>
          <w:b/>
          <w:spacing w:val="1"/>
          <w:sz w:val="24"/>
        </w:rPr>
        <w:t xml:space="preserve"> </w:t>
      </w:r>
      <w:r>
        <w:rPr>
          <w:b/>
          <w:sz w:val="24"/>
        </w:rPr>
        <w:t>direct</w:t>
      </w:r>
      <w:r>
        <w:rPr>
          <w:b/>
          <w:spacing w:val="1"/>
          <w:sz w:val="24"/>
        </w:rPr>
        <w:t xml:space="preserve"> </w:t>
      </w:r>
      <w:r>
        <w:rPr>
          <w:b/>
          <w:sz w:val="24"/>
        </w:rPr>
        <w:t>trade</w:t>
      </w:r>
      <w:r>
        <w:rPr>
          <w:b/>
          <w:spacing w:val="1"/>
          <w:sz w:val="24"/>
        </w:rPr>
        <w:t xml:space="preserve"> </w:t>
      </w:r>
      <w:r>
        <w:rPr>
          <w:b/>
          <w:sz w:val="24"/>
        </w:rPr>
        <w:t>to/from</w:t>
      </w:r>
      <w:r>
        <w:rPr>
          <w:b/>
          <w:spacing w:val="1"/>
          <w:sz w:val="24"/>
        </w:rPr>
        <w:t xml:space="preserve"> </w:t>
      </w:r>
      <w:r>
        <w:rPr>
          <w:b/>
          <w:sz w:val="24"/>
        </w:rPr>
        <w:t>private</w:t>
      </w:r>
      <w:r>
        <w:rPr>
          <w:b/>
          <w:spacing w:val="1"/>
          <w:sz w:val="24"/>
        </w:rPr>
        <w:t xml:space="preserve"> </w:t>
      </w:r>
      <w:r>
        <w:rPr>
          <w:b/>
          <w:sz w:val="24"/>
        </w:rPr>
        <w:t>consumers</w:t>
      </w:r>
    </w:p>
    <w:p w14:paraId="7AC58883" w14:textId="77777777" w:rsidR="00756FB9" w:rsidRDefault="00756FB9" w:rsidP="00756FB9">
      <w:pPr>
        <w:pStyle w:val="Zkladntext"/>
        <w:rPr>
          <w:b/>
        </w:rPr>
      </w:pPr>
    </w:p>
    <w:p w14:paraId="07130467" w14:textId="77777777" w:rsidR="00756FB9" w:rsidRDefault="00756FB9" w:rsidP="00756FB9">
      <w:pPr>
        <w:pStyle w:val="Nadpis41"/>
      </w:pPr>
      <w:r>
        <w:t>Explanation:</w:t>
      </w:r>
    </w:p>
    <w:p w14:paraId="7F9C8BCD" w14:textId="77777777" w:rsidR="00756FB9" w:rsidRDefault="00756FB9" w:rsidP="00756FB9">
      <w:pPr>
        <w:spacing w:before="113"/>
        <w:ind w:left="116" w:right="108"/>
        <w:jc w:val="both"/>
        <w:rPr>
          <w:i/>
          <w:sz w:val="24"/>
        </w:rPr>
      </w:pPr>
      <w:r>
        <w:rPr>
          <w:i/>
          <w:sz w:val="24"/>
        </w:rPr>
        <w:t>1</w:t>
      </w:r>
      <w:r w:rsidR="00BA595A">
        <w:rPr>
          <w:i/>
          <w:sz w:val="24"/>
        </w:rPr>
        <w:t>.</w:t>
      </w:r>
      <w:r>
        <w:rPr>
          <w:i/>
          <w:spacing w:val="-4"/>
          <w:sz w:val="24"/>
        </w:rPr>
        <w:t xml:space="preserve"> </w:t>
      </w:r>
      <w:r>
        <w:rPr>
          <w:i/>
          <w:sz w:val="24"/>
        </w:rPr>
        <w:t>This</w:t>
      </w:r>
      <w:r>
        <w:rPr>
          <w:i/>
          <w:spacing w:val="-8"/>
          <w:sz w:val="24"/>
        </w:rPr>
        <w:t xml:space="preserve"> </w:t>
      </w:r>
      <w:r>
        <w:rPr>
          <w:i/>
          <w:sz w:val="24"/>
        </w:rPr>
        <w:t>code</w:t>
      </w:r>
      <w:r>
        <w:rPr>
          <w:i/>
          <w:spacing w:val="-7"/>
          <w:sz w:val="24"/>
        </w:rPr>
        <w:t xml:space="preserve"> </w:t>
      </w:r>
      <w:r>
        <w:rPr>
          <w:i/>
          <w:sz w:val="24"/>
        </w:rPr>
        <w:t>covers</w:t>
      </w:r>
      <w:r>
        <w:rPr>
          <w:i/>
          <w:spacing w:val="-7"/>
          <w:sz w:val="24"/>
        </w:rPr>
        <w:t xml:space="preserve"> </w:t>
      </w:r>
      <w:r>
        <w:rPr>
          <w:i/>
          <w:sz w:val="24"/>
        </w:rPr>
        <w:t>most</w:t>
      </w:r>
      <w:r>
        <w:rPr>
          <w:i/>
          <w:spacing w:val="-5"/>
          <w:sz w:val="24"/>
        </w:rPr>
        <w:t xml:space="preserve"> </w:t>
      </w:r>
      <w:r>
        <w:rPr>
          <w:i/>
          <w:sz w:val="24"/>
        </w:rPr>
        <w:t>direct</w:t>
      </w:r>
      <w:r>
        <w:rPr>
          <w:i/>
          <w:spacing w:val="-5"/>
          <w:sz w:val="24"/>
        </w:rPr>
        <w:t xml:space="preserve"> </w:t>
      </w:r>
      <w:r>
        <w:rPr>
          <w:i/>
          <w:sz w:val="24"/>
        </w:rPr>
        <w:t>transactions</w:t>
      </w:r>
      <w:r>
        <w:rPr>
          <w:i/>
          <w:spacing w:val="-8"/>
          <w:sz w:val="24"/>
        </w:rPr>
        <w:t xml:space="preserve"> </w:t>
      </w:r>
      <w:r>
        <w:rPr>
          <w:i/>
          <w:sz w:val="24"/>
        </w:rPr>
        <w:t>involving</w:t>
      </w:r>
      <w:r>
        <w:rPr>
          <w:i/>
          <w:spacing w:val="-5"/>
          <w:sz w:val="24"/>
        </w:rPr>
        <w:t xml:space="preserve"> </w:t>
      </w:r>
      <w:r>
        <w:rPr>
          <w:i/>
          <w:sz w:val="24"/>
        </w:rPr>
        <w:t>the</w:t>
      </w:r>
      <w:r>
        <w:rPr>
          <w:i/>
          <w:spacing w:val="-2"/>
          <w:sz w:val="24"/>
        </w:rPr>
        <w:t xml:space="preserve"> </w:t>
      </w:r>
      <w:r>
        <w:rPr>
          <w:i/>
          <w:sz w:val="24"/>
        </w:rPr>
        <w:t>export</w:t>
      </w:r>
      <w:r>
        <w:rPr>
          <w:i/>
          <w:spacing w:val="-5"/>
          <w:sz w:val="24"/>
        </w:rPr>
        <w:t xml:space="preserve"> </w:t>
      </w:r>
      <w:r>
        <w:rPr>
          <w:i/>
          <w:sz w:val="24"/>
        </w:rPr>
        <w:t>of</w:t>
      </w:r>
      <w:r>
        <w:rPr>
          <w:i/>
          <w:spacing w:val="-5"/>
          <w:sz w:val="24"/>
        </w:rPr>
        <w:t xml:space="preserve"> </w:t>
      </w:r>
      <w:r>
        <w:rPr>
          <w:i/>
          <w:sz w:val="24"/>
        </w:rPr>
        <w:t>goods</w:t>
      </w:r>
      <w:r>
        <w:rPr>
          <w:i/>
          <w:spacing w:val="-8"/>
          <w:sz w:val="24"/>
        </w:rPr>
        <w:t xml:space="preserve"> </w:t>
      </w:r>
      <w:r>
        <w:rPr>
          <w:i/>
          <w:sz w:val="24"/>
        </w:rPr>
        <w:t>in</w:t>
      </w:r>
      <w:r>
        <w:rPr>
          <w:i/>
          <w:spacing w:val="-5"/>
          <w:sz w:val="24"/>
        </w:rPr>
        <w:t xml:space="preserve"> </w:t>
      </w:r>
      <w:r>
        <w:rPr>
          <w:i/>
          <w:sz w:val="24"/>
        </w:rPr>
        <w:t>which</w:t>
      </w:r>
      <w:r>
        <w:rPr>
          <w:i/>
          <w:spacing w:val="-5"/>
          <w:sz w:val="24"/>
        </w:rPr>
        <w:t xml:space="preserve"> </w:t>
      </w:r>
      <w:r>
        <w:rPr>
          <w:i/>
          <w:sz w:val="24"/>
        </w:rPr>
        <w:t>ownership</w:t>
      </w:r>
      <w:r>
        <w:rPr>
          <w:i/>
          <w:spacing w:val="-58"/>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goods</w:t>
      </w:r>
      <w:r>
        <w:rPr>
          <w:i/>
          <w:spacing w:val="-6"/>
          <w:sz w:val="24"/>
        </w:rPr>
        <w:t xml:space="preserve"> </w:t>
      </w:r>
      <w:r>
        <w:rPr>
          <w:i/>
          <w:sz w:val="24"/>
        </w:rPr>
        <w:t>passes</w:t>
      </w:r>
      <w:r>
        <w:rPr>
          <w:i/>
          <w:spacing w:val="-7"/>
          <w:sz w:val="24"/>
        </w:rPr>
        <w:t xml:space="preserve"> </w:t>
      </w:r>
      <w:r>
        <w:rPr>
          <w:i/>
          <w:sz w:val="24"/>
        </w:rPr>
        <w:t>from</w:t>
      </w:r>
      <w:r>
        <w:rPr>
          <w:i/>
          <w:spacing w:val="-4"/>
          <w:sz w:val="24"/>
        </w:rPr>
        <w:t xml:space="preserve"> </w:t>
      </w:r>
      <w:r>
        <w:rPr>
          <w:i/>
          <w:sz w:val="24"/>
        </w:rPr>
        <w:t>one</w:t>
      </w:r>
      <w:r>
        <w:rPr>
          <w:i/>
          <w:spacing w:val="-6"/>
          <w:sz w:val="24"/>
        </w:rPr>
        <w:t xml:space="preserve"> </w:t>
      </w:r>
      <w:r>
        <w:rPr>
          <w:i/>
          <w:sz w:val="24"/>
        </w:rPr>
        <w:t>person</w:t>
      </w:r>
      <w:r>
        <w:rPr>
          <w:i/>
          <w:spacing w:val="-5"/>
          <w:sz w:val="24"/>
        </w:rPr>
        <w:t xml:space="preserve"> </w:t>
      </w:r>
      <w:r>
        <w:rPr>
          <w:i/>
          <w:sz w:val="24"/>
        </w:rPr>
        <w:t>to</w:t>
      </w:r>
      <w:r>
        <w:rPr>
          <w:i/>
          <w:spacing w:val="-8"/>
          <w:sz w:val="24"/>
        </w:rPr>
        <w:t xml:space="preserve"> </w:t>
      </w:r>
      <w:r>
        <w:rPr>
          <w:i/>
          <w:sz w:val="24"/>
        </w:rPr>
        <w:t>another</w:t>
      </w:r>
      <w:r>
        <w:rPr>
          <w:i/>
          <w:spacing w:val="-8"/>
          <w:sz w:val="24"/>
        </w:rPr>
        <w:t xml:space="preserve"> </w:t>
      </w:r>
      <w:r>
        <w:rPr>
          <w:i/>
          <w:sz w:val="24"/>
        </w:rPr>
        <w:t>and</w:t>
      </w:r>
      <w:r>
        <w:rPr>
          <w:i/>
          <w:spacing w:val="-4"/>
          <w:sz w:val="24"/>
        </w:rPr>
        <w:t xml:space="preserve"> </w:t>
      </w:r>
      <w:r>
        <w:rPr>
          <w:i/>
          <w:sz w:val="24"/>
        </w:rPr>
        <w:t>is</w:t>
      </w:r>
      <w:r>
        <w:rPr>
          <w:i/>
          <w:spacing w:val="-7"/>
          <w:sz w:val="24"/>
        </w:rPr>
        <w:t xml:space="preserve"> </w:t>
      </w:r>
      <w:r>
        <w:rPr>
          <w:i/>
          <w:sz w:val="24"/>
        </w:rPr>
        <w:t>linked</w:t>
      </w:r>
      <w:r>
        <w:rPr>
          <w:i/>
          <w:spacing w:val="-5"/>
          <w:sz w:val="24"/>
        </w:rPr>
        <w:t xml:space="preserve"> </w:t>
      </w:r>
      <w:r>
        <w:rPr>
          <w:i/>
          <w:sz w:val="24"/>
        </w:rPr>
        <w:t>to</w:t>
      </w:r>
      <w:r>
        <w:rPr>
          <w:i/>
          <w:spacing w:val="-8"/>
          <w:sz w:val="24"/>
        </w:rPr>
        <w:t xml:space="preserve"> </w:t>
      </w:r>
      <w:r>
        <w:rPr>
          <w:i/>
          <w:sz w:val="24"/>
        </w:rPr>
        <w:t>the</w:t>
      </w:r>
      <w:r>
        <w:rPr>
          <w:i/>
          <w:spacing w:val="-5"/>
          <w:sz w:val="24"/>
        </w:rPr>
        <w:t xml:space="preserve"> </w:t>
      </w:r>
      <w:r>
        <w:rPr>
          <w:i/>
          <w:sz w:val="24"/>
        </w:rPr>
        <w:t>making</w:t>
      </w:r>
      <w:r>
        <w:rPr>
          <w:i/>
          <w:spacing w:val="-3"/>
          <w:sz w:val="24"/>
        </w:rPr>
        <w:t xml:space="preserve"> </w:t>
      </w:r>
      <w:r>
        <w:rPr>
          <w:i/>
          <w:sz w:val="24"/>
        </w:rPr>
        <w:t>of</w:t>
      </w:r>
      <w:r>
        <w:rPr>
          <w:i/>
          <w:spacing w:val="-4"/>
          <w:sz w:val="24"/>
        </w:rPr>
        <w:t xml:space="preserve"> </w:t>
      </w:r>
      <w:r>
        <w:rPr>
          <w:i/>
          <w:sz w:val="24"/>
        </w:rPr>
        <w:t>payment</w:t>
      </w:r>
      <w:r>
        <w:rPr>
          <w:i/>
          <w:spacing w:val="-4"/>
          <w:sz w:val="24"/>
        </w:rPr>
        <w:t xml:space="preserve"> </w:t>
      </w:r>
      <w:r>
        <w:rPr>
          <w:i/>
          <w:sz w:val="24"/>
        </w:rPr>
        <w:t>or</w:t>
      </w:r>
      <w:r>
        <w:rPr>
          <w:i/>
          <w:spacing w:val="-6"/>
          <w:sz w:val="24"/>
        </w:rPr>
        <w:t xml:space="preserve"> </w:t>
      </w:r>
      <w:r>
        <w:rPr>
          <w:i/>
          <w:sz w:val="24"/>
        </w:rPr>
        <w:t>other</w:t>
      </w:r>
      <w:r>
        <w:rPr>
          <w:i/>
          <w:spacing w:val="-58"/>
          <w:sz w:val="24"/>
        </w:rPr>
        <w:t xml:space="preserve"> </w:t>
      </w:r>
      <w:r>
        <w:rPr>
          <w:i/>
          <w:sz w:val="24"/>
        </w:rPr>
        <w:t>compensation for the goods supplied, with the exception of barter trade (goods-for-goods</w:t>
      </w:r>
      <w:r>
        <w:rPr>
          <w:i/>
          <w:spacing w:val="1"/>
          <w:sz w:val="24"/>
        </w:rPr>
        <w:t xml:space="preserve"> </w:t>
      </w:r>
      <w:r>
        <w:rPr>
          <w:i/>
          <w:sz w:val="24"/>
        </w:rPr>
        <w:t>barter),</w:t>
      </w:r>
      <w:r>
        <w:rPr>
          <w:i/>
          <w:spacing w:val="-4"/>
          <w:sz w:val="24"/>
        </w:rPr>
        <w:t xml:space="preserve"> </w:t>
      </w:r>
      <w:r>
        <w:rPr>
          <w:i/>
          <w:sz w:val="24"/>
        </w:rPr>
        <w:t>which</w:t>
      </w:r>
      <w:r>
        <w:rPr>
          <w:i/>
          <w:spacing w:val="-9"/>
          <w:sz w:val="24"/>
        </w:rPr>
        <w:t xml:space="preserve"> </w:t>
      </w:r>
      <w:r>
        <w:rPr>
          <w:i/>
          <w:sz w:val="24"/>
        </w:rPr>
        <w:t>falls</w:t>
      </w:r>
      <w:r>
        <w:rPr>
          <w:i/>
          <w:spacing w:val="-12"/>
          <w:sz w:val="24"/>
        </w:rPr>
        <w:t xml:space="preserve"> </w:t>
      </w:r>
      <w:r>
        <w:rPr>
          <w:i/>
          <w:sz w:val="24"/>
        </w:rPr>
        <w:t>under</w:t>
      </w:r>
      <w:r>
        <w:rPr>
          <w:i/>
          <w:spacing w:val="-11"/>
          <w:sz w:val="24"/>
        </w:rPr>
        <w:t xml:space="preserve"> </w:t>
      </w:r>
      <w:r>
        <w:rPr>
          <w:i/>
          <w:sz w:val="24"/>
        </w:rPr>
        <w:t>transaction</w:t>
      </w:r>
      <w:r>
        <w:rPr>
          <w:i/>
          <w:spacing w:val="-10"/>
          <w:sz w:val="24"/>
        </w:rPr>
        <w:t xml:space="preserve"> </w:t>
      </w:r>
      <w:r>
        <w:rPr>
          <w:i/>
          <w:sz w:val="24"/>
        </w:rPr>
        <w:t>nature</w:t>
      </w:r>
      <w:r>
        <w:rPr>
          <w:i/>
          <w:spacing w:val="-10"/>
          <w:sz w:val="24"/>
        </w:rPr>
        <w:t xml:space="preserve"> </w:t>
      </w:r>
      <w:r>
        <w:rPr>
          <w:i/>
          <w:sz w:val="24"/>
        </w:rPr>
        <w:t>code</w:t>
      </w:r>
      <w:r>
        <w:rPr>
          <w:i/>
          <w:spacing w:val="-9"/>
          <w:sz w:val="24"/>
        </w:rPr>
        <w:t xml:space="preserve"> </w:t>
      </w:r>
      <w:r>
        <w:rPr>
          <w:i/>
          <w:sz w:val="24"/>
        </w:rPr>
        <w:t>'34',</w:t>
      </w:r>
      <w:r>
        <w:rPr>
          <w:i/>
          <w:spacing w:val="-8"/>
          <w:sz w:val="24"/>
        </w:rPr>
        <w:t xml:space="preserve"> </w:t>
      </w:r>
      <w:r>
        <w:rPr>
          <w:i/>
          <w:sz w:val="24"/>
        </w:rPr>
        <w:t>and</w:t>
      </w:r>
      <w:r>
        <w:rPr>
          <w:i/>
          <w:spacing w:val="-10"/>
          <w:sz w:val="24"/>
        </w:rPr>
        <w:t xml:space="preserve"> </w:t>
      </w:r>
      <w:r>
        <w:rPr>
          <w:i/>
          <w:sz w:val="24"/>
        </w:rPr>
        <w:t>transactions</w:t>
      </w:r>
      <w:r>
        <w:rPr>
          <w:i/>
          <w:spacing w:val="-11"/>
          <w:sz w:val="24"/>
        </w:rPr>
        <w:t xml:space="preserve"> </w:t>
      </w:r>
      <w:r>
        <w:rPr>
          <w:i/>
          <w:sz w:val="24"/>
        </w:rPr>
        <w:t>identified</w:t>
      </w:r>
      <w:r>
        <w:rPr>
          <w:i/>
          <w:spacing w:val="-10"/>
          <w:sz w:val="24"/>
        </w:rPr>
        <w:t xml:space="preserve"> </w:t>
      </w:r>
      <w:r>
        <w:rPr>
          <w:i/>
          <w:sz w:val="24"/>
        </w:rPr>
        <w:t>by</w:t>
      </w:r>
      <w:r>
        <w:rPr>
          <w:i/>
          <w:spacing w:val="-11"/>
          <w:sz w:val="24"/>
        </w:rPr>
        <w:t xml:space="preserve"> </w:t>
      </w:r>
      <w:r>
        <w:rPr>
          <w:i/>
          <w:sz w:val="24"/>
        </w:rPr>
        <w:t>code</w:t>
      </w:r>
      <w:r>
        <w:rPr>
          <w:i/>
          <w:spacing w:val="-11"/>
          <w:sz w:val="24"/>
        </w:rPr>
        <w:t xml:space="preserve"> </w:t>
      </w:r>
      <w:r>
        <w:rPr>
          <w:i/>
          <w:sz w:val="24"/>
        </w:rPr>
        <w:t>'33',</w:t>
      </w:r>
      <w:r>
        <w:rPr>
          <w:i/>
          <w:spacing w:val="-57"/>
          <w:sz w:val="24"/>
        </w:rPr>
        <w:t xml:space="preserve"> </w:t>
      </w:r>
      <w:r>
        <w:rPr>
          <w:i/>
          <w:sz w:val="24"/>
        </w:rPr>
        <w:t>which are instalment sales in which ownership of the goods changes only after the instalments</w:t>
      </w:r>
      <w:r>
        <w:rPr>
          <w:i/>
          <w:spacing w:val="-57"/>
          <w:sz w:val="24"/>
        </w:rPr>
        <w:t xml:space="preserve"> </w:t>
      </w:r>
      <w:r>
        <w:rPr>
          <w:i/>
          <w:sz w:val="24"/>
        </w:rPr>
        <w:lastRenderedPageBreak/>
        <w:t>have been paid (financial leasing). The transaction nature code '11' is also not used for</w:t>
      </w:r>
      <w:r>
        <w:rPr>
          <w:i/>
          <w:spacing w:val="1"/>
          <w:sz w:val="24"/>
        </w:rPr>
        <w:t xml:space="preserve"> </w:t>
      </w:r>
      <w:r>
        <w:rPr>
          <w:i/>
          <w:sz w:val="24"/>
        </w:rPr>
        <w:t>transactions for which the code '71' and '72' is used (import of goods from a non-EU country</w:t>
      </w:r>
      <w:r>
        <w:rPr>
          <w:i/>
          <w:spacing w:val="1"/>
          <w:sz w:val="24"/>
        </w:rPr>
        <w:t xml:space="preserve"> </w:t>
      </w:r>
      <w:r>
        <w:rPr>
          <w:i/>
          <w:sz w:val="24"/>
        </w:rPr>
        <w:t>or export of goods to a non-EU country unless they are placed under the free circulation or</w:t>
      </w:r>
      <w:r>
        <w:rPr>
          <w:i/>
          <w:spacing w:val="1"/>
          <w:sz w:val="24"/>
        </w:rPr>
        <w:t xml:space="preserve"> </w:t>
      </w:r>
      <w:r>
        <w:rPr>
          <w:i/>
          <w:sz w:val="24"/>
        </w:rPr>
        <w:t>export</w:t>
      </w:r>
      <w:r>
        <w:rPr>
          <w:i/>
          <w:spacing w:val="1"/>
          <w:sz w:val="24"/>
        </w:rPr>
        <w:t xml:space="preserve"> </w:t>
      </w:r>
      <w:r>
        <w:rPr>
          <w:i/>
          <w:sz w:val="24"/>
        </w:rPr>
        <w:t>customs procedure</w:t>
      </w:r>
      <w:r>
        <w:rPr>
          <w:i/>
          <w:spacing w:val="1"/>
          <w:sz w:val="24"/>
        </w:rPr>
        <w:t xml:space="preserve"> </w:t>
      </w:r>
      <w:r>
        <w:rPr>
          <w:i/>
          <w:sz w:val="24"/>
        </w:rPr>
        <w:t>in</w:t>
      </w:r>
      <w:r>
        <w:rPr>
          <w:i/>
          <w:spacing w:val="2"/>
          <w:sz w:val="24"/>
        </w:rPr>
        <w:t xml:space="preserve"> </w:t>
      </w:r>
      <w:r>
        <w:rPr>
          <w:i/>
          <w:sz w:val="24"/>
        </w:rPr>
        <w:t>the</w:t>
      </w:r>
      <w:r>
        <w:rPr>
          <w:i/>
          <w:spacing w:val="1"/>
          <w:sz w:val="24"/>
        </w:rPr>
        <w:t xml:space="preserve"> </w:t>
      </w:r>
      <w:r>
        <w:rPr>
          <w:i/>
          <w:sz w:val="24"/>
        </w:rPr>
        <w:t>Czech</w:t>
      </w:r>
      <w:r>
        <w:rPr>
          <w:i/>
          <w:spacing w:val="1"/>
          <w:sz w:val="24"/>
        </w:rPr>
        <w:t xml:space="preserve"> </w:t>
      </w:r>
      <w:r>
        <w:rPr>
          <w:i/>
          <w:sz w:val="24"/>
        </w:rPr>
        <w:t>Republic).</w:t>
      </w:r>
    </w:p>
    <w:p w14:paraId="33AC3401" w14:textId="77777777" w:rsidR="00756FB9" w:rsidRDefault="00756FB9" w:rsidP="00756FB9">
      <w:pPr>
        <w:pStyle w:val="Odstavecseseznamem"/>
        <w:numPr>
          <w:ilvl w:val="0"/>
          <w:numId w:val="41"/>
        </w:numPr>
        <w:tabs>
          <w:tab w:val="left" w:pos="361"/>
        </w:tabs>
        <w:spacing w:before="123"/>
        <w:ind w:right="117" w:firstLine="0"/>
        <w:jc w:val="both"/>
        <w:rPr>
          <w:i/>
          <w:sz w:val="24"/>
        </w:rPr>
      </w:pPr>
      <w:r>
        <w:rPr>
          <w:i/>
          <w:sz w:val="24"/>
        </w:rPr>
        <w:t>For the designation of the transaction with the code "11", it is not decisive on what date the</w:t>
      </w:r>
      <w:r>
        <w:rPr>
          <w:i/>
          <w:spacing w:val="-57"/>
          <w:sz w:val="24"/>
        </w:rPr>
        <w:t xml:space="preserve"> </w:t>
      </w:r>
      <w:r>
        <w:rPr>
          <w:i/>
          <w:sz w:val="24"/>
        </w:rPr>
        <w:t>payment for the goods is made, this includes both transactions with payment made in advance</w:t>
      </w:r>
      <w:r>
        <w:rPr>
          <w:i/>
          <w:spacing w:val="-57"/>
          <w:sz w:val="24"/>
        </w:rPr>
        <w:t xml:space="preserve"> </w:t>
      </w:r>
      <w:r>
        <w:rPr>
          <w:i/>
          <w:sz w:val="24"/>
        </w:rPr>
        <w:t>and</w:t>
      </w:r>
      <w:r>
        <w:rPr>
          <w:i/>
          <w:spacing w:val="5"/>
          <w:sz w:val="24"/>
        </w:rPr>
        <w:t xml:space="preserve"> </w:t>
      </w:r>
      <w:r>
        <w:rPr>
          <w:i/>
          <w:sz w:val="24"/>
        </w:rPr>
        <w:t>with</w:t>
      </w:r>
      <w:r>
        <w:rPr>
          <w:i/>
          <w:spacing w:val="2"/>
          <w:sz w:val="24"/>
        </w:rPr>
        <w:t xml:space="preserve"> </w:t>
      </w:r>
      <w:r>
        <w:rPr>
          <w:i/>
          <w:sz w:val="24"/>
        </w:rPr>
        <w:t>deferred</w:t>
      </w:r>
      <w:r>
        <w:rPr>
          <w:i/>
          <w:spacing w:val="2"/>
          <w:sz w:val="24"/>
        </w:rPr>
        <w:t xml:space="preserve"> </w:t>
      </w:r>
      <w:r>
        <w:rPr>
          <w:i/>
          <w:sz w:val="24"/>
        </w:rPr>
        <w:t>payment.</w:t>
      </w:r>
    </w:p>
    <w:p w14:paraId="1E91F3FA" w14:textId="323EBA05" w:rsidR="00756FB9" w:rsidRPr="00BB58E1" w:rsidRDefault="00756FB9" w:rsidP="00A8659E">
      <w:pPr>
        <w:pStyle w:val="Odstavecseseznamem"/>
        <w:numPr>
          <w:ilvl w:val="0"/>
          <w:numId w:val="41"/>
        </w:numPr>
        <w:tabs>
          <w:tab w:val="left" w:pos="409"/>
        </w:tabs>
        <w:spacing w:before="70"/>
        <w:ind w:right="110" w:firstLine="0"/>
        <w:jc w:val="both"/>
        <w:rPr>
          <w:i/>
          <w:sz w:val="24"/>
        </w:rPr>
      </w:pPr>
      <w:r w:rsidRPr="00BB58E1">
        <w:rPr>
          <w:i/>
          <w:sz w:val="24"/>
        </w:rPr>
        <w:t xml:space="preserve">Transaction nature code '11' also includes business transactions where the </w:t>
      </w:r>
      <w:r w:rsidR="00D94B4E" w:rsidRPr="00BB58E1">
        <w:rPr>
          <w:i/>
          <w:sz w:val="24"/>
        </w:rPr>
        <w:t>state of destination</w:t>
      </w:r>
      <w:r w:rsidRPr="00BB58E1">
        <w:rPr>
          <w:i/>
          <w:sz w:val="24"/>
        </w:rPr>
        <w:t xml:space="preserve"> is different from the country in which the </w:t>
      </w:r>
      <w:r w:rsidR="00F82405" w:rsidRPr="00BB58E1">
        <w:rPr>
          <w:i/>
          <w:sz w:val="24"/>
        </w:rPr>
        <w:t>PSI</w:t>
      </w:r>
      <w:r w:rsidRPr="00BB58E1">
        <w:rPr>
          <w:i/>
          <w:sz w:val="24"/>
        </w:rPr>
        <w:t>'s business partner (the</w:t>
      </w:r>
      <w:r w:rsidRPr="00BB58E1">
        <w:rPr>
          <w:i/>
          <w:spacing w:val="1"/>
          <w:sz w:val="24"/>
        </w:rPr>
        <w:t xml:space="preserve"> </w:t>
      </w:r>
      <w:r w:rsidRPr="00BB58E1">
        <w:rPr>
          <w:i/>
          <w:sz w:val="24"/>
        </w:rPr>
        <w:t>intermediary of the trade) has been assigned the VAT number shown on the relevant VAT</w:t>
      </w:r>
      <w:r w:rsidRPr="00BB58E1">
        <w:rPr>
          <w:i/>
          <w:spacing w:val="1"/>
          <w:sz w:val="24"/>
        </w:rPr>
        <w:t xml:space="preserve"> </w:t>
      </w:r>
      <w:r w:rsidRPr="00BB58E1">
        <w:rPr>
          <w:i/>
          <w:sz w:val="24"/>
        </w:rPr>
        <w:t>document</w:t>
      </w:r>
      <w:r w:rsidRPr="00BB58E1">
        <w:rPr>
          <w:i/>
          <w:spacing w:val="-6"/>
          <w:sz w:val="24"/>
        </w:rPr>
        <w:t xml:space="preserve"> </w:t>
      </w:r>
      <w:r w:rsidRPr="00BB58E1">
        <w:rPr>
          <w:i/>
          <w:sz w:val="24"/>
        </w:rPr>
        <w:t>(e.g.</w:t>
      </w:r>
      <w:r w:rsidRPr="00BB58E1">
        <w:rPr>
          <w:i/>
          <w:spacing w:val="-4"/>
          <w:sz w:val="24"/>
        </w:rPr>
        <w:t xml:space="preserve"> </w:t>
      </w:r>
      <w:r w:rsidRPr="00BB58E1">
        <w:rPr>
          <w:i/>
          <w:sz w:val="24"/>
        </w:rPr>
        <w:t>invoice).</w:t>
      </w:r>
      <w:r w:rsidRPr="00BB58E1">
        <w:rPr>
          <w:i/>
          <w:spacing w:val="-4"/>
          <w:sz w:val="24"/>
        </w:rPr>
        <w:t xml:space="preserve"> </w:t>
      </w:r>
      <w:r w:rsidRPr="00BB58E1">
        <w:rPr>
          <w:i/>
          <w:sz w:val="24"/>
        </w:rPr>
        <w:t>The</w:t>
      </w:r>
      <w:r w:rsidRPr="00BB58E1">
        <w:rPr>
          <w:i/>
          <w:spacing w:val="-12"/>
          <w:sz w:val="24"/>
        </w:rPr>
        <w:t xml:space="preserve"> </w:t>
      </w:r>
      <w:r w:rsidRPr="00BB58E1">
        <w:rPr>
          <w:i/>
          <w:sz w:val="24"/>
        </w:rPr>
        <w:t>transaction</w:t>
      </w:r>
      <w:r w:rsidRPr="00BB58E1">
        <w:rPr>
          <w:i/>
          <w:spacing w:val="-6"/>
          <w:sz w:val="24"/>
        </w:rPr>
        <w:t xml:space="preserve"> </w:t>
      </w:r>
      <w:r w:rsidRPr="00BB58E1">
        <w:rPr>
          <w:i/>
          <w:sz w:val="24"/>
        </w:rPr>
        <w:t>nature</w:t>
      </w:r>
      <w:r w:rsidRPr="00BB58E1">
        <w:rPr>
          <w:i/>
          <w:spacing w:val="-7"/>
          <w:sz w:val="24"/>
        </w:rPr>
        <w:t xml:space="preserve"> </w:t>
      </w:r>
      <w:r w:rsidRPr="00BB58E1">
        <w:rPr>
          <w:i/>
          <w:sz w:val="24"/>
        </w:rPr>
        <w:t>code</w:t>
      </w:r>
      <w:r w:rsidRPr="00BB58E1">
        <w:rPr>
          <w:i/>
          <w:spacing w:val="-3"/>
          <w:sz w:val="24"/>
        </w:rPr>
        <w:t xml:space="preserve"> </w:t>
      </w:r>
      <w:r w:rsidRPr="00BB58E1">
        <w:rPr>
          <w:i/>
          <w:sz w:val="24"/>
        </w:rPr>
        <w:t>'11'</w:t>
      </w:r>
      <w:r w:rsidRPr="00BB58E1">
        <w:rPr>
          <w:i/>
          <w:spacing w:val="-9"/>
          <w:sz w:val="24"/>
        </w:rPr>
        <w:t xml:space="preserve"> </w:t>
      </w:r>
      <w:r w:rsidRPr="00BB58E1">
        <w:rPr>
          <w:i/>
          <w:sz w:val="24"/>
        </w:rPr>
        <w:t>therefore</w:t>
      </w:r>
      <w:r w:rsidRPr="00BB58E1">
        <w:rPr>
          <w:i/>
          <w:spacing w:val="-7"/>
          <w:sz w:val="24"/>
        </w:rPr>
        <w:t xml:space="preserve"> </w:t>
      </w:r>
      <w:r w:rsidRPr="00BB58E1">
        <w:rPr>
          <w:i/>
          <w:sz w:val="24"/>
        </w:rPr>
        <w:t>refers</w:t>
      </w:r>
      <w:r w:rsidRPr="00BB58E1">
        <w:rPr>
          <w:i/>
          <w:spacing w:val="-8"/>
          <w:sz w:val="24"/>
        </w:rPr>
        <w:t xml:space="preserve"> </w:t>
      </w:r>
      <w:r w:rsidRPr="00BB58E1">
        <w:rPr>
          <w:i/>
          <w:sz w:val="24"/>
        </w:rPr>
        <w:t>to</w:t>
      </w:r>
      <w:r w:rsidRPr="00BB58E1">
        <w:rPr>
          <w:i/>
          <w:spacing w:val="-5"/>
          <w:sz w:val="24"/>
        </w:rPr>
        <w:t xml:space="preserve"> </w:t>
      </w:r>
      <w:r w:rsidRPr="00BB58E1">
        <w:rPr>
          <w:i/>
          <w:sz w:val="24"/>
        </w:rPr>
        <w:t>an</w:t>
      </w:r>
      <w:r w:rsidRPr="00BB58E1">
        <w:rPr>
          <w:i/>
          <w:spacing w:val="-6"/>
          <w:sz w:val="24"/>
        </w:rPr>
        <w:t xml:space="preserve"> </w:t>
      </w:r>
      <w:r w:rsidRPr="00BB58E1">
        <w:rPr>
          <w:i/>
          <w:sz w:val="24"/>
        </w:rPr>
        <w:t>export</w:t>
      </w:r>
      <w:r w:rsidRPr="00BB58E1">
        <w:rPr>
          <w:i/>
          <w:spacing w:val="-5"/>
          <w:sz w:val="24"/>
        </w:rPr>
        <w:t xml:space="preserve"> </w:t>
      </w:r>
      <w:r w:rsidRPr="00BB58E1">
        <w:rPr>
          <w:i/>
          <w:sz w:val="24"/>
        </w:rPr>
        <w:t>of</w:t>
      </w:r>
      <w:r w:rsidRPr="00BB58E1">
        <w:rPr>
          <w:i/>
          <w:spacing w:val="-5"/>
          <w:sz w:val="24"/>
        </w:rPr>
        <w:t xml:space="preserve"> </w:t>
      </w:r>
      <w:r w:rsidRPr="00BB58E1">
        <w:rPr>
          <w:i/>
          <w:sz w:val="24"/>
        </w:rPr>
        <w:t>goods</w:t>
      </w:r>
      <w:r w:rsidRPr="00BB58E1">
        <w:rPr>
          <w:i/>
          <w:spacing w:val="-58"/>
          <w:sz w:val="24"/>
        </w:rPr>
        <w:t xml:space="preserve"> </w:t>
      </w:r>
      <w:r w:rsidRPr="00BB58E1">
        <w:rPr>
          <w:i/>
          <w:sz w:val="24"/>
        </w:rPr>
        <w:t>where</w:t>
      </w:r>
      <w:r w:rsidRPr="00BB58E1">
        <w:rPr>
          <w:i/>
          <w:spacing w:val="-10"/>
          <w:sz w:val="24"/>
        </w:rPr>
        <w:t xml:space="preserve"> </w:t>
      </w:r>
      <w:r w:rsidRPr="00BB58E1">
        <w:rPr>
          <w:i/>
          <w:sz w:val="24"/>
        </w:rPr>
        <w:t>the</w:t>
      </w:r>
      <w:r w:rsidRPr="00BB58E1">
        <w:rPr>
          <w:i/>
          <w:spacing w:val="-10"/>
          <w:sz w:val="24"/>
        </w:rPr>
        <w:t xml:space="preserve"> </w:t>
      </w:r>
      <w:r w:rsidRPr="00BB58E1">
        <w:rPr>
          <w:i/>
          <w:sz w:val="24"/>
        </w:rPr>
        <w:t>buyer</w:t>
      </w:r>
      <w:r w:rsidRPr="00BB58E1">
        <w:rPr>
          <w:i/>
          <w:spacing w:val="-12"/>
          <w:sz w:val="24"/>
        </w:rPr>
        <w:t xml:space="preserve"> </w:t>
      </w:r>
      <w:r w:rsidRPr="00BB58E1">
        <w:rPr>
          <w:i/>
          <w:sz w:val="24"/>
        </w:rPr>
        <w:t>of</w:t>
      </w:r>
      <w:r w:rsidRPr="00BB58E1">
        <w:rPr>
          <w:i/>
          <w:spacing w:val="-5"/>
          <w:sz w:val="24"/>
        </w:rPr>
        <w:t xml:space="preserve"> </w:t>
      </w:r>
      <w:r w:rsidRPr="00BB58E1">
        <w:rPr>
          <w:i/>
          <w:sz w:val="24"/>
        </w:rPr>
        <w:t>the</w:t>
      </w:r>
      <w:r w:rsidRPr="00BB58E1">
        <w:rPr>
          <w:i/>
          <w:spacing w:val="-10"/>
          <w:sz w:val="24"/>
        </w:rPr>
        <w:t xml:space="preserve"> </w:t>
      </w:r>
      <w:r w:rsidRPr="00BB58E1">
        <w:rPr>
          <w:i/>
          <w:sz w:val="24"/>
        </w:rPr>
        <w:t>goods</w:t>
      </w:r>
      <w:r w:rsidRPr="00BB58E1">
        <w:rPr>
          <w:i/>
          <w:spacing w:val="-12"/>
          <w:sz w:val="24"/>
        </w:rPr>
        <w:t xml:space="preserve"> </w:t>
      </w:r>
      <w:r w:rsidRPr="00BB58E1">
        <w:rPr>
          <w:i/>
          <w:sz w:val="24"/>
        </w:rPr>
        <w:t>requests</w:t>
      </w:r>
      <w:r w:rsidRPr="00BB58E1">
        <w:rPr>
          <w:i/>
          <w:spacing w:val="-11"/>
          <w:sz w:val="24"/>
        </w:rPr>
        <w:t xml:space="preserve"> </w:t>
      </w:r>
      <w:r w:rsidRPr="00BB58E1">
        <w:rPr>
          <w:i/>
          <w:sz w:val="24"/>
        </w:rPr>
        <w:t>from</w:t>
      </w:r>
      <w:r w:rsidRPr="00BB58E1">
        <w:rPr>
          <w:i/>
          <w:spacing w:val="-10"/>
          <w:sz w:val="24"/>
        </w:rPr>
        <w:t xml:space="preserve"> </w:t>
      </w:r>
      <w:r w:rsidRPr="00BB58E1">
        <w:rPr>
          <w:i/>
          <w:sz w:val="24"/>
        </w:rPr>
        <w:t>the</w:t>
      </w:r>
      <w:r w:rsidRPr="00BB58E1">
        <w:rPr>
          <w:i/>
          <w:spacing w:val="-10"/>
          <w:sz w:val="24"/>
        </w:rPr>
        <w:t xml:space="preserve"> </w:t>
      </w:r>
      <w:r w:rsidRPr="00BB58E1">
        <w:rPr>
          <w:i/>
          <w:sz w:val="24"/>
        </w:rPr>
        <w:t>domestic</w:t>
      </w:r>
      <w:r w:rsidRPr="00BB58E1">
        <w:rPr>
          <w:i/>
          <w:spacing w:val="-10"/>
          <w:sz w:val="24"/>
        </w:rPr>
        <w:t xml:space="preserve"> </w:t>
      </w:r>
      <w:r w:rsidRPr="00BB58E1">
        <w:rPr>
          <w:i/>
          <w:sz w:val="24"/>
        </w:rPr>
        <w:t>supplier</w:t>
      </w:r>
      <w:r w:rsidRPr="00BB58E1">
        <w:rPr>
          <w:i/>
          <w:spacing w:val="-12"/>
          <w:sz w:val="24"/>
        </w:rPr>
        <w:t xml:space="preserve"> </w:t>
      </w:r>
      <w:r w:rsidRPr="00BB58E1">
        <w:rPr>
          <w:i/>
          <w:sz w:val="24"/>
        </w:rPr>
        <w:t>that</w:t>
      </w:r>
      <w:r w:rsidRPr="00BB58E1">
        <w:rPr>
          <w:i/>
          <w:spacing w:val="-9"/>
          <w:sz w:val="24"/>
        </w:rPr>
        <w:t xml:space="preserve"> </w:t>
      </w:r>
      <w:r w:rsidRPr="00BB58E1">
        <w:rPr>
          <w:i/>
          <w:sz w:val="24"/>
        </w:rPr>
        <w:t>the</w:t>
      </w:r>
      <w:r w:rsidRPr="00BB58E1">
        <w:rPr>
          <w:i/>
          <w:spacing w:val="-10"/>
          <w:sz w:val="24"/>
        </w:rPr>
        <w:t xml:space="preserve"> </w:t>
      </w:r>
      <w:r w:rsidRPr="00BB58E1">
        <w:rPr>
          <w:i/>
          <w:sz w:val="24"/>
        </w:rPr>
        <w:t>consignment</w:t>
      </w:r>
      <w:r w:rsidRPr="00BB58E1">
        <w:rPr>
          <w:i/>
          <w:spacing w:val="-9"/>
          <w:sz w:val="24"/>
        </w:rPr>
        <w:t xml:space="preserve"> </w:t>
      </w:r>
      <w:r w:rsidRPr="00BB58E1">
        <w:rPr>
          <w:i/>
          <w:sz w:val="24"/>
        </w:rPr>
        <w:t>of</w:t>
      </w:r>
      <w:r w:rsidRPr="00BB58E1">
        <w:rPr>
          <w:i/>
          <w:spacing w:val="-5"/>
          <w:sz w:val="24"/>
        </w:rPr>
        <w:t xml:space="preserve"> </w:t>
      </w:r>
      <w:r w:rsidRPr="00BB58E1">
        <w:rPr>
          <w:i/>
          <w:sz w:val="24"/>
        </w:rPr>
        <w:t>goods</w:t>
      </w:r>
      <w:r w:rsidR="00BB58E1">
        <w:rPr>
          <w:i/>
          <w:sz w:val="24"/>
        </w:rPr>
        <w:t xml:space="preserve"> </w:t>
      </w:r>
      <w:r w:rsidR="00BB58E1" w:rsidRPr="00BB58E1">
        <w:rPr>
          <w:i/>
          <w:sz w:val="24"/>
        </w:rPr>
        <w:t>b</w:t>
      </w:r>
      <w:r w:rsidRPr="00BB58E1">
        <w:rPr>
          <w:i/>
          <w:sz w:val="24"/>
        </w:rPr>
        <w:t>e transported to a country other than the country whose VAT number the seller has entered</w:t>
      </w:r>
      <w:r w:rsidRPr="00BB58E1">
        <w:rPr>
          <w:i/>
          <w:spacing w:val="1"/>
          <w:sz w:val="24"/>
        </w:rPr>
        <w:t xml:space="preserve"> </w:t>
      </w:r>
      <w:r w:rsidRPr="00BB58E1">
        <w:rPr>
          <w:i/>
          <w:sz w:val="24"/>
        </w:rPr>
        <w:t>on the VAT document. For example, if goods purchased by a German company (with a VAT</w:t>
      </w:r>
      <w:r w:rsidRPr="00BB58E1">
        <w:rPr>
          <w:i/>
          <w:spacing w:val="1"/>
          <w:sz w:val="24"/>
        </w:rPr>
        <w:t xml:space="preserve"> </w:t>
      </w:r>
      <w:r w:rsidRPr="00BB58E1">
        <w:rPr>
          <w:i/>
          <w:sz w:val="24"/>
        </w:rPr>
        <w:t>number allocated in Germany) are delivered from the Czech Republic to Slovakia directly,</w:t>
      </w:r>
      <w:r w:rsidRPr="00BB58E1">
        <w:rPr>
          <w:i/>
          <w:spacing w:val="1"/>
          <w:sz w:val="24"/>
        </w:rPr>
        <w:t xml:space="preserve"> </w:t>
      </w:r>
      <w:r w:rsidRPr="00BB58E1">
        <w:rPr>
          <w:i/>
          <w:sz w:val="24"/>
        </w:rPr>
        <w:t>rather</w:t>
      </w:r>
      <w:r w:rsidRPr="00BB58E1">
        <w:rPr>
          <w:i/>
          <w:spacing w:val="-2"/>
          <w:sz w:val="24"/>
        </w:rPr>
        <w:t xml:space="preserve"> </w:t>
      </w:r>
      <w:r w:rsidRPr="00BB58E1">
        <w:rPr>
          <w:i/>
          <w:sz w:val="24"/>
        </w:rPr>
        <w:t>than</w:t>
      </w:r>
      <w:r w:rsidRPr="00BB58E1">
        <w:rPr>
          <w:i/>
          <w:spacing w:val="2"/>
          <w:sz w:val="24"/>
        </w:rPr>
        <w:t xml:space="preserve"> </w:t>
      </w:r>
      <w:r w:rsidRPr="00BB58E1">
        <w:rPr>
          <w:i/>
          <w:sz w:val="24"/>
        </w:rPr>
        <w:t>to</w:t>
      </w:r>
      <w:r w:rsidRPr="00BB58E1">
        <w:rPr>
          <w:i/>
          <w:spacing w:val="2"/>
          <w:sz w:val="24"/>
        </w:rPr>
        <w:t xml:space="preserve"> </w:t>
      </w:r>
      <w:r w:rsidRPr="00BB58E1">
        <w:rPr>
          <w:i/>
          <w:sz w:val="24"/>
        </w:rPr>
        <w:t>Germany,</w:t>
      </w:r>
      <w:r w:rsidRPr="00BB58E1">
        <w:rPr>
          <w:i/>
          <w:spacing w:val="4"/>
          <w:sz w:val="24"/>
        </w:rPr>
        <w:t xml:space="preserve"> </w:t>
      </w:r>
      <w:r w:rsidRPr="00BB58E1">
        <w:rPr>
          <w:i/>
          <w:sz w:val="24"/>
        </w:rPr>
        <w:t>at</w:t>
      </w:r>
      <w:r w:rsidRPr="00BB58E1">
        <w:rPr>
          <w:i/>
          <w:spacing w:val="2"/>
          <w:sz w:val="24"/>
        </w:rPr>
        <w:t xml:space="preserve"> </w:t>
      </w:r>
      <w:r w:rsidRPr="00BB58E1">
        <w:rPr>
          <w:i/>
          <w:sz w:val="24"/>
        </w:rPr>
        <w:t>the</w:t>
      </w:r>
      <w:r w:rsidRPr="00BB58E1">
        <w:rPr>
          <w:i/>
          <w:spacing w:val="-5"/>
          <w:sz w:val="24"/>
        </w:rPr>
        <w:t xml:space="preserve"> </w:t>
      </w:r>
      <w:r w:rsidRPr="00BB58E1">
        <w:rPr>
          <w:i/>
          <w:sz w:val="24"/>
        </w:rPr>
        <w:t>request</w:t>
      </w:r>
      <w:r w:rsidRPr="00BB58E1">
        <w:rPr>
          <w:i/>
          <w:spacing w:val="2"/>
          <w:sz w:val="24"/>
        </w:rPr>
        <w:t xml:space="preserve"> </w:t>
      </w:r>
      <w:r w:rsidRPr="00BB58E1">
        <w:rPr>
          <w:i/>
          <w:sz w:val="24"/>
        </w:rPr>
        <w:t>of</w:t>
      </w:r>
      <w:r w:rsidRPr="00BB58E1">
        <w:rPr>
          <w:i/>
          <w:spacing w:val="2"/>
          <w:sz w:val="24"/>
        </w:rPr>
        <w:t xml:space="preserve"> </w:t>
      </w:r>
      <w:r w:rsidRPr="00BB58E1">
        <w:rPr>
          <w:i/>
          <w:sz w:val="24"/>
        </w:rPr>
        <w:t>the German</w:t>
      </w:r>
      <w:r w:rsidRPr="00BB58E1">
        <w:rPr>
          <w:i/>
          <w:spacing w:val="1"/>
          <w:sz w:val="24"/>
        </w:rPr>
        <w:t xml:space="preserve"> </w:t>
      </w:r>
      <w:r w:rsidRPr="00BB58E1">
        <w:rPr>
          <w:i/>
          <w:sz w:val="24"/>
        </w:rPr>
        <w:t>company.</w:t>
      </w:r>
    </w:p>
    <w:p w14:paraId="60498500" w14:textId="6609B735" w:rsidR="00756FB9" w:rsidRDefault="00C8223C" w:rsidP="00756FB9">
      <w:pPr>
        <w:spacing w:before="120"/>
        <w:ind w:left="116" w:right="106"/>
        <w:jc w:val="both"/>
        <w:rPr>
          <w:i/>
          <w:sz w:val="24"/>
        </w:rPr>
      </w:pPr>
      <w:r>
        <w:rPr>
          <w:i/>
          <w:sz w:val="24"/>
        </w:rPr>
        <w:t>4.</w:t>
      </w:r>
      <w:r w:rsidR="00756FB9">
        <w:rPr>
          <w:i/>
          <w:sz w:val="24"/>
        </w:rPr>
        <w:t xml:space="preserve"> The nature of transaction code '11' shall also be used to identify commercial transactions</w:t>
      </w:r>
      <w:r w:rsidR="00756FB9">
        <w:rPr>
          <w:i/>
          <w:spacing w:val="1"/>
          <w:sz w:val="24"/>
        </w:rPr>
        <w:t xml:space="preserve"> </w:t>
      </w:r>
      <w:r w:rsidR="00756FB9">
        <w:rPr>
          <w:i/>
          <w:sz w:val="24"/>
        </w:rPr>
        <w:t xml:space="preserve">where the State of dispatch is different from the State in which the </w:t>
      </w:r>
      <w:r w:rsidR="00F82405">
        <w:rPr>
          <w:i/>
          <w:sz w:val="24"/>
        </w:rPr>
        <w:t>PSI</w:t>
      </w:r>
      <w:r w:rsidR="00756FB9">
        <w:rPr>
          <w:i/>
          <w:sz w:val="24"/>
        </w:rPr>
        <w:t>'s trading</w:t>
      </w:r>
      <w:r w:rsidR="00756FB9">
        <w:rPr>
          <w:i/>
          <w:spacing w:val="1"/>
          <w:sz w:val="24"/>
        </w:rPr>
        <w:t xml:space="preserve"> </w:t>
      </w:r>
      <w:r w:rsidR="00756FB9">
        <w:rPr>
          <w:i/>
          <w:sz w:val="24"/>
        </w:rPr>
        <w:t>partner (trade intermediary) has been allocated the VAT number shown on the relevant VAT</w:t>
      </w:r>
      <w:r w:rsidR="00756FB9">
        <w:rPr>
          <w:i/>
          <w:spacing w:val="1"/>
          <w:sz w:val="24"/>
        </w:rPr>
        <w:t xml:space="preserve"> </w:t>
      </w:r>
      <w:r w:rsidR="00756FB9">
        <w:rPr>
          <w:i/>
          <w:sz w:val="24"/>
        </w:rPr>
        <w:t>document (e.g. invoice). The transaction nature code '11' therefore refers to imports of goods</w:t>
      </w:r>
      <w:r w:rsidR="00756FB9">
        <w:rPr>
          <w:i/>
          <w:spacing w:val="1"/>
          <w:sz w:val="24"/>
        </w:rPr>
        <w:t xml:space="preserve"> </w:t>
      </w:r>
      <w:r w:rsidR="00756FB9">
        <w:rPr>
          <w:i/>
          <w:sz w:val="24"/>
        </w:rPr>
        <w:t>in which the seller of the goods includes his VAT number assigned in a different country than</w:t>
      </w:r>
      <w:r w:rsidR="00756FB9">
        <w:rPr>
          <w:i/>
          <w:spacing w:val="1"/>
          <w:sz w:val="24"/>
        </w:rPr>
        <w:t xml:space="preserve"> </w:t>
      </w:r>
      <w:r w:rsidR="00756FB9">
        <w:rPr>
          <w:i/>
          <w:sz w:val="24"/>
        </w:rPr>
        <w:t>the one from which the goods were directly transported to the Czech Republic on the VAT</w:t>
      </w:r>
      <w:r w:rsidR="00756FB9">
        <w:rPr>
          <w:i/>
          <w:spacing w:val="1"/>
          <w:sz w:val="24"/>
        </w:rPr>
        <w:t xml:space="preserve"> </w:t>
      </w:r>
      <w:r w:rsidR="00756FB9">
        <w:rPr>
          <w:i/>
          <w:sz w:val="24"/>
        </w:rPr>
        <w:t>invoice. For example, if goods purchased from an Austrian company (with a VAT number</w:t>
      </w:r>
      <w:r w:rsidR="00756FB9">
        <w:rPr>
          <w:i/>
          <w:spacing w:val="1"/>
          <w:sz w:val="24"/>
        </w:rPr>
        <w:t xml:space="preserve"> </w:t>
      </w:r>
      <w:r w:rsidR="00756FB9">
        <w:rPr>
          <w:i/>
          <w:sz w:val="24"/>
        </w:rPr>
        <w:t>assigned in</w:t>
      </w:r>
      <w:r w:rsidR="00756FB9">
        <w:rPr>
          <w:i/>
          <w:spacing w:val="2"/>
          <w:sz w:val="24"/>
        </w:rPr>
        <w:t xml:space="preserve"> </w:t>
      </w:r>
      <w:r w:rsidR="00756FB9">
        <w:rPr>
          <w:i/>
          <w:sz w:val="24"/>
        </w:rPr>
        <w:t>Austria)</w:t>
      </w:r>
      <w:r w:rsidR="00756FB9">
        <w:rPr>
          <w:i/>
          <w:spacing w:val="3"/>
          <w:sz w:val="24"/>
        </w:rPr>
        <w:t xml:space="preserve"> </w:t>
      </w:r>
      <w:r w:rsidR="00756FB9">
        <w:rPr>
          <w:i/>
          <w:sz w:val="24"/>
        </w:rPr>
        <w:t>are</w:t>
      </w:r>
      <w:r w:rsidR="00756FB9">
        <w:rPr>
          <w:i/>
          <w:spacing w:val="1"/>
          <w:sz w:val="24"/>
        </w:rPr>
        <w:t xml:space="preserve"> </w:t>
      </w:r>
      <w:r w:rsidR="00756FB9">
        <w:rPr>
          <w:i/>
          <w:sz w:val="24"/>
        </w:rPr>
        <w:t>delivered</w:t>
      </w:r>
      <w:r w:rsidR="00756FB9">
        <w:rPr>
          <w:i/>
          <w:spacing w:val="1"/>
          <w:sz w:val="24"/>
        </w:rPr>
        <w:t xml:space="preserve"> </w:t>
      </w:r>
      <w:r w:rsidR="00756FB9">
        <w:rPr>
          <w:i/>
          <w:sz w:val="24"/>
        </w:rPr>
        <w:t>to</w:t>
      </w:r>
      <w:r w:rsidR="00756FB9">
        <w:rPr>
          <w:i/>
          <w:spacing w:val="1"/>
          <w:sz w:val="24"/>
        </w:rPr>
        <w:t xml:space="preserve"> </w:t>
      </w:r>
      <w:r w:rsidR="00756FB9">
        <w:rPr>
          <w:i/>
          <w:sz w:val="24"/>
        </w:rPr>
        <w:t>the</w:t>
      </w:r>
      <w:r w:rsidR="00756FB9">
        <w:rPr>
          <w:i/>
          <w:spacing w:val="1"/>
          <w:sz w:val="24"/>
        </w:rPr>
        <w:t xml:space="preserve"> </w:t>
      </w:r>
      <w:r w:rsidR="00756FB9">
        <w:rPr>
          <w:i/>
          <w:sz w:val="24"/>
        </w:rPr>
        <w:t>Czech</w:t>
      </w:r>
      <w:r w:rsidR="00756FB9">
        <w:rPr>
          <w:i/>
          <w:spacing w:val="1"/>
          <w:sz w:val="24"/>
        </w:rPr>
        <w:t xml:space="preserve"> </w:t>
      </w:r>
      <w:r w:rsidR="00756FB9">
        <w:rPr>
          <w:i/>
          <w:sz w:val="24"/>
        </w:rPr>
        <w:t>Republic</w:t>
      </w:r>
      <w:r w:rsidR="00756FB9">
        <w:rPr>
          <w:i/>
          <w:spacing w:val="-5"/>
          <w:sz w:val="24"/>
        </w:rPr>
        <w:t xml:space="preserve"> </w:t>
      </w:r>
      <w:r w:rsidR="00756FB9">
        <w:rPr>
          <w:i/>
          <w:sz w:val="24"/>
        </w:rPr>
        <w:t>from</w:t>
      </w:r>
      <w:r w:rsidR="00756FB9">
        <w:rPr>
          <w:i/>
          <w:spacing w:val="1"/>
          <w:sz w:val="24"/>
        </w:rPr>
        <w:t xml:space="preserve"> </w:t>
      </w:r>
      <w:r w:rsidR="00756FB9">
        <w:rPr>
          <w:i/>
          <w:sz w:val="24"/>
        </w:rPr>
        <w:t>Poland.</w:t>
      </w:r>
    </w:p>
    <w:p w14:paraId="7F804044" w14:textId="77777777" w:rsidR="00756FB9" w:rsidRDefault="00756FB9" w:rsidP="00756FB9">
      <w:pPr>
        <w:spacing w:before="121"/>
        <w:ind w:left="116"/>
        <w:jc w:val="both"/>
        <w:rPr>
          <w:i/>
          <w:sz w:val="24"/>
        </w:rPr>
      </w:pPr>
      <w:r>
        <w:rPr>
          <w:i/>
          <w:sz w:val="24"/>
        </w:rPr>
        <w:t>5. For</w:t>
      </w:r>
      <w:r>
        <w:rPr>
          <w:i/>
          <w:spacing w:val="-2"/>
          <w:sz w:val="24"/>
        </w:rPr>
        <w:t xml:space="preserve"> </w:t>
      </w:r>
      <w:r>
        <w:rPr>
          <w:i/>
          <w:sz w:val="24"/>
        </w:rPr>
        <w:t>trade</w:t>
      </w:r>
      <w:r>
        <w:rPr>
          <w:i/>
          <w:spacing w:val="2"/>
          <w:sz w:val="24"/>
        </w:rPr>
        <w:t xml:space="preserve"> </w:t>
      </w:r>
      <w:r>
        <w:rPr>
          <w:i/>
          <w:sz w:val="24"/>
        </w:rPr>
        <w:t>with/by</w:t>
      </w:r>
      <w:r>
        <w:rPr>
          <w:i/>
          <w:spacing w:val="-1"/>
          <w:sz w:val="24"/>
        </w:rPr>
        <w:t xml:space="preserve"> </w:t>
      </w:r>
      <w:r>
        <w:rPr>
          <w:i/>
          <w:sz w:val="24"/>
        </w:rPr>
        <w:t>private</w:t>
      </w:r>
      <w:r>
        <w:rPr>
          <w:i/>
          <w:spacing w:val="-2"/>
          <w:sz w:val="24"/>
        </w:rPr>
        <w:t xml:space="preserve"> </w:t>
      </w:r>
      <w:r>
        <w:rPr>
          <w:i/>
          <w:sz w:val="24"/>
        </w:rPr>
        <w:t>consumers,</w:t>
      </w:r>
      <w:r>
        <w:rPr>
          <w:i/>
          <w:spacing w:val="1"/>
          <w:sz w:val="24"/>
        </w:rPr>
        <w:t xml:space="preserve"> </w:t>
      </w:r>
      <w:r>
        <w:rPr>
          <w:i/>
          <w:sz w:val="24"/>
        </w:rPr>
        <w:t>the</w:t>
      </w:r>
      <w:r>
        <w:rPr>
          <w:i/>
          <w:spacing w:val="-2"/>
          <w:sz w:val="24"/>
        </w:rPr>
        <w:t xml:space="preserve"> </w:t>
      </w:r>
      <w:r>
        <w:rPr>
          <w:i/>
          <w:sz w:val="24"/>
        </w:rPr>
        <w:t>transaction</w:t>
      </w:r>
      <w:r>
        <w:rPr>
          <w:i/>
          <w:spacing w:val="-1"/>
          <w:sz w:val="24"/>
        </w:rPr>
        <w:t xml:space="preserve"> </w:t>
      </w:r>
      <w:r>
        <w:rPr>
          <w:i/>
          <w:sz w:val="24"/>
        </w:rPr>
        <w:t>nature</w:t>
      </w:r>
      <w:r>
        <w:rPr>
          <w:i/>
          <w:spacing w:val="-2"/>
          <w:sz w:val="24"/>
        </w:rPr>
        <w:t xml:space="preserve"> </w:t>
      </w:r>
      <w:r>
        <w:rPr>
          <w:i/>
          <w:sz w:val="24"/>
        </w:rPr>
        <w:t>code</w:t>
      </w:r>
      <w:r>
        <w:rPr>
          <w:i/>
          <w:spacing w:val="-2"/>
          <w:sz w:val="24"/>
        </w:rPr>
        <w:t xml:space="preserve"> </w:t>
      </w:r>
      <w:r>
        <w:rPr>
          <w:i/>
          <w:sz w:val="24"/>
        </w:rPr>
        <w:t>is</w:t>
      </w:r>
      <w:r>
        <w:rPr>
          <w:i/>
          <w:spacing w:val="-3"/>
          <w:sz w:val="24"/>
        </w:rPr>
        <w:t xml:space="preserve"> </w:t>
      </w:r>
      <w:r>
        <w:rPr>
          <w:i/>
          <w:sz w:val="24"/>
        </w:rPr>
        <w:t>12.</w:t>
      </w:r>
    </w:p>
    <w:p w14:paraId="762E66CA" w14:textId="77777777" w:rsidR="00756FB9" w:rsidRDefault="00756FB9" w:rsidP="00756FB9">
      <w:pPr>
        <w:pStyle w:val="Zkladntext"/>
        <w:rPr>
          <w:i/>
          <w:sz w:val="26"/>
        </w:rPr>
      </w:pPr>
    </w:p>
    <w:p w14:paraId="6D2A3769" w14:textId="77777777" w:rsidR="00756FB9" w:rsidRDefault="00756FB9" w:rsidP="00756FB9">
      <w:pPr>
        <w:pStyle w:val="Zkladntext"/>
        <w:spacing w:before="3"/>
        <w:rPr>
          <w:i/>
          <w:sz w:val="33"/>
        </w:rPr>
      </w:pPr>
    </w:p>
    <w:p w14:paraId="079CA3DF" w14:textId="77777777" w:rsidR="00756FB9" w:rsidRDefault="00756FB9" w:rsidP="00756FB9">
      <w:pPr>
        <w:pStyle w:val="Nadpis31"/>
        <w:tabs>
          <w:tab w:val="left" w:pos="2238"/>
        </w:tabs>
        <w:spacing w:before="1" w:line="237" w:lineRule="auto"/>
        <w:ind w:left="659" w:right="122" w:hanging="543"/>
      </w:pPr>
      <w:r>
        <w:t>12</w:t>
      </w:r>
      <w:r w:rsidR="004F1232">
        <w:tab/>
        <w:t xml:space="preserve">Transactions </w:t>
      </w:r>
      <w:r>
        <w:rPr>
          <w:spacing w:val="-1"/>
        </w:rPr>
        <w:t>involving</w:t>
      </w:r>
      <w:r>
        <w:rPr>
          <w:spacing w:val="-12"/>
        </w:rPr>
        <w:t xml:space="preserve"> </w:t>
      </w:r>
      <w:r>
        <w:rPr>
          <w:spacing w:val="-1"/>
        </w:rPr>
        <w:t>an</w:t>
      </w:r>
      <w:r>
        <w:rPr>
          <w:spacing w:val="-12"/>
        </w:rPr>
        <w:t xml:space="preserve"> </w:t>
      </w:r>
      <w:r>
        <w:rPr>
          <w:spacing w:val="-1"/>
        </w:rPr>
        <w:t>actual</w:t>
      </w:r>
      <w:r>
        <w:rPr>
          <w:spacing w:val="-17"/>
        </w:rPr>
        <w:t xml:space="preserve"> </w:t>
      </w:r>
      <w:r>
        <w:rPr>
          <w:spacing w:val="-1"/>
        </w:rPr>
        <w:t>change</w:t>
      </w:r>
      <w:r>
        <w:rPr>
          <w:spacing w:val="-12"/>
        </w:rPr>
        <w:t xml:space="preserve"> </w:t>
      </w:r>
      <w:r>
        <w:t>of</w:t>
      </w:r>
      <w:r>
        <w:rPr>
          <w:spacing w:val="-16"/>
        </w:rPr>
        <w:t xml:space="preserve"> </w:t>
      </w:r>
      <w:r>
        <w:t>ownership</w:t>
      </w:r>
      <w:r>
        <w:rPr>
          <w:spacing w:val="-11"/>
        </w:rPr>
        <w:t xml:space="preserve"> </w:t>
      </w:r>
      <w:r>
        <w:t>with</w:t>
      </w:r>
      <w:r>
        <w:rPr>
          <w:spacing w:val="-12"/>
        </w:rPr>
        <w:t xml:space="preserve"> </w:t>
      </w:r>
      <w:r>
        <w:t>financial</w:t>
      </w:r>
      <w:r>
        <w:rPr>
          <w:spacing w:val="-15"/>
        </w:rPr>
        <w:t xml:space="preserve"> </w:t>
      </w:r>
      <w:r>
        <w:t>compensation</w:t>
      </w:r>
      <w:r>
        <w:rPr>
          <w:spacing w:val="-57"/>
        </w:rPr>
        <w:t xml:space="preserve"> </w:t>
      </w:r>
      <w:r>
        <w:t>consisting</w:t>
      </w:r>
      <w:r>
        <w:rPr>
          <w:spacing w:val="-1"/>
        </w:rPr>
        <w:t xml:space="preserve"> </w:t>
      </w:r>
      <w:r>
        <w:t>of</w:t>
      </w:r>
      <w:r>
        <w:rPr>
          <w:spacing w:val="-4"/>
        </w:rPr>
        <w:t xml:space="preserve"> </w:t>
      </w:r>
      <w:r>
        <w:t>direct trade</w:t>
      </w:r>
      <w:r>
        <w:rPr>
          <w:spacing w:val="-2"/>
        </w:rPr>
        <w:t xml:space="preserve"> </w:t>
      </w:r>
      <w:r>
        <w:t>to/from</w:t>
      </w:r>
      <w:r>
        <w:rPr>
          <w:spacing w:val="-3"/>
        </w:rPr>
        <w:t xml:space="preserve"> </w:t>
      </w:r>
      <w:r>
        <w:t>private</w:t>
      </w:r>
      <w:r>
        <w:rPr>
          <w:spacing w:val="-2"/>
        </w:rPr>
        <w:t xml:space="preserve"> </w:t>
      </w:r>
      <w:r>
        <w:t>consumers</w:t>
      </w:r>
      <w:r>
        <w:rPr>
          <w:spacing w:val="-3"/>
        </w:rPr>
        <w:t xml:space="preserve"> </w:t>
      </w:r>
      <w:r>
        <w:t>(including</w:t>
      </w:r>
      <w:r>
        <w:rPr>
          <w:spacing w:val="-1"/>
        </w:rPr>
        <w:t xml:space="preserve"> </w:t>
      </w:r>
      <w:r>
        <w:t>distance</w:t>
      </w:r>
      <w:r>
        <w:rPr>
          <w:spacing w:val="-2"/>
        </w:rPr>
        <w:t xml:space="preserve"> </w:t>
      </w:r>
      <w:r>
        <w:t>selling)</w:t>
      </w:r>
    </w:p>
    <w:p w14:paraId="1F4744B5" w14:textId="77777777" w:rsidR="00756FB9" w:rsidRDefault="00756FB9" w:rsidP="00756FB9">
      <w:pPr>
        <w:pStyle w:val="Zkladntext"/>
        <w:rPr>
          <w:b/>
        </w:rPr>
      </w:pPr>
    </w:p>
    <w:p w14:paraId="0C238B0E" w14:textId="77777777" w:rsidR="00756FB9" w:rsidRDefault="00756FB9" w:rsidP="00756FB9">
      <w:pPr>
        <w:pStyle w:val="Nadpis41"/>
      </w:pPr>
      <w:r>
        <w:t>Explanation:</w:t>
      </w:r>
    </w:p>
    <w:p w14:paraId="4A9A4D82" w14:textId="77777777" w:rsidR="00756FB9" w:rsidRDefault="00756FB9" w:rsidP="00756FB9">
      <w:pPr>
        <w:pStyle w:val="Odstavecseseznamem"/>
        <w:numPr>
          <w:ilvl w:val="0"/>
          <w:numId w:val="40"/>
        </w:numPr>
        <w:tabs>
          <w:tab w:val="left" w:pos="361"/>
        </w:tabs>
        <w:spacing w:before="118"/>
        <w:ind w:right="108" w:firstLine="0"/>
        <w:jc w:val="both"/>
        <w:rPr>
          <w:i/>
          <w:sz w:val="24"/>
        </w:rPr>
      </w:pPr>
      <w:r>
        <w:rPr>
          <w:i/>
          <w:sz w:val="24"/>
        </w:rPr>
        <w:t>Code "12" is used for sales to persons who purchase goods in the Czech Republic with their</w:t>
      </w:r>
      <w:r>
        <w:rPr>
          <w:i/>
          <w:spacing w:val="-58"/>
          <w:sz w:val="24"/>
        </w:rPr>
        <w:t xml:space="preserve"> </w:t>
      </w:r>
      <w:r>
        <w:rPr>
          <w:i/>
          <w:sz w:val="24"/>
        </w:rPr>
        <w:t>proven export from the Czech Republic to another Member State, whereby they act as persons</w:t>
      </w:r>
      <w:r>
        <w:rPr>
          <w:i/>
          <w:spacing w:val="-57"/>
          <w:sz w:val="24"/>
        </w:rPr>
        <w:t xml:space="preserve"> </w:t>
      </w:r>
      <w:r>
        <w:rPr>
          <w:i/>
          <w:spacing w:val="-1"/>
          <w:sz w:val="24"/>
        </w:rPr>
        <w:t>who</w:t>
      </w:r>
      <w:r>
        <w:rPr>
          <w:i/>
          <w:spacing w:val="-8"/>
          <w:sz w:val="24"/>
        </w:rPr>
        <w:t xml:space="preserve"> </w:t>
      </w:r>
      <w:r>
        <w:rPr>
          <w:i/>
          <w:spacing w:val="-1"/>
          <w:sz w:val="24"/>
        </w:rPr>
        <w:t>are</w:t>
      </w:r>
      <w:r>
        <w:rPr>
          <w:i/>
          <w:spacing w:val="-9"/>
          <w:sz w:val="24"/>
        </w:rPr>
        <w:t xml:space="preserve"> </w:t>
      </w:r>
      <w:r>
        <w:rPr>
          <w:i/>
          <w:spacing w:val="-1"/>
          <w:sz w:val="24"/>
        </w:rPr>
        <w:t>not</w:t>
      </w:r>
      <w:r>
        <w:rPr>
          <w:i/>
          <w:spacing w:val="-7"/>
          <w:sz w:val="24"/>
        </w:rPr>
        <w:t xml:space="preserve"> </w:t>
      </w:r>
      <w:r>
        <w:rPr>
          <w:i/>
          <w:spacing w:val="-1"/>
          <w:sz w:val="24"/>
        </w:rPr>
        <w:t>registered</w:t>
      </w:r>
      <w:r>
        <w:rPr>
          <w:i/>
          <w:spacing w:val="-8"/>
          <w:sz w:val="24"/>
        </w:rPr>
        <w:t xml:space="preserve"> </w:t>
      </w:r>
      <w:r>
        <w:rPr>
          <w:i/>
          <w:spacing w:val="-1"/>
          <w:sz w:val="24"/>
        </w:rPr>
        <w:t>for</w:t>
      </w:r>
      <w:r>
        <w:rPr>
          <w:i/>
          <w:spacing w:val="-10"/>
          <w:sz w:val="24"/>
        </w:rPr>
        <w:t xml:space="preserve"> </w:t>
      </w:r>
      <w:r>
        <w:rPr>
          <w:i/>
          <w:spacing w:val="-1"/>
          <w:sz w:val="24"/>
        </w:rPr>
        <w:t>VAT</w:t>
      </w:r>
      <w:r>
        <w:rPr>
          <w:i/>
          <w:spacing w:val="-12"/>
          <w:sz w:val="24"/>
        </w:rPr>
        <w:t xml:space="preserve"> </w:t>
      </w:r>
      <w:r>
        <w:rPr>
          <w:i/>
          <w:spacing w:val="-1"/>
          <w:sz w:val="24"/>
        </w:rPr>
        <w:t>in</w:t>
      </w:r>
      <w:r>
        <w:rPr>
          <w:i/>
          <w:spacing w:val="-12"/>
          <w:sz w:val="24"/>
        </w:rPr>
        <w:t xml:space="preserve"> </w:t>
      </w:r>
      <w:r>
        <w:rPr>
          <w:i/>
          <w:spacing w:val="-1"/>
          <w:sz w:val="24"/>
        </w:rPr>
        <w:t>the</w:t>
      </w:r>
      <w:r>
        <w:rPr>
          <w:i/>
          <w:spacing w:val="-13"/>
          <w:sz w:val="24"/>
        </w:rPr>
        <w:t xml:space="preserve"> </w:t>
      </w:r>
      <w:r>
        <w:rPr>
          <w:i/>
          <w:spacing w:val="-1"/>
          <w:sz w:val="24"/>
        </w:rPr>
        <w:t>Czech</w:t>
      </w:r>
      <w:r>
        <w:rPr>
          <w:i/>
          <w:spacing w:val="-8"/>
          <w:sz w:val="24"/>
        </w:rPr>
        <w:t xml:space="preserve"> </w:t>
      </w:r>
      <w:r>
        <w:rPr>
          <w:i/>
          <w:sz w:val="24"/>
        </w:rPr>
        <w:t>Republic</w:t>
      </w:r>
      <w:r>
        <w:rPr>
          <w:i/>
          <w:spacing w:val="-8"/>
          <w:sz w:val="24"/>
        </w:rPr>
        <w:t xml:space="preserve"> </w:t>
      </w:r>
      <w:r>
        <w:rPr>
          <w:i/>
          <w:sz w:val="24"/>
        </w:rPr>
        <w:t>or</w:t>
      </w:r>
      <w:r>
        <w:rPr>
          <w:i/>
          <w:spacing w:val="-9"/>
          <w:sz w:val="24"/>
        </w:rPr>
        <w:t xml:space="preserve"> </w:t>
      </w:r>
      <w:r>
        <w:rPr>
          <w:i/>
          <w:sz w:val="24"/>
        </w:rPr>
        <w:t>in</w:t>
      </w:r>
      <w:r>
        <w:rPr>
          <w:i/>
          <w:spacing w:val="-12"/>
          <w:sz w:val="24"/>
        </w:rPr>
        <w:t xml:space="preserve"> </w:t>
      </w:r>
      <w:r>
        <w:rPr>
          <w:i/>
          <w:sz w:val="24"/>
        </w:rPr>
        <w:t>another</w:t>
      </w:r>
      <w:r>
        <w:rPr>
          <w:i/>
          <w:spacing w:val="-15"/>
          <w:sz w:val="24"/>
        </w:rPr>
        <w:t xml:space="preserve"> </w:t>
      </w:r>
      <w:r>
        <w:rPr>
          <w:i/>
          <w:sz w:val="24"/>
        </w:rPr>
        <w:t>Member</w:t>
      </w:r>
      <w:r>
        <w:rPr>
          <w:i/>
          <w:spacing w:val="-10"/>
          <w:sz w:val="24"/>
        </w:rPr>
        <w:t xml:space="preserve"> </w:t>
      </w:r>
      <w:r>
        <w:rPr>
          <w:i/>
          <w:sz w:val="24"/>
        </w:rPr>
        <w:t>State</w:t>
      </w:r>
      <w:r>
        <w:rPr>
          <w:i/>
          <w:spacing w:val="-9"/>
          <w:sz w:val="24"/>
        </w:rPr>
        <w:t xml:space="preserve"> </w:t>
      </w:r>
      <w:r>
        <w:rPr>
          <w:i/>
          <w:sz w:val="24"/>
        </w:rPr>
        <w:t>and</w:t>
      </w:r>
      <w:r>
        <w:rPr>
          <w:i/>
          <w:spacing w:val="-12"/>
          <w:sz w:val="24"/>
        </w:rPr>
        <w:t xml:space="preserve"> </w:t>
      </w:r>
      <w:r>
        <w:rPr>
          <w:i/>
          <w:sz w:val="24"/>
        </w:rPr>
        <w:t>therefore</w:t>
      </w:r>
      <w:r>
        <w:rPr>
          <w:i/>
          <w:spacing w:val="-58"/>
          <w:sz w:val="24"/>
        </w:rPr>
        <w:t xml:space="preserve"> </w:t>
      </w:r>
      <w:r>
        <w:rPr>
          <w:i/>
          <w:sz w:val="24"/>
        </w:rPr>
        <w:t xml:space="preserve">the goods are sold to them as non-payers of VAT without </w:t>
      </w:r>
      <w:r w:rsidR="00FD1DAA">
        <w:rPr>
          <w:i/>
          <w:sz w:val="24"/>
        </w:rPr>
        <w:t>VAT number</w:t>
      </w:r>
      <w:r>
        <w:rPr>
          <w:i/>
          <w:sz w:val="24"/>
        </w:rPr>
        <w:t xml:space="preserve"> exemption when delivered to</w:t>
      </w:r>
      <w:r>
        <w:rPr>
          <w:i/>
          <w:spacing w:val="1"/>
          <w:sz w:val="24"/>
        </w:rPr>
        <w:t xml:space="preserve"> </w:t>
      </w:r>
      <w:r>
        <w:rPr>
          <w:i/>
          <w:sz w:val="24"/>
        </w:rPr>
        <w:t>another Member State (with domestic VAT not included in the invoice value reported</w:t>
      </w:r>
      <w:r>
        <w:rPr>
          <w:i/>
          <w:spacing w:val="1"/>
          <w:sz w:val="24"/>
        </w:rPr>
        <w:t xml:space="preserve"> </w:t>
      </w:r>
      <w:r>
        <w:rPr>
          <w:i/>
          <w:sz w:val="24"/>
        </w:rPr>
        <w:t>to</w:t>
      </w:r>
      <w:r>
        <w:rPr>
          <w:i/>
          <w:spacing w:val="1"/>
          <w:sz w:val="24"/>
        </w:rPr>
        <w:t xml:space="preserve"> </w:t>
      </w:r>
      <w:r>
        <w:rPr>
          <w:i/>
          <w:sz w:val="24"/>
        </w:rPr>
        <w:t>Intrastat).</w:t>
      </w:r>
    </w:p>
    <w:p w14:paraId="1C9C61A0" w14:textId="77777777" w:rsidR="00756FB9" w:rsidRDefault="00756FB9" w:rsidP="00756FB9">
      <w:pPr>
        <w:pStyle w:val="Odstavecseseznamem"/>
        <w:numPr>
          <w:ilvl w:val="0"/>
          <w:numId w:val="40"/>
        </w:numPr>
        <w:tabs>
          <w:tab w:val="left" w:pos="380"/>
        </w:tabs>
        <w:spacing w:before="121"/>
        <w:ind w:right="109" w:firstLine="0"/>
        <w:jc w:val="both"/>
        <w:rPr>
          <w:i/>
          <w:sz w:val="24"/>
        </w:rPr>
      </w:pPr>
      <w:r>
        <w:rPr>
          <w:i/>
          <w:sz w:val="24"/>
        </w:rPr>
        <w:t>Code "12" is used for purchases of goods with proven importation from another Member</w:t>
      </w:r>
      <w:r>
        <w:rPr>
          <w:i/>
          <w:spacing w:val="1"/>
          <w:sz w:val="24"/>
        </w:rPr>
        <w:t xml:space="preserve"> </w:t>
      </w:r>
      <w:r>
        <w:rPr>
          <w:i/>
          <w:sz w:val="24"/>
        </w:rPr>
        <w:t>State, if the goods were purchased by the reporting unit from a person who is apparently not</w:t>
      </w:r>
      <w:r>
        <w:rPr>
          <w:i/>
          <w:spacing w:val="1"/>
          <w:sz w:val="24"/>
        </w:rPr>
        <w:t xml:space="preserve"> </w:t>
      </w:r>
      <w:r>
        <w:rPr>
          <w:i/>
          <w:sz w:val="24"/>
        </w:rPr>
        <w:t>registered for VAT in the Czech Republic or in another Member State, because the goods in</w:t>
      </w:r>
      <w:r>
        <w:rPr>
          <w:i/>
          <w:spacing w:val="1"/>
          <w:sz w:val="24"/>
        </w:rPr>
        <w:t xml:space="preserve"> </w:t>
      </w:r>
      <w:r>
        <w:rPr>
          <w:i/>
          <w:sz w:val="24"/>
        </w:rPr>
        <w:t>question were purchased without a proper VAT tax document, which probably did not allow</w:t>
      </w:r>
      <w:r>
        <w:rPr>
          <w:i/>
          <w:spacing w:val="1"/>
          <w:sz w:val="24"/>
        </w:rPr>
        <w:t xml:space="preserve"> </w:t>
      </w:r>
      <w:r>
        <w:rPr>
          <w:i/>
          <w:sz w:val="24"/>
        </w:rPr>
        <w:t>the</w:t>
      </w:r>
      <w:r>
        <w:rPr>
          <w:i/>
          <w:spacing w:val="-1"/>
          <w:sz w:val="24"/>
        </w:rPr>
        <w:t xml:space="preserve"> </w:t>
      </w:r>
      <w:r>
        <w:rPr>
          <w:i/>
          <w:sz w:val="24"/>
        </w:rPr>
        <w:t>seller</w:t>
      </w:r>
      <w:r>
        <w:rPr>
          <w:i/>
          <w:spacing w:val="-1"/>
          <w:sz w:val="24"/>
        </w:rPr>
        <w:t xml:space="preserve"> </w:t>
      </w:r>
      <w:r>
        <w:rPr>
          <w:i/>
          <w:sz w:val="24"/>
        </w:rPr>
        <w:t>to</w:t>
      </w:r>
      <w:r>
        <w:rPr>
          <w:i/>
          <w:spacing w:val="1"/>
          <w:sz w:val="24"/>
        </w:rPr>
        <w:t xml:space="preserve"> </w:t>
      </w:r>
      <w:r>
        <w:rPr>
          <w:i/>
          <w:sz w:val="24"/>
        </w:rPr>
        <w:t>claim</w:t>
      </w:r>
      <w:r>
        <w:rPr>
          <w:i/>
          <w:spacing w:val="3"/>
          <w:sz w:val="24"/>
        </w:rPr>
        <w:t xml:space="preserve"> </w:t>
      </w:r>
      <w:r w:rsidR="00FD1DAA">
        <w:rPr>
          <w:i/>
          <w:sz w:val="24"/>
        </w:rPr>
        <w:t>VAT number</w:t>
      </w:r>
      <w:r>
        <w:rPr>
          <w:i/>
          <w:spacing w:val="-3"/>
          <w:sz w:val="24"/>
        </w:rPr>
        <w:t xml:space="preserve"> </w:t>
      </w:r>
      <w:r>
        <w:rPr>
          <w:i/>
          <w:sz w:val="24"/>
        </w:rPr>
        <w:t>exemption</w:t>
      </w:r>
      <w:r>
        <w:rPr>
          <w:i/>
          <w:spacing w:val="2"/>
          <w:sz w:val="24"/>
        </w:rPr>
        <w:t xml:space="preserve"> </w:t>
      </w:r>
      <w:r>
        <w:rPr>
          <w:i/>
          <w:sz w:val="24"/>
        </w:rPr>
        <w:t>on delivery of</w:t>
      </w:r>
      <w:r>
        <w:rPr>
          <w:i/>
          <w:spacing w:val="6"/>
          <w:sz w:val="24"/>
        </w:rPr>
        <w:t xml:space="preserve"> </w:t>
      </w:r>
      <w:r>
        <w:rPr>
          <w:i/>
          <w:sz w:val="24"/>
        </w:rPr>
        <w:t>the goods</w:t>
      </w:r>
      <w:r>
        <w:rPr>
          <w:i/>
          <w:spacing w:val="-1"/>
          <w:sz w:val="24"/>
        </w:rPr>
        <w:t xml:space="preserve"> </w:t>
      </w:r>
      <w:r>
        <w:rPr>
          <w:i/>
          <w:sz w:val="24"/>
        </w:rPr>
        <w:t>to the Czech</w:t>
      </w:r>
      <w:r>
        <w:rPr>
          <w:i/>
          <w:spacing w:val="1"/>
          <w:sz w:val="24"/>
        </w:rPr>
        <w:t xml:space="preserve"> </w:t>
      </w:r>
      <w:r>
        <w:rPr>
          <w:i/>
          <w:sz w:val="24"/>
        </w:rPr>
        <w:t>Republic.</w:t>
      </w:r>
    </w:p>
    <w:p w14:paraId="3659F218" w14:textId="2AA043CC" w:rsidR="00756FB9" w:rsidRDefault="00756FB9" w:rsidP="00756FB9">
      <w:pPr>
        <w:spacing w:before="118"/>
        <w:ind w:left="116" w:right="114"/>
        <w:jc w:val="both"/>
        <w:rPr>
          <w:rStyle w:val="rynqvb"/>
          <w:i/>
          <w:sz w:val="24"/>
          <w:szCs w:val="24"/>
          <w:lang w:val="en"/>
        </w:rPr>
      </w:pPr>
      <w:r>
        <w:rPr>
          <w:i/>
          <w:sz w:val="24"/>
        </w:rPr>
        <w:t>3</w:t>
      </w:r>
      <w:r w:rsidR="000E3AAD">
        <w:rPr>
          <w:i/>
          <w:sz w:val="24"/>
          <w:szCs w:val="24"/>
        </w:rPr>
        <w:t>.</w:t>
      </w:r>
      <w:r w:rsidRPr="00296D85">
        <w:rPr>
          <w:i/>
          <w:sz w:val="24"/>
          <w:szCs w:val="24"/>
        </w:rPr>
        <w:t xml:space="preserve"> </w:t>
      </w:r>
      <w:r w:rsidR="00296D85" w:rsidRPr="00296D85">
        <w:rPr>
          <w:rStyle w:val="rynqvb"/>
          <w:i/>
          <w:sz w:val="24"/>
          <w:szCs w:val="24"/>
          <w:lang w:val="en"/>
        </w:rPr>
        <w:t>The code "12" also indicates the sale of goods at a distance.</w:t>
      </w:r>
      <w:r w:rsidR="00296D85" w:rsidRPr="00296D85">
        <w:rPr>
          <w:rStyle w:val="hwtze"/>
          <w:i/>
          <w:sz w:val="24"/>
          <w:szCs w:val="24"/>
          <w:lang w:val="en"/>
        </w:rPr>
        <w:t xml:space="preserve"> </w:t>
      </w:r>
      <w:r w:rsidR="00296D85" w:rsidRPr="00296D85">
        <w:rPr>
          <w:rStyle w:val="rynqvb"/>
          <w:i/>
          <w:sz w:val="24"/>
          <w:szCs w:val="24"/>
          <w:lang w:val="en"/>
        </w:rPr>
        <w:t>Distance selling means that the reporting unit sells goods to private consumers who are not registered for VAT and the goods are directly transported from one Member State to another Member State where the private person takes delivery of the goods.</w:t>
      </w:r>
      <w:r w:rsidR="00296D85" w:rsidRPr="00296D85">
        <w:rPr>
          <w:rStyle w:val="hwtze"/>
          <w:i/>
          <w:sz w:val="24"/>
          <w:szCs w:val="24"/>
          <w:lang w:val="en"/>
        </w:rPr>
        <w:t xml:space="preserve"> </w:t>
      </w:r>
      <w:r w:rsidR="00296D85" w:rsidRPr="00296D85">
        <w:rPr>
          <w:rStyle w:val="rynqvb"/>
          <w:i/>
          <w:sz w:val="24"/>
          <w:szCs w:val="24"/>
          <w:lang w:val="en"/>
        </w:rPr>
        <w:t xml:space="preserve">However, if the delivery of goods from the Czech Republic to a private person in another Member State is carried out through a logistics, distribution or similar warehouse located in the Member State of consumption, the export of goods is reported </w:t>
      </w:r>
      <w:r w:rsidR="00296D85" w:rsidRPr="00296D85">
        <w:rPr>
          <w:rStyle w:val="rynqvb"/>
          <w:i/>
          <w:sz w:val="24"/>
          <w:szCs w:val="24"/>
          <w:lang w:val="en"/>
        </w:rPr>
        <w:lastRenderedPageBreak/>
        <w:t>under transaction nature code 31.</w:t>
      </w:r>
    </w:p>
    <w:p w14:paraId="254BA848" w14:textId="40097871" w:rsidR="00296D85" w:rsidRPr="00296D85" w:rsidRDefault="00296D85" w:rsidP="00756FB9">
      <w:pPr>
        <w:spacing w:before="118"/>
        <w:ind w:left="116" w:right="114"/>
        <w:jc w:val="both"/>
        <w:rPr>
          <w:rStyle w:val="rynqvb"/>
          <w:b/>
          <w:i/>
          <w:sz w:val="24"/>
          <w:szCs w:val="24"/>
          <w:lang w:val="en"/>
        </w:rPr>
      </w:pPr>
      <w:r w:rsidRPr="00296D85">
        <w:rPr>
          <w:rStyle w:val="rynqvb"/>
          <w:b/>
          <w:i/>
          <w:sz w:val="24"/>
          <w:szCs w:val="24"/>
          <w:lang w:val="en"/>
        </w:rPr>
        <w:t>Example:</w:t>
      </w:r>
    </w:p>
    <w:p w14:paraId="465E55BA" w14:textId="5AB995A5" w:rsidR="00296D85" w:rsidRDefault="00884DCD" w:rsidP="00756FB9">
      <w:pPr>
        <w:spacing w:before="118"/>
        <w:ind w:left="116" w:right="114"/>
        <w:jc w:val="both"/>
        <w:rPr>
          <w:rStyle w:val="rynqvb"/>
          <w:i/>
          <w:sz w:val="24"/>
          <w:szCs w:val="24"/>
          <w:lang w:val="en"/>
        </w:rPr>
      </w:pPr>
      <w:r>
        <w:rPr>
          <w:rStyle w:val="rynqvb"/>
          <w:i/>
          <w:sz w:val="24"/>
          <w:szCs w:val="24"/>
          <w:lang w:val="en"/>
        </w:rPr>
        <w:t>The reporting</w:t>
      </w:r>
      <w:r w:rsidR="000E3AAD" w:rsidRPr="00884DCD">
        <w:rPr>
          <w:rStyle w:val="rynqvb"/>
          <w:i/>
          <w:sz w:val="24"/>
          <w:szCs w:val="24"/>
          <w:lang w:val="en"/>
        </w:rPr>
        <w:t xml:space="preserve"> unit sells goods to a private person in Belgium through an online store.</w:t>
      </w:r>
      <w:r w:rsidR="000E3AAD" w:rsidRPr="00884DCD">
        <w:rPr>
          <w:rStyle w:val="hwtze"/>
          <w:i/>
          <w:sz w:val="24"/>
          <w:szCs w:val="24"/>
          <w:lang w:val="en"/>
        </w:rPr>
        <w:t xml:space="preserve"> </w:t>
      </w:r>
      <w:r w:rsidR="000E3AAD" w:rsidRPr="00884DCD">
        <w:rPr>
          <w:rStyle w:val="rynqvb"/>
          <w:i/>
          <w:sz w:val="24"/>
          <w:szCs w:val="24"/>
          <w:lang w:val="en"/>
        </w:rPr>
        <w:t xml:space="preserve">The goods are transported directly from the Czech Republic to a private person from another member state, therefore they will be reported under transaction nature code </w:t>
      </w:r>
      <w:r>
        <w:rPr>
          <w:rStyle w:val="rynqvb"/>
          <w:i/>
          <w:sz w:val="24"/>
          <w:szCs w:val="24"/>
          <w:lang w:val="en"/>
        </w:rPr>
        <w:t>12. However, if the reporting</w:t>
      </w:r>
      <w:r w:rsidR="000E3AAD" w:rsidRPr="00884DCD">
        <w:rPr>
          <w:rStyle w:val="rynqvb"/>
          <w:i/>
          <w:sz w:val="24"/>
          <w:szCs w:val="24"/>
          <w:lang w:val="en"/>
        </w:rPr>
        <w:t xml:space="preserve"> unit uses the network of a global logistics service provider to sell its goods throughout the EU and therefore exports the goods to a logistics warehouse in Belgium,</w:t>
      </w:r>
      <w:r w:rsidR="000E3AAD" w:rsidRPr="00884DCD">
        <w:rPr>
          <w:rStyle w:val="hwtze"/>
          <w:i/>
          <w:sz w:val="24"/>
          <w:szCs w:val="24"/>
          <w:lang w:val="en"/>
        </w:rPr>
        <w:t xml:space="preserve"> </w:t>
      </w:r>
      <w:r w:rsidR="000E3AAD" w:rsidRPr="00884DCD">
        <w:rPr>
          <w:rStyle w:val="rynqvb"/>
          <w:i/>
          <w:sz w:val="24"/>
          <w:szCs w:val="24"/>
          <w:lang w:val="en"/>
        </w:rPr>
        <w:t>the export from the Czech Republic to a warehouse in Belgium will be reported under the code of the nature of the transaction 31.</w:t>
      </w:r>
    </w:p>
    <w:p w14:paraId="1CAECC3C" w14:textId="77777777" w:rsidR="00575FA0" w:rsidRDefault="00575FA0" w:rsidP="00756FB9">
      <w:pPr>
        <w:spacing w:before="118"/>
        <w:ind w:left="116" w:right="114"/>
        <w:jc w:val="both"/>
        <w:rPr>
          <w:rStyle w:val="rynqvb"/>
          <w:i/>
          <w:sz w:val="24"/>
          <w:szCs w:val="24"/>
          <w:lang w:val="en"/>
        </w:rPr>
      </w:pPr>
    </w:p>
    <w:p w14:paraId="04C865F7" w14:textId="4DBE30CA" w:rsidR="003B276C" w:rsidRPr="00884DCD" w:rsidRDefault="003B276C" w:rsidP="00756FB9">
      <w:pPr>
        <w:spacing w:before="118"/>
        <w:ind w:left="116" w:right="114"/>
        <w:jc w:val="both"/>
        <w:rPr>
          <w:i/>
          <w:sz w:val="24"/>
          <w:szCs w:val="24"/>
        </w:rPr>
      </w:pPr>
      <w:r>
        <w:rPr>
          <w:rStyle w:val="rynqvb"/>
          <w:i/>
          <w:sz w:val="24"/>
          <w:szCs w:val="24"/>
          <w:lang w:val="en"/>
        </w:rPr>
        <w:t xml:space="preserve">4. </w:t>
      </w:r>
      <w:r w:rsidRPr="003B276C">
        <w:rPr>
          <w:rStyle w:val="rynqvb"/>
          <w:i/>
          <w:sz w:val="24"/>
          <w:szCs w:val="24"/>
          <w:lang w:val="en"/>
        </w:rPr>
        <w:t>When using transaction n</w:t>
      </w:r>
      <w:r>
        <w:rPr>
          <w:rStyle w:val="rynqvb"/>
          <w:i/>
          <w:sz w:val="24"/>
          <w:szCs w:val="24"/>
          <w:lang w:val="en"/>
        </w:rPr>
        <w:t>ature code 12, the partner's VAT</w:t>
      </w:r>
      <w:r w:rsidRPr="003B276C">
        <w:rPr>
          <w:rStyle w:val="rynqvb"/>
          <w:i/>
          <w:sz w:val="24"/>
          <w:szCs w:val="24"/>
          <w:lang w:val="en"/>
        </w:rPr>
        <w:t xml:space="preserve"> is QV123.</w:t>
      </w:r>
    </w:p>
    <w:p w14:paraId="33A95AB0" w14:textId="77777777" w:rsidR="00756FB9" w:rsidRDefault="00756FB9" w:rsidP="00756FB9">
      <w:pPr>
        <w:pStyle w:val="Zkladntext"/>
        <w:spacing w:before="5"/>
        <w:rPr>
          <w:i/>
        </w:rPr>
      </w:pPr>
    </w:p>
    <w:p w14:paraId="0308CEDC" w14:textId="77777777" w:rsidR="00756FB9" w:rsidRDefault="00756FB9" w:rsidP="00756FB9">
      <w:pPr>
        <w:pStyle w:val="Nadpis31"/>
        <w:jc w:val="both"/>
      </w:pPr>
      <w:r>
        <w:t>Notes</w:t>
      </w:r>
      <w:r>
        <w:rPr>
          <w:spacing w:val="-2"/>
        </w:rPr>
        <w:t xml:space="preserve"> </w:t>
      </w:r>
      <w:r>
        <w:t>to</w:t>
      </w:r>
      <w:r>
        <w:rPr>
          <w:spacing w:val="1"/>
        </w:rPr>
        <w:t xml:space="preserve"> </w:t>
      </w:r>
      <w:r>
        <w:t>codes</w:t>
      </w:r>
      <w:r>
        <w:rPr>
          <w:spacing w:val="-1"/>
        </w:rPr>
        <w:t xml:space="preserve"> </w:t>
      </w:r>
      <w:r>
        <w:t>11</w:t>
      </w:r>
      <w:r>
        <w:rPr>
          <w:spacing w:val="1"/>
        </w:rPr>
        <w:t xml:space="preserve"> </w:t>
      </w:r>
      <w:r>
        <w:t>and</w:t>
      </w:r>
      <w:r>
        <w:rPr>
          <w:spacing w:val="5"/>
        </w:rPr>
        <w:t xml:space="preserve"> </w:t>
      </w:r>
      <w:r>
        <w:t>12</w:t>
      </w:r>
      <w:r>
        <w:rPr>
          <w:spacing w:val="-4"/>
        </w:rPr>
        <w:t xml:space="preserve"> </w:t>
      </w:r>
      <w:r>
        <w:t>above:</w:t>
      </w:r>
    </w:p>
    <w:p w14:paraId="03F474E3" w14:textId="77777777" w:rsidR="00756FB9" w:rsidRDefault="00756FB9" w:rsidP="00756FB9">
      <w:pPr>
        <w:pStyle w:val="Odstavecseseznamem"/>
        <w:numPr>
          <w:ilvl w:val="0"/>
          <w:numId w:val="39"/>
        </w:numPr>
        <w:tabs>
          <w:tab w:val="left" w:pos="443"/>
        </w:tabs>
        <w:spacing w:before="118"/>
        <w:ind w:right="110" w:hanging="341"/>
        <w:jc w:val="both"/>
        <w:rPr>
          <w:sz w:val="24"/>
        </w:rPr>
      </w:pPr>
      <w:r>
        <w:rPr>
          <w:sz w:val="24"/>
        </w:rPr>
        <w:t>The</w:t>
      </w:r>
      <w:r>
        <w:rPr>
          <w:spacing w:val="-5"/>
          <w:sz w:val="24"/>
        </w:rPr>
        <w:t xml:space="preserve"> </w:t>
      </w:r>
      <w:r>
        <w:rPr>
          <w:sz w:val="24"/>
        </w:rPr>
        <w:t>codes</w:t>
      </w:r>
      <w:r>
        <w:rPr>
          <w:spacing w:val="-6"/>
          <w:sz w:val="24"/>
        </w:rPr>
        <w:t xml:space="preserve"> </w:t>
      </w:r>
      <w:r>
        <w:rPr>
          <w:sz w:val="24"/>
        </w:rPr>
        <w:t>relate</w:t>
      </w:r>
      <w:r>
        <w:rPr>
          <w:spacing w:val="-5"/>
          <w:sz w:val="24"/>
        </w:rPr>
        <w:t xml:space="preserve"> </w:t>
      </w:r>
      <w:r>
        <w:rPr>
          <w:sz w:val="24"/>
        </w:rPr>
        <w:t>to</w:t>
      </w:r>
      <w:r>
        <w:rPr>
          <w:spacing w:val="-3"/>
          <w:sz w:val="24"/>
        </w:rPr>
        <w:t xml:space="preserve"> </w:t>
      </w:r>
      <w:r>
        <w:rPr>
          <w:sz w:val="24"/>
        </w:rPr>
        <w:t>transactions</w:t>
      </w:r>
      <w:r>
        <w:rPr>
          <w:spacing w:val="-1"/>
          <w:sz w:val="24"/>
        </w:rPr>
        <w:t xml:space="preserve"> </w:t>
      </w:r>
      <w:r>
        <w:rPr>
          <w:sz w:val="24"/>
        </w:rPr>
        <w:t>in</w:t>
      </w:r>
      <w:r>
        <w:rPr>
          <w:spacing w:val="-9"/>
          <w:sz w:val="24"/>
        </w:rPr>
        <w:t xml:space="preserve"> </w:t>
      </w:r>
      <w:r>
        <w:rPr>
          <w:sz w:val="24"/>
        </w:rPr>
        <w:t>goods</w:t>
      </w:r>
      <w:r>
        <w:rPr>
          <w:spacing w:val="-6"/>
          <w:sz w:val="24"/>
        </w:rPr>
        <w:t xml:space="preserve"> </w:t>
      </w:r>
      <w:r>
        <w:rPr>
          <w:sz w:val="24"/>
        </w:rPr>
        <w:t>in</w:t>
      </w:r>
      <w:r>
        <w:rPr>
          <w:spacing w:val="-8"/>
          <w:sz w:val="24"/>
        </w:rPr>
        <w:t xml:space="preserve"> </w:t>
      </w:r>
      <w:r>
        <w:rPr>
          <w:sz w:val="24"/>
        </w:rPr>
        <w:t>which</w:t>
      </w:r>
      <w:r>
        <w:rPr>
          <w:spacing w:val="-9"/>
          <w:sz w:val="24"/>
        </w:rPr>
        <w:t xml:space="preserve"> </w:t>
      </w:r>
      <w:r>
        <w:rPr>
          <w:sz w:val="24"/>
        </w:rPr>
        <w:t>ownership</w:t>
      </w:r>
      <w:r>
        <w:rPr>
          <w:spacing w:val="-4"/>
          <w:sz w:val="24"/>
        </w:rPr>
        <w:t xml:space="preserve"> </w:t>
      </w:r>
      <w:r>
        <w:rPr>
          <w:sz w:val="24"/>
        </w:rPr>
        <w:t>of</w:t>
      </w:r>
      <w:r>
        <w:rPr>
          <w:spacing w:val="-11"/>
          <w:sz w:val="24"/>
        </w:rPr>
        <w:t xml:space="preserve"> </w:t>
      </w:r>
      <w:r>
        <w:rPr>
          <w:sz w:val="24"/>
        </w:rPr>
        <w:t>the</w:t>
      </w:r>
      <w:r>
        <w:rPr>
          <w:spacing w:val="-5"/>
          <w:sz w:val="24"/>
        </w:rPr>
        <w:t xml:space="preserve"> </w:t>
      </w:r>
      <w:r>
        <w:rPr>
          <w:sz w:val="24"/>
        </w:rPr>
        <w:t>goods</w:t>
      </w:r>
      <w:r>
        <w:rPr>
          <w:spacing w:val="-6"/>
          <w:sz w:val="24"/>
        </w:rPr>
        <w:t xml:space="preserve"> </w:t>
      </w:r>
      <w:r>
        <w:rPr>
          <w:sz w:val="24"/>
        </w:rPr>
        <w:t>changes</w:t>
      </w:r>
      <w:r>
        <w:rPr>
          <w:spacing w:val="4"/>
          <w:sz w:val="24"/>
        </w:rPr>
        <w:t xml:space="preserve"> </w:t>
      </w:r>
      <w:r>
        <w:rPr>
          <w:sz w:val="24"/>
        </w:rPr>
        <w:t>between</w:t>
      </w:r>
      <w:r>
        <w:rPr>
          <w:spacing w:val="-58"/>
          <w:sz w:val="24"/>
        </w:rPr>
        <w:t xml:space="preserve"> </w:t>
      </w:r>
      <w:r>
        <w:rPr>
          <w:sz w:val="24"/>
        </w:rPr>
        <w:t>a</w:t>
      </w:r>
      <w:r>
        <w:rPr>
          <w:spacing w:val="-9"/>
          <w:sz w:val="24"/>
        </w:rPr>
        <w:t xml:space="preserve"> </w:t>
      </w:r>
      <w:r>
        <w:rPr>
          <w:sz w:val="24"/>
        </w:rPr>
        <w:t>person</w:t>
      </w:r>
      <w:r>
        <w:rPr>
          <w:spacing w:val="-12"/>
          <w:sz w:val="24"/>
        </w:rPr>
        <w:t xml:space="preserve"> </w:t>
      </w:r>
      <w:r>
        <w:rPr>
          <w:sz w:val="24"/>
        </w:rPr>
        <w:t>established</w:t>
      </w:r>
      <w:r>
        <w:rPr>
          <w:spacing w:val="-3"/>
          <w:sz w:val="24"/>
        </w:rPr>
        <w:t xml:space="preserve"> </w:t>
      </w:r>
      <w:r>
        <w:rPr>
          <w:sz w:val="24"/>
        </w:rPr>
        <w:t>in</w:t>
      </w:r>
      <w:r>
        <w:rPr>
          <w:spacing w:val="-12"/>
          <w:sz w:val="24"/>
        </w:rPr>
        <w:t xml:space="preserve"> </w:t>
      </w:r>
      <w:r>
        <w:rPr>
          <w:sz w:val="24"/>
        </w:rPr>
        <w:t>the</w:t>
      </w:r>
      <w:r>
        <w:rPr>
          <w:spacing w:val="-8"/>
          <w:sz w:val="24"/>
        </w:rPr>
        <w:t xml:space="preserve"> </w:t>
      </w:r>
      <w:r>
        <w:rPr>
          <w:sz w:val="24"/>
        </w:rPr>
        <w:t>Czech</w:t>
      </w:r>
      <w:r>
        <w:rPr>
          <w:spacing w:val="-12"/>
          <w:sz w:val="24"/>
        </w:rPr>
        <w:t xml:space="preserve"> </w:t>
      </w:r>
      <w:r>
        <w:rPr>
          <w:sz w:val="24"/>
        </w:rPr>
        <w:t>Republic</w:t>
      </w:r>
      <w:r>
        <w:rPr>
          <w:spacing w:val="-8"/>
          <w:sz w:val="24"/>
        </w:rPr>
        <w:t xml:space="preserve"> </w:t>
      </w:r>
      <w:r>
        <w:rPr>
          <w:sz w:val="24"/>
        </w:rPr>
        <w:t>and</w:t>
      </w:r>
      <w:r>
        <w:rPr>
          <w:spacing w:val="-8"/>
          <w:sz w:val="24"/>
        </w:rPr>
        <w:t xml:space="preserve"> </w:t>
      </w:r>
      <w:r>
        <w:rPr>
          <w:sz w:val="24"/>
        </w:rPr>
        <w:t>a</w:t>
      </w:r>
      <w:r>
        <w:rPr>
          <w:spacing w:val="-8"/>
          <w:sz w:val="24"/>
        </w:rPr>
        <w:t xml:space="preserve"> </w:t>
      </w:r>
      <w:r>
        <w:rPr>
          <w:sz w:val="24"/>
        </w:rPr>
        <w:t>person</w:t>
      </w:r>
      <w:r>
        <w:rPr>
          <w:spacing w:val="-12"/>
          <w:sz w:val="24"/>
        </w:rPr>
        <w:t xml:space="preserve"> </w:t>
      </w:r>
      <w:r>
        <w:rPr>
          <w:sz w:val="24"/>
        </w:rPr>
        <w:t>who</w:t>
      </w:r>
      <w:r>
        <w:rPr>
          <w:spacing w:val="-3"/>
          <w:sz w:val="24"/>
        </w:rPr>
        <w:t xml:space="preserve"> </w:t>
      </w:r>
      <w:r>
        <w:rPr>
          <w:sz w:val="24"/>
        </w:rPr>
        <w:t>is</w:t>
      </w:r>
      <w:r>
        <w:rPr>
          <w:spacing w:val="-9"/>
          <w:sz w:val="24"/>
        </w:rPr>
        <w:t xml:space="preserve"> </w:t>
      </w:r>
      <w:r>
        <w:rPr>
          <w:sz w:val="24"/>
        </w:rPr>
        <w:t>not</w:t>
      </w:r>
      <w:r>
        <w:rPr>
          <w:spacing w:val="-7"/>
          <w:sz w:val="24"/>
        </w:rPr>
        <w:t xml:space="preserve"> </w:t>
      </w:r>
      <w:r>
        <w:rPr>
          <w:sz w:val="24"/>
        </w:rPr>
        <w:t>established</w:t>
      </w:r>
      <w:r>
        <w:rPr>
          <w:spacing w:val="-2"/>
          <w:sz w:val="24"/>
        </w:rPr>
        <w:t xml:space="preserve"> </w:t>
      </w:r>
      <w:r>
        <w:rPr>
          <w:sz w:val="24"/>
        </w:rPr>
        <w:t>in</w:t>
      </w:r>
      <w:r>
        <w:rPr>
          <w:spacing w:val="-12"/>
          <w:sz w:val="24"/>
        </w:rPr>
        <w:t xml:space="preserve"> </w:t>
      </w:r>
      <w:r>
        <w:rPr>
          <w:sz w:val="24"/>
        </w:rPr>
        <w:t>the</w:t>
      </w:r>
      <w:r>
        <w:rPr>
          <w:spacing w:val="-9"/>
          <w:sz w:val="24"/>
        </w:rPr>
        <w:t xml:space="preserve"> </w:t>
      </w:r>
      <w:r>
        <w:rPr>
          <w:sz w:val="24"/>
        </w:rPr>
        <w:t>Czech</w:t>
      </w:r>
      <w:r>
        <w:rPr>
          <w:spacing w:val="-57"/>
          <w:sz w:val="24"/>
        </w:rPr>
        <w:t xml:space="preserve"> </w:t>
      </w:r>
      <w:r>
        <w:rPr>
          <w:sz w:val="24"/>
        </w:rPr>
        <w:t>Republic and is not registered for VAT here. Payment or other consideration will be or is</w:t>
      </w:r>
      <w:r>
        <w:rPr>
          <w:spacing w:val="1"/>
          <w:sz w:val="24"/>
        </w:rPr>
        <w:t xml:space="preserve"> </w:t>
      </w:r>
      <w:r>
        <w:rPr>
          <w:sz w:val="24"/>
        </w:rPr>
        <w:t>made for the goods which are the subject of these transactions. This includes supplies of</w:t>
      </w:r>
      <w:r>
        <w:rPr>
          <w:spacing w:val="1"/>
          <w:sz w:val="24"/>
        </w:rPr>
        <w:t xml:space="preserve"> </w:t>
      </w:r>
      <w:r>
        <w:rPr>
          <w:sz w:val="24"/>
        </w:rPr>
        <w:t>goods which are deemed to be sold or purchased between persons registered for VAT in</w:t>
      </w:r>
      <w:r>
        <w:rPr>
          <w:spacing w:val="1"/>
          <w:sz w:val="24"/>
        </w:rPr>
        <w:t xml:space="preserve"> </w:t>
      </w:r>
      <w:r>
        <w:rPr>
          <w:sz w:val="24"/>
        </w:rPr>
        <w:t>different</w:t>
      </w:r>
      <w:r>
        <w:rPr>
          <w:spacing w:val="6"/>
          <w:sz w:val="24"/>
        </w:rPr>
        <w:t xml:space="preserve"> </w:t>
      </w:r>
      <w:r>
        <w:rPr>
          <w:sz w:val="24"/>
        </w:rPr>
        <w:t>EU countries</w:t>
      </w:r>
      <w:r>
        <w:rPr>
          <w:spacing w:val="3"/>
          <w:sz w:val="24"/>
        </w:rPr>
        <w:t xml:space="preserve"> </w:t>
      </w:r>
      <w:r>
        <w:rPr>
          <w:sz w:val="24"/>
        </w:rPr>
        <w:t>and</w:t>
      </w:r>
      <w:r>
        <w:rPr>
          <w:spacing w:val="1"/>
          <w:sz w:val="24"/>
        </w:rPr>
        <w:t xml:space="preserve"> </w:t>
      </w:r>
      <w:r>
        <w:rPr>
          <w:sz w:val="24"/>
        </w:rPr>
        <w:t>persons not</w:t>
      </w:r>
      <w:r>
        <w:rPr>
          <w:spacing w:val="1"/>
          <w:sz w:val="24"/>
        </w:rPr>
        <w:t xml:space="preserve"> </w:t>
      </w:r>
      <w:r>
        <w:rPr>
          <w:sz w:val="24"/>
        </w:rPr>
        <w:t>registered</w:t>
      </w:r>
      <w:r>
        <w:rPr>
          <w:spacing w:val="1"/>
          <w:sz w:val="24"/>
        </w:rPr>
        <w:t xml:space="preserve"> </w:t>
      </w:r>
      <w:r>
        <w:rPr>
          <w:sz w:val="24"/>
        </w:rPr>
        <w:t>for</w:t>
      </w:r>
      <w:r>
        <w:rPr>
          <w:spacing w:val="-1"/>
          <w:sz w:val="24"/>
        </w:rPr>
        <w:t xml:space="preserve"> </w:t>
      </w:r>
      <w:r>
        <w:rPr>
          <w:sz w:val="24"/>
        </w:rPr>
        <w:t>VAT.</w:t>
      </w:r>
    </w:p>
    <w:p w14:paraId="5434ED53" w14:textId="77777777" w:rsidR="00756FB9" w:rsidRDefault="00756FB9" w:rsidP="00756FB9">
      <w:pPr>
        <w:pStyle w:val="Odstavecseseznamem"/>
        <w:numPr>
          <w:ilvl w:val="0"/>
          <w:numId w:val="39"/>
        </w:numPr>
        <w:tabs>
          <w:tab w:val="left" w:pos="458"/>
        </w:tabs>
        <w:spacing w:before="120"/>
        <w:ind w:hanging="342"/>
        <w:jc w:val="both"/>
        <w:rPr>
          <w:sz w:val="24"/>
        </w:rPr>
      </w:pPr>
      <w:r>
        <w:rPr>
          <w:sz w:val="24"/>
        </w:rPr>
        <w:t>This includes</w:t>
      </w:r>
      <w:r>
        <w:rPr>
          <w:spacing w:val="-2"/>
          <w:sz w:val="24"/>
        </w:rPr>
        <w:t xml:space="preserve"> </w:t>
      </w:r>
      <w:r>
        <w:rPr>
          <w:sz w:val="24"/>
        </w:rPr>
        <w:t>the</w:t>
      </w:r>
      <w:r>
        <w:rPr>
          <w:spacing w:val="-2"/>
          <w:sz w:val="24"/>
        </w:rPr>
        <w:t xml:space="preserve"> </w:t>
      </w:r>
      <w:r>
        <w:rPr>
          <w:sz w:val="24"/>
        </w:rPr>
        <w:t>sale</w:t>
      </w:r>
      <w:r>
        <w:rPr>
          <w:spacing w:val="-2"/>
          <w:sz w:val="24"/>
        </w:rPr>
        <w:t xml:space="preserve"> </w:t>
      </w:r>
      <w:r>
        <w:rPr>
          <w:sz w:val="24"/>
        </w:rPr>
        <w:t>and</w:t>
      </w:r>
      <w:r>
        <w:rPr>
          <w:spacing w:val="-1"/>
          <w:sz w:val="24"/>
        </w:rPr>
        <w:t xml:space="preserve"> </w:t>
      </w:r>
      <w:r>
        <w:rPr>
          <w:sz w:val="24"/>
        </w:rPr>
        <w:t>purchase</w:t>
      </w:r>
      <w:r>
        <w:rPr>
          <w:spacing w:val="-2"/>
          <w:sz w:val="24"/>
        </w:rPr>
        <w:t xml:space="preserve"> </w:t>
      </w:r>
      <w:r>
        <w:rPr>
          <w:sz w:val="24"/>
        </w:rPr>
        <w:t>of</w:t>
      </w:r>
      <w:r>
        <w:rPr>
          <w:spacing w:val="-4"/>
          <w:sz w:val="24"/>
        </w:rPr>
        <w:t xml:space="preserve"> </w:t>
      </w:r>
      <w:r>
        <w:rPr>
          <w:sz w:val="24"/>
        </w:rPr>
        <w:t>spare</w:t>
      </w:r>
      <w:r>
        <w:rPr>
          <w:spacing w:val="-1"/>
          <w:sz w:val="24"/>
        </w:rPr>
        <w:t xml:space="preserve"> </w:t>
      </w:r>
      <w:r>
        <w:rPr>
          <w:sz w:val="24"/>
        </w:rPr>
        <w:t>parts</w:t>
      </w:r>
      <w:r>
        <w:rPr>
          <w:spacing w:val="-8"/>
          <w:sz w:val="24"/>
        </w:rPr>
        <w:t xml:space="preserve"> </w:t>
      </w:r>
      <w:r>
        <w:rPr>
          <w:sz w:val="24"/>
        </w:rPr>
        <w:t>and</w:t>
      </w:r>
      <w:r>
        <w:rPr>
          <w:spacing w:val="-1"/>
          <w:sz w:val="24"/>
        </w:rPr>
        <w:t xml:space="preserve"> </w:t>
      </w:r>
      <w:r>
        <w:rPr>
          <w:sz w:val="24"/>
        </w:rPr>
        <w:t>components.</w:t>
      </w:r>
    </w:p>
    <w:p w14:paraId="0D817737" w14:textId="77777777" w:rsidR="00756FB9" w:rsidRDefault="00756FB9" w:rsidP="00756FB9">
      <w:pPr>
        <w:pStyle w:val="Zkladntext"/>
        <w:spacing w:before="1"/>
      </w:pPr>
    </w:p>
    <w:p w14:paraId="3AC73D04" w14:textId="77777777" w:rsidR="00756FB9" w:rsidRDefault="00756FB9" w:rsidP="00756FB9">
      <w:pPr>
        <w:pStyle w:val="Nadpis31"/>
        <w:numPr>
          <w:ilvl w:val="0"/>
          <w:numId w:val="38"/>
        </w:numPr>
        <w:tabs>
          <w:tab w:val="left" w:pos="654"/>
          <w:tab w:val="left" w:pos="655"/>
        </w:tabs>
        <w:spacing w:line="242" w:lineRule="auto"/>
        <w:ind w:right="113"/>
      </w:pPr>
      <w:r>
        <w:t>Return</w:t>
      </w:r>
      <w:r>
        <w:rPr>
          <w:spacing w:val="43"/>
        </w:rPr>
        <w:t xml:space="preserve"> </w:t>
      </w:r>
      <w:r>
        <w:t>of</w:t>
      </w:r>
      <w:r>
        <w:rPr>
          <w:spacing w:val="40"/>
        </w:rPr>
        <w:t xml:space="preserve"> </w:t>
      </w:r>
      <w:r>
        <w:t>goods</w:t>
      </w:r>
      <w:r>
        <w:rPr>
          <w:spacing w:val="40"/>
        </w:rPr>
        <w:t xml:space="preserve"> </w:t>
      </w:r>
      <w:r>
        <w:t>whose</w:t>
      </w:r>
      <w:r>
        <w:rPr>
          <w:spacing w:val="42"/>
        </w:rPr>
        <w:t xml:space="preserve"> </w:t>
      </w:r>
      <w:r>
        <w:t>previous</w:t>
      </w:r>
      <w:r>
        <w:rPr>
          <w:spacing w:val="44"/>
        </w:rPr>
        <w:t xml:space="preserve"> </w:t>
      </w:r>
      <w:r>
        <w:t>export</w:t>
      </w:r>
      <w:r>
        <w:rPr>
          <w:spacing w:val="46"/>
        </w:rPr>
        <w:t xml:space="preserve"> </w:t>
      </w:r>
      <w:r>
        <w:t>or</w:t>
      </w:r>
      <w:r>
        <w:rPr>
          <w:spacing w:val="38"/>
        </w:rPr>
        <w:t xml:space="preserve"> </w:t>
      </w:r>
      <w:r>
        <w:t>import</w:t>
      </w:r>
      <w:r>
        <w:rPr>
          <w:spacing w:val="43"/>
        </w:rPr>
        <w:t xml:space="preserve"> </w:t>
      </w:r>
      <w:r>
        <w:t>is</w:t>
      </w:r>
      <w:r>
        <w:rPr>
          <w:spacing w:val="41"/>
        </w:rPr>
        <w:t xml:space="preserve"> </w:t>
      </w:r>
      <w:r>
        <w:t>identified</w:t>
      </w:r>
      <w:r>
        <w:rPr>
          <w:spacing w:val="42"/>
        </w:rPr>
        <w:t xml:space="preserve"> </w:t>
      </w:r>
      <w:r>
        <w:t>by</w:t>
      </w:r>
      <w:r>
        <w:rPr>
          <w:spacing w:val="47"/>
        </w:rPr>
        <w:t xml:space="preserve"> </w:t>
      </w:r>
      <w:r>
        <w:t>a</w:t>
      </w:r>
      <w:r>
        <w:rPr>
          <w:spacing w:val="37"/>
        </w:rPr>
        <w:t xml:space="preserve"> </w:t>
      </w:r>
      <w:r>
        <w:t>transaction</w:t>
      </w:r>
      <w:r>
        <w:rPr>
          <w:spacing w:val="-57"/>
        </w:rPr>
        <w:t xml:space="preserve"> </w:t>
      </w:r>
      <w:r>
        <w:t>nature code</w:t>
      </w:r>
      <w:r>
        <w:rPr>
          <w:spacing w:val="1"/>
        </w:rPr>
        <w:t xml:space="preserve"> </w:t>
      </w:r>
      <w:r>
        <w:t>beginning</w:t>
      </w:r>
      <w:r>
        <w:rPr>
          <w:spacing w:val="-3"/>
        </w:rPr>
        <w:t xml:space="preserve"> </w:t>
      </w:r>
      <w:r>
        <w:t>with</w:t>
      </w:r>
      <w:r>
        <w:rPr>
          <w:spacing w:val="-2"/>
        </w:rPr>
        <w:t xml:space="preserve"> </w:t>
      </w:r>
      <w:r>
        <w:t>'1'</w:t>
      </w:r>
      <w:r>
        <w:rPr>
          <w:spacing w:val="7"/>
        </w:rPr>
        <w:t xml:space="preserve"> </w:t>
      </w:r>
      <w:r>
        <w:t>or</w:t>
      </w:r>
      <w:r>
        <w:rPr>
          <w:spacing w:val="-4"/>
        </w:rPr>
        <w:t xml:space="preserve"> </w:t>
      </w:r>
      <w:r>
        <w:t>'3'</w:t>
      </w:r>
    </w:p>
    <w:p w14:paraId="087C9999" w14:textId="77777777" w:rsidR="00756FB9" w:rsidRDefault="00756FB9" w:rsidP="00756FB9">
      <w:pPr>
        <w:pStyle w:val="Zkladntext"/>
        <w:spacing w:before="8"/>
        <w:rPr>
          <w:b/>
          <w:sz w:val="23"/>
        </w:rPr>
      </w:pPr>
    </w:p>
    <w:p w14:paraId="39CC99C4" w14:textId="08774BD8" w:rsidR="00756FB9" w:rsidRDefault="00756FB9" w:rsidP="006D41E2">
      <w:pPr>
        <w:pStyle w:val="Nadpis41"/>
        <w:rPr>
          <w:b w:val="0"/>
          <w:i w:val="0"/>
          <w:sz w:val="10"/>
        </w:rPr>
      </w:pPr>
      <w:r>
        <w:t>Explanation:</w:t>
      </w:r>
    </w:p>
    <w:p w14:paraId="7933CBA4" w14:textId="0F52F4AF" w:rsidR="00756FB9" w:rsidRDefault="00506BFB" w:rsidP="00756FB9">
      <w:pPr>
        <w:spacing w:before="90"/>
        <w:ind w:left="116" w:right="107"/>
        <w:jc w:val="both"/>
        <w:rPr>
          <w:i/>
          <w:sz w:val="24"/>
        </w:rPr>
      </w:pPr>
      <w:r>
        <w:rPr>
          <w:i/>
          <w:sz w:val="24"/>
        </w:rPr>
        <w:t xml:space="preserve">1. </w:t>
      </w:r>
      <w:r w:rsidR="00756FB9">
        <w:rPr>
          <w:i/>
          <w:sz w:val="24"/>
        </w:rPr>
        <w:t>Code</w:t>
      </w:r>
      <w:r w:rsidR="00756FB9">
        <w:rPr>
          <w:i/>
          <w:spacing w:val="-7"/>
          <w:sz w:val="24"/>
        </w:rPr>
        <w:t xml:space="preserve"> </w:t>
      </w:r>
      <w:r w:rsidR="00756FB9">
        <w:rPr>
          <w:i/>
          <w:sz w:val="24"/>
        </w:rPr>
        <w:t>'21'</w:t>
      </w:r>
      <w:r w:rsidR="00756FB9">
        <w:rPr>
          <w:i/>
          <w:spacing w:val="-4"/>
          <w:sz w:val="24"/>
        </w:rPr>
        <w:t xml:space="preserve"> </w:t>
      </w:r>
      <w:r w:rsidR="00756FB9">
        <w:rPr>
          <w:i/>
          <w:sz w:val="24"/>
        </w:rPr>
        <w:t>shall</w:t>
      </w:r>
      <w:r w:rsidR="00756FB9">
        <w:rPr>
          <w:i/>
          <w:spacing w:val="-5"/>
          <w:sz w:val="24"/>
        </w:rPr>
        <w:t xml:space="preserve"> </w:t>
      </w:r>
      <w:r w:rsidR="00756FB9">
        <w:rPr>
          <w:i/>
          <w:sz w:val="24"/>
        </w:rPr>
        <w:t>be</w:t>
      </w:r>
      <w:r w:rsidR="00756FB9">
        <w:rPr>
          <w:i/>
          <w:spacing w:val="-6"/>
          <w:sz w:val="24"/>
        </w:rPr>
        <w:t xml:space="preserve"> </w:t>
      </w:r>
      <w:r w:rsidR="00756FB9">
        <w:rPr>
          <w:i/>
          <w:sz w:val="24"/>
        </w:rPr>
        <w:t>used</w:t>
      </w:r>
      <w:r w:rsidR="00756FB9">
        <w:rPr>
          <w:i/>
          <w:spacing w:val="-6"/>
          <w:sz w:val="24"/>
        </w:rPr>
        <w:t xml:space="preserve"> </w:t>
      </w:r>
      <w:r w:rsidR="00756FB9">
        <w:rPr>
          <w:i/>
          <w:sz w:val="24"/>
        </w:rPr>
        <w:t>to</w:t>
      </w:r>
      <w:r w:rsidR="00756FB9">
        <w:rPr>
          <w:i/>
          <w:spacing w:val="-9"/>
          <w:sz w:val="24"/>
        </w:rPr>
        <w:t xml:space="preserve"> </w:t>
      </w:r>
      <w:r w:rsidR="00756FB9">
        <w:rPr>
          <w:i/>
          <w:sz w:val="24"/>
        </w:rPr>
        <w:t>indicate</w:t>
      </w:r>
      <w:r w:rsidR="00756FB9">
        <w:rPr>
          <w:i/>
          <w:spacing w:val="-5"/>
          <w:sz w:val="24"/>
        </w:rPr>
        <w:t xml:space="preserve"> </w:t>
      </w:r>
      <w:r w:rsidR="00756FB9">
        <w:rPr>
          <w:i/>
          <w:sz w:val="24"/>
        </w:rPr>
        <w:t>any</w:t>
      </w:r>
      <w:r w:rsidR="00756FB9">
        <w:rPr>
          <w:i/>
          <w:spacing w:val="-4"/>
          <w:sz w:val="24"/>
        </w:rPr>
        <w:t xml:space="preserve"> </w:t>
      </w:r>
      <w:r w:rsidR="00756FB9">
        <w:rPr>
          <w:i/>
          <w:sz w:val="24"/>
        </w:rPr>
        <w:t>re-export</w:t>
      </w:r>
      <w:r w:rsidR="00756FB9">
        <w:rPr>
          <w:i/>
          <w:spacing w:val="-4"/>
          <w:sz w:val="24"/>
        </w:rPr>
        <w:t xml:space="preserve"> </w:t>
      </w:r>
      <w:r w:rsidR="00756FB9">
        <w:rPr>
          <w:i/>
          <w:sz w:val="24"/>
        </w:rPr>
        <w:t>or</w:t>
      </w:r>
      <w:r w:rsidR="00756FB9">
        <w:rPr>
          <w:i/>
          <w:spacing w:val="-8"/>
          <w:sz w:val="24"/>
        </w:rPr>
        <w:t xml:space="preserve"> </w:t>
      </w:r>
      <w:r w:rsidR="00756FB9">
        <w:rPr>
          <w:i/>
          <w:sz w:val="24"/>
        </w:rPr>
        <w:t>re-import</w:t>
      </w:r>
      <w:r w:rsidR="00756FB9">
        <w:rPr>
          <w:i/>
          <w:spacing w:val="-4"/>
          <w:sz w:val="24"/>
        </w:rPr>
        <w:t xml:space="preserve"> </w:t>
      </w:r>
      <w:r w:rsidR="00756FB9">
        <w:rPr>
          <w:i/>
          <w:sz w:val="24"/>
        </w:rPr>
        <w:t>of</w:t>
      </w:r>
      <w:r w:rsidR="00756FB9">
        <w:rPr>
          <w:i/>
          <w:spacing w:val="-5"/>
          <w:sz w:val="24"/>
        </w:rPr>
        <w:t xml:space="preserve"> </w:t>
      </w:r>
      <w:r w:rsidR="00756FB9">
        <w:rPr>
          <w:i/>
          <w:sz w:val="24"/>
        </w:rPr>
        <w:t>goods</w:t>
      </w:r>
      <w:r w:rsidR="00756FB9">
        <w:rPr>
          <w:i/>
          <w:spacing w:val="-7"/>
          <w:sz w:val="24"/>
        </w:rPr>
        <w:t xml:space="preserve"> </w:t>
      </w:r>
      <w:r w:rsidR="00756FB9">
        <w:rPr>
          <w:i/>
          <w:sz w:val="24"/>
        </w:rPr>
        <w:t>(return)</w:t>
      </w:r>
      <w:r w:rsidR="00756FB9">
        <w:rPr>
          <w:i/>
          <w:spacing w:val="-4"/>
          <w:sz w:val="24"/>
        </w:rPr>
        <w:t xml:space="preserve"> </w:t>
      </w:r>
      <w:r w:rsidR="00756FB9">
        <w:rPr>
          <w:i/>
          <w:sz w:val="24"/>
        </w:rPr>
        <w:t>preceded</w:t>
      </w:r>
      <w:r w:rsidR="00756FB9">
        <w:rPr>
          <w:i/>
          <w:spacing w:val="-5"/>
          <w:sz w:val="24"/>
        </w:rPr>
        <w:t xml:space="preserve"> </w:t>
      </w:r>
      <w:r w:rsidR="00756FB9">
        <w:rPr>
          <w:i/>
          <w:sz w:val="24"/>
        </w:rPr>
        <w:t>by</w:t>
      </w:r>
      <w:r w:rsidR="00756FB9">
        <w:rPr>
          <w:i/>
          <w:spacing w:val="-6"/>
          <w:sz w:val="24"/>
        </w:rPr>
        <w:t xml:space="preserve"> </w:t>
      </w:r>
      <w:r w:rsidR="00756FB9">
        <w:rPr>
          <w:i/>
          <w:sz w:val="24"/>
        </w:rPr>
        <w:t>an</w:t>
      </w:r>
      <w:r w:rsidR="00756FB9">
        <w:rPr>
          <w:i/>
          <w:spacing w:val="-58"/>
          <w:sz w:val="24"/>
        </w:rPr>
        <w:t xml:space="preserve"> </w:t>
      </w:r>
      <w:r w:rsidR="00D55093">
        <w:rPr>
          <w:i/>
          <w:sz w:val="24"/>
        </w:rPr>
        <w:t xml:space="preserve">import </w:t>
      </w:r>
      <w:r w:rsidR="00756FB9">
        <w:rPr>
          <w:i/>
          <w:sz w:val="24"/>
        </w:rPr>
        <w:t xml:space="preserve">or </w:t>
      </w:r>
      <w:r w:rsidR="00D55093">
        <w:rPr>
          <w:i/>
          <w:sz w:val="24"/>
        </w:rPr>
        <w:t xml:space="preserve">export </w:t>
      </w:r>
      <w:r w:rsidR="00756FB9">
        <w:rPr>
          <w:i/>
          <w:sz w:val="24"/>
        </w:rPr>
        <w:t>reported to Intrastat with a transaction nature code 11, 12, 31, 32, 33 or 34</w:t>
      </w:r>
      <w:r w:rsidR="00756FB9">
        <w:rPr>
          <w:i/>
          <w:spacing w:val="1"/>
          <w:sz w:val="24"/>
        </w:rPr>
        <w:t xml:space="preserve"> </w:t>
      </w:r>
      <w:r w:rsidR="00756FB9">
        <w:rPr>
          <w:i/>
          <w:sz w:val="24"/>
        </w:rPr>
        <w:t>for whatever reason, most commonly in the context of a claim for defective performance of a</w:t>
      </w:r>
      <w:r w:rsidR="00756FB9">
        <w:rPr>
          <w:i/>
          <w:spacing w:val="1"/>
          <w:sz w:val="24"/>
        </w:rPr>
        <w:t xml:space="preserve"> </w:t>
      </w:r>
      <w:r w:rsidR="00756FB9">
        <w:rPr>
          <w:i/>
          <w:sz w:val="24"/>
        </w:rPr>
        <w:t>sales</w:t>
      </w:r>
      <w:r w:rsidR="00756FB9">
        <w:rPr>
          <w:i/>
          <w:spacing w:val="-2"/>
          <w:sz w:val="24"/>
        </w:rPr>
        <w:t xml:space="preserve"> </w:t>
      </w:r>
      <w:r w:rsidR="00756FB9">
        <w:rPr>
          <w:i/>
          <w:sz w:val="24"/>
        </w:rPr>
        <w:t>contract.</w:t>
      </w:r>
      <w:r>
        <w:rPr>
          <w:i/>
          <w:sz w:val="24"/>
        </w:rPr>
        <w:t xml:space="preserve"> </w:t>
      </w:r>
      <w:r w:rsidRPr="00506BFB">
        <w:rPr>
          <w:i/>
          <w:sz w:val="24"/>
        </w:rPr>
        <w:t>When returning goods, the country of origin does not change from the previous transaction.</w:t>
      </w:r>
    </w:p>
    <w:p w14:paraId="531851CE" w14:textId="77777777" w:rsidR="00756FB9" w:rsidRDefault="00756FB9" w:rsidP="00756FB9">
      <w:pPr>
        <w:spacing w:before="121"/>
        <w:ind w:left="116" w:right="108"/>
        <w:jc w:val="both"/>
        <w:rPr>
          <w:i/>
          <w:sz w:val="24"/>
        </w:rPr>
      </w:pPr>
      <w:r>
        <w:rPr>
          <w:i/>
          <w:sz w:val="24"/>
        </w:rPr>
        <w:t>2.</w:t>
      </w:r>
      <w:r>
        <w:rPr>
          <w:i/>
          <w:spacing w:val="-4"/>
          <w:sz w:val="24"/>
        </w:rPr>
        <w:t xml:space="preserve"> </w:t>
      </w:r>
      <w:r>
        <w:rPr>
          <w:i/>
          <w:sz w:val="24"/>
        </w:rPr>
        <w:t>However,</w:t>
      </w:r>
      <w:r>
        <w:rPr>
          <w:i/>
          <w:spacing w:val="-4"/>
          <w:sz w:val="24"/>
        </w:rPr>
        <w:t xml:space="preserve"> </w:t>
      </w:r>
      <w:r>
        <w:rPr>
          <w:i/>
          <w:sz w:val="24"/>
        </w:rPr>
        <w:t>the</w:t>
      </w:r>
      <w:r>
        <w:rPr>
          <w:i/>
          <w:spacing w:val="-6"/>
          <w:sz w:val="24"/>
        </w:rPr>
        <w:t xml:space="preserve"> </w:t>
      </w:r>
      <w:r>
        <w:rPr>
          <w:i/>
          <w:sz w:val="24"/>
        </w:rPr>
        <w:t>transaction</w:t>
      </w:r>
      <w:r>
        <w:rPr>
          <w:i/>
          <w:spacing w:val="-4"/>
          <w:sz w:val="24"/>
        </w:rPr>
        <w:t xml:space="preserve"> </w:t>
      </w:r>
      <w:r>
        <w:rPr>
          <w:i/>
          <w:sz w:val="24"/>
        </w:rPr>
        <w:t>nature</w:t>
      </w:r>
      <w:r>
        <w:rPr>
          <w:i/>
          <w:spacing w:val="-5"/>
          <w:sz w:val="24"/>
        </w:rPr>
        <w:t xml:space="preserve"> </w:t>
      </w:r>
      <w:r>
        <w:rPr>
          <w:i/>
          <w:sz w:val="24"/>
        </w:rPr>
        <w:t>code</w:t>
      </w:r>
      <w:r>
        <w:rPr>
          <w:i/>
          <w:spacing w:val="-7"/>
          <w:sz w:val="24"/>
        </w:rPr>
        <w:t xml:space="preserve"> </w:t>
      </w:r>
      <w:r>
        <w:rPr>
          <w:i/>
          <w:sz w:val="24"/>
        </w:rPr>
        <w:t>"21"</w:t>
      </w:r>
      <w:r>
        <w:rPr>
          <w:i/>
          <w:spacing w:val="-6"/>
          <w:sz w:val="24"/>
        </w:rPr>
        <w:t xml:space="preserve"> </w:t>
      </w:r>
      <w:r>
        <w:rPr>
          <w:i/>
          <w:sz w:val="24"/>
        </w:rPr>
        <w:t>cannot</w:t>
      </w:r>
      <w:r>
        <w:rPr>
          <w:i/>
          <w:spacing w:val="-4"/>
          <w:sz w:val="24"/>
        </w:rPr>
        <w:t xml:space="preserve"> </w:t>
      </w:r>
      <w:r>
        <w:rPr>
          <w:i/>
          <w:sz w:val="24"/>
        </w:rPr>
        <w:t>be</w:t>
      </w:r>
      <w:r>
        <w:rPr>
          <w:i/>
          <w:spacing w:val="-7"/>
          <w:sz w:val="24"/>
        </w:rPr>
        <w:t xml:space="preserve"> </w:t>
      </w:r>
      <w:r>
        <w:rPr>
          <w:i/>
          <w:sz w:val="24"/>
        </w:rPr>
        <w:t>used</w:t>
      </w:r>
      <w:r>
        <w:rPr>
          <w:i/>
          <w:spacing w:val="-6"/>
          <w:sz w:val="24"/>
        </w:rPr>
        <w:t xml:space="preserve"> </w:t>
      </w:r>
      <w:r>
        <w:rPr>
          <w:i/>
          <w:sz w:val="24"/>
        </w:rPr>
        <w:t>to</w:t>
      </w:r>
      <w:r>
        <w:rPr>
          <w:i/>
          <w:spacing w:val="-5"/>
          <w:sz w:val="24"/>
        </w:rPr>
        <w:t xml:space="preserve"> </w:t>
      </w:r>
      <w:r>
        <w:rPr>
          <w:i/>
          <w:sz w:val="24"/>
        </w:rPr>
        <w:t>indicate</w:t>
      </w:r>
      <w:r>
        <w:rPr>
          <w:i/>
          <w:spacing w:val="-10"/>
          <w:sz w:val="24"/>
        </w:rPr>
        <w:t xml:space="preserve"> </w:t>
      </w:r>
      <w:r>
        <w:rPr>
          <w:i/>
          <w:sz w:val="24"/>
        </w:rPr>
        <w:t>the</w:t>
      </w:r>
      <w:r>
        <w:rPr>
          <w:i/>
          <w:spacing w:val="-5"/>
          <w:sz w:val="24"/>
        </w:rPr>
        <w:t xml:space="preserve"> </w:t>
      </w:r>
      <w:r>
        <w:rPr>
          <w:i/>
          <w:sz w:val="24"/>
        </w:rPr>
        <w:t>re-export</w:t>
      </w:r>
      <w:r>
        <w:rPr>
          <w:i/>
          <w:spacing w:val="-5"/>
          <w:sz w:val="24"/>
        </w:rPr>
        <w:t xml:space="preserve"> </w:t>
      </w:r>
      <w:r>
        <w:rPr>
          <w:i/>
          <w:sz w:val="24"/>
        </w:rPr>
        <w:t>of goods</w:t>
      </w:r>
      <w:r>
        <w:rPr>
          <w:i/>
          <w:spacing w:val="-57"/>
          <w:sz w:val="24"/>
        </w:rPr>
        <w:t xml:space="preserve"> </w:t>
      </w:r>
      <w:r>
        <w:rPr>
          <w:i/>
          <w:sz w:val="24"/>
        </w:rPr>
        <w:t>which have undergone a processing operation in the Czech Republic or have been treated in</w:t>
      </w:r>
      <w:r>
        <w:rPr>
          <w:i/>
          <w:spacing w:val="1"/>
          <w:sz w:val="24"/>
        </w:rPr>
        <w:t xml:space="preserve"> </w:t>
      </w:r>
      <w:r>
        <w:rPr>
          <w:i/>
          <w:sz w:val="24"/>
        </w:rPr>
        <w:t>some way or their return is not directly commercially related to their previous importation</w:t>
      </w:r>
      <w:r>
        <w:rPr>
          <w:i/>
          <w:spacing w:val="1"/>
          <w:sz w:val="24"/>
        </w:rPr>
        <w:t xml:space="preserve"> </w:t>
      </w:r>
      <w:r>
        <w:rPr>
          <w:i/>
          <w:sz w:val="24"/>
        </w:rPr>
        <w:t>reported</w:t>
      </w:r>
      <w:r>
        <w:rPr>
          <w:i/>
          <w:spacing w:val="-2"/>
          <w:sz w:val="24"/>
        </w:rPr>
        <w:t xml:space="preserve"> </w:t>
      </w:r>
      <w:r>
        <w:rPr>
          <w:i/>
          <w:sz w:val="24"/>
        </w:rPr>
        <w:t>to Intrastat</w:t>
      </w:r>
      <w:r>
        <w:rPr>
          <w:i/>
          <w:spacing w:val="5"/>
          <w:sz w:val="24"/>
        </w:rPr>
        <w:t xml:space="preserve"> </w:t>
      </w:r>
      <w:r>
        <w:rPr>
          <w:i/>
          <w:sz w:val="24"/>
        </w:rPr>
        <w:t>with a transaction nature</w:t>
      </w:r>
      <w:r>
        <w:rPr>
          <w:i/>
          <w:spacing w:val="-2"/>
          <w:sz w:val="24"/>
        </w:rPr>
        <w:t xml:space="preserve"> </w:t>
      </w:r>
      <w:r>
        <w:rPr>
          <w:i/>
          <w:sz w:val="24"/>
        </w:rPr>
        <w:t>code</w:t>
      </w:r>
      <w:r>
        <w:rPr>
          <w:i/>
          <w:spacing w:val="-1"/>
          <w:sz w:val="24"/>
        </w:rPr>
        <w:t xml:space="preserve"> </w:t>
      </w:r>
      <w:r>
        <w:rPr>
          <w:i/>
          <w:sz w:val="24"/>
        </w:rPr>
        <w:t>starting</w:t>
      </w:r>
      <w:r>
        <w:rPr>
          <w:i/>
          <w:spacing w:val="4"/>
          <w:sz w:val="24"/>
        </w:rPr>
        <w:t xml:space="preserve"> </w:t>
      </w:r>
      <w:r>
        <w:rPr>
          <w:i/>
          <w:sz w:val="24"/>
        </w:rPr>
        <w:t>with the</w:t>
      </w:r>
      <w:r>
        <w:rPr>
          <w:i/>
          <w:spacing w:val="-1"/>
          <w:sz w:val="24"/>
        </w:rPr>
        <w:t xml:space="preserve"> </w:t>
      </w:r>
      <w:r>
        <w:rPr>
          <w:i/>
          <w:sz w:val="24"/>
        </w:rPr>
        <w:t>number</w:t>
      </w:r>
      <w:r>
        <w:rPr>
          <w:i/>
          <w:spacing w:val="-2"/>
          <w:sz w:val="24"/>
        </w:rPr>
        <w:t xml:space="preserve"> </w:t>
      </w:r>
      <w:r>
        <w:rPr>
          <w:i/>
          <w:sz w:val="24"/>
        </w:rPr>
        <w:t>"1"</w:t>
      </w:r>
      <w:r>
        <w:rPr>
          <w:i/>
          <w:spacing w:val="6"/>
          <w:sz w:val="24"/>
        </w:rPr>
        <w:t xml:space="preserve"> </w:t>
      </w:r>
      <w:r>
        <w:rPr>
          <w:i/>
          <w:sz w:val="24"/>
        </w:rPr>
        <w:t>or</w:t>
      </w:r>
      <w:r>
        <w:rPr>
          <w:i/>
          <w:spacing w:val="-2"/>
          <w:sz w:val="24"/>
        </w:rPr>
        <w:t xml:space="preserve"> </w:t>
      </w:r>
      <w:r>
        <w:rPr>
          <w:i/>
          <w:sz w:val="24"/>
        </w:rPr>
        <w:t>"3".</w:t>
      </w:r>
    </w:p>
    <w:p w14:paraId="67073628" w14:textId="77777777" w:rsidR="00756FB9" w:rsidRDefault="00756FB9" w:rsidP="00756FB9">
      <w:pPr>
        <w:pStyle w:val="Zkladntext"/>
        <w:spacing w:before="2"/>
        <w:rPr>
          <w:i/>
        </w:rPr>
      </w:pPr>
    </w:p>
    <w:p w14:paraId="1AB59312" w14:textId="77777777" w:rsidR="00756FB9" w:rsidRDefault="00756FB9" w:rsidP="00756FB9">
      <w:pPr>
        <w:pStyle w:val="Nadpis31"/>
        <w:numPr>
          <w:ilvl w:val="0"/>
          <w:numId w:val="38"/>
        </w:numPr>
        <w:tabs>
          <w:tab w:val="left" w:pos="654"/>
          <w:tab w:val="left" w:pos="655"/>
        </w:tabs>
        <w:spacing w:before="1" w:line="242" w:lineRule="auto"/>
        <w:ind w:right="105"/>
      </w:pPr>
      <w:r>
        <w:t>Free</w:t>
      </w:r>
      <w:r>
        <w:rPr>
          <w:spacing w:val="16"/>
        </w:rPr>
        <w:t xml:space="preserve"> </w:t>
      </w:r>
      <w:r>
        <w:t>refund</w:t>
      </w:r>
      <w:r>
        <w:rPr>
          <w:spacing w:val="13"/>
        </w:rPr>
        <w:t xml:space="preserve"> </w:t>
      </w:r>
      <w:r>
        <w:t>for</w:t>
      </w:r>
      <w:r>
        <w:rPr>
          <w:spacing w:val="12"/>
        </w:rPr>
        <w:t xml:space="preserve"> </w:t>
      </w:r>
      <w:r>
        <w:t>returned</w:t>
      </w:r>
      <w:r>
        <w:rPr>
          <w:spacing w:val="13"/>
        </w:rPr>
        <w:t xml:space="preserve"> </w:t>
      </w:r>
      <w:r>
        <w:t>goods</w:t>
      </w:r>
      <w:r>
        <w:rPr>
          <w:spacing w:val="10"/>
        </w:rPr>
        <w:t xml:space="preserve"> </w:t>
      </w:r>
      <w:r>
        <w:t>whose</w:t>
      </w:r>
      <w:r>
        <w:rPr>
          <w:spacing w:val="18"/>
        </w:rPr>
        <w:t xml:space="preserve"> </w:t>
      </w:r>
      <w:r>
        <w:t>previous</w:t>
      </w:r>
      <w:r>
        <w:rPr>
          <w:spacing w:val="14"/>
        </w:rPr>
        <w:t xml:space="preserve"> </w:t>
      </w:r>
      <w:r>
        <w:t>export</w:t>
      </w:r>
      <w:r>
        <w:rPr>
          <w:spacing w:val="14"/>
        </w:rPr>
        <w:t xml:space="preserve"> </w:t>
      </w:r>
      <w:r>
        <w:t>or</w:t>
      </w:r>
      <w:r>
        <w:rPr>
          <w:spacing w:val="7"/>
        </w:rPr>
        <w:t xml:space="preserve"> </w:t>
      </w:r>
      <w:r>
        <w:t>import</w:t>
      </w:r>
      <w:r>
        <w:rPr>
          <w:spacing w:val="14"/>
        </w:rPr>
        <w:t xml:space="preserve"> </w:t>
      </w:r>
      <w:r>
        <w:t>is</w:t>
      </w:r>
      <w:r>
        <w:rPr>
          <w:spacing w:val="11"/>
        </w:rPr>
        <w:t xml:space="preserve"> </w:t>
      </w:r>
      <w:r>
        <w:t>identified</w:t>
      </w:r>
      <w:r>
        <w:rPr>
          <w:spacing w:val="13"/>
        </w:rPr>
        <w:t xml:space="preserve"> </w:t>
      </w:r>
      <w:r>
        <w:t>by</w:t>
      </w:r>
      <w:r>
        <w:rPr>
          <w:spacing w:val="14"/>
        </w:rPr>
        <w:t xml:space="preserve"> </w:t>
      </w:r>
      <w:r>
        <w:t>a</w:t>
      </w:r>
      <w:r>
        <w:rPr>
          <w:spacing w:val="-57"/>
        </w:rPr>
        <w:t xml:space="preserve"> </w:t>
      </w:r>
      <w:r>
        <w:t>transaction</w:t>
      </w:r>
      <w:r>
        <w:rPr>
          <w:spacing w:val="2"/>
        </w:rPr>
        <w:t xml:space="preserve"> </w:t>
      </w:r>
      <w:r>
        <w:t>nature</w:t>
      </w:r>
      <w:r>
        <w:rPr>
          <w:spacing w:val="1"/>
        </w:rPr>
        <w:t xml:space="preserve"> </w:t>
      </w:r>
      <w:r>
        <w:t>code</w:t>
      </w:r>
      <w:r>
        <w:rPr>
          <w:spacing w:val="1"/>
        </w:rPr>
        <w:t xml:space="preserve"> </w:t>
      </w:r>
      <w:r>
        <w:t>starting</w:t>
      </w:r>
      <w:r>
        <w:rPr>
          <w:spacing w:val="1"/>
        </w:rPr>
        <w:t xml:space="preserve"> </w:t>
      </w:r>
      <w:r>
        <w:t>with</w:t>
      </w:r>
      <w:r>
        <w:rPr>
          <w:spacing w:val="2"/>
        </w:rPr>
        <w:t xml:space="preserve"> </w:t>
      </w:r>
      <w:r>
        <w:t>'1'</w:t>
      </w:r>
      <w:r>
        <w:rPr>
          <w:spacing w:val="4"/>
        </w:rPr>
        <w:t xml:space="preserve"> </w:t>
      </w:r>
      <w:r>
        <w:t>or</w:t>
      </w:r>
      <w:r>
        <w:rPr>
          <w:spacing w:val="-4"/>
        </w:rPr>
        <w:t xml:space="preserve"> </w:t>
      </w:r>
      <w:r>
        <w:t>'3'</w:t>
      </w:r>
    </w:p>
    <w:p w14:paraId="42D7DAA7" w14:textId="77777777" w:rsidR="00756FB9" w:rsidRDefault="00756FB9" w:rsidP="00756FB9">
      <w:pPr>
        <w:pStyle w:val="Zkladntext"/>
        <w:spacing w:before="8"/>
        <w:rPr>
          <w:b/>
          <w:sz w:val="23"/>
        </w:rPr>
      </w:pPr>
    </w:p>
    <w:p w14:paraId="6DEC0C96" w14:textId="77777777" w:rsidR="00756FB9" w:rsidRDefault="00756FB9" w:rsidP="00756FB9">
      <w:pPr>
        <w:pStyle w:val="Nadpis41"/>
      </w:pPr>
      <w:r>
        <w:t>Explanation:</w:t>
      </w:r>
    </w:p>
    <w:p w14:paraId="13ABC11E" w14:textId="0B62EDEE" w:rsidR="00756FB9" w:rsidRDefault="00135D75" w:rsidP="00756FB9">
      <w:pPr>
        <w:pStyle w:val="Odstavecseseznamem"/>
        <w:numPr>
          <w:ilvl w:val="0"/>
          <w:numId w:val="37"/>
        </w:numPr>
        <w:tabs>
          <w:tab w:val="left" w:pos="366"/>
        </w:tabs>
        <w:spacing w:before="114"/>
        <w:ind w:right="108" w:firstLine="0"/>
        <w:jc w:val="both"/>
        <w:rPr>
          <w:i/>
          <w:sz w:val="24"/>
        </w:rPr>
      </w:pPr>
      <w:r>
        <w:rPr>
          <w:i/>
          <w:sz w:val="24"/>
        </w:rPr>
        <w:t>E</w:t>
      </w:r>
      <w:r w:rsidR="00756FB9">
        <w:rPr>
          <w:i/>
          <w:sz w:val="24"/>
        </w:rPr>
        <w:t xml:space="preserve">xpresses the free export or import of goods in exchange for goods whose </w:t>
      </w:r>
      <w:r w:rsidR="001979CA">
        <w:rPr>
          <w:i/>
          <w:sz w:val="24"/>
        </w:rPr>
        <w:t xml:space="preserve">import </w:t>
      </w:r>
      <w:r w:rsidR="00756FB9">
        <w:rPr>
          <w:i/>
          <w:sz w:val="24"/>
        </w:rPr>
        <w:t xml:space="preserve">or </w:t>
      </w:r>
      <w:r w:rsidR="001979CA">
        <w:rPr>
          <w:i/>
          <w:sz w:val="24"/>
        </w:rPr>
        <w:t>export</w:t>
      </w:r>
      <w:r w:rsidR="001979CA">
        <w:rPr>
          <w:i/>
          <w:spacing w:val="1"/>
          <w:sz w:val="24"/>
        </w:rPr>
        <w:t xml:space="preserve"> </w:t>
      </w:r>
      <w:r w:rsidR="00756FB9">
        <w:rPr>
          <w:i/>
          <w:sz w:val="24"/>
        </w:rPr>
        <w:t>has been reported to Intrastat with transaction nature code 11, 12, 31, 32, 33 or 34 and has</w:t>
      </w:r>
      <w:r w:rsidR="00756FB9">
        <w:rPr>
          <w:i/>
          <w:spacing w:val="1"/>
          <w:sz w:val="24"/>
        </w:rPr>
        <w:t xml:space="preserve"> </w:t>
      </w:r>
      <w:r w:rsidR="00756FB9">
        <w:rPr>
          <w:i/>
          <w:sz w:val="24"/>
        </w:rPr>
        <w:t>been</w:t>
      </w:r>
      <w:r w:rsidR="00756FB9">
        <w:rPr>
          <w:i/>
          <w:spacing w:val="-2"/>
          <w:sz w:val="24"/>
        </w:rPr>
        <w:t xml:space="preserve"> </w:t>
      </w:r>
      <w:r w:rsidR="00756FB9">
        <w:rPr>
          <w:i/>
          <w:sz w:val="24"/>
        </w:rPr>
        <w:t>or</w:t>
      </w:r>
      <w:r w:rsidR="00756FB9">
        <w:rPr>
          <w:i/>
          <w:spacing w:val="-4"/>
          <w:sz w:val="24"/>
        </w:rPr>
        <w:t xml:space="preserve"> </w:t>
      </w:r>
      <w:r w:rsidR="00756FB9">
        <w:rPr>
          <w:i/>
          <w:sz w:val="24"/>
        </w:rPr>
        <w:t>will</w:t>
      </w:r>
      <w:r w:rsidR="00756FB9">
        <w:rPr>
          <w:i/>
          <w:spacing w:val="-2"/>
          <w:sz w:val="24"/>
        </w:rPr>
        <w:t xml:space="preserve"> </w:t>
      </w:r>
      <w:r w:rsidR="00756FB9">
        <w:rPr>
          <w:i/>
          <w:sz w:val="24"/>
        </w:rPr>
        <w:t>be</w:t>
      </w:r>
      <w:r w:rsidR="00756FB9">
        <w:rPr>
          <w:i/>
          <w:spacing w:val="-3"/>
          <w:sz w:val="24"/>
        </w:rPr>
        <w:t xml:space="preserve"> </w:t>
      </w:r>
      <w:r w:rsidR="00756FB9">
        <w:rPr>
          <w:i/>
          <w:sz w:val="24"/>
        </w:rPr>
        <w:t>returned</w:t>
      </w:r>
      <w:r w:rsidR="00756FB9">
        <w:rPr>
          <w:i/>
          <w:spacing w:val="2"/>
          <w:sz w:val="24"/>
        </w:rPr>
        <w:t xml:space="preserve"> </w:t>
      </w:r>
      <w:r w:rsidR="00756FB9">
        <w:rPr>
          <w:i/>
          <w:sz w:val="24"/>
        </w:rPr>
        <w:t>with</w:t>
      </w:r>
      <w:r w:rsidR="00756FB9">
        <w:rPr>
          <w:i/>
          <w:spacing w:val="-2"/>
          <w:sz w:val="24"/>
        </w:rPr>
        <w:t xml:space="preserve"> </w:t>
      </w:r>
      <w:r w:rsidR="00756FB9">
        <w:rPr>
          <w:i/>
          <w:sz w:val="24"/>
        </w:rPr>
        <w:t>transaction</w:t>
      </w:r>
      <w:r w:rsidR="00756FB9">
        <w:rPr>
          <w:i/>
          <w:spacing w:val="-2"/>
          <w:sz w:val="24"/>
        </w:rPr>
        <w:t xml:space="preserve"> </w:t>
      </w:r>
      <w:r w:rsidR="00756FB9">
        <w:rPr>
          <w:i/>
          <w:sz w:val="24"/>
        </w:rPr>
        <w:t>nature</w:t>
      </w:r>
      <w:r w:rsidR="00756FB9">
        <w:rPr>
          <w:i/>
          <w:spacing w:val="-3"/>
          <w:sz w:val="24"/>
        </w:rPr>
        <w:t xml:space="preserve"> </w:t>
      </w:r>
      <w:r w:rsidR="00756FB9">
        <w:rPr>
          <w:i/>
          <w:sz w:val="24"/>
        </w:rPr>
        <w:t>code</w:t>
      </w:r>
      <w:r w:rsidR="00756FB9">
        <w:rPr>
          <w:i/>
          <w:spacing w:val="-2"/>
          <w:sz w:val="24"/>
        </w:rPr>
        <w:t xml:space="preserve"> </w:t>
      </w:r>
      <w:r w:rsidR="00756FB9">
        <w:rPr>
          <w:i/>
          <w:sz w:val="24"/>
        </w:rPr>
        <w:t>'21'</w:t>
      </w:r>
      <w:r w:rsidR="00756FB9">
        <w:rPr>
          <w:i/>
          <w:spacing w:val="-6"/>
          <w:sz w:val="24"/>
        </w:rPr>
        <w:t xml:space="preserve"> </w:t>
      </w:r>
      <w:r w:rsidR="00756FB9">
        <w:rPr>
          <w:i/>
          <w:sz w:val="24"/>
        </w:rPr>
        <w:t>in</w:t>
      </w:r>
      <w:r w:rsidR="00756FB9">
        <w:rPr>
          <w:i/>
          <w:spacing w:val="-7"/>
          <w:sz w:val="24"/>
        </w:rPr>
        <w:t xml:space="preserve"> </w:t>
      </w:r>
      <w:r w:rsidR="00756FB9">
        <w:rPr>
          <w:i/>
          <w:sz w:val="24"/>
        </w:rPr>
        <w:t>the</w:t>
      </w:r>
      <w:r w:rsidR="00756FB9">
        <w:rPr>
          <w:i/>
          <w:spacing w:val="-7"/>
          <w:sz w:val="24"/>
        </w:rPr>
        <w:t xml:space="preserve"> </w:t>
      </w:r>
      <w:r w:rsidR="00756FB9">
        <w:rPr>
          <w:i/>
          <w:sz w:val="24"/>
        </w:rPr>
        <w:t>context</w:t>
      </w:r>
      <w:r w:rsidR="00756FB9">
        <w:rPr>
          <w:i/>
          <w:spacing w:val="-7"/>
          <w:sz w:val="24"/>
        </w:rPr>
        <w:t xml:space="preserve"> </w:t>
      </w:r>
      <w:r w:rsidR="00756FB9">
        <w:rPr>
          <w:i/>
          <w:sz w:val="24"/>
        </w:rPr>
        <w:t>of</w:t>
      </w:r>
      <w:r w:rsidR="00756FB9">
        <w:rPr>
          <w:i/>
          <w:spacing w:val="-2"/>
          <w:sz w:val="24"/>
        </w:rPr>
        <w:t xml:space="preserve"> </w:t>
      </w:r>
      <w:r w:rsidR="00756FB9">
        <w:rPr>
          <w:i/>
          <w:sz w:val="24"/>
        </w:rPr>
        <w:t>a</w:t>
      </w:r>
      <w:r w:rsidR="00756FB9">
        <w:rPr>
          <w:i/>
          <w:spacing w:val="-2"/>
          <w:sz w:val="24"/>
        </w:rPr>
        <w:t xml:space="preserve"> </w:t>
      </w:r>
      <w:r w:rsidR="00756FB9">
        <w:rPr>
          <w:i/>
          <w:sz w:val="24"/>
        </w:rPr>
        <w:t>given</w:t>
      </w:r>
      <w:r w:rsidR="00756FB9">
        <w:rPr>
          <w:i/>
          <w:spacing w:val="-1"/>
          <w:sz w:val="24"/>
        </w:rPr>
        <w:t xml:space="preserve"> </w:t>
      </w:r>
      <w:r w:rsidR="00756FB9">
        <w:rPr>
          <w:i/>
          <w:sz w:val="24"/>
        </w:rPr>
        <w:t>commercial</w:t>
      </w:r>
      <w:r w:rsidR="00756FB9">
        <w:rPr>
          <w:i/>
          <w:spacing w:val="-58"/>
          <w:sz w:val="24"/>
        </w:rPr>
        <w:t xml:space="preserve"> </w:t>
      </w:r>
      <w:r w:rsidR="00756FB9">
        <w:rPr>
          <w:i/>
          <w:sz w:val="24"/>
        </w:rPr>
        <w:t>operation.</w:t>
      </w:r>
    </w:p>
    <w:p w14:paraId="3F1C61A8" w14:textId="059CB337" w:rsidR="00756FB9" w:rsidRDefault="00756FB9" w:rsidP="00756FB9">
      <w:pPr>
        <w:pStyle w:val="Odstavecseseznamem"/>
        <w:numPr>
          <w:ilvl w:val="0"/>
          <w:numId w:val="37"/>
        </w:numPr>
        <w:tabs>
          <w:tab w:val="left" w:pos="371"/>
        </w:tabs>
        <w:spacing w:before="120"/>
        <w:ind w:right="105" w:firstLine="0"/>
        <w:jc w:val="both"/>
        <w:rPr>
          <w:i/>
          <w:sz w:val="24"/>
        </w:rPr>
      </w:pPr>
      <w:r>
        <w:rPr>
          <w:i/>
          <w:sz w:val="24"/>
        </w:rPr>
        <w:t>When using the transaction nature code "22", it must be the delivery of replacement goods</w:t>
      </w:r>
      <w:r>
        <w:rPr>
          <w:i/>
          <w:spacing w:val="1"/>
          <w:sz w:val="24"/>
        </w:rPr>
        <w:t xml:space="preserve"> </w:t>
      </w:r>
      <w:r>
        <w:rPr>
          <w:i/>
          <w:sz w:val="24"/>
        </w:rPr>
        <w:t>of the same design and quality as the goods being replaced and returned. If goods of a</w:t>
      </w:r>
      <w:r>
        <w:rPr>
          <w:i/>
          <w:spacing w:val="1"/>
          <w:sz w:val="24"/>
        </w:rPr>
        <w:t xml:space="preserve"> </w:t>
      </w:r>
      <w:r>
        <w:rPr>
          <w:i/>
          <w:sz w:val="24"/>
        </w:rPr>
        <w:t>completely different type and design were exported or imported as replacement goods (for</w:t>
      </w:r>
      <w:r>
        <w:rPr>
          <w:i/>
          <w:spacing w:val="1"/>
          <w:sz w:val="24"/>
        </w:rPr>
        <w:t xml:space="preserve"> </w:t>
      </w:r>
      <w:r>
        <w:rPr>
          <w:i/>
          <w:sz w:val="24"/>
        </w:rPr>
        <w:t>example, the seller would send irons as replacement goods for a returned washing machine)</w:t>
      </w:r>
      <w:r>
        <w:rPr>
          <w:i/>
          <w:spacing w:val="1"/>
          <w:sz w:val="24"/>
        </w:rPr>
        <w:t xml:space="preserve"> </w:t>
      </w:r>
      <w:r>
        <w:rPr>
          <w:i/>
          <w:sz w:val="24"/>
        </w:rPr>
        <w:lastRenderedPageBreak/>
        <w:t>they would not be reported to Intrastat with the nature of transaction code '22' but with a code</w:t>
      </w:r>
      <w:r>
        <w:rPr>
          <w:i/>
          <w:spacing w:val="-57"/>
          <w:sz w:val="24"/>
        </w:rPr>
        <w:t xml:space="preserve"> </w:t>
      </w:r>
      <w:r>
        <w:rPr>
          <w:i/>
          <w:sz w:val="24"/>
        </w:rPr>
        <w:t>starting</w:t>
      </w:r>
      <w:r>
        <w:rPr>
          <w:i/>
          <w:spacing w:val="5"/>
          <w:sz w:val="24"/>
        </w:rPr>
        <w:t xml:space="preserve"> </w:t>
      </w:r>
      <w:r>
        <w:rPr>
          <w:i/>
          <w:sz w:val="24"/>
        </w:rPr>
        <w:t>with</w:t>
      </w:r>
      <w:r>
        <w:rPr>
          <w:i/>
          <w:spacing w:val="2"/>
          <w:sz w:val="24"/>
        </w:rPr>
        <w:t xml:space="preserve"> </w:t>
      </w:r>
      <w:r>
        <w:rPr>
          <w:i/>
          <w:sz w:val="24"/>
        </w:rPr>
        <w:t>'1'.</w:t>
      </w:r>
    </w:p>
    <w:p w14:paraId="3EDB47FE" w14:textId="77777777" w:rsidR="00756FB9" w:rsidRDefault="00756FB9" w:rsidP="00756FB9">
      <w:pPr>
        <w:pStyle w:val="Zkladntext"/>
        <w:spacing w:before="7"/>
        <w:rPr>
          <w:i/>
        </w:rPr>
      </w:pPr>
    </w:p>
    <w:p w14:paraId="7D65AC91" w14:textId="77777777" w:rsidR="00756FB9" w:rsidRDefault="00756FB9" w:rsidP="00756FB9">
      <w:pPr>
        <w:pStyle w:val="Nadpis31"/>
        <w:numPr>
          <w:ilvl w:val="0"/>
          <w:numId w:val="38"/>
        </w:numPr>
        <w:tabs>
          <w:tab w:val="left" w:pos="654"/>
          <w:tab w:val="left" w:pos="655"/>
        </w:tabs>
        <w:ind w:right="109"/>
      </w:pPr>
      <w:r>
        <w:t>Free</w:t>
      </w:r>
      <w:r>
        <w:rPr>
          <w:spacing w:val="33"/>
        </w:rPr>
        <w:t xml:space="preserve"> </w:t>
      </w:r>
      <w:r>
        <w:t>replacement</w:t>
      </w:r>
      <w:r>
        <w:rPr>
          <w:spacing w:val="31"/>
        </w:rPr>
        <w:t xml:space="preserve"> </w:t>
      </w:r>
      <w:r>
        <w:t>of</w:t>
      </w:r>
      <w:r>
        <w:rPr>
          <w:spacing w:val="27"/>
        </w:rPr>
        <w:t xml:space="preserve"> </w:t>
      </w:r>
      <w:r>
        <w:t>unreturned</w:t>
      </w:r>
      <w:r>
        <w:rPr>
          <w:spacing w:val="31"/>
        </w:rPr>
        <w:t xml:space="preserve"> </w:t>
      </w:r>
      <w:r>
        <w:t>goods</w:t>
      </w:r>
      <w:r>
        <w:rPr>
          <w:spacing w:val="28"/>
        </w:rPr>
        <w:t xml:space="preserve"> </w:t>
      </w:r>
      <w:r>
        <w:t>(e.g.</w:t>
      </w:r>
      <w:r>
        <w:rPr>
          <w:spacing w:val="27"/>
        </w:rPr>
        <w:t xml:space="preserve"> </w:t>
      </w:r>
      <w:r>
        <w:t>on</w:t>
      </w:r>
      <w:r>
        <w:rPr>
          <w:spacing w:val="31"/>
        </w:rPr>
        <w:t xml:space="preserve"> </w:t>
      </w:r>
      <w:r>
        <w:t>return)</w:t>
      </w:r>
      <w:r>
        <w:rPr>
          <w:spacing w:val="31"/>
        </w:rPr>
        <w:t xml:space="preserve"> </w:t>
      </w:r>
      <w:r>
        <w:t>whose</w:t>
      </w:r>
      <w:r>
        <w:rPr>
          <w:spacing w:val="29"/>
        </w:rPr>
        <w:t xml:space="preserve"> </w:t>
      </w:r>
      <w:r>
        <w:t>previous</w:t>
      </w:r>
      <w:r>
        <w:rPr>
          <w:spacing w:val="38"/>
        </w:rPr>
        <w:t xml:space="preserve"> </w:t>
      </w:r>
      <w:r>
        <w:t>export</w:t>
      </w:r>
      <w:r>
        <w:rPr>
          <w:spacing w:val="33"/>
        </w:rPr>
        <w:t xml:space="preserve"> </w:t>
      </w:r>
      <w:r>
        <w:t>or</w:t>
      </w:r>
      <w:r>
        <w:rPr>
          <w:spacing w:val="-57"/>
        </w:rPr>
        <w:t xml:space="preserve"> </w:t>
      </w:r>
      <w:r>
        <w:t>import</w:t>
      </w:r>
      <w:r>
        <w:rPr>
          <w:spacing w:val="2"/>
        </w:rPr>
        <w:t xml:space="preserve"> </w:t>
      </w:r>
      <w:r>
        <w:t>is</w:t>
      </w:r>
      <w:r>
        <w:rPr>
          <w:spacing w:val="-1"/>
        </w:rPr>
        <w:t xml:space="preserve"> </w:t>
      </w:r>
      <w:r>
        <w:t>identified</w:t>
      </w:r>
      <w:r>
        <w:rPr>
          <w:spacing w:val="1"/>
        </w:rPr>
        <w:t xml:space="preserve"> </w:t>
      </w:r>
      <w:r>
        <w:t>by</w:t>
      </w:r>
      <w:r>
        <w:rPr>
          <w:spacing w:val="-1"/>
        </w:rPr>
        <w:t xml:space="preserve"> </w:t>
      </w:r>
      <w:r>
        <w:t>a</w:t>
      </w:r>
      <w:r>
        <w:rPr>
          <w:spacing w:val="-3"/>
        </w:rPr>
        <w:t xml:space="preserve"> </w:t>
      </w:r>
      <w:r>
        <w:t>transaction</w:t>
      </w:r>
      <w:r>
        <w:rPr>
          <w:spacing w:val="2"/>
        </w:rPr>
        <w:t xml:space="preserve"> </w:t>
      </w:r>
      <w:r>
        <w:t>nature code starting</w:t>
      </w:r>
      <w:r>
        <w:rPr>
          <w:spacing w:val="1"/>
        </w:rPr>
        <w:t xml:space="preserve"> </w:t>
      </w:r>
      <w:r>
        <w:t>with</w:t>
      </w:r>
      <w:r>
        <w:rPr>
          <w:spacing w:val="2"/>
        </w:rPr>
        <w:t xml:space="preserve"> </w:t>
      </w:r>
      <w:r>
        <w:t>'1'</w:t>
      </w:r>
      <w:r>
        <w:rPr>
          <w:spacing w:val="4"/>
        </w:rPr>
        <w:t xml:space="preserve"> </w:t>
      </w:r>
      <w:r>
        <w:t>or</w:t>
      </w:r>
      <w:r>
        <w:rPr>
          <w:spacing w:val="-5"/>
        </w:rPr>
        <w:t xml:space="preserve"> </w:t>
      </w:r>
      <w:r>
        <w:t>'3'</w:t>
      </w:r>
    </w:p>
    <w:p w14:paraId="409A39F3" w14:textId="77777777" w:rsidR="00756FB9" w:rsidRDefault="00756FB9" w:rsidP="00756FB9">
      <w:pPr>
        <w:pStyle w:val="Zkladntext"/>
        <w:spacing w:before="10"/>
        <w:rPr>
          <w:b/>
          <w:sz w:val="23"/>
        </w:rPr>
      </w:pPr>
    </w:p>
    <w:p w14:paraId="77AE021B" w14:textId="77777777" w:rsidR="00756FB9" w:rsidRDefault="00756FB9" w:rsidP="00756FB9">
      <w:pPr>
        <w:pStyle w:val="Nadpis41"/>
      </w:pPr>
      <w:r>
        <w:t>Explanation:</w:t>
      </w:r>
    </w:p>
    <w:p w14:paraId="6993B60D" w14:textId="3A663514" w:rsidR="00756FB9" w:rsidRDefault="00A35233" w:rsidP="00756FB9">
      <w:pPr>
        <w:spacing w:before="120" w:line="237" w:lineRule="auto"/>
        <w:ind w:left="116"/>
        <w:rPr>
          <w:i/>
          <w:sz w:val="24"/>
        </w:rPr>
      </w:pPr>
      <w:r>
        <w:rPr>
          <w:i/>
          <w:sz w:val="24"/>
        </w:rPr>
        <w:t xml:space="preserve">1. </w:t>
      </w:r>
      <w:r w:rsidR="00756FB9">
        <w:rPr>
          <w:i/>
          <w:sz w:val="24"/>
        </w:rPr>
        <w:t>The</w:t>
      </w:r>
      <w:r w:rsidR="00756FB9">
        <w:rPr>
          <w:i/>
          <w:spacing w:val="9"/>
          <w:sz w:val="24"/>
        </w:rPr>
        <w:t xml:space="preserve"> </w:t>
      </w:r>
      <w:r w:rsidR="00756FB9">
        <w:rPr>
          <w:i/>
          <w:sz w:val="24"/>
        </w:rPr>
        <w:t>conditions</w:t>
      </w:r>
      <w:r w:rsidR="00756FB9">
        <w:rPr>
          <w:i/>
          <w:spacing w:val="10"/>
          <w:sz w:val="24"/>
        </w:rPr>
        <w:t xml:space="preserve"> </w:t>
      </w:r>
      <w:r w:rsidR="00756FB9">
        <w:rPr>
          <w:i/>
          <w:sz w:val="24"/>
        </w:rPr>
        <w:t>for</w:t>
      </w:r>
      <w:r w:rsidR="00756FB9">
        <w:rPr>
          <w:i/>
          <w:spacing w:val="8"/>
          <w:sz w:val="24"/>
        </w:rPr>
        <w:t xml:space="preserve"> </w:t>
      </w:r>
      <w:r w:rsidR="00756FB9">
        <w:rPr>
          <w:i/>
          <w:sz w:val="24"/>
        </w:rPr>
        <w:t>the</w:t>
      </w:r>
      <w:r w:rsidR="00756FB9">
        <w:rPr>
          <w:i/>
          <w:spacing w:val="11"/>
          <w:sz w:val="24"/>
        </w:rPr>
        <w:t xml:space="preserve"> </w:t>
      </w:r>
      <w:r w:rsidR="00756FB9">
        <w:rPr>
          <w:i/>
          <w:sz w:val="24"/>
        </w:rPr>
        <w:t>use</w:t>
      </w:r>
      <w:r w:rsidR="00756FB9">
        <w:rPr>
          <w:i/>
          <w:spacing w:val="9"/>
          <w:sz w:val="24"/>
        </w:rPr>
        <w:t xml:space="preserve"> </w:t>
      </w:r>
      <w:r w:rsidR="00756FB9">
        <w:rPr>
          <w:i/>
          <w:sz w:val="24"/>
        </w:rPr>
        <w:t>of</w:t>
      </w:r>
      <w:r w:rsidR="00756FB9">
        <w:rPr>
          <w:i/>
          <w:spacing w:val="16"/>
          <w:sz w:val="24"/>
        </w:rPr>
        <w:t xml:space="preserve"> </w:t>
      </w:r>
      <w:r w:rsidR="00756FB9">
        <w:rPr>
          <w:i/>
          <w:sz w:val="24"/>
        </w:rPr>
        <w:t>code</w:t>
      </w:r>
      <w:r w:rsidR="00756FB9">
        <w:rPr>
          <w:i/>
          <w:spacing w:val="9"/>
          <w:sz w:val="24"/>
        </w:rPr>
        <w:t xml:space="preserve"> </w:t>
      </w:r>
      <w:r w:rsidR="00756FB9">
        <w:rPr>
          <w:i/>
          <w:sz w:val="24"/>
        </w:rPr>
        <w:t>'23'</w:t>
      </w:r>
      <w:r w:rsidR="00756FB9">
        <w:rPr>
          <w:i/>
          <w:spacing w:val="12"/>
          <w:sz w:val="24"/>
        </w:rPr>
        <w:t xml:space="preserve"> </w:t>
      </w:r>
      <w:r w:rsidR="00756FB9">
        <w:rPr>
          <w:i/>
          <w:sz w:val="24"/>
        </w:rPr>
        <w:t>are</w:t>
      </w:r>
      <w:r w:rsidR="00756FB9">
        <w:rPr>
          <w:i/>
          <w:spacing w:val="9"/>
          <w:sz w:val="24"/>
        </w:rPr>
        <w:t xml:space="preserve"> </w:t>
      </w:r>
      <w:r w:rsidR="00756FB9">
        <w:rPr>
          <w:i/>
          <w:sz w:val="24"/>
        </w:rPr>
        <w:t>similar</w:t>
      </w:r>
      <w:r w:rsidR="00756FB9">
        <w:rPr>
          <w:i/>
          <w:spacing w:val="9"/>
          <w:sz w:val="24"/>
        </w:rPr>
        <w:t xml:space="preserve"> </w:t>
      </w:r>
      <w:r w:rsidR="00756FB9">
        <w:rPr>
          <w:i/>
          <w:sz w:val="24"/>
        </w:rPr>
        <w:t>to</w:t>
      </w:r>
      <w:r w:rsidR="00756FB9">
        <w:rPr>
          <w:i/>
          <w:spacing w:val="11"/>
          <w:sz w:val="24"/>
        </w:rPr>
        <w:t xml:space="preserve"> </w:t>
      </w:r>
      <w:r w:rsidR="00756FB9">
        <w:rPr>
          <w:i/>
          <w:sz w:val="24"/>
        </w:rPr>
        <w:t>those</w:t>
      </w:r>
      <w:r w:rsidR="00756FB9">
        <w:rPr>
          <w:i/>
          <w:spacing w:val="10"/>
          <w:sz w:val="24"/>
        </w:rPr>
        <w:t xml:space="preserve"> </w:t>
      </w:r>
      <w:r w:rsidR="00756FB9">
        <w:rPr>
          <w:i/>
          <w:sz w:val="24"/>
        </w:rPr>
        <w:t>for</w:t>
      </w:r>
      <w:r w:rsidR="00756FB9">
        <w:rPr>
          <w:i/>
          <w:spacing w:val="16"/>
          <w:sz w:val="24"/>
        </w:rPr>
        <w:t xml:space="preserve"> </w:t>
      </w:r>
      <w:r w:rsidR="00756FB9">
        <w:rPr>
          <w:i/>
          <w:sz w:val="24"/>
        </w:rPr>
        <w:t>code</w:t>
      </w:r>
      <w:r w:rsidR="00756FB9">
        <w:rPr>
          <w:i/>
          <w:spacing w:val="10"/>
          <w:sz w:val="24"/>
        </w:rPr>
        <w:t xml:space="preserve"> </w:t>
      </w:r>
      <w:r w:rsidR="00756FB9">
        <w:rPr>
          <w:i/>
          <w:sz w:val="24"/>
        </w:rPr>
        <w:t>'22',</w:t>
      </w:r>
      <w:r w:rsidR="00756FB9">
        <w:rPr>
          <w:i/>
          <w:spacing w:val="12"/>
          <w:sz w:val="24"/>
        </w:rPr>
        <w:t xml:space="preserve"> </w:t>
      </w:r>
      <w:r w:rsidR="00756FB9">
        <w:rPr>
          <w:i/>
          <w:sz w:val="24"/>
        </w:rPr>
        <w:t>the</w:t>
      </w:r>
      <w:r w:rsidR="00756FB9">
        <w:rPr>
          <w:i/>
          <w:spacing w:val="11"/>
          <w:sz w:val="24"/>
        </w:rPr>
        <w:t xml:space="preserve"> </w:t>
      </w:r>
      <w:r w:rsidR="00756FB9">
        <w:rPr>
          <w:i/>
          <w:sz w:val="24"/>
        </w:rPr>
        <w:t>difference</w:t>
      </w:r>
      <w:r w:rsidR="00756FB9">
        <w:rPr>
          <w:i/>
          <w:spacing w:val="9"/>
          <w:sz w:val="24"/>
        </w:rPr>
        <w:t xml:space="preserve"> </w:t>
      </w:r>
      <w:r w:rsidR="00756FB9">
        <w:rPr>
          <w:i/>
          <w:sz w:val="24"/>
        </w:rPr>
        <w:t>being</w:t>
      </w:r>
      <w:r w:rsidR="00756FB9">
        <w:rPr>
          <w:i/>
          <w:spacing w:val="-57"/>
          <w:sz w:val="24"/>
        </w:rPr>
        <w:t xml:space="preserve"> </w:t>
      </w:r>
      <w:r w:rsidR="00756FB9">
        <w:rPr>
          <w:i/>
          <w:sz w:val="24"/>
        </w:rPr>
        <w:t>the return</w:t>
      </w:r>
      <w:r w:rsidR="00756FB9">
        <w:rPr>
          <w:i/>
          <w:spacing w:val="2"/>
          <w:sz w:val="24"/>
        </w:rPr>
        <w:t xml:space="preserve"> </w:t>
      </w:r>
      <w:r w:rsidR="00756FB9">
        <w:rPr>
          <w:i/>
          <w:sz w:val="24"/>
        </w:rPr>
        <w:t>of</w:t>
      </w:r>
      <w:r w:rsidR="00756FB9">
        <w:rPr>
          <w:i/>
          <w:spacing w:val="2"/>
          <w:sz w:val="24"/>
        </w:rPr>
        <w:t xml:space="preserve"> </w:t>
      </w:r>
      <w:r w:rsidR="00756FB9">
        <w:rPr>
          <w:i/>
          <w:sz w:val="24"/>
        </w:rPr>
        <w:t>the</w:t>
      </w:r>
      <w:r w:rsidR="00756FB9">
        <w:rPr>
          <w:i/>
          <w:spacing w:val="2"/>
          <w:sz w:val="24"/>
        </w:rPr>
        <w:t xml:space="preserve"> </w:t>
      </w:r>
      <w:r w:rsidR="00756FB9">
        <w:rPr>
          <w:i/>
          <w:sz w:val="24"/>
        </w:rPr>
        <w:t>goods</w:t>
      </w:r>
      <w:r w:rsidR="00756FB9">
        <w:rPr>
          <w:i/>
          <w:spacing w:val="-5"/>
          <w:sz w:val="24"/>
        </w:rPr>
        <w:t xml:space="preserve"> </w:t>
      </w:r>
      <w:r w:rsidR="00756FB9">
        <w:rPr>
          <w:i/>
          <w:sz w:val="24"/>
        </w:rPr>
        <w:t>for which</w:t>
      </w:r>
      <w:r w:rsidR="00756FB9">
        <w:rPr>
          <w:i/>
          <w:spacing w:val="1"/>
          <w:sz w:val="24"/>
        </w:rPr>
        <w:t xml:space="preserve"> </w:t>
      </w:r>
      <w:r w:rsidR="00756FB9">
        <w:rPr>
          <w:i/>
          <w:sz w:val="24"/>
        </w:rPr>
        <w:t>the</w:t>
      </w:r>
      <w:r w:rsidR="00756FB9">
        <w:rPr>
          <w:i/>
          <w:spacing w:val="1"/>
          <w:sz w:val="24"/>
        </w:rPr>
        <w:t xml:space="preserve"> </w:t>
      </w:r>
      <w:r w:rsidR="00756FB9">
        <w:rPr>
          <w:i/>
          <w:sz w:val="24"/>
        </w:rPr>
        <w:t>refund</w:t>
      </w:r>
      <w:r w:rsidR="00756FB9">
        <w:rPr>
          <w:i/>
          <w:spacing w:val="1"/>
          <w:sz w:val="24"/>
        </w:rPr>
        <w:t xml:space="preserve"> </w:t>
      </w:r>
      <w:r w:rsidR="00756FB9">
        <w:rPr>
          <w:i/>
          <w:sz w:val="24"/>
        </w:rPr>
        <w:t>is given.</w:t>
      </w:r>
    </w:p>
    <w:p w14:paraId="62BBEE75" w14:textId="596C9869" w:rsidR="00756FB9" w:rsidRDefault="00756FB9" w:rsidP="00756FB9">
      <w:pPr>
        <w:spacing w:before="124"/>
        <w:ind w:left="116" w:right="107"/>
        <w:jc w:val="both"/>
        <w:rPr>
          <w:i/>
          <w:sz w:val="24"/>
        </w:rPr>
      </w:pPr>
      <w:r>
        <w:rPr>
          <w:i/>
          <w:sz w:val="24"/>
        </w:rPr>
        <w:t>2.</w:t>
      </w:r>
      <w:r>
        <w:rPr>
          <w:i/>
          <w:spacing w:val="-3"/>
          <w:sz w:val="24"/>
        </w:rPr>
        <w:t xml:space="preserve"> </w:t>
      </w:r>
      <w:r>
        <w:rPr>
          <w:i/>
          <w:sz w:val="24"/>
        </w:rPr>
        <w:t>Code</w:t>
      </w:r>
      <w:r>
        <w:rPr>
          <w:i/>
          <w:spacing w:val="-6"/>
          <w:sz w:val="24"/>
        </w:rPr>
        <w:t xml:space="preserve"> </w:t>
      </w:r>
      <w:r>
        <w:rPr>
          <w:i/>
          <w:sz w:val="24"/>
        </w:rPr>
        <w:t>'23'</w:t>
      </w:r>
      <w:r>
        <w:rPr>
          <w:i/>
          <w:spacing w:val="-3"/>
          <w:sz w:val="24"/>
        </w:rPr>
        <w:t xml:space="preserve"> </w:t>
      </w:r>
      <w:r>
        <w:rPr>
          <w:i/>
          <w:sz w:val="24"/>
        </w:rPr>
        <w:t>indicates</w:t>
      </w:r>
      <w:r>
        <w:rPr>
          <w:i/>
          <w:spacing w:val="-8"/>
          <w:sz w:val="24"/>
        </w:rPr>
        <w:t xml:space="preserve"> </w:t>
      </w:r>
      <w:r>
        <w:rPr>
          <w:i/>
          <w:sz w:val="24"/>
        </w:rPr>
        <w:t>the</w:t>
      </w:r>
      <w:r>
        <w:rPr>
          <w:i/>
          <w:spacing w:val="-7"/>
          <w:sz w:val="24"/>
        </w:rPr>
        <w:t xml:space="preserve"> </w:t>
      </w:r>
      <w:r>
        <w:rPr>
          <w:i/>
          <w:sz w:val="24"/>
        </w:rPr>
        <w:t>free</w:t>
      </w:r>
      <w:r>
        <w:rPr>
          <w:i/>
          <w:spacing w:val="-5"/>
          <w:sz w:val="24"/>
        </w:rPr>
        <w:t xml:space="preserve"> </w:t>
      </w:r>
      <w:r>
        <w:rPr>
          <w:i/>
          <w:sz w:val="24"/>
        </w:rPr>
        <w:t>export</w:t>
      </w:r>
      <w:r>
        <w:rPr>
          <w:i/>
          <w:spacing w:val="-3"/>
          <w:sz w:val="24"/>
        </w:rPr>
        <w:t xml:space="preserve"> </w:t>
      </w:r>
      <w:r>
        <w:rPr>
          <w:i/>
          <w:sz w:val="24"/>
        </w:rPr>
        <w:t>or</w:t>
      </w:r>
      <w:r>
        <w:rPr>
          <w:i/>
          <w:spacing w:val="-7"/>
          <w:sz w:val="24"/>
        </w:rPr>
        <w:t xml:space="preserve"> </w:t>
      </w:r>
      <w:r>
        <w:rPr>
          <w:i/>
          <w:sz w:val="24"/>
        </w:rPr>
        <w:t>import</w:t>
      </w:r>
      <w:r>
        <w:rPr>
          <w:i/>
          <w:spacing w:val="-3"/>
          <w:sz w:val="24"/>
        </w:rPr>
        <w:t xml:space="preserve"> </w:t>
      </w:r>
      <w:r>
        <w:rPr>
          <w:i/>
          <w:sz w:val="24"/>
        </w:rPr>
        <w:t>of</w:t>
      </w:r>
      <w:r>
        <w:rPr>
          <w:i/>
          <w:spacing w:val="1"/>
          <w:sz w:val="24"/>
        </w:rPr>
        <w:t xml:space="preserve"> </w:t>
      </w:r>
      <w:r>
        <w:rPr>
          <w:i/>
          <w:sz w:val="24"/>
        </w:rPr>
        <w:t>goods</w:t>
      </w:r>
      <w:r>
        <w:rPr>
          <w:i/>
          <w:spacing w:val="-6"/>
          <w:sz w:val="24"/>
        </w:rPr>
        <w:t xml:space="preserve"> </w:t>
      </w:r>
      <w:r>
        <w:rPr>
          <w:i/>
          <w:sz w:val="24"/>
        </w:rPr>
        <w:t>in</w:t>
      </w:r>
      <w:r>
        <w:rPr>
          <w:i/>
          <w:spacing w:val="-4"/>
          <w:sz w:val="24"/>
        </w:rPr>
        <w:t xml:space="preserve"> </w:t>
      </w:r>
      <w:r>
        <w:rPr>
          <w:i/>
          <w:sz w:val="24"/>
        </w:rPr>
        <w:t>substitution</w:t>
      </w:r>
      <w:r>
        <w:rPr>
          <w:i/>
          <w:spacing w:val="-3"/>
          <w:sz w:val="24"/>
        </w:rPr>
        <w:t xml:space="preserve"> </w:t>
      </w:r>
      <w:r>
        <w:rPr>
          <w:i/>
          <w:sz w:val="24"/>
        </w:rPr>
        <w:t>for</w:t>
      </w:r>
      <w:r>
        <w:rPr>
          <w:i/>
          <w:spacing w:val="-7"/>
          <w:sz w:val="24"/>
        </w:rPr>
        <w:t xml:space="preserve"> </w:t>
      </w:r>
      <w:r>
        <w:rPr>
          <w:i/>
          <w:sz w:val="24"/>
        </w:rPr>
        <w:t>goods</w:t>
      </w:r>
      <w:r>
        <w:rPr>
          <w:i/>
          <w:spacing w:val="-1"/>
          <w:sz w:val="24"/>
        </w:rPr>
        <w:t xml:space="preserve"> </w:t>
      </w:r>
      <w:r>
        <w:rPr>
          <w:i/>
          <w:sz w:val="24"/>
        </w:rPr>
        <w:t>whose</w:t>
      </w:r>
      <w:r>
        <w:rPr>
          <w:i/>
          <w:spacing w:val="-3"/>
          <w:sz w:val="24"/>
        </w:rPr>
        <w:t xml:space="preserve"> </w:t>
      </w:r>
      <w:r w:rsidR="00064EB1">
        <w:rPr>
          <w:i/>
          <w:sz w:val="24"/>
        </w:rPr>
        <w:t>import</w:t>
      </w:r>
      <w:r w:rsidR="00064EB1">
        <w:rPr>
          <w:i/>
          <w:spacing w:val="-58"/>
          <w:sz w:val="24"/>
        </w:rPr>
        <w:t xml:space="preserve"> </w:t>
      </w:r>
      <w:r>
        <w:rPr>
          <w:i/>
          <w:sz w:val="24"/>
        </w:rPr>
        <w:t xml:space="preserve">or </w:t>
      </w:r>
      <w:r w:rsidR="00064EB1">
        <w:rPr>
          <w:i/>
          <w:sz w:val="24"/>
        </w:rPr>
        <w:t xml:space="preserve">export </w:t>
      </w:r>
      <w:r>
        <w:rPr>
          <w:i/>
          <w:sz w:val="24"/>
        </w:rPr>
        <w:t>has been reported to Intrastat with transaction nature code 11, 12, 31, 32, 33 or 34</w:t>
      </w:r>
      <w:r>
        <w:rPr>
          <w:i/>
          <w:spacing w:val="1"/>
          <w:sz w:val="24"/>
        </w:rPr>
        <w:t xml:space="preserve"> </w:t>
      </w:r>
      <w:r>
        <w:rPr>
          <w:i/>
          <w:sz w:val="24"/>
        </w:rPr>
        <w:t>and</w:t>
      </w:r>
      <w:r>
        <w:rPr>
          <w:i/>
          <w:spacing w:val="-2"/>
          <w:sz w:val="24"/>
        </w:rPr>
        <w:t xml:space="preserve"> </w:t>
      </w:r>
      <w:r>
        <w:rPr>
          <w:b/>
          <w:i/>
          <w:sz w:val="24"/>
        </w:rPr>
        <w:t>is</w:t>
      </w:r>
      <w:r>
        <w:rPr>
          <w:b/>
          <w:i/>
          <w:spacing w:val="-3"/>
          <w:sz w:val="24"/>
        </w:rPr>
        <w:t xml:space="preserve"> </w:t>
      </w:r>
      <w:r>
        <w:rPr>
          <w:b/>
          <w:i/>
          <w:sz w:val="24"/>
        </w:rPr>
        <w:t>not returned</w:t>
      </w:r>
      <w:r>
        <w:rPr>
          <w:b/>
          <w:i/>
          <w:spacing w:val="-1"/>
          <w:sz w:val="24"/>
        </w:rPr>
        <w:t xml:space="preserve"> </w:t>
      </w:r>
      <w:r>
        <w:rPr>
          <w:b/>
          <w:i/>
          <w:sz w:val="24"/>
        </w:rPr>
        <w:t>under</w:t>
      </w:r>
      <w:r>
        <w:rPr>
          <w:b/>
          <w:i/>
          <w:spacing w:val="-3"/>
          <w:sz w:val="24"/>
        </w:rPr>
        <w:t xml:space="preserve"> </w:t>
      </w:r>
      <w:r>
        <w:rPr>
          <w:b/>
          <w:i/>
          <w:sz w:val="24"/>
        </w:rPr>
        <w:t xml:space="preserve">the </w:t>
      </w:r>
      <w:r>
        <w:rPr>
          <w:i/>
          <w:sz w:val="24"/>
        </w:rPr>
        <w:t>given</w:t>
      </w:r>
      <w:r>
        <w:rPr>
          <w:i/>
          <w:spacing w:val="-1"/>
          <w:sz w:val="24"/>
        </w:rPr>
        <w:t xml:space="preserve"> </w:t>
      </w:r>
      <w:r>
        <w:rPr>
          <w:i/>
          <w:sz w:val="24"/>
        </w:rPr>
        <w:t>commercial</w:t>
      </w:r>
      <w:r>
        <w:rPr>
          <w:i/>
          <w:spacing w:val="-1"/>
          <w:sz w:val="24"/>
        </w:rPr>
        <w:t xml:space="preserve"> </w:t>
      </w:r>
      <w:r>
        <w:rPr>
          <w:i/>
          <w:sz w:val="24"/>
        </w:rPr>
        <w:t>operation</w:t>
      </w:r>
      <w:r>
        <w:rPr>
          <w:i/>
          <w:spacing w:val="3"/>
          <w:sz w:val="24"/>
        </w:rPr>
        <w:t xml:space="preserve"> </w:t>
      </w:r>
      <w:r>
        <w:rPr>
          <w:i/>
          <w:sz w:val="24"/>
        </w:rPr>
        <w:t>with</w:t>
      </w:r>
      <w:r>
        <w:rPr>
          <w:i/>
          <w:spacing w:val="-2"/>
          <w:sz w:val="24"/>
        </w:rPr>
        <w:t xml:space="preserve"> </w:t>
      </w:r>
      <w:r>
        <w:rPr>
          <w:i/>
          <w:sz w:val="24"/>
        </w:rPr>
        <w:t>transaction</w:t>
      </w:r>
      <w:r>
        <w:rPr>
          <w:i/>
          <w:spacing w:val="-1"/>
          <w:sz w:val="24"/>
        </w:rPr>
        <w:t xml:space="preserve"> </w:t>
      </w:r>
      <w:r>
        <w:rPr>
          <w:i/>
          <w:sz w:val="24"/>
        </w:rPr>
        <w:t>nature</w:t>
      </w:r>
      <w:r>
        <w:rPr>
          <w:i/>
          <w:spacing w:val="-2"/>
          <w:sz w:val="24"/>
        </w:rPr>
        <w:t xml:space="preserve"> </w:t>
      </w:r>
      <w:r>
        <w:rPr>
          <w:i/>
          <w:sz w:val="24"/>
        </w:rPr>
        <w:t>code</w:t>
      </w:r>
      <w:r>
        <w:rPr>
          <w:i/>
          <w:spacing w:val="-2"/>
          <w:sz w:val="24"/>
        </w:rPr>
        <w:t xml:space="preserve"> </w:t>
      </w:r>
      <w:r>
        <w:rPr>
          <w:i/>
          <w:sz w:val="24"/>
        </w:rPr>
        <w:t>'21'.</w:t>
      </w:r>
    </w:p>
    <w:p w14:paraId="5EB7E142" w14:textId="10FBDB11" w:rsidR="00756FB9" w:rsidRDefault="00756FB9" w:rsidP="00756FB9">
      <w:pPr>
        <w:spacing w:before="117"/>
        <w:ind w:left="116" w:right="111"/>
        <w:jc w:val="both"/>
        <w:rPr>
          <w:i/>
          <w:sz w:val="24"/>
        </w:rPr>
      </w:pPr>
      <w:r>
        <w:rPr>
          <w:i/>
          <w:sz w:val="24"/>
        </w:rPr>
        <w:t>3</w:t>
      </w:r>
      <w:r w:rsidR="00A35233">
        <w:rPr>
          <w:i/>
          <w:sz w:val="24"/>
        </w:rPr>
        <w:t>.</w:t>
      </w:r>
      <w:r>
        <w:rPr>
          <w:i/>
          <w:spacing w:val="-4"/>
          <w:sz w:val="24"/>
        </w:rPr>
        <w:t xml:space="preserve"> </w:t>
      </w:r>
      <w:r>
        <w:rPr>
          <w:i/>
          <w:sz w:val="24"/>
        </w:rPr>
        <w:t>Even</w:t>
      </w:r>
      <w:r>
        <w:rPr>
          <w:i/>
          <w:spacing w:val="-6"/>
          <w:sz w:val="24"/>
        </w:rPr>
        <w:t xml:space="preserve"> </w:t>
      </w:r>
      <w:r>
        <w:rPr>
          <w:i/>
          <w:sz w:val="24"/>
        </w:rPr>
        <w:t>if the</w:t>
      </w:r>
      <w:r>
        <w:rPr>
          <w:i/>
          <w:spacing w:val="-6"/>
          <w:sz w:val="24"/>
        </w:rPr>
        <w:t xml:space="preserve"> </w:t>
      </w:r>
      <w:r>
        <w:rPr>
          <w:i/>
          <w:sz w:val="24"/>
        </w:rPr>
        <w:t>nature</w:t>
      </w:r>
      <w:r>
        <w:rPr>
          <w:i/>
          <w:spacing w:val="-6"/>
          <w:sz w:val="24"/>
        </w:rPr>
        <w:t xml:space="preserve"> </w:t>
      </w:r>
      <w:r>
        <w:rPr>
          <w:i/>
          <w:sz w:val="24"/>
        </w:rPr>
        <w:t>of</w:t>
      </w:r>
      <w:r>
        <w:rPr>
          <w:i/>
          <w:spacing w:val="-5"/>
          <w:sz w:val="24"/>
        </w:rPr>
        <w:t xml:space="preserve"> </w:t>
      </w:r>
      <w:r>
        <w:rPr>
          <w:i/>
          <w:sz w:val="24"/>
        </w:rPr>
        <w:t>the</w:t>
      </w:r>
      <w:r>
        <w:rPr>
          <w:i/>
          <w:spacing w:val="-6"/>
          <w:sz w:val="24"/>
        </w:rPr>
        <w:t xml:space="preserve"> </w:t>
      </w:r>
      <w:r>
        <w:rPr>
          <w:i/>
          <w:sz w:val="24"/>
        </w:rPr>
        <w:t>transaction</w:t>
      </w:r>
      <w:r>
        <w:rPr>
          <w:i/>
          <w:spacing w:val="-5"/>
          <w:sz w:val="24"/>
        </w:rPr>
        <w:t xml:space="preserve"> </w:t>
      </w:r>
      <w:r>
        <w:rPr>
          <w:i/>
          <w:sz w:val="24"/>
        </w:rPr>
        <w:t>code</w:t>
      </w:r>
      <w:r>
        <w:rPr>
          <w:i/>
          <w:spacing w:val="-7"/>
          <w:sz w:val="24"/>
        </w:rPr>
        <w:t xml:space="preserve"> </w:t>
      </w:r>
      <w:r>
        <w:rPr>
          <w:i/>
          <w:sz w:val="24"/>
        </w:rPr>
        <w:t>'23'</w:t>
      </w:r>
      <w:r>
        <w:rPr>
          <w:i/>
          <w:spacing w:val="-8"/>
          <w:sz w:val="24"/>
        </w:rPr>
        <w:t xml:space="preserve"> </w:t>
      </w:r>
      <w:r>
        <w:rPr>
          <w:i/>
          <w:sz w:val="24"/>
        </w:rPr>
        <w:t>is</w:t>
      </w:r>
      <w:r>
        <w:rPr>
          <w:i/>
          <w:spacing w:val="-8"/>
          <w:sz w:val="24"/>
        </w:rPr>
        <w:t xml:space="preserve"> </w:t>
      </w:r>
      <w:r>
        <w:rPr>
          <w:i/>
          <w:sz w:val="24"/>
        </w:rPr>
        <w:t>used,</w:t>
      </w:r>
      <w:r>
        <w:rPr>
          <w:i/>
          <w:spacing w:val="-3"/>
          <w:sz w:val="24"/>
        </w:rPr>
        <w:t xml:space="preserve"> </w:t>
      </w:r>
      <w:r>
        <w:rPr>
          <w:i/>
          <w:sz w:val="24"/>
        </w:rPr>
        <w:t>it</w:t>
      </w:r>
      <w:r>
        <w:rPr>
          <w:i/>
          <w:spacing w:val="-5"/>
          <w:sz w:val="24"/>
        </w:rPr>
        <w:t xml:space="preserve"> </w:t>
      </w:r>
      <w:r>
        <w:rPr>
          <w:i/>
          <w:sz w:val="24"/>
        </w:rPr>
        <w:t>must</w:t>
      </w:r>
      <w:r>
        <w:rPr>
          <w:i/>
          <w:spacing w:val="-4"/>
          <w:sz w:val="24"/>
        </w:rPr>
        <w:t xml:space="preserve"> </w:t>
      </w:r>
      <w:r>
        <w:rPr>
          <w:i/>
          <w:sz w:val="24"/>
        </w:rPr>
        <w:t>be</w:t>
      </w:r>
      <w:r>
        <w:rPr>
          <w:i/>
          <w:spacing w:val="-7"/>
          <w:sz w:val="24"/>
        </w:rPr>
        <w:t xml:space="preserve"> </w:t>
      </w:r>
      <w:r>
        <w:rPr>
          <w:i/>
          <w:sz w:val="24"/>
        </w:rPr>
        <w:t>the</w:t>
      </w:r>
      <w:r>
        <w:rPr>
          <w:i/>
          <w:spacing w:val="-5"/>
          <w:sz w:val="24"/>
        </w:rPr>
        <w:t xml:space="preserve"> </w:t>
      </w:r>
      <w:r>
        <w:rPr>
          <w:i/>
          <w:sz w:val="24"/>
        </w:rPr>
        <w:t>sending</w:t>
      </w:r>
      <w:r>
        <w:rPr>
          <w:i/>
          <w:spacing w:val="-5"/>
          <w:sz w:val="24"/>
        </w:rPr>
        <w:t xml:space="preserve"> </w:t>
      </w:r>
      <w:r>
        <w:rPr>
          <w:i/>
          <w:sz w:val="24"/>
        </w:rPr>
        <w:t>of</w:t>
      </w:r>
      <w:r>
        <w:rPr>
          <w:i/>
          <w:spacing w:val="-1"/>
          <w:sz w:val="24"/>
        </w:rPr>
        <w:t xml:space="preserve"> </w:t>
      </w:r>
      <w:r>
        <w:rPr>
          <w:i/>
          <w:sz w:val="24"/>
        </w:rPr>
        <w:t>replacement</w:t>
      </w:r>
      <w:r>
        <w:rPr>
          <w:i/>
          <w:spacing w:val="-57"/>
          <w:sz w:val="24"/>
        </w:rPr>
        <w:t xml:space="preserve"> </w:t>
      </w:r>
      <w:r>
        <w:rPr>
          <w:i/>
          <w:sz w:val="24"/>
        </w:rPr>
        <w:t>goods of the same design and quality as the goods being replaced. If goods of a completely</w:t>
      </w:r>
      <w:r>
        <w:rPr>
          <w:i/>
          <w:spacing w:val="1"/>
          <w:sz w:val="24"/>
        </w:rPr>
        <w:t xml:space="preserve"> </w:t>
      </w:r>
      <w:r>
        <w:rPr>
          <w:i/>
          <w:sz w:val="24"/>
        </w:rPr>
        <w:t>different type and design were exported or imported as replacement goods (for example, for a</w:t>
      </w:r>
      <w:r>
        <w:rPr>
          <w:i/>
          <w:spacing w:val="1"/>
          <w:sz w:val="24"/>
        </w:rPr>
        <w:t xml:space="preserve"> </w:t>
      </w:r>
      <w:r>
        <w:rPr>
          <w:i/>
          <w:sz w:val="24"/>
        </w:rPr>
        <w:t>faulty washing machine found to be defective in a complaint but not returned, the seller would</w:t>
      </w:r>
      <w:r>
        <w:rPr>
          <w:i/>
          <w:spacing w:val="-57"/>
          <w:sz w:val="24"/>
        </w:rPr>
        <w:t xml:space="preserve"> </w:t>
      </w:r>
      <w:r>
        <w:rPr>
          <w:i/>
          <w:sz w:val="24"/>
        </w:rPr>
        <w:t>send irons as replacement goods), the export or import of irons would not be reported to</w:t>
      </w:r>
      <w:r>
        <w:rPr>
          <w:i/>
          <w:spacing w:val="1"/>
          <w:sz w:val="24"/>
        </w:rPr>
        <w:t xml:space="preserve"> </w:t>
      </w:r>
      <w:r>
        <w:rPr>
          <w:i/>
          <w:sz w:val="24"/>
        </w:rPr>
        <w:t>Intrastat</w:t>
      </w:r>
      <w:r>
        <w:rPr>
          <w:i/>
          <w:spacing w:val="5"/>
          <w:sz w:val="24"/>
        </w:rPr>
        <w:t xml:space="preserve"> </w:t>
      </w:r>
      <w:r>
        <w:rPr>
          <w:i/>
          <w:sz w:val="24"/>
        </w:rPr>
        <w:t>with the transaction</w:t>
      </w:r>
      <w:r>
        <w:rPr>
          <w:i/>
          <w:spacing w:val="3"/>
          <w:sz w:val="24"/>
        </w:rPr>
        <w:t xml:space="preserve"> </w:t>
      </w:r>
      <w:r>
        <w:rPr>
          <w:i/>
          <w:sz w:val="24"/>
        </w:rPr>
        <w:t>nature code '23'</w:t>
      </w:r>
      <w:r>
        <w:rPr>
          <w:i/>
          <w:spacing w:val="1"/>
          <w:sz w:val="24"/>
        </w:rPr>
        <w:t xml:space="preserve"> </w:t>
      </w:r>
      <w:r>
        <w:rPr>
          <w:i/>
          <w:sz w:val="24"/>
        </w:rPr>
        <w:t>but</w:t>
      </w:r>
      <w:r>
        <w:rPr>
          <w:i/>
          <w:spacing w:val="-8"/>
          <w:sz w:val="24"/>
        </w:rPr>
        <w:t xml:space="preserve"> </w:t>
      </w:r>
      <w:r>
        <w:rPr>
          <w:i/>
          <w:sz w:val="24"/>
        </w:rPr>
        <w:t>with a code starting</w:t>
      </w:r>
      <w:r>
        <w:rPr>
          <w:i/>
          <w:spacing w:val="4"/>
          <w:sz w:val="24"/>
        </w:rPr>
        <w:t xml:space="preserve"> </w:t>
      </w:r>
      <w:r>
        <w:rPr>
          <w:i/>
          <w:sz w:val="24"/>
        </w:rPr>
        <w:t>with '1'.</w:t>
      </w:r>
    </w:p>
    <w:p w14:paraId="4F498A40" w14:textId="77777777" w:rsidR="00756FB9" w:rsidRDefault="00756FB9" w:rsidP="00756FB9">
      <w:pPr>
        <w:pStyle w:val="Zkladntext"/>
        <w:spacing w:before="8"/>
        <w:rPr>
          <w:i/>
        </w:rPr>
      </w:pPr>
    </w:p>
    <w:p w14:paraId="53499AF5" w14:textId="77777777" w:rsidR="00756FB9" w:rsidRDefault="00756FB9" w:rsidP="00756FB9">
      <w:pPr>
        <w:pStyle w:val="Nadpis31"/>
        <w:jc w:val="both"/>
      </w:pPr>
      <w:r>
        <w:t>Note on</w:t>
      </w:r>
      <w:r>
        <w:rPr>
          <w:spacing w:val="4"/>
        </w:rPr>
        <w:t xml:space="preserve"> </w:t>
      </w:r>
      <w:r>
        <w:t>codes 21</w:t>
      </w:r>
      <w:r>
        <w:rPr>
          <w:spacing w:val="-4"/>
        </w:rPr>
        <w:t xml:space="preserve"> </w:t>
      </w:r>
      <w:r>
        <w:t>to</w:t>
      </w:r>
      <w:r>
        <w:rPr>
          <w:spacing w:val="-1"/>
        </w:rPr>
        <w:t xml:space="preserve"> </w:t>
      </w:r>
      <w:r>
        <w:t>23</w:t>
      </w:r>
      <w:r>
        <w:rPr>
          <w:spacing w:val="2"/>
        </w:rPr>
        <w:t xml:space="preserve"> </w:t>
      </w:r>
      <w:r>
        <w:t>above:</w:t>
      </w:r>
    </w:p>
    <w:p w14:paraId="1BC8F858" w14:textId="192A22BD" w:rsidR="00756FB9" w:rsidRDefault="00756FB9" w:rsidP="006A1986">
      <w:pPr>
        <w:pStyle w:val="Zkladntext"/>
        <w:spacing w:before="113"/>
        <w:ind w:left="116" w:right="109"/>
        <w:jc w:val="both"/>
      </w:pPr>
      <w:r>
        <w:rPr>
          <w:spacing w:val="-1"/>
        </w:rPr>
        <w:t>For</w:t>
      </w:r>
      <w:r>
        <w:rPr>
          <w:spacing w:val="-10"/>
        </w:rPr>
        <w:t xml:space="preserve"> </w:t>
      </w:r>
      <w:r>
        <w:t>the</w:t>
      </w:r>
      <w:r>
        <w:rPr>
          <w:spacing w:val="-7"/>
        </w:rPr>
        <w:t xml:space="preserve"> </w:t>
      </w:r>
      <w:r>
        <w:t>return</w:t>
      </w:r>
      <w:r>
        <w:rPr>
          <w:spacing w:val="-12"/>
        </w:rPr>
        <w:t xml:space="preserve"> </w:t>
      </w:r>
      <w:r>
        <w:t>or</w:t>
      </w:r>
      <w:r>
        <w:rPr>
          <w:spacing w:val="-9"/>
        </w:rPr>
        <w:t xml:space="preserve"> </w:t>
      </w:r>
      <w:r>
        <w:t>replacement</w:t>
      </w:r>
      <w:r>
        <w:rPr>
          <w:spacing w:val="-2"/>
        </w:rPr>
        <w:t xml:space="preserve"> </w:t>
      </w:r>
      <w:r>
        <w:t>supply</w:t>
      </w:r>
      <w:r>
        <w:rPr>
          <w:spacing w:val="-15"/>
        </w:rPr>
        <w:t xml:space="preserve"> </w:t>
      </w:r>
      <w:r>
        <w:t>of</w:t>
      </w:r>
      <w:r>
        <w:rPr>
          <w:spacing w:val="-14"/>
        </w:rPr>
        <w:t xml:space="preserve"> </w:t>
      </w:r>
      <w:r>
        <w:t>goods</w:t>
      </w:r>
      <w:r>
        <w:rPr>
          <w:spacing w:val="-8"/>
        </w:rPr>
        <w:t xml:space="preserve"> </w:t>
      </w:r>
      <w:r>
        <w:t>whose</w:t>
      </w:r>
      <w:r>
        <w:rPr>
          <w:spacing w:val="-8"/>
        </w:rPr>
        <w:t xml:space="preserve"> </w:t>
      </w:r>
      <w:r>
        <w:t>previous</w:t>
      </w:r>
      <w:r>
        <w:rPr>
          <w:spacing w:val="-2"/>
        </w:rPr>
        <w:t xml:space="preserve"> </w:t>
      </w:r>
      <w:r>
        <w:t>export</w:t>
      </w:r>
      <w:r>
        <w:rPr>
          <w:spacing w:val="-11"/>
        </w:rPr>
        <w:t xml:space="preserve"> </w:t>
      </w:r>
      <w:r>
        <w:t>or</w:t>
      </w:r>
      <w:r>
        <w:rPr>
          <w:spacing w:val="-8"/>
        </w:rPr>
        <w:t xml:space="preserve"> </w:t>
      </w:r>
      <w:r>
        <w:t>import</w:t>
      </w:r>
      <w:r>
        <w:rPr>
          <w:spacing w:val="-1"/>
        </w:rPr>
        <w:t xml:space="preserve"> </w:t>
      </w:r>
      <w:r>
        <w:t>is</w:t>
      </w:r>
      <w:r>
        <w:rPr>
          <w:spacing w:val="-8"/>
        </w:rPr>
        <w:t xml:space="preserve"> </w:t>
      </w:r>
      <w:r>
        <w:t>not</w:t>
      </w:r>
      <w:r>
        <w:rPr>
          <w:spacing w:val="-6"/>
        </w:rPr>
        <w:t xml:space="preserve"> </w:t>
      </w:r>
      <w:r>
        <w:t>identified</w:t>
      </w:r>
      <w:r>
        <w:rPr>
          <w:spacing w:val="-57"/>
        </w:rPr>
        <w:t xml:space="preserve"> </w:t>
      </w:r>
      <w:r>
        <w:rPr>
          <w:spacing w:val="-1"/>
        </w:rPr>
        <w:t>by</w:t>
      </w:r>
      <w:r>
        <w:rPr>
          <w:spacing w:val="-17"/>
        </w:rPr>
        <w:t xml:space="preserve"> </w:t>
      </w:r>
      <w:r>
        <w:rPr>
          <w:spacing w:val="-1"/>
        </w:rPr>
        <w:t>a</w:t>
      </w:r>
      <w:r>
        <w:rPr>
          <w:spacing w:val="-13"/>
        </w:rPr>
        <w:t xml:space="preserve"> </w:t>
      </w:r>
      <w:r>
        <w:rPr>
          <w:spacing w:val="-1"/>
        </w:rPr>
        <w:t>transaction</w:t>
      </w:r>
      <w:r>
        <w:rPr>
          <w:spacing w:val="-11"/>
        </w:rPr>
        <w:t xml:space="preserve"> </w:t>
      </w:r>
      <w:r>
        <w:rPr>
          <w:spacing w:val="-1"/>
        </w:rPr>
        <w:t>nature</w:t>
      </w:r>
      <w:r>
        <w:rPr>
          <w:spacing w:val="-12"/>
        </w:rPr>
        <w:t xml:space="preserve"> </w:t>
      </w:r>
      <w:r>
        <w:rPr>
          <w:spacing w:val="-1"/>
        </w:rPr>
        <w:t>code</w:t>
      </w:r>
      <w:r>
        <w:rPr>
          <w:spacing w:val="-18"/>
        </w:rPr>
        <w:t xml:space="preserve"> </w:t>
      </w:r>
      <w:r>
        <w:rPr>
          <w:spacing w:val="-1"/>
        </w:rPr>
        <w:t>beginning</w:t>
      </w:r>
      <w:r>
        <w:rPr>
          <w:spacing w:val="-12"/>
        </w:rPr>
        <w:t xml:space="preserve"> </w:t>
      </w:r>
      <w:r>
        <w:rPr>
          <w:spacing w:val="-1"/>
        </w:rPr>
        <w:t>with</w:t>
      </w:r>
      <w:r>
        <w:rPr>
          <w:spacing w:val="-12"/>
        </w:rPr>
        <w:t xml:space="preserve"> </w:t>
      </w:r>
      <w:r>
        <w:rPr>
          <w:spacing w:val="-1"/>
        </w:rPr>
        <w:t>number</w:t>
      </w:r>
      <w:r>
        <w:rPr>
          <w:spacing w:val="-11"/>
        </w:rPr>
        <w:t xml:space="preserve"> </w:t>
      </w:r>
      <w:r>
        <w:rPr>
          <w:spacing w:val="-1"/>
        </w:rPr>
        <w:t>1</w:t>
      </w:r>
      <w:r>
        <w:rPr>
          <w:spacing w:val="-15"/>
        </w:rPr>
        <w:t xml:space="preserve"> </w:t>
      </w:r>
      <w:r>
        <w:rPr>
          <w:spacing w:val="-1"/>
        </w:rPr>
        <w:t>or</w:t>
      </w:r>
      <w:r>
        <w:rPr>
          <w:spacing w:val="-11"/>
        </w:rPr>
        <w:t xml:space="preserve"> </w:t>
      </w:r>
      <w:r>
        <w:t>3</w:t>
      </w:r>
      <w:r>
        <w:rPr>
          <w:spacing w:val="-12"/>
        </w:rPr>
        <w:t xml:space="preserve"> </w:t>
      </w:r>
      <w:r>
        <w:t>and</w:t>
      </w:r>
      <w:r>
        <w:rPr>
          <w:spacing w:val="-12"/>
        </w:rPr>
        <w:t xml:space="preserve"> </w:t>
      </w:r>
      <w:r>
        <w:t>is</w:t>
      </w:r>
      <w:r>
        <w:rPr>
          <w:spacing w:val="-10"/>
        </w:rPr>
        <w:t xml:space="preserve"> </w:t>
      </w:r>
      <w:r>
        <w:t>not</w:t>
      </w:r>
      <w:r>
        <w:rPr>
          <w:spacing w:val="-7"/>
        </w:rPr>
        <w:t xml:space="preserve"> </w:t>
      </w:r>
      <w:r>
        <w:t>a</w:t>
      </w:r>
      <w:r>
        <w:rPr>
          <w:spacing w:val="-13"/>
        </w:rPr>
        <w:t xml:space="preserve"> </w:t>
      </w:r>
      <w:r>
        <w:t>processing</w:t>
      </w:r>
      <w:r>
        <w:rPr>
          <w:spacing w:val="-12"/>
        </w:rPr>
        <w:t xml:space="preserve"> </w:t>
      </w:r>
      <w:r>
        <w:t>under</w:t>
      </w:r>
      <w:r>
        <w:rPr>
          <w:spacing w:val="-11"/>
        </w:rPr>
        <w:t xml:space="preserve"> </w:t>
      </w:r>
      <w:r>
        <w:t>contract</w:t>
      </w:r>
      <w:r>
        <w:rPr>
          <w:spacing w:val="-57"/>
        </w:rPr>
        <w:t xml:space="preserve"> </w:t>
      </w:r>
      <w:r>
        <w:t>(transaction</w:t>
      </w:r>
      <w:r>
        <w:rPr>
          <w:spacing w:val="-11"/>
        </w:rPr>
        <w:t xml:space="preserve"> </w:t>
      </w:r>
      <w:r>
        <w:t>nature</w:t>
      </w:r>
      <w:r>
        <w:rPr>
          <w:spacing w:val="-7"/>
        </w:rPr>
        <w:t xml:space="preserve"> </w:t>
      </w:r>
      <w:r>
        <w:t>codes</w:t>
      </w:r>
      <w:r>
        <w:rPr>
          <w:spacing w:val="-4"/>
        </w:rPr>
        <w:t xml:space="preserve"> </w:t>
      </w:r>
      <w:r>
        <w:t>beginning</w:t>
      </w:r>
      <w:r>
        <w:rPr>
          <w:spacing w:val="-6"/>
        </w:rPr>
        <w:t xml:space="preserve"> </w:t>
      </w:r>
      <w:r>
        <w:t>with</w:t>
      </w:r>
      <w:r>
        <w:rPr>
          <w:spacing w:val="-8"/>
        </w:rPr>
        <w:t xml:space="preserve"> </w:t>
      </w:r>
      <w:r>
        <w:t>'4'</w:t>
      </w:r>
      <w:r>
        <w:rPr>
          <w:spacing w:val="-11"/>
        </w:rPr>
        <w:t xml:space="preserve"> </w:t>
      </w:r>
      <w:r>
        <w:t>and</w:t>
      </w:r>
      <w:r>
        <w:rPr>
          <w:spacing w:val="-5"/>
        </w:rPr>
        <w:t xml:space="preserve"> </w:t>
      </w:r>
      <w:r>
        <w:t>'5')</w:t>
      </w:r>
      <w:r>
        <w:rPr>
          <w:spacing w:val="-3"/>
        </w:rPr>
        <w:t xml:space="preserve"> </w:t>
      </w:r>
      <w:r>
        <w:t>or</w:t>
      </w:r>
      <w:r>
        <w:rPr>
          <w:spacing w:val="-14"/>
        </w:rPr>
        <w:t xml:space="preserve"> </w:t>
      </w:r>
      <w:r>
        <w:t>transaction</w:t>
      </w:r>
      <w:r>
        <w:rPr>
          <w:spacing w:val="-10"/>
        </w:rPr>
        <w:t xml:space="preserve"> </w:t>
      </w:r>
      <w:r>
        <w:t>nature</w:t>
      </w:r>
      <w:r>
        <w:rPr>
          <w:spacing w:val="-7"/>
        </w:rPr>
        <w:t xml:space="preserve"> </w:t>
      </w:r>
      <w:r>
        <w:t>codes</w:t>
      </w:r>
      <w:r>
        <w:rPr>
          <w:spacing w:val="-4"/>
        </w:rPr>
        <w:t xml:space="preserve"> </w:t>
      </w:r>
      <w:r>
        <w:t>'71'</w:t>
      </w:r>
      <w:r>
        <w:rPr>
          <w:spacing w:val="-11"/>
        </w:rPr>
        <w:t xml:space="preserve"> </w:t>
      </w:r>
      <w:r>
        <w:t>and</w:t>
      </w:r>
      <w:r>
        <w:rPr>
          <w:spacing w:val="-4"/>
        </w:rPr>
        <w:t xml:space="preserve"> </w:t>
      </w:r>
      <w:r>
        <w:t>'72',</w:t>
      </w:r>
      <w:r>
        <w:rPr>
          <w:spacing w:val="-4"/>
        </w:rPr>
        <w:t xml:space="preserve"> </w:t>
      </w:r>
      <w:r>
        <w:t>the</w:t>
      </w:r>
      <w:r>
        <w:rPr>
          <w:spacing w:val="-58"/>
        </w:rPr>
        <w:t xml:space="preserve"> </w:t>
      </w:r>
      <w:r>
        <w:t>same code shall be used as for the original transaction beginning with either of numbers 8 and</w:t>
      </w:r>
      <w:r>
        <w:rPr>
          <w:spacing w:val="1"/>
        </w:rPr>
        <w:t xml:space="preserve"> </w:t>
      </w:r>
      <w:r>
        <w:t>9.</w:t>
      </w:r>
    </w:p>
    <w:p w14:paraId="00837619" w14:textId="1B122ADF" w:rsidR="00EC093C" w:rsidRDefault="00EC093C" w:rsidP="006A1986">
      <w:pPr>
        <w:pStyle w:val="Zkladntext"/>
        <w:spacing w:before="113"/>
        <w:ind w:left="116" w:right="109"/>
        <w:jc w:val="both"/>
      </w:pPr>
    </w:p>
    <w:p w14:paraId="23037099" w14:textId="77777777" w:rsidR="00EC093C" w:rsidRDefault="00EC093C" w:rsidP="006A1986">
      <w:pPr>
        <w:pStyle w:val="Zkladntext"/>
        <w:spacing w:before="113"/>
        <w:ind w:left="116" w:right="109"/>
        <w:jc w:val="both"/>
        <w:rPr>
          <w:sz w:val="10"/>
        </w:rPr>
      </w:pPr>
    </w:p>
    <w:p w14:paraId="07EBFB4C" w14:textId="77777777" w:rsidR="00756FB9" w:rsidRDefault="00756FB9" w:rsidP="00756FB9">
      <w:pPr>
        <w:pStyle w:val="Nadpis31"/>
        <w:numPr>
          <w:ilvl w:val="0"/>
          <w:numId w:val="36"/>
        </w:numPr>
        <w:tabs>
          <w:tab w:val="left" w:pos="472"/>
        </w:tabs>
        <w:spacing w:before="92" w:line="237" w:lineRule="auto"/>
        <w:ind w:right="113" w:hanging="428"/>
      </w:pPr>
      <w:r>
        <w:t>Transactions</w:t>
      </w:r>
      <w:r>
        <w:rPr>
          <w:spacing w:val="47"/>
        </w:rPr>
        <w:t xml:space="preserve"> </w:t>
      </w:r>
      <w:r>
        <w:t>involving</w:t>
      </w:r>
      <w:r>
        <w:rPr>
          <w:spacing w:val="49"/>
        </w:rPr>
        <w:t xml:space="preserve"> </w:t>
      </w:r>
      <w:r>
        <w:t>transport</w:t>
      </w:r>
      <w:r>
        <w:rPr>
          <w:spacing w:val="51"/>
        </w:rPr>
        <w:t xml:space="preserve"> </w:t>
      </w:r>
      <w:r>
        <w:t>to/from</w:t>
      </w:r>
      <w:r>
        <w:rPr>
          <w:spacing w:val="47"/>
        </w:rPr>
        <w:t xml:space="preserve"> </w:t>
      </w:r>
      <w:r>
        <w:t>warehouse</w:t>
      </w:r>
      <w:r>
        <w:rPr>
          <w:spacing w:val="49"/>
        </w:rPr>
        <w:t xml:space="preserve"> </w:t>
      </w:r>
      <w:r>
        <w:t>(excluding</w:t>
      </w:r>
      <w:r>
        <w:rPr>
          <w:spacing w:val="49"/>
        </w:rPr>
        <w:t xml:space="preserve"> </w:t>
      </w:r>
      <w:r>
        <w:t>call-off</w:t>
      </w:r>
      <w:r>
        <w:rPr>
          <w:spacing w:val="47"/>
        </w:rPr>
        <w:t xml:space="preserve"> </w:t>
      </w:r>
      <w:r>
        <w:t>stock</w:t>
      </w:r>
      <w:r>
        <w:rPr>
          <w:spacing w:val="46"/>
        </w:rPr>
        <w:t xml:space="preserve"> </w:t>
      </w:r>
      <w:r>
        <w:t>and</w:t>
      </w:r>
      <w:r>
        <w:rPr>
          <w:spacing w:val="-57"/>
        </w:rPr>
        <w:t xml:space="preserve"> </w:t>
      </w:r>
      <w:r>
        <w:t>goods</w:t>
      </w:r>
      <w:r>
        <w:rPr>
          <w:spacing w:val="-1"/>
        </w:rPr>
        <w:t xml:space="preserve"> </w:t>
      </w:r>
      <w:r>
        <w:t>in</w:t>
      </w:r>
      <w:r>
        <w:rPr>
          <w:spacing w:val="3"/>
        </w:rPr>
        <w:t xml:space="preserve"> </w:t>
      </w:r>
      <w:r>
        <w:t>consignment</w:t>
      </w:r>
      <w:r>
        <w:rPr>
          <w:spacing w:val="3"/>
        </w:rPr>
        <w:t xml:space="preserve"> </w:t>
      </w:r>
      <w:r>
        <w:t>stock)</w:t>
      </w:r>
    </w:p>
    <w:p w14:paraId="03145659" w14:textId="77777777" w:rsidR="00756FB9" w:rsidRDefault="00756FB9" w:rsidP="00756FB9">
      <w:pPr>
        <w:pStyle w:val="Zkladntext"/>
        <w:spacing w:before="1"/>
        <w:rPr>
          <w:b/>
        </w:rPr>
      </w:pPr>
    </w:p>
    <w:p w14:paraId="3E414F9A" w14:textId="77777777" w:rsidR="00756FB9" w:rsidRDefault="00756FB9" w:rsidP="00756FB9">
      <w:pPr>
        <w:pStyle w:val="Nadpis41"/>
        <w:spacing w:before="1"/>
      </w:pPr>
      <w:r>
        <w:t>Explanation:</w:t>
      </w:r>
    </w:p>
    <w:p w14:paraId="6A97946C" w14:textId="2D268E4F" w:rsidR="00756FB9" w:rsidRDefault="00831F8B" w:rsidP="00756FB9">
      <w:pPr>
        <w:spacing w:before="117"/>
        <w:ind w:left="116" w:right="110"/>
        <w:jc w:val="both"/>
        <w:rPr>
          <w:i/>
          <w:sz w:val="24"/>
        </w:rPr>
      </w:pPr>
      <w:r>
        <w:rPr>
          <w:i/>
          <w:sz w:val="24"/>
        </w:rPr>
        <w:t xml:space="preserve">1. </w:t>
      </w:r>
      <w:r w:rsidR="00756FB9">
        <w:rPr>
          <w:i/>
          <w:sz w:val="24"/>
        </w:rPr>
        <w:t>Code</w:t>
      </w:r>
      <w:r w:rsidR="00756FB9">
        <w:rPr>
          <w:i/>
          <w:spacing w:val="-12"/>
          <w:sz w:val="24"/>
        </w:rPr>
        <w:t xml:space="preserve"> </w:t>
      </w:r>
      <w:r w:rsidR="00756FB9">
        <w:rPr>
          <w:i/>
          <w:sz w:val="24"/>
        </w:rPr>
        <w:t>'31'</w:t>
      </w:r>
      <w:r w:rsidR="00756FB9">
        <w:rPr>
          <w:i/>
          <w:spacing w:val="-9"/>
          <w:sz w:val="24"/>
        </w:rPr>
        <w:t xml:space="preserve"> </w:t>
      </w:r>
      <w:r w:rsidR="00756FB9">
        <w:rPr>
          <w:i/>
          <w:sz w:val="24"/>
        </w:rPr>
        <w:t>shall</w:t>
      </w:r>
      <w:r w:rsidR="00756FB9">
        <w:rPr>
          <w:i/>
          <w:spacing w:val="-9"/>
          <w:sz w:val="24"/>
        </w:rPr>
        <w:t xml:space="preserve"> </w:t>
      </w:r>
      <w:r w:rsidR="00756FB9">
        <w:rPr>
          <w:i/>
          <w:sz w:val="24"/>
        </w:rPr>
        <w:t>designate</w:t>
      </w:r>
      <w:r w:rsidR="00756FB9">
        <w:rPr>
          <w:i/>
          <w:spacing w:val="-12"/>
          <w:sz w:val="24"/>
        </w:rPr>
        <w:t xml:space="preserve"> </w:t>
      </w:r>
      <w:r w:rsidR="00756FB9">
        <w:rPr>
          <w:i/>
          <w:sz w:val="24"/>
        </w:rPr>
        <w:t>transactions</w:t>
      </w:r>
      <w:r w:rsidR="00756FB9">
        <w:rPr>
          <w:i/>
          <w:spacing w:val="-7"/>
          <w:sz w:val="24"/>
        </w:rPr>
        <w:t xml:space="preserve"> </w:t>
      </w:r>
      <w:r w:rsidR="00756FB9">
        <w:rPr>
          <w:i/>
          <w:sz w:val="24"/>
        </w:rPr>
        <w:t>where</w:t>
      </w:r>
      <w:r w:rsidR="00756FB9">
        <w:rPr>
          <w:i/>
          <w:spacing w:val="-12"/>
          <w:sz w:val="24"/>
        </w:rPr>
        <w:t xml:space="preserve"> </w:t>
      </w:r>
      <w:r w:rsidR="00756FB9">
        <w:rPr>
          <w:i/>
          <w:sz w:val="24"/>
        </w:rPr>
        <w:t>the</w:t>
      </w:r>
      <w:r w:rsidR="00756FB9">
        <w:rPr>
          <w:i/>
          <w:spacing w:val="-8"/>
          <w:sz w:val="24"/>
        </w:rPr>
        <w:t xml:space="preserve"> </w:t>
      </w:r>
      <w:r w:rsidR="00756FB9">
        <w:rPr>
          <w:i/>
          <w:sz w:val="24"/>
        </w:rPr>
        <w:t>export</w:t>
      </w:r>
      <w:r w:rsidR="00756FB9">
        <w:rPr>
          <w:i/>
          <w:spacing w:val="-9"/>
          <w:sz w:val="24"/>
        </w:rPr>
        <w:t xml:space="preserve"> </w:t>
      </w:r>
      <w:r w:rsidR="00756FB9">
        <w:rPr>
          <w:i/>
          <w:sz w:val="24"/>
        </w:rPr>
        <w:t>or</w:t>
      </w:r>
      <w:r w:rsidR="00756FB9">
        <w:rPr>
          <w:i/>
          <w:spacing w:val="-13"/>
          <w:sz w:val="24"/>
        </w:rPr>
        <w:t xml:space="preserve"> </w:t>
      </w:r>
      <w:r w:rsidR="00756FB9">
        <w:rPr>
          <w:i/>
          <w:sz w:val="24"/>
        </w:rPr>
        <w:t>import</w:t>
      </w:r>
      <w:r w:rsidR="00756FB9">
        <w:rPr>
          <w:i/>
          <w:spacing w:val="-9"/>
          <w:sz w:val="24"/>
        </w:rPr>
        <w:t xml:space="preserve"> </w:t>
      </w:r>
      <w:r w:rsidR="00756FB9">
        <w:rPr>
          <w:i/>
          <w:sz w:val="24"/>
        </w:rPr>
        <w:t>of</w:t>
      </w:r>
      <w:r w:rsidR="00756FB9">
        <w:rPr>
          <w:i/>
          <w:spacing w:val="-10"/>
          <w:sz w:val="24"/>
        </w:rPr>
        <w:t xml:space="preserve"> </w:t>
      </w:r>
      <w:r w:rsidR="00756FB9">
        <w:rPr>
          <w:i/>
          <w:sz w:val="24"/>
        </w:rPr>
        <w:t>goods</w:t>
      </w:r>
      <w:r w:rsidR="00756FB9">
        <w:rPr>
          <w:i/>
          <w:spacing w:val="-12"/>
          <w:sz w:val="24"/>
        </w:rPr>
        <w:t xml:space="preserve"> </w:t>
      </w:r>
      <w:r w:rsidR="00756FB9">
        <w:rPr>
          <w:i/>
          <w:sz w:val="24"/>
        </w:rPr>
        <w:t>is</w:t>
      </w:r>
      <w:r w:rsidR="00756FB9">
        <w:rPr>
          <w:i/>
          <w:spacing w:val="-12"/>
          <w:sz w:val="24"/>
        </w:rPr>
        <w:t xml:space="preserve"> </w:t>
      </w:r>
      <w:r w:rsidR="00756FB9">
        <w:rPr>
          <w:i/>
          <w:sz w:val="24"/>
        </w:rPr>
        <w:t>not</w:t>
      </w:r>
      <w:r w:rsidR="00756FB9">
        <w:rPr>
          <w:i/>
          <w:spacing w:val="-14"/>
          <w:sz w:val="24"/>
        </w:rPr>
        <w:t xml:space="preserve"> </w:t>
      </w:r>
      <w:r w:rsidR="00756FB9">
        <w:rPr>
          <w:i/>
          <w:sz w:val="24"/>
        </w:rPr>
        <w:t>directly</w:t>
      </w:r>
      <w:r w:rsidR="00756FB9">
        <w:rPr>
          <w:i/>
          <w:spacing w:val="-12"/>
          <w:sz w:val="24"/>
        </w:rPr>
        <w:t xml:space="preserve"> </w:t>
      </w:r>
      <w:r w:rsidR="00756FB9">
        <w:rPr>
          <w:i/>
          <w:sz w:val="24"/>
        </w:rPr>
        <w:t>linked</w:t>
      </w:r>
      <w:r w:rsidR="00756FB9">
        <w:rPr>
          <w:i/>
          <w:spacing w:val="-57"/>
          <w:sz w:val="24"/>
        </w:rPr>
        <w:t xml:space="preserve"> </w:t>
      </w:r>
      <w:r w:rsidR="00756FB9">
        <w:rPr>
          <w:i/>
          <w:sz w:val="24"/>
        </w:rPr>
        <w:t>to a change of ownership and the goods are supplied as a transfer of own property by one and</w:t>
      </w:r>
      <w:r w:rsidR="00756FB9">
        <w:rPr>
          <w:i/>
          <w:spacing w:val="-57"/>
          <w:sz w:val="24"/>
        </w:rPr>
        <w:t xml:space="preserve"> </w:t>
      </w:r>
      <w:r w:rsidR="00756FB9">
        <w:rPr>
          <w:i/>
          <w:sz w:val="24"/>
        </w:rPr>
        <w:t xml:space="preserve">the same person </w:t>
      </w:r>
      <w:r w:rsidR="00756FB9">
        <w:rPr>
          <w:b/>
          <w:i/>
          <w:sz w:val="24"/>
        </w:rPr>
        <w:t xml:space="preserve">without any compensation. </w:t>
      </w:r>
      <w:r w:rsidR="00756FB9">
        <w:rPr>
          <w:i/>
          <w:sz w:val="24"/>
        </w:rPr>
        <w:t>These transactions can also be described as</w:t>
      </w:r>
      <w:r w:rsidR="00756FB9">
        <w:rPr>
          <w:i/>
          <w:spacing w:val="1"/>
          <w:sz w:val="24"/>
        </w:rPr>
        <w:t xml:space="preserve"> </w:t>
      </w:r>
      <w:r w:rsidR="00756FB9">
        <w:rPr>
          <w:i/>
          <w:sz w:val="24"/>
        </w:rPr>
        <w:t>sending goods to oneself from the Czech Republic to another Member State or from another</w:t>
      </w:r>
      <w:r w:rsidR="00756FB9">
        <w:rPr>
          <w:i/>
          <w:spacing w:val="1"/>
          <w:sz w:val="24"/>
        </w:rPr>
        <w:t xml:space="preserve"> </w:t>
      </w:r>
      <w:r w:rsidR="00756FB9">
        <w:rPr>
          <w:i/>
          <w:sz w:val="24"/>
        </w:rPr>
        <w:t>Member</w:t>
      </w:r>
      <w:r w:rsidR="00756FB9">
        <w:rPr>
          <w:i/>
          <w:spacing w:val="-12"/>
          <w:sz w:val="24"/>
        </w:rPr>
        <w:t xml:space="preserve"> </w:t>
      </w:r>
      <w:r w:rsidR="00756FB9">
        <w:rPr>
          <w:i/>
          <w:sz w:val="24"/>
        </w:rPr>
        <w:t>State</w:t>
      </w:r>
      <w:r w:rsidR="00756FB9">
        <w:rPr>
          <w:i/>
          <w:spacing w:val="-11"/>
          <w:sz w:val="24"/>
        </w:rPr>
        <w:t xml:space="preserve"> </w:t>
      </w:r>
      <w:r w:rsidR="00756FB9">
        <w:rPr>
          <w:i/>
          <w:sz w:val="24"/>
        </w:rPr>
        <w:t>to</w:t>
      </w:r>
      <w:r w:rsidR="00756FB9">
        <w:rPr>
          <w:i/>
          <w:spacing w:val="-9"/>
          <w:sz w:val="24"/>
        </w:rPr>
        <w:t xml:space="preserve"> </w:t>
      </w:r>
      <w:r w:rsidR="00756FB9">
        <w:rPr>
          <w:i/>
          <w:sz w:val="24"/>
        </w:rPr>
        <w:t>the</w:t>
      </w:r>
      <w:r w:rsidR="00756FB9">
        <w:rPr>
          <w:i/>
          <w:spacing w:val="-10"/>
          <w:sz w:val="24"/>
        </w:rPr>
        <w:t xml:space="preserve"> </w:t>
      </w:r>
      <w:r w:rsidR="00756FB9">
        <w:rPr>
          <w:i/>
          <w:sz w:val="24"/>
        </w:rPr>
        <w:t>Czech</w:t>
      </w:r>
      <w:r w:rsidR="00756FB9">
        <w:rPr>
          <w:i/>
          <w:spacing w:val="-10"/>
          <w:sz w:val="24"/>
        </w:rPr>
        <w:t xml:space="preserve"> </w:t>
      </w:r>
      <w:r w:rsidR="00756FB9">
        <w:rPr>
          <w:i/>
          <w:sz w:val="24"/>
        </w:rPr>
        <w:t>Republic.</w:t>
      </w:r>
      <w:r w:rsidR="00756FB9">
        <w:rPr>
          <w:i/>
          <w:spacing w:val="-8"/>
          <w:sz w:val="24"/>
        </w:rPr>
        <w:t xml:space="preserve"> </w:t>
      </w:r>
      <w:r w:rsidR="00756FB9">
        <w:rPr>
          <w:i/>
          <w:sz w:val="24"/>
        </w:rPr>
        <w:t>The</w:t>
      </w:r>
      <w:r w:rsidR="00756FB9">
        <w:rPr>
          <w:i/>
          <w:spacing w:val="-11"/>
          <w:sz w:val="24"/>
        </w:rPr>
        <w:t xml:space="preserve"> </w:t>
      </w:r>
      <w:r w:rsidR="00F82405">
        <w:rPr>
          <w:i/>
          <w:sz w:val="24"/>
        </w:rPr>
        <w:t>PSI</w:t>
      </w:r>
      <w:r w:rsidR="00756FB9">
        <w:rPr>
          <w:i/>
          <w:spacing w:val="-9"/>
          <w:sz w:val="24"/>
        </w:rPr>
        <w:t xml:space="preserve"> </w:t>
      </w:r>
      <w:r w:rsidR="00756FB9">
        <w:rPr>
          <w:i/>
          <w:sz w:val="24"/>
        </w:rPr>
        <w:t>in</w:t>
      </w:r>
      <w:r w:rsidR="00756FB9">
        <w:rPr>
          <w:i/>
          <w:spacing w:val="-9"/>
          <w:sz w:val="24"/>
        </w:rPr>
        <w:t xml:space="preserve"> </w:t>
      </w:r>
      <w:r w:rsidR="00756FB9">
        <w:rPr>
          <w:i/>
          <w:sz w:val="24"/>
        </w:rPr>
        <w:t>such</w:t>
      </w:r>
      <w:r w:rsidR="00756FB9">
        <w:rPr>
          <w:i/>
          <w:spacing w:val="-10"/>
          <w:sz w:val="24"/>
        </w:rPr>
        <w:t xml:space="preserve"> </w:t>
      </w:r>
      <w:r w:rsidR="00756FB9">
        <w:rPr>
          <w:i/>
          <w:sz w:val="24"/>
        </w:rPr>
        <w:t>cases</w:t>
      </w:r>
      <w:r w:rsidR="00756FB9">
        <w:rPr>
          <w:i/>
          <w:spacing w:val="-12"/>
          <w:sz w:val="24"/>
        </w:rPr>
        <w:t xml:space="preserve"> </w:t>
      </w:r>
      <w:r w:rsidR="00756FB9">
        <w:rPr>
          <w:i/>
          <w:sz w:val="24"/>
        </w:rPr>
        <w:t>is</w:t>
      </w:r>
      <w:r w:rsidR="00756FB9">
        <w:rPr>
          <w:i/>
          <w:spacing w:val="-10"/>
          <w:sz w:val="24"/>
        </w:rPr>
        <w:t xml:space="preserve"> </w:t>
      </w:r>
      <w:r w:rsidR="00756FB9">
        <w:rPr>
          <w:i/>
          <w:sz w:val="24"/>
        </w:rPr>
        <w:t>usually</w:t>
      </w:r>
      <w:r w:rsidR="00756FB9">
        <w:rPr>
          <w:i/>
          <w:spacing w:val="-11"/>
          <w:sz w:val="24"/>
        </w:rPr>
        <w:t xml:space="preserve"> </w:t>
      </w:r>
      <w:r w:rsidR="00756FB9">
        <w:rPr>
          <w:i/>
          <w:sz w:val="24"/>
        </w:rPr>
        <w:t>a</w:t>
      </w:r>
      <w:r w:rsidR="00756FB9">
        <w:rPr>
          <w:i/>
          <w:spacing w:val="-10"/>
          <w:sz w:val="24"/>
        </w:rPr>
        <w:t xml:space="preserve"> </w:t>
      </w:r>
      <w:r w:rsidR="00756FB9">
        <w:rPr>
          <w:i/>
          <w:sz w:val="24"/>
        </w:rPr>
        <w:t>person</w:t>
      </w:r>
      <w:r w:rsidR="00756FB9">
        <w:rPr>
          <w:i/>
          <w:spacing w:val="-5"/>
          <w:sz w:val="24"/>
        </w:rPr>
        <w:t xml:space="preserve"> </w:t>
      </w:r>
      <w:r w:rsidR="00756FB9">
        <w:rPr>
          <w:i/>
          <w:sz w:val="24"/>
        </w:rPr>
        <w:t>who</w:t>
      </w:r>
      <w:r w:rsidR="00756FB9">
        <w:rPr>
          <w:i/>
          <w:spacing w:val="-58"/>
          <w:sz w:val="24"/>
        </w:rPr>
        <w:t xml:space="preserve"> </w:t>
      </w:r>
      <w:r w:rsidR="00756FB9">
        <w:rPr>
          <w:i/>
          <w:sz w:val="24"/>
        </w:rPr>
        <w:t>has been allocated a VAT number in the Czech Republic and in another EU Member State</w:t>
      </w:r>
      <w:r w:rsidR="00756FB9">
        <w:rPr>
          <w:i/>
          <w:spacing w:val="1"/>
          <w:sz w:val="24"/>
        </w:rPr>
        <w:t xml:space="preserve"> </w:t>
      </w:r>
      <w:r w:rsidR="00756FB9">
        <w:rPr>
          <w:i/>
          <w:sz w:val="24"/>
        </w:rPr>
        <w:t>(usually for</w:t>
      </w:r>
      <w:r w:rsidR="00756FB9">
        <w:rPr>
          <w:i/>
          <w:spacing w:val="-1"/>
          <w:sz w:val="24"/>
        </w:rPr>
        <w:t xml:space="preserve"> </w:t>
      </w:r>
      <w:r w:rsidR="00756FB9">
        <w:rPr>
          <w:i/>
          <w:sz w:val="24"/>
        </w:rPr>
        <w:t>the purpose of</w:t>
      </w:r>
      <w:r w:rsidR="00756FB9">
        <w:rPr>
          <w:i/>
          <w:spacing w:val="6"/>
          <w:sz w:val="24"/>
        </w:rPr>
        <w:t xml:space="preserve"> </w:t>
      </w:r>
      <w:r w:rsidR="00756FB9">
        <w:rPr>
          <w:i/>
          <w:sz w:val="24"/>
        </w:rPr>
        <w:t>carrying</w:t>
      </w:r>
      <w:r w:rsidR="00756FB9">
        <w:rPr>
          <w:i/>
          <w:spacing w:val="1"/>
          <w:sz w:val="24"/>
        </w:rPr>
        <w:t xml:space="preserve"> </w:t>
      </w:r>
      <w:r w:rsidR="00756FB9">
        <w:rPr>
          <w:i/>
          <w:sz w:val="24"/>
        </w:rPr>
        <w:t>out</w:t>
      </w:r>
      <w:r w:rsidR="00756FB9">
        <w:rPr>
          <w:i/>
          <w:spacing w:val="1"/>
          <w:sz w:val="24"/>
        </w:rPr>
        <w:t xml:space="preserve"> </w:t>
      </w:r>
      <w:r w:rsidR="00756FB9">
        <w:rPr>
          <w:i/>
          <w:sz w:val="24"/>
        </w:rPr>
        <w:t>an</w:t>
      </w:r>
      <w:r w:rsidR="00756FB9">
        <w:rPr>
          <w:i/>
          <w:spacing w:val="-4"/>
          <w:sz w:val="24"/>
        </w:rPr>
        <w:t xml:space="preserve"> </w:t>
      </w:r>
      <w:r w:rsidR="00756FB9">
        <w:rPr>
          <w:i/>
          <w:sz w:val="24"/>
        </w:rPr>
        <w:t>economic</w:t>
      </w:r>
      <w:r w:rsidR="00756FB9">
        <w:rPr>
          <w:i/>
          <w:spacing w:val="5"/>
          <w:sz w:val="24"/>
        </w:rPr>
        <w:t xml:space="preserve"> </w:t>
      </w:r>
      <w:r w:rsidR="00756FB9">
        <w:rPr>
          <w:i/>
          <w:sz w:val="24"/>
        </w:rPr>
        <w:t>activity or</w:t>
      </w:r>
      <w:r w:rsidR="00756FB9">
        <w:rPr>
          <w:i/>
          <w:spacing w:val="-1"/>
          <w:sz w:val="24"/>
        </w:rPr>
        <w:t xml:space="preserve"> </w:t>
      </w:r>
      <w:r w:rsidR="00756FB9">
        <w:rPr>
          <w:i/>
          <w:sz w:val="24"/>
        </w:rPr>
        <w:t>to</w:t>
      </w:r>
      <w:r w:rsidR="00756FB9">
        <w:rPr>
          <w:i/>
          <w:spacing w:val="2"/>
          <w:sz w:val="24"/>
        </w:rPr>
        <w:t xml:space="preserve"> </w:t>
      </w:r>
      <w:r w:rsidR="00756FB9">
        <w:rPr>
          <w:i/>
          <w:sz w:val="24"/>
        </w:rPr>
        <w:t>secure it).</w:t>
      </w:r>
    </w:p>
    <w:p w14:paraId="5425DD08" w14:textId="14755F00" w:rsidR="00756FB9" w:rsidRDefault="00756FB9" w:rsidP="00756FB9">
      <w:pPr>
        <w:pStyle w:val="Odstavecseseznamem"/>
        <w:numPr>
          <w:ilvl w:val="0"/>
          <w:numId w:val="35"/>
        </w:numPr>
        <w:tabs>
          <w:tab w:val="left" w:pos="376"/>
        </w:tabs>
        <w:spacing w:before="118" w:line="242" w:lineRule="auto"/>
        <w:ind w:right="119" w:firstLine="0"/>
        <w:jc w:val="both"/>
        <w:rPr>
          <w:i/>
          <w:sz w:val="24"/>
        </w:rPr>
      </w:pPr>
      <w:r>
        <w:rPr>
          <w:i/>
          <w:sz w:val="24"/>
        </w:rPr>
        <w:t>Transaction nature code '31' includes transfers to/from the logistics warehouse which are</w:t>
      </w:r>
      <w:r>
        <w:rPr>
          <w:i/>
          <w:spacing w:val="1"/>
          <w:sz w:val="24"/>
        </w:rPr>
        <w:t xml:space="preserve"> </w:t>
      </w:r>
      <w:r>
        <w:rPr>
          <w:i/>
          <w:sz w:val="24"/>
        </w:rPr>
        <w:t>considered</w:t>
      </w:r>
      <w:r>
        <w:rPr>
          <w:i/>
          <w:spacing w:val="1"/>
          <w:sz w:val="24"/>
        </w:rPr>
        <w:t xml:space="preserve"> </w:t>
      </w:r>
      <w:r>
        <w:rPr>
          <w:i/>
          <w:sz w:val="24"/>
        </w:rPr>
        <w:t>intra-company transfers for</w:t>
      </w:r>
      <w:r>
        <w:rPr>
          <w:i/>
          <w:spacing w:val="-1"/>
          <w:sz w:val="24"/>
        </w:rPr>
        <w:t xml:space="preserve"> </w:t>
      </w:r>
      <w:r>
        <w:rPr>
          <w:i/>
          <w:sz w:val="24"/>
        </w:rPr>
        <w:t>VAT</w:t>
      </w:r>
      <w:r>
        <w:rPr>
          <w:i/>
          <w:spacing w:val="2"/>
          <w:sz w:val="24"/>
        </w:rPr>
        <w:t xml:space="preserve"> </w:t>
      </w:r>
      <w:r>
        <w:rPr>
          <w:i/>
          <w:sz w:val="24"/>
        </w:rPr>
        <w:t>purposes.</w:t>
      </w:r>
    </w:p>
    <w:p w14:paraId="75CA36EC" w14:textId="34E4AC72" w:rsidR="00831F8B" w:rsidRPr="00831F8B" w:rsidRDefault="00831F8B" w:rsidP="00756FB9">
      <w:pPr>
        <w:pStyle w:val="Odstavecseseznamem"/>
        <w:numPr>
          <w:ilvl w:val="0"/>
          <w:numId w:val="35"/>
        </w:numPr>
        <w:tabs>
          <w:tab w:val="left" w:pos="376"/>
        </w:tabs>
        <w:spacing w:before="118" w:line="242" w:lineRule="auto"/>
        <w:ind w:right="119" w:firstLine="0"/>
        <w:jc w:val="both"/>
        <w:rPr>
          <w:i/>
          <w:sz w:val="24"/>
          <w:szCs w:val="24"/>
        </w:rPr>
      </w:pPr>
      <w:r w:rsidRPr="00831F8B">
        <w:rPr>
          <w:rStyle w:val="rynqvb"/>
          <w:i/>
          <w:sz w:val="24"/>
          <w:szCs w:val="24"/>
          <w:lang w:val="en"/>
        </w:rPr>
        <w:t>When using the transaction n</w:t>
      </w:r>
      <w:r>
        <w:rPr>
          <w:rStyle w:val="rynqvb"/>
          <w:i/>
          <w:sz w:val="24"/>
          <w:szCs w:val="24"/>
          <w:lang w:val="en"/>
        </w:rPr>
        <w:t>ature code 31, the partner's VAT</w:t>
      </w:r>
      <w:r w:rsidRPr="00831F8B">
        <w:rPr>
          <w:rStyle w:val="rynqvb"/>
          <w:i/>
          <w:sz w:val="24"/>
          <w:szCs w:val="24"/>
          <w:lang w:val="en"/>
        </w:rPr>
        <w:t xml:space="preserve"> usually corresponds to the registration of the reporting unit for VAT in another Member State.</w:t>
      </w:r>
    </w:p>
    <w:p w14:paraId="4B9D6807" w14:textId="77777777" w:rsidR="00756FB9" w:rsidRDefault="00756FB9" w:rsidP="00756FB9">
      <w:pPr>
        <w:pStyle w:val="Zkladntext"/>
        <w:rPr>
          <w:i/>
          <w:sz w:val="26"/>
        </w:rPr>
      </w:pPr>
    </w:p>
    <w:p w14:paraId="70ACB280" w14:textId="77777777" w:rsidR="00756FB9" w:rsidRDefault="00756FB9" w:rsidP="00756FB9">
      <w:pPr>
        <w:pStyle w:val="Nadpis31"/>
        <w:numPr>
          <w:ilvl w:val="0"/>
          <w:numId w:val="36"/>
        </w:numPr>
        <w:tabs>
          <w:tab w:val="left" w:pos="410"/>
        </w:tabs>
        <w:spacing w:before="222" w:line="237" w:lineRule="auto"/>
        <w:ind w:right="116" w:hanging="428"/>
      </w:pPr>
      <w:r>
        <w:rPr>
          <w:spacing w:val="-1"/>
        </w:rPr>
        <w:t>Transactions</w:t>
      </w:r>
      <w:r>
        <w:rPr>
          <w:spacing w:val="-12"/>
        </w:rPr>
        <w:t xml:space="preserve"> </w:t>
      </w:r>
      <w:r>
        <w:t>involving</w:t>
      </w:r>
      <w:r>
        <w:rPr>
          <w:spacing w:val="-9"/>
        </w:rPr>
        <w:t xml:space="preserve"> </w:t>
      </w:r>
      <w:r>
        <w:t>deliveries</w:t>
      </w:r>
      <w:r>
        <w:rPr>
          <w:spacing w:val="-12"/>
        </w:rPr>
        <w:t xml:space="preserve"> </w:t>
      </w:r>
      <w:r>
        <w:t>for</w:t>
      </w:r>
      <w:r>
        <w:rPr>
          <w:spacing w:val="-14"/>
        </w:rPr>
        <w:t xml:space="preserve"> </w:t>
      </w:r>
      <w:r>
        <w:t>sale</w:t>
      </w:r>
      <w:r>
        <w:rPr>
          <w:spacing w:val="-9"/>
        </w:rPr>
        <w:t xml:space="preserve"> </w:t>
      </w:r>
      <w:r>
        <w:t>after</w:t>
      </w:r>
      <w:r>
        <w:rPr>
          <w:spacing w:val="-15"/>
        </w:rPr>
        <w:t xml:space="preserve"> </w:t>
      </w:r>
      <w:r>
        <w:t>approval</w:t>
      </w:r>
      <w:r>
        <w:rPr>
          <w:spacing w:val="-13"/>
        </w:rPr>
        <w:t xml:space="preserve"> </w:t>
      </w:r>
      <w:r>
        <w:t>or</w:t>
      </w:r>
      <w:r>
        <w:rPr>
          <w:spacing w:val="-14"/>
        </w:rPr>
        <w:t xml:space="preserve"> </w:t>
      </w:r>
      <w:r>
        <w:t>after</w:t>
      </w:r>
      <w:r>
        <w:rPr>
          <w:spacing w:val="-14"/>
        </w:rPr>
        <w:t xml:space="preserve"> </w:t>
      </w:r>
      <w:r>
        <w:t>testing</w:t>
      </w:r>
      <w:r>
        <w:rPr>
          <w:spacing w:val="-14"/>
        </w:rPr>
        <w:t xml:space="preserve"> </w:t>
      </w:r>
      <w:r>
        <w:t>(including</w:t>
      </w:r>
      <w:r>
        <w:rPr>
          <w:spacing w:val="-9"/>
        </w:rPr>
        <w:t xml:space="preserve"> </w:t>
      </w:r>
      <w:r>
        <w:t>call-</w:t>
      </w:r>
      <w:r>
        <w:rPr>
          <w:spacing w:val="-57"/>
        </w:rPr>
        <w:t xml:space="preserve"> </w:t>
      </w:r>
      <w:r>
        <w:t>off</w:t>
      </w:r>
      <w:r>
        <w:rPr>
          <w:spacing w:val="-2"/>
        </w:rPr>
        <w:t xml:space="preserve"> </w:t>
      </w:r>
      <w:r>
        <w:t>stock</w:t>
      </w:r>
      <w:r>
        <w:rPr>
          <w:spacing w:val="-2"/>
        </w:rPr>
        <w:t xml:space="preserve"> </w:t>
      </w:r>
      <w:r>
        <w:t>and</w:t>
      </w:r>
      <w:r>
        <w:rPr>
          <w:spacing w:val="2"/>
        </w:rPr>
        <w:t xml:space="preserve"> </w:t>
      </w:r>
      <w:r>
        <w:t>goods in</w:t>
      </w:r>
      <w:r>
        <w:rPr>
          <w:spacing w:val="-3"/>
        </w:rPr>
        <w:t xml:space="preserve"> </w:t>
      </w:r>
      <w:r>
        <w:t>consignment</w:t>
      </w:r>
      <w:r>
        <w:rPr>
          <w:spacing w:val="3"/>
        </w:rPr>
        <w:t xml:space="preserve"> </w:t>
      </w:r>
      <w:r>
        <w:t>stock)</w:t>
      </w:r>
    </w:p>
    <w:p w14:paraId="2C48D029" w14:textId="0D8ADD3A" w:rsidR="00756FB9" w:rsidRDefault="00756FB9" w:rsidP="00756FB9">
      <w:pPr>
        <w:pStyle w:val="Zkladntext"/>
        <w:spacing w:before="1"/>
        <w:rPr>
          <w:b/>
        </w:rPr>
      </w:pPr>
    </w:p>
    <w:p w14:paraId="2355A305" w14:textId="77777777" w:rsidR="00A10A11" w:rsidRDefault="00A10A11" w:rsidP="00756FB9">
      <w:pPr>
        <w:pStyle w:val="Zkladntext"/>
        <w:spacing w:before="1"/>
        <w:rPr>
          <w:b/>
        </w:rPr>
      </w:pPr>
    </w:p>
    <w:p w14:paraId="006691E2" w14:textId="77777777" w:rsidR="00756FB9" w:rsidRDefault="00756FB9" w:rsidP="00756FB9">
      <w:pPr>
        <w:pStyle w:val="Nadpis41"/>
      </w:pPr>
      <w:r>
        <w:lastRenderedPageBreak/>
        <w:t>Explanation:</w:t>
      </w:r>
    </w:p>
    <w:p w14:paraId="79F74E89" w14:textId="77777777" w:rsidR="00756FB9" w:rsidRDefault="00756FB9" w:rsidP="00756FB9">
      <w:pPr>
        <w:pStyle w:val="Odstavecseseznamem"/>
        <w:numPr>
          <w:ilvl w:val="0"/>
          <w:numId w:val="34"/>
        </w:numPr>
        <w:tabs>
          <w:tab w:val="left" w:pos="481"/>
        </w:tabs>
        <w:spacing w:before="118"/>
        <w:ind w:right="106" w:firstLine="0"/>
        <w:jc w:val="both"/>
        <w:rPr>
          <w:i/>
          <w:sz w:val="24"/>
        </w:rPr>
      </w:pPr>
      <w:r>
        <w:rPr>
          <w:i/>
          <w:sz w:val="24"/>
        </w:rPr>
        <w:t>This code covers transactions in which the transfer of ownership of the goods from one</w:t>
      </w:r>
      <w:r>
        <w:rPr>
          <w:i/>
          <w:spacing w:val="1"/>
          <w:sz w:val="24"/>
        </w:rPr>
        <w:t xml:space="preserve"> </w:t>
      </w:r>
      <w:r>
        <w:rPr>
          <w:i/>
          <w:sz w:val="24"/>
        </w:rPr>
        <w:t>person</w:t>
      </w:r>
      <w:r>
        <w:rPr>
          <w:i/>
          <w:spacing w:val="-4"/>
          <w:sz w:val="24"/>
        </w:rPr>
        <w:t xml:space="preserve"> </w:t>
      </w:r>
      <w:r>
        <w:rPr>
          <w:i/>
          <w:sz w:val="24"/>
        </w:rPr>
        <w:t>to</w:t>
      </w:r>
      <w:r>
        <w:rPr>
          <w:i/>
          <w:spacing w:val="-4"/>
          <w:sz w:val="24"/>
        </w:rPr>
        <w:t xml:space="preserve"> </w:t>
      </w:r>
      <w:r>
        <w:rPr>
          <w:i/>
          <w:sz w:val="24"/>
        </w:rPr>
        <w:t>another</w:t>
      </w:r>
      <w:r>
        <w:rPr>
          <w:i/>
          <w:spacing w:val="-7"/>
          <w:sz w:val="24"/>
        </w:rPr>
        <w:t xml:space="preserve"> </w:t>
      </w:r>
      <w:r>
        <w:rPr>
          <w:i/>
          <w:sz w:val="24"/>
        </w:rPr>
        <w:t>is</w:t>
      </w:r>
      <w:r>
        <w:rPr>
          <w:i/>
          <w:spacing w:val="-7"/>
          <w:sz w:val="24"/>
        </w:rPr>
        <w:t xml:space="preserve"> </w:t>
      </w:r>
      <w:r>
        <w:rPr>
          <w:i/>
          <w:sz w:val="24"/>
        </w:rPr>
        <w:t>also</w:t>
      </w:r>
      <w:r>
        <w:rPr>
          <w:i/>
          <w:spacing w:val="-5"/>
          <w:sz w:val="24"/>
        </w:rPr>
        <w:t xml:space="preserve"> </w:t>
      </w:r>
      <w:r>
        <w:rPr>
          <w:i/>
          <w:sz w:val="24"/>
        </w:rPr>
        <w:t>linked</w:t>
      </w:r>
      <w:r>
        <w:rPr>
          <w:i/>
          <w:spacing w:val="-10"/>
          <w:sz w:val="24"/>
        </w:rPr>
        <w:t xml:space="preserve"> </w:t>
      </w:r>
      <w:r>
        <w:rPr>
          <w:i/>
          <w:sz w:val="24"/>
        </w:rPr>
        <w:t>to</w:t>
      </w:r>
      <w:r>
        <w:rPr>
          <w:i/>
          <w:spacing w:val="-8"/>
          <w:sz w:val="24"/>
        </w:rPr>
        <w:t xml:space="preserve"> </w:t>
      </w:r>
      <w:r>
        <w:rPr>
          <w:i/>
          <w:sz w:val="24"/>
        </w:rPr>
        <w:t>the</w:t>
      </w:r>
      <w:r>
        <w:rPr>
          <w:i/>
          <w:spacing w:val="-5"/>
          <w:sz w:val="24"/>
        </w:rPr>
        <w:t xml:space="preserve"> </w:t>
      </w:r>
      <w:r>
        <w:rPr>
          <w:i/>
          <w:sz w:val="24"/>
        </w:rPr>
        <w:t>export</w:t>
      </w:r>
      <w:r>
        <w:rPr>
          <w:i/>
          <w:spacing w:val="-4"/>
          <w:sz w:val="24"/>
        </w:rPr>
        <w:t xml:space="preserve"> </w:t>
      </w:r>
      <w:r>
        <w:rPr>
          <w:i/>
          <w:sz w:val="24"/>
        </w:rPr>
        <w:t>or</w:t>
      </w:r>
      <w:r>
        <w:rPr>
          <w:i/>
          <w:spacing w:val="-7"/>
          <w:sz w:val="24"/>
        </w:rPr>
        <w:t xml:space="preserve"> </w:t>
      </w:r>
      <w:r>
        <w:rPr>
          <w:i/>
          <w:sz w:val="24"/>
        </w:rPr>
        <w:t>import</w:t>
      </w:r>
      <w:r>
        <w:rPr>
          <w:i/>
          <w:spacing w:val="-4"/>
          <w:sz w:val="24"/>
        </w:rPr>
        <w:t xml:space="preserve"> </w:t>
      </w:r>
      <w:r>
        <w:rPr>
          <w:i/>
          <w:sz w:val="24"/>
        </w:rPr>
        <w:t>of</w:t>
      </w:r>
      <w:r>
        <w:rPr>
          <w:i/>
          <w:spacing w:val="-3"/>
          <w:sz w:val="24"/>
        </w:rPr>
        <w:t xml:space="preserve"> </w:t>
      </w:r>
      <w:r>
        <w:rPr>
          <w:i/>
          <w:sz w:val="24"/>
        </w:rPr>
        <w:t>the</w:t>
      </w:r>
      <w:r>
        <w:rPr>
          <w:i/>
          <w:spacing w:val="-10"/>
          <w:sz w:val="24"/>
        </w:rPr>
        <w:t xml:space="preserve"> </w:t>
      </w:r>
      <w:r>
        <w:rPr>
          <w:i/>
          <w:sz w:val="24"/>
        </w:rPr>
        <w:t>goods</w:t>
      </w:r>
      <w:r>
        <w:rPr>
          <w:i/>
          <w:spacing w:val="-7"/>
          <w:sz w:val="24"/>
        </w:rPr>
        <w:t xml:space="preserve"> </w:t>
      </w:r>
      <w:r>
        <w:rPr>
          <w:i/>
          <w:sz w:val="24"/>
        </w:rPr>
        <w:t>and</w:t>
      </w:r>
      <w:r>
        <w:rPr>
          <w:i/>
          <w:spacing w:val="-9"/>
          <w:sz w:val="24"/>
        </w:rPr>
        <w:t xml:space="preserve"> </w:t>
      </w:r>
      <w:r>
        <w:rPr>
          <w:i/>
          <w:sz w:val="24"/>
        </w:rPr>
        <w:t>the</w:t>
      </w:r>
      <w:r>
        <w:rPr>
          <w:i/>
          <w:spacing w:val="-5"/>
          <w:sz w:val="24"/>
        </w:rPr>
        <w:t xml:space="preserve"> </w:t>
      </w:r>
      <w:r>
        <w:rPr>
          <w:i/>
          <w:sz w:val="24"/>
        </w:rPr>
        <w:t>making</w:t>
      </w:r>
      <w:r>
        <w:rPr>
          <w:i/>
          <w:spacing w:val="-9"/>
          <w:sz w:val="24"/>
        </w:rPr>
        <w:t xml:space="preserve"> </w:t>
      </w:r>
      <w:r>
        <w:rPr>
          <w:i/>
          <w:sz w:val="24"/>
        </w:rPr>
        <w:t>of payment</w:t>
      </w:r>
      <w:r>
        <w:rPr>
          <w:i/>
          <w:spacing w:val="-58"/>
          <w:sz w:val="24"/>
        </w:rPr>
        <w:t xml:space="preserve"> </w:t>
      </w:r>
      <w:r>
        <w:rPr>
          <w:i/>
          <w:sz w:val="24"/>
        </w:rPr>
        <w:t>or</w:t>
      </w:r>
      <w:r>
        <w:rPr>
          <w:i/>
          <w:spacing w:val="-2"/>
          <w:sz w:val="24"/>
        </w:rPr>
        <w:t xml:space="preserve"> </w:t>
      </w:r>
      <w:r>
        <w:rPr>
          <w:i/>
          <w:sz w:val="24"/>
        </w:rPr>
        <w:t>other</w:t>
      </w:r>
      <w:r>
        <w:rPr>
          <w:i/>
          <w:spacing w:val="-2"/>
          <w:sz w:val="24"/>
        </w:rPr>
        <w:t xml:space="preserve"> </w:t>
      </w:r>
      <w:r>
        <w:rPr>
          <w:i/>
          <w:sz w:val="24"/>
        </w:rPr>
        <w:t>compensation</w:t>
      </w:r>
      <w:r>
        <w:rPr>
          <w:i/>
          <w:spacing w:val="-4"/>
          <w:sz w:val="24"/>
        </w:rPr>
        <w:t xml:space="preserve"> </w:t>
      </w:r>
      <w:r>
        <w:rPr>
          <w:i/>
          <w:sz w:val="24"/>
        </w:rPr>
        <w:t>for</w:t>
      </w:r>
      <w:r>
        <w:rPr>
          <w:i/>
          <w:spacing w:val="-6"/>
          <w:sz w:val="24"/>
        </w:rPr>
        <w:t xml:space="preserve"> </w:t>
      </w:r>
      <w:r>
        <w:rPr>
          <w:i/>
          <w:sz w:val="24"/>
        </w:rPr>
        <w:t>them,</w:t>
      </w:r>
      <w:r>
        <w:rPr>
          <w:i/>
          <w:spacing w:val="-2"/>
          <w:sz w:val="24"/>
        </w:rPr>
        <w:t xml:space="preserve"> </w:t>
      </w:r>
      <w:r>
        <w:rPr>
          <w:i/>
          <w:sz w:val="24"/>
        </w:rPr>
        <w:t>but</w:t>
      </w:r>
      <w:r>
        <w:rPr>
          <w:i/>
          <w:spacing w:val="-4"/>
          <w:sz w:val="24"/>
        </w:rPr>
        <w:t xml:space="preserve"> </w:t>
      </w:r>
      <w:r>
        <w:rPr>
          <w:i/>
          <w:sz w:val="24"/>
        </w:rPr>
        <w:t>the change</w:t>
      </w:r>
      <w:r>
        <w:rPr>
          <w:i/>
          <w:spacing w:val="-5"/>
          <w:sz w:val="24"/>
        </w:rPr>
        <w:t xml:space="preserve"> </w:t>
      </w:r>
      <w:r>
        <w:rPr>
          <w:i/>
          <w:sz w:val="24"/>
        </w:rPr>
        <w:t>of</w:t>
      </w:r>
      <w:r>
        <w:rPr>
          <w:i/>
          <w:spacing w:val="-3"/>
          <w:sz w:val="24"/>
        </w:rPr>
        <w:t xml:space="preserve"> </w:t>
      </w:r>
      <w:r>
        <w:rPr>
          <w:i/>
          <w:sz w:val="24"/>
        </w:rPr>
        <w:t>ownership of</w:t>
      </w:r>
      <w:r>
        <w:rPr>
          <w:i/>
          <w:spacing w:val="1"/>
          <w:sz w:val="24"/>
        </w:rPr>
        <w:t xml:space="preserve"> </w:t>
      </w:r>
      <w:r>
        <w:rPr>
          <w:i/>
          <w:sz w:val="24"/>
        </w:rPr>
        <w:t>the goods</w:t>
      </w:r>
      <w:r>
        <w:rPr>
          <w:i/>
          <w:spacing w:val="-6"/>
          <w:sz w:val="24"/>
        </w:rPr>
        <w:t xml:space="preserve"> </w:t>
      </w:r>
      <w:r>
        <w:rPr>
          <w:i/>
          <w:sz w:val="24"/>
        </w:rPr>
        <w:t>in</w:t>
      </w:r>
      <w:r>
        <w:rPr>
          <w:i/>
          <w:spacing w:val="-4"/>
          <w:sz w:val="24"/>
        </w:rPr>
        <w:t xml:space="preserve"> </w:t>
      </w:r>
      <w:r>
        <w:rPr>
          <w:i/>
          <w:sz w:val="24"/>
        </w:rPr>
        <w:t>question</w:t>
      </w:r>
      <w:r>
        <w:rPr>
          <w:i/>
          <w:spacing w:val="1"/>
          <w:sz w:val="24"/>
        </w:rPr>
        <w:t xml:space="preserve"> </w:t>
      </w:r>
      <w:r>
        <w:rPr>
          <w:i/>
          <w:sz w:val="24"/>
        </w:rPr>
        <w:t>does</w:t>
      </w:r>
      <w:r>
        <w:rPr>
          <w:i/>
          <w:spacing w:val="-1"/>
          <w:sz w:val="24"/>
        </w:rPr>
        <w:t xml:space="preserve"> </w:t>
      </w:r>
      <w:r>
        <w:rPr>
          <w:i/>
          <w:sz w:val="24"/>
        </w:rPr>
        <w:t>not</w:t>
      </w:r>
      <w:r>
        <w:rPr>
          <w:i/>
          <w:spacing w:val="-58"/>
          <w:sz w:val="24"/>
        </w:rPr>
        <w:t xml:space="preserve"> </w:t>
      </w:r>
      <w:r>
        <w:rPr>
          <w:i/>
          <w:spacing w:val="-1"/>
          <w:sz w:val="24"/>
        </w:rPr>
        <w:t>take</w:t>
      </w:r>
      <w:r>
        <w:rPr>
          <w:i/>
          <w:spacing w:val="-9"/>
          <w:sz w:val="24"/>
        </w:rPr>
        <w:t xml:space="preserve"> </w:t>
      </w:r>
      <w:r>
        <w:rPr>
          <w:i/>
          <w:spacing w:val="-1"/>
          <w:sz w:val="24"/>
        </w:rPr>
        <w:t>place</w:t>
      </w:r>
      <w:r>
        <w:rPr>
          <w:i/>
          <w:spacing w:val="-8"/>
          <w:sz w:val="24"/>
        </w:rPr>
        <w:t xml:space="preserve"> </w:t>
      </w:r>
      <w:r>
        <w:rPr>
          <w:i/>
          <w:spacing w:val="-1"/>
          <w:sz w:val="24"/>
        </w:rPr>
        <w:t>directly.</w:t>
      </w:r>
      <w:r>
        <w:rPr>
          <w:i/>
          <w:spacing w:val="-10"/>
          <w:sz w:val="24"/>
        </w:rPr>
        <w:t xml:space="preserve"> </w:t>
      </w:r>
      <w:r>
        <w:rPr>
          <w:i/>
          <w:spacing w:val="-1"/>
          <w:sz w:val="24"/>
        </w:rPr>
        <w:t>In</w:t>
      </w:r>
      <w:r>
        <w:rPr>
          <w:i/>
          <w:spacing w:val="-11"/>
          <w:sz w:val="24"/>
        </w:rPr>
        <w:t xml:space="preserve"> </w:t>
      </w:r>
      <w:r>
        <w:rPr>
          <w:i/>
          <w:spacing w:val="-1"/>
          <w:sz w:val="24"/>
        </w:rPr>
        <w:t>these</w:t>
      </w:r>
      <w:r>
        <w:rPr>
          <w:i/>
          <w:spacing w:val="-9"/>
          <w:sz w:val="24"/>
        </w:rPr>
        <w:t xml:space="preserve"> </w:t>
      </w:r>
      <w:r>
        <w:rPr>
          <w:i/>
          <w:spacing w:val="-1"/>
          <w:sz w:val="24"/>
        </w:rPr>
        <w:t>cases,</w:t>
      </w:r>
      <w:r>
        <w:rPr>
          <w:i/>
          <w:spacing w:val="-6"/>
          <w:sz w:val="24"/>
        </w:rPr>
        <w:t xml:space="preserve"> </w:t>
      </w:r>
      <w:r>
        <w:rPr>
          <w:i/>
          <w:spacing w:val="-1"/>
          <w:sz w:val="24"/>
        </w:rPr>
        <w:t>the</w:t>
      </w:r>
      <w:r>
        <w:rPr>
          <w:i/>
          <w:spacing w:val="-11"/>
          <w:sz w:val="24"/>
        </w:rPr>
        <w:t xml:space="preserve"> </w:t>
      </w:r>
      <w:r>
        <w:rPr>
          <w:i/>
          <w:spacing w:val="-1"/>
          <w:sz w:val="24"/>
        </w:rPr>
        <w:t>transfer</w:t>
      </w:r>
      <w:r>
        <w:rPr>
          <w:i/>
          <w:spacing w:val="-10"/>
          <w:sz w:val="24"/>
        </w:rPr>
        <w:t xml:space="preserve"> </w:t>
      </w:r>
      <w:r>
        <w:rPr>
          <w:i/>
          <w:sz w:val="24"/>
        </w:rPr>
        <w:t>of</w:t>
      </w:r>
      <w:r>
        <w:rPr>
          <w:i/>
          <w:spacing w:val="-7"/>
          <w:sz w:val="24"/>
        </w:rPr>
        <w:t xml:space="preserve"> </w:t>
      </w:r>
      <w:r>
        <w:rPr>
          <w:i/>
          <w:sz w:val="24"/>
        </w:rPr>
        <w:t>ownership</w:t>
      </w:r>
      <w:r>
        <w:rPr>
          <w:i/>
          <w:spacing w:val="-7"/>
          <w:sz w:val="24"/>
        </w:rPr>
        <w:t xml:space="preserve"> </w:t>
      </w:r>
      <w:r>
        <w:rPr>
          <w:i/>
          <w:sz w:val="24"/>
        </w:rPr>
        <w:t>of</w:t>
      </w:r>
      <w:r>
        <w:rPr>
          <w:i/>
          <w:spacing w:val="-3"/>
          <w:sz w:val="24"/>
        </w:rPr>
        <w:t xml:space="preserve"> </w:t>
      </w:r>
      <w:r>
        <w:rPr>
          <w:i/>
          <w:sz w:val="24"/>
        </w:rPr>
        <w:t>the</w:t>
      </w:r>
      <w:r>
        <w:rPr>
          <w:i/>
          <w:spacing w:val="-13"/>
          <w:sz w:val="24"/>
        </w:rPr>
        <w:t xml:space="preserve"> </w:t>
      </w:r>
      <w:r>
        <w:rPr>
          <w:i/>
          <w:sz w:val="24"/>
        </w:rPr>
        <w:t>goods</w:t>
      </w:r>
      <w:r>
        <w:rPr>
          <w:i/>
          <w:spacing w:val="-15"/>
          <w:sz w:val="24"/>
        </w:rPr>
        <w:t xml:space="preserve"> </w:t>
      </w:r>
      <w:r>
        <w:rPr>
          <w:i/>
          <w:sz w:val="24"/>
        </w:rPr>
        <w:t>is</w:t>
      </w:r>
      <w:r>
        <w:rPr>
          <w:i/>
          <w:spacing w:val="-6"/>
          <w:sz w:val="24"/>
        </w:rPr>
        <w:t xml:space="preserve"> </w:t>
      </w:r>
      <w:r>
        <w:rPr>
          <w:i/>
          <w:sz w:val="24"/>
        </w:rPr>
        <w:t>linked</w:t>
      </w:r>
      <w:r>
        <w:rPr>
          <w:i/>
          <w:spacing w:val="-12"/>
          <w:sz w:val="24"/>
        </w:rPr>
        <w:t xml:space="preserve"> </w:t>
      </w:r>
      <w:r>
        <w:rPr>
          <w:i/>
          <w:sz w:val="24"/>
        </w:rPr>
        <w:t>to</w:t>
      </w:r>
      <w:r>
        <w:rPr>
          <w:i/>
          <w:spacing w:val="-7"/>
          <w:sz w:val="24"/>
        </w:rPr>
        <w:t xml:space="preserve"> </w:t>
      </w:r>
      <w:r>
        <w:rPr>
          <w:i/>
          <w:sz w:val="24"/>
        </w:rPr>
        <w:t>a</w:t>
      </w:r>
      <w:r>
        <w:rPr>
          <w:i/>
          <w:spacing w:val="-12"/>
          <w:sz w:val="24"/>
        </w:rPr>
        <w:t xml:space="preserve"> </w:t>
      </w:r>
      <w:r>
        <w:rPr>
          <w:i/>
          <w:sz w:val="24"/>
        </w:rPr>
        <w:t>condition</w:t>
      </w:r>
      <w:r>
        <w:rPr>
          <w:i/>
          <w:spacing w:val="-58"/>
          <w:sz w:val="24"/>
        </w:rPr>
        <w:t xml:space="preserve"> </w:t>
      </w:r>
      <w:r>
        <w:rPr>
          <w:i/>
          <w:sz w:val="24"/>
        </w:rPr>
        <w:t>precedent, the fulfilment of which is only followed by the complete sale of the goods or it is</w:t>
      </w:r>
      <w:r>
        <w:rPr>
          <w:i/>
          <w:spacing w:val="1"/>
          <w:sz w:val="24"/>
        </w:rPr>
        <w:t xml:space="preserve"> </w:t>
      </w:r>
      <w:r>
        <w:rPr>
          <w:i/>
          <w:sz w:val="24"/>
        </w:rPr>
        <w:t>agreed in advance that the actual sale of the goods will take place only after a certain period</w:t>
      </w:r>
      <w:r>
        <w:rPr>
          <w:i/>
          <w:spacing w:val="1"/>
          <w:sz w:val="24"/>
        </w:rPr>
        <w:t xml:space="preserve"> </w:t>
      </w:r>
      <w:r>
        <w:rPr>
          <w:i/>
          <w:sz w:val="24"/>
        </w:rPr>
        <w:t>of</w:t>
      </w:r>
      <w:r>
        <w:rPr>
          <w:i/>
          <w:spacing w:val="1"/>
          <w:sz w:val="24"/>
        </w:rPr>
        <w:t xml:space="preserve"> </w:t>
      </w:r>
      <w:r>
        <w:rPr>
          <w:i/>
          <w:sz w:val="24"/>
        </w:rPr>
        <w:t>time and</w:t>
      </w:r>
      <w:r>
        <w:rPr>
          <w:i/>
          <w:spacing w:val="-3"/>
          <w:sz w:val="24"/>
        </w:rPr>
        <w:t xml:space="preserve"> </w:t>
      </w:r>
      <w:r>
        <w:rPr>
          <w:i/>
          <w:sz w:val="24"/>
        </w:rPr>
        <w:t>the</w:t>
      </w:r>
      <w:r>
        <w:rPr>
          <w:i/>
          <w:spacing w:val="-3"/>
          <w:sz w:val="24"/>
        </w:rPr>
        <w:t xml:space="preserve"> </w:t>
      </w:r>
      <w:r>
        <w:rPr>
          <w:i/>
          <w:sz w:val="24"/>
        </w:rPr>
        <w:t>fulfilment</w:t>
      </w:r>
      <w:r>
        <w:rPr>
          <w:i/>
          <w:spacing w:val="1"/>
          <w:sz w:val="24"/>
        </w:rPr>
        <w:t xml:space="preserve"> </w:t>
      </w:r>
      <w:r>
        <w:rPr>
          <w:i/>
          <w:sz w:val="24"/>
        </w:rPr>
        <w:t>of</w:t>
      </w:r>
      <w:r>
        <w:rPr>
          <w:i/>
          <w:spacing w:val="7"/>
          <w:sz w:val="24"/>
        </w:rPr>
        <w:t xml:space="preserve"> </w:t>
      </w:r>
      <w:r>
        <w:rPr>
          <w:i/>
          <w:sz w:val="24"/>
        </w:rPr>
        <w:t>certain</w:t>
      </w:r>
      <w:r>
        <w:rPr>
          <w:i/>
          <w:spacing w:val="2"/>
          <w:sz w:val="24"/>
        </w:rPr>
        <w:t xml:space="preserve"> </w:t>
      </w:r>
      <w:r>
        <w:rPr>
          <w:i/>
          <w:sz w:val="24"/>
        </w:rPr>
        <w:t>conditions.</w:t>
      </w:r>
    </w:p>
    <w:p w14:paraId="1F8CC9E5" w14:textId="77777777" w:rsidR="00756FB9" w:rsidRDefault="00756FB9" w:rsidP="00756FB9">
      <w:pPr>
        <w:pStyle w:val="Odstavecseseznamem"/>
        <w:numPr>
          <w:ilvl w:val="0"/>
          <w:numId w:val="34"/>
        </w:numPr>
        <w:tabs>
          <w:tab w:val="left" w:pos="443"/>
        </w:tabs>
        <w:spacing w:before="118"/>
        <w:ind w:right="109" w:firstLine="0"/>
        <w:jc w:val="both"/>
        <w:rPr>
          <w:i/>
          <w:sz w:val="24"/>
        </w:rPr>
      </w:pPr>
      <w:r>
        <w:rPr>
          <w:i/>
          <w:spacing w:val="-1"/>
          <w:sz w:val="24"/>
        </w:rPr>
        <w:t>The</w:t>
      </w:r>
      <w:r>
        <w:rPr>
          <w:i/>
          <w:spacing w:val="-13"/>
          <w:sz w:val="24"/>
        </w:rPr>
        <w:t xml:space="preserve"> </w:t>
      </w:r>
      <w:r>
        <w:rPr>
          <w:i/>
          <w:spacing w:val="-1"/>
          <w:sz w:val="24"/>
        </w:rPr>
        <w:t>nature</w:t>
      </w:r>
      <w:r>
        <w:rPr>
          <w:i/>
          <w:spacing w:val="-13"/>
          <w:sz w:val="24"/>
        </w:rPr>
        <w:t xml:space="preserve"> </w:t>
      </w:r>
      <w:r>
        <w:rPr>
          <w:i/>
          <w:spacing w:val="-1"/>
          <w:sz w:val="24"/>
        </w:rPr>
        <w:t>of</w:t>
      </w:r>
      <w:r>
        <w:rPr>
          <w:i/>
          <w:spacing w:val="-12"/>
          <w:sz w:val="24"/>
        </w:rPr>
        <w:t xml:space="preserve"> </w:t>
      </w:r>
      <w:r>
        <w:rPr>
          <w:i/>
          <w:spacing w:val="-1"/>
          <w:sz w:val="24"/>
        </w:rPr>
        <w:t>transaction</w:t>
      </w:r>
      <w:r>
        <w:rPr>
          <w:i/>
          <w:spacing w:val="-11"/>
          <w:sz w:val="24"/>
        </w:rPr>
        <w:t xml:space="preserve"> </w:t>
      </w:r>
      <w:r>
        <w:rPr>
          <w:i/>
          <w:spacing w:val="-1"/>
          <w:sz w:val="24"/>
        </w:rPr>
        <w:t>code</w:t>
      </w:r>
      <w:r>
        <w:rPr>
          <w:i/>
          <w:spacing w:val="-13"/>
          <w:sz w:val="24"/>
        </w:rPr>
        <w:t xml:space="preserve"> </w:t>
      </w:r>
      <w:r>
        <w:rPr>
          <w:i/>
          <w:spacing w:val="-1"/>
          <w:sz w:val="24"/>
        </w:rPr>
        <w:t>'32'</w:t>
      </w:r>
      <w:r>
        <w:rPr>
          <w:i/>
          <w:spacing w:val="-13"/>
          <w:sz w:val="24"/>
        </w:rPr>
        <w:t xml:space="preserve"> </w:t>
      </w:r>
      <w:r>
        <w:rPr>
          <w:i/>
          <w:spacing w:val="-1"/>
          <w:sz w:val="24"/>
        </w:rPr>
        <w:t>therefore</w:t>
      </w:r>
      <w:r>
        <w:rPr>
          <w:i/>
          <w:spacing w:val="-13"/>
          <w:sz w:val="24"/>
        </w:rPr>
        <w:t xml:space="preserve"> </w:t>
      </w:r>
      <w:r>
        <w:rPr>
          <w:i/>
          <w:sz w:val="24"/>
        </w:rPr>
        <w:t>refers,</w:t>
      </w:r>
      <w:r>
        <w:rPr>
          <w:i/>
          <w:spacing w:val="-9"/>
          <w:sz w:val="24"/>
        </w:rPr>
        <w:t xml:space="preserve"> </w:t>
      </w:r>
      <w:r>
        <w:rPr>
          <w:i/>
          <w:sz w:val="24"/>
        </w:rPr>
        <w:t>for</w:t>
      </w:r>
      <w:r>
        <w:rPr>
          <w:i/>
          <w:spacing w:val="-15"/>
          <w:sz w:val="24"/>
        </w:rPr>
        <w:t xml:space="preserve"> </w:t>
      </w:r>
      <w:r>
        <w:rPr>
          <w:i/>
          <w:sz w:val="24"/>
        </w:rPr>
        <w:t>example,</w:t>
      </w:r>
      <w:r>
        <w:rPr>
          <w:i/>
          <w:spacing w:val="-15"/>
          <w:sz w:val="24"/>
        </w:rPr>
        <w:t xml:space="preserve"> </w:t>
      </w:r>
      <w:r>
        <w:rPr>
          <w:i/>
          <w:sz w:val="24"/>
        </w:rPr>
        <w:t>to</w:t>
      </w:r>
      <w:r>
        <w:rPr>
          <w:i/>
          <w:spacing w:val="-17"/>
          <w:sz w:val="24"/>
        </w:rPr>
        <w:t xml:space="preserve"> </w:t>
      </w:r>
      <w:r>
        <w:rPr>
          <w:i/>
          <w:sz w:val="24"/>
        </w:rPr>
        <w:t>supplies</w:t>
      </w:r>
      <w:r>
        <w:rPr>
          <w:i/>
          <w:spacing w:val="-15"/>
          <w:sz w:val="24"/>
        </w:rPr>
        <w:t xml:space="preserve"> </w:t>
      </w:r>
      <w:r>
        <w:rPr>
          <w:i/>
          <w:sz w:val="24"/>
        </w:rPr>
        <w:t>of</w:t>
      </w:r>
      <w:r>
        <w:rPr>
          <w:i/>
          <w:spacing w:val="-11"/>
          <w:sz w:val="24"/>
        </w:rPr>
        <w:t xml:space="preserve"> </w:t>
      </w:r>
      <w:r>
        <w:rPr>
          <w:i/>
          <w:sz w:val="24"/>
        </w:rPr>
        <w:t>goods</w:t>
      </w:r>
      <w:r>
        <w:rPr>
          <w:i/>
          <w:spacing w:val="-15"/>
          <w:sz w:val="24"/>
        </w:rPr>
        <w:t xml:space="preserve"> </w:t>
      </w:r>
      <w:r>
        <w:rPr>
          <w:i/>
          <w:sz w:val="24"/>
        </w:rPr>
        <w:t>subject</w:t>
      </w:r>
      <w:r>
        <w:rPr>
          <w:i/>
          <w:spacing w:val="-58"/>
          <w:sz w:val="24"/>
        </w:rPr>
        <w:t xml:space="preserve"> </w:t>
      </w:r>
      <w:r>
        <w:rPr>
          <w:i/>
          <w:sz w:val="24"/>
        </w:rPr>
        <w:t>to subsequent approval of their quality or the issue of a certificate of use, usually by an</w:t>
      </w:r>
      <w:r>
        <w:rPr>
          <w:i/>
          <w:spacing w:val="1"/>
          <w:sz w:val="24"/>
        </w:rPr>
        <w:t xml:space="preserve"> </w:t>
      </w:r>
      <w:r>
        <w:rPr>
          <w:i/>
          <w:sz w:val="24"/>
        </w:rPr>
        <w:t xml:space="preserve">independent or governmental authority in the </w:t>
      </w:r>
      <w:r w:rsidR="00D94B4E">
        <w:rPr>
          <w:i/>
          <w:sz w:val="24"/>
        </w:rPr>
        <w:t>state of destination</w:t>
      </w:r>
      <w:r>
        <w:rPr>
          <w:i/>
          <w:sz w:val="24"/>
        </w:rPr>
        <w:t>, where the ownership of</w:t>
      </w:r>
      <w:r>
        <w:rPr>
          <w:i/>
          <w:spacing w:val="1"/>
          <w:sz w:val="24"/>
        </w:rPr>
        <w:t xml:space="preserve"> </w:t>
      </w:r>
      <w:r>
        <w:rPr>
          <w:i/>
          <w:spacing w:val="-1"/>
          <w:sz w:val="24"/>
        </w:rPr>
        <w:t>the</w:t>
      </w:r>
      <w:r>
        <w:rPr>
          <w:i/>
          <w:spacing w:val="-8"/>
          <w:sz w:val="24"/>
        </w:rPr>
        <w:t xml:space="preserve"> </w:t>
      </w:r>
      <w:r>
        <w:rPr>
          <w:i/>
          <w:spacing w:val="-1"/>
          <w:sz w:val="24"/>
        </w:rPr>
        <w:t>goods</w:t>
      </w:r>
      <w:r>
        <w:rPr>
          <w:i/>
          <w:spacing w:val="-10"/>
          <w:sz w:val="24"/>
        </w:rPr>
        <w:t xml:space="preserve"> </w:t>
      </w:r>
      <w:r>
        <w:rPr>
          <w:i/>
          <w:spacing w:val="-1"/>
          <w:sz w:val="24"/>
        </w:rPr>
        <w:t>changes</w:t>
      </w:r>
      <w:r>
        <w:rPr>
          <w:i/>
          <w:spacing w:val="-10"/>
          <w:sz w:val="24"/>
        </w:rPr>
        <w:t xml:space="preserve"> </w:t>
      </w:r>
      <w:r>
        <w:rPr>
          <w:i/>
          <w:spacing w:val="-1"/>
          <w:sz w:val="24"/>
        </w:rPr>
        <w:t>and,</w:t>
      </w:r>
      <w:r>
        <w:rPr>
          <w:i/>
          <w:spacing w:val="-10"/>
          <w:sz w:val="24"/>
        </w:rPr>
        <w:t xml:space="preserve"> </w:t>
      </w:r>
      <w:r>
        <w:rPr>
          <w:i/>
          <w:spacing w:val="-1"/>
          <w:sz w:val="24"/>
        </w:rPr>
        <w:t>in</w:t>
      </w:r>
      <w:r>
        <w:rPr>
          <w:i/>
          <w:spacing w:val="-12"/>
          <w:sz w:val="24"/>
        </w:rPr>
        <w:t xml:space="preserve"> </w:t>
      </w:r>
      <w:r>
        <w:rPr>
          <w:i/>
          <w:spacing w:val="-1"/>
          <w:sz w:val="24"/>
        </w:rPr>
        <w:t>most</w:t>
      </w:r>
      <w:r>
        <w:rPr>
          <w:i/>
          <w:spacing w:val="-7"/>
          <w:sz w:val="24"/>
        </w:rPr>
        <w:t xml:space="preserve"> </w:t>
      </w:r>
      <w:r>
        <w:rPr>
          <w:i/>
          <w:sz w:val="24"/>
        </w:rPr>
        <w:t>cases,</w:t>
      </w:r>
      <w:r>
        <w:rPr>
          <w:i/>
          <w:spacing w:val="-3"/>
          <w:sz w:val="24"/>
        </w:rPr>
        <w:t xml:space="preserve"> </w:t>
      </w:r>
      <w:r>
        <w:rPr>
          <w:i/>
          <w:sz w:val="24"/>
        </w:rPr>
        <w:t>the</w:t>
      </w:r>
      <w:r>
        <w:rPr>
          <w:i/>
          <w:spacing w:val="-13"/>
          <w:sz w:val="24"/>
        </w:rPr>
        <w:t xml:space="preserve"> </w:t>
      </w:r>
      <w:r>
        <w:rPr>
          <w:i/>
          <w:sz w:val="24"/>
        </w:rPr>
        <w:t>buyer's</w:t>
      </w:r>
      <w:r>
        <w:rPr>
          <w:i/>
          <w:spacing w:val="-10"/>
          <w:sz w:val="24"/>
        </w:rPr>
        <w:t xml:space="preserve"> </w:t>
      </w:r>
      <w:r>
        <w:rPr>
          <w:i/>
          <w:sz w:val="24"/>
        </w:rPr>
        <w:t>compensation</w:t>
      </w:r>
      <w:r>
        <w:rPr>
          <w:i/>
          <w:spacing w:val="-8"/>
          <w:sz w:val="24"/>
        </w:rPr>
        <w:t xml:space="preserve"> </w:t>
      </w:r>
      <w:r>
        <w:rPr>
          <w:i/>
          <w:sz w:val="24"/>
        </w:rPr>
        <w:t>for</w:t>
      </w:r>
      <w:r>
        <w:rPr>
          <w:i/>
          <w:spacing w:val="-15"/>
          <w:sz w:val="24"/>
        </w:rPr>
        <w:t xml:space="preserve"> </w:t>
      </w:r>
      <w:r>
        <w:rPr>
          <w:i/>
          <w:sz w:val="24"/>
        </w:rPr>
        <w:t>such</w:t>
      </w:r>
      <w:r>
        <w:rPr>
          <w:i/>
          <w:spacing w:val="-8"/>
          <w:sz w:val="24"/>
        </w:rPr>
        <w:t xml:space="preserve"> </w:t>
      </w:r>
      <w:r>
        <w:rPr>
          <w:i/>
          <w:sz w:val="24"/>
        </w:rPr>
        <w:t>goods</w:t>
      </w:r>
      <w:r>
        <w:rPr>
          <w:i/>
          <w:spacing w:val="-9"/>
          <w:sz w:val="24"/>
        </w:rPr>
        <w:t xml:space="preserve"> </w:t>
      </w:r>
      <w:r>
        <w:rPr>
          <w:i/>
          <w:sz w:val="24"/>
        </w:rPr>
        <w:t>only</w:t>
      </w:r>
      <w:r>
        <w:rPr>
          <w:i/>
          <w:spacing w:val="-13"/>
          <w:sz w:val="24"/>
        </w:rPr>
        <w:t xml:space="preserve"> </w:t>
      </w:r>
      <w:r>
        <w:rPr>
          <w:i/>
          <w:sz w:val="24"/>
        </w:rPr>
        <w:t>takes</w:t>
      </w:r>
      <w:r>
        <w:rPr>
          <w:i/>
          <w:spacing w:val="-10"/>
          <w:sz w:val="24"/>
        </w:rPr>
        <w:t xml:space="preserve"> </w:t>
      </w:r>
      <w:r>
        <w:rPr>
          <w:i/>
          <w:sz w:val="24"/>
        </w:rPr>
        <w:t>place</w:t>
      </w:r>
      <w:r>
        <w:rPr>
          <w:i/>
          <w:spacing w:val="-58"/>
          <w:sz w:val="24"/>
        </w:rPr>
        <w:t xml:space="preserve"> </w:t>
      </w:r>
      <w:r>
        <w:rPr>
          <w:i/>
          <w:sz w:val="24"/>
        </w:rPr>
        <w:t>after</w:t>
      </w:r>
      <w:r>
        <w:rPr>
          <w:i/>
          <w:spacing w:val="-2"/>
          <w:sz w:val="24"/>
        </w:rPr>
        <w:t xml:space="preserve"> </w:t>
      </w:r>
      <w:r>
        <w:rPr>
          <w:i/>
          <w:sz w:val="24"/>
        </w:rPr>
        <w:t>the</w:t>
      </w:r>
      <w:r>
        <w:rPr>
          <w:i/>
          <w:spacing w:val="-4"/>
          <w:sz w:val="24"/>
        </w:rPr>
        <w:t xml:space="preserve"> </w:t>
      </w:r>
      <w:r>
        <w:rPr>
          <w:i/>
          <w:sz w:val="24"/>
        </w:rPr>
        <w:t>conditions (approval</w:t>
      </w:r>
      <w:r>
        <w:rPr>
          <w:i/>
          <w:spacing w:val="2"/>
          <w:sz w:val="24"/>
        </w:rPr>
        <w:t xml:space="preserve"> </w:t>
      </w:r>
      <w:r>
        <w:rPr>
          <w:i/>
          <w:sz w:val="24"/>
        </w:rPr>
        <w:t>or certification)</w:t>
      </w:r>
      <w:r>
        <w:rPr>
          <w:i/>
          <w:spacing w:val="-1"/>
          <w:sz w:val="24"/>
        </w:rPr>
        <w:t xml:space="preserve"> </w:t>
      </w:r>
      <w:r>
        <w:rPr>
          <w:i/>
          <w:sz w:val="24"/>
        </w:rPr>
        <w:t>have been</w:t>
      </w:r>
      <w:r>
        <w:rPr>
          <w:i/>
          <w:spacing w:val="2"/>
          <w:sz w:val="24"/>
        </w:rPr>
        <w:t xml:space="preserve"> </w:t>
      </w:r>
      <w:r>
        <w:rPr>
          <w:i/>
          <w:sz w:val="24"/>
        </w:rPr>
        <w:t>met.</w:t>
      </w:r>
    </w:p>
    <w:p w14:paraId="772A1C3F" w14:textId="77777777" w:rsidR="00756FB9" w:rsidRDefault="00756FB9" w:rsidP="00756FB9">
      <w:pPr>
        <w:pStyle w:val="Odstavecseseznamem"/>
        <w:numPr>
          <w:ilvl w:val="0"/>
          <w:numId w:val="35"/>
        </w:numPr>
        <w:tabs>
          <w:tab w:val="left" w:pos="366"/>
        </w:tabs>
        <w:spacing w:before="123"/>
        <w:ind w:right="109" w:firstLine="0"/>
        <w:jc w:val="both"/>
        <w:rPr>
          <w:i/>
          <w:sz w:val="24"/>
        </w:rPr>
      </w:pPr>
      <w:r>
        <w:rPr>
          <w:i/>
          <w:sz w:val="24"/>
        </w:rPr>
        <w:t>At the same time, the transaction nature code "32" is also used for deliveries of goods to a</w:t>
      </w:r>
      <w:r>
        <w:rPr>
          <w:i/>
          <w:spacing w:val="1"/>
          <w:sz w:val="24"/>
        </w:rPr>
        <w:t xml:space="preserve"> </w:t>
      </w:r>
      <w:r>
        <w:rPr>
          <w:i/>
          <w:sz w:val="24"/>
        </w:rPr>
        <w:t>consignment warehouse, referred to as "call-off stock", i.e. a warehouse where the goods</w:t>
      </w:r>
      <w:r>
        <w:rPr>
          <w:i/>
          <w:spacing w:val="1"/>
          <w:sz w:val="24"/>
        </w:rPr>
        <w:t xml:space="preserve"> </w:t>
      </w:r>
      <w:r>
        <w:rPr>
          <w:i/>
          <w:sz w:val="24"/>
        </w:rPr>
        <w:t>remain</w:t>
      </w:r>
      <w:r>
        <w:rPr>
          <w:i/>
          <w:spacing w:val="-6"/>
          <w:sz w:val="24"/>
        </w:rPr>
        <w:t xml:space="preserve"> </w:t>
      </w:r>
      <w:r>
        <w:rPr>
          <w:i/>
          <w:sz w:val="24"/>
        </w:rPr>
        <w:t>in</w:t>
      </w:r>
      <w:r>
        <w:rPr>
          <w:i/>
          <w:spacing w:val="-4"/>
          <w:sz w:val="24"/>
        </w:rPr>
        <w:t xml:space="preserve"> </w:t>
      </w:r>
      <w:r>
        <w:rPr>
          <w:i/>
          <w:sz w:val="24"/>
        </w:rPr>
        <w:t>the</w:t>
      </w:r>
      <w:r>
        <w:rPr>
          <w:i/>
          <w:spacing w:val="-5"/>
          <w:sz w:val="24"/>
        </w:rPr>
        <w:t xml:space="preserve"> </w:t>
      </w:r>
      <w:r>
        <w:rPr>
          <w:i/>
          <w:sz w:val="24"/>
        </w:rPr>
        <w:t>ownership</w:t>
      </w:r>
      <w:r>
        <w:rPr>
          <w:i/>
          <w:spacing w:val="-4"/>
          <w:sz w:val="24"/>
        </w:rPr>
        <w:t xml:space="preserve"> </w:t>
      </w:r>
      <w:r>
        <w:rPr>
          <w:i/>
          <w:sz w:val="24"/>
        </w:rPr>
        <w:t>of their</w:t>
      </w:r>
      <w:r>
        <w:rPr>
          <w:i/>
          <w:spacing w:val="-7"/>
          <w:sz w:val="24"/>
        </w:rPr>
        <w:t xml:space="preserve"> </w:t>
      </w:r>
      <w:r>
        <w:rPr>
          <w:i/>
          <w:sz w:val="24"/>
        </w:rPr>
        <w:t>supplier</w:t>
      </w:r>
      <w:r>
        <w:rPr>
          <w:i/>
          <w:spacing w:val="-7"/>
          <w:sz w:val="24"/>
        </w:rPr>
        <w:t xml:space="preserve"> </w:t>
      </w:r>
      <w:r>
        <w:rPr>
          <w:i/>
          <w:sz w:val="24"/>
        </w:rPr>
        <w:t>(the</w:t>
      </w:r>
      <w:r>
        <w:rPr>
          <w:i/>
          <w:spacing w:val="-5"/>
          <w:sz w:val="24"/>
        </w:rPr>
        <w:t xml:space="preserve"> </w:t>
      </w:r>
      <w:r>
        <w:rPr>
          <w:i/>
          <w:sz w:val="24"/>
        </w:rPr>
        <w:t>original</w:t>
      </w:r>
      <w:r>
        <w:rPr>
          <w:i/>
          <w:spacing w:val="-1"/>
          <w:sz w:val="24"/>
        </w:rPr>
        <w:t xml:space="preserve"> </w:t>
      </w:r>
      <w:r>
        <w:rPr>
          <w:i/>
          <w:sz w:val="24"/>
        </w:rPr>
        <w:t>owner),</w:t>
      </w:r>
      <w:r>
        <w:rPr>
          <w:i/>
          <w:spacing w:val="-3"/>
          <w:sz w:val="24"/>
        </w:rPr>
        <w:t xml:space="preserve"> </w:t>
      </w:r>
      <w:r>
        <w:rPr>
          <w:i/>
          <w:sz w:val="24"/>
        </w:rPr>
        <w:t>but</w:t>
      </w:r>
      <w:r>
        <w:rPr>
          <w:i/>
          <w:spacing w:val="-4"/>
          <w:sz w:val="24"/>
        </w:rPr>
        <w:t xml:space="preserve"> </w:t>
      </w:r>
      <w:r>
        <w:rPr>
          <w:i/>
          <w:sz w:val="24"/>
        </w:rPr>
        <w:t>are</w:t>
      </w:r>
      <w:r>
        <w:rPr>
          <w:i/>
          <w:spacing w:val="-7"/>
          <w:sz w:val="24"/>
        </w:rPr>
        <w:t xml:space="preserve"> </w:t>
      </w:r>
      <w:r>
        <w:rPr>
          <w:i/>
          <w:sz w:val="24"/>
        </w:rPr>
        <w:t>intended</w:t>
      </w:r>
      <w:r>
        <w:rPr>
          <w:i/>
          <w:spacing w:val="-5"/>
          <w:sz w:val="24"/>
        </w:rPr>
        <w:t xml:space="preserve"> </w:t>
      </w:r>
      <w:r>
        <w:rPr>
          <w:i/>
          <w:sz w:val="24"/>
        </w:rPr>
        <w:t>for</w:t>
      </w:r>
      <w:r>
        <w:rPr>
          <w:i/>
          <w:spacing w:val="-7"/>
          <w:sz w:val="24"/>
        </w:rPr>
        <w:t xml:space="preserve"> </w:t>
      </w:r>
      <w:r>
        <w:rPr>
          <w:i/>
          <w:sz w:val="24"/>
        </w:rPr>
        <w:t>subsequent</w:t>
      </w:r>
      <w:r>
        <w:rPr>
          <w:i/>
          <w:spacing w:val="-57"/>
          <w:sz w:val="24"/>
        </w:rPr>
        <w:t xml:space="preserve"> </w:t>
      </w:r>
      <w:r>
        <w:rPr>
          <w:i/>
          <w:sz w:val="24"/>
        </w:rPr>
        <w:t>sale to only one customer, who also declares the removal of the goods from the warehouse for</w:t>
      </w:r>
      <w:r>
        <w:rPr>
          <w:i/>
          <w:spacing w:val="-57"/>
          <w:sz w:val="24"/>
        </w:rPr>
        <w:t xml:space="preserve"> </w:t>
      </w:r>
      <w:r>
        <w:rPr>
          <w:i/>
          <w:sz w:val="24"/>
        </w:rPr>
        <w:t>VAT</w:t>
      </w:r>
      <w:r>
        <w:rPr>
          <w:i/>
          <w:spacing w:val="3"/>
          <w:sz w:val="24"/>
        </w:rPr>
        <w:t xml:space="preserve"> </w:t>
      </w:r>
      <w:r>
        <w:rPr>
          <w:i/>
          <w:sz w:val="24"/>
        </w:rPr>
        <w:t>in</w:t>
      </w:r>
      <w:r>
        <w:rPr>
          <w:i/>
          <w:spacing w:val="2"/>
          <w:sz w:val="24"/>
        </w:rPr>
        <w:t xml:space="preserve"> </w:t>
      </w:r>
      <w:r>
        <w:rPr>
          <w:i/>
          <w:sz w:val="24"/>
        </w:rPr>
        <w:t>the</w:t>
      </w:r>
      <w:r>
        <w:rPr>
          <w:i/>
          <w:spacing w:val="-4"/>
          <w:sz w:val="24"/>
        </w:rPr>
        <w:t xml:space="preserve"> </w:t>
      </w:r>
      <w:r w:rsidR="00D94B4E">
        <w:rPr>
          <w:i/>
          <w:sz w:val="24"/>
        </w:rPr>
        <w:t>state of destination</w:t>
      </w:r>
      <w:r>
        <w:rPr>
          <w:i/>
          <w:spacing w:val="2"/>
          <w:sz w:val="24"/>
        </w:rPr>
        <w:t xml:space="preserve"> </w:t>
      </w:r>
      <w:r>
        <w:rPr>
          <w:i/>
          <w:sz w:val="24"/>
        </w:rPr>
        <w:t>or</w:t>
      </w:r>
      <w:r>
        <w:rPr>
          <w:i/>
          <w:spacing w:val="-5"/>
          <w:sz w:val="24"/>
        </w:rPr>
        <w:t xml:space="preserve"> </w:t>
      </w:r>
      <w:r>
        <w:rPr>
          <w:i/>
          <w:sz w:val="24"/>
        </w:rPr>
        <w:t>in</w:t>
      </w:r>
      <w:r>
        <w:rPr>
          <w:i/>
          <w:spacing w:val="1"/>
          <w:sz w:val="24"/>
        </w:rPr>
        <w:t xml:space="preserve"> </w:t>
      </w:r>
      <w:r>
        <w:rPr>
          <w:i/>
          <w:sz w:val="24"/>
        </w:rPr>
        <w:t>the</w:t>
      </w:r>
      <w:r>
        <w:rPr>
          <w:i/>
          <w:spacing w:val="1"/>
          <w:sz w:val="24"/>
        </w:rPr>
        <w:t xml:space="preserve"> </w:t>
      </w:r>
      <w:r>
        <w:rPr>
          <w:i/>
          <w:sz w:val="24"/>
        </w:rPr>
        <w:t>Czech</w:t>
      </w:r>
      <w:r>
        <w:rPr>
          <w:i/>
          <w:spacing w:val="-3"/>
          <w:sz w:val="24"/>
        </w:rPr>
        <w:t xml:space="preserve"> </w:t>
      </w:r>
      <w:r>
        <w:rPr>
          <w:i/>
          <w:sz w:val="24"/>
        </w:rPr>
        <w:t>Republic.</w:t>
      </w:r>
    </w:p>
    <w:p w14:paraId="258A96B9" w14:textId="77777777" w:rsidR="00756FB9" w:rsidRDefault="00756FB9" w:rsidP="00756FB9">
      <w:pPr>
        <w:pStyle w:val="Zkladntext"/>
        <w:spacing w:before="1"/>
        <w:rPr>
          <w:i/>
        </w:rPr>
      </w:pPr>
    </w:p>
    <w:p w14:paraId="2F7175F8" w14:textId="5803F24B" w:rsidR="00756FB9" w:rsidRPr="003E433A" w:rsidRDefault="00756FB9" w:rsidP="00756FB9">
      <w:pPr>
        <w:pStyle w:val="Odstavecseseznamem"/>
        <w:numPr>
          <w:ilvl w:val="0"/>
          <w:numId w:val="35"/>
        </w:numPr>
        <w:tabs>
          <w:tab w:val="left" w:pos="376"/>
        </w:tabs>
        <w:ind w:right="106" w:firstLine="0"/>
        <w:jc w:val="both"/>
        <w:rPr>
          <w:i/>
          <w:sz w:val="24"/>
        </w:rPr>
      </w:pPr>
      <w:r>
        <w:rPr>
          <w:i/>
          <w:sz w:val="24"/>
        </w:rPr>
        <w:t>The nature of transaction code "32" is also used for deliveries of goods to a consignment</w:t>
      </w:r>
      <w:r>
        <w:rPr>
          <w:i/>
          <w:spacing w:val="1"/>
          <w:sz w:val="24"/>
        </w:rPr>
        <w:t xml:space="preserve"> </w:t>
      </w:r>
      <w:r>
        <w:rPr>
          <w:i/>
          <w:sz w:val="24"/>
        </w:rPr>
        <w:t>warehouse</w:t>
      </w:r>
      <w:r>
        <w:rPr>
          <w:i/>
          <w:spacing w:val="-3"/>
          <w:sz w:val="24"/>
        </w:rPr>
        <w:t xml:space="preserve"> </w:t>
      </w:r>
      <w:r>
        <w:rPr>
          <w:i/>
          <w:sz w:val="24"/>
        </w:rPr>
        <w:t>when</w:t>
      </w:r>
      <w:r>
        <w:rPr>
          <w:i/>
          <w:spacing w:val="-6"/>
          <w:sz w:val="24"/>
        </w:rPr>
        <w:t xml:space="preserve"> </w:t>
      </w:r>
      <w:r>
        <w:rPr>
          <w:i/>
          <w:sz w:val="24"/>
        </w:rPr>
        <w:t>the</w:t>
      </w:r>
      <w:r>
        <w:rPr>
          <w:i/>
          <w:spacing w:val="-4"/>
          <w:sz w:val="24"/>
        </w:rPr>
        <w:t xml:space="preserve"> </w:t>
      </w:r>
      <w:r>
        <w:rPr>
          <w:i/>
          <w:sz w:val="24"/>
        </w:rPr>
        <w:t>goods</w:t>
      </w:r>
      <w:r>
        <w:rPr>
          <w:i/>
          <w:spacing w:val="-8"/>
          <w:sz w:val="24"/>
        </w:rPr>
        <w:t xml:space="preserve"> </w:t>
      </w:r>
      <w:r>
        <w:rPr>
          <w:i/>
          <w:sz w:val="24"/>
        </w:rPr>
        <w:t>are</w:t>
      </w:r>
      <w:r>
        <w:rPr>
          <w:i/>
          <w:spacing w:val="-7"/>
          <w:sz w:val="24"/>
        </w:rPr>
        <w:t xml:space="preserve"> </w:t>
      </w:r>
      <w:r>
        <w:rPr>
          <w:i/>
          <w:sz w:val="24"/>
        </w:rPr>
        <w:t>imported</w:t>
      </w:r>
      <w:r>
        <w:rPr>
          <w:i/>
          <w:spacing w:val="-6"/>
          <w:sz w:val="24"/>
        </w:rPr>
        <w:t xml:space="preserve"> </w:t>
      </w:r>
      <w:r>
        <w:rPr>
          <w:i/>
          <w:sz w:val="24"/>
        </w:rPr>
        <w:t>or</w:t>
      </w:r>
      <w:r>
        <w:rPr>
          <w:i/>
          <w:spacing w:val="-8"/>
          <w:sz w:val="24"/>
        </w:rPr>
        <w:t xml:space="preserve"> </w:t>
      </w:r>
      <w:r>
        <w:rPr>
          <w:i/>
          <w:sz w:val="24"/>
        </w:rPr>
        <w:t>exported</w:t>
      </w:r>
      <w:r>
        <w:rPr>
          <w:i/>
          <w:spacing w:val="-6"/>
          <w:sz w:val="24"/>
        </w:rPr>
        <w:t xml:space="preserve"> </w:t>
      </w:r>
      <w:r>
        <w:rPr>
          <w:i/>
          <w:sz w:val="24"/>
        </w:rPr>
        <w:t>(moved)</w:t>
      </w:r>
      <w:r>
        <w:rPr>
          <w:i/>
          <w:spacing w:val="-8"/>
          <w:sz w:val="24"/>
        </w:rPr>
        <w:t xml:space="preserve"> </w:t>
      </w:r>
      <w:r>
        <w:rPr>
          <w:i/>
          <w:sz w:val="24"/>
        </w:rPr>
        <w:t>from</w:t>
      </w:r>
      <w:r>
        <w:rPr>
          <w:i/>
          <w:spacing w:val="-6"/>
          <w:sz w:val="24"/>
        </w:rPr>
        <w:t xml:space="preserve"> </w:t>
      </w:r>
      <w:r>
        <w:rPr>
          <w:i/>
          <w:sz w:val="24"/>
        </w:rPr>
        <w:t>or</w:t>
      </w:r>
      <w:r>
        <w:rPr>
          <w:i/>
          <w:spacing w:val="-12"/>
          <w:sz w:val="24"/>
        </w:rPr>
        <w:t xml:space="preserve"> </w:t>
      </w:r>
      <w:r>
        <w:rPr>
          <w:i/>
          <w:sz w:val="24"/>
        </w:rPr>
        <w:t>to</w:t>
      </w:r>
      <w:r>
        <w:rPr>
          <w:i/>
          <w:spacing w:val="-5"/>
          <w:sz w:val="24"/>
        </w:rPr>
        <w:t xml:space="preserve"> </w:t>
      </w:r>
      <w:r>
        <w:rPr>
          <w:i/>
          <w:sz w:val="24"/>
        </w:rPr>
        <w:t>another</w:t>
      </w:r>
      <w:r>
        <w:rPr>
          <w:i/>
          <w:spacing w:val="-9"/>
          <w:sz w:val="24"/>
        </w:rPr>
        <w:t xml:space="preserve"> </w:t>
      </w:r>
      <w:r>
        <w:rPr>
          <w:i/>
          <w:sz w:val="24"/>
        </w:rPr>
        <w:t>Member</w:t>
      </w:r>
      <w:r>
        <w:rPr>
          <w:i/>
          <w:spacing w:val="-8"/>
          <w:sz w:val="24"/>
        </w:rPr>
        <w:t xml:space="preserve"> </w:t>
      </w:r>
      <w:r>
        <w:rPr>
          <w:i/>
          <w:sz w:val="24"/>
        </w:rPr>
        <w:t>State</w:t>
      </w:r>
      <w:r>
        <w:rPr>
          <w:i/>
          <w:spacing w:val="-57"/>
          <w:sz w:val="24"/>
        </w:rPr>
        <w:t xml:space="preserve"> </w:t>
      </w:r>
      <w:r>
        <w:rPr>
          <w:i/>
          <w:sz w:val="24"/>
        </w:rPr>
        <w:t>by</w:t>
      </w:r>
      <w:r>
        <w:rPr>
          <w:i/>
          <w:spacing w:val="-6"/>
          <w:sz w:val="24"/>
        </w:rPr>
        <w:t xml:space="preserve"> </w:t>
      </w:r>
      <w:r>
        <w:rPr>
          <w:i/>
          <w:sz w:val="24"/>
        </w:rPr>
        <w:t>the</w:t>
      </w:r>
      <w:r>
        <w:rPr>
          <w:i/>
          <w:spacing w:val="-4"/>
          <w:sz w:val="24"/>
        </w:rPr>
        <w:t xml:space="preserve"> </w:t>
      </w:r>
      <w:r>
        <w:rPr>
          <w:i/>
          <w:sz w:val="24"/>
        </w:rPr>
        <w:t>owner</w:t>
      </w:r>
      <w:r>
        <w:rPr>
          <w:i/>
          <w:spacing w:val="-7"/>
          <w:sz w:val="24"/>
        </w:rPr>
        <w:t xml:space="preserve"> </w:t>
      </w:r>
      <w:r>
        <w:rPr>
          <w:i/>
          <w:sz w:val="24"/>
        </w:rPr>
        <w:t>of</w:t>
      </w:r>
      <w:r>
        <w:rPr>
          <w:i/>
          <w:spacing w:val="1"/>
          <w:sz w:val="24"/>
        </w:rPr>
        <w:t xml:space="preserve"> </w:t>
      </w:r>
      <w:r>
        <w:rPr>
          <w:i/>
          <w:sz w:val="24"/>
        </w:rPr>
        <w:t>the</w:t>
      </w:r>
      <w:r>
        <w:rPr>
          <w:i/>
          <w:spacing w:val="-5"/>
          <w:sz w:val="24"/>
        </w:rPr>
        <w:t xml:space="preserve"> </w:t>
      </w:r>
      <w:r>
        <w:rPr>
          <w:i/>
          <w:sz w:val="24"/>
        </w:rPr>
        <w:t>goods</w:t>
      </w:r>
      <w:r>
        <w:rPr>
          <w:i/>
          <w:spacing w:val="-6"/>
          <w:sz w:val="24"/>
        </w:rPr>
        <w:t xml:space="preserve"> </w:t>
      </w:r>
      <w:r>
        <w:rPr>
          <w:i/>
          <w:sz w:val="24"/>
        </w:rPr>
        <w:t>himself,</w:t>
      </w:r>
      <w:r>
        <w:rPr>
          <w:i/>
          <w:spacing w:val="-3"/>
          <w:sz w:val="24"/>
        </w:rPr>
        <w:t xml:space="preserve"> </w:t>
      </w:r>
      <w:r>
        <w:rPr>
          <w:i/>
          <w:sz w:val="24"/>
        </w:rPr>
        <w:t>who</w:t>
      </w:r>
      <w:r>
        <w:rPr>
          <w:i/>
          <w:spacing w:val="-4"/>
          <w:sz w:val="24"/>
        </w:rPr>
        <w:t xml:space="preserve"> </w:t>
      </w:r>
      <w:r>
        <w:rPr>
          <w:i/>
          <w:sz w:val="24"/>
        </w:rPr>
        <w:t>is</w:t>
      </w:r>
      <w:r>
        <w:rPr>
          <w:i/>
          <w:spacing w:val="-7"/>
          <w:sz w:val="24"/>
        </w:rPr>
        <w:t xml:space="preserve"> </w:t>
      </w:r>
      <w:r>
        <w:rPr>
          <w:i/>
          <w:sz w:val="24"/>
        </w:rPr>
        <w:t>registered</w:t>
      </w:r>
      <w:r>
        <w:rPr>
          <w:i/>
          <w:spacing w:val="-4"/>
          <w:sz w:val="24"/>
        </w:rPr>
        <w:t xml:space="preserve"> </w:t>
      </w:r>
      <w:r>
        <w:rPr>
          <w:i/>
          <w:sz w:val="24"/>
        </w:rPr>
        <w:t>for</w:t>
      </w:r>
      <w:r>
        <w:rPr>
          <w:i/>
          <w:spacing w:val="-7"/>
          <w:sz w:val="24"/>
        </w:rPr>
        <w:t xml:space="preserve"> </w:t>
      </w:r>
      <w:r>
        <w:rPr>
          <w:i/>
          <w:sz w:val="24"/>
        </w:rPr>
        <w:t>VAT</w:t>
      </w:r>
      <w:r>
        <w:rPr>
          <w:i/>
          <w:spacing w:val="-8"/>
          <w:sz w:val="24"/>
        </w:rPr>
        <w:t xml:space="preserve"> </w:t>
      </w:r>
      <w:r>
        <w:rPr>
          <w:i/>
          <w:sz w:val="24"/>
        </w:rPr>
        <w:t>both in</w:t>
      </w:r>
      <w:r>
        <w:rPr>
          <w:i/>
          <w:spacing w:val="-8"/>
          <w:sz w:val="24"/>
        </w:rPr>
        <w:t xml:space="preserve"> </w:t>
      </w:r>
      <w:r>
        <w:rPr>
          <w:i/>
          <w:sz w:val="24"/>
        </w:rPr>
        <w:t>the</w:t>
      </w:r>
      <w:r>
        <w:rPr>
          <w:i/>
          <w:spacing w:val="-5"/>
          <w:sz w:val="24"/>
        </w:rPr>
        <w:t xml:space="preserve"> </w:t>
      </w:r>
      <w:r>
        <w:rPr>
          <w:i/>
          <w:sz w:val="24"/>
        </w:rPr>
        <w:t>Czech</w:t>
      </w:r>
      <w:r>
        <w:rPr>
          <w:i/>
          <w:spacing w:val="-4"/>
          <w:sz w:val="24"/>
        </w:rPr>
        <w:t xml:space="preserve"> </w:t>
      </w:r>
      <w:r>
        <w:rPr>
          <w:i/>
          <w:sz w:val="24"/>
        </w:rPr>
        <w:t>Republic</w:t>
      </w:r>
      <w:r>
        <w:rPr>
          <w:i/>
          <w:spacing w:val="-5"/>
          <w:sz w:val="24"/>
        </w:rPr>
        <w:t xml:space="preserve"> </w:t>
      </w:r>
      <w:r>
        <w:rPr>
          <w:i/>
          <w:sz w:val="24"/>
        </w:rPr>
        <w:t>and</w:t>
      </w:r>
      <w:r>
        <w:rPr>
          <w:i/>
          <w:spacing w:val="-5"/>
          <w:sz w:val="24"/>
        </w:rPr>
        <w:t xml:space="preserve"> </w:t>
      </w:r>
      <w:r>
        <w:rPr>
          <w:i/>
          <w:sz w:val="24"/>
        </w:rPr>
        <w:t>in</w:t>
      </w:r>
      <w:r>
        <w:rPr>
          <w:i/>
          <w:spacing w:val="-58"/>
          <w:sz w:val="24"/>
        </w:rPr>
        <w:t xml:space="preserve"> </w:t>
      </w:r>
      <w:r>
        <w:rPr>
          <w:i/>
          <w:sz w:val="24"/>
        </w:rPr>
        <w:t>the state of export or import, which he subsequently sells in the Czech Republic to a domestic</w:t>
      </w:r>
      <w:r>
        <w:rPr>
          <w:i/>
          <w:spacing w:val="1"/>
          <w:sz w:val="24"/>
        </w:rPr>
        <w:t xml:space="preserve"> </w:t>
      </w:r>
      <w:r>
        <w:rPr>
          <w:i/>
          <w:sz w:val="24"/>
        </w:rPr>
        <w:t>buyer with a VAT tax document issued with his Czech VAT number or sells and delivers the</w:t>
      </w:r>
      <w:r>
        <w:rPr>
          <w:i/>
          <w:spacing w:val="1"/>
          <w:sz w:val="24"/>
        </w:rPr>
        <w:t xml:space="preserve"> </w:t>
      </w:r>
      <w:r>
        <w:rPr>
          <w:i/>
          <w:sz w:val="24"/>
        </w:rPr>
        <w:t>exported</w:t>
      </w:r>
      <w:r>
        <w:rPr>
          <w:i/>
          <w:spacing w:val="-1"/>
          <w:sz w:val="24"/>
        </w:rPr>
        <w:t xml:space="preserve"> </w:t>
      </w:r>
      <w:r>
        <w:rPr>
          <w:i/>
          <w:sz w:val="24"/>
        </w:rPr>
        <w:t>goods</w:t>
      </w:r>
      <w:r>
        <w:rPr>
          <w:i/>
          <w:spacing w:val="-2"/>
          <w:sz w:val="24"/>
        </w:rPr>
        <w:t xml:space="preserve"> </w:t>
      </w:r>
      <w:r>
        <w:rPr>
          <w:i/>
          <w:sz w:val="24"/>
        </w:rPr>
        <w:t>in</w:t>
      </w:r>
      <w:r>
        <w:rPr>
          <w:i/>
          <w:spacing w:val="-5"/>
          <w:sz w:val="24"/>
        </w:rPr>
        <w:t xml:space="preserve"> </w:t>
      </w:r>
      <w:r>
        <w:rPr>
          <w:i/>
          <w:sz w:val="24"/>
        </w:rPr>
        <w:t>another</w:t>
      </w:r>
      <w:r>
        <w:rPr>
          <w:i/>
          <w:spacing w:val="-4"/>
          <w:sz w:val="24"/>
        </w:rPr>
        <w:t xml:space="preserve"> </w:t>
      </w:r>
      <w:r>
        <w:rPr>
          <w:i/>
          <w:sz w:val="24"/>
        </w:rPr>
        <w:t>Member</w:t>
      </w:r>
      <w:r>
        <w:rPr>
          <w:i/>
          <w:spacing w:val="-2"/>
          <w:sz w:val="24"/>
        </w:rPr>
        <w:t xml:space="preserve"> </w:t>
      </w:r>
      <w:r>
        <w:rPr>
          <w:i/>
          <w:sz w:val="24"/>
        </w:rPr>
        <w:t>State</w:t>
      </w:r>
      <w:r>
        <w:rPr>
          <w:i/>
          <w:spacing w:val="-2"/>
          <w:sz w:val="24"/>
        </w:rPr>
        <w:t xml:space="preserve"> </w:t>
      </w:r>
      <w:r>
        <w:rPr>
          <w:i/>
          <w:sz w:val="24"/>
        </w:rPr>
        <w:t>to</w:t>
      </w:r>
      <w:r>
        <w:rPr>
          <w:i/>
          <w:spacing w:val="-1"/>
          <w:sz w:val="24"/>
        </w:rPr>
        <w:t xml:space="preserve"> </w:t>
      </w:r>
      <w:r>
        <w:rPr>
          <w:i/>
          <w:sz w:val="24"/>
        </w:rPr>
        <w:t>a</w:t>
      </w:r>
      <w:r>
        <w:rPr>
          <w:i/>
          <w:spacing w:val="-5"/>
          <w:sz w:val="24"/>
        </w:rPr>
        <w:t xml:space="preserve"> </w:t>
      </w:r>
      <w:r>
        <w:rPr>
          <w:i/>
          <w:sz w:val="24"/>
        </w:rPr>
        <w:t>buyer</w:t>
      </w:r>
      <w:r>
        <w:rPr>
          <w:i/>
          <w:spacing w:val="-7"/>
          <w:sz w:val="24"/>
        </w:rPr>
        <w:t xml:space="preserve"> </w:t>
      </w:r>
      <w:r>
        <w:rPr>
          <w:i/>
          <w:sz w:val="24"/>
        </w:rPr>
        <w:t>from</w:t>
      </w:r>
      <w:r>
        <w:rPr>
          <w:i/>
          <w:spacing w:val="-2"/>
          <w:sz w:val="24"/>
        </w:rPr>
        <w:t xml:space="preserve"> </w:t>
      </w:r>
      <w:r>
        <w:rPr>
          <w:i/>
          <w:sz w:val="24"/>
        </w:rPr>
        <w:t>that</w:t>
      </w:r>
      <w:r>
        <w:rPr>
          <w:i/>
          <w:spacing w:val="-4"/>
          <w:sz w:val="24"/>
        </w:rPr>
        <w:t xml:space="preserve"> </w:t>
      </w:r>
      <w:r>
        <w:rPr>
          <w:i/>
          <w:sz w:val="24"/>
        </w:rPr>
        <w:t>State</w:t>
      </w:r>
      <w:r>
        <w:rPr>
          <w:i/>
          <w:spacing w:val="-6"/>
          <w:sz w:val="24"/>
        </w:rPr>
        <w:t xml:space="preserve"> </w:t>
      </w:r>
      <w:r>
        <w:rPr>
          <w:i/>
          <w:sz w:val="24"/>
        </w:rPr>
        <w:t>with</w:t>
      </w:r>
      <w:r>
        <w:rPr>
          <w:i/>
          <w:spacing w:val="-1"/>
          <w:sz w:val="24"/>
        </w:rPr>
        <w:t xml:space="preserve"> </w:t>
      </w:r>
      <w:r>
        <w:rPr>
          <w:i/>
          <w:sz w:val="24"/>
        </w:rPr>
        <w:t>a tax</w:t>
      </w:r>
      <w:r>
        <w:rPr>
          <w:i/>
          <w:spacing w:val="-6"/>
          <w:sz w:val="24"/>
        </w:rPr>
        <w:t xml:space="preserve"> </w:t>
      </w:r>
      <w:r>
        <w:rPr>
          <w:i/>
          <w:sz w:val="24"/>
        </w:rPr>
        <w:t>document</w:t>
      </w:r>
      <w:r>
        <w:rPr>
          <w:i/>
          <w:spacing w:val="-1"/>
          <w:sz w:val="24"/>
        </w:rPr>
        <w:t xml:space="preserve"> </w:t>
      </w:r>
      <w:r>
        <w:rPr>
          <w:i/>
          <w:sz w:val="24"/>
        </w:rPr>
        <w:t>issued</w:t>
      </w:r>
      <w:r>
        <w:rPr>
          <w:i/>
          <w:spacing w:val="-57"/>
          <w:sz w:val="24"/>
        </w:rPr>
        <w:t xml:space="preserve"> </w:t>
      </w:r>
      <w:r>
        <w:rPr>
          <w:i/>
          <w:sz w:val="24"/>
        </w:rPr>
        <w:t>with his</w:t>
      </w:r>
      <w:r>
        <w:rPr>
          <w:i/>
          <w:spacing w:val="-1"/>
          <w:sz w:val="24"/>
        </w:rPr>
        <w:t xml:space="preserve"> </w:t>
      </w:r>
      <w:r>
        <w:rPr>
          <w:i/>
          <w:sz w:val="24"/>
        </w:rPr>
        <w:t>VAT</w:t>
      </w:r>
      <w:r>
        <w:rPr>
          <w:i/>
          <w:spacing w:val="1"/>
          <w:sz w:val="24"/>
        </w:rPr>
        <w:t xml:space="preserve"> </w:t>
      </w:r>
      <w:r>
        <w:rPr>
          <w:i/>
          <w:sz w:val="24"/>
        </w:rPr>
        <w:t>number</w:t>
      </w:r>
      <w:r>
        <w:rPr>
          <w:i/>
          <w:spacing w:val="-1"/>
          <w:sz w:val="24"/>
        </w:rPr>
        <w:t xml:space="preserve"> </w:t>
      </w:r>
      <w:r>
        <w:rPr>
          <w:i/>
          <w:sz w:val="24"/>
        </w:rPr>
        <w:t>assigned by</w:t>
      </w:r>
      <w:r>
        <w:rPr>
          <w:i/>
          <w:spacing w:val="-1"/>
          <w:sz w:val="24"/>
        </w:rPr>
        <w:t xml:space="preserve"> </w:t>
      </w:r>
      <w:r>
        <w:rPr>
          <w:i/>
          <w:sz w:val="24"/>
        </w:rPr>
        <w:t>the competent</w:t>
      </w:r>
      <w:r>
        <w:rPr>
          <w:i/>
          <w:spacing w:val="1"/>
          <w:sz w:val="24"/>
        </w:rPr>
        <w:t xml:space="preserve"> </w:t>
      </w:r>
      <w:r>
        <w:rPr>
          <w:i/>
          <w:sz w:val="24"/>
        </w:rPr>
        <w:t>authorities</w:t>
      </w:r>
      <w:r>
        <w:rPr>
          <w:i/>
          <w:spacing w:val="-2"/>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State of</w:t>
      </w:r>
      <w:r>
        <w:rPr>
          <w:i/>
          <w:spacing w:val="1"/>
          <w:sz w:val="24"/>
        </w:rPr>
        <w:t xml:space="preserve"> </w:t>
      </w:r>
      <w:r>
        <w:rPr>
          <w:i/>
          <w:sz w:val="24"/>
        </w:rPr>
        <w:t>destination.</w:t>
      </w:r>
    </w:p>
    <w:p w14:paraId="3543ED84" w14:textId="73162905" w:rsidR="00DB192E" w:rsidRDefault="00DB192E" w:rsidP="00756FB9">
      <w:pPr>
        <w:pStyle w:val="Zkladntext"/>
        <w:rPr>
          <w:i/>
          <w:sz w:val="26"/>
        </w:rPr>
      </w:pPr>
    </w:p>
    <w:p w14:paraId="09FBBEFE" w14:textId="77777777" w:rsidR="00756FB9" w:rsidRDefault="00756FB9" w:rsidP="00756FB9">
      <w:pPr>
        <w:pStyle w:val="Nadpis31"/>
        <w:numPr>
          <w:ilvl w:val="0"/>
          <w:numId w:val="36"/>
        </w:numPr>
        <w:tabs>
          <w:tab w:val="left" w:pos="419"/>
        </w:tabs>
        <w:spacing w:before="218"/>
        <w:ind w:left="418" w:hanging="303"/>
      </w:pPr>
      <w:r>
        <w:t>Financial</w:t>
      </w:r>
      <w:r>
        <w:rPr>
          <w:spacing w:val="-5"/>
        </w:rPr>
        <w:t xml:space="preserve"> </w:t>
      </w:r>
      <w:r>
        <w:t>leasing</w:t>
      </w:r>
    </w:p>
    <w:p w14:paraId="19DAC82E" w14:textId="77777777" w:rsidR="00756FB9" w:rsidRDefault="00756FB9" w:rsidP="00756FB9">
      <w:pPr>
        <w:pStyle w:val="Nadpis41"/>
        <w:spacing w:before="93"/>
      </w:pPr>
      <w:r>
        <w:t>Explanation:</w:t>
      </w:r>
    </w:p>
    <w:p w14:paraId="793E3F22" w14:textId="77777777" w:rsidR="00756FB9" w:rsidRDefault="00756FB9" w:rsidP="00756FB9">
      <w:pPr>
        <w:pStyle w:val="Odstavecseseznamem"/>
        <w:numPr>
          <w:ilvl w:val="0"/>
          <w:numId w:val="33"/>
        </w:numPr>
        <w:tabs>
          <w:tab w:val="left" w:pos="352"/>
        </w:tabs>
        <w:spacing w:before="113"/>
        <w:ind w:right="114" w:firstLine="0"/>
        <w:jc w:val="both"/>
        <w:rPr>
          <w:i/>
          <w:sz w:val="24"/>
        </w:rPr>
      </w:pPr>
      <w:r>
        <w:rPr>
          <w:i/>
          <w:sz w:val="24"/>
        </w:rPr>
        <w:t>Code</w:t>
      </w:r>
      <w:r>
        <w:rPr>
          <w:i/>
          <w:spacing w:val="-10"/>
          <w:sz w:val="24"/>
        </w:rPr>
        <w:t xml:space="preserve"> </w:t>
      </w:r>
      <w:r>
        <w:rPr>
          <w:i/>
          <w:sz w:val="24"/>
        </w:rPr>
        <w:t>'33'</w:t>
      </w:r>
      <w:r>
        <w:rPr>
          <w:i/>
          <w:spacing w:val="-7"/>
          <w:sz w:val="24"/>
        </w:rPr>
        <w:t xml:space="preserve"> </w:t>
      </w:r>
      <w:r>
        <w:rPr>
          <w:i/>
          <w:sz w:val="24"/>
        </w:rPr>
        <w:t>is</w:t>
      </w:r>
      <w:r>
        <w:rPr>
          <w:i/>
          <w:spacing w:val="-10"/>
          <w:sz w:val="24"/>
        </w:rPr>
        <w:t xml:space="preserve"> </w:t>
      </w:r>
      <w:r>
        <w:rPr>
          <w:i/>
          <w:sz w:val="24"/>
        </w:rPr>
        <w:t>intended</w:t>
      </w:r>
      <w:r>
        <w:rPr>
          <w:i/>
          <w:spacing w:val="-9"/>
          <w:sz w:val="24"/>
        </w:rPr>
        <w:t xml:space="preserve"> </w:t>
      </w:r>
      <w:r>
        <w:rPr>
          <w:i/>
          <w:sz w:val="24"/>
        </w:rPr>
        <w:t>to</w:t>
      </w:r>
      <w:r>
        <w:rPr>
          <w:i/>
          <w:spacing w:val="-7"/>
          <w:sz w:val="24"/>
        </w:rPr>
        <w:t xml:space="preserve"> </w:t>
      </w:r>
      <w:r>
        <w:rPr>
          <w:i/>
          <w:sz w:val="24"/>
        </w:rPr>
        <w:t>denote</w:t>
      </w:r>
      <w:r>
        <w:rPr>
          <w:i/>
          <w:spacing w:val="-9"/>
          <w:sz w:val="24"/>
        </w:rPr>
        <w:t xml:space="preserve"> </w:t>
      </w:r>
      <w:r>
        <w:rPr>
          <w:i/>
          <w:sz w:val="24"/>
        </w:rPr>
        <w:t>transactions</w:t>
      </w:r>
      <w:r>
        <w:rPr>
          <w:i/>
          <w:spacing w:val="-6"/>
          <w:sz w:val="24"/>
        </w:rPr>
        <w:t xml:space="preserve"> </w:t>
      </w:r>
      <w:r>
        <w:rPr>
          <w:i/>
          <w:sz w:val="24"/>
        </w:rPr>
        <w:t>where</w:t>
      </w:r>
      <w:r>
        <w:rPr>
          <w:i/>
          <w:spacing w:val="-7"/>
          <w:sz w:val="24"/>
        </w:rPr>
        <w:t xml:space="preserve"> </w:t>
      </w:r>
      <w:r>
        <w:rPr>
          <w:i/>
          <w:sz w:val="24"/>
        </w:rPr>
        <w:t>goods</w:t>
      </w:r>
      <w:r>
        <w:rPr>
          <w:i/>
          <w:spacing w:val="-11"/>
          <w:sz w:val="24"/>
        </w:rPr>
        <w:t xml:space="preserve"> </w:t>
      </w:r>
      <w:r>
        <w:rPr>
          <w:i/>
          <w:sz w:val="24"/>
        </w:rPr>
        <w:t>are</w:t>
      </w:r>
      <w:r>
        <w:rPr>
          <w:i/>
          <w:spacing w:val="-9"/>
          <w:sz w:val="24"/>
        </w:rPr>
        <w:t xml:space="preserve"> </w:t>
      </w:r>
      <w:r>
        <w:rPr>
          <w:i/>
          <w:sz w:val="24"/>
        </w:rPr>
        <w:t>exported</w:t>
      </w:r>
      <w:r>
        <w:rPr>
          <w:i/>
          <w:spacing w:val="-7"/>
          <w:sz w:val="24"/>
        </w:rPr>
        <w:t xml:space="preserve"> </w:t>
      </w:r>
      <w:r>
        <w:rPr>
          <w:i/>
          <w:sz w:val="24"/>
        </w:rPr>
        <w:t>or</w:t>
      </w:r>
      <w:r>
        <w:rPr>
          <w:i/>
          <w:spacing w:val="-11"/>
          <w:sz w:val="24"/>
        </w:rPr>
        <w:t xml:space="preserve"> </w:t>
      </w:r>
      <w:r>
        <w:rPr>
          <w:i/>
          <w:sz w:val="24"/>
        </w:rPr>
        <w:t>imported</w:t>
      </w:r>
      <w:r>
        <w:rPr>
          <w:i/>
          <w:spacing w:val="-9"/>
          <w:sz w:val="24"/>
        </w:rPr>
        <w:t xml:space="preserve"> </w:t>
      </w:r>
      <w:r>
        <w:rPr>
          <w:i/>
          <w:sz w:val="24"/>
        </w:rPr>
        <w:t>under</w:t>
      </w:r>
      <w:r>
        <w:rPr>
          <w:i/>
          <w:spacing w:val="-11"/>
          <w:sz w:val="24"/>
        </w:rPr>
        <w:t xml:space="preserve"> </w:t>
      </w:r>
      <w:r>
        <w:rPr>
          <w:i/>
          <w:sz w:val="24"/>
        </w:rPr>
        <w:t>the</w:t>
      </w:r>
      <w:r>
        <w:rPr>
          <w:i/>
          <w:spacing w:val="-57"/>
          <w:sz w:val="24"/>
        </w:rPr>
        <w:t xml:space="preserve"> </w:t>
      </w:r>
      <w:r>
        <w:rPr>
          <w:i/>
          <w:sz w:val="24"/>
        </w:rPr>
        <w:t>terms of an agreed finance lease or are sold or purchased on a pre-agreed instalment basis,</w:t>
      </w:r>
      <w:r>
        <w:rPr>
          <w:i/>
          <w:spacing w:val="1"/>
          <w:sz w:val="24"/>
        </w:rPr>
        <w:t xml:space="preserve"> </w:t>
      </w:r>
      <w:r>
        <w:rPr>
          <w:i/>
          <w:sz w:val="24"/>
        </w:rPr>
        <w:t>usually on an instalment plan. In such transactions, the legal owner of the goods with full</w:t>
      </w:r>
      <w:r>
        <w:rPr>
          <w:i/>
          <w:spacing w:val="1"/>
          <w:sz w:val="24"/>
        </w:rPr>
        <w:t xml:space="preserve"> </w:t>
      </w:r>
      <w:r>
        <w:rPr>
          <w:i/>
          <w:sz w:val="24"/>
        </w:rPr>
        <w:t>ownership</w:t>
      </w:r>
      <w:r>
        <w:rPr>
          <w:i/>
          <w:spacing w:val="1"/>
          <w:sz w:val="24"/>
        </w:rPr>
        <w:t xml:space="preserve"> </w:t>
      </w:r>
      <w:r>
        <w:rPr>
          <w:i/>
          <w:sz w:val="24"/>
        </w:rPr>
        <w:t>rights</w:t>
      </w:r>
      <w:r>
        <w:rPr>
          <w:i/>
          <w:spacing w:val="-1"/>
          <w:sz w:val="24"/>
        </w:rPr>
        <w:t xml:space="preserve"> </w:t>
      </w:r>
      <w:r>
        <w:rPr>
          <w:i/>
          <w:sz w:val="24"/>
        </w:rPr>
        <w:t>to</w:t>
      </w:r>
      <w:r>
        <w:rPr>
          <w:i/>
          <w:spacing w:val="1"/>
          <w:sz w:val="24"/>
        </w:rPr>
        <w:t xml:space="preserve"> </w:t>
      </w:r>
      <w:r>
        <w:rPr>
          <w:i/>
          <w:sz w:val="24"/>
        </w:rPr>
        <w:t>them becomes</w:t>
      </w:r>
      <w:r>
        <w:rPr>
          <w:i/>
          <w:spacing w:val="-1"/>
          <w:sz w:val="24"/>
        </w:rPr>
        <w:t xml:space="preserve"> </w:t>
      </w:r>
      <w:r>
        <w:rPr>
          <w:i/>
          <w:sz w:val="24"/>
        </w:rPr>
        <w:t>the buyer only</w:t>
      </w:r>
      <w:r>
        <w:rPr>
          <w:i/>
          <w:spacing w:val="5"/>
          <w:sz w:val="24"/>
        </w:rPr>
        <w:t xml:space="preserve"> </w:t>
      </w:r>
      <w:r>
        <w:rPr>
          <w:i/>
          <w:sz w:val="24"/>
        </w:rPr>
        <w:t>after</w:t>
      </w:r>
      <w:r>
        <w:rPr>
          <w:i/>
          <w:spacing w:val="-1"/>
          <w:sz w:val="24"/>
        </w:rPr>
        <w:t xml:space="preserve"> </w:t>
      </w:r>
      <w:r>
        <w:rPr>
          <w:i/>
          <w:sz w:val="24"/>
        </w:rPr>
        <w:t>all</w:t>
      </w:r>
      <w:r>
        <w:rPr>
          <w:i/>
          <w:spacing w:val="-3"/>
          <w:sz w:val="24"/>
        </w:rPr>
        <w:t xml:space="preserve"> </w:t>
      </w:r>
      <w:r>
        <w:rPr>
          <w:i/>
          <w:sz w:val="24"/>
        </w:rPr>
        <w:t>instalments</w:t>
      </w:r>
      <w:r>
        <w:rPr>
          <w:i/>
          <w:spacing w:val="-1"/>
          <w:sz w:val="24"/>
        </w:rPr>
        <w:t xml:space="preserve"> </w:t>
      </w:r>
      <w:r>
        <w:rPr>
          <w:i/>
          <w:sz w:val="24"/>
        </w:rPr>
        <w:t>have been</w:t>
      </w:r>
      <w:r>
        <w:rPr>
          <w:i/>
          <w:spacing w:val="2"/>
          <w:sz w:val="24"/>
        </w:rPr>
        <w:t xml:space="preserve"> </w:t>
      </w:r>
      <w:r>
        <w:rPr>
          <w:i/>
          <w:sz w:val="24"/>
        </w:rPr>
        <w:t>paid.</w:t>
      </w:r>
    </w:p>
    <w:p w14:paraId="640904EB" w14:textId="77777777" w:rsidR="00756FB9" w:rsidRDefault="00756FB9" w:rsidP="00756FB9">
      <w:pPr>
        <w:spacing w:before="120" w:line="242" w:lineRule="auto"/>
        <w:ind w:left="116" w:right="111"/>
        <w:jc w:val="both"/>
        <w:rPr>
          <w:i/>
          <w:sz w:val="24"/>
        </w:rPr>
      </w:pPr>
      <w:r>
        <w:rPr>
          <w:i/>
          <w:sz w:val="24"/>
        </w:rPr>
        <w:t>2</w:t>
      </w:r>
      <w:r w:rsidR="00706571">
        <w:rPr>
          <w:i/>
          <w:sz w:val="24"/>
        </w:rPr>
        <w:t>.</w:t>
      </w:r>
      <w:r>
        <w:rPr>
          <w:i/>
          <w:sz w:val="24"/>
        </w:rPr>
        <w:t xml:space="preserve"> Finance lease means a lease of goods in which the risks and rewards of ownership of the</w:t>
      </w:r>
      <w:r>
        <w:rPr>
          <w:i/>
          <w:spacing w:val="1"/>
          <w:sz w:val="24"/>
        </w:rPr>
        <w:t xml:space="preserve"> </w:t>
      </w:r>
      <w:r>
        <w:rPr>
          <w:i/>
          <w:sz w:val="24"/>
        </w:rPr>
        <w:t>goods</w:t>
      </w:r>
      <w:r>
        <w:rPr>
          <w:i/>
          <w:spacing w:val="-8"/>
          <w:sz w:val="24"/>
        </w:rPr>
        <w:t xml:space="preserve"> </w:t>
      </w:r>
      <w:r>
        <w:rPr>
          <w:i/>
          <w:sz w:val="24"/>
        </w:rPr>
        <w:t>are</w:t>
      </w:r>
      <w:r>
        <w:rPr>
          <w:i/>
          <w:spacing w:val="-7"/>
          <w:sz w:val="24"/>
        </w:rPr>
        <w:t xml:space="preserve"> </w:t>
      </w:r>
      <w:r>
        <w:rPr>
          <w:i/>
          <w:sz w:val="24"/>
        </w:rPr>
        <w:t>transferred</w:t>
      </w:r>
      <w:r>
        <w:rPr>
          <w:i/>
          <w:spacing w:val="-6"/>
          <w:sz w:val="24"/>
        </w:rPr>
        <w:t xml:space="preserve"> </w:t>
      </w:r>
      <w:r>
        <w:rPr>
          <w:i/>
          <w:sz w:val="24"/>
        </w:rPr>
        <w:t>to</w:t>
      </w:r>
      <w:r>
        <w:rPr>
          <w:i/>
          <w:spacing w:val="-10"/>
          <w:sz w:val="24"/>
        </w:rPr>
        <w:t xml:space="preserve"> </w:t>
      </w:r>
      <w:r>
        <w:rPr>
          <w:i/>
          <w:sz w:val="24"/>
        </w:rPr>
        <w:t>the</w:t>
      </w:r>
      <w:r>
        <w:rPr>
          <w:i/>
          <w:spacing w:val="-11"/>
          <w:sz w:val="24"/>
        </w:rPr>
        <w:t xml:space="preserve"> </w:t>
      </w:r>
      <w:r>
        <w:rPr>
          <w:i/>
          <w:sz w:val="24"/>
        </w:rPr>
        <w:t>lessee,</w:t>
      </w:r>
      <w:r>
        <w:rPr>
          <w:i/>
          <w:spacing w:val="-4"/>
          <w:sz w:val="24"/>
        </w:rPr>
        <w:t xml:space="preserve"> </w:t>
      </w:r>
      <w:r>
        <w:rPr>
          <w:i/>
          <w:sz w:val="24"/>
        </w:rPr>
        <w:t>who</w:t>
      </w:r>
      <w:r>
        <w:rPr>
          <w:i/>
          <w:spacing w:val="-6"/>
          <w:sz w:val="24"/>
        </w:rPr>
        <w:t xml:space="preserve"> </w:t>
      </w:r>
      <w:r>
        <w:rPr>
          <w:i/>
          <w:sz w:val="24"/>
        </w:rPr>
        <w:t>becomes</w:t>
      </w:r>
      <w:r>
        <w:rPr>
          <w:i/>
          <w:spacing w:val="-8"/>
          <w:sz w:val="24"/>
        </w:rPr>
        <w:t xml:space="preserve"> </w:t>
      </w:r>
      <w:r>
        <w:rPr>
          <w:i/>
          <w:sz w:val="24"/>
        </w:rPr>
        <w:t>the</w:t>
      </w:r>
      <w:r>
        <w:rPr>
          <w:i/>
          <w:spacing w:val="-7"/>
          <w:sz w:val="24"/>
        </w:rPr>
        <w:t xml:space="preserve"> </w:t>
      </w:r>
      <w:r>
        <w:rPr>
          <w:i/>
          <w:sz w:val="24"/>
        </w:rPr>
        <w:t>owner</w:t>
      </w:r>
      <w:r>
        <w:rPr>
          <w:i/>
          <w:spacing w:val="-8"/>
          <w:sz w:val="24"/>
        </w:rPr>
        <w:t xml:space="preserve"> </w:t>
      </w:r>
      <w:r>
        <w:rPr>
          <w:i/>
          <w:sz w:val="24"/>
        </w:rPr>
        <w:t>of</w:t>
      </w:r>
      <w:r>
        <w:rPr>
          <w:i/>
          <w:spacing w:val="-5"/>
          <w:sz w:val="24"/>
        </w:rPr>
        <w:t xml:space="preserve"> </w:t>
      </w:r>
      <w:r>
        <w:rPr>
          <w:i/>
          <w:sz w:val="24"/>
        </w:rPr>
        <w:t>the</w:t>
      </w:r>
      <w:r>
        <w:rPr>
          <w:i/>
          <w:spacing w:val="-11"/>
          <w:sz w:val="24"/>
        </w:rPr>
        <w:t xml:space="preserve"> </w:t>
      </w:r>
      <w:r>
        <w:rPr>
          <w:i/>
          <w:sz w:val="24"/>
        </w:rPr>
        <w:t>goods</w:t>
      </w:r>
      <w:r>
        <w:rPr>
          <w:i/>
          <w:spacing w:val="-8"/>
          <w:sz w:val="24"/>
        </w:rPr>
        <w:t xml:space="preserve"> </w:t>
      </w:r>
      <w:r>
        <w:rPr>
          <w:i/>
          <w:sz w:val="24"/>
        </w:rPr>
        <w:t>at</w:t>
      </w:r>
      <w:r>
        <w:rPr>
          <w:i/>
          <w:spacing w:val="-10"/>
          <w:sz w:val="24"/>
        </w:rPr>
        <w:t xml:space="preserve"> </w:t>
      </w:r>
      <w:r>
        <w:rPr>
          <w:i/>
          <w:sz w:val="24"/>
        </w:rPr>
        <w:t>the</w:t>
      </w:r>
      <w:r>
        <w:rPr>
          <w:i/>
          <w:spacing w:val="-11"/>
          <w:sz w:val="24"/>
        </w:rPr>
        <w:t xml:space="preserve"> </w:t>
      </w:r>
      <w:r>
        <w:rPr>
          <w:i/>
          <w:sz w:val="24"/>
        </w:rPr>
        <w:t>end</w:t>
      </w:r>
      <w:r>
        <w:rPr>
          <w:i/>
          <w:spacing w:val="-10"/>
          <w:sz w:val="24"/>
        </w:rPr>
        <w:t xml:space="preserve"> </w:t>
      </w:r>
      <w:r>
        <w:rPr>
          <w:i/>
          <w:sz w:val="24"/>
        </w:rPr>
        <w:t>of</w:t>
      </w:r>
      <w:r>
        <w:rPr>
          <w:i/>
          <w:spacing w:val="-5"/>
          <w:sz w:val="24"/>
        </w:rPr>
        <w:t xml:space="preserve"> </w:t>
      </w:r>
      <w:r>
        <w:rPr>
          <w:i/>
          <w:sz w:val="24"/>
        </w:rPr>
        <w:t>the</w:t>
      </w:r>
      <w:r>
        <w:rPr>
          <w:i/>
          <w:spacing w:val="-11"/>
          <w:sz w:val="24"/>
        </w:rPr>
        <w:t xml:space="preserve"> </w:t>
      </w:r>
      <w:r>
        <w:rPr>
          <w:i/>
          <w:sz w:val="24"/>
        </w:rPr>
        <w:t>lease.</w:t>
      </w:r>
    </w:p>
    <w:p w14:paraId="5EFF1421" w14:textId="77777777" w:rsidR="006E2308" w:rsidRDefault="006E2308" w:rsidP="00756FB9">
      <w:pPr>
        <w:pStyle w:val="Zkladntext"/>
        <w:rPr>
          <w:i/>
          <w:sz w:val="26"/>
        </w:rPr>
      </w:pPr>
    </w:p>
    <w:p w14:paraId="4FED99B3" w14:textId="77777777" w:rsidR="00756FB9" w:rsidRDefault="00756FB9" w:rsidP="00756FB9">
      <w:pPr>
        <w:pStyle w:val="Nadpis31"/>
        <w:numPr>
          <w:ilvl w:val="0"/>
          <w:numId w:val="36"/>
        </w:numPr>
        <w:tabs>
          <w:tab w:val="left" w:pos="419"/>
        </w:tabs>
        <w:spacing w:before="220"/>
        <w:ind w:left="418" w:hanging="303"/>
      </w:pPr>
      <w:r>
        <w:t>Transactions</w:t>
      </w:r>
      <w:r>
        <w:rPr>
          <w:spacing w:val="-4"/>
        </w:rPr>
        <w:t xml:space="preserve"> </w:t>
      </w:r>
      <w:r>
        <w:t>involving</w:t>
      </w:r>
      <w:r>
        <w:rPr>
          <w:spacing w:val="-2"/>
        </w:rPr>
        <w:t xml:space="preserve"> </w:t>
      </w:r>
      <w:r>
        <w:t>transfer</w:t>
      </w:r>
      <w:r>
        <w:rPr>
          <w:spacing w:val="-7"/>
        </w:rPr>
        <w:t xml:space="preserve"> </w:t>
      </w:r>
      <w:r>
        <w:t>of</w:t>
      </w:r>
      <w:r>
        <w:rPr>
          <w:spacing w:val="-5"/>
        </w:rPr>
        <w:t xml:space="preserve"> </w:t>
      </w:r>
      <w:r>
        <w:t>ownership without</w:t>
      </w:r>
      <w:r>
        <w:rPr>
          <w:spacing w:val="-1"/>
        </w:rPr>
        <w:t xml:space="preserve"> </w:t>
      </w:r>
      <w:r>
        <w:t>financial</w:t>
      </w:r>
      <w:r>
        <w:rPr>
          <w:spacing w:val="-6"/>
        </w:rPr>
        <w:t xml:space="preserve"> </w:t>
      </w:r>
      <w:r>
        <w:t>compensation</w:t>
      </w:r>
    </w:p>
    <w:p w14:paraId="692E3EB8" w14:textId="77777777" w:rsidR="00756FB9" w:rsidRDefault="00756FB9" w:rsidP="00756FB9">
      <w:pPr>
        <w:pStyle w:val="Zkladntext"/>
        <w:spacing w:before="11"/>
        <w:rPr>
          <w:b/>
          <w:sz w:val="23"/>
        </w:rPr>
      </w:pPr>
    </w:p>
    <w:p w14:paraId="2E28F8C1" w14:textId="77777777" w:rsidR="00756FB9" w:rsidRDefault="00756FB9" w:rsidP="00756FB9">
      <w:pPr>
        <w:pStyle w:val="Nadpis41"/>
      </w:pPr>
      <w:r>
        <w:t>Explanation:</w:t>
      </w:r>
    </w:p>
    <w:p w14:paraId="74DBCAC5" w14:textId="77777777" w:rsidR="00756FB9" w:rsidRDefault="00D22A4A" w:rsidP="00756FB9">
      <w:pPr>
        <w:spacing w:before="113" w:line="242" w:lineRule="auto"/>
        <w:ind w:left="116" w:right="106"/>
        <w:jc w:val="both"/>
        <w:rPr>
          <w:i/>
          <w:sz w:val="24"/>
        </w:rPr>
      </w:pPr>
      <w:r>
        <w:rPr>
          <w:i/>
          <w:sz w:val="24"/>
        </w:rPr>
        <w:t>1.</w:t>
      </w:r>
      <w:r w:rsidR="00756FB9">
        <w:rPr>
          <w:i/>
          <w:sz w:val="24"/>
        </w:rPr>
        <w:t xml:space="preserve"> Code '34' refers in particular to exports or imports of spare parts for goods and gifts or</w:t>
      </w:r>
      <w:r w:rsidR="00756FB9">
        <w:rPr>
          <w:i/>
          <w:spacing w:val="1"/>
          <w:sz w:val="24"/>
        </w:rPr>
        <w:t xml:space="preserve"> </w:t>
      </w:r>
      <w:r w:rsidR="00756FB9">
        <w:rPr>
          <w:i/>
          <w:sz w:val="24"/>
        </w:rPr>
        <w:t>promotional</w:t>
      </w:r>
      <w:r w:rsidR="00756FB9">
        <w:rPr>
          <w:i/>
          <w:spacing w:val="1"/>
          <w:sz w:val="24"/>
        </w:rPr>
        <w:t xml:space="preserve"> </w:t>
      </w:r>
      <w:r w:rsidR="00756FB9">
        <w:rPr>
          <w:i/>
          <w:sz w:val="24"/>
        </w:rPr>
        <w:t>items</w:t>
      </w:r>
      <w:r w:rsidR="00756FB9">
        <w:rPr>
          <w:i/>
          <w:spacing w:val="-1"/>
          <w:sz w:val="24"/>
        </w:rPr>
        <w:t xml:space="preserve"> </w:t>
      </w:r>
      <w:r w:rsidR="00756FB9">
        <w:rPr>
          <w:i/>
          <w:sz w:val="24"/>
        </w:rPr>
        <w:t>supplied</w:t>
      </w:r>
      <w:r w:rsidR="00756FB9">
        <w:rPr>
          <w:i/>
          <w:spacing w:val="2"/>
          <w:sz w:val="24"/>
        </w:rPr>
        <w:t xml:space="preserve"> </w:t>
      </w:r>
      <w:r w:rsidR="00756FB9">
        <w:rPr>
          <w:i/>
          <w:sz w:val="24"/>
        </w:rPr>
        <w:t>free</w:t>
      </w:r>
      <w:r w:rsidR="00756FB9">
        <w:rPr>
          <w:i/>
          <w:spacing w:val="1"/>
          <w:sz w:val="24"/>
        </w:rPr>
        <w:t xml:space="preserve"> </w:t>
      </w:r>
      <w:r w:rsidR="00756FB9">
        <w:rPr>
          <w:i/>
          <w:sz w:val="24"/>
        </w:rPr>
        <w:t>of</w:t>
      </w:r>
      <w:r w:rsidR="00756FB9">
        <w:rPr>
          <w:i/>
          <w:spacing w:val="2"/>
          <w:sz w:val="24"/>
        </w:rPr>
        <w:t xml:space="preserve"> </w:t>
      </w:r>
      <w:r w:rsidR="00756FB9">
        <w:rPr>
          <w:i/>
          <w:sz w:val="24"/>
        </w:rPr>
        <w:t>charge.</w:t>
      </w:r>
    </w:p>
    <w:p w14:paraId="2EFECC6C" w14:textId="77777777" w:rsidR="00756FB9" w:rsidRDefault="00756FB9" w:rsidP="00756FB9">
      <w:pPr>
        <w:pStyle w:val="Odstavecseseznamem"/>
        <w:numPr>
          <w:ilvl w:val="0"/>
          <w:numId w:val="33"/>
        </w:numPr>
        <w:tabs>
          <w:tab w:val="left" w:pos="366"/>
        </w:tabs>
        <w:spacing w:before="115"/>
        <w:ind w:right="107" w:firstLine="0"/>
        <w:jc w:val="both"/>
        <w:rPr>
          <w:i/>
          <w:sz w:val="24"/>
        </w:rPr>
      </w:pPr>
      <w:r>
        <w:rPr>
          <w:i/>
          <w:sz w:val="24"/>
        </w:rPr>
        <w:t>Code '34' also covers barter trade where, in connection with the export or import of goods,</w:t>
      </w:r>
      <w:r>
        <w:rPr>
          <w:i/>
          <w:spacing w:val="1"/>
          <w:sz w:val="24"/>
        </w:rPr>
        <w:t xml:space="preserve"> </w:t>
      </w:r>
      <w:r>
        <w:rPr>
          <w:i/>
          <w:sz w:val="24"/>
        </w:rPr>
        <w:t>the</w:t>
      </w:r>
      <w:r>
        <w:rPr>
          <w:i/>
          <w:spacing w:val="-5"/>
          <w:sz w:val="24"/>
        </w:rPr>
        <w:t xml:space="preserve"> </w:t>
      </w:r>
      <w:r>
        <w:rPr>
          <w:i/>
          <w:sz w:val="24"/>
        </w:rPr>
        <w:t>ownership</w:t>
      </w:r>
      <w:r>
        <w:rPr>
          <w:i/>
          <w:spacing w:val="-4"/>
          <w:sz w:val="24"/>
        </w:rPr>
        <w:t xml:space="preserve"> </w:t>
      </w:r>
      <w:r>
        <w:rPr>
          <w:i/>
          <w:sz w:val="24"/>
        </w:rPr>
        <w:t>of the</w:t>
      </w:r>
      <w:r>
        <w:rPr>
          <w:i/>
          <w:spacing w:val="-5"/>
          <w:sz w:val="24"/>
        </w:rPr>
        <w:t xml:space="preserve"> </w:t>
      </w:r>
      <w:r>
        <w:rPr>
          <w:i/>
          <w:sz w:val="24"/>
        </w:rPr>
        <w:t>goods</w:t>
      </w:r>
      <w:r>
        <w:rPr>
          <w:i/>
          <w:spacing w:val="-7"/>
          <w:sz w:val="24"/>
        </w:rPr>
        <w:t xml:space="preserve"> </w:t>
      </w:r>
      <w:r>
        <w:rPr>
          <w:i/>
          <w:sz w:val="24"/>
        </w:rPr>
        <w:t>changes,</w:t>
      </w:r>
      <w:r>
        <w:rPr>
          <w:i/>
          <w:spacing w:val="-3"/>
          <w:sz w:val="24"/>
        </w:rPr>
        <w:t xml:space="preserve"> </w:t>
      </w:r>
      <w:r>
        <w:rPr>
          <w:i/>
          <w:sz w:val="24"/>
        </w:rPr>
        <w:t>but</w:t>
      </w:r>
      <w:r>
        <w:rPr>
          <w:i/>
          <w:spacing w:val="-4"/>
          <w:sz w:val="24"/>
        </w:rPr>
        <w:t xml:space="preserve"> </w:t>
      </w:r>
      <w:r>
        <w:rPr>
          <w:i/>
          <w:sz w:val="24"/>
        </w:rPr>
        <w:t>it</w:t>
      </w:r>
      <w:r>
        <w:rPr>
          <w:i/>
          <w:spacing w:val="-6"/>
          <w:sz w:val="24"/>
        </w:rPr>
        <w:t xml:space="preserve"> </w:t>
      </w:r>
      <w:r>
        <w:rPr>
          <w:i/>
          <w:sz w:val="24"/>
        </w:rPr>
        <w:t>is</w:t>
      </w:r>
      <w:r>
        <w:rPr>
          <w:i/>
          <w:spacing w:val="-7"/>
          <w:sz w:val="24"/>
        </w:rPr>
        <w:t xml:space="preserve"> </w:t>
      </w:r>
      <w:r>
        <w:rPr>
          <w:i/>
          <w:sz w:val="24"/>
        </w:rPr>
        <w:t>agreed</w:t>
      </w:r>
      <w:r>
        <w:rPr>
          <w:i/>
          <w:spacing w:val="-5"/>
          <w:sz w:val="24"/>
        </w:rPr>
        <w:t xml:space="preserve"> </w:t>
      </w:r>
      <w:r>
        <w:rPr>
          <w:i/>
          <w:sz w:val="24"/>
        </w:rPr>
        <w:t>in</w:t>
      </w:r>
      <w:r>
        <w:rPr>
          <w:i/>
          <w:spacing w:val="-3"/>
          <w:sz w:val="24"/>
        </w:rPr>
        <w:t xml:space="preserve"> </w:t>
      </w:r>
      <w:r>
        <w:rPr>
          <w:i/>
          <w:sz w:val="24"/>
        </w:rPr>
        <w:t>advance</w:t>
      </w:r>
      <w:r>
        <w:rPr>
          <w:i/>
          <w:spacing w:val="-6"/>
          <w:sz w:val="24"/>
        </w:rPr>
        <w:t xml:space="preserve"> </w:t>
      </w:r>
      <w:r>
        <w:rPr>
          <w:i/>
          <w:sz w:val="24"/>
        </w:rPr>
        <w:t>that</w:t>
      </w:r>
      <w:r>
        <w:rPr>
          <w:i/>
          <w:spacing w:val="-4"/>
          <w:sz w:val="24"/>
        </w:rPr>
        <w:t xml:space="preserve"> </w:t>
      </w:r>
      <w:r>
        <w:rPr>
          <w:i/>
          <w:sz w:val="24"/>
        </w:rPr>
        <w:t>it</w:t>
      </w:r>
      <w:r>
        <w:rPr>
          <w:i/>
          <w:spacing w:val="-4"/>
          <w:sz w:val="24"/>
        </w:rPr>
        <w:t xml:space="preserve"> </w:t>
      </w:r>
      <w:r>
        <w:rPr>
          <w:i/>
          <w:sz w:val="24"/>
        </w:rPr>
        <w:t>is</w:t>
      </w:r>
      <w:r>
        <w:rPr>
          <w:i/>
          <w:spacing w:val="-7"/>
          <w:sz w:val="24"/>
        </w:rPr>
        <w:t xml:space="preserve"> </w:t>
      </w:r>
      <w:r>
        <w:rPr>
          <w:i/>
          <w:sz w:val="24"/>
        </w:rPr>
        <w:t>purely</w:t>
      </w:r>
      <w:r>
        <w:rPr>
          <w:i/>
          <w:spacing w:val="-5"/>
          <w:sz w:val="24"/>
        </w:rPr>
        <w:t xml:space="preserve"> </w:t>
      </w:r>
      <w:r>
        <w:rPr>
          <w:i/>
          <w:sz w:val="24"/>
        </w:rPr>
        <w:t>an</w:t>
      </w:r>
      <w:r>
        <w:rPr>
          <w:i/>
          <w:spacing w:val="-5"/>
          <w:sz w:val="24"/>
        </w:rPr>
        <w:t xml:space="preserve"> </w:t>
      </w:r>
      <w:r>
        <w:rPr>
          <w:i/>
          <w:sz w:val="24"/>
        </w:rPr>
        <w:t>exchange</w:t>
      </w:r>
      <w:r>
        <w:rPr>
          <w:i/>
          <w:spacing w:val="-6"/>
          <w:sz w:val="24"/>
        </w:rPr>
        <w:t xml:space="preserve"> </w:t>
      </w:r>
      <w:r>
        <w:rPr>
          <w:i/>
          <w:sz w:val="24"/>
        </w:rPr>
        <w:t>of</w:t>
      </w:r>
      <w:r>
        <w:rPr>
          <w:i/>
          <w:spacing w:val="-57"/>
          <w:sz w:val="24"/>
        </w:rPr>
        <w:t xml:space="preserve"> </w:t>
      </w:r>
      <w:r>
        <w:rPr>
          <w:i/>
          <w:sz w:val="24"/>
        </w:rPr>
        <w:t>one type of</w:t>
      </w:r>
      <w:r>
        <w:rPr>
          <w:i/>
          <w:spacing w:val="7"/>
          <w:sz w:val="24"/>
        </w:rPr>
        <w:t xml:space="preserve"> </w:t>
      </w:r>
      <w:r>
        <w:rPr>
          <w:i/>
          <w:sz w:val="24"/>
        </w:rPr>
        <w:t>goods</w:t>
      </w:r>
      <w:r>
        <w:rPr>
          <w:i/>
          <w:spacing w:val="-5"/>
          <w:sz w:val="24"/>
        </w:rPr>
        <w:t xml:space="preserve"> </w:t>
      </w:r>
      <w:r>
        <w:rPr>
          <w:i/>
          <w:sz w:val="24"/>
        </w:rPr>
        <w:t>for another.</w:t>
      </w:r>
    </w:p>
    <w:p w14:paraId="7FF51197" w14:textId="77777777" w:rsidR="00756FB9" w:rsidRDefault="00756FB9" w:rsidP="00756FB9">
      <w:pPr>
        <w:pStyle w:val="Zkladntext"/>
        <w:rPr>
          <w:i/>
          <w:sz w:val="26"/>
        </w:rPr>
      </w:pPr>
    </w:p>
    <w:p w14:paraId="77B0BD32" w14:textId="77777777" w:rsidR="00756FB9" w:rsidRDefault="00756FB9" w:rsidP="00756FB9">
      <w:pPr>
        <w:pStyle w:val="Zkladntext"/>
        <w:spacing w:before="1"/>
        <w:rPr>
          <w:i/>
          <w:sz w:val="23"/>
        </w:rPr>
      </w:pPr>
    </w:p>
    <w:p w14:paraId="5257245E" w14:textId="77777777" w:rsidR="00756FB9" w:rsidRDefault="00756FB9" w:rsidP="00335C8A">
      <w:pPr>
        <w:pStyle w:val="Nadpis31"/>
        <w:numPr>
          <w:ilvl w:val="0"/>
          <w:numId w:val="32"/>
        </w:numPr>
        <w:tabs>
          <w:tab w:val="left" w:pos="419"/>
        </w:tabs>
        <w:ind w:left="426" w:right="510" w:hanging="310"/>
      </w:pPr>
      <w:r>
        <w:lastRenderedPageBreak/>
        <w:t>Transaction for processing under contract (does not include change of ownership)</w:t>
      </w:r>
      <w:r>
        <w:rPr>
          <w:spacing w:val="-57"/>
        </w:rPr>
        <w:t xml:space="preserve"> </w:t>
      </w:r>
      <w:r>
        <w:t>where the goods are to be returned to the original Member State of export/original</w:t>
      </w:r>
      <w:r>
        <w:rPr>
          <w:spacing w:val="1"/>
        </w:rPr>
        <w:t xml:space="preserve"> </w:t>
      </w:r>
      <w:r>
        <w:t>country</w:t>
      </w:r>
      <w:r>
        <w:rPr>
          <w:spacing w:val="1"/>
        </w:rPr>
        <w:t xml:space="preserve"> </w:t>
      </w:r>
      <w:r>
        <w:t>of</w:t>
      </w:r>
      <w:r>
        <w:rPr>
          <w:spacing w:val="-1"/>
        </w:rPr>
        <w:t xml:space="preserve"> </w:t>
      </w:r>
      <w:r>
        <w:t>export</w:t>
      </w:r>
    </w:p>
    <w:p w14:paraId="741B1811" w14:textId="77777777" w:rsidR="00756FB9" w:rsidRDefault="00756FB9" w:rsidP="00756FB9">
      <w:pPr>
        <w:pStyle w:val="Zkladntext"/>
        <w:spacing w:before="5"/>
        <w:rPr>
          <w:b/>
        </w:rPr>
      </w:pPr>
    </w:p>
    <w:p w14:paraId="4E772FEC" w14:textId="77777777" w:rsidR="00756FB9" w:rsidRDefault="00756FB9" w:rsidP="00756FB9">
      <w:pPr>
        <w:pStyle w:val="Nadpis41"/>
      </w:pPr>
      <w:r>
        <w:t>Explanation:</w:t>
      </w:r>
    </w:p>
    <w:p w14:paraId="4D76525E" w14:textId="77777777" w:rsidR="00756FB9" w:rsidRDefault="00756FB9" w:rsidP="00756FB9">
      <w:pPr>
        <w:pStyle w:val="Zkladntext"/>
        <w:spacing w:before="7"/>
        <w:rPr>
          <w:b/>
          <w:i/>
          <w:sz w:val="23"/>
        </w:rPr>
      </w:pPr>
    </w:p>
    <w:p w14:paraId="4F42ADA0" w14:textId="77777777" w:rsidR="00756FB9" w:rsidRDefault="00756FB9" w:rsidP="00756FB9">
      <w:pPr>
        <w:pStyle w:val="Odstavecseseznamem"/>
        <w:numPr>
          <w:ilvl w:val="0"/>
          <w:numId w:val="31"/>
        </w:numPr>
        <w:tabs>
          <w:tab w:val="left" w:pos="361"/>
        </w:tabs>
        <w:spacing w:line="242" w:lineRule="auto"/>
        <w:ind w:right="154" w:firstLine="0"/>
        <w:jc w:val="both"/>
        <w:rPr>
          <w:i/>
          <w:sz w:val="24"/>
        </w:rPr>
      </w:pPr>
      <w:r>
        <w:rPr>
          <w:i/>
          <w:sz w:val="24"/>
        </w:rPr>
        <w:t>Transaction nature code "41" shall be used for all temporary export of goods from the</w:t>
      </w:r>
      <w:r>
        <w:rPr>
          <w:i/>
          <w:spacing w:val="1"/>
          <w:sz w:val="24"/>
        </w:rPr>
        <w:t xml:space="preserve"> </w:t>
      </w:r>
      <w:r>
        <w:rPr>
          <w:i/>
          <w:sz w:val="24"/>
        </w:rPr>
        <w:t>Czech Republic for processing under contract (previously for passive refinement) with the</w:t>
      </w:r>
      <w:r>
        <w:rPr>
          <w:i/>
          <w:spacing w:val="1"/>
          <w:sz w:val="24"/>
        </w:rPr>
        <w:t xml:space="preserve"> </w:t>
      </w:r>
      <w:r>
        <w:rPr>
          <w:i/>
          <w:sz w:val="24"/>
        </w:rPr>
        <w:t>expected</w:t>
      </w:r>
      <w:r>
        <w:rPr>
          <w:i/>
          <w:spacing w:val="-2"/>
          <w:sz w:val="24"/>
        </w:rPr>
        <w:t xml:space="preserve"> </w:t>
      </w:r>
      <w:r>
        <w:rPr>
          <w:i/>
          <w:sz w:val="24"/>
        </w:rPr>
        <w:t>return of</w:t>
      </w:r>
      <w:r>
        <w:rPr>
          <w:i/>
          <w:spacing w:val="4"/>
          <w:sz w:val="24"/>
        </w:rPr>
        <w:t xml:space="preserve"> </w:t>
      </w:r>
      <w:r>
        <w:rPr>
          <w:i/>
          <w:sz w:val="24"/>
        </w:rPr>
        <w:t>these</w:t>
      </w:r>
      <w:r>
        <w:rPr>
          <w:i/>
          <w:spacing w:val="-1"/>
          <w:sz w:val="24"/>
        </w:rPr>
        <w:t xml:space="preserve"> </w:t>
      </w:r>
      <w:r>
        <w:rPr>
          <w:i/>
          <w:sz w:val="24"/>
        </w:rPr>
        <w:t>goods</w:t>
      </w:r>
      <w:r>
        <w:rPr>
          <w:i/>
          <w:spacing w:val="-2"/>
          <w:sz w:val="24"/>
        </w:rPr>
        <w:t xml:space="preserve"> </w:t>
      </w:r>
      <w:r>
        <w:rPr>
          <w:i/>
          <w:sz w:val="24"/>
        </w:rPr>
        <w:t>in the</w:t>
      </w:r>
      <w:r>
        <w:rPr>
          <w:i/>
          <w:spacing w:val="-10"/>
          <w:sz w:val="24"/>
        </w:rPr>
        <w:t xml:space="preserve"> </w:t>
      </w:r>
      <w:r>
        <w:rPr>
          <w:i/>
          <w:sz w:val="24"/>
        </w:rPr>
        <w:t>form</w:t>
      </w:r>
      <w:r>
        <w:rPr>
          <w:i/>
          <w:spacing w:val="-2"/>
          <w:sz w:val="24"/>
        </w:rPr>
        <w:t xml:space="preserve"> </w:t>
      </w:r>
      <w:r>
        <w:rPr>
          <w:i/>
          <w:sz w:val="24"/>
        </w:rPr>
        <w:t>of</w:t>
      </w:r>
      <w:r>
        <w:rPr>
          <w:i/>
          <w:spacing w:val="5"/>
          <w:sz w:val="24"/>
        </w:rPr>
        <w:t xml:space="preserve"> </w:t>
      </w:r>
      <w:r>
        <w:rPr>
          <w:i/>
          <w:sz w:val="24"/>
        </w:rPr>
        <w:t>a</w:t>
      </w:r>
      <w:r>
        <w:rPr>
          <w:i/>
          <w:spacing w:val="-5"/>
          <w:sz w:val="24"/>
        </w:rPr>
        <w:t xml:space="preserve"> </w:t>
      </w:r>
      <w:r>
        <w:rPr>
          <w:i/>
          <w:sz w:val="24"/>
        </w:rPr>
        <w:t>processed product</w:t>
      </w:r>
      <w:r>
        <w:rPr>
          <w:i/>
          <w:spacing w:val="-1"/>
          <w:sz w:val="24"/>
        </w:rPr>
        <w:t xml:space="preserve"> </w:t>
      </w:r>
      <w:r>
        <w:rPr>
          <w:i/>
          <w:sz w:val="24"/>
        </w:rPr>
        <w:t>back</w:t>
      </w:r>
      <w:r>
        <w:rPr>
          <w:i/>
          <w:spacing w:val="-1"/>
          <w:sz w:val="24"/>
        </w:rPr>
        <w:t xml:space="preserve"> </w:t>
      </w:r>
      <w:r>
        <w:rPr>
          <w:i/>
          <w:sz w:val="24"/>
        </w:rPr>
        <w:t>to the</w:t>
      </w:r>
      <w:r>
        <w:rPr>
          <w:i/>
          <w:spacing w:val="-2"/>
          <w:sz w:val="24"/>
        </w:rPr>
        <w:t xml:space="preserve"> </w:t>
      </w:r>
      <w:r>
        <w:rPr>
          <w:i/>
          <w:sz w:val="24"/>
        </w:rPr>
        <w:t>Czech Republic.</w:t>
      </w:r>
    </w:p>
    <w:p w14:paraId="4C0BA5EC" w14:textId="77777777" w:rsidR="00756FB9" w:rsidRDefault="00756FB9" w:rsidP="00756FB9">
      <w:pPr>
        <w:pStyle w:val="Zkladntext"/>
        <w:spacing w:before="8"/>
        <w:rPr>
          <w:i/>
          <w:sz w:val="23"/>
        </w:rPr>
      </w:pPr>
    </w:p>
    <w:p w14:paraId="75E91D8E" w14:textId="77777777" w:rsidR="00756FB9" w:rsidRDefault="00756FB9" w:rsidP="00756FB9">
      <w:pPr>
        <w:pStyle w:val="Odstavecseseznamem"/>
        <w:numPr>
          <w:ilvl w:val="0"/>
          <w:numId w:val="31"/>
        </w:numPr>
        <w:tabs>
          <w:tab w:val="left" w:pos="361"/>
        </w:tabs>
        <w:ind w:right="199" w:firstLine="0"/>
        <w:jc w:val="both"/>
        <w:rPr>
          <w:i/>
          <w:sz w:val="24"/>
        </w:rPr>
      </w:pPr>
      <w:r>
        <w:rPr>
          <w:i/>
          <w:sz w:val="24"/>
        </w:rPr>
        <w:t>Transaction nature code "41" shall be used for all temporary importation of goods into the</w:t>
      </w:r>
      <w:r>
        <w:rPr>
          <w:i/>
          <w:spacing w:val="-57"/>
          <w:sz w:val="24"/>
        </w:rPr>
        <w:t xml:space="preserve"> </w:t>
      </w:r>
      <w:r>
        <w:rPr>
          <w:i/>
          <w:sz w:val="24"/>
        </w:rPr>
        <w:t>Czech Republic for processing under the contract (formerly for inward processing) with the</w:t>
      </w:r>
      <w:r>
        <w:rPr>
          <w:i/>
          <w:spacing w:val="1"/>
          <w:sz w:val="24"/>
        </w:rPr>
        <w:t xml:space="preserve"> </w:t>
      </w:r>
      <w:r>
        <w:rPr>
          <w:i/>
          <w:sz w:val="24"/>
        </w:rPr>
        <w:t>assumption that these goods are returned in the form of a processed product to the EU</w:t>
      </w:r>
      <w:r>
        <w:rPr>
          <w:i/>
          <w:spacing w:val="1"/>
          <w:sz w:val="24"/>
        </w:rPr>
        <w:t xml:space="preserve"> </w:t>
      </w:r>
      <w:r>
        <w:rPr>
          <w:i/>
          <w:sz w:val="24"/>
        </w:rPr>
        <w:t>Member</w:t>
      </w:r>
      <w:r>
        <w:rPr>
          <w:i/>
          <w:spacing w:val="-1"/>
          <w:sz w:val="24"/>
        </w:rPr>
        <w:t xml:space="preserve"> </w:t>
      </w:r>
      <w:r>
        <w:rPr>
          <w:i/>
          <w:sz w:val="24"/>
        </w:rPr>
        <w:t>State</w:t>
      </w:r>
      <w:r>
        <w:rPr>
          <w:i/>
          <w:spacing w:val="-4"/>
          <w:sz w:val="24"/>
        </w:rPr>
        <w:t xml:space="preserve"> </w:t>
      </w:r>
      <w:r>
        <w:rPr>
          <w:i/>
          <w:sz w:val="24"/>
        </w:rPr>
        <w:t>from</w:t>
      </w:r>
      <w:r>
        <w:rPr>
          <w:i/>
          <w:spacing w:val="5"/>
          <w:sz w:val="24"/>
        </w:rPr>
        <w:t xml:space="preserve"> </w:t>
      </w:r>
      <w:r>
        <w:rPr>
          <w:i/>
          <w:sz w:val="24"/>
        </w:rPr>
        <w:t>which</w:t>
      </w:r>
      <w:r>
        <w:rPr>
          <w:i/>
          <w:spacing w:val="1"/>
          <w:sz w:val="24"/>
        </w:rPr>
        <w:t xml:space="preserve"> </w:t>
      </w:r>
      <w:r>
        <w:rPr>
          <w:i/>
          <w:sz w:val="24"/>
        </w:rPr>
        <w:t>they</w:t>
      </w:r>
      <w:r>
        <w:rPr>
          <w:i/>
          <w:spacing w:val="4"/>
          <w:sz w:val="24"/>
        </w:rPr>
        <w:t xml:space="preserve"> </w:t>
      </w:r>
      <w:r>
        <w:rPr>
          <w:i/>
          <w:sz w:val="24"/>
        </w:rPr>
        <w:t>were</w:t>
      </w:r>
      <w:r>
        <w:rPr>
          <w:i/>
          <w:spacing w:val="1"/>
          <w:sz w:val="24"/>
        </w:rPr>
        <w:t xml:space="preserve"> </w:t>
      </w:r>
      <w:r>
        <w:rPr>
          <w:i/>
          <w:sz w:val="24"/>
        </w:rPr>
        <w:t>imported for processing.</w:t>
      </w:r>
    </w:p>
    <w:p w14:paraId="0B1FD417" w14:textId="77777777" w:rsidR="00756FB9" w:rsidRDefault="00756FB9" w:rsidP="00756FB9">
      <w:pPr>
        <w:pStyle w:val="Zkladntext"/>
        <w:spacing w:before="8"/>
        <w:rPr>
          <w:i/>
        </w:rPr>
      </w:pPr>
    </w:p>
    <w:p w14:paraId="5F182170" w14:textId="77777777" w:rsidR="00756FB9" w:rsidRDefault="00756FB9" w:rsidP="00335C8A">
      <w:pPr>
        <w:pStyle w:val="Nadpis31"/>
        <w:numPr>
          <w:ilvl w:val="0"/>
          <w:numId w:val="32"/>
        </w:numPr>
        <w:tabs>
          <w:tab w:val="left" w:pos="419"/>
        </w:tabs>
        <w:spacing w:line="242" w:lineRule="auto"/>
        <w:ind w:left="426" w:right="359" w:hanging="310"/>
      </w:pPr>
      <w:r>
        <w:t>Transaction for processing under contract (does not include change of ownership)</w:t>
      </w:r>
      <w:r>
        <w:rPr>
          <w:spacing w:val="1"/>
        </w:rPr>
        <w:t xml:space="preserve"> </w:t>
      </w:r>
      <w:r>
        <w:t>where</w:t>
      </w:r>
      <w:r>
        <w:rPr>
          <w:spacing w:val="-2"/>
        </w:rPr>
        <w:t xml:space="preserve"> </w:t>
      </w:r>
      <w:r>
        <w:t>the</w:t>
      </w:r>
      <w:r>
        <w:rPr>
          <w:spacing w:val="-2"/>
        </w:rPr>
        <w:t xml:space="preserve"> </w:t>
      </w:r>
      <w:r>
        <w:t>goods</w:t>
      </w:r>
      <w:r>
        <w:rPr>
          <w:spacing w:val="-3"/>
        </w:rPr>
        <w:t xml:space="preserve"> </w:t>
      </w:r>
      <w:r>
        <w:t>are</w:t>
      </w:r>
      <w:r>
        <w:rPr>
          <w:spacing w:val="-1"/>
        </w:rPr>
        <w:t xml:space="preserve"> </w:t>
      </w:r>
      <w:r>
        <w:t>not to</w:t>
      </w:r>
      <w:r>
        <w:rPr>
          <w:spacing w:val="-1"/>
        </w:rPr>
        <w:t xml:space="preserve"> </w:t>
      </w:r>
      <w:r>
        <w:t>be</w:t>
      </w:r>
      <w:r>
        <w:rPr>
          <w:spacing w:val="-6"/>
        </w:rPr>
        <w:t xml:space="preserve"> </w:t>
      </w:r>
      <w:r>
        <w:t>returned</w:t>
      </w:r>
      <w:r>
        <w:rPr>
          <w:spacing w:val="-1"/>
        </w:rPr>
        <w:t xml:space="preserve"> </w:t>
      </w:r>
      <w:r>
        <w:t>to</w:t>
      </w:r>
      <w:r>
        <w:rPr>
          <w:spacing w:val="-1"/>
        </w:rPr>
        <w:t xml:space="preserve"> </w:t>
      </w:r>
      <w:r>
        <w:t>the</w:t>
      </w:r>
      <w:r>
        <w:rPr>
          <w:spacing w:val="-1"/>
        </w:rPr>
        <w:t xml:space="preserve"> </w:t>
      </w:r>
      <w:r>
        <w:t>original</w:t>
      </w:r>
      <w:r>
        <w:rPr>
          <w:spacing w:val="-6"/>
        </w:rPr>
        <w:t xml:space="preserve"> </w:t>
      </w:r>
      <w:r>
        <w:t>Member</w:t>
      </w:r>
      <w:r>
        <w:rPr>
          <w:spacing w:val="-6"/>
        </w:rPr>
        <w:t xml:space="preserve"> </w:t>
      </w:r>
      <w:r>
        <w:t>State</w:t>
      </w:r>
      <w:r>
        <w:rPr>
          <w:spacing w:val="-2"/>
        </w:rPr>
        <w:t xml:space="preserve"> </w:t>
      </w:r>
      <w:r>
        <w:t>of</w:t>
      </w:r>
      <w:r>
        <w:rPr>
          <w:spacing w:val="-4"/>
        </w:rPr>
        <w:t xml:space="preserve"> </w:t>
      </w:r>
      <w:r>
        <w:t>export/original</w:t>
      </w:r>
      <w:r>
        <w:rPr>
          <w:spacing w:val="-57"/>
        </w:rPr>
        <w:t xml:space="preserve"> </w:t>
      </w:r>
      <w:r>
        <w:t>country</w:t>
      </w:r>
      <w:r>
        <w:rPr>
          <w:spacing w:val="1"/>
        </w:rPr>
        <w:t xml:space="preserve"> </w:t>
      </w:r>
      <w:r>
        <w:t>of</w:t>
      </w:r>
      <w:r>
        <w:rPr>
          <w:spacing w:val="-1"/>
        </w:rPr>
        <w:t xml:space="preserve"> </w:t>
      </w:r>
      <w:r>
        <w:t>export</w:t>
      </w:r>
    </w:p>
    <w:p w14:paraId="3BC7B089" w14:textId="77777777" w:rsidR="00756FB9" w:rsidRDefault="00756FB9" w:rsidP="00756FB9">
      <w:pPr>
        <w:pStyle w:val="Zkladntext"/>
        <w:spacing w:before="2"/>
        <w:rPr>
          <w:b/>
        </w:rPr>
      </w:pPr>
    </w:p>
    <w:p w14:paraId="76CC525B" w14:textId="77777777" w:rsidR="00756FB9" w:rsidRDefault="00756FB9" w:rsidP="00756FB9">
      <w:pPr>
        <w:pStyle w:val="Nadpis41"/>
      </w:pPr>
      <w:r>
        <w:t>Explanation:</w:t>
      </w:r>
    </w:p>
    <w:p w14:paraId="17805E0E" w14:textId="77777777" w:rsidR="00756FB9" w:rsidRDefault="00756FB9" w:rsidP="00756FB9">
      <w:pPr>
        <w:pStyle w:val="Zkladntext"/>
        <w:spacing w:before="6"/>
        <w:rPr>
          <w:b/>
          <w:i/>
          <w:sz w:val="23"/>
        </w:rPr>
      </w:pPr>
    </w:p>
    <w:p w14:paraId="09B3B68F" w14:textId="77777777" w:rsidR="00F438CA" w:rsidRDefault="00756FB9" w:rsidP="00D0730C">
      <w:pPr>
        <w:pStyle w:val="Odstavecseseznamem"/>
        <w:numPr>
          <w:ilvl w:val="0"/>
          <w:numId w:val="30"/>
        </w:numPr>
        <w:tabs>
          <w:tab w:val="left" w:pos="299"/>
        </w:tabs>
        <w:spacing w:before="70" w:line="242" w:lineRule="auto"/>
        <w:ind w:right="275" w:firstLine="0"/>
        <w:jc w:val="both"/>
        <w:rPr>
          <w:i/>
          <w:sz w:val="24"/>
        </w:rPr>
      </w:pPr>
      <w:r w:rsidRPr="005776FA">
        <w:rPr>
          <w:i/>
          <w:sz w:val="24"/>
        </w:rPr>
        <w:t>Transaction nature code "42" shall be used for all temporary importation of goods into the</w:t>
      </w:r>
      <w:r w:rsidRPr="005776FA">
        <w:rPr>
          <w:i/>
          <w:spacing w:val="1"/>
          <w:sz w:val="24"/>
        </w:rPr>
        <w:t xml:space="preserve"> </w:t>
      </w:r>
      <w:r w:rsidRPr="005776FA">
        <w:rPr>
          <w:i/>
          <w:sz w:val="24"/>
        </w:rPr>
        <w:t>Czech Republic for processing under contract (formerly for active refinement) with the</w:t>
      </w:r>
      <w:r w:rsidRPr="005776FA">
        <w:rPr>
          <w:i/>
          <w:spacing w:val="1"/>
          <w:sz w:val="24"/>
        </w:rPr>
        <w:t xml:space="preserve"> </w:t>
      </w:r>
      <w:r w:rsidRPr="005776FA">
        <w:rPr>
          <w:i/>
          <w:sz w:val="24"/>
        </w:rPr>
        <w:t>assumption that these goods in the form of a processed product are not returned to the EU</w:t>
      </w:r>
      <w:r w:rsidRPr="005776FA">
        <w:rPr>
          <w:i/>
          <w:spacing w:val="1"/>
          <w:sz w:val="24"/>
        </w:rPr>
        <w:t xml:space="preserve"> </w:t>
      </w:r>
      <w:r w:rsidRPr="005776FA">
        <w:rPr>
          <w:i/>
          <w:sz w:val="24"/>
        </w:rPr>
        <w:t>Member State from which they were imported into the Czech Republic for processing, but</w:t>
      </w:r>
      <w:r w:rsidRPr="005776FA">
        <w:rPr>
          <w:i/>
          <w:spacing w:val="1"/>
          <w:sz w:val="24"/>
        </w:rPr>
        <w:t xml:space="preserve"> </w:t>
      </w:r>
      <w:r w:rsidRPr="005776FA">
        <w:rPr>
          <w:i/>
          <w:sz w:val="24"/>
        </w:rPr>
        <w:t>their export to another Member State is agreed, or export to a non-EU Member State, or their</w:t>
      </w:r>
      <w:r w:rsidRPr="005776FA">
        <w:rPr>
          <w:i/>
          <w:spacing w:val="-57"/>
          <w:sz w:val="24"/>
        </w:rPr>
        <w:t xml:space="preserve"> </w:t>
      </w:r>
      <w:r w:rsidRPr="005776FA">
        <w:rPr>
          <w:i/>
          <w:sz w:val="24"/>
        </w:rPr>
        <w:t>retention</w:t>
      </w:r>
      <w:r w:rsidRPr="005776FA">
        <w:rPr>
          <w:i/>
          <w:spacing w:val="1"/>
          <w:sz w:val="24"/>
        </w:rPr>
        <w:t xml:space="preserve"> </w:t>
      </w:r>
      <w:r w:rsidRPr="005776FA">
        <w:rPr>
          <w:i/>
          <w:sz w:val="24"/>
        </w:rPr>
        <w:t>in</w:t>
      </w:r>
      <w:r w:rsidRPr="005776FA">
        <w:rPr>
          <w:i/>
          <w:spacing w:val="2"/>
          <w:sz w:val="24"/>
        </w:rPr>
        <w:t xml:space="preserve"> </w:t>
      </w:r>
      <w:r w:rsidRPr="005776FA">
        <w:rPr>
          <w:i/>
          <w:sz w:val="24"/>
        </w:rPr>
        <w:t>the</w:t>
      </w:r>
      <w:r w:rsidRPr="005776FA">
        <w:rPr>
          <w:i/>
          <w:spacing w:val="1"/>
          <w:sz w:val="24"/>
        </w:rPr>
        <w:t xml:space="preserve"> </w:t>
      </w:r>
      <w:r w:rsidRPr="005776FA">
        <w:rPr>
          <w:i/>
          <w:sz w:val="24"/>
        </w:rPr>
        <w:t>Czech</w:t>
      </w:r>
      <w:r w:rsidRPr="005776FA">
        <w:rPr>
          <w:i/>
          <w:spacing w:val="2"/>
          <w:sz w:val="24"/>
        </w:rPr>
        <w:t xml:space="preserve"> </w:t>
      </w:r>
      <w:r w:rsidRPr="005776FA">
        <w:rPr>
          <w:i/>
          <w:sz w:val="24"/>
        </w:rPr>
        <w:t>Republic is assumed.</w:t>
      </w:r>
    </w:p>
    <w:p w14:paraId="35C11CC0" w14:textId="06AFE36A" w:rsidR="00756FB9" w:rsidRPr="005776FA" w:rsidRDefault="00756FB9" w:rsidP="00D0730C">
      <w:pPr>
        <w:pStyle w:val="Odstavecseseznamem"/>
        <w:numPr>
          <w:ilvl w:val="0"/>
          <w:numId w:val="30"/>
        </w:numPr>
        <w:tabs>
          <w:tab w:val="left" w:pos="299"/>
        </w:tabs>
        <w:spacing w:before="70" w:line="242" w:lineRule="auto"/>
        <w:ind w:right="275" w:firstLine="0"/>
        <w:jc w:val="both"/>
        <w:rPr>
          <w:i/>
          <w:sz w:val="24"/>
        </w:rPr>
      </w:pPr>
      <w:r w:rsidRPr="005776FA">
        <w:rPr>
          <w:i/>
          <w:sz w:val="24"/>
        </w:rPr>
        <w:t>Transaction nature code</w:t>
      </w:r>
      <w:r w:rsidR="00F438CA">
        <w:rPr>
          <w:i/>
          <w:sz w:val="24"/>
        </w:rPr>
        <w:t xml:space="preserve"> "42" is used for all </w:t>
      </w:r>
      <w:r w:rsidRPr="005776FA">
        <w:rPr>
          <w:i/>
          <w:sz w:val="24"/>
        </w:rPr>
        <w:t>export of goods from the Czech</w:t>
      </w:r>
      <w:r w:rsidRPr="005776FA">
        <w:rPr>
          <w:i/>
          <w:spacing w:val="1"/>
          <w:sz w:val="24"/>
        </w:rPr>
        <w:t xml:space="preserve"> </w:t>
      </w:r>
      <w:r w:rsidRPr="005776FA">
        <w:rPr>
          <w:i/>
          <w:sz w:val="24"/>
        </w:rPr>
        <w:t>Republic for processing under a contract with the assumption that these goods in the form of</w:t>
      </w:r>
      <w:r w:rsidRPr="005776FA">
        <w:rPr>
          <w:i/>
          <w:spacing w:val="-57"/>
          <w:sz w:val="24"/>
        </w:rPr>
        <w:t xml:space="preserve"> </w:t>
      </w:r>
      <w:r w:rsidRPr="005776FA">
        <w:rPr>
          <w:i/>
          <w:sz w:val="24"/>
        </w:rPr>
        <w:t>a processed product are not returned to the Czech Republic but are sold in another Member</w:t>
      </w:r>
      <w:r w:rsidRPr="005776FA">
        <w:rPr>
          <w:i/>
          <w:spacing w:val="1"/>
          <w:sz w:val="24"/>
        </w:rPr>
        <w:t xml:space="preserve"> </w:t>
      </w:r>
      <w:r w:rsidRPr="005776FA">
        <w:rPr>
          <w:i/>
          <w:sz w:val="24"/>
        </w:rPr>
        <w:t>State (so-called</w:t>
      </w:r>
      <w:r w:rsidRPr="005776FA">
        <w:rPr>
          <w:i/>
          <w:spacing w:val="2"/>
          <w:sz w:val="24"/>
        </w:rPr>
        <w:t xml:space="preserve"> </w:t>
      </w:r>
      <w:r w:rsidRPr="005776FA">
        <w:rPr>
          <w:i/>
          <w:sz w:val="24"/>
        </w:rPr>
        <w:t>processing</w:t>
      </w:r>
      <w:r w:rsidRPr="005776FA">
        <w:rPr>
          <w:i/>
          <w:spacing w:val="2"/>
          <w:sz w:val="24"/>
        </w:rPr>
        <w:t xml:space="preserve"> </w:t>
      </w:r>
      <w:r w:rsidRPr="005776FA">
        <w:rPr>
          <w:i/>
          <w:sz w:val="24"/>
        </w:rPr>
        <w:t>en</w:t>
      </w:r>
      <w:r w:rsidRPr="005776FA">
        <w:rPr>
          <w:i/>
          <w:spacing w:val="2"/>
          <w:sz w:val="24"/>
        </w:rPr>
        <w:t xml:space="preserve"> </w:t>
      </w:r>
      <w:r w:rsidRPr="005776FA">
        <w:rPr>
          <w:i/>
          <w:sz w:val="24"/>
        </w:rPr>
        <w:t>route).</w:t>
      </w:r>
    </w:p>
    <w:p w14:paraId="4C78AF91" w14:textId="77777777" w:rsidR="00756FB9" w:rsidRDefault="00756FB9" w:rsidP="00756FB9">
      <w:pPr>
        <w:pStyle w:val="Zkladntext"/>
        <w:spacing w:before="6"/>
        <w:rPr>
          <w:i/>
        </w:rPr>
      </w:pPr>
    </w:p>
    <w:p w14:paraId="4CF421E5" w14:textId="77777777" w:rsidR="00756FB9" w:rsidRDefault="00756FB9" w:rsidP="002E25D2">
      <w:pPr>
        <w:pStyle w:val="Nadpis41"/>
        <w:jc w:val="both"/>
      </w:pPr>
      <w:r>
        <w:t>Explanatory notes</w:t>
      </w:r>
      <w:r>
        <w:rPr>
          <w:spacing w:val="-2"/>
        </w:rPr>
        <w:t xml:space="preserve"> </w:t>
      </w:r>
      <w:r>
        <w:t>to</w:t>
      </w:r>
      <w:r>
        <w:rPr>
          <w:spacing w:val="1"/>
        </w:rPr>
        <w:t xml:space="preserve"> </w:t>
      </w:r>
      <w:r>
        <w:t>codes</w:t>
      </w:r>
      <w:r>
        <w:rPr>
          <w:spacing w:val="-1"/>
        </w:rPr>
        <w:t xml:space="preserve"> </w:t>
      </w:r>
      <w:r>
        <w:t>41</w:t>
      </w:r>
      <w:r>
        <w:rPr>
          <w:spacing w:val="1"/>
        </w:rPr>
        <w:t xml:space="preserve"> </w:t>
      </w:r>
      <w:r>
        <w:t>and</w:t>
      </w:r>
      <w:r>
        <w:rPr>
          <w:spacing w:val="-4"/>
        </w:rPr>
        <w:t xml:space="preserve"> </w:t>
      </w:r>
      <w:r>
        <w:t>42</w:t>
      </w:r>
      <w:r>
        <w:rPr>
          <w:spacing w:val="1"/>
        </w:rPr>
        <w:t xml:space="preserve"> </w:t>
      </w:r>
      <w:r>
        <w:t>above:</w:t>
      </w:r>
    </w:p>
    <w:p w14:paraId="4CC52E53" w14:textId="77777777" w:rsidR="00756FB9" w:rsidRDefault="00756FB9" w:rsidP="002E25D2">
      <w:pPr>
        <w:pStyle w:val="Zkladntext"/>
        <w:spacing w:before="2"/>
        <w:jc w:val="both"/>
        <w:rPr>
          <w:b/>
          <w:i/>
          <w:sz w:val="23"/>
        </w:rPr>
      </w:pPr>
    </w:p>
    <w:p w14:paraId="438F01B7" w14:textId="77777777" w:rsidR="00756FB9" w:rsidRDefault="006A2914" w:rsidP="002E25D2">
      <w:pPr>
        <w:spacing w:line="242" w:lineRule="auto"/>
        <w:ind w:left="116" w:right="355"/>
        <w:jc w:val="both"/>
        <w:rPr>
          <w:i/>
          <w:sz w:val="24"/>
        </w:rPr>
      </w:pPr>
      <w:r>
        <w:rPr>
          <w:i/>
          <w:sz w:val="24"/>
        </w:rPr>
        <w:t>1.</w:t>
      </w:r>
      <w:r w:rsidR="00756FB9">
        <w:rPr>
          <w:i/>
          <w:sz w:val="24"/>
        </w:rPr>
        <w:t xml:space="preserve"> When a transaction is</w:t>
      </w:r>
      <w:r w:rsidR="00756FB9">
        <w:rPr>
          <w:i/>
          <w:spacing w:val="-2"/>
          <w:sz w:val="24"/>
        </w:rPr>
        <w:t xml:space="preserve"> </w:t>
      </w:r>
      <w:r w:rsidR="00756FB9">
        <w:rPr>
          <w:i/>
          <w:sz w:val="24"/>
        </w:rPr>
        <w:t>identified</w:t>
      </w:r>
      <w:r w:rsidR="00756FB9">
        <w:rPr>
          <w:i/>
          <w:spacing w:val="-2"/>
          <w:sz w:val="24"/>
        </w:rPr>
        <w:t xml:space="preserve"> </w:t>
      </w:r>
      <w:r w:rsidR="00756FB9">
        <w:rPr>
          <w:i/>
          <w:sz w:val="24"/>
        </w:rPr>
        <w:t>by</w:t>
      </w:r>
      <w:r w:rsidR="00756FB9">
        <w:rPr>
          <w:i/>
          <w:spacing w:val="-1"/>
          <w:sz w:val="24"/>
        </w:rPr>
        <w:t xml:space="preserve"> </w:t>
      </w:r>
      <w:r w:rsidR="00756FB9">
        <w:rPr>
          <w:i/>
          <w:sz w:val="24"/>
        </w:rPr>
        <w:t>the</w:t>
      </w:r>
      <w:r w:rsidR="00756FB9">
        <w:rPr>
          <w:i/>
          <w:spacing w:val="-6"/>
          <w:sz w:val="24"/>
        </w:rPr>
        <w:t xml:space="preserve"> </w:t>
      </w:r>
      <w:r w:rsidR="00756FB9">
        <w:rPr>
          <w:i/>
          <w:sz w:val="24"/>
        </w:rPr>
        <w:t>transaction nature</w:t>
      </w:r>
      <w:r w:rsidR="00756FB9">
        <w:rPr>
          <w:i/>
          <w:spacing w:val="-1"/>
          <w:sz w:val="24"/>
        </w:rPr>
        <w:t xml:space="preserve"> </w:t>
      </w:r>
      <w:r w:rsidR="00756FB9">
        <w:rPr>
          <w:i/>
          <w:sz w:val="24"/>
        </w:rPr>
        <w:t>code</w:t>
      </w:r>
      <w:r w:rsidR="00756FB9">
        <w:rPr>
          <w:i/>
          <w:spacing w:val="-1"/>
          <w:sz w:val="24"/>
        </w:rPr>
        <w:t xml:space="preserve"> </w:t>
      </w:r>
      <w:r w:rsidR="00756FB9">
        <w:rPr>
          <w:i/>
          <w:sz w:val="24"/>
        </w:rPr>
        <w:t>'41'</w:t>
      </w:r>
      <w:r w:rsidR="00756FB9">
        <w:rPr>
          <w:i/>
          <w:spacing w:val="-4"/>
          <w:sz w:val="24"/>
        </w:rPr>
        <w:t xml:space="preserve"> </w:t>
      </w:r>
      <w:r w:rsidR="00756FB9">
        <w:rPr>
          <w:i/>
          <w:sz w:val="24"/>
        </w:rPr>
        <w:t>or</w:t>
      </w:r>
      <w:r w:rsidR="00756FB9">
        <w:rPr>
          <w:i/>
          <w:spacing w:val="-3"/>
          <w:sz w:val="24"/>
        </w:rPr>
        <w:t xml:space="preserve"> </w:t>
      </w:r>
      <w:r w:rsidR="00756FB9">
        <w:rPr>
          <w:i/>
          <w:sz w:val="24"/>
        </w:rPr>
        <w:t>'42',</w:t>
      </w:r>
      <w:r w:rsidR="00756FB9">
        <w:rPr>
          <w:i/>
          <w:spacing w:val="-3"/>
          <w:sz w:val="24"/>
        </w:rPr>
        <w:t xml:space="preserve"> </w:t>
      </w:r>
      <w:r w:rsidR="00756FB9">
        <w:rPr>
          <w:i/>
          <w:sz w:val="24"/>
        </w:rPr>
        <w:t>the</w:t>
      </w:r>
      <w:r w:rsidR="00756FB9">
        <w:rPr>
          <w:i/>
          <w:spacing w:val="-1"/>
          <w:sz w:val="24"/>
        </w:rPr>
        <w:t xml:space="preserve"> </w:t>
      </w:r>
      <w:r w:rsidR="00756FB9">
        <w:rPr>
          <w:i/>
          <w:sz w:val="24"/>
        </w:rPr>
        <w:t>owner</w:t>
      </w:r>
      <w:r w:rsidR="00756FB9">
        <w:rPr>
          <w:i/>
          <w:spacing w:val="-2"/>
          <w:sz w:val="24"/>
        </w:rPr>
        <w:t xml:space="preserve"> </w:t>
      </w:r>
      <w:r w:rsidR="00756FB9">
        <w:rPr>
          <w:i/>
          <w:sz w:val="24"/>
        </w:rPr>
        <w:t>of</w:t>
      </w:r>
      <w:r w:rsidR="00756FB9">
        <w:rPr>
          <w:i/>
          <w:spacing w:val="-57"/>
          <w:sz w:val="24"/>
        </w:rPr>
        <w:t xml:space="preserve"> </w:t>
      </w:r>
      <w:r w:rsidR="00756FB9">
        <w:rPr>
          <w:i/>
          <w:sz w:val="24"/>
        </w:rPr>
        <w:t>the goods temporarily exported or temporarily imported for processing under the contract</w:t>
      </w:r>
      <w:r w:rsidR="00756FB9">
        <w:rPr>
          <w:i/>
          <w:spacing w:val="1"/>
          <w:sz w:val="24"/>
        </w:rPr>
        <w:t xml:space="preserve"> </w:t>
      </w:r>
      <w:r w:rsidR="00756FB9">
        <w:rPr>
          <w:i/>
          <w:sz w:val="24"/>
        </w:rPr>
        <w:t>cannot</w:t>
      </w:r>
      <w:r w:rsidR="00756FB9">
        <w:rPr>
          <w:i/>
          <w:spacing w:val="1"/>
          <w:sz w:val="24"/>
        </w:rPr>
        <w:t xml:space="preserve"> </w:t>
      </w:r>
      <w:r w:rsidR="00756FB9">
        <w:rPr>
          <w:i/>
          <w:sz w:val="24"/>
        </w:rPr>
        <w:t>change.</w:t>
      </w:r>
    </w:p>
    <w:p w14:paraId="6041A1F8" w14:textId="77777777" w:rsidR="00756FB9" w:rsidRDefault="00756FB9" w:rsidP="002E25D2">
      <w:pPr>
        <w:pStyle w:val="Zkladntext"/>
        <w:spacing w:before="8"/>
        <w:jc w:val="both"/>
        <w:rPr>
          <w:i/>
          <w:sz w:val="23"/>
        </w:rPr>
      </w:pPr>
    </w:p>
    <w:p w14:paraId="50EF94CA" w14:textId="77777777" w:rsidR="00756FB9" w:rsidRDefault="00756FB9" w:rsidP="002E25D2">
      <w:pPr>
        <w:spacing w:before="1"/>
        <w:ind w:left="116" w:right="152"/>
        <w:jc w:val="both"/>
        <w:rPr>
          <w:i/>
          <w:sz w:val="24"/>
        </w:rPr>
      </w:pPr>
      <w:r>
        <w:rPr>
          <w:i/>
          <w:sz w:val="24"/>
        </w:rPr>
        <w:t>2. The nature of transaction codes '41' and '42' shall not apply to the supply of goods for such</w:t>
      </w:r>
      <w:r>
        <w:rPr>
          <w:i/>
          <w:spacing w:val="-57"/>
          <w:sz w:val="24"/>
        </w:rPr>
        <w:t xml:space="preserve"> </w:t>
      </w:r>
      <w:r>
        <w:rPr>
          <w:i/>
          <w:sz w:val="24"/>
        </w:rPr>
        <w:t>a processing operation where the processor acquires the goods into his possession in order to</w:t>
      </w:r>
      <w:r>
        <w:rPr>
          <w:i/>
          <w:spacing w:val="-58"/>
          <w:sz w:val="24"/>
        </w:rPr>
        <w:t xml:space="preserve"> </w:t>
      </w:r>
      <w:r>
        <w:rPr>
          <w:i/>
          <w:sz w:val="24"/>
        </w:rPr>
        <w:t>sell</w:t>
      </w:r>
      <w:r>
        <w:rPr>
          <w:i/>
          <w:spacing w:val="1"/>
          <w:sz w:val="24"/>
        </w:rPr>
        <w:t xml:space="preserve"> </w:t>
      </w:r>
      <w:r>
        <w:rPr>
          <w:i/>
          <w:sz w:val="24"/>
        </w:rPr>
        <w:t>them</w:t>
      </w:r>
      <w:r>
        <w:rPr>
          <w:i/>
          <w:spacing w:val="1"/>
          <w:sz w:val="24"/>
        </w:rPr>
        <w:t xml:space="preserve"> </w:t>
      </w:r>
      <w:r>
        <w:rPr>
          <w:i/>
          <w:sz w:val="24"/>
        </w:rPr>
        <w:t>after</w:t>
      </w:r>
      <w:r>
        <w:rPr>
          <w:i/>
          <w:spacing w:val="-1"/>
          <w:sz w:val="24"/>
        </w:rPr>
        <w:t xml:space="preserve"> </w:t>
      </w:r>
      <w:r>
        <w:rPr>
          <w:i/>
          <w:sz w:val="24"/>
        </w:rPr>
        <w:t>processing</w:t>
      </w:r>
      <w:r>
        <w:rPr>
          <w:i/>
          <w:spacing w:val="2"/>
          <w:sz w:val="24"/>
        </w:rPr>
        <w:t xml:space="preserve"> </w:t>
      </w:r>
      <w:r>
        <w:rPr>
          <w:i/>
          <w:sz w:val="24"/>
        </w:rPr>
        <w:t>in</w:t>
      </w:r>
      <w:r>
        <w:rPr>
          <w:i/>
          <w:spacing w:val="2"/>
          <w:sz w:val="24"/>
        </w:rPr>
        <w:t xml:space="preserve"> </w:t>
      </w:r>
      <w:r>
        <w:rPr>
          <w:i/>
          <w:sz w:val="24"/>
        </w:rPr>
        <w:t>the</w:t>
      </w:r>
      <w:r>
        <w:rPr>
          <w:i/>
          <w:spacing w:val="-3"/>
          <w:sz w:val="24"/>
        </w:rPr>
        <w:t xml:space="preserve"> </w:t>
      </w:r>
      <w:r>
        <w:rPr>
          <w:i/>
          <w:sz w:val="24"/>
        </w:rPr>
        <w:t>form</w:t>
      </w:r>
      <w:r>
        <w:rPr>
          <w:i/>
          <w:spacing w:val="1"/>
          <w:sz w:val="24"/>
        </w:rPr>
        <w:t xml:space="preserve"> </w:t>
      </w:r>
      <w:r>
        <w:rPr>
          <w:i/>
          <w:sz w:val="24"/>
        </w:rPr>
        <w:t>of</w:t>
      </w:r>
      <w:r>
        <w:rPr>
          <w:i/>
          <w:spacing w:val="7"/>
          <w:sz w:val="24"/>
        </w:rPr>
        <w:t xml:space="preserve"> </w:t>
      </w:r>
      <w:r>
        <w:rPr>
          <w:i/>
          <w:sz w:val="24"/>
        </w:rPr>
        <w:t>products processed</w:t>
      </w:r>
      <w:r>
        <w:rPr>
          <w:i/>
          <w:spacing w:val="2"/>
          <w:sz w:val="24"/>
        </w:rPr>
        <w:t xml:space="preserve"> </w:t>
      </w:r>
      <w:r>
        <w:rPr>
          <w:i/>
          <w:sz w:val="24"/>
        </w:rPr>
        <w:t>under contract</w:t>
      </w:r>
      <w:r>
        <w:rPr>
          <w:i/>
          <w:spacing w:val="2"/>
          <w:sz w:val="24"/>
        </w:rPr>
        <w:t xml:space="preserve"> </w:t>
      </w:r>
      <w:r>
        <w:rPr>
          <w:i/>
          <w:sz w:val="24"/>
        </w:rPr>
        <w:t>(to</w:t>
      </w:r>
      <w:r>
        <w:rPr>
          <w:i/>
          <w:spacing w:val="1"/>
          <w:sz w:val="24"/>
        </w:rPr>
        <w:t xml:space="preserve"> </w:t>
      </w:r>
      <w:r>
        <w:rPr>
          <w:i/>
          <w:sz w:val="24"/>
        </w:rPr>
        <w:t>be</w:t>
      </w:r>
      <w:r>
        <w:rPr>
          <w:i/>
          <w:spacing w:val="1"/>
          <w:sz w:val="24"/>
        </w:rPr>
        <w:t xml:space="preserve"> </w:t>
      </w:r>
      <w:r>
        <w:rPr>
          <w:i/>
          <w:sz w:val="24"/>
        </w:rPr>
        <w:t>indicated</w:t>
      </w:r>
      <w:r>
        <w:rPr>
          <w:i/>
          <w:spacing w:val="1"/>
          <w:sz w:val="24"/>
        </w:rPr>
        <w:t xml:space="preserve"> </w:t>
      </w:r>
      <w:r>
        <w:rPr>
          <w:i/>
          <w:sz w:val="24"/>
        </w:rPr>
        <w:t>by a nature of transaction code beginning with '1'). For example, the purchase of buttons for</w:t>
      </w:r>
      <w:r>
        <w:rPr>
          <w:i/>
          <w:spacing w:val="1"/>
          <w:sz w:val="24"/>
        </w:rPr>
        <w:t xml:space="preserve"> </w:t>
      </w:r>
      <w:r>
        <w:rPr>
          <w:i/>
          <w:sz w:val="24"/>
        </w:rPr>
        <w:t>use in</w:t>
      </w:r>
      <w:r>
        <w:rPr>
          <w:i/>
          <w:spacing w:val="2"/>
          <w:sz w:val="24"/>
        </w:rPr>
        <w:t xml:space="preserve"> </w:t>
      </w:r>
      <w:r>
        <w:rPr>
          <w:i/>
          <w:sz w:val="24"/>
        </w:rPr>
        <w:t>sewing</w:t>
      </w:r>
      <w:r>
        <w:rPr>
          <w:i/>
          <w:spacing w:val="1"/>
          <w:sz w:val="24"/>
        </w:rPr>
        <w:t xml:space="preserve"> </w:t>
      </w:r>
      <w:r>
        <w:rPr>
          <w:i/>
          <w:sz w:val="24"/>
        </w:rPr>
        <w:t>a</w:t>
      </w:r>
      <w:r>
        <w:rPr>
          <w:i/>
          <w:spacing w:val="2"/>
          <w:sz w:val="24"/>
        </w:rPr>
        <w:t xml:space="preserve"> </w:t>
      </w:r>
      <w:r>
        <w:rPr>
          <w:i/>
          <w:sz w:val="24"/>
        </w:rPr>
        <w:t>dress under</w:t>
      </w:r>
      <w:r>
        <w:rPr>
          <w:i/>
          <w:spacing w:val="-1"/>
          <w:sz w:val="24"/>
        </w:rPr>
        <w:t xml:space="preserve"> </w:t>
      </w:r>
      <w:r>
        <w:rPr>
          <w:i/>
          <w:sz w:val="24"/>
        </w:rPr>
        <w:t>contract</w:t>
      </w:r>
      <w:r>
        <w:rPr>
          <w:i/>
          <w:spacing w:val="2"/>
          <w:sz w:val="24"/>
        </w:rPr>
        <w:t xml:space="preserve"> </w:t>
      </w:r>
      <w:r>
        <w:rPr>
          <w:i/>
          <w:sz w:val="24"/>
        </w:rPr>
        <w:t>processing.</w:t>
      </w:r>
    </w:p>
    <w:p w14:paraId="122BE03A" w14:textId="77777777" w:rsidR="00756FB9" w:rsidRDefault="00756FB9" w:rsidP="002E25D2">
      <w:pPr>
        <w:pStyle w:val="Zkladntext"/>
        <w:spacing w:before="5"/>
        <w:jc w:val="both"/>
        <w:rPr>
          <w:i/>
        </w:rPr>
      </w:pPr>
    </w:p>
    <w:p w14:paraId="3845D88D" w14:textId="77777777" w:rsidR="00756FB9" w:rsidRDefault="00CF2410" w:rsidP="002E25D2">
      <w:pPr>
        <w:ind w:left="116" w:right="140"/>
        <w:jc w:val="both"/>
        <w:rPr>
          <w:i/>
          <w:sz w:val="24"/>
        </w:rPr>
      </w:pPr>
      <w:r>
        <w:rPr>
          <w:i/>
          <w:sz w:val="24"/>
        </w:rPr>
        <w:t>3.</w:t>
      </w:r>
      <w:r w:rsidR="00756FB9">
        <w:rPr>
          <w:i/>
          <w:sz w:val="24"/>
        </w:rPr>
        <w:t xml:space="preserve"> Transaction nature codes '41' or '42' shall not be used in cases where the </w:t>
      </w:r>
      <w:r w:rsidR="00F82405">
        <w:rPr>
          <w:i/>
          <w:sz w:val="24"/>
        </w:rPr>
        <w:t>PSI</w:t>
      </w:r>
      <w:r w:rsidR="00756FB9">
        <w:rPr>
          <w:i/>
          <w:spacing w:val="1"/>
          <w:sz w:val="24"/>
        </w:rPr>
        <w:t xml:space="preserve"> </w:t>
      </w:r>
      <w:r w:rsidR="00756FB9">
        <w:rPr>
          <w:i/>
          <w:sz w:val="24"/>
        </w:rPr>
        <w:t>exports to or imports from its trading partner in another Member State a part of the goods for</w:t>
      </w:r>
      <w:r w:rsidR="00756FB9">
        <w:rPr>
          <w:i/>
          <w:spacing w:val="-57"/>
          <w:sz w:val="24"/>
        </w:rPr>
        <w:t xml:space="preserve"> </w:t>
      </w:r>
      <w:r w:rsidR="00756FB9">
        <w:rPr>
          <w:i/>
          <w:sz w:val="24"/>
        </w:rPr>
        <w:t>use in the production of goods which it subsequently buys or sells from the partner, where</w:t>
      </w:r>
      <w:r w:rsidR="00756FB9">
        <w:rPr>
          <w:i/>
          <w:spacing w:val="1"/>
          <w:sz w:val="24"/>
        </w:rPr>
        <w:t xml:space="preserve"> </w:t>
      </w:r>
      <w:r w:rsidR="00756FB9">
        <w:rPr>
          <w:i/>
          <w:sz w:val="24"/>
        </w:rPr>
        <w:t>there is no change of ownership of the temporarily exported or temporarily imported part of</w:t>
      </w:r>
      <w:r w:rsidR="00756FB9">
        <w:rPr>
          <w:i/>
          <w:spacing w:val="1"/>
          <w:sz w:val="24"/>
        </w:rPr>
        <w:t xml:space="preserve"> </w:t>
      </w:r>
      <w:r w:rsidR="00756FB9">
        <w:rPr>
          <w:i/>
          <w:sz w:val="24"/>
        </w:rPr>
        <w:t>the goods, nor is there a temporary export or import of that part of the goods for processing</w:t>
      </w:r>
      <w:r w:rsidR="00756FB9">
        <w:rPr>
          <w:i/>
          <w:spacing w:val="1"/>
          <w:sz w:val="24"/>
        </w:rPr>
        <w:t xml:space="preserve"> </w:t>
      </w:r>
      <w:r w:rsidR="00756FB9">
        <w:rPr>
          <w:i/>
          <w:sz w:val="24"/>
        </w:rPr>
        <w:t>under contract. This temporary exportation or importation of goods without a change of</w:t>
      </w:r>
      <w:r w:rsidR="00756FB9">
        <w:rPr>
          <w:i/>
          <w:spacing w:val="1"/>
          <w:sz w:val="24"/>
        </w:rPr>
        <w:t xml:space="preserve"> </w:t>
      </w:r>
      <w:r w:rsidR="00756FB9">
        <w:rPr>
          <w:i/>
          <w:sz w:val="24"/>
        </w:rPr>
        <w:t>ownership and</w:t>
      </w:r>
      <w:r w:rsidR="00756FB9">
        <w:rPr>
          <w:i/>
          <w:spacing w:val="5"/>
          <w:sz w:val="24"/>
        </w:rPr>
        <w:t xml:space="preserve"> </w:t>
      </w:r>
      <w:r w:rsidR="00756FB9">
        <w:rPr>
          <w:i/>
          <w:sz w:val="24"/>
        </w:rPr>
        <w:t>with</w:t>
      </w:r>
      <w:r w:rsidR="00756FB9">
        <w:rPr>
          <w:i/>
          <w:spacing w:val="1"/>
          <w:sz w:val="24"/>
        </w:rPr>
        <w:t xml:space="preserve"> </w:t>
      </w:r>
      <w:r w:rsidR="00756FB9">
        <w:rPr>
          <w:i/>
          <w:sz w:val="24"/>
        </w:rPr>
        <w:t>the anticipated</w:t>
      </w:r>
      <w:r w:rsidR="00756FB9">
        <w:rPr>
          <w:i/>
          <w:spacing w:val="1"/>
          <w:sz w:val="24"/>
        </w:rPr>
        <w:t xml:space="preserve"> </w:t>
      </w:r>
      <w:r w:rsidR="00756FB9">
        <w:rPr>
          <w:i/>
          <w:sz w:val="24"/>
        </w:rPr>
        <w:t>re-importation</w:t>
      </w:r>
      <w:r w:rsidR="00756FB9">
        <w:rPr>
          <w:i/>
          <w:spacing w:val="-4"/>
          <w:sz w:val="24"/>
        </w:rPr>
        <w:t xml:space="preserve"> </w:t>
      </w:r>
      <w:r w:rsidR="00756FB9">
        <w:rPr>
          <w:i/>
          <w:sz w:val="24"/>
        </w:rPr>
        <w:t>or</w:t>
      </w:r>
      <w:r w:rsidR="00756FB9">
        <w:rPr>
          <w:i/>
          <w:spacing w:val="-2"/>
          <w:sz w:val="24"/>
        </w:rPr>
        <w:t xml:space="preserve"> </w:t>
      </w:r>
      <w:r w:rsidR="00756FB9">
        <w:rPr>
          <w:i/>
          <w:sz w:val="24"/>
        </w:rPr>
        <w:t>re-exportation</w:t>
      </w:r>
      <w:r w:rsidR="00756FB9">
        <w:rPr>
          <w:i/>
          <w:spacing w:val="1"/>
          <w:sz w:val="24"/>
        </w:rPr>
        <w:t xml:space="preserve"> </w:t>
      </w:r>
      <w:r w:rsidR="00756FB9">
        <w:rPr>
          <w:i/>
          <w:sz w:val="24"/>
        </w:rPr>
        <w:t>in</w:t>
      </w:r>
      <w:r w:rsidR="00756FB9">
        <w:rPr>
          <w:i/>
          <w:spacing w:val="1"/>
          <w:sz w:val="24"/>
        </w:rPr>
        <w:t xml:space="preserve"> </w:t>
      </w:r>
      <w:r w:rsidR="00756FB9">
        <w:rPr>
          <w:i/>
          <w:sz w:val="24"/>
        </w:rPr>
        <w:t>the</w:t>
      </w:r>
      <w:r w:rsidR="00756FB9">
        <w:rPr>
          <w:i/>
          <w:spacing w:val="-4"/>
          <w:sz w:val="24"/>
        </w:rPr>
        <w:t xml:space="preserve"> </w:t>
      </w:r>
      <w:r w:rsidR="00756FB9">
        <w:rPr>
          <w:i/>
          <w:sz w:val="24"/>
        </w:rPr>
        <w:t>form of</w:t>
      </w:r>
      <w:r w:rsidR="00756FB9">
        <w:rPr>
          <w:i/>
          <w:spacing w:val="1"/>
          <w:sz w:val="24"/>
        </w:rPr>
        <w:t xml:space="preserve"> </w:t>
      </w:r>
      <w:r w:rsidR="00756FB9">
        <w:rPr>
          <w:i/>
          <w:sz w:val="24"/>
        </w:rPr>
        <w:t>a</w:t>
      </w:r>
      <w:r w:rsidR="00756FB9">
        <w:rPr>
          <w:i/>
          <w:spacing w:val="1"/>
          <w:sz w:val="24"/>
        </w:rPr>
        <w:t xml:space="preserve"> </w:t>
      </w:r>
      <w:r w:rsidR="00756FB9">
        <w:rPr>
          <w:i/>
          <w:sz w:val="24"/>
        </w:rPr>
        <w:t xml:space="preserve">purchased product </w:t>
      </w:r>
      <w:r w:rsidR="00756FB9">
        <w:rPr>
          <w:i/>
          <w:sz w:val="24"/>
        </w:rPr>
        <w:lastRenderedPageBreak/>
        <w:t>in the manufacture of which the temporarily exported or temporarily</w:t>
      </w:r>
      <w:r w:rsidR="00756FB9">
        <w:rPr>
          <w:i/>
          <w:spacing w:val="1"/>
          <w:sz w:val="24"/>
        </w:rPr>
        <w:t xml:space="preserve"> </w:t>
      </w:r>
      <w:r w:rsidR="00756FB9">
        <w:rPr>
          <w:i/>
          <w:sz w:val="24"/>
        </w:rPr>
        <w:t>imported goods</w:t>
      </w:r>
      <w:r w:rsidR="00756FB9">
        <w:rPr>
          <w:i/>
          <w:spacing w:val="4"/>
          <w:sz w:val="24"/>
        </w:rPr>
        <w:t xml:space="preserve"> </w:t>
      </w:r>
      <w:r w:rsidR="00756FB9">
        <w:rPr>
          <w:i/>
          <w:sz w:val="24"/>
        </w:rPr>
        <w:t>were used</w:t>
      </w:r>
      <w:r w:rsidR="00756FB9">
        <w:rPr>
          <w:i/>
          <w:spacing w:val="2"/>
          <w:sz w:val="24"/>
        </w:rPr>
        <w:t xml:space="preserve"> </w:t>
      </w:r>
      <w:r w:rsidR="00756FB9">
        <w:rPr>
          <w:i/>
          <w:sz w:val="24"/>
        </w:rPr>
        <w:t>is</w:t>
      </w:r>
      <w:r w:rsidR="00756FB9">
        <w:rPr>
          <w:i/>
          <w:spacing w:val="-1"/>
          <w:sz w:val="24"/>
        </w:rPr>
        <w:t xml:space="preserve"> </w:t>
      </w:r>
      <w:r w:rsidR="00756FB9">
        <w:rPr>
          <w:i/>
          <w:sz w:val="24"/>
        </w:rPr>
        <w:t>identified</w:t>
      </w:r>
      <w:r w:rsidR="00756FB9">
        <w:rPr>
          <w:i/>
          <w:spacing w:val="1"/>
          <w:sz w:val="24"/>
        </w:rPr>
        <w:t xml:space="preserve"> </w:t>
      </w:r>
      <w:r w:rsidR="00756FB9">
        <w:rPr>
          <w:i/>
          <w:sz w:val="24"/>
        </w:rPr>
        <w:t>by</w:t>
      </w:r>
      <w:r w:rsidR="00756FB9">
        <w:rPr>
          <w:i/>
          <w:spacing w:val="-4"/>
          <w:sz w:val="24"/>
        </w:rPr>
        <w:t xml:space="preserve"> </w:t>
      </w:r>
      <w:r w:rsidR="00756FB9">
        <w:rPr>
          <w:i/>
          <w:sz w:val="24"/>
        </w:rPr>
        <w:t>transaction</w:t>
      </w:r>
      <w:r w:rsidR="00756FB9">
        <w:rPr>
          <w:i/>
          <w:spacing w:val="1"/>
          <w:sz w:val="24"/>
        </w:rPr>
        <w:t xml:space="preserve"> </w:t>
      </w:r>
      <w:r w:rsidR="00756FB9">
        <w:rPr>
          <w:i/>
          <w:sz w:val="24"/>
        </w:rPr>
        <w:t>code</w:t>
      </w:r>
      <w:r w:rsidR="00756FB9">
        <w:rPr>
          <w:i/>
          <w:spacing w:val="1"/>
          <w:sz w:val="24"/>
        </w:rPr>
        <w:t xml:space="preserve"> </w:t>
      </w:r>
      <w:r w:rsidR="00756FB9">
        <w:rPr>
          <w:i/>
          <w:sz w:val="24"/>
        </w:rPr>
        <w:t>'99'.</w:t>
      </w:r>
    </w:p>
    <w:p w14:paraId="6A917E00" w14:textId="77777777" w:rsidR="00756FB9" w:rsidRDefault="00756FB9" w:rsidP="002E25D2">
      <w:pPr>
        <w:pStyle w:val="Zkladntext"/>
        <w:spacing w:before="5"/>
        <w:jc w:val="both"/>
        <w:rPr>
          <w:i/>
        </w:rPr>
      </w:pPr>
    </w:p>
    <w:p w14:paraId="6A9BAB9A" w14:textId="77777777" w:rsidR="00756FB9" w:rsidRDefault="00756FB9" w:rsidP="002E25D2">
      <w:pPr>
        <w:spacing w:before="1"/>
        <w:ind w:left="116" w:right="169"/>
        <w:jc w:val="both"/>
        <w:rPr>
          <w:i/>
          <w:sz w:val="24"/>
        </w:rPr>
      </w:pPr>
      <w:r>
        <w:rPr>
          <w:i/>
          <w:sz w:val="24"/>
        </w:rPr>
        <w:t>4. Returns of goods which have been exported or imported for processing under contract</w:t>
      </w:r>
      <w:r>
        <w:rPr>
          <w:i/>
          <w:spacing w:val="1"/>
          <w:sz w:val="24"/>
        </w:rPr>
        <w:t xml:space="preserve"> </w:t>
      </w:r>
      <w:r>
        <w:rPr>
          <w:i/>
          <w:sz w:val="24"/>
        </w:rPr>
        <w:t>under transaction nature code '41' or '42' (without transfer of ownership to the processor)</w:t>
      </w:r>
      <w:r>
        <w:rPr>
          <w:i/>
          <w:spacing w:val="1"/>
          <w:sz w:val="24"/>
        </w:rPr>
        <w:t xml:space="preserve"> </w:t>
      </w:r>
      <w:r>
        <w:rPr>
          <w:i/>
          <w:sz w:val="24"/>
        </w:rPr>
        <w:t>and have not undergone any processing operation because, for example, they are not suitable</w:t>
      </w:r>
      <w:r>
        <w:rPr>
          <w:i/>
          <w:spacing w:val="-57"/>
          <w:sz w:val="24"/>
        </w:rPr>
        <w:t xml:space="preserve"> </w:t>
      </w:r>
      <w:r>
        <w:rPr>
          <w:i/>
          <w:sz w:val="24"/>
        </w:rPr>
        <w:t>for processing or have been abandoned for other reasons, shall be recorded under</w:t>
      </w:r>
      <w:r>
        <w:rPr>
          <w:i/>
          <w:spacing w:val="1"/>
          <w:sz w:val="24"/>
        </w:rPr>
        <w:t xml:space="preserve"> </w:t>
      </w:r>
      <w:r>
        <w:rPr>
          <w:i/>
          <w:sz w:val="24"/>
        </w:rPr>
        <w:t>transaction</w:t>
      </w:r>
      <w:r>
        <w:rPr>
          <w:i/>
          <w:spacing w:val="1"/>
          <w:sz w:val="24"/>
        </w:rPr>
        <w:t xml:space="preserve"> </w:t>
      </w:r>
      <w:r>
        <w:rPr>
          <w:i/>
          <w:sz w:val="24"/>
        </w:rPr>
        <w:t>nature</w:t>
      </w:r>
      <w:r>
        <w:rPr>
          <w:i/>
          <w:spacing w:val="1"/>
          <w:sz w:val="24"/>
        </w:rPr>
        <w:t xml:space="preserve"> </w:t>
      </w:r>
      <w:r>
        <w:rPr>
          <w:i/>
          <w:sz w:val="24"/>
        </w:rPr>
        <w:t>code</w:t>
      </w:r>
      <w:r>
        <w:rPr>
          <w:i/>
          <w:spacing w:val="3"/>
          <w:sz w:val="24"/>
        </w:rPr>
        <w:t xml:space="preserve"> </w:t>
      </w:r>
      <w:r>
        <w:rPr>
          <w:i/>
          <w:sz w:val="24"/>
        </w:rPr>
        <w:t>starting</w:t>
      </w:r>
      <w:r>
        <w:rPr>
          <w:i/>
          <w:spacing w:val="5"/>
          <w:sz w:val="24"/>
        </w:rPr>
        <w:t xml:space="preserve"> </w:t>
      </w:r>
      <w:r>
        <w:rPr>
          <w:i/>
          <w:sz w:val="24"/>
        </w:rPr>
        <w:t>with</w:t>
      </w:r>
      <w:r>
        <w:rPr>
          <w:i/>
          <w:spacing w:val="2"/>
          <w:sz w:val="24"/>
        </w:rPr>
        <w:t xml:space="preserve"> </w:t>
      </w:r>
      <w:r>
        <w:rPr>
          <w:i/>
          <w:sz w:val="24"/>
        </w:rPr>
        <w:t>'5'.</w:t>
      </w:r>
    </w:p>
    <w:p w14:paraId="71131878" w14:textId="77777777" w:rsidR="00756FB9" w:rsidRDefault="00756FB9" w:rsidP="002E25D2">
      <w:pPr>
        <w:pStyle w:val="Zkladntext"/>
        <w:jc w:val="both"/>
        <w:rPr>
          <w:i/>
          <w:sz w:val="26"/>
        </w:rPr>
      </w:pPr>
    </w:p>
    <w:p w14:paraId="049EB885" w14:textId="77777777" w:rsidR="00756FB9" w:rsidRDefault="00756FB9" w:rsidP="00756FB9">
      <w:pPr>
        <w:pStyle w:val="Zkladntext"/>
        <w:rPr>
          <w:i/>
          <w:sz w:val="26"/>
        </w:rPr>
      </w:pPr>
    </w:p>
    <w:p w14:paraId="581982C8" w14:textId="77777777" w:rsidR="00756FB9" w:rsidRDefault="00756FB9" w:rsidP="00756FB9">
      <w:pPr>
        <w:pStyle w:val="Zkladntext"/>
        <w:spacing w:before="10"/>
        <w:rPr>
          <w:i/>
          <w:sz w:val="20"/>
        </w:rPr>
      </w:pPr>
    </w:p>
    <w:p w14:paraId="65BB22E6" w14:textId="77777777" w:rsidR="00756FB9" w:rsidRDefault="00756FB9" w:rsidP="00335C8A">
      <w:pPr>
        <w:pStyle w:val="Nadpis31"/>
        <w:numPr>
          <w:ilvl w:val="0"/>
          <w:numId w:val="29"/>
        </w:numPr>
        <w:tabs>
          <w:tab w:val="left" w:pos="419"/>
        </w:tabs>
        <w:spacing w:line="242" w:lineRule="auto"/>
        <w:ind w:left="426" w:right="613" w:hanging="310"/>
      </w:pPr>
      <w:r>
        <w:t>Transactions</w:t>
      </w:r>
      <w:r>
        <w:rPr>
          <w:spacing w:val="-4"/>
        </w:rPr>
        <w:t xml:space="preserve"> </w:t>
      </w:r>
      <w:r>
        <w:t>following</w:t>
      </w:r>
      <w:r>
        <w:rPr>
          <w:spacing w:val="-2"/>
        </w:rPr>
        <w:t xml:space="preserve"> </w:t>
      </w:r>
      <w:r>
        <w:t>processing</w:t>
      </w:r>
      <w:r>
        <w:rPr>
          <w:spacing w:val="-1"/>
        </w:rPr>
        <w:t xml:space="preserve"> </w:t>
      </w:r>
      <w:r>
        <w:t>under</w:t>
      </w:r>
      <w:r>
        <w:rPr>
          <w:spacing w:val="-8"/>
        </w:rPr>
        <w:t xml:space="preserve"> </w:t>
      </w:r>
      <w:r>
        <w:t>the</w:t>
      </w:r>
      <w:r>
        <w:rPr>
          <w:spacing w:val="-7"/>
        </w:rPr>
        <w:t xml:space="preserve"> </w:t>
      </w:r>
      <w:r>
        <w:t>contract</w:t>
      </w:r>
      <w:r>
        <w:rPr>
          <w:spacing w:val="-1"/>
        </w:rPr>
        <w:t xml:space="preserve"> </w:t>
      </w:r>
      <w:r>
        <w:t>(does</w:t>
      </w:r>
      <w:r>
        <w:rPr>
          <w:spacing w:val="-3"/>
        </w:rPr>
        <w:t xml:space="preserve"> </w:t>
      </w:r>
      <w:r>
        <w:t>not</w:t>
      </w:r>
      <w:r>
        <w:rPr>
          <w:spacing w:val="-1"/>
        </w:rPr>
        <w:t xml:space="preserve"> </w:t>
      </w:r>
      <w:r>
        <w:t>include</w:t>
      </w:r>
      <w:r>
        <w:rPr>
          <w:spacing w:val="-3"/>
        </w:rPr>
        <w:t xml:space="preserve"> </w:t>
      </w:r>
      <w:r>
        <w:t>change</w:t>
      </w:r>
      <w:r>
        <w:rPr>
          <w:spacing w:val="-2"/>
        </w:rPr>
        <w:t xml:space="preserve"> </w:t>
      </w:r>
      <w:r>
        <w:t>of</w:t>
      </w:r>
      <w:r>
        <w:rPr>
          <w:spacing w:val="-57"/>
        </w:rPr>
        <w:t xml:space="preserve"> </w:t>
      </w:r>
      <w:r>
        <w:t>ownership) where the goods are returned to the original Member State of</w:t>
      </w:r>
      <w:r>
        <w:rPr>
          <w:spacing w:val="1"/>
        </w:rPr>
        <w:t xml:space="preserve"> </w:t>
      </w:r>
      <w:r>
        <w:t>export/original</w:t>
      </w:r>
      <w:r>
        <w:rPr>
          <w:spacing w:val="-4"/>
        </w:rPr>
        <w:t xml:space="preserve"> </w:t>
      </w:r>
      <w:r>
        <w:t>country</w:t>
      </w:r>
      <w:r>
        <w:rPr>
          <w:spacing w:val="2"/>
        </w:rPr>
        <w:t xml:space="preserve"> </w:t>
      </w:r>
      <w:r>
        <w:t>of</w:t>
      </w:r>
      <w:r>
        <w:rPr>
          <w:spacing w:val="-1"/>
        </w:rPr>
        <w:t xml:space="preserve"> </w:t>
      </w:r>
      <w:r>
        <w:t>export</w:t>
      </w:r>
    </w:p>
    <w:p w14:paraId="5736AF24" w14:textId="77777777" w:rsidR="00756FB9" w:rsidRDefault="00756FB9" w:rsidP="00756FB9">
      <w:pPr>
        <w:pStyle w:val="Zkladntext"/>
        <w:spacing w:before="2"/>
        <w:rPr>
          <w:b/>
        </w:rPr>
      </w:pPr>
    </w:p>
    <w:p w14:paraId="67E9CCE5" w14:textId="77777777" w:rsidR="00756FB9" w:rsidRDefault="00756FB9" w:rsidP="00756FB9">
      <w:pPr>
        <w:pStyle w:val="Nadpis41"/>
      </w:pPr>
      <w:r>
        <w:t>Explanation:</w:t>
      </w:r>
    </w:p>
    <w:p w14:paraId="0F665EB6" w14:textId="77777777" w:rsidR="00756FB9" w:rsidRDefault="00756FB9" w:rsidP="00756FB9">
      <w:pPr>
        <w:pStyle w:val="Zkladntext"/>
        <w:spacing w:before="7"/>
        <w:rPr>
          <w:b/>
          <w:i/>
          <w:sz w:val="23"/>
        </w:rPr>
      </w:pPr>
    </w:p>
    <w:p w14:paraId="654C26B6" w14:textId="77777777" w:rsidR="00756FB9" w:rsidRDefault="00756FB9" w:rsidP="00756FB9">
      <w:pPr>
        <w:pStyle w:val="Odstavecseseznamem"/>
        <w:numPr>
          <w:ilvl w:val="0"/>
          <w:numId w:val="28"/>
        </w:numPr>
        <w:tabs>
          <w:tab w:val="left" w:pos="361"/>
        </w:tabs>
        <w:spacing w:line="242" w:lineRule="auto"/>
        <w:ind w:right="462" w:firstLine="0"/>
        <w:jc w:val="both"/>
        <w:rPr>
          <w:i/>
          <w:sz w:val="24"/>
        </w:rPr>
      </w:pPr>
      <w:r>
        <w:rPr>
          <w:i/>
          <w:sz w:val="24"/>
        </w:rPr>
        <w:t>Transaction nature code "51" shall be used for all re-imports of goods into the Czech</w:t>
      </w:r>
      <w:r>
        <w:rPr>
          <w:i/>
          <w:spacing w:val="1"/>
          <w:sz w:val="24"/>
        </w:rPr>
        <w:t xml:space="preserve"> </w:t>
      </w:r>
      <w:r>
        <w:rPr>
          <w:i/>
          <w:sz w:val="24"/>
        </w:rPr>
        <w:t>Republic after their temporary export from the Czech Republic for processing under the</w:t>
      </w:r>
      <w:r>
        <w:rPr>
          <w:i/>
          <w:spacing w:val="1"/>
          <w:sz w:val="24"/>
        </w:rPr>
        <w:t xml:space="preserve"> </w:t>
      </w:r>
      <w:r>
        <w:rPr>
          <w:i/>
          <w:sz w:val="24"/>
        </w:rPr>
        <w:t>contract (previously for passive refinement). Code "51" is thus used to designate goods re-</w:t>
      </w:r>
      <w:r>
        <w:rPr>
          <w:i/>
          <w:spacing w:val="-57"/>
          <w:sz w:val="24"/>
        </w:rPr>
        <w:t xml:space="preserve"> </w:t>
      </w:r>
      <w:r>
        <w:rPr>
          <w:i/>
          <w:sz w:val="24"/>
        </w:rPr>
        <w:t>imported into</w:t>
      </w:r>
      <w:r>
        <w:rPr>
          <w:i/>
          <w:spacing w:val="1"/>
          <w:sz w:val="24"/>
        </w:rPr>
        <w:t xml:space="preserve"> </w:t>
      </w:r>
      <w:r>
        <w:rPr>
          <w:i/>
          <w:sz w:val="24"/>
        </w:rPr>
        <w:t>the</w:t>
      </w:r>
      <w:r>
        <w:rPr>
          <w:i/>
          <w:spacing w:val="1"/>
          <w:sz w:val="24"/>
        </w:rPr>
        <w:t xml:space="preserve"> </w:t>
      </w:r>
      <w:r>
        <w:rPr>
          <w:i/>
          <w:sz w:val="24"/>
        </w:rPr>
        <w:t>Czech</w:t>
      </w:r>
      <w:r>
        <w:rPr>
          <w:i/>
          <w:spacing w:val="1"/>
          <w:sz w:val="24"/>
        </w:rPr>
        <w:t xml:space="preserve"> </w:t>
      </w:r>
      <w:r>
        <w:rPr>
          <w:i/>
          <w:sz w:val="24"/>
        </w:rPr>
        <w:t>Republic</w:t>
      </w:r>
      <w:r>
        <w:rPr>
          <w:i/>
          <w:spacing w:val="1"/>
          <w:sz w:val="24"/>
        </w:rPr>
        <w:t xml:space="preserve"> </w:t>
      </w:r>
      <w:r>
        <w:rPr>
          <w:i/>
          <w:sz w:val="24"/>
        </w:rPr>
        <w:t>in</w:t>
      </w:r>
      <w:r>
        <w:rPr>
          <w:i/>
          <w:spacing w:val="-4"/>
          <w:sz w:val="24"/>
        </w:rPr>
        <w:t xml:space="preserve"> </w:t>
      </w:r>
      <w:r>
        <w:rPr>
          <w:i/>
          <w:sz w:val="24"/>
        </w:rPr>
        <w:t>the</w:t>
      </w:r>
      <w:r>
        <w:rPr>
          <w:i/>
          <w:spacing w:val="-3"/>
          <w:sz w:val="24"/>
        </w:rPr>
        <w:t xml:space="preserve"> </w:t>
      </w:r>
      <w:r>
        <w:rPr>
          <w:i/>
          <w:sz w:val="24"/>
        </w:rPr>
        <w:t>form of</w:t>
      </w:r>
      <w:r>
        <w:rPr>
          <w:i/>
          <w:spacing w:val="2"/>
          <w:sz w:val="24"/>
        </w:rPr>
        <w:t xml:space="preserve"> </w:t>
      </w:r>
      <w:r>
        <w:rPr>
          <w:i/>
          <w:sz w:val="24"/>
        </w:rPr>
        <w:t>a</w:t>
      </w:r>
      <w:r>
        <w:rPr>
          <w:i/>
          <w:spacing w:val="-9"/>
          <w:sz w:val="24"/>
        </w:rPr>
        <w:t xml:space="preserve"> </w:t>
      </w:r>
      <w:r>
        <w:rPr>
          <w:i/>
          <w:sz w:val="24"/>
        </w:rPr>
        <w:t>processed</w:t>
      </w:r>
      <w:r>
        <w:rPr>
          <w:i/>
          <w:spacing w:val="2"/>
          <w:sz w:val="24"/>
        </w:rPr>
        <w:t xml:space="preserve"> </w:t>
      </w:r>
      <w:r>
        <w:rPr>
          <w:i/>
          <w:sz w:val="24"/>
        </w:rPr>
        <w:t>product.</w:t>
      </w:r>
    </w:p>
    <w:p w14:paraId="3575EF9B" w14:textId="77777777" w:rsidR="00756FB9" w:rsidRDefault="00756FB9" w:rsidP="00756FB9">
      <w:pPr>
        <w:pStyle w:val="Zkladntext"/>
        <w:spacing w:before="3"/>
        <w:rPr>
          <w:i/>
          <w:sz w:val="23"/>
        </w:rPr>
      </w:pPr>
    </w:p>
    <w:p w14:paraId="68E02DD8" w14:textId="5F971028" w:rsidR="00756FB9" w:rsidRPr="00697805" w:rsidRDefault="00756FB9" w:rsidP="00D0730C">
      <w:pPr>
        <w:pStyle w:val="Odstavecseseznamem"/>
        <w:numPr>
          <w:ilvl w:val="0"/>
          <w:numId w:val="28"/>
        </w:numPr>
        <w:tabs>
          <w:tab w:val="left" w:pos="361"/>
        </w:tabs>
        <w:spacing w:before="70" w:line="242" w:lineRule="auto"/>
        <w:ind w:right="355" w:firstLine="0"/>
        <w:jc w:val="both"/>
        <w:rPr>
          <w:sz w:val="24"/>
        </w:rPr>
      </w:pPr>
      <w:r w:rsidRPr="00697805">
        <w:rPr>
          <w:i/>
          <w:sz w:val="24"/>
        </w:rPr>
        <w:t>Transaction nature code "51" shall also be used for re-exports of goods from the Czech</w:t>
      </w:r>
      <w:r w:rsidRPr="00697805">
        <w:rPr>
          <w:i/>
          <w:spacing w:val="1"/>
          <w:sz w:val="24"/>
        </w:rPr>
        <w:t xml:space="preserve"> </w:t>
      </w:r>
      <w:r w:rsidRPr="00697805">
        <w:rPr>
          <w:i/>
          <w:sz w:val="24"/>
        </w:rPr>
        <w:t>Republic after their temporary importation into the Czech Republic for processing under the</w:t>
      </w:r>
      <w:r w:rsidRPr="00697805">
        <w:rPr>
          <w:i/>
          <w:spacing w:val="1"/>
          <w:sz w:val="24"/>
        </w:rPr>
        <w:t xml:space="preserve"> </w:t>
      </w:r>
      <w:r w:rsidRPr="00697805">
        <w:rPr>
          <w:i/>
          <w:sz w:val="24"/>
        </w:rPr>
        <w:t>contract (formerly for inward processing), if the goods in the form of a processed product are</w:t>
      </w:r>
      <w:r w:rsidRPr="00697805">
        <w:rPr>
          <w:i/>
          <w:spacing w:val="-57"/>
          <w:sz w:val="24"/>
        </w:rPr>
        <w:t xml:space="preserve"> </w:t>
      </w:r>
      <w:r w:rsidRPr="00697805">
        <w:rPr>
          <w:i/>
          <w:sz w:val="24"/>
        </w:rPr>
        <w:t>returned to</w:t>
      </w:r>
      <w:r w:rsidRPr="00697805">
        <w:rPr>
          <w:i/>
          <w:spacing w:val="1"/>
          <w:sz w:val="24"/>
        </w:rPr>
        <w:t xml:space="preserve"> </w:t>
      </w:r>
      <w:r w:rsidRPr="00697805">
        <w:rPr>
          <w:i/>
          <w:sz w:val="24"/>
        </w:rPr>
        <w:t>the Member</w:t>
      </w:r>
      <w:r w:rsidRPr="00697805">
        <w:rPr>
          <w:i/>
          <w:spacing w:val="-1"/>
          <w:sz w:val="24"/>
        </w:rPr>
        <w:t xml:space="preserve"> </w:t>
      </w:r>
      <w:r w:rsidRPr="00697805">
        <w:rPr>
          <w:i/>
          <w:sz w:val="24"/>
        </w:rPr>
        <w:t>State</w:t>
      </w:r>
      <w:r w:rsidRPr="00697805">
        <w:rPr>
          <w:i/>
          <w:spacing w:val="-5"/>
          <w:sz w:val="24"/>
        </w:rPr>
        <w:t xml:space="preserve"> </w:t>
      </w:r>
      <w:r w:rsidRPr="00697805">
        <w:rPr>
          <w:i/>
          <w:sz w:val="24"/>
        </w:rPr>
        <w:t>from which</w:t>
      </w:r>
      <w:r w:rsidRPr="00697805">
        <w:rPr>
          <w:i/>
          <w:spacing w:val="1"/>
          <w:sz w:val="24"/>
        </w:rPr>
        <w:t xml:space="preserve"> </w:t>
      </w:r>
      <w:r w:rsidRPr="00697805">
        <w:rPr>
          <w:i/>
          <w:sz w:val="24"/>
        </w:rPr>
        <w:t>the</w:t>
      </w:r>
      <w:r w:rsidRPr="00697805">
        <w:rPr>
          <w:i/>
          <w:spacing w:val="-1"/>
          <w:sz w:val="24"/>
        </w:rPr>
        <w:t xml:space="preserve"> </w:t>
      </w:r>
      <w:r w:rsidRPr="00697805">
        <w:rPr>
          <w:i/>
          <w:sz w:val="24"/>
        </w:rPr>
        <w:t>goods</w:t>
      </w:r>
      <w:r w:rsidRPr="00697805">
        <w:rPr>
          <w:i/>
          <w:spacing w:val="3"/>
          <w:sz w:val="24"/>
        </w:rPr>
        <w:t xml:space="preserve"> </w:t>
      </w:r>
      <w:r w:rsidRPr="00697805">
        <w:rPr>
          <w:i/>
          <w:sz w:val="24"/>
        </w:rPr>
        <w:t>were temporarily imported for</w:t>
      </w:r>
      <w:r w:rsidRPr="00697805">
        <w:rPr>
          <w:i/>
          <w:spacing w:val="-1"/>
          <w:sz w:val="24"/>
        </w:rPr>
        <w:t xml:space="preserve"> </w:t>
      </w:r>
      <w:r w:rsidRPr="00697805">
        <w:rPr>
          <w:i/>
          <w:sz w:val="24"/>
        </w:rPr>
        <w:t>theprocessing in question. This means that the processed product is exported to the State of</w:t>
      </w:r>
      <w:r w:rsidRPr="00697805">
        <w:rPr>
          <w:i/>
          <w:spacing w:val="1"/>
          <w:sz w:val="24"/>
        </w:rPr>
        <w:t xml:space="preserve"> </w:t>
      </w:r>
      <w:r w:rsidRPr="00697805">
        <w:rPr>
          <w:i/>
          <w:sz w:val="24"/>
        </w:rPr>
        <w:t>destination, which is identical to the State of dispatch entered in Intrastat when the goods</w:t>
      </w:r>
      <w:r w:rsidRPr="00697805">
        <w:rPr>
          <w:i/>
          <w:spacing w:val="1"/>
          <w:sz w:val="24"/>
        </w:rPr>
        <w:t xml:space="preserve"> </w:t>
      </w:r>
      <w:r w:rsidRPr="00697805">
        <w:rPr>
          <w:i/>
          <w:sz w:val="24"/>
        </w:rPr>
        <w:t>were imported for processing. For example, a dress sewn in the Czech Republic under</w:t>
      </w:r>
      <w:r w:rsidRPr="00697805">
        <w:rPr>
          <w:i/>
          <w:spacing w:val="1"/>
          <w:sz w:val="24"/>
        </w:rPr>
        <w:t xml:space="preserve"> </w:t>
      </w:r>
      <w:r w:rsidRPr="00697805">
        <w:rPr>
          <w:i/>
          <w:sz w:val="24"/>
        </w:rPr>
        <w:t>contract processing is</w:t>
      </w:r>
      <w:r w:rsidRPr="00697805">
        <w:rPr>
          <w:i/>
          <w:spacing w:val="-2"/>
          <w:sz w:val="24"/>
        </w:rPr>
        <w:t xml:space="preserve"> </w:t>
      </w:r>
      <w:r w:rsidRPr="00697805">
        <w:rPr>
          <w:i/>
          <w:sz w:val="24"/>
        </w:rPr>
        <w:t>returned to Slovakia from</w:t>
      </w:r>
      <w:r w:rsidRPr="00697805">
        <w:rPr>
          <w:i/>
          <w:spacing w:val="-1"/>
          <w:sz w:val="24"/>
        </w:rPr>
        <w:t xml:space="preserve"> </w:t>
      </w:r>
      <w:r w:rsidRPr="00697805">
        <w:rPr>
          <w:i/>
          <w:sz w:val="24"/>
        </w:rPr>
        <w:t>which</w:t>
      </w:r>
      <w:r w:rsidRPr="00697805">
        <w:rPr>
          <w:i/>
          <w:spacing w:val="-1"/>
          <w:sz w:val="24"/>
        </w:rPr>
        <w:t xml:space="preserve"> </w:t>
      </w:r>
      <w:r w:rsidRPr="00697805">
        <w:rPr>
          <w:i/>
          <w:sz w:val="24"/>
        </w:rPr>
        <w:t>the</w:t>
      </w:r>
      <w:r w:rsidRPr="00697805">
        <w:rPr>
          <w:i/>
          <w:spacing w:val="-5"/>
          <w:sz w:val="24"/>
        </w:rPr>
        <w:t xml:space="preserve"> </w:t>
      </w:r>
      <w:r w:rsidRPr="00697805">
        <w:rPr>
          <w:i/>
          <w:sz w:val="24"/>
        </w:rPr>
        <w:t>fabric</w:t>
      </w:r>
      <w:r w:rsidRPr="00697805">
        <w:rPr>
          <w:i/>
          <w:spacing w:val="-1"/>
          <w:sz w:val="24"/>
        </w:rPr>
        <w:t xml:space="preserve"> </w:t>
      </w:r>
      <w:r w:rsidRPr="00697805">
        <w:rPr>
          <w:i/>
          <w:sz w:val="24"/>
        </w:rPr>
        <w:t>was</w:t>
      </w:r>
      <w:r w:rsidRPr="00697805">
        <w:rPr>
          <w:i/>
          <w:spacing w:val="-1"/>
          <w:sz w:val="24"/>
        </w:rPr>
        <w:t xml:space="preserve"> </w:t>
      </w:r>
      <w:r w:rsidRPr="00697805">
        <w:rPr>
          <w:i/>
          <w:sz w:val="24"/>
        </w:rPr>
        <w:t>imported</w:t>
      </w:r>
      <w:r w:rsidRPr="00697805">
        <w:rPr>
          <w:i/>
          <w:spacing w:val="-1"/>
          <w:sz w:val="24"/>
        </w:rPr>
        <w:t xml:space="preserve"> </w:t>
      </w:r>
      <w:r w:rsidRPr="00697805">
        <w:rPr>
          <w:i/>
          <w:sz w:val="24"/>
        </w:rPr>
        <w:t>to make</w:t>
      </w:r>
      <w:r w:rsidRPr="00697805">
        <w:rPr>
          <w:i/>
          <w:spacing w:val="-1"/>
          <w:sz w:val="24"/>
        </w:rPr>
        <w:t xml:space="preserve"> </w:t>
      </w:r>
      <w:r w:rsidRPr="00697805">
        <w:rPr>
          <w:i/>
          <w:sz w:val="24"/>
        </w:rPr>
        <w:t>it</w:t>
      </w:r>
      <w:r w:rsidRPr="00697805">
        <w:rPr>
          <w:sz w:val="24"/>
        </w:rPr>
        <w:t>.</w:t>
      </w:r>
    </w:p>
    <w:p w14:paraId="7B4BA8D5" w14:textId="77777777" w:rsidR="00756FB9" w:rsidRDefault="00756FB9" w:rsidP="00756FB9">
      <w:pPr>
        <w:pStyle w:val="Zkladntext"/>
        <w:spacing w:before="8"/>
        <w:rPr>
          <w:sz w:val="23"/>
        </w:rPr>
      </w:pPr>
    </w:p>
    <w:p w14:paraId="2098ECC4" w14:textId="04099306" w:rsidR="00756FB9" w:rsidRDefault="00756FB9" w:rsidP="00756FB9">
      <w:pPr>
        <w:pStyle w:val="Odstavecseseznamem"/>
        <w:numPr>
          <w:ilvl w:val="0"/>
          <w:numId w:val="28"/>
        </w:numPr>
        <w:tabs>
          <w:tab w:val="left" w:pos="361"/>
        </w:tabs>
        <w:ind w:right="245" w:firstLine="0"/>
        <w:jc w:val="both"/>
        <w:rPr>
          <w:i/>
          <w:sz w:val="24"/>
        </w:rPr>
      </w:pPr>
      <w:r>
        <w:rPr>
          <w:sz w:val="24"/>
        </w:rPr>
        <w:t xml:space="preserve">The </w:t>
      </w:r>
      <w:r>
        <w:rPr>
          <w:i/>
          <w:sz w:val="24"/>
        </w:rPr>
        <w:t xml:space="preserve">transaction nature code "51" is also entered in the </w:t>
      </w:r>
      <w:r w:rsidR="00B51334">
        <w:rPr>
          <w:i/>
          <w:sz w:val="24"/>
        </w:rPr>
        <w:t>Declaration</w:t>
      </w:r>
      <w:r>
        <w:rPr>
          <w:i/>
          <w:sz w:val="24"/>
        </w:rPr>
        <w:t xml:space="preserve"> when goods are re-</w:t>
      </w:r>
      <w:r>
        <w:rPr>
          <w:i/>
          <w:spacing w:val="1"/>
          <w:sz w:val="24"/>
        </w:rPr>
        <w:t xml:space="preserve"> </w:t>
      </w:r>
      <w:r>
        <w:rPr>
          <w:i/>
          <w:sz w:val="24"/>
        </w:rPr>
        <w:t>imported into the Czech Republic after processing under a contract in cases where the goods</w:t>
      </w:r>
      <w:r>
        <w:rPr>
          <w:i/>
          <w:spacing w:val="-57"/>
          <w:sz w:val="24"/>
        </w:rPr>
        <w:t xml:space="preserve"> </w:t>
      </w:r>
      <w:r>
        <w:rPr>
          <w:i/>
          <w:sz w:val="24"/>
        </w:rPr>
        <w:t>have been exported for such processing to a country other than the one from which they are</w:t>
      </w:r>
      <w:r>
        <w:rPr>
          <w:i/>
          <w:spacing w:val="1"/>
          <w:sz w:val="24"/>
        </w:rPr>
        <w:t xml:space="preserve"> </w:t>
      </w:r>
      <w:r>
        <w:rPr>
          <w:i/>
          <w:sz w:val="24"/>
        </w:rPr>
        <w:t>returned to the Czech Republic. For example, in the case of the return of goods which have</w:t>
      </w:r>
      <w:r>
        <w:rPr>
          <w:i/>
          <w:spacing w:val="1"/>
          <w:sz w:val="24"/>
        </w:rPr>
        <w:t xml:space="preserve"> </w:t>
      </w:r>
      <w:r>
        <w:rPr>
          <w:i/>
          <w:sz w:val="24"/>
        </w:rPr>
        <w:t>been exported to Austria for processing and are returned to the Czech Republic from</w:t>
      </w:r>
      <w:r>
        <w:rPr>
          <w:i/>
          <w:spacing w:val="1"/>
          <w:sz w:val="24"/>
        </w:rPr>
        <w:t xml:space="preserve"> </w:t>
      </w:r>
      <w:r>
        <w:rPr>
          <w:i/>
          <w:sz w:val="24"/>
        </w:rPr>
        <w:t>Germany in the form of a processed product because their initial processing took place first</w:t>
      </w:r>
      <w:r>
        <w:rPr>
          <w:i/>
          <w:spacing w:val="1"/>
          <w:sz w:val="24"/>
        </w:rPr>
        <w:t xml:space="preserve"> </w:t>
      </w:r>
      <w:r>
        <w:rPr>
          <w:i/>
          <w:sz w:val="24"/>
        </w:rPr>
        <w:t>in Austria, from where they were exported directly to Germany for the next stage of</w:t>
      </w:r>
      <w:r>
        <w:rPr>
          <w:i/>
          <w:spacing w:val="1"/>
          <w:sz w:val="24"/>
        </w:rPr>
        <w:t xml:space="preserve"> </w:t>
      </w:r>
      <w:r>
        <w:rPr>
          <w:i/>
          <w:sz w:val="24"/>
        </w:rPr>
        <w:t>processing.</w:t>
      </w:r>
    </w:p>
    <w:p w14:paraId="67B4E294" w14:textId="77777777" w:rsidR="00391126" w:rsidRPr="00391126" w:rsidRDefault="00391126" w:rsidP="00391126">
      <w:pPr>
        <w:pStyle w:val="Odstavecseseznamem"/>
        <w:rPr>
          <w:i/>
          <w:sz w:val="24"/>
        </w:rPr>
      </w:pPr>
    </w:p>
    <w:p w14:paraId="25BFD892" w14:textId="04BB5BAE" w:rsidR="00756FB9" w:rsidRDefault="00756FB9" w:rsidP="00756FB9">
      <w:pPr>
        <w:pStyle w:val="Zkladntext"/>
        <w:spacing w:before="8"/>
        <w:rPr>
          <w:i/>
        </w:rPr>
      </w:pPr>
    </w:p>
    <w:p w14:paraId="4BE429D0" w14:textId="77777777" w:rsidR="00756FB9" w:rsidRDefault="00756FB9" w:rsidP="00335C8A">
      <w:pPr>
        <w:pStyle w:val="Nadpis31"/>
        <w:numPr>
          <w:ilvl w:val="0"/>
          <w:numId w:val="29"/>
        </w:numPr>
        <w:tabs>
          <w:tab w:val="left" w:pos="419"/>
        </w:tabs>
        <w:spacing w:line="242" w:lineRule="auto"/>
        <w:ind w:left="426" w:right="451" w:hanging="310"/>
      </w:pPr>
      <w:r>
        <w:t>Transactions</w:t>
      </w:r>
      <w:r>
        <w:rPr>
          <w:spacing w:val="-4"/>
        </w:rPr>
        <w:t xml:space="preserve"> </w:t>
      </w:r>
      <w:r>
        <w:t>subsequent</w:t>
      </w:r>
      <w:r>
        <w:rPr>
          <w:spacing w:val="-2"/>
        </w:rPr>
        <w:t xml:space="preserve"> </w:t>
      </w:r>
      <w:r>
        <w:t>to</w:t>
      </w:r>
      <w:r>
        <w:rPr>
          <w:spacing w:val="-2"/>
        </w:rPr>
        <w:t xml:space="preserve"> </w:t>
      </w:r>
      <w:r>
        <w:t>processing</w:t>
      </w:r>
      <w:r>
        <w:rPr>
          <w:spacing w:val="-2"/>
        </w:rPr>
        <w:t xml:space="preserve"> </w:t>
      </w:r>
      <w:r>
        <w:t>under</w:t>
      </w:r>
      <w:r>
        <w:rPr>
          <w:spacing w:val="-7"/>
        </w:rPr>
        <w:t xml:space="preserve"> </w:t>
      </w:r>
      <w:r>
        <w:t>the</w:t>
      </w:r>
      <w:r>
        <w:rPr>
          <w:spacing w:val="-3"/>
        </w:rPr>
        <w:t xml:space="preserve"> </w:t>
      </w:r>
      <w:r>
        <w:t>contract</w:t>
      </w:r>
      <w:r>
        <w:rPr>
          <w:spacing w:val="-1"/>
        </w:rPr>
        <w:t xml:space="preserve"> </w:t>
      </w:r>
      <w:r>
        <w:t>(not</w:t>
      </w:r>
      <w:r>
        <w:rPr>
          <w:spacing w:val="-5"/>
        </w:rPr>
        <w:t xml:space="preserve"> </w:t>
      </w:r>
      <w:r>
        <w:t>including</w:t>
      </w:r>
      <w:r>
        <w:rPr>
          <w:spacing w:val="-2"/>
        </w:rPr>
        <w:t xml:space="preserve"> </w:t>
      </w:r>
      <w:r>
        <w:t>change</w:t>
      </w:r>
      <w:r>
        <w:rPr>
          <w:spacing w:val="-3"/>
        </w:rPr>
        <w:t xml:space="preserve"> </w:t>
      </w:r>
      <w:r>
        <w:t>of</w:t>
      </w:r>
      <w:r>
        <w:rPr>
          <w:spacing w:val="-57"/>
        </w:rPr>
        <w:t xml:space="preserve"> </w:t>
      </w:r>
      <w:r>
        <w:t>ownership) where the goods are not returned to the original Member State of</w:t>
      </w:r>
      <w:r>
        <w:rPr>
          <w:spacing w:val="1"/>
        </w:rPr>
        <w:t xml:space="preserve"> </w:t>
      </w:r>
      <w:r>
        <w:t>export/original</w:t>
      </w:r>
      <w:r>
        <w:rPr>
          <w:spacing w:val="-4"/>
        </w:rPr>
        <w:t xml:space="preserve"> </w:t>
      </w:r>
      <w:r>
        <w:t>country</w:t>
      </w:r>
      <w:r>
        <w:rPr>
          <w:spacing w:val="2"/>
        </w:rPr>
        <w:t xml:space="preserve"> </w:t>
      </w:r>
      <w:r>
        <w:t>of</w:t>
      </w:r>
      <w:r>
        <w:rPr>
          <w:spacing w:val="-1"/>
        </w:rPr>
        <w:t xml:space="preserve"> </w:t>
      </w:r>
      <w:r>
        <w:t>export</w:t>
      </w:r>
    </w:p>
    <w:p w14:paraId="0B24E310" w14:textId="77777777" w:rsidR="00756FB9" w:rsidRDefault="00756FB9" w:rsidP="00756FB9">
      <w:pPr>
        <w:pStyle w:val="Zkladntext"/>
        <w:spacing w:before="2"/>
        <w:rPr>
          <w:b/>
        </w:rPr>
      </w:pPr>
    </w:p>
    <w:p w14:paraId="21278FC4" w14:textId="77777777" w:rsidR="00756FB9" w:rsidRDefault="00756FB9" w:rsidP="00756FB9">
      <w:pPr>
        <w:pStyle w:val="Nadpis41"/>
      </w:pPr>
      <w:r>
        <w:t>Explanation:</w:t>
      </w:r>
    </w:p>
    <w:p w14:paraId="05C31977" w14:textId="77777777" w:rsidR="00756FB9" w:rsidRDefault="00756FB9" w:rsidP="00756FB9">
      <w:pPr>
        <w:pStyle w:val="Zkladntext"/>
        <w:spacing w:before="2"/>
        <w:rPr>
          <w:b/>
          <w:i/>
          <w:sz w:val="23"/>
        </w:rPr>
      </w:pPr>
    </w:p>
    <w:p w14:paraId="28B493BE" w14:textId="188C3749" w:rsidR="00756FB9" w:rsidRDefault="00756FB9" w:rsidP="00473003">
      <w:pPr>
        <w:ind w:left="116" w:right="135"/>
        <w:jc w:val="both"/>
        <w:rPr>
          <w:i/>
          <w:sz w:val="24"/>
        </w:rPr>
      </w:pPr>
      <w:r>
        <w:rPr>
          <w:i/>
          <w:sz w:val="24"/>
        </w:rPr>
        <w:t>1. Transaction nature code "52" is thus used for re-exports of goods from the Czech Republic</w:t>
      </w:r>
      <w:r>
        <w:rPr>
          <w:i/>
          <w:spacing w:val="1"/>
          <w:sz w:val="24"/>
        </w:rPr>
        <w:t xml:space="preserve"> </w:t>
      </w:r>
      <w:r>
        <w:rPr>
          <w:i/>
          <w:sz w:val="24"/>
        </w:rPr>
        <w:t>after their temporary importation into the Czech Republic for processing under the contract</w:t>
      </w:r>
      <w:r>
        <w:rPr>
          <w:i/>
          <w:spacing w:val="1"/>
          <w:sz w:val="24"/>
        </w:rPr>
        <w:t xml:space="preserve"> </w:t>
      </w:r>
      <w:r>
        <w:rPr>
          <w:i/>
          <w:sz w:val="24"/>
        </w:rPr>
        <w:t>(formerly for inward processing), if the goods in the form of a processed product are not</w:t>
      </w:r>
      <w:r>
        <w:rPr>
          <w:i/>
          <w:spacing w:val="1"/>
          <w:sz w:val="24"/>
        </w:rPr>
        <w:t xml:space="preserve"> </w:t>
      </w:r>
      <w:r>
        <w:rPr>
          <w:i/>
          <w:sz w:val="24"/>
        </w:rPr>
        <w:t>returned to the Member State from which they were temporarily imported for the processing</w:t>
      </w:r>
      <w:r>
        <w:rPr>
          <w:i/>
          <w:spacing w:val="1"/>
          <w:sz w:val="24"/>
        </w:rPr>
        <w:t xml:space="preserve"> </w:t>
      </w:r>
      <w:r>
        <w:rPr>
          <w:i/>
          <w:sz w:val="24"/>
        </w:rPr>
        <w:t>in question, but are exported to another Member State. This means that the processed product</w:t>
      </w:r>
      <w:r>
        <w:rPr>
          <w:i/>
          <w:spacing w:val="-57"/>
          <w:sz w:val="24"/>
        </w:rPr>
        <w:t xml:space="preserve"> </w:t>
      </w:r>
      <w:r>
        <w:rPr>
          <w:i/>
          <w:sz w:val="24"/>
        </w:rPr>
        <w:t xml:space="preserve">is </w:t>
      </w:r>
      <w:r>
        <w:rPr>
          <w:i/>
          <w:sz w:val="24"/>
        </w:rPr>
        <w:lastRenderedPageBreak/>
        <w:t xml:space="preserve">exported to a </w:t>
      </w:r>
      <w:r w:rsidR="00D94B4E">
        <w:rPr>
          <w:i/>
          <w:sz w:val="24"/>
        </w:rPr>
        <w:t>state of destination</w:t>
      </w:r>
      <w:r>
        <w:rPr>
          <w:i/>
          <w:sz w:val="24"/>
        </w:rPr>
        <w:t xml:space="preserve"> which is not the same as the </w:t>
      </w:r>
      <w:r w:rsidR="00CC36BA">
        <w:rPr>
          <w:i/>
          <w:sz w:val="24"/>
        </w:rPr>
        <w:t>state of dispatch</w:t>
      </w:r>
      <w:r>
        <w:rPr>
          <w:i/>
          <w:spacing w:val="1"/>
          <w:sz w:val="24"/>
        </w:rPr>
        <w:t xml:space="preserve"> </w:t>
      </w:r>
      <w:r>
        <w:rPr>
          <w:i/>
          <w:sz w:val="24"/>
        </w:rPr>
        <w:t>indicated in the Intrastat declaration with the import data of the goods in question for</w:t>
      </w:r>
      <w:r>
        <w:rPr>
          <w:i/>
          <w:spacing w:val="1"/>
          <w:sz w:val="24"/>
        </w:rPr>
        <w:t xml:space="preserve"> </w:t>
      </w:r>
      <w:r>
        <w:rPr>
          <w:i/>
          <w:sz w:val="24"/>
        </w:rPr>
        <w:t>processing. For example, a dress made in the Czech Republic under contract from fabric</w:t>
      </w:r>
      <w:r>
        <w:rPr>
          <w:i/>
          <w:spacing w:val="1"/>
          <w:sz w:val="24"/>
        </w:rPr>
        <w:t xml:space="preserve"> </w:t>
      </w:r>
      <w:r>
        <w:rPr>
          <w:i/>
          <w:sz w:val="24"/>
        </w:rPr>
        <w:t>imported from</w:t>
      </w:r>
      <w:r>
        <w:rPr>
          <w:i/>
          <w:spacing w:val="1"/>
          <w:sz w:val="24"/>
        </w:rPr>
        <w:t xml:space="preserve"> </w:t>
      </w:r>
      <w:r>
        <w:rPr>
          <w:i/>
          <w:sz w:val="24"/>
        </w:rPr>
        <w:t>Germany is exported</w:t>
      </w:r>
      <w:r>
        <w:rPr>
          <w:i/>
          <w:spacing w:val="1"/>
          <w:sz w:val="24"/>
        </w:rPr>
        <w:t xml:space="preserve"> </w:t>
      </w:r>
      <w:r>
        <w:rPr>
          <w:i/>
          <w:sz w:val="24"/>
        </w:rPr>
        <w:t>to</w:t>
      </w:r>
      <w:r>
        <w:rPr>
          <w:i/>
          <w:spacing w:val="1"/>
          <w:sz w:val="24"/>
        </w:rPr>
        <w:t xml:space="preserve"> </w:t>
      </w:r>
      <w:r>
        <w:rPr>
          <w:i/>
          <w:sz w:val="24"/>
        </w:rPr>
        <w:t>Austria.</w:t>
      </w:r>
    </w:p>
    <w:p w14:paraId="5631AECE" w14:textId="77777777" w:rsidR="00473003" w:rsidRDefault="00473003" w:rsidP="00473003">
      <w:pPr>
        <w:ind w:left="116" w:right="135"/>
        <w:jc w:val="both"/>
        <w:rPr>
          <w:i/>
          <w:sz w:val="24"/>
        </w:rPr>
      </w:pPr>
    </w:p>
    <w:p w14:paraId="63A02585" w14:textId="2E3BAFAC" w:rsidR="00473003" w:rsidRPr="00473003" w:rsidRDefault="00473003" w:rsidP="00473003">
      <w:pPr>
        <w:ind w:left="116" w:right="135"/>
        <w:jc w:val="both"/>
        <w:rPr>
          <w:i/>
          <w:sz w:val="24"/>
          <w:szCs w:val="24"/>
        </w:rPr>
      </w:pPr>
      <w:r>
        <w:rPr>
          <w:i/>
          <w:sz w:val="24"/>
        </w:rPr>
        <w:t xml:space="preserve">2. </w:t>
      </w:r>
      <w:r w:rsidRPr="00473003">
        <w:rPr>
          <w:rStyle w:val="rynqvb"/>
          <w:i/>
          <w:sz w:val="24"/>
          <w:szCs w:val="24"/>
          <w:lang w:val="en"/>
        </w:rPr>
        <w:t>Transaction nature code "52" is also used for so-called en route processing.</w:t>
      </w:r>
      <w:r w:rsidRPr="00473003">
        <w:rPr>
          <w:rStyle w:val="hwtze"/>
          <w:i/>
          <w:sz w:val="24"/>
          <w:szCs w:val="24"/>
          <w:lang w:val="en"/>
        </w:rPr>
        <w:t xml:space="preserve"> </w:t>
      </w:r>
      <w:r w:rsidRPr="00473003">
        <w:rPr>
          <w:rStyle w:val="rynqvb"/>
          <w:i/>
          <w:sz w:val="24"/>
          <w:szCs w:val="24"/>
          <w:lang w:val="en"/>
        </w:rPr>
        <w:t>For example, the purchase of copper in Germany, which is then sent to France for processing and after processing imported to the Czech Republic.</w:t>
      </w:r>
      <w:r w:rsidRPr="00473003">
        <w:rPr>
          <w:rStyle w:val="hwtze"/>
          <w:i/>
          <w:sz w:val="24"/>
          <w:szCs w:val="24"/>
          <w:lang w:val="en"/>
        </w:rPr>
        <w:t xml:space="preserve"> </w:t>
      </w:r>
      <w:r w:rsidRPr="00473003">
        <w:rPr>
          <w:rStyle w:val="rynqvb"/>
          <w:i/>
          <w:sz w:val="24"/>
          <w:szCs w:val="24"/>
          <w:lang w:val="en"/>
        </w:rPr>
        <w:t>Imports of wrought copper are reported with transaction nature code 52 at a value that corresponds to the value of copper paid in Germany plus the value of processing paid in France.</w:t>
      </w:r>
    </w:p>
    <w:p w14:paraId="3294ABA1" w14:textId="77777777" w:rsidR="00756FB9" w:rsidRDefault="00756FB9" w:rsidP="00756FB9">
      <w:pPr>
        <w:pStyle w:val="Zkladntext"/>
        <w:spacing w:before="4"/>
        <w:rPr>
          <w:i/>
          <w:sz w:val="25"/>
        </w:rPr>
      </w:pPr>
    </w:p>
    <w:p w14:paraId="0C88FD88" w14:textId="77777777" w:rsidR="00756FB9" w:rsidRDefault="00756FB9" w:rsidP="00756FB9">
      <w:pPr>
        <w:pStyle w:val="Nadpis41"/>
      </w:pPr>
      <w:r>
        <w:t>Explanatory notes</w:t>
      </w:r>
      <w:r>
        <w:rPr>
          <w:spacing w:val="-2"/>
        </w:rPr>
        <w:t xml:space="preserve"> </w:t>
      </w:r>
      <w:r>
        <w:t>to</w:t>
      </w:r>
      <w:r>
        <w:rPr>
          <w:spacing w:val="1"/>
        </w:rPr>
        <w:t xml:space="preserve"> </w:t>
      </w:r>
      <w:r>
        <w:t>codes</w:t>
      </w:r>
      <w:r>
        <w:rPr>
          <w:spacing w:val="-1"/>
        </w:rPr>
        <w:t xml:space="preserve"> </w:t>
      </w:r>
      <w:r>
        <w:t>51</w:t>
      </w:r>
      <w:r>
        <w:rPr>
          <w:spacing w:val="1"/>
        </w:rPr>
        <w:t xml:space="preserve"> </w:t>
      </w:r>
      <w:r>
        <w:t>and</w:t>
      </w:r>
      <w:r>
        <w:rPr>
          <w:spacing w:val="-4"/>
        </w:rPr>
        <w:t xml:space="preserve"> </w:t>
      </w:r>
      <w:r>
        <w:t>52</w:t>
      </w:r>
      <w:r>
        <w:rPr>
          <w:spacing w:val="1"/>
        </w:rPr>
        <w:t xml:space="preserve"> </w:t>
      </w:r>
      <w:r>
        <w:t>above:</w:t>
      </w:r>
    </w:p>
    <w:p w14:paraId="7E730D2A" w14:textId="77777777" w:rsidR="00756FB9" w:rsidRDefault="00756FB9" w:rsidP="00756FB9">
      <w:pPr>
        <w:pStyle w:val="Zkladntext"/>
        <w:spacing w:before="6"/>
        <w:rPr>
          <w:b/>
          <w:i/>
          <w:sz w:val="23"/>
        </w:rPr>
      </w:pPr>
    </w:p>
    <w:p w14:paraId="1ECCFE65" w14:textId="08DC70D0" w:rsidR="00756FB9" w:rsidRPr="00AF4F2C" w:rsidRDefault="00AF4F2C" w:rsidP="00AF4F2C">
      <w:pPr>
        <w:pStyle w:val="Odstavecseseznamem"/>
        <w:tabs>
          <w:tab w:val="left" w:pos="457"/>
        </w:tabs>
        <w:spacing w:line="242" w:lineRule="auto"/>
        <w:ind w:right="211"/>
        <w:jc w:val="both"/>
        <w:rPr>
          <w:i/>
          <w:sz w:val="24"/>
        </w:rPr>
      </w:pPr>
      <w:r>
        <w:rPr>
          <w:sz w:val="24"/>
        </w:rPr>
        <w:t xml:space="preserve">1. </w:t>
      </w:r>
      <w:r w:rsidR="00756FB9" w:rsidRPr="00AF4F2C">
        <w:rPr>
          <w:i/>
          <w:sz w:val="24"/>
        </w:rPr>
        <w:t>Transaction</w:t>
      </w:r>
      <w:r w:rsidR="00756FB9" w:rsidRPr="00AF4F2C">
        <w:rPr>
          <w:i/>
          <w:spacing w:val="-6"/>
          <w:sz w:val="24"/>
        </w:rPr>
        <w:t xml:space="preserve"> </w:t>
      </w:r>
      <w:r w:rsidR="00756FB9" w:rsidRPr="00AF4F2C">
        <w:rPr>
          <w:i/>
          <w:sz w:val="24"/>
        </w:rPr>
        <w:t>nature</w:t>
      </w:r>
      <w:r w:rsidR="00756FB9" w:rsidRPr="00AF4F2C">
        <w:rPr>
          <w:i/>
          <w:spacing w:val="-3"/>
          <w:sz w:val="24"/>
        </w:rPr>
        <w:t xml:space="preserve"> </w:t>
      </w:r>
      <w:r w:rsidR="00756FB9" w:rsidRPr="00AF4F2C">
        <w:rPr>
          <w:i/>
          <w:sz w:val="24"/>
        </w:rPr>
        <w:t>codes</w:t>
      </w:r>
      <w:r w:rsidR="00756FB9" w:rsidRPr="00AF4F2C">
        <w:rPr>
          <w:i/>
          <w:spacing w:val="-3"/>
          <w:sz w:val="24"/>
        </w:rPr>
        <w:t xml:space="preserve"> </w:t>
      </w:r>
      <w:r w:rsidR="00756FB9" w:rsidRPr="00AF4F2C">
        <w:rPr>
          <w:i/>
          <w:sz w:val="24"/>
        </w:rPr>
        <w:t>'51'</w:t>
      </w:r>
      <w:r w:rsidR="00756FB9" w:rsidRPr="00AF4F2C">
        <w:rPr>
          <w:i/>
          <w:spacing w:val="-6"/>
          <w:sz w:val="24"/>
        </w:rPr>
        <w:t xml:space="preserve"> </w:t>
      </w:r>
      <w:r w:rsidR="00756FB9" w:rsidRPr="00AF4F2C">
        <w:rPr>
          <w:i/>
          <w:sz w:val="24"/>
        </w:rPr>
        <w:t>and</w:t>
      </w:r>
      <w:r w:rsidR="00756FB9" w:rsidRPr="00AF4F2C">
        <w:rPr>
          <w:i/>
          <w:spacing w:val="-1"/>
          <w:sz w:val="24"/>
        </w:rPr>
        <w:t xml:space="preserve"> </w:t>
      </w:r>
      <w:r w:rsidR="00756FB9" w:rsidRPr="00AF4F2C">
        <w:rPr>
          <w:i/>
          <w:sz w:val="24"/>
        </w:rPr>
        <w:t>'52'</w:t>
      </w:r>
      <w:r w:rsidR="00756FB9" w:rsidRPr="00AF4F2C">
        <w:rPr>
          <w:i/>
          <w:spacing w:val="-6"/>
          <w:sz w:val="24"/>
        </w:rPr>
        <w:t xml:space="preserve"> </w:t>
      </w:r>
      <w:r w:rsidR="00756FB9" w:rsidRPr="00AF4F2C">
        <w:rPr>
          <w:i/>
          <w:sz w:val="24"/>
        </w:rPr>
        <w:t>are</w:t>
      </w:r>
      <w:r w:rsidR="00756FB9" w:rsidRPr="00AF4F2C">
        <w:rPr>
          <w:i/>
          <w:spacing w:val="-2"/>
          <w:sz w:val="24"/>
        </w:rPr>
        <w:t xml:space="preserve"> </w:t>
      </w:r>
      <w:r w:rsidR="00756FB9" w:rsidRPr="00AF4F2C">
        <w:rPr>
          <w:i/>
          <w:sz w:val="24"/>
        </w:rPr>
        <w:t>also</w:t>
      </w:r>
      <w:r w:rsidR="00756FB9" w:rsidRPr="00AF4F2C">
        <w:rPr>
          <w:i/>
          <w:spacing w:val="2"/>
          <w:sz w:val="24"/>
        </w:rPr>
        <w:t xml:space="preserve"> </w:t>
      </w:r>
      <w:r w:rsidR="00756FB9" w:rsidRPr="00AF4F2C">
        <w:rPr>
          <w:i/>
          <w:sz w:val="24"/>
        </w:rPr>
        <w:t>used</w:t>
      </w:r>
      <w:r w:rsidR="00756FB9" w:rsidRPr="00AF4F2C">
        <w:rPr>
          <w:i/>
          <w:spacing w:val="-1"/>
          <w:sz w:val="24"/>
        </w:rPr>
        <w:t xml:space="preserve"> </w:t>
      </w:r>
      <w:r w:rsidR="00756FB9" w:rsidRPr="00AF4F2C">
        <w:rPr>
          <w:i/>
          <w:sz w:val="24"/>
        </w:rPr>
        <w:t>when</w:t>
      </w:r>
      <w:r w:rsidR="00756FB9" w:rsidRPr="00AF4F2C">
        <w:rPr>
          <w:i/>
          <w:spacing w:val="-6"/>
          <w:sz w:val="24"/>
        </w:rPr>
        <w:t xml:space="preserve"> </w:t>
      </w:r>
      <w:r w:rsidR="00756FB9" w:rsidRPr="00AF4F2C">
        <w:rPr>
          <w:i/>
          <w:sz w:val="24"/>
        </w:rPr>
        <w:t>exporting</w:t>
      </w:r>
      <w:r w:rsidR="00756FB9" w:rsidRPr="00AF4F2C">
        <w:rPr>
          <w:i/>
          <w:spacing w:val="-1"/>
          <w:sz w:val="24"/>
        </w:rPr>
        <w:t xml:space="preserve"> </w:t>
      </w:r>
      <w:r w:rsidR="00756FB9" w:rsidRPr="00AF4F2C">
        <w:rPr>
          <w:i/>
          <w:sz w:val="24"/>
        </w:rPr>
        <w:t>replacement</w:t>
      </w:r>
      <w:r w:rsidR="00756FB9" w:rsidRPr="00AF4F2C">
        <w:rPr>
          <w:i/>
          <w:spacing w:val="3"/>
          <w:sz w:val="24"/>
        </w:rPr>
        <w:t xml:space="preserve"> </w:t>
      </w:r>
      <w:r w:rsidR="00756FB9" w:rsidRPr="00AF4F2C">
        <w:rPr>
          <w:i/>
          <w:sz w:val="24"/>
        </w:rPr>
        <w:t>goods</w:t>
      </w:r>
      <w:r w:rsidR="00756FB9" w:rsidRPr="00AF4F2C">
        <w:rPr>
          <w:i/>
          <w:spacing w:val="-3"/>
          <w:sz w:val="24"/>
        </w:rPr>
        <w:t xml:space="preserve"> </w:t>
      </w:r>
      <w:r w:rsidR="00756FB9" w:rsidRPr="00AF4F2C">
        <w:rPr>
          <w:i/>
          <w:sz w:val="24"/>
        </w:rPr>
        <w:t>for</w:t>
      </w:r>
      <w:r w:rsidR="00756FB9" w:rsidRPr="00AF4F2C">
        <w:rPr>
          <w:i/>
          <w:spacing w:val="-57"/>
          <w:sz w:val="24"/>
        </w:rPr>
        <w:t xml:space="preserve"> </w:t>
      </w:r>
      <w:r w:rsidR="00756FB9" w:rsidRPr="00AF4F2C">
        <w:rPr>
          <w:i/>
          <w:sz w:val="24"/>
        </w:rPr>
        <w:t>goods originally exported after processing under the contract (for example, when exporting</w:t>
      </w:r>
      <w:r w:rsidR="00756FB9" w:rsidRPr="00AF4F2C">
        <w:rPr>
          <w:i/>
          <w:spacing w:val="1"/>
          <w:sz w:val="24"/>
        </w:rPr>
        <w:t xml:space="preserve"> </w:t>
      </w:r>
      <w:r w:rsidR="00756FB9" w:rsidRPr="00AF4F2C">
        <w:rPr>
          <w:i/>
          <w:sz w:val="24"/>
        </w:rPr>
        <w:t>replacement</w:t>
      </w:r>
      <w:r w:rsidR="00756FB9" w:rsidRPr="00AF4F2C">
        <w:rPr>
          <w:i/>
          <w:spacing w:val="5"/>
          <w:sz w:val="24"/>
        </w:rPr>
        <w:t xml:space="preserve"> </w:t>
      </w:r>
      <w:r w:rsidR="00756FB9" w:rsidRPr="00AF4F2C">
        <w:rPr>
          <w:i/>
          <w:sz w:val="24"/>
        </w:rPr>
        <w:t>goods</w:t>
      </w:r>
      <w:r w:rsidR="00756FB9" w:rsidRPr="00AF4F2C">
        <w:rPr>
          <w:i/>
          <w:spacing w:val="-1"/>
          <w:sz w:val="24"/>
        </w:rPr>
        <w:t xml:space="preserve"> </w:t>
      </w:r>
      <w:r w:rsidR="00756FB9" w:rsidRPr="00AF4F2C">
        <w:rPr>
          <w:i/>
          <w:sz w:val="24"/>
        </w:rPr>
        <w:t>for</w:t>
      </w:r>
      <w:r w:rsidR="00756FB9" w:rsidRPr="00AF4F2C">
        <w:rPr>
          <w:i/>
          <w:spacing w:val="-1"/>
          <w:sz w:val="24"/>
        </w:rPr>
        <w:t xml:space="preserve"> </w:t>
      </w:r>
      <w:r w:rsidR="00756FB9" w:rsidRPr="00AF4F2C">
        <w:rPr>
          <w:i/>
          <w:sz w:val="24"/>
        </w:rPr>
        <w:t>goods</w:t>
      </w:r>
      <w:r w:rsidR="00756FB9" w:rsidRPr="00AF4F2C">
        <w:rPr>
          <w:i/>
          <w:spacing w:val="-6"/>
          <w:sz w:val="24"/>
        </w:rPr>
        <w:t xml:space="preserve"> </w:t>
      </w:r>
      <w:r w:rsidR="00756FB9" w:rsidRPr="00AF4F2C">
        <w:rPr>
          <w:i/>
          <w:sz w:val="24"/>
        </w:rPr>
        <w:t>that</w:t>
      </w:r>
      <w:r w:rsidR="00756FB9" w:rsidRPr="00AF4F2C">
        <w:rPr>
          <w:i/>
          <w:spacing w:val="6"/>
          <w:sz w:val="24"/>
        </w:rPr>
        <w:t xml:space="preserve"> </w:t>
      </w:r>
      <w:r w:rsidR="00756FB9" w:rsidRPr="00AF4F2C">
        <w:rPr>
          <w:i/>
          <w:sz w:val="24"/>
        </w:rPr>
        <w:t>have</w:t>
      </w:r>
      <w:r w:rsidR="00756FB9" w:rsidRPr="00AF4F2C">
        <w:rPr>
          <w:i/>
          <w:spacing w:val="5"/>
          <w:sz w:val="24"/>
        </w:rPr>
        <w:t xml:space="preserve"> </w:t>
      </w:r>
      <w:r w:rsidR="00756FB9" w:rsidRPr="00AF4F2C">
        <w:rPr>
          <w:i/>
          <w:sz w:val="24"/>
        </w:rPr>
        <w:t>been</w:t>
      </w:r>
      <w:r w:rsidR="00756FB9" w:rsidRPr="00AF4F2C">
        <w:rPr>
          <w:i/>
          <w:spacing w:val="-4"/>
          <w:sz w:val="24"/>
        </w:rPr>
        <w:t xml:space="preserve"> </w:t>
      </w:r>
      <w:r w:rsidR="00756FB9" w:rsidRPr="00AF4F2C">
        <w:rPr>
          <w:i/>
          <w:sz w:val="24"/>
        </w:rPr>
        <w:t>processed</w:t>
      </w:r>
      <w:r w:rsidR="00756FB9" w:rsidRPr="00AF4F2C">
        <w:rPr>
          <w:i/>
          <w:spacing w:val="5"/>
          <w:sz w:val="24"/>
        </w:rPr>
        <w:t xml:space="preserve"> </w:t>
      </w:r>
      <w:r w:rsidR="00756FB9" w:rsidRPr="00AF4F2C">
        <w:rPr>
          <w:i/>
          <w:sz w:val="24"/>
        </w:rPr>
        <w:t>incorrectly).</w:t>
      </w:r>
    </w:p>
    <w:p w14:paraId="39481F2A" w14:textId="77777777" w:rsidR="00756FB9" w:rsidRPr="00AF4F2C" w:rsidRDefault="00756FB9" w:rsidP="00756FB9">
      <w:pPr>
        <w:pStyle w:val="Zkladntext"/>
        <w:spacing w:before="9"/>
        <w:rPr>
          <w:i/>
          <w:sz w:val="23"/>
        </w:rPr>
      </w:pPr>
    </w:p>
    <w:p w14:paraId="1EE06A1F" w14:textId="5611751A" w:rsidR="00756FB9" w:rsidRPr="00AF4F2C" w:rsidRDefault="00AF4F2C" w:rsidP="00AF4F2C">
      <w:pPr>
        <w:pStyle w:val="Odstavecseseznamem"/>
        <w:tabs>
          <w:tab w:val="left" w:pos="457"/>
        </w:tabs>
        <w:ind w:right="156"/>
        <w:jc w:val="both"/>
        <w:rPr>
          <w:i/>
          <w:sz w:val="24"/>
        </w:rPr>
      </w:pPr>
      <w:r w:rsidRPr="00AF4F2C">
        <w:rPr>
          <w:i/>
          <w:sz w:val="24"/>
        </w:rPr>
        <w:t xml:space="preserve">2. </w:t>
      </w:r>
      <w:r w:rsidR="00756FB9" w:rsidRPr="00AF4F2C">
        <w:rPr>
          <w:i/>
          <w:sz w:val="24"/>
        </w:rPr>
        <w:t>The nature of transaction codes '51' and '52' shall not apply to the export of goods after</w:t>
      </w:r>
      <w:r w:rsidR="00756FB9" w:rsidRPr="00AF4F2C">
        <w:rPr>
          <w:i/>
          <w:spacing w:val="1"/>
          <w:sz w:val="24"/>
        </w:rPr>
        <w:t xml:space="preserve"> </w:t>
      </w:r>
      <w:r w:rsidR="00756FB9" w:rsidRPr="00AF4F2C">
        <w:rPr>
          <w:i/>
          <w:sz w:val="24"/>
        </w:rPr>
        <w:t>such processing operation where the processor has taken possession of the goods in order to</w:t>
      </w:r>
      <w:r w:rsidR="00756FB9" w:rsidRPr="00AF4F2C">
        <w:rPr>
          <w:i/>
          <w:spacing w:val="1"/>
          <w:sz w:val="24"/>
        </w:rPr>
        <w:t xml:space="preserve"> </w:t>
      </w:r>
      <w:r w:rsidR="00756FB9" w:rsidRPr="00AF4F2C">
        <w:rPr>
          <w:i/>
          <w:sz w:val="24"/>
        </w:rPr>
        <w:t>sell them in the form of processed products after processing. These are cases where the</w:t>
      </w:r>
      <w:r w:rsidR="00756FB9" w:rsidRPr="00AF4F2C">
        <w:rPr>
          <w:i/>
          <w:spacing w:val="1"/>
          <w:sz w:val="24"/>
        </w:rPr>
        <w:t xml:space="preserve"> </w:t>
      </w:r>
      <w:r w:rsidR="00756FB9" w:rsidRPr="00AF4F2C">
        <w:rPr>
          <w:i/>
          <w:sz w:val="24"/>
        </w:rPr>
        <w:t>processor</w:t>
      </w:r>
      <w:r w:rsidR="00756FB9" w:rsidRPr="00AF4F2C">
        <w:rPr>
          <w:i/>
          <w:spacing w:val="-1"/>
          <w:sz w:val="24"/>
        </w:rPr>
        <w:t xml:space="preserve"> </w:t>
      </w:r>
      <w:r w:rsidR="00756FB9" w:rsidRPr="00AF4F2C">
        <w:rPr>
          <w:i/>
          <w:sz w:val="24"/>
        </w:rPr>
        <w:t>has not</w:t>
      </w:r>
      <w:r w:rsidR="00756FB9" w:rsidRPr="00AF4F2C">
        <w:rPr>
          <w:i/>
          <w:spacing w:val="2"/>
          <w:sz w:val="24"/>
        </w:rPr>
        <w:t xml:space="preserve"> </w:t>
      </w:r>
      <w:r w:rsidR="00756FB9" w:rsidRPr="00AF4F2C">
        <w:rPr>
          <w:i/>
          <w:sz w:val="24"/>
        </w:rPr>
        <w:t>refined</w:t>
      </w:r>
      <w:r w:rsidR="00756FB9" w:rsidRPr="00AF4F2C">
        <w:rPr>
          <w:i/>
          <w:spacing w:val="1"/>
          <w:sz w:val="24"/>
        </w:rPr>
        <w:t xml:space="preserve"> </w:t>
      </w:r>
      <w:r w:rsidR="00756FB9" w:rsidRPr="00AF4F2C">
        <w:rPr>
          <w:i/>
          <w:sz w:val="24"/>
        </w:rPr>
        <w:t>the</w:t>
      </w:r>
      <w:r w:rsidR="00756FB9" w:rsidRPr="00AF4F2C">
        <w:rPr>
          <w:i/>
          <w:spacing w:val="1"/>
          <w:sz w:val="24"/>
        </w:rPr>
        <w:t xml:space="preserve"> </w:t>
      </w:r>
      <w:r w:rsidR="00756FB9" w:rsidRPr="00AF4F2C">
        <w:rPr>
          <w:i/>
          <w:sz w:val="24"/>
        </w:rPr>
        <w:t>goods</w:t>
      </w:r>
      <w:r w:rsidR="00756FB9" w:rsidRPr="00AF4F2C">
        <w:rPr>
          <w:i/>
          <w:spacing w:val="1"/>
          <w:sz w:val="24"/>
        </w:rPr>
        <w:t xml:space="preserve"> </w:t>
      </w:r>
      <w:r w:rsidR="00756FB9" w:rsidRPr="00AF4F2C">
        <w:rPr>
          <w:i/>
          <w:sz w:val="24"/>
        </w:rPr>
        <w:t>sent</w:t>
      </w:r>
      <w:r w:rsidR="00756FB9" w:rsidRPr="00AF4F2C">
        <w:rPr>
          <w:i/>
          <w:spacing w:val="6"/>
          <w:sz w:val="24"/>
        </w:rPr>
        <w:t xml:space="preserve"> </w:t>
      </w:r>
      <w:r w:rsidR="00756FB9" w:rsidRPr="00AF4F2C">
        <w:rPr>
          <w:i/>
          <w:sz w:val="24"/>
        </w:rPr>
        <w:t>by</w:t>
      </w:r>
      <w:r w:rsidR="00756FB9" w:rsidRPr="00AF4F2C">
        <w:rPr>
          <w:i/>
          <w:spacing w:val="-7"/>
          <w:sz w:val="24"/>
        </w:rPr>
        <w:t xml:space="preserve"> </w:t>
      </w:r>
      <w:r w:rsidR="00756FB9" w:rsidRPr="00AF4F2C">
        <w:rPr>
          <w:i/>
          <w:sz w:val="24"/>
        </w:rPr>
        <w:t>the</w:t>
      </w:r>
      <w:r w:rsidR="00756FB9" w:rsidRPr="00AF4F2C">
        <w:rPr>
          <w:i/>
          <w:spacing w:val="1"/>
          <w:sz w:val="24"/>
        </w:rPr>
        <w:t xml:space="preserve"> </w:t>
      </w:r>
      <w:r w:rsidR="00756FB9" w:rsidRPr="00AF4F2C">
        <w:rPr>
          <w:i/>
          <w:sz w:val="24"/>
        </w:rPr>
        <w:t>customer</w:t>
      </w:r>
      <w:r w:rsidR="00756FB9" w:rsidRPr="00AF4F2C">
        <w:rPr>
          <w:i/>
          <w:spacing w:val="7"/>
          <w:sz w:val="24"/>
        </w:rPr>
        <w:t xml:space="preserve"> </w:t>
      </w:r>
      <w:r w:rsidR="00756FB9" w:rsidRPr="00AF4F2C">
        <w:rPr>
          <w:i/>
          <w:sz w:val="24"/>
        </w:rPr>
        <w:t>for</w:t>
      </w:r>
      <w:r w:rsidR="00756FB9" w:rsidRPr="00AF4F2C">
        <w:rPr>
          <w:i/>
          <w:spacing w:val="3"/>
          <w:sz w:val="24"/>
        </w:rPr>
        <w:t xml:space="preserve"> </w:t>
      </w:r>
      <w:r w:rsidR="00756FB9" w:rsidRPr="00AF4F2C">
        <w:rPr>
          <w:i/>
          <w:sz w:val="24"/>
        </w:rPr>
        <w:t>processing</w:t>
      </w:r>
      <w:r w:rsidR="00756FB9" w:rsidRPr="00AF4F2C">
        <w:rPr>
          <w:i/>
          <w:spacing w:val="2"/>
          <w:sz w:val="24"/>
        </w:rPr>
        <w:t xml:space="preserve"> </w:t>
      </w:r>
      <w:r w:rsidR="00756FB9" w:rsidRPr="00AF4F2C">
        <w:rPr>
          <w:i/>
          <w:sz w:val="24"/>
        </w:rPr>
        <w:t>under</w:t>
      </w:r>
      <w:r w:rsidR="00756FB9" w:rsidRPr="00AF4F2C">
        <w:rPr>
          <w:i/>
          <w:spacing w:val="3"/>
          <w:sz w:val="24"/>
        </w:rPr>
        <w:t xml:space="preserve"> </w:t>
      </w:r>
      <w:r w:rsidR="00756FB9" w:rsidRPr="00AF4F2C">
        <w:rPr>
          <w:i/>
          <w:sz w:val="24"/>
        </w:rPr>
        <w:t>the</w:t>
      </w:r>
      <w:r w:rsidR="00756FB9" w:rsidRPr="00AF4F2C">
        <w:rPr>
          <w:i/>
          <w:spacing w:val="1"/>
          <w:sz w:val="24"/>
        </w:rPr>
        <w:t xml:space="preserve"> </w:t>
      </w:r>
      <w:r w:rsidR="00756FB9" w:rsidRPr="00AF4F2C">
        <w:rPr>
          <w:i/>
          <w:sz w:val="24"/>
        </w:rPr>
        <w:t>contract,</w:t>
      </w:r>
      <w:r w:rsidR="00756FB9" w:rsidRPr="00AF4F2C">
        <w:rPr>
          <w:i/>
          <w:spacing w:val="1"/>
          <w:sz w:val="24"/>
        </w:rPr>
        <w:t xml:space="preserve"> </w:t>
      </w:r>
      <w:r w:rsidR="00756FB9" w:rsidRPr="00AF4F2C">
        <w:rPr>
          <w:i/>
          <w:sz w:val="24"/>
        </w:rPr>
        <w:t>but</w:t>
      </w:r>
      <w:r w:rsidR="00756FB9" w:rsidRPr="00AF4F2C">
        <w:rPr>
          <w:i/>
          <w:spacing w:val="1"/>
          <w:sz w:val="24"/>
        </w:rPr>
        <w:t xml:space="preserve"> </w:t>
      </w:r>
      <w:r w:rsidR="00756FB9" w:rsidRPr="00AF4F2C">
        <w:rPr>
          <w:i/>
          <w:sz w:val="24"/>
        </w:rPr>
        <w:t>has himself</w:t>
      </w:r>
      <w:r w:rsidR="00756FB9" w:rsidRPr="00AF4F2C">
        <w:rPr>
          <w:i/>
          <w:spacing w:val="-6"/>
          <w:sz w:val="24"/>
        </w:rPr>
        <w:t xml:space="preserve"> </w:t>
      </w:r>
      <w:r w:rsidR="00756FB9" w:rsidRPr="00AF4F2C">
        <w:rPr>
          <w:i/>
          <w:sz w:val="24"/>
        </w:rPr>
        <w:t>purchased</w:t>
      </w:r>
      <w:r w:rsidR="00756FB9" w:rsidRPr="00AF4F2C">
        <w:rPr>
          <w:i/>
          <w:spacing w:val="-3"/>
          <w:sz w:val="24"/>
        </w:rPr>
        <w:t xml:space="preserve"> </w:t>
      </w:r>
      <w:r w:rsidR="00756FB9" w:rsidRPr="00AF4F2C">
        <w:rPr>
          <w:i/>
          <w:sz w:val="24"/>
        </w:rPr>
        <w:t>the goods</w:t>
      </w:r>
      <w:r w:rsidR="00756FB9" w:rsidRPr="00AF4F2C">
        <w:rPr>
          <w:i/>
          <w:spacing w:val="-4"/>
          <w:sz w:val="24"/>
        </w:rPr>
        <w:t xml:space="preserve"> </w:t>
      </w:r>
      <w:r w:rsidR="00756FB9" w:rsidRPr="00AF4F2C">
        <w:rPr>
          <w:i/>
          <w:sz w:val="24"/>
        </w:rPr>
        <w:t>for</w:t>
      </w:r>
      <w:r w:rsidR="00756FB9" w:rsidRPr="00AF4F2C">
        <w:rPr>
          <w:i/>
          <w:spacing w:val="-6"/>
          <w:sz w:val="24"/>
        </w:rPr>
        <w:t xml:space="preserve"> </w:t>
      </w:r>
      <w:r w:rsidR="00756FB9" w:rsidRPr="00AF4F2C">
        <w:rPr>
          <w:i/>
          <w:sz w:val="24"/>
        </w:rPr>
        <w:t>processing</w:t>
      </w:r>
      <w:r w:rsidR="00756FB9" w:rsidRPr="00AF4F2C">
        <w:rPr>
          <w:i/>
          <w:spacing w:val="1"/>
          <w:sz w:val="24"/>
        </w:rPr>
        <w:t xml:space="preserve"> </w:t>
      </w:r>
      <w:r w:rsidR="00756FB9" w:rsidRPr="00AF4F2C">
        <w:rPr>
          <w:i/>
          <w:sz w:val="24"/>
        </w:rPr>
        <w:t>and</w:t>
      </w:r>
      <w:r w:rsidR="00756FB9" w:rsidRPr="00AF4F2C">
        <w:rPr>
          <w:i/>
          <w:spacing w:val="-3"/>
          <w:sz w:val="24"/>
        </w:rPr>
        <w:t xml:space="preserve"> </w:t>
      </w:r>
      <w:r w:rsidR="00756FB9" w:rsidRPr="00AF4F2C">
        <w:rPr>
          <w:i/>
          <w:sz w:val="24"/>
        </w:rPr>
        <w:t>subsequent</w:t>
      </w:r>
      <w:r w:rsidR="00756FB9" w:rsidRPr="00AF4F2C">
        <w:rPr>
          <w:i/>
          <w:spacing w:val="2"/>
          <w:sz w:val="24"/>
        </w:rPr>
        <w:t xml:space="preserve"> </w:t>
      </w:r>
      <w:r w:rsidR="00756FB9" w:rsidRPr="00AF4F2C">
        <w:rPr>
          <w:i/>
          <w:sz w:val="24"/>
        </w:rPr>
        <w:t>sale.</w:t>
      </w:r>
      <w:r w:rsidR="00756FB9" w:rsidRPr="00AF4F2C">
        <w:rPr>
          <w:i/>
          <w:spacing w:val="-1"/>
          <w:sz w:val="24"/>
        </w:rPr>
        <w:t xml:space="preserve"> </w:t>
      </w:r>
      <w:r w:rsidR="00756FB9" w:rsidRPr="00AF4F2C">
        <w:rPr>
          <w:i/>
          <w:sz w:val="24"/>
        </w:rPr>
        <w:t>Such</w:t>
      </w:r>
      <w:r w:rsidR="00756FB9" w:rsidRPr="00AF4F2C">
        <w:rPr>
          <w:i/>
          <w:spacing w:val="-7"/>
          <w:sz w:val="24"/>
        </w:rPr>
        <w:t xml:space="preserve"> </w:t>
      </w:r>
      <w:r w:rsidR="00756FB9" w:rsidRPr="00AF4F2C">
        <w:rPr>
          <w:i/>
          <w:sz w:val="24"/>
        </w:rPr>
        <w:t>transactions</w:t>
      </w:r>
      <w:r w:rsidR="00756FB9" w:rsidRPr="00AF4F2C">
        <w:rPr>
          <w:i/>
          <w:spacing w:val="-4"/>
          <w:sz w:val="24"/>
        </w:rPr>
        <w:t xml:space="preserve"> </w:t>
      </w:r>
      <w:r w:rsidR="00756FB9" w:rsidRPr="00AF4F2C">
        <w:rPr>
          <w:i/>
          <w:sz w:val="24"/>
        </w:rPr>
        <w:t>are</w:t>
      </w:r>
      <w:r w:rsidR="00756FB9" w:rsidRPr="00AF4F2C">
        <w:rPr>
          <w:i/>
          <w:spacing w:val="-57"/>
          <w:sz w:val="24"/>
        </w:rPr>
        <w:t xml:space="preserve"> </w:t>
      </w:r>
      <w:r w:rsidR="00756FB9" w:rsidRPr="00AF4F2C">
        <w:rPr>
          <w:i/>
          <w:sz w:val="24"/>
        </w:rPr>
        <w:t>identified</w:t>
      </w:r>
      <w:r w:rsidR="00756FB9" w:rsidRPr="00AF4F2C">
        <w:rPr>
          <w:i/>
          <w:spacing w:val="5"/>
          <w:sz w:val="24"/>
        </w:rPr>
        <w:t xml:space="preserve"> </w:t>
      </w:r>
      <w:r w:rsidR="00756FB9" w:rsidRPr="00AF4F2C">
        <w:rPr>
          <w:i/>
          <w:sz w:val="24"/>
        </w:rPr>
        <w:t>in</w:t>
      </w:r>
      <w:r w:rsidR="00756FB9" w:rsidRPr="00AF4F2C">
        <w:rPr>
          <w:i/>
          <w:spacing w:val="-4"/>
          <w:sz w:val="24"/>
        </w:rPr>
        <w:t xml:space="preserve"> </w:t>
      </w:r>
      <w:r w:rsidR="00756FB9" w:rsidRPr="00AF4F2C">
        <w:rPr>
          <w:i/>
          <w:sz w:val="24"/>
        </w:rPr>
        <w:t>particular</w:t>
      </w:r>
      <w:r w:rsidR="00756FB9" w:rsidRPr="00AF4F2C">
        <w:rPr>
          <w:i/>
          <w:spacing w:val="2"/>
          <w:sz w:val="24"/>
        </w:rPr>
        <w:t xml:space="preserve"> </w:t>
      </w:r>
      <w:r w:rsidR="00756FB9" w:rsidRPr="00AF4F2C">
        <w:rPr>
          <w:i/>
          <w:sz w:val="24"/>
        </w:rPr>
        <w:t>by</w:t>
      </w:r>
      <w:r w:rsidR="00756FB9" w:rsidRPr="00AF4F2C">
        <w:rPr>
          <w:i/>
          <w:spacing w:val="-3"/>
          <w:sz w:val="24"/>
        </w:rPr>
        <w:t xml:space="preserve"> </w:t>
      </w:r>
      <w:r w:rsidR="00756FB9" w:rsidRPr="00AF4F2C">
        <w:rPr>
          <w:i/>
          <w:sz w:val="24"/>
        </w:rPr>
        <w:t>a code beginning</w:t>
      </w:r>
      <w:r w:rsidR="00756FB9" w:rsidRPr="00AF4F2C">
        <w:rPr>
          <w:i/>
          <w:spacing w:val="2"/>
          <w:sz w:val="24"/>
        </w:rPr>
        <w:t xml:space="preserve"> </w:t>
      </w:r>
      <w:r w:rsidR="00756FB9" w:rsidRPr="00AF4F2C">
        <w:rPr>
          <w:i/>
          <w:sz w:val="24"/>
        </w:rPr>
        <w:t>with</w:t>
      </w:r>
      <w:r w:rsidR="00756FB9" w:rsidRPr="00AF4F2C">
        <w:rPr>
          <w:i/>
          <w:spacing w:val="-4"/>
          <w:sz w:val="24"/>
        </w:rPr>
        <w:t xml:space="preserve"> </w:t>
      </w:r>
      <w:r w:rsidR="00756FB9" w:rsidRPr="00AF4F2C">
        <w:rPr>
          <w:i/>
          <w:sz w:val="24"/>
        </w:rPr>
        <w:t>the number</w:t>
      </w:r>
      <w:r w:rsidR="00756FB9" w:rsidRPr="00AF4F2C">
        <w:rPr>
          <w:i/>
          <w:spacing w:val="3"/>
          <w:sz w:val="24"/>
        </w:rPr>
        <w:t xml:space="preserve"> </w:t>
      </w:r>
      <w:r w:rsidR="00756FB9" w:rsidRPr="00AF4F2C">
        <w:rPr>
          <w:i/>
          <w:sz w:val="24"/>
        </w:rPr>
        <w:t>'1'.</w:t>
      </w:r>
    </w:p>
    <w:p w14:paraId="2253F544" w14:textId="77777777" w:rsidR="00756FB9" w:rsidRPr="00AF4F2C" w:rsidRDefault="00756FB9" w:rsidP="00756FB9">
      <w:pPr>
        <w:pStyle w:val="Zkladntext"/>
        <w:spacing w:before="3"/>
        <w:rPr>
          <w:i/>
        </w:rPr>
      </w:pPr>
    </w:p>
    <w:p w14:paraId="4F6DDBD3" w14:textId="181DD683" w:rsidR="00AF4F2C" w:rsidRPr="00AF4F2C" w:rsidRDefault="00AF4F2C" w:rsidP="00AF4F2C">
      <w:pPr>
        <w:pStyle w:val="Odstavecseseznamem"/>
        <w:tabs>
          <w:tab w:val="left" w:pos="457"/>
        </w:tabs>
        <w:spacing w:before="70" w:line="242" w:lineRule="auto"/>
        <w:ind w:right="439"/>
        <w:jc w:val="both"/>
        <w:rPr>
          <w:i/>
          <w:sz w:val="24"/>
        </w:rPr>
      </w:pPr>
      <w:r w:rsidRPr="00AF4F2C">
        <w:rPr>
          <w:i/>
          <w:sz w:val="24"/>
        </w:rPr>
        <w:t xml:space="preserve">3. </w:t>
      </w:r>
      <w:r w:rsidR="00756FB9" w:rsidRPr="00AF4F2C">
        <w:rPr>
          <w:i/>
          <w:sz w:val="24"/>
        </w:rPr>
        <w:t>The</w:t>
      </w:r>
      <w:r w:rsidR="00756FB9" w:rsidRPr="00AF4F2C">
        <w:rPr>
          <w:i/>
          <w:spacing w:val="-1"/>
          <w:sz w:val="24"/>
        </w:rPr>
        <w:t xml:space="preserve"> </w:t>
      </w:r>
      <w:r w:rsidR="00756FB9" w:rsidRPr="00AF4F2C">
        <w:rPr>
          <w:i/>
          <w:sz w:val="24"/>
        </w:rPr>
        <w:t>transaction nature codes</w:t>
      </w:r>
      <w:r w:rsidR="00756FB9" w:rsidRPr="00AF4F2C">
        <w:rPr>
          <w:i/>
          <w:spacing w:val="-2"/>
          <w:sz w:val="24"/>
        </w:rPr>
        <w:t xml:space="preserve"> </w:t>
      </w:r>
      <w:r w:rsidR="00756FB9" w:rsidRPr="00AF4F2C">
        <w:rPr>
          <w:i/>
          <w:sz w:val="24"/>
        </w:rPr>
        <w:t>'51'</w:t>
      </w:r>
      <w:r w:rsidR="00756FB9" w:rsidRPr="00AF4F2C">
        <w:rPr>
          <w:i/>
          <w:spacing w:val="-4"/>
          <w:sz w:val="24"/>
        </w:rPr>
        <w:t xml:space="preserve"> </w:t>
      </w:r>
      <w:r w:rsidR="00756FB9" w:rsidRPr="00AF4F2C">
        <w:rPr>
          <w:i/>
          <w:sz w:val="24"/>
        </w:rPr>
        <w:t>and</w:t>
      </w:r>
      <w:r w:rsidR="00756FB9" w:rsidRPr="00AF4F2C">
        <w:rPr>
          <w:i/>
          <w:spacing w:val="4"/>
          <w:sz w:val="24"/>
        </w:rPr>
        <w:t xml:space="preserve"> </w:t>
      </w:r>
      <w:r w:rsidR="00756FB9" w:rsidRPr="00AF4F2C">
        <w:rPr>
          <w:i/>
          <w:sz w:val="24"/>
        </w:rPr>
        <w:t>'52'</w:t>
      </w:r>
      <w:r w:rsidR="00756FB9" w:rsidRPr="00AF4F2C">
        <w:rPr>
          <w:i/>
          <w:spacing w:val="-4"/>
          <w:sz w:val="24"/>
        </w:rPr>
        <w:t xml:space="preserve"> </w:t>
      </w:r>
      <w:r w:rsidR="00756FB9" w:rsidRPr="00AF4F2C">
        <w:rPr>
          <w:i/>
          <w:sz w:val="24"/>
        </w:rPr>
        <w:t>shall</w:t>
      </w:r>
      <w:r w:rsidR="00756FB9" w:rsidRPr="00AF4F2C">
        <w:rPr>
          <w:i/>
          <w:spacing w:val="-4"/>
          <w:sz w:val="24"/>
        </w:rPr>
        <w:t xml:space="preserve"> </w:t>
      </w:r>
      <w:r w:rsidR="00756FB9" w:rsidRPr="00AF4F2C">
        <w:rPr>
          <w:i/>
          <w:sz w:val="24"/>
        </w:rPr>
        <w:t>not</w:t>
      </w:r>
      <w:r w:rsidR="00756FB9" w:rsidRPr="00AF4F2C">
        <w:rPr>
          <w:i/>
          <w:spacing w:val="1"/>
          <w:sz w:val="24"/>
        </w:rPr>
        <w:t xml:space="preserve"> </w:t>
      </w:r>
      <w:r w:rsidR="00756FB9" w:rsidRPr="00AF4F2C">
        <w:rPr>
          <w:i/>
          <w:sz w:val="24"/>
        </w:rPr>
        <w:t>be</w:t>
      </w:r>
      <w:r w:rsidR="00756FB9" w:rsidRPr="00AF4F2C">
        <w:rPr>
          <w:i/>
          <w:spacing w:val="-1"/>
          <w:sz w:val="24"/>
        </w:rPr>
        <w:t xml:space="preserve"> </w:t>
      </w:r>
      <w:r w:rsidR="00756FB9" w:rsidRPr="00AF4F2C">
        <w:rPr>
          <w:i/>
          <w:sz w:val="24"/>
        </w:rPr>
        <w:t>used</w:t>
      </w:r>
      <w:r w:rsidR="00756FB9" w:rsidRPr="00AF4F2C">
        <w:rPr>
          <w:i/>
          <w:spacing w:val="1"/>
          <w:sz w:val="24"/>
        </w:rPr>
        <w:t xml:space="preserve"> </w:t>
      </w:r>
      <w:r w:rsidR="00756FB9" w:rsidRPr="00AF4F2C">
        <w:rPr>
          <w:i/>
          <w:sz w:val="24"/>
        </w:rPr>
        <w:t>even for</w:t>
      </w:r>
      <w:r w:rsidR="00756FB9" w:rsidRPr="00AF4F2C">
        <w:rPr>
          <w:i/>
          <w:spacing w:val="-2"/>
          <w:sz w:val="24"/>
        </w:rPr>
        <w:t xml:space="preserve"> </w:t>
      </w:r>
      <w:r w:rsidR="00756FB9" w:rsidRPr="00AF4F2C">
        <w:rPr>
          <w:i/>
          <w:sz w:val="24"/>
        </w:rPr>
        <w:t>the</w:t>
      </w:r>
      <w:r w:rsidR="00756FB9" w:rsidRPr="00AF4F2C">
        <w:rPr>
          <w:i/>
          <w:spacing w:val="-1"/>
          <w:sz w:val="24"/>
        </w:rPr>
        <w:t xml:space="preserve"> </w:t>
      </w:r>
      <w:r w:rsidR="00756FB9" w:rsidRPr="00AF4F2C">
        <w:rPr>
          <w:i/>
          <w:sz w:val="24"/>
        </w:rPr>
        <w:t>export</w:t>
      </w:r>
      <w:r w:rsidR="00756FB9" w:rsidRPr="00AF4F2C">
        <w:rPr>
          <w:i/>
          <w:spacing w:val="1"/>
          <w:sz w:val="24"/>
        </w:rPr>
        <w:t xml:space="preserve"> </w:t>
      </w:r>
      <w:r w:rsidR="00756FB9" w:rsidRPr="00AF4F2C">
        <w:rPr>
          <w:i/>
          <w:sz w:val="24"/>
        </w:rPr>
        <w:t>of</w:t>
      </w:r>
      <w:r w:rsidR="00756FB9" w:rsidRPr="00AF4F2C">
        <w:rPr>
          <w:i/>
          <w:spacing w:val="-8"/>
          <w:sz w:val="24"/>
        </w:rPr>
        <w:t xml:space="preserve"> </w:t>
      </w:r>
      <w:r w:rsidR="00756FB9" w:rsidRPr="00AF4F2C">
        <w:rPr>
          <w:i/>
          <w:sz w:val="24"/>
        </w:rPr>
        <w:t>parts</w:t>
      </w:r>
      <w:r w:rsidR="00756FB9" w:rsidRPr="00AF4F2C">
        <w:rPr>
          <w:i/>
          <w:spacing w:val="-11"/>
          <w:sz w:val="24"/>
        </w:rPr>
        <w:t xml:space="preserve"> </w:t>
      </w:r>
      <w:r w:rsidR="00756FB9" w:rsidRPr="00AF4F2C">
        <w:rPr>
          <w:i/>
          <w:sz w:val="24"/>
        </w:rPr>
        <w:t>or</w:t>
      </w:r>
      <w:r w:rsidR="00756FB9" w:rsidRPr="00AF4F2C">
        <w:rPr>
          <w:i/>
          <w:spacing w:val="-57"/>
          <w:sz w:val="24"/>
        </w:rPr>
        <w:t xml:space="preserve"> </w:t>
      </w:r>
      <w:r w:rsidR="00756FB9" w:rsidRPr="00AF4F2C">
        <w:rPr>
          <w:i/>
          <w:sz w:val="24"/>
        </w:rPr>
        <w:t>components of goods which are supplied by their owner to a person from whom he</w:t>
      </w:r>
      <w:r w:rsidR="00756FB9" w:rsidRPr="00AF4F2C">
        <w:rPr>
          <w:i/>
          <w:spacing w:val="1"/>
          <w:sz w:val="24"/>
        </w:rPr>
        <w:t xml:space="preserve"> </w:t>
      </w:r>
      <w:r w:rsidR="00756FB9" w:rsidRPr="00AF4F2C">
        <w:rPr>
          <w:i/>
          <w:sz w:val="24"/>
        </w:rPr>
        <w:t>subsequently purchases the goods in the manufacture of which he requires the use of those</w:t>
      </w:r>
      <w:r w:rsidR="00756FB9" w:rsidRPr="00AF4F2C">
        <w:rPr>
          <w:i/>
          <w:spacing w:val="1"/>
          <w:sz w:val="24"/>
        </w:rPr>
        <w:t xml:space="preserve"> </w:t>
      </w:r>
      <w:r w:rsidR="00756FB9" w:rsidRPr="00AF4F2C">
        <w:rPr>
          <w:i/>
          <w:sz w:val="24"/>
        </w:rPr>
        <w:t xml:space="preserve">parts or components. In such cases, the transaction should be identified in the </w:t>
      </w:r>
      <w:r w:rsidR="00B51334" w:rsidRPr="00AF4F2C">
        <w:rPr>
          <w:i/>
          <w:sz w:val="24"/>
        </w:rPr>
        <w:t>Declaration</w:t>
      </w:r>
      <w:r w:rsidR="00756FB9" w:rsidRPr="00AF4F2C">
        <w:rPr>
          <w:i/>
          <w:sz w:val="24"/>
        </w:rPr>
        <w:t xml:space="preserve"> by</w:t>
      </w:r>
      <w:r w:rsidR="00756FB9" w:rsidRPr="00AF4F2C">
        <w:rPr>
          <w:i/>
          <w:spacing w:val="1"/>
          <w:sz w:val="24"/>
        </w:rPr>
        <w:t xml:space="preserve"> </w:t>
      </w:r>
      <w:r w:rsidR="00756FB9" w:rsidRPr="00AF4F2C">
        <w:rPr>
          <w:i/>
          <w:sz w:val="24"/>
        </w:rPr>
        <w:t>the</w:t>
      </w:r>
      <w:r w:rsidR="00756FB9" w:rsidRPr="00AF4F2C">
        <w:rPr>
          <w:i/>
          <w:spacing w:val="-5"/>
          <w:sz w:val="24"/>
        </w:rPr>
        <w:t xml:space="preserve"> </w:t>
      </w:r>
      <w:r w:rsidR="00756FB9" w:rsidRPr="00AF4F2C">
        <w:rPr>
          <w:i/>
          <w:sz w:val="24"/>
        </w:rPr>
        <w:t>transaction</w:t>
      </w:r>
      <w:r w:rsidR="00756FB9" w:rsidRPr="00AF4F2C">
        <w:rPr>
          <w:i/>
          <w:spacing w:val="-3"/>
          <w:sz w:val="24"/>
        </w:rPr>
        <w:t xml:space="preserve"> </w:t>
      </w:r>
      <w:r w:rsidR="00756FB9" w:rsidRPr="00AF4F2C">
        <w:rPr>
          <w:i/>
          <w:sz w:val="24"/>
        </w:rPr>
        <w:t>nature</w:t>
      </w:r>
      <w:r w:rsidR="00756FB9" w:rsidRPr="00AF4F2C">
        <w:rPr>
          <w:i/>
          <w:spacing w:val="4"/>
          <w:sz w:val="24"/>
        </w:rPr>
        <w:t xml:space="preserve"> </w:t>
      </w:r>
      <w:r w:rsidR="00756FB9" w:rsidRPr="00AF4F2C">
        <w:rPr>
          <w:i/>
          <w:sz w:val="24"/>
        </w:rPr>
        <w:t>code</w:t>
      </w:r>
      <w:r w:rsidR="00756FB9" w:rsidRPr="00AF4F2C">
        <w:rPr>
          <w:i/>
          <w:spacing w:val="1"/>
          <w:sz w:val="24"/>
        </w:rPr>
        <w:t xml:space="preserve"> </w:t>
      </w:r>
      <w:r w:rsidR="00756FB9" w:rsidRPr="00AF4F2C">
        <w:rPr>
          <w:i/>
          <w:sz w:val="24"/>
        </w:rPr>
        <w:t>'99'.</w:t>
      </w:r>
      <w:r w:rsidRPr="00AF4F2C">
        <w:rPr>
          <w:i/>
          <w:sz w:val="24"/>
        </w:rPr>
        <w:t xml:space="preserve"> </w:t>
      </w:r>
    </w:p>
    <w:p w14:paraId="4BBB30F6" w14:textId="77777777" w:rsidR="00AF4F2C" w:rsidRPr="00AF4F2C" w:rsidRDefault="00AF4F2C" w:rsidP="00AF4F2C">
      <w:pPr>
        <w:pStyle w:val="Odstavecseseznamem"/>
        <w:tabs>
          <w:tab w:val="left" w:pos="457"/>
        </w:tabs>
        <w:spacing w:before="70" w:line="242" w:lineRule="auto"/>
        <w:ind w:right="439"/>
        <w:jc w:val="both"/>
        <w:rPr>
          <w:i/>
          <w:sz w:val="24"/>
        </w:rPr>
      </w:pPr>
    </w:p>
    <w:p w14:paraId="3A021112" w14:textId="14064410" w:rsidR="00756FB9" w:rsidRPr="00AF4F2C" w:rsidRDefault="00756FB9" w:rsidP="00D0730C">
      <w:pPr>
        <w:pStyle w:val="Odstavecseseznamem"/>
        <w:numPr>
          <w:ilvl w:val="0"/>
          <w:numId w:val="26"/>
        </w:numPr>
        <w:tabs>
          <w:tab w:val="left" w:pos="457"/>
        </w:tabs>
        <w:spacing w:before="70" w:line="242" w:lineRule="auto"/>
        <w:ind w:right="439" w:firstLine="0"/>
        <w:jc w:val="both"/>
        <w:rPr>
          <w:i/>
          <w:sz w:val="24"/>
        </w:rPr>
      </w:pPr>
      <w:r w:rsidRPr="00AF4F2C">
        <w:rPr>
          <w:i/>
          <w:sz w:val="24"/>
        </w:rPr>
        <w:t>Residues and waste from processing under the contract exported back (returned) to the</w:t>
      </w:r>
      <w:r w:rsidRPr="00AF4F2C">
        <w:rPr>
          <w:i/>
          <w:spacing w:val="1"/>
          <w:sz w:val="24"/>
        </w:rPr>
        <w:t xml:space="preserve"> </w:t>
      </w:r>
      <w:r w:rsidRPr="00AF4F2C">
        <w:rPr>
          <w:i/>
          <w:sz w:val="24"/>
        </w:rPr>
        <w:t>customer</w:t>
      </w:r>
      <w:r w:rsidRPr="00AF4F2C">
        <w:rPr>
          <w:i/>
          <w:spacing w:val="-1"/>
          <w:sz w:val="24"/>
        </w:rPr>
        <w:t xml:space="preserve"> </w:t>
      </w:r>
      <w:r w:rsidRPr="00AF4F2C">
        <w:rPr>
          <w:i/>
          <w:sz w:val="24"/>
        </w:rPr>
        <w:t>of</w:t>
      </w:r>
      <w:r w:rsidRPr="00AF4F2C">
        <w:rPr>
          <w:i/>
          <w:spacing w:val="-8"/>
          <w:sz w:val="24"/>
        </w:rPr>
        <w:t xml:space="preserve"> </w:t>
      </w:r>
      <w:r w:rsidRPr="00AF4F2C">
        <w:rPr>
          <w:i/>
          <w:sz w:val="24"/>
        </w:rPr>
        <w:t>such</w:t>
      </w:r>
      <w:r w:rsidRPr="00AF4F2C">
        <w:rPr>
          <w:i/>
          <w:spacing w:val="-6"/>
          <w:sz w:val="24"/>
        </w:rPr>
        <w:t xml:space="preserve"> </w:t>
      </w:r>
      <w:r w:rsidRPr="00AF4F2C">
        <w:rPr>
          <w:i/>
          <w:sz w:val="24"/>
        </w:rPr>
        <w:t>processing</w:t>
      </w:r>
      <w:r w:rsidRPr="00AF4F2C">
        <w:rPr>
          <w:i/>
          <w:spacing w:val="-1"/>
          <w:sz w:val="24"/>
        </w:rPr>
        <w:t xml:space="preserve"> </w:t>
      </w:r>
      <w:r w:rsidRPr="00AF4F2C">
        <w:rPr>
          <w:i/>
          <w:sz w:val="24"/>
        </w:rPr>
        <w:t>shall</w:t>
      </w:r>
      <w:r w:rsidRPr="00AF4F2C">
        <w:rPr>
          <w:i/>
          <w:spacing w:val="-5"/>
          <w:sz w:val="24"/>
        </w:rPr>
        <w:t xml:space="preserve"> </w:t>
      </w:r>
      <w:r w:rsidRPr="00AF4F2C">
        <w:rPr>
          <w:i/>
          <w:sz w:val="24"/>
        </w:rPr>
        <w:t>be</w:t>
      </w:r>
      <w:r w:rsidRPr="00AF4F2C">
        <w:rPr>
          <w:i/>
          <w:spacing w:val="3"/>
          <w:sz w:val="24"/>
        </w:rPr>
        <w:t xml:space="preserve"> </w:t>
      </w:r>
      <w:r w:rsidRPr="00AF4F2C">
        <w:rPr>
          <w:i/>
          <w:sz w:val="24"/>
        </w:rPr>
        <w:t>identified</w:t>
      </w:r>
      <w:r w:rsidRPr="00AF4F2C">
        <w:rPr>
          <w:i/>
          <w:spacing w:val="3"/>
          <w:sz w:val="24"/>
        </w:rPr>
        <w:t xml:space="preserve"> </w:t>
      </w:r>
      <w:r w:rsidRPr="00AF4F2C">
        <w:rPr>
          <w:i/>
          <w:sz w:val="24"/>
        </w:rPr>
        <w:t>in</w:t>
      </w:r>
      <w:r w:rsidRPr="00AF4F2C">
        <w:rPr>
          <w:i/>
          <w:spacing w:val="-6"/>
          <w:sz w:val="24"/>
        </w:rPr>
        <w:t xml:space="preserve"> </w:t>
      </w:r>
      <w:r w:rsidRPr="00AF4F2C">
        <w:rPr>
          <w:i/>
          <w:sz w:val="24"/>
        </w:rPr>
        <w:t>the</w:t>
      </w:r>
      <w:r w:rsidRPr="00AF4F2C">
        <w:rPr>
          <w:i/>
          <w:spacing w:val="-2"/>
          <w:sz w:val="24"/>
        </w:rPr>
        <w:t xml:space="preserve"> </w:t>
      </w:r>
      <w:r w:rsidRPr="00AF4F2C">
        <w:rPr>
          <w:i/>
          <w:sz w:val="24"/>
        </w:rPr>
        <w:t>same</w:t>
      </w:r>
      <w:r w:rsidRPr="00AF4F2C">
        <w:rPr>
          <w:i/>
          <w:spacing w:val="-2"/>
          <w:sz w:val="24"/>
        </w:rPr>
        <w:t xml:space="preserve"> </w:t>
      </w:r>
      <w:r w:rsidRPr="00AF4F2C">
        <w:rPr>
          <w:i/>
          <w:sz w:val="24"/>
        </w:rPr>
        <w:t>way</w:t>
      </w:r>
      <w:r w:rsidRPr="00AF4F2C">
        <w:rPr>
          <w:i/>
          <w:spacing w:val="-5"/>
          <w:sz w:val="24"/>
        </w:rPr>
        <w:t xml:space="preserve"> </w:t>
      </w:r>
      <w:r w:rsidRPr="00AF4F2C">
        <w:rPr>
          <w:i/>
          <w:sz w:val="24"/>
        </w:rPr>
        <w:t>as</w:t>
      </w:r>
      <w:r w:rsidRPr="00AF4F2C">
        <w:rPr>
          <w:i/>
          <w:spacing w:val="-3"/>
          <w:sz w:val="24"/>
        </w:rPr>
        <w:t xml:space="preserve"> </w:t>
      </w:r>
      <w:r w:rsidRPr="00AF4F2C">
        <w:rPr>
          <w:i/>
          <w:sz w:val="24"/>
        </w:rPr>
        <w:t>processed</w:t>
      </w:r>
      <w:r w:rsidRPr="00AF4F2C">
        <w:rPr>
          <w:i/>
          <w:spacing w:val="-1"/>
          <w:sz w:val="24"/>
        </w:rPr>
        <w:t xml:space="preserve"> </w:t>
      </w:r>
      <w:r w:rsidRPr="00AF4F2C">
        <w:rPr>
          <w:i/>
          <w:sz w:val="24"/>
        </w:rPr>
        <w:t>products</w:t>
      </w:r>
      <w:r w:rsidRPr="00AF4F2C">
        <w:rPr>
          <w:i/>
          <w:spacing w:val="-3"/>
          <w:sz w:val="24"/>
        </w:rPr>
        <w:t xml:space="preserve"> </w:t>
      </w:r>
      <w:r w:rsidRPr="00AF4F2C">
        <w:rPr>
          <w:i/>
          <w:sz w:val="24"/>
        </w:rPr>
        <w:t>with</w:t>
      </w:r>
      <w:r w:rsidRPr="00AF4F2C">
        <w:rPr>
          <w:i/>
          <w:spacing w:val="-57"/>
          <w:sz w:val="24"/>
        </w:rPr>
        <w:t xml:space="preserve"> </w:t>
      </w:r>
      <w:r w:rsidRPr="00AF4F2C">
        <w:rPr>
          <w:i/>
          <w:sz w:val="24"/>
        </w:rPr>
        <w:t>the</w:t>
      </w:r>
      <w:r w:rsidRPr="00AF4F2C">
        <w:rPr>
          <w:i/>
          <w:spacing w:val="-5"/>
          <w:sz w:val="24"/>
        </w:rPr>
        <w:t xml:space="preserve"> </w:t>
      </w:r>
      <w:r w:rsidRPr="00AF4F2C">
        <w:rPr>
          <w:i/>
          <w:sz w:val="24"/>
        </w:rPr>
        <w:t>transaction</w:t>
      </w:r>
      <w:r w:rsidRPr="00AF4F2C">
        <w:rPr>
          <w:i/>
          <w:spacing w:val="-3"/>
          <w:sz w:val="24"/>
        </w:rPr>
        <w:t xml:space="preserve"> </w:t>
      </w:r>
      <w:r w:rsidRPr="00AF4F2C">
        <w:rPr>
          <w:i/>
          <w:sz w:val="24"/>
        </w:rPr>
        <w:t>code</w:t>
      </w:r>
      <w:r w:rsidRPr="00AF4F2C">
        <w:rPr>
          <w:i/>
          <w:spacing w:val="1"/>
          <w:sz w:val="24"/>
        </w:rPr>
        <w:t xml:space="preserve"> </w:t>
      </w:r>
      <w:r w:rsidRPr="00AF4F2C">
        <w:rPr>
          <w:i/>
          <w:sz w:val="24"/>
        </w:rPr>
        <w:t>"51" or</w:t>
      </w:r>
      <w:r w:rsidRPr="00AF4F2C">
        <w:rPr>
          <w:i/>
          <w:spacing w:val="3"/>
          <w:sz w:val="24"/>
        </w:rPr>
        <w:t xml:space="preserve"> </w:t>
      </w:r>
      <w:r w:rsidRPr="00AF4F2C">
        <w:rPr>
          <w:i/>
          <w:sz w:val="24"/>
        </w:rPr>
        <w:t>"52".</w:t>
      </w:r>
    </w:p>
    <w:p w14:paraId="7C55BE9F" w14:textId="77777777" w:rsidR="00756FB9" w:rsidRPr="00AF4F2C" w:rsidRDefault="00756FB9" w:rsidP="00756FB9">
      <w:pPr>
        <w:pStyle w:val="Zkladntext"/>
        <w:spacing w:before="8"/>
        <w:rPr>
          <w:i/>
          <w:sz w:val="23"/>
        </w:rPr>
      </w:pPr>
    </w:p>
    <w:p w14:paraId="007EC6DD" w14:textId="77777777" w:rsidR="00756FB9" w:rsidRPr="00AF4F2C" w:rsidRDefault="00756FB9" w:rsidP="00756FB9">
      <w:pPr>
        <w:pStyle w:val="Odstavecseseznamem"/>
        <w:numPr>
          <w:ilvl w:val="0"/>
          <w:numId w:val="26"/>
        </w:numPr>
        <w:tabs>
          <w:tab w:val="left" w:pos="361"/>
        </w:tabs>
        <w:spacing w:line="242" w:lineRule="auto"/>
        <w:ind w:right="288" w:firstLine="0"/>
        <w:jc w:val="both"/>
        <w:rPr>
          <w:i/>
          <w:sz w:val="24"/>
        </w:rPr>
      </w:pPr>
      <w:r w:rsidRPr="00AF4F2C">
        <w:rPr>
          <w:i/>
          <w:sz w:val="24"/>
        </w:rPr>
        <w:t>Returns of goods which have been exported or imported after processing under contract</w:t>
      </w:r>
      <w:r w:rsidRPr="00AF4F2C">
        <w:rPr>
          <w:i/>
          <w:spacing w:val="1"/>
          <w:sz w:val="24"/>
        </w:rPr>
        <w:t xml:space="preserve"> </w:t>
      </w:r>
      <w:r w:rsidRPr="00AF4F2C">
        <w:rPr>
          <w:i/>
          <w:sz w:val="24"/>
        </w:rPr>
        <w:t>under transaction</w:t>
      </w:r>
      <w:r w:rsidRPr="00AF4F2C">
        <w:rPr>
          <w:i/>
          <w:spacing w:val="-5"/>
          <w:sz w:val="24"/>
        </w:rPr>
        <w:t xml:space="preserve"> </w:t>
      </w:r>
      <w:r w:rsidRPr="00AF4F2C">
        <w:rPr>
          <w:i/>
          <w:sz w:val="24"/>
        </w:rPr>
        <w:t>nature</w:t>
      </w:r>
      <w:r w:rsidRPr="00AF4F2C">
        <w:rPr>
          <w:i/>
          <w:spacing w:val="-1"/>
          <w:sz w:val="24"/>
        </w:rPr>
        <w:t xml:space="preserve"> </w:t>
      </w:r>
      <w:r w:rsidRPr="00AF4F2C">
        <w:rPr>
          <w:i/>
          <w:sz w:val="24"/>
        </w:rPr>
        <w:t>code</w:t>
      </w:r>
      <w:r w:rsidRPr="00AF4F2C">
        <w:rPr>
          <w:i/>
          <w:spacing w:val="-6"/>
          <w:sz w:val="24"/>
        </w:rPr>
        <w:t xml:space="preserve"> </w:t>
      </w:r>
      <w:r w:rsidRPr="00AF4F2C">
        <w:rPr>
          <w:i/>
          <w:sz w:val="24"/>
        </w:rPr>
        <w:t>'51'</w:t>
      </w:r>
      <w:r w:rsidRPr="00AF4F2C">
        <w:rPr>
          <w:i/>
          <w:spacing w:val="-5"/>
          <w:sz w:val="24"/>
        </w:rPr>
        <w:t xml:space="preserve"> </w:t>
      </w:r>
      <w:r w:rsidRPr="00AF4F2C">
        <w:rPr>
          <w:i/>
          <w:sz w:val="24"/>
        </w:rPr>
        <w:t>or '52'</w:t>
      </w:r>
      <w:r w:rsidRPr="00AF4F2C">
        <w:rPr>
          <w:i/>
          <w:spacing w:val="-5"/>
          <w:sz w:val="24"/>
        </w:rPr>
        <w:t xml:space="preserve"> </w:t>
      </w:r>
      <w:r w:rsidRPr="00AF4F2C">
        <w:rPr>
          <w:i/>
          <w:sz w:val="24"/>
        </w:rPr>
        <w:t>(without</w:t>
      </w:r>
      <w:r w:rsidRPr="00AF4F2C">
        <w:rPr>
          <w:i/>
          <w:spacing w:val="-4"/>
          <w:sz w:val="24"/>
        </w:rPr>
        <w:t xml:space="preserve"> </w:t>
      </w:r>
      <w:r w:rsidRPr="00AF4F2C">
        <w:rPr>
          <w:i/>
          <w:sz w:val="24"/>
        </w:rPr>
        <w:t>transfer</w:t>
      </w:r>
      <w:r w:rsidRPr="00AF4F2C">
        <w:rPr>
          <w:i/>
          <w:spacing w:val="1"/>
          <w:sz w:val="24"/>
        </w:rPr>
        <w:t xml:space="preserve"> </w:t>
      </w:r>
      <w:r w:rsidRPr="00AF4F2C">
        <w:rPr>
          <w:i/>
          <w:sz w:val="24"/>
        </w:rPr>
        <w:t>of</w:t>
      </w:r>
      <w:r w:rsidRPr="00AF4F2C">
        <w:rPr>
          <w:i/>
          <w:spacing w:val="-9"/>
          <w:sz w:val="24"/>
        </w:rPr>
        <w:t xml:space="preserve"> </w:t>
      </w:r>
      <w:r w:rsidRPr="00AF4F2C">
        <w:rPr>
          <w:i/>
          <w:sz w:val="24"/>
        </w:rPr>
        <w:t>ownership to the</w:t>
      </w:r>
      <w:r w:rsidRPr="00AF4F2C">
        <w:rPr>
          <w:i/>
          <w:spacing w:val="-1"/>
          <w:sz w:val="24"/>
        </w:rPr>
        <w:t xml:space="preserve"> </w:t>
      </w:r>
      <w:r w:rsidRPr="00AF4F2C">
        <w:rPr>
          <w:i/>
          <w:sz w:val="24"/>
        </w:rPr>
        <w:t>processor),</w:t>
      </w:r>
      <w:r w:rsidRPr="00AF4F2C">
        <w:rPr>
          <w:i/>
          <w:spacing w:val="-4"/>
          <w:sz w:val="24"/>
        </w:rPr>
        <w:t xml:space="preserve"> </w:t>
      </w:r>
      <w:r w:rsidRPr="00AF4F2C">
        <w:rPr>
          <w:i/>
          <w:sz w:val="24"/>
        </w:rPr>
        <w:t>for</w:t>
      </w:r>
      <w:r w:rsidRPr="00AF4F2C">
        <w:rPr>
          <w:i/>
          <w:spacing w:val="-57"/>
          <w:sz w:val="24"/>
        </w:rPr>
        <w:t xml:space="preserve"> </w:t>
      </w:r>
      <w:r w:rsidRPr="00AF4F2C">
        <w:rPr>
          <w:i/>
          <w:sz w:val="24"/>
        </w:rPr>
        <w:t>example because of a claim for incorrect processing, shall be recorded under transaction</w:t>
      </w:r>
      <w:r w:rsidRPr="00AF4F2C">
        <w:rPr>
          <w:i/>
          <w:spacing w:val="1"/>
          <w:sz w:val="24"/>
        </w:rPr>
        <w:t xml:space="preserve"> </w:t>
      </w:r>
      <w:r w:rsidRPr="00AF4F2C">
        <w:rPr>
          <w:i/>
          <w:sz w:val="24"/>
        </w:rPr>
        <w:t>nature code</w:t>
      </w:r>
      <w:r w:rsidRPr="00AF4F2C">
        <w:rPr>
          <w:i/>
          <w:spacing w:val="-2"/>
          <w:sz w:val="24"/>
        </w:rPr>
        <w:t xml:space="preserve"> </w:t>
      </w:r>
      <w:r w:rsidRPr="00AF4F2C">
        <w:rPr>
          <w:i/>
          <w:sz w:val="24"/>
        </w:rPr>
        <w:t>starting</w:t>
      </w:r>
      <w:r w:rsidRPr="00AF4F2C">
        <w:rPr>
          <w:i/>
          <w:spacing w:val="2"/>
          <w:sz w:val="24"/>
        </w:rPr>
        <w:t xml:space="preserve"> </w:t>
      </w:r>
      <w:r w:rsidRPr="00AF4F2C">
        <w:rPr>
          <w:i/>
          <w:sz w:val="24"/>
        </w:rPr>
        <w:t>with</w:t>
      </w:r>
      <w:r w:rsidRPr="00AF4F2C">
        <w:rPr>
          <w:i/>
          <w:spacing w:val="-3"/>
          <w:sz w:val="24"/>
        </w:rPr>
        <w:t xml:space="preserve"> </w:t>
      </w:r>
      <w:r w:rsidRPr="00AF4F2C">
        <w:rPr>
          <w:i/>
          <w:sz w:val="24"/>
        </w:rPr>
        <w:t>'4'.</w:t>
      </w:r>
    </w:p>
    <w:p w14:paraId="1A9FAB62" w14:textId="77777777" w:rsidR="00756FB9" w:rsidRDefault="00756FB9" w:rsidP="00756FB9">
      <w:pPr>
        <w:pStyle w:val="Zkladntext"/>
        <w:spacing w:before="1"/>
      </w:pPr>
    </w:p>
    <w:p w14:paraId="64819D38" w14:textId="77777777" w:rsidR="00756FB9" w:rsidRDefault="00756FB9" w:rsidP="00756FB9">
      <w:pPr>
        <w:pStyle w:val="Zkladntext"/>
        <w:spacing w:before="7"/>
        <w:rPr>
          <w:b/>
          <w:sz w:val="23"/>
        </w:rPr>
      </w:pPr>
    </w:p>
    <w:p w14:paraId="5B795784" w14:textId="6979DBCD" w:rsidR="00756FB9" w:rsidRDefault="00756FB9" w:rsidP="008D2F29">
      <w:pPr>
        <w:pStyle w:val="Zkladntext"/>
        <w:spacing w:before="1"/>
        <w:ind w:left="116" w:right="355"/>
        <w:jc w:val="both"/>
      </w:pPr>
      <w:r>
        <w:t>Contract</w:t>
      </w:r>
      <w:r>
        <w:rPr>
          <w:spacing w:val="-3"/>
        </w:rPr>
        <w:t xml:space="preserve"> </w:t>
      </w:r>
      <w:r>
        <w:t>processing</w:t>
      </w:r>
      <w:r>
        <w:rPr>
          <w:spacing w:val="-3"/>
        </w:rPr>
        <w:t xml:space="preserve"> </w:t>
      </w:r>
      <w:r>
        <w:t>involves</w:t>
      </w:r>
      <w:r>
        <w:rPr>
          <w:spacing w:val="-8"/>
        </w:rPr>
        <w:t xml:space="preserve"> </w:t>
      </w:r>
      <w:r>
        <w:t>operations</w:t>
      </w:r>
      <w:r>
        <w:rPr>
          <w:spacing w:val="-8"/>
        </w:rPr>
        <w:t xml:space="preserve"> </w:t>
      </w:r>
      <w:r>
        <w:t>(conversion,</w:t>
      </w:r>
      <w:r>
        <w:rPr>
          <w:spacing w:val="-5"/>
        </w:rPr>
        <w:t xml:space="preserve"> </w:t>
      </w:r>
      <w:r>
        <w:t>construction,</w:t>
      </w:r>
      <w:r>
        <w:rPr>
          <w:spacing w:val="-4"/>
        </w:rPr>
        <w:t xml:space="preserve"> </w:t>
      </w:r>
      <w:r>
        <w:t>assembly,</w:t>
      </w:r>
      <w:r>
        <w:rPr>
          <w:spacing w:val="-1"/>
        </w:rPr>
        <w:t xml:space="preserve"> </w:t>
      </w:r>
      <w:r>
        <w:t>improvement,</w:t>
      </w:r>
      <w:r>
        <w:rPr>
          <w:spacing w:val="-57"/>
        </w:rPr>
        <w:t xml:space="preserve"> </w:t>
      </w:r>
      <w:r>
        <w:t>refurbishment) to produce a new or genuinely improved product. This does not necessarily</w:t>
      </w:r>
      <w:r>
        <w:rPr>
          <w:spacing w:val="1"/>
        </w:rPr>
        <w:t xml:space="preserve"> </w:t>
      </w:r>
      <w:r>
        <w:t xml:space="preserve">imply a change of the product code in the Combined Nomenclature. </w:t>
      </w:r>
      <w:r w:rsidR="00A10A11" w:rsidRPr="00A10A11">
        <w:t xml:space="preserve">However, the origin of the goods is changed by processing under the contract. </w:t>
      </w:r>
      <w:r>
        <w:t>It does not include the</w:t>
      </w:r>
      <w:r>
        <w:rPr>
          <w:spacing w:val="1"/>
        </w:rPr>
        <w:t xml:space="preserve"> </w:t>
      </w:r>
      <w:r>
        <w:t>repair and maintenance of goods or the temporary supply of goods for the purpose of</w:t>
      </w:r>
      <w:r>
        <w:rPr>
          <w:spacing w:val="1"/>
        </w:rPr>
        <w:t xml:space="preserve"> </w:t>
      </w:r>
      <w:r>
        <w:t>assembly,</w:t>
      </w:r>
      <w:r>
        <w:rPr>
          <w:spacing w:val="2"/>
        </w:rPr>
        <w:t xml:space="preserve"> </w:t>
      </w:r>
      <w:r>
        <w:t>packaging,</w:t>
      </w:r>
      <w:r>
        <w:rPr>
          <w:spacing w:val="2"/>
        </w:rPr>
        <w:t xml:space="preserve"> </w:t>
      </w:r>
      <w:r>
        <w:t>sorting,</w:t>
      </w:r>
      <w:r>
        <w:rPr>
          <w:spacing w:val="8"/>
        </w:rPr>
        <w:t xml:space="preserve"> </w:t>
      </w:r>
      <w:r>
        <w:t>inspection</w:t>
      </w:r>
      <w:r>
        <w:rPr>
          <w:spacing w:val="-5"/>
        </w:rPr>
        <w:t xml:space="preserve"> </w:t>
      </w:r>
      <w:r>
        <w:t>and</w:t>
      </w:r>
      <w:r>
        <w:rPr>
          <w:spacing w:val="1"/>
        </w:rPr>
        <w:t xml:space="preserve"> </w:t>
      </w:r>
      <w:r>
        <w:t>similar</w:t>
      </w:r>
      <w:r>
        <w:rPr>
          <w:spacing w:val="1"/>
        </w:rPr>
        <w:t xml:space="preserve"> </w:t>
      </w:r>
      <w:r>
        <w:t>simple operations.</w:t>
      </w:r>
    </w:p>
    <w:p w14:paraId="591F4B8D" w14:textId="77777777" w:rsidR="00227D6B" w:rsidRDefault="00227D6B" w:rsidP="008D2F29">
      <w:pPr>
        <w:pStyle w:val="Zkladntext"/>
        <w:spacing w:before="1"/>
        <w:ind w:left="116" w:right="355"/>
        <w:jc w:val="both"/>
      </w:pPr>
    </w:p>
    <w:p w14:paraId="0DE1A3B9" w14:textId="2D4B2E13" w:rsidR="00227D6B" w:rsidRDefault="00672E77" w:rsidP="008D2F29">
      <w:pPr>
        <w:pStyle w:val="Zkladntext"/>
        <w:spacing w:before="1"/>
        <w:ind w:left="116" w:right="355"/>
        <w:jc w:val="both"/>
      </w:pPr>
      <w:r w:rsidRPr="00262922">
        <w:rPr>
          <w:b/>
        </w:rPr>
        <w:t>Notes on codes 41 to 52:</w:t>
      </w:r>
    </w:p>
    <w:p w14:paraId="2452BB83" w14:textId="01D67943" w:rsidR="00227D6B" w:rsidRDefault="00227D6B" w:rsidP="008D2F29">
      <w:pPr>
        <w:pStyle w:val="Zkladntext"/>
        <w:spacing w:before="1"/>
        <w:ind w:left="116" w:right="355"/>
        <w:jc w:val="both"/>
        <w:rPr>
          <w:i/>
        </w:rPr>
      </w:pPr>
      <w:r w:rsidRPr="00474FF8">
        <w:rPr>
          <w:i/>
        </w:rPr>
        <w:t xml:space="preserve">The Czech processing company has entered into a processing contract with a German company that is also registered for VAT in the Czech Republic. The goods are intended for </w:t>
      </w:r>
      <w:r w:rsidRPr="00474FF8">
        <w:rPr>
          <w:i/>
        </w:rPr>
        <w:lastRenderedPageBreak/>
        <w:t>processing and the processing company, after carrying out the agreed operations, issues a tax document for the service provided (invoice) to the company that ordered the processing under its German VAT number. The import of the goods for processing, after reaching the reporting threshold, will be recorded by the German company with the Czech VAT number in Intrastat CZ with the transaction nature code "</w:t>
      </w:r>
      <w:r w:rsidR="007539AC">
        <w:rPr>
          <w:i/>
        </w:rPr>
        <w:t>41</w:t>
      </w:r>
      <w:r w:rsidRPr="00474FF8">
        <w:rPr>
          <w:i/>
        </w:rPr>
        <w:t>". Exports of goods after processing, also after reaching the reporting threshold, will be recorded by the German firm with a Czech VAT number, either when they are returned to the firm with code "</w:t>
      </w:r>
      <w:r w:rsidR="007539AC">
        <w:rPr>
          <w:i/>
        </w:rPr>
        <w:t>51</w:t>
      </w:r>
      <w:r w:rsidRPr="00474FF8">
        <w:rPr>
          <w:i/>
        </w:rPr>
        <w:t xml:space="preserve">" or when they sell the processed goods to another </w:t>
      </w:r>
      <w:r w:rsidR="007539AC" w:rsidRPr="007539AC">
        <w:rPr>
          <w:i/>
        </w:rPr>
        <w:t>VAT payer</w:t>
      </w:r>
      <w:r w:rsidRPr="00474FF8">
        <w:rPr>
          <w:i/>
        </w:rPr>
        <w:t xml:space="preserve"> within the EU with code "11"</w:t>
      </w:r>
      <w:r w:rsidR="007539AC">
        <w:rPr>
          <w:i/>
        </w:rPr>
        <w:t xml:space="preserve"> or non-payer</w:t>
      </w:r>
      <w:r w:rsidR="007539AC" w:rsidRPr="007539AC">
        <w:rPr>
          <w:i/>
        </w:rPr>
        <w:t xml:space="preserve"> of VAT with code "12"</w:t>
      </w:r>
      <w:r w:rsidRPr="00474FF8">
        <w:rPr>
          <w:i/>
        </w:rPr>
        <w:t>. The import of goods for processing or their export after processing is not reported by the Czech processor to Intrastat in the Czech Republic.</w:t>
      </w:r>
      <w:r w:rsidR="002E794E">
        <w:rPr>
          <w:i/>
        </w:rPr>
        <w:t xml:space="preserve"> </w:t>
      </w:r>
      <w:r w:rsidR="002E794E" w:rsidRPr="002E794E">
        <w:rPr>
          <w:i/>
        </w:rPr>
        <w:t>In order to decide who should report the goods in Intrastat (whether the Czech processor or the processing client), it is important that the processing client informs the Czech processor that it is registered for VAT in the Czech Republic and is therefore obliged to report the processing if it reaches the reporting threshold.</w:t>
      </w:r>
    </w:p>
    <w:p w14:paraId="1BF6A422" w14:textId="77777777" w:rsidR="00C1708F" w:rsidRDefault="00C1708F" w:rsidP="008D2F29">
      <w:pPr>
        <w:pStyle w:val="Zkladntext"/>
        <w:spacing w:before="1"/>
        <w:ind w:left="116" w:right="355"/>
        <w:jc w:val="both"/>
      </w:pPr>
    </w:p>
    <w:p w14:paraId="14F05920" w14:textId="77777777" w:rsidR="00756FB9" w:rsidRDefault="00756FB9" w:rsidP="00756FB9">
      <w:pPr>
        <w:pStyle w:val="Zkladntext"/>
        <w:rPr>
          <w:sz w:val="25"/>
        </w:rPr>
      </w:pPr>
    </w:p>
    <w:p w14:paraId="6397CD81" w14:textId="77777777" w:rsidR="00756FB9" w:rsidRDefault="00756FB9" w:rsidP="00756FB9">
      <w:pPr>
        <w:pStyle w:val="Nadpis31"/>
        <w:numPr>
          <w:ilvl w:val="0"/>
          <w:numId w:val="25"/>
        </w:numPr>
        <w:tabs>
          <w:tab w:val="left" w:pos="415"/>
        </w:tabs>
        <w:spacing w:before="1" w:line="237" w:lineRule="auto"/>
        <w:ind w:right="110" w:hanging="428"/>
      </w:pPr>
      <w:r>
        <w:t>Transactions</w:t>
      </w:r>
      <w:r>
        <w:rPr>
          <w:spacing w:val="-8"/>
        </w:rPr>
        <w:t xml:space="preserve"> </w:t>
      </w:r>
      <w:r>
        <w:t>involving</w:t>
      </w:r>
      <w:r>
        <w:rPr>
          <w:spacing w:val="-6"/>
        </w:rPr>
        <w:t xml:space="preserve"> </w:t>
      </w:r>
      <w:r>
        <w:t>the</w:t>
      </w:r>
      <w:r>
        <w:rPr>
          <w:spacing w:val="-11"/>
        </w:rPr>
        <w:t xml:space="preserve"> </w:t>
      </w:r>
      <w:r>
        <w:t>release</w:t>
      </w:r>
      <w:r>
        <w:rPr>
          <w:spacing w:val="-6"/>
        </w:rPr>
        <w:t xml:space="preserve"> </w:t>
      </w:r>
      <w:r>
        <w:t>of</w:t>
      </w:r>
      <w:r>
        <w:rPr>
          <w:spacing w:val="-9"/>
        </w:rPr>
        <w:t xml:space="preserve"> </w:t>
      </w:r>
      <w:r>
        <w:t>goods</w:t>
      </w:r>
      <w:r>
        <w:rPr>
          <w:spacing w:val="-7"/>
        </w:rPr>
        <w:t xml:space="preserve"> </w:t>
      </w:r>
      <w:r>
        <w:t>for</w:t>
      </w:r>
      <w:r>
        <w:rPr>
          <w:spacing w:val="-12"/>
        </w:rPr>
        <w:t xml:space="preserve"> </w:t>
      </w:r>
      <w:r>
        <w:t>free</w:t>
      </w:r>
      <w:r>
        <w:rPr>
          <w:spacing w:val="-6"/>
        </w:rPr>
        <w:t xml:space="preserve"> </w:t>
      </w:r>
      <w:r>
        <w:t>circulation</w:t>
      </w:r>
      <w:r>
        <w:rPr>
          <w:spacing w:val="-5"/>
        </w:rPr>
        <w:t xml:space="preserve"> </w:t>
      </w:r>
      <w:r>
        <w:t>in</w:t>
      </w:r>
      <w:r>
        <w:rPr>
          <w:spacing w:val="-8"/>
        </w:rPr>
        <w:t xml:space="preserve"> </w:t>
      </w:r>
      <w:r>
        <w:t>a</w:t>
      </w:r>
      <w:r>
        <w:rPr>
          <w:spacing w:val="-11"/>
        </w:rPr>
        <w:t xml:space="preserve"> </w:t>
      </w:r>
      <w:r>
        <w:t>Member</w:t>
      </w:r>
      <w:r>
        <w:rPr>
          <w:spacing w:val="-11"/>
        </w:rPr>
        <w:t xml:space="preserve"> </w:t>
      </w:r>
      <w:r>
        <w:t>State</w:t>
      </w:r>
      <w:r>
        <w:rPr>
          <w:spacing w:val="-7"/>
        </w:rPr>
        <w:t xml:space="preserve"> </w:t>
      </w:r>
      <w:r>
        <w:t>with</w:t>
      </w:r>
      <w:r>
        <w:rPr>
          <w:spacing w:val="-57"/>
        </w:rPr>
        <w:t xml:space="preserve"> </w:t>
      </w:r>
      <w:r>
        <w:t>subsequent</w:t>
      </w:r>
      <w:r>
        <w:rPr>
          <w:spacing w:val="2"/>
        </w:rPr>
        <w:t xml:space="preserve"> </w:t>
      </w:r>
      <w:r>
        <w:t>export</w:t>
      </w:r>
      <w:r>
        <w:rPr>
          <w:spacing w:val="3"/>
        </w:rPr>
        <w:t xml:space="preserve"> </w:t>
      </w:r>
      <w:r>
        <w:t>to</w:t>
      </w:r>
      <w:r>
        <w:rPr>
          <w:spacing w:val="2"/>
        </w:rPr>
        <w:t xml:space="preserve"> </w:t>
      </w:r>
      <w:r>
        <w:t>another</w:t>
      </w:r>
      <w:r>
        <w:rPr>
          <w:spacing w:val="-5"/>
        </w:rPr>
        <w:t xml:space="preserve"> </w:t>
      </w:r>
      <w:r>
        <w:t>Member</w:t>
      </w:r>
      <w:r>
        <w:rPr>
          <w:spacing w:val="-4"/>
        </w:rPr>
        <w:t xml:space="preserve"> </w:t>
      </w:r>
      <w:r>
        <w:t>State</w:t>
      </w:r>
    </w:p>
    <w:p w14:paraId="51B3C67F" w14:textId="77777777" w:rsidR="00756FB9" w:rsidRDefault="00756FB9" w:rsidP="00756FB9">
      <w:pPr>
        <w:pStyle w:val="Zkladntext"/>
        <w:rPr>
          <w:b/>
          <w:sz w:val="26"/>
        </w:rPr>
      </w:pPr>
    </w:p>
    <w:p w14:paraId="78D2E0E8" w14:textId="77777777" w:rsidR="00756FB9" w:rsidRDefault="00756FB9" w:rsidP="00756FB9">
      <w:pPr>
        <w:pStyle w:val="Nadpis41"/>
        <w:spacing w:before="218"/>
      </w:pPr>
      <w:r>
        <w:t>Explanation:</w:t>
      </w:r>
    </w:p>
    <w:p w14:paraId="4D0B1E44" w14:textId="77777777" w:rsidR="00756FB9" w:rsidRDefault="00756FB9" w:rsidP="00756FB9">
      <w:pPr>
        <w:pStyle w:val="Odstavecseseznamem"/>
        <w:numPr>
          <w:ilvl w:val="0"/>
          <w:numId w:val="24"/>
        </w:numPr>
        <w:tabs>
          <w:tab w:val="left" w:pos="299"/>
        </w:tabs>
        <w:spacing w:before="118"/>
        <w:ind w:right="106" w:firstLine="0"/>
        <w:jc w:val="both"/>
        <w:rPr>
          <w:i/>
          <w:sz w:val="24"/>
        </w:rPr>
      </w:pPr>
      <w:r>
        <w:rPr>
          <w:i/>
          <w:sz w:val="24"/>
        </w:rPr>
        <w:t>With</w:t>
      </w:r>
      <w:r>
        <w:rPr>
          <w:i/>
          <w:spacing w:val="-5"/>
          <w:sz w:val="24"/>
        </w:rPr>
        <w:t xml:space="preserve"> </w:t>
      </w:r>
      <w:r>
        <w:rPr>
          <w:i/>
          <w:sz w:val="24"/>
        </w:rPr>
        <w:t>the</w:t>
      </w:r>
      <w:r>
        <w:rPr>
          <w:i/>
          <w:spacing w:val="-4"/>
          <w:sz w:val="24"/>
        </w:rPr>
        <w:t xml:space="preserve"> </w:t>
      </w:r>
      <w:r>
        <w:rPr>
          <w:i/>
          <w:sz w:val="24"/>
        </w:rPr>
        <w:t>transaction</w:t>
      </w:r>
      <w:r>
        <w:rPr>
          <w:i/>
          <w:spacing w:val="-5"/>
          <w:sz w:val="24"/>
        </w:rPr>
        <w:t xml:space="preserve"> </w:t>
      </w:r>
      <w:r>
        <w:rPr>
          <w:i/>
          <w:sz w:val="24"/>
        </w:rPr>
        <w:t>nature</w:t>
      </w:r>
      <w:r>
        <w:rPr>
          <w:i/>
          <w:spacing w:val="-5"/>
          <w:sz w:val="24"/>
        </w:rPr>
        <w:t xml:space="preserve"> </w:t>
      </w:r>
      <w:r>
        <w:rPr>
          <w:i/>
          <w:sz w:val="24"/>
        </w:rPr>
        <w:t>code</w:t>
      </w:r>
      <w:r>
        <w:rPr>
          <w:i/>
          <w:spacing w:val="-6"/>
          <w:sz w:val="24"/>
        </w:rPr>
        <w:t xml:space="preserve"> </w:t>
      </w:r>
      <w:r>
        <w:rPr>
          <w:i/>
          <w:sz w:val="24"/>
        </w:rPr>
        <w:t>"71",</w:t>
      </w:r>
      <w:r>
        <w:rPr>
          <w:i/>
          <w:spacing w:val="-6"/>
          <w:sz w:val="24"/>
        </w:rPr>
        <w:t xml:space="preserve"> </w:t>
      </w:r>
      <w:r>
        <w:rPr>
          <w:i/>
          <w:sz w:val="24"/>
        </w:rPr>
        <w:t>imports</w:t>
      </w:r>
      <w:r>
        <w:rPr>
          <w:i/>
          <w:spacing w:val="-7"/>
          <w:sz w:val="24"/>
        </w:rPr>
        <w:t xml:space="preserve"> </w:t>
      </w:r>
      <w:r>
        <w:rPr>
          <w:i/>
          <w:sz w:val="24"/>
        </w:rPr>
        <w:t>of</w:t>
      </w:r>
      <w:r>
        <w:rPr>
          <w:i/>
          <w:spacing w:val="-3"/>
          <w:sz w:val="24"/>
        </w:rPr>
        <w:t xml:space="preserve"> </w:t>
      </w:r>
      <w:r>
        <w:rPr>
          <w:i/>
          <w:sz w:val="24"/>
        </w:rPr>
        <w:t>goods</w:t>
      </w:r>
      <w:r>
        <w:rPr>
          <w:i/>
          <w:spacing w:val="-7"/>
          <w:sz w:val="24"/>
        </w:rPr>
        <w:t xml:space="preserve"> </w:t>
      </w:r>
      <w:r>
        <w:rPr>
          <w:i/>
          <w:sz w:val="24"/>
        </w:rPr>
        <w:t>into</w:t>
      </w:r>
      <w:r>
        <w:rPr>
          <w:i/>
          <w:spacing w:val="-4"/>
          <w:sz w:val="24"/>
        </w:rPr>
        <w:t xml:space="preserve"> </w:t>
      </w:r>
      <w:r>
        <w:rPr>
          <w:i/>
          <w:sz w:val="24"/>
        </w:rPr>
        <w:t>the</w:t>
      </w:r>
      <w:r>
        <w:rPr>
          <w:i/>
          <w:spacing w:val="-9"/>
          <w:sz w:val="24"/>
        </w:rPr>
        <w:t xml:space="preserve"> </w:t>
      </w:r>
      <w:r>
        <w:rPr>
          <w:i/>
          <w:sz w:val="24"/>
        </w:rPr>
        <w:t>Czech</w:t>
      </w:r>
      <w:r>
        <w:rPr>
          <w:i/>
          <w:spacing w:val="-5"/>
          <w:sz w:val="24"/>
        </w:rPr>
        <w:t xml:space="preserve"> </w:t>
      </w:r>
      <w:r>
        <w:rPr>
          <w:i/>
          <w:sz w:val="24"/>
        </w:rPr>
        <w:t>Republic</w:t>
      </w:r>
      <w:r>
        <w:rPr>
          <w:i/>
          <w:spacing w:val="-7"/>
          <w:sz w:val="24"/>
        </w:rPr>
        <w:t xml:space="preserve"> </w:t>
      </w:r>
      <w:r>
        <w:rPr>
          <w:i/>
          <w:sz w:val="24"/>
        </w:rPr>
        <w:t>from</w:t>
      </w:r>
      <w:r>
        <w:rPr>
          <w:i/>
          <w:spacing w:val="-5"/>
          <w:sz w:val="24"/>
        </w:rPr>
        <w:t xml:space="preserve"> </w:t>
      </w:r>
      <w:r>
        <w:rPr>
          <w:i/>
          <w:sz w:val="24"/>
        </w:rPr>
        <w:t>a</w:t>
      </w:r>
      <w:r>
        <w:rPr>
          <w:i/>
          <w:spacing w:val="-4"/>
          <w:sz w:val="24"/>
        </w:rPr>
        <w:t xml:space="preserve"> </w:t>
      </w:r>
      <w:r>
        <w:rPr>
          <w:i/>
          <w:sz w:val="24"/>
        </w:rPr>
        <w:t>third</w:t>
      </w:r>
      <w:r>
        <w:rPr>
          <w:i/>
          <w:spacing w:val="-58"/>
          <w:sz w:val="24"/>
        </w:rPr>
        <w:t xml:space="preserve"> </w:t>
      </w:r>
      <w:r>
        <w:rPr>
          <w:i/>
          <w:sz w:val="24"/>
        </w:rPr>
        <w:t>country</w:t>
      </w:r>
      <w:r>
        <w:rPr>
          <w:i/>
          <w:spacing w:val="1"/>
          <w:sz w:val="24"/>
        </w:rPr>
        <w:t xml:space="preserve"> </w:t>
      </w:r>
      <w:r>
        <w:rPr>
          <w:i/>
          <w:sz w:val="24"/>
        </w:rPr>
        <w:t>which</w:t>
      </w:r>
      <w:r>
        <w:rPr>
          <w:i/>
          <w:spacing w:val="1"/>
          <w:sz w:val="24"/>
        </w:rPr>
        <w:t xml:space="preserve"> </w:t>
      </w:r>
      <w:r>
        <w:rPr>
          <w:i/>
          <w:sz w:val="24"/>
        </w:rPr>
        <w:t>is not</w:t>
      </w:r>
      <w:r>
        <w:rPr>
          <w:i/>
          <w:spacing w:val="1"/>
          <w:sz w:val="24"/>
        </w:rPr>
        <w:t xml:space="preserve"> </w:t>
      </w:r>
      <w:r>
        <w:rPr>
          <w:i/>
          <w:sz w:val="24"/>
        </w:rPr>
        <w:t>a member of</w:t>
      </w:r>
      <w:r>
        <w:rPr>
          <w:i/>
          <w:spacing w:val="1"/>
          <w:sz w:val="24"/>
        </w:rPr>
        <w:t xml:space="preserve"> </w:t>
      </w:r>
      <w:r>
        <w:rPr>
          <w:i/>
          <w:sz w:val="24"/>
        </w:rPr>
        <w:t>the EU</w:t>
      </w:r>
      <w:r>
        <w:rPr>
          <w:i/>
          <w:spacing w:val="1"/>
          <w:sz w:val="24"/>
        </w:rPr>
        <w:t xml:space="preserve"> </w:t>
      </w:r>
      <w:r>
        <w:rPr>
          <w:i/>
          <w:sz w:val="24"/>
        </w:rPr>
        <w:t>are reported</w:t>
      </w:r>
      <w:r>
        <w:rPr>
          <w:i/>
          <w:spacing w:val="1"/>
          <w:sz w:val="24"/>
        </w:rPr>
        <w:t xml:space="preserve"> </w:t>
      </w:r>
      <w:r>
        <w:rPr>
          <w:i/>
          <w:sz w:val="24"/>
        </w:rPr>
        <w:t>to Intrastat, where the</w:t>
      </w:r>
      <w:r>
        <w:rPr>
          <w:i/>
          <w:spacing w:val="1"/>
          <w:sz w:val="24"/>
        </w:rPr>
        <w:t xml:space="preserve"> </w:t>
      </w:r>
      <w:r>
        <w:rPr>
          <w:i/>
          <w:sz w:val="24"/>
        </w:rPr>
        <w:t>customs</w:t>
      </w:r>
      <w:r>
        <w:rPr>
          <w:i/>
          <w:spacing w:val="1"/>
          <w:sz w:val="24"/>
        </w:rPr>
        <w:t xml:space="preserve"> </w:t>
      </w:r>
      <w:r>
        <w:rPr>
          <w:i/>
          <w:spacing w:val="-1"/>
          <w:sz w:val="24"/>
        </w:rPr>
        <w:t>authorities</w:t>
      </w:r>
      <w:r>
        <w:rPr>
          <w:i/>
          <w:spacing w:val="-15"/>
          <w:sz w:val="24"/>
        </w:rPr>
        <w:t xml:space="preserve"> </w:t>
      </w:r>
      <w:r>
        <w:rPr>
          <w:i/>
          <w:spacing w:val="-1"/>
          <w:sz w:val="24"/>
        </w:rPr>
        <w:t>in</w:t>
      </w:r>
      <w:r>
        <w:rPr>
          <w:i/>
          <w:spacing w:val="-12"/>
          <w:sz w:val="24"/>
        </w:rPr>
        <w:t xml:space="preserve"> </w:t>
      </w:r>
      <w:r>
        <w:rPr>
          <w:i/>
          <w:spacing w:val="-1"/>
          <w:sz w:val="24"/>
        </w:rPr>
        <w:t>the</w:t>
      </w:r>
      <w:r>
        <w:rPr>
          <w:i/>
          <w:spacing w:val="-13"/>
          <w:sz w:val="24"/>
        </w:rPr>
        <w:t xml:space="preserve"> </w:t>
      </w:r>
      <w:r>
        <w:rPr>
          <w:i/>
          <w:spacing w:val="-1"/>
          <w:sz w:val="24"/>
        </w:rPr>
        <w:t>Czech</w:t>
      </w:r>
      <w:r>
        <w:rPr>
          <w:i/>
          <w:spacing w:val="-12"/>
          <w:sz w:val="24"/>
        </w:rPr>
        <w:t xml:space="preserve"> </w:t>
      </w:r>
      <w:r>
        <w:rPr>
          <w:i/>
          <w:spacing w:val="-1"/>
          <w:sz w:val="24"/>
        </w:rPr>
        <w:t>Republic</w:t>
      </w:r>
      <w:r>
        <w:rPr>
          <w:i/>
          <w:spacing w:val="-13"/>
          <w:sz w:val="24"/>
        </w:rPr>
        <w:t xml:space="preserve"> </w:t>
      </w:r>
      <w:r>
        <w:rPr>
          <w:i/>
          <w:spacing w:val="-1"/>
          <w:sz w:val="24"/>
        </w:rPr>
        <w:t>do</w:t>
      </w:r>
      <w:r>
        <w:rPr>
          <w:i/>
          <w:spacing w:val="-12"/>
          <w:sz w:val="24"/>
        </w:rPr>
        <w:t xml:space="preserve"> </w:t>
      </w:r>
      <w:r>
        <w:rPr>
          <w:i/>
          <w:spacing w:val="-1"/>
          <w:sz w:val="24"/>
        </w:rPr>
        <w:t>not</w:t>
      </w:r>
      <w:r>
        <w:rPr>
          <w:i/>
          <w:spacing w:val="-16"/>
          <w:sz w:val="24"/>
        </w:rPr>
        <w:t xml:space="preserve"> </w:t>
      </w:r>
      <w:r>
        <w:rPr>
          <w:i/>
          <w:sz w:val="24"/>
        </w:rPr>
        <w:t>decide</w:t>
      </w:r>
      <w:r>
        <w:rPr>
          <w:i/>
          <w:spacing w:val="-13"/>
          <w:sz w:val="24"/>
        </w:rPr>
        <w:t xml:space="preserve"> </w:t>
      </w:r>
      <w:r>
        <w:rPr>
          <w:i/>
          <w:sz w:val="24"/>
        </w:rPr>
        <w:t>on</w:t>
      </w:r>
      <w:r>
        <w:rPr>
          <w:i/>
          <w:spacing w:val="-12"/>
          <w:sz w:val="24"/>
        </w:rPr>
        <w:t xml:space="preserve"> </w:t>
      </w:r>
      <w:r>
        <w:rPr>
          <w:i/>
          <w:sz w:val="24"/>
        </w:rPr>
        <w:t>their</w:t>
      </w:r>
      <w:r>
        <w:rPr>
          <w:i/>
          <w:spacing w:val="-14"/>
          <w:sz w:val="24"/>
        </w:rPr>
        <w:t xml:space="preserve"> </w:t>
      </w:r>
      <w:r>
        <w:rPr>
          <w:i/>
          <w:sz w:val="24"/>
        </w:rPr>
        <w:t>release</w:t>
      </w:r>
      <w:r>
        <w:rPr>
          <w:i/>
          <w:spacing w:val="-10"/>
          <w:sz w:val="24"/>
        </w:rPr>
        <w:t xml:space="preserve"> </w:t>
      </w:r>
      <w:r>
        <w:rPr>
          <w:i/>
          <w:sz w:val="24"/>
        </w:rPr>
        <w:t>into</w:t>
      </w:r>
      <w:r>
        <w:rPr>
          <w:i/>
          <w:spacing w:val="-12"/>
          <w:sz w:val="24"/>
        </w:rPr>
        <w:t xml:space="preserve"> </w:t>
      </w:r>
      <w:r>
        <w:rPr>
          <w:i/>
          <w:sz w:val="24"/>
        </w:rPr>
        <w:t>the</w:t>
      </w:r>
      <w:r>
        <w:rPr>
          <w:i/>
          <w:spacing w:val="-12"/>
          <w:sz w:val="24"/>
        </w:rPr>
        <w:t xml:space="preserve"> </w:t>
      </w:r>
      <w:r>
        <w:rPr>
          <w:i/>
          <w:sz w:val="24"/>
        </w:rPr>
        <w:t>free</w:t>
      </w:r>
      <w:r>
        <w:rPr>
          <w:i/>
          <w:spacing w:val="-13"/>
          <w:sz w:val="24"/>
        </w:rPr>
        <w:t xml:space="preserve"> </w:t>
      </w:r>
      <w:r>
        <w:rPr>
          <w:i/>
          <w:sz w:val="24"/>
        </w:rPr>
        <w:t>circulation</w:t>
      </w:r>
      <w:r>
        <w:rPr>
          <w:i/>
          <w:spacing w:val="-12"/>
          <w:sz w:val="24"/>
        </w:rPr>
        <w:t xml:space="preserve"> </w:t>
      </w:r>
      <w:r>
        <w:rPr>
          <w:i/>
          <w:sz w:val="24"/>
        </w:rPr>
        <w:t>customs</w:t>
      </w:r>
      <w:r>
        <w:rPr>
          <w:i/>
          <w:spacing w:val="-58"/>
          <w:sz w:val="24"/>
        </w:rPr>
        <w:t xml:space="preserve"> </w:t>
      </w:r>
      <w:r>
        <w:rPr>
          <w:i/>
          <w:sz w:val="24"/>
        </w:rPr>
        <w:t>regime,</w:t>
      </w:r>
      <w:r>
        <w:rPr>
          <w:i/>
          <w:spacing w:val="-9"/>
          <w:sz w:val="24"/>
        </w:rPr>
        <w:t xml:space="preserve"> </w:t>
      </w:r>
      <w:r>
        <w:rPr>
          <w:i/>
          <w:sz w:val="24"/>
        </w:rPr>
        <w:t>because</w:t>
      </w:r>
      <w:r>
        <w:rPr>
          <w:i/>
          <w:spacing w:val="-11"/>
          <w:sz w:val="24"/>
        </w:rPr>
        <w:t xml:space="preserve"> </w:t>
      </w:r>
      <w:r>
        <w:rPr>
          <w:i/>
          <w:sz w:val="24"/>
        </w:rPr>
        <w:t>they</w:t>
      </w:r>
      <w:r>
        <w:rPr>
          <w:i/>
          <w:spacing w:val="-11"/>
          <w:sz w:val="24"/>
        </w:rPr>
        <w:t xml:space="preserve"> </w:t>
      </w:r>
      <w:r>
        <w:rPr>
          <w:i/>
          <w:sz w:val="24"/>
        </w:rPr>
        <w:t>have</w:t>
      </w:r>
      <w:r>
        <w:rPr>
          <w:i/>
          <w:spacing w:val="-11"/>
          <w:sz w:val="24"/>
        </w:rPr>
        <w:t xml:space="preserve"> </w:t>
      </w:r>
      <w:r>
        <w:rPr>
          <w:i/>
          <w:sz w:val="24"/>
        </w:rPr>
        <w:t>already</w:t>
      </w:r>
      <w:r>
        <w:rPr>
          <w:i/>
          <w:spacing w:val="-11"/>
          <w:sz w:val="24"/>
        </w:rPr>
        <w:t xml:space="preserve"> </w:t>
      </w:r>
      <w:r>
        <w:rPr>
          <w:i/>
          <w:sz w:val="24"/>
        </w:rPr>
        <w:t>been</w:t>
      </w:r>
      <w:r>
        <w:rPr>
          <w:i/>
          <w:spacing w:val="-10"/>
          <w:sz w:val="24"/>
        </w:rPr>
        <w:t xml:space="preserve"> </w:t>
      </w:r>
      <w:r>
        <w:rPr>
          <w:i/>
          <w:sz w:val="24"/>
        </w:rPr>
        <w:t>released</w:t>
      </w:r>
      <w:r>
        <w:rPr>
          <w:i/>
          <w:spacing w:val="-10"/>
          <w:sz w:val="24"/>
        </w:rPr>
        <w:t xml:space="preserve"> </w:t>
      </w:r>
      <w:r>
        <w:rPr>
          <w:i/>
          <w:sz w:val="24"/>
        </w:rPr>
        <w:t>by</w:t>
      </w:r>
      <w:r>
        <w:rPr>
          <w:i/>
          <w:spacing w:val="-11"/>
          <w:sz w:val="24"/>
        </w:rPr>
        <w:t xml:space="preserve"> </w:t>
      </w:r>
      <w:r>
        <w:rPr>
          <w:i/>
          <w:sz w:val="24"/>
        </w:rPr>
        <w:t>the</w:t>
      </w:r>
      <w:r>
        <w:rPr>
          <w:i/>
          <w:spacing w:val="-10"/>
          <w:sz w:val="24"/>
        </w:rPr>
        <w:t xml:space="preserve"> </w:t>
      </w:r>
      <w:r>
        <w:rPr>
          <w:i/>
          <w:sz w:val="24"/>
        </w:rPr>
        <w:t>customs</w:t>
      </w:r>
      <w:r>
        <w:rPr>
          <w:i/>
          <w:spacing w:val="-12"/>
          <w:sz w:val="24"/>
        </w:rPr>
        <w:t xml:space="preserve"> </w:t>
      </w:r>
      <w:r>
        <w:rPr>
          <w:i/>
          <w:sz w:val="24"/>
        </w:rPr>
        <w:t>authorities</w:t>
      </w:r>
      <w:r>
        <w:rPr>
          <w:i/>
          <w:spacing w:val="-12"/>
          <w:sz w:val="24"/>
        </w:rPr>
        <w:t xml:space="preserve"> </w:t>
      </w:r>
      <w:r>
        <w:rPr>
          <w:i/>
          <w:sz w:val="24"/>
        </w:rPr>
        <w:t>in</w:t>
      </w:r>
      <w:r>
        <w:rPr>
          <w:i/>
          <w:spacing w:val="-10"/>
          <w:sz w:val="24"/>
        </w:rPr>
        <w:t xml:space="preserve"> </w:t>
      </w:r>
      <w:r>
        <w:rPr>
          <w:i/>
          <w:sz w:val="24"/>
        </w:rPr>
        <w:t>another</w:t>
      </w:r>
      <w:r>
        <w:rPr>
          <w:i/>
          <w:spacing w:val="-12"/>
          <w:sz w:val="24"/>
        </w:rPr>
        <w:t xml:space="preserve"> </w:t>
      </w:r>
      <w:r>
        <w:rPr>
          <w:i/>
          <w:sz w:val="24"/>
        </w:rPr>
        <w:t>Member</w:t>
      </w:r>
      <w:r>
        <w:rPr>
          <w:i/>
          <w:spacing w:val="-57"/>
          <w:sz w:val="24"/>
        </w:rPr>
        <w:t xml:space="preserve"> </w:t>
      </w:r>
      <w:r>
        <w:rPr>
          <w:i/>
          <w:sz w:val="24"/>
        </w:rPr>
        <w:t>State</w:t>
      </w:r>
      <w:r>
        <w:rPr>
          <w:i/>
          <w:spacing w:val="-2"/>
          <w:sz w:val="24"/>
        </w:rPr>
        <w:t xml:space="preserve"> </w:t>
      </w:r>
      <w:r>
        <w:rPr>
          <w:i/>
          <w:sz w:val="24"/>
        </w:rPr>
        <w:t>after</w:t>
      </w:r>
      <w:r>
        <w:rPr>
          <w:i/>
          <w:spacing w:val="-3"/>
          <w:sz w:val="24"/>
        </w:rPr>
        <w:t xml:space="preserve"> </w:t>
      </w:r>
      <w:r>
        <w:rPr>
          <w:i/>
          <w:sz w:val="24"/>
        </w:rPr>
        <w:t>entering</w:t>
      </w:r>
      <w:r>
        <w:rPr>
          <w:i/>
          <w:spacing w:val="-6"/>
          <w:sz w:val="24"/>
        </w:rPr>
        <w:t xml:space="preserve"> </w:t>
      </w:r>
      <w:r>
        <w:rPr>
          <w:i/>
          <w:sz w:val="24"/>
        </w:rPr>
        <w:t>the</w:t>
      </w:r>
      <w:r>
        <w:rPr>
          <w:i/>
          <w:spacing w:val="-6"/>
          <w:sz w:val="24"/>
        </w:rPr>
        <w:t xml:space="preserve"> </w:t>
      </w:r>
      <w:r>
        <w:rPr>
          <w:i/>
          <w:sz w:val="24"/>
        </w:rPr>
        <w:t>EU</w:t>
      </w:r>
      <w:r>
        <w:rPr>
          <w:i/>
          <w:spacing w:val="-6"/>
          <w:sz w:val="24"/>
        </w:rPr>
        <w:t xml:space="preserve"> </w:t>
      </w:r>
      <w:r>
        <w:rPr>
          <w:i/>
          <w:sz w:val="24"/>
        </w:rPr>
        <w:t>before</w:t>
      </w:r>
      <w:r>
        <w:rPr>
          <w:i/>
          <w:spacing w:val="2"/>
          <w:sz w:val="24"/>
        </w:rPr>
        <w:t xml:space="preserve"> </w:t>
      </w:r>
      <w:r>
        <w:rPr>
          <w:i/>
          <w:sz w:val="24"/>
        </w:rPr>
        <w:t>importation</w:t>
      </w:r>
      <w:r>
        <w:rPr>
          <w:i/>
          <w:spacing w:val="-4"/>
          <w:sz w:val="24"/>
        </w:rPr>
        <w:t xml:space="preserve"> </w:t>
      </w:r>
      <w:r>
        <w:rPr>
          <w:i/>
          <w:sz w:val="24"/>
        </w:rPr>
        <w:t>into</w:t>
      </w:r>
      <w:r>
        <w:rPr>
          <w:i/>
          <w:spacing w:val="-5"/>
          <w:sz w:val="24"/>
        </w:rPr>
        <w:t xml:space="preserve"> </w:t>
      </w:r>
      <w:r>
        <w:rPr>
          <w:i/>
          <w:sz w:val="24"/>
        </w:rPr>
        <w:t>the</w:t>
      </w:r>
      <w:r>
        <w:rPr>
          <w:i/>
          <w:spacing w:val="-6"/>
          <w:sz w:val="24"/>
        </w:rPr>
        <w:t xml:space="preserve"> </w:t>
      </w:r>
      <w:r>
        <w:rPr>
          <w:i/>
          <w:sz w:val="24"/>
        </w:rPr>
        <w:t>Czech</w:t>
      </w:r>
      <w:r>
        <w:rPr>
          <w:i/>
          <w:spacing w:val="-1"/>
          <w:sz w:val="24"/>
        </w:rPr>
        <w:t xml:space="preserve"> </w:t>
      </w:r>
      <w:r>
        <w:rPr>
          <w:i/>
          <w:sz w:val="24"/>
        </w:rPr>
        <w:t>Republic,</w:t>
      </w:r>
      <w:r>
        <w:rPr>
          <w:i/>
          <w:spacing w:val="-3"/>
          <w:sz w:val="24"/>
        </w:rPr>
        <w:t xml:space="preserve"> </w:t>
      </w:r>
      <w:r>
        <w:rPr>
          <w:i/>
          <w:sz w:val="24"/>
        </w:rPr>
        <w:t>when</w:t>
      </w:r>
      <w:r>
        <w:rPr>
          <w:i/>
          <w:spacing w:val="-1"/>
          <w:sz w:val="24"/>
        </w:rPr>
        <w:t xml:space="preserve"> </w:t>
      </w:r>
      <w:r>
        <w:rPr>
          <w:i/>
          <w:sz w:val="24"/>
        </w:rPr>
        <w:t>they</w:t>
      </w:r>
      <w:r>
        <w:rPr>
          <w:i/>
          <w:spacing w:val="-2"/>
          <w:sz w:val="24"/>
        </w:rPr>
        <w:t xml:space="preserve"> </w:t>
      </w:r>
      <w:r>
        <w:rPr>
          <w:i/>
          <w:sz w:val="24"/>
        </w:rPr>
        <w:t>already</w:t>
      </w:r>
      <w:r>
        <w:rPr>
          <w:i/>
          <w:spacing w:val="-1"/>
          <w:sz w:val="24"/>
        </w:rPr>
        <w:t xml:space="preserve"> </w:t>
      </w:r>
      <w:r>
        <w:rPr>
          <w:i/>
          <w:sz w:val="24"/>
        </w:rPr>
        <w:t>had</w:t>
      </w:r>
      <w:r>
        <w:rPr>
          <w:i/>
          <w:spacing w:val="-58"/>
          <w:sz w:val="24"/>
        </w:rPr>
        <w:t xml:space="preserve"> </w:t>
      </w:r>
      <w:r>
        <w:rPr>
          <w:i/>
          <w:sz w:val="24"/>
        </w:rPr>
        <w:t>the status of</w:t>
      </w:r>
      <w:r>
        <w:rPr>
          <w:i/>
          <w:spacing w:val="4"/>
          <w:sz w:val="24"/>
        </w:rPr>
        <w:t xml:space="preserve"> </w:t>
      </w:r>
      <w:r>
        <w:rPr>
          <w:i/>
          <w:sz w:val="24"/>
        </w:rPr>
        <w:t>Union</w:t>
      </w:r>
      <w:r>
        <w:rPr>
          <w:i/>
          <w:spacing w:val="2"/>
          <w:sz w:val="24"/>
        </w:rPr>
        <w:t xml:space="preserve"> </w:t>
      </w:r>
      <w:r>
        <w:rPr>
          <w:i/>
          <w:sz w:val="24"/>
        </w:rPr>
        <w:t>goods.</w:t>
      </w:r>
    </w:p>
    <w:p w14:paraId="3E94E574" w14:textId="77777777" w:rsidR="00756FB9" w:rsidRDefault="00756FB9" w:rsidP="00756FB9">
      <w:pPr>
        <w:pStyle w:val="Odstavecseseznamem"/>
        <w:numPr>
          <w:ilvl w:val="0"/>
          <w:numId w:val="24"/>
        </w:numPr>
        <w:tabs>
          <w:tab w:val="left" w:pos="352"/>
        </w:tabs>
        <w:ind w:right="110" w:firstLine="0"/>
        <w:jc w:val="both"/>
        <w:rPr>
          <w:i/>
          <w:sz w:val="24"/>
        </w:rPr>
      </w:pPr>
      <w:r>
        <w:rPr>
          <w:i/>
          <w:sz w:val="24"/>
        </w:rPr>
        <w:t>If,</w:t>
      </w:r>
      <w:r>
        <w:rPr>
          <w:i/>
          <w:spacing w:val="-11"/>
          <w:sz w:val="24"/>
        </w:rPr>
        <w:t xml:space="preserve"> </w:t>
      </w:r>
      <w:r>
        <w:rPr>
          <w:i/>
          <w:sz w:val="24"/>
        </w:rPr>
        <w:t>for</w:t>
      </w:r>
      <w:r>
        <w:rPr>
          <w:i/>
          <w:spacing w:val="-6"/>
          <w:sz w:val="24"/>
        </w:rPr>
        <w:t xml:space="preserve"> </w:t>
      </w:r>
      <w:r>
        <w:rPr>
          <w:i/>
          <w:sz w:val="24"/>
        </w:rPr>
        <w:t>any</w:t>
      </w:r>
      <w:r>
        <w:rPr>
          <w:i/>
          <w:spacing w:val="-10"/>
          <w:sz w:val="24"/>
        </w:rPr>
        <w:t xml:space="preserve"> </w:t>
      </w:r>
      <w:r>
        <w:rPr>
          <w:i/>
          <w:sz w:val="24"/>
        </w:rPr>
        <w:t>reason,</w:t>
      </w:r>
      <w:r>
        <w:rPr>
          <w:i/>
          <w:spacing w:val="-2"/>
          <w:sz w:val="24"/>
        </w:rPr>
        <w:t xml:space="preserve"> </w:t>
      </w:r>
      <w:r>
        <w:rPr>
          <w:i/>
          <w:sz w:val="24"/>
        </w:rPr>
        <w:t>goods</w:t>
      </w:r>
      <w:r>
        <w:rPr>
          <w:i/>
          <w:spacing w:val="-6"/>
          <w:sz w:val="24"/>
        </w:rPr>
        <w:t xml:space="preserve"> </w:t>
      </w:r>
      <w:r>
        <w:rPr>
          <w:i/>
          <w:sz w:val="24"/>
        </w:rPr>
        <w:t>imported</w:t>
      </w:r>
      <w:r>
        <w:rPr>
          <w:i/>
          <w:spacing w:val="-8"/>
          <w:sz w:val="24"/>
        </w:rPr>
        <w:t xml:space="preserve"> </w:t>
      </w:r>
      <w:r>
        <w:rPr>
          <w:i/>
          <w:sz w:val="24"/>
        </w:rPr>
        <w:t>into</w:t>
      </w:r>
      <w:r>
        <w:rPr>
          <w:i/>
          <w:spacing w:val="-4"/>
          <w:sz w:val="24"/>
        </w:rPr>
        <w:t xml:space="preserve"> </w:t>
      </w:r>
      <w:r>
        <w:rPr>
          <w:i/>
          <w:sz w:val="24"/>
        </w:rPr>
        <w:t>the</w:t>
      </w:r>
      <w:r>
        <w:rPr>
          <w:i/>
          <w:spacing w:val="-9"/>
          <w:sz w:val="24"/>
        </w:rPr>
        <w:t xml:space="preserve"> </w:t>
      </w:r>
      <w:r>
        <w:rPr>
          <w:i/>
          <w:sz w:val="24"/>
        </w:rPr>
        <w:t>Czech</w:t>
      </w:r>
      <w:r>
        <w:rPr>
          <w:i/>
          <w:spacing w:val="-4"/>
          <w:sz w:val="24"/>
        </w:rPr>
        <w:t xml:space="preserve"> </w:t>
      </w:r>
      <w:r>
        <w:rPr>
          <w:i/>
          <w:sz w:val="24"/>
        </w:rPr>
        <w:t>Republic</w:t>
      </w:r>
      <w:r>
        <w:rPr>
          <w:i/>
          <w:spacing w:val="-13"/>
          <w:sz w:val="24"/>
        </w:rPr>
        <w:t xml:space="preserve"> </w:t>
      </w:r>
      <w:r>
        <w:rPr>
          <w:i/>
          <w:sz w:val="24"/>
        </w:rPr>
        <w:t>from</w:t>
      </w:r>
      <w:r>
        <w:rPr>
          <w:i/>
          <w:spacing w:val="-4"/>
          <w:sz w:val="24"/>
        </w:rPr>
        <w:t xml:space="preserve"> </w:t>
      </w:r>
      <w:r>
        <w:rPr>
          <w:i/>
          <w:sz w:val="24"/>
        </w:rPr>
        <w:t>a</w:t>
      </w:r>
      <w:r>
        <w:rPr>
          <w:i/>
          <w:spacing w:val="-9"/>
          <w:sz w:val="24"/>
        </w:rPr>
        <w:t xml:space="preserve"> </w:t>
      </w:r>
      <w:r>
        <w:rPr>
          <w:i/>
          <w:sz w:val="24"/>
        </w:rPr>
        <w:t>non-EU</w:t>
      </w:r>
      <w:r>
        <w:rPr>
          <w:i/>
          <w:spacing w:val="-9"/>
          <w:sz w:val="24"/>
        </w:rPr>
        <w:t xml:space="preserve"> </w:t>
      </w:r>
      <w:r>
        <w:rPr>
          <w:i/>
          <w:sz w:val="24"/>
        </w:rPr>
        <w:t>Member</w:t>
      </w:r>
      <w:r>
        <w:rPr>
          <w:i/>
          <w:spacing w:val="-6"/>
          <w:sz w:val="24"/>
        </w:rPr>
        <w:t xml:space="preserve"> </w:t>
      </w:r>
      <w:r>
        <w:rPr>
          <w:i/>
          <w:sz w:val="24"/>
        </w:rPr>
        <w:t>State</w:t>
      </w:r>
      <w:r>
        <w:rPr>
          <w:i/>
          <w:spacing w:val="-5"/>
          <w:sz w:val="24"/>
        </w:rPr>
        <w:t xml:space="preserve"> </w:t>
      </w:r>
      <w:r>
        <w:rPr>
          <w:i/>
          <w:sz w:val="24"/>
        </w:rPr>
        <w:t>are</w:t>
      </w:r>
      <w:r>
        <w:rPr>
          <w:i/>
          <w:spacing w:val="-57"/>
          <w:sz w:val="24"/>
        </w:rPr>
        <w:t xml:space="preserve"> </w:t>
      </w:r>
      <w:r>
        <w:rPr>
          <w:i/>
          <w:sz w:val="24"/>
        </w:rPr>
        <w:t>returned and the import of such goods was reported to Intrastat with the transaction nature</w:t>
      </w:r>
      <w:r>
        <w:rPr>
          <w:i/>
          <w:spacing w:val="1"/>
          <w:sz w:val="24"/>
        </w:rPr>
        <w:t xml:space="preserve"> </w:t>
      </w:r>
      <w:r>
        <w:rPr>
          <w:i/>
          <w:sz w:val="24"/>
        </w:rPr>
        <w:t>code "71" (they were released for free circulation by the customs authorities in another EU</w:t>
      </w:r>
      <w:r>
        <w:rPr>
          <w:i/>
          <w:spacing w:val="1"/>
          <w:sz w:val="24"/>
        </w:rPr>
        <w:t xml:space="preserve"> </w:t>
      </w:r>
      <w:r>
        <w:rPr>
          <w:i/>
          <w:sz w:val="24"/>
        </w:rPr>
        <w:t>Member State prior to their import into the Czech Republic), they are reported</w:t>
      </w:r>
      <w:r>
        <w:rPr>
          <w:i/>
          <w:spacing w:val="1"/>
          <w:sz w:val="24"/>
        </w:rPr>
        <w:t xml:space="preserve"> </w:t>
      </w:r>
      <w:r>
        <w:rPr>
          <w:i/>
          <w:sz w:val="24"/>
        </w:rPr>
        <w:t>with the</w:t>
      </w:r>
      <w:r>
        <w:rPr>
          <w:i/>
          <w:spacing w:val="1"/>
          <w:sz w:val="24"/>
        </w:rPr>
        <w:t xml:space="preserve"> </w:t>
      </w:r>
      <w:r>
        <w:rPr>
          <w:i/>
          <w:sz w:val="24"/>
        </w:rPr>
        <w:t xml:space="preserve">transaction nature code "99" in the Intrastat </w:t>
      </w:r>
      <w:r w:rsidR="00B51334">
        <w:rPr>
          <w:i/>
          <w:sz w:val="24"/>
        </w:rPr>
        <w:t>Declaration</w:t>
      </w:r>
      <w:r>
        <w:rPr>
          <w:i/>
          <w:sz w:val="24"/>
        </w:rPr>
        <w:t xml:space="preserve"> on re-export of goods from the Czech</w:t>
      </w:r>
      <w:r>
        <w:rPr>
          <w:i/>
          <w:spacing w:val="1"/>
          <w:sz w:val="24"/>
        </w:rPr>
        <w:t xml:space="preserve"> </w:t>
      </w:r>
      <w:r>
        <w:rPr>
          <w:i/>
          <w:sz w:val="24"/>
        </w:rPr>
        <w:t>Republic.</w:t>
      </w:r>
      <w:r>
        <w:rPr>
          <w:i/>
          <w:spacing w:val="-4"/>
          <w:sz w:val="24"/>
        </w:rPr>
        <w:t xml:space="preserve"> </w:t>
      </w:r>
      <w:r>
        <w:rPr>
          <w:i/>
          <w:sz w:val="24"/>
        </w:rPr>
        <w:t>However,</w:t>
      </w:r>
      <w:r>
        <w:rPr>
          <w:i/>
          <w:spacing w:val="-3"/>
          <w:sz w:val="24"/>
        </w:rPr>
        <w:t xml:space="preserve"> </w:t>
      </w:r>
      <w:r>
        <w:rPr>
          <w:i/>
          <w:sz w:val="24"/>
        </w:rPr>
        <w:t>only</w:t>
      </w:r>
      <w:r>
        <w:rPr>
          <w:i/>
          <w:spacing w:val="-5"/>
          <w:sz w:val="24"/>
        </w:rPr>
        <w:t xml:space="preserve"> </w:t>
      </w:r>
      <w:r>
        <w:rPr>
          <w:i/>
          <w:sz w:val="24"/>
        </w:rPr>
        <w:t>if</w:t>
      </w:r>
      <w:r>
        <w:rPr>
          <w:i/>
          <w:spacing w:val="1"/>
          <w:sz w:val="24"/>
        </w:rPr>
        <w:t xml:space="preserve"> </w:t>
      </w:r>
      <w:r>
        <w:rPr>
          <w:i/>
          <w:sz w:val="24"/>
        </w:rPr>
        <w:t>the</w:t>
      </w:r>
      <w:r>
        <w:rPr>
          <w:i/>
          <w:spacing w:val="-5"/>
          <w:sz w:val="24"/>
        </w:rPr>
        <w:t xml:space="preserve"> </w:t>
      </w:r>
      <w:r>
        <w:rPr>
          <w:i/>
          <w:sz w:val="24"/>
        </w:rPr>
        <w:t>goods</w:t>
      </w:r>
      <w:r>
        <w:rPr>
          <w:i/>
          <w:spacing w:val="-7"/>
          <w:sz w:val="24"/>
        </w:rPr>
        <w:t xml:space="preserve"> </w:t>
      </w:r>
      <w:r>
        <w:rPr>
          <w:i/>
          <w:sz w:val="24"/>
        </w:rPr>
        <w:t>in</w:t>
      </w:r>
      <w:r>
        <w:rPr>
          <w:i/>
          <w:spacing w:val="-9"/>
          <w:sz w:val="24"/>
        </w:rPr>
        <w:t xml:space="preserve"> </w:t>
      </w:r>
      <w:r>
        <w:rPr>
          <w:i/>
          <w:sz w:val="24"/>
        </w:rPr>
        <w:t>question</w:t>
      </w:r>
      <w:r>
        <w:rPr>
          <w:i/>
          <w:spacing w:val="-5"/>
          <w:sz w:val="24"/>
        </w:rPr>
        <w:t xml:space="preserve"> </w:t>
      </w:r>
      <w:r>
        <w:rPr>
          <w:i/>
          <w:sz w:val="24"/>
        </w:rPr>
        <w:t>have</w:t>
      </w:r>
      <w:r>
        <w:rPr>
          <w:i/>
          <w:spacing w:val="-6"/>
          <w:sz w:val="24"/>
        </w:rPr>
        <w:t xml:space="preserve"> </w:t>
      </w:r>
      <w:r>
        <w:rPr>
          <w:i/>
          <w:sz w:val="24"/>
        </w:rPr>
        <w:t>been</w:t>
      </w:r>
      <w:r>
        <w:rPr>
          <w:i/>
          <w:spacing w:val="-5"/>
          <w:sz w:val="24"/>
        </w:rPr>
        <w:t xml:space="preserve"> </w:t>
      </w:r>
      <w:r>
        <w:rPr>
          <w:i/>
          <w:sz w:val="24"/>
        </w:rPr>
        <w:t>or</w:t>
      </w:r>
      <w:r>
        <w:rPr>
          <w:i/>
          <w:spacing w:val="-2"/>
          <w:sz w:val="24"/>
        </w:rPr>
        <w:t xml:space="preserve"> </w:t>
      </w:r>
      <w:r>
        <w:rPr>
          <w:i/>
          <w:sz w:val="24"/>
        </w:rPr>
        <w:t>will</w:t>
      </w:r>
      <w:r>
        <w:rPr>
          <w:i/>
          <w:spacing w:val="-4"/>
          <w:sz w:val="24"/>
        </w:rPr>
        <w:t xml:space="preserve"> </w:t>
      </w:r>
      <w:r>
        <w:rPr>
          <w:i/>
          <w:sz w:val="24"/>
        </w:rPr>
        <w:t>be</w:t>
      </w:r>
      <w:r>
        <w:rPr>
          <w:i/>
          <w:spacing w:val="-6"/>
          <w:sz w:val="24"/>
        </w:rPr>
        <w:t xml:space="preserve"> </w:t>
      </w:r>
      <w:r>
        <w:rPr>
          <w:i/>
          <w:sz w:val="24"/>
        </w:rPr>
        <w:t>released</w:t>
      </w:r>
      <w:r>
        <w:rPr>
          <w:i/>
          <w:spacing w:val="-5"/>
          <w:sz w:val="24"/>
        </w:rPr>
        <w:t xml:space="preserve"> </w:t>
      </w:r>
      <w:r>
        <w:rPr>
          <w:i/>
          <w:sz w:val="24"/>
        </w:rPr>
        <w:t>for</w:t>
      </w:r>
      <w:r>
        <w:rPr>
          <w:i/>
          <w:spacing w:val="-7"/>
          <w:sz w:val="24"/>
        </w:rPr>
        <w:t xml:space="preserve"> </w:t>
      </w:r>
      <w:r>
        <w:rPr>
          <w:i/>
          <w:sz w:val="24"/>
        </w:rPr>
        <w:t>re-export</w:t>
      </w:r>
      <w:r>
        <w:rPr>
          <w:i/>
          <w:spacing w:val="-4"/>
          <w:sz w:val="24"/>
        </w:rPr>
        <w:t xml:space="preserve"> </w:t>
      </w:r>
      <w:r>
        <w:rPr>
          <w:i/>
          <w:sz w:val="24"/>
        </w:rPr>
        <w:t>by</w:t>
      </w:r>
      <w:r>
        <w:rPr>
          <w:i/>
          <w:spacing w:val="-57"/>
          <w:sz w:val="24"/>
        </w:rPr>
        <w:t xml:space="preserve"> </w:t>
      </w:r>
      <w:r>
        <w:rPr>
          <w:i/>
          <w:spacing w:val="-1"/>
          <w:sz w:val="24"/>
        </w:rPr>
        <w:t>the</w:t>
      </w:r>
      <w:r>
        <w:rPr>
          <w:i/>
          <w:spacing w:val="-13"/>
          <w:sz w:val="24"/>
        </w:rPr>
        <w:t xml:space="preserve"> </w:t>
      </w:r>
      <w:r>
        <w:rPr>
          <w:i/>
          <w:spacing w:val="-1"/>
          <w:sz w:val="24"/>
        </w:rPr>
        <w:t>customs</w:t>
      </w:r>
      <w:r>
        <w:rPr>
          <w:i/>
          <w:spacing w:val="-15"/>
          <w:sz w:val="24"/>
        </w:rPr>
        <w:t xml:space="preserve"> </w:t>
      </w:r>
      <w:r>
        <w:rPr>
          <w:i/>
          <w:sz w:val="24"/>
        </w:rPr>
        <w:t>authorities</w:t>
      </w:r>
      <w:r>
        <w:rPr>
          <w:i/>
          <w:spacing w:val="-14"/>
          <w:sz w:val="24"/>
        </w:rPr>
        <w:t xml:space="preserve"> </w:t>
      </w:r>
      <w:r>
        <w:rPr>
          <w:i/>
          <w:sz w:val="24"/>
        </w:rPr>
        <w:t>in</w:t>
      </w:r>
      <w:r>
        <w:rPr>
          <w:i/>
          <w:spacing w:val="-12"/>
          <w:sz w:val="24"/>
        </w:rPr>
        <w:t xml:space="preserve"> </w:t>
      </w:r>
      <w:r>
        <w:rPr>
          <w:i/>
          <w:sz w:val="24"/>
        </w:rPr>
        <w:t>another</w:t>
      </w:r>
      <w:r>
        <w:rPr>
          <w:i/>
          <w:spacing w:val="-15"/>
          <w:sz w:val="24"/>
        </w:rPr>
        <w:t xml:space="preserve"> </w:t>
      </w:r>
      <w:r>
        <w:rPr>
          <w:i/>
          <w:sz w:val="24"/>
        </w:rPr>
        <w:t>EU</w:t>
      </w:r>
      <w:r>
        <w:rPr>
          <w:i/>
          <w:spacing w:val="-12"/>
          <w:sz w:val="24"/>
        </w:rPr>
        <w:t xml:space="preserve"> </w:t>
      </w:r>
      <w:r>
        <w:rPr>
          <w:i/>
          <w:sz w:val="24"/>
        </w:rPr>
        <w:t>Member</w:t>
      </w:r>
      <w:r>
        <w:rPr>
          <w:i/>
          <w:spacing w:val="-15"/>
          <w:sz w:val="24"/>
        </w:rPr>
        <w:t xml:space="preserve"> </w:t>
      </w:r>
      <w:r>
        <w:rPr>
          <w:i/>
          <w:sz w:val="24"/>
        </w:rPr>
        <w:t>State</w:t>
      </w:r>
      <w:r>
        <w:rPr>
          <w:i/>
          <w:spacing w:val="-13"/>
          <w:sz w:val="24"/>
        </w:rPr>
        <w:t xml:space="preserve"> </w:t>
      </w:r>
      <w:r>
        <w:rPr>
          <w:i/>
          <w:sz w:val="24"/>
        </w:rPr>
        <w:t>after</w:t>
      </w:r>
      <w:r>
        <w:rPr>
          <w:i/>
          <w:spacing w:val="-14"/>
          <w:sz w:val="24"/>
        </w:rPr>
        <w:t xml:space="preserve"> </w:t>
      </w:r>
      <w:r>
        <w:rPr>
          <w:i/>
          <w:sz w:val="24"/>
        </w:rPr>
        <w:t>their</w:t>
      </w:r>
      <w:r>
        <w:rPr>
          <w:i/>
          <w:spacing w:val="-15"/>
          <w:sz w:val="24"/>
        </w:rPr>
        <w:t xml:space="preserve"> </w:t>
      </w:r>
      <w:r>
        <w:rPr>
          <w:i/>
          <w:sz w:val="24"/>
        </w:rPr>
        <w:t>export</w:t>
      </w:r>
      <w:r>
        <w:rPr>
          <w:i/>
          <w:spacing w:val="-11"/>
          <w:sz w:val="24"/>
        </w:rPr>
        <w:t xml:space="preserve"> </w:t>
      </w:r>
      <w:r>
        <w:rPr>
          <w:i/>
          <w:sz w:val="24"/>
        </w:rPr>
        <w:t>from</w:t>
      </w:r>
      <w:r>
        <w:rPr>
          <w:i/>
          <w:spacing w:val="-13"/>
          <w:sz w:val="24"/>
        </w:rPr>
        <w:t xml:space="preserve"> </w:t>
      </w:r>
      <w:r>
        <w:rPr>
          <w:i/>
          <w:sz w:val="24"/>
        </w:rPr>
        <w:t>the</w:t>
      </w:r>
      <w:r>
        <w:rPr>
          <w:i/>
          <w:spacing w:val="-13"/>
          <w:sz w:val="24"/>
        </w:rPr>
        <w:t xml:space="preserve"> </w:t>
      </w:r>
      <w:r>
        <w:rPr>
          <w:i/>
          <w:sz w:val="24"/>
        </w:rPr>
        <w:t>Czech</w:t>
      </w:r>
      <w:r>
        <w:rPr>
          <w:i/>
          <w:spacing w:val="-11"/>
          <w:sz w:val="24"/>
        </w:rPr>
        <w:t xml:space="preserve"> </w:t>
      </w:r>
      <w:r>
        <w:rPr>
          <w:i/>
          <w:sz w:val="24"/>
        </w:rPr>
        <w:t>Republic.</w:t>
      </w:r>
    </w:p>
    <w:p w14:paraId="7133694E" w14:textId="77777777" w:rsidR="00756FB9" w:rsidRDefault="00756FB9" w:rsidP="00756FB9">
      <w:pPr>
        <w:pStyle w:val="Odstavecseseznamem"/>
        <w:numPr>
          <w:ilvl w:val="0"/>
          <w:numId w:val="24"/>
        </w:numPr>
        <w:tabs>
          <w:tab w:val="left" w:pos="357"/>
        </w:tabs>
        <w:spacing w:before="119"/>
        <w:ind w:right="105" w:firstLine="0"/>
        <w:jc w:val="both"/>
        <w:rPr>
          <w:i/>
          <w:sz w:val="24"/>
        </w:rPr>
      </w:pPr>
      <w:r>
        <w:rPr>
          <w:i/>
          <w:sz w:val="24"/>
        </w:rPr>
        <w:t>However,</w:t>
      </w:r>
      <w:r>
        <w:rPr>
          <w:i/>
          <w:spacing w:val="-5"/>
          <w:sz w:val="24"/>
        </w:rPr>
        <w:t xml:space="preserve"> </w:t>
      </w:r>
      <w:r>
        <w:rPr>
          <w:i/>
          <w:sz w:val="24"/>
        </w:rPr>
        <w:t>goods</w:t>
      </w:r>
      <w:r>
        <w:rPr>
          <w:i/>
          <w:spacing w:val="-8"/>
          <w:sz w:val="24"/>
        </w:rPr>
        <w:t xml:space="preserve"> </w:t>
      </w:r>
      <w:r>
        <w:rPr>
          <w:i/>
          <w:sz w:val="24"/>
        </w:rPr>
        <w:t>imported</w:t>
      </w:r>
      <w:r>
        <w:rPr>
          <w:i/>
          <w:spacing w:val="-11"/>
          <w:sz w:val="24"/>
        </w:rPr>
        <w:t xml:space="preserve"> </w:t>
      </w:r>
      <w:r>
        <w:rPr>
          <w:i/>
          <w:sz w:val="24"/>
        </w:rPr>
        <w:t>directly</w:t>
      </w:r>
      <w:r>
        <w:rPr>
          <w:i/>
          <w:spacing w:val="-12"/>
          <w:sz w:val="24"/>
        </w:rPr>
        <w:t xml:space="preserve"> </w:t>
      </w:r>
      <w:r>
        <w:rPr>
          <w:i/>
          <w:sz w:val="24"/>
        </w:rPr>
        <w:t>from</w:t>
      </w:r>
      <w:r>
        <w:rPr>
          <w:i/>
          <w:spacing w:val="-7"/>
          <w:sz w:val="24"/>
        </w:rPr>
        <w:t xml:space="preserve"> </w:t>
      </w:r>
      <w:r>
        <w:rPr>
          <w:i/>
          <w:sz w:val="24"/>
        </w:rPr>
        <w:t>a</w:t>
      </w:r>
      <w:r>
        <w:rPr>
          <w:i/>
          <w:spacing w:val="-11"/>
          <w:sz w:val="24"/>
        </w:rPr>
        <w:t xml:space="preserve"> </w:t>
      </w:r>
      <w:r>
        <w:rPr>
          <w:i/>
          <w:sz w:val="24"/>
        </w:rPr>
        <w:t>third</w:t>
      </w:r>
      <w:r>
        <w:rPr>
          <w:i/>
          <w:spacing w:val="-6"/>
          <w:sz w:val="24"/>
        </w:rPr>
        <w:t xml:space="preserve"> </w:t>
      </w:r>
      <w:r>
        <w:rPr>
          <w:i/>
          <w:sz w:val="24"/>
        </w:rPr>
        <w:t>country</w:t>
      </w:r>
      <w:r>
        <w:rPr>
          <w:i/>
          <w:spacing w:val="-8"/>
          <w:sz w:val="24"/>
        </w:rPr>
        <w:t xml:space="preserve"> </w:t>
      </w:r>
      <w:r>
        <w:rPr>
          <w:i/>
          <w:sz w:val="24"/>
        </w:rPr>
        <w:t>and</w:t>
      </w:r>
      <w:r>
        <w:rPr>
          <w:i/>
          <w:spacing w:val="-6"/>
          <w:sz w:val="24"/>
        </w:rPr>
        <w:t xml:space="preserve"> </w:t>
      </w:r>
      <w:r>
        <w:rPr>
          <w:i/>
          <w:sz w:val="24"/>
        </w:rPr>
        <w:t>placed</w:t>
      </w:r>
      <w:r>
        <w:rPr>
          <w:i/>
          <w:spacing w:val="-7"/>
          <w:sz w:val="24"/>
        </w:rPr>
        <w:t xml:space="preserve"> </w:t>
      </w:r>
      <w:r>
        <w:rPr>
          <w:i/>
          <w:sz w:val="24"/>
        </w:rPr>
        <w:t>under</w:t>
      </w:r>
      <w:r>
        <w:rPr>
          <w:i/>
          <w:spacing w:val="-13"/>
          <w:sz w:val="24"/>
        </w:rPr>
        <w:t xml:space="preserve"> </w:t>
      </w:r>
      <w:r>
        <w:rPr>
          <w:i/>
          <w:sz w:val="24"/>
        </w:rPr>
        <w:t>the</w:t>
      </w:r>
      <w:r>
        <w:rPr>
          <w:i/>
          <w:spacing w:val="-11"/>
          <w:sz w:val="24"/>
        </w:rPr>
        <w:t xml:space="preserve"> </w:t>
      </w:r>
      <w:r>
        <w:rPr>
          <w:i/>
          <w:sz w:val="24"/>
        </w:rPr>
        <w:t>free</w:t>
      </w:r>
      <w:r>
        <w:rPr>
          <w:i/>
          <w:spacing w:val="-12"/>
          <w:sz w:val="24"/>
        </w:rPr>
        <w:t xml:space="preserve"> </w:t>
      </w:r>
      <w:r>
        <w:rPr>
          <w:i/>
          <w:sz w:val="24"/>
        </w:rPr>
        <w:t>circulation</w:t>
      </w:r>
      <w:r>
        <w:rPr>
          <w:i/>
          <w:spacing w:val="-57"/>
          <w:sz w:val="24"/>
        </w:rPr>
        <w:t xml:space="preserve"> </w:t>
      </w:r>
      <w:r>
        <w:rPr>
          <w:i/>
          <w:sz w:val="24"/>
        </w:rPr>
        <w:t>procedure by the customs authorities in another Member State before importation into the</w:t>
      </w:r>
      <w:r>
        <w:rPr>
          <w:i/>
          <w:spacing w:val="1"/>
          <w:sz w:val="24"/>
        </w:rPr>
        <w:t xml:space="preserve"> </w:t>
      </w:r>
      <w:r>
        <w:rPr>
          <w:i/>
          <w:spacing w:val="-1"/>
          <w:sz w:val="24"/>
        </w:rPr>
        <w:t>Czech</w:t>
      </w:r>
      <w:r>
        <w:rPr>
          <w:i/>
          <w:spacing w:val="-14"/>
          <w:sz w:val="24"/>
        </w:rPr>
        <w:t xml:space="preserve"> </w:t>
      </w:r>
      <w:r>
        <w:rPr>
          <w:i/>
          <w:sz w:val="24"/>
        </w:rPr>
        <w:t>Republic</w:t>
      </w:r>
      <w:r>
        <w:rPr>
          <w:i/>
          <w:spacing w:val="-15"/>
          <w:sz w:val="24"/>
        </w:rPr>
        <w:t xml:space="preserve"> </w:t>
      </w:r>
      <w:r>
        <w:rPr>
          <w:i/>
          <w:sz w:val="24"/>
        </w:rPr>
        <w:t>shall</w:t>
      </w:r>
      <w:r>
        <w:rPr>
          <w:i/>
          <w:spacing w:val="-14"/>
          <w:sz w:val="24"/>
        </w:rPr>
        <w:t xml:space="preserve"> </w:t>
      </w:r>
      <w:r>
        <w:rPr>
          <w:i/>
          <w:sz w:val="24"/>
        </w:rPr>
        <w:t>be</w:t>
      </w:r>
      <w:r>
        <w:rPr>
          <w:i/>
          <w:spacing w:val="-14"/>
          <w:sz w:val="24"/>
        </w:rPr>
        <w:t xml:space="preserve"> </w:t>
      </w:r>
      <w:r>
        <w:rPr>
          <w:i/>
          <w:sz w:val="24"/>
        </w:rPr>
        <w:t>reported</w:t>
      </w:r>
      <w:r>
        <w:rPr>
          <w:i/>
          <w:spacing w:val="-15"/>
          <w:sz w:val="24"/>
        </w:rPr>
        <w:t xml:space="preserve"> </w:t>
      </w:r>
      <w:r>
        <w:rPr>
          <w:i/>
          <w:sz w:val="24"/>
        </w:rPr>
        <w:t>in</w:t>
      </w:r>
      <w:r>
        <w:rPr>
          <w:i/>
          <w:spacing w:val="-14"/>
          <w:sz w:val="24"/>
        </w:rPr>
        <w:t xml:space="preserve"> </w:t>
      </w:r>
      <w:r>
        <w:rPr>
          <w:i/>
          <w:sz w:val="24"/>
        </w:rPr>
        <w:t>the</w:t>
      </w:r>
      <w:r>
        <w:rPr>
          <w:i/>
          <w:spacing w:val="-14"/>
          <w:sz w:val="24"/>
        </w:rPr>
        <w:t xml:space="preserve"> </w:t>
      </w:r>
      <w:r w:rsidR="00C93C03">
        <w:rPr>
          <w:i/>
          <w:sz w:val="24"/>
        </w:rPr>
        <w:t>Intrastat declaration</w:t>
      </w:r>
      <w:r>
        <w:rPr>
          <w:i/>
          <w:sz w:val="24"/>
        </w:rPr>
        <w:t>s</w:t>
      </w:r>
      <w:r>
        <w:rPr>
          <w:i/>
          <w:spacing w:val="-12"/>
          <w:sz w:val="24"/>
        </w:rPr>
        <w:t xml:space="preserve"> </w:t>
      </w:r>
      <w:r>
        <w:rPr>
          <w:i/>
          <w:sz w:val="24"/>
        </w:rPr>
        <w:t>with</w:t>
      </w:r>
      <w:r>
        <w:rPr>
          <w:i/>
          <w:spacing w:val="-14"/>
          <w:sz w:val="24"/>
        </w:rPr>
        <w:t xml:space="preserve"> </w:t>
      </w:r>
      <w:r>
        <w:rPr>
          <w:i/>
          <w:sz w:val="24"/>
        </w:rPr>
        <w:t>a</w:t>
      </w:r>
      <w:r>
        <w:rPr>
          <w:i/>
          <w:spacing w:val="-13"/>
          <w:sz w:val="24"/>
        </w:rPr>
        <w:t xml:space="preserve"> </w:t>
      </w:r>
      <w:r>
        <w:rPr>
          <w:i/>
          <w:sz w:val="24"/>
        </w:rPr>
        <w:t>transaction</w:t>
      </w:r>
      <w:r>
        <w:rPr>
          <w:i/>
          <w:spacing w:val="-14"/>
          <w:sz w:val="24"/>
        </w:rPr>
        <w:t xml:space="preserve"> </w:t>
      </w:r>
      <w:r>
        <w:rPr>
          <w:i/>
          <w:sz w:val="24"/>
        </w:rPr>
        <w:t>nature</w:t>
      </w:r>
      <w:r>
        <w:rPr>
          <w:i/>
          <w:spacing w:val="-15"/>
          <w:sz w:val="24"/>
        </w:rPr>
        <w:t xml:space="preserve"> </w:t>
      </w:r>
      <w:r>
        <w:rPr>
          <w:i/>
          <w:sz w:val="24"/>
        </w:rPr>
        <w:t>code</w:t>
      </w:r>
      <w:r>
        <w:rPr>
          <w:i/>
          <w:spacing w:val="-15"/>
          <w:sz w:val="24"/>
        </w:rPr>
        <w:t xml:space="preserve"> </w:t>
      </w:r>
      <w:r>
        <w:rPr>
          <w:i/>
          <w:sz w:val="24"/>
        </w:rPr>
        <w:t>starting</w:t>
      </w:r>
      <w:r>
        <w:rPr>
          <w:i/>
          <w:spacing w:val="-57"/>
          <w:sz w:val="24"/>
        </w:rPr>
        <w:t xml:space="preserve"> </w:t>
      </w:r>
      <w:r>
        <w:rPr>
          <w:i/>
          <w:sz w:val="24"/>
        </w:rPr>
        <w:t>with the number "1" if they are purchased by the reporting unit from a trading partner from</w:t>
      </w:r>
      <w:r>
        <w:rPr>
          <w:i/>
          <w:spacing w:val="1"/>
          <w:sz w:val="24"/>
        </w:rPr>
        <w:t xml:space="preserve"> </w:t>
      </w:r>
      <w:r>
        <w:rPr>
          <w:i/>
          <w:sz w:val="24"/>
        </w:rPr>
        <w:t>another Member State. A trading partner from another Member State is also considered to be</w:t>
      </w:r>
      <w:r>
        <w:rPr>
          <w:i/>
          <w:spacing w:val="1"/>
          <w:sz w:val="24"/>
        </w:rPr>
        <w:t xml:space="preserve"> </w:t>
      </w:r>
      <w:r>
        <w:rPr>
          <w:i/>
          <w:sz w:val="24"/>
        </w:rPr>
        <w:t>a person from a third country who has been allocated a VAT number in another Member State</w:t>
      </w:r>
      <w:r>
        <w:rPr>
          <w:i/>
          <w:spacing w:val="-57"/>
          <w:sz w:val="24"/>
        </w:rPr>
        <w:t xml:space="preserve"> </w:t>
      </w:r>
      <w:r>
        <w:rPr>
          <w:i/>
          <w:sz w:val="24"/>
        </w:rPr>
        <w:t>and</w:t>
      </w:r>
      <w:r>
        <w:rPr>
          <w:i/>
          <w:spacing w:val="-11"/>
          <w:sz w:val="24"/>
        </w:rPr>
        <w:t xml:space="preserve"> </w:t>
      </w:r>
      <w:r>
        <w:rPr>
          <w:i/>
          <w:sz w:val="24"/>
        </w:rPr>
        <w:t>provides</w:t>
      </w:r>
      <w:r>
        <w:rPr>
          <w:i/>
          <w:spacing w:val="-12"/>
          <w:sz w:val="24"/>
        </w:rPr>
        <w:t xml:space="preserve"> </w:t>
      </w:r>
      <w:r>
        <w:rPr>
          <w:i/>
          <w:sz w:val="24"/>
        </w:rPr>
        <w:t>it</w:t>
      </w:r>
      <w:r>
        <w:rPr>
          <w:i/>
          <w:spacing w:val="-9"/>
          <w:sz w:val="24"/>
        </w:rPr>
        <w:t xml:space="preserve"> </w:t>
      </w:r>
      <w:r>
        <w:rPr>
          <w:i/>
          <w:sz w:val="24"/>
        </w:rPr>
        <w:t>to</w:t>
      </w:r>
      <w:r>
        <w:rPr>
          <w:i/>
          <w:spacing w:val="-9"/>
          <w:sz w:val="24"/>
        </w:rPr>
        <w:t xml:space="preserve"> </w:t>
      </w:r>
      <w:r>
        <w:rPr>
          <w:i/>
          <w:sz w:val="24"/>
        </w:rPr>
        <w:t>the</w:t>
      </w:r>
      <w:r>
        <w:rPr>
          <w:i/>
          <w:spacing w:val="-10"/>
          <w:sz w:val="24"/>
        </w:rPr>
        <w:t xml:space="preserve"> </w:t>
      </w:r>
      <w:r w:rsidR="00F82405">
        <w:rPr>
          <w:i/>
          <w:sz w:val="24"/>
        </w:rPr>
        <w:t>PSI</w:t>
      </w:r>
      <w:r>
        <w:rPr>
          <w:i/>
          <w:spacing w:val="-9"/>
          <w:sz w:val="24"/>
        </w:rPr>
        <w:t xml:space="preserve"> </w:t>
      </w:r>
      <w:r>
        <w:rPr>
          <w:i/>
          <w:sz w:val="24"/>
        </w:rPr>
        <w:t>in</w:t>
      </w:r>
      <w:r>
        <w:rPr>
          <w:i/>
          <w:spacing w:val="-10"/>
          <w:sz w:val="24"/>
        </w:rPr>
        <w:t xml:space="preserve"> </w:t>
      </w:r>
      <w:r>
        <w:rPr>
          <w:i/>
          <w:sz w:val="24"/>
        </w:rPr>
        <w:t>the</w:t>
      </w:r>
      <w:r>
        <w:rPr>
          <w:i/>
          <w:spacing w:val="-14"/>
          <w:sz w:val="24"/>
        </w:rPr>
        <w:t xml:space="preserve"> </w:t>
      </w:r>
      <w:r>
        <w:rPr>
          <w:i/>
          <w:sz w:val="24"/>
        </w:rPr>
        <w:t>tax</w:t>
      </w:r>
      <w:r>
        <w:rPr>
          <w:i/>
          <w:spacing w:val="-11"/>
          <w:sz w:val="24"/>
        </w:rPr>
        <w:t xml:space="preserve"> </w:t>
      </w:r>
      <w:r>
        <w:rPr>
          <w:i/>
          <w:sz w:val="24"/>
        </w:rPr>
        <w:t>document</w:t>
      </w:r>
      <w:r>
        <w:rPr>
          <w:i/>
          <w:spacing w:val="-4"/>
          <w:sz w:val="24"/>
        </w:rPr>
        <w:t xml:space="preserve"> </w:t>
      </w:r>
      <w:r>
        <w:rPr>
          <w:i/>
          <w:sz w:val="24"/>
        </w:rPr>
        <w:t>when</w:t>
      </w:r>
      <w:r>
        <w:rPr>
          <w:i/>
          <w:spacing w:val="-10"/>
          <w:sz w:val="24"/>
        </w:rPr>
        <w:t xml:space="preserve"> </w:t>
      </w:r>
      <w:r>
        <w:rPr>
          <w:i/>
          <w:sz w:val="24"/>
        </w:rPr>
        <w:t>purchasing</w:t>
      </w:r>
      <w:r>
        <w:rPr>
          <w:i/>
          <w:spacing w:val="-5"/>
          <w:sz w:val="24"/>
        </w:rPr>
        <w:t xml:space="preserve"> </w:t>
      </w:r>
      <w:r>
        <w:rPr>
          <w:i/>
          <w:sz w:val="24"/>
        </w:rPr>
        <w:t>goods</w:t>
      </w:r>
      <w:r>
        <w:rPr>
          <w:i/>
          <w:spacing w:val="-12"/>
          <w:sz w:val="24"/>
        </w:rPr>
        <w:t xml:space="preserve"> </w:t>
      </w:r>
      <w:r>
        <w:rPr>
          <w:i/>
          <w:sz w:val="24"/>
        </w:rPr>
        <w:t>from</w:t>
      </w:r>
      <w:r>
        <w:rPr>
          <w:i/>
          <w:spacing w:val="-11"/>
          <w:sz w:val="24"/>
        </w:rPr>
        <w:t xml:space="preserve"> </w:t>
      </w:r>
      <w:r>
        <w:rPr>
          <w:i/>
          <w:sz w:val="24"/>
        </w:rPr>
        <w:t>another</w:t>
      </w:r>
      <w:r>
        <w:rPr>
          <w:i/>
          <w:spacing w:val="-57"/>
          <w:sz w:val="24"/>
        </w:rPr>
        <w:t xml:space="preserve"> </w:t>
      </w:r>
      <w:r>
        <w:rPr>
          <w:i/>
          <w:sz w:val="24"/>
        </w:rPr>
        <w:t>Member</w:t>
      </w:r>
      <w:r>
        <w:rPr>
          <w:i/>
          <w:spacing w:val="-1"/>
          <w:sz w:val="24"/>
        </w:rPr>
        <w:t xml:space="preserve"> </w:t>
      </w:r>
      <w:r>
        <w:rPr>
          <w:i/>
          <w:sz w:val="24"/>
        </w:rPr>
        <w:t>State.</w:t>
      </w:r>
    </w:p>
    <w:p w14:paraId="5C5BD131" w14:textId="77777777" w:rsidR="00756FB9" w:rsidRDefault="00756FB9" w:rsidP="00756FB9">
      <w:pPr>
        <w:pStyle w:val="Zkladntext"/>
        <w:rPr>
          <w:i/>
          <w:sz w:val="26"/>
        </w:rPr>
      </w:pPr>
    </w:p>
    <w:p w14:paraId="49752861" w14:textId="77777777" w:rsidR="00756FB9" w:rsidRDefault="00756FB9" w:rsidP="00756FB9">
      <w:pPr>
        <w:pStyle w:val="Nadpis31"/>
        <w:numPr>
          <w:ilvl w:val="0"/>
          <w:numId w:val="25"/>
        </w:numPr>
        <w:tabs>
          <w:tab w:val="left" w:pos="458"/>
        </w:tabs>
        <w:spacing w:before="224"/>
        <w:ind w:right="117" w:hanging="428"/>
      </w:pPr>
      <w:r>
        <w:t>Transactions</w:t>
      </w:r>
      <w:r>
        <w:rPr>
          <w:spacing w:val="37"/>
        </w:rPr>
        <w:t xml:space="preserve"> </w:t>
      </w:r>
      <w:r>
        <w:t>involving</w:t>
      </w:r>
      <w:r>
        <w:rPr>
          <w:spacing w:val="39"/>
        </w:rPr>
        <w:t xml:space="preserve"> </w:t>
      </w:r>
      <w:r>
        <w:t>the</w:t>
      </w:r>
      <w:r>
        <w:rPr>
          <w:spacing w:val="39"/>
        </w:rPr>
        <w:t xml:space="preserve"> </w:t>
      </w:r>
      <w:r>
        <w:t>transport</w:t>
      </w:r>
      <w:r>
        <w:rPr>
          <w:spacing w:val="41"/>
        </w:rPr>
        <w:t xml:space="preserve"> </w:t>
      </w:r>
      <w:r>
        <w:t>of</w:t>
      </w:r>
      <w:r>
        <w:rPr>
          <w:spacing w:val="37"/>
        </w:rPr>
        <w:t xml:space="preserve"> </w:t>
      </w:r>
      <w:r>
        <w:t>goods</w:t>
      </w:r>
      <w:r>
        <w:rPr>
          <w:spacing w:val="37"/>
        </w:rPr>
        <w:t xml:space="preserve"> </w:t>
      </w:r>
      <w:r>
        <w:t>from</w:t>
      </w:r>
      <w:r>
        <w:rPr>
          <w:spacing w:val="36"/>
        </w:rPr>
        <w:t xml:space="preserve"> </w:t>
      </w:r>
      <w:r>
        <w:t>one</w:t>
      </w:r>
      <w:r>
        <w:rPr>
          <w:spacing w:val="39"/>
        </w:rPr>
        <w:t xml:space="preserve"> </w:t>
      </w:r>
      <w:r>
        <w:t>Member</w:t>
      </w:r>
      <w:r>
        <w:rPr>
          <w:spacing w:val="33"/>
        </w:rPr>
        <w:t xml:space="preserve"> </w:t>
      </w:r>
      <w:r>
        <w:t>State</w:t>
      </w:r>
      <w:r>
        <w:rPr>
          <w:spacing w:val="39"/>
        </w:rPr>
        <w:t xml:space="preserve"> </w:t>
      </w:r>
      <w:r>
        <w:t>to</w:t>
      </w:r>
      <w:r>
        <w:rPr>
          <w:spacing w:val="39"/>
        </w:rPr>
        <w:t xml:space="preserve"> </w:t>
      </w:r>
      <w:r>
        <w:t>another</w:t>
      </w:r>
      <w:r>
        <w:rPr>
          <w:spacing w:val="-57"/>
        </w:rPr>
        <w:t xml:space="preserve"> </w:t>
      </w:r>
      <w:r>
        <w:t>Member</w:t>
      </w:r>
      <w:r>
        <w:rPr>
          <w:spacing w:val="-5"/>
        </w:rPr>
        <w:t xml:space="preserve"> </w:t>
      </w:r>
      <w:r>
        <w:t>State with</w:t>
      </w:r>
      <w:r>
        <w:rPr>
          <w:spacing w:val="-2"/>
        </w:rPr>
        <w:t xml:space="preserve"> </w:t>
      </w:r>
      <w:r>
        <w:t>a</w:t>
      </w:r>
      <w:r>
        <w:rPr>
          <w:spacing w:val="1"/>
        </w:rPr>
        <w:t xml:space="preserve"> </w:t>
      </w:r>
      <w:r>
        <w:t>view</w:t>
      </w:r>
      <w:r>
        <w:rPr>
          <w:spacing w:val="-4"/>
        </w:rPr>
        <w:t xml:space="preserve"> </w:t>
      </w:r>
      <w:r>
        <w:t>to</w:t>
      </w:r>
      <w:r>
        <w:rPr>
          <w:spacing w:val="1"/>
        </w:rPr>
        <w:t xml:space="preserve"> </w:t>
      </w:r>
      <w:r>
        <w:t>placing</w:t>
      </w:r>
      <w:r>
        <w:rPr>
          <w:spacing w:val="-3"/>
        </w:rPr>
        <w:t xml:space="preserve"> </w:t>
      </w:r>
      <w:r>
        <w:t>the goods</w:t>
      </w:r>
      <w:r>
        <w:rPr>
          <w:spacing w:val="-5"/>
        </w:rPr>
        <w:t xml:space="preserve"> </w:t>
      </w:r>
      <w:r>
        <w:t>under</w:t>
      </w:r>
      <w:r>
        <w:rPr>
          <w:spacing w:val="-5"/>
        </w:rPr>
        <w:t xml:space="preserve"> </w:t>
      </w:r>
      <w:r>
        <w:t>the</w:t>
      </w:r>
      <w:r>
        <w:rPr>
          <w:spacing w:val="1"/>
        </w:rPr>
        <w:t xml:space="preserve"> </w:t>
      </w:r>
      <w:r>
        <w:t>export</w:t>
      </w:r>
      <w:r>
        <w:rPr>
          <w:spacing w:val="2"/>
        </w:rPr>
        <w:t xml:space="preserve"> </w:t>
      </w:r>
      <w:r>
        <w:t>procedure</w:t>
      </w:r>
    </w:p>
    <w:p w14:paraId="2E9AFA70" w14:textId="77777777" w:rsidR="00756FB9" w:rsidRDefault="00756FB9" w:rsidP="00756FB9">
      <w:pPr>
        <w:pStyle w:val="Zkladntext"/>
        <w:rPr>
          <w:b/>
          <w:sz w:val="26"/>
        </w:rPr>
      </w:pPr>
    </w:p>
    <w:p w14:paraId="0A86756E" w14:textId="51D303AC" w:rsidR="00453A77" w:rsidRDefault="00756FB9" w:rsidP="008D2F29">
      <w:pPr>
        <w:pStyle w:val="Nadpis41"/>
        <w:spacing w:before="216"/>
        <w:ind w:left="0"/>
      </w:pPr>
      <w:r>
        <w:t>Explanation:</w:t>
      </w:r>
    </w:p>
    <w:p w14:paraId="6353AF29" w14:textId="77777777" w:rsidR="00756FB9" w:rsidRPr="00453A77" w:rsidRDefault="00453A77" w:rsidP="00453A77">
      <w:pPr>
        <w:pStyle w:val="Nadpis41"/>
        <w:spacing w:before="216"/>
        <w:rPr>
          <w:b w:val="0"/>
          <w:i w:val="0"/>
        </w:rPr>
      </w:pPr>
      <w:r>
        <w:rPr>
          <w:b w:val="0"/>
        </w:rPr>
        <w:t xml:space="preserve">1. </w:t>
      </w:r>
      <w:r w:rsidR="00756FB9" w:rsidRPr="00453A77">
        <w:rPr>
          <w:b w:val="0"/>
        </w:rPr>
        <w:t>With the code of the nature of the transaction "72", the export of goods from the Czech</w:t>
      </w:r>
      <w:r w:rsidR="00756FB9" w:rsidRPr="00453A77">
        <w:rPr>
          <w:b w:val="0"/>
          <w:spacing w:val="1"/>
        </w:rPr>
        <w:t xml:space="preserve"> </w:t>
      </w:r>
      <w:r w:rsidR="00756FB9" w:rsidRPr="00453A77">
        <w:rPr>
          <w:b w:val="0"/>
        </w:rPr>
        <w:lastRenderedPageBreak/>
        <w:t>Republic which are sold or delivered directly by the reporting unit to a so-called third country</w:t>
      </w:r>
      <w:r w:rsidR="00756FB9" w:rsidRPr="00453A77">
        <w:rPr>
          <w:b w:val="0"/>
          <w:spacing w:val="-57"/>
        </w:rPr>
        <w:t xml:space="preserve"> </w:t>
      </w:r>
      <w:r w:rsidR="00756FB9" w:rsidRPr="00453A77">
        <w:rPr>
          <w:b w:val="0"/>
        </w:rPr>
        <w:t>for other reasons and their release to the export customs procedure or to a special procedure</w:t>
      </w:r>
      <w:r w:rsidR="00756FB9" w:rsidRPr="00453A77">
        <w:rPr>
          <w:b w:val="0"/>
          <w:spacing w:val="1"/>
        </w:rPr>
        <w:t xml:space="preserve"> </w:t>
      </w:r>
      <w:r w:rsidR="00756FB9" w:rsidRPr="00453A77">
        <w:rPr>
          <w:b w:val="0"/>
        </w:rPr>
        <w:t>is not decided by the customs authorities in the Czech Republic, but by the customs authorities</w:t>
      </w:r>
      <w:r w:rsidR="00756FB9" w:rsidRPr="00453A77">
        <w:rPr>
          <w:b w:val="0"/>
          <w:spacing w:val="-57"/>
        </w:rPr>
        <w:t xml:space="preserve"> </w:t>
      </w:r>
      <w:r w:rsidR="00756FB9" w:rsidRPr="00453A77">
        <w:rPr>
          <w:b w:val="0"/>
        </w:rPr>
        <w:t>of</w:t>
      </w:r>
      <w:r w:rsidR="00756FB9" w:rsidRPr="00453A77">
        <w:rPr>
          <w:b w:val="0"/>
          <w:spacing w:val="1"/>
        </w:rPr>
        <w:t xml:space="preserve"> </w:t>
      </w:r>
      <w:r w:rsidR="00756FB9" w:rsidRPr="00453A77">
        <w:rPr>
          <w:b w:val="0"/>
        </w:rPr>
        <w:t>another</w:t>
      </w:r>
      <w:r w:rsidR="00756FB9" w:rsidRPr="00453A77">
        <w:rPr>
          <w:b w:val="0"/>
          <w:spacing w:val="-2"/>
        </w:rPr>
        <w:t xml:space="preserve"> </w:t>
      </w:r>
      <w:r w:rsidR="00756FB9" w:rsidRPr="00453A77">
        <w:rPr>
          <w:b w:val="0"/>
        </w:rPr>
        <w:t>Member</w:t>
      </w:r>
      <w:r w:rsidR="00756FB9" w:rsidRPr="00453A77">
        <w:rPr>
          <w:b w:val="0"/>
          <w:spacing w:val="-1"/>
        </w:rPr>
        <w:t xml:space="preserve"> </w:t>
      </w:r>
      <w:r w:rsidR="00756FB9" w:rsidRPr="00453A77">
        <w:rPr>
          <w:b w:val="0"/>
        </w:rPr>
        <w:t>State</w:t>
      </w:r>
      <w:r w:rsidR="00756FB9" w:rsidRPr="00453A77">
        <w:rPr>
          <w:b w:val="0"/>
          <w:spacing w:val="2"/>
        </w:rPr>
        <w:t xml:space="preserve"> </w:t>
      </w:r>
      <w:r w:rsidR="00756FB9" w:rsidRPr="00453A77">
        <w:rPr>
          <w:b w:val="0"/>
        </w:rPr>
        <w:t>on</w:t>
      </w:r>
      <w:r w:rsidR="00756FB9" w:rsidRPr="00453A77">
        <w:rPr>
          <w:b w:val="0"/>
          <w:spacing w:val="-3"/>
        </w:rPr>
        <w:t xml:space="preserve"> </w:t>
      </w:r>
      <w:r w:rsidR="00756FB9" w:rsidRPr="00453A77">
        <w:rPr>
          <w:b w:val="0"/>
        </w:rPr>
        <w:t>the way to</w:t>
      </w:r>
      <w:r w:rsidR="00756FB9" w:rsidRPr="00453A77">
        <w:rPr>
          <w:b w:val="0"/>
          <w:spacing w:val="1"/>
        </w:rPr>
        <w:t xml:space="preserve"> </w:t>
      </w:r>
      <w:r w:rsidR="00756FB9" w:rsidRPr="00453A77">
        <w:rPr>
          <w:b w:val="0"/>
        </w:rPr>
        <w:t>the</w:t>
      </w:r>
      <w:r w:rsidR="00756FB9" w:rsidRPr="00453A77">
        <w:rPr>
          <w:b w:val="0"/>
          <w:spacing w:val="1"/>
        </w:rPr>
        <w:t xml:space="preserve"> </w:t>
      </w:r>
      <w:r w:rsidR="00756FB9" w:rsidRPr="00453A77">
        <w:rPr>
          <w:b w:val="0"/>
        </w:rPr>
        <w:t>exit</w:t>
      </w:r>
      <w:r w:rsidR="00756FB9" w:rsidRPr="00453A77">
        <w:rPr>
          <w:b w:val="0"/>
          <w:spacing w:val="-3"/>
        </w:rPr>
        <w:t xml:space="preserve"> </w:t>
      </w:r>
      <w:r w:rsidR="00756FB9" w:rsidRPr="00453A77">
        <w:rPr>
          <w:b w:val="0"/>
        </w:rPr>
        <w:t>from the</w:t>
      </w:r>
      <w:r w:rsidR="00756FB9" w:rsidRPr="00453A77">
        <w:rPr>
          <w:b w:val="0"/>
          <w:spacing w:val="1"/>
        </w:rPr>
        <w:t xml:space="preserve"> </w:t>
      </w:r>
      <w:r w:rsidR="00756FB9" w:rsidRPr="00453A77">
        <w:rPr>
          <w:b w:val="0"/>
        </w:rPr>
        <w:t>EU,</w:t>
      </w:r>
      <w:r w:rsidR="00756FB9" w:rsidRPr="00453A77">
        <w:rPr>
          <w:b w:val="0"/>
          <w:spacing w:val="3"/>
        </w:rPr>
        <w:t xml:space="preserve"> </w:t>
      </w:r>
      <w:r w:rsidR="00756FB9" w:rsidRPr="00453A77">
        <w:rPr>
          <w:b w:val="0"/>
        </w:rPr>
        <w:t>is</w:t>
      </w:r>
      <w:r w:rsidR="00756FB9" w:rsidRPr="00453A77">
        <w:rPr>
          <w:b w:val="0"/>
          <w:spacing w:val="-1"/>
        </w:rPr>
        <w:t xml:space="preserve"> </w:t>
      </w:r>
      <w:r w:rsidR="00756FB9" w:rsidRPr="00453A77">
        <w:rPr>
          <w:b w:val="0"/>
        </w:rPr>
        <w:t>reported to</w:t>
      </w:r>
      <w:r w:rsidR="00756FB9" w:rsidRPr="00453A77">
        <w:rPr>
          <w:b w:val="0"/>
          <w:spacing w:val="-3"/>
        </w:rPr>
        <w:t xml:space="preserve"> </w:t>
      </w:r>
      <w:r w:rsidR="00756FB9" w:rsidRPr="00453A77">
        <w:rPr>
          <w:b w:val="0"/>
        </w:rPr>
        <w:t>Intrastat.</w:t>
      </w:r>
    </w:p>
    <w:p w14:paraId="1C73AC8F" w14:textId="77777777" w:rsidR="00756FB9" w:rsidRPr="00453A77" w:rsidRDefault="00453A77" w:rsidP="00453A77">
      <w:pPr>
        <w:tabs>
          <w:tab w:val="left" w:pos="366"/>
        </w:tabs>
        <w:spacing w:before="3"/>
        <w:ind w:left="142" w:right="108"/>
        <w:jc w:val="both"/>
        <w:rPr>
          <w:i/>
          <w:sz w:val="24"/>
        </w:rPr>
      </w:pPr>
      <w:r>
        <w:rPr>
          <w:i/>
          <w:sz w:val="24"/>
        </w:rPr>
        <w:t xml:space="preserve">2. </w:t>
      </w:r>
      <w:r w:rsidR="00756FB9" w:rsidRPr="00453A77">
        <w:rPr>
          <w:i/>
          <w:sz w:val="24"/>
        </w:rPr>
        <w:t>Transaction nature code "99" shall be used in case of reporting data on re-imported goods</w:t>
      </w:r>
      <w:r w:rsidR="00756FB9" w:rsidRPr="00453A77">
        <w:rPr>
          <w:i/>
          <w:spacing w:val="1"/>
          <w:sz w:val="24"/>
        </w:rPr>
        <w:t xml:space="preserve"> </w:t>
      </w:r>
      <w:r w:rsidR="00756FB9" w:rsidRPr="00453A77">
        <w:rPr>
          <w:i/>
          <w:sz w:val="24"/>
        </w:rPr>
        <w:t>which were reported to Intrastat with transaction nature code "72" during export, transported</w:t>
      </w:r>
      <w:r w:rsidR="00756FB9" w:rsidRPr="00453A77">
        <w:rPr>
          <w:i/>
          <w:spacing w:val="-57"/>
          <w:sz w:val="24"/>
        </w:rPr>
        <w:t xml:space="preserve"> </w:t>
      </w:r>
      <w:r w:rsidR="00756FB9" w:rsidRPr="00453A77">
        <w:rPr>
          <w:i/>
          <w:sz w:val="24"/>
        </w:rPr>
        <w:t>outside</w:t>
      </w:r>
      <w:r w:rsidR="00756FB9" w:rsidRPr="00453A77">
        <w:rPr>
          <w:i/>
          <w:spacing w:val="-2"/>
          <w:sz w:val="24"/>
        </w:rPr>
        <w:t xml:space="preserve"> </w:t>
      </w:r>
      <w:r w:rsidR="00756FB9" w:rsidRPr="00453A77">
        <w:rPr>
          <w:i/>
          <w:sz w:val="24"/>
        </w:rPr>
        <w:t>the</w:t>
      </w:r>
      <w:r w:rsidR="00756FB9" w:rsidRPr="00453A77">
        <w:rPr>
          <w:i/>
          <w:spacing w:val="-6"/>
          <w:sz w:val="24"/>
        </w:rPr>
        <w:t xml:space="preserve"> </w:t>
      </w:r>
      <w:r w:rsidR="00756FB9" w:rsidRPr="00453A77">
        <w:rPr>
          <w:i/>
          <w:sz w:val="24"/>
        </w:rPr>
        <w:t>EU</w:t>
      </w:r>
      <w:r w:rsidR="00756FB9" w:rsidRPr="00453A77">
        <w:rPr>
          <w:i/>
          <w:spacing w:val="-7"/>
          <w:sz w:val="24"/>
        </w:rPr>
        <w:t xml:space="preserve"> </w:t>
      </w:r>
      <w:r w:rsidR="00756FB9" w:rsidRPr="00453A77">
        <w:rPr>
          <w:i/>
          <w:sz w:val="24"/>
        </w:rPr>
        <w:t>(crossed</w:t>
      </w:r>
      <w:r w:rsidR="00756FB9" w:rsidRPr="00453A77">
        <w:rPr>
          <w:i/>
          <w:spacing w:val="-1"/>
          <w:sz w:val="24"/>
        </w:rPr>
        <w:t xml:space="preserve"> </w:t>
      </w:r>
      <w:r w:rsidR="00756FB9" w:rsidRPr="00453A77">
        <w:rPr>
          <w:i/>
          <w:sz w:val="24"/>
        </w:rPr>
        <w:t>the</w:t>
      </w:r>
      <w:r w:rsidR="00756FB9" w:rsidRPr="00453A77">
        <w:rPr>
          <w:i/>
          <w:spacing w:val="-2"/>
          <w:sz w:val="24"/>
        </w:rPr>
        <w:t xml:space="preserve"> </w:t>
      </w:r>
      <w:r w:rsidR="00756FB9" w:rsidRPr="00453A77">
        <w:rPr>
          <w:i/>
          <w:sz w:val="24"/>
        </w:rPr>
        <w:t>external</w:t>
      </w:r>
      <w:r w:rsidR="00756FB9" w:rsidRPr="00453A77">
        <w:rPr>
          <w:i/>
          <w:spacing w:val="-6"/>
          <w:sz w:val="24"/>
        </w:rPr>
        <w:t xml:space="preserve"> </w:t>
      </w:r>
      <w:r w:rsidR="00756FB9" w:rsidRPr="00453A77">
        <w:rPr>
          <w:i/>
          <w:sz w:val="24"/>
        </w:rPr>
        <w:t>border</w:t>
      </w:r>
      <w:r w:rsidR="00756FB9" w:rsidRPr="00453A77">
        <w:rPr>
          <w:i/>
          <w:spacing w:val="-2"/>
          <w:sz w:val="24"/>
        </w:rPr>
        <w:t xml:space="preserve"> </w:t>
      </w:r>
      <w:r w:rsidR="00756FB9" w:rsidRPr="00453A77">
        <w:rPr>
          <w:i/>
          <w:sz w:val="24"/>
        </w:rPr>
        <w:t>of</w:t>
      </w:r>
      <w:r w:rsidR="00756FB9" w:rsidRPr="00453A77">
        <w:rPr>
          <w:i/>
          <w:spacing w:val="-1"/>
          <w:sz w:val="24"/>
        </w:rPr>
        <w:t xml:space="preserve"> </w:t>
      </w:r>
      <w:r w:rsidR="00756FB9" w:rsidRPr="00453A77">
        <w:rPr>
          <w:i/>
          <w:sz w:val="24"/>
        </w:rPr>
        <w:t>the</w:t>
      </w:r>
      <w:r w:rsidR="00756FB9" w:rsidRPr="00453A77">
        <w:rPr>
          <w:i/>
          <w:spacing w:val="-11"/>
          <w:sz w:val="24"/>
        </w:rPr>
        <w:t xml:space="preserve"> </w:t>
      </w:r>
      <w:r w:rsidR="00756FB9" w:rsidRPr="00453A77">
        <w:rPr>
          <w:i/>
          <w:sz w:val="24"/>
        </w:rPr>
        <w:t>EU)</w:t>
      </w:r>
      <w:r w:rsidR="00756FB9" w:rsidRPr="00453A77">
        <w:rPr>
          <w:i/>
          <w:spacing w:val="-5"/>
          <w:sz w:val="24"/>
        </w:rPr>
        <w:t xml:space="preserve"> </w:t>
      </w:r>
      <w:r w:rsidR="00756FB9" w:rsidRPr="00453A77">
        <w:rPr>
          <w:i/>
          <w:sz w:val="24"/>
        </w:rPr>
        <w:t>and</w:t>
      </w:r>
      <w:r w:rsidR="00756FB9" w:rsidRPr="00453A77">
        <w:rPr>
          <w:i/>
          <w:spacing w:val="-5"/>
          <w:sz w:val="24"/>
        </w:rPr>
        <w:t xml:space="preserve"> </w:t>
      </w:r>
      <w:r w:rsidR="00756FB9" w:rsidRPr="00453A77">
        <w:rPr>
          <w:i/>
          <w:sz w:val="24"/>
        </w:rPr>
        <w:t>upon</w:t>
      </w:r>
      <w:r w:rsidR="00756FB9" w:rsidRPr="00453A77">
        <w:rPr>
          <w:i/>
          <w:spacing w:val="-6"/>
          <w:sz w:val="24"/>
        </w:rPr>
        <w:t xml:space="preserve"> </w:t>
      </w:r>
      <w:r w:rsidR="00756FB9" w:rsidRPr="00453A77">
        <w:rPr>
          <w:i/>
          <w:sz w:val="24"/>
        </w:rPr>
        <w:t>re-importation</w:t>
      </w:r>
      <w:r w:rsidR="00756FB9" w:rsidRPr="00453A77">
        <w:rPr>
          <w:i/>
          <w:spacing w:val="-1"/>
          <w:sz w:val="24"/>
        </w:rPr>
        <w:t xml:space="preserve"> </w:t>
      </w:r>
      <w:r w:rsidR="00756FB9" w:rsidRPr="00453A77">
        <w:rPr>
          <w:i/>
          <w:sz w:val="24"/>
        </w:rPr>
        <w:t>were</w:t>
      </w:r>
      <w:r w:rsidR="00756FB9" w:rsidRPr="00453A77">
        <w:rPr>
          <w:i/>
          <w:spacing w:val="-2"/>
          <w:sz w:val="24"/>
        </w:rPr>
        <w:t xml:space="preserve"> </w:t>
      </w:r>
      <w:r w:rsidR="00756FB9" w:rsidRPr="00453A77">
        <w:rPr>
          <w:i/>
          <w:sz w:val="24"/>
        </w:rPr>
        <w:t>released</w:t>
      </w:r>
      <w:r w:rsidR="00756FB9" w:rsidRPr="00453A77">
        <w:rPr>
          <w:i/>
          <w:spacing w:val="-58"/>
          <w:sz w:val="24"/>
        </w:rPr>
        <w:t xml:space="preserve"> </w:t>
      </w:r>
      <w:r w:rsidR="00756FB9" w:rsidRPr="00453A77">
        <w:rPr>
          <w:i/>
          <w:sz w:val="24"/>
        </w:rPr>
        <w:t>for free circulation by customs authorities in another EU Member State before their</w:t>
      </w:r>
      <w:r w:rsidR="00756FB9" w:rsidRPr="00453A77">
        <w:rPr>
          <w:i/>
          <w:spacing w:val="1"/>
          <w:sz w:val="24"/>
        </w:rPr>
        <w:t xml:space="preserve"> </w:t>
      </w:r>
      <w:r w:rsidR="00756FB9" w:rsidRPr="00453A77">
        <w:rPr>
          <w:i/>
          <w:sz w:val="24"/>
        </w:rPr>
        <w:t>re-</w:t>
      </w:r>
      <w:r w:rsidR="00756FB9" w:rsidRPr="00453A77">
        <w:rPr>
          <w:i/>
          <w:spacing w:val="1"/>
          <w:sz w:val="24"/>
        </w:rPr>
        <w:t xml:space="preserve"> </w:t>
      </w:r>
      <w:r w:rsidR="00756FB9" w:rsidRPr="00453A77">
        <w:rPr>
          <w:i/>
          <w:sz w:val="24"/>
        </w:rPr>
        <w:t>importation</w:t>
      </w:r>
      <w:r w:rsidR="00756FB9" w:rsidRPr="00453A77">
        <w:rPr>
          <w:i/>
          <w:spacing w:val="2"/>
          <w:sz w:val="24"/>
        </w:rPr>
        <w:t xml:space="preserve"> </w:t>
      </w:r>
      <w:r w:rsidR="00756FB9" w:rsidRPr="00453A77">
        <w:rPr>
          <w:i/>
          <w:sz w:val="24"/>
        </w:rPr>
        <w:t>into</w:t>
      </w:r>
      <w:r w:rsidR="00756FB9" w:rsidRPr="00453A77">
        <w:rPr>
          <w:i/>
          <w:spacing w:val="2"/>
          <w:sz w:val="24"/>
        </w:rPr>
        <w:t xml:space="preserve"> </w:t>
      </w:r>
      <w:r w:rsidR="00756FB9" w:rsidRPr="00453A77">
        <w:rPr>
          <w:i/>
          <w:sz w:val="24"/>
        </w:rPr>
        <w:t>the</w:t>
      </w:r>
      <w:r w:rsidR="00756FB9" w:rsidRPr="00453A77">
        <w:rPr>
          <w:i/>
          <w:spacing w:val="-4"/>
          <w:sz w:val="24"/>
        </w:rPr>
        <w:t xml:space="preserve"> </w:t>
      </w:r>
      <w:r w:rsidR="00756FB9" w:rsidRPr="00453A77">
        <w:rPr>
          <w:i/>
          <w:sz w:val="24"/>
        </w:rPr>
        <w:t>Czech</w:t>
      </w:r>
      <w:r w:rsidR="00756FB9" w:rsidRPr="00453A77">
        <w:rPr>
          <w:i/>
          <w:spacing w:val="2"/>
          <w:sz w:val="24"/>
        </w:rPr>
        <w:t xml:space="preserve"> </w:t>
      </w:r>
      <w:r w:rsidR="00756FB9" w:rsidRPr="00453A77">
        <w:rPr>
          <w:i/>
          <w:sz w:val="24"/>
        </w:rPr>
        <w:t>Republic.</w:t>
      </w:r>
    </w:p>
    <w:p w14:paraId="1CAFBCAC" w14:textId="424D3C40" w:rsidR="00756FB9" w:rsidRDefault="00453A77" w:rsidP="00453A77">
      <w:pPr>
        <w:tabs>
          <w:tab w:val="left" w:pos="366"/>
        </w:tabs>
        <w:spacing w:before="118"/>
        <w:ind w:left="142" w:right="109"/>
        <w:jc w:val="both"/>
        <w:rPr>
          <w:i/>
          <w:sz w:val="24"/>
        </w:rPr>
      </w:pPr>
      <w:r>
        <w:rPr>
          <w:i/>
          <w:sz w:val="24"/>
        </w:rPr>
        <w:t xml:space="preserve">3. </w:t>
      </w:r>
      <w:r w:rsidR="00756FB9" w:rsidRPr="00453A77">
        <w:rPr>
          <w:i/>
          <w:sz w:val="24"/>
        </w:rPr>
        <w:t>Sales of goods to a person from another Member State which are placed under the customs</w:t>
      </w:r>
      <w:r w:rsidR="00756FB9" w:rsidRPr="00453A77">
        <w:rPr>
          <w:i/>
          <w:spacing w:val="1"/>
          <w:sz w:val="24"/>
        </w:rPr>
        <w:t xml:space="preserve"> </w:t>
      </w:r>
      <w:r w:rsidR="00756FB9" w:rsidRPr="00453A77">
        <w:rPr>
          <w:i/>
          <w:sz w:val="24"/>
        </w:rPr>
        <w:t>export procedure or under a special customs procedure by the customs authorities in another</w:t>
      </w:r>
      <w:r w:rsidR="00756FB9" w:rsidRPr="00453A77">
        <w:rPr>
          <w:i/>
          <w:spacing w:val="1"/>
          <w:sz w:val="24"/>
        </w:rPr>
        <w:t xml:space="preserve"> </w:t>
      </w:r>
      <w:r w:rsidR="00756FB9" w:rsidRPr="00453A77">
        <w:rPr>
          <w:i/>
          <w:sz w:val="24"/>
        </w:rPr>
        <w:t xml:space="preserve">Member State because they are directly addressed by the </w:t>
      </w:r>
      <w:r w:rsidR="00F82405" w:rsidRPr="00453A77">
        <w:rPr>
          <w:i/>
          <w:sz w:val="24"/>
        </w:rPr>
        <w:t>PSI</w:t>
      </w:r>
      <w:r w:rsidR="00756FB9" w:rsidRPr="00453A77">
        <w:rPr>
          <w:i/>
          <w:sz w:val="24"/>
        </w:rPr>
        <w:t xml:space="preserve"> outside the EU shall</w:t>
      </w:r>
      <w:r w:rsidR="00756FB9" w:rsidRPr="00453A77">
        <w:rPr>
          <w:i/>
          <w:spacing w:val="-57"/>
          <w:sz w:val="24"/>
        </w:rPr>
        <w:t xml:space="preserve"> </w:t>
      </w:r>
      <w:r w:rsidR="00756FB9" w:rsidRPr="00453A77">
        <w:rPr>
          <w:i/>
          <w:sz w:val="24"/>
        </w:rPr>
        <w:t xml:space="preserve">be reported in the </w:t>
      </w:r>
      <w:r w:rsidR="00C93C03" w:rsidRPr="00453A77">
        <w:rPr>
          <w:i/>
          <w:sz w:val="24"/>
        </w:rPr>
        <w:t>Intrastat declaration</w:t>
      </w:r>
      <w:r w:rsidR="00756FB9" w:rsidRPr="00453A77">
        <w:rPr>
          <w:i/>
          <w:sz w:val="24"/>
        </w:rPr>
        <w:t>s with a transaction nature code starting with '1'. A person</w:t>
      </w:r>
      <w:r w:rsidR="00756FB9" w:rsidRPr="00453A77">
        <w:rPr>
          <w:i/>
          <w:spacing w:val="1"/>
          <w:sz w:val="24"/>
        </w:rPr>
        <w:t xml:space="preserve"> </w:t>
      </w:r>
      <w:r w:rsidR="00756FB9" w:rsidRPr="00453A77">
        <w:rPr>
          <w:i/>
          <w:sz w:val="24"/>
        </w:rPr>
        <w:t>from a third country who has been allocated a VAT number in another Member State, which</w:t>
      </w:r>
      <w:r w:rsidR="00756FB9" w:rsidRPr="00453A77">
        <w:rPr>
          <w:i/>
          <w:spacing w:val="1"/>
          <w:sz w:val="24"/>
        </w:rPr>
        <w:t xml:space="preserve"> </w:t>
      </w:r>
      <w:r w:rsidR="00756FB9" w:rsidRPr="00453A77">
        <w:rPr>
          <w:i/>
          <w:sz w:val="24"/>
        </w:rPr>
        <w:t>the</w:t>
      </w:r>
      <w:r w:rsidR="00756FB9" w:rsidRPr="00453A77">
        <w:rPr>
          <w:i/>
          <w:spacing w:val="-6"/>
          <w:sz w:val="24"/>
        </w:rPr>
        <w:t xml:space="preserve"> </w:t>
      </w:r>
      <w:r w:rsidR="00F82405" w:rsidRPr="00453A77">
        <w:rPr>
          <w:i/>
          <w:sz w:val="24"/>
        </w:rPr>
        <w:t>PSI</w:t>
      </w:r>
      <w:r w:rsidR="00756FB9" w:rsidRPr="00453A77">
        <w:rPr>
          <w:i/>
          <w:spacing w:val="-4"/>
          <w:sz w:val="24"/>
        </w:rPr>
        <w:t xml:space="preserve"> </w:t>
      </w:r>
      <w:r w:rsidR="00756FB9" w:rsidRPr="00453A77">
        <w:rPr>
          <w:i/>
          <w:sz w:val="24"/>
        </w:rPr>
        <w:t>enters</w:t>
      </w:r>
      <w:r w:rsidR="00756FB9" w:rsidRPr="00453A77">
        <w:rPr>
          <w:i/>
          <w:spacing w:val="-7"/>
          <w:sz w:val="24"/>
        </w:rPr>
        <w:t xml:space="preserve"> </w:t>
      </w:r>
      <w:r w:rsidR="00756FB9" w:rsidRPr="00453A77">
        <w:rPr>
          <w:i/>
          <w:sz w:val="24"/>
        </w:rPr>
        <w:t>on</w:t>
      </w:r>
      <w:r w:rsidR="00756FB9" w:rsidRPr="00453A77">
        <w:rPr>
          <w:i/>
          <w:spacing w:val="-5"/>
          <w:sz w:val="24"/>
        </w:rPr>
        <w:t xml:space="preserve"> </w:t>
      </w:r>
      <w:r w:rsidR="00756FB9" w:rsidRPr="00453A77">
        <w:rPr>
          <w:i/>
          <w:sz w:val="24"/>
        </w:rPr>
        <w:t>the</w:t>
      </w:r>
      <w:r w:rsidR="00756FB9" w:rsidRPr="00453A77">
        <w:rPr>
          <w:i/>
          <w:spacing w:val="-5"/>
          <w:sz w:val="24"/>
        </w:rPr>
        <w:t xml:space="preserve"> </w:t>
      </w:r>
      <w:r w:rsidR="00756FB9" w:rsidRPr="00453A77">
        <w:rPr>
          <w:i/>
          <w:sz w:val="24"/>
        </w:rPr>
        <w:t>tax</w:t>
      </w:r>
      <w:r w:rsidR="00756FB9" w:rsidRPr="00453A77">
        <w:rPr>
          <w:i/>
          <w:spacing w:val="-8"/>
          <w:sz w:val="24"/>
        </w:rPr>
        <w:t xml:space="preserve"> </w:t>
      </w:r>
      <w:r w:rsidR="00756FB9" w:rsidRPr="00453A77">
        <w:rPr>
          <w:i/>
          <w:sz w:val="24"/>
        </w:rPr>
        <w:t>document</w:t>
      </w:r>
      <w:r w:rsidR="00756FB9" w:rsidRPr="00453A77">
        <w:rPr>
          <w:i/>
          <w:spacing w:val="-4"/>
          <w:sz w:val="24"/>
        </w:rPr>
        <w:t xml:space="preserve"> </w:t>
      </w:r>
      <w:r w:rsidR="00756FB9" w:rsidRPr="00453A77">
        <w:rPr>
          <w:i/>
          <w:sz w:val="24"/>
        </w:rPr>
        <w:t>when</w:t>
      </w:r>
      <w:r w:rsidR="00756FB9" w:rsidRPr="00453A77">
        <w:rPr>
          <w:i/>
          <w:spacing w:val="-5"/>
          <w:sz w:val="24"/>
        </w:rPr>
        <w:t xml:space="preserve"> </w:t>
      </w:r>
      <w:r w:rsidR="00756FB9" w:rsidRPr="00453A77">
        <w:rPr>
          <w:i/>
          <w:sz w:val="24"/>
        </w:rPr>
        <w:t>supplying</w:t>
      </w:r>
      <w:r w:rsidR="00756FB9" w:rsidRPr="00453A77">
        <w:rPr>
          <w:i/>
          <w:spacing w:val="-4"/>
          <w:sz w:val="24"/>
        </w:rPr>
        <w:t xml:space="preserve"> </w:t>
      </w:r>
      <w:r w:rsidR="00756FB9" w:rsidRPr="00453A77">
        <w:rPr>
          <w:i/>
          <w:sz w:val="24"/>
        </w:rPr>
        <w:t>goods</w:t>
      </w:r>
      <w:r w:rsidR="00756FB9" w:rsidRPr="00453A77">
        <w:rPr>
          <w:i/>
          <w:spacing w:val="-7"/>
          <w:sz w:val="24"/>
        </w:rPr>
        <w:t xml:space="preserve"> </w:t>
      </w:r>
      <w:r w:rsidR="00756FB9" w:rsidRPr="00453A77">
        <w:rPr>
          <w:i/>
          <w:sz w:val="24"/>
        </w:rPr>
        <w:t>to</w:t>
      </w:r>
      <w:r w:rsidR="00756FB9" w:rsidRPr="00453A77">
        <w:rPr>
          <w:i/>
          <w:spacing w:val="-9"/>
          <w:sz w:val="24"/>
        </w:rPr>
        <w:t xml:space="preserve"> </w:t>
      </w:r>
      <w:r w:rsidR="00756FB9" w:rsidRPr="00453A77">
        <w:rPr>
          <w:i/>
          <w:sz w:val="24"/>
        </w:rPr>
        <w:t>another</w:t>
      </w:r>
      <w:r w:rsidR="00756FB9" w:rsidRPr="00453A77">
        <w:rPr>
          <w:i/>
          <w:spacing w:val="-7"/>
          <w:sz w:val="24"/>
        </w:rPr>
        <w:t xml:space="preserve"> </w:t>
      </w:r>
      <w:r w:rsidR="00756FB9" w:rsidRPr="00453A77">
        <w:rPr>
          <w:i/>
          <w:sz w:val="24"/>
        </w:rPr>
        <w:t>Member</w:t>
      </w:r>
      <w:r w:rsidR="00756FB9" w:rsidRPr="00453A77">
        <w:rPr>
          <w:i/>
          <w:spacing w:val="-7"/>
          <w:sz w:val="24"/>
        </w:rPr>
        <w:t xml:space="preserve"> </w:t>
      </w:r>
      <w:r w:rsidR="00756FB9" w:rsidRPr="00453A77">
        <w:rPr>
          <w:i/>
          <w:sz w:val="24"/>
        </w:rPr>
        <w:t>State</w:t>
      </w:r>
      <w:r w:rsidR="00756FB9" w:rsidRPr="00453A77">
        <w:rPr>
          <w:i/>
          <w:spacing w:val="-58"/>
          <w:sz w:val="24"/>
        </w:rPr>
        <w:t xml:space="preserve"> </w:t>
      </w:r>
      <w:r w:rsidR="00756FB9" w:rsidRPr="00453A77">
        <w:rPr>
          <w:i/>
          <w:sz w:val="24"/>
        </w:rPr>
        <w:t>with VAT exemption, should also be considered as a trading partner from another Member</w:t>
      </w:r>
      <w:r w:rsidR="00756FB9" w:rsidRPr="00453A77">
        <w:rPr>
          <w:i/>
          <w:spacing w:val="1"/>
          <w:sz w:val="24"/>
        </w:rPr>
        <w:t xml:space="preserve"> </w:t>
      </w:r>
      <w:r w:rsidR="00756FB9" w:rsidRPr="00453A77">
        <w:rPr>
          <w:i/>
          <w:sz w:val="24"/>
        </w:rPr>
        <w:t>State.</w:t>
      </w:r>
    </w:p>
    <w:p w14:paraId="280D342D" w14:textId="49A4F2EA" w:rsidR="005A0BD1" w:rsidRPr="005A0BD1" w:rsidRDefault="005A0BD1" w:rsidP="00453A77">
      <w:pPr>
        <w:tabs>
          <w:tab w:val="left" w:pos="366"/>
        </w:tabs>
        <w:spacing w:before="118"/>
        <w:ind w:left="142" w:right="109"/>
        <w:jc w:val="both"/>
        <w:rPr>
          <w:i/>
          <w:sz w:val="24"/>
          <w:szCs w:val="24"/>
        </w:rPr>
      </w:pPr>
      <w:r>
        <w:rPr>
          <w:i/>
          <w:sz w:val="24"/>
        </w:rPr>
        <w:t>4</w:t>
      </w:r>
      <w:r w:rsidRPr="005A0BD1">
        <w:rPr>
          <w:i/>
          <w:sz w:val="24"/>
          <w:szCs w:val="24"/>
        </w:rPr>
        <w:t xml:space="preserve">. </w:t>
      </w:r>
      <w:r w:rsidRPr="005A0BD1">
        <w:rPr>
          <w:rStyle w:val="rynqvb"/>
          <w:i/>
          <w:sz w:val="24"/>
          <w:szCs w:val="24"/>
          <w:lang w:val="en"/>
        </w:rPr>
        <w:t>When using transaction n</w:t>
      </w:r>
      <w:r>
        <w:rPr>
          <w:rStyle w:val="rynqvb"/>
          <w:i/>
          <w:sz w:val="24"/>
          <w:szCs w:val="24"/>
          <w:lang w:val="en"/>
        </w:rPr>
        <w:t>ature code 72, the partner's VAT</w:t>
      </w:r>
      <w:r w:rsidRPr="005A0BD1">
        <w:rPr>
          <w:rStyle w:val="rynqvb"/>
          <w:i/>
          <w:sz w:val="24"/>
          <w:szCs w:val="24"/>
          <w:lang w:val="en"/>
        </w:rPr>
        <w:t xml:space="preserve"> is QV123.</w:t>
      </w:r>
    </w:p>
    <w:p w14:paraId="1CE5DA58" w14:textId="77777777" w:rsidR="00756FB9" w:rsidRPr="005A0BD1" w:rsidRDefault="00756FB9" w:rsidP="00756FB9">
      <w:pPr>
        <w:pStyle w:val="Zkladntext"/>
        <w:rPr>
          <w:i/>
        </w:rPr>
      </w:pPr>
    </w:p>
    <w:p w14:paraId="38F61CDD" w14:textId="77777777" w:rsidR="00756FB9" w:rsidRDefault="00756FB9" w:rsidP="00756FB9">
      <w:pPr>
        <w:pStyle w:val="Zkladntext"/>
        <w:spacing w:before="10"/>
        <w:rPr>
          <w:i/>
          <w:sz w:val="32"/>
        </w:rPr>
      </w:pPr>
    </w:p>
    <w:p w14:paraId="54BE1B48" w14:textId="77777777" w:rsidR="00756FB9" w:rsidRDefault="00335C8A" w:rsidP="00756FB9">
      <w:pPr>
        <w:pStyle w:val="Nadpis31"/>
        <w:spacing w:before="1"/>
        <w:ind w:left="543" w:right="112" w:hanging="428"/>
        <w:jc w:val="both"/>
      </w:pPr>
      <w:r>
        <w:t>80  Transactions</w:t>
      </w:r>
      <w:r w:rsidR="00756FB9">
        <w:rPr>
          <w:spacing w:val="1"/>
        </w:rPr>
        <w:t xml:space="preserve"> </w:t>
      </w:r>
      <w:r w:rsidR="00756FB9">
        <w:t>involving the supply of building materials and technical equipment</w:t>
      </w:r>
      <w:r w:rsidR="00756FB9">
        <w:rPr>
          <w:spacing w:val="1"/>
        </w:rPr>
        <w:t xml:space="preserve"> </w:t>
      </w:r>
      <w:r w:rsidR="00756FB9">
        <w:t>for civil and structural engineering works under a general supply contract, which do</w:t>
      </w:r>
      <w:r w:rsidR="00756FB9">
        <w:rPr>
          <w:spacing w:val="-57"/>
        </w:rPr>
        <w:t xml:space="preserve"> </w:t>
      </w:r>
      <w:r w:rsidR="00756FB9">
        <w:t>not require the invoicing of individual items of the contract but of the contract as a</w:t>
      </w:r>
      <w:r w:rsidR="00756FB9">
        <w:rPr>
          <w:spacing w:val="1"/>
        </w:rPr>
        <w:t xml:space="preserve"> </w:t>
      </w:r>
      <w:r w:rsidR="00756FB9">
        <w:t>whole</w:t>
      </w:r>
    </w:p>
    <w:p w14:paraId="1C29808F" w14:textId="77777777" w:rsidR="00756FB9" w:rsidRDefault="00756FB9" w:rsidP="00756FB9">
      <w:pPr>
        <w:pStyle w:val="Zkladntext"/>
        <w:spacing w:before="2"/>
        <w:rPr>
          <w:b/>
        </w:rPr>
      </w:pPr>
    </w:p>
    <w:p w14:paraId="7F35BAE6" w14:textId="77777777" w:rsidR="00756FB9" w:rsidRDefault="00756FB9" w:rsidP="00756FB9">
      <w:pPr>
        <w:pStyle w:val="Nadpis41"/>
      </w:pPr>
      <w:r>
        <w:t>Explanation:</w:t>
      </w:r>
    </w:p>
    <w:p w14:paraId="4B4FF84C" w14:textId="77777777" w:rsidR="00756FB9" w:rsidRDefault="00453A77" w:rsidP="00756FB9">
      <w:pPr>
        <w:spacing w:before="113"/>
        <w:ind w:left="116" w:right="112"/>
        <w:jc w:val="both"/>
        <w:rPr>
          <w:i/>
          <w:sz w:val="24"/>
        </w:rPr>
      </w:pPr>
      <w:r>
        <w:rPr>
          <w:i/>
          <w:sz w:val="24"/>
        </w:rPr>
        <w:t xml:space="preserve">1. </w:t>
      </w:r>
      <w:r w:rsidR="00756FB9">
        <w:rPr>
          <w:i/>
          <w:sz w:val="24"/>
        </w:rPr>
        <w:t>Code '80' is used for transactions in which whole or parts of capital works, process lines and</w:t>
      </w:r>
      <w:r w:rsidR="00756FB9">
        <w:rPr>
          <w:i/>
          <w:spacing w:val="1"/>
          <w:sz w:val="24"/>
        </w:rPr>
        <w:t xml:space="preserve"> </w:t>
      </w:r>
      <w:r w:rsidR="00756FB9">
        <w:rPr>
          <w:i/>
          <w:sz w:val="24"/>
        </w:rPr>
        <w:t>other</w:t>
      </w:r>
      <w:r w:rsidR="00756FB9">
        <w:rPr>
          <w:i/>
          <w:spacing w:val="-8"/>
          <w:sz w:val="24"/>
        </w:rPr>
        <w:t xml:space="preserve"> </w:t>
      </w:r>
      <w:r w:rsidR="00756FB9">
        <w:rPr>
          <w:i/>
          <w:sz w:val="24"/>
        </w:rPr>
        <w:t>parts</w:t>
      </w:r>
      <w:r w:rsidR="00756FB9">
        <w:rPr>
          <w:i/>
          <w:spacing w:val="-6"/>
          <w:sz w:val="24"/>
        </w:rPr>
        <w:t xml:space="preserve"> </w:t>
      </w:r>
      <w:r w:rsidR="00756FB9">
        <w:rPr>
          <w:i/>
          <w:sz w:val="24"/>
        </w:rPr>
        <w:t>of</w:t>
      </w:r>
      <w:r w:rsidR="00756FB9">
        <w:rPr>
          <w:i/>
          <w:spacing w:val="1"/>
          <w:sz w:val="24"/>
        </w:rPr>
        <w:t xml:space="preserve"> </w:t>
      </w:r>
      <w:r w:rsidR="00756FB9">
        <w:rPr>
          <w:i/>
          <w:sz w:val="24"/>
        </w:rPr>
        <w:t>general</w:t>
      </w:r>
      <w:r w:rsidR="00756FB9">
        <w:rPr>
          <w:i/>
          <w:spacing w:val="-4"/>
          <w:sz w:val="24"/>
        </w:rPr>
        <w:t xml:space="preserve"> </w:t>
      </w:r>
      <w:r w:rsidR="00756FB9">
        <w:rPr>
          <w:i/>
          <w:sz w:val="24"/>
        </w:rPr>
        <w:t>constructions</w:t>
      </w:r>
      <w:r w:rsidR="00756FB9">
        <w:rPr>
          <w:i/>
          <w:spacing w:val="-6"/>
          <w:sz w:val="24"/>
        </w:rPr>
        <w:t xml:space="preserve"> </w:t>
      </w:r>
      <w:r w:rsidR="00756FB9">
        <w:rPr>
          <w:i/>
          <w:sz w:val="24"/>
        </w:rPr>
        <w:t>or</w:t>
      </w:r>
      <w:r w:rsidR="00756FB9">
        <w:rPr>
          <w:i/>
          <w:spacing w:val="-7"/>
          <w:sz w:val="24"/>
        </w:rPr>
        <w:t xml:space="preserve"> </w:t>
      </w:r>
      <w:r w:rsidR="00756FB9">
        <w:rPr>
          <w:i/>
          <w:sz w:val="24"/>
        </w:rPr>
        <w:t>engineering</w:t>
      </w:r>
      <w:r w:rsidR="00756FB9">
        <w:rPr>
          <w:i/>
          <w:spacing w:val="-5"/>
          <w:sz w:val="24"/>
        </w:rPr>
        <w:t xml:space="preserve"> </w:t>
      </w:r>
      <w:r w:rsidR="00756FB9">
        <w:rPr>
          <w:i/>
          <w:sz w:val="24"/>
        </w:rPr>
        <w:t>contracts</w:t>
      </w:r>
      <w:r w:rsidR="00756FB9">
        <w:rPr>
          <w:i/>
          <w:spacing w:val="-6"/>
          <w:sz w:val="24"/>
        </w:rPr>
        <w:t xml:space="preserve"> </w:t>
      </w:r>
      <w:r w:rsidR="00756FB9">
        <w:rPr>
          <w:i/>
          <w:sz w:val="24"/>
        </w:rPr>
        <w:t>are</w:t>
      </w:r>
      <w:r w:rsidR="00756FB9">
        <w:rPr>
          <w:i/>
          <w:spacing w:val="-1"/>
          <w:sz w:val="24"/>
        </w:rPr>
        <w:t xml:space="preserve"> </w:t>
      </w:r>
      <w:r w:rsidR="00756FB9">
        <w:rPr>
          <w:i/>
          <w:sz w:val="24"/>
        </w:rPr>
        <w:t>sold</w:t>
      </w:r>
      <w:r w:rsidR="00756FB9">
        <w:rPr>
          <w:i/>
          <w:spacing w:val="-3"/>
          <w:sz w:val="24"/>
        </w:rPr>
        <w:t xml:space="preserve"> </w:t>
      </w:r>
      <w:r w:rsidR="00756FB9">
        <w:rPr>
          <w:i/>
          <w:sz w:val="24"/>
        </w:rPr>
        <w:t>or</w:t>
      </w:r>
      <w:r w:rsidR="00756FB9">
        <w:rPr>
          <w:i/>
          <w:spacing w:val="-7"/>
          <w:sz w:val="24"/>
        </w:rPr>
        <w:t xml:space="preserve"> </w:t>
      </w:r>
      <w:r w:rsidR="00756FB9">
        <w:rPr>
          <w:i/>
          <w:sz w:val="24"/>
        </w:rPr>
        <w:t>purchased</w:t>
      </w:r>
      <w:r w:rsidR="00756FB9">
        <w:rPr>
          <w:i/>
          <w:spacing w:val="-5"/>
          <w:sz w:val="24"/>
        </w:rPr>
        <w:t xml:space="preserve"> </w:t>
      </w:r>
      <w:r w:rsidR="00756FB9">
        <w:rPr>
          <w:i/>
          <w:sz w:val="24"/>
        </w:rPr>
        <w:t>to</w:t>
      </w:r>
      <w:r w:rsidR="00756FB9">
        <w:rPr>
          <w:i/>
          <w:spacing w:val="-3"/>
          <w:sz w:val="24"/>
        </w:rPr>
        <w:t xml:space="preserve"> </w:t>
      </w:r>
      <w:r w:rsidR="00756FB9">
        <w:rPr>
          <w:i/>
          <w:sz w:val="24"/>
        </w:rPr>
        <w:t>another</w:t>
      </w:r>
      <w:r w:rsidR="00756FB9">
        <w:rPr>
          <w:i/>
          <w:spacing w:val="-58"/>
          <w:sz w:val="24"/>
        </w:rPr>
        <w:t xml:space="preserve"> </w:t>
      </w:r>
      <w:r w:rsidR="00756FB9">
        <w:rPr>
          <w:i/>
          <w:sz w:val="24"/>
        </w:rPr>
        <w:t>Member</w:t>
      </w:r>
      <w:r w:rsidR="00756FB9">
        <w:rPr>
          <w:i/>
          <w:spacing w:val="-12"/>
          <w:sz w:val="24"/>
        </w:rPr>
        <w:t xml:space="preserve"> </w:t>
      </w:r>
      <w:r w:rsidR="00756FB9">
        <w:rPr>
          <w:i/>
          <w:sz w:val="24"/>
        </w:rPr>
        <w:t>State,</w:t>
      </w:r>
      <w:r w:rsidR="00756FB9">
        <w:rPr>
          <w:i/>
          <w:spacing w:val="-4"/>
          <w:sz w:val="24"/>
        </w:rPr>
        <w:t xml:space="preserve"> </w:t>
      </w:r>
      <w:r w:rsidR="00756FB9">
        <w:rPr>
          <w:i/>
          <w:sz w:val="24"/>
        </w:rPr>
        <w:t>where</w:t>
      </w:r>
      <w:r w:rsidR="00756FB9">
        <w:rPr>
          <w:i/>
          <w:spacing w:val="-11"/>
          <w:sz w:val="24"/>
        </w:rPr>
        <w:t xml:space="preserve"> </w:t>
      </w:r>
      <w:r w:rsidR="00756FB9">
        <w:rPr>
          <w:i/>
          <w:sz w:val="24"/>
        </w:rPr>
        <w:t>they</w:t>
      </w:r>
      <w:r w:rsidR="00756FB9">
        <w:rPr>
          <w:i/>
          <w:spacing w:val="-11"/>
          <w:sz w:val="24"/>
        </w:rPr>
        <w:t xml:space="preserve"> </w:t>
      </w:r>
      <w:r w:rsidR="00756FB9">
        <w:rPr>
          <w:i/>
          <w:sz w:val="24"/>
        </w:rPr>
        <w:t>are</w:t>
      </w:r>
      <w:r w:rsidR="00756FB9">
        <w:rPr>
          <w:i/>
          <w:spacing w:val="-11"/>
          <w:sz w:val="24"/>
        </w:rPr>
        <w:t xml:space="preserve"> </w:t>
      </w:r>
      <w:r w:rsidR="00756FB9">
        <w:rPr>
          <w:i/>
          <w:sz w:val="24"/>
        </w:rPr>
        <w:t>not</w:t>
      </w:r>
      <w:r w:rsidR="00756FB9">
        <w:rPr>
          <w:i/>
          <w:spacing w:val="-9"/>
          <w:sz w:val="24"/>
        </w:rPr>
        <w:t xml:space="preserve"> </w:t>
      </w:r>
      <w:r w:rsidR="00756FB9">
        <w:rPr>
          <w:i/>
          <w:sz w:val="24"/>
        </w:rPr>
        <w:t>invoiced</w:t>
      </w:r>
      <w:r w:rsidR="00756FB9">
        <w:rPr>
          <w:i/>
          <w:spacing w:val="-10"/>
          <w:sz w:val="24"/>
        </w:rPr>
        <w:t xml:space="preserve"> </w:t>
      </w:r>
      <w:r w:rsidR="00756FB9">
        <w:rPr>
          <w:i/>
          <w:sz w:val="24"/>
        </w:rPr>
        <w:t>separately</w:t>
      </w:r>
      <w:r w:rsidR="00756FB9">
        <w:rPr>
          <w:i/>
          <w:spacing w:val="-10"/>
          <w:sz w:val="24"/>
        </w:rPr>
        <w:t xml:space="preserve"> </w:t>
      </w:r>
      <w:r w:rsidR="00756FB9">
        <w:rPr>
          <w:i/>
          <w:sz w:val="24"/>
        </w:rPr>
        <w:t>by</w:t>
      </w:r>
      <w:r w:rsidR="00756FB9">
        <w:rPr>
          <w:i/>
          <w:spacing w:val="-11"/>
          <w:sz w:val="24"/>
        </w:rPr>
        <w:t xml:space="preserve"> </w:t>
      </w:r>
      <w:r w:rsidR="00756FB9">
        <w:rPr>
          <w:i/>
          <w:sz w:val="24"/>
        </w:rPr>
        <w:t>individual</w:t>
      </w:r>
      <w:r w:rsidR="00756FB9">
        <w:rPr>
          <w:i/>
          <w:spacing w:val="-9"/>
          <w:sz w:val="24"/>
        </w:rPr>
        <w:t xml:space="preserve"> </w:t>
      </w:r>
      <w:r w:rsidR="00756FB9">
        <w:rPr>
          <w:i/>
          <w:sz w:val="24"/>
        </w:rPr>
        <w:t>consignments</w:t>
      </w:r>
      <w:r w:rsidR="00756FB9">
        <w:rPr>
          <w:i/>
          <w:spacing w:val="-11"/>
          <w:sz w:val="24"/>
        </w:rPr>
        <w:t xml:space="preserve"> </w:t>
      </w:r>
      <w:r w:rsidR="00756FB9">
        <w:rPr>
          <w:i/>
          <w:sz w:val="24"/>
        </w:rPr>
        <w:t>of</w:t>
      </w:r>
      <w:r w:rsidR="00756FB9">
        <w:rPr>
          <w:i/>
          <w:spacing w:val="-5"/>
          <w:sz w:val="24"/>
        </w:rPr>
        <w:t xml:space="preserve"> </w:t>
      </w:r>
      <w:r w:rsidR="00756FB9">
        <w:rPr>
          <w:i/>
          <w:sz w:val="24"/>
        </w:rPr>
        <w:t>goods,</w:t>
      </w:r>
      <w:r w:rsidR="00756FB9">
        <w:rPr>
          <w:i/>
          <w:spacing w:val="-8"/>
          <w:sz w:val="24"/>
        </w:rPr>
        <w:t xml:space="preserve"> </w:t>
      </w:r>
      <w:r w:rsidR="00756FB9">
        <w:rPr>
          <w:i/>
          <w:sz w:val="24"/>
        </w:rPr>
        <w:t>but</w:t>
      </w:r>
      <w:r w:rsidR="00756FB9">
        <w:rPr>
          <w:i/>
          <w:spacing w:val="-57"/>
          <w:sz w:val="24"/>
        </w:rPr>
        <w:t xml:space="preserve"> </w:t>
      </w:r>
      <w:r w:rsidR="00756FB9">
        <w:rPr>
          <w:i/>
          <w:sz w:val="24"/>
        </w:rPr>
        <w:t>for which a single summary invoice is issued for the total value of the work or even several</w:t>
      </w:r>
      <w:r w:rsidR="00756FB9">
        <w:rPr>
          <w:i/>
          <w:spacing w:val="1"/>
          <w:sz w:val="24"/>
        </w:rPr>
        <w:t xml:space="preserve"> </w:t>
      </w:r>
      <w:r w:rsidR="00756FB9">
        <w:rPr>
          <w:i/>
          <w:sz w:val="24"/>
        </w:rPr>
        <w:t>summary invoices, for example by individual stages of delivery of goods (see also Part 11 of</w:t>
      </w:r>
      <w:r w:rsidR="00756FB9">
        <w:rPr>
          <w:i/>
          <w:spacing w:val="1"/>
          <w:sz w:val="24"/>
        </w:rPr>
        <w:t xml:space="preserve"> </w:t>
      </w:r>
      <w:r w:rsidR="00756FB9">
        <w:rPr>
          <w:i/>
          <w:sz w:val="24"/>
        </w:rPr>
        <w:t>this manual).</w:t>
      </w:r>
    </w:p>
    <w:p w14:paraId="55F5676E" w14:textId="77777777" w:rsidR="00756FB9" w:rsidRDefault="00756FB9" w:rsidP="00756FB9">
      <w:pPr>
        <w:pStyle w:val="Odstavecseseznamem"/>
        <w:numPr>
          <w:ilvl w:val="0"/>
          <w:numId w:val="22"/>
        </w:numPr>
        <w:tabs>
          <w:tab w:val="left" w:pos="433"/>
        </w:tabs>
        <w:spacing w:before="121"/>
        <w:ind w:right="116" w:firstLine="0"/>
        <w:jc w:val="both"/>
        <w:rPr>
          <w:i/>
          <w:sz w:val="24"/>
        </w:rPr>
      </w:pPr>
      <w:r>
        <w:rPr>
          <w:i/>
          <w:sz w:val="24"/>
        </w:rPr>
        <w:t>If</w:t>
      </w:r>
      <w:r>
        <w:rPr>
          <w:i/>
          <w:spacing w:val="1"/>
          <w:sz w:val="24"/>
        </w:rPr>
        <w:t xml:space="preserve"> </w:t>
      </w:r>
      <w:r>
        <w:rPr>
          <w:i/>
          <w:sz w:val="24"/>
        </w:rPr>
        <w:t>such</w:t>
      </w:r>
      <w:r>
        <w:rPr>
          <w:i/>
          <w:spacing w:val="1"/>
          <w:sz w:val="24"/>
        </w:rPr>
        <w:t xml:space="preserve"> </w:t>
      </w:r>
      <w:r>
        <w:rPr>
          <w:i/>
          <w:sz w:val="24"/>
        </w:rPr>
        <w:t>goods</w:t>
      </w:r>
      <w:r>
        <w:rPr>
          <w:i/>
          <w:spacing w:val="1"/>
          <w:sz w:val="24"/>
        </w:rPr>
        <w:t xml:space="preserve"> </w:t>
      </w:r>
      <w:r>
        <w:rPr>
          <w:i/>
          <w:sz w:val="24"/>
        </w:rPr>
        <w:t>would</w:t>
      </w:r>
      <w:r>
        <w:rPr>
          <w:i/>
          <w:spacing w:val="1"/>
          <w:sz w:val="24"/>
        </w:rPr>
        <w:t xml:space="preserve"> </w:t>
      </w:r>
      <w:r>
        <w:rPr>
          <w:i/>
          <w:sz w:val="24"/>
        </w:rPr>
        <w:t>not</w:t>
      </w:r>
      <w:r>
        <w:rPr>
          <w:i/>
          <w:spacing w:val="1"/>
          <w:sz w:val="24"/>
        </w:rPr>
        <w:t xml:space="preserve"> </w:t>
      </w:r>
      <w:r>
        <w:rPr>
          <w:i/>
          <w:sz w:val="24"/>
        </w:rPr>
        <w:t>be</w:t>
      </w:r>
      <w:r>
        <w:rPr>
          <w:i/>
          <w:spacing w:val="1"/>
          <w:sz w:val="24"/>
        </w:rPr>
        <w:t xml:space="preserve"> </w:t>
      </w:r>
      <w:r>
        <w:rPr>
          <w:i/>
          <w:sz w:val="24"/>
        </w:rPr>
        <w:t>invoiced</w:t>
      </w:r>
      <w:r>
        <w:rPr>
          <w:i/>
          <w:spacing w:val="1"/>
          <w:sz w:val="24"/>
        </w:rPr>
        <w:t xml:space="preserve"> </w:t>
      </w:r>
      <w:r>
        <w:rPr>
          <w:i/>
          <w:sz w:val="24"/>
        </w:rPr>
        <w:t>in</w:t>
      </w:r>
      <w:r>
        <w:rPr>
          <w:i/>
          <w:spacing w:val="1"/>
          <w:sz w:val="24"/>
        </w:rPr>
        <w:t xml:space="preserve"> </w:t>
      </w:r>
      <w:r>
        <w:rPr>
          <w:i/>
          <w:sz w:val="24"/>
        </w:rPr>
        <w:t>aggregate</w:t>
      </w:r>
      <w:r>
        <w:rPr>
          <w:i/>
          <w:spacing w:val="1"/>
          <w:sz w:val="24"/>
        </w:rPr>
        <w:t xml:space="preserve"> </w:t>
      </w:r>
      <w:r>
        <w:rPr>
          <w:i/>
          <w:sz w:val="24"/>
        </w:rPr>
        <w:t>and</w:t>
      </w:r>
      <w:r>
        <w:rPr>
          <w:i/>
          <w:spacing w:val="1"/>
          <w:sz w:val="24"/>
        </w:rPr>
        <w:t xml:space="preserve"> </w:t>
      </w:r>
      <w:r>
        <w:rPr>
          <w:i/>
          <w:sz w:val="24"/>
        </w:rPr>
        <w:t>the</w:t>
      </w:r>
      <w:r>
        <w:rPr>
          <w:i/>
          <w:spacing w:val="1"/>
          <w:sz w:val="24"/>
        </w:rPr>
        <w:t xml:space="preserve"> </w:t>
      </w:r>
      <w:r>
        <w:rPr>
          <w:i/>
          <w:sz w:val="24"/>
        </w:rPr>
        <w:t>value</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individual</w:t>
      </w:r>
      <w:r>
        <w:rPr>
          <w:i/>
          <w:spacing w:val="1"/>
          <w:sz w:val="24"/>
        </w:rPr>
        <w:t xml:space="preserve"> </w:t>
      </w:r>
      <w:r>
        <w:rPr>
          <w:i/>
          <w:sz w:val="24"/>
        </w:rPr>
        <w:t>consignments and the goods therein would be known to the supplier (seller) or the customer</w:t>
      </w:r>
      <w:r>
        <w:rPr>
          <w:i/>
          <w:spacing w:val="1"/>
          <w:sz w:val="24"/>
        </w:rPr>
        <w:t xml:space="preserve"> </w:t>
      </w:r>
      <w:r>
        <w:rPr>
          <w:i/>
          <w:sz w:val="24"/>
        </w:rPr>
        <w:t>(buyer),</w:t>
      </w:r>
      <w:r>
        <w:rPr>
          <w:i/>
          <w:spacing w:val="-1"/>
          <w:sz w:val="24"/>
        </w:rPr>
        <w:t xml:space="preserve"> </w:t>
      </w:r>
      <w:r>
        <w:rPr>
          <w:i/>
          <w:sz w:val="24"/>
        </w:rPr>
        <w:t>they</w:t>
      </w:r>
      <w:r>
        <w:rPr>
          <w:i/>
          <w:spacing w:val="-3"/>
          <w:sz w:val="24"/>
        </w:rPr>
        <w:t xml:space="preserve"> </w:t>
      </w:r>
      <w:r>
        <w:rPr>
          <w:i/>
          <w:sz w:val="24"/>
        </w:rPr>
        <w:t>must</w:t>
      </w:r>
      <w:r>
        <w:rPr>
          <w:i/>
          <w:spacing w:val="-1"/>
          <w:sz w:val="24"/>
        </w:rPr>
        <w:t xml:space="preserve"> </w:t>
      </w:r>
      <w:r>
        <w:rPr>
          <w:i/>
          <w:sz w:val="24"/>
        </w:rPr>
        <w:t>use</w:t>
      </w:r>
      <w:r>
        <w:rPr>
          <w:i/>
          <w:spacing w:val="-3"/>
          <w:sz w:val="24"/>
        </w:rPr>
        <w:t xml:space="preserve"> </w:t>
      </w:r>
      <w:r>
        <w:rPr>
          <w:i/>
          <w:sz w:val="24"/>
        </w:rPr>
        <w:t>a</w:t>
      </w:r>
      <w:r>
        <w:rPr>
          <w:i/>
          <w:spacing w:val="-2"/>
          <w:sz w:val="24"/>
        </w:rPr>
        <w:t xml:space="preserve"> </w:t>
      </w:r>
      <w:r>
        <w:rPr>
          <w:i/>
          <w:sz w:val="24"/>
        </w:rPr>
        <w:t>transaction</w:t>
      </w:r>
      <w:r>
        <w:rPr>
          <w:i/>
          <w:spacing w:val="-2"/>
          <w:sz w:val="24"/>
        </w:rPr>
        <w:t xml:space="preserve"> </w:t>
      </w:r>
      <w:r>
        <w:rPr>
          <w:i/>
          <w:sz w:val="24"/>
        </w:rPr>
        <w:t>nature</w:t>
      </w:r>
      <w:r>
        <w:rPr>
          <w:i/>
          <w:spacing w:val="-2"/>
          <w:sz w:val="24"/>
        </w:rPr>
        <w:t xml:space="preserve"> </w:t>
      </w:r>
      <w:r>
        <w:rPr>
          <w:i/>
          <w:sz w:val="24"/>
        </w:rPr>
        <w:t>code</w:t>
      </w:r>
      <w:r>
        <w:rPr>
          <w:i/>
          <w:spacing w:val="-3"/>
          <w:sz w:val="24"/>
        </w:rPr>
        <w:t xml:space="preserve"> </w:t>
      </w:r>
      <w:r>
        <w:rPr>
          <w:i/>
          <w:sz w:val="24"/>
        </w:rPr>
        <w:t>starting</w:t>
      </w:r>
      <w:r>
        <w:rPr>
          <w:i/>
          <w:spacing w:val="1"/>
          <w:sz w:val="24"/>
        </w:rPr>
        <w:t xml:space="preserve"> </w:t>
      </w:r>
      <w:r>
        <w:rPr>
          <w:i/>
          <w:sz w:val="24"/>
        </w:rPr>
        <w:t>with</w:t>
      </w:r>
      <w:r>
        <w:rPr>
          <w:i/>
          <w:spacing w:val="-2"/>
          <w:sz w:val="24"/>
        </w:rPr>
        <w:t xml:space="preserve"> </w:t>
      </w:r>
      <w:r>
        <w:rPr>
          <w:i/>
          <w:sz w:val="24"/>
        </w:rPr>
        <w:t>"1"</w:t>
      </w:r>
      <w:r>
        <w:rPr>
          <w:i/>
          <w:spacing w:val="7"/>
          <w:sz w:val="24"/>
        </w:rPr>
        <w:t xml:space="preserve"> </w:t>
      </w:r>
      <w:r>
        <w:rPr>
          <w:i/>
          <w:sz w:val="24"/>
        </w:rPr>
        <w:t>when</w:t>
      </w:r>
      <w:r>
        <w:rPr>
          <w:i/>
          <w:spacing w:val="-1"/>
          <w:sz w:val="24"/>
        </w:rPr>
        <w:t xml:space="preserve"> </w:t>
      </w:r>
      <w:r>
        <w:rPr>
          <w:i/>
          <w:sz w:val="24"/>
        </w:rPr>
        <w:t>reporting</w:t>
      </w:r>
      <w:r>
        <w:rPr>
          <w:i/>
          <w:spacing w:val="-2"/>
          <w:sz w:val="24"/>
        </w:rPr>
        <w:t xml:space="preserve"> </w:t>
      </w:r>
      <w:r>
        <w:rPr>
          <w:i/>
          <w:sz w:val="24"/>
        </w:rPr>
        <w:t>to</w:t>
      </w:r>
      <w:r>
        <w:rPr>
          <w:i/>
          <w:spacing w:val="-2"/>
          <w:sz w:val="24"/>
        </w:rPr>
        <w:t xml:space="preserve"> </w:t>
      </w:r>
      <w:r>
        <w:rPr>
          <w:i/>
          <w:sz w:val="24"/>
        </w:rPr>
        <w:t>Intrastat.</w:t>
      </w:r>
    </w:p>
    <w:p w14:paraId="428DCF69" w14:textId="77777777" w:rsidR="00756FB9" w:rsidRDefault="00756FB9" w:rsidP="00756FB9">
      <w:pPr>
        <w:pStyle w:val="Odstavecseseznamem"/>
        <w:numPr>
          <w:ilvl w:val="0"/>
          <w:numId w:val="22"/>
        </w:numPr>
        <w:tabs>
          <w:tab w:val="left" w:pos="367"/>
        </w:tabs>
        <w:spacing w:before="123"/>
        <w:ind w:right="110" w:firstLine="0"/>
        <w:jc w:val="both"/>
        <w:rPr>
          <w:i/>
          <w:sz w:val="24"/>
        </w:rPr>
      </w:pPr>
      <w:r>
        <w:rPr>
          <w:i/>
          <w:sz w:val="24"/>
        </w:rPr>
        <w:t xml:space="preserve">When this code is used, a zero may be entered in the </w:t>
      </w:r>
      <w:r w:rsidR="00B51334">
        <w:rPr>
          <w:i/>
          <w:sz w:val="24"/>
        </w:rPr>
        <w:t>Declaration</w:t>
      </w:r>
      <w:r>
        <w:rPr>
          <w:i/>
          <w:sz w:val="24"/>
        </w:rPr>
        <w:t xml:space="preserve"> instead of the invoice value</w:t>
      </w:r>
      <w:r>
        <w:rPr>
          <w:i/>
          <w:spacing w:val="1"/>
          <w:sz w:val="24"/>
        </w:rPr>
        <w:t xml:space="preserve"> </w:t>
      </w:r>
      <w:r>
        <w:rPr>
          <w:i/>
          <w:sz w:val="24"/>
        </w:rPr>
        <w:t>and the</w:t>
      </w:r>
      <w:r>
        <w:rPr>
          <w:i/>
          <w:spacing w:val="-1"/>
          <w:sz w:val="24"/>
        </w:rPr>
        <w:t xml:space="preserve"> </w:t>
      </w:r>
      <w:r>
        <w:rPr>
          <w:i/>
          <w:sz w:val="24"/>
        </w:rPr>
        <w:t>aggregate value</w:t>
      </w:r>
      <w:r>
        <w:rPr>
          <w:i/>
          <w:spacing w:val="-5"/>
          <w:sz w:val="24"/>
        </w:rPr>
        <w:t xml:space="preserve"> </w:t>
      </w:r>
      <w:r>
        <w:rPr>
          <w:i/>
          <w:sz w:val="24"/>
        </w:rPr>
        <w:t>in</w:t>
      </w:r>
      <w:r>
        <w:rPr>
          <w:i/>
          <w:spacing w:val="-5"/>
          <w:sz w:val="24"/>
        </w:rPr>
        <w:t xml:space="preserve"> </w:t>
      </w:r>
      <w:r>
        <w:rPr>
          <w:i/>
          <w:sz w:val="24"/>
        </w:rPr>
        <w:t>relation</w:t>
      </w:r>
      <w:r>
        <w:rPr>
          <w:i/>
          <w:spacing w:val="1"/>
          <w:sz w:val="24"/>
        </w:rPr>
        <w:t xml:space="preserve"> </w:t>
      </w:r>
      <w:r>
        <w:rPr>
          <w:i/>
          <w:sz w:val="24"/>
        </w:rPr>
        <w:t>to</w:t>
      </w:r>
      <w:r>
        <w:rPr>
          <w:i/>
          <w:spacing w:val="-5"/>
          <w:sz w:val="24"/>
        </w:rPr>
        <w:t xml:space="preserve"> </w:t>
      </w:r>
      <w:r>
        <w:rPr>
          <w:i/>
          <w:sz w:val="24"/>
        </w:rPr>
        <w:t>the</w:t>
      </w:r>
      <w:r>
        <w:rPr>
          <w:i/>
          <w:spacing w:val="-5"/>
          <w:sz w:val="24"/>
        </w:rPr>
        <w:t xml:space="preserve"> </w:t>
      </w:r>
      <w:r>
        <w:rPr>
          <w:i/>
          <w:sz w:val="24"/>
        </w:rPr>
        <w:t>summary</w:t>
      </w:r>
      <w:r>
        <w:rPr>
          <w:i/>
          <w:spacing w:val="-1"/>
          <w:sz w:val="24"/>
        </w:rPr>
        <w:t xml:space="preserve"> </w:t>
      </w:r>
      <w:r>
        <w:rPr>
          <w:i/>
          <w:sz w:val="24"/>
        </w:rPr>
        <w:t>invoice issued may</w:t>
      </w:r>
      <w:r>
        <w:rPr>
          <w:i/>
          <w:spacing w:val="-1"/>
          <w:sz w:val="24"/>
        </w:rPr>
        <w:t xml:space="preserve"> </w:t>
      </w:r>
      <w:r>
        <w:rPr>
          <w:i/>
          <w:sz w:val="24"/>
        </w:rPr>
        <w:t>be</w:t>
      </w:r>
      <w:r>
        <w:rPr>
          <w:i/>
          <w:spacing w:val="-6"/>
          <w:sz w:val="24"/>
        </w:rPr>
        <w:t xml:space="preserve"> </w:t>
      </w:r>
      <w:r>
        <w:rPr>
          <w:i/>
          <w:sz w:val="24"/>
        </w:rPr>
        <w:t>entered</w:t>
      </w:r>
      <w:r>
        <w:rPr>
          <w:i/>
          <w:spacing w:val="-4"/>
          <w:sz w:val="24"/>
        </w:rPr>
        <w:t xml:space="preserve"> </w:t>
      </w:r>
      <w:r>
        <w:rPr>
          <w:i/>
          <w:sz w:val="24"/>
        </w:rPr>
        <w:t>for</w:t>
      </w:r>
      <w:r>
        <w:rPr>
          <w:i/>
          <w:spacing w:val="-2"/>
          <w:sz w:val="24"/>
        </w:rPr>
        <w:t xml:space="preserve"> </w:t>
      </w:r>
      <w:r>
        <w:rPr>
          <w:i/>
          <w:sz w:val="24"/>
        </w:rPr>
        <w:t>any</w:t>
      </w:r>
      <w:r>
        <w:rPr>
          <w:i/>
          <w:spacing w:val="1"/>
          <w:sz w:val="24"/>
        </w:rPr>
        <w:t xml:space="preserve"> </w:t>
      </w:r>
      <w:r>
        <w:rPr>
          <w:i/>
          <w:sz w:val="24"/>
        </w:rPr>
        <w:t>sub-</w:t>
      </w:r>
      <w:r>
        <w:rPr>
          <w:i/>
          <w:spacing w:val="-58"/>
          <w:sz w:val="24"/>
        </w:rPr>
        <w:t xml:space="preserve"> </w:t>
      </w:r>
      <w:r>
        <w:rPr>
          <w:i/>
          <w:sz w:val="24"/>
        </w:rPr>
        <w:t>item</w:t>
      </w:r>
      <w:r>
        <w:rPr>
          <w:i/>
          <w:spacing w:val="-1"/>
          <w:sz w:val="24"/>
        </w:rPr>
        <w:t xml:space="preserve"> </w:t>
      </w:r>
      <w:r>
        <w:rPr>
          <w:i/>
          <w:sz w:val="24"/>
        </w:rPr>
        <w:t>of</w:t>
      </w:r>
      <w:r>
        <w:rPr>
          <w:i/>
          <w:spacing w:val="6"/>
          <w:sz w:val="24"/>
        </w:rPr>
        <w:t xml:space="preserve"> </w:t>
      </w:r>
      <w:r>
        <w:rPr>
          <w:i/>
          <w:sz w:val="24"/>
        </w:rPr>
        <w:t>the goods</w:t>
      </w:r>
      <w:r>
        <w:rPr>
          <w:i/>
          <w:spacing w:val="-6"/>
          <w:sz w:val="24"/>
        </w:rPr>
        <w:t xml:space="preserve"> </w:t>
      </w:r>
      <w:r>
        <w:rPr>
          <w:i/>
          <w:sz w:val="24"/>
        </w:rPr>
        <w:t>exported in the</w:t>
      </w:r>
      <w:r>
        <w:rPr>
          <w:i/>
          <w:spacing w:val="4"/>
          <w:sz w:val="24"/>
        </w:rPr>
        <w:t xml:space="preserve"> </w:t>
      </w:r>
      <w:r>
        <w:rPr>
          <w:i/>
          <w:sz w:val="24"/>
        </w:rPr>
        <w:t>transaction</w:t>
      </w:r>
      <w:r>
        <w:rPr>
          <w:i/>
          <w:spacing w:val="1"/>
          <w:sz w:val="24"/>
        </w:rPr>
        <w:t xml:space="preserve"> </w:t>
      </w:r>
      <w:r>
        <w:rPr>
          <w:i/>
          <w:sz w:val="24"/>
        </w:rPr>
        <w:t>(see also</w:t>
      </w:r>
      <w:r>
        <w:rPr>
          <w:i/>
          <w:spacing w:val="1"/>
          <w:sz w:val="24"/>
        </w:rPr>
        <w:t xml:space="preserve"> </w:t>
      </w:r>
      <w:r>
        <w:rPr>
          <w:i/>
          <w:sz w:val="24"/>
        </w:rPr>
        <w:t>section</w:t>
      </w:r>
      <w:r>
        <w:rPr>
          <w:i/>
          <w:spacing w:val="2"/>
          <w:sz w:val="24"/>
        </w:rPr>
        <w:t xml:space="preserve"> </w:t>
      </w:r>
      <w:r>
        <w:rPr>
          <w:i/>
          <w:sz w:val="24"/>
        </w:rPr>
        <w:t>11</w:t>
      </w:r>
      <w:r>
        <w:rPr>
          <w:i/>
          <w:spacing w:val="1"/>
          <w:sz w:val="24"/>
        </w:rPr>
        <w:t xml:space="preserve"> </w:t>
      </w:r>
      <w:r>
        <w:rPr>
          <w:i/>
          <w:sz w:val="24"/>
        </w:rPr>
        <w:t>of</w:t>
      </w:r>
      <w:r>
        <w:rPr>
          <w:i/>
          <w:spacing w:val="6"/>
          <w:sz w:val="24"/>
        </w:rPr>
        <w:t xml:space="preserve"> </w:t>
      </w:r>
      <w:r>
        <w:rPr>
          <w:i/>
          <w:sz w:val="24"/>
        </w:rPr>
        <w:t>this</w:t>
      </w:r>
      <w:r>
        <w:rPr>
          <w:i/>
          <w:spacing w:val="-1"/>
          <w:sz w:val="24"/>
        </w:rPr>
        <w:t xml:space="preserve"> </w:t>
      </w:r>
      <w:r>
        <w:rPr>
          <w:i/>
          <w:sz w:val="24"/>
        </w:rPr>
        <w:t>manual).</w:t>
      </w:r>
    </w:p>
    <w:p w14:paraId="555AD0ED" w14:textId="581F5ADE" w:rsidR="00756FB9" w:rsidRDefault="00756FB9" w:rsidP="00756FB9">
      <w:pPr>
        <w:pStyle w:val="Odstavecseseznamem"/>
        <w:numPr>
          <w:ilvl w:val="0"/>
          <w:numId w:val="22"/>
        </w:numPr>
        <w:tabs>
          <w:tab w:val="left" w:pos="352"/>
        </w:tabs>
        <w:spacing w:before="118"/>
        <w:ind w:right="116" w:firstLine="0"/>
        <w:jc w:val="both"/>
        <w:rPr>
          <w:i/>
          <w:sz w:val="24"/>
        </w:rPr>
      </w:pPr>
      <w:r>
        <w:rPr>
          <w:i/>
          <w:sz w:val="24"/>
        </w:rPr>
        <w:t>Goods</w:t>
      </w:r>
      <w:r>
        <w:rPr>
          <w:i/>
          <w:spacing w:val="-8"/>
          <w:sz w:val="24"/>
        </w:rPr>
        <w:t xml:space="preserve"> </w:t>
      </w:r>
      <w:r>
        <w:rPr>
          <w:i/>
          <w:sz w:val="24"/>
        </w:rPr>
        <w:t>which</w:t>
      </w:r>
      <w:r>
        <w:rPr>
          <w:i/>
          <w:spacing w:val="-10"/>
          <w:sz w:val="24"/>
        </w:rPr>
        <w:t xml:space="preserve"> </w:t>
      </w:r>
      <w:r>
        <w:rPr>
          <w:i/>
          <w:sz w:val="24"/>
        </w:rPr>
        <w:t>have</w:t>
      </w:r>
      <w:r>
        <w:rPr>
          <w:i/>
          <w:spacing w:val="-11"/>
          <w:sz w:val="24"/>
        </w:rPr>
        <w:t xml:space="preserve"> </w:t>
      </w:r>
      <w:r>
        <w:rPr>
          <w:i/>
          <w:sz w:val="24"/>
        </w:rPr>
        <w:t>been</w:t>
      </w:r>
      <w:r>
        <w:rPr>
          <w:i/>
          <w:spacing w:val="-10"/>
          <w:sz w:val="24"/>
        </w:rPr>
        <w:t xml:space="preserve"> </w:t>
      </w:r>
      <w:r>
        <w:rPr>
          <w:i/>
          <w:sz w:val="24"/>
        </w:rPr>
        <w:t>imported</w:t>
      </w:r>
      <w:r>
        <w:rPr>
          <w:i/>
          <w:spacing w:val="-10"/>
          <w:sz w:val="24"/>
        </w:rPr>
        <w:t xml:space="preserve"> </w:t>
      </w:r>
      <w:r>
        <w:rPr>
          <w:i/>
          <w:sz w:val="24"/>
        </w:rPr>
        <w:t>or</w:t>
      </w:r>
      <w:r>
        <w:rPr>
          <w:i/>
          <w:spacing w:val="-12"/>
          <w:sz w:val="24"/>
        </w:rPr>
        <w:t xml:space="preserve"> </w:t>
      </w:r>
      <w:r>
        <w:rPr>
          <w:i/>
          <w:sz w:val="24"/>
        </w:rPr>
        <w:t>exported</w:t>
      </w:r>
      <w:r>
        <w:rPr>
          <w:i/>
          <w:spacing w:val="-5"/>
          <w:sz w:val="24"/>
        </w:rPr>
        <w:t xml:space="preserve"> </w:t>
      </w:r>
      <w:r>
        <w:rPr>
          <w:i/>
          <w:sz w:val="24"/>
        </w:rPr>
        <w:t>with</w:t>
      </w:r>
      <w:r>
        <w:rPr>
          <w:i/>
          <w:spacing w:val="-9"/>
          <w:sz w:val="24"/>
        </w:rPr>
        <w:t xml:space="preserve"> </w:t>
      </w:r>
      <w:r>
        <w:rPr>
          <w:i/>
          <w:sz w:val="24"/>
        </w:rPr>
        <w:t>transaction</w:t>
      </w:r>
      <w:r>
        <w:rPr>
          <w:i/>
          <w:spacing w:val="-10"/>
          <w:sz w:val="24"/>
        </w:rPr>
        <w:t xml:space="preserve"> </w:t>
      </w:r>
      <w:r>
        <w:rPr>
          <w:i/>
          <w:sz w:val="24"/>
        </w:rPr>
        <w:t>nature</w:t>
      </w:r>
      <w:r>
        <w:rPr>
          <w:i/>
          <w:spacing w:val="-11"/>
          <w:sz w:val="24"/>
        </w:rPr>
        <w:t xml:space="preserve"> </w:t>
      </w:r>
      <w:r>
        <w:rPr>
          <w:i/>
          <w:sz w:val="24"/>
        </w:rPr>
        <w:t>code</w:t>
      </w:r>
      <w:r>
        <w:rPr>
          <w:i/>
          <w:spacing w:val="-11"/>
          <w:sz w:val="24"/>
        </w:rPr>
        <w:t xml:space="preserve"> </w:t>
      </w:r>
      <w:r>
        <w:rPr>
          <w:i/>
          <w:sz w:val="24"/>
        </w:rPr>
        <w:t>80</w:t>
      </w:r>
      <w:r>
        <w:rPr>
          <w:i/>
          <w:spacing w:val="-10"/>
          <w:sz w:val="24"/>
        </w:rPr>
        <w:t xml:space="preserve"> </w:t>
      </w:r>
      <w:r>
        <w:rPr>
          <w:i/>
          <w:sz w:val="24"/>
        </w:rPr>
        <w:t>and</w:t>
      </w:r>
      <w:r>
        <w:rPr>
          <w:i/>
          <w:spacing w:val="-5"/>
          <w:sz w:val="24"/>
        </w:rPr>
        <w:t xml:space="preserve"> </w:t>
      </w:r>
      <w:r>
        <w:rPr>
          <w:i/>
          <w:sz w:val="24"/>
        </w:rPr>
        <w:t>which</w:t>
      </w:r>
      <w:r>
        <w:rPr>
          <w:i/>
          <w:spacing w:val="-10"/>
          <w:sz w:val="24"/>
        </w:rPr>
        <w:t xml:space="preserve"> </w:t>
      </w:r>
      <w:r>
        <w:rPr>
          <w:i/>
          <w:sz w:val="24"/>
        </w:rPr>
        <w:t>are</w:t>
      </w:r>
      <w:r>
        <w:rPr>
          <w:i/>
          <w:spacing w:val="-57"/>
          <w:sz w:val="24"/>
        </w:rPr>
        <w:t xml:space="preserve"> </w:t>
      </w:r>
      <w:r>
        <w:rPr>
          <w:i/>
          <w:sz w:val="24"/>
        </w:rPr>
        <w:t xml:space="preserve">returned shall again be entered under transaction nature code </w:t>
      </w:r>
      <w:r w:rsidR="00B64056">
        <w:rPr>
          <w:i/>
          <w:szCs w:val="17"/>
        </w:rPr>
        <w:t>„</w:t>
      </w:r>
      <w:r>
        <w:rPr>
          <w:i/>
          <w:sz w:val="24"/>
        </w:rPr>
        <w:t>80</w:t>
      </w:r>
      <w:r w:rsidR="00B64056">
        <w:rPr>
          <w:i/>
          <w:sz w:val="24"/>
        </w:rPr>
        <w:t>”</w:t>
      </w:r>
      <w:r>
        <w:rPr>
          <w:i/>
          <w:sz w:val="24"/>
        </w:rPr>
        <w:t>. Goods which are sent as a</w:t>
      </w:r>
      <w:r>
        <w:rPr>
          <w:i/>
          <w:spacing w:val="1"/>
          <w:sz w:val="24"/>
        </w:rPr>
        <w:t xml:space="preserve"> </w:t>
      </w:r>
      <w:r>
        <w:rPr>
          <w:i/>
          <w:sz w:val="24"/>
        </w:rPr>
        <w:t xml:space="preserve">substitute for goods entered under transaction nature code </w:t>
      </w:r>
      <w:r w:rsidR="00B64056">
        <w:rPr>
          <w:i/>
          <w:szCs w:val="17"/>
        </w:rPr>
        <w:t>„</w:t>
      </w:r>
      <w:r>
        <w:rPr>
          <w:i/>
          <w:sz w:val="24"/>
        </w:rPr>
        <w:t>80</w:t>
      </w:r>
      <w:r w:rsidR="00B64056">
        <w:rPr>
          <w:i/>
          <w:sz w:val="24"/>
        </w:rPr>
        <w:t>”</w:t>
      </w:r>
      <w:r>
        <w:rPr>
          <w:i/>
          <w:sz w:val="24"/>
        </w:rPr>
        <w:t xml:space="preserve"> shall again be entered under</w:t>
      </w:r>
      <w:r>
        <w:rPr>
          <w:i/>
          <w:spacing w:val="1"/>
          <w:sz w:val="24"/>
        </w:rPr>
        <w:t xml:space="preserve"> </w:t>
      </w:r>
      <w:r>
        <w:rPr>
          <w:i/>
          <w:sz w:val="24"/>
        </w:rPr>
        <w:t>transaction</w:t>
      </w:r>
      <w:r>
        <w:rPr>
          <w:i/>
          <w:spacing w:val="1"/>
          <w:sz w:val="24"/>
        </w:rPr>
        <w:t xml:space="preserve"> </w:t>
      </w:r>
      <w:r>
        <w:rPr>
          <w:i/>
          <w:sz w:val="24"/>
        </w:rPr>
        <w:t>nature</w:t>
      </w:r>
      <w:r>
        <w:rPr>
          <w:i/>
          <w:spacing w:val="1"/>
          <w:sz w:val="24"/>
        </w:rPr>
        <w:t xml:space="preserve"> </w:t>
      </w:r>
      <w:r>
        <w:rPr>
          <w:i/>
          <w:sz w:val="24"/>
        </w:rPr>
        <w:t>code</w:t>
      </w:r>
      <w:r>
        <w:rPr>
          <w:i/>
          <w:spacing w:val="1"/>
          <w:sz w:val="24"/>
        </w:rPr>
        <w:t xml:space="preserve"> </w:t>
      </w:r>
      <w:r w:rsidR="00B64056">
        <w:rPr>
          <w:i/>
          <w:szCs w:val="17"/>
        </w:rPr>
        <w:t>„</w:t>
      </w:r>
      <w:r>
        <w:rPr>
          <w:i/>
          <w:sz w:val="24"/>
        </w:rPr>
        <w:t>80</w:t>
      </w:r>
      <w:r w:rsidR="00B64056">
        <w:rPr>
          <w:i/>
          <w:sz w:val="24"/>
        </w:rPr>
        <w:t>”</w:t>
      </w:r>
      <w:r>
        <w:rPr>
          <w:i/>
          <w:sz w:val="24"/>
        </w:rPr>
        <w:t>.</w:t>
      </w:r>
    </w:p>
    <w:p w14:paraId="180DEF83" w14:textId="77777777" w:rsidR="00756FB9" w:rsidRDefault="00756FB9" w:rsidP="00756FB9">
      <w:pPr>
        <w:pStyle w:val="Zkladntext"/>
        <w:spacing w:before="8"/>
        <w:rPr>
          <w:i/>
          <w:sz w:val="34"/>
        </w:rPr>
      </w:pPr>
    </w:p>
    <w:p w14:paraId="69AA3F24" w14:textId="77777777" w:rsidR="00756FB9" w:rsidRDefault="00B440C4" w:rsidP="00D1367F">
      <w:pPr>
        <w:pStyle w:val="Nadpis31"/>
        <w:spacing w:line="275" w:lineRule="exact"/>
        <w:ind w:left="0"/>
        <w:jc w:val="both"/>
      </w:pPr>
      <w:r>
        <w:t xml:space="preserve">  </w:t>
      </w:r>
      <w:r w:rsidR="00756FB9">
        <w:t>Note</w:t>
      </w:r>
      <w:r w:rsidR="00756FB9">
        <w:rPr>
          <w:spacing w:val="1"/>
        </w:rPr>
        <w:t xml:space="preserve"> </w:t>
      </w:r>
      <w:r w:rsidR="00756FB9">
        <w:t>on</w:t>
      </w:r>
      <w:r w:rsidR="00756FB9">
        <w:rPr>
          <w:spacing w:val="2"/>
        </w:rPr>
        <w:t xml:space="preserve"> </w:t>
      </w:r>
      <w:r w:rsidR="00756FB9">
        <w:t>code</w:t>
      </w:r>
      <w:r w:rsidR="00756FB9">
        <w:rPr>
          <w:spacing w:val="-4"/>
        </w:rPr>
        <w:t xml:space="preserve"> </w:t>
      </w:r>
      <w:r w:rsidR="00756FB9">
        <w:t>80:</w:t>
      </w:r>
    </w:p>
    <w:p w14:paraId="5268F58C" w14:textId="6F2450CB" w:rsidR="00756FB9" w:rsidRDefault="00756FB9" w:rsidP="00F56738">
      <w:pPr>
        <w:pStyle w:val="Zkladntext"/>
        <w:spacing w:before="1" w:line="237" w:lineRule="auto"/>
        <w:ind w:left="142" w:hanging="27"/>
      </w:pPr>
      <w:r>
        <w:t>Includes</w:t>
      </w:r>
      <w:r>
        <w:rPr>
          <w:spacing w:val="-3"/>
        </w:rPr>
        <w:t xml:space="preserve"> </w:t>
      </w:r>
      <w:r>
        <w:t>only</w:t>
      </w:r>
      <w:r>
        <w:rPr>
          <w:spacing w:val="-9"/>
        </w:rPr>
        <w:t xml:space="preserve"> </w:t>
      </w:r>
      <w:r>
        <w:t>goods</w:t>
      </w:r>
      <w:r>
        <w:rPr>
          <w:spacing w:val="-2"/>
        </w:rPr>
        <w:t xml:space="preserve"> </w:t>
      </w:r>
      <w:r>
        <w:t>which</w:t>
      </w:r>
      <w:r>
        <w:rPr>
          <w:spacing w:val="-5"/>
        </w:rPr>
        <w:t xml:space="preserve"> </w:t>
      </w:r>
      <w:r>
        <w:t>are</w:t>
      </w:r>
      <w:r>
        <w:rPr>
          <w:spacing w:val="-1"/>
        </w:rPr>
        <w:t xml:space="preserve"> </w:t>
      </w:r>
      <w:r>
        <w:t>not</w:t>
      </w:r>
      <w:r>
        <w:rPr>
          <w:spacing w:val="4"/>
        </w:rPr>
        <w:t xml:space="preserve"> </w:t>
      </w:r>
      <w:r>
        <w:t>separately invoiced</w:t>
      </w:r>
      <w:r>
        <w:rPr>
          <w:spacing w:val="-1"/>
        </w:rPr>
        <w:t xml:space="preserve"> </w:t>
      </w:r>
      <w:r>
        <w:t>but</w:t>
      </w:r>
      <w:r>
        <w:rPr>
          <w:spacing w:val="5"/>
        </w:rPr>
        <w:t xml:space="preserve"> </w:t>
      </w:r>
      <w:r>
        <w:t>for which</w:t>
      </w:r>
      <w:r>
        <w:rPr>
          <w:spacing w:val="-5"/>
        </w:rPr>
        <w:t xml:space="preserve"> </w:t>
      </w:r>
      <w:r>
        <w:t>the</w:t>
      </w:r>
      <w:r>
        <w:rPr>
          <w:spacing w:val="4"/>
        </w:rPr>
        <w:t xml:space="preserve"> </w:t>
      </w:r>
      <w:r>
        <w:t>full</w:t>
      </w:r>
      <w:r>
        <w:rPr>
          <w:spacing w:val="-4"/>
        </w:rPr>
        <w:t xml:space="preserve"> </w:t>
      </w:r>
      <w:r>
        <w:t>value</w:t>
      </w:r>
      <w:r>
        <w:rPr>
          <w:spacing w:val="-2"/>
        </w:rPr>
        <w:t xml:space="preserve"> </w:t>
      </w:r>
      <w:r>
        <w:t>of</w:t>
      </w:r>
      <w:r>
        <w:rPr>
          <w:spacing w:val="-8"/>
        </w:rPr>
        <w:t xml:space="preserve"> </w:t>
      </w:r>
      <w:r>
        <w:t>the</w:t>
      </w:r>
      <w:r w:rsidR="00D1367F">
        <w:rPr>
          <w:spacing w:val="-57"/>
        </w:rPr>
        <w:t xml:space="preserve"> </w:t>
      </w:r>
      <w:r>
        <w:t>delivery</w:t>
      </w:r>
      <w:r>
        <w:rPr>
          <w:spacing w:val="-4"/>
        </w:rPr>
        <w:t xml:space="preserve"> </w:t>
      </w:r>
      <w:r>
        <w:t>is</w:t>
      </w:r>
      <w:r w:rsidR="00335C8A">
        <w:t xml:space="preserve"> </w:t>
      </w:r>
      <w:r>
        <w:t>invoiced on one or more summary invoices only. If this is not the case, transactions must be</w:t>
      </w:r>
      <w:r>
        <w:rPr>
          <w:spacing w:val="1"/>
        </w:rPr>
        <w:t xml:space="preserve"> </w:t>
      </w:r>
      <w:r>
        <w:t>identified</w:t>
      </w:r>
      <w:r>
        <w:rPr>
          <w:spacing w:val="1"/>
        </w:rPr>
        <w:t xml:space="preserve"> </w:t>
      </w:r>
      <w:r>
        <w:t>by</w:t>
      </w:r>
      <w:r>
        <w:rPr>
          <w:spacing w:val="-4"/>
        </w:rPr>
        <w:t xml:space="preserve"> </w:t>
      </w:r>
      <w:r>
        <w:t>a</w:t>
      </w:r>
      <w:r>
        <w:rPr>
          <w:spacing w:val="3"/>
        </w:rPr>
        <w:t xml:space="preserve"> </w:t>
      </w:r>
      <w:r>
        <w:t>transaction</w:t>
      </w:r>
      <w:r>
        <w:rPr>
          <w:spacing w:val="-4"/>
        </w:rPr>
        <w:t xml:space="preserve"> </w:t>
      </w:r>
      <w:r>
        <w:t>nature</w:t>
      </w:r>
      <w:r>
        <w:rPr>
          <w:spacing w:val="4"/>
        </w:rPr>
        <w:t xml:space="preserve"> </w:t>
      </w:r>
      <w:r>
        <w:t>code</w:t>
      </w:r>
      <w:r>
        <w:rPr>
          <w:spacing w:val="-5"/>
        </w:rPr>
        <w:t xml:space="preserve"> </w:t>
      </w:r>
      <w:r>
        <w:t>starting</w:t>
      </w:r>
      <w:r>
        <w:rPr>
          <w:spacing w:val="2"/>
        </w:rPr>
        <w:t xml:space="preserve"> </w:t>
      </w:r>
      <w:r>
        <w:t>with</w:t>
      </w:r>
      <w:r>
        <w:rPr>
          <w:spacing w:val="-4"/>
        </w:rPr>
        <w:t xml:space="preserve"> </w:t>
      </w:r>
      <w:r>
        <w:t>the number</w:t>
      </w:r>
      <w:r>
        <w:rPr>
          <w:spacing w:val="3"/>
        </w:rPr>
        <w:t xml:space="preserve"> </w:t>
      </w:r>
      <w:r>
        <w:t>'1'.</w:t>
      </w:r>
    </w:p>
    <w:p w14:paraId="5F3C7A4C" w14:textId="37291121" w:rsidR="00A42424" w:rsidRDefault="00A42424" w:rsidP="00F56738">
      <w:pPr>
        <w:pStyle w:val="Zkladntext"/>
        <w:spacing w:before="1" w:line="237" w:lineRule="auto"/>
        <w:ind w:left="142" w:hanging="27"/>
      </w:pPr>
    </w:p>
    <w:p w14:paraId="3D82DD7B" w14:textId="77777777" w:rsidR="00A42424" w:rsidRPr="00F56738" w:rsidRDefault="00A42424" w:rsidP="00F56738">
      <w:pPr>
        <w:pStyle w:val="Zkladntext"/>
        <w:spacing w:before="1" w:line="237" w:lineRule="auto"/>
        <w:ind w:left="142" w:hanging="27"/>
      </w:pPr>
    </w:p>
    <w:p w14:paraId="1FA0CA63" w14:textId="77777777" w:rsidR="00756FB9" w:rsidRDefault="00756FB9" w:rsidP="00756FB9">
      <w:pPr>
        <w:pStyle w:val="Nadpis31"/>
        <w:spacing w:line="237" w:lineRule="auto"/>
        <w:ind w:left="543" w:hanging="428"/>
      </w:pPr>
      <w:r>
        <w:t>91</w:t>
      </w:r>
      <w:r>
        <w:rPr>
          <w:spacing w:val="21"/>
        </w:rPr>
        <w:t xml:space="preserve"> </w:t>
      </w:r>
      <w:r>
        <w:t>Other</w:t>
      </w:r>
      <w:r>
        <w:rPr>
          <w:spacing w:val="16"/>
        </w:rPr>
        <w:t xml:space="preserve"> </w:t>
      </w:r>
      <w:r>
        <w:t>transactions</w:t>
      </w:r>
      <w:r>
        <w:rPr>
          <w:spacing w:val="20"/>
        </w:rPr>
        <w:t xml:space="preserve"> </w:t>
      </w:r>
      <w:r>
        <w:t>involving</w:t>
      </w:r>
      <w:r>
        <w:rPr>
          <w:spacing w:val="22"/>
        </w:rPr>
        <w:t xml:space="preserve"> </w:t>
      </w:r>
      <w:r>
        <w:t>renting,</w:t>
      </w:r>
      <w:r>
        <w:rPr>
          <w:spacing w:val="24"/>
        </w:rPr>
        <w:t xml:space="preserve"> </w:t>
      </w:r>
      <w:r>
        <w:t>lending</w:t>
      </w:r>
      <w:r>
        <w:rPr>
          <w:spacing w:val="21"/>
        </w:rPr>
        <w:t xml:space="preserve"> </w:t>
      </w:r>
      <w:r>
        <w:t>and</w:t>
      </w:r>
      <w:r>
        <w:rPr>
          <w:spacing w:val="18"/>
        </w:rPr>
        <w:t xml:space="preserve"> </w:t>
      </w:r>
      <w:r>
        <w:t>operating</w:t>
      </w:r>
      <w:r>
        <w:rPr>
          <w:spacing w:val="17"/>
        </w:rPr>
        <w:t xml:space="preserve"> </w:t>
      </w:r>
      <w:r>
        <w:t>leasing</w:t>
      </w:r>
      <w:r>
        <w:rPr>
          <w:spacing w:val="22"/>
        </w:rPr>
        <w:t xml:space="preserve"> </w:t>
      </w:r>
      <w:r>
        <w:t>with</w:t>
      </w:r>
      <w:r>
        <w:rPr>
          <w:spacing w:val="18"/>
        </w:rPr>
        <w:t xml:space="preserve"> </w:t>
      </w:r>
      <w:r>
        <w:t>a</w:t>
      </w:r>
      <w:r>
        <w:rPr>
          <w:spacing w:val="17"/>
        </w:rPr>
        <w:t xml:space="preserve"> </w:t>
      </w:r>
      <w:r>
        <w:t>duration</w:t>
      </w:r>
      <w:r>
        <w:rPr>
          <w:spacing w:val="-57"/>
        </w:rPr>
        <w:t xml:space="preserve"> </w:t>
      </w:r>
      <w:r>
        <w:lastRenderedPageBreak/>
        <w:t>exceeding</w:t>
      </w:r>
      <w:r>
        <w:rPr>
          <w:spacing w:val="1"/>
        </w:rPr>
        <w:t xml:space="preserve"> </w:t>
      </w:r>
      <w:r>
        <w:t>24</w:t>
      </w:r>
      <w:r>
        <w:rPr>
          <w:spacing w:val="2"/>
        </w:rPr>
        <w:t xml:space="preserve"> </w:t>
      </w:r>
      <w:r>
        <w:t>months</w:t>
      </w:r>
    </w:p>
    <w:p w14:paraId="7680F939" w14:textId="77777777" w:rsidR="00756FB9" w:rsidRDefault="00756FB9" w:rsidP="00756FB9">
      <w:pPr>
        <w:pStyle w:val="Zkladntext"/>
        <w:spacing w:before="6"/>
        <w:rPr>
          <w:b/>
          <w:sz w:val="34"/>
        </w:rPr>
      </w:pPr>
    </w:p>
    <w:p w14:paraId="4CE607ED" w14:textId="77777777" w:rsidR="00756FB9" w:rsidRDefault="00756FB9" w:rsidP="00756FB9">
      <w:pPr>
        <w:pStyle w:val="Nadpis41"/>
      </w:pPr>
      <w:r>
        <w:t>Explanation:</w:t>
      </w:r>
    </w:p>
    <w:p w14:paraId="2FCAF1A1" w14:textId="77777777" w:rsidR="00756FB9" w:rsidRDefault="00756FB9" w:rsidP="00756FB9">
      <w:pPr>
        <w:pStyle w:val="Odstavecseseznamem"/>
        <w:numPr>
          <w:ilvl w:val="0"/>
          <w:numId w:val="21"/>
        </w:numPr>
        <w:tabs>
          <w:tab w:val="left" w:pos="366"/>
        </w:tabs>
        <w:spacing w:before="118"/>
        <w:ind w:right="108" w:firstLine="0"/>
        <w:jc w:val="both"/>
        <w:rPr>
          <w:i/>
          <w:sz w:val="24"/>
        </w:rPr>
      </w:pPr>
      <w:r>
        <w:rPr>
          <w:i/>
          <w:sz w:val="24"/>
        </w:rPr>
        <w:t>The nature of transaction code '91' is used to report to Intrastat in particular the export or</w:t>
      </w:r>
      <w:r>
        <w:rPr>
          <w:i/>
          <w:spacing w:val="1"/>
          <w:sz w:val="24"/>
        </w:rPr>
        <w:t xml:space="preserve"> </w:t>
      </w:r>
      <w:r>
        <w:rPr>
          <w:i/>
          <w:spacing w:val="-1"/>
          <w:sz w:val="24"/>
        </w:rPr>
        <w:t>import</w:t>
      </w:r>
      <w:r>
        <w:rPr>
          <w:i/>
          <w:spacing w:val="-7"/>
          <w:sz w:val="24"/>
        </w:rPr>
        <w:t xml:space="preserve"> </w:t>
      </w:r>
      <w:r>
        <w:rPr>
          <w:i/>
          <w:spacing w:val="-1"/>
          <w:sz w:val="24"/>
        </w:rPr>
        <w:t>of</w:t>
      </w:r>
      <w:r>
        <w:rPr>
          <w:i/>
          <w:spacing w:val="-7"/>
          <w:sz w:val="24"/>
        </w:rPr>
        <w:t xml:space="preserve"> </w:t>
      </w:r>
      <w:r>
        <w:rPr>
          <w:i/>
          <w:spacing w:val="-1"/>
          <w:sz w:val="24"/>
        </w:rPr>
        <w:t>goods</w:t>
      </w:r>
      <w:r>
        <w:rPr>
          <w:i/>
          <w:spacing w:val="-15"/>
          <w:sz w:val="24"/>
        </w:rPr>
        <w:t xml:space="preserve"> </w:t>
      </w:r>
      <w:r>
        <w:rPr>
          <w:i/>
          <w:spacing w:val="-1"/>
          <w:sz w:val="24"/>
        </w:rPr>
        <w:t>for</w:t>
      </w:r>
      <w:r>
        <w:rPr>
          <w:i/>
          <w:spacing w:val="-15"/>
          <w:sz w:val="24"/>
        </w:rPr>
        <w:t xml:space="preserve"> </w:t>
      </w:r>
      <w:r>
        <w:rPr>
          <w:i/>
          <w:spacing w:val="-1"/>
          <w:sz w:val="24"/>
        </w:rPr>
        <w:t>the</w:t>
      </w:r>
      <w:r>
        <w:rPr>
          <w:i/>
          <w:spacing w:val="-13"/>
          <w:sz w:val="24"/>
        </w:rPr>
        <w:t xml:space="preserve"> </w:t>
      </w:r>
      <w:r>
        <w:rPr>
          <w:i/>
          <w:spacing w:val="-1"/>
          <w:sz w:val="24"/>
        </w:rPr>
        <w:t>purpose</w:t>
      </w:r>
      <w:r>
        <w:rPr>
          <w:i/>
          <w:spacing w:val="-9"/>
          <w:sz w:val="24"/>
        </w:rPr>
        <w:t xml:space="preserve"> </w:t>
      </w:r>
      <w:r>
        <w:rPr>
          <w:i/>
          <w:spacing w:val="-1"/>
          <w:sz w:val="24"/>
        </w:rPr>
        <w:t>of</w:t>
      </w:r>
      <w:r>
        <w:rPr>
          <w:i/>
          <w:spacing w:val="-7"/>
          <w:sz w:val="24"/>
        </w:rPr>
        <w:t xml:space="preserve"> </w:t>
      </w:r>
      <w:r>
        <w:rPr>
          <w:i/>
          <w:spacing w:val="-1"/>
          <w:sz w:val="24"/>
        </w:rPr>
        <w:t>so-called</w:t>
      </w:r>
      <w:r>
        <w:rPr>
          <w:i/>
          <w:spacing w:val="-7"/>
          <w:sz w:val="24"/>
        </w:rPr>
        <w:t xml:space="preserve"> </w:t>
      </w:r>
      <w:r>
        <w:rPr>
          <w:i/>
          <w:spacing w:val="-1"/>
          <w:sz w:val="24"/>
        </w:rPr>
        <w:t>operational</w:t>
      </w:r>
      <w:r>
        <w:rPr>
          <w:i/>
          <w:spacing w:val="-7"/>
          <w:sz w:val="24"/>
        </w:rPr>
        <w:t xml:space="preserve"> </w:t>
      </w:r>
      <w:r>
        <w:rPr>
          <w:i/>
          <w:sz w:val="24"/>
        </w:rPr>
        <w:t>(operating)</w:t>
      </w:r>
      <w:r>
        <w:rPr>
          <w:i/>
          <w:spacing w:val="-6"/>
          <w:sz w:val="24"/>
        </w:rPr>
        <w:t xml:space="preserve"> </w:t>
      </w:r>
      <w:r>
        <w:rPr>
          <w:i/>
          <w:sz w:val="24"/>
        </w:rPr>
        <w:t>leasing</w:t>
      </w:r>
      <w:r>
        <w:rPr>
          <w:i/>
          <w:spacing w:val="-12"/>
          <w:sz w:val="24"/>
        </w:rPr>
        <w:t xml:space="preserve"> </w:t>
      </w:r>
      <w:r>
        <w:rPr>
          <w:i/>
          <w:sz w:val="24"/>
        </w:rPr>
        <w:t>(rental)</w:t>
      </w:r>
      <w:r>
        <w:rPr>
          <w:i/>
          <w:spacing w:val="-6"/>
          <w:sz w:val="24"/>
        </w:rPr>
        <w:t xml:space="preserve"> </w:t>
      </w:r>
      <w:r>
        <w:rPr>
          <w:i/>
          <w:sz w:val="24"/>
        </w:rPr>
        <w:t>or</w:t>
      </w:r>
      <w:r>
        <w:rPr>
          <w:i/>
          <w:spacing w:val="-15"/>
          <w:sz w:val="24"/>
        </w:rPr>
        <w:t xml:space="preserve"> </w:t>
      </w:r>
      <w:r>
        <w:rPr>
          <w:i/>
          <w:sz w:val="24"/>
        </w:rPr>
        <w:t>storage,</w:t>
      </w:r>
      <w:r>
        <w:rPr>
          <w:i/>
          <w:spacing w:val="-58"/>
          <w:sz w:val="24"/>
        </w:rPr>
        <w:t xml:space="preserve"> </w:t>
      </w:r>
      <w:r>
        <w:rPr>
          <w:i/>
          <w:sz w:val="24"/>
        </w:rPr>
        <w:t>but also for other temporary use where the ownership of the temporarily exported or imported</w:t>
      </w:r>
      <w:r>
        <w:rPr>
          <w:i/>
          <w:spacing w:val="-57"/>
          <w:sz w:val="24"/>
        </w:rPr>
        <w:t xml:space="preserve"> </w:t>
      </w:r>
      <w:r>
        <w:rPr>
          <w:i/>
          <w:sz w:val="24"/>
        </w:rPr>
        <w:t>goods does not change and the agreed (expected) period for the return of the goods is longer</w:t>
      </w:r>
      <w:r>
        <w:rPr>
          <w:i/>
          <w:spacing w:val="1"/>
          <w:sz w:val="24"/>
        </w:rPr>
        <w:t xml:space="preserve"> </w:t>
      </w:r>
      <w:r>
        <w:rPr>
          <w:i/>
          <w:sz w:val="24"/>
        </w:rPr>
        <w:t>than</w:t>
      </w:r>
      <w:r>
        <w:rPr>
          <w:i/>
          <w:spacing w:val="2"/>
          <w:sz w:val="24"/>
        </w:rPr>
        <w:t xml:space="preserve"> </w:t>
      </w:r>
      <w:r>
        <w:rPr>
          <w:i/>
          <w:sz w:val="24"/>
        </w:rPr>
        <w:t>two</w:t>
      </w:r>
      <w:r>
        <w:rPr>
          <w:i/>
          <w:spacing w:val="2"/>
          <w:sz w:val="24"/>
        </w:rPr>
        <w:t xml:space="preserve"> </w:t>
      </w:r>
      <w:r>
        <w:rPr>
          <w:i/>
          <w:sz w:val="24"/>
        </w:rPr>
        <w:t>years.</w:t>
      </w:r>
    </w:p>
    <w:p w14:paraId="17A481DC" w14:textId="77777777" w:rsidR="00756FB9" w:rsidRDefault="00756FB9" w:rsidP="00756FB9">
      <w:pPr>
        <w:pStyle w:val="Odstavecseseznamem"/>
        <w:numPr>
          <w:ilvl w:val="0"/>
          <w:numId w:val="21"/>
        </w:numPr>
        <w:tabs>
          <w:tab w:val="left" w:pos="429"/>
        </w:tabs>
        <w:spacing w:before="118"/>
        <w:ind w:right="106" w:firstLine="62"/>
        <w:jc w:val="both"/>
        <w:rPr>
          <w:i/>
          <w:sz w:val="24"/>
        </w:rPr>
      </w:pPr>
      <w:r>
        <w:rPr>
          <w:i/>
          <w:sz w:val="24"/>
        </w:rPr>
        <w:t>Operating (operating) lease means a lease of goods where it is assumed that at the end of</w:t>
      </w:r>
      <w:r>
        <w:rPr>
          <w:i/>
          <w:spacing w:val="1"/>
          <w:sz w:val="24"/>
        </w:rPr>
        <w:t xml:space="preserve"> </w:t>
      </w:r>
      <w:r>
        <w:rPr>
          <w:i/>
          <w:sz w:val="24"/>
        </w:rPr>
        <w:t>the lease the lessee does not become the owner of the leased goods but returns them to the</w:t>
      </w:r>
      <w:r>
        <w:rPr>
          <w:i/>
          <w:spacing w:val="1"/>
          <w:sz w:val="24"/>
        </w:rPr>
        <w:t xml:space="preserve"> </w:t>
      </w:r>
      <w:r>
        <w:rPr>
          <w:i/>
          <w:sz w:val="24"/>
        </w:rPr>
        <w:t>lessor.</w:t>
      </w:r>
    </w:p>
    <w:p w14:paraId="1D169CA1" w14:textId="77777777" w:rsidR="00756FB9" w:rsidRDefault="00756FB9" w:rsidP="00756FB9">
      <w:pPr>
        <w:pStyle w:val="Odstavecseseznamem"/>
        <w:numPr>
          <w:ilvl w:val="0"/>
          <w:numId w:val="21"/>
        </w:numPr>
        <w:tabs>
          <w:tab w:val="left" w:pos="357"/>
        </w:tabs>
        <w:spacing w:before="125" w:line="237" w:lineRule="auto"/>
        <w:ind w:right="111" w:firstLine="0"/>
        <w:jc w:val="both"/>
        <w:rPr>
          <w:i/>
          <w:sz w:val="24"/>
        </w:rPr>
      </w:pPr>
      <w:r>
        <w:rPr>
          <w:i/>
          <w:sz w:val="24"/>
        </w:rPr>
        <w:t>The</w:t>
      </w:r>
      <w:r>
        <w:rPr>
          <w:i/>
          <w:spacing w:val="-7"/>
          <w:sz w:val="24"/>
        </w:rPr>
        <w:t xml:space="preserve"> </w:t>
      </w:r>
      <w:r>
        <w:rPr>
          <w:i/>
          <w:sz w:val="24"/>
        </w:rPr>
        <w:t>nature</w:t>
      </w:r>
      <w:r>
        <w:rPr>
          <w:i/>
          <w:spacing w:val="-6"/>
          <w:sz w:val="24"/>
        </w:rPr>
        <w:t xml:space="preserve"> </w:t>
      </w:r>
      <w:r>
        <w:rPr>
          <w:i/>
          <w:sz w:val="24"/>
        </w:rPr>
        <w:t>of</w:t>
      </w:r>
      <w:r>
        <w:rPr>
          <w:i/>
          <w:spacing w:val="-5"/>
          <w:sz w:val="24"/>
        </w:rPr>
        <w:t xml:space="preserve"> </w:t>
      </w:r>
      <w:r>
        <w:rPr>
          <w:i/>
          <w:sz w:val="24"/>
        </w:rPr>
        <w:t>transaction</w:t>
      </w:r>
      <w:r>
        <w:rPr>
          <w:i/>
          <w:spacing w:val="-4"/>
          <w:sz w:val="24"/>
        </w:rPr>
        <w:t xml:space="preserve"> </w:t>
      </w:r>
      <w:r>
        <w:rPr>
          <w:i/>
          <w:sz w:val="24"/>
        </w:rPr>
        <w:t>code</w:t>
      </w:r>
      <w:r>
        <w:rPr>
          <w:i/>
          <w:spacing w:val="-5"/>
          <w:sz w:val="24"/>
        </w:rPr>
        <w:t xml:space="preserve"> </w:t>
      </w:r>
      <w:r>
        <w:rPr>
          <w:i/>
          <w:sz w:val="24"/>
        </w:rPr>
        <w:t>'91'</w:t>
      </w:r>
      <w:r>
        <w:rPr>
          <w:i/>
          <w:spacing w:val="-5"/>
          <w:sz w:val="24"/>
        </w:rPr>
        <w:t xml:space="preserve"> </w:t>
      </w:r>
      <w:r>
        <w:rPr>
          <w:i/>
          <w:sz w:val="24"/>
        </w:rPr>
        <w:t>is</w:t>
      </w:r>
      <w:r>
        <w:rPr>
          <w:i/>
          <w:spacing w:val="-6"/>
          <w:sz w:val="24"/>
        </w:rPr>
        <w:t xml:space="preserve"> </w:t>
      </w:r>
      <w:r>
        <w:rPr>
          <w:i/>
          <w:sz w:val="24"/>
        </w:rPr>
        <w:t>also</w:t>
      </w:r>
      <w:r>
        <w:rPr>
          <w:i/>
          <w:spacing w:val="-5"/>
          <w:sz w:val="24"/>
        </w:rPr>
        <w:t xml:space="preserve"> </w:t>
      </w:r>
      <w:r>
        <w:rPr>
          <w:i/>
          <w:sz w:val="24"/>
        </w:rPr>
        <w:t>used</w:t>
      </w:r>
      <w:r>
        <w:rPr>
          <w:i/>
          <w:spacing w:val="-5"/>
          <w:sz w:val="24"/>
        </w:rPr>
        <w:t xml:space="preserve"> </w:t>
      </w:r>
      <w:r>
        <w:rPr>
          <w:i/>
          <w:sz w:val="24"/>
        </w:rPr>
        <w:t>to</w:t>
      </w:r>
      <w:r>
        <w:rPr>
          <w:i/>
          <w:spacing w:val="-5"/>
          <w:sz w:val="24"/>
        </w:rPr>
        <w:t xml:space="preserve"> </w:t>
      </w:r>
      <w:r>
        <w:rPr>
          <w:i/>
          <w:sz w:val="24"/>
        </w:rPr>
        <w:t>report</w:t>
      </w:r>
      <w:r>
        <w:rPr>
          <w:i/>
          <w:spacing w:val="-5"/>
          <w:sz w:val="24"/>
        </w:rPr>
        <w:t xml:space="preserve"> </w:t>
      </w:r>
      <w:r>
        <w:rPr>
          <w:i/>
          <w:sz w:val="24"/>
        </w:rPr>
        <w:t>to</w:t>
      </w:r>
      <w:r>
        <w:rPr>
          <w:i/>
          <w:spacing w:val="-4"/>
          <w:sz w:val="24"/>
        </w:rPr>
        <w:t xml:space="preserve"> </w:t>
      </w:r>
      <w:r>
        <w:rPr>
          <w:i/>
          <w:sz w:val="24"/>
        </w:rPr>
        <w:t>Intrastat</w:t>
      </w:r>
      <w:r>
        <w:rPr>
          <w:i/>
          <w:spacing w:val="-5"/>
          <w:sz w:val="24"/>
        </w:rPr>
        <w:t xml:space="preserve"> </w:t>
      </w:r>
      <w:r>
        <w:rPr>
          <w:i/>
          <w:sz w:val="24"/>
        </w:rPr>
        <w:t>cases</w:t>
      </w:r>
      <w:r>
        <w:rPr>
          <w:i/>
          <w:spacing w:val="-7"/>
          <w:sz w:val="24"/>
        </w:rPr>
        <w:t xml:space="preserve"> </w:t>
      </w:r>
      <w:r>
        <w:rPr>
          <w:i/>
          <w:sz w:val="24"/>
        </w:rPr>
        <w:t>involving</w:t>
      </w:r>
      <w:r>
        <w:rPr>
          <w:i/>
          <w:spacing w:val="-5"/>
          <w:sz w:val="24"/>
        </w:rPr>
        <w:t xml:space="preserve"> </w:t>
      </w:r>
      <w:r>
        <w:rPr>
          <w:i/>
          <w:sz w:val="24"/>
        </w:rPr>
        <w:t>the</w:t>
      </w:r>
      <w:r>
        <w:rPr>
          <w:i/>
          <w:spacing w:val="-5"/>
          <w:sz w:val="24"/>
        </w:rPr>
        <w:t xml:space="preserve"> </w:t>
      </w:r>
      <w:r>
        <w:rPr>
          <w:i/>
          <w:sz w:val="24"/>
        </w:rPr>
        <w:t>free</w:t>
      </w:r>
      <w:r>
        <w:rPr>
          <w:i/>
          <w:spacing w:val="-58"/>
          <w:sz w:val="24"/>
        </w:rPr>
        <w:t xml:space="preserve"> </w:t>
      </w:r>
      <w:r>
        <w:rPr>
          <w:i/>
          <w:sz w:val="24"/>
        </w:rPr>
        <w:t>loan</w:t>
      </w:r>
      <w:r>
        <w:rPr>
          <w:i/>
          <w:spacing w:val="-1"/>
          <w:sz w:val="24"/>
        </w:rPr>
        <w:t xml:space="preserve"> </w:t>
      </w:r>
      <w:r>
        <w:rPr>
          <w:i/>
          <w:sz w:val="24"/>
        </w:rPr>
        <w:t>of</w:t>
      </w:r>
      <w:r>
        <w:rPr>
          <w:i/>
          <w:spacing w:val="5"/>
          <w:sz w:val="24"/>
        </w:rPr>
        <w:t xml:space="preserve"> </w:t>
      </w:r>
      <w:r>
        <w:rPr>
          <w:i/>
          <w:sz w:val="24"/>
        </w:rPr>
        <w:t>goods</w:t>
      </w:r>
      <w:r>
        <w:rPr>
          <w:i/>
          <w:spacing w:val="-1"/>
          <w:sz w:val="24"/>
        </w:rPr>
        <w:t xml:space="preserve"> </w:t>
      </w:r>
      <w:r>
        <w:rPr>
          <w:i/>
          <w:sz w:val="24"/>
        </w:rPr>
        <w:t>or</w:t>
      </w:r>
      <w:r>
        <w:rPr>
          <w:i/>
          <w:spacing w:val="-3"/>
          <w:sz w:val="24"/>
        </w:rPr>
        <w:t xml:space="preserve"> </w:t>
      </w:r>
      <w:r>
        <w:rPr>
          <w:i/>
          <w:sz w:val="24"/>
        </w:rPr>
        <w:t>their</w:t>
      </w:r>
      <w:r>
        <w:rPr>
          <w:i/>
          <w:spacing w:val="-2"/>
          <w:sz w:val="24"/>
        </w:rPr>
        <w:t xml:space="preserve"> </w:t>
      </w:r>
      <w:r>
        <w:rPr>
          <w:i/>
          <w:sz w:val="24"/>
        </w:rPr>
        <w:t>storage provided</w:t>
      </w:r>
      <w:r>
        <w:rPr>
          <w:i/>
          <w:spacing w:val="-5"/>
          <w:sz w:val="24"/>
        </w:rPr>
        <w:t xml:space="preserve"> </w:t>
      </w:r>
      <w:r>
        <w:rPr>
          <w:i/>
          <w:sz w:val="24"/>
        </w:rPr>
        <w:t>free</w:t>
      </w:r>
      <w:r>
        <w:rPr>
          <w:i/>
          <w:spacing w:val="-1"/>
          <w:sz w:val="24"/>
        </w:rPr>
        <w:t xml:space="preserve"> </w:t>
      </w:r>
      <w:r>
        <w:rPr>
          <w:i/>
          <w:sz w:val="24"/>
        </w:rPr>
        <w:t>of</w:t>
      </w:r>
      <w:r>
        <w:rPr>
          <w:i/>
          <w:spacing w:val="4"/>
          <w:sz w:val="24"/>
        </w:rPr>
        <w:t xml:space="preserve"> </w:t>
      </w:r>
      <w:r>
        <w:rPr>
          <w:i/>
          <w:sz w:val="24"/>
        </w:rPr>
        <w:t>charge</w:t>
      </w:r>
      <w:r>
        <w:rPr>
          <w:i/>
          <w:spacing w:val="-1"/>
          <w:sz w:val="24"/>
        </w:rPr>
        <w:t xml:space="preserve"> </w:t>
      </w:r>
      <w:r>
        <w:rPr>
          <w:i/>
          <w:sz w:val="24"/>
        </w:rPr>
        <w:t>(for</w:t>
      </w:r>
      <w:r>
        <w:rPr>
          <w:i/>
          <w:spacing w:val="-2"/>
          <w:sz w:val="24"/>
        </w:rPr>
        <w:t xml:space="preserve"> </w:t>
      </w:r>
      <w:r>
        <w:rPr>
          <w:i/>
          <w:sz w:val="24"/>
        </w:rPr>
        <w:t>a</w:t>
      </w:r>
      <w:r>
        <w:rPr>
          <w:i/>
          <w:spacing w:val="-1"/>
          <w:sz w:val="24"/>
        </w:rPr>
        <w:t xml:space="preserve"> </w:t>
      </w:r>
      <w:r>
        <w:rPr>
          <w:i/>
          <w:sz w:val="24"/>
        </w:rPr>
        <w:t>duration exceeding 24 months).</w:t>
      </w:r>
    </w:p>
    <w:p w14:paraId="07839FD0" w14:textId="77777777" w:rsidR="00756FB9" w:rsidRDefault="00756FB9" w:rsidP="00756FB9">
      <w:pPr>
        <w:pStyle w:val="Zkladntext"/>
        <w:rPr>
          <w:i/>
          <w:sz w:val="26"/>
        </w:rPr>
      </w:pPr>
    </w:p>
    <w:p w14:paraId="5F96A170" w14:textId="77777777" w:rsidR="00756FB9" w:rsidRDefault="00756FB9" w:rsidP="00756FB9">
      <w:pPr>
        <w:pStyle w:val="Zkladntext"/>
        <w:spacing w:before="8"/>
        <w:rPr>
          <w:i/>
          <w:sz w:val="22"/>
        </w:rPr>
      </w:pPr>
    </w:p>
    <w:p w14:paraId="30BC2C57" w14:textId="77777777" w:rsidR="00756FB9" w:rsidRDefault="00756FB9" w:rsidP="00756FB9">
      <w:pPr>
        <w:pStyle w:val="Nadpis31"/>
        <w:jc w:val="both"/>
      </w:pPr>
      <w:r>
        <w:t>99</w:t>
      </w:r>
      <w:r>
        <w:rPr>
          <w:spacing w:val="64"/>
        </w:rPr>
        <w:t xml:space="preserve"> </w:t>
      </w:r>
      <w:r>
        <w:t>Other</w:t>
      </w:r>
      <w:r>
        <w:rPr>
          <w:spacing w:val="-5"/>
        </w:rPr>
        <w:t xml:space="preserve"> </w:t>
      </w:r>
      <w:r>
        <w:t>transactions</w:t>
      </w:r>
      <w:r>
        <w:rPr>
          <w:spacing w:val="-1"/>
        </w:rPr>
        <w:t xml:space="preserve"> </w:t>
      </w:r>
      <w:r>
        <w:t>that</w:t>
      </w:r>
      <w:r>
        <w:rPr>
          <w:spacing w:val="2"/>
        </w:rPr>
        <w:t xml:space="preserve"> </w:t>
      </w:r>
      <w:r>
        <w:t>cannot</w:t>
      </w:r>
      <w:r>
        <w:rPr>
          <w:spacing w:val="-2"/>
        </w:rPr>
        <w:t xml:space="preserve"> </w:t>
      </w:r>
      <w:r>
        <w:t>be identified</w:t>
      </w:r>
      <w:r>
        <w:rPr>
          <w:spacing w:val="1"/>
        </w:rPr>
        <w:t xml:space="preserve"> </w:t>
      </w:r>
      <w:r>
        <w:t>by</w:t>
      </w:r>
      <w:r>
        <w:rPr>
          <w:spacing w:val="-9"/>
        </w:rPr>
        <w:t xml:space="preserve"> </w:t>
      </w:r>
      <w:r>
        <w:t>one of</w:t>
      </w:r>
      <w:r>
        <w:rPr>
          <w:spacing w:val="-2"/>
        </w:rPr>
        <w:t xml:space="preserve"> </w:t>
      </w:r>
      <w:r>
        <w:t>the above</w:t>
      </w:r>
      <w:r>
        <w:rPr>
          <w:spacing w:val="-5"/>
        </w:rPr>
        <w:t xml:space="preserve"> </w:t>
      </w:r>
      <w:r>
        <w:t>codes</w:t>
      </w:r>
    </w:p>
    <w:p w14:paraId="3DFDD99A" w14:textId="77777777" w:rsidR="00756FB9" w:rsidRDefault="00756FB9" w:rsidP="00756FB9">
      <w:pPr>
        <w:pStyle w:val="Zkladntext"/>
        <w:spacing w:before="1"/>
        <w:rPr>
          <w:b/>
        </w:rPr>
      </w:pPr>
    </w:p>
    <w:p w14:paraId="4E91B42C" w14:textId="77777777" w:rsidR="00756FB9" w:rsidRDefault="00756FB9" w:rsidP="00756FB9">
      <w:pPr>
        <w:pStyle w:val="Nadpis41"/>
      </w:pPr>
      <w:r>
        <w:t>Explanation:</w:t>
      </w:r>
    </w:p>
    <w:p w14:paraId="46B9E3E9" w14:textId="77777777" w:rsidR="00756FB9" w:rsidRDefault="00756FB9" w:rsidP="00756FB9">
      <w:pPr>
        <w:pStyle w:val="Odstavecseseznamem"/>
        <w:numPr>
          <w:ilvl w:val="0"/>
          <w:numId w:val="20"/>
        </w:numPr>
        <w:tabs>
          <w:tab w:val="left" w:pos="299"/>
        </w:tabs>
        <w:spacing w:before="113"/>
        <w:ind w:right="110" w:firstLine="0"/>
        <w:jc w:val="both"/>
        <w:rPr>
          <w:i/>
          <w:sz w:val="24"/>
        </w:rPr>
      </w:pPr>
      <w:r>
        <w:rPr>
          <w:i/>
          <w:sz w:val="24"/>
        </w:rPr>
        <w:t>The</w:t>
      </w:r>
      <w:r>
        <w:rPr>
          <w:i/>
          <w:spacing w:val="-11"/>
          <w:sz w:val="24"/>
        </w:rPr>
        <w:t xml:space="preserve"> </w:t>
      </w:r>
      <w:r>
        <w:rPr>
          <w:i/>
          <w:sz w:val="24"/>
        </w:rPr>
        <w:t>transaction</w:t>
      </w:r>
      <w:r>
        <w:rPr>
          <w:i/>
          <w:spacing w:val="-9"/>
          <w:sz w:val="24"/>
        </w:rPr>
        <w:t xml:space="preserve"> </w:t>
      </w:r>
      <w:r>
        <w:rPr>
          <w:i/>
          <w:sz w:val="24"/>
        </w:rPr>
        <w:t>nature</w:t>
      </w:r>
      <w:r>
        <w:rPr>
          <w:i/>
          <w:spacing w:val="-10"/>
          <w:sz w:val="24"/>
        </w:rPr>
        <w:t xml:space="preserve"> </w:t>
      </w:r>
      <w:r>
        <w:rPr>
          <w:i/>
          <w:sz w:val="24"/>
        </w:rPr>
        <w:t>code</w:t>
      </w:r>
      <w:r>
        <w:rPr>
          <w:i/>
          <w:spacing w:val="-10"/>
          <w:sz w:val="24"/>
        </w:rPr>
        <w:t xml:space="preserve"> </w:t>
      </w:r>
      <w:r>
        <w:rPr>
          <w:i/>
          <w:sz w:val="24"/>
        </w:rPr>
        <w:t>"99"</w:t>
      </w:r>
      <w:r>
        <w:rPr>
          <w:i/>
          <w:spacing w:val="-9"/>
          <w:sz w:val="24"/>
        </w:rPr>
        <w:t xml:space="preserve"> </w:t>
      </w:r>
      <w:r>
        <w:rPr>
          <w:i/>
          <w:sz w:val="24"/>
        </w:rPr>
        <w:t>shall</w:t>
      </w:r>
      <w:r>
        <w:rPr>
          <w:i/>
          <w:spacing w:val="-9"/>
          <w:sz w:val="24"/>
        </w:rPr>
        <w:t xml:space="preserve"> </w:t>
      </w:r>
      <w:r>
        <w:rPr>
          <w:i/>
          <w:sz w:val="24"/>
        </w:rPr>
        <w:t>be</w:t>
      </w:r>
      <w:r>
        <w:rPr>
          <w:i/>
          <w:spacing w:val="-10"/>
          <w:sz w:val="24"/>
        </w:rPr>
        <w:t xml:space="preserve"> </w:t>
      </w:r>
      <w:r>
        <w:rPr>
          <w:i/>
          <w:sz w:val="24"/>
        </w:rPr>
        <w:t>used,</w:t>
      </w:r>
      <w:r>
        <w:rPr>
          <w:i/>
          <w:spacing w:val="-7"/>
          <w:sz w:val="24"/>
        </w:rPr>
        <w:t xml:space="preserve"> </w:t>
      </w:r>
      <w:r>
        <w:rPr>
          <w:i/>
          <w:sz w:val="24"/>
        </w:rPr>
        <w:t>for</w:t>
      </w:r>
      <w:r>
        <w:rPr>
          <w:i/>
          <w:spacing w:val="-11"/>
          <w:sz w:val="24"/>
        </w:rPr>
        <w:t xml:space="preserve"> </w:t>
      </w:r>
      <w:r>
        <w:rPr>
          <w:i/>
          <w:sz w:val="24"/>
        </w:rPr>
        <w:t>example,</w:t>
      </w:r>
      <w:r>
        <w:rPr>
          <w:i/>
          <w:spacing w:val="-7"/>
          <w:sz w:val="24"/>
        </w:rPr>
        <w:t xml:space="preserve"> </w:t>
      </w:r>
      <w:r>
        <w:rPr>
          <w:i/>
          <w:sz w:val="24"/>
        </w:rPr>
        <w:t>for</w:t>
      </w:r>
      <w:r>
        <w:rPr>
          <w:i/>
          <w:spacing w:val="-11"/>
          <w:sz w:val="24"/>
        </w:rPr>
        <w:t xml:space="preserve"> </w:t>
      </w:r>
      <w:r>
        <w:rPr>
          <w:i/>
          <w:sz w:val="24"/>
        </w:rPr>
        <w:t>the</w:t>
      </w:r>
      <w:r>
        <w:rPr>
          <w:i/>
          <w:spacing w:val="-10"/>
          <w:sz w:val="24"/>
        </w:rPr>
        <w:t xml:space="preserve"> </w:t>
      </w:r>
      <w:r>
        <w:rPr>
          <w:i/>
          <w:sz w:val="24"/>
        </w:rPr>
        <w:t>return</w:t>
      </w:r>
      <w:r>
        <w:rPr>
          <w:i/>
          <w:spacing w:val="-9"/>
          <w:sz w:val="24"/>
        </w:rPr>
        <w:t xml:space="preserve"> </w:t>
      </w:r>
      <w:r>
        <w:rPr>
          <w:i/>
          <w:sz w:val="24"/>
        </w:rPr>
        <w:t>of</w:t>
      </w:r>
      <w:r>
        <w:rPr>
          <w:i/>
          <w:spacing w:val="-4"/>
          <w:sz w:val="24"/>
        </w:rPr>
        <w:t xml:space="preserve"> </w:t>
      </w:r>
      <w:r>
        <w:rPr>
          <w:i/>
          <w:sz w:val="24"/>
        </w:rPr>
        <w:t>goods</w:t>
      </w:r>
      <w:r>
        <w:rPr>
          <w:i/>
          <w:spacing w:val="-11"/>
          <w:sz w:val="24"/>
        </w:rPr>
        <w:t xml:space="preserve"> </w:t>
      </w:r>
      <w:r>
        <w:rPr>
          <w:i/>
          <w:sz w:val="24"/>
        </w:rPr>
        <w:t>imported</w:t>
      </w:r>
      <w:r>
        <w:rPr>
          <w:i/>
          <w:spacing w:val="-58"/>
          <w:sz w:val="24"/>
        </w:rPr>
        <w:t xml:space="preserve"> </w:t>
      </w:r>
      <w:r>
        <w:rPr>
          <w:i/>
          <w:sz w:val="24"/>
        </w:rPr>
        <w:t>from a non-EU Member State, if these goods were released for free circulation by the customs</w:t>
      </w:r>
      <w:r>
        <w:rPr>
          <w:i/>
          <w:spacing w:val="-57"/>
          <w:sz w:val="24"/>
        </w:rPr>
        <w:t xml:space="preserve"> </w:t>
      </w:r>
      <w:r>
        <w:rPr>
          <w:i/>
          <w:sz w:val="24"/>
        </w:rPr>
        <w:t>authorities in the Czech Republic on importation and were or are to be released for re-</w:t>
      </w:r>
      <w:r>
        <w:rPr>
          <w:i/>
          <w:spacing w:val="1"/>
          <w:sz w:val="24"/>
        </w:rPr>
        <w:t xml:space="preserve"> </w:t>
      </w:r>
      <w:r>
        <w:rPr>
          <w:i/>
          <w:sz w:val="24"/>
        </w:rPr>
        <w:t>exportation by the customs authorities in a Member State other than the Czech Republic after</w:t>
      </w:r>
      <w:r>
        <w:rPr>
          <w:i/>
          <w:spacing w:val="1"/>
          <w:sz w:val="24"/>
        </w:rPr>
        <w:t xml:space="preserve"> </w:t>
      </w:r>
      <w:r>
        <w:rPr>
          <w:i/>
          <w:sz w:val="24"/>
        </w:rPr>
        <w:t>exportation</w:t>
      </w:r>
      <w:r>
        <w:rPr>
          <w:i/>
          <w:spacing w:val="2"/>
          <w:sz w:val="24"/>
        </w:rPr>
        <w:t xml:space="preserve"> </w:t>
      </w:r>
      <w:r>
        <w:rPr>
          <w:i/>
          <w:sz w:val="24"/>
        </w:rPr>
        <w:t>from</w:t>
      </w:r>
      <w:r>
        <w:rPr>
          <w:i/>
          <w:spacing w:val="1"/>
          <w:sz w:val="24"/>
        </w:rPr>
        <w:t xml:space="preserve"> </w:t>
      </w:r>
      <w:r>
        <w:rPr>
          <w:i/>
          <w:sz w:val="24"/>
        </w:rPr>
        <w:t>the</w:t>
      </w:r>
      <w:r>
        <w:rPr>
          <w:i/>
          <w:spacing w:val="-4"/>
          <w:sz w:val="24"/>
        </w:rPr>
        <w:t xml:space="preserve"> </w:t>
      </w:r>
      <w:r>
        <w:rPr>
          <w:i/>
          <w:sz w:val="24"/>
        </w:rPr>
        <w:t>Czech</w:t>
      </w:r>
      <w:r>
        <w:rPr>
          <w:i/>
          <w:spacing w:val="2"/>
          <w:sz w:val="24"/>
        </w:rPr>
        <w:t xml:space="preserve"> </w:t>
      </w:r>
      <w:r>
        <w:rPr>
          <w:i/>
          <w:sz w:val="24"/>
        </w:rPr>
        <w:t>Republic.</w:t>
      </w:r>
    </w:p>
    <w:p w14:paraId="64693902" w14:textId="77777777" w:rsidR="00756FB9" w:rsidRDefault="00756FB9" w:rsidP="00B97295">
      <w:pPr>
        <w:pStyle w:val="Odstavecseseznamem"/>
        <w:numPr>
          <w:ilvl w:val="0"/>
          <w:numId w:val="20"/>
        </w:numPr>
        <w:tabs>
          <w:tab w:val="left" w:pos="299"/>
        </w:tabs>
        <w:spacing w:before="123"/>
        <w:ind w:right="110" w:firstLine="0"/>
        <w:jc w:val="both"/>
        <w:rPr>
          <w:i/>
          <w:sz w:val="24"/>
        </w:rPr>
      </w:pPr>
      <w:r>
        <w:rPr>
          <w:i/>
          <w:sz w:val="24"/>
        </w:rPr>
        <w:t>The nature of transaction code "99" shall also be used for the return of goods exported to a</w:t>
      </w:r>
      <w:r>
        <w:rPr>
          <w:i/>
          <w:spacing w:val="1"/>
          <w:sz w:val="24"/>
        </w:rPr>
        <w:t xml:space="preserve"> </w:t>
      </w:r>
      <w:r>
        <w:rPr>
          <w:i/>
          <w:spacing w:val="-1"/>
          <w:sz w:val="24"/>
        </w:rPr>
        <w:t>non-EU</w:t>
      </w:r>
      <w:r>
        <w:rPr>
          <w:i/>
          <w:spacing w:val="-11"/>
          <w:sz w:val="24"/>
        </w:rPr>
        <w:t xml:space="preserve"> </w:t>
      </w:r>
      <w:r>
        <w:rPr>
          <w:i/>
          <w:spacing w:val="-1"/>
          <w:sz w:val="24"/>
        </w:rPr>
        <w:t>country,</w:t>
      </w:r>
      <w:r>
        <w:rPr>
          <w:i/>
          <w:spacing w:val="-12"/>
          <w:sz w:val="24"/>
        </w:rPr>
        <w:t xml:space="preserve"> </w:t>
      </w:r>
      <w:r>
        <w:rPr>
          <w:i/>
          <w:sz w:val="24"/>
        </w:rPr>
        <w:t>if</w:t>
      </w:r>
      <w:r>
        <w:rPr>
          <w:i/>
          <w:spacing w:val="-9"/>
          <w:sz w:val="24"/>
        </w:rPr>
        <w:t xml:space="preserve"> </w:t>
      </w:r>
      <w:r>
        <w:rPr>
          <w:i/>
          <w:sz w:val="24"/>
        </w:rPr>
        <w:t>these</w:t>
      </w:r>
      <w:r>
        <w:rPr>
          <w:i/>
          <w:spacing w:val="-11"/>
          <w:sz w:val="24"/>
        </w:rPr>
        <w:t xml:space="preserve"> </w:t>
      </w:r>
      <w:r>
        <w:rPr>
          <w:i/>
          <w:sz w:val="24"/>
        </w:rPr>
        <w:t>goods</w:t>
      </w:r>
      <w:r>
        <w:rPr>
          <w:i/>
          <w:spacing w:val="-7"/>
          <w:sz w:val="24"/>
        </w:rPr>
        <w:t xml:space="preserve"> </w:t>
      </w:r>
      <w:r>
        <w:rPr>
          <w:i/>
          <w:sz w:val="24"/>
        </w:rPr>
        <w:t>were</w:t>
      </w:r>
      <w:r>
        <w:rPr>
          <w:i/>
          <w:spacing w:val="-11"/>
          <w:sz w:val="24"/>
        </w:rPr>
        <w:t xml:space="preserve"> </w:t>
      </w:r>
      <w:r>
        <w:rPr>
          <w:i/>
          <w:sz w:val="24"/>
        </w:rPr>
        <w:t>released</w:t>
      </w:r>
      <w:r>
        <w:rPr>
          <w:i/>
          <w:spacing w:val="-11"/>
          <w:sz w:val="24"/>
        </w:rPr>
        <w:t xml:space="preserve"> </w:t>
      </w:r>
      <w:r>
        <w:rPr>
          <w:i/>
          <w:sz w:val="24"/>
        </w:rPr>
        <w:t>for</w:t>
      </w:r>
      <w:r>
        <w:rPr>
          <w:i/>
          <w:spacing w:val="-12"/>
          <w:sz w:val="24"/>
        </w:rPr>
        <w:t xml:space="preserve"> </w:t>
      </w:r>
      <w:r>
        <w:rPr>
          <w:i/>
          <w:sz w:val="24"/>
        </w:rPr>
        <w:t>export</w:t>
      </w:r>
      <w:r>
        <w:rPr>
          <w:i/>
          <w:spacing w:val="-9"/>
          <w:sz w:val="24"/>
        </w:rPr>
        <w:t xml:space="preserve"> </w:t>
      </w:r>
      <w:r>
        <w:rPr>
          <w:i/>
          <w:sz w:val="24"/>
        </w:rPr>
        <w:t>by</w:t>
      </w:r>
      <w:r>
        <w:rPr>
          <w:i/>
          <w:spacing w:val="-11"/>
          <w:sz w:val="24"/>
        </w:rPr>
        <w:t xml:space="preserve"> </w:t>
      </w:r>
      <w:r>
        <w:rPr>
          <w:i/>
          <w:sz w:val="24"/>
        </w:rPr>
        <w:t>the</w:t>
      </w:r>
      <w:r>
        <w:rPr>
          <w:i/>
          <w:spacing w:val="-10"/>
          <w:sz w:val="24"/>
        </w:rPr>
        <w:t xml:space="preserve"> </w:t>
      </w:r>
      <w:r>
        <w:rPr>
          <w:i/>
          <w:sz w:val="24"/>
        </w:rPr>
        <w:t>customs</w:t>
      </w:r>
      <w:r>
        <w:rPr>
          <w:i/>
          <w:spacing w:val="-12"/>
          <w:sz w:val="24"/>
        </w:rPr>
        <w:t xml:space="preserve"> </w:t>
      </w:r>
      <w:r>
        <w:rPr>
          <w:i/>
          <w:sz w:val="24"/>
        </w:rPr>
        <w:t>authorities</w:t>
      </w:r>
      <w:r>
        <w:rPr>
          <w:i/>
          <w:spacing w:val="-12"/>
          <w:sz w:val="24"/>
        </w:rPr>
        <w:t xml:space="preserve"> </w:t>
      </w:r>
      <w:r>
        <w:rPr>
          <w:i/>
          <w:sz w:val="24"/>
        </w:rPr>
        <w:t>in</w:t>
      </w:r>
      <w:r>
        <w:rPr>
          <w:i/>
          <w:spacing w:val="-9"/>
          <w:sz w:val="24"/>
        </w:rPr>
        <w:t xml:space="preserve"> </w:t>
      </w:r>
      <w:r>
        <w:rPr>
          <w:i/>
          <w:sz w:val="24"/>
        </w:rPr>
        <w:t>the</w:t>
      </w:r>
      <w:r>
        <w:rPr>
          <w:i/>
          <w:spacing w:val="-15"/>
          <w:sz w:val="24"/>
        </w:rPr>
        <w:t xml:space="preserve"> </w:t>
      </w:r>
      <w:r>
        <w:rPr>
          <w:i/>
          <w:sz w:val="24"/>
        </w:rPr>
        <w:t>Czech</w:t>
      </w:r>
      <w:r>
        <w:rPr>
          <w:i/>
          <w:spacing w:val="-58"/>
          <w:sz w:val="24"/>
        </w:rPr>
        <w:t xml:space="preserve"> </w:t>
      </w:r>
      <w:r>
        <w:rPr>
          <w:i/>
          <w:sz w:val="24"/>
        </w:rPr>
        <w:t>Republic and on re-importation were released for free circulation by the customs authorities</w:t>
      </w:r>
      <w:r>
        <w:rPr>
          <w:i/>
          <w:spacing w:val="1"/>
          <w:sz w:val="24"/>
        </w:rPr>
        <w:t xml:space="preserve"> </w:t>
      </w:r>
      <w:r>
        <w:rPr>
          <w:i/>
          <w:sz w:val="24"/>
        </w:rPr>
        <w:t>before</w:t>
      </w:r>
      <w:r>
        <w:rPr>
          <w:i/>
          <w:spacing w:val="-1"/>
          <w:sz w:val="24"/>
        </w:rPr>
        <w:t xml:space="preserve"> </w:t>
      </w:r>
      <w:r>
        <w:rPr>
          <w:i/>
          <w:sz w:val="24"/>
        </w:rPr>
        <w:t>their importation</w:t>
      </w:r>
      <w:r>
        <w:rPr>
          <w:i/>
          <w:spacing w:val="2"/>
          <w:sz w:val="24"/>
        </w:rPr>
        <w:t xml:space="preserve"> </w:t>
      </w:r>
      <w:r>
        <w:rPr>
          <w:i/>
          <w:sz w:val="24"/>
        </w:rPr>
        <w:t>into the country in</w:t>
      </w:r>
      <w:r>
        <w:rPr>
          <w:i/>
          <w:spacing w:val="-4"/>
          <w:sz w:val="24"/>
        </w:rPr>
        <w:t xml:space="preserve"> </w:t>
      </w:r>
      <w:r>
        <w:rPr>
          <w:i/>
          <w:sz w:val="24"/>
        </w:rPr>
        <w:t>a</w:t>
      </w:r>
      <w:r>
        <w:rPr>
          <w:i/>
          <w:spacing w:val="-5"/>
          <w:sz w:val="24"/>
        </w:rPr>
        <w:t xml:space="preserve"> </w:t>
      </w:r>
      <w:r>
        <w:rPr>
          <w:i/>
          <w:sz w:val="24"/>
        </w:rPr>
        <w:t>Member</w:t>
      </w:r>
      <w:r>
        <w:rPr>
          <w:i/>
          <w:spacing w:val="1"/>
          <w:sz w:val="24"/>
        </w:rPr>
        <w:t xml:space="preserve"> </w:t>
      </w:r>
      <w:r>
        <w:rPr>
          <w:i/>
          <w:sz w:val="24"/>
        </w:rPr>
        <w:t>State</w:t>
      </w:r>
      <w:r>
        <w:rPr>
          <w:i/>
          <w:spacing w:val="1"/>
          <w:sz w:val="24"/>
        </w:rPr>
        <w:t xml:space="preserve"> </w:t>
      </w:r>
      <w:r>
        <w:rPr>
          <w:i/>
          <w:sz w:val="24"/>
        </w:rPr>
        <w:t>other</w:t>
      </w:r>
      <w:r>
        <w:rPr>
          <w:i/>
          <w:spacing w:val="-3"/>
          <w:sz w:val="24"/>
        </w:rPr>
        <w:t xml:space="preserve"> </w:t>
      </w:r>
      <w:r>
        <w:rPr>
          <w:i/>
          <w:sz w:val="24"/>
        </w:rPr>
        <w:t>than</w:t>
      </w:r>
      <w:r>
        <w:rPr>
          <w:i/>
          <w:spacing w:val="1"/>
          <w:sz w:val="24"/>
        </w:rPr>
        <w:t xml:space="preserve"> </w:t>
      </w:r>
      <w:r>
        <w:rPr>
          <w:i/>
          <w:sz w:val="24"/>
        </w:rPr>
        <w:t>the Czech</w:t>
      </w:r>
      <w:r>
        <w:rPr>
          <w:i/>
          <w:spacing w:val="1"/>
          <w:sz w:val="24"/>
        </w:rPr>
        <w:t xml:space="preserve"> </w:t>
      </w:r>
      <w:r>
        <w:rPr>
          <w:i/>
          <w:sz w:val="24"/>
        </w:rPr>
        <w:t>Republic.</w:t>
      </w:r>
    </w:p>
    <w:p w14:paraId="33BCF9FD" w14:textId="77777777" w:rsidR="00B97295" w:rsidRPr="00B97295" w:rsidRDefault="00B97295" w:rsidP="00B97295">
      <w:pPr>
        <w:pStyle w:val="Odstavecseseznamem"/>
        <w:tabs>
          <w:tab w:val="left" w:pos="299"/>
        </w:tabs>
        <w:spacing w:before="123"/>
        <w:ind w:right="110"/>
        <w:jc w:val="both"/>
        <w:rPr>
          <w:i/>
          <w:sz w:val="24"/>
        </w:rPr>
      </w:pPr>
    </w:p>
    <w:p w14:paraId="73CF26D7" w14:textId="77777777" w:rsidR="00756FB9" w:rsidRDefault="00756FB9" w:rsidP="00756FB9">
      <w:pPr>
        <w:pStyle w:val="Odstavecseseznamem"/>
        <w:numPr>
          <w:ilvl w:val="0"/>
          <w:numId w:val="20"/>
        </w:numPr>
        <w:tabs>
          <w:tab w:val="left" w:pos="352"/>
        </w:tabs>
        <w:ind w:right="110" w:firstLine="0"/>
        <w:jc w:val="both"/>
        <w:rPr>
          <w:i/>
          <w:sz w:val="24"/>
        </w:rPr>
      </w:pPr>
      <w:r>
        <w:rPr>
          <w:i/>
          <w:sz w:val="24"/>
        </w:rPr>
        <w:t>If,</w:t>
      </w:r>
      <w:r>
        <w:rPr>
          <w:i/>
          <w:spacing w:val="-11"/>
          <w:sz w:val="24"/>
        </w:rPr>
        <w:t xml:space="preserve"> </w:t>
      </w:r>
      <w:r>
        <w:rPr>
          <w:i/>
          <w:sz w:val="24"/>
        </w:rPr>
        <w:t>for</w:t>
      </w:r>
      <w:r>
        <w:rPr>
          <w:i/>
          <w:spacing w:val="-6"/>
          <w:sz w:val="24"/>
        </w:rPr>
        <w:t xml:space="preserve"> </w:t>
      </w:r>
      <w:r>
        <w:rPr>
          <w:i/>
          <w:sz w:val="24"/>
        </w:rPr>
        <w:t>any</w:t>
      </w:r>
      <w:r>
        <w:rPr>
          <w:i/>
          <w:spacing w:val="-10"/>
          <w:sz w:val="24"/>
        </w:rPr>
        <w:t xml:space="preserve"> </w:t>
      </w:r>
      <w:r>
        <w:rPr>
          <w:i/>
          <w:sz w:val="24"/>
        </w:rPr>
        <w:t>reason,</w:t>
      </w:r>
      <w:r>
        <w:rPr>
          <w:i/>
          <w:spacing w:val="-2"/>
          <w:sz w:val="24"/>
        </w:rPr>
        <w:t xml:space="preserve"> </w:t>
      </w:r>
      <w:r>
        <w:rPr>
          <w:i/>
          <w:sz w:val="24"/>
        </w:rPr>
        <w:t>goods</w:t>
      </w:r>
      <w:r>
        <w:rPr>
          <w:i/>
          <w:spacing w:val="-6"/>
          <w:sz w:val="24"/>
        </w:rPr>
        <w:t xml:space="preserve"> </w:t>
      </w:r>
      <w:r>
        <w:rPr>
          <w:i/>
          <w:sz w:val="24"/>
        </w:rPr>
        <w:t>imported</w:t>
      </w:r>
      <w:r>
        <w:rPr>
          <w:i/>
          <w:spacing w:val="-8"/>
          <w:sz w:val="24"/>
        </w:rPr>
        <w:t xml:space="preserve"> </w:t>
      </w:r>
      <w:r>
        <w:rPr>
          <w:i/>
          <w:sz w:val="24"/>
        </w:rPr>
        <w:t>into</w:t>
      </w:r>
      <w:r>
        <w:rPr>
          <w:i/>
          <w:spacing w:val="-4"/>
          <w:sz w:val="24"/>
        </w:rPr>
        <w:t xml:space="preserve"> </w:t>
      </w:r>
      <w:r>
        <w:rPr>
          <w:i/>
          <w:sz w:val="24"/>
        </w:rPr>
        <w:t>the</w:t>
      </w:r>
      <w:r>
        <w:rPr>
          <w:i/>
          <w:spacing w:val="-9"/>
          <w:sz w:val="24"/>
        </w:rPr>
        <w:t xml:space="preserve"> </w:t>
      </w:r>
      <w:r>
        <w:rPr>
          <w:i/>
          <w:sz w:val="24"/>
        </w:rPr>
        <w:t>Czech</w:t>
      </w:r>
      <w:r>
        <w:rPr>
          <w:i/>
          <w:spacing w:val="-4"/>
          <w:sz w:val="24"/>
        </w:rPr>
        <w:t xml:space="preserve"> </w:t>
      </w:r>
      <w:r>
        <w:rPr>
          <w:i/>
          <w:sz w:val="24"/>
        </w:rPr>
        <w:t>Republic</w:t>
      </w:r>
      <w:r>
        <w:rPr>
          <w:i/>
          <w:spacing w:val="-13"/>
          <w:sz w:val="24"/>
        </w:rPr>
        <w:t xml:space="preserve"> </w:t>
      </w:r>
      <w:r>
        <w:rPr>
          <w:i/>
          <w:sz w:val="24"/>
        </w:rPr>
        <w:t>from</w:t>
      </w:r>
      <w:r>
        <w:rPr>
          <w:i/>
          <w:spacing w:val="-4"/>
          <w:sz w:val="24"/>
        </w:rPr>
        <w:t xml:space="preserve"> </w:t>
      </w:r>
      <w:r>
        <w:rPr>
          <w:i/>
          <w:sz w:val="24"/>
        </w:rPr>
        <w:t>a</w:t>
      </w:r>
      <w:r>
        <w:rPr>
          <w:i/>
          <w:spacing w:val="-9"/>
          <w:sz w:val="24"/>
        </w:rPr>
        <w:t xml:space="preserve"> </w:t>
      </w:r>
      <w:r>
        <w:rPr>
          <w:i/>
          <w:sz w:val="24"/>
        </w:rPr>
        <w:t>non-EU</w:t>
      </w:r>
      <w:r>
        <w:rPr>
          <w:i/>
          <w:spacing w:val="-9"/>
          <w:sz w:val="24"/>
        </w:rPr>
        <w:t xml:space="preserve"> </w:t>
      </w:r>
      <w:r>
        <w:rPr>
          <w:i/>
          <w:sz w:val="24"/>
        </w:rPr>
        <w:t>Member</w:t>
      </w:r>
      <w:r>
        <w:rPr>
          <w:i/>
          <w:spacing w:val="-6"/>
          <w:sz w:val="24"/>
        </w:rPr>
        <w:t xml:space="preserve"> </w:t>
      </w:r>
      <w:r>
        <w:rPr>
          <w:i/>
          <w:sz w:val="24"/>
        </w:rPr>
        <w:t>State</w:t>
      </w:r>
      <w:r>
        <w:rPr>
          <w:i/>
          <w:spacing w:val="-5"/>
          <w:sz w:val="24"/>
        </w:rPr>
        <w:t xml:space="preserve"> </w:t>
      </w:r>
      <w:r>
        <w:rPr>
          <w:i/>
          <w:sz w:val="24"/>
        </w:rPr>
        <w:t>are</w:t>
      </w:r>
      <w:r>
        <w:rPr>
          <w:i/>
          <w:spacing w:val="-57"/>
          <w:sz w:val="24"/>
        </w:rPr>
        <w:t xml:space="preserve"> </w:t>
      </w:r>
      <w:r>
        <w:rPr>
          <w:i/>
          <w:sz w:val="24"/>
        </w:rPr>
        <w:t>returned and the import of such goods was reported to Intrastat with the transaction nature</w:t>
      </w:r>
      <w:r>
        <w:rPr>
          <w:i/>
          <w:spacing w:val="1"/>
          <w:sz w:val="24"/>
        </w:rPr>
        <w:t xml:space="preserve"> </w:t>
      </w:r>
      <w:r>
        <w:rPr>
          <w:i/>
          <w:sz w:val="24"/>
        </w:rPr>
        <w:t>code "71" (they were released for free circulation by the customs authorities in another EU</w:t>
      </w:r>
      <w:r>
        <w:rPr>
          <w:i/>
          <w:spacing w:val="1"/>
          <w:sz w:val="24"/>
        </w:rPr>
        <w:t xml:space="preserve"> </w:t>
      </w:r>
      <w:r>
        <w:rPr>
          <w:i/>
          <w:sz w:val="24"/>
        </w:rPr>
        <w:t>Member State prior to their import into the Czech Republic), they are reported</w:t>
      </w:r>
      <w:r>
        <w:rPr>
          <w:i/>
          <w:spacing w:val="1"/>
          <w:sz w:val="24"/>
        </w:rPr>
        <w:t xml:space="preserve"> </w:t>
      </w:r>
      <w:r>
        <w:rPr>
          <w:i/>
          <w:sz w:val="24"/>
        </w:rPr>
        <w:t>with the</w:t>
      </w:r>
      <w:r>
        <w:rPr>
          <w:i/>
          <w:spacing w:val="1"/>
          <w:sz w:val="24"/>
        </w:rPr>
        <w:t xml:space="preserve"> </w:t>
      </w:r>
      <w:r>
        <w:rPr>
          <w:i/>
          <w:sz w:val="24"/>
        </w:rPr>
        <w:t xml:space="preserve">transaction nature code "99" in the Intrastat </w:t>
      </w:r>
      <w:r w:rsidR="00B51334">
        <w:rPr>
          <w:i/>
          <w:sz w:val="24"/>
        </w:rPr>
        <w:t>Declaration</w:t>
      </w:r>
      <w:r>
        <w:rPr>
          <w:i/>
          <w:sz w:val="24"/>
        </w:rPr>
        <w:t xml:space="preserve"> on re-export of goods from the Czech</w:t>
      </w:r>
      <w:r>
        <w:rPr>
          <w:i/>
          <w:spacing w:val="1"/>
          <w:sz w:val="24"/>
        </w:rPr>
        <w:t xml:space="preserve"> </w:t>
      </w:r>
      <w:r>
        <w:rPr>
          <w:i/>
          <w:sz w:val="24"/>
        </w:rPr>
        <w:t>Republic.</w:t>
      </w:r>
      <w:r>
        <w:rPr>
          <w:i/>
          <w:spacing w:val="-4"/>
          <w:sz w:val="24"/>
        </w:rPr>
        <w:t xml:space="preserve"> </w:t>
      </w:r>
      <w:r>
        <w:rPr>
          <w:i/>
          <w:sz w:val="24"/>
        </w:rPr>
        <w:t>However,</w:t>
      </w:r>
      <w:r>
        <w:rPr>
          <w:i/>
          <w:spacing w:val="-3"/>
          <w:sz w:val="24"/>
        </w:rPr>
        <w:t xml:space="preserve"> </w:t>
      </w:r>
      <w:r>
        <w:rPr>
          <w:i/>
          <w:sz w:val="24"/>
        </w:rPr>
        <w:t>only</w:t>
      </w:r>
      <w:r>
        <w:rPr>
          <w:i/>
          <w:spacing w:val="-5"/>
          <w:sz w:val="24"/>
        </w:rPr>
        <w:t xml:space="preserve"> </w:t>
      </w:r>
      <w:r>
        <w:rPr>
          <w:i/>
          <w:sz w:val="24"/>
        </w:rPr>
        <w:t>if</w:t>
      </w:r>
      <w:r>
        <w:rPr>
          <w:i/>
          <w:spacing w:val="1"/>
          <w:sz w:val="24"/>
        </w:rPr>
        <w:t xml:space="preserve"> </w:t>
      </w:r>
      <w:r>
        <w:rPr>
          <w:i/>
          <w:sz w:val="24"/>
        </w:rPr>
        <w:t>the</w:t>
      </w:r>
      <w:r>
        <w:rPr>
          <w:i/>
          <w:spacing w:val="-5"/>
          <w:sz w:val="24"/>
        </w:rPr>
        <w:t xml:space="preserve"> </w:t>
      </w:r>
      <w:r>
        <w:rPr>
          <w:i/>
          <w:sz w:val="24"/>
        </w:rPr>
        <w:t>goods</w:t>
      </w:r>
      <w:r>
        <w:rPr>
          <w:i/>
          <w:spacing w:val="-7"/>
          <w:sz w:val="24"/>
        </w:rPr>
        <w:t xml:space="preserve"> </w:t>
      </w:r>
      <w:r>
        <w:rPr>
          <w:i/>
          <w:sz w:val="24"/>
        </w:rPr>
        <w:t>in</w:t>
      </w:r>
      <w:r>
        <w:rPr>
          <w:i/>
          <w:spacing w:val="-9"/>
          <w:sz w:val="24"/>
        </w:rPr>
        <w:t xml:space="preserve"> </w:t>
      </w:r>
      <w:r>
        <w:rPr>
          <w:i/>
          <w:sz w:val="24"/>
        </w:rPr>
        <w:t>question</w:t>
      </w:r>
      <w:r>
        <w:rPr>
          <w:i/>
          <w:spacing w:val="-5"/>
          <w:sz w:val="24"/>
        </w:rPr>
        <w:t xml:space="preserve"> </w:t>
      </w:r>
      <w:r>
        <w:rPr>
          <w:i/>
          <w:sz w:val="24"/>
        </w:rPr>
        <w:t>have</w:t>
      </w:r>
      <w:r>
        <w:rPr>
          <w:i/>
          <w:spacing w:val="-6"/>
          <w:sz w:val="24"/>
        </w:rPr>
        <w:t xml:space="preserve"> </w:t>
      </w:r>
      <w:r>
        <w:rPr>
          <w:i/>
          <w:sz w:val="24"/>
        </w:rPr>
        <w:t>been</w:t>
      </w:r>
      <w:r>
        <w:rPr>
          <w:i/>
          <w:spacing w:val="-5"/>
          <w:sz w:val="24"/>
        </w:rPr>
        <w:t xml:space="preserve"> </w:t>
      </w:r>
      <w:r>
        <w:rPr>
          <w:i/>
          <w:sz w:val="24"/>
        </w:rPr>
        <w:t>or</w:t>
      </w:r>
      <w:r>
        <w:rPr>
          <w:i/>
          <w:spacing w:val="-2"/>
          <w:sz w:val="24"/>
        </w:rPr>
        <w:t xml:space="preserve"> </w:t>
      </w:r>
      <w:r>
        <w:rPr>
          <w:i/>
          <w:sz w:val="24"/>
        </w:rPr>
        <w:t>will</w:t>
      </w:r>
      <w:r>
        <w:rPr>
          <w:i/>
          <w:spacing w:val="-4"/>
          <w:sz w:val="24"/>
        </w:rPr>
        <w:t xml:space="preserve"> </w:t>
      </w:r>
      <w:r>
        <w:rPr>
          <w:i/>
          <w:sz w:val="24"/>
        </w:rPr>
        <w:t>be</w:t>
      </w:r>
      <w:r>
        <w:rPr>
          <w:i/>
          <w:spacing w:val="-7"/>
          <w:sz w:val="24"/>
        </w:rPr>
        <w:t xml:space="preserve"> </w:t>
      </w:r>
      <w:r>
        <w:rPr>
          <w:i/>
          <w:sz w:val="24"/>
        </w:rPr>
        <w:t>released</w:t>
      </w:r>
      <w:r>
        <w:rPr>
          <w:i/>
          <w:spacing w:val="-5"/>
          <w:sz w:val="24"/>
        </w:rPr>
        <w:t xml:space="preserve"> </w:t>
      </w:r>
      <w:r>
        <w:rPr>
          <w:i/>
          <w:sz w:val="24"/>
        </w:rPr>
        <w:t>for</w:t>
      </w:r>
      <w:r>
        <w:rPr>
          <w:i/>
          <w:spacing w:val="-7"/>
          <w:sz w:val="24"/>
        </w:rPr>
        <w:t xml:space="preserve"> </w:t>
      </w:r>
      <w:r>
        <w:rPr>
          <w:i/>
          <w:sz w:val="24"/>
        </w:rPr>
        <w:t>re-export</w:t>
      </w:r>
      <w:r>
        <w:rPr>
          <w:i/>
          <w:spacing w:val="-4"/>
          <w:sz w:val="24"/>
        </w:rPr>
        <w:t xml:space="preserve"> </w:t>
      </w:r>
      <w:r>
        <w:rPr>
          <w:i/>
          <w:sz w:val="24"/>
        </w:rPr>
        <w:t>by</w:t>
      </w:r>
      <w:r>
        <w:rPr>
          <w:i/>
          <w:spacing w:val="-57"/>
          <w:sz w:val="24"/>
        </w:rPr>
        <w:t xml:space="preserve"> </w:t>
      </w:r>
      <w:r>
        <w:rPr>
          <w:i/>
          <w:spacing w:val="-1"/>
          <w:sz w:val="24"/>
        </w:rPr>
        <w:t>the</w:t>
      </w:r>
      <w:r>
        <w:rPr>
          <w:i/>
          <w:spacing w:val="-13"/>
          <w:sz w:val="24"/>
        </w:rPr>
        <w:t xml:space="preserve"> </w:t>
      </w:r>
      <w:r>
        <w:rPr>
          <w:i/>
          <w:spacing w:val="-1"/>
          <w:sz w:val="24"/>
        </w:rPr>
        <w:t>customs</w:t>
      </w:r>
      <w:r>
        <w:rPr>
          <w:i/>
          <w:spacing w:val="-15"/>
          <w:sz w:val="24"/>
        </w:rPr>
        <w:t xml:space="preserve"> </w:t>
      </w:r>
      <w:r>
        <w:rPr>
          <w:i/>
          <w:sz w:val="24"/>
        </w:rPr>
        <w:t>authorities</w:t>
      </w:r>
      <w:r>
        <w:rPr>
          <w:i/>
          <w:spacing w:val="-14"/>
          <w:sz w:val="24"/>
        </w:rPr>
        <w:t xml:space="preserve"> </w:t>
      </w:r>
      <w:r>
        <w:rPr>
          <w:i/>
          <w:sz w:val="24"/>
        </w:rPr>
        <w:t>in</w:t>
      </w:r>
      <w:r>
        <w:rPr>
          <w:i/>
          <w:spacing w:val="-12"/>
          <w:sz w:val="24"/>
        </w:rPr>
        <w:t xml:space="preserve"> </w:t>
      </w:r>
      <w:r>
        <w:rPr>
          <w:i/>
          <w:sz w:val="24"/>
        </w:rPr>
        <w:t>another</w:t>
      </w:r>
      <w:r>
        <w:rPr>
          <w:i/>
          <w:spacing w:val="-15"/>
          <w:sz w:val="24"/>
        </w:rPr>
        <w:t xml:space="preserve"> </w:t>
      </w:r>
      <w:r>
        <w:rPr>
          <w:i/>
          <w:sz w:val="24"/>
        </w:rPr>
        <w:t>EU</w:t>
      </w:r>
      <w:r>
        <w:rPr>
          <w:i/>
          <w:spacing w:val="-12"/>
          <w:sz w:val="24"/>
        </w:rPr>
        <w:t xml:space="preserve"> </w:t>
      </w:r>
      <w:r>
        <w:rPr>
          <w:i/>
          <w:sz w:val="24"/>
        </w:rPr>
        <w:t>Member</w:t>
      </w:r>
      <w:r>
        <w:rPr>
          <w:i/>
          <w:spacing w:val="-15"/>
          <w:sz w:val="24"/>
        </w:rPr>
        <w:t xml:space="preserve"> </w:t>
      </w:r>
      <w:r>
        <w:rPr>
          <w:i/>
          <w:sz w:val="24"/>
        </w:rPr>
        <w:t>State</w:t>
      </w:r>
      <w:r>
        <w:rPr>
          <w:i/>
          <w:spacing w:val="-13"/>
          <w:sz w:val="24"/>
        </w:rPr>
        <w:t xml:space="preserve"> </w:t>
      </w:r>
      <w:r>
        <w:rPr>
          <w:i/>
          <w:sz w:val="24"/>
        </w:rPr>
        <w:t>after</w:t>
      </w:r>
      <w:r>
        <w:rPr>
          <w:i/>
          <w:spacing w:val="-14"/>
          <w:sz w:val="24"/>
        </w:rPr>
        <w:t xml:space="preserve"> </w:t>
      </w:r>
      <w:r>
        <w:rPr>
          <w:i/>
          <w:sz w:val="24"/>
        </w:rPr>
        <w:t>their</w:t>
      </w:r>
      <w:r>
        <w:rPr>
          <w:i/>
          <w:spacing w:val="-15"/>
          <w:sz w:val="24"/>
        </w:rPr>
        <w:t xml:space="preserve"> </w:t>
      </w:r>
      <w:r>
        <w:rPr>
          <w:i/>
          <w:sz w:val="24"/>
        </w:rPr>
        <w:t>export</w:t>
      </w:r>
      <w:r>
        <w:rPr>
          <w:i/>
          <w:spacing w:val="-11"/>
          <w:sz w:val="24"/>
        </w:rPr>
        <w:t xml:space="preserve"> </w:t>
      </w:r>
      <w:r>
        <w:rPr>
          <w:i/>
          <w:sz w:val="24"/>
        </w:rPr>
        <w:t>from</w:t>
      </w:r>
      <w:r>
        <w:rPr>
          <w:i/>
          <w:spacing w:val="-13"/>
          <w:sz w:val="24"/>
        </w:rPr>
        <w:t xml:space="preserve"> </w:t>
      </w:r>
      <w:r>
        <w:rPr>
          <w:i/>
          <w:sz w:val="24"/>
        </w:rPr>
        <w:t>the</w:t>
      </w:r>
      <w:r>
        <w:rPr>
          <w:i/>
          <w:spacing w:val="-13"/>
          <w:sz w:val="24"/>
        </w:rPr>
        <w:t xml:space="preserve"> </w:t>
      </w:r>
      <w:r>
        <w:rPr>
          <w:i/>
          <w:sz w:val="24"/>
        </w:rPr>
        <w:t>Czech</w:t>
      </w:r>
      <w:r>
        <w:rPr>
          <w:i/>
          <w:spacing w:val="-11"/>
          <w:sz w:val="24"/>
        </w:rPr>
        <w:t xml:space="preserve"> </w:t>
      </w:r>
      <w:r>
        <w:rPr>
          <w:i/>
          <w:sz w:val="24"/>
        </w:rPr>
        <w:t>Republic.</w:t>
      </w:r>
    </w:p>
    <w:p w14:paraId="6D11EE54" w14:textId="77777777" w:rsidR="00756FB9" w:rsidRDefault="00756FB9" w:rsidP="00756FB9">
      <w:pPr>
        <w:pStyle w:val="Zkladntext"/>
        <w:rPr>
          <w:i/>
        </w:rPr>
      </w:pPr>
    </w:p>
    <w:p w14:paraId="63F0FFD4" w14:textId="77777777" w:rsidR="00756FB9" w:rsidRDefault="00756FB9" w:rsidP="00756FB9">
      <w:pPr>
        <w:pStyle w:val="Odstavecseseznamem"/>
        <w:numPr>
          <w:ilvl w:val="0"/>
          <w:numId w:val="20"/>
        </w:numPr>
        <w:tabs>
          <w:tab w:val="left" w:pos="361"/>
        </w:tabs>
        <w:spacing w:before="1"/>
        <w:ind w:right="111" w:firstLine="0"/>
        <w:jc w:val="both"/>
        <w:rPr>
          <w:i/>
          <w:sz w:val="24"/>
        </w:rPr>
      </w:pPr>
      <w:r>
        <w:rPr>
          <w:i/>
          <w:sz w:val="24"/>
        </w:rPr>
        <w:t>Transaction nature code "99" is used in case of reporting data on re-imported goods which</w:t>
      </w:r>
      <w:r>
        <w:rPr>
          <w:i/>
          <w:spacing w:val="-57"/>
          <w:sz w:val="24"/>
        </w:rPr>
        <w:t xml:space="preserve"> </w:t>
      </w:r>
      <w:r>
        <w:rPr>
          <w:i/>
          <w:sz w:val="24"/>
        </w:rPr>
        <w:t>were reported to Intrastat</w:t>
      </w:r>
      <w:r>
        <w:rPr>
          <w:i/>
          <w:spacing w:val="1"/>
          <w:sz w:val="24"/>
        </w:rPr>
        <w:t xml:space="preserve"> </w:t>
      </w:r>
      <w:r>
        <w:rPr>
          <w:i/>
          <w:sz w:val="24"/>
        </w:rPr>
        <w:t>with transaction nature code "72" when exported, transported</w:t>
      </w:r>
      <w:r>
        <w:rPr>
          <w:i/>
          <w:spacing w:val="1"/>
          <w:sz w:val="24"/>
        </w:rPr>
        <w:t xml:space="preserve"> </w:t>
      </w:r>
      <w:r>
        <w:rPr>
          <w:i/>
          <w:sz w:val="24"/>
        </w:rPr>
        <w:t>outside</w:t>
      </w:r>
      <w:r>
        <w:rPr>
          <w:i/>
          <w:spacing w:val="-2"/>
          <w:sz w:val="24"/>
        </w:rPr>
        <w:t xml:space="preserve"> </w:t>
      </w:r>
      <w:r>
        <w:rPr>
          <w:i/>
          <w:sz w:val="24"/>
        </w:rPr>
        <w:t>the</w:t>
      </w:r>
      <w:r>
        <w:rPr>
          <w:i/>
          <w:spacing w:val="-6"/>
          <w:sz w:val="24"/>
        </w:rPr>
        <w:t xml:space="preserve"> </w:t>
      </w:r>
      <w:r>
        <w:rPr>
          <w:i/>
          <w:sz w:val="24"/>
        </w:rPr>
        <w:t>EU</w:t>
      </w:r>
      <w:r>
        <w:rPr>
          <w:i/>
          <w:spacing w:val="-7"/>
          <w:sz w:val="24"/>
        </w:rPr>
        <w:t xml:space="preserve"> </w:t>
      </w:r>
      <w:r>
        <w:rPr>
          <w:i/>
          <w:sz w:val="24"/>
        </w:rPr>
        <w:t>(crossed</w:t>
      </w:r>
      <w:r>
        <w:rPr>
          <w:i/>
          <w:spacing w:val="-1"/>
          <w:sz w:val="24"/>
        </w:rPr>
        <w:t xml:space="preserve"> </w:t>
      </w:r>
      <w:r>
        <w:rPr>
          <w:i/>
          <w:sz w:val="24"/>
        </w:rPr>
        <w:t>the</w:t>
      </w:r>
      <w:r>
        <w:rPr>
          <w:i/>
          <w:spacing w:val="-2"/>
          <w:sz w:val="24"/>
        </w:rPr>
        <w:t xml:space="preserve"> </w:t>
      </w:r>
      <w:r>
        <w:rPr>
          <w:i/>
          <w:sz w:val="24"/>
        </w:rPr>
        <w:t>external</w:t>
      </w:r>
      <w:r>
        <w:rPr>
          <w:i/>
          <w:spacing w:val="-6"/>
          <w:sz w:val="24"/>
        </w:rPr>
        <w:t xml:space="preserve"> </w:t>
      </w:r>
      <w:r>
        <w:rPr>
          <w:i/>
          <w:sz w:val="24"/>
        </w:rPr>
        <w:t>border</w:t>
      </w:r>
      <w:r>
        <w:rPr>
          <w:i/>
          <w:spacing w:val="-2"/>
          <w:sz w:val="24"/>
        </w:rPr>
        <w:t xml:space="preserve"> </w:t>
      </w:r>
      <w:r>
        <w:rPr>
          <w:i/>
          <w:sz w:val="24"/>
        </w:rPr>
        <w:t>of</w:t>
      </w:r>
      <w:r>
        <w:rPr>
          <w:i/>
          <w:spacing w:val="-1"/>
          <w:sz w:val="24"/>
        </w:rPr>
        <w:t xml:space="preserve"> </w:t>
      </w:r>
      <w:r>
        <w:rPr>
          <w:i/>
          <w:sz w:val="24"/>
        </w:rPr>
        <w:t>the</w:t>
      </w:r>
      <w:r>
        <w:rPr>
          <w:i/>
          <w:spacing w:val="-11"/>
          <w:sz w:val="24"/>
        </w:rPr>
        <w:t xml:space="preserve"> </w:t>
      </w:r>
      <w:r>
        <w:rPr>
          <w:i/>
          <w:sz w:val="24"/>
        </w:rPr>
        <w:t>EU)</w:t>
      </w:r>
      <w:r>
        <w:rPr>
          <w:i/>
          <w:spacing w:val="-5"/>
          <w:sz w:val="24"/>
        </w:rPr>
        <w:t xml:space="preserve"> </w:t>
      </w:r>
      <w:r>
        <w:rPr>
          <w:i/>
          <w:sz w:val="24"/>
        </w:rPr>
        <w:t>and</w:t>
      </w:r>
      <w:r>
        <w:rPr>
          <w:i/>
          <w:spacing w:val="-6"/>
          <w:sz w:val="24"/>
        </w:rPr>
        <w:t xml:space="preserve"> </w:t>
      </w:r>
      <w:r>
        <w:rPr>
          <w:i/>
          <w:sz w:val="24"/>
        </w:rPr>
        <w:t>upon</w:t>
      </w:r>
      <w:r>
        <w:rPr>
          <w:i/>
          <w:spacing w:val="-5"/>
          <w:sz w:val="24"/>
        </w:rPr>
        <w:t xml:space="preserve"> </w:t>
      </w:r>
      <w:r>
        <w:rPr>
          <w:i/>
          <w:sz w:val="24"/>
        </w:rPr>
        <w:t>re-importation</w:t>
      </w:r>
      <w:r>
        <w:rPr>
          <w:i/>
          <w:spacing w:val="-1"/>
          <w:sz w:val="24"/>
        </w:rPr>
        <w:t xml:space="preserve"> </w:t>
      </w:r>
      <w:r>
        <w:rPr>
          <w:i/>
          <w:sz w:val="24"/>
        </w:rPr>
        <w:t>were</w:t>
      </w:r>
      <w:r>
        <w:rPr>
          <w:i/>
          <w:spacing w:val="-2"/>
          <w:sz w:val="24"/>
        </w:rPr>
        <w:t xml:space="preserve"> </w:t>
      </w:r>
      <w:r>
        <w:rPr>
          <w:i/>
          <w:sz w:val="24"/>
        </w:rPr>
        <w:t>released</w:t>
      </w:r>
      <w:r>
        <w:rPr>
          <w:i/>
          <w:spacing w:val="-58"/>
          <w:sz w:val="24"/>
        </w:rPr>
        <w:t xml:space="preserve"> </w:t>
      </w:r>
      <w:r>
        <w:rPr>
          <w:i/>
          <w:sz w:val="24"/>
        </w:rPr>
        <w:t>for free circulation by customs authorities in another EU Member State before their</w:t>
      </w:r>
      <w:r>
        <w:rPr>
          <w:i/>
          <w:spacing w:val="1"/>
          <w:sz w:val="24"/>
        </w:rPr>
        <w:t xml:space="preserve"> </w:t>
      </w:r>
      <w:r>
        <w:rPr>
          <w:i/>
          <w:sz w:val="24"/>
        </w:rPr>
        <w:t>re-</w:t>
      </w:r>
      <w:r>
        <w:rPr>
          <w:i/>
          <w:spacing w:val="1"/>
          <w:sz w:val="24"/>
        </w:rPr>
        <w:t xml:space="preserve"> </w:t>
      </w:r>
      <w:r>
        <w:rPr>
          <w:i/>
          <w:sz w:val="24"/>
        </w:rPr>
        <w:t>importation</w:t>
      </w:r>
      <w:r>
        <w:rPr>
          <w:i/>
          <w:spacing w:val="2"/>
          <w:sz w:val="24"/>
        </w:rPr>
        <w:t xml:space="preserve"> </w:t>
      </w:r>
      <w:r>
        <w:rPr>
          <w:i/>
          <w:sz w:val="24"/>
        </w:rPr>
        <w:t>into</w:t>
      </w:r>
      <w:r>
        <w:rPr>
          <w:i/>
          <w:spacing w:val="2"/>
          <w:sz w:val="24"/>
        </w:rPr>
        <w:t xml:space="preserve"> </w:t>
      </w:r>
      <w:r>
        <w:rPr>
          <w:i/>
          <w:sz w:val="24"/>
        </w:rPr>
        <w:t>the</w:t>
      </w:r>
      <w:r>
        <w:rPr>
          <w:i/>
          <w:spacing w:val="-4"/>
          <w:sz w:val="24"/>
        </w:rPr>
        <w:t xml:space="preserve"> </w:t>
      </w:r>
      <w:r>
        <w:rPr>
          <w:i/>
          <w:sz w:val="24"/>
        </w:rPr>
        <w:t>Czech</w:t>
      </w:r>
      <w:r>
        <w:rPr>
          <w:i/>
          <w:spacing w:val="2"/>
          <w:sz w:val="24"/>
        </w:rPr>
        <w:t xml:space="preserve"> </w:t>
      </w:r>
      <w:r>
        <w:rPr>
          <w:i/>
          <w:sz w:val="24"/>
        </w:rPr>
        <w:t>Republic.</w:t>
      </w:r>
    </w:p>
    <w:p w14:paraId="2F9356D6" w14:textId="77777777" w:rsidR="00756FB9" w:rsidRDefault="00756FB9" w:rsidP="00756FB9">
      <w:pPr>
        <w:pStyle w:val="Odstavecseseznamem"/>
        <w:numPr>
          <w:ilvl w:val="0"/>
          <w:numId w:val="20"/>
        </w:numPr>
        <w:tabs>
          <w:tab w:val="left" w:pos="380"/>
        </w:tabs>
        <w:spacing w:before="70" w:line="242" w:lineRule="auto"/>
        <w:ind w:right="118" w:firstLine="0"/>
        <w:jc w:val="both"/>
        <w:rPr>
          <w:i/>
          <w:sz w:val="24"/>
        </w:rPr>
      </w:pPr>
      <w:r>
        <w:rPr>
          <w:i/>
          <w:sz w:val="24"/>
        </w:rPr>
        <w:t>For example, the return of goods for agreed disposal at the end of their useful life or for</w:t>
      </w:r>
      <w:r>
        <w:rPr>
          <w:i/>
          <w:spacing w:val="1"/>
          <w:sz w:val="24"/>
        </w:rPr>
        <w:t xml:space="preserve"> </w:t>
      </w:r>
      <w:r>
        <w:rPr>
          <w:i/>
          <w:sz w:val="24"/>
        </w:rPr>
        <w:t>further</w:t>
      </w:r>
      <w:r>
        <w:rPr>
          <w:i/>
          <w:spacing w:val="-2"/>
          <w:sz w:val="24"/>
        </w:rPr>
        <w:t xml:space="preserve"> </w:t>
      </w:r>
      <w:r>
        <w:rPr>
          <w:i/>
          <w:sz w:val="24"/>
        </w:rPr>
        <w:t>use is</w:t>
      </w:r>
      <w:r>
        <w:rPr>
          <w:i/>
          <w:spacing w:val="-1"/>
          <w:sz w:val="24"/>
        </w:rPr>
        <w:t xml:space="preserve"> </w:t>
      </w:r>
      <w:r>
        <w:rPr>
          <w:i/>
          <w:sz w:val="24"/>
        </w:rPr>
        <w:t>also</w:t>
      </w:r>
      <w:r>
        <w:rPr>
          <w:i/>
          <w:spacing w:val="1"/>
          <w:sz w:val="24"/>
        </w:rPr>
        <w:t xml:space="preserve"> </w:t>
      </w:r>
      <w:r>
        <w:rPr>
          <w:i/>
          <w:sz w:val="24"/>
        </w:rPr>
        <w:t>reported to</w:t>
      </w:r>
      <w:r>
        <w:rPr>
          <w:i/>
          <w:spacing w:val="2"/>
          <w:sz w:val="24"/>
        </w:rPr>
        <w:t xml:space="preserve"> </w:t>
      </w:r>
      <w:r>
        <w:rPr>
          <w:i/>
          <w:sz w:val="24"/>
        </w:rPr>
        <w:t>Intrastat</w:t>
      </w:r>
      <w:r>
        <w:rPr>
          <w:i/>
          <w:spacing w:val="1"/>
          <w:sz w:val="24"/>
        </w:rPr>
        <w:t xml:space="preserve"> </w:t>
      </w:r>
      <w:r>
        <w:rPr>
          <w:i/>
          <w:sz w:val="24"/>
        </w:rPr>
        <w:t>with</w:t>
      </w:r>
      <w:r>
        <w:rPr>
          <w:i/>
          <w:spacing w:val="1"/>
          <w:sz w:val="24"/>
        </w:rPr>
        <w:t xml:space="preserve"> </w:t>
      </w:r>
      <w:r>
        <w:rPr>
          <w:i/>
          <w:sz w:val="24"/>
        </w:rPr>
        <w:t>the transaction</w:t>
      </w:r>
      <w:r>
        <w:rPr>
          <w:i/>
          <w:spacing w:val="1"/>
          <w:sz w:val="24"/>
        </w:rPr>
        <w:t xml:space="preserve"> </w:t>
      </w:r>
      <w:r>
        <w:rPr>
          <w:i/>
          <w:sz w:val="24"/>
        </w:rPr>
        <w:t>nature code '99'.</w:t>
      </w:r>
    </w:p>
    <w:p w14:paraId="42771C05" w14:textId="77777777" w:rsidR="00756FB9" w:rsidRDefault="00756FB9" w:rsidP="00756FB9">
      <w:pPr>
        <w:pStyle w:val="Odstavecseseznamem"/>
        <w:numPr>
          <w:ilvl w:val="0"/>
          <w:numId w:val="20"/>
        </w:numPr>
        <w:tabs>
          <w:tab w:val="left" w:pos="362"/>
        </w:tabs>
        <w:spacing w:before="114"/>
        <w:ind w:right="105" w:firstLine="0"/>
        <w:jc w:val="both"/>
        <w:rPr>
          <w:i/>
          <w:sz w:val="24"/>
        </w:rPr>
      </w:pPr>
      <w:r>
        <w:rPr>
          <w:i/>
          <w:sz w:val="24"/>
        </w:rPr>
        <w:t>Transaction nature code '99' is to be used to report data on exported or imported parts and</w:t>
      </w:r>
      <w:r>
        <w:rPr>
          <w:i/>
          <w:spacing w:val="1"/>
          <w:sz w:val="24"/>
        </w:rPr>
        <w:t xml:space="preserve"> </w:t>
      </w:r>
      <w:r>
        <w:rPr>
          <w:i/>
          <w:sz w:val="24"/>
        </w:rPr>
        <w:t>components of a product which are supplied by their owner to the person from whom he</w:t>
      </w:r>
      <w:r>
        <w:rPr>
          <w:i/>
          <w:spacing w:val="1"/>
          <w:sz w:val="24"/>
        </w:rPr>
        <w:t xml:space="preserve"> </w:t>
      </w:r>
      <w:r>
        <w:rPr>
          <w:i/>
          <w:sz w:val="24"/>
        </w:rPr>
        <w:t>subsequently</w:t>
      </w:r>
      <w:r>
        <w:rPr>
          <w:i/>
          <w:spacing w:val="-3"/>
          <w:sz w:val="24"/>
        </w:rPr>
        <w:t xml:space="preserve"> </w:t>
      </w:r>
      <w:r>
        <w:rPr>
          <w:i/>
          <w:sz w:val="24"/>
        </w:rPr>
        <w:t>purchases</w:t>
      </w:r>
      <w:r>
        <w:rPr>
          <w:i/>
          <w:spacing w:val="-3"/>
          <w:sz w:val="24"/>
        </w:rPr>
        <w:t xml:space="preserve"> </w:t>
      </w:r>
      <w:r>
        <w:rPr>
          <w:i/>
          <w:sz w:val="24"/>
        </w:rPr>
        <w:t>the</w:t>
      </w:r>
      <w:r>
        <w:rPr>
          <w:i/>
          <w:spacing w:val="-3"/>
          <w:sz w:val="24"/>
        </w:rPr>
        <w:t xml:space="preserve"> </w:t>
      </w:r>
      <w:r>
        <w:rPr>
          <w:i/>
          <w:sz w:val="24"/>
        </w:rPr>
        <w:t>goods</w:t>
      </w:r>
      <w:r>
        <w:rPr>
          <w:i/>
          <w:spacing w:val="-8"/>
          <w:sz w:val="24"/>
        </w:rPr>
        <w:t xml:space="preserve"> </w:t>
      </w:r>
      <w:r>
        <w:rPr>
          <w:i/>
          <w:sz w:val="24"/>
        </w:rPr>
        <w:t>(product) in</w:t>
      </w:r>
      <w:r>
        <w:rPr>
          <w:i/>
          <w:spacing w:val="-6"/>
          <w:sz w:val="24"/>
        </w:rPr>
        <w:t xml:space="preserve"> </w:t>
      </w:r>
      <w:r>
        <w:rPr>
          <w:i/>
          <w:sz w:val="24"/>
        </w:rPr>
        <w:t>the</w:t>
      </w:r>
      <w:r>
        <w:rPr>
          <w:i/>
          <w:spacing w:val="-11"/>
          <w:sz w:val="24"/>
        </w:rPr>
        <w:t xml:space="preserve"> </w:t>
      </w:r>
      <w:r>
        <w:rPr>
          <w:i/>
          <w:sz w:val="24"/>
        </w:rPr>
        <w:t>manufacture</w:t>
      </w:r>
      <w:r>
        <w:rPr>
          <w:i/>
          <w:spacing w:val="-3"/>
          <w:sz w:val="24"/>
        </w:rPr>
        <w:t xml:space="preserve"> </w:t>
      </w:r>
      <w:r>
        <w:rPr>
          <w:i/>
          <w:sz w:val="24"/>
        </w:rPr>
        <w:t>of</w:t>
      </w:r>
      <w:r>
        <w:rPr>
          <w:i/>
          <w:spacing w:val="-1"/>
          <w:sz w:val="24"/>
        </w:rPr>
        <w:t xml:space="preserve"> </w:t>
      </w:r>
      <w:r>
        <w:rPr>
          <w:i/>
          <w:sz w:val="24"/>
        </w:rPr>
        <w:t>which</w:t>
      </w:r>
      <w:r>
        <w:rPr>
          <w:i/>
          <w:spacing w:val="-3"/>
          <w:sz w:val="24"/>
        </w:rPr>
        <w:t xml:space="preserve"> </w:t>
      </w:r>
      <w:r>
        <w:rPr>
          <w:i/>
          <w:sz w:val="24"/>
        </w:rPr>
        <w:t>he</w:t>
      </w:r>
      <w:r>
        <w:rPr>
          <w:i/>
          <w:spacing w:val="-2"/>
          <w:sz w:val="24"/>
        </w:rPr>
        <w:t xml:space="preserve"> </w:t>
      </w:r>
      <w:r>
        <w:rPr>
          <w:i/>
          <w:sz w:val="24"/>
        </w:rPr>
        <w:t>requires</w:t>
      </w:r>
      <w:r>
        <w:rPr>
          <w:i/>
          <w:spacing w:val="-4"/>
          <w:sz w:val="24"/>
        </w:rPr>
        <w:t xml:space="preserve"> </w:t>
      </w:r>
      <w:r>
        <w:rPr>
          <w:i/>
          <w:sz w:val="24"/>
        </w:rPr>
        <w:t>the</w:t>
      </w:r>
      <w:r>
        <w:rPr>
          <w:i/>
          <w:spacing w:val="-2"/>
          <w:sz w:val="24"/>
        </w:rPr>
        <w:t xml:space="preserve"> </w:t>
      </w:r>
      <w:r>
        <w:rPr>
          <w:i/>
          <w:sz w:val="24"/>
        </w:rPr>
        <w:t>use</w:t>
      </w:r>
      <w:r>
        <w:rPr>
          <w:i/>
          <w:spacing w:val="-3"/>
          <w:sz w:val="24"/>
        </w:rPr>
        <w:t xml:space="preserve"> </w:t>
      </w:r>
      <w:r>
        <w:rPr>
          <w:i/>
          <w:sz w:val="24"/>
        </w:rPr>
        <w:t>of</w:t>
      </w:r>
      <w:r>
        <w:rPr>
          <w:i/>
          <w:spacing w:val="-57"/>
          <w:sz w:val="24"/>
        </w:rPr>
        <w:t xml:space="preserve"> </w:t>
      </w:r>
      <w:r>
        <w:rPr>
          <w:i/>
          <w:sz w:val="24"/>
        </w:rPr>
        <w:t>these parts or components (see also section 17.4 of this manual). Parts and components</w:t>
      </w:r>
      <w:r>
        <w:rPr>
          <w:i/>
          <w:spacing w:val="1"/>
          <w:sz w:val="24"/>
        </w:rPr>
        <w:t xml:space="preserve"> </w:t>
      </w:r>
      <w:r>
        <w:rPr>
          <w:i/>
          <w:sz w:val="24"/>
        </w:rPr>
        <w:t>exported or imported in this way for use in the manufacture of a product which the owner</w:t>
      </w:r>
      <w:r>
        <w:rPr>
          <w:i/>
          <w:spacing w:val="1"/>
          <w:sz w:val="24"/>
        </w:rPr>
        <w:t xml:space="preserve"> </w:t>
      </w:r>
      <w:r>
        <w:rPr>
          <w:i/>
          <w:sz w:val="24"/>
        </w:rPr>
        <w:lastRenderedPageBreak/>
        <w:t>subsequently purchases from the product manufacturer do not change ownership and are no</w:t>
      </w:r>
      <w:r>
        <w:rPr>
          <w:i/>
          <w:spacing w:val="1"/>
          <w:sz w:val="24"/>
        </w:rPr>
        <w:t xml:space="preserve"> </w:t>
      </w:r>
      <w:r>
        <w:rPr>
          <w:i/>
          <w:sz w:val="24"/>
        </w:rPr>
        <w:t>longer reported to Intrastat when the final product is imported, nor is their value reflected in</w:t>
      </w:r>
      <w:r>
        <w:rPr>
          <w:i/>
          <w:spacing w:val="1"/>
          <w:sz w:val="24"/>
        </w:rPr>
        <w:t xml:space="preserve"> </w:t>
      </w:r>
      <w:r>
        <w:rPr>
          <w:i/>
          <w:sz w:val="24"/>
        </w:rPr>
        <w:t>the invoice value of the final product purchased, reported with a transaction nature code</w:t>
      </w:r>
      <w:r>
        <w:rPr>
          <w:i/>
          <w:spacing w:val="1"/>
          <w:sz w:val="24"/>
        </w:rPr>
        <w:t xml:space="preserve"> </w:t>
      </w:r>
      <w:r>
        <w:rPr>
          <w:i/>
          <w:sz w:val="24"/>
        </w:rPr>
        <w:t>starting with '1'. Unlike supplies of goods under contract processing, which are reported with</w:t>
      </w:r>
      <w:r>
        <w:rPr>
          <w:i/>
          <w:spacing w:val="1"/>
          <w:sz w:val="24"/>
        </w:rPr>
        <w:t xml:space="preserve"> </w:t>
      </w:r>
      <w:r>
        <w:rPr>
          <w:i/>
          <w:sz w:val="24"/>
        </w:rPr>
        <w:t>transaction nature codes starting with 4 and 5 and are subject to VAT as supplies or receipt of</w:t>
      </w:r>
      <w:r>
        <w:rPr>
          <w:i/>
          <w:spacing w:val="-58"/>
          <w:sz w:val="24"/>
        </w:rPr>
        <w:t xml:space="preserve"> </w:t>
      </w:r>
      <w:r>
        <w:rPr>
          <w:i/>
          <w:sz w:val="24"/>
        </w:rPr>
        <w:t>services, code '99' is used in this case for such transactions where the manufactured product</w:t>
      </w:r>
      <w:r>
        <w:rPr>
          <w:i/>
          <w:spacing w:val="1"/>
          <w:sz w:val="24"/>
        </w:rPr>
        <w:t xml:space="preserve"> </w:t>
      </w:r>
      <w:r>
        <w:rPr>
          <w:i/>
          <w:sz w:val="24"/>
        </w:rPr>
        <w:t>sold</w:t>
      </w:r>
      <w:r>
        <w:rPr>
          <w:i/>
          <w:spacing w:val="1"/>
          <w:sz w:val="24"/>
        </w:rPr>
        <w:t xml:space="preserve"> </w:t>
      </w:r>
      <w:r>
        <w:rPr>
          <w:i/>
          <w:sz w:val="24"/>
        </w:rPr>
        <w:t>is subject</w:t>
      </w:r>
      <w:r>
        <w:rPr>
          <w:i/>
          <w:spacing w:val="1"/>
          <w:sz w:val="24"/>
        </w:rPr>
        <w:t xml:space="preserve"> </w:t>
      </w:r>
      <w:r>
        <w:rPr>
          <w:i/>
          <w:sz w:val="24"/>
        </w:rPr>
        <w:t>to</w:t>
      </w:r>
      <w:r>
        <w:rPr>
          <w:i/>
          <w:spacing w:val="4"/>
          <w:sz w:val="24"/>
        </w:rPr>
        <w:t xml:space="preserve"> </w:t>
      </w:r>
      <w:r>
        <w:rPr>
          <w:i/>
          <w:sz w:val="24"/>
        </w:rPr>
        <w:t>VAT</w:t>
      </w:r>
      <w:r>
        <w:rPr>
          <w:i/>
          <w:spacing w:val="2"/>
          <w:sz w:val="24"/>
        </w:rPr>
        <w:t xml:space="preserve"> </w:t>
      </w:r>
      <w:r>
        <w:rPr>
          <w:i/>
          <w:sz w:val="24"/>
        </w:rPr>
        <w:t>as</w:t>
      </w:r>
      <w:r>
        <w:rPr>
          <w:i/>
          <w:spacing w:val="-6"/>
          <w:sz w:val="24"/>
        </w:rPr>
        <w:t xml:space="preserve"> </w:t>
      </w:r>
      <w:r>
        <w:rPr>
          <w:i/>
          <w:sz w:val="24"/>
        </w:rPr>
        <w:t>a</w:t>
      </w:r>
      <w:r>
        <w:rPr>
          <w:i/>
          <w:spacing w:val="2"/>
          <w:sz w:val="24"/>
        </w:rPr>
        <w:t xml:space="preserve"> </w:t>
      </w:r>
      <w:r>
        <w:rPr>
          <w:i/>
          <w:sz w:val="24"/>
        </w:rPr>
        <w:t>supply</w:t>
      </w:r>
      <w:r>
        <w:rPr>
          <w:i/>
          <w:spacing w:val="1"/>
          <w:sz w:val="24"/>
        </w:rPr>
        <w:t xml:space="preserve"> </w:t>
      </w:r>
      <w:r>
        <w:rPr>
          <w:i/>
          <w:sz w:val="24"/>
        </w:rPr>
        <w:t>or</w:t>
      </w:r>
      <w:r>
        <w:rPr>
          <w:i/>
          <w:spacing w:val="-1"/>
          <w:sz w:val="24"/>
        </w:rPr>
        <w:t xml:space="preserve"> </w:t>
      </w:r>
      <w:r>
        <w:rPr>
          <w:i/>
          <w:sz w:val="24"/>
        </w:rPr>
        <w:t>acquisition</w:t>
      </w:r>
      <w:r>
        <w:rPr>
          <w:i/>
          <w:spacing w:val="2"/>
          <w:sz w:val="24"/>
        </w:rPr>
        <w:t xml:space="preserve"> </w:t>
      </w:r>
      <w:r>
        <w:rPr>
          <w:i/>
          <w:sz w:val="24"/>
        </w:rPr>
        <w:t>of</w:t>
      </w:r>
      <w:r>
        <w:rPr>
          <w:i/>
          <w:spacing w:val="2"/>
          <w:sz w:val="24"/>
        </w:rPr>
        <w:t xml:space="preserve"> </w:t>
      </w:r>
      <w:r>
        <w:rPr>
          <w:i/>
          <w:sz w:val="24"/>
        </w:rPr>
        <w:t>goods.</w:t>
      </w:r>
    </w:p>
    <w:p w14:paraId="6E7AC235" w14:textId="77777777" w:rsidR="00756FB9" w:rsidRDefault="00756FB9" w:rsidP="00756FB9">
      <w:pPr>
        <w:pStyle w:val="Zkladntext"/>
        <w:spacing w:before="9"/>
        <w:rPr>
          <w:i/>
        </w:rPr>
      </w:pPr>
    </w:p>
    <w:p w14:paraId="767955A6" w14:textId="77777777" w:rsidR="00756FB9" w:rsidRDefault="00756FB9" w:rsidP="00756FB9">
      <w:pPr>
        <w:pStyle w:val="Nadpis41"/>
        <w:jc w:val="both"/>
      </w:pPr>
      <w:r>
        <w:t>Explanatory notes</w:t>
      </w:r>
      <w:r>
        <w:rPr>
          <w:spacing w:val="-2"/>
        </w:rPr>
        <w:t xml:space="preserve"> </w:t>
      </w:r>
      <w:r>
        <w:t>to</w:t>
      </w:r>
      <w:r>
        <w:rPr>
          <w:spacing w:val="1"/>
        </w:rPr>
        <w:t xml:space="preserve"> </w:t>
      </w:r>
      <w:r>
        <w:t>codes</w:t>
      </w:r>
      <w:r>
        <w:rPr>
          <w:spacing w:val="2"/>
        </w:rPr>
        <w:t xml:space="preserve"> </w:t>
      </w:r>
      <w:r>
        <w:t>91</w:t>
      </w:r>
      <w:r>
        <w:rPr>
          <w:spacing w:val="2"/>
        </w:rPr>
        <w:t xml:space="preserve"> </w:t>
      </w:r>
      <w:r>
        <w:t>and</w:t>
      </w:r>
      <w:r>
        <w:rPr>
          <w:spacing w:val="-4"/>
        </w:rPr>
        <w:t xml:space="preserve"> </w:t>
      </w:r>
      <w:r>
        <w:t>99:</w:t>
      </w:r>
    </w:p>
    <w:p w14:paraId="27D7BED0" w14:textId="21AC65DB" w:rsidR="00756FB9" w:rsidRDefault="00756FB9" w:rsidP="00756FB9">
      <w:pPr>
        <w:spacing w:before="113"/>
        <w:ind w:left="116" w:right="115"/>
        <w:jc w:val="both"/>
        <w:rPr>
          <w:i/>
          <w:sz w:val="24"/>
        </w:rPr>
      </w:pPr>
      <w:r>
        <w:rPr>
          <w:i/>
          <w:sz w:val="24"/>
        </w:rPr>
        <w:t xml:space="preserve">Where the original export or import of goods was reported with transaction nature codes </w:t>
      </w:r>
      <w:r w:rsidR="00882ECA">
        <w:rPr>
          <w:i/>
          <w:szCs w:val="17"/>
        </w:rPr>
        <w:t>„</w:t>
      </w:r>
      <w:r>
        <w:rPr>
          <w:i/>
          <w:sz w:val="24"/>
        </w:rPr>
        <w:t>91</w:t>
      </w:r>
      <w:r w:rsidR="00882ECA">
        <w:rPr>
          <w:i/>
          <w:sz w:val="24"/>
        </w:rPr>
        <w:t>”</w:t>
      </w:r>
      <w:r>
        <w:rPr>
          <w:i/>
          <w:spacing w:val="1"/>
          <w:sz w:val="24"/>
        </w:rPr>
        <w:t xml:space="preserve"> </w:t>
      </w:r>
      <w:r>
        <w:rPr>
          <w:i/>
          <w:sz w:val="24"/>
        </w:rPr>
        <w:t xml:space="preserve">and </w:t>
      </w:r>
      <w:r w:rsidR="00882ECA">
        <w:rPr>
          <w:i/>
          <w:szCs w:val="17"/>
        </w:rPr>
        <w:t>„</w:t>
      </w:r>
      <w:r>
        <w:rPr>
          <w:i/>
          <w:sz w:val="24"/>
        </w:rPr>
        <w:t>99</w:t>
      </w:r>
      <w:r w:rsidR="00882ECA">
        <w:rPr>
          <w:i/>
          <w:sz w:val="24"/>
        </w:rPr>
        <w:t>”</w:t>
      </w:r>
      <w:r>
        <w:rPr>
          <w:i/>
          <w:sz w:val="24"/>
        </w:rPr>
        <w:t>, the same code shall be used for their re-import or re-export and the provision of</w:t>
      </w:r>
      <w:r>
        <w:rPr>
          <w:i/>
          <w:spacing w:val="1"/>
          <w:sz w:val="24"/>
        </w:rPr>
        <w:t xml:space="preserve"> </w:t>
      </w:r>
      <w:r>
        <w:rPr>
          <w:i/>
          <w:sz w:val="24"/>
        </w:rPr>
        <w:t>substitute goods in</w:t>
      </w:r>
      <w:r>
        <w:rPr>
          <w:i/>
          <w:spacing w:val="2"/>
          <w:sz w:val="24"/>
        </w:rPr>
        <w:t xml:space="preserve"> </w:t>
      </w:r>
      <w:r>
        <w:rPr>
          <w:i/>
          <w:sz w:val="24"/>
        </w:rPr>
        <w:t>their place.</w:t>
      </w:r>
    </w:p>
    <w:p w14:paraId="1ABFEEA2" w14:textId="06F46040" w:rsidR="00B36327" w:rsidRDefault="00B36327" w:rsidP="00B36327">
      <w:pPr>
        <w:pStyle w:val="Nadpis31"/>
        <w:tabs>
          <w:tab w:val="left" w:pos="515"/>
        </w:tabs>
        <w:spacing w:line="242" w:lineRule="auto"/>
        <w:ind w:left="116" w:right="213"/>
        <w:jc w:val="both"/>
      </w:pPr>
    </w:p>
    <w:p w14:paraId="681D2375" w14:textId="77777777" w:rsidR="00834AA6" w:rsidRDefault="00834AA6" w:rsidP="00B36327">
      <w:pPr>
        <w:pStyle w:val="Nadpis31"/>
        <w:tabs>
          <w:tab w:val="left" w:pos="515"/>
        </w:tabs>
        <w:spacing w:line="242" w:lineRule="auto"/>
        <w:ind w:left="116" w:right="213"/>
        <w:jc w:val="both"/>
      </w:pPr>
    </w:p>
    <w:p w14:paraId="503271C0" w14:textId="77777777" w:rsidR="00817B5A" w:rsidRDefault="00412C2A" w:rsidP="00817B5A">
      <w:pPr>
        <w:pStyle w:val="Nadpis21"/>
        <w:numPr>
          <w:ilvl w:val="1"/>
          <w:numId w:val="69"/>
        </w:numPr>
        <w:tabs>
          <w:tab w:val="left" w:pos="539"/>
        </w:tabs>
        <w:spacing w:before="87"/>
      </w:pPr>
      <w:bookmarkStart w:id="97" w:name="_Toc187131004"/>
      <w:r w:rsidRPr="000327D0">
        <w:rPr>
          <w:lang w:val="en-GB"/>
        </w:rPr>
        <w:t>State of Destination Code</w:t>
      </w:r>
      <w:bookmarkEnd w:id="97"/>
    </w:p>
    <w:p w14:paraId="3A42B5BB" w14:textId="77777777" w:rsidR="00817B5A" w:rsidRDefault="00817B5A" w:rsidP="00817B5A">
      <w:pPr>
        <w:pStyle w:val="Zkladntext"/>
        <w:spacing w:before="9"/>
        <w:rPr>
          <w:b/>
          <w:sz w:val="30"/>
        </w:rPr>
      </w:pPr>
    </w:p>
    <w:p w14:paraId="2C429EC0" w14:textId="77777777" w:rsidR="00817B5A" w:rsidRDefault="00817B5A" w:rsidP="00817B5A">
      <w:pPr>
        <w:pStyle w:val="Odstavecseseznamem"/>
        <w:numPr>
          <w:ilvl w:val="0"/>
          <w:numId w:val="68"/>
        </w:numPr>
        <w:tabs>
          <w:tab w:val="left" w:pos="606"/>
        </w:tabs>
        <w:ind w:right="103" w:firstLine="0"/>
        <w:jc w:val="both"/>
        <w:rPr>
          <w:sz w:val="24"/>
        </w:rPr>
      </w:pPr>
      <w:r>
        <w:rPr>
          <w:spacing w:val="-1"/>
          <w:sz w:val="24"/>
        </w:rPr>
        <w:t>The</w:t>
      </w:r>
      <w:r>
        <w:rPr>
          <w:spacing w:val="-9"/>
          <w:sz w:val="24"/>
        </w:rPr>
        <w:t xml:space="preserve"> </w:t>
      </w:r>
      <w:r w:rsidR="00D94B4E">
        <w:rPr>
          <w:spacing w:val="-1"/>
          <w:sz w:val="24"/>
        </w:rPr>
        <w:t>state of destination</w:t>
      </w:r>
      <w:r>
        <w:rPr>
          <w:spacing w:val="-11"/>
          <w:sz w:val="24"/>
        </w:rPr>
        <w:t xml:space="preserve"> </w:t>
      </w:r>
      <w:r>
        <w:rPr>
          <w:spacing w:val="-1"/>
          <w:sz w:val="24"/>
        </w:rPr>
        <w:t>shall</w:t>
      </w:r>
      <w:r>
        <w:rPr>
          <w:spacing w:val="-12"/>
          <w:sz w:val="24"/>
        </w:rPr>
        <w:t xml:space="preserve"> </w:t>
      </w:r>
      <w:r>
        <w:rPr>
          <w:spacing w:val="-1"/>
          <w:sz w:val="24"/>
        </w:rPr>
        <w:t>be</w:t>
      </w:r>
      <w:r>
        <w:rPr>
          <w:spacing w:val="-3"/>
          <w:sz w:val="24"/>
        </w:rPr>
        <w:t xml:space="preserve"> </w:t>
      </w:r>
      <w:r>
        <w:rPr>
          <w:spacing w:val="-1"/>
          <w:sz w:val="24"/>
        </w:rPr>
        <w:t>indicated</w:t>
      </w:r>
      <w:r>
        <w:rPr>
          <w:spacing w:val="-2"/>
          <w:sz w:val="24"/>
        </w:rPr>
        <w:t xml:space="preserve"> </w:t>
      </w:r>
      <w:r>
        <w:rPr>
          <w:sz w:val="24"/>
        </w:rPr>
        <w:t>in</w:t>
      </w:r>
      <w:r>
        <w:rPr>
          <w:spacing w:val="-11"/>
          <w:sz w:val="24"/>
        </w:rPr>
        <w:t xml:space="preserve"> </w:t>
      </w:r>
      <w:r>
        <w:rPr>
          <w:sz w:val="24"/>
        </w:rPr>
        <w:t>the</w:t>
      </w:r>
      <w:r>
        <w:rPr>
          <w:spacing w:val="-9"/>
          <w:sz w:val="24"/>
        </w:rPr>
        <w:t xml:space="preserve"> </w:t>
      </w:r>
      <w:r>
        <w:rPr>
          <w:sz w:val="24"/>
        </w:rPr>
        <w:t>Intrastat</w:t>
      </w:r>
      <w:r>
        <w:rPr>
          <w:spacing w:val="-6"/>
          <w:sz w:val="24"/>
        </w:rPr>
        <w:t xml:space="preserve"> </w:t>
      </w:r>
      <w:r w:rsidR="00B51334">
        <w:rPr>
          <w:sz w:val="24"/>
        </w:rPr>
        <w:t>Declarations</w:t>
      </w:r>
      <w:r>
        <w:rPr>
          <w:spacing w:val="-15"/>
          <w:sz w:val="24"/>
        </w:rPr>
        <w:t xml:space="preserve"> </w:t>
      </w:r>
      <w:r>
        <w:rPr>
          <w:sz w:val="24"/>
        </w:rPr>
        <w:t>of</w:t>
      </w:r>
      <w:r>
        <w:rPr>
          <w:spacing w:val="-5"/>
          <w:sz w:val="24"/>
        </w:rPr>
        <w:t xml:space="preserve"> </w:t>
      </w:r>
      <w:r>
        <w:rPr>
          <w:sz w:val="24"/>
        </w:rPr>
        <w:t>Exported</w:t>
      </w:r>
      <w:r>
        <w:rPr>
          <w:spacing w:val="-6"/>
          <w:sz w:val="24"/>
        </w:rPr>
        <w:t xml:space="preserve"> </w:t>
      </w:r>
      <w:r>
        <w:rPr>
          <w:sz w:val="24"/>
        </w:rPr>
        <w:t>Goods</w:t>
      </w:r>
      <w:r>
        <w:rPr>
          <w:spacing w:val="-58"/>
          <w:sz w:val="24"/>
        </w:rPr>
        <w:t xml:space="preserve"> </w:t>
      </w:r>
      <w:r>
        <w:rPr>
          <w:sz w:val="24"/>
        </w:rPr>
        <w:t>by a two-digit alphabetical code. It is the last Member State to which the goods are known at</w:t>
      </w:r>
      <w:r>
        <w:rPr>
          <w:spacing w:val="1"/>
          <w:sz w:val="24"/>
        </w:rPr>
        <w:t xml:space="preserve"> </w:t>
      </w:r>
      <w:r>
        <w:rPr>
          <w:sz w:val="24"/>
        </w:rPr>
        <w:t>the time of export to be directly transported (delivered) in the relevant transaction. This is</w:t>
      </w:r>
      <w:r>
        <w:rPr>
          <w:spacing w:val="1"/>
          <w:sz w:val="24"/>
        </w:rPr>
        <w:t xml:space="preserve"> </w:t>
      </w:r>
      <w:r>
        <w:rPr>
          <w:sz w:val="24"/>
        </w:rPr>
        <w:t>usually the country to which the consignment is directly addressed. The State of destination is</w:t>
      </w:r>
      <w:r>
        <w:rPr>
          <w:spacing w:val="1"/>
          <w:sz w:val="24"/>
        </w:rPr>
        <w:t xml:space="preserve"> </w:t>
      </w:r>
      <w:r>
        <w:rPr>
          <w:sz w:val="24"/>
        </w:rPr>
        <w:t>not the State through which the goods are merely transported to their destination, even if, for</w:t>
      </w:r>
      <w:r>
        <w:rPr>
          <w:spacing w:val="1"/>
          <w:sz w:val="24"/>
        </w:rPr>
        <w:t xml:space="preserve"> </w:t>
      </w:r>
      <w:r>
        <w:rPr>
          <w:sz w:val="24"/>
        </w:rPr>
        <w:t>example, they have been transferred to another means of transport, changed the means of</w:t>
      </w:r>
      <w:r>
        <w:rPr>
          <w:spacing w:val="1"/>
          <w:sz w:val="24"/>
        </w:rPr>
        <w:t xml:space="preserve"> </w:t>
      </w:r>
      <w:r>
        <w:rPr>
          <w:sz w:val="24"/>
        </w:rPr>
        <w:t>transport or been stored there as part of the transport. However, if the goods are altered in any</w:t>
      </w:r>
      <w:r>
        <w:rPr>
          <w:spacing w:val="1"/>
          <w:sz w:val="24"/>
        </w:rPr>
        <w:t xml:space="preserve"> </w:t>
      </w:r>
      <w:r>
        <w:rPr>
          <w:sz w:val="24"/>
        </w:rPr>
        <w:t>way on the way to their final consignee in the course of a given commercial operation, for</w:t>
      </w:r>
      <w:r>
        <w:rPr>
          <w:spacing w:val="1"/>
          <w:sz w:val="24"/>
        </w:rPr>
        <w:t xml:space="preserve"> </w:t>
      </w:r>
      <w:r>
        <w:rPr>
          <w:sz w:val="24"/>
        </w:rPr>
        <w:t>example,</w:t>
      </w:r>
      <w:r>
        <w:rPr>
          <w:spacing w:val="1"/>
          <w:sz w:val="24"/>
        </w:rPr>
        <w:t xml:space="preserve"> </w:t>
      </w:r>
      <w:r>
        <w:rPr>
          <w:sz w:val="24"/>
        </w:rPr>
        <w:t>by</w:t>
      </w:r>
      <w:r>
        <w:rPr>
          <w:spacing w:val="-10"/>
          <w:sz w:val="24"/>
        </w:rPr>
        <w:t xml:space="preserve"> </w:t>
      </w:r>
      <w:r>
        <w:rPr>
          <w:sz w:val="24"/>
        </w:rPr>
        <w:t>being</w:t>
      </w:r>
      <w:r>
        <w:rPr>
          <w:spacing w:val="-5"/>
          <w:sz w:val="24"/>
        </w:rPr>
        <w:t xml:space="preserve"> </w:t>
      </w:r>
      <w:r>
        <w:rPr>
          <w:sz w:val="24"/>
        </w:rPr>
        <w:t>processed</w:t>
      </w:r>
      <w:r>
        <w:rPr>
          <w:spacing w:val="-4"/>
          <w:sz w:val="24"/>
        </w:rPr>
        <w:t xml:space="preserve"> </w:t>
      </w:r>
      <w:r>
        <w:rPr>
          <w:sz w:val="24"/>
        </w:rPr>
        <w:t>(so-called</w:t>
      </w:r>
      <w:r>
        <w:rPr>
          <w:spacing w:val="-5"/>
          <w:sz w:val="24"/>
        </w:rPr>
        <w:t xml:space="preserve"> </w:t>
      </w:r>
      <w:r>
        <w:rPr>
          <w:sz w:val="24"/>
        </w:rPr>
        <w:t>en</w:t>
      </w:r>
      <w:r>
        <w:rPr>
          <w:spacing w:val="-10"/>
          <w:sz w:val="24"/>
        </w:rPr>
        <w:t xml:space="preserve"> </w:t>
      </w:r>
      <w:r>
        <w:rPr>
          <w:sz w:val="24"/>
        </w:rPr>
        <w:t>route</w:t>
      </w:r>
      <w:r>
        <w:rPr>
          <w:spacing w:val="-11"/>
          <w:sz w:val="24"/>
        </w:rPr>
        <w:t xml:space="preserve"> </w:t>
      </w:r>
      <w:r>
        <w:rPr>
          <w:sz w:val="24"/>
        </w:rPr>
        <w:t>refinement),</w:t>
      </w:r>
      <w:r>
        <w:rPr>
          <w:spacing w:val="-3"/>
          <w:sz w:val="24"/>
        </w:rPr>
        <w:t xml:space="preserve"> </w:t>
      </w:r>
      <w:r>
        <w:rPr>
          <w:sz w:val="24"/>
        </w:rPr>
        <w:t>assembled</w:t>
      </w:r>
      <w:r>
        <w:rPr>
          <w:spacing w:val="-5"/>
          <w:sz w:val="24"/>
        </w:rPr>
        <w:t xml:space="preserve"> </w:t>
      </w:r>
      <w:r>
        <w:rPr>
          <w:sz w:val="24"/>
        </w:rPr>
        <w:t>with</w:t>
      </w:r>
      <w:r>
        <w:rPr>
          <w:spacing w:val="-8"/>
          <w:sz w:val="24"/>
        </w:rPr>
        <w:t xml:space="preserve"> </w:t>
      </w:r>
      <w:r>
        <w:rPr>
          <w:sz w:val="24"/>
        </w:rPr>
        <w:t>other</w:t>
      </w:r>
      <w:r>
        <w:rPr>
          <w:spacing w:val="-3"/>
          <w:sz w:val="24"/>
        </w:rPr>
        <w:t xml:space="preserve"> </w:t>
      </w:r>
      <w:r>
        <w:rPr>
          <w:sz w:val="24"/>
        </w:rPr>
        <w:t>goods,</w:t>
      </w:r>
      <w:r>
        <w:rPr>
          <w:spacing w:val="-3"/>
          <w:sz w:val="24"/>
        </w:rPr>
        <w:t xml:space="preserve"> </w:t>
      </w:r>
      <w:r>
        <w:rPr>
          <w:sz w:val="24"/>
        </w:rPr>
        <w:t>etc.,</w:t>
      </w:r>
      <w:r>
        <w:rPr>
          <w:spacing w:val="-58"/>
          <w:sz w:val="24"/>
        </w:rPr>
        <w:t xml:space="preserve"> </w:t>
      </w:r>
      <w:r>
        <w:rPr>
          <w:sz w:val="24"/>
        </w:rPr>
        <w:t xml:space="preserve">the </w:t>
      </w:r>
      <w:r w:rsidR="00D94B4E">
        <w:rPr>
          <w:sz w:val="24"/>
        </w:rPr>
        <w:t>state of destination</w:t>
      </w:r>
      <w:r>
        <w:rPr>
          <w:spacing w:val="1"/>
          <w:sz w:val="24"/>
        </w:rPr>
        <w:t xml:space="preserve"> </w:t>
      </w:r>
      <w:r>
        <w:rPr>
          <w:sz w:val="24"/>
        </w:rPr>
        <w:t>becomes</w:t>
      </w:r>
      <w:r>
        <w:rPr>
          <w:spacing w:val="-1"/>
          <w:sz w:val="24"/>
        </w:rPr>
        <w:t xml:space="preserve"> </w:t>
      </w:r>
      <w:r>
        <w:rPr>
          <w:sz w:val="24"/>
        </w:rPr>
        <w:t>the country</w:t>
      </w:r>
      <w:r>
        <w:rPr>
          <w:spacing w:val="-4"/>
          <w:sz w:val="24"/>
        </w:rPr>
        <w:t xml:space="preserve"> </w:t>
      </w:r>
      <w:r>
        <w:rPr>
          <w:sz w:val="24"/>
        </w:rPr>
        <w:t>in</w:t>
      </w:r>
      <w:r>
        <w:rPr>
          <w:spacing w:val="1"/>
          <w:sz w:val="24"/>
        </w:rPr>
        <w:t xml:space="preserve"> </w:t>
      </w:r>
      <w:r>
        <w:rPr>
          <w:sz w:val="24"/>
        </w:rPr>
        <w:t>which</w:t>
      </w:r>
      <w:r>
        <w:rPr>
          <w:spacing w:val="-4"/>
          <w:sz w:val="24"/>
        </w:rPr>
        <w:t xml:space="preserve"> </w:t>
      </w:r>
      <w:r>
        <w:rPr>
          <w:sz w:val="24"/>
        </w:rPr>
        <w:t>the</w:t>
      </w:r>
      <w:r>
        <w:rPr>
          <w:spacing w:val="1"/>
          <w:sz w:val="24"/>
        </w:rPr>
        <w:t xml:space="preserve"> </w:t>
      </w:r>
      <w:r>
        <w:rPr>
          <w:sz w:val="24"/>
        </w:rPr>
        <w:t>goods</w:t>
      </w:r>
      <w:r>
        <w:rPr>
          <w:spacing w:val="-1"/>
          <w:sz w:val="24"/>
        </w:rPr>
        <w:t xml:space="preserve"> </w:t>
      </w:r>
      <w:r>
        <w:rPr>
          <w:sz w:val="24"/>
        </w:rPr>
        <w:t>are</w:t>
      </w:r>
      <w:r>
        <w:rPr>
          <w:spacing w:val="-5"/>
          <w:sz w:val="24"/>
        </w:rPr>
        <w:t xml:space="preserve"> </w:t>
      </w:r>
      <w:r>
        <w:rPr>
          <w:sz w:val="24"/>
        </w:rPr>
        <w:t>to</w:t>
      </w:r>
      <w:r>
        <w:rPr>
          <w:spacing w:val="1"/>
          <w:sz w:val="24"/>
        </w:rPr>
        <w:t xml:space="preserve"> </w:t>
      </w:r>
      <w:r>
        <w:rPr>
          <w:sz w:val="24"/>
        </w:rPr>
        <w:t>be altered</w:t>
      </w:r>
      <w:r>
        <w:rPr>
          <w:spacing w:val="1"/>
          <w:sz w:val="24"/>
        </w:rPr>
        <w:t xml:space="preserve"> </w:t>
      </w:r>
      <w:r>
        <w:rPr>
          <w:sz w:val="24"/>
        </w:rPr>
        <w:t>en</w:t>
      </w:r>
      <w:r>
        <w:rPr>
          <w:spacing w:val="-4"/>
          <w:sz w:val="24"/>
        </w:rPr>
        <w:t xml:space="preserve"> </w:t>
      </w:r>
      <w:r>
        <w:rPr>
          <w:sz w:val="24"/>
        </w:rPr>
        <w:t>route.</w:t>
      </w:r>
    </w:p>
    <w:p w14:paraId="12D10119" w14:textId="77777777" w:rsidR="00817B5A" w:rsidRDefault="00817B5A" w:rsidP="00817B5A">
      <w:pPr>
        <w:pStyle w:val="Zkladntext"/>
        <w:spacing w:before="6"/>
        <w:rPr>
          <w:sz w:val="21"/>
        </w:rPr>
      </w:pPr>
    </w:p>
    <w:p w14:paraId="7723CB49" w14:textId="77777777" w:rsidR="00817B5A" w:rsidRDefault="00CC36BA" w:rsidP="00817B5A">
      <w:pPr>
        <w:pStyle w:val="Nadpis21"/>
        <w:numPr>
          <w:ilvl w:val="1"/>
          <w:numId w:val="69"/>
        </w:numPr>
        <w:tabs>
          <w:tab w:val="left" w:pos="539"/>
        </w:tabs>
      </w:pPr>
      <w:bookmarkStart w:id="98" w:name="8.7_Country_of_dispatch_code"/>
      <w:bookmarkStart w:id="99" w:name="_Toc187131005"/>
      <w:bookmarkEnd w:id="98"/>
      <w:r>
        <w:t>State</w:t>
      </w:r>
      <w:r w:rsidR="00817B5A">
        <w:rPr>
          <w:spacing w:val="-2"/>
        </w:rPr>
        <w:t xml:space="preserve"> </w:t>
      </w:r>
      <w:r w:rsidR="00817B5A">
        <w:t>of</w:t>
      </w:r>
      <w:r w:rsidR="00817B5A">
        <w:rPr>
          <w:spacing w:val="-4"/>
        </w:rPr>
        <w:t xml:space="preserve"> </w:t>
      </w:r>
      <w:r w:rsidR="00817B5A">
        <w:t>dispatch</w:t>
      </w:r>
      <w:r w:rsidR="00817B5A">
        <w:rPr>
          <w:spacing w:val="-12"/>
        </w:rPr>
        <w:t xml:space="preserve"> </w:t>
      </w:r>
      <w:r w:rsidR="00817B5A">
        <w:t>code</w:t>
      </w:r>
      <w:bookmarkEnd w:id="99"/>
    </w:p>
    <w:p w14:paraId="333A99FE" w14:textId="77777777" w:rsidR="00817B5A" w:rsidRDefault="00817B5A" w:rsidP="00817B5A">
      <w:pPr>
        <w:pStyle w:val="Zkladntext"/>
        <w:spacing w:before="9"/>
        <w:rPr>
          <w:b/>
          <w:sz w:val="30"/>
        </w:rPr>
      </w:pPr>
    </w:p>
    <w:p w14:paraId="6A328375" w14:textId="77777777" w:rsidR="00817B5A" w:rsidRDefault="00817B5A" w:rsidP="00817B5A">
      <w:pPr>
        <w:pStyle w:val="Odstavecseseznamem"/>
        <w:numPr>
          <w:ilvl w:val="0"/>
          <w:numId w:val="68"/>
        </w:numPr>
        <w:tabs>
          <w:tab w:val="left" w:pos="616"/>
        </w:tabs>
        <w:ind w:right="110" w:firstLine="0"/>
        <w:jc w:val="both"/>
        <w:rPr>
          <w:sz w:val="24"/>
        </w:rPr>
      </w:pPr>
      <w:r>
        <w:rPr>
          <w:sz w:val="24"/>
        </w:rPr>
        <w:t>In</w:t>
      </w:r>
      <w:r>
        <w:rPr>
          <w:spacing w:val="-13"/>
          <w:sz w:val="24"/>
        </w:rPr>
        <w:t xml:space="preserve"> </w:t>
      </w:r>
      <w:r>
        <w:rPr>
          <w:sz w:val="24"/>
        </w:rPr>
        <w:t>the</w:t>
      </w:r>
      <w:r>
        <w:rPr>
          <w:spacing w:val="-4"/>
          <w:sz w:val="24"/>
        </w:rPr>
        <w:t xml:space="preserve"> </w:t>
      </w:r>
      <w:r w:rsidR="00B51334">
        <w:rPr>
          <w:sz w:val="24"/>
        </w:rPr>
        <w:t>Declaration</w:t>
      </w:r>
      <w:r>
        <w:rPr>
          <w:spacing w:val="-3"/>
          <w:sz w:val="24"/>
        </w:rPr>
        <w:t xml:space="preserve"> </w:t>
      </w:r>
      <w:r>
        <w:rPr>
          <w:sz w:val="24"/>
        </w:rPr>
        <w:t>of</w:t>
      </w:r>
      <w:r>
        <w:rPr>
          <w:spacing w:val="-8"/>
          <w:sz w:val="24"/>
        </w:rPr>
        <w:t xml:space="preserve"> </w:t>
      </w:r>
      <w:r>
        <w:rPr>
          <w:sz w:val="24"/>
        </w:rPr>
        <w:t>Imported</w:t>
      </w:r>
      <w:r>
        <w:rPr>
          <w:spacing w:val="-2"/>
          <w:sz w:val="24"/>
        </w:rPr>
        <w:t xml:space="preserve"> </w:t>
      </w:r>
      <w:r>
        <w:rPr>
          <w:sz w:val="24"/>
        </w:rPr>
        <w:t>Goods,</w:t>
      </w:r>
      <w:r>
        <w:rPr>
          <w:spacing w:val="-10"/>
          <w:sz w:val="24"/>
        </w:rPr>
        <w:t xml:space="preserve"> </w:t>
      </w:r>
      <w:r>
        <w:rPr>
          <w:sz w:val="24"/>
        </w:rPr>
        <w:t>the</w:t>
      </w:r>
      <w:r>
        <w:rPr>
          <w:spacing w:val="-4"/>
          <w:sz w:val="24"/>
        </w:rPr>
        <w:t xml:space="preserve"> </w:t>
      </w:r>
      <w:r>
        <w:rPr>
          <w:sz w:val="24"/>
        </w:rPr>
        <w:t>code</w:t>
      </w:r>
      <w:r>
        <w:rPr>
          <w:spacing w:val="-13"/>
          <w:sz w:val="24"/>
        </w:rPr>
        <w:t xml:space="preserve"> </w:t>
      </w:r>
      <w:r>
        <w:rPr>
          <w:sz w:val="24"/>
        </w:rPr>
        <w:t>of</w:t>
      </w:r>
      <w:r>
        <w:rPr>
          <w:spacing w:val="-9"/>
          <w:sz w:val="24"/>
        </w:rPr>
        <w:t xml:space="preserve"> </w:t>
      </w:r>
      <w:r>
        <w:rPr>
          <w:sz w:val="24"/>
        </w:rPr>
        <w:t>the</w:t>
      </w:r>
      <w:r>
        <w:rPr>
          <w:spacing w:val="-4"/>
          <w:sz w:val="24"/>
        </w:rPr>
        <w:t xml:space="preserve"> </w:t>
      </w:r>
      <w:r w:rsidR="00CC36BA">
        <w:rPr>
          <w:sz w:val="24"/>
        </w:rPr>
        <w:t>state of dispatch</w:t>
      </w:r>
      <w:r>
        <w:rPr>
          <w:spacing w:val="-8"/>
          <w:sz w:val="24"/>
        </w:rPr>
        <w:t xml:space="preserve"> </w:t>
      </w:r>
      <w:r>
        <w:rPr>
          <w:sz w:val="24"/>
        </w:rPr>
        <w:t>of</w:t>
      </w:r>
      <w:r>
        <w:rPr>
          <w:spacing w:val="-12"/>
          <w:sz w:val="24"/>
        </w:rPr>
        <w:t xml:space="preserve"> </w:t>
      </w:r>
      <w:r>
        <w:rPr>
          <w:sz w:val="24"/>
        </w:rPr>
        <w:t>the</w:t>
      </w:r>
      <w:r>
        <w:rPr>
          <w:spacing w:val="-4"/>
          <w:sz w:val="24"/>
        </w:rPr>
        <w:t xml:space="preserve"> </w:t>
      </w:r>
      <w:r>
        <w:rPr>
          <w:sz w:val="24"/>
        </w:rPr>
        <w:t>goods</w:t>
      </w:r>
      <w:r>
        <w:rPr>
          <w:spacing w:val="-5"/>
          <w:sz w:val="24"/>
        </w:rPr>
        <w:t xml:space="preserve"> </w:t>
      </w:r>
      <w:r>
        <w:rPr>
          <w:sz w:val="24"/>
        </w:rPr>
        <w:t>shall</w:t>
      </w:r>
      <w:r>
        <w:rPr>
          <w:spacing w:val="-57"/>
          <w:sz w:val="24"/>
        </w:rPr>
        <w:t xml:space="preserve"> </w:t>
      </w:r>
      <w:r>
        <w:rPr>
          <w:sz w:val="24"/>
        </w:rPr>
        <w:t>be entered for the relevant type of goods. The State of dispatch means the Member State from</w:t>
      </w:r>
      <w:r>
        <w:rPr>
          <w:spacing w:val="1"/>
          <w:sz w:val="24"/>
        </w:rPr>
        <w:t xml:space="preserve"> </w:t>
      </w:r>
      <w:r>
        <w:rPr>
          <w:sz w:val="24"/>
        </w:rPr>
        <w:t>which the goods were directly exported to their destination in the Czech Republic. It is not,</w:t>
      </w:r>
      <w:r>
        <w:rPr>
          <w:spacing w:val="1"/>
          <w:sz w:val="24"/>
        </w:rPr>
        <w:t xml:space="preserve"> </w:t>
      </w:r>
      <w:r>
        <w:rPr>
          <w:sz w:val="24"/>
        </w:rPr>
        <w:t>however, the State through which the goods are merely transported, even if, for example, they</w:t>
      </w:r>
      <w:r>
        <w:rPr>
          <w:spacing w:val="1"/>
          <w:sz w:val="24"/>
        </w:rPr>
        <w:t xml:space="preserve"> </w:t>
      </w:r>
      <w:r>
        <w:rPr>
          <w:sz w:val="24"/>
        </w:rPr>
        <w:t>have been transferred to another means of transport, changed the means of transport or been</w:t>
      </w:r>
      <w:r>
        <w:rPr>
          <w:spacing w:val="1"/>
          <w:sz w:val="24"/>
        </w:rPr>
        <w:t xml:space="preserve"> </w:t>
      </w:r>
      <w:r>
        <w:rPr>
          <w:sz w:val="24"/>
        </w:rPr>
        <w:t>stored there as part of the transport. However, if the goods are altered in some way on the way</w:t>
      </w:r>
      <w:r>
        <w:rPr>
          <w:spacing w:val="-57"/>
          <w:sz w:val="24"/>
        </w:rPr>
        <w:t xml:space="preserve"> </w:t>
      </w:r>
      <w:r>
        <w:rPr>
          <w:sz w:val="24"/>
        </w:rPr>
        <w:t>to their consignee in a country other than that in which their transport began, for example, by</w:t>
      </w:r>
      <w:r>
        <w:rPr>
          <w:spacing w:val="1"/>
          <w:sz w:val="24"/>
        </w:rPr>
        <w:t xml:space="preserve"> </w:t>
      </w:r>
      <w:r>
        <w:rPr>
          <w:sz w:val="24"/>
        </w:rPr>
        <w:t>being processed (so-called en route refinement), assembled with other goods, etc., the country</w:t>
      </w:r>
      <w:r>
        <w:rPr>
          <w:spacing w:val="1"/>
          <w:sz w:val="24"/>
        </w:rPr>
        <w:t xml:space="preserve"> </w:t>
      </w:r>
      <w:r>
        <w:rPr>
          <w:sz w:val="24"/>
        </w:rPr>
        <w:t xml:space="preserve">of departure is the country in which the alteration took place. The </w:t>
      </w:r>
      <w:r w:rsidR="00CC36BA">
        <w:rPr>
          <w:sz w:val="24"/>
        </w:rPr>
        <w:t>state of dispatch</w:t>
      </w:r>
      <w:r>
        <w:rPr>
          <w:sz w:val="24"/>
        </w:rPr>
        <w:t xml:space="preserve"> is</w:t>
      </w:r>
      <w:r>
        <w:rPr>
          <w:spacing w:val="1"/>
          <w:sz w:val="24"/>
        </w:rPr>
        <w:t xml:space="preserve"> </w:t>
      </w:r>
      <w:r>
        <w:rPr>
          <w:sz w:val="24"/>
        </w:rPr>
        <w:t>indicated in the Intrastat import declaration by entering the two-digit alphabetical code of the</w:t>
      </w:r>
      <w:r>
        <w:rPr>
          <w:spacing w:val="1"/>
          <w:sz w:val="24"/>
        </w:rPr>
        <w:t xml:space="preserve"> </w:t>
      </w:r>
      <w:r>
        <w:rPr>
          <w:sz w:val="24"/>
        </w:rPr>
        <w:t>Member</w:t>
      </w:r>
      <w:r>
        <w:rPr>
          <w:spacing w:val="2"/>
          <w:sz w:val="24"/>
        </w:rPr>
        <w:t xml:space="preserve"> </w:t>
      </w:r>
      <w:r>
        <w:rPr>
          <w:sz w:val="24"/>
        </w:rPr>
        <w:t>State.</w:t>
      </w:r>
    </w:p>
    <w:p w14:paraId="2EEA05B5" w14:textId="77777777" w:rsidR="00817B5A" w:rsidRDefault="00817B5A" w:rsidP="00817B5A">
      <w:pPr>
        <w:pStyle w:val="Zkladntext"/>
        <w:spacing w:before="1"/>
      </w:pPr>
    </w:p>
    <w:p w14:paraId="62E9C14D" w14:textId="77777777" w:rsidR="00817B5A" w:rsidRDefault="00817B5A" w:rsidP="00817B5A">
      <w:pPr>
        <w:pStyle w:val="Odstavecseseznamem"/>
        <w:numPr>
          <w:ilvl w:val="0"/>
          <w:numId w:val="68"/>
        </w:numPr>
        <w:tabs>
          <w:tab w:val="left" w:pos="655"/>
        </w:tabs>
        <w:ind w:right="113" w:firstLine="0"/>
        <w:jc w:val="both"/>
        <w:rPr>
          <w:sz w:val="24"/>
        </w:rPr>
      </w:pPr>
      <w:r>
        <w:rPr>
          <w:sz w:val="24"/>
        </w:rPr>
        <w:t>For imported and exported goods from/to non-EU countries reported to Intrastat with</w:t>
      </w:r>
      <w:r>
        <w:rPr>
          <w:spacing w:val="1"/>
          <w:sz w:val="24"/>
        </w:rPr>
        <w:t xml:space="preserve"> </w:t>
      </w:r>
      <w:r>
        <w:rPr>
          <w:sz w:val="24"/>
        </w:rPr>
        <w:t xml:space="preserve">transaction nature codes '71' and '72', the </w:t>
      </w:r>
      <w:r w:rsidR="00D94B4E">
        <w:rPr>
          <w:sz w:val="24"/>
        </w:rPr>
        <w:t>state of destination</w:t>
      </w:r>
      <w:r>
        <w:rPr>
          <w:sz w:val="24"/>
        </w:rPr>
        <w:t xml:space="preserve"> or dispatch is the EU Member</w:t>
      </w:r>
      <w:r>
        <w:rPr>
          <w:spacing w:val="-57"/>
          <w:sz w:val="24"/>
        </w:rPr>
        <w:t xml:space="preserve"> </w:t>
      </w:r>
      <w:r>
        <w:rPr>
          <w:sz w:val="24"/>
        </w:rPr>
        <w:t>State in which the goods were placed under a customs or special procedure, often the Member</w:t>
      </w:r>
      <w:r>
        <w:rPr>
          <w:spacing w:val="-57"/>
          <w:sz w:val="24"/>
        </w:rPr>
        <w:t xml:space="preserve"> </w:t>
      </w:r>
      <w:r>
        <w:rPr>
          <w:sz w:val="24"/>
        </w:rPr>
        <w:t>State</w:t>
      </w:r>
      <w:r>
        <w:rPr>
          <w:spacing w:val="-9"/>
          <w:sz w:val="24"/>
        </w:rPr>
        <w:t xml:space="preserve"> </w:t>
      </w:r>
      <w:r>
        <w:rPr>
          <w:sz w:val="24"/>
        </w:rPr>
        <w:t>of</w:t>
      </w:r>
      <w:r>
        <w:rPr>
          <w:spacing w:val="-6"/>
          <w:sz w:val="24"/>
        </w:rPr>
        <w:t xml:space="preserve"> </w:t>
      </w:r>
      <w:r>
        <w:rPr>
          <w:sz w:val="24"/>
        </w:rPr>
        <w:t>entry</w:t>
      </w:r>
      <w:r>
        <w:rPr>
          <w:spacing w:val="-8"/>
          <w:sz w:val="24"/>
        </w:rPr>
        <w:t xml:space="preserve"> </w:t>
      </w:r>
      <w:r>
        <w:rPr>
          <w:sz w:val="24"/>
        </w:rPr>
        <w:t>or</w:t>
      </w:r>
      <w:r>
        <w:rPr>
          <w:spacing w:val="3"/>
          <w:sz w:val="24"/>
        </w:rPr>
        <w:t xml:space="preserve"> </w:t>
      </w:r>
      <w:r>
        <w:rPr>
          <w:sz w:val="24"/>
        </w:rPr>
        <w:t>exit</w:t>
      </w:r>
      <w:r>
        <w:rPr>
          <w:spacing w:val="2"/>
          <w:sz w:val="24"/>
        </w:rPr>
        <w:t xml:space="preserve"> </w:t>
      </w:r>
      <w:r>
        <w:rPr>
          <w:sz w:val="24"/>
        </w:rPr>
        <w:t>of</w:t>
      </w:r>
      <w:r>
        <w:rPr>
          <w:spacing w:val="-6"/>
          <w:sz w:val="24"/>
        </w:rPr>
        <w:t xml:space="preserve"> </w:t>
      </w:r>
      <w:r>
        <w:rPr>
          <w:sz w:val="24"/>
        </w:rPr>
        <w:t>the</w:t>
      </w:r>
      <w:r>
        <w:rPr>
          <w:spacing w:val="1"/>
          <w:sz w:val="24"/>
        </w:rPr>
        <w:t xml:space="preserve"> </w:t>
      </w:r>
      <w:r>
        <w:rPr>
          <w:sz w:val="24"/>
        </w:rPr>
        <w:t>goods into</w:t>
      </w:r>
      <w:r>
        <w:rPr>
          <w:spacing w:val="-3"/>
          <w:sz w:val="24"/>
        </w:rPr>
        <w:t xml:space="preserve"> </w:t>
      </w:r>
      <w:r>
        <w:rPr>
          <w:sz w:val="24"/>
        </w:rPr>
        <w:t>or</w:t>
      </w:r>
      <w:r>
        <w:rPr>
          <w:spacing w:val="-1"/>
          <w:sz w:val="24"/>
        </w:rPr>
        <w:t xml:space="preserve"> </w:t>
      </w:r>
      <w:r>
        <w:rPr>
          <w:sz w:val="24"/>
        </w:rPr>
        <w:t>from</w:t>
      </w:r>
      <w:r>
        <w:rPr>
          <w:spacing w:val="-7"/>
          <w:sz w:val="24"/>
        </w:rPr>
        <w:t xml:space="preserve"> </w:t>
      </w:r>
      <w:r>
        <w:rPr>
          <w:sz w:val="24"/>
        </w:rPr>
        <w:t>EU</w:t>
      </w:r>
      <w:r>
        <w:rPr>
          <w:spacing w:val="-3"/>
          <w:sz w:val="24"/>
        </w:rPr>
        <w:t xml:space="preserve"> </w:t>
      </w:r>
      <w:r>
        <w:rPr>
          <w:sz w:val="24"/>
        </w:rPr>
        <w:t>territory.</w:t>
      </w:r>
    </w:p>
    <w:p w14:paraId="3CA98AED" w14:textId="77777777" w:rsidR="00817B5A" w:rsidRDefault="00817B5A" w:rsidP="00817B5A">
      <w:pPr>
        <w:pStyle w:val="Zkladntext"/>
        <w:spacing w:before="10"/>
        <w:rPr>
          <w:sz w:val="23"/>
        </w:rPr>
      </w:pPr>
    </w:p>
    <w:p w14:paraId="4F438BC6" w14:textId="77777777" w:rsidR="00817B5A" w:rsidRDefault="00817B5A" w:rsidP="00817B5A">
      <w:pPr>
        <w:pStyle w:val="Nadpis31"/>
        <w:numPr>
          <w:ilvl w:val="0"/>
          <w:numId w:val="68"/>
        </w:numPr>
        <w:tabs>
          <w:tab w:val="left" w:pos="625"/>
        </w:tabs>
        <w:spacing w:line="247" w:lineRule="auto"/>
        <w:ind w:right="115" w:firstLine="0"/>
        <w:jc w:val="both"/>
      </w:pPr>
      <w:r>
        <w:rPr>
          <w:b w:val="0"/>
        </w:rPr>
        <w:t xml:space="preserve">The </w:t>
      </w:r>
      <w:r>
        <w:t xml:space="preserve">following alphabetical codes shall be used to indicate the </w:t>
      </w:r>
      <w:r w:rsidR="00D94B4E">
        <w:t>state of destination</w:t>
      </w:r>
      <w:r>
        <w:rPr>
          <w:spacing w:val="1"/>
        </w:rPr>
        <w:t xml:space="preserve"> </w:t>
      </w:r>
      <w:r>
        <w:t>or</w:t>
      </w:r>
      <w:r>
        <w:rPr>
          <w:spacing w:val="-4"/>
        </w:rPr>
        <w:t xml:space="preserve"> </w:t>
      </w:r>
      <w:r>
        <w:t>dispatch:</w:t>
      </w:r>
    </w:p>
    <w:p w14:paraId="6D56176C" w14:textId="77777777" w:rsidR="00817B5A" w:rsidRDefault="00817B5A" w:rsidP="00817B5A">
      <w:pPr>
        <w:pStyle w:val="Zkladntext"/>
        <w:rPr>
          <w:b/>
          <w:sz w:val="20"/>
        </w:rPr>
      </w:pPr>
    </w:p>
    <w:p w14:paraId="1ACD8B0A" w14:textId="77777777" w:rsidR="00817B5A" w:rsidRDefault="00817B5A" w:rsidP="00817B5A">
      <w:pPr>
        <w:pStyle w:val="Zkladntext"/>
        <w:spacing w:before="3"/>
        <w:rPr>
          <w:b/>
          <w:sz w:val="27"/>
        </w:rPr>
      </w:pPr>
    </w:p>
    <w:tbl>
      <w:tblPr>
        <w:tblW w:w="9355" w:type="dxa"/>
        <w:tblInd w:w="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2205"/>
        <w:gridCol w:w="540"/>
        <w:gridCol w:w="2520"/>
        <w:gridCol w:w="720"/>
        <w:gridCol w:w="2700"/>
      </w:tblGrid>
      <w:tr w:rsidR="00C16E55" w14:paraId="761A2013" w14:textId="77777777" w:rsidTr="005724AB">
        <w:tc>
          <w:tcPr>
            <w:tcW w:w="670" w:type="dxa"/>
          </w:tcPr>
          <w:p w14:paraId="5A5BBB66" w14:textId="77777777" w:rsidR="00C16E55" w:rsidRDefault="00C16E55" w:rsidP="005724AB">
            <w:pPr>
              <w:pStyle w:val="Zpat"/>
              <w:tabs>
                <w:tab w:val="clear" w:pos="4536"/>
                <w:tab w:val="clear" w:pos="9072"/>
              </w:tabs>
              <w:rPr>
                <w:b/>
                <w:bCs/>
                <w:sz w:val="24"/>
                <w:lang w:val="en-GB"/>
              </w:rPr>
            </w:pPr>
            <w:r>
              <w:rPr>
                <w:b/>
                <w:bCs/>
                <w:sz w:val="24"/>
                <w:lang w:val="en-GB"/>
              </w:rPr>
              <w:lastRenderedPageBreak/>
              <w:t>AT</w:t>
            </w:r>
          </w:p>
        </w:tc>
        <w:tc>
          <w:tcPr>
            <w:tcW w:w="2205" w:type="dxa"/>
          </w:tcPr>
          <w:p w14:paraId="0C311DD0" w14:textId="77777777" w:rsidR="00C16E55" w:rsidRDefault="00C16E55" w:rsidP="005724AB">
            <w:pPr>
              <w:pStyle w:val="Zpat"/>
              <w:tabs>
                <w:tab w:val="clear" w:pos="4536"/>
                <w:tab w:val="clear" w:pos="9072"/>
              </w:tabs>
              <w:rPr>
                <w:sz w:val="24"/>
                <w:lang w:val="en-GB"/>
              </w:rPr>
            </w:pPr>
            <w:r>
              <w:rPr>
                <w:sz w:val="24"/>
                <w:lang w:val="en-GB"/>
              </w:rPr>
              <w:t>Austria</w:t>
            </w:r>
          </w:p>
        </w:tc>
        <w:tc>
          <w:tcPr>
            <w:tcW w:w="540" w:type="dxa"/>
          </w:tcPr>
          <w:p w14:paraId="53515B4D" w14:textId="77777777" w:rsidR="00C16E55" w:rsidRDefault="00C16E55" w:rsidP="005724AB">
            <w:pPr>
              <w:pStyle w:val="Zpat"/>
              <w:tabs>
                <w:tab w:val="clear" w:pos="4536"/>
                <w:tab w:val="clear" w:pos="9072"/>
              </w:tabs>
              <w:rPr>
                <w:b/>
                <w:bCs/>
                <w:sz w:val="24"/>
                <w:lang w:val="en-GB"/>
              </w:rPr>
            </w:pPr>
            <w:r>
              <w:rPr>
                <w:b/>
                <w:bCs/>
                <w:sz w:val="24"/>
                <w:lang w:val="en-GB"/>
              </w:rPr>
              <w:t>FR</w:t>
            </w:r>
          </w:p>
        </w:tc>
        <w:tc>
          <w:tcPr>
            <w:tcW w:w="2520" w:type="dxa"/>
          </w:tcPr>
          <w:p w14:paraId="73286F4A" w14:textId="77777777" w:rsidR="00C16E55" w:rsidRDefault="00C16E55" w:rsidP="005724AB">
            <w:pPr>
              <w:pStyle w:val="Zpat"/>
              <w:tabs>
                <w:tab w:val="clear" w:pos="4536"/>
                <w:tab w:val="clear" w:pos="9072"/>
              </w:tabs>
              <w:rPr>
                <w:sz w:val="24"/>
                <w:lang w:val="en-GB"/>
              </w:rPr>
            </w:pPr>
            <w:r>
              <w:rPr>
                <w:sz w:val="24"/>
                <w:lang w:val="en-GB"/>
              </w:rPr>
              <w:t>France (and Monaco)</w:t>
            </w:r>
          </w:p>
        </w:tc>
        <w:tc>
          <w:tcPr>
            <w:tcW w:w="720" w:type="dxa"/>
          </w:tcPr>
          <w:p w14:paraId="71424D4F" w14:textId="77777777" w:rsidR="00C16E55" w:rsidRDefault="00C16E55" w:rsidP="005724AB">
            <w:pPr>
              <w:pStyle w:val="Zpat"/>
              <w:tabs>
                <w:tab w:val="clear" w:pos="4536"/>
                <w:tab w:val="clear" w:pos="9072"/>
              </w:tabs>
              <w:rPr>
                <w:b/>
                <w:bCs/>
                <w:sz w:val="24"/>
                <w:lang w:val="en-GB"/>
              </w:rPr>
            </w:pPr>
            <w:r>
              <w:rPr>
                <w:b/>
                <w:bCs/>
                <w:sz w:val="24"/>
                <w:lang w:val="en-GB"/>
              </w:rPr>
              <w:t>MT</w:t>
            </w:r>
          </w:p>
        </w:tc>
        <w:tc>
          <w:tcPr>
            <w:tcW w:w="2700" w:type="dxa"/>
          </w:tcPr>
          <w:p w14:paraId="179CD167" w14:textId="77777777" w:rsidR="00C16E55" w:rsidRDefault="00C16E55" w:rsidP="005724AB">
            <w:pPr>
              <w:pStyle w:val="Zpat"/>
              <w:tabs>
                <w:tab w:val="clear" w:pos="4536"/>
                <w:tab w:val="clear" w:pos="9072"/>
              </w:tabs>
              <w:rPr>
                <w:sz w:val="24"/>
                <w:lang w:val="en-GB"/>
              </w:rPr>
            </w:pPr>
            <w:r>
              <w:rPr>
                <w:sz w:val="24"/>
                <w:lang w:val="en-GB"/>
              </w:rPr>
              <w:t>Malta</w:t>
            </w:r>
          </w:p>
        </w:tc>
      </w:tr>
      <w:tr w:rsidR="00C16E55" w14:paraId="1A819366" w14:textId="77777777" w:rsidTr="005724AB">
        <w:tc>
          <w:tcPr>
            <w:tcW w:w="670" w:type="dxa"/>
          </w:tcPr>
          <w:p w14:paraId="634D79ED" w14:textId="77777777" w:rsidR="00C16E55" w:rsidRDefault="00C16E55" w:rsidP="005724AB">
            <w:pPr>
              <w:pStyle w:val="Zpat"/>
              <w:tabs>
                <w:tab w:val="clear" w:pos="4536"/>
                <w:tab w:val="clear" w:pos="9072"/>
              </w:tabs>
              <w:rPr>
                <w:b/>
                <w:bCs/>
                <w:sz w:val="24"/>
                <w:lang w:val="en-GB"/>
              </w:rPr>
            </w:pPr>
            <w:r>
              <w:rPr>
                <w:b/>
                <w:bCs/>
                <w:sz w:val="24"/>
                <w:lang w:val="en-GB"/>
              </w:rPr>
              <w:t>BE</w:t>
            </w:r>
          </w:p>
        </w:tc>
        <w:tc>
          <w:tcPr>
            <w:tcW w:w="2205" w:type="dxa"/>
          </w:tcPr>
          <w:p w14:paraId="2E4B7136" w14:textId="77777777" w:rsidR="00C16E55" w:rsidRDefault="00C16E55" w:rsidP="005724AB">
            <w:pPr>
              <w:pStyle w:val="Zpat"/>
              <w:tabs>
                <w:tab w:val="clear" w:pos="4536"/>
                <w:tab w:val="clear" w:pos="9072"/>
              </w:tabs>
              <w:rPr>
                <w:sz w:val="24"/>
                <w:lang w:val="en-GB"/>
              </w:rPr>
            </w:pPr>
            <w:r>
              <w:rPr>
                <w:sz w:val="24"/>
                <w:lang w:val="en-GB"/>
              </w:rPr>
              <w:t>Belgium</w:t>
            </w:r>
          </w:p>
        </w:tc>
        <w:tc>
          <w:tcPr>
            <w:tcW w:w="540" w:type="dxa"/>
          </w:tcPr>
          <w:p w14:paraId="1F42DE9D" w14:textId="77777777" w:rsidR="00C16E55" w:rsidRDefault="00C16E55" w:rsidP="005724AB">
            <w:pPr>
              <w:pStyle w:val="Zpat"/>
              <w:tabs>
                <w:tab w:val="clear" w:pos="4536"/>
                <w:tab w:val="clear" w:pos="9072"/>
              </w:tabs>
              <w:rPr>
                <w:b/>
                <w:bCs/>
                <w:sz w:val="24"/>
                <w:lang w:val="en-GB"/>
              </w:rPr>
            </w:pPr>
            <w:r>
              <w:rPr>
                <w:b/>
                <w:bCs/>
                <w:sz w:val="24"/>
                <w:lang w:val="en-GB"/>
              </w:rPr>
              <w:t>XI</w:t>
            </w:r>
          </w:p>
        </w:tc>
        <w:tc>
          <w:tcPr>
            <w:tcW w:w="2520" w:type="dxa"/>
          </w:tcPr>
          <w:p w14:paraId="6362F723" w14:textId="77777777" w:rsidR="00C16E55" w:rsidRDefault="00C16E55" w:rsidP="005724AB">
            <w:pPr>
              <w:pStyle w:val="Zpat"/>
              <w:tabs>
                <w:tab w:val="clear" w:pos="4536"/>
                <w:tab w:val="clear" w:pos="9072"/>
              </w:tabs>
              <w:rPr>
                <w:sz w:val="24"/>
                <w:lang w:val="en-GB"/>
              </w:rPr>
            </w:pPr>
            <w:r w:rsidRPr="00346ACE">
              <w:rPr>
                <w:sz w:val="24"/>
                <w:lang w:val="en-GB"/>
              </w:rPr>
              <w:t>United Kingdom (</w:t>
            </w:r>
            <w:r w:rsidRPr="00814037">
              <w:rPr>
                <w:sz w:val="24"/>
              </w:rPr>
              <w:t>Northern Ireland)</w:t>
            </w:r>
          </w:p>
        </w:tc>
        <w:tc>
          <w:tcPr>
            <w:tcW w:w="720" w:type="dxa"/>
          </w:tcPr>
          <w:p w14:paraId="66AFEC34" w14:textId="77777777" w:rsidR="00C16E55" w:rsidRDefault="00C16E55" w:rsidP="005724AB">
            <w:pPr>
              <w:pStyle w:val="Zpat"/>
              <w:tabs>
                <w:tab w:val="clear" w:pos="4536"/>
                <w:tab w:val="clear" w:pos="9072"/>
              </w:tabs>
              <w:rPr>
                <w:b/>
                <w:bCs/>
                <w:sz w:val="24"/>
                <w:lang w:val="en-GB"/>
              </w:rPr>
            </w:pPr>
            <w:r>
              <w:rPr>
                <w:b/>
                <w:bCs/>
                <w:sz w:val="24"/>
                <w:lang w:val="en-GB"/>
              </w:rPr>
              <w:t>NL</w:t>
            </w:r>
          </w:p>
        </w:tc>
        <w:tc>
          <w:tcPr>
            <w:tcW w:w="2700" w:type="dxa"/>
          </w:tcPr>
          <w:p w14:paraId="060575B7" w14:textId="77777777" w:rsidR="00C16E55" w:rsidRDefault="00C16E55" w:rsidP="005724AB">
            <w:pPr>
              <w:pStyle w:val="Zpat"/>
              <w:tabs>
                <w:tab w:val="clear" w:pos="4536"/>
                <w:tab w:val="clear" w:pos="9072"/>
              </w:tabs>
              <w:rPr>
                <w:sz w:val="24"/>
                <w:lang w:val="en-GB"/>
              </w:rPr>
            </w:pPr>
            <w:r>
              <w:rPr>
                <w:sz w:val="24"/>
                <w:lang w:val="en-GB"/>
              </w:rPr>
              <w:t>The Netherlands</w:t>
            </w:r>
          </w:p>
        </w:tc>
      </w:tr>
      <w:tr w:rsidR="00C16E55" w14:paraId="09358D35" w14:textId="77777777" w:rsidTr="005724AB">
        <w:tc>
          <w:tcPr>
            <w:tcW w:w="670" w:type="dxa"/>
          </w:tcPr>
          <w:p w14:paraId="78006015" w14:textId="77777777" w:rsidR="00C16E55" w:rsidRDefault="00C16E55" w:rsidP="005724AB">
            <w:pPr>
              <w:pStyle w:val="Zpat"/>
              <w:tabs>
                <w:tab w:val="clear" w:pos="4536"/>
                <w:tab w:val="clear" w:pos="9072"/>
              </w:tabs>
              <w:rPr>
                <w:b/>
                <w:bCs/>
                <w:sz w:val="24"/>
                <w:lang w:val="en-GB"/>
              </w:rPr>
            </w:pPr>
            <w:r>
              <w:rPr>
                <w:b/>
                <w:bCs/>
                <w:sz w:val="24"/>
                <w:lang w:val="en-GB"/>
              </w:rPr>
              <w:t>BG</w:t>
            </w:r>
          </w:p>
        </w:tc>
        <w:tc>
          <w:tcPr>
            <w:tcW w:w="2205" w:type="dxa"/>
          </w:tcPr>
          <w:p w14:paraId="4172F007" w14:textId="77777777" w:rsidR="00C16E55" w:rsidRDefault="00C16E55" w:rsidP="005724AB">
            <w:pPr>
              <w:pStyle w:val="Zpat"/>
              <w:tabs>
                <w:tab w:val="clear" w:pos="4536"/>
                <w:tab w:val="clear" w:pos="9072"/>
              </w:tabs>
              <w:rPr>
                <w:sz w:val="24"/>
                <w:lang w:val="en-GB"/>
              </w:rPr>
            </w:pPr>
            <w:r>
              <w:rPr>
                <w:sz w:val="24"/>
                <w:lang w:val="en-GB"/>
              </w:rPr>
              <w:t>Bulgaria</w:t>
            </w:r>
          </w:p>
        </w:tc>
        <w:tc>
          <w:tcPr>
            <w:tcW w:w="540" w:type="dxa"/>
          </w:tcPr>
          <w:p w14:paraId="716F13AF" w14:textId="77777777" w:rsidR="00C16E55" w:rsidRDefault="00C16E55" w:rsidP="005724AB">
            <w:pPr>
              <w:pStyle w:val="Zpat"/>
              <w:tabs>
                <w:tab w:val="clear" w:pos="4536"/>
                <w:tab w:val="clear" w:pos="9072"/>
              </w:tabs>
              <w:rPr>
                <w:b/>
                <w:bCs/>
                <w:sz w:val="24"/>
                <w:lang w:val="en-GB"/>
              </w:rPr>
            </w:pPr>
            <w:r>
              <w:rPr>
                <w:b/>
                <w:bCs/>
                <w:sz w:val="24"/>
                <w:lang w:val="en-GB"/>
              </w:rPr>
              <w:t>GR</w:t>
            </w:r>
          </w:p>
        </w:tc>
        <w:tc>
          <w:tcPr>
            <w:tcW w:w="2520" w:type="dxa"/>
          </w:tcPr>
          <w:p w14:paraId="4D5303EE" w14:textId="77777777" w:rsidR="00C16E55" w:rsidRDefault="00C16E55" w:rsidP="005724AB">
            <w:pPr>
              <w:pStyle w:val="Zpat"/>
              <w:tabs>
                <w:tab w:val="clear" w:pos="4536"/>
                <w:tab w:val="clear" w:pos="9072"/>
              </w:tabs>
              <w:rPr>
                <w:sz w:val="24"/>
                <w:lang w:val="en-GB"/>
              </w:rPr>
            </w:pPr>
            <w:r>
              <w:rPr>
                <w:sz w:val="24"/>
                <w:lang w:val="en-GB"/>
              </w:rPr>
              <w:t>Greece</w:t>
            </w:r>
          </w:p>
        </w:tc>
        <w:tc>
          <w:tcPr>
            <w:tcW w:w="720" w:type="dxa"/>
          </w:tcPr>
          <w:p w14:paraId="04CA95E9" w14:textId="77777777" w:rsidR="00C16E55" w:rsidRDefault="00C16E55" w:rsidP="005724AB">
            <w:pPr>
              <w:pStyle w:val="Zpat"/>
              <w:tabs>
                <w:tab w:val="clear" w:pos="4536"/>
                <w:tab w:val="clear" w:pos="9072"/>
              </w:tabs>
              <w:rPr>
                <w:b/>
                <w:bCs/>
                <w:sz w:val="24"/>
                <w:lang w:val="en-GB"/>
              </w:rPr>
            </w:pPr>
            <w:r>
              <w:rPr>
                <w:b/>
                <w:bCs/>
                <w:sz w:val="24"/>
                <w:lang w:val="en-GB"/>
              </w:rPr>
              <w:t>PL</w:t>
            </w:r>
          </w:p>
        </w:tc>
        <w:tc>
          <w:tcPr>
            <w:tcW w:w="2700" w:type="dxa"/>
          </w:tcPr>
          <w:p w14:paraId="6AE5B3F4" w14:textId="77777777" w:rsidR="00C16E55" w:rsidRDefault="00C16E55" w:rsidP="005724AB">
            <w:pPr>
              <w:pStyle w:val="Zpat"/>
              <w:tabs>
                <w:tab w:val="clear" w:pos="4536"/>
                <w:tab w:val="clear" w:pos="9072"/>
              </w:tabs>
              <w:rPr>
                <w:sz w:val="24"/>
                <w:lang w:val="en-GB"/>
              </w:rPr>
            </w:pPr>
            <w:r>
              <w:rPr>
                <w:sz w:val="24"/>
                <w:lang w:val="en-GB"/>
              </w:rPr>
              <w:t>Poland</w:t>
            </w:r>
          </w:p>
        </w:tc>
      </w:tr>
      <w:tr w:rsidR="00C16E55" w14:paraId="04E06F68" w14:textId="77777777" w:rsidTr="005724AB">
        <w:tc>
          <w:tcPr>
            <w:tcW w:w="670" w:type="dxa"/>
          </w:tcPr>
          <w:p w14:paraId="6676DD94" w14:textId="77777777" w:rsidR="00C16E55" w:rsidRDefault="00C16E55" w:rsidP="005724AB">
            <w:pPr>
              <w:pStyle w:val="Zpat"/>
              <w:tabs>
                <w:tab w:val="clear" w:pos="4536"/>
                <w:tab w:val="clear" w:pos="9072"/>
              </w:tabs>
              <w:rPr>
                <w:b/>
                <w:bCs/>
                <w:sz w:val="24"/>
                <w:lang w:val="en-GB"/>
              </w:rPr>
            </w:pPr>
            <w:r>
              <w:rPr>
                <w:b/>
                <w:bCs/>
                <w:sz w:val="24"/>
                <w:lang w:val="en-GB"/>
              </w:rPr>
              <w:t>CY</w:t>
            </w:r>
          </w:p>
        </w:tc>
        <w:tc>
          <w:tcPr>
            <w:tcW w:w="2205" w:type="dxa"/>
          </w:tcPr>
          <w:p w14:paraId="791F60DC" w14:textId="77777777" w:rsidR="00C16E55" w:rsidRDefault="00C16E55" w:rsidP="005724AB">
            <w:pPr>
              <w:pStyle w:val="Zpat"/>
              <w:tabs>
                <w:tab w:val="clear" w:pos="4536"/>
                <w:tab w:val="clear" w:pos="9072"/>
              </w:tabs>
              <w:rPr>
                <w:sz w:val="24"/>
                <w:lang w:val="en-GB"/>
              </w:rPr>
            </w:pPr>
            <w:r>
              <w:rPr>
                <w:sz w:val="24"/>
                <w:lang w:val="en-GB"/>
              </w:rPr>
              <w:t>Cyprus</w:t>
            </w:r>
          </w:p>
        </w:tc>
        <w:tc>
          <w:tcPr>
            <w:tcW w:w="540" w:type="dxa"/>
          </w:tcPr>
          <w:p w14:paraId="43D3DFEB" w14:textId="77777777" w:rsidR="00C16E55" w:rsidRDefault="00C16E55" w:rsidP="005724AB">
            <w:pPr>
              <w:pStyle w:val="Zpat"/>
              <w:tabs>
                <w:tab w:val="clear" w:pos="4536"/>
                <w:tab w:val="clear" w:pos="9072"/>
              </w:tabs>
              <w:rPr>
                <w:b/>
                <w:bCs/>
                <w:sz w:val="24"/>
                <w:lang w:val="en-GB"/>
              </w:rPr>
            </w:pPr>
            <w:r>
              <w:rPr>
                <w:b/>
                <w:bCs/>
                <w:sz w:val="24"/>
                <w:lang w:val="en-GB"/>
              </w:rPr>
              <w:t>HU</w:t>
            </w:r>
          </w:p>
        </w:tc>
        <w:tc>
          <w:tcPr>
            <w:tcW w:w="2520" w:type="dxa"/>
          </w:tcPr>
          <w:p w14:paraId="324207EC" w14:textId="77777777" w:rsidR="00C16E55" w:rsidRDefault="00C16E55" w:rsidP="005724AB">
            <w:pPr>
              <w:pStyle w:val="Zpat"/>
              <w:tabs>
                <w:tab w:val="clear" w:pos="4536"/>
                <w:tab w:val="clear" w:pos="9072"/>
              </w:tabs>
              <w:rPr>
                <w:sz w:val="24"/>
                <w:lang w:val="en-GB"/>
              </w:rPr>
            </w:pPr>
            <w:r>
              <w:rPr>
                <w:sz w:val="24"/>
                <w:lang w:val="en-GB"/>
              </w:rPr>
              <w:t xml:space="preserve">Hungary </w:t>
            </w:r>
          </w:p>
        </w:tc>
        <w:tc>
          <w:tcPr>
            <w:tcW w:w="720" w:type="dxa"/>
          </w:tcPr>
          <w:p w14:paraId="2A36C280" w14:textId="77777777" w:rsidR="00C16E55" w:rsidRDefault="00C16E55" w:rsidP="005724AB">
            <w:pPr>
              <w:pStyle w:val="Zpat"/>
              <w:tabs>
                <w:tab w:val="clear" w:pos="4536"/>
                <w:tab w:val="clear" w:pos="9072"/>
              </w:tabs>
              <w:rPr>
                <w:b/>
                <w:bCs/>
                <w:sz w:val="24"/>
                <w:lang w:val="en-GB"/>
              </w:rPr>
            </w:pPr>
            <w:r>
              <w:rPr>
                <w:b/>
                <w:bCs/>
                <w:sz w:val="24"/>
                <w:lang w:val="en-GB"/>
              </w:rPr>
              <w:t>PT</w:t>
            </w:r>
          </w:p>
        </w:tc>
        <w:tc>
          <w:tcPr>
            <w:tcW w:w="2700" w:type="dxa"/>
          </w:tcPr>
          <w:p w14:paraId="11D07335" w14:textId="77777777" w:rsidR="00C16E55" w:rsidRDefault="00C16E55" w:rsidP="005724AB">
            <w:pPr>
              <w:pStyle w:val="Zpat"/>
              <w:tabs>
                <w:tab w:val="clear" w:pos="4536"/>
                <w:tab w:val="clear" w:pos="9072"/>
              </w:tabs>
              <w:rPr>
                <w:sz w:val="24"/>
                <w:lang w:val="en-GB"/>
              </w:rPr>
            </w:pPr>
            <w:r>
              <w:rPr>
                <w:sz w:val="24"/>
                <w:lang w:val="en-GB"/>
              </w:rPr>
              <w:t>Portugal</w:t>
            </w:r>
          </w:p>
        </w:tc>
      </w:tr>
      <w:tr w:rsidR="00C16E55" w14:paraId="21AA8C13" w14:textId="77777777" w:rsidTr="005724AB">
        <w:tc>
          <w:tcPr>
            <w:tcW w:w="670" w:type="dxa"/>
          </w:tcPr>
          <w:p w14:paraId="311E9045" w14:textId="77777777" w:rsidR="00C16E55" w:rsidRDefault="00C16E55" w:rsidP="005724AB">
            <w:pPr>
              <w:pStyle w:val="Zpat"/>
              <w:tabs>
                <w:tab w:val="clear" w:pos="4536"/>
                <w:tab w:val="clear" w:pos="9072"/>
              </w:tabs>
              <w:rPr>
                <w:b/>
                <w:bCs/>
                <w:sz w:val="24"/>
                <w:lang w:val="en-GB"/>
              </w:rPr>
            </w:pPr>
            <w:r>
              <w:rPr>
                <w:b/>
                <w:bCs/>
                <w:sz w:val="24"/>
                <w:lang w:val="en-GB"/>
              </w:rPr>
              <w:t>DE</w:t>
            </w:r>
          </w:p>
        </w:tc>
        <w:tc>
          <w:tcPr>
            <w:tcW w:w="2205" w:type="dxa"/>
          </w:tcPr>
          <w:p w14:paraId="7C917656" w14:textId="77777777" w:rsidR="00C16E55" w:rsidRDefault="00C16E55" w:rsidP="005724AB">
            <w:pPr>
              <w:pStyle w:val="Zpat"/>
              <w:tabs>
                <w:tab w:val="clear" w:pos="4536"/>
                <w:tab w:val="clear" w:pos="9072"/>
              </w:tabs>
              <w:rPr>
                <w:sz w:val="24"/>
                <w:lang w:val="en-GB"/>
              </w:rPr>
            </w:pPr>
            <w:r>
              <w:rPr>
                <w:sz w:val="24"/>
                <w:lang w:val="en-GB"/>
              </w:rPr>
              <w:t>Germany</w:t>
            </w:r>
          </w:p>
        </w:tc>
        <w:tc>
          <w:tcPr>
            <w:tcW w:w="540" w:type="dxa"/>
          </w:tcPr>
          <w:p w14:paraId="7375C82F" w14:textId="77777777" w:rsidR="00C16E55" w:rsidRDefault="00C16E55" w:rsidP="005724AB">
            <w:pPr>
              <w:pStyle w:val="Zpat"/>
              <w:tabs>
                <w:tab w:val="clear" w:pos="4536"/>
                <w:tab w:val="clear" w:pos="9072"/>
              </w:tabs>
              <w:rPr>
                <w:b/>
                <w:bCs/>
                <w:sz w:val="24"/>
                <w:lang w:val="en-GB"/>
              </w:rPr>
            </w:pPr>
            <w:r>
              <w:rPr>
                <w:b/>
                <w:bCs/>
                <w:sz w:val="24"/>
                <w:lang w:val="en-GB"/>
              </w:rPr>
              <w:t>IE</w:t>
            </w:r>
          </w:p>
        </w:tc>
        <w:tc>
          <w:tcPr>
            <w:tcW w:w="2520" w:type="dxa"/>
          </w:tcPr>
          <w:p w14:paraId="088DB886" w14:textId="77777777" w:rsidR="00C16E55" w:rsidRDefault="00C16E55" w:rsidP="005724AB">
            <w:pPr>
              <w:pStyle w:val="Zpat"/>
              <w:tabs>
                <w:tab w:val="clear" w:pos="4536"/>
                <w:tab w:val="clear" w:pos="9072"/>
              </w:tabs>
              <w:rPr>
                <w:sz w:val="24"/>
                <w:lang w:val="en-GB"/>
              </w:rPr>
            </w:pPr>
            <w:r>
              <w:rPr>
                <w:sz w:val="24"/>
                <w:lang w:val="en-GB"/>
              </w:rPr>
              <w:t>Ireland</w:t>
            </w:r>
          </w:p>
        </w:tc>
        <w:tc>
          <w:tcPr>
            <w:tcW w:w="720" w:type="dxa"/>
          </w:tcPr>
          <w:p w14:paraId="3FECB37D" w14:textId="77777777" w:rsidR="00C16E55" w:rsidRDefault="00C16E55" w:rsidP="005724AB">
            <w:pPr>
              <w:pStyle w:val="Zpat"/>
              <w:tabs>
                <w:tab w:val="clear" w:pos="4536"/>
                <w:tab w:val="clear" w:pos="9072"/>
              </w:tabs>
              <w:rPr>
                <w:b/>
                <w:bCs/>
                <w:sz w:val="24"/>
                <w:lang w:val="en-GB"/>
              </w:rPr>
            </w:pPr>
            <w:r>
              <w:rPr>
                <w:b/>
                <w:bCs/>
                <w:sz w:val="24"/>
                <w:lang w:val="en-GB"/>
              </w:rPr>
              <w:t>RO</w:t>
            </w:r>
          </w:p>
        </w:tc>
        <w:tc>
          <w:tcPr>
            <w:tcW w:w="2700" w:type="dxa"/>
          </w:tcPr>
          <w:p w14:paraId="76AE8ED6" w14:textId="77777777" w:rsidR="00C16E55" w:rsidRDefault="00C16E55" w:rsidP="005724AB">
            <w:pPr>
              <w:pStyle w:val="Zpat"/>
              <w:tabs>
                <w:tab w:val="clear" w:pos="4536"/>
                <w:tab w:val="clear" w:pos="9072"/>
              </w:tabs>
              <w:rPr>
                <w:sz w:val="24"/>
                <w:lang w:val="en-GB"/>
              </w:rPr>
            </w:pPr>
            <w:r>
              <w:rPr>
                <w:sz w:val="24"/>
                <w:lang w:val="en-GB"/>
              </w:rPr>
              <w:t>Romania</w:t>
            </w:r>
          </w:p>
        </w:tc>
      </w:tr>
      <w:tr w:rsidR="00C16E55" w14:paraId="6A111B04" w14:textId="77777777" w:rsidTr="005724AB">
        <w:tc>
          <w:tcPr>
            <w:tcW w:w="670" w:type="dxa"/>
          </w:tcPr>
          <w:p w14:paraId="26CC70C6" w14:textId="77777777" w:rsidR="00C16E55" w:rsidRDefault="00C16E55" w:rsidP="005724AB">
            <w:pPr>
              <w:pStyle w:val="Zpat"/>
              <w:tabs>
                <w:tab w:val="clear" w:pos="4536"/>
                <w:tab w:val="clear" w:pos="9072"/>
              </w:tabs>
              <w:rPr>
                <w:b/>
                <w:bCs/>
                <w:sz w:val="24"/>
                <w:lang w:val="en-GB"/>
              </w:rPr>
            </w:pPr>
            <w:r>
              <w:rPr>
                <w:b/>
                <w:bCs/>
                <w:sz w:val="24"/>
                <w:lang w:val="en-GB"/>
              </w:rPr>
              <w:t>DK</w:t>
            </w:r>
          </w:p>
        </w:tc>
        <w:tc>
          <w:tcPr>
            <w:tcW w:w="2205" w:type="dxa"/>
          </w:tcPr>
          <w:p w14:paraId="0C0F146E" w14:textId="77777777" w:rsidR="00C16E55" w:rsidRDefault="00C16E55" w:rsidP="005724AB">
            <w:pPr>
              <w:pStyle w:val="Zpat"/>
              <w:tabs>
                <w:tab w:val="clear" w:pos="4536"/>
                <w:tab w:val="clear" w:pos="9072"/>
              </w:tabs>
              <w:rPr>
                <w:sz w:val="24"/>
                <w:lang w:val="en-GB"/>
              </w:rPr>
            </w:pPr>
            <w:r>
              <w:rPr>
                <w:sz w:val="24"/>
                <w:lang w:val="en-GB"/>
              </w:rPr>
              <w:t>Denmark</w:t>
            </w:r>
          </w:p>
        </w:tc>
        <w:tc>
          <w:tcPr>
            <w:tcW w:w="540" w:type="dxa"/>
          </w:tcPr>
          <w:p w14:paraId="398F71CA" w14:textId="77777777" w:rsidR="00C16E55" w:rsidRDefault="00C16E55" w:rsidP="005724AB">
            <w:pPr>
              <w:pStyle w:val="Zpat"/>
              <w:tabs>
                <w:tab w:val="clear" w:pos="4536"/>
                <w:tab w:val="clear" w:pos="9072"/>
              </w:tabs>
              <w:rPr>
                <w:b/>
                <w:bCs/>
                <w:sz w:val="24"/>
                <w:lang w:val="en-GB"/>
              </w:rPr>
            </w:pPr>
            <w:r>
              <w:rPr>
                <w:b/>
                <w:bCs/>
                <w:sz w:val="24"/>
                <w:lang w:val="en-GB"/>
              </w:rPr>
              <w:t>IT</w:t>
            </w:r>
          </w:p>
        </w:tc>
        <w:tc>
          <w:tcPr>
            <w:tcW w:w="2520" w:type="dxa"/>
          </w:tcPr>
          <w:p w14:paraId="4F0D2434" w14:textId="77777777" w:rsidR="00C16E55" w:rsidRDefault="00C16E55" w:rsidP="005724AB">
            <w:pPr>
              <w:pStyle w:val="Zpat"/>
              <w:tabs>
                <w:tab w:val="clear" w:pos="4536"/>
                <w:tab w:val="clear" w:pos="9072"/>
              </w:tabs>
              <w:rPr>
                <w:sz w:val="24"/>
                <w:lang w:val="en-GB"/>
              </w:rPr>
            </w:pPr>
            <w:r>
              <w:rPr>
                <w:sz w:val="24"/>
                <w:lang w:val="en-GB"/>
              </w:rPr>
              <w:t>Italy</w:t>
            </w:r>
          </w:p>
        </w:tc>
        <w:tc>
          <w:tcPr>
            <w:tcW w:w="720" w:type="dxa"/>
          </w:tcPr>
          <w:p w14:paraId="4632C637" w14:textId="77777777" w:rsidR="00C16E55" w:rsidRDefault="00C16E55" w:rsidP="005724AB">
            <w:pPr>
              <w:pStyle w:val="Zpat"/>
              <w:tabs>
                <w:tab w:val="clear" w:pos="4536"/>
                <w:tab w:val="clear" w:pos="9072"/>
              </w:tabs>
              <w:rPr>
                <w:b/>
                <w:bCs/>
                <w:sz w:val="24"/>
                <w:lang w:val="en-GB"/>
              </w:rPr>
            </w:pPr>
            <w:r>
              <w:rPr>
                <w:b/>
                <w:bCs/>
                <w:sz w:val="24"/>
                <w:lang w:val="en-GB"/>
              </w:rPr>
              <w:t>SE</w:t>
            </w:r>
          </w:p>
        </w:tc>
        <w:tc>
          <w:tcPr>
            <w:tcW w:w="2700" w:type="dxa"/>
          </w:tcPr>
          <w:p w14:paraId="24EB1854" w14:textId="77777777" w:rsidR="00C16E55" w:rsidRDefault="00C16E55" w:rsidP="005724AB">
            <w:pPr>
              <w:pStyle w:val="Zpat"/>
              <w:tabs>
                <w:tab w:val="clear" w:pos="4536"/>
                <w:tab w:val="clear" w:pos="9072"/>
              </w:tabs>
              <w:rPr>
                <w:sz w:val="24"/>
                <w:lang w:val="en-GB"/>
              </w:rPr>
            </w:pPr>
            <w:r>
              <w:rPr>
                <w:sz w:val="24"/>
                <w:lang w:val="en-GB"/>
              </w:rPr>
              <w:t>Sweden</w:t>
            </w:r>
          </w:p>
        </w:tc>
      </w:tr>
      <w:tr w:rsidR="00C16E55" w14:paraId="6EFEF5F6" w14:textId="77777777" w:rsidTr="005724AB">
        <w:tc>
          <w:tcPr>
            <w:tcW w:w="670" w:type="dxa"/>
          </w:tcPr>
          <w:p w14:paraId="2D4653C0" w14:textId="77777777" w:rsidR="00C16E55" w:rsidRDefault="00C16E55" w:rsidP="005724AB">
            <w:pPr>
              <w:pStyle w:val="Zpat"/>
              <w:tabs>
                <w:tab w:val="clear" w:pos="4536"/>
                <w:tab w:val="clear" w:pos="9072"/>
              </w:tabs>
              <w:rPr>
                <w:b/>
                <w:bCs/>
                <w:sz w:val="24"/>
                <w:lang w:val="en-GB"/>
              </w:rPr>
            </w:pPr>
            <w:r>
              <w:rPr>
                <w:b/>
                <w:bCs/>
                <w:sz w:val="24"/>
                <w:lang w:val="en-GB"/>
              </w:rPr>
              <w:t>EE</w:t>
            </w:r>
          </w:p>
        </w:tc>
        <w:tc>
          <w:tcPr>
            <w:tcW w:w="2205" w:type="dxa"/>
          </w:tcPr>
          <w:p w14:paraId="7E07CAC8" w14:textId="77777777" w:rsidR="00C16E55" w:rsidRDefault="00C16E55" w:rsidP="005724AB">
            <w:pPr>
              <w:pStyle w:val="Zpat"/>
              <w:tabs>
                <w:tab w:val="clear" w:pos="4536"/>
                <w:tab w:val="clear" w:pos="9072"/>
              </w:tabs>
              <w:rPr>
                <w:sz w:val="24"/>
                <w:lang w:val="en-GB"/>
              </w:rPr>
            </w:pPr>
            <w:r>
              <w:rPr>
                <w:sz w:val="24"/>
                <w:lang w:val="en-GB"/>
              </w:rPr>
              <w:t>Estonia</w:t>
            </w:r>
          </w:p>
        </w:tc>
        <w:tc>
          <w:tcPr>
            <w:tcW w:w="540" w:type="dxa"/>
          </w:tcPr>
          <w:p w14:paraId="0BFB594A" w14:textId="77777777" w:rsidR="00C16E55" w:rsidRDefault="00C16E55" w:rsidP="005724AB">
            <w:pPr>
              <w:pStyle w:val="Zpat"/>
              <w:tabs>
                <w:tab w:val="clear" w:pos="4536"/>
                <w:tab w:val="clear" w:pos="9072"/>
              </w:tabs>
              <w:rPr>
                <w:b/>
                <w:bCs/>
                <w:sz w:val="24"/>
                <w:lang w:val="en-GB"/>
              </w:rPr>
            </w:pPr>
            <w:r>
              <w:rPr>
                <w:b/>
                <w:bCs/>
                <w:sz w:val="24"/>
                <w:lang w:val="en-GB"/>
              </w:rPr>
              <w:t>LT</w:t>
            </w:r>
          </w:p>
        </w:tc>
        <w:tc>
          <w:tcPr>
            <w:tcW w:w="2520" w:type="dxa"/>
          </w:tcPr>
          <w:p w14:paraId="449D1E76" w14:textId="77777777" w:rsidR="00C16E55" w:rsidRDefault="00C16E55" w:rsidP="005724AB">
            <w:pPr>
              <w:pStyle w:val="Zpat"/>
              <w:tabs>
                <w:tab w:val="clear" w:pos="4536"/>
                <w:tab w:val="clear" w:pos="9072"/>
              </w:tabs>
              <w:rPr>
                <w:sz w:val="24"/>
                <w:lang w:val="en-GB"/>
              </w:rPr>
            </w:pPr>
            <w:r>
              <w:rPr>
                <w:sz w:val="24"/>
                <w:lang w:val="en-GB"/>
              </w:rPr>
              <w:t>Lithuania</w:t>
            </w:r>
          </w:p>
        </w:tc>
        <w:tc>
          <w:tcPr>
            <w:tcW w:w="720" w:type="dxa"/>
          </w:tcPr>
          <w:p w14:paraId="5AA65FA5" w14:textId="77777777" w:rsidR="00C16E55" w:rsidRDefault="00C16E55" w:rsidP="005724AB">
            <w:pPr>
              <w:pStyle w:val="Zpat"/>
              <w:tabs>
                <w:tab w:val="clear" w:pos="4536"/>
                <w:tab w:val="clear" w:pos="9072"/>
              </w:tabs>
              <w:rPr>
                <w:b/>
                <w:bCs/>
                <w:sz w:val="24"/>
                <w:lang w:val="en-GB"/>
              </w:rPr>
            </w:pPr>
            <w:r>
              <w:rPr>
                <w:b/>
                <w:bCs/>
                <w:sz w:val="24"/>
                <w:lang w:val="en-GB"/>
              </w:rPr>
              <w:t>SI</w:t>
            </w:r>
          </w:p>
        </w:tc>
        <w:tc>
          <w:tcPr>
            <w:tcW w:w="2700" w:type="dxa"/>
          </w:tcPr>
          <w:p w14:paraId="3BB0216C" w14:textId="77777777" w:rsidR="00C16E55" w:rsidRDefault="00C16E55" w:rsidP="005724AB">
            <w:pPr>
              <w:pStyle w:val="Zpat"/>
              <w:tabs>
                <w:tab w:val="clear" w:pos="4536"/>
                <w:tab w:val="clear" w:pos="9072"/>
              </w:tabs>
              <w:rPr>
                <w:sz w:val="24"/>
                <w:lang w:val="en-GB"/>
              </w:rPr>
            </w:pPr>
            <w:r>
              <w:rPr>
                <w:sz w:val="24"/>
                <w:lang w:val="en-GB"/>
              </w:rPr>
              <w:t>Slovenia</w:t>
            </w:r>
          </w:p>
        </w:tc>
      </w:tr>
      <w:tr w:rsidR="00C16E55" w14:paraId="7A779267" w14:textId="77777777" w:rsidTr="005724AB">
        <w:tc>
          <w:tcPr>
            <w:tcW w:w="670" w:type="dxa"/>
          </w:tcPr>
          <w:p w14:paraId="462ED461" w14:textId="77777777" w:rsidR="00C16E55" w:rsidRDefault="00C16E55" w:rsidP="005724AB">
            <w:pPr>
              <w:pStyle w:val="Zpat"/>
              <w:tabs>
                <w:tab w:val="clear" w:pos="4536"/>
                <w:tab w:val="clear" w:pos="9072"/>
              </w:tabs>
              <w:rPr>
                <w:b/>
                <w:bCs/>
                <w:sz w:val="24"/>
                <w:lang w:val="en-GB"/>
              </w:rPr>
            </w:pPr>
            <w:r>
              <w:rPr>
                <w:b/>
                <w:bCs/>
                <w:sz w:val="24"/>
                <w:lang w:val="en-GB"/>
              </w:rPr>
              <w:t>ES</w:t>
            </w:r>
          </w:p>
        </w:tc>
        <w:tc>
          <w:tcPr>
            <w:tcW w:w="2205" w:type="dxa"/>
          </w:tcPr>
          <w:p w14:paraId="0D966A61" w14:textId="77777777" w:rsidR="00C16E55" w:rsidRDefault="00C16E55" w:rsidP="005724AB">
            <w:pPr>
              <w:pStyle w:val="Zpat"/>
              <w:tabs>
                <w:tab w:val="clear" w:pos="4536"/>
                <w:tab w:val="clear" w:pos="9072"/>
              </w:tabs>
              <w:rPr>
                <w:sz w:val="24"/>
                <w:lang w:val="en-GB"/>
              </w:rPr>
            </w:pPr>
            <w:r>
              <w:rPr>
                <w:sz w:val="24"/>
                <w:lang w:val="en-GB"/>
              </w:rPr>
              <w:t>Spain</w:t>
            </w:r>
          </w:p>
        </w:tc>
        <w:tc>
          <w:tcPr>
            <w:tcW w:w="540" w:type="dxa"/>
          </w:tcPr>
          <w:p w14:paraId="5E7BB63F" w14:textId="77777777" w:rsidR="00C16E55" w:rsidRDefault="00C16E55" w:rsidP="005724AB">
            <w:pPr>
              <w:pStyle w:val="Zpat"/>
              <w:tabs>
                <w:tab w:val="clear" w:pos="4536"/>
                <w:tab w:val="clear" w:pos="9072"/>
              </w:tabs>
              <w:rPr>
                <w:b/>
                <w:bCs/>
                <w:sz w:val="24"/>
                <w:lang w:val="de-DE"/>
              </w:rPr>
            </w:pPr>
            <w:r>
              <w:rPr>
                <w:b/>
                <w:bCs/>
                <w:sz w:val="24"/>
                <w:lang w:val="de-DE"/>
              </w:rPr>
              <w:t>LU</w:t>
            </w:r>
          </w:p>
        </w:tc>
        <w:tc>
          <w:tcPr>
            <w:tcW w:w="2520" w:type="dxa"/>
          </w:tcPr>
          <w:p w14:paraId="4B0B72C4" w14:textId="77777777" w:rsidR="00C16E55" w:rsidRDefault="00C16E55" w:rsidP="005724AB">
            <w:pPr>
              <w:pStyle w:val="Zpat"/>
              <w:tabs>
                <w:tab w:val="clear" w:pos="4536"/>
                <w:tab w:val="clear" w:pos="9072"/>
              </w:tabs>
              <w:rPr>
                <w:sz w:val="24"/>
                <w:lang w:val="de-DE"/>
              </w:rPr>
            </w:pPr>
            <w:r>
              <w:rPr>
                <w:sz w:val="24"/>
                <w:lang w:val="de-DE"/>
              </w:rPr>
              <w:t>Luxemburg</w:t>
            </w:r>
          </w:p>
        </w:tc>
        <w:tc>
          <w:tcPr>
            <w:tcW w:w="720" w:type="dxa"/>
          </w:tcPr>
          <w:p w14:paraId="113EA7EA" w14:textId="77777777" w:rsidR="00C16E55" w:rsidRDefault="00C16E55" w:rsidP="005724AB">
            <w:pPr>
              <w:pStyle w:val="Zpat"/>
              <w:tabs>
                <w:tab w:val="clear" w:pos="4536"/>
                <w:tab w:val="clear" w:pos="9072"/>
              </w:tabs>
              <w:rPr>
                <w:b/>
                <w:bCs/>
                <w:sz w:val="24"/>
                <w:lang w:val="de-DE"/>
              </w:rPr>
            </w:pPr>
            <w:r>
              <w:rPr>
                <w:b/>
                <w:bCs/>
                <w:sz w:val="24"/>
                <w:lang w:val="de-DE"/>
              </w:rPr>
              <w:t>SK</w:t>
            </w:r>
          </w:p>
        </w:tc>
        <w:tc>
          <w:tcPr>
            <w:tcW w:w="2700" w:type="dxa"/>
          </w:tcPr>
          <w:p w14:paraId="2BBC8643" w14:textId="77777777" w:rsidR="00C16E55" w:rsidRDefault="00C16E55" w:rsidP="005724AB">
            <w:pPr>
              <w:pStyle w:val="Zpat"/>
              <w:tabs>
                <w:tab w:val="clear" w:pos="4536"/>
                <w:tab w:val="clear" w:pos="9072"/>
              </w:tabs>
              <w:rPr>
                <w:sz w:val="24"/>
                <w:lang w:val="en-GB"/>
              </w:rPr>
            </w:pPr>
            <w:r>
              <w:rPr>
                <w:sz w:val="24"/>
                <w:lang w:val="en-GB"/>
              </w:rPr>
              <w:t>Slovakia</w:t>
            </w:r>
          </w:p>
        </w:tc>
      </w:tr>
      <w:tr w:rsidR="00C16E55" w14:paraId="6A70A6ED" w14:textId="77777777" w:rsidTr="005724AB">
        <w:tc>
          <w:tcPr>
            <w:tcW w:w="670" w:type="dxa"/>
          </w:tcPr>
          <w:p w14:paraId="58385FFE" w14:textId="77777777" w:rsidR="00C16E55" w:rsidRDefault="00C16E55" w:rsidP="005724AB">
            <w:pPr>
              <w:pStyle w:val="Zpat"/>
              <w:tabs>
                <w:tab w:val="clear" w:pos="4536"/>
                <w:tab w:val="clear" w:pos="9072"/>
              </w:tabs>
              <w:rPr>
                <w:b/>
                <w:bCs/>
                <w:sz w:val="24"/>
                <w:lang w:val="en-GB"/>
              </w:rPr>
            </w:pPr>
            <w:r>
              <w:rPr>
                <w:b/>
                <w:bCs/>
                <w:sz w:val="24"/>
                <w:lang w:val="en-GB"/>
              </w:rPr>
              <w:t>FI</w:t>
            </w:r>
          </w:p>
        </w:tc>
        <w:tc>
          <w:tcPr>
            <w:tcW w:w="2205" w:type="dxa"/>
          </w:tcPr>
          <w:p w14:paraId="05C786BE" w14:textId="77777777" w:rsidR="00C16E55" w:rsidRDefault="00C16E55" w:rsidP="005724AB">
            <w:pPr>
              <w:pStyle w:val="Zpat"/>
              <w:tabs>
                <w:tab w:val="clear" w:pos="4536"/>
                <w:tab w:val="clear" w:pos="9072"/>
              </w:tabs>
              <w:rPr>
                <w:sz w:val="24"/>
                <w:lang w:val="en-GB"/>
              </w:rPr>
            </w:pPr>
            <w:r>
              <w:rPr>
                <w:sz w:val="24"/>
                <w:lang w:val="en-GB"/>
              </w:rPr>
              <w:t>Finland</w:t>
            </w:r>
          </w:p>
        </w:tc>
        <w:tc>
          <w:tcPr>
            <w:tcW w:w="540" w:type="dxa"/>
          </w:tcPr>
          <w:p w14:paraId="5288D6FA" w14:textId="77777777" w:rsidR="00C16E55" w:rsidRDefault="00C16E55" w:rsidP="005724AB">
            <w:pPr>
              <w:pStyle w:val="Zpat"/>
              <w:tabs>
                <w:tab w:val="clear" w:pos="4536"/>
                <w:tab w:val="clear" w:pos="9072"/>
              </w:tabs>
              <w:rPr>
                <w:b/>
                <w:bCs/>
                <w:sz w:val="24"/>
                <w:lang w:val="en-GB"/>
              </w:rPr>
            </w:pPr>
            <w:r>
              <w:rPr>
                <w:b/>
                <w:bCs/>
                <w:sz w:val="24"/>
                <w:lang w:val="en-GB"/>
              </w:rPr>
              <w:t>LV</w:t>
            </w:r>
          </w:p>
        </w:tc>
        <w:tc>
          <w:tcPr>
            <w:tcW w:w="2520" w:type="dxa"/>
          </w:tcPr>
          <w:p w14:paraId="66AC1840" w14:textId="77777777" w:rsidR="00C16E55" w:rsidRDefault="00C16E55" w:rsidP="005724AB">
            <w:pPr>
              <w:pStyle w:val="Zpat"/>
              <w:tabs>
                <w:tab w:val="clear" w:pos="4536"/>
                <w:tab w:val="clear" w:pos="9072"/>
              </w:tabs>
              <w:rPr>
                <w:sz w:val="24"/>
                <w:lang w:val="en-GB"/>
              </w:rPr>
            </w:pPr>
            <w:r>
              <w:rPr>
                <w:sz w:val="24"/>
                <w:lang w:val="en-GB"/>
              </w:rPr>
              <w:t>Latvia</w:t>
            </w:r>
          </w:p>
        </w:tc>
        <w:tc>
          <w:tcPr>
            <w:tcW w:w="720" w:type="dxa"/>
          </w:tcPr>
          <w:p w14:paraId="732B2A83" w14:textId="77777777" w:rsidR="00C16E55" w:rsidRDefault="00C16E55" w:rsidP="005724AB">
            <w:pPr>
              <w:pStyle w:val="Zpat"/>
              <w:tabs>
                <w:tab w:val="clear" w:pos="4536"/>
                <w:tab w:val="clear" w:pos="9072"/>
              </w:tabs>
              <w:rPr>
                <w:b/>
                <w:bCs/>
                <w:sz w:val="24"/>
                <w:lang w:val="en-GB"/>
              </w:rPr>
            </w:pPr>
            <w:r>
              <w:rPr>
                <w:b/>
                <w:bCs/>
                <w:sz w:val="24"/>
                <w:lang w:val="en-GB"/>
              </w:rPr>
              <w:t>HR</w:t>
            </w:r>
          </w:p>
        </w:tc>
        <w:tc>
          <w:tcPr>
            <w:tcW w:w="2700" w:type="dxa"/>
          </w:tcPr>
          <w:p w14:paraId="5A0AC692" w14:textId="77777777" w:rsidR="00C16E55" w:rsidRDefault="00C16E55" w:rsidP="005724AB">
            <w:pPr>
              <w:pStyle w:val="Zpat"/>
              <w:tabs>
                <w:tab w:val="clear" w:pos="4536"/>
                <w:tab w:val="clear" w:pos="9072"/>
              </w:tabs>
              <w:rPr>
                <w:sz w:val="24"/>
                <w:lang w:val="en-GB"/>
              </w:rPr>
            </w:pPr>
            <w:r>
              <w:rPr>
                <w:sz w:val="24"/>
                <w:lang w:val="en-GB"/>
              </w:rPr>
              <w:t xml:space="preserve">Croatia </w:t>
            </w:r>
          </w:p>
        </w:tc>
      </w:tr>
    </w:tbl>
    <w:p w14:paraId="7EC0D4C5" w14:textId="77777777" w:rsidR="00817B5A" w:rsidRDefault="00817B5A" w:rsidP="00817B5A">
      <w:pPr>
        <w:pStyle w:val="Zkladntext"/>
        <w:spacing w:before="7"/>
        <w:rPr>
          <w:b/>
          <w:sz w:val="23"/>
        </w:rPr>
      </w:pPr>
    </w:p>
    <w:p w14:paraId="46AF8160" w14:textId="77777777" w:rsidR="00817B5A" w:rsidRDefault="00817B5A" w:rsidP="00817B5A">
      <w:pPr>
        <w:pStyle w:val="Zkladntext"/>
        <w:spacing w:before="90"/>
        <w:ind w:left="116" w:right="111"/>
        <w:jc w:val="both"/>
      </w:pPr>
      <w:r>
        <w:t>In</w:t>
      </w:r>
      <w:r>
        <w:rPr>
          <w:spacing w:val="-6"/>
        </w:rPr>
        <w:t xml:space="preserve"> </w:t>
      </w:r>
      <w:r>
        <w:t>the</w:t>
      </w:r>
      <w:r>
        <w:rPr>
          <w:spacing w:val="-1"/>
        </w:rPr>
        <w:t xml:space="preserve"> </w:t>
      </w:r>
      <w:r>
        <w:t>context</w:t>
      </w:r>
      <w:r>
        <w:rPr>
          <w:spacing w:val="-5"/>
        </w:rPr>
        <w:t xml:space="preserve"> </w:t>
      </w:r>
      <w:r>
        <w:t>of</w:t>
      </w:r>
      <w:r>
        <w:rPr>
          <w:spacing w:val="-8"/>
        </w:rPr>
        <w:t xml:space="preserve"> </w:t>
      </w:r>
      <w:r>
        <w:t>the</w:t>
      </w:r>
      <w:r>
        <w:rPr>
          <w:spacing w:val="-1"/>
        </w:rPr>
        <w:t xml:space="preserve"> </w:t>
      </w:r>
      <w:r>
        <w:t>UK's</w:t>
      </w:r>
      <w:r>
        <w:rPr>
          <w:spacing w:val="-3"/>
        </w:rPr>
        <w:t xml:space="preserve"> </w:t>
      </w:r>
      <w:r>
        <w:t>withdrawal from</w:t>
      </w:r>
      <w:r>
        <w:rPr>
          <w:spacing w:val="-9"/>
        </w:rPr>
        <w:t xml:space="preserve"> </w:t>
      </w:r>
      <w:r>
        <w:t>the</w:t>
      </w:r>
      <w:r>
        <w:rPr>
          <w:spacing w:val="-2"/>
        </w:rPr>
        <w:t xml:space="preserve"> </w:t>
      </w:r>
      <w:r>
        <w:t>EU,</w:t>
      </w:r>
      <w:r>
        <w:rPr>
          <w:spacing w:val="-3"/>
        </w:rPr>
        <w:t xml:space="preserve"> </w:t>
      </w:r>
      <w:r>
        <w:t>to distinguish</w:t>
      </w:r>
      <w:r>
        <w:rPr>
          <w:spacing w:val="-1"/>
        </w:rPr>
        <w:t xml:space="preserve"> </w:t>
      </w:r>
      <w:r>
        <w:t>its</w:t>
      </w:r>
      <w:r>
        <w:rPr>
          <w:spacing w:val="-2"/>
        </w:rPr>
        <w:t xml:space="preserve"> </w:t>
      </w:r>
      <w:r>
        <w:t>territory</w:t>
      </w:r>
      <w:r>
        <w:rPr>
          <w:spacing w:val="-6"/>
        </w:rPr>
        <w:t xml:space="preserve"> </w:t>
      </w:r>
      <w:r>
        <w:t>for</w:t>
      </w:r>
      <w:r>
        <w:rPr>
          <w:spacing w:val="-8"/>
        </w:rPr>
        <w:t xml:space="preserve"> </w:t>
      </w:r>
      <w:r>
        <w:t>tax</w:t>
      </w:r>
      <w:r>
        <w:rPr>
          <w:spacing w:val="-5"/>
        </w:rPr>
        <w:t xml:space="preserve"> </w:t>
      </w:r>
      <w:r>
        <w:t>purposes,</w:t>
      </w:r>
      <w:r>
        <w:rPr>
          <w:spacing w:val="-58"/>
        </w:rPr>
        <w:t xml:space="preserve"> </w:t>
      </w:r>
      <w:r>
        <w:t>it is necessary to use code XI (Northern Ireland) for the country of departure or destination.</w:t>
      </w:r>
      <w:r>
        <w:rPr>
          <w:spacing w:val="1"/>
        </w:rPr>
        <w:t xml:space="preserve"> </w:t>
      </w:r>
      <w:r>
        <w:t>Northern Ireland is therefore treated as an EU Member State in Intrastat. The movement of</w:t>
      </w:r>
      <w:r>
        <w:rPr>
          <w:spacing w:val="1"/>
        </w:rPr>
        <w:t xml:space="preserve"> </w:t>
      </w:r>
      <w:r>
        <w:t>goods</w:t>
      </w:r>
      <w:r>
        <w:rPr>
          <w:spacing w:val="-2"/>
        </w:rPr>
        <w:t xml:space="preserve"> </w:t>
      </w:r>
      <w:r>
        <w:t>between</w:t>
      </w:r>
      <w:r>
        <w:rPr>
          <w:spacing w:val="-10"/>
        </w:rPr>
        <w:t xml:space="preserve"> </w:t>
      </w:r>
      <w:r>
        <w:t>the</w:t>
      </w:r>
      <w:r>
        <w:rPr>
          <w:spacing w:val="-1"/>
        </w:rPr>
        <w:t xml:space="preserve"> </w:t>
      </w:r>
      <w:r>
        <w:t>Czech</w:t>
      </w:r>
      <w:r>
        <w:rPr>
          <w:spacing w:val="-5"/>
        </w:rPr>
        <w:t xml:space="preserve"> </w:t>
      </w:r>
      <w:r>
        <w:t>Republic</w:t>
      </w:r>
      <w:r>
        <w:rPr>
          <w:spacing w:val="-1"/>
        </w:rPr>
        <w:t xml:space="preserve"> </w:t>
      </w:r>
      <w:r>
        <w:t>and other</w:t>
      </w:r>
      <w:r>
        <w:rPr>
          <w:spacing w:val="1"/>
        </w:rPr>
        <w:t xml:space="preserve"> </w:t>
      </w:r>
      <w:r>
        <w:t>parts</w:t>
      </w:r>
      <w:r>
        <w:rPr>
          <w:spacing w:val="-7"/>
        </w:rPr>
        <w:t xml:space="preserve"> </w:t>
      </w:r>
      <w:r>
        <w:t>of</w:t>
      </w:r>
      <w:r>
        <w:rPr>
          <w:spacing w:val="-7"/>
        </w:rPr>
        <w:t xml:space="preserve"> </w:t>
      </w:r>
      <w:r>
        <w:t>the</w:t>
      </w:r>
      <w:r>
        <w:rPr>
          <w:spacing w:val="-1"/>
        </w:rPr>
        <w:t xml:space="preserve"> </w:t>
      </w:r>
      <w:r>
        <w:t>UK</w:t>
      </w:r>
      <w:r>
        <w:rPr>
          <w:spacing w:val="-6"/>
        </w:rPr>
        <w:t xml:space="preserve"> </w:t>
      </w:r>
      <w:r>
        <w:t>(UK,</w:t>
      </w:r>
      <w:r>
        <w:rPr>
          <w:spacing w:val="2"/>
        </w:rPr>
        <w:t xml:space="preserve"> </w:t>
      </w:r>
      <w:r>
        <w:t>Channel</w:t>
      </w:r>
      <w:r>
        <w:rPr>
          <w:spacing w:val="-9"/>
        </w:rPr>
        <w:t xml:space="preserve"> </w:t>
      </w:r>
      <w:r>
        <w:t>Islands</w:t>
      </w:r>
      <w:r>
        <w:rPr>
          <w:spacing w:val="-2"/>
        </w:rPr>
        <w:t xml:space="preserve"> </w:t>
      </w:r>
      <w:r>
        <w:t>and Isle</w:t>
      </w:r>
      <w:r>
        <w:rPr>
          <w:spacing w:val="-1"/>
        </w:rPr>
        <w:t xml:space="preserve"> </w:t>
      </w:r>
      <w:r>
        <w:t>of</w:t>
      </w:r>
      <w:r>
        <w:rPr>
          <w:spacing w:val="-57"/>
        </w:rPr>
        <w:t xml:space="preserve"> </w:t>
      </w:r>
      <w:r>
        <w:t>Man) will not be reported in Intrastat if customs clearance takes place in the Czech Republic</w:t>
      </w:r>
      <w:r>
        <w:rPr>
          <w:spacing w:val="1"/>
        </w:rPr>
        <w:t xml:space="preserve"> </w:t>
      </w:r>
      <w:r>
        <w:t>(the movement</w:t>
      </w:r>
      <w:r>
        <w:rPr>
          <w:spacing w:val="7"/>
        </w:rPr>
        <w:t xml:space="preserve"> </w:t>
      </w:r>
      <w:r>
        <w:t>of</w:t>
      </w:r>
      <w:r>
        <w:rPr>
          <w:spacing w:val="-7"/>
        </w:rPr>
        <w:t xml:space="preserve"> </w:t>
      </w:r>
      <w:r>
        <w:t>goods will</w:t>
      </w:r>
      <w:r>
        <w:rPr>
          <w:spacing w:val="-2"/>
        </w:rPr>
        <w:t xml:space="preserve"> </w:t>
      </w:r>
      <w:r>
        <w:t>be recorded</w:t>
      </w:r>
      <w:r>
        <w:rPr>
          <w:spacing w:val="-3"/>
        </w:rPr>
        <w:t xml:space="preserve"> </w:t>
      </w:r>
      <w:r>
        <w:t>on</w:t>
      </w:r>
      <w:r>
        <w:rPr>
          <w:spacing w:val="4"/>
        </w:rPr>
        <w:t xml:space="preserve"> </w:t>
      </w:r>
      <w:r>
        <w:t>customs</w:t>
      </w:r>
      <w:r>
        <w:rPr>
          <w:spacing w:val="-1"/>
        </w:rPr>
        <w:t xml:space="preserve"> </w:t>
      </w:r>
      <w:r>
        <w:t>documents).</w:t>
      </w:r>
    </w:p>
    <w:p w14:paraId="56032ACC" w14:textId="77777777" w:rsidR="00817B5A" w:rsidRDefault="00817B5A" w:rsidP="00817B5A">
      <w:pPr>
        <w:pStyle w:val="Zkladntext"/>
        <w:rPr>
          <w:sz w:val="26"/>
        </w:rPr>
      </w:pPr>
    </w:p>
    <w:p w14:paraId="528DB5AA" w14:textId="77777777" w:rsidR="00817B5A" w:rsidRDefault="00817B5A" w:rsidP="00817B5A">
      <w:pPr>
        <w:pStyle w:val="Nadpis21"/>
        <w:spacing w:before="227"/>
      </w:pPr>
      <w:bookmarkStart w:id="100" w:name="8.8._Delivery_condition_group_code"/>
      <w:bookmarkStart w:id="101" w:name="_Toc187131006"/>
      <w:bookmarkEnd w:id="100"/>
      <w:r>
        <w:t>8.8.</w:t>
      </w:r>
      <w:r>
        <w:rPr>
          <w:spacing w:val="-3"/>
        </w:rPr>
        <w:t xml:space="preserve"> </w:t>
      </w:r>
      <w:r w:rsidR="00405C7A">
        <w:rPr>
          <w:spacing w:val="-3"/>
        </w:rPr>
        <w:t xml:space="preserve">  </w:t>
      </w:r>
      <w:r w:rsidR="00DE1F5D" w:rsidRPr="000327D0">
        <w:rPr>
          <w:lang w:val="en-GB"/>
        </w:rPr>
        <w:t>Coding of the Delivery Terms Group</w:t>
      </w:r>
      <w:bookmarkEnd w:id="101"/>
    </w:p>
    <w:p w14:paraId="217F27A1" w14:textId="77777777" w:rsidR="00817B5A" w:rsidRDefault="00817B5A" w:rsidP="00817B5A">
      <w:pPr>
        <w:pStyle w:val="Zkladntext"/>
        <w:spacing w:before="8"/>
        <w:rPr>
          <w:b/>
          <w:sz w:val="30"/>
        </w:rPr>
      </w:pPr>
    </w:p>
    <w:p w14:paraId="26202268" w14:textId="77777777" w:rsidR="00817B5A" w:rsidRDefault="00817B5A" w:rsidP="00817B5A">
      <w:pPr>
        <w:pStyle w:val="Odstavecseseznamem"/>
        <w:numPr>
          <w:ilvl w:val="0"/>
          <w:numId w:val="68"/>
        </w:numPr>
        <w:tabs>
          <w:tab w:val="left" w:pos="616"/>
        </w:tabs>
        <w:ind w:right="111" w:firstLine="0"/>
        <w:jc w:val="both"/>
        <w:rPr>
          <w:sz w:val="24"/>
        </w:rPr>
      </w:pPr>
      <w:r>
        <w:rPr>
          <w:sz w:val="24"/>
        </w:rPr>
        <w:t>The</w:t>
      </w:r>
      <w:r>
        <w:rPr>
          <w:spacing w:val="-6"/>
          <w:sz w:val="24"/>
        </w:rPr>
        <w:t xml:space="preserve"> </w:t>
      </w:r>
      <w:r>
        <w:rPr>
          <w:sz w:val="24"/>
        </w:rPr>
        <w:t>delivery</w:t>
      </w:r>
      <w:r>
        <w:rPr>
          <w:spacing w:val="-13"/>
          <w:sz w:val="24"/>
        </w:rPr>
        <w:t xml:space="preserve"> </w:t>
      </w:r>
      <w:r>
        <w:rPr>
          <w:sz w:val="24"/>
        </w:rPr>
        <w:t>terms</w:t>
      </w:r>
      <w:r>
        <w:rPr>
          <w:spacing w:val="-2"/>
          <w:sz w:val="24"/>
        </w:rPr>
        <w:t xml:space="preserve"> </w:t>
      </w:r>
      <w:r>
        <w:rPr>
          <w:sz w:val="24"/>
        </w:rPr>
        <w:t>for</w:t>
      </w:r>
      <w:r>
        <w:rPr>
          <w:spacing w:val="-3"/>
          <w:sz w:val="24"/>
        </w:rPr>
        <w:t xml:space="preserve"> </w:t>
      </w:r>
      <w:r>
        <w:rPr>
          <w:sz w:val="24"/>
        </w:rPr>
        <w:t>the</w:t>
      </w:r>
      <w:r>
        <w:rPr>
          <w:spacing w:val="-5"/>
          <w:sz w:val="24"/>
        </w:rPr>
        <w:t xml:space="preserve"> </w:t>
      </w:r>
      <w:r>
        <w:rPr>
          <w:sz w:val="24"/>
        </w:rPr>
        <w:t>reported export</w:t>
      </w:r>
      <w:r>
        <w:rPr>
          <w:spacing w:val="-4"/>
          <w:sz w:val="24"/>
        </w:rPr>
        <w:t xml:space="preserve"> </w:t>
      </w:r>
      <w:r>
        <w:rPr>
          <w:sz w:val="24"/>
        </w:rPr>
        <w:t>or</w:t>
      </w:r>
      <w:r>
        <w:rPr>
          <w:spacing w:val="-3"/>
          <w:sz w:val="24"/>
        </w:rPr>
        <w:t xml:space="preserve"> </w:t>
      </w:r>
      <w:r>
        <w:rPr>
          <w:sz w:val="24"/>
        </w:rPr>
        <w:t>import</w:t>
      </w:r>
      <w:r>
        <w:rPr>
          <w:spacing w:val="-3"/>
          <w:sz w:val="24"/>
        </w:rPr>
        <w:t xml:space="preserve"> </w:t>
      </w:r>
      <w:r>
        <w:rPr>
          <w:sz w:val="24"/>
        </w:rPr>
        <w:t>of</w:t>
      </w:r>
      <w:r>
        <w:rPr>
          <w:spacing w:val="-13"/>
          <w:sz w:val="24"/>
        </w:rPr>
        <w:t xml:space="preserve"> </w:t>
      </w:r>
      <w:r>
        <w:rPr>
          <w:sz w:val="24"/>
        </w:rPr>
        <w:t>goods</w:t>
      </w:r>
      <w:r>
        <w:rPr>
          <w:spacing w:val="-6"/>
          <w:sz w:val="24"/>
        </w:rPr>
        <w:t xml:space="preserve"> </w:t>
      </w:r>
      <w:r>
        <w:rPr>
          <w:sz w:val="24"/>
        </w:rPr>
        <w:t>are</w:t>
      </w:r>
      <w:r>
        <w:rPr>
          <w:spacing w:val="-11"/>
          <w:sz w:val="24"/>
        </w:rPr>
        <w:t xml:space="preserve"> </w:t>
      </w:r>
      <w:r>
        <w:rPr>
          <w:sz w:val="24"/>
        </w:rPr>
        <w:t>entered</w:t>
      </w:r>
      <w:r>
        <w:rPr>
          <w:spacing w:val="-4"/>
          <w:sz w:val="24"/>
        </w:rPr>
        <w:t xml:space="preserve"> </w:t>
      </w:r>
      <w:r>
        <w:rPr>
          <w:sz w:val="24"/>
        </w:rPr>
        <w:t>in</w:t>
      </w:r>
      <w:r>
        <w:rPr>
          <w:spacing w:val="-10"/>
          <w:sz w:val="24"/>
        </w:rPr>
        <w:t xml:space="preserve"> </w:t>
      </w:r>
      <w:r>
        <w:rPr>
          <w:sz w:val="24"/>
        </w:rPr>
        <w:t>the</w:t>
      </w:r>
      <w:r>
        <w:rPr>
          <w:spacing w:val="-5"/>
          <w:sz w:val="24"/>
        </w:rPr>
        <w:t xml:space="preserve"> </w:t>
      </w:r>
      <w:r w:rsidR="00B51334">
        <w:rPr>
          <w:sz w:val="24"/>
        </w:rPr>
        <w:t>Declaration</w:t>
      </w:r>
      <w:r>
        <w:rPr>
          <w:spacing w:val="-58"/>
          <w:sz w:val="24"/>
        </w:rPr>
        <w:t xml:space="preserve"> </w:t>
      </w:r>
      <w:r>
        <w:rPr>
          <w:sz w:val="24"/>
        </w:rPr>
        <w:t>by</w:t>
      </w:r>
      <w:r>
        <w:rPr>
          <w:spacing w:val="-14"/>
          <w:sz w:val="24"/>
        </w:rPr>
        <w:t xml:space="preserve"> </w:t>
      </w:r>
      <w:r>
        <w:rPr>
          <w:sz w:val="24"/>
        </w:rPr>
        <w:t>their</w:t>
      </w:r>
      <w:r>
        <w:rPr>
          <w:spacing w:val="-2"/>
          <w:sz w:val="24"/>
        </w:rPr>
        <w:t xml:space="preserve"> </w:t>
      </w:r>
      <w:r>
        <w:rPr>
          <w:sz w:val="24"/>
        </w:rPr>
        <w:t>group</w:t>
      </w:r>
      <w:r>
        <w:rPr>
          <w:spacing w:val="-5"/>
          <w:sz w:val="24"/>
        </w:rPr>
        <w:t xml:space="preserve"> </w:t>
      </w:r>
      <w:r>
        <w:rPr>
          <w:sz w:val="24"/>
        </w:rPr>
        <w:t>code.</w:t>
      </w:r>
      <w:r>
        <w:rPr>
          <w:spacing w:val="-7"/>
          <w:sz w:val="24"/>
        </w:rPr>
        <w:t xml:space="preserve"> </w:t>
      </w:r>
      <w:r>
        <w:rPr>
          <w:sz w:val="24"/>
        </w:rPr>
        <w:t>The</w:t>
      </w:r>
      <w:r>
        <w:rPr>
          <w:spacing w:val="-5"/>
          <w:sz w:val="24"/>
        </w:rPr>
        <w:t xml:space="preserve"> </w:t>
      </w:r>
      <w:r>
        <w:rPr>
          <w:sz w:val="24"/>
        </w:rPr>
        <w:t>delivery</w:t>
      </w:r>
      <w:r>
        <w:rPr>
          <w:spacing w:val="-14"/>
          <w:sz w:val="24"/>
        </w:rPr>
        <w:t xml:space="preserve"> </w:t>
      </w:r>
      <w:r>
        <w:rPr>
          <w:sz w:val="24"/>
        </w:rPr>
        <w:t>term</w:t>
      </w:r>
      <w:r>
        <w:rPr>
          <w:spacing w:val="-8"/>
          <w:sz w:val="24"/>
        </w:rPr>
        <w:t xml:space="preserve"> </w:t>
      </w:r>
      <w:r>
        <w:rPr>
          <w:sz w:val="24"/>
        </w:rPr>
        <w:t>is</w:t>
      </w:r>
      <w:r>
        <w:rPr>
          <w:spacing w:val="-6"/>
          <w:sz w:val="24"/>
        </w:rPr>
        <w:t xml:space="preserve"> </w:t>
      </w:r>
      <w:r>
        <w:rPr>
          <w:sz w:val="24"/>
        </w:rPr>
        <w:t>usually</w:t>
      </w:r>
      <w:r>
        <w:rPr>
          <w:spacing w:val="-9"/>
          <w:sz w:val="24"/>
        </w:rPr>
        <w:t xml:space="preserve"> </w:t>
      </w:r>
      <w:r>
        <w:rPr>
          <w:sz w:val="24"/>
        </w:rPr>
        <w:t>agreed</w:t>
      </w:r>
      <w:r>
        <w:rPr>
          <w:spacing w:val="-4"/>
          <w:sz w:val="24"/>
        </w:rPr>
        <w:t xml:space="preserve"> </w:t>
      </w:r>
      <w:r>
        <w:rPr>
          <w:sz w:val="24"/>
        </w:rPr>
        <w:t>between</w:t>
      </w:r>
      <w:r>
        <w:rPr>
          <w:spacing w:val="-9"/>
          <w:sz w:val="24"/>
        </w:rPr>
        <w:t xml:space="preserve"> </w:t>
      </w:r>
      <w:r>
        <w:rPr>
          <w:sz w:val="24"/>
        </w:rPr>
        <w:t>the</w:t>
      </w:r>
      <w:r>
        <w:rPr>
          <w:spacing w:val="-6"/>
          <w:sz w:val="24"/>
        </w:rPr>
        <w:t xml:space="preserve"> </w:t>
      </w:r>
      <w:r>
        <w:rPr>
          <w:sz w:val="24"/>
        </w:rPr>
        <w:t>seller</w:t>
      </w:r>
      <w:r>
        <w:rPr>
          <w:spacing w:val="-2"/>
          <w:sz w:val="24"/>
        </w:rPr>
        <w:t xml:space="preserve"> </w:t>
      </w:r>
      <w:r>
        <w:rPr>
          <w:sz w:val="24"/>
        </w:rPr>
        <w:t>and</w:t>
      </w:r>
      <w:r>
        <w:rPr>
          <w:spacing w:val="-5"/>
          <w:sz w:val="24"/>
        </w:rPr>
        <w:t xml:space="preserve"> </w:t>
      </w:r>
      <w:r>
        <w:rPr>
          <w:sz w:val="24"/>
        </w:rPr>
        <w:t>the</w:t>
      </w:r>
      <w:r>
        <w:rPr>
          <w:spacing w:val="-2"/>
          <w:sz w:val="24"/>
        </w:rPr>
        <w:t xml:space="preserve"> </w:t>
      </w:r>
      <w:r>
        <w:rPr>
          <w:sz w:val="24"/>
        </w:rPr>
        <w:t>buyer</w:t>
      </w:r>
      <w:r>
        <w:rPr>
          <w:spacing w:val="-2"/>
          <w:sz w:val="24"/>
        </w:rPr>
        <w:t xml:space="preserve"> </w:t>
      </w:r>
      <w:r>
        <w:rPr>
          <w:sz w:val="24"/>
        </w:rPr>
        <w:t>of</w:t>
      </w:r>
      <w:r>
        <w:rPr>
          <w:spacing w:val="-13"/>
          <w:sz w:val="24"/>
        </w:rPr>
        <w:t xml:space="preserve"> </w:t>
      </w:r>
      <w:r>
        <w:rPr>
          <w:sz w:val="24"/>
        </w:rPr>
        <w:t>the</w:t>
      </w:r>
      <w:r>
        <w:rPr>
          <w:spacing w:val="-57"/>
          <w:sz w:val="24"/>
        </w:rPr>
        <w:t xml:space="preserve"> </w:t>
      </w:r>
      <w:r>
        <w:rPr>
          <w:sz w:val="24"/>
        </w:rPr>
        <w:t>goods, usually conforms to the Incoterms rules and results from the sales contract. The key to</w:t>
      </w:r>
      <w:r>
        <w:rPr>
          <w:spacing w:val="1"/>
          <w:sz w:val="24"/>
        </w:rPr>
        <w:t xml:space="preserve"> </w:t>
      </w:r>
      <w:r>
        <w:rPr>
          <w:sz w:val="24"/>
        </w:rPr>
        <w:t xml:space="preserve">entering the correct group code of the delivery terms in the </w:t>
      </w:r>
      <w:r w:rsidR="00B51334">
        <w:rPr>
          <w:sz w:val="24"/>
        </w:rPr>
        <w:t>Declaration</w:t>
      </w:r>
      <w:r>
        <w:rPr>
          <w:sz w:val="24"/>
        </w:rPr>
        <w:t xml:space="preserve"> is the use of the relevant</w:t>
      </w:r>
      <w:r>
        <w:rPr>
          <w:spacing w:val="-57"/>
          <w:sz w:val="24"/>
        </w:rPr>
        <w:t xml:space="preserve"> </w:t>
      </w:r>
      <w:r>
        <w:rPr>
          <w:sz w:val="24"/>
        </w:rPr>
        <w:t>delivery term in the trade transaction and its classification in the group of delivery terms to</w:t>
      </w:r>
      <w:r>
        <w:rPr>
          <w:spacing w:val="1"/>
          <w:sz w:val="24"/>
        </w:rPr>
        <w:t xml:space="preserve"> </w:t>
      </w:r>
      <w:r>
        <w:rPr>
          <w:spacing w:val="-1"/>
          <w:sz w:val="24"/>
        </w:rPr>
        <w:t>which</w:t>
      </w:r>
      <w:r>
        <w:rPr>
          <w:spacing w:val="-6"/>
          <w:sz w:val="24"/>
        </w:rPr>
        <w:t xml:space="preserve"> </w:t>
      </w:r>
      <w:r>
        <w:rPr>
          <w:sz w:val="24"/>
        </w:rPr>
        <w:t>it belongs.</w:t>
      </w:r>
      <w:r>
        <w:rPr>
          <w:spacing w:val="-3"/>
          <w:sz w:val="24"/>
        </w:rPr>
        <w:t xml:space="preserve"> </w:t>
      </w:r>
      <w:r>
        <w:rPr>
          <w:sz w:val="24"/>
        </w:rPr>
        <w:t>For</w:t>
      </w:r>
      <w:r>
        <w:rPr>
          <w:spacing w:val="-13"/>
          <w:sz w:val="24"/>
        </w:rPr>
        <w:t xml:space="preserve"> </w:t>
      </w:r>
      <w:r>
        <w:rPr>
          <w:sz w:val="24"/>
        </w:rPr>
        <w:t>the</w:t>
      </w:r>
      <w:r>
        <w:rPr>
          <w:spacing w:val="-3"/>
          <w:sz w:val="24"/>
        </w:rPr>
        <w:t xml:space="preserve"> </w:t>
      </w:r>
      <w:r>
        <w:rPr>
          <w:sz w:val="24"/>
        </w:rPr>
        <w:t>further</w:t>
      </w:r>
      <w:r>
        <w:rPr>
          <w:spacing w:val="-4"/>
          <w:sz w:val="24"/>
        </w:rPr>
        <w:t xml:space="preserve"> </w:t>
      </w:r>
      <w:r>
        <w:rPr>
          <w:sz w:val="24"/>
        </w:rPr>
        <w:t>use</w:t>
      </w:r>
      <w:r>
        <w:rPr>
          <w:spacing w:val="-14"/>
          <w:sz w:val="24"/>
        </w:rPr>
        <w:t xml:space="preserve"> </w:t>
      </w:r>
      <w:r>
        <w:rPr>
          <w:sz w:val="24"/>
        </w:rPr>
        <w:t>of</w:t>
      </w:r>
      <w:r>
        <w:rPr>
          <w:spacing w:val="-13"/>
          <w:sz w:val="24"/>
        </w:rPr>
        <w:t xml:space="preserve"> </w:t>
      </w:r>
      <w:r>
        <w:rPr>
          <w:sz w:val="24"/>
        </w:rPr>
        <w:t>this</w:t>
      </w:r>
      <w:r>
        <w:rPr>
          <w:spacing w:val="-7"/>
          <w:sz w:val="24"/>
        </w:rPr>
        <w:t xml:space="preserve"> </w:t>
      </w:r>
      <w:r>
        <w:rPr>
          <w:sz w:val="24"/>
        </w:rPr>
        <w:t>data</w:t>
      </w:r>
      <w:r>
        <w:rPr>
          <w:spacing w:val="-6"/>
          <w:sz w:val="24"/>
        </w:rPr>
        <w:t xml:space="preserve"> </w:t>
      </w:r>
      <w:r>
        <w:rPr>
          <w:sz w:val="24"/>
        </w:rPr>
        <w:t>in</w:t>
      </w:r>
      <w:r>
        <w:rPr>
          <w:spacing w:val="-10"/>
          <w:sz w:val="24"/>
        </w:rPr>
        <w:t xml:space="preserve"> </w:t>
      </w:r>
      <w:r>
        <w:rPr>
          <w:sz w:val="24"/>
        </w:rPr>
        <w:t>Intrastat,</w:t>
      </w:r>
      <w:r>
        <w:rPr>
          <w:spacing w:val="-12"/>
          <w:sz w:val="24"/>
        </w:rPr>
        <w:t xml:space="preserve"> </w:t>
      </w:r>
      <w:r>
        <w:rPr>
          <w:sz w:val="24"/>
        </w:rPr>
        <w:t>the</w:t>
      </w:r>
      <w:r>
        <w:rPr>
          <w:spacing w:val="-6"/>
          <w:sz w:val="24"/>
        </w:rPr>
        <w:t xml:space="preserve"> </w:t>
      </w:r>
      <w:r>
        <w:rPr>
          <w:sz w:val="24"/>
        </w:rPr>
        <w:t>method</w:t>
      </w:r>
      <w:r>
        <w:rPr>
          <w:spacing w:val="-14"/>
          <w:sz w:val="24"/>
        </w:rPr>
        <w:t xml:space="preserve"> </w:t>
      </w:r>
      <w:r>
        <w:rPr>
          <w:sz w:val="24"/>
        </w:rPr>
        <w:t>of</w:t>
      </w:r>
      <w:r>
        <w:rPr>
          <w:spacing w:val="-13"/>
          <w:sz w:val="24"/>
        </w:rPr>
        <w:t xml:space="preserve"> </w:t>
      </w:r>
      <w:r>
        <w:rPr>
          <w:sz w:val="24"/>
        </w:rPr>
        <w:t>payment</w:t>
      </w:r>
      <w:r>
        <w:rPr>
          <w:spacing w:val="-5"/>
          <w:sz w:val="24"/>
        </w:rPr>
        <w:t xml:space="preserve"> </w:t>
      </w:r>
      <w:r>
        <w:rPr>
          <w:sz w:val="24"/>
        </w:rPr>
        <w:t>of</w:t>
      </w:r>
      <w:r>
        <w:rPr>
          <w:spacing w:val="-13"/>
          <w:sz w:val="24"/>
        </w:rPr>
        <w:t xml:space="preserve"> </w:t>
      </w:r>
      <w:r>
        <w:rPr>
          <w:sz w:val="24"/>
        </w:rPr>
        <w:t>the</w:t>
      </w:r>
      <w:r>
        <w:rPr>
          <w:spacing w:val="-6"/>
          <w:sz w:val="24"/>
        </w:rPr>
        <w:t xml:space="preserve"> </w:t>
      </w:r>
      <w:r>
        <w:rPr>
          <w:sz w:val="24"/>
        </w:rPr>
        <w:t>costs</w:t>
      </w:r>
      <w:r>
        <w:rPr>
          <w:spacing w:val="-58"/>
          <w:sz w:val="24"/>
        </w:rPr>
        <w:t xml:space="preserve"> </w:t>
      </w:r>
      <w:r>
        <w:rPr>
          <w:sz w:val="24"/>
        </w:rPr>
        <w:t>associated with the delivery of the goods, in particular the freight charges, is decisive and the</w:t>
      </w:r>
      <w:r>
        <w:rPr>
          <w:spacing w:val="1"/>
          <w:sz w:val="24"/>
        </w:rPr>
        <w:t xml:space="preserve"> </w:t>
      </w:r>
      <w:r>
        <w:rPr>
          <w:sz w:val="24"/>
        </w:rPr>
        <w:t>determination</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delivery</w:t>
      </w:r>
      <w:r>
        <w:rPr>
          <w:spacing w:val="-8"/>
          <w:sz w:val="24"/>
        </w:rPr>
        <w:t xml:space="preserve"> </w:t>
      </w:r>
      <w:r>
        <w:rPr>
          <w:sz w:val="24"/>
        </w:rPr>
        <w:t>condition</w:t>
      </w:r>
      <w:r>
        <w:rPr>
          <w:spacing w:val="-1"/>
          <w:sz w:val="24"/>
        </w:rPr>
        <w:t xml:space="preserve"> </w:t>
      </w:r>
      <w:r>
        <w:rPr>
          <w:sz w:val="24"/>
        </w:rPr>
        <w:t>groups</w:t>
      </w:r>
      <w:r>
        <w:rPr>
          <w:spacing w:val="1"/>
          <w:sz w:val="24"/>
        </w:rPr>
        <w:t xml:space="preserve"> </w:t>
      </w:r>
      <w:r>
        <w:rPr>
          <w:sz w:val="24"/>
        </w:rPr>
        <w:t>corresponds to</w:t>
      </w:r>
      <w:r>
        <w:rPr>
          <w:spacing w:val="1"/>
          <w:sz w:val="24"/>
        </w:rPr>
        <w:t xml:space="preserve"> </w:t>
      </w:r>
      <w:r>
        <w:rPr>
          <w:sz w:val="24"/>
        </w:rPr>
        <w:t>this.</w:t>
      </w:r>
    </w:p>
    <w:p w14:paraId="39D4BE3B" w14:textId="77777777" w:rsidR="00817B5A" w:rsidRDefault="00817B5A" w:rsidP="00817B5A">
      <w:pPr>
        <w:pStyle w:val="Zkladntext"/>
        <w:spacing w:before="11"/>
        <w:rPr>
          <w:sz w:val="23"/>
        </w:rPr>
      </w:pPr>
    </w:p>
    <w:p w14:paraId="3192BE18" w14:textId="77777777" w:rsidR="00817B5A" w:rsidRDefault="00817B5A" w:rsidP="00817B5A">
      <w:pPr>
        <w:pStyle w:val="Odstavecseseznamem"/>
        <w:numPr>
          <w:ilvl w:val="0"/>
          <w:numId w:val="68"/>
        </w:numPr>
        <w:tabs>
          <w:tab w:val="left" w:pos="630"/>
        </w:tabs>
        <w:ind w:right="107" w:firstLine="0"/>
        <w:jc w:val="both"/>
        <w:rPr>
          <w:sz w:val="24"/>
        </w:rPr>
      </w:pPr>
      <w:r>
        <w:rPr>
          <w:sz w:val="24"/>
        </w:rPr>
        <w:t>One of the following codes of groups of delivery terms shall be entered in the Export or</w:t>
      </w:r>
      <w:r>
        <w:rPr>
          <w:spacing w:val="1"/>
          <w:sz w:val="24"/>
        </w:rPr>
        <w:t xml:space="preserve"> </w:t>
      </w:r>
      <w:r>
        <w:rPr>
          <w:sz w:val="24"/>
        </w:rPr>
        <w:t>Import Declaration, taking into account the explanatory notes and Incoterms delivery terms to</w:t>
      </w:r>
      <w:r>
        <w:rPr>
          <w:spacing w:val="1"/>
          <w:sz w:val="24"/>
        </w:rPr>
        <w:t xml:space="preserve"> </w:t>
      </w:r>
      <w:r>
        <w:rPr>
          <w:sz w:val="24"/>
        </w:rPr>
        <w:t>which</w:t>
      </w:r>
      <w:r>
        <w:rPr>
          <w:spacing w:val="-4"/>
          <w:sz w:val="24"/>
        </w:rPr>
        <w:t xml:space="preserve"> </w:t>
      </w:r>
      <w:r>
        <w:rPr>
          <w:sz w:val="24"/>
        </w:rPr>
        <w:t>each</w:t>
      </w:r>
      <w:r>
        <w:rPr>
          <w:spacing w:val="-3"/>
          <w:sz w:val="24"/>
        </w:rPr>
        <w:t xml:space="preserve"> </w:t>
      </w:r>
      <w:r>
        <w:rPr>
          <w:sz w:val="24"/>
        </w:rPr>
        <w:t>group</w:t>
      </w:r>
      <w:r>
        <w:rPr>
          <w:spacing w:val="2"/>
          <w:sz w:val="24"/>
        </w:rPr>
        <w:t xml:space="preserve"> </w:t>
      </w:r>
      <w:r>
        <w:rPr>
          <w:sz w:val="24"/>
        </w:rPr>
        <w:t>corresponds:</w:t>
      </w:r>
    </w:p>
    <w:p w14:paraId="65935E55" w14:textId="77777777" w:rsidR="00817B5A" w:rsidRDefault="00817B5A" w:rsidP="00817B5A">
      <w:pPr>
        <w:pStyle w:val="Zkladntext"/>
        <w:spacing w:before="4"/>
      </w:pPr>
    </w:p>
    <w:p w14:paraId="6196C4E2" w14:textId="77777777" w:rsidR="00817B5A" w:rsidRDefault="00817B5A" w:rsidP="00817B5A">
      <w:pPr>
        <w:pStyle w:val="Nadpis31"/>
        <w:tabs>
          <w:tab w:val="left" w:pos="2238"/>
        </w:tabs>
        <w:spacing w:before="1"/>
      </w:pPr>
      <w:r>
        <w:t>Group</w:t>
      </w:r>
      <w:r>
        <w:rPr>
          <w:spacing w:val="-1"/>
        </w:rPr>
        <w:t xml:space="preserve"> </w:t>
      </w:r>
      <w:r>
        <w:t>code</w:t>
      </w:r>
      <w:r>
        <w:tab/>
        <w:t>Explanatory</w:t>
      </w:r>
      <w:r>
        <w:rPr>
          <w:spacing w:val="-1"/>
        </w:rPr>
        <w:t xml:space="preserve"> </w:t>
      </w:r>
      <w:r>
        <w:t>note</w:t>
      </w:r>
    </w:p>
    <w:p w14:paraId="700C026B" w14:textId="77777777" w:rsidR="00817B5A" w:rsidRDefault="00817B5A" w:rsidP="00817B5A">
      <w:pPr>
        <w:pStyle w:val="Zkladntext"/>
        <w:spacing w:before="6"/>
        <w:rPr>
          <w:b/>
          <w:sz w:val="23"/>
        </w:rPr>
      </w:pPr>
    </w:p>
    <w:p w14:paraId="17C5A76D" w14:textId="77777777" w:rsidR="00817B5A" w:rsidRPr="002B33F7" w:rsidRDefault="002B33F7" w:rsidP="00817B5A">
      <w:pPr>
        <w:pStyle w:val="Odstavecseseznamem"/>
        <w:numPr>
          <w:ilvl w:val="0"/>
          <w:numId w:val="67"/>
        </w:numPr>
        <w:tabs>
          <w:tab w:val="left" w:pos="1393"/>
          <w:tab w:val="left" w:pos="1394"/>
        </w:tabs>
        <w:spacing w:line="242" w:lineRule="auto"/>
        <w:ind w:right="121"/>
        <w:rPr>
          <w:sz w:val="24"/>
          <w:szCs w:val="24"/>
        </w:rPr>
      </w:pPr>
      <w:r w:rsidRPr="002B33F7">
        <w:rPr>
          <w:bCs/>
          <w:sz w:val="24"/>
          <w:szCs w:val="24"/>
          <w:lang w:val="en-GB"/>
        </w:rPr>
        <w:t>includes the Incoterms delivery clauses under which the buyer ensures the major transportation and take a risk of loss and damage to goods</w:t>
      </w:r>
    </w:p>
    <w:p w14:paraId="14B4D173" w14:textId="77777777" w:rsidR="00817B5A" w:rsidRPr="00DD2878" w:rsidRDefault="00DD2878" w:rsidP="00817B5A">
      <w:pPr>
        <w:pStyle w:val="Odstavecseseznamem"/>
        <w:numPr>
          <w:ilvl w:val="0"/>
          <w:numId w:val="67"/>
        </w:numPr>
        <w:tabs>
          <w:tab w:val="left" w:pos="1393"/>
          <w:tab w:val="left" w:pos="1394"/>
        </w:tabs>
        <w:spacing w:before="115" w:line="242" w:lineRule="auto"/>
        <w:ind w:right="102"/>
        <w:rPr>
          <w:sz w:val="24"/>
          <w:szCs w:val="24"/>
        </w:rPr>
      </w:pPr>
      <w:r w:rsidRPr="00DD2878">
        <w:rPr>
          <w:bCs/>
          <w:sz w:val="24"/>
          <w:szCs w:val="24"/>
          <w:lang w:val="en-GB"/>
        </w:rPr>
        <w:t>includes the Incoterms delivery clauses under which the seller take a risk of loss and damage to goods  to the port of destination</w:t>
      </w:r>
    </w:p>
    <w:p w14:paraId="77D3DBE0" w14:textId="77777777" w:rsidR="00817B5A" w:rsidRPr="00DD2878" w:rsidRDefault="00DD2878" w:rsidP="00817B5A">
      <w:pPr>
        <w:pStyle w:val="Odstavecseseznamem"/>
        <w:numPr>
          <w:ilvl w:val="0"/>
          <w:numId w:val="67"/>
        </w:numPr>
        <w:tabs>
          <w:tab w:val="left" w:pos="1393"/>
          <w:tab w:val="left" w:pos="1394"/>
        </w:tabs>
        <w:spacing w:before="115" w:line="242" w:lineRule="auto"/>
        <w:ind w:right="125"/>
        <w:rPr>
          <w:sz w:val="24"/>
          <w:szCs w:val="24"/>
        </w:rPr>
      </w:pPr>
      <w:r w:rsidRPr="00DD2878">
        <w:rPr>
          <w:bCs/>
          <w:sz w:val="24"/>
          <w:szCs w:val="24"/>
          <w:lang w:val="en-GB"/>
        </w:rPr>
        <w:t>includes the Incoterms delivery clauses under which the seller ensures the major transportatiton and take a risk of loss and damage to goods</w:t>
      </w:r>
    </w:p>
    <w:p w14:paraId="15A71BEF" w14:textId="77777777" w:rsidR="00817B5A" w:rsidRPr="0072541A" w:rsidRDefault="0072541A" w:rsidP="00817B5A">
      <w:pPr>
        <w:pStyle w:val="Odstavecseseznamem"/>
        <w:numPr>
          <w:ilvl w:val="0"/>
          <w:numId w:val="67"/>
        </w:numPr>
        <w:tabs>
          <w:tab w:val="left" w:pos="1393"/>
          <w:tab w:val="left" w:pos="1394"/>
        </w:tabs>
        <w:spacing w:before="115" w:line="242" w:lineRule="auto"/>
        <w:ind w:right="117"/>
        <w:rPr>
          <w:sz w:val="24"/>
          <w:szCs w:val="24"/>
        </w:rPr>
      </w:pPr>
      <w:r w:rsidRPr="0072541A">
        <w:rPr>
          <w:sz w:val="24"/>
          <w:szCs w:val="24"/>
        </w:rPr>
        <w:t xml:space="preserve">includes </w:t>
      </w:r>
      <w:r w:rsidRPr="0072541A">
        <w:rPr>
          <w:bCs/>
          <w:sz w:val="24"/>
          <w:szCs w:val="24"/>
          <w:lang w:val="en-GB"/>
        </w:rPr>
        <w:t>the Incoterms delivery clause with the agreed place of goods delivery at frontier and the delivery terms that do not correspond to any of the Incoterms clauses</w:t>
      </w:r>
    </w:p>
    <w:p w14:paraId="46E76788" w14:textId="77777777" w:rsidR="00817B5A" w:rsidRDefault="00817B5A" w:rsidP="00817B5A">
      <w:pPr>
        <w:pStyle w:val="Zkladntext"/>
        <w:rPr>
          <w:sz w:val="25"/>
        </w:rPr>
      </w:pPr>
    </w:p>
    <w:p w14:paraId="367B9FBA" w14:textId="77777777" w:rsidR="00817B5A" w:rsidRDefault="00817B5A" w:rsidP="00817B5A">
      <w:pPr>
        <w:tabs>
          <w:tab w:val="left" w:pos="1532"/>
          <w:tab w:val="left" w:pos="2238"/>
        </w:tabs>
        <w:spacing w:line="540" w:lineRule="atLeast"/>
        <w:ind w:left="116" w:right="2165"/>
        <w:rPr>
          <w:sz w:val="24"/>
        </w:rPr>
      </w:pPr>
      <w:r>
        <w:rPr>
          <w:b/>
          <w:sz w:val="24"/>
        </w:rPr>
        <w:t>Group</w:t>
      </w:r>
      <w:r>
        <w:rPr>
          <w:b/>
          <w:spacing w:val="-1"/>
          <w:sz w:val="24"/>
        </w:rPr>
        <w:t xml:space="preserve"> </w:t>
      </w:r>
      <w:r>
        <w:rPr>
          <w:b/>
          <w:sz w:val="24"/>
        </w:rPr>
        <w:t>code</w:t>
      </w:r>
      <w:r>
        <w:rPr>
          <w:b/>
          <w:sz w:val="24"/>
        </w:rPr>
        <w:tab/>
      </w:r>
      <w:r>
        <w:rPr>
          <w:b/>
          <w:sz w:val="24"/>
        </w:rPr>
        <w:tab/>
        <w:t>Corresponding delivery terms Incoterms® 2020</w:t>
      </w:r>
      <w:r>
        <w:rPr>
          <w:b/>
          <w:spacing w:val="-57"/>
          <w:sz w:val="24"/>
        </w:rPr>
        <w:t xml:space="preserve"> </w:t>
      </w:r>
      <w:r>
        <w:rPr>
          <w:b/>
          <w:sz w:val="24"/>
        </w:rPr>
        <w:lastRenderedPageBreak/>
        <w:t>K</w:t>
      </w:r>
      <w:r>
        <w:rPr>
          <w:b/>
          <w:sz w:val="24"/>
        </w:rPr>
        <w:tab/>
      </w:r>
      <w:r>
        <w:rPr>
          <w:sz w:val="24"/>
        </w:rPr>
        <w:t>EXW,</w:t>
      </w:r>
      <w:r>
        <w:rPr>
          <w:spacing w:val="3"/>
          <w:sz w:val="24"/>
        </w:rPr>
        <w:t xml:space="preserve"> </w:t>
      </w:r>
      <w:r>
        <w:rPr>
          <w:sz w:val="24"/>
        </w:rPr>
        <w:t>FCA,</w:t>
      </w:r>
      <w:r>
        <w:rPr>
          <w:spacing w:val="4"/>
          <w:sz w:val="24"/>
        </w:rPr>
        <w:t xml:space="preserve"> </w:t>
      </w:r>
      <w:r>
        <w:rPr>
          <w:sz w:val="24"/>
        </w:rPr>
        <w:t>FAS,</w:t>
      </w:r>
      <w:r>
        <w:rPr>
          <w:spacing w:val="3"/>
          <w:sz w:val="24"/>
        </w:rPr>
        <w:t xml:space="preserve"> </w:t>
      </w:r>
      <w:r>
        <w:rPr>
          <w:sz w:val="24"/>
        </w:rPr>
        <w:t>FOB</w:t>
      </w:r>
    </w:p>
    <w:p w14:paraId="3FAB7BCF" w14:textId="77777777" w:rsidR="00817B5A" w:rsidRDefault="00817B5A" w:rsidP="00817B5A">
      <w:pPr>
        <w:pStyle w:val="Odstavecseseznamem"/>
        <w:numPr>
          <w:ilvl w:val="0"/>
          <w:numId w:val="66"/>
        </w:numPr>
        <w:tabs>
          <w:tab w:val="left" w:pos="1532"/>
          <w:tab w:val="left" w:pos="1533"/>
        </w:tabs>
        <w:spacing w:before="10" w:line="275" w:lineRule="exact"/>
        <w:rPr>
          <w:sz w:val="24"/>
        </w:rPr>
      </w:pPr>
      <w:r>
        <w:rPr>
          <w:sz w:val="24"/>
        </w:rPr>
        <w:t>CFR,</w:t>
      </w:r>
      <w:r>
        <w:rPr>
          <w:spacing w:val="-1"/>
          <w:sz w:val="24"/>
        </w:rPr>
        <w:t xml:space="preserve"> </w:t>
      </w:r>
      <w:r>
        <w:rPr>
          <w:sz w:val="24"/>
        </w:rPr>
        <w:t>CIF</w:t>
      </w:r>
    </w:p>
    <w:p w14:paraId="30B99ADA" w14:textId="77777777" w:rsidR="00817B5A" w:rsidRDefault="00817B5A" w:rsidP="00817B5A">
      <w:pPr>
        <w:pStyle w:val="Odstavecseseznamem"/>
        <w:numPr>
          <w:ilvl w:val="0"/>
          <w:numId w:val="66"/>
        </w:numPr>
        <w:tabs>
          <w:tab w:val="left" w:pos="1532"/>
          <w:tab w:val="left" w:pos="1533"/>
        </w:tabs>
        <w:spacing w:line="275" w:lineRule="exact"/>
        <w:rPr>
          <w:sz w:val="24"/>
        </w:rPr>
      </w:pPr>
      <w:r>
        <w:rPr>
          <w:sz w:val="24"/>
        </w:rPr>
        <w:t>DPU, DAP, DDP,</w:t>
      </w:r>
      <w:r>
        <w:rPr>
          <w:spacing w:val="-4"/>
          <w:sz w:val="24"/>
        </w:rPr>
        <w:t xml:space="preserve"> </w:t>
      </w:r>
      <w:r>
        <w:rPr>
          <w:sz w:val="24"/>
        </w:rPr>
        <w:t>CPT,</w:t>
      </w:r>
      <w:r>
        <w:rPr>
          <w:spacing w:val="1"/>
          <w:sz w:val="24"/>
        </w:rPr>
        <w:t xml:space="preserve"> </w:t>
      </w:r>
      <w:r>
        <w:rPr>
          <w:sz w:val="24"/>
        </w:rPr>
        <w:t>CIP</w:t>
      </w:r>
    </w:p>
    <w:p w14:paraId="5B767130" w14:textId="77777777" w:rsidR="00817B5A" w:rsidRDefault="00817B5A" w:rsidP="00817B5A">
      <w:pPr>
        <w:pStyle w:val="Odstavecseseznamem"/>
        <w:numPr>
          <w:ilvl w:val="0"/>
          <w:numId w:val="66"/>
        </w:numPr>
        <w:tabs>
          <w:tab w:val="left" w:pos="1532"/>
          <w:tab w:val="left" w:pos="1533"/>
        </w:tabs>
        <w:spacing w:before="2"/>
        <w:rPr>
          <w:sz w:val="24"/>
        </w:rPr>
      </w:pPr>
      <w:r>
        <w:rPr>
          <w:sz w:val="24"/>
        </w:rPr>
        <w:t>Delivery</w:t>
      </w:r>
      <w:r>
        <w:rPr>
          <w:spacing w:val="-7"/>
          <w:sz w:val="24"/>
        </w:rPr>
        <w:t xml:space="preserve"> </w:t>
      </w:r>
      <w:r>
        <w:rPr>
          <w:sz w:val="24"/>
        </w:rPr>
        <w:t>condition</w:t>
      </w:r>
      <w:r>
        <w:rPr>
          <w:spacing w:val="-1"/>
          <w:sz w:val="24"/>
        </w:rPr>
        <w:t xml:space="preserve"> </w:t>
      </w:r>
      <w:r>
        <w:rPr>
          <w:sz w:val="24"/>
        </w:rPr>
        <w:t>not</w:t>
      </w:r>
      <w:r>
        <w:rPr>
          <w:spacing w:val="-2"/>
          <w:sz w:val="24"/>
        </w:rPr>
        <w:t xml:space="preserve"> </w:t>
      </w:r>
      <w:r>
        <w:rPr>
          <w:sz w:val="24"/>
        </w:rPr>
        <w:t>corresponding</w:t>
      </w:r>
      <w:r>
        <w:rPr>
          <w:spacing w:val="-1"/>
          <w:sz w:val="24"/>
        </w:rPr>
        <w:t xml:space="preserve"> </w:t>
      </w:r>
      <w:r>
        <w:rPr>
          <w:sz w:val="24"/>
        </w:rPr>
        <w:t>to</w:t>
      </w:r>
      <w:r>
        <w:rPr>
          <w:spacing w:val="3"/>
          <w:sz w:val="24"/>
        </w:rPr>
        <w:t xml:space="preserve"> </w:t>
      </w:r>
      <w:r>
        <w:rPr>
          <w:sz w:val="24"/>
        </w:rPr>
        <w:t>any</w:t>
      </w:r>
      <w:r>
        <w:rPr>
          <w:spacing w:val="-11"/>
          <w:sz w:val="24"/>
        </w:rPr>
        <w:t xml:space="preserve"> </w:t>
      </w:r>
      <w:r>
        <w:rPr>
          <w:sz w:val="24"/>
        </w:rPr>
        <w:t>of</w:t>
      </w:r>
      <w:r>
        <w:rPr>
          <w:spacing w:val="-9"/>
          <w:sz w:val="24"/>
        </w:rPr>
        <w:t xml:space="preserve"> </w:t>
      </w:r>
      <w:r>
        <w:rPr>
          <w:sz w:val="24"/>
        </w:rPr>
        <w:t>the</w:t>
      </w:r>
      <w:r>
        <w:rPr>
          <w:spacing w:val="2"/>
          <w:sz w:val="24"/>
        </w:rPr>
        <w:t xml:space="preserve"> </w:t>
      </w:r>
      <w:r>
        <w:rPr>
          <w:sz w:val="24"/>
        </w:rPr>
        <w:t>Incoterms</w:t>
      </w:r>
    </w:p>
    <w:p w14:paraId="69E13007" w14:textId="77777777" w:rsidR="00817B5A" w:rsidRDefault="00817B5A" w:rsidP="00817B5A">
      <w:pPr>
        <w:tabs>
          <w:tab w:val="left" w:pos="1532"/>
          <w:tab w:val="left" w:pos="2238"/>
        </w:tabs>
        <w:spacing w:before="17" w:line="540" w:lineRule="atLeast"/>
        <w:ind w:left="116" w:right="2165"/>
        <w:rPr>
          <w:sz w:val="24"/>
        </w:rPr>
      </w:pPr>
      <w:r>
        <w:rPr>
          <w:b/>
          <w:sz w:val="24"/>
        </w:rPr>
        <w:t>Group</w:t>
      </w:r>
      <w:r>
        <w:rPr>
          <w:b/>
          <w:spacing w:val="-1"/>
          <w:sz w:val="24"/>
        </w:rPr>
        <w:t xml:space="preserve"> </w:t>
      </w:r>
      <w:r>
        <w:rPr>
          <w:b/>
          <w:sz w:val="24"/>
        </w:rPr>
        <w:t>code</w:t>
      </w:r>
      <w:r>
        <w:rPr>
          <w:b/>
          <w:sz w:val="24"/>
        </w:rPr>
        <w:tab/>
      </w:r>
      <w:r>
        <w:rPr>
          <w:b/>
          <w:sz w:val="24"/>
        </w:rPr>
        <w:tab/>
        <w:t>Corresponding delivery terms Incoterms® 2010</w:t>
      </w:r>
      <w:r>
        <w:rPr>
          <w:b/>
          <w:spacing w:val="-57"/>
          <w:sz w:val="24"/>
        </w:rPr>
        <w:t xml:space="preserve"> </w:t>
      </w:r>
      <w:r>
        <w:rPr>
          <w:b/>
          <w:sz w:val="24"/>
        </w:rPr>
        <w:t>K</w:t>
      </w:r>
      <w:r>
        <w:rPr>
          <w:b/>
          <w:sz w:val="24"/>
        </w:rPr>
        <w:tab/>
      </w:r>
      <w:r>
        <w:rPr>
          <w:sz w:val="24"/>
        </w:rPr>
        <w:t>EXW,</w:t>
      </w:r>
      <w:r>
        <w:rPr>
          <w:spacing w:val="3"/>
          <w:sz w:val="24"/>
        </w:rPr>
        <w:t xml:space="preserve"> </w:t>
      </w:r>
      <w:r>
        <w:rPr>
          <w:sz w:val="24"/>
        </w:rPr>
        <w:t>FCA,</w:t>
      </w:r>
      <w:r>
        <w:rPr>
          <w:spacing w:val="4"/>
          <w:sz w:val="24"/>
        </w:rPr>
        <w:t xml:space="preserve"> </w:t>
      </w:r>
      <w:r>
        <w:rPr>
          <w:sz w:val="24"/>
        </w:rPr>
        <w:t>FAS,</w:t>
      </w:r>
      <w:r>
        <w:rPr>
          <w:spacing w:val="3"/>
          <w:sz w:val="24"/>
        </w:rPr>
        <w:t xml:space="preserve"> </w:t>
      </w:r>
      <w:r>
        <w:rPr>
          <w:sz w:val="24"/>
        </w:rPr>
        <w:t>FOB</w:t>
      </w:r>
    </w:p>
    <w:p w14:paraId="7EFC6477" w14:textId="77777777" w:rsidR="00817B5A" w:rsidRDefault="00817B5A" w:rsidP="00817B5A">
      <w:pPr>
        <w:pStyle w:val="Odstavecseseznamem"/>
        <w:numPr>
          <w:ilvl w:val="0"/>
          <w:numId w:val="65"/>
        </w:numPr>
        <w:tabs>
          <w:tab w:val="left" w:pos="1532"/>
          <w:tab w:val="left" w:pos="1533"/>
        </w:tabs>
        <w:spacing w:before="5"/>
        <w:rPr>
          <w:sz w:val="24"/>
        </w:rPr>
      </w:pPr>
      <w:r>
        <w:rPr>
          <w:sz w:val="24"/>
        </w:rPr>
        <w:t>CFR,</w:t>
      </w:r>
      <w:r>
        <w:rPr>
          <w:spacing w:val="-1"/>
          <w:sz w:val="24"/>
        </w:rPr>
        <w:t xml:space="preserve"> </w:t>
      </w:r>
      <w:r>
        <w:rPr>
          <w:sz w:val="24"/>
        </w:rPr>
        <w:t>CIF</w:t>
      </w:r>
    </w:p>
    <w:p w14:paraId="33A726F6" w14:textId="77777777" w:rsidR="00817B5A" w:rsidRDefault="00817B5A" w:rsidP="00817B5A">
      <w:pPr>
        <w:pStyle w:val="Odstavecseseznamem"/>
        <w:numPr>
          <w:ilvl w:val="0"/>
          <w:numId w:val="65"/>
        </w:numPr>
        <w:tabs>
          <w:tab w:val="left" w:pos="1532"/>
          <w:tab w:val="left" w:pos="1533"/>
        </w:tabs>
        <w:spacing w:before="3"/>
        <w:rPr>
          <w:sz w:val="24"/>
        </w:rPr>
      </w:pPr>
      <w:r>
        <w:rPr>
          <w:sz w:val="24"/>
        </w:rPr>
        <w:t>DAT, DAP, DDP,</w:t>
      </w:r>
      <w:r>
        <w:rPr>
          <w:spacing w:val="1"/>
          <w:sz w:val="24"/>
        </w:rPr>
        <w:t xml:space="preserve"> </w:t>
      </w:r>
      <w:r>
        <w:rPr>
          <w:sz w:val="24"/>
        </w:rPr>
        <w:t>CPT,</w:t>
      </w:r>
      <w:r>
        <w:rPr>
          <w:spacing w:val="-4"/>
          <w:sz w:val="24"/>
        </w:rPr>
        <w:t xml:space="preserve"> </w:t>
      </w:r>
      <w:r>
        <w:rPr>
          <w:sz w:val="24"/>
        </w:rPr>
        <w:t>CIP</w:t>
      </w:r>
    </w:p>
    <w:p w14:paraId="2E8E7D6A" w14:textId="77777777" w:rsidR="00817B5A" w:rsidRDefault="00817B5A" w:rsidP="00817B5A">
      <w:pPr>
        <w:pStyle w:val="Odstavecseseznamem"/>
        <w:numPr>
          <w:ilvl w:val="0"/>
          <w:numId w:val="65"/>
        </w:numPr>
        <w:tabs>
          <w:tab w:val="left" w:pos="1532"/>
          <w:tab w:val="left" w:pos="1533"/>
        </w:tabs>
        <w:spacing w:before="70"/>
        <w:rPr>
          <w:sz w:val="24"/>
        </w:rPr>
      </w:pPr>
      <w:r>
        <w:rPr>
          <w:sz w:val="24"/>
        </w:rPr>
        <w:t>Delivery</w:t>
      </w:r>
      <w:r>
        <w:rPr>
          <w:spacing w:val="-7"/>
          <w:sz w:val="24"/>
        </w:rPr>
        <w:t xml:space="preserve"> </w:t>
      </w:r>
      <w:r>
        <w:rPr>
          <w:sz w:val="24"/>
        </w:rPr>
        <w:t>condition</w:t>
      </w:r>
      <w:r>
        <w:rPr>
          <w:spacing w:val="-1"/>
          <w:sz w:val="24"/>
        </w:rPr>
        <w:t xml:space="preserve"> </w:t>
      </w:r>
      <w:r>
        <w:rPr>
          <w:sz w:val="24"/>
        </w:rPr>
        <w:t>not</w:t>
      </w:r>
      <w:r>
        <w:rPr>
          <w:spacing w:val="-2"/>
          <w:sz w:val="24"/>
        </w:rPr>
        <w:t xml:space="preserve"> </w:t>
      </w:r>
      <w:r>
        <w:rPr>
          <w:sz w:val="24"/>
        </w:rPr>
        <w:t>corresponding</w:t>
      </w:r>
      <w:r>
        <w:rPr>
          <w:spacing w:val="-1"/>
          <w:sz w:val="24"/>
        </w:rPr>
        <w:t xml:space="preserve"> </w:t>
      </w:r>
      <w:r>
        <w:rPr>
          <w:sz w:val="24"/>
        </w:rPr>
        <w:t>to</w:t>
      </w:r>
      <w:r>
        <w:rPr>
          <w:spacing w:val="3"/>
          <w:sz w:val="24"/>
        </w:rPr>
        <w:t xml:space="preserve"> </w:t>
      </w:r>
      <w:r>
        <w:rPr>
          <w:sz w:val="24"/>
        </w:rPr>
        <w:t>any</w:t>
      </w:r>
      <w:r>
        <w:rPr>
          <w:spacing w:val="-11"/>
          <w:sz w:val="24"/>
        </w:rPr>
        <w:t xml:space="preserve"> </w:t>
      </w:r>
      <w:r>
        <w:rPr>
          <w:sz w:val="24"/>
        </w:rPr>
        <w:t>of</w:t>
      </w:r>
      <w:r>
        <w:rPr>
          <w:spacing w:val="-9"/>
          <w:sz w:val="24"/>
        </w:rPr>
        <w:t xml:space="preserve"> </w:t>
      </w:r>
      <w:r>
        <w:rPr>
          <w:sz w:val="24"/>
        </w:rPr>
        <w:t>the</w:t>
      </w:r>
      <w:r>
        <w:rPr>
          <w:spacing w:val="2"/>
          <w:sz w:val="24"/>
        </w:rPr>
        <w:t xml:space="preserve"> </w:t>
      </w:r>
      <w:r>
        <w:rPr>
          <w:sz w:val="24"/>
        </w:rPr>
        <w:t>Incoterms</w:t>
      </w:r>
    </w:p>
    <w:p w14:paraId="2B6E2161" w14:textId="77777777" w:rsidR="00817B5A" w:rsidRDefault="00817B5A" w:rsidP="00817B5A">
      <w:pPr>
        <w:pStyle w:val="Zkladntext"/>
        <w:spacing w:before="7"/>
        <w:rPr>
          <w:sz w:val="25"/>
        </w:rPr>
      </w:pPr>
    </w:p>
    <w:p w14:paraId="3B033FDC" w14:textId="77777777" w:rsidR="00E2604A" w:rsidRDefault="00817B5A" w:rsidP="00E2604A">
      <w:pPr>
        <w:pStyle w:val="Nadpis31"/>
        <w:tabs>
          <w:tab w:val="left" w:pos="1532"/>
          <w:tab w:val="left" w:pos="2238"/>
        </w:tabs>
        <w:spacing w:line="540" w:lineRule="atLeast"/>
        <w:ind w:right="2350"/>
      </w:pPr>
      <w:r>
        <w:t>Group</w:t>
      </w:r>
      <w:r>
        <w:rPr>
          <w:spacing w:val="-1"/>
        </w:rPr>
        <w:t xml:space="preserve"> </w:t>
      </w:r>
      <w:r>
        <w:t>code</w:t>
      </w:r>
      <w:r>
        <w:tab/>
      </w:r>
      <w:r>
        <w:tab/>
        <w:t>Corres</w:t>
      </w:r>
      <w:r w:rsidR="00E2604A">
        <w:t xml:space="preserve">ponding terms Incoterms 2000 </w:t>
      </w:r>
    </w:p>
    <w:p w14:paraId="06B5A88D" w14:textId="77777777" w:rsidR="00817B5A" w:rsidRPr="00E2604A" w:rsidRDefault="00E2604A" w:rsidP="00E2604A">
      <w:pPr>
        <w:pStyle w:val="Nadpis31"/>
        <w:tabs>
          <w:tab w:val="left" w:pos="1532"/>
          <w:tab w:val="left" w:pos="2238"/>
        </w:tabs>
        <w:spacing w:line="540" w:lineRule="atLeast"/>
        <w:ind w:left="0" w:right="2350"/>
        <w:rPr>
          <w:b w:val="0"/>
        </w:rPr>
      </w:pPr>
      <w:r>
        <w:t xml:space="preserve">  </w:t>
      </w:r>
      <w:r w:rsidR="00817B5A">
        <w:t>K</w:t>
      </w:r>
      <w:r w:rsidR="00817B5A">
        <w:tab/>
      </w:r>
      <w:r w:rsidR="00817B5A">
        <w:rPr>
          <w:b w:val="0"/>
        </w:rPr>
        <w:t>EXW,</w:t>
      </w:r>
      <w:r w:rsidR="00817B5A">
        <w:rPr>
          <w:b w:val="0"/>
          <w:spacing w:val="3"/>
        </w:rPr>
        <w:t xml:space="preserve"> </w:t>
      </w:r>
      <w:r w:rsidR="00817B5A">
        <w:rPr>
          <w:b w:val="0"/>
        </w:rPr>
        <w:t>FCA</w:t>
      </w:r>
      <w:r w:rsidR="00817B5A" w:rsidRPr="00E2604A">
        <w:rPr>
          <w:b w:val="0"/>
        </w:rPr>
        <w:t>,</w:t>
      </w:r>
      <w:r w:rsidRPr="00E2604A">
        <w:rPr>
          <w:b w:val="0"/>
        </w:rPr>
        <w:t xml:space="preserve"> </w:t>
      </w:r>
      <w:r w:rsidR="00817B5A" w:rsidRPr="00E2604A">
        <w:rPr>
          <w:b w:val="0"/>
        </w:rPr>
        <w:t>FAS,</w:t>
      </w:r>
      <w:r w:rsidR="00817B5A" w:rsidRPr="00E2604A">
        <w:rPr>
          <w:b w:val="0"/>
          <w:spacing w:val="-1"/>
        </w:rPr>
        <w:t xml:space="preserve"> </w:t>
      </w:r>
      <w:r w:rsidR="00817B5A" w:rsidRPr="00E2604A">
        <w:rPr>
          <w:b w:val="0"/>
        </w:rPr>
        <w:t>FOB</w:t>
      </w:r>
    </w:p>
    <w:p w14:paraId="020FE399" w14:textId="77777777" w:rsidR="00817B5A" w:rsidRDefault="00817B5A" w:rsidP="00817B5A">
      <w:pPr>
        <w:pStyle w:val="Odstavecseseznamem"/>
        <w:numPr>
          <w:ilvl w:val="0"/>
          <w:numId w:val="64"/>
        </w:numPr>
        <w:tabs>
          <w:tab w:val="left" w:pos="1532"/>
          <w:tab w:val="left" w:pos="1533"/>
        </w:tabs>
        <w:spacing w:before="2" w:line="275" w:lineRule="exact"/>
        <w:rPr>
          <w:sz w:val="24"/>
        </w:rPr>
      </w:pPr>
      <w:r>
        <w:rPr>
          <w:sz w:val="24"/>
        </w:rPr>
        <w:t>CFR, CIF, DES, DEQ</w:t>
      </w:r>
    </w:p>
    <w:p w14:paraId="369B04CD" w14:textId="77777777" w:rsidR="00817B5A" w:rsidRDefault="00817B5A" w:rsidP="00817B5A">
      <w:pPr>
        <w:pStyle w:val="Odstavecseseznamem"/>
        <w:numPr>
          <w:ilvl w:val="0"/>
          <w:numId w:val="64"/>
        </w:numPr>
        <w:tabs>
          <w:tab w:val="left" w:pos="1532"/>
          <w:tab w:val="left" w:pos="1533"/>
        </w:tabs>
        <w:spacing w:line="275" w:lineRule="exact"/>
        <w:rPr>
          <w:sz w:val="24"/>
        </w:rPr>
      </w:pPr>
      <w:r>
        <w:rPr>
          <w:sz w:val="24"/>
        </w:rPr>
        <w:t>DDU,</w:t>
      </w:r>
      <w:r>
        <w:rPr>
          <w:spacing w:val="2"/>
          <w:sz w:val="24"/>
        </w:rPr>
        <w:t xml:space="preserve"> </w:t>
      </w:r>
      <w:r>
        <w:rPr>
          <w:sz w:val="24"/>
        </w:rPr>
        <w:t>DDP,</w:t>
      </w:r>
      <w:r>
        <w:rPr>
          <w:spacing w:val="-2"/>
          <w:sz w:val="24"/>
        </w:rPr>
        <w:t xml:space="preserve"> </w:t>
      </w:r>
      <w:r>
        <w:rPr>
          <w:sz w:val="24"/>
        </w:rPr>
        <w:t>CPT,</w:t>
      </w:r>
      <w:r>
        <w:rPr>
          <w:spacing w:val="2"/>
          <w:sz w:val="24"/>
        </w:rPr>
        <w:t xml:space="preserve"> </w:t>
      </w:r>
      <w:r>
        <w:rPr>
          <w:sz w:val="24"/>
        </w:rPr>
        <w:t>CIP</w:t>
      </w:r>
    </w:p>
    <w:p w14:paraId="74140A5B" w14:textId="77777777" w:rsidR="00817B5A" w:rsidRDefault="00817B5A" w:rsidP="00817B5A">
      <w:pPr>
        <w:pStyle w:val="Odstavecseseznamem"/>
        <w:numPr>
          <w:ilvl w:val="0"/>
          <w:numId w:val="64"/>
        </w:numPr>
        <w:tabs>
          <w:tab w:val="left" w:pos="1532"/>
          <w:tab w:val="left" w:pos="1533"/>
        </w:tabs>
        <w:spacing w:before="3"/>
        <w:rPr>
          <w:sz w:val="24"/>
        </w:rPr>
      </w:pPr>
      <w:r>
        <w:rPr>
          <w:sz w:val="24"/>
        </w:rPr>
        <w:t>DAF</w:t>
      </w:r>
      <w:r>
        <w:rPr>
          <w:spacing w:val="-4"/>
          <w:sz w:val="24"/>
        </w:rPr>
        <w:t xml:space="preserve"> </w:t>
      </w:r>
      <w:r>
        <w:rPr>
          <w:sz w:val="24"/>
        </w:rPr>
        <w:t>and</w:t>
      </w:r>
      <w:r>
        <w:rPr>
          <w:spacing w:val="1"/>
          <w:sz w:val="24"/>
        </w:rPr>
        <w:t xml:space="preserve"> </w:t>
      </w:r>
      <w:r>
        <w:rPr>
          <w:sz w:val="24"/>
        </w:rPr>
        <w:t>a delivery</w:t>
      </w:r>
      <w:r>
        <w:rPr>
          <w:spacing w:val="-9"/>
          <w:sz w:val="24"/>
        </w:rPr>
        <w:t xml:space="preserve"> </w:t>
      </w:r>
      <w:r>
        <w:rPr>
          <w:sz w:val="24"/>
        </w:rPr>
        <w:t>condition</w:t>
      </w:r>
      <w:r>
        <w:rPr>
          <w:spacing w:val="-4"/>
          <w:sz w:val="24"/>
        </w:rPr>
        <w:t xml:space="preserve"> </w:t>
      </w:r>
      <w:r>
        <w:rPr>
          <w:sz w:val="24"/>
        </w:rPr>
        <w:t>not</w:t>
      </w:r>
      <w:r>
        <w:rPr>
          <w:spacing w:val="6"/>
          <w:sz w:val="24"/>
        </w:rPr>
        <w:t xml:space="preserve"> </w:t>
      </w:r>
      <w:r>
        <w:rPr>
          <w:sz w:val="24"/>
        </w:rPr>
        <w:t>corresponding</w:t>
      </w:r>
      <w:r>
        <w:rPr>
          <w:spacing w:val="1"/>
          <w:sz w:val="24"/>
        </w:rPr>
        <w:t xml:space="preserve"> </w:t>
      </w:r>
      <w:r>
        <w:rPr>
          <w:sz w:val="24"/>
        </w:rPr>
        <w:t>to</w:t>
      </w:r>
      <w:r>
        <w:rPr>
          <w:spacing w:val="1"/>
          <w:sz w:val="24"/>
        </w:rPr>
        <w:t xml:space="preserve"> </w:t>
      </w:r>
      <w:r>
        <w:rPr>
          <w:sz w:val="24"/>
        </w:rPr>
        <w:t>any</w:t>
      </w:r>
      <w:r>
        <w:rPr>
          <w:spacing w:val="-9"/>
          <w:sz w:val="24"/>
        </w:rPr>
        <w:t xml:space="preserve"> </w:t>
      </w:r>
      <w:r>
        <w:rPr>
          <w:sz w:val="24"/>
        </w:rPr>
        <w:t>of</w:t>
      </w:r>
      <w:r>
        <w:rPr>
          <w:spacing w:val="-7"/>
          <w:sz w:val="24"/>
        </w:rPr>
        <w:t xml:space="preserve"> </w:t>
      </w:r>
      <w:r>
        <w:rPr>
          <w:sz w:val="24"/>
        </w:rPr>
        <w:t>the Incoterms</w:t>
      </w:r>
    </w:p>
    <w:p w14:paraId="3FDE4CC1" w14:textId="77777777" w:rsidR="00817B5A" w:rsidRDefault="00817B5A" w:rsidP="00817B5A">
      <w:pPr>
        <w:pStyle w:val="Zkladntext"/>
        <w:rPr>
          <w:sz w:val="26"/>
        </w:rPr>
      </w:pPr>
    </w:p>
    <w:p w14:paraId="4E336027" w14:textId="77777777" w:rsidR="00817B5A" w:rsidRDefault="00817B5A" w:rsidP="00817B5A">
      <w:pPr>
        <w:pStyle w:val="Zkladntext"/>
        <w:spacing w:before="2"/>
        <w:rPr>
          <w:sz w:val="22"/>
        </w:rPr>
      </w:pPr>
    </w:p>
    <w:p w14:paraId="23FCA26B" w14:textId="77777777" w:rsidR="00817B5A" w:rsidRDefault="00817B5A" w:rsidP="00817B5A">
      <w:pPr>
        <w:pStyle w:val="Nadpis41"/>
        <w:spacing w:before="1"/>
      </w:pPr>
      <w:r>
        <w:t>Explanation:</w:t>
      </w:r>
    </w:p>
    <w:p w14:paraId="2DEFAC14" w14:textId="77777777" w:rsidR="00817B5A" w:rsidRDefault="00817B5A" w:rsidP="00817B5A">
      <w:pPr>
        <w:pStyle w:val="Odstavecseseznamem"/>
        <w:numPr>
          <w:ilvl w:val="0"/>
          <w:numId w:val="63"/>
        </w:numPr>
        <w:tabs>
          <w:tab w:val="left" w:pos="380"/>
        </w:tabs>
        <w:spacing w:before="117"/>
        <w:ind w:right="115" w:firstLine="0"/>
        <w:jc w:val="both"/>
        <w:rPr>
          <w:i/>
          <w:sz w:val="24"/>
        </w:rPr>
      </w:pPr>
      <w:r>
        <w:rPr>
          <w:i/>
          <w:sz w:val="24"/>
        </w:rPr>
        <w:t>The use of the delivery terms identified by the group code 'L' shall be considered only in</w:t>
      </w:r>
      <w:r>
        <w:rPr>
          <w:i/>
          <w:spacing w:val="1"/>
          <w:sz w:val="24"/>
        </w:rPr>
        <w:t xml:space="preserve"> </w:t>
      </w:r>
      <w:r>
        <w:rPr>
          <w:i/>
          <w:sz w:val="24"/>
        </w:rPr>
        <w:t>cases where inland waterway transport or maritime transport (the goods are transported at</w:t>
      </w:r>
      <w:r>
        <w:rPr>
          <w:i/>
          <w:spacing w:val="1"/>
          <w:sz w:val="24"/>
        </w:rPr>
        <w:t xml:space="preserve"> </w:t>
      </w:r>
      <w:r>
        <w:rPr>
          <w:i/>
          <w:sz w:val="24"/>
        </w:rPr>
        <w:t>least part of the way by sea or river boat) is used for the transport of the goods from the</w:t>
      </w:r>
      <w:r>
        <w:rPr>
          <w:i/>
          <w:spacing w:val="1"/>
          <w:sz w:val="24"/>
        </w:rPr>
        <w:t xml:space="preserve"> </w:t>
      </w:r>
      <w:r>
        <w:rPr>
          <w:i/>
          <w:sz w:val="24"/>
        </w:rPr>
        <w:t>consignor</w:t>
      </w:r>
      <w:r>
        <w:rPr>
          <w:i/>
          <w:spacing w:val="-1"/>
          <w:sz w:val="24"/>
        </w:rPr>
        <w:t xml:space="preserve"> </w:t>
      </w:r>
      <w:r>
        <w:rPr>
          <w:i/>
          <w:sz w:val="24"/>
        </w:rPr>
        <w:t>to</w:t>
      </w:r>
      <w:r>
        <w:rPr>
          <w:i/>
          <w:spacing w:val="2"/>
          <w:sz w:val="24"/>
        </w:rPr>
        <w:t xml:space="preserve"> </w:t>
      </w:r>
      <w:r>
        <w:rPr>
          <w:i/>
          <w:sz w:val="24"/>
        </w:rPr>
        <w:t>the</w:t>
      </w:r>
      <w:r>
        <w:rPr>
          <w:i/>
          <w:spacing w:val="1"/>
          <w:sz w:val="24"/>
        </w:rPr>
        <w:t xml:space="preserve"> </w:t>
      </w:r>
      <w:r>
        <w:rPr>
          <w:i/>
          <w:sz w:val="24"/>
        </w:rPr>
        <w:t>consignee.</w:t>
      </w:r>
    </w:p>
    <w:p w14:paraId="5EA9407F" w14:textId="77777777" w:rsidR="00817B5A" w:rsidRDefault="00817B5A" w:rsidP="00817B5A">
      <w:pPr>
        <w:pStyle w:val="Odstavecseseznamem"/>
        <w:numPr>
          <w:ilvl w:val="0"/>
          <w:numId w:val="63"/>
        </w:numPr>
        <w:tabs>
          <w:tab w:val="left" w:pos="357"/>
        </w:tabs>
        <w:spacing w:before="121"/>
        <w:ind w:right="108" w:firstLine="0"/>
        <w:jc w:val="both"/>
        <w:rPr>
          <w:i/>
          <w:sz w:val="24"/>
        </w:rPr>
      </w:pPr>
      <w:r>
        <w:rPr>
          <w:i/>
          <w:sz w:val="24"/>
        </w:rPr>
        <w:t>The</w:t>
      </w:r>
      <w:r>
        <w:rPr>
          <w:i/>
          <w:spacing w:val="-13"/>
          <w:sz w:val="24"/>
        </w:rPr>
        <w:t xml:space="preserve"> </w:t>
      </w:r>
      <w:r>
        <w:rPr>
          <w:i/>
          <w:sz w:val="24"/>
        </w:rPr>
        <w:t>use</w:t>
      </w:r>
      <w:r>
        <w:rPr>
          <w:i/>
          <w:spacing w:val="-7"/>
          <w:sz w:val="24"/>
        </w:rPr>
        <w:t xml:space="preserve"> </w:t>
      </w:r>
      <w:r>
        <w:rPr>
          <w:i/>
          <w:sz w:val="24"/>
        </w:rPr>
        <w:t>of</w:t>
      </w:r>
      <w:r>
        <w:rPr>
          <w:i/>
          <w:spacing w:val="-6"/>
          <w:sz w:val="24"/>
        </w:rPr>
        <w:t xml:space="preserve"> </w:t>
      </w:r>
      <w:r>
        <w:rPr>
          <w:i/>
          <w:sz w:val="24"/>
        </w:rPr>
        <w:t>the</w:t>
      </w:r>
      <w:r>
        <w:rPr>
          <w:i/>
          <w:spacing w:val="-11"/>
          <w:sz w:val="24"/>
        </w:rPr>
        <w:t xml:space="preserve"> </w:t>
      </w:r>
      <w:r>
        <w:rPr>
          <w:i/>
          <w:sz w:val="24"/>
        </w:rPr>
        <w:t>code</w:t>
      </w:r>
      <w:r>
        <w:rPr>
          <w:i/>
          <w:spacing w:val="-7"/>
          <w:sz w:val="24"/>
        </w:rPr>
        <w:t xml:space="preserve"> </w:t>
      </w:r>
      <w:r>
        <w:rPr>
          <w:i/>
          <w:sz w:val="24"/>
        </w:rPr>
        <w:t>"N"</w:t>
      </w:r>
      <w:r>
        <w:rPr>
          <w:i/>
          <w:spacing w:val="-11"/>
          <w:sz w:val="24"/>
        </w:rPr>
        <w:t xml:space="preserve"> </w:t>
      </w:r>
      <w:r>
        <w:rPr>
          <w:i/>
          <w:sz w:val="24"/>
        </w:rPr>
        <w:t>of</w:t>
      </w:r>
      <w:r>
        <w:rPr>
          <w:i/>
          <w:spacing w:val="-7"/>
          <w:sz w:val="24"/>
        </w:rPr>
        <w:t xml:space="preserve"> </w:t>
      </w:r>
      <w:r>
        <w:rPr>
          <w:i/>
          <w:sz w:val="24"/>
        </w:rPr>
        <w:t>the</w:t>
      </w:r>
      <w:r>
        <w:rPr>
          <w:i/>
          <w:spacing w:val="-6"/>
          <w:sz w:val="24"/>
        </w:rPr>
        <w:t xml:space="preserve"> </w:t>
      </w:r>
      <w:r>
        <w:rPr>
          <w:i/>
          <w:sz w:val="24"/>
        </w:rPr>
        <w:t>group</w:t>
      </w:r>
      <w:r>
        <w:rPr>
          <w:i/>
          <w:spacing w:val="-7"/>
          <w:sz w:val="24"/>
        </w:rPr>
        <w:t xml:space="preserve"> </w:t>
      </w:r>
      <w:r>
        <w:rPr>
          <w:i/>
          <w:sz w:val="24"/>
        </w:rPr>
        <w:t>of</w:t>
      </w:r>
      <w:r>
        <w:rPr>
          <w:i/>
          <w:spacing w:val="-5"/>
          <w:sz w:val="24"/>
        </w:rPr>
        <w:t xml:space="preserve"> </w:t>
      </w:r>
      <w:r>
        <w:rPr>
          <w:i/>
          <w:sz w:val="24"/>
        </w:rPr>
        <w:t>delivery</w:t>
      </w:r>
      <w:r>
        <w:rPr>
          <w:i/>
          <w:spacing w:val="-8"/>
          <w:sz w:val="24"/>
        </w:rPr>
        <w:t xml:space="preserve"> </w:t>
      </w:r>
      <w:r>
        <w:rPr>
          <w:i/>
          <w:sz w:val="24"/>
        </w:rPr>
        <w:t>terms</w:t>
      </w:r>
      <w:r>
        <w:rPr>
          <w:i/>
          <w:spacing w:val="-9"/>
          <w:sz w:val="24"/>
        </w:rPr>
        <w:t xml:space="preserve"> </w:t>
      </w:r>
      <w:r>
        <w:rPr>
          <w:i/>
          <w:sz w:val="24"/>
        </w:rPr>
        <w:t>is</w:t>
      </w:r>
      <w:r>
        <w:rPr>
          <w:i/>
          <w:spacing w:val="-8"/>
          <w:sz w:val="24"/>
        </w:rPr>
        <w:t xml:space="preserve"> </w:t>
      </w:r>
      <w:r>
        <w:rPr>
          <w:i/>
          <w:sz w:val="24"/>
        </w:rPr>
        <w:t>also</w:t>
      </w:r>
      <w:r>
        <w:rPr>
          <w:i/>
          <w:spacing w:val="-7"/>
          <w:sz w:val="24"/>
        </w:rPr>
        <w:t xml:space="preserve"> </w:t>
      </w:r>
      <w:r>
        <w:rPr>
          <w:i/>
          <w:sz w:val="24"/>
        </w:rPr>
        <w:t>appropriate</w:t>
      </w:r>
      <w:r>
        <w:rPr>
          <w:i/>
          <w:spacing w:val="-7"/>
          <w:sz w:val="24"/>
        </w:rPr>
        <w:t xml:space="preserve"> </w:t>
      </w:r>
      <w:r>
        <w:rPr>
          <w:i/>
          <w:sz w:val="24"/>
        </w:rPr>
        <w:t>in</w:t>
      </w:r>
      <w:r>
        <w:rPr>
          <w:i/>
          <w:spacing w:val="-6"/>
          <w:sz w:val="24"/>
        </w:rPr>
        <w:t xml:space="preserve"> </w:t>
      </w:r>
      <w:r>
        <w:rPr>
          <w:i/>
          <w:sz w:val="24"/>
        </w:rPr>
        <w:t>cases</w:t>
      </w:r>
      <w:r>
        <w:rPr>
          <w:i/>
          <w:spacing w:val="-3"/>
          <w:sz w:val="24"/>
        </w:rPr>
        <w:t xml:space="preserve"> </w:t>
      </w:r>
      <w:r>
        <w:rPr>
          <w:i/>
          <w:sz w:val="24"/>
        </w:rPr>
        <w:t>where</w:t>
      </w:r>
      <w:r>
        <w:rPr>
          <w:i/>
          <w:spacing w:val="-8"/>
          <w:sz w:val="24"/>
        </w:rPr>
        <w:t xml:space="preserve"> </w:t>
      </w:r>
      <w:r>
        <w:rPr>
          <w:i/>
          <w:sz w:val="24"/>
        </w:rPr>
        <w:t>one</w:t>
      </w:r>
      <w:r>
        <w:rPr>
          <w:i/>
          <w:spacing w:val="-57"/>
          <w:sz w:val="24"/>
        </w:rPr>
        <w:t xml:space="preserve"> </w:t>
      </w:r>
      <w:r>
        <w:rPr>
          <w:i/>
          <w:sz w:val="24"/>
        </w:rPr>
        <w:t>of the Incoterms delivery terms is not directly agreed and the transaction does not involve the</w:t>
      </w:r>
      <w:r>
        <w:rPr>
          <w:i/>
          <w:spacing w:val="1"/>
          <w:sz w:val="24"/>
        </w:rPr>
        <w:t xml:space="preserve"> </w:t>
      </w:r>
      <w:r>
        <w:rPr>
          <w:i/>
          <w:sz w:val="24"/>
        </w:rPr>
        <w:t>purchase</w:t>
      </w:r>
      <w:r>
        <w:rPr>
          <w:i/>
          <w:spacing w:val="-6"/>
          <w:sz w:val="24"/>
        </w:rPr>
        <w:t xml:space="preserve"> </w:t>
      </w:r>
      <w:r>
        <w:rPr>
          <w:i/>
          <w:sz w:val="24"/>
        </w:rPr>
        <w:t>or</w:t>
      </w:r>
      <w:r>
        <w:rPr>
          <w:i/>
          <w:spacing w:val="-7"/>
          <w:sz w:val="24"/>
        </w:rPr>
        <w:t xml:space="preserve"> </w:t>
      </w:r>
      <w:r>
        <w:rPr>
          <w:i/>
          <w:sz w:val="24"/>
        </w:rPr>
        <w:t>sale</w:t>
      </w:r>
      <w:r>
        <w:rPr>
          <w:i/>
          <w:spacing w:val="-4"/>
          <w:sz w:val="24"/>
        </w:rPr>
        <w:t xml:space="preserve"> </w:t>
      </w:r>
      <w:r>
        <w:rPr>
          <w:i/>
          <w:sz w:val="24"/>
        </w:rPr>
        <w:t>of goods,</w:t>
      </w:r>
      <w:r>
        <w:rPr>
          <w:i/>
          <w:spacing w:val="-7"/>
          <w:sz w:val="24"/>
        </w:rPr>
        <w:t xml:space="preserve"> </w:t>
      </w:r>
      <w:r>
        <w:rPr>
          <w:i/>
          <w:sz w:val="24"/>
        </w:rPr>
        <w:t>for</w:t>
      </w:r>
      <w:r>
        <w:rPr>
          <w:i/>
          <w:spacing w:val="-7"/>
          <w:sz w:val="24"/>
        </w:rPr>
        <w:t xml:space="preserve"> </w:t>
      </w:r>
      <w:r>
        <w:rPr>
          <w:i/>
          <w:sz w:val="24"/>
        </w:rPr>
        <w:t>example,</w:t>
      </w:r>
      <w:r>
        <w:rPr>
          <w:i/>
          <w:spacing w:val="-2"/>
          <w:sz w:val="24"/>
        </w:rPr>
        <w:t xml:space="preserve"> </w:t>
      </w:r>
      <w:r>
        <w:rPr>
          <w:i/>
          <w:sz w:val="24"/>
        </w:rPr>
        <w:t>in</w:t>
      </w:r>
      <w:r>
        <w:rPr>
          <w:i/>
          <w:spacing w:val="-4"/>
          <w:sz w:val="24"/>
        </w:rPr>
        <w:t xml:space="preserve"> </w:t>
      </w:r>
      <w:r>
        <w:rPr>
          <w:i/>
          <w:sz w:val="24"/>
        </w:rPr>
        <w:t>the</w:t>
      </w:r>
      <w:r>
        <w:rPr>
          <w:i/>
          <w:spacing w:val="-4"/>
          <w:sz w:val="24"/>
        </w:rPr>
        <w:t xml:space="preserve"> </w:t>
      </w:r>
      <w:r>
        <w:rPr>
          <w:i/>
          <w:sz w:val="24"/>
        </w:rPr>
        <w:t>case</w:t>
      </w:r>
      <w:r>
        <w:rPr>
          <w:i/>
          <w:spacing w:val="-6"/>
          <w:sz w:val="24"/>
        </w:rPr>
        <w:t xml:space="preserve"> </w:t>
      </w:r>
      <w:r>
        <w:rPr>
          <w:i/>
          <w:sz w:val="24"/>
        </w:rPr>
        <w:t>of gratuitous</w:t>
      </w:r>
      <w:r>
        <w:rPr>
          <w:i/>
          <w:spacing w:val="-1"/>
          <w:sz w:val="24"/>
        </w:rPr>
        <w:t xml:space="preserve"> </w:t>
      </w:r>
      <w:r>
        <w:rPr>
          <w:i/>
          <w:sz w:val="24"/>
        </w:rPr>
        <w:t>export</w:t>
      </w:r>
      <w:r>
        <w:rPr>
          <w:i/>
          <w:spacing w:val="-4"/>
          <w:sz w:val="24"/>
        </w:rPr>
        <w:t xml:space="preserve"> </w:t>
      </w:r>
      <w:r>
        <w:rPr>
          <w:i/>
          <w:sz w:val="24"/>
        </w:rPr>
        <w:t>and</w:t>
      </w:r>
      <w:r>
        <w:rPr>
          <w:i/>
          <w:spacing w:val="-4"/>
          <w:sz w:val="24"/>
        </w:rPr>
        <w:t xml:space="preserve"> </w:t>
      </w:r>
      <w:r>
        <w:rPr>
          <w:i/>
          <w:sz w:val="24"/>
        </w:rPr>
        <w:t>import</w:t>
      </w:r>
      <w:r>
        <w:rPr>
          <w:i/>
          <w:spacing w:val="-4"/>
          <w:sz w:val="24"/>
        </w:rPr>
        <w:t xml:space="preserve"> </w:t>
      </w:r>
      <w:r>
        <w:rPr>
          <w:i/>
          <w:sz w:val="24"/>
        </w:rPr>
        <w:t>of</w:t>
      </w:r>
      <w:r>
        <w:rPr>
          <w:i/>
          <w:spacing w:val="1"/>
          <w:sz w:val="24"/>
        </w:rPr>
        <w:t xml:space="preserve"> </w:t>
      </w:r>
      <w:r>
        <w:rPr>
          <w:i/>
          <w:sz w:val="24"/>
        </w:rPr>
        <w:t>goods</w:t>
      </w:r>
      <w:r>
        <w:rPr>
          <w:i/>
          <w:spacing w:val="-6"/>
          <w:sz w:val="24"/>
        </w:rPr>
        <w:t xml:space="preserve"> </w:t>
      </w:r>
      <w:r>
        <w:rPr>
          <w:i/>
          <w:sz w:val="24"/>
        </w:rPr>
        <w:t>or</w:t>
      </w:r>
      <w:r>
        <w:rPr>
          <w:i/>
          <w:spacing w:val="-58"/>
          <w:sz w:val="24"/>
        </w:rPr>
        <w:t xml:space="preserve"> </w:t>
      </w:r>
      <w:r>
        <w:rPr>
          <w:i/>
          <w:sz w:val="24"/>
        </w:rPr>
        <w:t>in the case</w:t>
      </w:r>
      <w:r>
        <w:rPr>
          <w:i/>
          <w:spacing w:val="-1"/>
          <w:sz w:val="24"/>
        </w:rPr>
        <w:t xml:space="preserve"> </w:t>
      </w:r>
      <w:r>
        <w:rPr>
          <w:i/>
          <w:sz w:val="24"/>
        </w:rPr>
        <w:t>of</w:t>
      </w:r>
      <w:r>
        <w:rPr>
          <w:i/>
          <w:spacing w:val="6"/>
          <w:sz w:val="24"/>
        </w:rPr>
        <w:t xml:space="preserve"> </w:t>
      </w:r>
      <w:r>
        <w:rPr>
          <w:i/>
          <w:sz w:val="24"/>
        </w:rPr>
        <w:t>movement</w:t>
      </w:r>
      <w:r>
        <w:rPr>
          <w:i/>
          <w:spacing w:val="1"/>
          <w:sz w:val="24"/>
        </w:rPr>
        <w:t xml:space="preserve"> </w:t>
      </w:r>
      <w:r>
        <w:rPr>
          <w:i/>
          <w:sz w:val="24"/>
        </w:rPr>
        <w:t>of goods</w:t>
      </w:r>
      <w:r>
        <w:rPr>
          <w:i/>
          <w:spacing w:val="-1"/>
          <w:sz w:val="24"/>
        </w:rPr>
        <w:t xml:space="preserve"> </w:t>
      </w:r>
      <w:r>
        <w:rPr>
          <w:i/>
          <w:sz w:val="24"/>
        </w:rPr>
        <w:t>in</w:t>
      </w:r>
      <w:r>
        <w:rPr>
          <w:i/>
          <w:spacing w:val="-3"/>
          <w:sz w:val="24"/>
        </w:rPr>
        <w:t xml:space="preserve"> </w:t>
      </w:r>
      <w:r>
        <w:rPr>
          <w:i/>
          <w:sz w:val="24"/>
        </w:rPr>
        <w:t>the</w:t>
      </w:r>
      <w:r>
        <w:rPr>
          <w:i/>
          <w:spacing w:val="-1"/>
          <w:sz w:val="24"/>
        </w:rPr>
        <w:t xml:space="preserve"> </w:t>
      </w:r>
      <w:r>
        <w:rPr>
          <w:i/>
          <w:sz w:val="24"/>
        </w:rPr>
        <w:t>course of</w:t>
      </w:r>
      <w:r>
        <w:rPr>
          <w:i/>
          <w:spacing w:val="1"/>
          <w:sz w:val="24"/>
        </w:rPr>
        <w:t xml:space="preserve"> </w:t>
      </w:r>
      <w:r>
        <w:rPr>
          <w:i/>
          <w:sz w:val="24"/>
        </w:rPr>
        <w:t>their</w:t>
      </w:r>
      <w:r>
        <w:rPr>
          <w:i/>
          <w:spacing w:val="-2"/>
          <w:sz w:val="24"/>
        </w:rPr>
        <w:t xml:space="preserve"> </w:t>
      </w:r>
      <w:r>
        <w:rPr>
          <w:i/>
          <w:sz w:val="24"/>
        </w:rPr>
        <w:t>processing</w:t>
      </w:r>
      <w:r>
        <w:rPr>
          <w:i/>
          <w:spacing w:val="1"/>
          <w:sz w:val="24"/>
        </w:rPr>
        <w:t xml:space="preserve"> </w:t>
      </w:r>
      <w:r>
        <w:rPr>
          <w:i/>
          <w:sz w:val="24"/>
        </w:rPr>
        <w:t>under</w:t>
      </w:r>
      <w:r>
        <w:rPr>
          <w:i/>
          <w:spacing w:val="-1"/>
          <w:sz w:val="24"/>
        </w:rPr>
        <w:t xml:space="preserve"> </w:t>
      </w:r>
      <w:r>
        <w:rPr>
          <w:i/>
          <w:sz w:val="24"/>
        </w:rPr>
        <w:t>a contract.</w:t>
      </w:r>
    </w:p>
    <w:p w14:paraId="1E1C420C" w14:textId="77777777" w:rsidR="00817B5A" w:rsidRDefault="00817B5A" w:rsidP="00817B5A">
      <w:pPr>
        <w:pStyle w:val="Odstavecseseznamem"/>
        <w:numPr>
          <w:ilvl w:val="0"/>
          <w:numId w:val="63"/>
        </w:numPr>
        <w:tabs>
          <w:tab w:val="left" w:pos="380"/>
        </w:tabs>
        <w:spacing w:before="120"/>
        <w:ind w:right="109" w:firstLine="0"/>
        <w:jc w:val="both"/>
        <w:rPr>
          <w:i/>
          <w:sz w:val="24"/>
        </w:rPr>
      </w:pPr>
      <w:r>
        <w:rPr>
          <w:i/>
          <w:sz w:val="24"/>
        </w:rPr>
        <w:t>Sources from which information on the use of Incoterms delivery clauses can be obtained</w:t>
      </w:r>
      <w:r>
        <w:rPr>
          <w:i/>
          <w:spacing w:val="1"/>
          <w:sz w:val="24"/>
        </w:rPr>
        <w:t xml:space="preserve"> </w:t>
      </w:r>
      <w:r>
        <w:rPr>
          <w:i/>
          <w:sz w:val="24"/>
        </w:rPr>
        <w:t>are published on the website of the National Committee of the International Chamber of</w:t>
      </w:r>
      <w:r>
        <w:rPr>
          <w:i/>
          <w:spacing w:val="1"/>
          <w:sz w:val="24"/>
        </w:rPr>
        <w:t xml:space="preserve"> </w:t>
      </w:r>
      <w:r>
        <w:rPr>
          <w:i/>
          <w:sz w:val="24"/>
        </w:rPr>
        <w:t>Commerce</w:t>
      </w:r>
      <w:r>
        <w:rPr>
          <w:i/>
          <w:spacing w:val="-1"/>
          <w:sz w:val="24"/>
        </w:rPr>
        <w:t xml:space="preserve"> </w:t>
      </w:r>
      <w:r>
        <w:rPr>
          <w:i/>
          <w:sz w:val="24"/>
        </w:rPr>
        <w:t>in</w:t>
      </w:r>
      <w:r>
        <w:rPr>
          <w:i/>
          <w:spacing w:val="1"/>
          <w:sz w:val="24"/>
        </w:rPr>
        <w:t xml:space="preserve"> </w:t>
      </w:r>
      <w:r>
        <w:rPr>
          <w:i/>
          <w:sz w:val="24"/>
        </w:rPr>
        <w:t>the Czech</w:t>
      </w:r>
      <w:r>
        <w:rPr>
          <w:i/>
          <w:spacing w:val="1"/>
          <w:sz w:val="24"/>
        </w:rPr>
        <w:t xml:space="preserve"> </w:t>
      </w:r>
      <w:r>
        <w:rPr>
          <w:i/>
          <w:sz w:val="24"/>
        </w:rPr>
        <w:t xml:space="preserve">Republic </w:t>
      </w:r>
      <w:hyperlink r:id="rId20">
        <w:r>
          <w:rPr>
            <w:i/>
            <w:sz w:val="24"/>
          </w:rPr>
          <w:t>www.icc-cr.cz,</w:t>
        </w:r>
        <w:r>
          <w:rPr>
            <w:i/>
            <w:spacing w:val="3"/>
            <w:sz w:val="24"/>
          </w:rPr>
          <w:t xml:space="preserve"> </w:t>
        </w:r>
      </w:hyperlink>
      <w:r>
        <w:rPr>
          <w:i/>
          <w:sz w:val="24"/>
        </w:rPr>
        <w:t>by clicking</w:t>
      </w:r>
      <w:r>
        <w:rPr>
          <w:i/>
          <w:spacing w:val="1"/>
          <w:sz w:val="24"/>
        </w:rPr>
        <w:t xml:space="preserve"> </w:t>
      </w:r>
      <w:r>
        <w:rPr>
          <w:i/>
          <w:sz w:val="24"/>
        </w:rPr>
        <w:t>on</w:t>
      </w:r>
      <w:r>
        <w:rPr>
          <w:i/>
          <w:spacing w:val="1"/>
          <w:sz w:val="24"/>
        </w:rPr>
        <w:t xml:space="preserve"> </w:t>
      </w:r>
      <w:r>
        <w:rPr>
          <w:i/>
          <w:sz w:val="24"/>
        </w:rPr>
        <w:t>the</w:t>
      </w:r>
      <w:r>
        <w:rPr>
          <w:i/>
          <w:spacing w:val="-2"/>
          <w:sz w:val="24"/>
        </w:rPr>
        <w:t xml:space="preserve"> </w:t>
      </w:r>
      <w:r>
        <w:rPr>
          <w:i/>
          <w:sz w:val="24"/>
        </w:rPr>
        <w:t>Incoterms</w:t>
      </w:r>
      <w:r>
        <w:rPr>
          <w:i/>
          <w:spacing w:val="-2"/>
          <w:sz w:val="24"/>
        </w:rPr>
        <w:t xml:space="preserve"> </w:t>
      </w:r>
      <w:r>
        <w:rPr>
          <w:i/>
          <w:sz w:val="24"/>
        </w:rPr>
        <w:t>logo.</w:t>
      </w:r>
    </w:p>
    <w:p w14:paraId="3D1E8E24" w14:textId="77777777" w:rsidR="00817B5A" w:rsidRDefault="00817B5A" w:rsidP="00817B5A">
      <w:pPr>
        <w:pStyle w:val="Zkladntext"/>
        <w:spacing w:before="2"/>
        <w:rPr>
          <w:i/>
          <w:sz w:val="21"/>
        </w:rPr>
      </w:pPr>
    </w:p>
    <w:p w14:paraId="583FD55E" w14:textId="77777777" w:rsidR="00817B5A" w:rsidRDefault="00817B5A" w:rsidP="00817B5A">
      <w:pPr>
        <w:pStyle w:val="Nadpis21"/>
      </w:pPr>
      <w:bookmarkStart w:id="102" w:name="8.9_Country_of_origin_code"/>
      <w:bookmarkStart w:id="103" w:name="_Toc187131007"/>
      <w:bookmarkEnd w:id="102"/>
      <w:r>
        <w:t>8.9</w:t>
      </w:r>
      <w:r>
        <w:rPr>
          <w:spacing w:val="-5"/>
        </w:rPr>
        <w:t xml:space="preserve"> </w:t>
      </w:r>
      <w:r w:rsidR="00405C7A">
        <w:rPr>
          <w:spacing w:val="-5"/>
        </w:rPr>
        <w:t xml:space="preserve">   </w:t>
      </w:r>
      <w:r w:rsidR="0084339F">
        <w:t>State of origin</w:t>
      </w:r>
      <w:r>
        <w:rPr>
          <w:spacing w:val="-10"/>
        </w:rPr>
        <w:t xml:space="preserve"> </w:t>
      </w:r>
      <w:r>
        <w:t>code</w:t>
      </w:r>
      <w:bookmarkEnd w:id="103"/>
    </w:p>
    <w:p w14:paraId="23E94C45" w14:textId="77777777" w:rsidR="00817B5A" w:rsidRDefault="00817B5A" w:rsidP="00817B5A">
      <w:pPr>
        <w:pStyle w:val="Zkladntext"/>
        <w:spacing w:before="9"/>
        <w:rPr>
          <w:b/>
          <w:sz w:val="30"/>
        </w:rPr>
      </w:pPr>
    </w:p>
    <w:p w14:paraId="481FB3BB" w14:textId="6B511974" w:rsidR="00817B5A" w:rsidRDefault="00817B5A" w:rsidP="00817B5A">
      <w:pPr>
        <w:pStyle w:val="Odstavecseseznamem"/>
        <w:numPr>
          <w:ilvl w:val="0"/>
          <w:numId w:val="68"/>
        </w:numPr>
        <w:tabs>
          <w:tab w:val="left" w:pos="620"/>
        </w:tabs>
        <w:spacing w:before="1"/>
        <w:ind w:right="106" w:firstLine="0"/>
        <w:jc w:val="both"/>
        <w:rPr>
          <w:sz w:val="24"/>
        </w:rPr>
      </w:pPr>
      <w:r>
        <w:rPr>
          <w:sz w:val="24"/>
        </w:rPr>
        <w:t xml:space="preserve">The </w:t>
      </w:r>
      <w:r w:rsidR="0084339F">
        <w:rPr>
          <w:sz w:val="24"/>
        </w:rPr>
        <w:t>state of origin</w:t>
      </w:r>
      <w:r>
        <w:rPr>
          <w:sz w:val="24"/>
        </w:rPr>
        <w:t xml:space="preserve"> of the goods shall be entered in the Intrastat </w:t>
      </w:r>
      <w:r w:rsidR="00B51334">
        <w:rPr>
          <w:sz w:val="24"/>
        </w:rPr>
        <w:t>Declaration</w:t>
      </w:r>
      <w:r>
        <w:rPr>
          <w:sz w:val="24"/>
        </w:rPr>
        <w:t xml:space="preserve"> of Exported</w:t>
      </w:r>
      <w:r>
        <w:rPr>
          <w:spacing w:val="-57"/>
          <w:sz w:val="24"/>
        </w:rPr>
        <w:t xml:space="preserve"> </w:t>
      </w:r>
      <w:r>
        <w:rPr>
          <w:sz w:val="24"/>
        </w:rPr>
        <w:t>and Imported Goods. The determination of the origin of goods for their reporting to Intrastat</w:t>
      </w:r>
      <w:r>
        <w:rPr>
          <w:spacing w:val="1"/>
          <w:sz w:val="24"/>
        </w:rPr>
        <w:t xml:space="preserve"> </w:t>
      </w:r>
      <w:r>
        <w:rPr>
          <w:sz w:val="24"/>
        </w:rPr>
        <w:t>shall</w:t>
      </w:r>
      <w:r>
        <w:rPr>
          <w:spacing w:val="-5"/>
          <w:sz w:val="24"/>
        </w:rPr>
        <w:t xml:space="preserve"> </w:t>
      </w:r>
      <w:r>
        <w:rPr>
          <w:sz w:val="24"/>
        </w:rPr>
        <w:t>be</w:t>
      </w:r>
      <w:r>
        <w:rPr>
          <w:spacing w:val="-6"/>
          <w:sz w:val="24"/>
        </w:rPr>
        <w:t xml:space="preserve"> </w:t>
      </w:r>
      <w:r>
        <w:rPr>
          <w:sz w:val="24"/>
        </w:rPr>
        <w:t>governed</w:t>
      </w:r>
      <w:r>
        <w:rPr>
          <w:spacing w:val="-5"/>
          <w:sz w:val="24"/>
        </w:rPr>
        <w:t xml:space="preserve"> </w:t>
      </w:r>
      <w:r>
        <w:rPr>
          <w:sz w:val="24"/>
        </w:rPr>
        <w:t>by</w:t>
      </w:r>
      <w:r>
        <w:rPr>
          <w:spacing w:val="-10"/>
          <w:sz w:val="24"/>
        </w:rPr>
        <w:t xml:space="preserve"> </w:t>
      </w:r>
      <w:r>
        <w:rPr>
          <w:sz w:val="24"/>
        </w:rPr>
        <w:t>the non-preferential</w:t>
      </w:r>
      <w:r>
        <w:rPr>
          <w:spacing w:val="-14"/>
          <w:sz w:val="24"/>
        </w:rPr>
        <w:t xml:space="preserve"> </w:t>
      </w:r>
      <w:r>
        <w:rPr>
          <w:sz w:val="24"/>
        </w:rPr>
        <w:t>rules</w:t>
      </w:r>
      <w:r>
        <w:rPr>
          <w:spacing w:val="-7"/>
          <w:sz w:val="24"/>
        </w:rPr>
        <w:t xml:space="preserve"> </w:t>
      </w:r>
      <w:r>
        <w:rPr>
          <w:sz w:val="24"/>
        </w:rPr>
        <w:t>of</w:t>
      </w:r>
      <w:r>
        <w:rPr>
          <w:spacing w:val="-12"/>
          <w:sz w:val="24"/>
        </w:rPr>
        <w:t xml:space="preserve"> </w:t>
      </w:r>
      <w:r>
        <w:rPr>
          <w:sz w:val="24"/>
        </w:rPr>
        <w:t>origin</w:t>
      </w:r>
      <w:r>
        <w:rPr>
          <w:spacing w:val="-10"/>
          <w:sz w:val="24"/>
        </w:rPr>
        <w:t xml:space="preserve"> </w:t>
      </w:r>
      <w:r>
        <w:rPr>
          <w:sz w:val="24"/>
        </w:rPr>
        <w:t>according</w:t>
      </w:r>
      <w:r>
        <w:rPr>
          <w:spacing w:val="-5"/>
          <w:sz w:val="24"/>
        </w:rPr>
        <w:t xml:space="preserve"> </w:t>
      </w:r>
      <w:r>
        <w:rPr>
          <w:sz w:val="24"/>
        </w:rPr>
        <w:t>to</w:t>
      </w:r>
      <w:r>
        <w:rPr>
          <w:spacing w:val="-9"/>
          <w:sz w:val="24"/>
        </w:rPr>
        <w:t xml:space="preserve"> </w:t>
      </w:r>
      <w:r>
        <w:rPr>
          <w:sz w:val="24"/>
        </w:rPr>
        <w:t>the</w:t>
      </w:r>
      <w:r>
        <w:rPr>
          <w:spacing w:val="1"/>
          <w:sz w:val="24"/>
        </w:rPr>
        <w:t xml:space="preserve"> </w:t>
      </w:r>
      <w:r>
        <w:rPr>
          <w:sz w:val="24"/>
        </w:rPr>
        <w:t>relevant provisions</w:t>
      </w:r>
      <w:r>
        <w:rPr>
          <w:spacing w:val="-7"/>
          <w:sz w:val="24"/>
        </w:rPr>
        <w:t xml:space="preserve"> </w:t>
      </w:r>
      <w:r>
        <w:rPr>
          <w:sz w:val="24"/>
        </w:rPr>
        <w:t>of</w:t>
      </w:r>
      <w:r>
        <w:rPr>
          <w:spacing w:val="-58"/>
          <w:sz w:val="24"/>
        </w:rPr>
        <w:t xml:space="preserve"> </w:t>
      </w:r>
      <w:r>
        <w:rPr>
          <w:sz w:val="24"/>
        </w:rPr>
        <w:t>Regulation (EU) 952/2013 of the European Parliament and of the Council (Union Customs</w:t>
      </w:r>
      <w:r>
        <w:rPr>
          <w:spacing w:val="1"/>
          <w:sz w:val="24"/>
        </w:rPr>
        <w:t xml:space="preserve"> </w:t>
      </w:r>
      <w:r>
        <w:rPr>
          <w:sz w:val="24"/>
        </w:rPr>
        <w:t>Code - UCC), Commission Delegated Regulation (EU) 2015/2446 (Delegated Act - DA) and</w:t>
      </w:r>
      <w:r>
        <w:rPr>
          <w:spacing w:val="1"/>
          <w:sz w:val="24"/>
        </w:rPr>
        <w:t xml:space="preserve"> </w:t>
      </w:r>
      <w:r>
        <w:rPr>
          <w:sz w:val="24"/>
        </w:rPr>
        <w:t>Commission Implementing Regulation (EU) 2015/2447 (Implementing Act - IA). The list of</w:t>
      </w:r>
      <w:r>
        <w:rPr>
          <w:spacing w:val="1"/>
          <w:sz w:val="24"/>
        </w:rPr>
        <w:t xml:space="preserve"> </w:t>
      </w:r>
      <w:r>
        <w:rPr>
          <w:sz w:val="24"/>
        </w:rPr>
        <w:t>two-digit alphabetical country codes set out in Annex 1 to this Manual contains the country</w:t>
      </w:r>
      <w:r>
        <w:rPr>
          <w:spacing w:val="1"/>
          <w:sz w:val="24"/>
        </w:rPr>
        <w:t xml:space="preserve"> </w:t>
      </w:r>
      <w:r>
        <w:rPr>
          <w:spacing w:val="-1"/>
          <w:sz w:val="24"/>
        </w:rPr>
        <w:t>(country)</w:t>
      </w:r>
      <w:r>
        <w:rPr>
          <w:spacing w:val="-11"/>
          <w:sz w:val="24"/>
        </w:rPr>
        <w:t xml:space="preserve"> </w:t>
      </w:r>
      <w:r>
        <w:rPr>
          <w:spacing w:val="-1"/>
          <w:sz w:val="24"/>
        </w:rPr>
        <w:t>and</w:t>
      </w:r>
      <w:r>
        <w:rPr>
          <w:spacing w:val="-12"/>
          <w:sz w:val="24"/>
        </w:rPr>
        <w:t xml:space="preserve"> </w:t>
      </w:r>
      <w:r>
        <w:rPr>
          <w:sz w:val="24"/>
        </w:rPr>
        <w:t>territory</w:t>
      </w:r>
      <w:r>
        <w:rPr>
          <w:spacing w:val="-22"/>
          <w:sz w:val="24"/>
        </w:rPr>
        <w:t xml:space="preserve"> </w:t>
      </w:r>
      <w:r>
        <w:rPr>
          <w:sz w:val="24"/>
        </w:rPr>
        <w:t>codes</w:t>
      </w:r>
      <w:r>
        <w:rPr>
          <w:spacing w:val="-15"/>
          <w:sz w:val="24"/>
        </w:rPr>
        <w:t xml:space="preserve"> </w:t>
      </w:r>
      <w:r>
        <w:rPr>
          <w:sz w:val="24"/>
        </w:rPr>
        <w:t>used</w:t>
      </w:r>
      <w:r>
        <w:rPr>
          <w:spacing w:val="-12"/>
          <w:sz w:val="24"/>
        </w:rPr>
        <w:t xml:space="preserve"> </w:t>
      </w:r>
      <w:r>
        <w:rPr>
          <w:sz w:val="24"/>
        </w:rPr>
        <w:t>to</w:t>
      </w:r>
      <w:r>
        <w:rPr>
          <w:spacing w:val="-12"/>
          <w:sz w:val="24"/>
        </w:rPr>
        <w:t xml:space="preserve"> </w:t>
      </w:r>
      <w:r>
        <w:rPr>
          <w:sz w:val="24"/>
        </w:rPr>
        <w:t>indicate</w:t>
      </w:r>
      <w:r>
        <w:rPr>
          <w:spacing w:val="-13"/>
          <w:sz w:val="24"/>
        </w:rPr>
        <w:t xml:space="preserve"> </w:t>
      </w:r>
      <w:r>
        <w:rPr>
          <w:sz w:val="24"/>
        </w:rPr>
        <w:t>the</w:t>
      </w:r>
      <w:r>
        <w:rPr>
          <w:spacing w:val="-13"/>
          <w:sz w:val="24"/>
        </w:rPr>
        <w:t xml:space="preserve"> </w:t>
      </w:r>
      <w:r>
        <w:rPr>
          <w:sz w:val="24"/>
        </w:rPr>
        <w:t>origin</w:t>
      </w:r>
      <w:r>
        <w:rPr>
          <w:spacing w:val="-16"/>
          <w:sz w:val="24"/>
        </w:rPr>
        <w:t xml:space="preserve"> </w:t>
      </w:r>
      <w:r>
        <w:rPr>
          <w:sz w:val="24"/>
        </w:rPr>
        <w:t>of</w:t>
      </w:r>
      <w:r>
        <w:rPr>
          <w:spacing w:val="-20"/>
          <w:sz w:val="24"/>
        </w:rPr>
        <w:t xml:space="preserve"> </w:t>
      </w:r>
      <w:r>
        <w:rPr>
          <w:sz w:val="24"/>
        </w:rPr>
        <w:t>goods</w:t>
      </w:r>
      <w:r>
        <w:rPr>
          <w:spacing w:val="-15"/>
          <w:sz w:val="24"/>
        </w:rPr>
        <w:t xml:space="preserve"> </w:t>
      </w:r>
      <w:r>
        <w:rPr>
          <w:sz w:val="24"/>
        </w:rPr>
        <w:t>in</w:t>
      </w:r>
      <w:r>
        <w:rPr>
          <w:spacing w:val="-17"/>
          <w:sz w:val="24"/>
        </w:rPr>
        <w:t xml:space="preserve"> </w:t>
      </w:r>
      <w:r>
        <w:rPr>
          <w:sz w:val="24"/>
        </w:rPr>
        <w:t>the</w:t>
      </w:r>
      <w:r>
        <w:rPr>
          <w:spacing w:val="-13"/>
          <w:sz w:val="24"/>
        </w:rPr>
        <w:t xml:space="preserve"> </w:t>
      </w:r>
      <w:r w:rsidR="00B51334">
        <w:rPr>
          <w:sz w:val="24"/>
        </w:rPr>
        <w:t>Declaration</w:t>
      </w:r>
      <w:r>
        <w:rPr>
          <w:sz w:val="24"/>
        </w:rPr>
        <w:t>,</w:t>
      </w:r>
      <w:r>
        <w:rPr>
          <w:spacing w:val="-10"/>
          <w:sz w:val="24"/>
        </w:rPr>
        <w:t xml:space="preserve"> </w:t>
      </w:r>
      <w:r>
        <w:rPr>
          <w:sz w:val="24"/>
        </w:rPr>
        <w:t>in</w:t>
      </w:r>
      <w:r>
        <w:rPr>
          <w:spacing w:val="-17"/>
          <w:sz w:val="24"/>
        </w:rPr>
        <w:t xml:space="preserve"> </w:t>
      </w:r>
      <w:r>
        <w:rPr>
          <w:sz w:val="24"/>
        </w:rPr>
        <w:t>accordance</w:t>
      </w:r>
      <w:r>
        <w:rPr>
          <w:spacing w:val="-57"/>
          <w:sz w:val="24"/>
        </w:rPr>
        <w:t xml:space="preserve"> </w:t>
      </w:r>
      <w:r>
        <w:rPr>
          <w:sz w:val="24"/>
        </w:rPr>
        <w:t>with</w:t>
      </w:r>
      <w:r>
        <w:rPr>
          <w:spacing w:val="-3"/>
          <w:sz w:val="24"/>
        </w:rPr>
        <w:t xml:space="preserve"> </w:t>
      </w:r>
      <w:r>
        <w:rPr>
          <w:sz w:val="24"/>
        </w:rPr>
        <w:t>Commission</w:t>
      </w:r>
      <w:r>
        <w:rPr>
          <w:spacing w:val="-3"/>
          <w:sz w:val="24"/>
        </w:rPr>
        <w:t xml:space="preserve"> </w:t>
      </w:r>
      <w:r>
        <w:rPr>
          <w:sz w:val="24"/>
        </w:rPr>
        <w:t>Implementing</w:t>
      </w:r>
      <w:r>
        <w:rPr>
          <w:spacing w:val="2"/>
          <w:sz w:val="24"/>
        </w:rPr>
        <w:t xml:space="preserve"> </w:t>
      </w:r>
      <w:r>
        <w:rPr>
          <w:sz w:val="24"/>
        </w:rPr>
        <w:t>Regulation</w:t>
      </w:r>
      <w:r>
        <w:rPr>
          <w:spacing w:val="-4"/>
          <w:sz w:val="24"/>
        </w:rPr>
        <w:t xml:space="preserve"> </w:t>
      </w:r>
      <w:r>
        <w:rPr>
          <w:sz w:val="24"/>
        </w:rPr>
        <w:t>(EU)</w:t>
      </w:r>
      <w:r>
        <w:rPr>
          <w:spacing w:val="-2"/>
          <w:sz w:val="24"/>
        </w:rPr>
        <w:t xml:space="preserve"> </w:t>
      </w:r>
      <w:r>
        <w:rPr>
          <w:sz w:val="24"/>
        </w:rPr>
        <w:t>2020/1470.</w:t>
      </w:r>
    </w:p>
    <w:p w14:paraId="214A70FA" w14:textId="000FDEE6" w:rsidR="009B4230" w:rsidRPr="009B4230" w:rsidRDefault="009B4230" w:rsidP="009B4230">
      <w:pPr>
        <w:pStyle w:val="Odstavecseseznamem"/>
        <w:tabs>
          <w:tab w:val="left" w:pos="620"/>
        </w:tabs>
        <w:spacing w:before="1"/>
        <w:ind w:right="106"/>
        <w:jc w:val="both"/>
        <w:rPr>
          <w:sz w:val="24"/>
          <w:szCs w:val="24"/>
        </w:rPr>
      </w:pPr>
      <w:r w:rsidRPr="009B4230">
        <w:rPr>
          <w:rStyle w:val="rynqvb"/>
          <w:sz w:val="24"/>
          <w:szCs w:val="24"/>
          <w:lang w:val="en"/>
        </w:rPr>
        <w:t>Based on the above regulations, the GB code should continue to be used for the UK country of origin in connection with Brexit.</w:t>
      </w:r>
    </w:p>
    <w:p w14:paraId="1DC0BBC5" w14:textId="012C5FC3" w:rsidR="00817B5A" w:rsidRDefault="00817B5A" w:rsidP="00817B5A">
      <w:pPr>
        <w:pStyle w:val="Zkladntext"/>
        <w:spacing w:before="4"/>
        <w:rPr>
          <w:sz w:val="22"/>
        </w:rPr>
      </w:pPr>
    </w:p>
    <w:p w14:paraId="05F03802" w14:textId="170F2E63" w:rsidR="00817B5A" w:rsidRDefault="00817B5A" w:rsidP="00817B5A">
      <w:pPr>
        <w:pStyle w:val="Odstavecseseznamem"/>
        <w:numPr>
          <w:ilvl w:val="0"/>
          <w:numId w:val="68"/>
        </w:numPr>
        <w:tabs>
          <w:tab w:val="left" w:pos="668"/>
        </w:tabs>
        <w:ind w:right="107" w:firstLine="0"/>
        <w:jc w:val="both"/>
        <w:rPr>
          <w:sz w:val="24"/>
        </w:rPr>
      </w:pPr>
      <w:r>
        <w:rPr>
          <w:sz w:val="24"/>
        </w:rPr>
        <w:t xml:space="preserve">The </w:t>
      </w:r>
      <w:r w:rsidR="0084339F">
        <w:rPr>
          <w:sz w:val="24"/>
        </w:rPr>
        <w:t>state of origin</w:t>
      </w:r>
      <w:r>
        <w:rPr>
          <w:sz w:val="24"/>
        </w:rPr>
        <w:t xml:space="preserve"> is the country in which the goods were produced, processed,</w:t>
      </w:r>
      <w:r>
        <w:rPr>
          <w:spacing w:val="1"/>
          <w:sz w:val="24"/>
        </w:rPr>
        <w:t xml:space="preserve"> </w:t>
      </w:r>
      <w:r>
        <w:rPr>
          <w:sz w:val="24"/>
        </w:rPr>
        <w:t xml:space="preserve">extracted, </w:t>
      </w:r>
      <w:r>
        <w:rPr>
          <w:sz w:val="24"/>
        </w:rPr>
        <w:lastRenderedPageBreak/>
        <w:t xml:space="preserve">grown, etc. In the case of processing in different countries, the </w:t>
      </w:r>
      <w:r w:rsidR="0084339F">
        <w:rPr>
          <w:sz w:val="24"/>
        </w:rPr>
        <w:t>state of origin</w:t>
      </w:r>
      <w:r>
        <w:rPr>
          <w:spacing w:val="1"/>
          <w:sz w:val="24"/>
        </w:rPr>
        <w:t xml:space="preserve"> </w:t>
      </w:r>
      <w:r>
        <w:rPr>
          <w:sz w:val="24"/>
        </w:rPr>
        <w:t>means the country in which the goods for which data are reported to Intrastat have acquired</w:t>
      </w:r>
      <w:r>
        <w:rPr>
          <w:spacing w:val="1"/>
          <w:sz w:val="24"/>
        </w:rPr>
        <w:t xml:space="preserve"> </w:t>
      </w:r>
      <w:r>
        <w:rPr>
          <w:sz w:val="24"/>
        </w:rPr>
        <w:t>their final form, in particular with regard to their classification under the relevant Combined</w:t>
      </w:r>
      <w:r>
        <w:rPr>
          <w:spacing w:val="1"/>
          <w:sz w:val="24"/>
        </w:rPr>
        <w:t xml:space="preserve"> </w:t>
      </w:r>
      <w:r>
        <w:rPr>
          <w:spacing w:val="-1"/>
          <w:sz w:val="24"/>
        </w:rPr>
        <w:t>Nomenclature</w:t>
      </w:r>
      <w:r>
        <w:rPr>
          <w:spacing w:val="-9"/>
          <w:sz w:val="24"/>
        </w:rPr>
        <w:t xml:space="preserve"> </w:t>
      </w:r>
      <w:r>
        <w:rPr>
          <w:spacing w:val="-1"/>
          <w:sz w:val="24"/>
        </w:rPr>
        <w:t>code.</w:t>
      </w:r>
      <w:r>
        <w:rPr>
          <w:spacing w:val="-10"/>
          <w:sz w:val="24"/>
        </w:rPr>
        <w:t xml:space="preserve"> </w:t>
      </w:r>
      <w:r>
        <w:rPr>
          <w:spacing w:val="-1"/>
          <w:sz w:val="24"/>
        </w:rPr>
        <w:t>The</w:t>
      </w:r>
      <w:r>
        <w:rPr>
          <w:spacing w:val="-8"/>
          <w:sz w:val="24"/>
        </w:rPr>
        <w:t xml:space="preserve"> </w:t>
      </w:r>
      <w:r w:rsidR="0084339F">
        <w:rPr>
          <w:spacing w:val="-1"/>
          <w:sz w:val="24"/>
        </w:rPr>
        <w:t>state of origin</w:t>
      </w:r>
      <w:r>
        <w:rPr>
          <w:spacing w:val="-8"/>
          <w:sz w:val="24"/>
        </w:rPr>
        <w:t xml:space="preserve"> </w:t>
      </w:r>
      <w:r>
        <w:rPr>
          <w:spacing w:val="-1"/>
          <w:sz w:val="24"/>
        </w:rPr>
        <w:t>is</w:t>
      </w:r>
      <w:r>
        <w:rPr>
          <w:spacing w:val="-10"/>
          <w:sz w:val="24"/>
        </w:rPr>
        <w:t xml:space="preserve"> </w:t>
      </w:r>
      <w:r>
        <w:rPr>
          <w:spacing w:val="-1"/>
          <w:sz w:val="24"/>
        </w:rPr>
        <w:t>not</w:t>
      </w:r>
      <w:r>
        <w:rPr>
          <w:spacing w:val="-11"/>
          <w:sz w:val="24"/>
        </w:rPr>
        <w:t xml:space="preserve"> </w:t>
      </w:r>
      <w:r>
        <w:rPr>
          <w:spacing w:val="-1"/>
          <w:sz w:val="24"/>
        </w:rPr>
        <w:t>the</w:t>
      </w:r>
      <w:r>
        <w:rPr>
          <w:spacing w:val="-9"/>
          <w:sz w:val="24"/>
        </w:rPr>
        <w:t xml:space="preserve"> </w:t>
      </w:r>
      <w:r>
        <w:rPr>
          <w:spacing w:val="-1"/>
          <w:sz w:val="24"/>
        </w:rPr>
        <w:t>country</w:t>
      </w:r>
      <w:r>
        <w:rPr>
          <w:spacing w:val="-11"/>
          <w:sz w:val="24"/>
        </w:rPr>
        <w:t xml:space="preserve"> </w:t>
      </w:r>
      <w:r>
        <w:rPr>
          <w:sz w:val="24"/>
        </w:rPr>
        <w:t>in</w:t>
      </w:r>
      <w:r>
        <w:rPr>
          <w:spacing w:val="-12"/>
          <w:sz w:val="24"/>
        </w:rPr>
        <w:t xml:space="preserve"> </w:t>
      </w:r>
      <w:r>
        <w:rPr>
          <w:sz w:val="24"/>
        </w:rPr>
        <w:t>which</w:t>
      </w:r>
      <w:r>
        <w:rPr>
          <w:spacing w:val="-11"/>
          <w:sz w:val="24"/>
        </w:rPr>
        <w:t xml:space="preserve"> </w:t>
      </w:r>
      <w:r>
        <w:rPr>
          <w:sz w:val="24"/>
        </w:rPr>
        <w:t>the</w:t>
      </w:r>
      <w:r>
        <w:rPr>
          <w:spacing w:val="-9"/>
          <w:sz w:val="24"/>
        </w:rPr>
        <w:t xml:space="preserve"> </w:t>
      </w:r>
      <w:r>
        <w:rPr>
          <w:sz w:val="24"/>
        </w:rPr>
        <w:t>goods</w:t>
      </w:r>
      <w:r>
        <w:rPr>
          <w:spacing w:val="-15"/>
          <w:sz w:val="24"/>
        </w:rPr>
        <w:t xml:space="preserve"> </w:t>
      </w:r>
      <w:r>
        <w:rPr>
          <w:sz w:val="24"/>
        </w:rPr>
        <w:t>have</w:t>
      </w:r>
      <w:r>
        <w:rPr>
          <w:spacing w:val="-8"/>
          <w:sz w:val="24"/>
        </w:rPr>
        <w:t xml:space="preserve"> </w:t>
      </w:r>
      <w:r>
        <w:rPr>
          <w:sz w:val="24"/>
        </w:rPr>
        <w:t>undergone</w:t>
      </w:r>
      <w:r>
        <w:rPr>
          <w:spacing w:val="-58"/>
          <w:sz w:val="24"/>
        </w:rPr>
        <w:t xml:space="preserve"> </w:t>
      </w:r>
      <w:r>
        <w:rPr>
          <w:sz w:val="24"/>
        </w:rPr>
        <w:t>a simple operation such as packaging, repackaging, treatment and mixing</w:t>
      </w:r>
      <w:r w:rsidR="00D6798D">
        <w:rPr>
          <w:sz w:val="24"/>
        </w:rPr>
        <w:t xml:space="preserve"> or </w:t>
      </w:r>
      <w:r w:rsidR="00D6798D" w:rsidRPr="00D6798D">
        <w:rPr>
          <w:rStyle w:val="rynqvb"/>
          <w:sz w:val="24"/>
          <w:szCs w:val="24"/>
          <w:lang w:val="en"/>
        </w:rPr>
        <w:t>change of state</w:t>
      </w:r>
      <w:r w:rsidRPr="00D6798D">
        <w:rPr>
          <w:sz w:val="24"/>
          <w:szCs w:val="24"/>
        </w:rPr>
        <w:t>.</w:t>
      </w:r>
      <w:r>
        <w:rPr>
          <w:sz w:val="24"/>
        </w:rPr>
        <w:t xml:space="preserve"> Further information</w:t>
      </w:r>
      <w:r>
        <w:rPr>
          <w:spacing w:val="-57"/>
          <w:sz w:val="24"/>
        </w:rPr>
        <w:t xml:space="preserve"> </w:t>
      </w:r>
      <w:r>
        <w:rPr>
          <w:sz w:val="24"/>
        </w:rPr>
        <w:t>on</w:t>
      </w:r>
      <w:r>
        <w:rPr>
          <w:spacing w:val="-9"/>
          <w:sz w:val="24"/>
        </w:rPr>
        <w:t xml:space="preserve"> </w:t>
      </w:r>
      <w:r>
        <w:rPr>
          <w:sz w:val="24"/>
        </w:rPr>
        <w:t>non-preferential</w:t>
      </w:r>
      <w:r>
        <w:rPr>
          <w:spacing w:val="-8"/>
          <w:sz w:val="24"/>
        </w:rPr>
        <w:t xml:space="preserve"> </w:t>
      </w:r>
      <w:r>
        <w:rPr>
          <w:sz w:val="24"/>
        </w:rPr>
        <w:t>origin,</w:t>
      </w:r>
      <w:r>
        <w:rPr>
          <w:spacing w:val="-2"/>
          <w:sz w:val="24"/>
        </w:rPr>
        <w:t xml:space="preserve"> </w:t>
      </w:r>
      <w:r>
        <w:rPr>
          <w:sz w:val="24"/>
        </w:rPr>
        <w:t>proof</w:t>
      </w:r>
      <w:r>
        <w:rPr>
          <w:spacing w:val="-12"/>
          <w:sz w:val="24"/>
        </w:rPr>
        <w:t xml:space="preserve"> </w:t>
      </w:r>
      <w:r>
        <w:rPr>
          <w:sz w:val="24"/>
        </w:rPr>
        <w:t>of</w:t>
      </w:r>
      <w:r>
        <w:rPr>
          <w:spacing w:val="-12"/>
          <w:sz w:val="24"/>
        </w:rPr>
        <w:t xml:space="preserve"> </w:t>
      </w:r>
      <w:r>
        <w:rPr>
          <w:sz w:val="24"/>
        </w:rPr>
        <w:t>origin</w:t>
      </w:r>
      <w:r>
        <w:rPr>
          <w:spacing w:val="-4"/>
          <w:sz w:val="24"/>
        </w:rPr>
        <w:t xml:space="preserve"> </w:t>
      </w:r>
      <w:r>
        <w:rPr>
          <w:sz w:val="24"/>
        </w:rPr>
        <w:t>and</w:t>
      </w:r>
      <w:r>
        <w:rPr>
          <w:spacing w:val="-4"/>
          <w:sz w:val="24"/>
        </w:rPr>
        <w:t xml:space="preserve"> </w:t>
      </w:r>
      <w:r>
        <w:rPr>
          <w:sz w:val="24"/>
        </w:rPr>
        <w:t>supplier's</w:t>
      </w:r>
      <w:r>
        <w:rPr>
          <w:spacing w:val="-6"/>
          <w:sz w:val="24"/>
        </w:rPr>
        <w:t xml:space="preserve"> </w:t>
      </w:r>
      <w:r>
        <w:rPr>
          <w:sz w:val="24"/>
        </w:rPr>
        <w:t>declaration</w:t>
      </w:r>
      <w:r>
        <w:rPr>
          <w:spacing w:val="-4"/>
          <w:sz w:val="24"/>
        </w:rPr>
        <w:t xml:space="preserve"> </w:t>
      </w:r>
      <w:r>
        <w:rPr>
          <w:sz w:val="24"/>
        </w:rPr>
        <w:t>is</w:t>
      </w:r>
      <w:r>
        <w:rPr>
          <w:spacing w:val="-6"/>
          <w:sz w:val="24"/>
        </w:rPr>
        <w:t xml:space="preserve"> </w:t>
      </w:r>
      <w:r>
        <w:rPr>
          <w:sz w:val="24"/>
        </w:rPr>
        <w:t>available</w:t>
      </w:r>
      <w:r>
        <w:rPr>
          <w:spacing w:val="-5"/>
          <w:sz w:val="24"/>
        </w:rPr>
        <w:t xml:space="preserve"> </w:t>
      </w:r>
      <w:r>
        <w:rPr>
          <w:sz w:val="24"/>
        </w:rPr>
        <w:t>on</w:t>
      </w:r>
      <w:r>
        <w:rPr>
          <w:spacing w:val="-9"/>
          <w:sz w:val="24"/>
        </w:rPr>
        <w:t xml:space="preserve"> </w:t>
      </w:r>
      <w:r>
        <w:rPr>
          <w:sz w:val="24"/>
        </w:rPr>
        <w:t>the</w:t>
      </w:r>
      <w:r>
        <w:rPr>
          <w:spacing w:val="-5"/>
          <w:sz w:val="24"/>
        </w:rPr>
        <w:t xml:space="preserve"> </w:t>
      </w:r>
      <w:r>
        <w:rPr>
          <w:sz w:val="24"/>
        </w:rPr>
        <w:t>website</w:t>
      </w:r>
      <w:r>
        <w:rPr>
          <w:color w:val="0000FF"/>
          <w:spacing w:val="1"/>
          <w:sz w:val="24"/>
        </w:rPr>
        <w:t xml:space="preserve"> </w:t>
      </w:r>
      <w:hyperlink w:history="1">
        <w:r w:rsidR="00551878" w:rsidRPr="0077411C">
          <w:rPr>
            <w:rStyle w:val="Hypertextovodkaz"/>
            <w:sz w:val="24"/>
            <w:u w:color="0000FF"/>
          </w:rPr>
          <w:t xml:space="preserve">www.celnisprava.gov.cz </w:t>
        </w:r>
      </w:hyperlink>
    </w:p>
    <w:p w14:paraId="6BA15B1F" w14:textId="77777777" w:rsidR="00E24AFB" w:rsidRDefault="00E24AFB" w:rsidP="00E24AFB">
      <w:pPr>
        <w:pStyle w:val="Odstavecseseznamem"/>
        <w:tabs>
          <w:tab w:val="left" w:pos="668"/>
        </w:tabs>
        <w:ind w:right="107"/>
        <w:jc w:val="both"/>
        <w:rPr>
          <w:sz w:val="24"/>
        </w:rPr>
      </w:pPr>
    </w:p>
    <w:p w14:paraId="2831AF85" w14:textId="77777777" w:rsidR="00817B5A" w:rsidRDefault="00817B5A" w:rsidP="00817B5A">
      <w:pPr>
        <w:pStyle w:val="Odstavecseseznamem"/>
        <w:numPr>
          <w:ilvl w:val="0"/>
          <w:numId w:val="68"/>
        </w:numPr>
        <w:tabs>
          <w:tab w:val="left" w:pos="630"/>
        </w:tabs>
        <w:spacing w:before="88"/>
        <w:ind w:right="110" w:firstLine="0"/>
        <w:jc w:val="both"/>
        <w:rPr>
          <w:sz w:val="24"/>
        </w:rPr>
      </w:pPr>
      <w:r>
        <w:rPr>
          <w:sz w:val="24"/>
        </w:rPr>
        <w:t xml:space="preserve">In cases where the </w:t>
      </w:r>
      <w:r w:rsidR="00F82405">
        <w:rPr>
          <w:sz w:val="24"/>
        </w:rPr>
        <w:t>PSI</w:t>
      </w:r>
      <w:r>
        <w:rPr>
          <w:sz w:val="24"/>
        </w:rPr>
        <w:t xml:space="preserve"> has no information on the origin of the goods, nor is</w:t>
      </w:r>
      <w:r>
        <w:rPr>
          <w:spacing w:val="1"/>
          <w:sz w:val="24"/>
        </w:rPr>
        <w:t xml:space="preserve"> </w:t>
      </w:r>
      <w:r>
        <w:rPr>
          <w:sz w:val="24"/>
        </w:rPr>
        <w:t>the origin of the goods indicated directly on the goods or on the documents belonging to the</w:t>
      </w:r>
      <w:r>
        <w:rPr>
          <w:spacing w:val="1"/>
          <w:sz w:val="24"/>
        </w:rPr>
        <w:t xml:space="preserve"> </w:t>
      </w:r>
      <w:r>
        <w:rPr>
          <w:sz w:val="24"/>
        </w:rPr>
        <w:t xml:space="preserve">consignment concerned, the code </w:t>
      </w:r>
      <w:r>
        <w:rPr>
          <w:b/>
          <w:sz w:val="24"/>
        </w:rPr>
        <w:t xml:space="preserve">'QU' </w:t>
      </w:r>
      <w:r>
        <w:rPr>
          <w:sz w:val="24"/>
        </w:rPr>
        <w:t>shall be entered in the Intrastat declaration instead of</w:t>
      </w:r>
      <w:r>
        <w:rPr>
          <w:spacing w:val="1"/>
          <w:sz w:val="24"/>
        </w:rPr>
        <w:t xml:space="preserve"> </w:t>
      </w:r>
      <w:r>
        <w:rPr>
          <w:sz w:val="24"/>
        </w:rPr>
        <w:t>the</w:t>
      </w:r>
      <w:r>
        <w:rPr>
          <w:spacing w:val="-2"/>
          <w:sz w:val="24"/>
        </w:rPr>
        <w:t xml:space="preserve"> </w:t>
      </w:r>
      <w:r w:rsidR="0084339F">
        <w:rPr>
          <w:sz w:val="24"/>
        </w:rPr>
        <w:t>state of origin</w:t>
      </w:r>
      <w:r>
        <w:rPr>
          <w:spacing w:val="-5"/>
          <w:sz w:val="24"/>
        </w:rPr>
        <w:t xml:space="preserve"> </w:t>
      </w:r>
      <w:r>
        <w:rPr>
          <w:sz w:val="24"/>
        </w:rPr>
        <w:t>code.</w:t>
      </w:r>
      <w:r>
        <w:rPr>
          <w:spacing w:val="1"/>
          <w:sz w:val="24"/>
        </w:rPr>
        <w:t xml:space="preserve"> </w:t>
      </w:r>
      <w:r>
        <w:rPr>
          <w:sz w:val="24"/>
        </w:rPr>
        <w:t>Where only</w:t>
      </w:r>
      <w:r>
        <w:rPr>
          <w:spacing w:val="-11"/>
          <w:sz w:val="24"/>
        </w:rPr>
        <w:t xml:space="preserve"> </w:t>
      </w:r>
      <w:r>
        <w:rPr>
          <w:sz w:val="24"/>
        </w:rPr>
        <w:t>the</w:t>
      </w:r>
      <w:r>
        <w:rPr>
          <w:spacing w:val="3"/>
          <w:sz w:val="24"/>
        </w:rPr>
        <w:t xml:space="preserve"> </w:t>
      </w:r>
      <w:r>
        <w:rPr>
          <w:sz w:val="24"/>
        </w:rPr>
        <w:t>fact that</w:t>
      </w:r>
      <w:r>
        <w:rPr>
          <w:spacing w:val="-5"/>
          <w:sz w:val="24"/>
        </w:rPr>
        <w:t xml:space="preserve"> </w:t>
      </w:r>
      <w:r>
        <w:rPr>
          <w:sz w:val="24"/>
        </w:rPr>
        <w:t>the</w:t>
      </w:r>
      <w:r>
        <w:rPr>
          <w:spacing w:val="-1"/>
          <w:sz w:val="24"/>
        </w:rPr>
        <w:t xml:space="preserve"> </w:t>
      </w:r>
      <w:r>
        <w:rPr>
          <w:sz w:val="24"/>
        </w:rPr>
        <w:t>goods</w:t>
      </w:r>
      <w:r>
        <w:rPr>
          <w:spacing w:val="-8"/>
          <w:sz w:val="24"/>
        </w:rPr>
        <w:t xml:space="preserve"> </w:t>
      </w:r>
      <w:r>
        <w:rPr>
          <w:sz w:val="24"/>
        </w:rPr>
        <w:t>originate</w:t>
      </w:r>
      <w:r>
        <w:rPr>
          <w:spacing w:val="-1"/>
          <w:sz w:val="24"/>
        </w:rPr>
        <w:t xml:space="preserve"> </w:t>
      </w:r>
      <w:r>
        <w:rPr>
          <w:sz w:val="24"/>
        </w:rPr>
        <w:t>in</w:t>
      </w:r>
      <w:r>
        <w:rPr>
          <w:spacing w:val="-6"/>
          <w:sz w:val="24"/>
        </w:rPr>
        <w:t xml:space="preserve"> </w:t>
      </w:r>
      <w:r>
        <w:rPr>
          <w:sz w:val="24"/>
        </w:rPr>
        <w:t>the</w:t>
      </w:r>
      <w:r>
        <w:rPr>
          <w:spacing w:val="-1"/>
          <w:sz w:val="24"/>
        </w:rPr>
        <w:t xml:space="preserve"> </w:t>
      </w:r>
      <w:r>
        <w:rPr>
          <w:sz w:val="24"/>
        </w:rPr>
        <w:t>EU</w:t>
      </w:r>
      <w:r>
        <w:rPr>
          <w:spacing w:val="-7"/>
          <w:sz w:val="24"/>
        </w:rPr>
        <w:t xml:space="preserve"> </w:t>
      </w:r>
      <w:r>
        <w:rPr>
          <w:sz w:val="24"/>
        </w:rPr>
        <w:t>is</w:t>
      </w:r>
      <w:r>
        <w:rPr>
          <w:spacing w:val="-2"/>
          <w:sz w:val="24"/>
        </w:rPr>
        <w:t xml:space="preserve"> </w:t>
      </w:r>
      <w:r>
        <w:rPr>
          <w:sz w:val="24"/>
        </w:rPr>
        <w:t>known</w:t>
      </w:r>
      <w:r>
        <w:rPr>
          <w:spacing w:val="-7"/>
          <w:sz w:val="24"/>
        </w:rPr>
        <w:t xml:space="preserve"> </w:t>
      </w:r>
      <w:r>
        <w:rPr>
          <w:sz w:val="24"/>
        </w:rPr>
        <w:t>but</w:t>
      </w:r>
      <w:r>
        <w:rPr>
          <w:spacing w:val="-57"/>
          <w:sz w:val="24"/>
        </w:rPr>
        <w:t xml:space="preserve"> </w:t>
      </w:r>
      <w:r>
        <w:rPr>
          <w:sz w:val="24"/>
        </w:rPr>
        <w:t xml:space="preserve">the specific country is not known, the code </w:t>
      </w:r>
      <w:r>
        <w:rPr>
          <w:b/>
          <w:sz w:val="24"/>
        </w:rPr>
        <w:t xml:space="preserve">'QV' </w:t>
      </w:r>
      <w:r>
        <w:rPr>
          <w:sz w:val="24"/>
        </w:rPr>
        <w:t>shall be entered in the Intrastat declaration</w:t>
      </w:r>
      <w:r>
        <w:rPr>
          <w:spacing w:val="1"/>
          <w:sz w:val="24"/>
        </w:rPr>
        <w:t xml:space="preserve"> </w:t>
      </w:r>
      <w:r>
        <w:rPr>
          <w:sz w:val="24"/>
        </w:rPr>
        <w:t>instead</w:t>
      </w:r>
      <w:r>
        <w:rPr>
          <w:spacing w:val="2"/>
          <w:sz w:val="24"/>
        </w:rPr>
        <w:t xml:space="preserve"> </w:t>
      </w:r>
      <w:r>
        <w:rPr>
          <w:sz w:val="24"/>
        </w:rPr>
        <w:t>of</w:t>
      </w:r>
      <w:r>
        <w:rPr>
          <w:spacing w:val="-6"/>
          <w:sz w:val="24"/>
        </w:rPr>
        <w:t xml:space="preserve"> </w:t>
      </w:r>
      <w:r>
        <w:rPr>
          <w:sz w:val="24"/>
        </w:rPr>
        <w:t>the</w:t>
      </w:r>
      <w:r>
        <w:rPr>
          <w:spacing w:val="1"/>
          <w:sz w:val="24"/>
        </w:rPr>
        <w:t xml:space="preserve"> </w:t>
      </w:r>
      <w:r w:rsidR="0084339F">
        <w:rPr>
          <w:sz w:val="24"/>
        </w:rPr>
        <w:t>state of origin</w:t>
      </w:r>
      <w:r>
        <w:rPr>
          <w:spacing w:val="-3"/>
          <w:sz w:val="24"/>
        </w:rPr>
        <w:t xml:space="preserve"> </w:t>
      </w:r>
      <w:r>
        <w:rPr>
          <w:sz w:val="24"/>
        </w:rPr>
        <w:t>code.</w:t>
      </w:r>
    </w:p>
    <w:p w14:paraId="15275384" w14:textId="3821CEC6" w:rsidR="00817B5A" w:rsidRDefault="00817B5A" w:rsidP="00817B5A">
      <w:pPr>
        <w:pStyle w:val="Zkladntext"/>
        <w:spacing w:before="5"/>
        <w:rPr>
          <w:sz w:val="21"/>
        </w:rPr>
      </w:pPr>
    </w:p>
    <w:p w14:paraId="094AADB3" w14:textId="77777777" w:rsidR="00C725AE" w:rsidRPr="005010BB" w:rsidRDefault="00C725AE" w:rsidP="005054BD">
      <w:pPr>
        <w:pStyle w:val="Zkladntext"/>
        <w:spacing w:before="5"/>
        <w:ind w:firstLine="116"/>
        <w:jc w:val="both"/>
        <w:rPr>
          <w:b/>
        </w:rPr>
      </w:pPr>
      <w:r w:rsidRPr="005010BB">
        <w:rPr>
          <w:b/>
        </w:rPr>
        <w:t>Explanation:</w:t>
      </w:r>
    </w:p>
    <w:p w14:paraId="10F654DE" w14:textId="77777777" w:rsidR="00C725AE" w:rsidRPr="00262922" w:rsidRDefault="00C725AE" w:rsidP="005054BD">
      <w:pPr>
        <w:pStyle w:val="Zkladntext"/>
        <w:spacing w:before="5"/>
        <w:jc w:val="both"/>
      </w:pPr>
    </w:p>
    <w:p w14:paraId="55227BE6" w14:textId="4E82FF84" w:rsidR="00C725AE" w:rsidRPr="00262922" w:rsidRDefault="00C725AE" w:rsidP="005054BD">
      <w:pPr>
        <w:pStyle w:val="Zkladntext"/>
        <w:spacing w:before="5"/>
        <w:ind w:left="116"/>
        <w:jc w:val="both"/>
      </w:pPr>
      <w:r w:rsidRPr="00262922">
        <w:t xml:space="preserve">In determining the country of origin in the direction of export, it is decisive whether the goods are modified, processed or otherwise appreciated in the Czech Republic or whether they are </w:t>
      </w:r>
      <w:r w:rsidR="00743247">
        <w:t>only</w:t>
      </w:r>
      <w:r w:rsidR="00F52787" w:rsidRPr="00F52787">
        <w:t xml:space="preserve"> re</w:t>
      </w:r>
      <w:r w:rsidRPr="00262922">
        <w:t xml:space="preserve">sold. </w:t>
      </w:r>
    </w:p>
    <w:p w14:paraId="26F809B0" w14:textId="77777777" w:rsidR="00C725AE" w:rsidRPr="00262922" w:rsidRDefault="00C725AE" w:rsidP="005054BD">
      <w:pPr>
        <w:pStyle w:val="Zkladntext"/>
        <w:spacing w:before="5"/>
        <w:jc w:val="both"/>
      </w:pPr>
    </w:p>
    <w:p w14:paraId="14986454" w14:textId="77777777" w:rsidR="00C725AE" w:rsidRPr="005010BB" w:rsidRDefault="00C725AE" w:rsidP="005054BD">
      <w:pPr>
        <w:pStyle w:val="Zkladntext"/>
        <w:spacing w:before="5"/>
        <w:ind w:firstLine="116"/>
        <w:jc w:val="both"/>
        <w:rPr>
          <w:b/>
        </w:rPr>
      </w:pPr>
      <w:r w:rsidRPr="005010BB">
        <w:rPr>
          <w:b/>
        </w:rPr>
        <w:t>Example:</w:t>
      </w:r>
    </w:p>
    <w:p w14:paraId="354DB79E" w14:textId="1BCB1723" w:rsidR="00C725AE" w:rsidRPr="00262922" w:rsidRDefault="00C725AE" w:rsidP="005054BD">
      <w:pPr>
        <w:pStyle w:val="Zkladntext"/>
        <w:spacing w:before="5"/>
        <w:ind w:left="116"/>
        <w:jc w:val="both"/>
      </w:pPr>
      <w:r w:rsidRPr="00262922">
        <w:t xml:space="preserve">Steel tubes originating in Germany, which have been imported from Germany and welded and coated in the Czech Republic, acquire Czech origin by this operation. When exporting the treated tubes, the reporting </w:t>
      </w:r>
      <w:r w:rsidR="00136B39">
        <w:t>unit</w:t>
      </w:r>
      <w:r w:rsidRPr="00262922">
        <w:t xml:space="preserve"> shall indicate the country of origin CZ. If the steel tubes are merely inspected in the Czech Republic or resold to another Member State, this does not change their German origin. The reporting </w:t>
      </w:r>
      <w:r w:rsidR="00136B39">
        <w:t>unit</w:t>
      </w:r>
      <w:r w:rsidRPr="00262922">
        <w:t xml:space="preserve"> shall therefore indicate the country of origin DE in the direction of export. </w:t>
      </w:r>
    </w:p>
    <w:p w14:paraId="0189FEB8" w14:textId="77777777" w:rsidR="00C725AE" w:rsidRPr="00262922" w:rsidRDefault="00C725AE" w:rsidP="005054BD">
      <w:pPr>
        <w:pStyle w:val="Zkladntext"/>
        <w:spacing w:before="5"/>
        <w:jc w:val="both"/>
      </w:pPr>
    </w:p>
    <w:p w14:paraId="25FD95EA" w14:textId="77777777" w:rsidR="00C725AE" w:rsidRPr="00262922" w:rsidRDefault="00C725AE" w:rsidP="005054BD">
      <w:pPr>
        <w:pStyle w:val="Zkladntext"/>
        <w:spacing w:before="5"/>
        <w:ind w:left="116"/>
        <w:jc w:val="both"/>
      </w:pPr>
      <w:r w:rsidRPr="00262922">
        <w:t>Simple operations such as packing, checking, labelling, cleaning, etc. do not change the country of origin.</w:t>
      </w:r>
    </w:p>
    <w:p w14:paraId="0C6CE6E9" w14:textId="77777777" w:rsidR="00C725AE" w:rsidRPr="00262922" w:rsidRDefault="00C725AE" w:rsidP="005054BD">
      <w:pPr>
        <w:pStyle w:val="Zkladntext"/>
        <w:spacing w:before="5"/>
        <w:jc w:val="both"/>
      </w:pPr>
    </w:p>
    <w:p w14:paraId="48E340C3" w14:textId="77777777" w:rsidR="00C725AE" w:rsidRPr="005010BB" w:rsidRDefault="00C725AE" w:rsidP="005054BD">
      <w:pPr>
        <w:pStyle w:val="Zkladntext"/>
        <w:spacing w:before="5"/>
        <w:ind w:firstLine="116"/>
        <w:jc w:val="both"/>
        <w:rPr>
          <w:b/>
        </w:rPr>
      </w:pPr>
      <w:r w:rsidRPr="005010BB">
        <w:rPr>
          <w:b/>
        </w:rPr>
        <w:t>Example:</w:t>
      </w:r>
    </w:p>
    <w:p w14:paraId="51385F4E" w14:textId="77779228" w:rsidR="00C725AE" w:rsidRPr="00262922" w:rsidRDefault="00C725AE" w:rsidP="005054BD">
      <w:pPr>
        <w:pStyle w:val="Zkladntext"/>
        <w:spacing w:before="5"/>
        <w:ind w:left="116"/>
        <w:jc w:val="both"/>
      </w:pPr>
      <w:r w:rsidRPr="00262922">
        <w:t xml:space="preserve">Sportswear imported from Slovakia, which originates from China, is simply packed in a box in the Czech Republic, labelled and exported to Austria. The reporting </w:t>
      </w:r>
      <w:r w:rsidR="00136B39">
        <w:t>unit</w:t>
      </w:r>
      <w:r w:rsidRPr="00262922">
        <w:t xml:space="preserve"> will indicate the country of origin CN (China) in the direction of export as the goods do not change substantially in the Czech Republic. </w:t>
      </w:r>
    </w:p>
    <w:p w14:paraId="7AAD090D" w14:textId="77777777" w:rsidR="00C725AE" w:rsidRPr="00262922" w:rsidRDefault="00C725AE" w:rsidP="005054BD">
      <w:pPr>
        <w:pStyle w:val="Zkladntext"/>
        <w:spacing w:before="5"/>
        <w:jc w:val="both"/>
      </w:pPr>
    </w:p>
    <w:p w14:paraId="785D83A2" w14:textId="5B413022" w:rsidR="00C725AE" w:rsidRDefault="00C725AE" w:rsidP="005054BD">
      <w:pPr>
        <w:pStyle w:val="Zkladntext"/>
        <w:spacing w:before="5"/>
        <w:ind w:left="115"/>
        <w:jc w:val="both"/>
        <w:rPr>
          <w:sz w:val="21"/>
        </w:rPr>
      </w:pPr>
      <w:r w:rsidRPr="00262922">
        <w:t>Information on the origin of the goods can be given directly on the goods (e.g. made in...) or in documents (supplier's declaration, etc.).</w:t>
      </w:r>
    </w:p>
    <w:p w14:paraId="31354555" w14:textId="77777777" w:rsidR="00C725AE" w:rsidRDefault="00C725AE" w:rsidP="005054BD">
      <w:pPr>
        <w:pStyle w:val="Zkladntext"/>
        <w:spacing w:before="5"/>
        <w:jc w:val="both"/>
        <w:rPr>
          <w:sz w:val="21"/>
        </w:rPr>
      </w:pPr>
    </w:p>
    <w:p w14:paraId="20BBAC66" w14:textId="77777777" w:rsidR="00817B5A" w:rsidRDefault="00EE064B" w:rsidP="005054BD">
      <w:pPr>
        <w:pStyle w:val="Nadpis21"/>
        <w:numPr>
          <w:ilvl w:val="1"/>
          <w:numId w:val="62"/>
        </w:numPr>
        <w:tabs>
          <w:tab w:val="left" w:pos="745"/>
        </w:tabs>
      </w:pPr>
      <w:bookmarkStart w:id="104" w:name="8.10._Mode_code"/>
      <w:bookmarkStart w:id="105" w:name="_Toc187131008"/>
      <w:bookmarkEnd w:id="104"/>
      <w:r w:rsidRPr="000327D0">
        <w:rPr>
          <w:lang w:val="en-GB"/>
        </w:rPr>
        <w:t>Coding of the Mode of Transport</w:t>
      </w:r>
      <w:bookmarkEnd w:id="105"/>
    </w:p>
    <w:p w14:paraId="5AD1766E" w14:textId="77777777" w:rsidR="00817B5A" w:rsidRDefault="00817B5A" w:rsidP="005054BD">
      <w:pPr>
        <w:pStyle w:val="Zkladntext"/>
        <w:spacing w:before="9"/>
        <w:jc w:val="both"/>
        <w:rPr>
          <w:b/>
          <w:sz w:val="30"/>
        </w:rPr>
      </w:pPr>
    </w:p>
    <w:p w14:paraId="30B94EB3" w14:textId="77777777" w:rsidR="00817B5A" w:rsidRDefault="00817B5A" w:rsidP="005054BD">
      <w:pPr>
        <w:pStyle w:val="Odstavecseseznamem"/>
        <w:numPr>
          <w:ilvl w:val="0"/>
          <w:numId w:val="68"/>
        </w:numPr>
        <w:tabs>
          <w:tab w:val="left" w:pos="640"/>
        </w:tabs>
        <w:ind w:right="115" w:firstLine="0"/>
        <w:jc w:val="both"/>
        <w:rPr>
          <w:sz w:val="24"/>
        </w:rPr>
      </w:pPr>
      <w:r>
        <w:rPr>
          <w:sz w:val="24"/>
        </w:rPr>
        <w:t>The information to be reported to Intrastat on exported or imported goods includes the</w:t>
      </w:r>
      <w:r>
        <w:rPr>
          <w:spacing w:val="1"/>
          <w:sz w:val="24"/>
        </w:rPr>
        <w:t xml:space="preserve"> </w:t>
      </w:r>
      <w:r>
        <w:rPr>
          <w:sz w:val="24"/>
        </w:rPr>
        <w:t xml:space="preserve">mode of transport code to be entered in the </w:t>
      </w:r>
      <w:r w:rsidR="00B51334">
        <w:rPr>
          <w:sz w:val="24"/>
        </w:rPr>
        <w:t>Declaration</w:t>
      </w:r>
      <w:r>
        <w:rPr>
          <w:sz w:val="24"/>
        </w:rPr>
        <w:t>. This is a one-digit mode of transport</w:t>
      </w:r>
      <w:r>
        <w:rPr>
          <w:spacing w:val="1"/>
          <w:sz w:val="24"/>
        </w:rPr>
        <w:t xml:space="preserve"> </w:t>
      </w:r>
      <w:r>
        <w:rPr>
          <w:sz w:val="24"/>
        </w:rPr>
        <w:t>code which was probably used when the goods crossed the national border of the Czech</w:t>
      </w:r>
      <w:r>
        <w:rPr>
          <w:spacing w:val="1"/>
          <w:sz w:val="24"/>
        </w:rPr>
        <w:t xml:space="preserve"> </w:t>
      </w:r>
      <w:r>
        <w:rPr>
          <w:sz w:val="24"/>
        </w:rPr>
        <w:t>Republic.</w:t>
      </w:r>
      <w:r>
        <w:rPr>
          <w:spacing w:val="3"/>
          <w:sz w:val="24"/>
        </w:rPr>
        <w:t xml:space="preserve"> </w:t>
      </w:r>
      <w:r>
        <w:rPr>
          <w:sz w:val="24"/>
        </w:rPr>
        <w:t>It</w:t>
      </w:r>
      <w:r>
        <w:rPr>
          <w:spacing w:val="6"/>
          <w:sz w:val="24"/>
        </w:rPr>
        <w:t xml:space="preserve"> </w:t>
      </w:r>
      <w:r>
        <w:rPr>
          <w:sz w:val="24"/>
        </w:rPr>
        <w:t>is expressed</w:t>
      </w:r>
      <w:r>
        <w:rPr>
          <w:spacing w:val="5"/>
          <w:sz w:val="24"/>
        </w:rPr>
        <w:t xml:space="preserve"> </w:t>
      </w:r>
      <w:r>
        <w:rPr>
          <w:sz w:val="24"/>
        </w:rPr>
        <w:t>by</w:t>
      </w:r>
      <w:r>
        <w:rPr>
          <w:spacing w:val="-8"/>
          <w:sz w:val="24"/>
        </w:rPr>
        <w:t xml:space="preserve"> </w:t>
      </w:r>
      <w:r>
        <w:rPr>
          <w:sz w:val="24"/>
        </w:rPr>
        <w:t>the</w:t>
      </w:r>
      <w:r>
        <w:rPr>
          <w:spacing w:val="5"/>
          <w:sz w:val="24"/>
        </w:rPr>
        <w:t xml:space="preserve"> </w:t>
      </w:r>
      <w:r>
        <w:rPr>
          <w:sz w:val="24"/>
        </w:rPr>
        <w:t>following</w:t>
      </w:r>
      <w:r>
        <w:rPr>
          <w:spacing w:val="2"/>
          <w:sz w:val="24"/>
        </w:rPr>
        <w:t xml:space="preserve"> </w:t>
      </w:r>
      <w:r>
        <w:rPr>
          <w:sz w:val="24"/>
        </w:rPr>
        <w:t>codes:</w:t>
      </w:r>
    </w:p>
    <w:p w14:paraId="500D02B7" w14:textId="77777777" w:rsidR="00817B5A" w:rsidRDefault="00817B5A" w:rsidP="005054BD">
      <w:pPr>
        <w:pStyle w:val="Zkladntext"/>
        <w:spacing w:before="10"/>
        <w:jc w:val="both"/>
        <w:rPr>
          <w:sz w:val="23"/>
        </w:rPr>
      </w:pPr>
    </w:p>
    <w:p w14:paraId="1E2E1095" w14:textId="77777777" w:rsidR="00817B5A" w:rsidRDefault="00817B5A" w:rsidP="005054BD">
      <w:pPr>
        <w:pStyle w:val="Odstavecseseznamem"/>
        <w:numPr>
          <w:ilvl w:val="0"/>
          <w:numId w:val="61"/>
        </w:numPr>
        <w:tabs>
          <w:tab w:val="left" w:pos="822"/>
          <w:tab w:val="left" w:pos="823"/>
          <w:tab w:val="left" w:pos="1532"/>
        </w:tabs>
        <w:jc w:val="both"/>
        <w:rPr>
          <w:sz w:val="24"/>
        </w:rPr>
      </w:pPr>
      <w:r w:rsidRPr="00BC43A0">
        <w:rPr>
          <w:sz w:val="24"/>
        </w:rPr>
        <w:t>-</w:t>
      </w:r>
      <w:r>
        <w:rPr>
          <w:b/>
          <w:sz w:val="24"/>
        </w:rPr>
        <w:tab/>
      </w:r>
      <w:r>
        <w:rPr>
          <w:sz w:val="24"/>
        </w:rPr>
        <w:t>Rail</w:t>
      </w:r>
      <w:r>
        <w:rPr>
          <w:spacing w:val="-7"/>
          <w:sz w:val="24"/>
        </w:rPr>
        <w:t xml:space="preserve"> </w:t>
      </w:r>
      <w:r>
        <w:rPr>
          <w:sz w:val="24"/>
        </w:rPr>
        <w:t>transport</w:t>
      </w:r>
      <w:r>
        <w:rPr>
          <w:spacing w:val="-2"/>
          <w:sz w:val="24"/>
        </w:rPr>
        <w:t xml:space="preserve"> </w:t>
      </w:r>
      <w:r>
        <w:rPr>
          <w:sz w:val="24"/>
        </w:rPr>
        <w:t>(including</w:t>
      </w:r>
      <w:r>
        <w:rPr>
          <w:spacing w:val="-1"/>
          <w:sz w:val="24"/>
        </w:rPr>
        <w:t xml:space="preserve"> </w:t>
      </w:r>
      <w:r>
        <w:rPr>
          <w:sz w:val="24"/>
        </w:rPr>
        <w:t>trucks</w:t>
      </w:r>
      <w:r>
        <w:rPr>
          <w:spacing w:val="-9"/>
          <w:sz w:val="24"/>
        </w:rPr>
        <w:t xml:space="preserve"> </w:t>
      </w:r>
      <w:r>
        <w:rPr>
          <w:sz w:val="24"/>
        </w:rPr>
        <w:t>on</w:t>
      </w:r>
      <w:r>
        <w:rPr>
          <w:spacing w:val="-6"/>
          <w:sz w:val="24"/>
        </w:rPr>
        <w:t xml:space="preserve"> </w:t>
      </w:r>
      <w:r>
        <w:rPr>
          <w:sz w:val="24"/>
        </w:rPr>
        <w:t>freight</w:t>
      </w:r>
      <w:r>
        <w:rPr>
          <w:spacing w:val="3"/>
          <w:sz w:val="24"/>
        </w:rPr>
        <w:t xml:space="preserve"> </w:t>
      </w:r>
      <w:r>
        <w:rPr>
          <w:sz w:val="24"/>
        </w:rPr>
        <w:t>wagons)</w:t>
      </w:r>
    </w:p>
    <w:p w14:paraId="683EDF65" w14:textId="77777777" w:rsidR="00817B5A" w:rsidRDefault="00817B5A" w:rsidP="005054BD">
      <w:pPr>
        <w:pStyle w:val="Zkladntext"/>
        <w:jc w:val="both"/>
      </w:pPr>
    </w:p>
    <w:p w14:paraId="4F0D1988" w14:textId="77777777" w:rsidR="00817B5A" w:rsidRDefault="00817B5A" w:rsidP="005054BD">
      <w:pPr>
        <w:pStyle w:val="Odstavecseseznamem"/>
        <w:numPr>
          <w:ilvl w:val="0"/>
          <w:numId w:val="61"/>
        </w:numPr>
        <w:tabs>
          <w:tab w:val="left" w:pos="822"/>
          <w:tab w:val="left" w:pos="823"/>
          <w:tab w:val="left" w:pos="1532"/>
        </w:tabs>
        <w:jc w:val="both"/>
        <w:rPr>
          <w:sz w:val="24"/>
        </w:rPr>
      </w:pPr>
      <w:r>
        <w:rPr>
          <w:sz w:val="24"/>
        </w:rPr>
        <w:t>-</w:t>
      </w:r>
      <w:r>
        <w:rPr>
          <w:sz w:val="24"/>
        </w:rPr>
        <w:tab/>
        <w:t>Road</w:t>
      </w:r>
      <w:r>
        <w:rPr>
          <w:spacing w:val="-4"/>
          <w:sz w:val="24"/>
        </w:rPr>
        <w:t xml:space="preserve"> </w:t>
      </w:r>
      <w:r>
        <w:rPr>
          <w:sz w:val="24"/>
        </w:rPr>
        <w:t>transport</w:t>
      </w:r>
    </w:p>
    <w:p w14:paraId="44994934" w14:textId="77777777" w:rsidR="00817B5A" w:rsidRDefault="00817B5A" w:rsidP="005054BD">
      <w:pPr>
        <w:pStyle w:val="Zkladntext"/>
        <w:jc w:val="both"/>
      </w:pPr>
    </w:p>
    <w:p w14:paraId="479A1EB7" w14:textId="77777777" w:rsidR="00817B5A" w:rsidRDefault="00817B5A" w:rsidP="005054BD">
      <w:pPr>
        <w:pStyle w:val="Odstavecseseznamem"/>
        <w:numPr>
          <w:ilvl w:val="0"/>
          <w:numId w:val="61"/>
        </w:numPr>
        <w:tabs>
          <w:tab w:val="left" w:pos="822"/>
          <w:tab w:val="left" w:pos="823"/>
          <w:tab w:val="left" w:pos="1532"/>
        </w:tabs>
        <w:jc w:val="both"/>
        <w:rPr>
          <w:sz w:val="24"/>
        </w:rPr>
      </w:pPr>
      <w:r>
        <w:rPr>
          <w:sz w:val="24"/>
        </w:rPr>
        <w:t>-</w:t>
      </w:r>
      <w:r>
        <w:rPr>
          <w:sz w:val="24"/>
        </w:rPr>
        <w:tab/>
        <w:t>Air</w:t>
      </w:r>
      <w:r>
        <w:rPr>
          <w:spacing w:val="-1"/>
          <w:sz w:val="24"/>
        </w:rPr>
        <w:t xml:space="preserve"> </w:t>
      </w:r>
      <w:r>
        <w:rPr>
          <w:sz w:val="24"/>
        </w:rPr>
        <w:t>transport</w:t>
      </w:r>
    </w:p>
    <w:p w14:paraId="7E992F9D" w14:textId="77777777" w:rsidR="00817B5A" w:rsidRDefault="00817B5A" w:rsidP="005054BD">
      <w:pPr>
        <w:pStyle w:val="Zkladntext"/>
        <w:spacing w:before="1"/>
        <w:jc w:val="both"/>
      </w:pPr>
    </w:p>
    <w:p w14:paraId="55C491C5" w14:textId="77777777" w:rsidR="00817B5A" w:rsidRDefault="00817B5A" w:rsidP="005054BD">
      <w:pPr>
        <w:pStyle w:val="Odstavecseseznamem"/>
        <w:numPr>
          <w:ilvl w:val="0"/>
          <w:numId w:val="61"/>
        </w:numPr>
        <w:tabs>
          <w:tab w:val="left" w:pos="822"/>
          <w:tab w:val="left" w:pos="823"/>
          <w:tab w:val="left" w:pos="1532"/>
        </w:tabs>
        <w:jc w:val="both"/>
        <w:rPr>
          <w:sz w:val="24"/>
        </w:rPr>
      </w:pPr>
      <w:r>
        <w:rPr>
          <w:sz w:val="24"/>
        </w:rPr>
        <w:t>-</w:t>
      </w:r>
      <w:r>
        <w:rPr>
          <w:sz w:val="24"/>
        </w:rPr>
        <w:tab/>
        <w:t>Postal</w:t>
      </w:r>
      <w:r>
        <w:rPr>
          <w:spacing w:val="-6"/>
          <w:sz w:val="24"/>
        </w:rPr>
        <w:t xml:space="preserve"> </w:t>
      </w:r>
      <w:r w:rsidR="005732B8">
        <w:rPr>
          <w:sz w:val="24"/>
          <w:lang w:val="en-GB"/>
        </w:rPr>
        <w:t>consignment</w:t>
      </w:r>
    </w:p>
    <w:p w14:paraId="71191698" w14:textId="77777777" w:rsidR="00817B5A" w:rsidRDefault="00817B5A" w:rsidP="005054BD">
      <w:pPr>
        <w:pStyle w:val="Zkladntext"/>
        <w:jc w:val="both"/>
      </w:pPr>
    </w:p>
    <w:p w14:paraId="6A84B1DD" w14:textId="77777777" w:rsidR="00817B5A" w:rsidRDefault="00817B5A" w:rsidP="005054BD">
      <w:pPr>
        <w:pStyle w:val="Zkladntext"/>
        <w:tabs>
          <w:tab w:val="left" w:pos="1560"/>
        </w:tabs>
        <w:ind w:left="851" w:hanging="735"/>
        <w:jc w:val="both"/>
      </w:pPr>
      <w:r>
        <w:rPr>
          <w:b/>
        </w:rPr>
        <w:t>7</w:t>
      </w:r>
      <w:r w:rsidR="00877577">
        <w:rPr>
          <w:b/>
        </w:rPr>
        <w:t xml:space="preserve">          </w:t>
      </w:r>
      <w:r w:rsidRPr="00877577">
        <w:t>-</w:t>
      </w:r>
      <w:r>
        <w:rPr>
          <w:b/>
        </w:rPr>
        <w:tab/>
      </w:r>
      <w:r>
        <w:t>Fixed</w:t>
      </w:r>
      <w:r>
        <w:rPr>
          <w:spacing w:val="-3"/>
        </w:rPr>
        <w:t xml:space="preserve"> </w:t>
      </w:r>
      <w:r w:rsidR="00411396">
        <w:rPr>
          <w:lang w:val="en-GB"/>
        </w:rPr>
        <w:t>transport installations</w:t>
      </w:r>
      <w:r>
        <w:rPr>
          <w:spacing w:val="2"/>
        </w:rPr>
        <w:t xml:space="preserve"> </w:t>
      </w:r>
      <w:r>
        <w:t>(e.g. pipelines</w:t>
      </w:r>
      <w:r>
        <w:rPr>
          <w:spacing w:val="-5"/>
        </w:rPr>
        <w:t xml:space="preserve"> </w:t>
      </w:r>
      <w:r>
        <w:t>and</w:t>
      </w:r>
      <w:r>
        <w:rPr>
          <w:spacing w:val="-2"/>
        </w:rPr>
        <w:t xml:space="preserve"> </w:t>
      </w:r>
      <w:r>
        <w:t>ducts)</w:t>
      </w:r>
    </w:p>
    <w:p w14:paraId="7FA853CE" w14:textId="77777777" w:rsidR="00817B5A" w:rsidRDefault="00817B5A" w:rsidP="005054BD">
      <w:pPr>
        <w:pStyle w:val="Zkladntext"/>
        <w:jc w:val="both"/>
      </w:pPr>
    </w:p>
    <w:p w14:paraId="77A414F2" w14:textId="77777777" w:rsidR="00817B5A" w:rsidRDefault="00817B5A" w:rsidP="005054BD">
      <w:pPr>
        <w:pStyle w:val="Odstavecseseznamem"/>
        <w:numPr>
          <w:ilvl w:val="0"/>
          <w:numId w:val="60"/>
        </w:numPr>
        <w:tabs>
          <w:tab w:val="left" w:pos="822"/>
          <w:tab w:val="left" w:pos="823"/>
          <w:tab w:val="left" w:pos="1532"/>
        </w:tabs>
        <w:jc w:val="both"/>
        <w:rPr>
          <w:sz w:val="24"/>
        </w:rPr>
      </w:pPr>
      <w:r>
        <w:rPr>
          <w:sz w:val="24"/>
        </w:rPr>
        <w:t>-</w:t>
      </w:r>
      <w:r>
        <w:rPr>
          <w:sz w:val="24"/>
        </w:rPr>
        <w:tab/>
      </w:r>
      <w:r w:rsidR="00411396">
        <w:rPr>
          <w:sz w:val="24"/>
          <w:lang w:val="en-GB"/>
        </w:rPr>
        <w:t>Inland waterway</w:t>
      </w:r>
    </w:p>
    <w:p w14:paraId="6CC485B7" w14:textId="77777777" w:rsidR="00817B5A" w:rsidRDefault="00817B5A" w:rsidP="005054BD">
      <w:pPr>
        <w:pStyle w:val="Zkladntext"/>
        <w:jc w:val="both"/>
      </w:pPr>
    </w:p>
    <w:p w14:paraId="4A4ABCC9" w14:textId="5AB10E0A" w:rsidR="00817B5A" w:rsidRDefault="00817B5A" w:rsidP="005054BD">
      <w:pPr>
        <w:pStyle w:val="Odstavecseseznamem"/>
        <w:numPr>
          <w:ilvl w:val="0"/>
          <w:numId w:val="60"/>
        </w:numPr>
        <w:ind w:right="123"/>
        <w:jc w:val="both"/>
        <w:rPr>
          <w:sz w:val="24"/>
        </w:rPr>
      </w:pPr>
      <w:r>
        <w:rPr>
          <w:sz w:val="24"/>
        </w:rPr>
        <w:t xml:space="preserve">-     </w:t>
      </w:r>
      <w:r>
        <w:rPr>
          <w:spacing w:val="1"/>
          <w:sz w:val="24"/>
        </w:rPr>
        <w:t xml:space="preserve"> </w:t>
      </w:r>
      <w:r w:rsidR="00D01FE1">
        <w:rPr>
          <w:sz w:val="24"/>
          <w:lang w:val="en-GB"/>
        </w:rPr>
        <w:t>Own propulsion</w:t>
      </w:r>
      <w:r>
        <w:rPr>
          <w:sz w:val="24"/>
        </w:rPr>
        <w:t xml:space="preserve"> (</w:t>
      </w:r>
      <w:r w:rsidR="00E0357B" w:rsidRPr="00E0357B">
        <w:rPr>
          <w:sz w:val="24"/>
        </w:rPr>
        <w:t>refers to goods that have an inbuilt drive and cross the border on their own axis, e.g. dispatch of an aircraft, truck, ship, etc., unless they are transported by another means of transport).</w:t>
      </w:r>
      <w:r>
        <w:rPr>
          <w:sz w:val="24"/>
        </w:rPr>
        <w:t>.</w:t>
      </w:r>
    </w:p>
    <w:p w14:paraId="303935E0" w14:textId="77777777" w:rsidR="00817B5A" w:rsidRDefault="00817B5A" w:rsidP="005054BD">
      <w:pPr>
        <w:pStyle w:val="Zkladntext"/>
        <w:jc w:val="both"/>
        <w:rPr>
          <w:sz w:val="26"/>
        </w:rPr>
      </w:pPr>
    </w:p>
    <w:p w14:paraId="1DD49776" w14:textId="77777777" w:rsidR="00817B5A" w:rsidRDefault="00817B5A" w:rsidP="005054BD">
      <w:pPr>
        <w:pStyle w:val="Zkladntext"/>
        <w:spacing w:before="7"/>
        <w:jc w:val="both"/>
        <w:rPr>
          <w:sz w:val="22"/>
        </w:rPr>
      </w:pPr>
    </w:p>
    <w:p w14:paraId="7FC34F79" w14:textId="0EC442DE" w:rsidR="00817B5A" w:rsidRDefault="00817B5A" w:rsidP="005054BD">
      <w:pPr>
        <w:pStyle w:val="Nadpis41"/>
        <w:spacing w:before="1"/>
        <w:jc w:val="both"/>
      </w:pPr>
      <w:r>
        <w:t>Remark</w:t>
      </w:r>
      <w:r w:rsidR="00C87752">
        <w:t>s</w:t>
      </w:r>
      <w:r>
        <w:t>:</w:t>
      </w:r>
    </w:p>
    <w:p w14:paraId="02CCCB59" w14:textId="6348EEAC" w:rsidR="00817B5A" w:rsidRDefault="00817B5A" w:rsidP="005054BD">
      <w:pPr>
        <w:spacing w:before="113"/>
        <w:ind w:left="116" w:right="113"/>
        <w:jc w:val="both"/>
        <w:rPr>
          <w:i/>
          <w:sz w:val="24"/>
        </w:rPr>
      </w:pPr>
      <w:r>
        <w:rPr>
          <w:i/>
          <w:sz w:val="24"/>
        </w:rPr>
        <w:t>Postal consignments are also considered to be those whose transport is provided by the so-</w:t>
      </w:r>
      <w:r>
        <w:rPr>
          <w:i/>
          <w:spacing w:val="1"/>
          <w:sz w:val="24"/>
        </w:rPr>
        <w:t xml:space="preserve"> </w:t>
      </w:r>
      <w:r>
        <w:rPr>
          <w:i/>
          <w:sz w:val="24"/>
        </w:rPr>
        <w:t>called express mail, i.e. by one of the specialised companies for express and comfortable</w:t>
      </w:r>
      <w:r>
        <w:rPr>
          <w:i/>
          <w:spacing w:val="1"/>
          <w:sz w:val="24"/>
        </w:rPr>
        <w:t xml:space="preserve"> </w:t>
      </w:r>
      <w:r>
        <w:rPr>
          <w:i/>
          <w:spacing w:val="-1"/>
          <w:sz w:val="24"/>
        </w:rPr>
        <w:t>delivery</w:t>
      </w:r>
      <w:r>
        <w:rPr>
          <w:i/>
          <w:spacing w:val="-9"/>
          <w:sz w:val="24"/>
        </w:rPr>
        <w:t xml:space="preserve"> </w:t>
      </w:r>
      <w:r>
        <w:rPr>
          <w:i/>
          <w:spacing w:val="-1"/>
          <w:sz w:val="24"/>
        </w:rPr>
        <w:t>of</w:t>
      </w:r>
      <w:r>
        <w:rPr>
          <w:i/>
          <w:spacing w:val="-7"/>
          <w:sz w:val="24"/>
        </w:rPr>
        <w:t xml:space="preserve"> </w:t>
      </w:r>
      <w:r>
        <w:rPr>
          <w:i/>
          <w:spacing w:val="-1"/>
          <w:sz w:val="24"/>
        </w:rPr>
        <w:t>goods,</w:t>
      </w:r>
      <w:r>
        <w:rPr>
          <w:i/>
          <w:spacing w:val="-10"/>
          <w:sz w:val="24"/>
        </w:rPr>
        <w:t xml:space="preserve"> </w:t>
      </w:r>
      <w:r>
        <w:rPr>
          <w:i/>
          <w:spacing w:val="-1"/>
          <w:sz w:val="24"/>
        </w:rPr>
        <w:t>if</w:t>
      </w:r>
      <w:r>
        <w:rPr>
          <w:i/>
          <w:spacing w:val="-7"/>
          <w:sz w:val="24"/>
        </w:rPr>
        <w:t xml:space="preserve"> </w:t>
      </w:r>
      <w:r>
        <w:rPr>
          <w:i/>
          <w:spacing w:val="-1"/>
          <w:sz w:val="24"/>
        </w:rPr>
        <w:t>the</w:t>
      </w:r>
      <w:r>
        <w:rPr>
          <w:i/>
          <w:spacing w:val="-12"/>
          <w:sz w:val="24"/>
        </w:rPr>
        <w:t xml:space="preserve"> </w:t>
      </w:r>
      <w:r>
        <w:rPr>
          <w:i/>
          <w:spacing w:val="-1"/>
          <w:sz w:val="24"/>
        </w:rPr>
        <w:t>submission</w:t>
      </w:r>
      <w:r>
        <w:rPr>
          <w:i/>
          <w:spacing w:val="-7"/>
          <w:sz w:val="24"/>
        </w:rPr>
        <w:t xml:space="preserve"> </w:t>
      </w:r>
      <w:r>
        <w:rPr>
          <w:i/>
          <w:spacing w:val="-1"/>
          <w:sz w:val="24"/>
        </w:rPr>
        <w:t>of</w:t>
      </w:r>
      <w:r>
        <w:rPr>
          <w:i/>
          <w:spacing w:val="-7"/>
          <w:sz w:val="24"/>
        </w:rPr>
        <w:t xml:space="preserve"> </w:t>
      </w:r>
      <w:r>
        <w:rPr>
          <w:i/>
          <w:spacing w:val="-1"/>
          <w:sz w:val="24"/>
        </w:rPr>
        <w:t>the</w:t>
      </w:r>
      <w:r>
        <w:rPr>
          <w:i/>
          <w:spacing w:val="-13"/>
          <w:sz w:val="24"/>
        </w:rPr>
        <w:t xml:space="preserve"> </w:t>
      </w:r>
      <w:r>
        <w:rPr>
          <w:i/>
          <w:spacing w:val="-1"/>
          <w:sz w:val="24"/>
        </w:rPr>
        <w:t>consignment</w:t>
      </w:r>
      <w:r>
        <w:rPr>
          <w:i/>
          <w:spacing w:val="-12"/>
          <w:sz w:val="24"/>
        </w:rPr>
        <w:t xml:space="preserve"> </w:t>
      </w:r>
      <w:r>
        <w:rPr>
          <w:i/>
          <w:sz w:val="24"/>
        </w:rPr>
        <w:t>for</w:t>
      </w:r>
      <w:r>
        <w:rPr>
          <w:i/>
          <w:spacing w:val="-9"/>
          <w:sz w:val="24"/>
        </w:rPr>
        <w:t xml:space="preserve"> </w:t>
      </w:r>
      <w:r>
        <w:rPr>
          <w:i/>
          <w:sz w:val="24"/>
        </w:rPr>
        <w:t>transport</w:t>
      </w:r>
      <w:r>
        <w:rPr>
          <w:i/>
          <w:spacing w:val="-7"/>
          <w:sz w:val="24"/>
        </w:rPr>
        <w:t xml:space="preserve"> </w:t>
      </w:r>
      <w:r>
        <w:rPr>
          <w:i/>
          <w:sz w:val="24"/>
        </w:rPr>
        <w:t>is</w:t>
      </w:r>
      <w:r>
        <w:rPr>
          <w:i/>
          <w:spacing w:val="-9"/>
          <w:sz w:val="24"/>
        </w:rPr>
        <w:t xml:space="preserve"> </w:t>
      </w:r>
      <w:r>
        <w:rPr>
          <w:i/>
          <w:sz w:val="24"/>
        </w:rPr>
        <w:t>similar</w:t>
      </w:r>
      <w:r>
        <w:rPr>
          <w:i/>
          <w:spacing w:val="-15"/>
          <w:sz w:val="24"/>
        </w:rPr>
        <w:t xml:space="preserve"> </w:t>
      </w:r>
      <w:r>
        <w:rPr>
          <w:i/>
          <w:sz w:val="24"/>
        </w:rPr>
        <w:t>to</w:t>
      </w:r>
      <w:r>
        <w:rPr>
          <w:i/>
          <w:spacing w:val="-12"/>
          <w:sz w:val="24"/>
        </w:rPr>
        <w:t xml:space="preserve"> </w:t>
      </w:r>
      <w:r>
        <w:rPr>
          <w:i/>
          <w:sz w:val="24"/>
        </w:rPr>
        <w:t>the</w:t>
      </w:r>
      <w:r>
        <w:rPr>
          <w:i/>
          <w:spacing w:val="-7"/>
          <w:sz w:val="24"/>
        </w:rPr>
        <w:t xml:space="preserve"> </w:t>
      </w:r>
      <w:r>
        <w:rPr>
          <w:i/>
          <w:sz w:val="24"/>
        </w:rPr>
        <w:t>submission</w:t>
      </w:r>
      <w:r>
        <w:rPr>
          <w:i/>
          <w:spacing w:val="-58"/>
          <w:sz w:val="24"/>
        </w:rPr>
        <w:t xml:space="preserve"> </w:t>
      </w:r>
      <w:r>
        <w:rPr>
          <w:i/>
          <w:sz w:val="24"/>
        </w:rPr>
        <w:t>of an ordinary postal consignment and it is not an express transport by one pre-determined or</w:t>
      </w:r>
      <w:r>
        <w:rPr>
          <w:i/>
          <w:spacing w:val="-57"/>
          <w:sz w:val="24"/>
        </w:rPr>
        <w:t xml:space="preserve"> </w:t>
      </w:r>
      <w:r>
        <w:rPr>
          <w:i/>
          <w:spacing w:val="-1"/>
          <w:sz w:val="24"/>
        </w:rPr>
        <w:t>known</w:t>
      </w:r>
      <w:r>
        <w:rPr>
          <w:i/>
          <w:spacing w:val="-10"/>
          <w:sz w:val="24"/>
        </w:rPr>
        <w:t xml:space="preserve"> </w:t>
      </w:r>
      <w:r>
        <w:rPr>
          <w:i/>
          <w:spacing w:val="-1"/>
          <w:sz w:val="24"/>
        </w:rPr>
        <w:t>to</w:t>
      </w:r>
      <w:r>
        <w:rPr>
          <w:i/>
          <w:spacing w:val="-8"/>
          <w:sz w:val="24"/>
        </w:rPr>
        <w:t xml:space="preserve"> </w:t>
      </w:r>
      <w:r>
        <w:rPr>
          <w:i/>
          <w:spacing w:val="-1"/>
          <w:sz w:val="24"/>
        </w:rPr>
        <w:t>the</w:t>
      </w:r>
      <w:r>
        <w:rPr>
          <w:i/>
          <w:spacing w:val="-14"/>
          <w:sz w:val="24"/>
        </w:rPr>
        <w:t xml:space="preserve"> </w:t>
      </w:r>
      <w:r>
        <w:rPr>
          <w:i/>
          <w:spacing w:val="-1"/>
          <w:sz w:val="24"/>
        </w:rPr>
        <w:t>reporting</w:t>
      </w:r>
      <w:r>
        <w:rPr>
          <w:i/>
          <w:spacing w:val="-9"/>
          <w:sz w:val="24"/>
        </w:rPr>
        <w:t xml:space="preserve"> </w:t>
      </w:r>
      <w:r>
        <w:rPr>
          <w:i/>
          <w:spacing w:val="-1"/>
          <w:sz w:val="24"/>
        </w:rPr>
        <w:t>unit</w:t>
      </w:r>
      <w:r>
        <w:rPr>
          <w:i/>
          <w:spacing w:val="-13"/>
          <w:sz w:val="24"/>
        </w:rPr>
        <w:t xml:space="preserve"> </w:t>
      </w:r>
      <w:r>
        <w:rPr>
          <w:i/>
          <w:spacing w:val="-1"/>
          <w:sz w:val="24"/>
        </w:rPr>
        <w:t>means</w:t>
      </w:r>
      <w:r>
        <w:rPr>
          <w:i/>
          <w:spacing w:val="-11"/>
          <w:sz w:val="24"/>
        </w:rPr>
        <w:t xml:space="preserve"> </w:t>
      </w:r>
      <w:r>
        <w:rPr>
          <w:i/>
          <w:spacing w:val="-1"/>
          <w:sz w:val="24"/>
        </w:rPr>
        <w:t>of</w:t>
      </w:r>
      <w:r>
        <w:rPr>
          <w:i/>
          <w:spacing w:val="-8"/>
          <w:sz w:val="24"/>
        </w:rPr>
        <w:t xml:space="preserve"> </w:t>
      </w:r>
      <w:r>
        <w:rPr>
          <w:i/>
          <w:spacing w:val="-1"/>
          <w:sz w:val="24"/>
        </w:rPr>
        <w:t xml:space="preserve">transport, </w:t>
      </w:r>
      <w:r>
        <w:rPr>
          <w:i/>
          <w:sz w:val="24"/>
        </w:rPr>
        <w:t>which</w:t>
      </w:r>
      <w:r>
        <w:rPr>
          <w:i/>
          <w:spacing w:val="-9"/>
          <w:sz w:val="24"/>
        </w:rPr>
        <w:t xml:space="preserve"> </w:t>
      </w:r>
      <w:r>
        <w:rPr>
          <w:i/>
          <w:sz w:val="24"/>
        </w:rPr>
        <w:t>can</w:t>
      </w:r>
      <w:r>
        <w:rPr>
          <w:i/>
          <w:spacing w:val="-9"/>
          <w:sz w:val="24"/>
        </w:rPr>
        <w:t xml:space="preserve"> </w:t>
      </w:r>
      <w:r>
        <w:rPr>
          <w:i/>
          <w:sz w:val="24"/>
        </w:rPr>
        <w:t>be</w:t>
      </w:r>
      <w:r>
        <w:rPr>
          <w:i/>
          <w:spacing w:val="-14"/>
          <w:sz w:val="24"/>
        </w:rPr>
        <w:t xml:space="preserve"> </w:t>
      </w:r>
      <w:r>
        <w:rPr>
          <w:i/>
          <w:sz w:val="24"/>
        </w:rPr>
        <w:t>assumed</w:t>
      </w:r>
      <w:r>
        <w:rPr>
          <w:i/>
          <w:spacing w:val="-9"/>
          <w:sz w:val="24"/>
        </w:rPr>
        <w:t xml:space="preserve"> </w:t>
      </w:r>
      <w:r>
        <w:rPr>
          <w:i/>
          <w:sz w:val="24"/>
        </w:rPr>
        <w:t>to</w:t>
      </w:r>
      <w:r>
        <w:rPr>
          <w:i/>
          <w:spacing w:val="-8"/>
          <w:sz w:val="24"/>
        </w:rPr>
        <w:t xml:space="preserve"> </w:t>
      </w:r>
      <w:r>
        <w:rPr>
          <w:i/>
          <w:sz w:val="24"/>
        </w:rPr>
        <w:t>have</w:t>
      </w:r>
      <w:r>
        <w:rPr>
          <w:i/>
          <w:spacing w:val="-14"/>
          <w:sz w:val="24"/>
        </w:rPr>
        <w:t xml:space="preserve"> </w:t>
      </w:r>
      <w:r>
        <w:rPr>
          <w:i/>
          <w:sz w:val="24"/>
        </w:rPr>
        <w:t>been</w:t>
      </w:r>
      <w:r>
        <w:rPr>
          <w:i/>
          <w:spacing w:val="-9"/>
          <w:sz w:val="24"/>
        </w:rPr>
        <w:t xml:space="preserve"> </w:t>
      </w:r>
      <w:r>
        <w:rPr>
          <w:i/>
          <w:sz w:val="24"/>
        </w:rPr>
        <w:t>used</w:t>
      </w:r>
      <w:r>
        <w:rPr>
          <w:i/>
          <w:spacing w:val="-9"/>
          <w:sz w:val="24"/>
        </w:rPr>
        <w:t xml:space="preserve"> </w:t>
      </w:r>
      <w:r>
        <w:rPr>
          <w:i/>
          <w:sz w:val="24"/>
        </w:rPr>
        <w:t>during</w:t>
      </w:r>
      <w:r>
        <w:rPr>
          <w:i/>
          <w:spacing w:val="-58"/>
          <w:sz w:val="24"/>
        </w:rPr>
        <w:t xml:space="preserve"> </w:t>
      </w:r>
      <w:r>
        <w:rPr>
          <w:i/>
          <w:sz w:val="24"/>
        </w:rPr>
        <w:t>the crossing</w:t>
      </w:r>
      <w:r>
        <w:rPr>
          <w:i/>
          <w:spacing w:val="1"/>
          <w:sz w:val="24"/>
        </w:rPr>
        <w:t xml:space="preserve"> </w:t>
      </w:r>
      <w:r>
        <w:rPr>
          <w:i/>
          <w:sz w:val="24"/>
        </w:rPr>
        <w:t>of</w:t>
      </w:r>
      <w:r>
        <w:rPr>
          <w:i/>
          <w:spacing w:val="5"/>
          <w:sz w:val="24"/>
        </w:rPr>
        <w:t xml:space="preserve"> </w:t>
      </w:r>
      <w:r>
        <w:rPr>
          <w:i/>
          <w:sz w:val="24"/>
        </w:rPr>
        <w:t>the</w:t>
      </w:r>
      <w:r>
        <w:rPr>
          <w:i/>
          <w:spacing w:val="-4"/>
          <w:sz w:val="24"/>
        </w:rPr>
        <w:t xml:space="preserve"> </w:t>
      </w:r>
      <w:r>
        <w:rPr>
          <w:i/>
          <w:sz w:val="24"/>
        </w:rPr>
        <w:t>given</w:t>
      </w:r>
      <w:r>
        <w:rPr>
          <w:i/>
          <w:spacing w:val="1"/>
          <w:sz w:val="24"/>
        </w:rPr>
        <w:t xml:space="preserve"> </w:t>
      </w:r>
      <w:r>
        <w:rPr>
          <w:i/>
          <w:sz w:val="24"/>
        </w:rPr>
        <w:t>goods</w:t>
      </w:r>
      <w:r>
        <w:rPr>
          <w:i/>
          <w:spacing w:val="-1"/>
          <w:sz w:val="24"/>
        </w:rPr>
        <w:t xml:space="preserve"> </w:t>
      </w:r>
      <w:r>
        <w:rPr>
          <w:i/>
          <w:sz w:val="24"/>
        </w:rPr>
        <w:t>across</w:t>
      </w:r>
      <w:r>
        <w:rPr>
          <w:i/>
          <w:spacing w:val="-1"/>
          <w:sz w:val="24"/>
        </w:rPr>
        <w:t xml:space="preserve"> </w:t>
      </w:r>
      <w:r>
        <w:rPr>
          <w:i/>
          <w:sz w:val="24"/>
        </w:rPr>
        <w:t>the state border</w:t>
      </w:r>
      <w:r>
        <w:rPr>
          <w:i/>
          <w:spacing w:val="-1"/>
          <w:sz w:val="24"/>
        </w:rPr>
        <w:t xml:space="preserve"> </w:t>
      </w:r>
      <w:r>
        <w:rPr>
          <w:i/>
          <w:sz w:val="24"/>
        </w:rPr>
        <w:t>of</w:t>
      </w:r>
      <w:r>
        <w:rPr>
          <w:i/>
          <w:spacing w:val="6"/>
          <w:sz w:val="24"/>
        </w:rPr>
        <w:t xml:space="preserve"> </w:t>
      </w:r>
      <w:r>
        <w:rPr>
          <w:i/>
          <w:sz w:val="24"/>
        </w:rPr>
        <w:t>the Czech</w:t>
      </w:r>
      <w:r>
        <w:rPr>
          <w:i/>
          <w:spacing w:val="6"/>
          <w:sz w:val="24"/>
        </w:rPr>
        <w:t xml:space="preserve"> </w:t>
      </w:r>
      <w:r>
        <w:rPr>
          <w:i/>
          <w:sz w:val="24"/>
        </w:rPr>
        <w:t>Republic.</w:t>
      </w:r>
    </w:p>
    <w:p w14:paraId="7FF930C5" w14:textId="112BB62E" w:rsidR="00CB065C" w:rsidRPr="00CB065C" w:rsidRDefault="00CB065C" w:rsidP="005054BD">
      <w:pPr>
        <w:spacing w:before="113"/>
        <w:ind w:left="116" w:right="113"/>
        <w:jc w:val="both"/>
        <w:rPr>
          <w:rStyle w:val="rynqvb"/>
          <w:i/>
          <w:sz w:val="24"/>
          <w:szCs w:val="24"/>
          <w:lang w:val="en"/>
        </w:rPr>
      </w:pPr>
      <w:r w:rsidRPr="00CB065C">
        <w:rPr>
          <w:rStyle w:val="rynqvb"/>
          <w:i/>
          <w:sz w:val="24"/>
          <w:szCs w:val="24"/>
          <w:lang w:val="en"/>
        </w:rPr>
        <w:t>In</w:t>
      </w:r>
      <w:r w:rsidR="005377AA">
        <w:rPr>
          <w:rStyle w:val="rynqvb"/>
          <w:i/>
          <w:sz w:val="24"/>
          <w:szCs w:val="24"/>
          <w:lang w:val="en"/>
        </w:rPr>
        <w:t xml:space="preserve"> the event that the reporting</w:t>
      </w:r>
      <w:r w:rsidRPr="00CB065C">
        <w:rPr>
          <w:rStyle w:val="rynqvb"/>
          <w:i/>
          <w:sz w:val="24"/>
          <w:szCs w:val="24"/>
          <w:lang w:val="en"/>
        </w:rPr>
        <w:t xml:space="preserve"> unit has no information about what type of transport was used when the goods crossed the state border of the Czech Republic, it will enter code 5 (Postal parcels) as the type of transport in the report.</w:t>
      </w:r>
    </w:p>
    <w:p w14:paraId="18EA049D" w14:textId="77777777" w:rsidR="00CB065C" w:rsidRDefault="00CB065C" w:rsidP="00817B5A">
      <w:pPr>
        <w:spacing w:before="113"/>
        <w:ind w:left="116" w:right="113"/>
        <w:jc w:val="both"/>
        <w:rPr>
          <w:i/>
          <w:sz w:val="24"/>
        </w:rPr>
      </w:pPr>
    </w:p>
    <w:p w14:paraId="05A1C883" w14:textId="77777777" w:rsidR="00817B5A" w:rsidRDefault="00817B5A" w:rsidP="00817B5A">
      <w:pPr>
        <w:pStyle w:val="Zkladntext"/>
        <w:spacing w:before="5"/>
        <w:rPr>
          <w:i/>
          <w:sz w:val="21"/>
        </w:rPr>
      </w:pPr>
    </w:p>
    <w:p w14:paraId="2A95FF64" w14:textId="77777777" w:rsidR="00817B5A" w:rsidRDefault="005D3233" w:rsidP="00817B5A">
      <w:pPr>
        <w:pStyle w:val="Nadpis21"/>
        <w:numPr>
          <w:ilvl w:val="1"/>
          <w:numId w:val="62"/>
        </w:numPr>
        <w:tabs>
          <w:tab w:val="left" w:pos="750"/>
        </w:tabs>
        <w:ind w:left="749" w:hanging="634"/>
      </w:pPr>
      <w:bookmarkStart w:id="106" w:name="8.11._Goods_code"/>
      <w:bookmarkStart w:id="107" w:name="_Toc187131009"/>
      <w:bookmarkEnd w:id="106"/>
      <w:r w:rsidRPr="000327D0">
        <w:rPr>
          <w:lang w:val="en-GB"/>
        </w:rPr>
        <w:t>Commodity Code</w:t>
      </w:r>
      <w:bookmarkEnd w:id="107"/>
    </w:p>
    <w:p w14:paraId="577379D5" w14:textId="77777777" w:rsidR="00817B5A" w:rsidRDefault="00817B5A" w:rsidP="00817B5A">
      <w:pPr>
        <w:pStyle w:val="Zkladntext"/>
        <w:spacing w:before="9"/>
        <w:rPr>
          <w:b/>
          <w:sz w:val="30"/>
        </w:rPr>
      </w:pPr>
    </w:p>
    <w:p w14:paraId="0415BB29" w14:textId="620B12D2" w:rsidR="00817B5A" w:rsidRPr="00C55177" w:rsidRDefault="00817B5A" w:rsidP="00817B5A">
      <w:pPr>
        <w:pStyle w:val="Odstavecseseznamem"/>
        <w:numPr>
          <w:ilvl w:val="0"/>
          <w:numId w:val="68"/>
        </w:numPr>
        <w:tabs>
          <w:tab w:val="left" w:pos="625"/>
        </w:tabs>
        <w:spacing w:before="71"/>
        <w:ind w:right="114" w:firstLine="0"/>
        <w:jc w:val="both"/>
        <w:rPr>
          <w:sz w:val="24"/>
          <w:szCs w:val="24"/>
        </w:rPr>
      </w:pPr>
      <w:r>
        <w:rPr>
          <w:sz w:val="24"/>
        </w:rPr>
        <w:t>The eight-digit code corresponding to the subheading of the exported or imported goods</w:t>
      </w:r>
      <w:r w:rsidRPr="00205663">
        <w:rPr>
          <w:spacing w:val="1"/>
          <w:sz w:val="24"/>
        </w:rPr>
        <w:t xml:space="preserve"> </w:t>
      </w:r>
      <w:r>
        <w:rPr>
          <w:sz w:val="24"/>
        </w:rPr>
        <w:t>according to the Combined Nomenclature shall be entered, according to the state of the goods</w:t>
      </w:r>
      <w:r w:rsidRPr="00205663">
        <w:rPr>
          <w:spacing w:val="1"/>
          <w:sz w:val="24"/>
        </w:rPr>
        <w:t xml:space="preserve"> </w:t>
      </w:r>
      <w:r>
        <w:rPr>
          <w:sz w:val="24"/>
        </w:rPr>
        <w:t>at the time of export or import. The Combined Nomenclature is contained in the EU Customs</w:t>
      </w:r>
      <w:r w:rsidRPr="00205663">
        <w:rPr>
          <w:spacing w:val="1"/>
          <w:sz w:val="24"/>
        </w:rPr>
        <w:t xml:space="preserve"> </w:t>
      </w:r>
      <w:r w:rsidRPr="00205663">
        <w:rPr>
          <w:spacing w:val="-1"/>
          <w:sz w:val="24"/>
        </w:rPr>
        <w:t>Tariff</w:t>
      </w:r>
      <w:r w:rsidRPr="00205663">
        <w:rPr>
          <w:spacing w:val="-16"/>
          <w:sz w:val="24"/>
        </w:rPr>
        <w:t xml:space="preserve"> </w:t>
      </w:r>
      <w:r w:rsidRPr="00205663">
        <w:rPr>
          <w:spacing w:val="-1"/>
          <w:sz w:val="24"/>
        </w:rPr>
        <w:t>or</w:t>
      </w:r>
      <w:r w:rsidRPr="00205663">
        <w:rPr>
          <w:spacing w:val="-6"/>
          <w:sz w:val="24"/>
        </w:rPr>
        <w:t xml:space="preserve"> </w:t>
      </w:r>
      <w:r w:rsidRPr="00205663">
        <w:rPr>
          <w:spacing w:val="-1"/>
          <w:sz w:val="24"/>
        </w:rPr>
        <w:t>in</w:t>
      </w:r>
      <w:r w:rsidRPr="00205663">
        <w:rPr>
          <w:spacing w:val="-12"/>
          <w:sz w:val="24"/>
        </w:rPr>
        <w:t xml:space="preserve"> </w:t>
      </w:r>
      <w:r w:rsidRPr="00205663">
        <w:rPr>
          <w:spacing w:val="-1"/>
          <w:sz w:val="24"/>
        </w:rPr>
        <w:t>the</w:t>
      </w:r>
      <w:r w:rsidRPr="00205663">
        <w:rPr>
          <w:spacing w:val="-8"/>
          <w:sz w:val="24"/>
        </w:rPr>
        <w:t xml:space="preserve"> </w:t>
      </w:r>
      <w:r w:rsidRPr="00205663">
        <w:rPr>
          <w:spacing w:val="-1"/>
          <w:sz w:val="24"/>
        </w:rPr>
        <w:t>TARIC</w:t>
      </w:r>
      <w:r w:rsidRPr="00205663">
        <w:rPr>
          <w:spacing w:val="-9"/>
          <w:sz w:val="24"/>
        </w:rPr>
        <w:t xml:space="preserve"> </w:t>
      </w:r>
      <w:r w:rsidRPr="00205663">
        <w:rPr>
          <w:spacing w:val="-1"/>
          <w:sz w:val="24"/>
        </w:rPr>
        <w:t>(first</w:t>
      </w:r>
      <w:r w:rsidRPr="00205663">
        <w:rPr>
          <w:spacing w:val="-3"/>
          <w:sz w:val="24"/>
        </w:rPr>
        <w:t xml:space="preserve"> </w:t>
      </w:r>
      <w:r w:rsidRPr="00205663">
        <w:rPr>
          <w:spacing w:val="-1"/>
          <w:sz w:val="24"/>
        </w:rPr>
        <w:t>eight</w:t>
      </w:r>
      <w:r w:rsidRPr="00205663">
        <w:rPr>
          <w:spacing w:val="-2"/>
          <w:sz w:val="24"/>
        </w:rPr>
        <w:t xml:space="preserve"> </w:t>
      </w:r>
      <w:r w:rsidRPr="00205663">
        <w:rPr>
          <w:spacing w:val="-1"/>
          <w:sz w:val="24"/>
        </w:rPr>
        <w:t>digits</w:t>
      </w:r>
      <w:r w:rsidRPr="00205663">
        <w:rPr>
          <w:spacing w:val="-5"/>
          <w:sz w:val="24"/>
        </w:rPr>
        <w:t xml:space="preserve"> </w:t>
      </w:r>
      <w:r w:rsidRPr="00205663">
        <w:rPr>
          <w:spacing w:val="-1"/>
          <w:sz w:val="24"/>
        </w:rPr>
        <w:t>from</w:t>
      </w:r>
      <w:r w:rsidRPr="00205663">
        <w:rPr>
          <w:spacing w:val="-17"/>
          <w:sz w:val="24"/>
        </w:rPr>
        <w:t xml:space="preserve"> </w:t>
      </w:r>
      <w:r w:rsidRPr="00205663">
        <w:rPr>
          <w:spacing w:val="-1"/>
          <w:sz w:val="24"/>
        </w:rPr>
        <w:t>the</w:t>
      </w:r>
      <w:r w:rsidRPr="00205663">
        <w:rPr>
          <w:spacing w:val="-3"/>
          <w:sz w:val="24"/>
        </w:rPr>
        <w:t xml:space="preserve"> </w:t>
      </w:r>
      <w:r w:rsidRPr="00205663">
        <w:rPr>
          <w:spacing w:val="-1"/>
          <w:sz w:val="24"/>
        </w:rPr>
        <w:t>left</w:t>
      </w:r>
      <w:r w:rsidRPr="00205663">
        <w:rPr>
          <w:spacing w:val="-3"/>
          <w:sz w:val="24"/>
        </w:rPr>
        <w:t xml:space="preserve"> </w:t>
      </w:r>
      <w:r w:rsidRPr="00205663">
        <w:rPr>
          <w:spacing w:val="-1"/>
          <w:sz w:val="24"/>
        </w:rPr>
        <w:t>of</w:t>
      </w:r>
      <w:r w:rsidRPr="00205663">
        <w:rPr>
          <w:spacing w:val="-16"/>
          <w:sz w:val="24"/>
        </w:rPr>
        <w:t xml:space="preserve"> </w:t>
      </w:r>
      <w:r w:rsidRPr="00205663">
        <w:rPr>
          <w:spacing w:val="-1"/>
          <w:sz w:val="24"/>
        </w:rPr>
        <w:t>the</w:t>
      </w:r>
      <w:r w:rsidRPr="00205663">
        <w:rPr>
          <w:spacing w:val="-8"/>
          <w:sz w:val="24"/>
        </w:rPr>
        <w:t xml:space="preserve"> </w:t>
      </w:r>
      <w:r w:rsidRPr="00205663">
        <w:rPr>
          <w:spacing w:val="-1"/>
          <w:sz w:val="24"/>
        </w:rPr>
        <w:t>commodity</w:t>
      </w:r>
      <w:r w:rsidRPr="00205663">
        <w:rPr>
          <w:spacing w:val="-17"/>
          <w:sz w:val="24"/>
        </w:rPr>
        <w:t xml:space="preserve"> </w:t>
      </w:r>
      <w:r w:rsidRPr="00205663">
        <w:rPr>
          <w:spacing w:val="-1"/>
          <w:sz w:val="24"/>
        </w:rPr>
        <w:t>code).</w:t>
      </w:r>
      <w:r w:rsidRPr="00205663">
        <w:rPr>
          <w:spacing w:val="-6"/>
          <w:sz w:val="24"/>
        </w:rPr>
        <w:t xml:space="preserve"> </w:t>
      </w:r>
      <w:r w:rsidRPr="00205663">
        <w:rPr>
          <w:spacing w:val="-1"/>
          <w:sz w:val="24"/>
        </w:rPr>
        <w:t>The</w:t>
      </w:r>
      <w:r w:rsidRPr="00205663">
        <w:rPr>
          <w:spacing w:val="3"/>
          <w:sz w:val="24"/>
        </w:rPr>
        <w:t xml:space="preserve"> </w:t>
      </w:r>
      <w:r w:rsidRPr="00205663">
        <w:rPr>
          <w:spacing w:val="-1"/>
          <w:sz w:val="24"/>
        </w:rPr>
        <w:t>EU</w:t>
      </w:r>
      <w:r w:rsidRPr="00205663">
        <w:rPr>
          <w:spacing w:val="-12"/>
          <w:sz w:val="24"/>
        </w:rPr>
        <w:t xml:space="preserve"> </w:t>
      </w:r>
      <w:r w:rsidRPr="00205663">
        <w:rPr>
          <w:spacing w:val="-1"/>
          <w:sz w:val="24"/>
        </w:rPr>
        <w:t>Customs</w:t>
      </w:r>
      <w:r w:rsidRPr="00205663">
        <w:rPr>
          <w:spacing w:val="-58"/>
          <w:sz w:val="24"/>
        </w:rPr>
        <w:t xml:space="preserve"> </w:t>
      </w:r>
      <w:r>
        <w:rPr>
          <w:sz w:val="24"/>
        </w:rPr>
        <w:t>Tariff is published on the website of the CSO at</w:t>
      </w:r>
      <w:r w:rsidRPr="00205663">
        <w:rPr>
          <w:color w:val="0000FF"/>
          <w:sz w:val="24"/>
        </w:rPr>
        <w:t xml:space="preserve"> </w:t>
      </w:r>
      <w:hyperlink w:history="1">
        <w:r w:rsidR="00551878" w:rsidRPr="0077411C">
          <w:rPr>
            <w:rStyle w:val="Hypertextovodkaz"/>
            <w:sz w:val="24"/>
            <w:u w:color="0000FF"/>
          </w:rPr>
          <w:t xml:space="preserve">www.csu.gov.cz </w:t>
        </w:r>
      </w:hyperlink>
      <w:r>
        <w:rPr>
          <w:sz w:val="24"/>
        </w:rPr>
        <w:t>in the section '</w:t>
      </w:r>
      <w:r w:rsidR="005724AB">
        <w:rPr>
          <w:sz w:val="24"/>
        </w:rPr>
        <w:t>D</w:t>
      </w:r>
      <w:r w:rsidRPr="00C55177">
        <w:rPr>
          <w:sz w:val="24"/>
          <w:szCs w:val="24"/>
        </w:rPr>
        <w:t>ata</w:t>
      </w:r>
      <w:r w:rsidRPr="00C55177">
        <w:rPr>
          <w:spacing w:val="1"/>
          <w:sz w:val="24"/>
          <w:szCs w:val="24"/>
        </w:rPr>
        <w:t xml:space="preserve"> </w:t>
      </w:r>
      <w:r w:rsidRPr="00C55177">
        <w:rPr>
          <w:sz w:val="24"/>
          <w:szCs w:val="24"/>
        </w:rPr>
        <w:t xml:space="preserve">collection' under 'Intrastat' under 'Combined nomenclature' and also at </w:t>
      </w:r>
      <w:hyperlink r:id="rId21" w:history="1">
        <w:r w:rsidR="00551878" w:rsidRPr="0077411C">
          <w:rPr>
            <w:rStyle w:val="Hypertextovodkaz"/>
            <w:sz w:val="24"/>
            <w:szCs w:val="24"/>
          </w:rPr>
          <w:t>www.celnisprava.gov.cz</w:t>
        </w:r>
      </w:hyperlink>
      <w:r w:rsidR="00F01C85">
        <w:rPr>
          <w:spacing w:val="1"/>
          <w:sz w:val="24"/>
          <w:szCs w:val="24"/>
        </w:rPr>
        <w:t xml:space="preserve">. </w:t>
      </w:r>
      <w:r w:rsidRPr="00C55177">
        <w:rPr>
          <w:sz w:val="24"/>
          <w:szCs w:val="24"/>
        </w:rPr>
        <w:t>The Combined Nomenclature commodity codes, with</w:t>
      </w:r>
      <w:r w:rsidRPr="00C55177">
        <w:rPr>
          <w:spacing w:val="1"/>
          <w:sz w:val="24"/>
          <w:szCs w:val="24"/>
        </w:rPr>
        <w:t xml:space="preserve"> </w:t>
      </w:r>
      <w:r w:rsidRPr="00C55177">
        <w:rPr>
          <w:sz w:val="24"/>
          <w:szCs w:val="24"/>
        </w:rPr>
        <w:t>abbreviated names, are also published in xml, txt and dbf formats, together with the other</w:t>
      </w:r>
      <w:r w:rsidRPr="00C55177">
        <w:rPr>
          <w:spacing w:val="1"/>
          <w:sz w:val="24"/>
          <w:szCs w:val="24"/>
        </w:rPr>
        <w:t xml:space="preserve"> </w:t>
      </w:r>
      <w:r w:rsidRPr="00C55177">
        <w:rPr>
          <w:sz w:val="24"/>
          <w:szCs w:val="24"/>
        </w:rPr>
        <w:t>Intrastat</w:t>
      </w:r>
      <w:r w:rsidRPr="00C55177">
        <w:rPr>
          <w:spacing w:val="1"/>
          <w:sz w:val="24"/>
          <w:szCs w:val="24"/>
        </w:rPr>
        <w:t xml:space="preserve"> </w:t>
      </w:r>
      <w:r w:rsidRPr="00C55177">
        <w:rPr>
          <w:sz w:val="24"/>
          <w:szCs w:val="24"/>
        </w:rPr>
        <w:t>codes,</w:t>
      </w:r>
      <w:r w:rsidRPr="00C55177">
        <w:rPr>
          <w:spacing w:val="1"/>
          <w:sz w:val="24"/>
          <w:szCs w:val="24"/>
        </w:rPr>
        <w:t xml:space="preserve"> </w:t>
      </w:r>
      <w:r w:rsidRPr="00C55177">
        <w:rPr>
          <w:sz w:val="24"/>
          <w:szCs w:val="24"/>
        </w:rPr>
        <w:t>at</w:t>
      </w:r>
      <w:r w:rsidRPr="00C55177">
        <w:rPr>
          <w:spacing w:val="1"/>
          <w:sz w:val="24"/>
          <w:szCs w:val="24"/>
        </w:rPr>
        <w:t xml:space="preserve"> </w:t>
      </w:r>
      <w:hyperlink r:id="rId22" w:history="1">
        <w:r w:rsidR="00F04017" w:rsidRPr="0077411C">
          <w:rPr>
            <w:rStyle w:val="Hypertextovodkaz"/>
            <w:sz w:val="24"/>
            <w:szCs w:val="24"/>
            <w:u w:color="0000FF"/>
          </w:rPr>
          <w:t>www.celnisprava.gov.cz</w:t>
        </w:r>
      </w:hyperlink>
      <w:r w:rsidR="00F01C85" w:rsidRPr="003B1639">
        <w:rPr>
          <w:color w:val="0000FF"/>
          <w:spacing w:val="1"/>
          <w:sz w:val="24"/>
          <w:szCs w:val="24"/>
        </w:rPr>
        <w:t xml:space="preserve">. </w:t>
      </w:r>
      <w:r w:rsidRPr="00C55177">
        <w:rPr>
          <w:sz w:val="24"/>
          <w:szCs w:val="24"/>
        </w:rPr>
        <w:t>As</w:t>
      </w:r>
      <w:r w:rsidRPr="00C55177">
        <w:rPr>
          <w:spacing w:val="1"/>
          <w:sz w:val="24"/>
          <w:szCs w:val="24"/>
        </w:rPr>
        <w:t xml:space="preserve"> </w:t>
      </w:r>
      <w:r w:rsidRPr="00C55177">
        <w:rPr>
          <w:sz w:val="24"/>
          <w:szCs w:val="24"/>
        </w:rPr>
        <w:t>the</w:t>
      </w:r>
      <w:r w:rsidRPr="00C55177">
        <w:rPr>
          <w:spacing w:val="1"/>
          <w:sz w:val="24"/>
          <w:szCs w:val="24"/>
        </w:rPr>
        <w:t xml:space="preserve"> </w:t>
      </w:r>
      <w:r w:rsidRPr="00C55177">
        <w:rPr>
          <w:sz w:val="24"/>
          <w:szCs w:val="24"/>
        </w:rPr>
        <w:t>Combined</w:t>
      </w:r>
      <w:r w:rsidRPr="00C55177">
        <w:rPr>
          <w:spacing w:val="1"/>
          <w:sz w:val="24"/>
          <w:szCs w:val="24"/>
        </w:rPr>
        <w:t xml:space="preserve"> </w:t>
      </w:r>
      <w:r w:rsidRPr="00C55177">
        <w:rPr>
          <w:sz w:val="24"/>
          <w:szCs w:val="24"/>
        </w:rPr>
        <w:t>Nomenclature is updated and amended at least every year on 1 January, attention should also</w:t>
      </w:r>
      <w:r w:rsidRPr="00C55177">
        <w:rPr>
          <w:spacing w:val="1"/>
          <w:sz w:val="24"/>
          <w:szCs w:val="24"/>
        </w:rPr>
        <w:t xml:space="preserve"> </w:t>
      </w:r>
      <w:r w:rsidRPr="00C55177">
        <w:rPr>
          <w:sz w:val="24"/>
          <w:szCs w:val="24"/>
        </w:rPr>
        <w:t>be paid</w:t>
      </w:r>
      <w:r w:rsidRPr="00C55177">
        <w:rPr>
          <w:spacing w:val="1"/>
          <w:sz w:val="24"/>
          <w:szCs w:val="24"/>
        </w:rPr>
        <w:t xml:space="preserve"> </w:t>
      </w:r>
      <w:r w:rsidRPr="00C55177">
        <w:rPr>
          <w:sz w:val="24"/>
          <w:szCs w:val="24"/>
        </w:rPr>
        <w:t>to</w:t>
      </w:r>
      <w:r w:rsidRPr="00C55177">
        <w:rPr>
          <w:spacing w:val="2"/>
          <w:sz w:val="24"/>
          <w:szCs w:val="24"/>
        </w:rPr>
        <w:t xml:space="preserve"> </w:t>
      </w:r>
      <w:r w:rsidRPr="00C55177">
        <w:rPr>
          <w:sz w:val="24"/>
          <w:szCs w:val="24"/>
        </w:rPr>
        <w:t>the</w:t>
      </w:r>
      <w:r w:rsidRPr="00C55177">
        <w:rPr>
          <w:spacing w:val="2"/>
          <w:sz w:val="24"/>
          <w:szCs w:val="24"/>
        </w:rPr>
        <w:t xml:space="preserve"> </w:t>
      </w:r>
      <w:r w:rsidRPr="00C55177">
        <w:rPr>
          <w:sz w:val="24"/>
          <w:szCs w:val="24"/>
        </w:rPr>
        <w:t>validity</w:t>
      </w:r>
      <w:r w:rsidRPr="00C55177">
        <w:rPr>
          <w:spacing w:val="-4"/>
          <w:sz w:val="24"/>
          <w:szCs w:val="24"/>
        </w:rPr>
        <w:t xml:space="preserve"> </w:t>
      </w:r>
      <w:r w:rsidRPr="00C55177">
        <w:rPr>
          <w:sz w:val="24"/>
          <w:szCs w:val="24"/>
        </w:rPr>
        <w:t>and</w:t>
      </w:r>
      <w:r w:rsidRPr="00C55177">
        <w:rPr>
          <w:spacing w:val="4"/>
          <w:sz w:val="24"/>
          <w:szCs w:val="24"/>
        </w:rPr>
        <w:t xml:space="preserve"> </w:t>
      </w:r>
      <w:r w:rsidRPr="00C55177">
        <w:rPr>
          <w:sz w:val="24"/>
          <w:szCs w:val="24"/>
        </w:rPr>
        <w:t>effectiveness</w:t>
      </w:r>
      <w:r w:rsidRPr="00C55177">
        <w:rPr>
          <w:spacing w:val="-1"/>
          <w:sz w:val="24"/>
          <w:szCs w:val="24"/>
        </w:rPr>
        <w:t xml:space="preserve"> </w:t>
      </w:r>
      <w:r w:rsidRPr="00C55177">
        <w:rPr>
          <w:sz w:val="24"/>
          <w:szCs w:val="24"/>
        </w:rPr>
        <w:t>of</w:t>
      </w:r>
      <w:r w:rsidRPr="00C55177">
        <w:rPr>
          <w:spacing w:val="-7"/>
          <w:sz w:val="24"/>
          <w:szCs w:val="24"/>
        </w:rPr>
        <w:t xml:space="preserve"> </w:t>
      </w:r>
      <w:r w:rsidRPr="00C55177">
        <w:rPr>
          <w:sz w:val="24"/>
          <w:szCs w:val="24"/>
        </w:rPr>
        <w:t>the</w:t>
      </w:r>
      <w:r w:rsidRPr="00C55177">
        <w:rPr>
          <w:spacing w:val="1"/>
          <w:sz w:val="24"/>
          <w:szCs w:val="24"/>
        </w:rPr>
        <w:t xml:space="preserve"> </w:t>
      </w:r>
      <w:r w:rsidRPr="00C55177">
        <w:rPr>
          <w:sz w:val="24"/>
          <w:szCs w:val="24"/>
        </w:rPr>
        <w:t>published</w:t>
      </w:r>
      <w:r w:rsidRPr="00C55177">
        <w:rPr>
          <w:spacing w:val="1"/>
          <w:sz w:val="24"/>
          <w:szCs w:val="24"/>
        </w:rPr>
        <w:t xml:space="preserve"> </w:t>
      </w:r>
      <w:r w:rsidRPr="00C55177">
        <w:rPr>
          <w:sz w:val="24"/>
          <w:szCs w:val="24"/>
        </w:rPr>
        <w:t>code lists.</w:t>
      </w:r>
    </w:p>
    <w:p w14:paraId="50B9B65C" w14:textId="77777777" w:rsidR="00817B5A" w:rsidRDefault="00817B5A" w:rsidP="00817B5A">
      <w:pPr>
        <w:pStyle w:val="Zkladntext"/>
        <w:spacing w:before="10"/>
        <w:rPr>
          <w:sz w:val="23"/>
        </w:rPr>
      </w:pPr>
    </w:p>
    <w:p w14:paraId="7F95D689" w14:textId="728B7C98" w:rsidR="00817B5A" w:rsidRDefault="00817B5A" w:rsidP="00817B5A">
      <w:pPr>
        <w:pStyle w:val="Odstavecseseznamem"/>
        <w:numPr>
          <w:ilvl w:val="0"/>
          <w:numId w:val="68"/>
        </w:numPr>
        <w:tabs>
          <w:tab w:val="left" w:pos="620"/>
        </w:tabs>
        <w:spacing w:before="1"/>
        <w:ind w:right="108" w:firstLine="0"/>
        <w:jc w:val="both"/>
        <w:rPr>
          <w:sz w:val="24"/>
        </w:rPr>
      </w:pPr>
      <w:r>
        <w:rPr>
          <w:sz w:val="24"/>
        </w:rPr>
        <w:t>To determine the correct nomenclature number of the goods, it is necessary to follow the</w:t>
      </w:r>
      <w:r>
        <w:rPr>
          <w:spacing w:val="-57"/>
          <w:sz w:val="24"/>
        </w:rPr>
        <w:t xml:space="preserve"> </w:t>
      </w:r>
      <w:r>
        <w:rPr>
          <w:sz w:val="24"/>
        </w:rPr>
        <w:t>General Rules for the interpretation of the Combined Nomenclature (see also the introductory</w:t>
      </w:r>
      <w:r>
        <w:rPr>
          <w:spacing w:val="1"/>
          <w:sz w:val="24"/>
        </w:rPr>
        <w:t xml:space="preserve"> </w:t>
      </w:r>
      <w:r>
        <w:rPr>
          <w:sz w:val="24"/>
        </w:rPr>
        <w:t xml:space="preserve">parts of Annex I to Commission Regulation (EU) </w:t>
      </w:r>
      <w:r w:rsidR="00260D6B">
        <w:rPr>
          <w:sz w:val="24"/>
        </w:rPr>
        <w:t>2022</w:t>
      </w:r>
      <w:r>
        <w:rPr>
          <w:sz w:val="24"/>
        </w:rPr>
        <w:t>/</w:t>
      </w:r>
      <w:r w:rsidR="00260D6B">
        <w:rPr>
          <w:sz w:val="24"/>
        </w:rPr>
        <w:t xml:space="preserve">1998 </w:t>
      </w:r>
      <w:r>
        <w:rPr>
          <w:sz w:val="24"/>
        </w:rPr>
        <w:t>amending Annex I to Council</w:t>
      </w:r>
      <w:r>
        <w:rPr>
          <w:spacing w:val="1"/>
          <w:sz w:val="24"/>
        </w:rPr>
        <w:t xml:space="preserve"> </w:t>
      </w:r>
      <w:r>
        <w:rPr>
          <w:sz w:val="24"/>
        </w:rPr>
        <w:t>Regulation (EEC) No 2658/87 on the tariff and statistical nomenclature and on the Customs</w:t>
      </w:r>
      <w:r>
        <w:rPr>
          <w:spacing w:val="1"/>
          <w:sz w:val="24"/>
        </w:rPr>
        <w:t xml:space="preserve"> </w:t>
      </w:r>
      <w:r>
        <w:rPr>
          <w:sz w:val="24"/>
        </w:rPr>
        <w:t>Tariff).</w:t>
      </w:r>
    </w:p>
    <w:p w14:paraId="32545449" w14:textId="77777777" w:rsidR="00817B5A" w:rsidRDefault="00817B5A" w:rsidP="00817B5A">
      <w:pPr>
        <w:pStyle w:val="Zkladntext"/>
        <w:spacing w:before="5"/>
      </w:pPr>
    </w:p>
    <w:p w14:paraId="68323A93" w14:textId="77777777" w:rsidR="00817B5A" w:rsidRDefault="00817B5A" w:rsidP="00817B5A">
      <w:pPr>
        <w:pStyle w:val="Nadpis41"/>
      </w:pPr>
      <w:r>
        <w:t>Notes:</w:t>
      </w:r>
    </w:p>
    <w:p w14:paraId="69FE133C" w14:textId="5FEFF563" w:rsidR="00817B5A" w:rsidRDefault="00817B5A" w:rsidP="00817B5A">
      <w:pPr>
        <w:pStyle w:val="Odstavecseseznamem"/>
        <w:numPr>
          <w:ilvl w:val="0"/>
          <w:numId w:val="59"/>
        </w:numPr>
        <w:tabs>
          <w:tab w:val="left" w:pos="371"/>
        </w:tabs>
        <w:spacing w:before="119"/>
        <w:ind w:right="110" w:firstLine="0"/>
        <w:jc w:val="both"/>
        <w:rPr>
          <w:i/>
          <w:sz w:val="24"/>
        </w:rPr>
      </w:pPr>
      <w:r>
        <w:rPr>
          <w:i/>
          <w:sz w:val="24"/>
        </w:rPr>
        <w:t xml:space="preserve">On the website </w:t>
      </w:r>
      <w:hyperlink w:history="1">
        <w:r w:rsidR="00F04017" w:rsidRPr="0077411C">
          <w:rPr>
            <w:rStyle w:val="Hypertextovodkaz"/>
            <w:i/>
            <w:sz w:val="24"/>
          </w:rPr>
          <w:t xml:space="preserve">www.celnisprava.gov.cz </w:t>
        </w:r>
      </w:hyperlink>
      <w:r>
        <w:rPr>
          <w:i/>
          <w:sz w:val="24"/>
        </w:rPr>
        <w:t>under "</w:t>
      </w:r>
      <w:r w:rsidR="00F04017">
        <w:rPr>
          <w:i/>
          <w:sz w:val="24"/>
        </w:rPr>
        <w:t>C</w:t>
      </w:r>
      <w:r w:rsidR="00A16C03">
        <w:rPr>
          <w:i/>
          <w:sz w:val="24"/>
        </w:rPr>
        <w:t>ustoms</w:t>
      </w:r>
      <w:r>
        <w:rPr>
          <w:i/>
          <w:sz w:val="24"/>
        </w:rPr>
        <w:t>" in the "</w:t>
      </w:r>
      <w:r w:rsidR="00A16C03">
        <w:rPr>
          <w:i/>
          <w:sz w:val="24"/>
        </w:rPr>
        <w:t>Tariff classification of goods</w:t>
      </w:r>
      <w:r>
        <w:rPr>
          <w:i/>
          <w:sz w:val="24"/>
        </w:rPr>
        <w:t>"</w:t>
      </w:r>
      <w:r>
        <w:rPr>
          <w:i/>
          <w:spacing w:val="1"/>
          <w:sz w:val="24"/>
        </w:rPr>
        <w:t xml:space="preserve"> </w:t>
      </w:r>
      <w:r>
        <w:rPr>
          <w:i/>
          <w:sz w:val="24"/>
        </w:rPr>
        <w:t xml:space="preserve">section, the procedure for </w:t>
      </w:r>
      <w:r>
        <w:rPr>
          <w:b/>
          <w:i/>
          <w:sz w:val="24"/>
        </w:rPr>
        <w:t>applying for and obtaining an opinion on the tariff classification</w:t>
      </w:r>
      <w:r>
        <w:rPr>
          <w:b/>
          <w:i/>
          <w:spacing w:val="1"/>
          <w:sz w:val="24"/>
        </w:rPr>
        <w:t xml:space="preserve"> </w:t>
      </w:r>
      <w:r>
        <w:rPr>
          <w:b/>
          <w:i/>
          <w:sz w:val="24"/>
        </w:rPr>
        <w:t>of</w:t>
      </w:r>
      <w:r>
        <w:rPr>
          <w:b/>
          <w:i/>
          <w:spacing w:val="3"/>
          <w:sz w:val="24"/>
        </w:rPr>
        <w:t xml:space="preserve"> </w:t>
      </w:r>
      <w:r>
        <w:rPr>
          <w:b/>
          <w:i/>
          <w:sz w:val="24"/>
        </w:rPr>
        <w:t xml:space="preserve">goods </w:t>
      </w:r>
      <w:r>
        <w:rPr>
          <w:i/>
          <w:sz w:val="24"/>
        </w:rPr>
        <w:t>under the relevant</w:t>
      </w:r>
      <w:r>
        <w:rPr>
          <w:i/>
          <w:spacing w:val="2"/>
          <w:sz w:val="24"/>
        </w:rPr>
        <w:t xml:space="preserve"> </w:t>
      </w:r>
      <w:r>
        <w:rPr>
          <w:i/>
          <w:sz w:val="24"/>
        </w:rPr>
        <w:t>Combined</w:t>
      </w:r>
      <w:r>
        <w:rPr>
          <w:i/>
          <w:spacing w:val="1"/>
          <w:sz w:val="24"/>
        </w:rPr>
        <w:t xml:space="preserve"> </w:t>
      </w:r>
      <w:r>
        <w:rPr>
          <w:i/>
          <w:sz w:val="24"/>
        </w:rPr>
        <w:t>Nomenclature</w:t>
      </w:r>
      <w:r>
        <w:rPr>
          <w:i/>
          <w:spacing w:val="1"/>
          <w:sz w:val="24"/>
        </w:rPr>
        <w:t xml:space="preserve"> </w:t>
      </w:r>
      <w:r>
        <w:rPr>
          <w:i/>
          <w:sz w:val="24"/>
        </w:rPr>
        <w:t>code</w:t>
      </w:r>
      <w:r>
        <w:rPr>
          <w:i/>
          <w:spacing w:val="1"/>
          <w:sz w:val="24"/>
        </w:rPr>
        <w:t xml:space="preserve"> </w:t>
      </w:r>
      <w:r>
        <w:rPr>
          <w:i/>
          <w:sz w:val="24"/>
        </w:rPr>
        <w:t>is</w:t>
      </w:r>
      <w:r>
        <w:rPr>
          <w:i/>
          <w:spacing w:val="-1"/>
          <w:sz w:val="24"/>
        </w:rPr>
        <w:t xml:space="preserve"> </w:t>
      </w:r>
      <w:r>
        <w:rPr>
          <w:i/>
          <w:sz w:val="24"/>
        </w:rPr>
        <w:t>given.</w:t>
      </w:r>
    </w:p>
    <w:p w14:paraId="5334CBF9" w14:textId="77777777" w:rsidR="00817B5A" w:rsidRDefault="00817B5A" w:rsidP="00817B5A">
      <w:pPr>
        <w:pStyle w:val="Zkladntext"/>
        <w:spacing w:before="7"/>
        <w:rPr>
          <w:i/>
          <w:sz w:val="21"/>
        </w:rPr>
      </w:pPr>
    </w:p>
    <w:p w14:paraId="2B81EDDE" w14:textId="77777777" w:rsidR="00817B5A" w:rsidRDefault="00817B5A" w:rsidP="00817B5A">
      <w:pPr>
        <w:pStyle w:val="Nadpis21"/>
        <w:numPr>
          <w:ilvl w:val="1"/>
          <w:numId w:val="62"/>
        </w:numPr>
        <w:tabs>
          <w:tab w:val="left" w:pos="751"/>
        </w:tabs>
        <w:spacing w:before="1"/>
        <w:ind w:left="750" w:hanging="635"/>
      </w:pPr>
      <w:bookmarkStart w:id="108" w:name="8.12._Statistical_character"/>
      <w:bookmarkStart w:id="109" w:name="_Toc187131010"/>
      <w:bookmarkEnd w:id="108"/>
      <w:r>
        <w:rPr>
          <w:spacing w:val="-1"/>
        </w:rPr>
        <w:t>Statistical</w:t>
      </w:r>
      <w:r>
        <w:rPr>
          <w:spacing w:val="-8"/>
        </w:rPr>
        <w:t xml:space="preserve"> </w:t>
      </w:r>
      <w:r w:rsidR="00DE6C6A">
        <w:t>code</w:t>
      </w:r>
      <w:bookmarkEnd w:id="109"/>
    </w:p>
    <w:p w14:paraId="328F3265" w14:textId="77777777" w:rsidR="00817B5A" w:rsidRDefault="00817B5A" w:rsidP="00817B5A">
      <w:pPr>
        <w:pStyle w:val="Zkladntext"/>
        <w:spacing w:before="8"/>
        <w:rPr>
          <w:b/>
          <w:sz w:val="30"/>
        </w:rPr>
      </w:pPr>
    </w:p>
    <w:p w14:paraId="3A8D10E0" w14:textId="3FA4A845" w:rsidR="00817B5A" w:rsidRDefault="00817B5A" w:rsidP="004E3072">
      <w:pPr>
        <w:pStyle w:val="Odstavecseseznamem"/>
        <w:numPr>
          <w:ilvl w:val="0"/>
          <w:numId w:val="68"/>
        </w:numPr>
        <w:tabs>
          <w:tab w:val="left" w:pos="620"/>
        </w:tabs>
        <w:ind w:right="108" w:firstLine="0"/>
        <w:jc w:val="both"/>
        <w:rPr>
          <w:sz w:val="24"/>
        </w:rPr>
      </w:pPr>
      <w:r>
        <w:rPr>
          <w:sz w:val="24"/>
        </w:rPr>
        <w:t>If the exported or imported goods on which data are reported to Intrastat are marked with</w:t>
      </w:r>
      <w:r>
        <w:rPr>
          <w:spacing w:val="-57"/>
          <w:sz w:val="24"/>
        </w:rPr>
        <w:t xml:space="preserve"> </w:t>
      </w:r>
      <w:r>
        <w:rPr>
          <w:sz w:val="24"/>
        </w:rPr>
        <w:t>one of the codes of the Combined Nomenclature listed in the Communication of the Czech</w:t>
      </w:r>
      <w:r>
        <w:rPr>
          <w:spacing w:val="1"/>
          <w:sz w:val="24"/>
        </w:rPr>
        <w:t xml:space="preserve"> </w:t>
      </w:r>
      <w:r>
        <w:rPr>
          <w:sz w:val="24"/>
        </w:rPr>
        <w:t>Statistical Office</w:t>
      </w:r>
      <w:r w:rsidR="004B6FB4">
        <w:rPr>
          <w:sz w:val="24"/>
        </w:rPr>
        <w:t xml:space="preserve"> No</w:t>
      </w:r>
      <w:r>
        <w:rPr>
          <w:sz w:val="24"/>
        </w:rPr>
        <w:t xml:space="preserve"> </w:t>
      </w:r>
      <w:r w:rsidR="004B6FB4" w:rsidRPr="004B6FB4">
        <w:rPr>
          <w:sz w:val="24"/>
        </w:rPr>
        <w:t>498/2021 Coll., on the in</w:t>
      </w:r>
      <w:r w:rsidR="004B6FB4">
        <w:rPr>
          <w:sz w:val="24"/>
        </w:rPr>
        <w:t>troduction of the code list</w:t>
      </w:r>
      <w:r w:rsidR="004B6FB4" w:rsidRPr="004B6FB4">
        <w:rPr>
          <w:sz w:val="24"/>
        </w:rPr>
        <w:t xml:space="preserve"> of selected goods with additional statistical </w:t>
      </w:r>
      <w:r w:rsidR="004B6FB4">
        <w:rPr>
          <w:sz w:val="24"/>
        </w:rPr>
        <w:t>characters</w:t>
      </w:r>
      <w:r w:rsidR="004B6FB4" w:rsidRPr="004B6FB4">
        <w:rPr>
          <w:sz w:val="24"/>
        </w:rPr>
        <w:t xml:space="preserve"> (DOPL_KN</w:t>
      </w:r>
      <w:r w:rsidR="004B6FB4">
        <w:rPr>
          <w:sz w:val="24"/>
        </w:rPr>
        <w:t>)</w:t>
      </w:r>
      <w:r>
        <w:rPr>
          <w:sz w:val="24"/>
        </w:rPr>
        <w:t>, as amended, a special two-digit numerical code, referred to as</w:t>
      </w:r>
      <w:r>
        <w:rPr>
          <w:spacing w:val="1"/>
          <w:sz w:val="24"/>
        </w:rPr>
        <w:t xml:space="preserve"> </w:t>
      </w:r>
      <w:r>
        <w:rPr>
          <w:sz w:val="24"/>
        </w:rPr>
        <w:t>"statistical</w:t>
      </w:r>
      <w:r>
        <w:rPr>
          <w:spacing w:val="-6"/>
          <w:sz w:val="24"/>
        </w:rPr>
        <w:t xml:space="preserve"> </w:t>
      </w:r>
      <w:r>
        <w:rPr>
          <w:sz w:val="24"/>
        </w:rPr>
        <w:t>character",</w:t>
      </w:r>
      <w:r>
        <w:rPr>
          <w:spacing w:val="2"/>
          <w:sz w:val="24"/>
        </w:rPr>
        <w:t xml:space="preserve"> </w:t>
      </w:r>
      <w:r>
        <w:rPr>
          <w:sz w:val="24"/>
        </w:rPr>
        <w:t>is</w:t>
      </w:r>
      <w:r>
        <w:rPr>
          <w:spacing w:val="-2"/>
          <w:sz w:val="24"/>
        </w:rPr>
        <w:t xml:space="preserve"> </w:t>
      </w:r>
      <w:r>
        <w:rPr>
          <w:sz w:val="24"/>
        </w:rPr>
        <w:t>added to</w:t>
      </w:r>
      <w:r>
        <w:rPr>
          <w:spacing w:val="-4"/>
          <w:sz w:val="24"/>
        </w:rPr>
        <w:t xml:space="preserve"> </w:t>
      </w:r>
      <w:r>
        <w:rPr>
          <w:sz w:val="24"/>
        </w:rPr>
        <w:t>the</w:t>
      </w:r>
      <w:r>
        <w:rPr>
          <w:spacing w:val="-1"/>
          <w:sz w:val="24"/>
        </w:rPr>
        <w:t xml:space="preserve"> </w:t>
      </w:r>
      <w:r w:rsidR="00B51334">
        <w:rPr>
          <w:sz w:val="24"/>
        </w:rPr>
        <w:t>Declaration</w:t>
      </w:r>
      <w:r>
        <w:rPr>
          <w:spacing w:val="4"/>
          <w:sz w:val="24"/>
        </w:rPr>
        <w:t xml:space="preserve"> </w:t>
      </w:r>
      <w:r>
        <w:rPr>
          <w:sz w:val="24"/>
        </w:rPr>
        <w:t>in relation</w:t>
      </w:r>
      <w:r>
        <w:rPr>
          <w:spacing w:val="-5"/>
          <w:sz w:val="24"/>
        </w:rPr>
        <w:t xml:space="preserve"> </w:t>
      </w:r>
      <w:r>
        <w:rPr>
          <w:sz w:val="24"/>
        </w:rPr>
        <w:t>to the</w:t>
      </w:r>
      <w:r>
        <w:rPr>
          <w:spacing w:val="-1"/>
          <w:sz w:val="24"/>
        </w:rPr>
        <w:t xml:space="preserve"> </w:t>
      </w:r>
      <w:r>
        <w:rPr>
          <w:sz w:val="24"/>
        </w:rPr>
        <w:t>specified</w:t>
      </w:r>
      <w:r>
        <w:rPr>
          <w:spacing w:val="-1"/>
          <w:sz w:val="24"/>
        </w:rPr>
        <w:t xml:space="preserve"> </w:t>
      </w:r>
      <w:r>
        <w:rPr>
          <w:sz w:val="24"/>
        </w:rPr>
        <w:t>name</w:t>
      </w:r>
      <w:r>
        <w:rPr>
          <w:spacing w:val="-1"/>
          <w:sz w:val="24"/>
        </w:rPr>
        <w:t xml:space="preserve"> </w:t>
      </w:r>
      <w:r>
        <w:rPr>
          <w:sz w:val="24"/>
        </w:rPr>
        <w:t>of</w:t>
      </w:r>
      <w:r>
        <w:rPr>
          <w:spacing w:val="-8"/>
          <w:sz w:val="24"/>
        </w:rPr>
        <w:t xml:space="preserve"> </w:t>
      </w:r>
      <w:r>
        <w:rPr>
          <w:sz w:val="24"/>
        </w:rPr>
        <w:t>the</w:t>
      </w:r>
      <w:r>
        <w:rPr>
          <w:spacing w:val="-1"/>
          <w:sz w:val="24"/>
        </w:rPr>
        <w:t xml:space="preserve"> </w:t>
      </w:r>
      <w:r>
        <w:rPr>
          <w:sz w:val="24"/>
        </w:rPr>
        <w:t>goods.</w:t>
      </w:r>
    </w:p>
    <w:p w14:paraId="50CD4674" w14:textId="77777777" w:rsidR="00817B5A" w:rsidRDefault="00817B5A" w:rsidP="00817B5A">
      <w:pPr>
        <w:pStyle w:val="Zkladntext"/>
        <w:spacing w:before="3"/>
        <w:rPr>
          <w:sz w:val="21"/>
        </w:rPr>
      </w:pPr>
    </w:p>
    <w:p w14:paraId="6E14AB40" w14:textId="77777777" w:rsidR="00817B5A" w:rsidRDefault="000C5CCF" w:rsidP="00817B5A">
      <w:pPr>
        <w:pStyle w:val="Nadpis21"/>
        <w:numPr>
          <w:ilvl w:val="1"/>
          <w:numId w:val="62"/>
        </w:numPr>
        <w:tabs>
          <w:tab w:val="left" w:pos="750"/>
        </w:tabs>
        <w:ind w:left="749" w:hanging="634"/>
      </w:pPr>
      <w:bookmarkStart w:id="110" w:name="_Toc187131011"/>
      <w:r>
        <w:t xml:space="preserve">Net Mass </w:t>
      </w:r>
      <w:r w:rsidR="00817B5A">
        <w:t>in</w:t>
      </w:r>
      <w:r w:rsidR="00817B5A">
        <w:rPr>
          <w:spacing w:val="-6"/>
        </w:rPr>
        <w:t xml:space="preserve"> </w:t>
      </w:r>
      <w:r w:rsidR="00817B5A">
        <w:t>kg</w:t>
      </w:r>
      <w:bookmarkEnd w:id="110"/>
    </w:p>
    <w:p w14:paraId="29FAB1A9" w14:textId="77777777" w:rsidR="00817B5A" w:rsidRDefault="00817B5A" w:rsidP="00817B5A">
      <w:pPr>
        <w:pStyle w:val="Zkladntext"/>
        <w:spacing w:before="9"/>
        <w:rPr>
          <w:b/>
          <w:sz w:val="30"/>
        </w:rPr>
      </w:pPr>
    </w:p>
    <w:p w14:paraId="117E5A2B" w14:textId="77777777" w:rsidR="00817B5A" w:rsidRDefault="00817B5A" w:rsidP="00817B5A">
      <w:pPr>
        <w:pStyle w:val="Odstavecseseznamem"/>
        <w:numPr>
          <w:ilvl w:val="0"/>
          <w:numId w:val="68"/>
        </w:numPr>
        <w:tabs>
          <w:tab w:val="left" w:pos="620"/>
        </w:tabs>
        <w:ind w:right="108" w:firstLine="0"/>
        <w:jc w:val="both"/>
        <w:rPr>
          <w:sz w:val="24"/>
        </w:rPr>
      </w:pPr>
      <w:r>
        <w:rPr>
          <w:sz w:val="24"/>
        </w:rPr>
        <w:t xml:space="preserve">The own weight of the exported or imported goods shall be entered in the </w:t>
      </w:r>
      <w:r w:rsidR="00C93C03">
        <w:rPr>
          <w:sz w:val="24"/>
        </w:rPr>
        <w:t>Intrastat declaration</w:t>
      </w:r>
      <w:r>
        <w:rPr>
          <w:spacing w:val="-57"/>
          <w:sz w:val="24"/>
        </w:rPr>
        <w:t xml:space="preserve"> </w:t>
      </w:r>
      <w:r>
        <w:rPr>
          <w:sz w:val="24"/>
        </w:rPr>
        <w:t>on a compulsory basis for all declared subheadings of goods, except for electricity exported or</w:t>
      </w:r>
      <w:r>
        <w:rPr>
          <w:spacing w:val="-57"/>
          <w:sz w:val="24"/>
        </w:rPr>
        <w:t xml:space="preserve"> </w:t>
      </w:r>
      <w:r>
        <w:rPr>
          <w:sz w:val="24"/>
        </w:rPr>
        <w:t>imported, for which the own weight shall not be ascertained and shall be replaced in the return</w:t>
      </w:r>
      <w:r>
        <w:rPr>
          <w:spacing w:val="-57"/>
          <w:sz w:val="24"/>
        </w:rPr>
        <w:t xml:space="preserve"> </w:t>
      </w:r>
      <w:r>
        <w:rPr>
          <w:sz w:val="24"/>
        </w:rPr>
        <w:t>by</w:t>
      </w:r>
      <w:r>
        <w:rPr>
          <w:spacing w:val="-9"/>
          <w:sz w:val="24"/>
        </w:rPr>
        <w:t xml:space="preserve"> </w:t>
      </w:r>
      <w:r>
        <w:rPr>
          <w:sz w:val="24"/>
        </w:rPr>
        <w:t>0,001.</w:t>
      </w:r>
      <w:r>
        <w:rPr>
          <w:spacing w:val="3"/>
          <w:sz w:val="24"/>
        </w:rPr>
        <w:t xml:space="preserve"> </w:t>
      </w:r>
      <w:r>
        <w:rPr>
          <w:sz w:val="24"/>
        </w:rPr>
        <w:t>The own</w:t>
      </w:r>
      <w:r>
        <w:rPr>
          <w:spacing w:val="-4"/>
          <w:sz w:val="24"/>
        </w:rPr>
        <w:t xml:space="preserve"> </w:t>
      </w:r>
      <w:r>
        <w:rPr>
          <w:sz w:val="24"/>
        </w:rPr>
        <w:t>weight</w:t>
      </w:r>
      <w:r>
        <w:rPr>
          <w:spacing w:val="1"/>
          <w:sz w:val="24"/>
        </w:rPr>
        <w:t xml:space="preserve"> </w:t>
      </w:r>
      <w:r>
        <w:rPr>
          <w:sz w:val="24"/>
        </w:rPr>
        <w:t>of</w:t>
      </w:r>
      <w:r>
        <w:rPr>
          <w:spacing w:val="-7"/>
          <w:sz w:val="24"/>
        </w:rPr>
        <w:t xml:space="preserve"> </w:t>
      </w:r>
      <w:r>
        <w:rPr>
          <w:sz w:val="24"/>
        </w:rPr>
        <w:t>the</w:t>
      </w:r>
      <w:r>
        <w:rPr>
          <w:spacing w:val="1"/>
          <w:sz w:val="24"/>
        </w:rPr>
        <w:t xml:space="preserve"> </w:t>
      </w:r>
      <w:r>
        <w:rPr>
          <w:sz w:val="24"/>
        </w:rPr>
        <w:t>goods</w:t>
      </w:r>
      <w:r>
        <w:rPr>
          <w:spacing w:val="-1"/>
          <w:sz w:val="24"/>
        </w:rPr>
        <w:t xml:space="preserve"> </w:t>
      </w:r>
      <w:r>
        <w:rPr>
          <w:sz w:val="24"/>
        </w:rPr>
        <w:t>is</w:t>
      </w:r>
      <w:r>
        <w:rPr>
          <w:spacing w:val="-1"/>
          <w:sz w:val="24"/>
        </w:rPr>
        <w:t xml:space="preserve"> </w:t>
      </w:r>
      <w:r>
        <w:rPr>
          <w:sz w:val="24"/>
        </w:rPr>
        <w:t>their</w:t>
      </w:r>
      <w:r>
        <w:rPr>
          <w:spacing w:val="9"/>
          <w:sz w:val="24"/>
        </w:rPr>
        <w:t xml:space="preserve"> </w:t>
      </w:r>
      <w:r>
        <w:rPr>
          <w:sz w:val="24"/>
        </w:rPr>
        <w:t>weight</w:t>
      </w:r>
      <w:r>
        <w:rPr>
          <w:spacing w:val="7"/>
          <w:sz w:val="24"/>
        </w:rPr>
        <w:t xml:space="preserve"> </w:t>
      </w:r>
      <w:r>
        <w:rPr>
          <w:sz w:val="24"/>
        </w:rPr>
        <w:t>without</w:t>
      </w:r>
      <w:r>
        <w:rPr>
          <w:spacing w:val="6"/>
          <w:sz w:val="24"/>
        </w:rPr>
        <w:t xml:space="preserve"> </w:t>
      </w:r>
      <w:r>
        <w:rPr>
          <w:sz w:val="24"/>
        </w:rPr>
        <w:t>any</w:t>
      </w:r>
      <w:r>
        <w:rPr>
          <w:spacing w:val="-9"/>
          <w:sz w:val="24"/>
        </w:rPr>
        <w:t xml:space="preserve"> </w:t>
      </w:r>
      <w:r>
        <w:rPr>
          <w:sz w:val="24"/>
        </w:rPr>
        <w:t>packaging.</w:t>
      </w:r>
    </w:p>
    <w:p w14:paraId="3755D8D2" w14:textId="77777777" w:rsidR="00817B5A" w:rsidRDefault="00817B5A" w:rsidP="00817B5A">
      <w:pPr>
        <w:pStyle w:val="Zkladntext"/>
        <w:spacing w:before="3"/>
      </w:pPr>
    </w:p>
    <w:p w14:paraId="090267FE" w14:textId="4C74D6F9" w:rsidR="00817B5A" w:rsidRDefault="00817B5A" w:rsidP="00D0730C">
      <w:pPr>
        <w:pStyle w:val="Odstavecseseznamem"/>
        <w:numPr>
          <w:ilvl w:val="0"/>
          <w:numId w:val="68"/>
        </w:numPr>
        <w:tabs>
          <w:tab w:val="left" w:pos="625"/>
        </w:tabs>
        <w:spacing w:before="70"/>
        <w:ind w:right="113" w:firstLine="0"/>
        <w:jc w:val="both"/>
      </w:pPr>
      <w:r>
        <w:rPr>
          <w:sz w:val="24"/>
        </w:rPr>
        <w:t xml:space="preserve">In the </w:t>
      </w:r>
      <w:r w:rsidR="00C93C03">
        <w:rPr>
          <w:sz w:val="24"/>
        </w:rPr>
        <w:t>Intrastat declaration</w:t>
      </w:r>
      <w:r>
        <w:rPr>
          <w:sz w:val="24"/>
        </w:rPr>
        <w:t>, the weight of goods less than 1 kg shall always be entered to three</w:t>
      </w:r>
      <w:r w:rsidRPr="00134C69">
        <w:rPr>
          <w:spacing w:val="1"/>
          <w:sz w:val="24"/>
        </w:rPr>
        <w:t xml:space="preserve"> </w:t>
      </w:r>
      <w:r>
        <w:rPr>
          <w:sz w:val="24"/>
        </w:rPr>
        <w:t xml:space="preserve">decimal places. The own weight of goods of 1 kg or more shall be entered in the </w:t>
      </w:r>
      <w:r w:rsidR="00B51334">
        <w:rPr>
          <w:sz w:val="24"/>
        </w:rPr>
        <w:t>Declaration</w:t>
      </w:r>
      <w:r>
        <w:rPr>
          <w:sz w:val="24"/>
        </w:rPr>
        <w:t xml:space="preserve"> in</w:t>
      </w:r>
      <w:r w:rsidRPr="00134C69">
        <w:rPr>
          <w:spacing w:val="1"/>
          <w:sz w:val="24"/>
        </w:rPr>
        <w:t xml:space="preserve"> </w:t>
      </w:r>
      <w:r>
        <w:rPr>
          <w:sz w:val="24"/>
        </w:rPr>
        <w:t>whole kilograms (without decimal places). A weight equal to one kg shall be indicated by the</w:t>
      </w:r>
      <w:r w:rsidRPr="00134C69">
        <w:rPr>
          <w:spacing w:val="1"/>
          <w:sz w:val="24"/>
        </w:rPr>
        <w:t xml:space="preserve"> </w:t>
      </w:r>
      <w:r>
        <w:rPr>
          <w:sz w:val="24"/>
        </w:rPr>
        <w:t>figure</w:t>
      </w:r>
      <w:r w:rsidRPr="00134C69">
        <w:rPr>
          <w:spacing w:val="-6"/>
          <w:sz w:val="24"/>
        </w:rPr>
        <w:t xml:space="preserve"> </w:t>
      </w:r>
      <w:r>
        <w:rPr>
          <w:sz w:val="24"/>
        </w:rPr>
        <w:t>'1',</w:t>
      </w:r>
      <w:r w:rsidRPr="00134C69">
        <w:rPr>
          <w:spacing w:val="-3"/>
          <w:sz w:val="24"/>
        </w:rPr>
        <w:t xml:space="preserve"> </w:t>
      </w:r>
      <w:r>
        <w:rPr>
          <w:sz w:val="24"/>
        </w:rPr>
        <w:t>a</w:t>
      </w:r>
      <w:r w:rsidRPr="00134C69">
        <w:rPr>
          <w:spacing w:val="-6"/>
          <w:sz w:val="24"/>
        </w:rPr>
        <w:t xml:space="preserve"> </w:t>
      </w:r>
      <w:r>
        <w:rPr>
          <w:sz w:val="24"/>
        </w:rPr>
        <w:t>weight</w:t>
      </w:r>
      <w:r w:rsidRPr="00134C69">
        <w:rPr>
          <w:spacing w:val="-5"/>
          <w:sz w:val="24"/>
        </w:rPr>
        <w:t xml:space="preserve"> </w:t>
      </w:r>
      <w:r>
        <w:rPr>
          <w:sz w:val="24"/>
        </w:rPr>
        <w:t>of</w:t>
      </w:r>
      <w:r w:rsidRPr="00134C69">
        <w:rPr>
          <w:spacing w:val="-8"/>
          <w:sz w:val="24"/>
        </w:rPr>
        <w:t xml:space="preserve"> </w:t>
      </w:r>
      <w:r>
        <w:rPr>
          <w:sz w:val="24"/>
        </w:rPr>
        <w:t>more</w:t>
      </w:r>
      <w:r w:rsidRPr="00134C69">
        <w:rPr>
          <w:spacing w:val="-11"/>
          <w:sz w:val="24"/>
        </w:rPr>
        <w:t xml:space="preserve"> </w:t>
      </w:r>
      <w:r>
        <w:rPr>
          <w:sz w:val="24"/>
        </w:rPr>
        <w:t>than</w:t>
      </w:r>
      <w:r w:rsidRPr="00134C69">
        <w:rPr>
          <w:spacing w:val="-10"/>
          <w:sz w:val="24"/>
        </w:rPr>
        <w:t xml:space="preserve"> </w:t>
      </w:r>
      <w:r>
        <w:rPr>
          <w:sz w:val="24"/>
        </w:rPr>
        <w:t>1</w:t>
      </w:r>
      <w:r w:rsidRPr="00134C69">
        <w:rPr>
          <w:spacing w:val="-5"/>
          <w:sz w:val="24"/>
        </w:rPr>
        <w:t xml:space="preserve"> </w:t>
      </w:r>
      <w:r>
        <w:rPr>
          <w:sz w:val="24"/>
        </w:rPr>
        <w:t>kg</w:t>
      </w:r>
      <w:r w:rsidRPr="00134C69">
        <w:rPr>
          <w:spacing w:val="-10"/>
          <w:sz w:val="24"/>
        </w:rPr>
        <w:t xml:space="preserve"> </w:t>
      </w:r>
      <w:r>
        <w:rPr>
          <w:sz w:val="24"/>
        </w:rPr>
        <w:t>shall</w:t>
      </w:r>
      <w:r w:rsidRPr="00134C69">
        <w:rPr>
          <w:spacing w:val="-8"/>
          <w:sz w:val="24"/>
        </w:rPr>
        <w:t xml:space="preserve"> </w:t>
      </w:r>
      <w:r>
        <w:rPr>
          <w:sz w:val="24"/>
        </w:rPr>
        <w:t>be</w:t>
      </w:r>
      <w:r w:rsidRPr="00134C69">
        <w:rPr>
          <w:spacing w:val="-6"/>
          <w:sz w:val="24"/>
        </w:rPr>
        <w:t xml:space="preserve"> </w:t>
      </w:r>
      <w:r>
        <w:rPr>
          <w:sz w:val="24"/>
        </w:rPr>
        <w:t>rounded</w:t>
      </w:r>
      <w:r w:rsidRPr="00134C69">
        <w:rPr>
          <w:spacing w:val="-10"/>
          <w:sz w:val="24"/>
        </w:rPr>
        <w:t xml:space="preserve"> </w:t>
      </w:r>
      <w:r>
        <w:rPr>
          <w:sz w:val="24"/>
        </w:rPr>
        <w:t>off</w:t>
      </w:r>
      <w:r w:rsidRPr="00134C69">
        <w:rPr>
          <w:spacing w:val="-8"/>
          <w:sz w:val="24"/>
        </w:rPr>
        <w:t xml:space="preserve"> </w:t>
      </w:r>
      <w:r>
        <w:rPr>
          <w:sz w:val="24"/>
        </w:rPr>
        <w:t>by</w:t>
      </w:r>
      <w:r w:rsidRPr="00134C69">
        <w:rPr>
          <w:spacing w:val="-14"/>
          <w:sz w:val="24"/>
        </w:rPr>
        <w:t xml:space="preserve"> </w:t>
      </w:r>
      <w:r>
        <w:rPr>
          <w:sz w:val="24"/>
        </w:rPr>
        <w:t>rounding</w:t>
      </w:r>
      <w:r w:rsidRPr="00134C69">
        <w:rPr>
          <w:spacing w:val="-5"/>
          <w:sz w:val="24"/>
        </w:rPr>
        <w:t xml:space="preserve"> </w:t>
      </w:r>
      <w:r>
        <w:rPr>
          <w:sz w:val="24"/>
        </w:rPr>
        <w:t>down</w:t>
      </w:r>
      <w:r w:rsidRPr="00134C69">
        <w:rPr>
          <w:spacing w:val="-14"/>
          <w:sz w:val="24"/>
        </w:rPr>
        <w:t xml:space="preserve"> </w:t>
      </w:r>
      <w:r>
        <w:rPr>
          <w:sz w:val="24"/>
        </w:rPr>
        <w:t>the</w:t>
      </w:r>
      <w:r w:rsidRPr="00134C69">
        <w:rPr>
          <w:spacing w:val="-6"/>
          <w:sz w:val="24"/>
        </w:rPr>
        <w:t xml:space="preserve"> </w:t>
      </w:r>
      <w:r>
        <w:rPr>
          <w:sz w:val="24"/>
        </w:rPr>
        <w:t>decimal</w:t>
      </w:r>
      <w:r w:rsidRPr="00134C69">
        <w:rPr>
          <w:spacing w:val="-14"/>
          <w:sz w:val="24"/>
        </w:rPr>
        <w:t xml:space="preserve"> </w:t>
      </w:r>
      <w:r>
        <w:rPr>
          <w:sz w:val="24"/>
        </w:rPr>
        <w:t>places</w:t>
      </w:r>
      <w:r w:rsidRPr="00134C69">
        <w:rPr>
          <w:spacing w:val="-58"/>
          <w:sz w:val="24"/>
        </w:rPr>
        <w:t xml:space="preserve"> </w:t>
      </w:r>
      <w:r>
        <w:rPr>
          <w:sz w:val="24"/>
        </w:rPr>
        <w:t xml:space="preserve">below 0,5 kg and rounding up the decimal places above 0,5 kg. If the </w:t>
      </w:r>
      <w:r w:rsidR="00F82405">
        <w:rPr>
          <w:sz w:val="24"/>
        </w:rPr>
        <w:t>PSI</w:t>
      </w:r>
      <w:r>
        <w:rPr>
          <w:sz w:val="24"/>
        </w:rPr>
        <w:t xml:space="preserve"> cannot</w:t>
      </w:r>
      <w:r w:rsidRPr="00134C69">
        <w:rPr>
          <w:spacing w:val="1"/>
          <w:sz w:val="24"/>
        </w:rPr>
        <w:t xml:space="preserve"> </w:t>
      </w:r>
      <w:r>
        <w:rPr>
          <w:sz w:val="24"/>
        </w:rPr>
        <w:t>determine precisely the actual weight of the subheading of the goods to be declared, it may</w:t>
      </w:r>
      <w:r w:rsidRPr="00134C69">
        <w:rPr>
          <w:spacing w:val="1"/>
          <w:sz w:val="24"/>
        </w:rPr>
        <w:t xml:space="preserve"> </w:t>
      </w:r>
      <w:r>
        <w:rPr>
          <w:sz w:val="24"/>
        </w:rPr>
        <w:t>enter</w:t>
      </w:r>
      <w:r w:rsidRPr="00134C69">
        <w:rPr>
          <w:spacing w:val="3"/>
          <w:sz w:val="24"/>
        </w:rPr>
        <w:t xml:space="preserve"> </w:t>
      </w:r>
      <w:r>
        <w:rPr>
          <w:sz w:val="24"/>
        </w:rPr>
        <w:t>in</w:t>
      </w:r>
      <w:r w:rsidRPr="00134C69">
        <w:rPr>
          <w:spacing w:val="-2"/>
          <w:sz w:val="24"/>
        </w:rPr>
        <w:t xml:space="preserve"> </w:t>
      </w:r>
      <w:r>
        <w:rPr>
          <w:sz w:val="24"/>
        </w:rPr>
        <w:t>the</w:t>
      </w:r>
      <w:r w:rsidRPr="00134C69">
        <w:rPr>
          <w:spacing w:val="2"/>
          <w:sz w:val="24"/>
        </w:rPr>
        <w:t xml:space="preserve"> </w:t>
      </w:r>
      <w:r>
        <w:rPr>
          <w:sz w:val="24"/>
        </w:rPr>
        <w:t>line</w:t>
      </w:r>
      <w:r w:rsidRPr="00134C69">
        <w:rPr>
          <w:spacing w:val="2"/>
          <w:sz w:val="24"/>
        </w:rPr>
        <w:t xml:space="preserve"> </w:t>
      </w:r>
      <w:r>
        <w:rPr>
          <w:sz w:val="24"/>
        </w:rPr>
        <w:t>the</w:t>
      </w:r>
      <w:r w:rsidRPr="00134C69">
        <w:rPr>
          <w:spacing w:val="2"/>
          <w:sz w:val="24"/>
        </w:rPr>
        <w:t xml:space="preserve"> </w:t>
      </w:r>
      <w:r>
        <w:rPr>
          <w:sz w:val="24"/>
        </w:rPr>
        <w:t>net</w:t>
      </w:r>
      <w:r w:rsidRPr="00134C69">
        <w:rPr>
          <w:spacing w:val="3"/>
          <w:sz w:val="24"/>
        </w:rPr>
        <w:t xml:space="preserve"> </w:t>
      </w:r>
      <w:r>
        <w:rPr>
          <w:sz w:val="24"/>
        </w:rPr>
        <w:t>weight</w:t>
      </w:r>
      <w:r w:rsidRPr="00134C69">
        <w:rPr>
          <w:spacing w:val="2"/>
          <w:sz w:val="24"/>
        </w:rPr>
        <w:t xml:space="preserve"> </w:t>
      </w:r>
      <w:r>
        <w:rPr>
          <w:sz w:val="24"/>
        </w:rPr>
        <w:t>or</w:t>
      </w:r>
      <w:r w:rsidRPr="00134C69">
        <w:rPr>
          <w:spacing w:val="-4"/>
          <w:sz w:val="24"/>
        </w:rPr>
        <w:t xml:space="preserve"> </w:t>
      </w:r>
      <w:r>
        <w:rPr>
          <w:sz w:val="24"/>
        </w:rPr>
        <w:t>the</w:t>
      </w:r>
      <w:r w:rsidRPr="00134C69">
        <w:rPr>
          <w:spacing w:val="2"/>
          <w:sz w:val="24"/>
        </w:rPr>
        <w:t xml:space="preserve"> </w:t>
      </w:r>
      <w:r>
        <w:rPr>
          <w:sz w:val="24"/>
        </w:rPr>
        <w:t>average</w:t>
      </w:r>
      <w:r w:rsidRPr="00134C69">
        <w:rPr>
          <w:spacing w:val="1"/>
          <w:sz w:val="24"/>
        </w:rPr>
        <w:t xml:space="preserve"> </w:t>
      </w:r>
      <w:r>
        <w:rPr>
          <w:sz w:val="24"/>
        </w:rPr>
        <w:t>weight</w:t>
      </w:r>
      <w:r w:rsidRPr="00134C69">
        <w:rPr>
          <w:spacing w:val="8"/>
          <w:sz w:val="24"/>
        </w:rPr>
        <w:t xml:space="preserve"> </w:t>
      </w:r>
      <w:r>
        <w:rPr>
          <w:sz w:val="24"/>
        </w:rPr>
        <w:t>calculated</w:t>
      </w:r>
      <w:r w:rsidRPr="00134C69">
        <w:rPr>
          <w:spacing w:val="2"/>
          <w:sz w:val="24"/>
        </w:rPr>
        <w:t xml:space="preserve"> </w:t>
      </w:r>
      <w:r>
        <w:rPr>
          <w:sz w:val="24"/>
        </w:rPr>
        <w:t>by</w:t>
      </w:r>
      <w:r w:rsidRPr="00134C69">
        <w:rPr>
          <w:spacing w:val="-7"/>
          <w:sz w:val="24"/>
        </w:rPr>
        <w:t xml:space="preserve"> </w:t>
      </w:r>
      <w:r>
        <w:rPr>
          <w:sz w:val="24"/>
        </w:rPr>
        <w:t>reference</w:t>
      </w:r>
      <w:r w:rsidRPr="00134C69">
        <w:rPr>
          <w:spacing w:val="2"/>
          <w:sz w:val="24"/>
        </w:rPr>
        <w:t xml:space="preserve"> </w:t>
      </w:r>
      <w:r>
        <w:rPr>
          <w:sz w:val="24"/>
        </w:rPr>
        <w:t>to</w:t>
      </w:r>
      <w:r w:rsidRPr="00134C69">
        <w:rPr>
          <w:spacing w:val="-2"/>
          <w:sz w:val="24"/>
        </w:rPr>
        <w:t xml:space="preserve"> </w:t>
      </w:r>
      <w:r>
        <w:rPr>
          <w:sz w:val="24"/>
        </w:rPr>
        <w:t>the</w:t>
      </w:r>
      <w:r w:rsidRPr="00134C69">
        <w:rPr>
          <w:spacing w:val="2"/>
          <w:sz w:val="24"/>
        </w:rPr>
        <w:t xml:space="preserve"> </w:t>
      </w:r>
      <w:r>
        <w:rPr>
          <w:sz w:val="24"/>
        </w:rPr>
        <w:t>quantity</w:t>
      </w:r>
      <w:r w:rsidRPr="00134C69">
        <w:rPr>
          <w:spacing w:val="-2"/>
          <w:sz w:val="24"/>
        </w:rPr>
        <w:t xml:space="preserve"> </w:t>
      </w:r>
      <w:r>
        <w:rPr>
          <w:sz w:val="24"/>
        </w:rPr>
        <w:t>in</w:t>
      </w:r>
      <w:r w:rsidR="00134C69">
        <w:rPr>
          <w:sz w:val="24"/>
        </w:rPr>
        <w:t xml:space="preserve"> </w:t>
      </w:r>
      <w:r w:rsidRPr="00134C69">
        <w:rPr>
          <w:sz w:val="24"/>
          <w:szCs w:val="24"/>
        </w:rPr>
        <w:t>the supplementary unit of measurement of the goods. The net mass is the own weight of the</w:t>
      </w:r>
      <w:r w:rsidRPr="00134C69">
        <w:rPr>
          <w:spacing w:val="1"/>
          <w:sz w:val="24"/>
          <w:szCs w:val="24"/>
        </w:rPr>
        <w:t xml:space="preserve"> </w:t>
      </w:r>
      <w:r w:rsidRPr="00134C69">
        <w:rPr>
          <w:sz w:val="24"/>
          <w:szCs w:val="24"/>
        </w:rPr>
        <w:t>goods with the commercial packaging or commercial packaging which directly protects the</w:t>
      </w:r>
      <w:r w:rsidRPr="00134C69">
        <w:rPr>
          <w:spacing w:val="1"/>
          <w:sz w:val="24"/>
          <w:szCs w:val="24"/>
        </w:rPr>
        <w:t xml:space="preserve"> </w:t>
      </w:r>
      <w:r w:rsidRPr="00134C69">
        <w:rPr>
          <w:sz w:val="24"/>
          <w:szCs w:val="24"/>
        </w:rPr>
        <w:t>goods.</w:t>
      </w:r>
    </w:p>
    <w:p w14:paraId="3C5C2BC1" w14:textId="77777777" w:rsidR="00817B5A" w:rsidRDefault="00817B5A" w:rsidP="00817B5A">
      <w:pPr>
        <w:pStyle w:val="Zkladntext"/>
      </w:pPr>
    </w:p>
    <w:p w14:paraId="37075299" w14:textId="77777777" w:rsidR="00817B5A" w:rsidRDefault="00817B5A" w:rsidP="00817B5A">
      <w:pPr>
        <w:pStyle w:val="Odstavecseseznamem"/>
        <w:numPr>
          <w:ilvl w:val="0"/>
          <w:numId w:val="68"/>
        </w:numPr>
        <w:tabs>
          <w:tab w:val="left" w:pos="625"/>
        </w:tabs>
        <w:ind w:right="116" w:firstLine="0"/>
        <w:jc w:val="both"/>
        <w:rPr>
          <w:sz w:val="24"/>
        </w:rPr>
      </w:pPr>
      <w:r>
        <w:rPr>
          <w:sz w:val="24"/>
        </w:rPr>
        <w:t>The own weight of goods declared to Intrastat may be estimated only in cases where the</w:t>
      </w:r>
      <w:r>
        <w:rPr>
          <w:spacing w:val="1"/>
          <w:sz w:val="24"/>
        </w:rPr>
        <w:t xml:space="preserve"> </w:t>
      </w:r>
      <w:r>
        <w:rPr>
          <w:sz w:val="24"/>
        </w:rPr>
        <w:t>Intrastat declaration for the goods in question also includes the quantity of the goods in</w:t>
      </w:r>
      <w:r>
        <w:rPr>
          <w:spacing w:val="1"/>
          <w:sz w:val="24"/>
        </w:rPr>
        <w:t xml:space="preserve"> </w:t>
      </w:r>
      <w:r>
        <w:rPr>
          <w:spacing w:val="-1"/>
          <w:sz w:val="24"/>
        </w:rPr>
        <w:t>supplementary</w:t>
      </w:r>
      <w:r>
        <w:rPr>
          <w:spacing w:val="-17"/>
          <w:sz w:val="24"/>
        </w:rPr>
        <w:t xml:space="preserve"> </w:t>
      </w:r>
      <w:r>
        <w:rPr>
          <w:spacing w:val="-1"/>
          <w:sz w:val="24"/>
        </w:rPr>
        <w:t>units</w:t>
      </w:r>
      <w:r>
        <w:rPr>
          <w:spacing w:val="-9"/>
          <w:sz w:val="24"/>
        </w:rPr>
        <w:t xml:space="preserve"> </w:t>
      </w:r>
      <w:r>
        <w:rPr>
          <w:spacing w:val="-1"/>
          <w:sz w:val="24"/>
        </w:rPr>
        <w:t>of</w:t>
      </w:r>
      <w:r>
        <w:rPr>
          <w:spacing w:val="-11"/>
          <w:sz w:val="24"/>
        </w:rPr>
        <w:t xml:space="preserve"> </w:t>
      </w:r>
      <w:r>
        <w:rPr>
          <w:spacing w:val="-1"/>
          <w:sz w:val="24"/>
        </w:rPr>
        <w:t>measurement,</w:t>
      </w:r>
      <w:r>
        <w:rPr>
          <w:spacing w:val="-9"/>
          <w:sz w:val="24"/>
        </w:rPr>
        <w:t xml:space="preserve"> </w:t>
      </w:r>
      <w:r>
        <w:rPr>
          <w:sz w:val="24"/>
        </w:rPr>
        <w:t>the</w:t>
      </w:r>
      <w:r>
        <w:rPr>
          <w:spacing w:val="-2"/>
          <w:sz w:val="24"/>
        </w:rPr>
        <w:t xml:space="preserve"> </w:t>
      </w:r>
      <w:r>
        <w:rPr>
          <w:sz w:val="24"/>
        </w:rPr>
        <w:t>own</w:t>
      </w:r>
      <w:r>
        <w:rPr>
          <w:spacing w:val="-12"/>
          <w:sz w:val="24"/>
        </w:rPr>
        <w:t xml:space="preserve"> </w:t>
      </w:r>
      <w:r>
        <w:rPr>
          <w:sz w:val="24"/>
        </w:rPr>
        <w:t>weight</w:t>
      </w:r>
      <w:r>
        <w:rPr>
          <w:spacing w:val="-3"/>
          <w:sz w:val="24"/>
        </w:rPr>
        <w:t xml:space="preserve"> </w:t>
      </w:r>
      <w:r>
        <w:rPr>
          <w:sz w:val="24"/>
        </w:rPr>
        <w:t>of</w:t>
      </w:r>
      <w:r>
        <w:rPr>
          <w:spacing w:val="-15"/>
          <w:sz w:val="24"/>
        </w:rPr>
        <w:t xml:space="preserve"> </w:t>
      </w:r>
      <w:r>
        <w:rPr>
          <w:sz w:val="24"/>
        </w:rPr>
        <w:t>such</w:t>
      </w:r>
      <w:r>
        <w:rPr>
          <w:spacing w:val="-11"/>
          <w:sz w:val="24"/>
        </w:rPr>
        <w:t xml:space="preserve"> </w:t>
      </w:r>
      <w:r>
        <w:rPr>
          <w:sz w:val="24"/>
        </w:rPr>
        <w:t>goods</w:t>
      </w:r>
      <w:r>
        <w:rPr>
          <w:spacing w:val="-10"/>
          <w:sz w:val="24"/>
        </w:rPr>
        <w:t xml:space="preserve"> </w:t>
      </w:r>
      <w:r>
        <w:rPr>
          <w:sz w:val="24"/>
        </w:rPr>
        <w:t>is</w:t>
      </w:r>
      <w:r>
        <w:rPr>
          <w:spacing w:val="-9"/>
          <w:sz w:val="24"/>
        </w:rPr>
        <w:t xml:space="preserve"> </w:t>
      </w:r>
      <w:r>
        <w:rPr>
          <w:sz w:val="24"/>
        </w:rPr>
        <w:t>not</w:t>
      </w:r>
      <w:r>
        <w:rPr>
          <w:spacing w:val="-2"/>
          <w:sz w:val="24"/>
        </w:rPr>
        <w:t xml:space="preserve"> </w:t>
      </w:r>
      <w:r>
        <w:rPr>
          <w:sz w:val="24"/>
        </w:rPr>
        <w:t>normally</w:t>
      </w:r>
      <w:r>
        <w:rPr>
          <w:spacing w:val="-11"/>
          <w:sz w:val="24"/>
        </w:rPr>
        <w:t xml:space="preserve"> </w:t>
      </w:r>
      <w:r>
        <w:rPr>
          <w:sz w:val="24"/>
        </w:rPr>
        <w:t>ascertained</w:t>
      </w:r>
      <w:r>
        <w:rPr>
          <w:spacing w:val="-58"/>
          <w:sz w:val="24"/>
        </w:rPr>
        <w:t xml:space="preserve"> </w:t>
      </w:r>
      <w:r>
        <w:rPr>
          <w:sz w:val="24"/>
        </w:rPr>
        <w:t>and declared</w:t>
      </w:r>
      <w:r>
        <w:rPr>
          <w:spacing w:val="1"/>
          <w:sz w:val="24"/>
        </w:rPr>
        <w:t xml:space="preserve"> </w:t>
      </w:r>
      <w:r>
        <w:rPr>
          <w:sz w:val="24"/>
        </w:rPr>
        <w:t>or</w:t>
      </w:r>
      <w:r>
        <w:rPr>
          <w:spacing w:val="2"/>
          <w:sz w:val="24"/>
        </w:rPr>
        <w:t xml:space="preserve"> </w:t>
      </w:r>
      <w:r>
        <w:rPr>
          <w:sz w:val="24"/>
        </w:rPr>
        <w:t>its</w:t>
      </w:r>
      <w:r>
        <w:rPr>
          <w:spacing w:val="-2"/>
          <w:sz w:val="24"/>
        </w:rPr>
        <w:t xml:space="preserve"> </w:t>
      </w:r>
      <w:r>
        <w:rPr>
          <w:sz w:val="24"/>
        </w:rPr>
        <w:t>determination</w:t>
      </w:r>
      <w:r>
        <w:rPr>
          <w:spacing w:val="-4"/>
          <w:sz w:val="24"/>
        </w:rPr>
        <w:t xml:space="preserve"> </w:t>
      </w:r>
      <w:r>
        <w:rPr>
          <w:sz w:val="24"/>
        </w:rPr>
        <w:t>would</w:t>
      </w:r>
      <w:r>
        <w:rPr>
          <w:spacing w:val="5"/>
          <w:sz w:val="24"/>
        </w:rPr>
        <w:t xml:space="preserve"> </w:t>
      </w:r>
      <w:r>
        <w:rPr>
          <w:sz w:val="24"/>
        </w:rPr>
        <w:t>be</w:t>
      </w:r>
      <w:r>
        <w:rPr>
          <w:spacing w:val="-1"/>
          <w:sz w:val="24"/>
        </w:rPr>
        <w:t xml:space="preserve"> </w:t>
      </w:r>
      <w:r>
        <w:rPr>
          <w:sz w:val="24"/>
        </w:rPr>
        <w:t>extremely</w:t>
      </w:r>
      <w:r>
        <w:rPr>
          <w:spacing w:val="-4"/>
          <w:sz w:val="24"/>
        </w:rPr>
        <w:t xml:space="preserve"> </w:t>
      </w:r>
      <w:r>
        <w:rPr>
          <w:sz w:val="24"/>
        </w:rPr>
        <w:t>difficult</w:t>
      </w:r>
      <w:r>
        <w:rPr>
          <w:spacing w:val="6"/>
          <w:sz w:val="24"/>
        </w:rPr>
        <w:t xml:space="preserve"> </w:t>
      </w:r>
      <w:r>
        <w:rPr>
          <w:sz w:val="24"/>
        </w:rPr>
        <w:t>and costly.</w:t>
      </w:r>
    </w:p>
    <w:p w14:paraId="2EF87600" w14:textId="77777777" w:rsidR="00817B5A" w:rsidRDefault="00817B5A" w:rsidP="00817B5A">
      <w:pPr>
        <w:pStyle w:val="Zkladntext"/>
        <w:spacing w:before="5"/>
        <w:rPr>
          <w:sz w:val="21"/>
        </w:rPr>
      </w:pPr>
    </w:p>
    <w:p w14:paraId="0CD39D3E" w14:textId="77777777" w:rsidR="00817B5A" w:rsidRDefault="00353690" w:rsidP="00817B5A">
      <w:pPr>
        <w:pStyle w:val="Nadpis21"/>
        <w:numPr>
          <w:ilvl w:val="1"/>
          <w:numId w:val="62"/>
        </w:numPr>
        <w:tabs>
          <w:tab w:val="left" w:pos="750"/>
        </w:tabs>
        <w:ind w:left="749" w:hanging="634"/>
      </w:pPr>
      <w:bookmarkStart w:id="111" w:name="8.14._Quantity_in_supplementary_unit_of_"/>
      <w:bookmarkStart w:id="112" w:name="_Toc187131012"/>
      <w:bookmarkEnd w:id="111"/>
      <w:r w:rsidRPr="000327D0">
        <w:rPr>
          <w:lang w:val="en-GB"/>
        </w:rPr>
        <w:t>Quantity in Measurement Units (MU)</w:t>
      </w:r>
      <w:bookmarkEnd w:id="112"/>
    </w:p>
    <w:p w14:paraId="2D4412B1" w14:textId="77777777" w:rsidR="00817B5A" w:rsidRDefault="00817B5A" w:rsidP="00817B5A">
      <w:pPr>
        <w:pStyle w:val="Zkladntext"/>
        <w:spacing w:before="9"/>
        <w:rPr>
          <w:b/>
          <w:sz w:val="30"/>
        </w:rPr>
      </w:pPr>
    </w:p>
    <w:p w14:paraId="278DC880" w14:textId="108252F4" w:rsidR="00817B5A" w:rsidRDefault="00817B5A" w:rsidP="00817B5A">
      <w:pPr>
        <w:pStyle w:val="Odstavecseseznamem"/>
        <w:numPr>
          <w:ilvl w:val="0"/>
          <w:numId w:val="68"/>
        </w:numPr>
        <w:tabs>
          <w:tab w:val="left" w:pos="620"/>
        </w:tabs>
        <w:spacing w:before="8"/>
        <w:ind w:right="109" w:firstLine="0"/>
        <w:jc w:val="both"/>
      </w:pPr>
      <w:r>
        <w:rPr>
          <w:sz w:val="24"/>
        </w:rPr>
        <w:t>The quantity of goods exported or imported in supplementary units of measurement shall</w:t>
      </w:r>
      <w:r w:rsidRPr="00B06E5D">
        <w:rPr>
          <w:spacing w:val="-57"/>
          <w:sz w:val="24"/>
        </w:rPr>
        <w:t xml:space="preserve"> </w:t>
      </w:r>
      <w:r>
        <w:rPr>
          <w:sz w:val="24"/>
        </w:rPr>
        <w:t>be reported to Intrastat for those subheadings of goods to which the Combined Nomenclature</w:t>
      </w:r>
      <w:r w:rsidRPr="00B06E5D">
        <w:rPr>
          <w:spacing w:val="1"/>
          <w:sz w:val="24"/>
        </w:rPr>
        <w:t xml:space="preserve"> </w:t>
      </w:r>
      <w:r>
        <w:rPr>
          <w:sz w:val="24"/>
        </w:rPr>
        <w:t>codes are assigned. The relevant codes of the supplementary units of measurement belonging</w:t>
      </w:r>
      <w:r w:rsidRPr="00B06E5D">
        <w:rPr>
          <w:spacing w:val="1"/>
          <w:sz w:val="24"/>
        </w:rPr>
        <w:t xml:space="preserve"> </w:t>
      </w:r>
      <w:r>
        <w:rPr>
          <w:sz w:val="24"/>
        </w:rPr>
        <w:t>to the individual Combined Nomenclature codes are indicated in the Common Customs Tariff,</w:t>
      </w:r>
      <w:r w:rsidRPr="00B06E5D">
        <w:rPr>
          <w:spacing w:val="-58"/>
          <w:sz w:val="24"/>
        </w:rPr>
        <w:t xml:space="preserve"> </w:t>
      </w:r>
      <w:r>
        <w:rPr>
          <w:sz w:val="24"/>
        </w:rPr>
        <w:t>published</w:t>
      </w:r>
      <w:r w:rsidRPr="00B06E5D">
        <w:rPr>
          <w:spacing w:val="-7"/>
          <w:sz w:val="24"/>
        </w:rPr>
        <w:t xml:space="preserve"> </w:t>
      </w:r>
      <w:r>
        <w:rPr>
          <w:sz w:val="24"/>
        </w:rPr>
        <w:t>on</w:t>
      </w:r>
      <w:r w:rsidRPr="00B06E5D">
        <w:rPr>
          <w:spacing w:val="-12"/>
          <w:sz w:val="24"/>
        </w:rPr>
        <w:t xml:space="preserve"> </w:t>
      </w:r>
      <w:r>
        <w:rPr>
          <w:sz w:val="24"/>
        </w:rPr>
        <w:t>the</w:t>
      </w:r>
      <w:r w:rsidRPr="00B06E5D">
        <w:rPr>
          <w:spacing w:val="-5"/>
          <w:sz w:val="24"/>
        </w:rPr>
        <w:t xml:space="preserve"> </w:t>
      </w:r>
      <w:r>
        <w:rPr>
          <w:sz w:val="24"/>
        </w:rPr>
        <w:t>website</w:t>
      </w:r>
      <w:r w:rsidRPr="00B06E5D">
        <w:rPr>
          <w:spacing w:val="-8"/>
          <w:sz w:val="24"/>
        </w:rPr>
        <w:t xml:space="preserve"> </w:t>
      </w:r>
      <w:r>
        <w:rPr>
          <w:sz w:val="24"/>
        </w:rPr>
        <w:t>of</w:t>
      </w:r>
      <w:r w:rsidRPr="00B06E5D">
        <w:rPr>
          <w:spacing w:val="-14"/>
          <w:sz w:val="24"/>
        </w:rPr>
        <w:t xml:space="preserve"> </w:t>
      </w:r>
      <w:r>
        <w:rPr>
          <w:sz w:val="24"/>
        </w:rPr>
        <w:t>the</w:t>
      </w:r>
      <w:r w:rsidRPr="00B06E5D">
        <w:rPr>
          <w:spacing w:val="-8"/>
          <w:sz w:val="24"/>
        </w:rPr>
        <w:t xml:space="preserve"> </w:t>
      </w:r>
      <w:r>
        <w:rPr>
          <w:sz w:val="24"/>
        </w:rPr>
        <w:t>CSO</w:t>
      </w:r>
      <w:r w:rsidRPr="00B06E5D">
        <w:rPr>
          <w:spacing w:val="-7"/>
          <w:sz w:val="24"/>
        </w:rPr>
        <w:t xml:space="preserve"> </w:t>
      </w:r>
      <w:r>
        <w:rPr>
          <w:sz w:val="24"/>
        </w:rPr>
        <w:t>at</w:t>
      </w:r>
      <w:r w:rsidRPr="00B06E5D">
        <w:rPr>
          <w:color w:val="0000FF"/>
          <w:spacing w:val="-4"/>
          <w:sz w:val="24"/>
        </w:rPr>
        <w:t xml:space="preserve"> </w:t>
      </w:r>
      <w:hyperlink w:history="1">
        <w:r w:rsidR="007B177F" w:rsidRPr="0077411C">
          <w:rPr>
            <w:rStyle w:val="Hypertextovodkaz"/>
            <w:sz w:val="24"/>
            <w:u w:color="0000FF"/>
          </w:rPr>
          <w:t>www.csu.gov.cz</w:t>
        </w:r>
        <w:r w:rsidR="007B177F" w:rsidRPr="0077411C">
          <w:rPr>
            <w:rStyle w:val="Hypertextovodkaz"/>
            <w:spacing w:val="-6"/>
            <w:sz w:val="24"/>
          </w:rPr>
          <w:t xml:space="preserve"> </w:t>
        </w:r>
      </w:hyperlink>
      <w:r>
        <w:rPr>
          <w:sz w:val="24"/>
        </w:rPr>
        <w:t>in</w:t>
      </w:r>
      <w:r w:rsidRPr="00B06E5D">
        <w:rPr>
          <w:spacing w:val="-12"/>
          <w:sz w:val="24"/>
        </w:rPr>
        <w:t xml:space="preserve"> </w:t>
      </w:r>
      <w:r>
        <w:rPr>
          <w:sz w:val="24"/>
        </w:rPr>
        <w:t>the</w:t>
      </w:r>
      <w:r w:rsidRPr="00B06E5D">
        <w:rPr>
          <w:spacing w:val="-7"/>
          <w:sz w:val="24"/>
        </w:rPr>
        <w:t xml:space="preserve"> </w:t>
      </w:r>
      <w:r>
        <w:rPr>
          <w:sz w:val="24"/>
        </w:rPr>
        <w:t>'</w:t>
      </w:r>
      <w:r w:rsidR="00B51334">
        <w:rPr>
          <w:sz w:val="24"/>
        </w:rPr>
        <w:t>D</w:t>
      </w:r>
      <w:r>
        <w:rPr>
          <w:sz w:val="24"/>
        </w:rPr>
        <w:t>ata</w:t>
      </w:r>
      <w:r w:rsidRPr="00B06E5D">
        <w:rPr>
          <w:spacing w:val="-8"/>
          <w:sz w:val="24"/>
        </w:rPr>
        <w:t xml:space="preserve"> </w:t>
      </w:r>
      <w:r>
        <w:rPr>
          <w:sz w:val="24"/>
        </w:rPr>
        <w:t>collection'</w:t>
      </w:r>
      <w:r w:rsidRPr="00B06E5D">
        <w:rPr>
          <w:spacing w:val="-11"/>
          <w:sz w:val="24"/>
        </w:rPr>
        <w:t xml:space="preserve"> </w:t>
      </w:r>
      <w:r>
        <w:rPr>
          <w:sz w:val="24"/>
        </w:rPr>
        <w:t>section</w:t>
      </w:r>
      <w:r w:rsidRPr="00B06E5D">
        <w:rPr>
          <w:spacing w:val="-58"/>
          <w:sz w:val="24"/>
        </w:rPr>
        <w:t xml:space="preserve"> </w:t>
      </w:r>
      <w:r>
        <w:rPr>
          <w:sz w:val="24"/>
        </w:rPr>
        <w:t>under</w:t>
      </w:r>
      <w:r w:rsidRPr="00B06E5D">
        <w:rPr>
          <w:spacing w:val="-2"/>
          <w:sz w:val="24"/>
        </w:rPr>
        <w:t xml:space="preserve"> </w:t>
      </w:r>
      <w:r>
        <w:rPr>
          <w:sz w:val="24"/>
        </w:rPr>
        <w:t>'Intrastat'</w:t>
      </w:r>
      <w:r w:rsidRPr="00B06E5D">
        <w:rPr>
          <w:spacing w:val="-12"/>
          <w:sz w:val="24"/>
        </w:rPr>
        <w:t xml:space="preserve"> </w:t>
      </w:r>
      <w:r>
        <w:rPr>
          <w:sz w:val="24"/>
        </w:rPr>
        <w:t>under</w:t>
      </w:r>
      <w:r w:rsidRPr="00B06E5D">
        <w:rPr>
          <w:spacing w:val="-1"/>
          <w:sz w:val="24"/>
        </w:rPr>
        <w:t xml:space="preserve"> </w:t>
      </w:r>
      <w:r>
        <w:rPr>
          <w:sz w:val="24"/>
        </w:rPr>
        <w:t>'Combined</w:t>
      </w:r>
      <w:r w:rsidRPr="00B06E5D">
        <w:rPr>
          <w:spacing w:val="-7"/>
          <w:sz w:val="24"/>
        </w:rPr>
        <w:t xml:space="preserve"> </w:t>
      </w:r>
      <w:r>
        <w:rPr>
          <w:sz w:val="24"/>
        </w:rPr>
        <w:t>Nomenclature'.</w:t>
      </w:r>
      <w:r w:rsidRPr="00B06E5D">
        <w:rPr>
          <w:spacing w:val="-5"/>
          <w:sz w:val="24"/>
        </w:rPr>
        <w:t xml:space="preserve"> </w:t>
      </w:r>
      <w:r>
        <w:rPr>
          <w:sz w:val="24"/>
        </w:rPr>
        <w:t>Its</w:t>
      </w:r>
      <w:r w:rsidRPr="00B06E5D">
        <w:rPr>
          <w:spacing w:val="-9"/>
          <w:sz w:val="24"/>
        </w:rPr>
        <w:t xml:space="preserve"> </w:t>
      </w:r>
      <w:r>
        <w:rPr>
          <w:sz w:val="24"/>
        </w:rPr>
        <w:t>commodity</w:t>
      </w:r>
      <w:r w:rsidRPr="00B06E5D">
        <w:rPr>
          <w:spacing w:val="-12"/>
          <w:sz w:val="24"/>
        </w:rPr>
        <w:t xml:space="preserve"> </w:t>
      </w:r>
      <w:r>
        <w:rPr>
          <w:sz w:val="24"/>
        </w:rPr>
        <w:t>codes</w:t>
      </w:r>
      <w:r w:rsidRPr="00B06E5D">
        <w:rPr>
          <w:spacing w:val="-9"/>
          <w:sz w:val="24"/>
        </w:rPr>
        <w:t xml:space="preserve"> </w:t>
      </w:r>
      <w:r>
        <w:rPr>
          <w:sz w:val="24"/>
        </w:rPr>
        <w:t>with</w:t>
      </w:r>
      <w:r w:rsidRPr="00B06E5D">
        <w:rPr>
          <w:spacing w:val="-11"/>
          <w:sz w:val="24"/>
        </w:rPr>
        <w:t xml:space="preserve"> </w:t>
      </w:r>
      <w:r>
        <w:rPr>
          <w:sz w:val="24"/>
        </w:rPr>
        <w:t>abbreviated</w:t>
      </w:r>
      <w:r w:rsidRPr="00B06E5D">
        <w:rPr>
          <w:spacing w:val="3"/>
          <w:sz w:val="24"/>
        </w:rPr>
        <w:t xml:space="preserve"> </w:t>
      </w:r>
      <w:r>
        <w:rPr>
          <w:sz w:val="24"/>
        </w:rPr>
        <w:t>names</w:t>
      </w:r>
      <w:r w:rsidRPr="00B06E5D">
        <w:rPr>
          <w:spacing w:val="-58"/>
          <w:sz w:val="24"/>
        </w:rPr>
        <w:t xml:space="preserve"> </w:t>
      </w:r>
      <w:r>
        <w:rPr>
          <w:sz w:val="24"/>
        </w:rPr>
        <w:t>and units of measurement are published in xml, txt and dbf form, together with other Intrastat</w:t>
      </w:r>
      <w:r w:rsidRPr="00B06E5D">
        <w:rPr>
          <w:spacing w:val="1"/>
          <w:sz w:val="24"/>
        </w:rPr>
        <w:t xml:space="preserve"> </w:t>
      </w:r>
      <w:r>
        <w:rPr>
          <w:sz w:val="24"/>
        </w:rPr>
        <w:t>codes,</w:t>
      </w:r>
      <w:r w:rsidRPr="00B06E5D">
        <w:rPr>
          <w:spacing w:val="-4"/>
          <w:sz w:val="24"/>
        </w:rPr>
        <w:t xml:space="preserve"> </w:t>
      </w:r>
      <w:r>
        <w:rPr>
          <w:sz w:val="24"/>
        </w:rPr>
        <w:t>also</w:t>
      </w:r>
      <w:r w:rsidRPr="00B06E5D">
        <w:rPr>
          <w:spacing w:val="-2"/>
          <w:sz w:val="24"/>
        </w:rPr>
        <w:t xml:space="preserve"> </w:t>
      </w:r>
      <w:r>
        <w:rPr>
          <w:sz w:val="24"/>
        </w:rPr>
        <w:t>among</w:t>
      </w:r>
      <w:r w:rsidRPr="00B06E5D">
        <w:rPr>
          <w:spacing w:val="-6"/>
          <w:sz w:val="24"/>
        </w:rPr>
        <w:t xml:space="preserve"> </w:t>
      </w:r>
      <w:r>
        <w:rPr>
          <w:sz w:val="24"/>
        </w:rPr>
        <w:t>the</w:t>
      </w:r>
      <w:r w:rsidRPr="00B06E5D">
        <w:rPr>
          <w:spacing w:val="-8"/>
          <w:sz w:val="24"/>
        </w:rPr>
        <w:t xml:space="preserve"> </w:t>
      </w:r>
      <w:r>
        <w:rPr>
          <w:sz w:val="24"/>
        </w:rPr>
        <w:t>codes</w:t>
      </w:r>
      <w:r w:rsidRPr="00B06E5D">
        <w:rPr>
          <w:spacing w:val="-8"/>
          <w:sz w:val="24"/>
        </w:rPr>
        <w:t xml:space="preserve"> </w:t>
      </w:r>
      <w:r>
        <w:rPr>
          <w:sz w:val="24"/>
        </w:rPr>
        <w:t>at</w:t>
      </w:r>
      <w:r w:rsidRPr="00B06E5D">
        <w:rPr>
          <w:color w:val="0000FF"/>
          <w:spacing w:val="1"/>
          <w:sz w:val="24"/>
        </w:rPr>
        <w:t xml:space="preserve"> </w:t>
      </w:r>
      <w:hyperlink w:history="1">
        <w:r w:rsidR="00E86856" w:rsidRPr="0077411C">
          <w:rPr>
            <w:rStyle w:val="Hypertextovodkaz"/>
            <w:sz w:val="24"/>
            <w:u w:color="0000FF"/>
          </w:rPr>
          <w:t>www.celnisprava.gov.cz</w:t>
        </w:r>
        <w:r w:rsidR="00E86856" w:rsidRPr="0077411C">
          <w:rPr>
            <w:rStyle w:val="Hypertextovodkaz"/>
            <w:spacing w:val="-5"/>
            <w:sz w:val="24"/>
            <w:u w:color="0000FF"/>
          </w:rPr>
          <w:t xml:space="preserve"> </w:t>
        </w:r>
      </w:hyperlink>
      <w:r w:rsidR="00B06E5D">
        <w:rPr>
          <w:sz w:val="24"/>
          <w:szCs w:val="17"/>
          <w:lang w:val="en-GB"/>
        </w:rPr>
        <w:t>in the “Aplikace” section, under the “</w:t>
      </w:r>
      <w:r w:rsidR="00B06E5D">
        <w:rPr>
          <w:color w:val="000000"/>
          <w:sz w:val="24"/>
          <w:lang w:val="en-GB"/>
        </w:rPr>
        <w:t>Číselníky</w:t>
      </w:r>
      <w:r w:rsidR="00B06E5D">
        <w:rPr>
          <w:sz w:val="24"/>
          <w:szCs w:val="17"/>
          <w:lang w:val="en-GB"/>
        </w:rPr>
        <w:t xml:space="preserve">” subsection title, after the “Intrastat” set (“sada” in Czech) has been selected (not “Vše” [All]), the offered application (e.g. “Aplikovat filtr” [Apply the filtr]) has been confirmed, under </w:t>
      </w:r>
      <w:r w:rsidR="00E86856">
        <w:rPr>
          <w:sz w:val="24"/>
          <w:szCs w:val="17"/>
          <w:lang w:val="en-GB"/>
        </w:rPr>
        <w:t xml:space="preserve">the “kn_i” identifier. </w:t>
      </w:r>
    </w:p>
    <w:p w14:paraId="055192D2" w14:textId="77777777" w:rsidR="00B06E5D" w:rsidRDefault="00B06E5D" w:rsidP="00817B5A">
      <w:pPr>
        <w:pStyle w:val="Nadpis41"/>
      </w:pPr>
    </w:p>
    <w:p w14:paraId="257A3E3C" w14:textId="565B2679" w:rsidR="00817B5A" w:rsidRDefault="00817B5A" w:rsidP="00817B5A">
      <w:pPr>
        <w:pStyle w:val="Nadpis41"/>
      </w:pPr>
      <w:r>
        <w:t>Remark</w:t>
      </w:r>
      <w:r w:rsidR="00756CDC">
        <w:t>s</w:t>
      </w:r>
      <w:r>
        <w:t>:</w:t>
      </w:r>
    </w:p>
    <w:p w14:paraId="5DB24342" w14:textId="1F908A35" w:rsidR="00817B5A" w:rsidRDefault="00817B5A" w:rsidP="00817B5A">
      <w:pPr>
        <w:spacing w:before="113"/>
        <w:ind w:left="116" w:right="112"/>
        <w:jc w:val="both"/>
        <w:rPr>
          <w:i/>
          <w:sz w:val="24"/>
        </w:rPr>
      </w:pPr>
      <w:r>
        <w:rPr>
          <w:i/>
          <w:spacing w:val="-1"/>
          <w:sz w:val="24"/>
        </w:rPr>
        <w:t>Different</w:t>
      </w:r>
      <w:r>
        <w:rPr>
          <w:i/>
          <w:spacing w:val="-7"/>
          <w:sz w:val="24"/>
        </w:rPr>
        <w:t xml:space="preserve"> </w:t>
      </w:r>
      <w:r>
        <w:rPr>
          <w:i/>
          <w:spacing w:val="-1"/>
          <w:sz w:val="24"/>
        </w:rPr>
        <w:t>codes</w:t>
      </w:r>
      <w:r>
        <w:rPr>
          <w:i/>
          <w:spacing w:val="-10"/>
          <w:sz w:val="24"/>
        </w:rPr>
        <w:t xml:space="preserve"> </w:t>
      </w:r>
      <w:r>
        <w:rPr>
          <w:i/>
          <w:spacing w:val="-1"/>
          <w:sz w:val="24"/>
        </w:rPr>
        <w:t>are</w:t>
      </w:r>
      <w:r>
        <w:rPr>
          <w:i/>
          <w:spacing w:val="-9"/>
          <w:sz w:val="24"/>
        </w:rPr>
        <w:t xml:space="preserve"> </w:t>
      </w:r>
      <w:r>
        <w:rPr>
          <w:i/>
          <w:spacing w:val="-1"/>
          <w:sz w:val="24"/>
        </w:rPr>
        <w:t>used</w:t>
      </w:r>
      <w:r>
        <w:rPr>
          <w:i/>
          <w:spacing w:val="-12"/>
          <w:sz w:val="24"/>
        </w:rPr>
        <w:t xml:space="preserve"> </w:t>
      </w:r>
      <w:r>
        <w:rPr>
          <w:i/>
          <w:spacing w:val="-1"/>
          <w:sz w:val="24"/>
        </w:rPr>
        <w:t>in</w:t>
      </w:r>
      <w:r>
        <w:rPr>
          <w:i/>
          <w:spacing w:val="-12"/>
          <w:sz w:val="24"/>
        </w:rPr>
        <w:t xml:space="preserve"> </w:t>
      </w:r>
      <w:r>
        <w:rPr>
          <w:i/>
          <w:spacing w:val="-1"/>
          <w:sz w:val="24"/>
        </w:rPr>
        <w:t>the</w:t>
      </w:r>
      <w:r>
        <w:rPr>
          <w:i/>
          <w:spacing w:val="-8"/>
          <w:sz w:val="24"/>
        </w:rPr>
        <w:t xml:space="preserve"> </w:t>
      </w:r>
      <w:r>
        <w:rPr>
          <w:i/>
          <w:spacing w:val="-1"/>
          <w:sz w:val="24"/>
        </w:rPr>
        <w:t>Customs</w:t>
      </w:r>
      <w:r>
        <w:rPr>
          <w:i/>
          <w:spacing w:val="-10"/>
          <w:sz w:val="24"/>
        </w:rPr>
        <w:t xml:space="preserve"> </w:t>
      </w:r>
      <w:r>
        <w:rPr>
          <w:i/>
          <w:spacing w:val="-1"/>
          <w:sz w:val="24"/>
        </w:rPr>
        <w:t>Tariff</w:t>
      </w:r>
      <w:r>
        <w:rPr>
          <w:i/>
          <w:spacing w:val="-7"/>
          <w:sz w:val="24"/>
        </w:rPr>
        <w:t xml:space="preserve"> </w:t>
      </w:r>
      <w:r>
        <w:rPr>
          <w:i/>
          <w:sz w:val="24"/>
        </w:rPr>
        <w:t>than</w:t>
      </w:r>
      <w:r>
        <w:rPr>
          <w:i/>
          <w:spacing w:val="-17"/>
          <w:sz w:val="24"/>
        </w:rPr>
        <w:t xml:space="preserve"> </w:t>
      </w:r>
      <w:r>
        <w:rPr>
          <w:i/>
          <w:sz w:val="24"/>
        </w:rPr>
        <w:t>in</w:t>
      </w:r>
      <w:r>
        <w:rPr>
          <w:i/>
          <w:spacing w:val="-6"/>
          <w:sz w:val="24"/>
        </w:rPr>
        <w:t xml:space="preserve"> </w:t>
      </w:r>
      <w:r>
        <w:rPr>
          <w:i/>
          <w:sz w:val="24"/>
        </w:rPr>
        <w:t>the</w:t>
      </w:r>
      <w:r>
        <w:rPr>
          <w:i/>
          <w:spacing w:val="-13"/>
          <w:sz w:val="24"/>
        </w:rPr>
        <w:t xml:space="preserve"> </w:t>
      </w:r>
      <w:r>
        <w:rPr>
          <w:i/>
          <w:sz w:val="24"/>
        </w:rPr>
        <w:t>Combined</w:t>
      </w:r>
      <w:r>
        <w:rPr>
          <w:i/>
          <w:spacing w:val="-8"/>
          <w:sz w:val="24"/>
        </w:rPr>
        <w:t xml:space="preserve"> </w:t>
      </w:r>
      <w:r>
        <w:rPr>
          <w:i/>
          <w:sz w:val="24"/>
        </w:rPr>
        <w:t>Nomenclature</w:t>
      </w:r>
      <w:r>
        <w:rPr>
          <w:i/>
          <w:spacing w:val="-9"/>
          <w:sz w:val="24"/>
        </w:rPr>
        <w:t xml:space="preserve"> </w:t>
      </w:r>
      <w:r>
        <w:rPr>
          <w:i/>
          <w:sz w:val="24"/>
        </w:rPr>
        <w:t>to</w:t>
      </w:r>
      <w:r>
        <w:rPr>
          <w:i/>
          <w:spacing w:val="-7"/>
          <w:sz w:val="24"/>
        </w:rPr>
        <w:t xml:space="preserve"> </w:t>
      </w:r>
      <w:r>
        <w:rPr>
          <w:i/>
          <w:sz w:val="24"/>
        </w:rPr>
        <w:t>designate</w:t>
      </w:r>
      <w:r>
        <w:rPr>
          <w:i/>
          <w:spacing w:val="-58"/>
          <w:sz w:val="24"/>
        </w:rPr>
        <w:t xml:space="preserve"> </w:t>
      </w:r>
      <w:r>
        <w:rPr>
          <w:i/>
          <w:sz w:val="24"/>
        </w:rPr>
        <w:t>additional</w:t>
      </w:r>
      <w:r>
        <w:rPr>
          <w:i/>
          <w:spacing w:val="-9"/>
          <w:sz w:val="24"/>
        </w:rPr>
        <w:t xml:space="preserve"> </w:t>
      </w:r>
      <w:r>
        <w:rPr>
          <w:i/>
          <w:sz w:val="24"/>
        </w:rPr>
        <w:t>units</w:t>
      </w:r>
      <w:r>
        <w:rPr>
          <w:i/>
          <w:spacing w:val="-12"/>
          <w:sz w:val="24"/>
        </w:rPr>
        <w:t xml:space="preserve"> </w:t>
      </w:r>
      <w:r>
        <w:rPr>
          <w:i/>
          <w:sz w:val="24"/>
        </w:rPr>
        <w:t>of</w:t>
      </w:r>
      <w:r>
        <w:rPr>
          <w:i/>
          <w:spacing w:val="-5"/>
          <w:sz w:val="24"/>
        </w:rPr>
        <w:t xml:space="preserve"> </w:t>
      </w:r>
      <w:r>
        <w:rPr>
          <w:i/>
          <w:sz w:val="24"/>
        </w:rPr>
        <w:t>measurement</w:t>
      </w:r>
      <w:r>
        <w:rPr>
          <w:i/>
          <w:spacing w:val="-9"/>
          <w:sz w:val="24"/>
        </w:rPr>
        <w:t xml:space="preserve"> </w:t>
      </w:r>
      <w:r>
        <w:rPr>
          <w:i/>
          <w:sz w:val="24"/>
        </w:rPr>
        <w:t>(for</w:t>
      </w:r>
      <w:r>
        <w:rPr>
          <w:i/>
          <w:spacing w:val="-12"/>
          <w:sz w:val="24"/>
        </w:rPr>
        <w:t xml:space="preserve"> </w:t>
      </w:r>
      <w:r>
        <w:rPr>
          <w:i/>
          <w:sz w:val="24"/>
        </w:rPr>
        <w:t>example,</w:t>
      </w:r>
      <w:r>
        <w:rPr>
          <w:i/>
          <w:spacing w:val="-4"/>
          <w:sz w:val="24"/>
        </w:rPr>
        <w:t xml:space="preserve"> </w:t>
      </w:r>
      <w:r>
        <w:rPr>
          <w:i/>
          <w:sz w:val="24"/>
        </w:rPr>
        <w:t>the</w:t>
      </w:r>
      <w:r>
        <w:rPr>
          <w:i/>
          <w:spacing w:val="-10"/>
          <w:sz w:val="24"/>
        </w:rPr>
        <w:t xml:space="preserve"> </w:t>
      </w:r>
      <w:r>
        <w:rPr>
          <w:i/>
          <w:sz w:val="24"/>
        </w:rPr>
        <w:t>number</w:t>
      </w:r>
      <w:r>
        <w:rPr>
          <w:i/>
          <w:spacing w:val="-12"/>
          <w:sz w:val="24"/>
        </w:rPr>
        <w:t xml:space="preserve"> </w:t>
      </w:r>
      <w:r>
        <w:rPr>
          <w:i/>
          <w:sz w:val="24"/>
        </w:rPr>
        <w:t>of</w:t>
      </w:r>
      <w:r>
        <w:rPr>
          <w:i/>
          <w:spacing w:val="-5"/>
          <w:sz w:val="24"/>
        </w:rPr>
        <w:t xml:space="preserve"> </w:t>
      </w:r>
      <w:r>
        <w:rPr>
          <w:i/>
          <w:sz w:val="24"/>
        </w:rPr>
        <w:t>pieces</w:t>
      </w:r>
      <w:r>
        <w:rPr>
          <w:i/>
          <w:spacing w:val="-12"/>
          <w:sz w:val="24"/>
        </w:rPr>
        <w:t xml:space="preserve"> </w:t>
      </w:r>
      <w:r>
        <w:rPr>
          <w:i/>
          <w:sz w:val="24"/>
        </w:rPr>
        <w:t>is</w:t>
      </w:r>
      <w:r>
        <w:rPr>
          <w:i/>
          <w:spacing w:val="-10"/>
          <w:sz w:val="24"/>
        </w:rPr>
        <w:t xml:space="preserve"> </w:t>
      </w:r>
      <w:r>
        <w:rPr>
          <w:i/>
          <w:sz w:val="24"/>
        </w:rPr>
        <w:t>designated</w:t>
      </w:r>
      <w:r>
        <w:rPr>
          <w:i/>
          <w:spacing w:val="-10"/>
          <w:sz w:val="24"/>
        </w:rPr>
        <w:t xml:space="preserve"> </w:t>
      </w:r>
      <w:r>
        <w:rPr>
          <w:i/>
          <w:sz w:val="24"/>
        </w:rPr>
        <w:t>as</w:t>
      </w:r>
      <w:r>
        <w:rPr>
          <w:i/>
          <w:spacing w:val="-12"/>
          <w:sz w:val="24"/>
        </w:rPr>
        <w:t xml:space="preserve"> </w:t>
      </w:r>
      <w:r>
        <w:rPr>
          <w:i/>
          <w:sz w:val="24"/>
        </w:rPr>
        <w:t>'p/st'</w:t>
      </w:r>
      <w:r>
        <w:rPr>
          <w:i/>
          <w:spacing w:val="-8"/>
          <w:sz w:val="24"/>
        </w:rPr>
        <w:t xml:space="preserve"> </w:t>
      </w:r>
      <w:r>
        <w:rPr>
          <w:i/>
          <w:sz w:val="24"/>
        </w:rPr>
        <w:t>in</w:t>
      </w:r>
      <w:r>
        <w:rPr>
          <w:i/>
          <w:spacing w:val="-9"/>
          <w:sz w:val="24"/>
        </w:rPr>
        <w:t xml:space="preserve"> </w:t>
      </w:r>
      <w:r>
        <w:rPr>
          <w:i/>
          <w:sz w:val="24"/>
        </w:rPr>
        <w:t>the</w:t>
      </w:r>
      <w:r>
        <w:rPr>
          <w:i/>
          <w:spacing w:val="-58"/>
          <w:sz w:val="24"/>
        </w:rPr>
        <w:t xml:space="preserve"> </w:t>
      </w:r>
      <w:r>
        <w:rPr>
          <w:i/>
          <w:sz w:val="24"/>
        </w:rPr>
        <w:lastRenderedPageBreak/>
        <w:t>Tariff and 'PCE' in the Codebook; carats are designated as 'c/k' in the Tariff and 'CTM' in the</w:t>
      </w:r>
      <w:r>
        <w:rPr>
          <w:i/>
          <w:spacing w:val="-57"/>
          <w:sz w:val="24"/>
        </w:rPr>
        <w:t xml:space="preserve"> </w:t>
      </w:r>
      <w:r>
        <w:rPr>
          <w:i/>
          <w:sz w:val="24"/>
        </w:rPr>
        <w:t>Codebook; the gram is 'g' and 'GRM'). There is no difference in meaning between them in</w:t>
      </w:r>
      <w:r>
        <w:rPr>
          <w:i/>
          <w:spacing w:val="1"/>
          <w:sz w:val="24"/>
        </w:rPr>
        <w:t xml:space="preserve"> </w:t>
      </w:r>
      <w:r>
        <w:rPr>
          <w:i/>
          <w:sz w:val="24"/>
        </w:rPr>
        <w:t>relation to a particular subheading of goods. A list of additional units of measurement with</w:t>
      </w:r>
      <w:r>
        <w:rPr>
          <w:i/>
          <w:spacing w:val="1"/>
          <w:sz w:val="24"/>
        </w:rPr>
        <w:t xml:space="preserve"> </w:t>
      </w:r>
      <w:r>
        <w:rPr>
          <w:i/>
          <w:sz w:val="24"/>
        </w:rPr>
        <w:t>their</w:t>
      </w:r>
      <w:r>
        <w:rPr>
          <w:i/>
          <w:spacing w:val="-1"/>
          <w:sz w:val="24"/>
        </w:rPr>
        <w:t xml:space="preserve"> </w:t>
      </w:r>
      <w:r>
        <w:rPr>
          <w:i/>
          <w:sz w:val="24"/>
        </w:rPr>
        <w:t>two</w:t>
      </w:r>
      <w:r>
        <w:rPr>
          <w:i/>
          <w:spacing w:val="2"/>
          <w:sz w:val="24"/>
        </w:rPr>
        <w:t xml:space="preserve"> </w:t>
      </w:r>
      <w:r>
        <w:rPr>
          <w:i/>
          <w:sz w:val="24"/>
        </w:rPr>
        <w:t>types of</w:t>
      </w:r>
      <w:r>
        <w:rPr>
          <w:i/>
          <w:spacing w:val="7"/>
          <w:sz w:val="24"/>
        </w:rPr>
        <w:t xml:space="preserve"> </w:t>
      </w:r>
      <w:r>
        <w:rPr>
          <w:i/>
          <w:sz w:val="24"/>
        </w:rPr>
        <w:t>codes</w:t>
      </w:r>
      <w:r>
        <w:rPr>
          <w:i/>
          <w:spacing w:val="-1"/>
          <w:sz w:val="24"/>
        </w:rPr>
        <w:t xml:space="preserve"> </w:t>
      </w:r>
      <w:r>
        <w:rPr>
          <w:i/>
          <w:sz w:val="24"/>
        </w:rPr>
        <w:t>is also</w:t>
      </w:r>
      <w:r>
        <w:rPr>
          <w:i/>
          <w:spacing w:val="2"/>
          <w:sz w:val="24"/>
        </w:rPr>
        <w:t xml:space="preserve"> </w:t>
      </w:r>
      <w:r>
        <w:rPr>
          <w:i/>
          <w:sz w:val="24"/>
        </w:rPr>
        <w:t>given</w:t>
      </w:r>
      <w:r>
        <w:rPr>
          <w:i/>
          <w:spacing w:val="2"/>
          <w:sz w:val="24"/>
        </w:rPr>
        <w:t xml:space="preserve"> </w:t>
      </w:r>
      <w:r>
        <w:rPr>
          <w:i/>
          <w:sz w:val="24"/>
        </w:rPr>
        <w:t>in</w:t>
      </w:r>
      <w:r>
        <w:rPr>
          <w:i/>
          <w:spacing w:val="1"/>
          <w:sz w:val="24"/>
        </w:rPr>
        <w:t xml:space="preserve"> </w:t>
      </w:r>
      <w:r>
        <w:rPr>
          <w:i/>
          <w:sz w:val="24"/>
        </w:rPr>
        <w:t>Annex</w:t>
      </w:r>
      <w:r>
        <w:rPr>
          <w:i/>
          <w:spacing w:val="1"/>
          <w:sz w:val="24"/>
        </w:rPr>
        <w:t xml:space="preserve"> </w:t>
      </w:r>
      <w:r>
        <w:rPr>
          <w:i/>
          <w:sz w:val="24"/>
        </w:rPr>
        <w:t>2</w:t>
      </w:r>
      <w:r>
        <w:rPr>
          <w:i/>
          <w:spacing w:val="-3"/>
          <w:sz w:val="24"/>
        </w:rPr>
        <w:t xml:space="preserve"> </w:t>
      </w:r>
      <w:r>
        <w:rPr>
          <w:i/>
          <w:sz w:val="24"/>
        </w:rPr>
        <w:t>to</w:t>
      </w:r>
      <w:r>
        <w:rPr>
          <w:i/>
          <w:spacing w:val="-3"/>
          <w:sz w:val="24"/>
        </w:rPr>
        <w:t xml:space="preserve"> </w:t>
      </w:r>
      <w:r>
        <w:rPr>
          <w:i/>
          <w:sz w:val="24"/>
        </w:rPr>
        <w:t>this</w:t>
      </w:r>
      <w:r>
        <w:rPr>
          <w:i/>
          <w:spacing w:val="-1"/>
          <w:sz w:val="24"/>
        </w:rPr>
        <w:t xml:space="preserve"> </w:t>
      </w:r>
      <w:r>
        <w:rPr>
          <w:i/>
          <w:sz w:val="24"/>
        </w:rPr>
        <w:t>manual.</w:t>
      </w:r>
    </w:p>
    <w:p w14:paraId="5CF30AD8" w14:textId="77777777" w:rsidR="00A00BBE" w:rsidRDefault="00A00BBE" w:rsidP="00A00BBE">
      <w:pPr>
        <w:widowControl/>
        <w:autoSpaceDE/>
        <w:autoSpaceDN/>
        <w:rPr>
          <w:sz w:val="24"/>
          <w:szCs w:val="24"/>
          <w:lang w:val="en" w:eastAsia="cs-CZ"/>
        </w:rPr>
      </w:pPr>
    </w:p>
    <w:p w14:paraId="54729923" w14:textId="1EA80D60" w:rsidR="00A00BBE" w:rsidRPr="00A00BBE" w:rsidRDefault="00A00BBE" w:rsidP="00C72394">
      <w:pPr>
        <w:widowControl/>
        <w:autoSpaceDE/>
        <w:autoSpaceDN/>
        <w:ind w:left="116"/>
        <w:jc w:val="both"/>
        <w:rPr>
          <w:i/>
          <w:sz w:val="24"/>
          <w:szCs w:val="24"/>
          <w:lang w:val="cs-CZ" w:eastAsia="cs-CZ"/>
        </w:rPr>
      </w:pPr>
      <w:r w:rsidRPr="00A00BBE">
        <w:rPr>
          <w:i/>
          <w:sz w:val="24"/>
          <w:szCs w:val="24"/>
          <w:lang w:val="en" w:eastAsia="cs-CZ"/>
        </w:rPr>
        <w:t>The additional unit of measurement marked 1000 p/st in the price list and the MIL code in the code list means thousand pieces (not a million pieces) is used, for example, for eggs.</w:t>
      </w:r>
    </w:p>
    <w:p w14:paraId="1ACB3569" w14:textId="76F9991F" w:rsidR="00817B5A" w:rsidRDefault="00817B5A" w:rsidP="00817B5A">
      <w:pPr>
        <w:pStyle w:val="Zkladntext"/>
        <w:spacing w:before="3"/>
        <w:rPr>
          <w:i/>
        </w:rPr>
      </w:pPr>
    </w:p>
    <w:p w14:paraId="00CCCF58" w14:textId="77777777" w:rsidR="00817B5A" w:rsidRDefault="00817B5A" w:rsidP="00817B5A">
      <w:pPr>
        <w:pStyle w:val="Odstavecseseznamem"/>
        <w:numPr>
          <w:ilvl w:val="0"/>
          <w:numId w:val="68"/>
        </w:numPr>
        <w:tabs>
          <w:tab w:val="left" w:pos="616"/>
        </w:tabs>
        <w:ind w:right="107" w:firstLine="0"/>
        <w:jc w:val="both"/>
        <w:rPr>
          <w:sz w:val="24"/>
        </w:rPr>
      </w:pPr>
      <w:r>
        <w:rPr>
          <w:sz w:val="24"/>
        </w:rPr>
        <w:t>In</w:t>
      </w:r>
      <w:r>
        <w:rPr>
          <w:spacing w:val="-11"/>
          <w:sz w:val="24"/>
        </w:rPr>
        <w:t xml:space="preserve"> </w:t>
      </w:r>
      <w:r>
        <w:rPr>
          <w:sz w:val="24"/>
        </w:rPr>
        <w:t>the</w:t>
      </w:r>
      <w:r>
        <w:rPr>
          <w:spacing w:val="-7"/>
          <w:sz w:val="24"/>
        </w:rPr>
        <w:t xml:space="preserve"> </w:t>
      </w:r>
      <w:r w:rsidR="00C93C03">
        <w:rPr>
          <w:sz w:val="24"/>
        </w:rPr>
        <w:t>Intrastat declaration</w:t>
      </w:r>
      <w:r>
        <w:rPr>
          <w:sz w:val="24"/>
        </w:rPr>
        <w:t>,</w:t>
      </w:r>
      <w:r>
        <w:rPr>
          <w:spacing w:val="-9"/>
          <w:sz w:val="24"/>
        </w:rPr>
        <w:t xml:space="preserve"> </w:t>
      </w:r>
      <w:r>
        <w:rPr>
          <w:sz w:val="24"/>
        </w:rPr>
        <w:t>the</w:t>
      </w:r>
      <w:r>
        <w:rPr>
          <w:spacing w:val="-2"/>
          <w:sz w:val="24"/>
        </w:rPr>
        <w:t xml:space="preserve"> </w:t>
      </w:r>
      <w:r>
        <w:rPr>
          <w:sz w:val="24"/>
        </w:rPr>
        <w:t>quantity</w:t>
      </w:r>
      <w:r>
        <w:rPr>
          <w:spacing w:val="-10"/>
          <w:sz w:val="24"/>
        </w:rPr>
        <w:t xml:space="preserve"> </w:t>
      </w:r>
      <w:r>
        <w:rPr>
          <w:sz w:val="24"/>
        </w:rPr>
        <w:t>in</w:t>
      </w:r>
      <w:r>
        <w:rPr>
          <w:spacing w:val="-11"/>
          <w:sz w:val="24"/>
        </w:rPr>
        <w:t xml:space="preserve"> </w:t>
      </w:r>
      <w:r>
        <w:rPr>
          <w:sz w:val="24"/>
        </w:rPr>
        <w:t>a</w:t>
      </w:r>
      <w:r>
        <w:rPr>
          <w:spacing w:val="-2"/>
          <w:sz w:val="24"/>
        </w:rPr>
        <w:t xml:space="preserve"> </w:t>
      </w:r>
      <w:r>
        <w:rPr>
          <w:sz w:val="24"/>
        </w:rPr>
        <w:t>supplementary</w:t>
      </w:r>
      <w:r>
        <w:rPr>
          <w:spacing w:val="-15"/>
          <w:sz w:val="24"/>
        </w:rPr>
        <w:t xml:space="preserve"> </w:t>
      </w:r>
      <w:r>
        <w:rPr>
          <w:sz w:val="24"/>
        </w:rPr>
        <w:t>unit</w:t>
      </w:r>
      <w:r>
        <w:rPr>
          <w:spacing w:val="-1"/>
          <w:sz w:val="24"/>
        </w:rPr>
        <w:t xml:space="preserve"> </w:t>
      </w:r>
      <w:r>
        <w:rPr>
          <w:sz w:val="24"/>
        </w:rPr>
        <w:t>of</w:t>
      </w:r>
      <w:r>
        <w:rPr>
          <w:spacing w:val="-8"/>
          <w:sz w:val="24"/>
        </w:rPr>
        <w:t xml:space="preserve"> </w:t>
      </w:r>
      <w:r>
        <w:rPr>
          <w:sz w:val="24"/>
        </w:rPr>
        <w:t>measurement</w:t>
      </w:r>
      <w:r>
        <w:rPr>
          <w:spacing w:val="4"/>
          <w:sz w:val="24"/>
        </w:rPr>
        <w:t xml:space="preserve"> </w:t>
      </w:r>
      <w:r>
        <w:rPr>
          <w:sz w:val="24"/>
        </w:rPr>
        <w:t>smaller</w:t>
      </w:r>
      <w:r>
        <w:rPr>
          <w:spacing w:val="-4"/>
          <w:sz w:val="24"/>
        </w:rPr>
        <w:t xml:space="preserve"> </w:t>
      </w:r>
      <w:r>
        <w:rPr>
          <w:sz w:val="24"/>
        </w:rPr>
        <w:t>than</w:t>
      </w:r>
      <w:r>
        <w:rPr>
          <w:spacing w:val="-8"/>
          <w:sz w:val="24"/>
        </w:rPr>
        <w:t xml:space="preserve"> </w:t>
      </w:r>
      <w:r>
        <w:rPr>
          <w:sz w:val="24"/>
        </w:rPr>
        <w:t>1</w:t>
      </w:r>
      <w:r>
        <w:rPr>
          <w:spacing w:val="-58"/>
          <w:sz w:val="24"/>
        </w:rPr>
        <w:t xml:space="preserve"> </w:t>
      </w:r>
      <w:r>
        <w:rPr>
          <w:sz w:val="24"/>
        </w:rPr>
        <w:t>shall</w:t>
      </w:r>
      <w:r>
        <w:rPr>
          <w:spacing w:val="1"/>
          <w:sz w:val="24"/>
        </w:rPr>
        <w:t xml:space="preserve"> </w:t>
      </w:r>
      <w:r>
        <w:rPr>
          <w:sz w:val="24"/>
        </w:rPr>
        <w:t>always</w:t>
      </w:r>
      <w:r>
        <w:rPr>
          <w:spacing w:val="1"/>
          <w:sz w:val="24"/>
        </w:rPr>
        <w:t xml:space="preserve"> </w:t>
      </w:r>
      <w:r>
        <w:rPr>
          <w:sz w:val="24"/>
        </w:rPr>
        <w:t>be</w:t>
      </w:r>
      <w:r>
        <w:rPr>
          <w:spacing w:val="1"/>
          <w:sz w:val="24"/>
        </w:rPr>
        <w:t xml:space="preserve"> </w:t>
      </w:r>
      <w:r>
        <w:rPr>
          <w:sz w:val="24"/>
        </w:rPr>
        <w:t>entered</w:t>
      </w:r>
      <w:r>
        <w:rPr>
          <w:spacing w:val="1"/>
          <w:sz w:val="24"/>
        </w:rPr>
        <w:t xml:space="preserve"> </w:t>
      </w:r>
      <w:r>
        <w:rPr>
          <w:sz w:val="24"/>
        </w:rPr>
        <w:t>to</w:t>
      </w:r>
      <w:r>
        <w:rPr>
          <w:spacing w:val="1"/>
          <w:sz w:val="24"/>
        </w:rPr>
        <w:t xml:space="preserve"> </w:t>
      </w:r>
      <w:r>
        <w:rPr>
          <w:sz w:val="24"/>
        </w:rPr>
        <w:t>three</w:t>
      </w:r>
      <w:r>
        <w:rPr>
          <w:spacing w:val="1"/>
          <w:sz w:val="24"/>
        </w:rPr>
        <w:t xml:space="preserve"> </w:t>
      </w:r>
      <w:r>
        <w:rPr>
          <w:sz w:val="24"/>
        </w:rPr>
        <w:t>decimal</w:t>
      </w:r>
      <w:r>
        <w:rPr>
          <w:spacing w:val="1"/>
          <w:sz w:val="24"/>
        </w:rPr>
        <w:t xml:space="preserve"> </w:t>
      </w:r>
      <w:r>
        <w:rPr>
          <w:sz w:val="24"/>
        </w:rPr>
        <w:t>places.</w:t>
      </w:r>
      <w:r>
        <w:rPr>
          <w:spacing w:val="1"/>
          <w:sz w:val="24"/>
        </w:rPr>
        <w:t xml:space="preserve"> </w:t>
      </w:r>
      <w:r>
        <w:rPr>
          <w:sz w:val="24"/>
        </w:rPr>
        <w:t>An</w:t>
      </w:r>
      <w:r>
        <w:rPr>
          <w:spacing w:val="1"/>
          <w:sz w:val="24"/>
        </w:rPr>
        <w:t xml:space="preserve"> </w:t>
      </w:r>
      <w:r>
        <w:rPr>
          <w:sz w:val="24"/>
        </w:rPr>
        <w:t>entry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supplementary</w:t>
      </w:r>
      <w:r>
        <w:rPr>
          <w:spacing w:val="1"/>
          <w:sz w:val="24"/>
        </w:rPr>
        <w:t xml:space="preserve"> </w:t>
      </w:r>
      <w:r>
        <w:rPr>
          <w:sz w:val="24"/>
        </w:rPr>
        <w:t>unit</w:t>
      </w:r>
      <w:r>
        <w:rPr>
          <w:spacing w:val="1"/>
          <w:sz w:val="24"/>
        </w:rPr>
        <w:t xml:space="preserve"> </w:t>
      </w:r>
      <w:r>
        <w:rPr>
          <w:sz w:val="24"/>
        </w:rPr>
        <w:t>of</w:t>
      </w:r>
      <w:r>
        <w:rPr>
          <w:spacing w:val="1"/>
          <w:sz w:val="24"/>
        </w:rPr>
        <w:t xml:space="preserve"> </w:t>
      </w:r>
      <w:r>
        <w:rPr>
          <w:sz w:val="24"/>
        </w:rPr>
        <w:t xml:space="preserve">measurement greater than 1 shall be entered in the </w:t>
      </w:r>
      <w:r w:rsidR="00B51334">
        <w:rPr>
          <w:sz w:val="24"/>
        </w:rPr>
        <w:t>Declaration</w:t>
      </w:r>
      <w:r>
        <w:rPr>
          <w:sz w:val="24"/>
        </w:rPr>
        <w:t xml:space="preserve"> to the nearest whole number. If</w:t>
      </w:r>
      <w:r>
        <w:rPr>
          <w:spacing w:val="1"/>
          <w:sz w:val="24"/>
        </w:rPr>
        <w:t xml:space="preserve"> </w:t>
      </w:r>
      <w:r>
        <w:rPr>
          <w:sz w:val="24"/>
        </w:rPr>
        <w:t>the customs tariff code for the subheading of the goods in question has a hyphen instead of a</w:t>
      </w:r>
      <w:r>
        <w:rPr>
          <w:spacing w:val="1"/>
          <w:sz w:val="24"/>
        </w:rPr>
        <w:t xml:space="preserve"> </w:t>
      </w:r>
      <w:r>
        <w:rPr>
          <w:sz w:val="24"/>
        </w:rPr>
        <w:t>unit</w:t>
      </w:r>
      <w:r>
        <w:rPr>
          <w:spacing w:val="-3"/>
          <w:sz w:val="24"/>
        </w:rPr>
        <w:t xml:space="preserve"> </w:t>
      </w:r>
      <w:r>
        <w:rPr>
          <w:sz w:val="24"/>
        </w:rPr>
        <w:t>of</w:t>
      </w:r>
      <w:r>
        <w:rPr>
          <w:spacing w:val="-9"/>
          <w:sz w:val="24"/>
        </w:rPr>
        <w:t xml:space="preserve"> </w:t>
      </w:r>
      <w:r>
        <w:rPr>
          <w:sz w:val="24"/>
        </w:rPr>
        <w:t>measurement</w:t>
      </w:r>
      <w:r>
        <w:rPr>
          <w:spacing w:val="-3"/>
          <w:sz w:val="24"/>
        </w:rPr>
        <w:t xml:space="preserve"> </w:t>
      </w:r>
      <w:r>
        <w:rPr>
          <w:sz w:val="24"/>
        </w:rPr>
        <w:t>code</w:t>
      </w:r>
      <w:r>
        <w:rPr>
          <w:spacing w:val="-7"/>
          <w:sz w:val="24"/>
        </w:rPr>
        <w:t xml:space="preserve"> </w:t>
      </w:r>
      <w:r>
        <w:rPr>
          <w:sz w:val="24"/>
        </w:rPr>
        <w:t>(or,</w:t>
      </w:r>
      <w:r>
        <w:rPr>
          <w:spacing w:val="-9"/>
          <w:sz w:val="24"/>
        </w:rPr>
        <w:t xml:space="preserve"> </w:t>
      </w:r>
      <w:r>
        <w:rPr>
          <w:sz w:val="24"/>
        </w:rPr>
        <w:t>in</w:t>
      </w:r>
      <w:r>
        <w:rPr>
          <w:spacing w:val="-12"/>
          <w:sz w:val="24"/>
        </w:rPr>
        <w:t xml:space="preserve"> </w:t>
      </w:r>
      <w:r>
        <w:rPr>
          <w:sz w:val="24"/>
        </w:rPr>
        <w:t>the</w:t>
      </w:r>
      <w:r>
        <w:rPr>
          <w:spacing w:val="-8"/>
          <w:sz w:val="24"/>
        </w:rPr>
        <w:t xml:space="preserve"> </w:t>
      </w:r>
      <w:r>
        <w:rPr>
          <w:sz w:val="24"/>
        </w:rPr>
        <w:t>electronic</w:t>
      </w:r>
      <w:r>
        <w:rPr>
          <w:spacing w:val="-7"/>
          <w:sz w:val="24"/>
        </w:rPr>
        <w:t xml:space="preserve"> </w:t>
      </w:r>
      <w:r>
        <w:rPr>
          <w:sz w:val="24"/>
        </w:rPr>
        <w:t>version</w:t>
      </w:r>
      <w:r>
        <w:rPr>
          <w:spacing w:val="-5"/>
          <w:sz w:val="24"/>
        </w:rPr>
        <w:t xml:space="preserve"> </w:t>
      </w:r>
      <w:r>
        <w:rPr>
          <w:sz w:val="24"/>
        </w:rPr>
        <w:t>or</w:t>
      </w:r>
      <w:r>
        <w:rPr>
          <w:spacing w:val="-10"/>
          <w:sz w:val="24"/>
        </w:rPr>
        <w:t xml:space="preserve"> </w:t>
      </w:r>
      <w:r>
        <w:rPr>
          <w:sz w:val="24"/>
        </w:rPr>
        <w:t>codebook,</w:t>
      </w:r>
      <w:r>
        <w:rPr>
          <w:spacing w:val="-10"/>
          <w:sz w:val="24"/>
        </w:rPr>
        <w:t xml:space="preserve"> </w:t>
      </w:r>
      <w:r>
        <w:rPr>
          <w:sz w:val="24"/>
        </w:rPr>
        <w:t>the</w:t>
      </w:r>
      <w:r>
        <w:rPr>
          <w:spacing w:val="-8"/>
          <w:sz w:val="24"/>
        </w:rPr>
        <w:t xml:space="preserve"> </w:t>
      </w:r>
      <w:r>
        <w:rPr>
          <w:sz w:val="24"/>
        </w:rPr>
        <w:t>code</w:t>
      </w:r>
      <w:r>
        <w:rPr>
          <w:spacing w:val="-7"/>
          <w:sz w:val="24"/>
        </w:rPr>
        <w:t xml:space="preserve"> </w:t>
      </w:r>
      <w:r>
        <w:rPr>
          <w:sz w:val="24"/>
        </w:rPr>
        <w:t>'ZZZ'),</w:t>
      </w:r>
      <w:r>
        <w:rPr>
          <w:spacing w:val="-5"/>
          <w:sz w:val="24"/>
        </w:rPr>
        <w:t xml:space="preserve"> </w:t>
      </w:r>
      <w:r>
        <w:rPr>
          <w:sz w:val="24"/>
        </w:rPr>
        <w:t>zero</w:t>
      </w:r>
      <w:r>
        <w:rPr>
          <w:spacing w:val="-3"/>
          <w:sz w:val="24"/>
        </w:rPr>
        <w:t xml:space="preserve"> </w:t>
      </w:r>
      <w:r>
        <w:rPr>
          <w:sz w:val="24"/>
        </w:rPr>
        <w:t>shall</w:t>
      </w:r>
      <w:r>
        <w:rPr>
          <w:spacing w:val="-57"/>
          <w:sz w:val="24"/>
        </w:rPr>
        <w:t xml:space="preserve"> </w:t>
      </w:r>
      <w:r>
        <w:rPr>
          <w:sz w:val="24"/>
        </w:rPr>
        <w:t>be entered</w:t>
      </w:r>
      <w:r>
        <w:rPr>
          <w:spacing w:val="2"/>
          <w:sz w:val="24"/>
        </w:rPr>
        <w:t xml:space="preserve"> </w:t>
      </w:r>
      <w:r>
        <w:rPr>
          <w:sz w:val="24"/>
        </w:rPr>
        <w:t>here.</w:t>
      </w:r>
    </w:p>
    <w:p w14:paraId="4C3B2069" w14:textId="77777777" w:rsidR="00817B5A" w:rsidRDefault="00817B5A" w:rsidP="00817B5A">
      <w:pPr>
        <w:pStyle w:val="Zkladntext"/>
        <w:spacing w:before="10"/>
        <w:rPr>
          <w:sz w:val="23"/>
        </w:rPr>
      </w:pPr>
    </w:p>
    <w:p w14:paraId="135733E4" w14:textId="416B2CB4" w:rsidR="00817B5A" w:rsidRDefault="00817B5A" w:rsidP="00817B5A">
      <w:pPr>
        <w:pStyle w:val="Odstavecseseznamem"/>
        <w:numPr>
          <w:ilvl w:val="0"/>
          <w:numId w:val="68"/>
        </w:numPr>
        <w:tabs>
          <w:tab w:val="left" w:pos="635"/>
        </w:tabs>
        <w:ind w:right="106" w:firstLine="0"/>
        <w:jc w:val="both"/>
        <w:rPr>
          <w:sz w:val="24"/>
        </w:rPr>
      </w:pPr>
      <w:r>
        <w:rPr>
          <w:sz w:val="24"/>
        </w:rPr>
        <w:t>For Combined Nomenclature codes (27111100, 27112100) for which an additional unit</w:t>
      </w:r>
      <w:r>
        <w:rPr>
          <w:spacing w:val="1"/>
          <w:sz w:val="24"/>
        </w:rPr>
        <w:t xml:space="preserve"> </w:t>
      </w:r>
      <w:r>
        <w:rPr>
          <w:sz w:val="24"/>
        </w:rPr>
        <w:t>of measurement TJ (terajoule - heat of combustion) is provided, 1 TJ is</w:t>
      </w:r>
      <w:r w:rsidR="00F170DB">
        <w:rPr>
          <w:sz w:val="24"/>
        </w:rPr>
        <w:t xml:space="preserve"> usually</w:t>
      </w:r>
      <w:r>
        <w:rPr>
          <w:sz w:val="24"/>
        </w:rPr>
        <w:t xml:space="preserve"> equal to 18056,86556</w:t>
      </w:r>
      <w:r>
        <w:rPr>
          <w:spacing w:val="1"/>
          <w:sz w:val="24"/>
        </w:rPr>
        <w:t xml:space="preserve"> </w:t>
      </w:r>
      <w:r>
        <w:rPr>
          <w:sz w:val="24"/>
        </w:rPr>
        <w:t>kg.</w:t>
      </w:r>
    </w:p>
    <w:p w14:paraId="136E654F" w14:textId="77777777" w:rsidR="00817B5A" w:rsidRDefault="00817B5A" w:rsidP="00817B5A">
      <w:pPr>
        <w:pStyle w:val="Zkladntext"/>
        <w:spacing w:before="7"/>
        <w:rPr>
          <w:sz w:val="21"/>
        </w:rPr>
      </w:pPr>
    </w:p>
    <w:p w14:paraId="0D313303" w14:textId="77777777" w:rsidR="00817B5A" w:rsidRDefault="00817B5A" w:rsidP="00817B5A">
      <w:pPr>
        <w:pStyle w:val="Nadpis21"/>
        <w:numPr>
          <w:ilvl w:val="1"/>
          <w:numId w:val="62"/>
        </w:numPr>
        <w:tabs>
          <w:tab w:val="left" w:pos="750"/>
        </w:tabs>
        <w:ind w:left="749" w:hanging="634"/>
      </w:pPr>
      <w:bookmarkStart w:id="113" w:name="8.15._Invoiced_value_in_CZK"/>
      <w:bookmarkStart w:id="114" w:name="_Toc187131013"/>
      <w:bookmarkEnd w:id="113"/>
      <w:r>
        <w:t>Invoiced</w:t>
      </w:r>
      <w:r>
        <w:rPr>
          <w:spacing w:val="-6"/>
        </w:rPr>
        <w:t xml:space="preserve"> </w:t>
      </w:r>
      <w:r>
        <w:t>value</w:t>
      </w:r>
      <w:r>
        <w:rPr>
          <w:spacing w:val="-3"/>
        </w:rPr>
        <w:t xml:space="preserve"> </w:t>
      </w:r>
      <w:r>
        <w:t>in</w:t>
      </w:r>
      <w:r>
        <w:rPr>
          <w:spacing w:val="-10"/>
        </w:rPr>
        <w:t xml:space="preserve"> </w:t>
      </w:r>
      <w:r>
        <w:t>CZK</w:t>
      </w:r>
      <w:bookmarkEnd w:id="114"/>
    </w:p>
    <w:p w14:paraId="337EAD1E" w14:textId="77777777" w:rsidR="00817B5A" w:rsidRDefault="00817B5A" w:rsidP="00817B5A">
      <w:pPr>
        <w:pStyle w:val="Zkladntext"/>
        <w:spacing w:before="9"/>
        <w:rPr>
          <w:b/>
          <w:sz w:val="30"/>
        </w:rPr>
      </w:pPr>
    </w:p>
    <w:p w14:paraId="1DC42620" w14:textId="77777777" w:rsidR="00817B5A" w:rsidRPr="00AD6D3A" w:rsidRDefault="00817B5A" w:rsidP="00817B5A">
      <w:pPr>
        <w:pStyle w:val="Odstavecseseznamem"/>
        <w:numPr>
          <w:ilvl w:val="0"/>
          <w:numId w:val="68"/>
        </w:numPr>
        <w:tabs>
          <w:tab w:val="left" w:pos="625"/>
        </w:tabs>
        <w:spacing w:before="70" w:line="242" w:lineRule="auto"/>
        <w:ind w:right="111" w:firstLine="0"/>
        <w:jc w:val="both"/>
        <w:rPr>
          <w:sz w:val="24"/>
        </w:rPr>
      </w:pPr>
      <w:r w:rsidRPr="00AD6D3A">
        <w:rPr>
          <w:sz w:val="24"/>
        </w:rPr>
        <w:t xml:space="preserve">The </w:t>
      </w:r>
      <w:r w:rsidRPr="00AD6D3A">
        <w:rPr>
          <w:b/>
          <w:sz w:val="24"/>
        </w:rPr>
        <w:t xml:space="preserve">invoice value in CZK </w:t>
      </w:r>
      <w:r w:rsidRPr="00AD6D3A">
        <w:rPr>
          <w:sz w:val="24"/>
        </w:rPr>
        <w:t xml:space="preserve">reported in the </w:t>
      </w:r>
      <w:r w:rsidR="00B51334" w:rsidRPr="00AD6D3A">
        <w:rPr>
          <w:sz w:val="24"/>
        </w:rPr>
        <w:t>Declaration</w:t>
      </w:r>
      <w:r w:rsidRPr="00AD6D3A">
        <w:rPr>
          <w:sz w:val="24"/>
        </w:rPr>
        <w:t xml:space="preserve"> </w:t>
      </w:r>
      <w:r w:rsidRPr="00AD6D3A">
        <w:rPr>
          <w:b/>
          <w:sz w:val="24"/>
        </w:rPr>
        <w:t>is the value received by the seller</w:t>
      </w:r>
      <w:r w:rsidRPr="00AD6D3A">
        <w:rPr>
          <w:b/>
          <w:spacing w:val="1"/>
          <w:sz w:val="24"/>
        </w:rPr>
        <w:t xml:space="preserve"> </w:t>
      </w:r>
      <w:r w:rsidRPr="00AD6D3A">
        <w:rPr>
          <w:b/>
          <w:sz w:val="24"/>
        </w:rPr>
        <w:t>from</w:t>
      </w:r>
      <w:r w:rsidRPr="00AD6D3A">
        <w:rPr>
          <w:b/>
          <w:spacing w:val="-7"/>
          <w:sz w:val="24"/>
        </w:rPr>
        <w:t xml:space="preserve"> </w:t>
      </w:r>
      <w:r w:rsidRPr="00AD6D3A">
        <w:rPr>
          <w:b/>
          <w:sz w:val="24"/>
        </w:rPr>
        <w:t>the</w:t>
      </w:r>
      <w:r w:rsidRPr="00AD6D3A">
        <w:rPr>
          <w:b/>
          <w:spacing w:val="-5"/>
          <w:sz w:val="24"/>
        </w:rPr>
        <w:t xml:space="preserve"> </w:t>
      </w:r>
      <w:r w:rsidRPr="00AD6D3A">
        <w:rPr>
          <w:b/>
          <w:sz w:val="24"/>
        </w:rPr>
        <w:t>buyer</w:t>
      </w:r>
      <w:r w:rsidRPr="00AD6D3A">
        <w:rPr>
          <w:b/>
          <w:spacing w:val="-9"/>
          <w:sz w:val="24"/>
        </w:rPr>
        <w:t xml:space="preserve"> </w:t>
      </w:r>
      <w:r w:rsidRPr="00AD6D3A">
        <w:rPr>
          <w:b/>
          <w:sz w:val="24"/>
        </w:rPr>
        <w:t>for</w:t>
      </w:r>
      <w:r w:rsidRPr="00AD6D3A">
        <w:rPr>
          <w:b/>
          <w:spacing w:val="-10"/>
          <w:sz w:val="24"/>
        </w:rPr>
        <w:t xml:space="preserve"> </w:t>
      </w:r>
      <w:r w:rsidRPr="00AD6D3A">
        <w:rPr>
          <w:b/>
          <w:sz w:val="24"/>
        </w:rPr>
        <w:t>the</w:t>
      </w:r>
      <w:r w:rsidRPr="00AD6D3A">
        <w:rPr>
          <w:b/>
          <w:spacing w:val="-1"/>
          <w:sz w:val="24"/>
        </w:rPr>
        <w:t xml:space="preserve"> </w:t>
      </w:r>
      <w:r w:rsidRPr="00AD6D3A">
        <w:rPr>
          <w:b/>
          <w:sz w:val="24"/>
        </w:rPr>
        <w:t>exported</w:t>
      </w:r>
      <w:r w:rsidRPr="00AD6D3A">
        <w:rPr>
          <w:b/>
          <w:spacing w:val="-1"/>
          <w:sz w:val="24"/>
        </w:rPr>
        <w:t xml:space="preserve"> </w:t>
      </w:r>
      <w:r w:rsidRPr="00AD6D3A">
        <w:rPr>
          <w:b/>
          <w:sz w:val="24"/>
        </w:rPr>
        <w:t>or</w:t>
      </w:r>
      <w:r w:rsidRPr="00AD6D3A">
        <w:rPr>
          <w:b/>
          <w:spacing w:val="-8"/>
          <w:sz w:val="24"/>
        </w:rPr>
        <w:t xml:space="preserve"> </w:t>
      </w:r>
      <w:r w:rsidRPr="00AD6D3A">
        <w:rPr>
          <w:b/>
          <w:sz w:val="24"/>
        </w:rPr>
        <w:t>imported</w:t>
      </w:r>
      <w:r w:rsidRPr="00AD6D3A">
        <w:rPr>
          <w:b/>
          <w:spacing w:val="-2"/>
          <w:sz w:val="24"/>
        </w:rPr>
        <w:t xml:space="preserve"> </w:t>
      </w:r>
      <w:r w:rsidRPr="00AD6D3A">
        <w:rPr>
          <w:b/>
          <w:sz w:val="24"/>
        </w:rPr>
        <w:t>goods,</w:t>
      </w:r>
      <w:r w:rsidRPr="00AD6D3A">
        <w:rPr>
          <w:b/>
          <w:spacing w:val="-1"/>
          <w:sz w:val="24"/>
        </w:rPr>
        <w:t xml:space="preserve"> </w:t>
      </w:r>
      <w:r w:rsidRPr="00AD6D3A">
        <w:rPr>
          <w:b/>
          <w:sz w:val="24"/>
        </w:rPr>
        <w:t>if</w:t>
      </w:r>
      <w:r w:rsidRPr="00AD6D3A">
        <w:rPr>
          <w:b/>
          <w:spacing w:val="-5"/>
          <w:sz w:val="24"/>
        </w:rPr>
        <w:t xml:space="preserve"> </w:t>
      </w:r>
      <w:r w:rsidRPr="00AD6D3A">
        <w:rPr>
          <w:sz w:val="24"/>
        </w:rPr>
        <w:t>the</w:t>
      </w:r>
      <w:r w:rsidRPr="00AD6D3A">
        <w:rPr>
          <w:spacing w:val="-4"/>
          <w:sz w:val="24"/>
        </w:rPr>
        <w:t xml:space="preserve"> </w:t>
      </w:r>
      <w:r w:rsidRPr="00AD6D3A">
        <w:rPr>
          <w:sz w:val="24"/>
        </w:rPr>
        <w:t>goods</w:t>
      </w:r>
      <w:r w:rsidRPr="00AD6D3A">
        <w:rPr>
          <w:spacing w:val="-6"/>
          <w:sz w:val="24"/>
        </w:rPr>
        <w:t xml:space="preserve"> </w:t>
      </w:r>
      <w:r w:rsidRPr="00AD6D3A">
        <w:rPr>
          <w:sz w:val="24"/>
        </w:rPr>
        <w:t>are</w:t>
      </w:r>
      <w:r w:rsidRPr="00AD6D3A">
        <w:rPr>
          <w:spacing w:val="-9"/>
          <w:sz w:val="24"/>
        </w:rPr>
        <w:t xml:space="preserve"> </w:t>
      </w:r>
      <w:r w:rsidRPr="00AD6D3A">
        <w:rPr>
          <w:sz w:val="24"/>
        </w:rPr>
        <w:t>traded.</w:t>
      </w:r>
      <w:r w:rsidRPr="00AD6D3A">
        <w:rPr>
          <w:spacing w:val="-6"/>
          <w:sz w:val="24"/>
        </w:rPr>
        <w:t xml:space="preserve"> </w:t>
      </w:r>
      <w:r w:rsidRPr="00AD6D3A">
        <w:rPr>
          <w:sz w:val="24"/>
        </w:rPr>
        <w:t>It</w:t>
      </w:r>
      <w:r w:rsidRPr="00AD6D3A">
        <w:rPr>
          <w:spacing w:val="2"/>
          <w:sz w:val="24"/>
        </w:rPr>
        <w:t xml:space="preserve"> </w:t>
      </w:r>
      <w:r w:rsidRPr="00AD6D3A">
        <w:rPr>
          <w:sz w:val="24"/>
        </w:rPr>
        <w:t>is</w:t>
      </w:r>
      <w:r w:rsidRPr="00AD6D3A">
        <w:rPr>
          <w:spacing w:val="-6"/>
          <w:sz w:val="24"/>
        </w:rPr>
        <w:t xml:space="preserve"> </w:t>
      </w:r>
      <w:r w:rsidRPr="00AD6D3A">
        <w:rPr>
          <w:sz w:val="24"/>
        </w:rPr>
        <w:t>actually</w:t>
      </w:r>
      <w:r w:rsidRPr="00AD6D3A">
        <w:rPr>
          <w:spacing w:val="-7"/>
          <w:sz w:val="24"/>
        </w:rPr>
        <w:t xml:space="preserve"> </w:t>
      </w:r>
      <w:r w:rsidRPr="00AD6D3A">
        <w:rPr>
          <w:sz w:val="24"/>
        </w:rPr>
        <w:t>the</w:t>
      </w:r>
      <w:r w:rsidRPr="00AD6D3A">
        <w:rPr>
          <w:spacing w:val="-58"/>
          <w:sz w:val="24"/>
        </w:rPr>
        <w:t xml:space="preserve"> </w:t>
      </w:r>
      <w:r w:rsidRPr="00AD6D3A">
        <w:rPr>
          <w:sz w:val="24"/>
        </w:rPr>
        <w:t>transfer value of the goods, which is of course affected by the type of delivery terms used. The</w:t>
      </w:r>
      <w:r w:rsidRPr="00AD6D3A">
        <w:rPr>
          <w:spacing w:val="-57"/>
          <w:sz w:val="24"/>
        </w:rPr>
        <w:t xml:space="preserve"> </w:t>
      </w:r>
      <w:r w:rsidRPr="00AD6D3A">
        <w:rPr>
          <w:sz w:val="24"/>
        </w:rPr>
        <w:t xml:space="preserve">transfer value is that which </w:t>
      </w:r>
      <w:r w:rsidRPr="00AD6D3A">
        <w:rPr>
          <w:b/>
          <w:sz w:val="24"/>
        </w:rPr>
        <w:t>the seller receives from the buyer</w:t>
      </w:r>
      <w:r w:rsidRPr="00AD6D3A">
        <w:rPr>
          <w:sz w:val="24"/>
        </w:rPr>
        <w:t>, irrespective of the use of</w:t>
      </w:r>
      <w:r w:rsidRPr="00AD6D3A">
        <w:rPr>
          <w:spacing w:val="1"/>
          <w:sz w:val="24"/>
        </w:rPr>
        <w:t xml:space="preserve"> </w:t>
      </w:r>
      <w:r w:rsidRPr="00AD6D3A">
        <w:rPr>
          <w:sz w:val="24"/>
        </w:rPr>
        <w:t>different</w:t>
      </w:r>
      <w:r w:rsidRPr="00AD6D3A">
        <w:rPr>
          <w:spacing w:val="4"/>
          <w:sz w:val="24"/>
        </w:rPr>
        <w:t xml:space="preserve"> </w:t>
      </w:r>
      <w:r w:rsidRPr="00AD6D3A">
        <w:rPr>
          <w:sz w:val="24"/>
        </w:rPr>
        <w:t>terms</w:t>
      </w:r>
      <w:r w:rsidRPr="00AD6D3A">
        <w:rPr>
          <w:spacing w:val="1"/>
          <w:sz w:val="24"/>
        </w:rPr>
        <w:t xml:space="preserve"> </w:t>
      </w:r>
      <w:r w:rsidRPr="00AD6D3A">
        <w:rPr>
          <w:sz w:val="24"/>
        </w:rPr>
        <w:t>of</w:t>
      </w:r>
      <w:r w:rsidRPr="00AD6D3A">
        <w:rPr>
          <w:spacing w:val="-3"/>
          <w:sz w:val="24"/>
        </w:rPr>
        <w:t xml:space="preserve"> </w:t>
      </w:r>
      <w:r w:rsidRPr="00AD6D3A">
        <w:rPr>
          <w:sz w:val="24"/>
        </w:rPr>
        <w:t>delivery and</w:t>
      </w:r>
      <w:r w:rsidRPr="00AD6D3A">
        <w:rPr>
          <w:spacing w:val="3"/>
          <w:sz w:val="24"/>
        </w:rPr>
        <w:t xml:space="preserve"> </w:t>
      </w:r>
      <w:r w:rsidRPr="00AD6D3A">
        <w:rPr>
          <w:sz w:val="24"/>
        </w:rPr>
        <w:t>whether</w:t>
      </w:r>
      <w:r w:rsidRPr="00AD6D3A">
        <w:rPr>
          <w:spacing w:val="5"/>
          <w:sz w:val="24"/>
        </w:rPr>
        <w:t xml:space="preserve"> </w:t>
      </w:r>
      <w:r w:rsidRPr="00AD6D3A">
        <w:rPr>
          <w:sz w:val="24"/>
        </w:rPr>
        <w:t>or</w:t>
      </w:r>
      <w:r w:rsidRPr="00AD6D3A">
        <w:rPr>
          <w:spacing w:val="5"/>
          <w:sz w:val="24"/>
        </w:rPr>
        <w:t xml:space="preserve"> </w:t>
      </w:r>
      <w:r w:rsidRPr="00AD6D3A">
        <w:rPr>
          <w:sz w:val="24"/>
        </w:rPr>
        <w:t>not the</w:t>
      </w:r>
      <w:r w:rsidRPr="00AD6D3A">
        <w:rPr>
          <w:spacing w:val="-1"/>
          <w:sz w:val="24"/>
        </w:rPr>
        <w:t xml:space="preserve"> </w:t>
      </w:r>
      <w:r w:rsidRPr="00AD6D3A">
        <w:rPr>
          <w:sz w:val="24"/>
        </w:rPr>
        <w:t>seller's</w:t>
      </w:r>
      <w:r w:rsidRPr="00AD6D3A">
        <w:rPr>
          <w:spacing w:val="1"/>
          <w:sz w:val="24"/>
        </w:rPr>
        <w:t xml:space="preserve"> </w:t>
      </w:r>
      <w:r w:rsidRPr="00AD6D3A">
        <w:rPr>
          <w:sz w:val="24"/>
        </w:rPr>
        <w:t>direct</w:t>
      </w:r>
      <w:r w:rsidRPr="00AD6D3A">
        <w:rPr>
          <w:spacing w:val="14"/>
          <w:sz w:val="24"/>
        </w:rPr>
        <w:t xml:space="preserve"> </w:t>
      </w:r>
      <w:r w:rsidRPr="00AD6D3A">
        <w:rPr>
          <w:sz w:val="24"/>
        </w:rPr>
        <w:t>trade</w:t>
      </w:r>
      <w:r w:rsidRPr="00AD6D3A">
        <w:rPr>
          <w:spacing w:val="3"/>
          <w:sz w:val="24"/>
        </w:rPr>
        <w:t xml:space="preserve"> </w:t>
      </w:r>
      <w:r w:rsidRPr="00AD6D3A">
        <w:rPr>
          <w:sz w:val="24"/>
        </w:rPr>
        <w:t>costs</w:t>
      </w:r>
      <w:r w:rsidRPr="00AD6D3A">
        <w:rPr>
          <w:spacing w:val="2"/>
          <w:sz w:val="24"/>
        </w:rPr>
        <w:t xml:space="preserve"> </w:t>
      </w:r>
      <w:r w:rsidRPr="00AD6D3A">
        <w:rPr>
          <w:sz w:val="24"/>
        </w:rPr>
        <w:t>are</w:t>
      </w:r>
      <w:r w:rsidRPr="00AD6D3A">
        <w:rPr>
          <w:spacing w:val="-2"/>
          <w:sz w:val="24"/>
        </w:rPr>
        <w:t xml:space="preserve"> </w:t>
      </w:r>
      <w:r w:rsidRPr="00AD6D3A">
        <w:rPr>
          <w:sz w:val="24"/>
        </w:rPr>
        <w:t>reflected</w:t>
      </w:r>
      <w:r w:rsidRPr="00AD6D3A">
        <w:rPr>
          <w:spacing w:val="9"/>
          <w:sz w:val="24"/>
        </w:rPr>
        <w:t xml:space="preserve"> </w:t>
      </w:r>
      <w:r w:rsidRPr="00AD6D3A">
        <w:rPr>
          <w:sz w:val="24"/>
        </w:rPr>
        <w:t>in</w:t>
      </w:r>
      <w:r w:rsidRPr="00AD6D3A">
        <w:rPr>
          <w:spacing w:val="-1"/>
          <w:sz w:val="24"/>
        </w:rPr>
        <w:t xml:space="preserve"> </w:t>
      </w:r>
      <w:r w:rsidRPr="00AD6D3A">
        <w:rPr>
          <w:sz w:val="24"/>
        </w:rPr>
        <w:t>the</w:t>
      </w:r>
      <w:r w:rsidR="00AD6D3A">
        <w:rPr>
          <w:sz w:val="24"/>
        </w:rPr>
        <w:t xml:space="preserve"> </w:t>
      </w:r>
      <w:r w:rsidRPr="00AD6D3A">
        <w:rPr>
          <w:sz w:val="24"/>
        </w:rPr>
        <w:t xml:space="preserve">transfer value. The </w:t>
      </w:r>
      <w:r w:rsidRPr="00AD6D3A">
        <w:rPr>
          <w:b/>
          <w:sz w:val="24"/>
        </w:rPr>
        <w:t xml:space="preserve">invoice value is usually the total invoice amount, which </w:t>
      </w:r>
      <w:r w:rsidRPr="00AD6D3A">
        <w:rPr>
          <w:sz w:val="24"/>
        </w:rPr>
        <w:t>may also be the</w:t>
      </w:r>
      <w:r w:rsidRPr="00AD6D3A">
        <w:rPr>
          <w:spacing w:val="-57"/>
          <w:sz w:val="24"/>
        </w:rPr>
        <w:t xml:space="preserve"> </w:t>
      </w:r>
      <w:r w:rsidRPr="00AD6D3A">
        <w:rPr>
          <w:sz w:val="24"/>
        </w:rPr>
        <w:t>sum</w:t>
      </w:r>
      <w:r w:rsidRPr="00AD6D3A">
        <w:rPr>
          <w:spacing w:val="-8"/>
          <w:sz w:val="24"/>
        </w:rPr>
        <w:t xml:space="preserve"> </w:t>
      </w:r>
      <w:r w:rsidRPr="00AD6D3A">
        <w:rPr>
          <w:sz w:val="24"/>
        </w:rPr>
        <w:t>of</w:t>
      </w:r>
      <w:r w:rsidRPr="00AD6D3A">
        <w:rPr>
          <w:spacing w:val="-7"/>
          <w:sz w:val="24"/>
        </w:rPr>
        <w:t xml:space="preserve"> </w:t>
      </w:r>
      <w:r w:rsidRPr="00AD6D3A">
        <w:rPr>
          <w:sz w:val="24"/>
        </w:rPr>
        <w:t>the</w:t>
      </w:r>
      <w:r w:rsidRPr="00AD6D3A">
        <w:rPr>
          <w:spacing w:val="4"/>
          <w:sz w:val="24"/>
        </w:rPr>
        <w:t xml:space="preserve"> </w:t>
      </w:r>
      <w:r w:rsidRPr="00AD6D3A">
        <w:rPr>
          <w:sz w:val="24"/>
        </w:rPr>
        <w:t>invoice</w:t>
      </w:r>
      <w:r w:rsidRPr="00AD6D3A">
        <w:rPr>
          <w:spacing w:val="3"/>
          <w:sz w:val="24"/>
        </w:rPr>
        <w:t xml:space="preserve"> </w:t>
      </w:r>
      <w:r w:rsidRPr="00AD6D3A">
        <w:rPr>
          <w:sz w:val="24"/>
        </w:rPr>
        <w:t>price</w:t>
      </w:r>
      <w:r w:rsidRPr="00AD6D3A">
        <w:rPr>
          <w:spacing w:val="5"/>
          <w:sz w:val="24"/>
        </w:rPr>
        <w:t xml:space="preserve"> </w:t>
      </w:r>
      <w:r w:rsidRPr="00AD6D3A">
        <w:rPr>
          <w:sz w:val="24"/>
        </w:rPr>
        <w:t>for</w:t>
      </w:r>
      <w:r w:rsidRPr="00AD6D3A">
        <w:rPr>
          <w:spacing w:val="-2"/>
          <w:sz w:val="24"/>
        </w:rPr>
        <w:t xml:space="preserve"> </w:t>
      </w:r>
      <w:r w:rsidRPr="00AD6D3A">
        <w:rPr>
          <w:sz w:val="24"/>
        </w:rPr>
        <w:t>the</w:t>
      </w:r>
      <w:r w:rsidRPr="00AD6D3A">
        <w:rPr>
          <w:spacing w:val="2"/>
          <w:sz w:val="24"/>
        </w:rPr>
        <w:t xml:space="preserve"> </w:t>
      </w:r>
      <w:r w:rsidRPr="00AD6D3A">
        <w:rPr>
          <w:sz w:val="24"/>
        </w:rPr>
        <w:t>goods</w:t>
      </w:r>
      <w:r w:rsidRPr="00AD6D3A">
        <w:rPr>
          <w:spacing w:val="-6"/>
          <w:sz w:val="24"/>
        </w:rPr>
        <w:t xml:space="preserve"> </w:t>
      </w:r>
      <w:r w:rsidRPr="00AD6D3A">
        <w:rPr>
          <w:sz w:val="24"/>
        </w:rPr>
        <w:t>themselves,</w:t>
      </w:r>
      <w:r w:rsidRPr="00AD6D3A">
        <w:rPr>
          <w:spacing w:val="3"/>
          <w:sz w:val="24"/>
        </w:rPr>
        <w:t xml:space="preserve"> </w:t>
      </w:r>
      <w:r w:rsidRPr="00AD6D3A">
        <w:rPr>
          <w:sz w:val="24"/>
        </w:rPr>
        <w:t>the costs</w:t>
      </w:r>
      <w:r w:rsidRPr="00AD6D3A">
        <w:rPr>
          <w:spacing w:val="-6"/>
          <w:sz w:val="24"/>
        </w:rPr>
        <w:t xml:space="preserve"> </w:t>
      </w:r>
      <w:r w:rsidRPr="00AD6D3A">
        <w:rPr>
          <w:sz w:val="24"/>
        </w:rPr>
        <w:t>of</w:t>
      </w:r>
      <w:r w:rsidRPr="00AD6D3A">
        <w:rPr>
          <w:spacing w:val="-3"/>
          <w:sz w:val="24"/>
        </w:rPr>
        <w:t xml:space="preserve"> </w:t>
      </w:r>
      <w:r w:rsidRPr="00AD6D3A">
        <w:rPr>
          <w:sz w:val="24"/>
        </w:rPr>
        <w:t>transport,</w:t>
      </w:r>
      <w:r w:rsidRPr="00AD6D3A">
        <w:rPr>
          <w:spacing w:val="3"/>
          <w:sz w:val="24"/>
        </w:rPr>
        <w:t xml:space="preserve"> </w:t>
      </w:r>
      <w:r w:rsidRPr="00AD6D3A">
        <w:rPr>
          <w:sz w:val="24"/>
        </w:rPr>
        <w:t>packaging,</w:t>
      </w:r>
      <w:r w:rsidRPr="00AD6D3A">
        <w:rPr>
          <w:spacing w:val="3"/>
          <w:sz w:val="24"/>
        </w:rPr>
        <w:t xml:space="preserve"> </w:t>
      </w:r>
      <w:r w:rsidRPr="00AD6D3A">
        <w:rPr>
          <w:sz w:val="24"/>
        </w:rPr>
        <w:t>etc.</w:t>
      </w:r>
    </w:p>
    <w:p w14:paraId="08F76562" w14:textId="77777777" w:rsidR="00817B5A" w:rsidRDefault="00817B5A" w:rsidP="00817B5A">
      <w:pPr>
        <w:pStyle w:val="Zkladntext"/>
        <w:spacing w:before="8"/>
        <w:rPr>
          <w:sz w:val="23"/>
        </w:rPr>
      </w:pPr>
    </w:p>
    <w:p w14:paraId="15F90638" w14:textId="77777777" w:rsidR="00817B5A" w:rsidRDefault="00817B5A" w:rsidP="00817B5A">
      <w:pPr>
        <w:pStyle w:val="Odstavecseseznamem"/>
        <w:numPr>
          <w:ilvl w:val="0"/>
          <w:numId w:val="68"/>
        </w:numPr>
        <w:tabs>
          <w:tab w:val="left" w:pos="616"/>
        </w:tabs>
        <w:ind w:right="107" w:firstLine="0"/>
        <w:jc w:val="both"/>
        <w:rPr>
          <w:sz w:val="24"/>
        </w:rPr>
      </w:pPr>
      <w:r>
        <w:rPr>
          <w:sz w:val="24"/>
        </w:rPr>
        <w:t>The</w:t>
      </w:r>
      <w:r>
        <w:rPr>
          <w:spacing w:val="-4"/>
          <w:sz w:val="24"/>
        </w:rPr>
        <w:t xml:space="preserve"> </w:t>
      </w:r>
      <w:r>
        <w:rPr>
          <w:sz w:val="24"/>
        </w:rPr>
        <w:t>invoiced</w:t>
      </w:r>
      <w:r>
        <w:rPr>
          <w:spacing w:val="-2"/>
          <w:sz w:val="24"/>
        </w:rPr>
        <w:t xml:space="preserve"> </w:t>
      </w:r>
      <w:r>
        <w:rPr>
          <w:sz w:val="24"/>
        </w:rPr>
        <w:t>value</w:t>
      </w:r>
      <w:r>
        <w:rPr>
          <w:spacing w:val="-9"/>
          <w:sz w:val="24"/>
        </w:rPr>
        <w:t xml:space="preserve"> </w:t>
      </w:r>
      <w:r>
        <w:rPr>
          <w:sz w:val="24"/>
        </w:rPr>
        <w:t>of</w:t>
      </w:r>
      <w:r>
        <w:rPr>
          <w:spacing w:val="-14"/>
          <w:sz w:val="24"/>
        </w:rPr>
        <w:t xml:space="preserve"> </w:t>
      </w:r>
      <w:r>
        <w:rPr>
          <w:sz w:val="24"/>
        </w:rPr>
        <w:t>the</w:t>
      </w:r>
      <w:r>
        <w:rPr>
          <w:spacing w:val="-8"/>
          <w:sz w:val="24"/>
        </w:rPr>
        <w:t xml:space="preserve"> </w:t>
      </w:r>
      <w:r>
        <w:rPr>
          <w:sz w:val="24"/>
        </w:rPr>
        <w:t>goods</w:t>
      </w:r>
      <w:r>
        <w:rPr>
          <w:spacing w:val="-1"/>
          <w:sz w:val="24"/>
        </w:rPr>
        <w:t xml:space="preserve"> </w:t>
      </w:r>
      <w:r>
        <w:rPr>
          <w:sz w:val="24"/>
        </w:rPr>
        <w:t>must</w:t>
      </w:r>
      <w:r>
        <w:rPr>
          <w:spacing w:val="2"/>
          <w:sz w:val="24"/>
        </w:rPr>
        <w:t xml:space="preserve"> </w:t>
      </w:r>
      <w:r>
        <w:rPr>
          <w:sz w:val="24"/>
        </w:rPr>
        <w:t>include</w:t>
      </w:r>
      <w:r>
        <w:rPr>
          <w:spacing w:val="-2"/>
          <w:sz w:val="24"/>
        </w:rPr>
        <w:t xml:space="preserve"> </w:t>
      </w:r>
      <w:r>
        <w:rPr>
          <w:sz w:val="24"/>
        </w:rPr>
        <w:t>levies,</w:t>
      </w:r>
      <w:r>
        <w:rPr>
          <w:spacing w:val="-6"/>
          <w:sz w:val="24"/>
        </w:rPr>
        <w:t xml:space="preserve"> </w:t>
      </w:r>
      <w:r>
        <w:rPr>
          <w:sz w:val="24"/>
        </w:rPr>
        <w:t>charges,</w:t>
      </w:r>
      <w:r>
        <w:rPr>
          <w:spacing w:val="-5"/>
          <w:sz w:val="24"/>
        </w:rPr>
        <w:t xml:space="preserve"> </w:t>
      </w:r>
      <w:r>
        <w:rPr>
          <w:sz w:val="24"/>
        </w:rPr>
        <w:t>excise</w:t>
      </w:r>
      <w:r>
        <w:rPr>
          <w:spacing w:val="-8"/>
          <w:sz w:val="24"/>
        </w:rPr>
        <w:t xml:space="preserve"> </w:t>
      </w:r>
      <w:r>
        <w:rPr>
          <w:sz w:val="24"/>
        </w:rPr>
        <w:t>duties</w:t>
      </w:r>
      <w:r>
        <w:rPr>
          <w:spacing w:val="-9"/>
          <w:sz w:val="24"/>
        </w:rPr>
        <w:t xml:space="preserve"> </w:t>
      </w:r>
      <w:r>
        <w:rPr>
          <w:sz w:val="24"/>
        </w:rPr>
        <w:t>and</w:t>
      </w:r>
      <w:r>
        <w:rPr>
          <w:spacing w:val="1"/>
          <w:sz w:val="24"/>
        </w:rPr>
        <w:t xml:space="preserve"> </w:t>
      </w:r>
      <w:r>
        <w:rPr>
          <w:sz w:val="24"/>
        </w:rPr>
        <w:t>incidental</w:t>
      </w:r>
      <w:r>
        <w:rPr>
          <w:spacing w:val="-58"/>
          <w:sz w:val="24"/>
        </w:rPr>
        <w:t xml:space="preserve"> </w:t>
      </w:r>
      <w:r>
        <w:rPr>
          <w:sz w:val="24"/>
        </w:rPr>
        <w:t>expenses, which are understood to include, in particular, the costs of packaging, transport,</w:t>
      </w:r>
      <w:r>
        <w:rPr>
          <w:spacing w:val="1"/>
          <w:sz w:val="24"/>
        </w:rPr>
        <w:t xml:space="preserve"> </w:t>
      </w:r>
      <w:r>
        <w:rPr>
          <w:sz w:val="24"/>
        </w:rPr>
        <w:t>insurance and commissions, insofar as they are part of the consideration paid by the buyer to</w:t>
      </w:r>
      <w:r>
        <w:rPr>
          <w:spacing w:val="1"/>
          <w:sz w:val="24"/>
        </w:rPr>
        <w:t xml:space="preserve"> </w:t>
      </w:r>
      <w:r>
        <w:rPr>
          <w:sz w:val="24"/>
        </w:rPr>
        <w:t>the</w:t>
      </w:r>
      <w:r>
        <w:rPr>
          <w:spacing w:val="-8"/>
          <w:sz w:val="24"/>
        </w:rPr>
        <w:t xml:space="preserve"> </w:t>
      </w:r>
      <w:r>
        <w:rPr>
          <w:sz w:val="24"/>
        </w:rPr>
        <w:t>seller</w:t>
      </w:r>
      <w:r>
        <w:rPr>
          <w:spacing w:val="-3"/>
          <w:sz w:val="24"/>
        </w:rPr>
        <w:t xml:space="preserve"> </w:t>
      </w:r>
      <w:r>
        <w:rPr>
          <w:sz w:val="24"/>
        </w:rPr>
        <w:t>and</w:t>
      </w:r>
      <w:r>
        <w:rPr>
          <w:spacing w:val="-6"/>
          <w:sz w:val="24"/>
        </w:rPr>
        <w:t xml:space="preserve"> </w:t>
      </w:r>
      <w:r>
        <w:rPr>
          <w:sz w:val="24"/>
        </w:rPr>
        <w:t>are</w:t>
      </w:r>
      <w:r>
        <w:rPr>
          <w:spacing w:val="-7"/>
          <w:sz w:val="24"/>
        </w:rPr>
        <w:t xml:space="preserve"> </w:t>
      </w:r>
      <w:r>
        <w:rPr>
          <w:sz w:val="24"/>
        </w:rPr>
        <w:t>also</w:t>
      </w:r>
      <w:r>
        <w:rPr>
          <w:spacing w:val="2"/>
          <w:sz w:val="24"/>
        </w:rPr>
        <w:t xml:space="preserve"> </w:t>
      </w:r>
      <w:r>
        <w:rPr>
          <w:sz w:val="24"/>
        </w:rPr>
        <w:t>included</w:t>
      </w:r>
      <w:r>
        <w:rPr>
          <w:spacing w:val="-2"/>
          <w:sz w:val="24"/>
        </w:rPr>
        <w:t xml:space="preserve"> </w:t>
      </w:r>
      <w:r>
        <w:rPr>
          <w:sz w:val="24"/>
        </w:rPr>
        <w:t>in</w:t>
      </w:r>
      <w:r>
        <w:rPr>
          <w:spacing w:val="-11"/>
          <w:sz w:val="24"/>
        </w:rPr>
        <w:t xml:space="preserve"> </w:t>
      </w:r>
      <w:r>
        <w:rPr>
          <w:sz w:val="24"/>
        </w:rPr>
        <w:t>the</w:t>
      </w:r>
      <w:r>
        <w:rPr>
          <w:spacing w:val="-4"/>
          <w:sz w:val="24"/>
        </w:rPr>
        <w:t xml:space="preserve"> </w:t>
      </w:r>
      <w:r>
        <w:rPr>
          <w:sz w:val="24"/>
        </w:rPr>
        <w:t>basis</w:t>
      </w:r>
      <w:r>
        <w:rPr>
          <w:spacing w:val="-8"/>
          <w:sz w:val="24"/>
        </w:rPr>
        <w:t xml:space="preserve"> </w:t>
      </w:r>
      <w:r>
        <w:rPr>
          <w:sz w:val="24"/>
        </w:rPr>
        <w:t>of</w:t>
      </w:r>
      <w:r>
        <w:rPr>
          <w:spacing w:val="-14"/>
          <w:sz w:val="24"/>
        </w:rPr>
        <w:t xml:space="preserve"> </w:t>
      </w:r>
      <w:r>
        <w:rPr>
          <w:sz w:val="24"/>
        </w:rPr>
        <w:t>the</w:t>
      </w:r>
      <w:r>
        <w:rPr>
          <w:spacing w:val="-7"/>
          <w:sz w:val="24"/>
        </w:rPr>
        <w:t xml:space="preserve"> </w:t>
      </w:r>
      <w:r>
        <w:rPr>
          <w:sz w:val="24"/>
        </w:rPr>
        <w:t>value</w:t>
      </w:r>
      <w:r>
        <w:rPr>
          <w:spacing w:val="-7"/>
          <w:sz w:val="24"/>
        </w:rPr>
        <w:t xml:space="preserve"> </w:t>
      </w:r>
      <w:r>
        <w:rPr>
          <w:sz w:val="24"/>
        </w:rPr>
        <w:t>added</w:t>
      </w:r>
      <w:r>
        <w:rPr>
          <w:spacing w:val="-6"/>
          <w:sz w:val="24"/>
        </w:rPr>
        <w:t xml:space="preserve"> </w:t>
      </w:r>
      <w:r>
        <w:rPr>
          <w:sz w:val="24"/>
        </w:rPr>
        <w:t>tax.</w:t>
      </w:r>
      <w:r>
        <w:rPr>
          <w:spacing w:val="-2"/>
          <w:sz w:val="24"/>
        </w:rPr>
        <w:t xml:space="preserve"> </w:t>
      </w:r>
      <w:r>
        <w:rPr>
          <w:b/>
          <w:sz w:val="24"/>
        </w:rPr>
        <w:t>However,</w:t>
      </w:r>
      <w:r>
        <w:rPr>
          <w:b/>
          <w:spacing w:val="-4"/>
          <w:sz w:val="24"/>
        </w:rPr>
        <w:t xml:space="preserve"> </w:t>
      </w:r>
      <w:r>
        <w:rPr>
          <w:b/>
          <w:sz w:val="24"/>
        </w:rPr>
        <w:t>the</w:t>
      </w:r>
      <w:r>
        <w:rPr>
          <w:b/>
          <w:spacing w:val="-5"/>
          <w:sz w:val="24"/>
        </w:rPr>
        <w:t xml:space="preserve"> </w:t>
      </w:r>
      <w:r>
        <w:rPr>
          <w:b/>
          <w:sz w:val="24"/>
        </w:rPr>
        <w:t>invoice</w:t>
      </w:r>
      <w:r>
        <w:rPr>
          <w:b/>
          <w:spacing w:val="-8"/>
          <w:sz w:val="24"/>
        </w:rPr>
        <w:t xml:space="preserve"> </w:t>
      </w:r>
      <w:r>
        <w:rPr>
          <w:b/>
          <w:sz w:val="24"/>
        </w:rPr>
        <w:t>value</w:t>
      </w:r>
      <w:r>
        <w:rPr>
          <w:b/>
          <w:spacing w:val="-57"/>
          <w:sz w:val="24"/>
        </w:rPr>
        <w:t xml:space="preserve"> </w:t>
      </w:r>
      <w:r>
        <w:rPr>
          <w:b/>
          <w:sz w:val="24"/>
        </w:rPr>
        <w:t>reported to Intrastat never includes the amount of VAT</w:t>
      </w:r>
      <w:r>
        <w:rPr>
          <w:sz w:val="24"/>
        </w:rPr>
        <w:t>, even if it is, for example, part of</w:t>
      </w:r>
      <w:r>
        <w:rPr>
          <w:spacing w:val="1"/>
          <w:sz w:val="24"/>
        </w:rPr>
        <w:t xml:space="preserve"> </w:t>
      </w:r>
      <w:r>
        <w:rPr>
          <w:sz w:val="24"/>
        </w:rPr>
        <w:t>the price paid</w:t>
      </w:r>
      <w:r>
        <w:rPr>
          <w:spacing w:val="6"/>
          <w:sz w:val="24"/>
        </w:rPr>
        <w:t xml:space="preserve"> </w:t>
      </w:r>
      <w:r>
        <w:rPr>
          <w:sz w:val="24"/>
        </w:rPr>
        <w:t>by</w:t>
      </w:r>
      <w:r>
        <w:rPr>
          <w:spacing w:val="-7"/>
          <w:sz w:val="24"/>
        </w:rPr>
        <w:t xml:space="preserve"> </w:t>
      </w:r>
      <w:r>
        <w:rPr>
          <w:sz w:val="24"/>
        </w:rPr>
        <w:t>a</w:t>
      </w:r>
      <w:r>
        <w:rPr>
          <w:spacing w:val="5"/>
          <w:sz w:val="24"/>
        </w:rPr>
        <w:t xml:space="preserve"> </w:t>
      </w:r>
      <w:r>
        <w:rPr>
          <w:sz w:val="24"/>
        </w:rPr>
        <w:t>buyer</w:t>
      </w:r>
      <w:r>
        <w:rPr>
          <w:spacing w:val="3"/>
          <w:sz w:val="24"/>
        </w:rPr>
        <w:t xml:space="preserve"> </w:t>
      </w:r>
      <w:r>
        <w:rPr>
          <w:sz w:val="24"/>
        </w:rPr>
        <w:t>who</w:t>
      </w:r>
      <w:r>
        <w:rPr>
          <w:spacing w:val="10"/>
          <w:sz w:val="24"/>
        </w:rPr>
        <w:t xml:space="preserve"> </w:t>
      </w:r>
      <w:r>
        <w:rPr>
          <w:sz w:val="24"/>
        </w:rPr>
        <w:t>is not</w:t>
      </w:r>
      <w:r>
        <w:rPr>
          <w:spacing w:val="6"/>
          <w:sz w:val="24"/>
        </w:rPr>
        <w:t xml:space="preserve"> </w:t>
      </w:r>
      <w:r>
        <w:rPr>
          <w:sz w:val="24"/>
        </w:rPr>
        <w:t>subject</w:t>
      </w:r>
      <w:r>
        <w:rPr>
          <w:spacing w:val="1"/>
          <w:sz w:val="24"/>
        </w:rPr>
        <w:t xml:space="preserve"> </w:t>
      </w:r>
      <w:r>
        <w:rPr>
          <w:sz w:val="24"/>
        </w:rPr>
        <w:t>to</w:t>
      </w:r>
      <w:r>
        <w:rPr>
          <w:spacing w:val="2"/>
          <w:sz w:val="24"/>
        </w:rPr>
        <w:t xml:space="preserve"> </w:t>
      </w:r>
      <w:r>
        <w:rPr>
          <w:sz w:val="24"/>
        </w:rPr>
        <w:t>VAT.</w:t>
      </w:r>
    </w:p>
    <w:p w14:paraId="0D704CDE" w14:textId="77777777" w:rsidR="00817B5A" w:rsidRDefault="00817B5A" w:rsidP="00817B5A">
      <w:pPr>
        <w:spacing w:before="1"/>
        <w:ind w:left="116" w:right="111"/>
        <w:jc w:val="both"/>
        <w:rPr>
          <w:sz w:val="24"/>
        </w:rPr>
      </w:pPr>
      <w:r>
        <w:rPr>
          <w:sz w:val="24"/>
        </w:rPr>
        <w:t>When</w:t>
      </w:r>
      <w:r>
        <w:rPr>
          <w:spacing w:val="-10"/>
          <w:sz w:val="24"/>
        </w:rPr>
        <w:t xml:space="preserve"> </w:t>
      </w:r>
      <w:r>
        <w:rPr>
          <w:sz w:val="24"/>
        </w:rPr>
        <w:t>entering</w:t>
      </w:r>
      <w:r>
        <w:rPr>
          <w:spacing w:val="-5"/>
          <w:sz w:val="24"/>
        </w:rPr>
        <w:t xml:space="preserve"> </w:t>
      </w:r>
      <w:r>
        <w:rPr>
          <w:sz w:val="24"/>
        </w:rPr>
        <w:t>data</w:t>
      </w:r>
      <w:r>
        <w:rPr>
          <w:spacing w:val="-2"/>
          <w:sz w:val="24"/>
        </w:rPr>
        <w:t xml:space="preserve"> </w:t>
      </w:r>
      <w:r>
        <w:rPr>
          <w:sz w:val="24"/>
        </w:rPr>
        <w:t>in</w:t>
      </w:r>
      <w:r>
        <w:rPr>
          <w:spacing w:val="-9"/>
          <w:sz w:val="24"/>
        </w:rPr>
        <w:t xml:space="preserve"> </w:t>
      </w:r>
      <w:r>
        <w:rPr>
          <w:sz w:val="24"/>
        </w:rPr>
        <w:t>the</w:t>
      </w:r>
      <w:r>
        <w:rPr>
          <w:spacing w:val="-3"/>
          <w:sz w:val="24"/>
        </w:rPr>
        <w:t xml:space="preserve"> </w:t>
      </w:r>
      <w:r>
        <w:rPr>
          <w:b/>
          <w:sz w:val="24"/>
        </w:rPr>
        <w:t>Export</w:t>
      </w:r>
      <w:r>
        <w:rPr>
          <w:b/>
          <w:spacing w:val="-3"/>
          <w:sz w:val="24"/>
        </w:rPr>
        <w:t xml:space="preserve"> </w:t>
      </w:r>
      <w:r>
        <w:rPr>
          <w:b/>
          <w:sz w:val="24"/>
        </w:rPr>
        <w:t>or</w:t>
      </w:r>
      <w:r>
        <w:rPr>
          <w:b/>
          <w:spacing w:val="-9"/>
          <w:sz w:val="24"/>
        </w:rPr>
        <w:t xml:space="preserve"> </w:t>
      </w:r>
      <w:r>
        <w:rPr>
          <w:b/>
          <w:sz w:val="24"/>
        </w:rPr>
        <w:t>Import</w:t>
      </w:r>
      <w:r>
        <w:rPr>
          <w:b/>
          <w:spacing w:val="-3"/>
          <w:sz w:val="24"/>
        </w:rPr>
        <w:t xml:space="preserve"> </w:t>
      </w:r>
      <w:r w:rsidR="00B51334">
        <w:rPr>
          <w:sz w:val="24"/>
        </w:rPr>
        <w:t>Declarations</w:t>
      </w:r>
      <w:r>
        <w:rPr>
          <w:spacing w:val="-5"/>
          <w:sz w:val="24"/>
        </w:rPr>
        <w:t xml:space="preserve"> </w:t>
      </w:r>
      <w:r>
        <w:rPr>
          <w:b/>
          <w:sz w:val="24"/>
        </w:rPr>
        <w:t>for</w:t>
      </w:r>
      <w:r>
        <w:rPr>
          <w:b/>
          <w:spacing w:val="-9"/>
          <w:sz w:val="24"/>
        </w:rPr>
        <w:t xml:space="preserve"> </w:t>
      </w:r>
      <w:r>
        <w:rPr>
          <w:b/>
          <w:sz w:val="24"/>
        </w:rPr>
        <w:t>goods</w:t>
      </w:r>
      <w:r>
        <w:rPr>
          <w:b/>
          <w:spacing w:val="-7"/>
          <w:sz w:val="24"/>
        </w:rPr>
        <w:t xml:space="preserve"> </w:t>
      </w:r>
      <w:r>
        <w:rPr>
          <w:b/>
          <w:sz w:val="24"/>
        </w:rPr>
        <w:t>supplied</w:t>
      </w:r>
      <w:r>
        <w:rPr>
          <w:b/>
          <w:spacing w:val="-4"/>
          <w:sz w:val="24"/>
        </w:rPr>
        <w:t xml:space="preserve"> </w:t>
      </w:r>
      <w:r>
        <w:rPr>
          <w:b/>
          <w:sz w:val="24"/>
        </w:rPr>
        <w:t>with</w:t>
      </w:r>
      <w:r>
        <w:rPr>
          <w:b/>
          <w:spacing w:val="-4"/>
          <w:sz w:val="24"/>
        </w:rPr>
        <w:t xml:space="preserve"> </w:t>
      </w:r>
      <w:r>
        <w:rPr>
          <w:b/>
          <w:sz w:val="24"/>
        </w:rPr>
        <w:t>installation</w:t>
      </w:r>
      <w:r>
        <w:rPr>
          <w:b/>
          <w:spacing w:val="-58"/>
          <w:sz w:val="24"/>
        </w:rPr>
        <w:t xml:space="preserve"> </w:t>
      </w:r>
      <w:r>
        <w:rPr>
          <w:b/>
          <w:sz w:val="24"/>
        </w:rPr>
        <w:t>or assembly</w:t>
      </w:r>
      <w:r>
        <w:rPr>
          <w:sz w:val="24"/>
        </w:rPr>
        <w:t xml:space="preserve">, the invoice value </w:t>
      </w:r>
      <w:r>
        <w:rPr>
          <w:b/>
          <w:sz w:val="24"/>
        </w:rPr>
        <w:t xml:space="preserve">does not include the cost of installation or assembly of </w:t>
      </w:r>
      <w:r>
        <w:rPr>
          <w:sz w:val="24"/>
        </w:rPr>
        <w:t>the</w:t>
      </w:r>
      <w:r>
        <w:rPr>
          <w:spacing w:val="1"/>
          <w:sz w:val="24"/>
        </w:rPr>
        <w:t xml:space="preserve"> </w:t>
      </w:r>
      <w:r>
        <w:rPr>
          <w:sz w:val="24"/>
        </w:rPr>
        <w:t>relevant</w:t>
      </w:r>
      <w:r>
        <w:rPr>
          <w:spacing w:val="4"/>
          <w:sz w:val="24"/>
        </w:rPr>
        <w:t xml:space="preserve"> </w:t>
      </w:r>
      <w:r>
        <w:rPr>
          <w:sz w:val="24"/>
        </w:rPr>
        <w:t>goods.</w:t>
      </w:r>
      <w:r>
        <w:rPr>
          <w:spacing w:val="-3"/>
          <w:sz w:val="24"/>
        </w:rPr>
        <w:t xml:space="preserve"> </w:t>
      </w:r>
      <w:r>
        <w:rPr>
          <w:sz w:val="24"/>
        </w:rPr>
        <w:t>Therefore,</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sz w:val="24"/>
        </w:rPr>
        <w:t>purposes</w:t>
      </w:r>
      <w:r>
        <w:rPr>
          <w:spacing w:val="-7"/>
          <w:sz w:val="24"/>
        </w:rPr>
        <w:t xml:space="preserve"> </w:t>
      </w:r>
      <w:r>
        <w:rPr>
          <w:sz w:val="24"/>
        </w:rPr>
        <w:t>of</w:t>
      </w:r>
      <w:r>
        <w:rPr>
          <w:spacing w:val="-8"/>
          <w:sz w:val="24"/>
        </w:rPr>
        <w:t xml:space="preserve"> </w:t>
      </w:r>
      <w:r>
        <w:rPr>
          <w:sz w:val="24"/>
        </w:rPr>
        <w:t>reporting</w:t>
      </w:r>
      <w:r>
        <w:rPr>
          <w:spacing w:val="-1"/>
          <w:sz w:val="24"/>
        </w:rPr>
        <w:t xml:space="preserve"> </w:t>
      </w:r>
      <w:r>
        <w:rPr>
          <w:sz w:val="24"/>
        </w:rPr>
        <w:t>to Intrastat,</w:t>
      </w:r>
      <w:r>
        <w:rPr>
          <w:spacing w:val="-2"/>
          <w:sz w:val="24"/>
        </w:rPr>
        <w:t xml:space="preserve"> </w:t>
      </w:r>
      <w:r>
        <w:rPr>
          <w:sz w:val="24"/>
        </w:rPr>
        <w:t>the</w:t>
      </w:r>
      <w:r>
        <w:rPr>
          <w:spacing w:val="-1"/>
          <w:sz w:val="24"/>
        </w:rPr>
        <w:t xml:space="preserve"> </w:t>
      </w:r>
      <w:r>
        <w:rPr>
          <w:sz w:val="24"/>
        </w:rPr>
        <w:t>invoice</w:t>
      </w:r>
      <w:r>
        <w:rPr>
          <w:spacing w:val="-1"/>
          <w:sz w:val="24"/>
        </w:rPr>
        <w:t xml:space="preserve"> </w:t>
      </w:r>
      <w:r>
        <w:rPr>
          <w:sz w:val="24"/>
        </w:rPr>
        <w:t>value</w:t>
      </w:r>
      <w:r>
        <w:rPr>
          <w:spacing w:val="-1"/>
          <w:sz w:val="24"/>
        </w:rPr>
        <w:t xml:space="preserve"> </w:t>
      </w:r>
      <w:r>
        <w:rPr>
          <w:sz w:val="24"/>
        </w:rPr>
        <w:t>of</w:t>
      </w:r>
      <w:r>
        <w:rPr>
          <w:spacing w:val="-8"/>
          <w:sz w:val="24"/>
        </w:rPr>
        <w:t xml:space="preserve"> </w:t>
      </w:r>
      <w:r>
        <w:rPr>
          <w:sz w:val="24"/>
        </w:rPr>
        <w:t>goods</w:t>
      </w:r>
      <w:r>
        <w:rPr>
          <w:spacing w:val="-58"/>
          <w:sz w:val="24"/>
        </w:rPr>
        <w:t xml:space="preserve"> </w:t>
      </w:r>
      <w:r>
        <w:rPr>
          <w:sz w:val="24"/>
        </w:rPr>
        <w:t>supplied with installation or assembly is to be taken to be the value of the goods alone,</w:t>
      </w:r>
      <w:r>
        <w:rPr>
          <w:spacing w:val="1"/>
          <w:sz w:val="24"/>
        </w:rPr>
        <w:t xml:space="preserve"> </w:t>
      </w:r>
      <w:r>
        <w:rPr>
          <w:sz w:val="24"/>
        </w:rPr>
        <w:t>excluding</w:t>
      </w:r>
      <w:r>
        <w:rPr>
          <w:spacing w:val="-8"/>
          <w:sz w:val="24"/>
        </w:rPr>
        <w:t xml:space="preserve"> </w:t>
      </w:r>
      <w:r>
        <w:rPr>
          <w:sz w:val="24"/>
        </w:rPr>
        <w:t>the</w:t>
      </w:r>
      <w:r>
        <w:rPr>
          <w:spacing w:val="-8"/>
          <w:sz w:val="24"/>
        </w:rPr>
        <w:t xml:space="preserve"> </w:t>
      </w:r>
      <w:r>
        <w:rPr>
          <w:sz w:val="24"/>
        </w:rPr>
        <w:t>cost</w:t>
      </w:r>
      <w:r>
        <w:rPr>
          <w:spacing w:val="-11"/>
          <w:sz w:val="24"/>
        </w:rPr>
        <w:t xml:space="preserve"> </w:t>
      </w:r>
      <w:r>
        <w:rPr>
          <w:sz w:val="24"/>
        </w:rPr>
        <w:t>of</w:t>
      </w:r>
      <w:r>
        <w:rPr>
          <w:spacing w:val="-15"/>
          <w:sz w:val="24"/>
        </w:rPr>
        <w:t xml:space="preserve"> </w:t>
      </w:r>
      <w:r>
        <w:rPr>
          <w:sz w:val="24"/>
        </w:rPr>
        <w:t>installation</w:t>
      </w:r>
      <w:r>
        <w:rPr>
          <w:spacing w:val="-12"/>
          <w:sz w:val="24"/>
        </w:rPr>
        <w:t xml:space="preserve"> </w:t>
      </w:r>
      <w:r>
        <w:rPr>
          <w:sz w:val="24"/>
        </w:rPr>
        <w:t>or</w:t>
      </w:r>
      <w:r>
        <w:rPr>
          <w:spacing w:val="-11"/>
          <w:sz w:val="24"/>
        </w:rPr>
        <w:t xml:space="preserve"> </w:t>
      </w:r>
      <w:r>
        <w:rPr>
          <w:sz w:val="24"/>
        </w:rPr>
        <w:t>assembly</w:t>
      </w:r>
      <w:r>
        <w:rPr>
          <w:spacing w:val="-11"/>
          <w:sz w:val="24"/>
        </w:rPr>
        <w:t xml:space="preserve"> </w:t>
      </w:r>
      <w:r>
        <w:rPr>
          <w:sz w:val="24"/>
        </w:rPr>
        <w:t>and</w:t>
      </w:r>
      <w:r>
        <w:rPr>
          <w:spacing w:val="-7"/>
          <w:sz w:val="24"/>
        </w:rPr>
        <w:t xml:space="preserve"> </w:t>
      </w:r>
      <w:r>
        <w:rPr>
          <w:sz w:val="24"/>
        </w:rPr>
        <w:t>other</w:t>
      </w:r>
      <w:r>
        <w:rPr>
          <w:spacing w:val="-6"/>
          <w:sz w:val="24"/>
        </w:rPr>
        <w:t xml:space="preserve"> </w:t>
      </w:r>
      <w:r>
        <w:rPr>
          <w:sz w:val="24"/>
        </w:rPr>
        <w:t>costs</w:t>
      </w:r>
      <w:r>
        <w:rPr>
          <w:spacing w:val="-9"/>
          <w:sz w:val="24"/>
        </w:rPr>
        <w:t xml:space="preserve"> </w:t>
      </w:r>
      <w:r>
        <w:rPr>
          <w:sz w:val="24"/>
        </w:rPr>
        <w:t>associated</w:t>
      </w:r>
      <w:r>
        <w:rPr>
          <w:spacing w:val="-8"/>
          <w:sz w:val="24"/>
        </w:rPr>
        <w:t xml:space="preserve"> </w:t>
      </w:r>
      <w:r>
        <w:rPr>
          <w:sz w:val="24"/>
        </w:rPr>
        <w:t>with</w:t>
      </w:r>
      <w:r>
        <w:rPr>
          <w:spacing w:val="-12"/>
          <w:sz w:val="24"/>
        </w:rPr>
        <w:t xml:space="preserve"> </w:t>
      </w:r>
      <w:r>
        <w:rPr>
          <w:sz w:val="24"/>
        </w:rPr>
        <w:t>the</w:t>
      </w:r>
      <w:r>
        <w:rPr>
          <w:spacing w:val="-8"/>
          <w:sz w:val="24"/>
        </w:rPr>
        <w:t xml:space="preserve"> </w:t>
      </w:r>
      <w:r>
        <w:rPr>
          <w:sz w:val="24"/>
        </w:rPr>
        <w:t>work</w:t>
      </w:r>
      <w:r>
        <w:rPr>
          <w:spacing w:val="-12"/>
          <w:sz w:val="24"/>
        </w:rPr>
        <w:t xml:space="preserve"> </w:t>
      </w:r>
      <w:r>
        <w:rPr>
          <w:sz w:val="24"/>
        </w:rPr>
        <w:t>(see</w:t>
      </w:r>
      <w:r>
        <w:rPr>
          <w:spacing w:val="-9"/>
          <w:sz w:val="24"/>
        </w:rPr>
        <w:t xml:space="preserve"> </w:t>
      </w:r>
      <w:r>
        <w:rPr>
          <w:sz w:val="24"/>
        </w:rPr>
        <w:t>also</w:t>
      </w:r>
      <w:r>
        <w:rPr>
          <w:spacing w:val="-57"/>
          <w:sz w:val="24"/>
        </w:rPr>
        <w:t xml:space="preserve"> </w:t>
      </w:r>
      <w:r>
        <w:rPr>
          <w:sz w:val="24"/>
        </w:rPr>
        <w:t>section</w:t>
      </w:r>
      <w:r>
        <w:rPr>
          <w:spacing w:val="-4"/>
          <w:sz w:val="24"/>
        </w:rPr>
        <w:t xml:space="preserve"> </w:t>
      </w:r>
      <w:r>
        <w:rPr>
          <w:sz w:val="24"/>
        </w:rPr>
        <w:t>13</w:t>
      </w:r>
      <w:r>
        <w:rPr>
          <w:spacing w:val="2"/>
          <w:sz w:val="24"/>
        </w:rPr>
        <w:t xml:space="preserve"> </w:t>
      </w:r>
      <w:r>
        <w:rPr>
          <w:sz w:val="24"/>
        </w:rPr>
        <w:t>of</w:t>
      </w:r>
      <w:r>
        <w:rPr>
          <w:spacing w:val="-6"/>
          <w:sz w:val="24"/>
        </w:rPr>
        <w:t xml:space="preserve"> </w:t>
      </w:r>
      <w:r>
        <w:rPr>
          <w:sz w:val="24"/>
        </w:rPr>
        <w:t>this</w:t>
      </w:r>
      <w:r>
        <w:rPr>
          <w:spacing w:val="4"/>
          <w:sz w:val="24"/>
        </w:rPr>
        <w:t xml:space="preserve"> </w:t>
      </w:r>
      <w:r>
        <w:rPr>
          <w:sz w:val="24"/>
        </w:rPr>
        <w:t>manual).</w:t>
      </w:r>
    </w:p>
    <w:p w14:paraId="28418ECE" w14:textId="77777777" w:rsidR="00817B5A" w:rsidRDefault="00817B5A" w:rsidP="00817B5A">
      <w:pPr>
        <w:pStyle w:val="Zkladntext"/>
        <w:spacing w:before="3"/>
      </w:pPr>
    </w:p>
    <w:p w14:paraId="76104A7A" w14:textId="77777777" w:rsidR="00817B5A" w:rsidRDefault="00817B5A" w:rsidP="00817B5A">
      <w:pPr>
        <w:pStyle w:val="Nadpis41"/>
      </w:pPr>
      <w:r>
        <w:t>Remark:</w:t>
      </w:r>
    </w:p>
    <w:p w14:paraId="6A061BC2" w14:textId="14F8BBE4" w:rsidR="00817B5A" w:rsidRDefault="00817B5A" w:rsidP="00817B5A">
      <w:pPr>
        <w:spacing w:before="118"/>
        <w:ind w:left="116" w:right="111"/>
        <w:jc w:val="both"/>
        <w:rPr>
          <w:i/>
          <w:sz w:val="24"/>
        </w:rPr>
      </w:pPr>
      <w:r>
        <w:rPr>
          <w:i/>
          <w:sz w:val="24"/>
        </w:rPr>
        <w:t>If the seller invoices for goods supplied with installation or assembly without separately</w:t>
      </w:r>
      <w:r>
        <w:rPr>
          <w:i/>
          <w:spacing w:val="1"/>
          <w:sz w:val="24"/>
        </w:rPr>
        <w:t xml:space="preserve"> </w:t>
      </w:r>
      <w:r>
        <w:rPr>
          <w:i/>
          <w:sz w:val="24"/>
        </w:rPr>
        <w:t>quantifying the value of the goods and the value of the work provided and the related costs in</w:t>
      </w:r>
      <w:r>
        <w:rPr>
          <w:i/>
          <w:spacing w:val="1"/>
          <w:sz w:val="24"/>
        </w:rPr>
        <w:t xml:space="preserve"> </w:t>
      </w:r>
      <w:r>
        <w:rPr>
          <w:i/>
          <w:sz w:val="24"/>
        </w:rPr>
        <w:t xml:space="preserve">the invoice, the </w:t>
      </w:r>
      <w:r w:rsidR="00F82405">
        <w:rPr>
          <w:i/>
          <w:sz w:val="24"/>
        </w:rPr>
        <w:t>PSI</w:t>
      </w:r>
      <w:r>
        <w:rPr>
          <w:i/>
          <w:sz w:val="24"/>
        </w:rPr>
        <w:t xml:space="preserve"> must determine the value of the goods themselves in a manner</w:t>
      </w:r>
      <w:r>
        <w:rPr>
          <w:i/>
          <w:spacing w:val="-57"/>
          <w:sz w:val="24"/>
        </w:rPr>
        <w:t xml:space="preserve"> </w:t>
      </w:r>
      <w:r>
        <w:rPr>
          <w:i/>
          <w:sz w:val="24"/>
        </w:rPr>
        <w:t xml:space="preserve">similar to that for supplies of goods without </w:t>
      </w:r>
      <w:r w:rsidR="00351721">
        <w:rPr>
          <w:i/>
          <w:sz w:val="24"/>
        </w:rPr>
        <w:t>consideration (see paragraph 159</w:t>
      </w:r>
      <w:r>
        <w:rPr>
          <w:i/>
          <w:sz w:val="24"/>
        </w:rPr>
        <w:t xml:space="preserve"> of this manual</w:t>
      </w:r>
      <w:r>
        <w:rPr>
          <w:i/>
          <w:spacing w:val="1"/>
          <w:sz w:val="24"/>
        </w:rPr>
        <w:t xml:space="preserve"> </w:t>
      </w:r>
      <w:r>
        <w:rPr>
          <w:i/>
          <w:sz w:val="24"/>
        </w:rPr>
        <w:t>below).</w:t>
      </w:r>
    </w:p>
    <w:p w14:paraId="0763E1FB" w14:textId="77777777" w:rsidR="00817B5A" w:rsidRDefault="00817B5A" w:rsidP="00817B5A">
      <w:pPr>
        <w:pStyle w:val="Zkladntext"/>
        <w:rPr>
          <w:i/>
        </w:rPr>
      </w:pPr>
    </w:p>
    <w:p w14:paraId="1DE1215E" w14:textId="77777777" w:rsidR="00817B5A" w:rsidRDefault="00817B5A" w:rsidP="00817B5A">
      <w:pPr>
        <w:pStyle w:val="Odstavecseseznamem"/>
        <w:numPr>
          <w:ilvl w:val="0"/>
          <w:numId w:val="68"/>
        </w:numPr>
        <w:tabs>
          <w:tab w:val="left" w:pos="644"/>
        </w:tabs>
        <w:spacing w:before="1"/>
        <w:ind w:right="105" w:firstLine="0"/>
        <w:jc w:val="both"/>
        <w:rPr>
          <w:sz w:val="24"/>
        </w:rPr>
      </w:pPr>
      <w:r>
        <w:rPr>
          <w:sz w:val="24"/>
        </w:rPr>
        <w:t xml:space="preserve">The invoice value reported to Intrastat </w:t>
      </w:r>
      <w:r>
        <w:rPr>
          <w:b/>
          <w:sz w:val="24"/>
        </w:rPr>
        <w:t>does not, in principle, include amounts from</w:t>
      </w:r>
      <w:r>
        <w:rPr>
          <w:b/>
          <w:spacing w:val="1"/>
          <w:sz w:val="24"/>
        </w:rPr>
        <w:t xml:space="preserve"> </w:t>
      </w:r>
      <w:r>
        <w:rPr>
          <w:b/>
          <w:sz w:val="24"/>
        </w:rPr>
        <w:t>invoices paid by the seller or buyer in</w:t>
      </w:r>
      <w:r>
        <w:rPr>
          <w:b/>
          <w:spacing w:val="1"/>
          <w:sz w:val="24"/>
        </w:rPr>
        <w:t xml:space="preserve"> </w:t>
      </w:r>
      <w:r>
        <w:rPr>
          <w:b/>
          <w:sz w:val="24"/>
        </w:rPr>
        <w:t>connection</w:t>
      </w:r>
      <w:r>
        <w:rPr>
          <w:b/>
          <w:spacing w:val="1"/>
          <w:sz w:val="24"/>
        </w:rPr>
        <w:t xml:space="preserve"> </w:t>
      </w:r>
      <w:r>
        <w:rPr>
          <w:b/>
          <w:sz w:val="24"/>
        </w:rPr>
        <w:t>with the delivery</w:t>
      </w:r>
      <w:r>
        <w:rPr>
          <w:b/>
          <w:spacing w:val="1"/>
          <w:sz w:val="24"/>
        </w:rPr>
        <w:t xml:space="preserve"> </w:t>
      </w:r>
      <w:r>
        <w:rPr>
          <w:b/>
          <w:sz w:val="24"/>
        </w:rPr>
        <w:t>of</w:t>
      </w:r>
      <w:r>
        <w:rPr>
          <w:b/>
          <w:spacing w:val="1"/>
          <w:sz w:val="24"/>
        </w:rPr>
        <w:t xml:space="preserve"> </w:t>
      </w:r>
      <w:r>
        <w:rPr>
          <w:b/>
          <w:sz w:val="24"/>
        </w:rPr>
        <w:t>exported</w:t>
      </w:r>
      <w:r>
        <w:rPr>
          <w:b/>
          <w:spacing w:val="1"/>
          <w:sz w:val="24"/>
        </w:rPr>
        <w:t xml:space="preserve"> </w:t>
      </w:r>
      <w:r>
        <w:rPr>
          <w:b/>
          <w:sz w:val="24"/>
        </w:rPr>
        <w:t>or</w:t>
      </w:r>
      <w:r>
        <w:rPr>
          <w:b/>
          <w:spacing w:val="1"/>
          <w:sz w:val="24"/>
        </w:rPr>
        <w:t xml:space="preserve"> </w:t>
      </w:r>
      <w:r>
        <w:rPr>
          <w:b/>
          <w:sz w:val="24"/>
        </w:rPr>
        <w:t xml:space="preserve">imported </w:t>
      </w:r>
      <w:r>
        <w:rPr>
          <w:b/>
          <w:sz w:val="24"/>
        </w:rPr>
        <w:lastRenderedPageBreak/>
        <w:t>goods, for example to carriers, insurance companies and other entities.</w:t>
      </w:r>
      <w:r>
        <w:rPr>
          <w:b/>
          <w:spacing w:val="1"/>
          <w:sz w:val="24"/>
        </w:rPr>
        <w:t xml:space="preserve"> </w:t>
      </w:r>
      <w:r>
        <w:rPr>
          <w:sz w:val="24"/>
        </w:rPr>
        <w:t>In</w:t>
      </w:r>
      <w:r>
        <w:rPr>
          <w:spacing w:val="1"/>
          <w:sz w:val="24"/>
        </w:rPr>
        <w:t xml:space="preserve"> </w:t>
      </w:r>
      <w:r>
        <w:rPr>
          <w:sz w:val="24"/>
        </w:rPr>
        <w:t>practice, the buyer will pay these costs to the seller anyway, as the seller will usually include</w:t>
      </w:r>
      <w:r>
        <w:rPr>
          <w:spacing w:val="1"/>
          <w:sz w:val="24"/>
        </w:rPr>
        <w:t xml:space="preserve"> </w:t>
      </w:r>
      <w:r>
        <w:rPr>
          <w:sz w:val="24"/>
        </w:rPr>
        <w:t>(hide) them directly in the price invoiced to the buyer or invoice them to the buyer by name</w:t>
      </w:r>
      <w:r>
        <w:rPr>
          <w:spacing w:val="1"/>
          <w:sz w:val="24"/>
        </w:rPr>
        <w:t xml:space="preserve"> </w:t>
      </w:r>
      <w:r>
        <w:rPr>
          <w:sz w:val="24"/>
        </w:rPr>
        <w:t>(so-called</w:t>
      </w:r>
      <w:r>
        <w:rPr>
          <w:spacing w:val="1"/>
          <w:sz w:val="24"/>
        </w:rPr>
        <w:t xml:space="preserve"> </w:t>
      </w:r>
      <w:r>
        <w:rPr>
          <w:sz w:val="24"/>
        </w:rPr>
        <w:t>over-invoicing).</w:t>
      </w:r>
    </w:p>
    <w:p w14:paraId="60C9DC0D" w14:textId="77777777" w:rsidR="00817B5A" w:rsidRDefault="00817B5A" w:rsidP="00817B5A">
      <w:pPr>
        <w:pStyle w:val="Zkladntext"/>
        <w:spacing w:before="2"/>
      </w:pPr>
    </w:p>
    <w:p w14:paraId="3B0BD4CF" w14:textId="77777777" w:rsidR="00817B5A" w:rsidRDefault="00817B5A" w:rsidP="00817B5A">
      <w:pPr>
        <w:pStyle w:val="Nadpis41"/>
        <w:spacing w:before="1"/>
        <w:jc w:val="both"/>
      </w:pPr>
      <w:r>
        <w:t>Examples</w:t>
      </w:r>
      <w:r>
        <w:rPr>
          <w:spacing w:val="-2"/>
        </w:rPr>
        <w:t xml:space="preserve"> </w:t>
      </w:r>
      <w:r>
        <w:t>and</w:t>
      </w:r>
      <w:r>
        <w:rPr>
          <w:spacing w:val="-3"/>
        </w:rPr>
        <w:t xml:space="preserve"> </w:t>
      </w:r>
      <w:r>
        <w:t>notes:</w:t>
      </w:r>
    </w:p>
    <w:p w14:paraId="4FEFED3A" w14:textId="7DAA779A" w:rsidR="00817B5A" w:rsidRDefault="006777E9" w:rsidP="00817B5A">
      <w:pPr>
        <w:pStyle w:val="Odstavecseseznamem"/>
        <w:numPr>
          <w:ilvl w:val="0"/>
          <w:numId w:val="58"/>
        </w:numPr>
        <w:tabs>
          <w:tab w:val="left" w:pos="385"/>
        </w:tabs>
        <w:spacing w:before="117"/>
        <w:ind w:right="109" w:firstLine="0"/>
        <w:jc w:val="both"/>
        <w:rPr>
          <w:i/>
          <w:sz w:val="24"/>
        </w:rPr>
      </w:pPr>
      <w:r>
        <w:rPr>
          <w:i/>
          <w:sz w:val="24"/>
        </w:rPr>
        <w:t>W</w:t>
      </w:r>
      <w:r w:rsidR="00817B5A">
        <w:rPr>
          <w:i/>
          <w:sz w:val="24"/>
        </w:rPr>
        <w:t>hen exporting or importing goods whose value alone is 100, if the delivery condition is</w:t>
      </w:r>
      <w:r w:rsidR="00817B5A">
        <w:rPr>
          <w:i/>
          <w:spacing w:val="1"/>
          <w:sz w:val="24"/>
        </w:rPr>
        <w:t xml:space="preserve"> </w:t>
      </w:r>
      <w:r w:rsidR="00817B5A">
        <w:rPr>
          <w:i/>
          <w:sz w:val="24"/>
        </w:rPr>
        <w:t>EXW</w:t>
      </w:r>
      <w:r w:rsidR="00817B5A">
        <w:rPr>
          <w:i/>
          <w:spacing w:val="-15"/>
          <w:sz w:val="24"/>
        </w:rPr>
        <w:t xml:space="preserve"> </w:t>
      </w:r>
      <w:r w:rsidR="00817B5A">
        <w:rPr>
          <w:i/>
          <w:sz w:val="24"/>
        </w:rPr>
        <w:t>(delivery</w:t>
      </w:r>
      <w:r w:rsidR="00817B5A">
        <w:rPr>
          <w:i/>
          <w:spacing w:val="-13"/>
          <w:sz w:val="24"/>
        </w:rPr>
        <w:t xml:space="preserve"> </w:t>
      </w:r>
      <w:r w:rsidR="00817B5A">
        <w:rPr>
          <w:i/>
          <w:sz w:val="24"/>
        </w:rPr>
        <w:t>condition</w:t>
      </w:r>
      <w:r w:rsidR="00817B5A">
        <w:rPr>
          <w:i/>
          <w:spacing w:val="-12"/>
          <w:sz w:val="24"/>
        </w:rPr>
        <w:t xml:space="preserve"> </w:t>
      </w:r>
      <w:r w:rsidR="00817B5A">
        <w:rPr>
          <w:i/>
          <w:sz w:val="24"/>
        </w:rPr>
        <w:t>group</w:t>
      </w:r>
      <w:r w:rsidR="00817B5A">
        <w:rPr>
          <w:i/>
          <w:spacing w:val="-12"/>
          <w:sz w:val="24"/>
        </w:rPr>
        <w:t xml:space="preserve"> </w:t>
      </w:r>
      <w:r w:rsidR="00817B5A">
        <w:rPr>
          <w:i/>
          <w:sz w:val="24"/>
        </w:rPr>
        <w:t>code</w:t>
      </w:r>
      <w:r w:rsidR="00817B5A">
        <w:rPr>
          <w:i/>
          <w:spacing w:val="-13"/>
          <w:sz w:val="24"/>
        </w:rPr>
        <w:t xml:space="preserve"> </w:t>
      </w:r>
      <w:r w:rsidR="00817B5A">
        <w:rPr>
          <w:i/>
          <w:sz w:val="24"/>
        </w:rPr>
        <w:t>reported</w:t>
      </w:r>
      <w:r w:rsidR="00817B5A">
        <w:rPr>
          <w:i/>
          <w:spacing w:val="-12"/>
          <w:sz w:val="24"/>
        </w:rPr>
        <w:t xml:space="preserve"> </w:t>
      </w:r>
      <w:r w:rsidR="00817B5A">
        <w:rPr>
          <w:i/>
          <w:sz w:val="24"/>
        </w:rPr>
        <w:t>to</w:t>
      </w:r>
      <w:r w:rsidR="00817B5A">
        <w:rPr>
          <w:i/>
          <w:spacing w:val="-11"/>
          <w:sz w:val="24"/>
        </w:rPr>
        <w:t xml:space="preserve"> </w:t>
      </w:r>
      <w:r w:rsidR="00817B5A">
        <w:rPr>
          <w:i/>
          <w:sz w:val="24"/>
        </w:rPr>
        <w:t>Intrastat</w:t>
      </w:r>
      <w:r w:rsidR="00817B5A">
        <w:rPr>
          <w:i/>
          <w:spacing w:val="-7"/>
          <w:sz w:val="24"/>
        </w:rPr>
        <w:t xml:space="preserve"> </w:t>
      </w:r>
      <w:r w:rsidR="00817B5A">
        <w:rPr>
          <w:i/>
          <w:sz w:val="24"/>
        </w:rPr>
        <w:t>=</w:t>
      </w:r>
      <w:r w:rsidR="00817B5A">
        <w:rPr>
          <w:i/>
          <w:spacing w:val="-12"/>
          <w:sz w:val="24"/>
        </w:rPr>
        <w:t xml:space="preserve"> </w:t>
      </w:r>
      <w:r w:rsidR="00817B5A">
        <w:rPr>
          <w:i/>
          <w:sz w:val="24"/>
        </w:rPr>
        <w:t>K),</w:t>
      </w:r>
      <w:r w:rsidR="00817B5A">
        <w:rPr>
          <w:i/>
          <w:spacing w:val="-9"/>
          <w:sz w:val="24"/>
        </w:rPr>
        <w:t xml:space="preserve"> </w:t>
      </w:r>
      <w:r w:rsidR="00817B5A">
        <w:rPr>
          <w:i/>
          <w:sz w:val="24"/>
        </w:rPr>
        <w:t>where</w:t>
      </w:r>
      <w:r w:rsidR="00817B5A">
        <w:rPr>
          <w:i/>
          <w:spacing w:val="-13"/>
          <w:sz w:val="24"/>
        </w:rPr>
        <w:t xml:space="preserve"> </w:t>
      </w:r>
      <w:r w:rsidR="00817B5A">
        <w:rPr>
          <w:i/>
          <w:sz w:val="24"/>
        </w:rPr>
        <w:t>the</w:t>
      </w:r>
      <w:r w:rsidR="00817B5A">
        <w:rPr>
          <w:i/>
          <w:spacing w:val="-12"/>
          <w:sz w:val="24"/>
        </w:rPr>
        <w:t xml:space="preserve"> </w:t>
      </w:r>
      <w:r w:rsidR="00817B5A">
        <w:rPr>
          <w:i/>
          <w:sz w:val="24"/>
        </w:rPr>
        <w:t>costs</w:t>
      </w:r>
      <w:r w:rsidR="00817B5A">
        <w:rPr>
          <w:i/>
          <w:spacing w:val="-13"/>
          <w:sz w:val="24"/>
        </w:rPr>
        <w:t xml:space="preserve"> </w:t>
      </w:r>
      <w:r w:rsidR="00817B5A">
        <w:rPr>
          <w:i/>
          <w:sz w:val="24"/>
        </w:rPr>
        <w:t>associated</w:t>
      </w:r>
      <w:r w:rsidR="00817B5A">
        <w:rPr>
          <w:i/>
          <w:spacing w:val="-8"/>
          <w:sz w:val="24"/>
        </w:rPr>
        <w:t xml:space="preserve"> </w:t>
      </w:r>
      <w:r w:rsidR="00817B5A">
        <w:rPr>
          <w:i/>
          <w:sz w:val="24"/>
        </w:rPr>
        <w:t>with</w:t>
      </w:r>
      <w:r w:rsidR="00817B5A">
        <w:rPr>
          <w:i/>
          <w:spacing w:val="-57"/>
          <w:sz w:val="24"/>
        </w:rPr>
        <w:t xml:space="preserve"> </w:t>
      </w:r>
      <w:r w:rsidR="00817B5A">
        <w:rPr>
          <w:i/>
          <w:sz w:val="24"/>
        </w:rPr>
        <w:t>transporting</w:t>
      </w:r>
      <w:r w:rsidR="00817B5A">
        <w:rPr>
          <w:i/>
          <w:spacing w:val="1"/>
          <w:sz w:val="24"/>
        </w:rPr>
        <w:t xml:space="preserve"> </w:t>
      </w:r>
      <w:r w:rsidR="00817B5A">
        <w:rPr>
          <w:i/>
          <w:sz w:val="24"/>
        </w:rPr>
        <w:t>the goods</w:t>
      </w:r>
      <w:r w:rsidR="00817B5A">
        <w:rPr>
          <w:i/>
          <w:spacing w:val="-1"/>
          <w:sz w:val="24"/>
        </w:rPr>
        <w:t xml:space="preserve"> </w:t>
      </w:r>
      <w:r w:rsidR="00817B5A">
        <w:rPr>
          <w:i/>
          <w:sz w:val="24"/>
        </w:rPr>
        <w:t>are borne by the buyer,</w:t>
      </w:r>
      <w:r w:rsidR="00817B5A">
        <w:rPr>
          <w:i/>
          <w:spacing w:val="3"/>
          <w:sz w:val="24"/>
        </w:rPr>
        <w:t xml:space="preserve"> </w:t>
      </w:r>
      <w:r w:rsidR="00817B5A">
        <w:rPr>
          <w:i/>
          <w:sz w:val="24"/>
        </w:rPr>
        <w:t>the</w:t>
      </w:r>
      <w:r w:rsidR="00817B5A">
        <w:rPr>
          <w:i/>
          <w:spacing w:val="-4"/>
          <w:sz w:val="24"/>
        </w:rPr>
        <w:t xml:space="preserve"> </w:t>
      </w:r>
      <w:r w:rsidR="00817B5A">
        <w:rPr>
          <w:i/>
          <w:sz w:val="24"/>
        </w:rPr>
        <w:t>invoice</w:t>
      </w:r>
      <w:r w:rsidR="00817B5A">
        <w:rPr>
          <w:i/>
          <w:spacing w:val="1"/>
          <w:sz w:val="24"/>
        </w:rPr>
        <w:t xml:space="preserve"> </w:t>
      </w:r>
      <w:r w:rsidR="00817B5A">
        <w:rPr>
          <w:i/>
          <w:sz w:val="24"/>
        </w:rPr>
        <w:t>value</w:t>
      </w:r>
      <w:r w:rsidR="00817B5A">
        <w:rPr>
          <w:i/>
          <w:spacing w:val="6"/>
          <w:sz w:val="24"/>
        </w:rPr>
        <w:t xml:space="preserve"> </w:t>
      </w:r>
      <w:r w:rsidR="00817B5A">
        <w:rPr>
          <w:i/>
          <w:sz w:val="24"/>
        </w:rPr>
        <w:t>will</w:t>
      </w:r>
      <w:r w:rsidR="00817B5A">
        <w:rPr>
          <w:i/>
          <w:spacing w:val="2"/>
          <w:sz w:val="24"/>
        </w:rPr>
        <w:t xml:space="preserve"> </w:t>
      </w:r>
      <w:r w:rsidR="00817B5A">
        <w:rPr>
          <w:i/>
          <w:sz w:val="24"/>
        </w:rPr>
        <w:t>also</w:t>
      </w:r>
      <w:r w:rsidR="00817B5A">
        <w:rPr>
          <w:i/>
          <w:spacing w:val="1"/>
          <w:sz w:val="24"/>
        </w:rPr>
        <w:t xml:space="preserve"> </w:t>
      </w:r>
      <w:r w:rsidR="00817B5A">
        <w:rPr>
          <w:i/>
          <w:sz w:val="24"/>
        </w:rPr>
        <w:t>be 100.</w:t>
      </w:r>
    </w:p>
    <w:p w14:paraId="426CB6B7" w14:textId="77777777" w:rsidR="00817B5A" w:rsidRDefault="00817B5A" w:rsidP="00817B5A">
      <w:pPr>
        <w:pStyle w:val="Odstavecseseznamem"/>
        <w:numPr>
          <w:ilvl w:val="0"/>
          <w:numId w:val="58"/>
        </w:numPr>
        <w:tabs>
          <w:tab w:val="left" w:pos="361"/>
        </w:tabs>
        <w:spacing w:before="118"/>
        <w:ind w:right="113" w:firstLine="0"/>
        <w:jc w:val="both"/>
        <w:rPr>
          <w:i/>
          <w:sz w:val="24"/>
        </w:rPr>
      </w:pPr>
      <w:r>
        <w:rPr>
          <w:i/>
          <w:sz w:val="24"/>
        </w:rPr>
        <w:t>For the same goods and delivery condition DDP or DAP or DPU (delivery condition group</w:t>
      </w:r>
      <w:r>
        <w:rPr>
          <w:i/>
          <w:spacing w:val="-57"/>
          <w:sz w:val="24"/>
        </w:rPr>
        <w:t xml:space="preserve"> </w:t>
      </w:r>
      <w:r>
        <w:rPr>
          <w:i/>
          <w:sz w:val="24"/>
        </w:rPr>
        <w:t>code reported to Intrastat = M), where the direct trade costs associated with transport will be</w:t>
      </w:r>
      <w:r>
        <w:rPr>
          <w:i/>
          <w:spacing w:val="-57"/>
          <w:sz w:val="24"/>
        </w:rPr>
        <w:t xml:space="preserve"> </w:t>
      </w:r>
      <w:r>
        <w:rPr>
          <w:i/>
          <w:sz w:val="24"/>
        </w:rPr>
        <w:t>50</w:t>
      </w:r>
      <w:r>
        <w:rPr>
          <w:i/>
          <w:spacing w:val="-5"/>
          <w:sz w:val="24"/>
        </w:rPr>
        <w:t xml:space="preserve"> </w:t>
      </w:r>
      <w:r>
        <w:rPr>
          <w:i/>
          <w:sz w:val="24"/>
        </w:rPr>
        <w:t>and</w:t>
      </w:r>
      <w:r>
        <w:rPr>
          <w:i/>
          <w:spacing w:val="-5"/>
          <w:sz w:val="24"/>
        </w:rPr>
        <w:t xml:space="preserve"> </w:t>
      </w:r>
      <w:r>
        <w:rPr>
          <w:i/>
          <w:sz w:val="24"/>
        </w:rPr>
        <w:t>the</w:t>
      </w:r>
      <w:r>
        <w:rPr>
          <w:i/>
          <w:spacing w:val="-4"/>
          <w:sz w:val="24"/>
        </w:rPr>
        <w:t xml:space="preserve"> </w:t>
      </w:r>
      <w:r>
        <w:rPr>
          <w:i/>
          <w:sz w:val="24"/>
        </w:rPr>
        <w:t>invoice</w:t>
      </w:r>
      <w:r>
        <w:rPr>
          <w:i/>
          <w:spacing w:val="-1"/>
          <w:sz w:val="24"/>
        </w:rPr>
        <w:t xml:space="preserve"> </w:t>
      </w:r>
      <w:r>
        <w:rPr>
          <w:i/>
          <w:sz w:val="24"/>
        </w:rPr>
        <w:t>will</w:t>
      </w:r>
      <w:r>
        <w:rPr>
          <w:i/>
          <w:spacing w:val="-4"/>
          <w:sz w:val="24"/>
        </w:rPr>
        <w:t xml:space="preserve"> </w:t>
      </w:r>
      <w:r>
        <w:rPr>
          <w:i/>
          <w:sz w:val="24"/>
        </w:rPr>
        <w:t>show</w:t>
      </w:r>
      <w:r>
        <w:rPr>
          <w:i/>
          <w:spacing w:val="-10"/>
          <w:sz w:val="24"/>
        </w:rPr>
        <w:t xml:space="preserve"> </w:t>
      </w:r>
      <w:r>
        <w:rPr>
          <w:i/>
          <w:sz w:val="24"/>
        </w:rPr>
        <w:t>a</w:t>
      </w:r>
      <w:r>
        <w:rPr>
          <w:i/>
          <w:spacing w:val="-5"/>
          <w:sz w:val="24"/>
        </w:rPr>
        <w:t xml:space="preserve"> </w:t>
      </w:r>
      <w:r>
        <w:rPr>
          <w:i/>
          <w:sz w:val="24"/>
        </w:rPr>
        <w:t>total</w:t>
      </w:r>
      <w:r>
        <w:rPr>
          <w:i/>
          <w:spacing w:val="-4"/>
          <w:sz w:val="24"/>
        </w:rPr>
        <w:t xml:space="preserve"> </w:t>
      </w:r>
      <w:r>
        <w:rPr>
          <w:i/>
          <w:sz w:val="24"/>
        </w:rPr>
        <w:t>price</w:t>
      </w:r>
      <w:r>
        <w:rPr>
          <w:i/>
          <w:spacing w:val="-5"/>
          <w:sz w:val="24"/>
        </w:rPr>
        <w:t xml:space="preserve"> </w:t>
      </w:r>
      <w:r>
        <w:rPr>
          <w:i/>
          <w:sz w:val="24"/>
        </w:rPr>
        <w:t>of 150</w:t>
      </w:r>
      <w:r>
        <w:rPr>
          <w:i/>
          <w:spacing w:val="-4"/>
          <w:sz w:val="24"/>
        </w:rPr>
        <w:t xml:space="preserve"> </w:t>
      </w:r>
      <w:r>
        <w:rPr>
          <w:i/>
          <w:sz w:val="24"/>
        </w:rPr>
        <w:t>(the</w:t>
      </w:r>
      <w:r>
        <w:rPr>
          <w:i/>
          <w:spacing w:val="-5"/>
          <w:sz w:val="24"/>
        </w:rPr>
        <w:t xml:space="preserve"> </w:t>
      </w:r>
      <w:r>
        <w:rPr>
          <w:i/>
          <w:sz w:val="24"/>
        </w:rPr>
        <w:t>seller</w:t>
      </w:r>
      <w:r>
        <w:rPr>
          <w:i/>
          <w:spacing w:val="-7"/>
          <w:sz w:val="24"/>
        </w:rPr>
        <w:t xml:space="preserve"> </w:t>
      </w:r>
      <w:r>
        <w:rPr>
          <w:i/>
          <w:sz w:val="24"/>
        </w:rPr>
        <w:t>has</w:t>
      </w:r>
      <w:r>
        <w:rPr>
          <w:i/>
          <w:spacing w:val="-6"/>
          <w:sz w:val="24"/>
        </w:rPr>
        <w:t xml:space="preserve"> </w:t>
      </w:r>
      <w:r>
        <w:rPr>
          <w:i/>
          <w:sz w:val="24"/>
        </w:rPr>
        <w:t>logically</w:t>
      </w:r>
      <w:r>
        <w:rPr>
          <w:i/>
          <w:spacing w:val="-6"/>
          <w:sz w:val="24"/>
        </w:rPr>
        <w:t xml:space="preserve"> </w:t>
      </w:r>
      <w:r>
        <w:rPr>
          <w:i/>
          <w:sz w:val="24"/>
        </w:rPr>
        <w:t>increased</w:t>
      </w:r>
      <w:r>
        <w:rPr>
          <w:i/>
          <w:spacing w:val="-4"/>
          <w:sz w:val="24"/>
        </w:rPr>
        <w:t xml:space="preserve"> </w:t>
      </w:r>
      <w:r>
        <w:rPr>
          <w:i/>
          <w:sz w:val="24"/>
        </w:rPr>
        <w:t>the</w:t>
      </w:r>
      <w:r>
        <w:rPr>
          <w:i/>
          <w:spacing w:val="-5"/>
          <w:sz w:val="24"/>
        </w:rPr>
        <w:t xml:space="preserve"> </w:t>
      </w:r>
      <w:r>
        <w:rPr>
          <w:i/>
          <w:sz w:val="24"/>
        </w:rPr>
        <w:t>value</w:t>
      </w:r>
      <w:r>
        <w:rPr>
          <w:i/>
          <w:spacing w:val="-5"/>
          <w:sz w:val="24"/>
        </w:rPr>
        <w:t xml:space="preserve"> </w:t>
      </w:r>
      <w:r>
        <w:rPr>
          <w:i/>
          <w:sz w:val="24"/>
        </w:rPr>
        <w:t>of</w:t>
      </w:r>
      <w:r>
        <w:rPr>
          <w:i/>
          <w:spacing w:val="-57"/>
          <w:sz w:val="24"/>
        </w:rPr>
        <w:t xml:space="preserve"> </w:t>
      </w:r>
      <w:r>
        <w:rPr>
          <w:i/>
          <w:sz w:val="24"/>
        </w:rPr>
        <w:t>the goods 100 by the value of the direct trade costs incurred by them 50, i.e. he has included</w:t>
      </w:r>
      <w:r>
        <w:rPr>
          <w:i/>
          <w:spacing w:val="1"/>
          <w:sz w:val="24"/>
        </w:rPr>
        <w:t xml:space="preserve"> </w:t>
      </w:r>
      <w:r>
        <w:rPr>
          <w:i/>
          <w:sz w:val="24"/>
        </w:rPr>
        <w:t>the</w:t>
      </w:r>
      <w:r>
        <w:rPr>
          <w:i/>
          <w:spacing w:val="-1"/>
          <w:sz w:val="24"/>
        </w:rPr>
        <w:t xml:space="preserve"> </w:t>
      </w:r>
      <w:r>
        <w:rPr>
          <w:i/>
          <w:sz w:val="24"/>
        </w:rPr>
        <w:t>direct</w:t>
      </w:r>
      <w:r>
        <w:rPr>
          <w:i/>
          <w:spacing w:val="1"/>
          <w:sz w:val="24"/>
        </w:rPr>
        <w:t xml:space="preserve"> </w:t>
      </w:r>
      <w:r>
        <w:rPr>
          <w:i/>
          <w:sz w:val="24"/>
        </w:rPr>
        <w:t>trade</w:t>
      </w:r>
      <w:r>
        <w:rPr>
          <w:i/>
          <w:spacing w:val="-1"/>
          <w:sz w:val="24"/>
        </w:rPr>
        <w:t xml:space="preserve"> </w:t>
      </w:r>
      <w:r>
        <w:rPr>
          <w:i/>
          <w:sz w:val="24"/>
        </w:rPr>
        <w:t>costs</w:t>
      </w:r>
      <w:r>
        <w:rPr>
          <w:i/>
          <w:spacing w:val="-1"/>
          <w:sz w:val="24"/>
        </w:rPr>
        <w:t xml:space="preserve"> </w:t>
      </w:r>
      <w:r>
        <w:rPr>
          <w:i/>
          <w:sz w:val="24"/>
        </w:rPr>
        <w:t>directly</w:t>
      </w:r>
      <w:r>
        <w:rPr>
          <w:i/>
          <w:spacing w:val="-1"/>
          <w:sz w:val="24"/>
        </w:rPr>
        <w:t xml:space="preserve"> </w:t>
      </w:r>
      <w:r>
        <w:rPr>
          <w:i/>
          <w:sz w:val="24"/>
        </w:rPr>
        <w:t>in</w:t>
      </w:r>
      <w:r>
        <w:rPr>
          <w:i/>
          <w:spacing w:val="1"/>
          <w:sz w:val="24"/>
        </w:rPr>
        <w:t xml:space="preserve"> </w:t>
      </w:r>
      <w:r>
        <w:rPr>
          <w:i/>
          <w:sz w:val="24"/>
        </w:rPr>
        <w:t>the price</w:t>
      </w:r>
      <w:r>
        <w:rPr>
          <w:i/>
          <w:spacing w:val="-2"/>
          <w:sz w:val="24"/>
        </w:rPr>
        <w:t xml:space="preserve"> </w:t>
      </w:r>
      <w:r>
        <w:rPr>
          <w:i/>
          <w:sz w:val="24"/>
        </w:rPr>
        <w:t>of</w:t>
      </w:r>
      <w:r>
        <w:rPr>
          <w:i/>
          <w:spacing w:val="6"/>
          <w:sz w:val="24"/>
        </w:rPr>
        <w:t xml:space="preserve"> </w:t>
      </w:r>
      <w:r>
        <w:rPr>
          <w:i/>
          <w:sz w:val="24"/>
        </w:rPr>
        <w:t>the</w:t>
      </w:r>
      <w:r>
        <w:rPr>
          <w:i/>
          <w:spacing w:val="-6"/>
          <w:sz w:val="24"/>
        </w:rPr>
        <w:t xml:space="preserve"> </w:t>
      </w:r>
      <w:r>
        <w:rPr>
          <w:i/>
          <w:sz w:val="24"/>
        </w:rPr>
        <w:t>goods),</w:t>
      </w:r>
      <w:r>
        <w:rPr>
          <w:i/>
          <w:spacing w:val="3"/>
          <w:sz w:val="24"/>
        </w:rPr>
        <w:t xml:space="preserve"> </w:t>
      </w:r>
      <w:r>
        <w:rPr>
          <w:i/>
          <w:sz w:val="24"/>
        </w:rPr>
        <w:t>the invoice</w:t>
      </w:r>
      <w:r>
        <w:rPr>
          <w:i/>
          <w:spacing w:val="-6"/>
          <w:sz w:val="24"/>
        </w:rPr>
        <w:t xml:space="preserve"> </w:t>
      </w:r>
      <w:r>
        <w:rPr>
          <w:i/>
          <w:sz w:val="24"/>
        </w:rPr>
        <w:t>value</w:t>
      </w:r>
      <w:r>
        <w:rPr>
          <w:i/>
          <w:spacing w:val="5"/>
          <w:sz w:val="24"/>
        </w:rPr>
        <w:t xml:space="preserve"> </w:t>
      </w:r>
      <w:r>
        <w:rPr>
          <w:i/>
          <w:sz w:val="24"/>
        </w:rPr>
        <w:t>will be 150.</w:t>
      </w:r>
    </w:p>
    <w:p w14:paraId="5FAA72DB" w14:textId="77777777" w:rsidR="00817B5A" w:rsidRDefault="00817B5A" w:rsidP="00817B5A">
      <w:pPr>
        <w:pStyle w:val="Odstavecseseznamem"/>
        <w:numPr>
          <w:ilvl w:val="0"/>
          <w:numId w:val="58"/>
        </w:numPr>
        <w:tabs>
          <w:tab w:val="left" w:pos="376"/>
        </w:tabs>
        <w:spacing w:before="123"/>
        <w:ind w:right="107" w:firstLine="0"/>
        <w:jc w:val="both"/>
        <w:rPr>
          <w:i/>
          <w:sz w:val="24"/>
        </w:rPr>
      </w:pPr>
      <w:r>
        <w:rPr>
          <w:i/>
          <w:sz w:val="24"/>
        </w:rPr>
        <w:t>If the goods are the same and the delivery condition is DAP - place of consignee, and the</w:t>
      </w:r>
      <w:r>
        <w:rPr>
          <w:i/>
          <w:spacing w:val="1"/>
          <w:sz w:val="24"/>
        </w:rPr>
        <w:t xml:space="preserve"> </w:t>
      </w:r>
      <w:r>
        <w:rPr>
          <w:i/>
          <w:sz w:val="24"/>
        </w:rPr>
        <w:t>direct commercial costs related to transport are 50 and the invoice separately states the price</w:t>
      </w:r>
      <w:r>
        <w:rPr>
          <w:i/>
          <w:spacing w:val="1"/>
          <w:sz w:val="24"/>
        </w:rPr>
        <w:t xml:space="preserve"> </w:t>
      </w:r>
      <w:r>
        <w:rPr>
          <w:i/>
          <w:sz w:val="24"/>
        </w:rPr>
        <w:t>of the goods</w:t>
      </w:r>
      <w:r>
        <w:rPr>
          <w:i/>
          <w:spacing w:val="-1"/>
          <w:sz w:val="24"/>
        </w:rPr>
        <w:t xml:space="preserve"> </w:t>
      </w:r>
      <w:r>
        <w:rPr>
          <w:i/>
          <w:sz w:val="24"/>
        </w:rPr>
        <w:t>as</w:t>
      </w:r>
      <w:r>
        <w:rPr>
          <w:i/>
          <w:spacing w:val="-2"/>
          <w:sz w:val="24"/>
        </w:rPr>
        <w:t xml:space="preserve"> </w:t>
      </w:r>
      <w:r>
        <w:rPr>
          <w:i/>
          <w:sz w:val="24"/>
        </w:rPr>
        <w:t>100</w:t>
      </w:r>
      <w:r>
        <w:rPr>
          <w:i/>
          <w:spacing w:val="-4"/>
          <w:sz w:val="24"/>
        </w:rPr>
        <w:t xml:space="preserve"> </w:t>
      </w:r>
      <w:r>
        <w:rPr>
          <w:i/>
          <w:sz w:val="24"/>
        </w:rPr>
        <w:t>and</w:t>
      </w:r>
      <w:r>
        <w:rPr>
          <w:i/>
          <w:spacing w:val="1"/>
          <w:sz w:val="24"/>
        </w:rPr>
        <w:t xml:space="preserve"> </w:t>
      </w:r>
      <w:r>
        <w:rPr>
          <w:i/>
          <w:sz w:val="24"/>
        </w:rPr>
        <w:t>the</w:t>
      </w:r>
      <w:r>
        <w:rPr>
          <w:i/>
          <w:spacing w:val="-2"/>
          <w:sz w:val="24"/>
        </w:rPr>
        <w:t xml:space="preserve"> </w:t>
      </w:r>
      <w:r>
        <w:rPr>
          <w:i/>
          <w:sz w:val="24"/>
        </w:rPr>
        <w:t>direct commercial</w:t>
      </w:r>
      <w:r>
        <w:rPr>
          <w:i/>
          <w:spacing w:val="1"/>
          <w:sz w:val="24"/>
        </w:rPr>
        <w:t xml:space="preserve"> </w:t>
      </w:r>
      <w:r>
        <w:rPr>
          <w:i/>
          <w:sz w:val="24"/>
        </w:rPr>
        <w:t>costs</w:t>
      </w:r>
      <w:r>
        <w:rPr>
          <w:i/>
          <w:spacing w:val="-1"/>
          <w:sz w:val="24"/>
        </w:rPr>
        <w:t xml:space="preserve"> </w:t>
      </w:r>
      <w:r>
        <w:rPr>
          <w:i/>
          <w:sz w:val="24"/>
        </w:rPr>
        <w:t>as</w:t>
      </w:r>
      <w:r>
        <w:rPr>
          <w:i/>
          <w:spacing w:val="-2"/>
          <w:sz w:val="24"/>
        </w:rPr>
        <w:t xml:space="preserve"> </w:t>
      </w:r>
      <w:r>
        <w:rPr>
          <w:i/>
          <w:sz w:val="24"/>
        </w:rPr>
        <w:t>50,</w:t>
      </w:r>
      <w:r>
        <w:rPr>
          <w:i/>
          <w:spacing w:val="3"/>
          <w:sz w:val="24"/>
        </w:rPr>
        <w:t xml:space="preserve"> </w:t>
      </w:r>
      <w:r>
        <w:rPr>
          <w:i/>
          <w:sz w:val="24"/>
        </w:rPr>
        <w:t>the</w:t>
      </w:r>
      <w:r>
        <w:rPr>
          <w:i/>
          <w:spacing w:val="-5"/>
          <w:sz w:val="24"/>
        </w:rPr>
        <w:t xml:space="preserve"> </w:t>
      </w:r>
      <w:r>
        <w:rPr>
          <w:i/>
          <w:sz w:val="24"/>
        </w:rPr>
        <w:t>invoice</w:t>
      </w:r>
      <w:r>
        <w:rPr>
          <w:i/>
          <w:spacing w:val="-1"/>
          <w:sz w:val="24"/>
        </w:rPr>
        <w:t xml:space="preserve"> </w:t>
      </w:r>
      <w:r>
        <w:rPr>
          <w:i/>
          <w:sz w:val="24"/>
        </w:rPr>
        <w:t>value will</w:t>
      </w:r>
      <w:r>
        <w:rPr>
          <w:i/>
          <w:spacing w:val="1"/>
          <w:sz w:val="24"/>
        </w:rPr>
        <w:t xml:space="preserve"> </w:t>
      </w:r>
      <w:r>
        <w:rPr>
          <w:i/>
          <w:sz w:val="24"/>
        </w:rPr>
        <w:t>also</w:t>
      </w:r>
      <w:r>
        <w:rPr>
          <w:i/>
          <w:spacing w:val="1"/>
          <w:sz w:val="24"/>
        </w:rPr>
        <w:t xml:space="preserve"> </w:t>
      </w:r>
      <w:r>
        <w:rPr>
          <w:i/>
          <w:sz w:val="24"/>
        </w:rPr>
        <w:t>be</w:t>
      </w:r>
      <w:r>
        <w:rPr>
          <w:i/>
          <w:spacing w:val="-1"/>
          <w:sz w:val="24"/>
        </w:rPr>
        <w:t xml:space="preserve"> </w:t>
      </w:r>
      <w:r>
        <w:rPr>
          <w:i/>
          <w:sz w:val="24"/>
        </w:rPr>
        <w:t>150.</w:t>
      </w:r>
    </w:p>
    <w:p w14:paraId="29051660" w14:textId="77777777" w:rsidR="00817B5A" w:rsidRDefault="00817B5A" w:rsidP="00817B5A">
      <w:pPr>
        <w:pStyle w:val="Odstavecseseznamem"/>
        <w:numPr>
          <w:ilvl w:val="0"/>
          <w:numId w:val="58"/>
        </w:numPr>
        <w:tabs>
          <w:tab w:val="left" w:pos="371"/>
        </w:tabs>
        <w:spacing w:before="118"/>
        <w:ind w:right="106" w:firstLine="0"/>
        <w:jc w:val="both"/>
        <w:rPr>
          <w:i/>
          <w:sz w:val="24"/>
        </w:rPr>
      </w:pPr>
      <w:r>
        <w:rPr>
          <w:i/>
          <w:sz w:val="24"/>
        </w:rPr>
        <w:t>The above examples show that it is not decisive whether the invoice shows the value of the</w:t>
      </w:r>
      <w:r>
        <w:rPr>
          <w:i/>
          <w:spacing w:val="1"/>
          <w:sz w:val="24"/>
        </w:rPr>
        <w:t xml:space="preserve"> </w:t>
      </w:r>
      <w:r>
        <w:rPr>
          <w:i/>
          <w:sz w:val="24"/>
        </w:rPr>
        <w:t>direct</w:t>
      </w:r>
      <w:r>
        <w:rPr>
          <w:i/>
          <w:spacing w:val="-4"/>
          <w:sz w:val="24"/>
        </w:rPr>
        <w:t xml:space="preserve"> </w:t>
      </w:r>
      <w:r>
        <w:rPr>
          <w:i/>
          <w:sz w:val="24"/>
        </w:rPr>
        <w:t>business</w:t>
      </w:r>
      <w:r>
        <w:rPr>
          <w:i/>
          <w:spacing w:val="-6"/>
          <w:sz w:val="24"/>
        </w:rPr>
        <w:t xml:space="preserve"> </w:t>
      </w:r>
      <w:r>
        <w:rPr>
          <w:i/>
          <w:sz w:val="24"/>
        </w:rPr>
        <w:t>costs</w:t>
      </w:r>
      <w:r>
        <w:rPr>
          <w:i/>
          <w:spacing w:val="-7"/>
          <w:sz w:val="24"/>
        </w:rPr>
        <w:t xml:space="preserve"> </w:t>
      </w:r>
      <w:r>
        <w:rPr>
          <w:i/>
          <w:sz w:val="24"/>
        </w:rPr>
        <w:t>separately</w:t>
      </w:r>
      <w:r>
        <w:rPr>
          <w:i/>
          <w:spacing w:val="-5"/>
          <w:sz w:val="24"/>
        </w:rPr>
        <w:t xml:space="preserve"> </w:t>
      </w:r>
      <w:r>
        <w:rPr>
          <w:i/>
          <w:sz w:val="24"/>
        </w:rPr>
        <w:t>(e.g.</w:t>
      </w:r>
      <w:r>
        <w:rPr>
          <w:i/>
          <w:spacing w:val="-3"/>
          <w:sz w:val="24"/>
        </w:rPr>
        <w:t xml:space="preserve"> </w:t>
      </w:r>
      <w:r>
        <w:rPr>
          <w:i/>
          <w:sz w:val="24"/>
        </w:rPr>
        <w:t>goods</w:t>
      </w:r>
      <w:r>
        <w:rPr>
          <w:i/>
          <w:spacing w:val="-6"/>
          <w:sz w:val="24"/>
        </w:rPr>
        <w:t xml:space="preserve"> </w:t>
      </w:r>
      <w:r>
        <w:rPr>
          <w:i/>
          <w:sz w:val="24"/>
        </w:rPr>
        <w:t>100,</w:t>
      </w:r>
      <w:r>
        <w:rPr>
          <w:i/>
          <w:spacing w:val="-2"/>
          <w:sz w:val="24"/>
        </w:rPr>
        <w:t xml:space="preserve"> </w:t>
      </w:r>
      <w:r>
        <w:rPr>
          <w:i/>
          <w:sz w:val="24"/>
        </w:rPr>
        <w:t>direct</w:t>
      </w:r>
      <w:r>
        <w:rPr>
          <w:i/>
          <w:spacing w:val="-4"/>
          <w:sz w:val="24"/>
        </w:rPr>
        <w:t xml:space="preserve"> </w:t>
      </w:r>
      <w:r>
        <w:rPr>
          <w:i/>
          <w:sz w:val="24"/>
        </w:rPr>
        <w:t>business</w:t>
      </w:r>
      <w:r>
        <w:rPr>
          <w:i/>
          <w:spacing w:val="-6"/>
          <w:sz w:val="24"/>
        </w:rPr>
        <w:t xml:space="preserve"> </w:t>
      </w:r>
      <w:r>
        <w:rPr>
          <w:i/>
          <w:sz w:val="24"/>
        </w:rPr>
        <w:t>costs</w:t>
      </w:r>
      <w:r>
        <w:rPr>
          <w:i/>
          <w:spacing w:val="-7"/>
          <w:sz w:val="24"/>
        </w:rPr>
        <w:t xml:space="preserve"> </w:t>
      </w:r>
      <w:r>
        <w:rPr>
          <w:i/>
          <w:sz w:val="24"/>
        </w:rPr>
        <w:t>50,</w:t>
      </w:r>
      <w:r>
        <w:rPr>
          <w:i/>
          <w:spacing w:val="-2"/>
          <w:sz w:val="24"/>
        </w:rPr>
        <w:t xml:space="preserve"> </w:t>
      </w:r>
      <w:r>
        <w:rPr>
          <w:i/>
          <w:sz w:val="24"/>
        </w:rPr>
        <w:t>total</w:t>
      </w:r>
      <w:r>
        <w:rPr>
          <w:i/>
          <w:spacing w:val="-3"/>
          <w:sz w:val="24"/>
        </w:rPr>
        <w:t xml:space="preserve"> </w:t>
      </w:r>
      <w:r>
        <w:rPr>
          <w:i/>
          <w:sz w:val="24"/>
        </w:rPr>
        <w:t>payable</w:t>
      </w:r>
      <w:r>
        <w:rPr>
          <w:i/>
          <w:spacing w:val="-5"/>
          <w:sz w:val="24"/>
        </w:rPr>
        <w:t xml:space="preserve"> </w:t>
      </w:r>
      <w:r>
        <w:rPr>
          <w:i/>
          <w:sz w:val="24"/>
        </w:rPr>
        <w:t>150)</w:t>
      </w:r>
      <w:r>
        <w:rPr>
          <w:i/>
          <w:spacing w:val="-2"/>
          <w:sz w:val="24"/>
        </w:rPr>
        <w:t xml:space="preserve"> </w:t>
      </w:r>
      <w:r>
        <w:rPr>
          <w:i/>
          <w:sz w:val="24"/>
        </w:rPr>
        <w:t>or</w:t>
      </w:r>
      <w:r>
        <w:rPr>
          <w:i/>
          <w:spacing w:val="-58"/>
          <w:sz w:val="24"/>
        </w:rPr>
        <w:t xml:space="preserve"> </w:t>
      </w:r>
      <w:r>
        <w:rPr>
          <w:i/>
          <w:sz w:val="24"/>
        </w:rPr>
        <w:t>whether</w:t>
      </w:r>
      <w:r>
        <w:rPr>
          <w:i/>
          <w:spacing w:val="-8"/>
          <w:sz w:val="24"/>
        </w:rPr>
        <w:t xml:space="preserve"> </w:t>
      </w:r>
      <w:r>
        <w:rPr>
          <w:i/>
          <w:sz w:val="24"/>
        </w:rPr>
        <w:t>the</w:t>
      </w:r>
      <w:r>
        <w:rPr>
          <w:i/>
          <w:spacing w:val="-4"/>
          <w:sz w:val="24"/>
        </w:rPr>
        <w:t xml:space="preserve"> </w:t>
      </w:r>
      <w:r>
        <w:rPr>
          <w:i/>
          <w:sz w:val="24"/>
        </w:rPr>
        <w:t>total</w:t>
      </w:r>
      <w:r>
        <w:rPr>
          <w:i/>
          <w:spacing w:val="-3"/>
          <w:sz w:val="24"/>
        </w:rPr>
        <w:t xml:space="preserve"> </w:t>
      </w:r>
      <w:r>
        <w:rPr>
          <w:i/>
          <w:sz w:val="24"/>
        </w:rPr>
        <w:t>amount</w:t>
      </w:r>
      <w:r>
        <w:rPr>
          <w:i/>
          <w:spacing w:val="-4"/>
          <w:sz w:val="24"/>
        </w:rPr>
        <w:t xml:space="preserve"> </w:t>
      </w:r>
      <w:r>
        <w:rPr>
          <w:i/>
          <w:sz w:val="24"/>
        </w:rPr>
        <w:t>is</w:t>
      </w:r>
      <w:r>
        <w:rPr>
          <w:i/>
          <w:spacing w:val="-4"/>
          <w:sz w:val="24"/>
        </w:rPr>
        <w:t xml:space="preserve"> </w:t>
      </w:r>
      <w:r>
        <w:rPr>
          <w:i/>
          <w:sz w:val="24"/>
        </w:rPr>
        <w:t>150.</w:t>
      </w:r>
      <w:r>
        <w:rPr>
          <w:i/>
          <w:spacing w:val="-2"/>
          <w:sz w:val="24"/>
        </w:rPr>
        <w:t xml:space="preserve"> </w:t>
      </w:r>
      <w:r>
        <w:rPr>
          <w:i/>
          <w:sz w:val="24"/>
        </w:rPr>
        <w:t>Similarly,</w:t>
      </w:r>
      <w:r>
        <w:rPr>
          <w:i/>
          <w:spacing w:val="-7"/>
          <w:sz w:val="24"/>
        </w:rPr>
        <w:t xml:space="preserve"> </w:t>
      </w:r>
      <w:r>
        <w:rPr>
          <w:i/>
          <w:sz w:val="24"/>
        </w:rPr>
        <w:t>for</w:t>
      </w:r>
      <w:r>
        <w:rPr>
          <w:i/>
          <w:spacing w:val="-6"/>
          <w:sz w:val="24"/>
        </w:rPr>
        <w:t xml:space="preserve"> </w:t>
      </w:r>
      <w:r>
        <w:rPr>
          <w:i/>
          <w:sz w:val="24"/>
        </w:rPr>
        <w:t>a</w:t>
      </w:r>
      <w:r>
        <w:rPr>
          <w:i/>
          <w:spacing w:val="-4"/>
          <w:sz w:val="24"/>
        </w:rPr>
        <w:t xml:space="preserve"> </w:t>
      </w:r>
      <w:r>
        <w:rPr>
          <w:i/>
          <w:sz w:val="24"/>
        </w:rPr>
        <w:t>DPU</w:t>
      </w:r>
      <w:r>
        <w:rPr>
          <w:i/>
          <w:spacing w:val="-4"/>
          <w:sz w:val="24"/>
        </w:rPr>
        <w:t xml:space="preserve"> </w:t>
      </w:r>
      <w:r>
        <w:rPr>
          <w:i/>
          <w:sz w:val="24"/>
        </w:rPr>
        <w:t>delivery</w:t>
      </w:r>
      <w:r>
        <w:rPr>
          <w:i/>
          <w:spacing w:val="-6"/>
          <w:sz w:val="24"/>
        </w:rPr>
        <w:t xml:space="preserve"> </w:t>
      </w:r>
      <w:r>
        <w:rPr>
          <w:i/>
          <w:sz w:val="24"/>
        </w:rPr>
        <w:t>condition</w:t>
      </w:r>
      <w:r>
        <w:rPr>
          <w:i/>
          <w:spacing w:val="-3"/>
          <w:sz w:val="24"/>
        </w:rPr>
        <w:t xml:space="preserve"> </w:t>
      </w:r>
      <w:r>
        <w:rPr>
          <w:i/>
          <w:sz w:val="24"/>
        </w:rPr>
        <w:t>of</w:t>
      </w:r>
      <w:r>
        <w:rPr>
          <w:i/>
          <w:spacing w:val="5"/>
          <w:sz w:val="24"/>
        </w:rPr>
        <w:t xml:space="preserve"> </w:t>
      </w:r>
      <w:r>
        <w:rPr>
          <w:i/>
          <w:sz w:val="24"/>
        </w:rPr>
        <w:t>DDP,</w:t>
      </w:r>
      <w:r>
        <w:rPr>
          <w:i/>
          <w:spacing w:val="-2"/>
          <w:sz w:val="24"/>
        </w:rPr>
        <w:t xml:space="preserve"> </w:t>
      </w:r>
      <w:r>
        <w:rPr>
          <w:i/>
          <w:sz w:val="24"/>
        </w:rPr>
        <w:t>CPT,</w:t>
      </w:r>
      <w:r>
        <w:rPr>
          <w:i/>
          <w:spacing w:val="-2"/>
          <w:sz w:val="24"/>
        </w:rPr>
        <w:t xml:space="preserve"> </w:t>
      </w:r>
      <w:r>
        <w:rPr>
          <w:i/>
          <w:sz w:val="24"/>
        </w:rPr>
        <w:t>CIP</w:t>
      </w:r>
      <w:r>
        <w:rPr>
          <w:i/>
          <w:spacing w:val="-7"/>
          <w:sz w:val="24"/>
        </w:rPr>
        <w:t xml:space="preserve"> </w:t>
      </w:r>
      <w:r>
        <w:rPr>
          <w:i/>
          <w:sz w:val="24"/>
        </w:rPr>
        <w:t>or</w:t>
      </w:r>
      <w:r>
        <w:rPr>
          <w:i/>
          <w:spacing w:val="-58"/>
          <w:sz w:val="24"/>
        </w:rPr>
        <w:t xml:space="preserve"> </w:t>
      </w:r>
      <w:r>
        <w:rPr>
          <w:i/>
          <w:sz w:val="24"/>
        </w:rPr>
        <w:t>DAP, the invoice value in addition to the actual price of the goods would include the value of</w:t>
      </w:r>
      <w:r>
        <w:rPr>
          <w:i/>
          <w:spacing w:val="1"/>
          <w:sz w:val="24"/>
        </w:rPr>
        <w:t xml:space="preserve"> </w:t>
      </w:r>
      <w:r>
        <w:rPr>
          <w:i/>
          <w:sz w:val="24"/>
        </w:rPr>
        <w:t>direct business costs 100 if these costs were invoiced separately (1st invoice - goods for 100</w:t>
      </w:r>
      <w:r>
        <w:rPr>
          <w:i/>
          <w:spacing w:val="1"/>
          <w:sz w:val="24"/>
        </w:rPr>
        <w:t xml:space="preserve"> </w:t>
      </w:r>
      <w:r>
        <w:rPr>
          <w:i/>
          <w:sz w:val="24"/>
        </w:rPr>
        <w:t>and</w:t>
      </w:r>
      <w:r>
        <w:rPr>
          <w:i/>
          <w:spacing w:val="-6"/>
          <w:sz w:val="24"/>
        </w:rPr>
        <w:t xml:space="preserve"> </w:t>
      </w:r>
      <w:r>
        <w:rPr>
          <w:i/>
          <w:sz w:val="24"/>
        </w:rPr>
        <w:t>2nd</w:t>
      </w:r>
      <w:r>
        <w:rPr>
          <w:i/>
          <w:spacing w:val="-11"/>
          <w:sz w:val="24"/>
        </w:rPr>
        <w:t xml:space="preserve"> </w:t>
      </w:r>
      <w:r>
        <w:rPr>
          <w:i/>
          <w:sz w:val="24"/>
        </w:rPr>
        <w:t>invoice</w:t>
      </w:r>
      <w:r>
        <w:rPr>
          <w:i/>
          <w:spacing w:val="-6"/>
          <w:sz w:val="24"/>
        </w:rPr>
        <w:t xml:space="preserve"> </w:t>
      </w:r>
      <w:r>
        <w:rPr>
          <w:i/>
          <w:sz w:val="24"/>
        </w:rPr>
        <w:t>-</w:t>
      </w:r>
      <w:r>
        <w:rPr>
          <w:i/>
          <w:spacing w:val="-8"/>
          <w:sz w:val="24"/>
        </w:rPr>
        <w:t xml:space="preserve"> </w:t>
      </w:r>
      <w:r>
        <w:rPr>
          <w:i/>
          <w:sz w:val="24"/>
        </w:rPr>
        <w:t>direct</w:t>
      </w:r>
      <w:r>
        <w:rPr>
          <w:i/>
          <w:spacing w:val="-5"/>
          <w:sz w:val="24"/>
        </w:rPr>
        <w:t xml:space="preserve"> </w:t>
      </w:r>
      <w:r>
        <w:rPr>
          <w:i/>
          <w:sz w:val="24"/>
        </w:rPr>
        <w:t>business</w:t>
      </w:r>
      <w:r>
        <w:rPr>
          <w:i/>
          <w:spacing w:val="-8"/>
          <w:sz w:val="24"/>
        </w:rPr>
        <w:t xml:space="preserve"> </w:t>
      </w:r>
      <w:r>
        <w:rPr>
          <w:i/>
          <w:sz w:val="24"/>
        </w:rPr>
        <w:t>costs</w:t>
      </w:r>
      <w:r>
        <w:rPr>
          <w:i/>
          <w:spacing w:val="-7"/>
          <w:sz w:val="24"/>
        </w:rPr>
        <w:t xml:space="preserve"> </w:t>
      </w:r>
      <w:r>
        <w:rPr>
          <w:i/>
          <w:sz w:val="24"/>
        </w:rPr>
        <w:t>50).</w:t>
      </w:r>
      <w:r>
        <w:rPr>
          <w:i/>
          <w:spacing w:val="-8"/>
          <w:sz w:val="24"/>
        </w:rPr>
        <w:t xml:space="preserve"> </w:t>
      </w:r>
      <w:r>
        <w:rPr>
          <w:i/>
          <w:sz w:val="24"/>
        </w:rPr>
        <w:t>The</w:t>
      </w:r>
      <w:r>
        <w:rPr>
          <w:i/>
          <w:spacing w:val="-7"/>
          <w:sz w:val="24"/>
        </w:rPr>
        <w:t xml:space="preserve"> </w:t>
      </w:r>
      <w:r>
        <w:rPr>
          <w:i/>
          <w:sz w:val="24"/>
        </w:rPr>
        <w:t>invoice</w:t>
      </w:r>
      <w:r>
        <w:rPr>
          <w:i/>
          <w:spacing w:val="-7"/>
          <w:sz w:val="24"/>
        </w:rPr>
        <w:t xml:space="preserve"> </w:t>
      </w:r>
      <w:r>
        <w:rPr>
          <w:i/>
          <w:sz w:val="24"/>
        </w:rPr>
        <w:t>value</w:t>
      </w:r>
      <w:r>
        <w:rPr>
          <w:i/>
          <w:spacing w:val="-5"/>
          <w:sz w:val="24"/>
        </w:rPr>
        <w:t xml:space="preserve"> </w:t>
      </w:r>
      <w:r>
        <w:rPr>
          <w:i/>
          <w:sz w:val="24"/>
        </w:rPr>
        <w:t>would</w:t>
      </w:r>
      <w:r>
        <w:rPr>
          <w:i/>
          <w:spacing w:val="-5"/>
          <w:sz w:val="24"/>
        </w:rPr>
        <w:t xml:space="preserve"> </w:t>
      </w:r>
      <w:r>
        <w:rPr>
          <w:i/>
          <w:sz w:val="24"/>
        </w:rPr>
        <w:t>also</w:t>
      </w:r>
      <w:r>
        <w:rPr>
          <w:i/>
          <w:spacing w:val="-6"/>
          <w:sz w:val="24"/>
        </w:rPr>
        <w:t xml:space="preserve"> </w:t>
      </w:r>
      <w:r>
        <w:rPr>
          <w:i/>
          <w:sz w:val="24"/>
        </w:rPr>
        <w:t>be</w:t>
      </w:r>
      <w:r>
        <w:rPr>
          <w:i/>
          <w:spacing w:val="-7"/>
          <w:sz w:val="24"/>
        </w:rPr>
        <w:t xml:space="preserve"> </w:t>
      </w:r>
      <w:r>
        <w:rPr>
          <w:i/>
          <w:sz w:val="24"/>
        </w:rPr>
        <w:t>150.</w:t>
      </w:r>
      <w:r>
        <w:rPr>
          <w:i/>
          <w:spacing w:val="-7"/>
          <w:sz w:val="24"/>
        </w:rPr>
        <w:t xml:space="preserve"> </w:t>
      </w:r>
      <w:r>
        <w:rPr>
          <w:i/>
          <w:sz w:val="24"/>
        </w:rPr>
        <w:t>However,</w:t>
      </w:r>
      <w:r>
        <w:rPr>
          <w:i/>
          <w:spacing w:val="-4"/>
          <w:sz w:val="24"/>
        </w:rPr>
        <w:t xml:space="preserve"> </w:t>
      </w:r>
      <w:r>
        <w:rPr>
          <w:i/>
          <w:sz w:val="24"/>
        </w:rPr>
        <w:t>this</w:t>
      </w:r>
    </w:p>
    <w:p w14:paraId="43381A0C" w14:textId="77777777" w:rsidR="00817B5A" w:rsidRDefault="00817B5A" w:rsidP="00817B5A">
      <w:pPr>
        <w:spacing w:before="70"/>
        <w:ind w:left="116" w:right="110"/>
        <w:jc w:val="both"/>
        <w:rPr>
          <w:i/>
          <w:sz w:val="24"/>
        </w:rPr>
      </w:pPr>
      <w:r>
        <w:rPr>
          <w:i/>
          <w:sz w:val="24"/>
        </w:rPr>
        <w:t>is</w:t>
      </w:r>
      <w:r>
        <w:rPr>
          <w:i/>
          <w:spacing w:val="-8"/>
          <w:sz w:val="24"/>
        </w:rPr>
        <w:t xml:space="preserve"> </w:t>
      </w:r>
      <w:r>
        <w:rPr>
          <w:i/>
          <w:sz w:val="24"/>
        </w:rPr>
        <w:t>only</w:t>
      </w:r>
      <w:r>
        <w:rPr>
          <w:i/>
          <w:spacing w:val="-10"/>
          <w:sz w:val="24"/>
        </w:rPr>
        <w:t xml:space="preserve"> </w:t>
      </w:r>
      <w:r>
        <w:rPr>
          <w:i/>
          <w:sz w:val="24"/>
        </w:rPr>
        <w:t>if</w:t>
      </w:r>
      <w:r>
        <w:rPr>
          <w:i/>
          <w:spacing w:val="-4"/>
          <w:sz w:val="24"/>
        </w:rPr>
        <w:t xml:space="preserve"> </w:t>
      </w:r>
      <w:r>
        <w:rPr>
          <w:i/>
          <w:sz w:val="24"/>
        </w:rPr>
        <w:t>the</w:t>
      </w:r>
      <w:r>
        <w:rPr>
          <w:i/>
          <w:spacing w:val="-10"/>
          <w:sz w:val="24"/>
        </w:rPr>
        <w:t xml:space="preserve"> </w:t>
      </w:r>
      <w:r>
        <w:rPr>
          <w:i/>
          <w:sz w:val="24"/>
        </w:rPr>
        <w:t>delivery</w:t>
      </w:r>
      <w:r>
        <w:rPr>
          <w:i/>
          <w:spacing w:val="-6"/>
          <w:sz w:val="24"/>
        </w:rPr>
        <w:t xml:space="preserve"> </w:t>
      </w:r>
      <w:r>
        <w:rPr>
          <w:i/>
          <w:sz w:val="24"/>
        </w:rPr>
        <w:t>condition</w:t>
      </w:r>
      <w:r>
        <w:rPr>
          <w:i/>
          <w:spacing w:val="-10"/>
          <w:sz w:val="24"/>
        </w:rPr>
        <w:t xml:space="preserve"> </w:t>
      </w:r>
      <w:r>
        <w:rPr>
          <w:i/>
          <w:sz w:val="24"/>
        </w:rPr>
        <w:t>of</w:t>
      </w:r>
      <w:r>
        <w:rPr>
          <w:i/>
          <w:spacing w:val="-2"/>
          <w:sz w:val="24"/>
        </w:rPr>
        <w:t xml:space="preserve"> </w:t>
      </w:r>
      <w:r>
        <w:rPr>
          <w:i/>
          <w:sz w:val="24"/>
        </w:rPr>
        <w:t>the</w:t>
      </w:r>
      <w:r>
        <w:rPr>
          <w:i/>
          <w:spacing w:val="-10"/>
          <w:sz w:val="24"/>
        </w:rPr>
        <w:t xml:space="preserve"> </w:t>
      </w:r>
      <w:r>
        <w:rPr>
          <w:i/>
          <w:sz w:val="24"/>
        </w:rPr>
        <w:t>DPU</w:t>
      </w:r>
      <w:r>
        <w:rPr>
          <w:i/>
          <w:spacing w:val="-5"/>
          <w:sz w:val="24"/>
        </w:rPr>
        <w:t xml:space="preserve"> </w:t>
      </w:r>
      <w:r>
        <w:rPr>
          <w:i/>
          <w:sz w:val="24"/>
        </w:rPr>
        <w:t>(DDP,</w:t>
      </w:r>
      <w:r>
        <w:rPr>
          <w:i/>
          <w:spacing w:val="-9"/>
          <w:sz w:val="24"/>
        </w:rPr>
        <w:t xml:space="preserve"> </w:t>
      </w:r>
      <w:r>
        <w:rPr>
          <w:i/>
          <w:sz w:val="24"/>
        </w:rPr>
        <w:t>CPT,</w:t>
      </w:r>
      <w:r>
        <w:rPr>
          <w:i/>
          <w:spacing w:val="-3"/>
          <w:sz w:val="24"/>
        </w:rPr>
        <w:t xml:space="preserve"> </w:t>
      </w:r>
      <w:r>
        <w:rPr>
          <w:i/>
          <w:sz w:val="24"/>
        </w:rPr>
        <w:t>CIP</w:t>
      </w:r>
      <w:r>
        <w:rPr>
          <w:i/>
          <w:spacing w:val="-8"/>
          <w:sz w:val="24"/>
        </w:rPr>
        <w:t xml:space="preserve"> </w:t>
      </w:r>
      <w:r>
        <w:rPr>
          <w:i/>
          <w:sz w:val="24"/>
        </w:rPr>
        <w:t>or</w:t>
      </w:r>
      <w:r>
        <w:rPr>
          <w:i/>
          <w:spacing w:val="-12"/>
          <w:sz w:val="24"/>
        </w:rPr>
        <w:t xml:space="preserve"> </w:t>
      </w:r>
      <w:r>
        <w:rPr>
          <w:i/>
          <w:sz w:val="24"/>
        </w:rPr>
        <w:t>DAP)</w:t>
      </w:r>
      <w:r>
        <w:rPr>
          <w:i/>
          <w:spacing w:val="-8"/>
          <w:sz w:val="24"/>
        </w:rPr>
        <w:t xml:space="preserve"> </w:t>
      </w:r>
      <w:r>
        <w:rPr>
          <w:i/>
          <w:sz w:val="24"/>
        </w:rPr>
        <w:t>is</w:t>
      </w:r>
      <w:r>
        <w:rPr>
          <w:i/>
          <w:spacing w:val="-7"/>
          <w:sz w:val="24"/>
        </w:rPr>
        <w:t xml:space="preserve"> </w:t>
      </w:r>
      <w:r>
        <w:rPr>
          <w:i/>
          <w:sz w:val="24"/>
        </w:rPr>
        <w:t>met</w:t>
      </w:r>
      <w:r>
        <w:rPr>
          <w:i/>
          <w:spacing w:val="-10"/>
          <w:sz w:val="24"/>
        </w:rPr>
        <w:t xml:space="preserve"> </w:t>
      </w:r>
      <w:r>
        <w:rPr>
          <w:i/>
          <w:sz w:val="24"/>
        </w:rPr>
        <w:t>and</w:t>
      </w:r>
      <w:r>
        <w:rPr>
          <w:i/>
          <w:spacing w:val="-10"/>
          <w:sz w:val="24"/>
        </w:rPr>
        <w:t xml:space="preserve"> </w:t>
      </w:r>
      <w:r>
        <w:rPr>
          <w:i/>
          <w:sz w:val="24"/>
        </w:rPr>
        <w:t>the</w:t>
      </w:r>
      <w:r>
        <w:rPr>
          <w:i/>
          <w:spacing w:val="-7"/>
          <w:sz w:val="24"/>
        </w:rPr>
        <w:t xml:space="preserve"> </w:t>
      </w:r>
      <w:r>
        <w:rPr>
          <w:i/>
          <w:sz w:val="24"/>
        </w:rPr>
        <w:t>major</w:t>
      </w:r>
      <w:r>
        <w:rPr>
          <w:i/>
          <w:spacing w:val="-12"/>
          <w:sz w:val="24"/>
        </w:rPr>
        <w:t xml:space="preserve"> </w:t>
      </w:r>
      <w:r>
        <w:rPr>
          <w:i/>
          <w:sz w:val="24"/>
        </w:rPr>
        <w:t>part</w:t>
      </w:r>
      <w:r>
        <w:rPr>
          <w:i/>
          <w:spacing w:val="-57"/>
          <w:sz w:val="24"/>
        </w:rPr>
        <w:t xml:space="preserve"> </w:t>
      </w:r>
      <w:r>
        <w:rPr>
          <w:i/>
          <w:sz w:val="24"/>
        </w:rPr>
        <w:t>of the transport is provided and paid for by the seller and is not considered and treated as a</w:t>
      </w:r>
      <w:r>
        <w:rPr>
          <w:i/>
          <w:spacing w:val="1"/>
          <w:sz w:val="24"/>
        </w:rPr>
        <w:t xml:space="preserve"> </w:t>
      </w:r>
      <w:r>
        <w:rPr>
          <w:i/>
          <w:sz w:val="24"/>
        </w:rPr>
        <w:t>separately</w:t>
      </w:r>
      <w:r>
        <w:rPr>
          <w:i/>
          <w:spacing w:val="1"/>
          <w:sz w:val="24"/>
        </w:rPr>
        <w:t xml:space="preserve"> </w:t>
      </w:r>
      <w:r>
        <w:rPr>
          <w:i/>
          <w:sz w:val="24"/>
        </w:rPr>
        <w:t>supplied</w:t>
      </w:r>
      <w:r>
        <w:rPr>
          <w:i/>
          <w:spacing w:val="2"/>
          <w:sz w:val="24"/>
        </w:rPr>
        <w:t xml:space="preserve"> </w:t>
      </w:r>
      <w:r>
        <w:rPr>
          <w:i/>
          <w:sz w:val="24"/>
        </w:rPr>
        <w:t>service</w:t>
      </w:r>
      <w:r>
        <w:rPr>
          <w:i/>
          <w:spacing w:val="2"/>
          <w:sz w:val="24"/>
        </w:rPr>
        <w:t xml:space="preserve"> </w:t>
      </w:r>
      <w:r>
        <w:rPr>
          <w:i/>
          <w:sz w:val="24"/>
        </w:rPr>
        <w:t>in</w:t>
      </w:r>
      <w:r>
        <w:rPr>
          <w:i/>
          <w:spacing w:val="2"/>
          <w:sz w:val="24"/>
        </w:rPr>
        <w:t xml:space="preserve"> </w:t>
      </w:r>
      <w:r>
        <w:rPr>
          <w:i/>
          <w:sz w:val="24"/>
        </w:rPr>
        <w:t>the VAT</w:t>
      </w:r>
      <w:r>
        <w:rPr>
          <w:i/>
          <w:spacing w:val="2"/>
          <w:sz w:val="24"/>
        </w:rPr>
        <w:t xml:space="preserve"> </w:t>
      </w:r>
      <w:r>
        <w:rPr>
          <w:i/>
          <w:sz w:val="24"/>
        </w:rPr>
        <w:t>return).</w:t>
      </w:r>
    </w:p>
    <w:p w14:paraId="6F01C0C4" w14:textId="1D98B848" w:rsidR="00817B5A" w:rsidRDefault="00817B5A" w:rsidP="00817B5A">
      <w:pPr>
        <w:pStyle w:val="Zkladntext"/>
      </w:pPr>
    </w:p>
    <w:p w14:paraId="314D1238" w14:textId="77777777" w:rsidR="00817B5A" w:rsidRDefault="00817B5A" w:rsidP="00817B5A">
      <w:pPr>
        <w:pStyle w:val="Odstavecseseznamem"/>
        <w:numPr>
          <w:ilvl w:val="0"/>
          <w:numId w:val="68"/>
        </w:numPr>
        <w:tabs>
          <w:tab w:val="left" w:pos="630"/>
        </w:tabs>
        <w:ind w:right="111" w:firstLine="0"/>
        <w:jc w:val="both"/>
        <w:rPr>
          <w:sz w:val="24"/>
        </w:rPr>
      </w:pPr>
      <w:r>
        <w:rPr>
          <w:sz w:val="24"/>
        </w:rPr>
        <w:t xml:space="preserve">In the case of the sale of exported </w:t>
      </w:r>
      <w:r>
        <w:rPr>
          <w:b/>
          <w:sz w:val="24"/>
        </w:rPr>
        <w:t>goods which are to be jointly owned by more than</w:t>
      </w:r>
      <w:r>
        <w:rPr>
          <w:b/>
          <w:spacing w:val="1"/>
          <w:sz w:val="24"/>
        </w:rPr>
        <w:t xml:space="preserve"> </w:t>
      </w:r>
      <w:r>
        <w:rPr>
          <w:b/>
          <w:sz w:val="24"/>
        </w:rPr>
        <w:t xml:space="preserve">one person </w:t>
      </w:r>
      <w:r>
        <w:rPr>
          <w:sz w:val="24"/>
        </w:rPr>
        <w:t>and therefore the seller issues two or more invoices for such goods to two or more</w:t>
      </w:r>
      <w:r>
        <w:rPr>
          <w:spacing w:val="-57"/>
          <w:sz w:val="24"/>
        </w:rPr>
        <w:t xml:space="preserve"> </w:t>
      </w:r>
      <w:r>
        <w:rPr>
          <w:sz w:val="24"/>
        </w:rPr>
        <w:t>buyers, the invoice value shall be entered in Intrastat equal to the total value of the goods, i.e.</w:t>
      </w:r>
      <w:r>
        <w:rPr>
          <w:spacing w:val="1"/>
          <w:sz w:val="24"/>
        </w:rPr>
        <w:t xml:space="preserve"> </w:t>
      </w:r>
      <w:r>
        <w:rPr>
          <w:sz w:val="24"/>
        </w:rPr>
        <w:t>the sum</w:t>
      </w:r>
      <w:r>
        <w:rPr>
          <w:spacing w:val="-7"/>
          <w:sz w:val="24"/>
        </w:rPr>
        <w:t xml:space="preserve"> </w:t>
      </w:r>
      <w:r>
        <w:rPr>
          <w:sz w:val="24"/>
        </w:rPr>
        <w:t>of</w:t>
      </w:r>
      <w:r>
        <w:rPr>
          <w:spacing w:val="-6"/>
          <w:sz w:val="24"/>
        </w:rPr>
        <w:t xml:space="preserve"> </w:t>
      </w:r>
      <w:r>
        <w:rPr>
          <w:sz w:val="24"/>
        </w:rPr>
        <w:t>the values on</w:t>
      </w:r>
      <w:r>
        <w:rPr>
          <w:spacing w:val="-3"/>
          <w:sz w:val="24"/>
        </w:rPr>
        <w:t xml:space="preserve"> </w:t>
      </w:r>
      <w:r>
        <w:rPr>
          <w:sz w:val="24"/>
        </w:rPr>
        <w:t>all</w:t>
      </w:r>
      <w:r>
        <w:rPr>
          <w:spacing w:val="1"/>
          <w:sz w:val="24"/>
        </w:rPr>
        <w:t xml:space="preserve"> </w:t>
      </w:r>
      <w:r>
        <w:rPr>
          <w:sz w:val="24"/>
        </w:rPr>
        <w:t>invoices</w:t>
      </w:r>
      <w:r>
        <w:rPr>
          <w:spacing w:val="6"/>
          <w:sz w:val="24"/>
        </w:rPr>
        <w:t xml:space="preserve"> </w:t>
      </w:r>
      <w:r>
        <w:rPr>
          <w:sz w:val="24"/>
        </w:rPr>
        <w:t>issued</w:t>
      </w:r>
      <w:r>
        <w:rPr>
          <w:spacing w:val="2"/>
          <w:sz w:val="24"/>
        </w:rPr>
        <w:t xml:space="preserve"> </w:t>
      </w:r>
      <w:r>
        <w:rPr>
          <w:sz w:val="24"/>
        </w:rPr>
        <w:t>to</w:t>
      </w:r>
      <w:r>
        <w:rPr>
          <w:spacing w:val="1"/>
          <w:sz w:val="24"/>
        </w:rPr>
        <w:t xml:space="preserve"> </w:t>
      </w:r>
      <w:r>
        <w:rPr>
          <w:sz w:val="24"/>
        </w:rPr>
        <w:t>all</w:t>
      </w:r>
      <w:r>
        <w:rPr>
          <w:spacing w:val="2"/>
          <w:sz w:val="24"/>
        </w:rPr>
        <w:t xml:space="preserve"> </w:t>
      </w:r>
      <w:r>
        <w:rPr>
          <w:sz w:val="24"/>
        </w:rPr>
        <w:t>buyers.</w:t>
      </w:r>
    </w:p>
    <w:p w14:paraId="74C0C149" w14:textId="77777777" w:rsidR="00817B5A" w:rsidRDefault="00817B5A" w:rsidP="00817B5A">
      <w:pPr>
        <w:pStyle w:val="Zkladntext"/>
        <w:spacing w:before="3"/>
      </w:pPr>
    </w:p>
    <w:p w14:paraId="21C410A5" w14:textId="77777777" w:rsidR="00817B5A" w:rsidRDefault="00817B5A" w:rsidP="00817B5A">
      <w:pPr>
        <w:pStyle w:val="Odstavecseseznamem"/>
        <w:numPr>
          <w:ilvl w:val="0"/>
          <w:numId w:val="68"/>
        </w:numPr>
        <w:tabs>
          <w:tab w:val="left" w:pos="635"/>
        </w:tabs>
        <w:ind w:right="115" w:firstLine="0"/>
        <w:jc w:val="both"/>
        <w:rPr>
          <w:sz w:val="24"/>
        </w:rPr>
      </w:pPr>
      <w:r>
        <w:rPr>
          <w:sz w:val="24"/>
        </w:rPr>
        <w:t xml:space="preserve">When goods are purchased from </w:t>
      </w:r>
      <w:r>
        <w:rPr>
          <w:b/>
          <w:sz w:val="24"/>
        </w:rPr>
        <w:t>several sellers</w:t>
      </w:r>
      <w:r>
        <w:rPr>
          <w:sz w:val="24"/>
        </w:rPr>
        <w:t>, even from several Member States, the</w:t>
      </w:r>
      <w:r>
        <w:rPr>
          <w:spacing w:val="1"/>
          <w:sz w:val="24"/>
        </w:rPr>
        <w:t xml:space="preserve"> </w:t>
      </w:r>
      <w:r>
        <w:rPr>
          <w:sz w:val="24"/>
        </w:rPr>
        <w:t>invoice value of the imported goods reported to Intrastat is equal to the price paid for them by</w:t>
      </w:r>
      <w:r>
        <w:rPr>
          <w:spacing w:val="1"/>
          <w:sz w:val="24"/>
        </w:rPr>
        <w:t xml:space="preserve"> </w:t>
      </w:r>
      <w:r>
        <w:rPr>
          <w:sz w:val="24"/>
        </w:rPr>
        <w:t xml:space="preserve">all their sellers in total. The value of the goods reported in the </w:t>
      </w:r>
      <w:r w:rsidR="00C93C03">
        <w:rPr>
          <w:sz w:val="24"/>
        </w:rPr>
        <w:t>Intrastat declaration</w:t>
      </w:r>
      <w:r>
        <w:rPr>
          <w:sz w:val="24"/>
        </w:rPr>
        <w:t>s in these cases</w:t>
      </w:r>
      <w:r>
        <w:rPr>
          <w:spacing w:val="1"/>
          <w:sz w:val="24"/>
        </w:rPr>
        <w:t xml:space="preserve"> </w:t>
      </w:r>
      <w:r>
        <w:rPr>
          <w:sz w:val="24"/>
        </w:rPr>
        <w:t>corresponds</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value of</w:t>
      </w:r>
      <w:r>
        <w:rPr>
          <w:spacing w:val="-8"/>
          <w:sz w:val="24"/>
        </w:rPr>
        <w:t xml:space="preserve"> </w:t>
      </w:r>
      <w:r>
        <w:rPr>
          <w:sz w:val="24"/>
        </w:rPr>
        <w:t>the goods</w:t>
      </w:r>
      <w:r>
        <w:rPr>
          <w:spacing w:val="-2"/>
          <w:sz w:val="24"/>
        </w:rPr>
        <w:t xml:space="preserve"> </w:t>
      </w:r>
      <w:r>
        <w:rPr>
          <w:sz w:val="24"/>
        </w:rPr>
        <w:t>at</w:t>
      </w:r>
      <w:r>
        <w:rPr>
          <w:spacing w:val="-3"/>
          <w:sz w:val="24"/>
        </w:rPr>
        <w:t xml:space="preserve"> </w:t>
      </w:r>
      <w:r>
        <w:rPr>
          <w:sz w:val="24"/>
        </w:rPr>
        <w:t>the</w:t>
      </w:r>
      <w:r>
        <w:rPr>
          <w:spacing w:val="-5"/>
          <w:sz w:val="24"/>
        </w:rPr>
        <w:t xml:space="preserve"> </w:t>
      </w:r>
      <w:r>
        <w:rPr>
          <w:sz w:val="24"/>
        </w:rPr>
        <w:t>time</w:t>
      </w:r>
      <w:r>
        <w:rPr>
          <w:spacing w:val="-1"/>
          <w:sz w:val="24"/>
        </w:rPr>
        <w:t xml:space="preserve"> </w:t>
      </w:r>
      <w:r>
        <w:rPr>
          <w:sz w:val="24"/>
        </w:rPr>
        <w:t>of</w:t>
      </w:r>
      <w:r>
        <w:rPr>
          <w:spacing w:val="-7"/>
          <w:sz w:val="24"/>
        </w:rPr>
        <w:t xml:space="preserve"> </w:t>
      </w:r>
      <w:r>
        <w:rPr>
          <w:sz w:val="24"/>
        </w:rPr>
        <w:t>their</w:t>
      </w:r>
      <w:r>
        <w:rPr>
          <w:spacing w:val="14"/>
          <w:sz w:val="24"/>
        </w:rPr>
        <w:t xml:space="preserve"> </w:t>
      </w:r>
      <w:r>
        <w:rPr>
          <w:sz w:val="24"/>
        </w:rPr>
        <w:t>importation</w:t>
      </w:r>
      <w:r>
        <w:rPr>
          <w:spacing w:val="1"/>
          <w:sz w:val="24"/>
        </w:rPr>
        <w:t xml:space="preserve"> </w:t>
      </w:r>
      <w:r>
        <w:rPr>
          <w:sz w:val="24"/>
        </w:rPr>
        <w:t>into</w:t>
      </w:r>
      <w:r>
        <w:rPr>
          <w:spacing w:val="-4"/>
          <w:sz w:val="24"/>
        </w:rPr>
        <w:t xml:space="preserve"> </w:t>
      </w:r>
      <w:r>
        <w:rPr>
          <w:sz w:val="24"/>
        </w:rPr>
        <w:t>the Czech</w:t>
      </w:r>
      <w:r>
        <w:rPr>
          <w:spacing w:val="-5"/>
          <w:sz w:val="24"/>
        </w:rPr>
        <w:t xml:space="preserve"> </w:t>
      </w:r>
      <w:r>
        <w:rPr>
          <w:sz w:val="24"/>
        </w:rPr>
        <w:t>Republic.</w:t>
      </w:r>
    </w:p>
    <w:p w14:paraId="79BF5EFB" w14:textId="4E3AD470" w:rsidR="00817B5A" w:rsidRDefault="00817B5A" w:rsidP="00817B5A">
      <w:pPr>
        <w:pStyle w:val="Zkladntext"/>
        <w:spacing w:before="3"/>
      </w:pPr>
    </w:p>
    <w:p w14:paraId="41F49957" w14:textId="77777777" w:rsidR="00BE58D1" w:rsidRDefault="00BE58D1" w:rsidP="00817B5A">
      <w:pPr>
        <w:pStyle w:val="Zkladntext"/>
        <w:spacing w:before="3"/>
      </w:pPr>
    </w:p>
    <w:p w14:paraId="3DABC99B" w14:textId="77777777" w:rsidR="00817B5A" w:rsidRDefault="00817B5A" w:rsidP="00817B5A">
      <w:pPr>
        <w:pStyle w:val="Nadpis41"/>
      </w:pPr>
      <w:r>
        <w:t>Example:</w:t>
      </w:r>
    </w:p>
    <w:p w14:paraId="0262140E" w14:textId="77777777" w:rsidR="00817B5A" w:rsidRDefault="00817B5A" w:rsidP="00817B5A">
      <w:pPr>
        <w:spacing w:before="118"/>
        <w:ind w:left="116" w:right="117"/>
        <w:jc w:val="both"/>
        <w:rPr>
          <w:i/>
          <w:sz w:val="24"/>
        </w:rPr>
      </w:pPr>
      <w:r>
        <w:rPr>
          <w:i/>
          <w:sz w:val="24"/>
        </w:rPr>
        <w:t xml:space="preserve">The </w:t>
      </w:r>
      <w:r w:rsidR="00F82405">
        <w:rPr>
          <w:i/>
          <w:sz w:val="24"/>
        </w:rPr>
        <w:t>PSI</w:t>
      </w:r>
      <w:r>
        <w:rPr>
          <w:i/>
          <w:sz w:val="24"/>
        </w:rPr>
        <w:t xml:space="preserve"> purchases a chassis for a commercial vehicle in Germany, which the</w:t>
      </w:r>
      <w:r>
        <w:rPr>
          <w:i/>
          <w:spacing w:val="1"/>
          <w:sz w:val="24"/>
        </w:rPr>
        <w:t xml:space="preserve"> </w:t>
      </w:r>
      <w:r>
        <w:rPr>
          <w:i/>
          <w:sz w:val="24"/>
        </w:rPr>
        <w:t xml:space="preserve">German supplier sends to France at the request of the domestic customer, where the </w:t>
      </w:r>
      <w:r w:rsidR="00F82405">
        <w:rPr>
          <w:i/>
          <w:sz w:val="24"/>
        </w:rPr>
        <w:t>PSI</w:t>
      </w:r>
      <w:r>
        <w:rPr>
          <w:i/>
          <w:sz w:val="24"/>
        </w:rPr>
        <w:t xml:space="preserve"> purchases a utility body for the chassis from the French supplier. At the same time, the</w:t>
      </w:r>
      <w:r>
        <w:rPr>
          <w:i/>
          <w:spacing w:val="1"/>
          <w:sz w:val="24"/>
        </w:rPr>
        <w:t xml:space="preserve"> </w:t>
      </w:r>
      <w:r>
        <w:rPr>
          <w:i/>
          <w:sz w:val="24"/>
        </w:rPr>
        <w:t>French supplier of the superstructure installs the superstructure on the German chassis. The</w:t>
      </w:r>
      <w:r>
        <w:rPr>
          <w:i/>
          <w:spacing w:val="1"/>
          <w:sz w:val="24"/>
        </w:rPr>
        <w:t xml:space="preserve"> </w:t>
      </w:r>
      <w:r>
        <w:rPr>
          <w:i/>
          <w:sz w:val="24"/>
        </w:rPr>
        <w:t>imported</w:t>
      </w:r>
      <w:r>
        <w:rPr>
          <w:i/>
          <w:spacing w:val="-3"/>
          <w:sz w:val="24"/>
        </w:rPr>
        <w:t xml:space="preserve"> </w:t>
      </w:r>
      <w:r>
        <w:rPr>
          <w:i/>
          <w:sz w:val="24"/>
        </w:rPr>
        <w:t>complete</w:t>
      </w:r>
      <w:r>
        <w:rPr>
          <w:i/>
          <w:spacing w:val="-3"/>
          <w:sz w:val="24"/>
        </w:rPr>
        <w:t xml:space="preserve"> </w:t>
      </w:r>
      <w:r>
        <w:rPr>
          <w:i/>
          <w:sz w:val="24"/>
        </w:rPr>
        <w:t>commercial</w:t>
      </w:r>
      <w:r>
        <w:rPr>
          <w:i/>
          <w:spacing w:val="-2"/>
          <w:sz w:val="24"/>
        </w:rPr>
        <w:t xml:space="preserve"> </w:t>
      </w:r>
      <w:r>
        <w:rPr>
          <w:i/>
          <w:sz w:val="24"/>
        </w:rPr>
        <w:t>vehicle</w:t>
      </w:r>
      <w:r>
        <w:rPr>
          <w:i/>
          <w:spacing w:val="1"/>
          <w:sz w:val="24"/>
        </w:rPr>
        <w:t xml:space="preserve"> </w:t>
      </w:r>
      <w:r>
        <w:rPr>
          <w:i/>
          <w:sz w:val="24"/>
        </w:rPr>
        <w:t>will</w:t>
      </w:r>
      <w:r>
        <w:rPr>
          <w:i/>
          <w:spacing w:val="-2"/>
          <w:sz w:val="24"/>
        </w:rPr>
        <w:t xml:space="preserve"> </w:t>
      </w:r>
      <w:r>
        <w:rPr>
          <w:i/>
          <w:sz w:val="24"/>
        </w:rPr>
        <w:t>be</w:t>
      </w:r>
      <w:r>
        <w:rPr>
          <w:i/>
          <w:spacing w:val="-3"/>
          <w:sz w:val="24"/>
        </w:rPr>
        <w:t xml:space="preserve"> </w:t>
      </w:r>
      <w:r>
        <w:rPr>
          <w:i/>
          <w:sz w:val="24"/>
        </w:rPr>
        <w:t>reported</w:t>
      </w:r>
      <w:r>
        <w:rPr>
          <w:i/>
          <w:spacing w:val="-3"/>
          <w:sz w:val="24"/>
        </w:rPr>
        <w:t xml:space="preserve"> </w:t>
      </w:r>
      <w:r>
        <w:rPr>
          <w:i/>
          <w:sz w:val="24"/>
        </w:rPr>
        <w:t>to</w:t>
      </w:r>
      <w:r>
        <w:rPr>
          <w:i/>
          <w:spacing w:val="-2"/>
          <w:sz w:val="24"/>
        </w:rPr>
        <w:t xml:space="preserve"> </w:t>
      </w:r>
      <w:r>
        <w:rPr>
          <w:i/>
          <w:sz w:val="24"/>
        </w:rPr>
        <w:t>Intrastat</w:t>
      </w:r>
      <w:r>
        <w:rPr>
          <w:i/>
          <w:spacing w:val="-6"/>
          <w:sz w:val="24"/>
        </w:rPr>
        <w:t xml:space="preserve"> </w:t>
      </w:r>
      <w:r>
        <w:rPr>
          <w:i/>
          <w:sz w:val="24"/>
        </w:rPr>
        <w:t>in</w:t>
      </w:r>
      <w:r>
        <w:rPr>
          <w:i/>
          <w:spacing w:val="-2"/>
          <w:sz w:val="24"/>
        </w:rPr>
        <w:t xml:space="preserve"> </w:t>
      </w:r>
      <w:r>
        <w:rPr>
          <w:i/>
          <w:sz w:val="24"/>
        </w:rPr>
        <w:t>the</w:t>
      </w:r>
      <w:r>
        <w:rPr>
          <w:i/>
          <w:spacing w:val="-8"/>
          <w:sz w:val="24"/>
        </w:rPr>
        <w:t xml:space="preserve"> </w:t>
      </w:r>
      <w:r>
        <w:rPr>
          <w:i/>
          <w:sz w:val="24"/>
        </w:rPr>
        <w:t>Czech</w:t>
      </w:r>
      <w:r>
        <w:rPr>
          <w:i/>
          <w:spacing w:val="-3"/>
          <w:sz w:val="24"/>
        </w:rPr>
        <w:t xml:space="preserve"> </w:t>
      </w:r>
      <w:r>
        <w:rPr>
          <w:i/>
          <w:sz w:val="24"/>
        </w:rPr>
        <w:t>Republic</w:t>
      </w:r>
      <w:r>
        <w:rPr>
          <w:i/>
          <w:spacing w:val="-3"/>
          <w:sz w:val="24"/>
        </w:rPr>
        <w:t xml:space="preserve"> </w:t>
      </w:r>
      <w:r>
        <w:rPr>
          <w:i/>
          <w:sz w:val="24"/>
        </w:rPr>
        <w:t>with</w:t>
      </w:r>
      <w:r>
        <w:rPr>
          <w:i/>
          <w:spacing w:val="-57"/>
          <w:sz w:val="24"/>
        </w:rPr>
        <w:t xml:space="preserve"> </w:t>
      </w:r>
      <w:r>
        <w:rPr>
          <w:i/>
          <w:sz w:val="24"/>
        </w:rPr>
        <w:t>an invoice value which will be the sum of the values paid to the German and French suppliers</w:t>
      </w:r>
      <w:r>
        <w:rPr>
          <w:i/>
          <w:spacing w:val="-57"/>
          <w:sz w:val="24"/>
        </w:rPr>
        <w:t xml:space="preserve"> </w:t>
      </w:r>
      <w:r>
        <w:rPr>
          <w:i/>
          <w:sz w:val="24"/>
        </w:rPr>
        <w:t>(the</w:t>
      </w:r>
      <w:r>
        <w:rPr>
          <w:i/>
          <w:spacing w:val="-1"/>
          <w:sz w:val="24"/>
        </w:rPr>
        <w:t xml:space="preserve"> </w:t>
      </w:r>
      <w:r>
        <w:rPr>
          <w:i/>
          <w:sz w:val="24"/>
        </w:rPr>
        <w:t>Combined</w:t>
      </w:r>
      <w:r>
        <w:rPr>
          <w:i/>
          <w:spacing w:val="1"/>
          <w:sz w:val="24"/>
        </w:rPr>
        <w:t xml:space="preserve"> </w:t>
      </w:r>
      <w:r>
        <w:rPr>
          <w:i/>
          <w:sz w:val="24"/>
        </w:rPr>
        <w:t>Nomenclature code</w:t>
      </w:r>
      <w:r>
        <w:rPr>
          <w:i/>
          <w:spacing w:val="7"/>
          <w:sz w:val="24"/>
        </w:rPr>
        <w:t xml:space="preserve"> </w:t>
      </w:r>
      <w:r>
        <w:rPr>
          <w:i/>
          <w:sz w:val="24"/>
        </w:rPr>
        <w:t>will</w:t>
      </w:r>
      <w:r>
        <w:rPr>
          <w:i/>
          <w:spacing w:val="2"/>
          <w:sz w:val="24"/>
        </w:rPr>
        <w:t xml:space="preserve"> </w:t>
      </w:r>
      <w:r>
        <w:rPr>
          <w:i/>
          <w:sz w:val="24"/>
        </w:rPr>
        <w:t>correspond</w:t>
      </w:r>
      <w:r>
        <w:rPr>
          <w:i/>
          <w:spacing w:val="1"/>
          <w:sz w:val="24"/>
        </w:rPr>
        <w:t xml:space="preserve"> </w:t>
      </w:r>
      <w:r>
        <w:rPr>
          <w:i/>
          <w:sz w:val="24"/>
        </w:rPr>
        <w:t>to</w:t>
      </w:r>
      <w:r>
        <w:rPr>
          <w:i/>
          <w:spacing w:val="1"/>
          <w:sz w:val="24"/>
        </w:rPr>
        <w:t xml:space="preserve"> </w:t>
      </w:r>
      <w:r>
        <w:rPr>
          <w:i/>
          <w:sz w:val="24"/>
        </w:rPr>
        <w:t>the</w:t>
      </w:r>
      <w:r>
        <w:rPr>
          <w:i/>
          <w:spacing w:val="-5"/>
          <w:sz w:val="24"/>
        </w:rPr>
        <w:t xml:space="preserve"> </w:t>
      </w:r>
      <w:r>
        <w:rPr>
          <w:i/>
          <w:sz w:val="24"/>
        </w:rPr>
        <w:t>commercial</w:t>
      </w:r>
      <w:r>
        <w:rPr>
          <w:i/>
          <w:spacing w:val="1"/>
          <w:sz w:val="24"/>
        </w:rPr>
        <w:t xml:space="preserve"> </w:t>
      </w:r>
      <w:r>
        <w:rPr>
          <w:i/>
          <w:sz w:val="24"/>
        </w:rPr>
        <w:t>vehicle).</w:t>
      </w:r>
    </w:p>
    <w:p w14:paraId="07A82146" w14:textId="77777777" w:rsidR="00817B5A" w:rsidRDefault="00817B5A" w:rsidP="00817B5A">
      <w:pPr>
        <w:pStyle w:val="Zkladntext"/>
        <w:spacing w:before="1"/>
        <w:rPr>
          <w:i/>
        </w:rPr>
      </w:pPr>
    </w:p>
    <w:p w14:paraId="58113925" w14:textId="77777777" w:rsidR="00817B5A" w:rsidRDefault="00817B5A" w:rsidP="00817B5A">
      <w:pPr>
        <w:pStyle w:val="Odstavecseseznamem"/>
        <w:numPr>
          <w:ilvl w:val="0"/>
          <w:numId w:val="68"/>
        </w:numPr>
        <w:tabs>
          <w:tab w:val="left" w:pos="606"/>
        </w:tabs>
        <w:ind w:right="112" w:firstLine="0"/>
        <w:jc w:val="both"/>
        <w:rPr>
          <w:sz w:val="24"/>
        </w:rPr>
      </w:pPr>
      <w:r>
        <w:rPr>
          <w:spacing w:val="-1"/>
          <w:sz w:val="24"/>
        </w:rPr>
        <w:t>When</w:t>
      </w:r>
      <w:r>
        <w:rPr>
          <w:spacing w:val="-17"/>
          <w:sz w:val="24"/>
        </w:rPr>
        <w:t xml:space="preserve"> </w:t>
      </w:r>
      <w:r>
        <w:rPr>
          <w:spacing w:val="-1"/>
          <w:sz w:val="24"/>
        </w:rPr>
        <w:t>selling</w:t>
      </w:r>
      <w:r>
        <w:rPr>
          <w:spacing w:val="-11"/>
          <w:sz w:val="24"/>
        </w:rPr>
        <w:t xml:space="preserve"> </w:t>
      </w:r>
      <w:r>
        <w:rPr>
          <w:spacing w:val="-1"/>
          <w:sz w:val="24"/>
        </w:rPr>
        <w:t>goods</w:t>
      </w:r>
      <w:r>
        <w:rPr>
          <w:spacing w:val="-19"/>
          <w:sz w:val="24"/>
        </w:rPr>
        <w:t xml:space="preserve"> </w:t>
      </w:r>
      <w:r>
        <w:rPr>
          <w:spacing w:val="-1"/>
          <w:sz w:val="24"/>
        </w:rPr>
        <w:t>that</w:t>
      </w:r>
      <w:r>
        <w:rPr>
          <w:spacing w:val="-12"/>
          <w:sz w:val="24"/>
        </w:rPr>
        <w:t xml:space="preserve"> </w:t>
      </w:r>
      <w:r>
        <w:rPr>
          <w:spacing w:val="-1"/>
          <w:sz w:val="24"/>
        </w:rPr>
        <w:t>are</w:t>
      </w:r>
      <w:r>
        <w:rPr>
          <w:spacing w:val="-11"/>
          <w:sz w:val="24"/>
        </w:rPr>
        <w:t xml:space="preserve"> </w:t>
      </w:r>
      <w:r>
        <w:rPr>
          <w:b/>
          <w:spacing w:val="-1"/>
          <w:sz w:val="24"/>
        </w:rPr>
        <w:t>exported</w:t>
      </w:r>
      <w:r>
        <w:rPr>
          <w:b/>
          <w:spacing w:val="-6"/>
          <w:sz w:val="24"/>
        </w:rPr>
        <w:t xml:space="preserve"> </w:t>
      </w:r>
      <w:r>
        <w:rPr>
          <w:spacing w:val="-1"/>
          <w:sz w:val="24"/>
        </w:rPr>
        <w:t>from</w:t>
      </w:r>
      <w:r>
        <w:rPr>
          <w:spacing w:val="-22"/>
          <w:sz w:val="24"/>
        </w:rPr>
        <w:t xml:space="preserve"> </w:t>
      </w:r>
      <w:r>
        <w:rPr>
          <w:spacing w:val="-1"/>
          <w:sz w:val="24"/>
        </w:rPr>
        <w:t>the</w:t>
      </w:r>
      <w:r>
        <w:rPr>
          <w:spacing w:val="-8"/>
          <w:sz w:val="24"/>
        </w:rPr>
        <w:t xml:space="preserve"> </w:t>
      </w:r>
      <w:r>
        <w:rPr>
          <w:spacing w:val="-1"/>
          <w:sz w:val="24"/>
        </w:rPr>
        <w:t>Czech</w:t>
      </w:r>
      <w:r>
        <w:rPr>
          <w:spacing w:val="-17"/>
          <w:sz w:val="24"/>
        </w:rPr>
        <w:t xml:space="preserve"> </w:t>
      </w:r>
      <w:r>
        <w:rPr>
          <w:sz w:val="24"/>
        </w:rPr>
        <w:t>Republic</w:t>
      </w:r>
      <w:r>
        <w:rPr>
          <w:spacing w:val="-11"/>
          <w:sz w:val="24"/>
        </w:rPr>
        <w:t xml:space="preserve"> </w:t>
      </w:r>
      <w:r>
        <w:rPr>
          <w:b/>
          <w:sz w:val="24"/>
        </w:rPr>
        <w:t>as</w:t>
      </w:r>
      <w:r>
        <w:rPr>
          <w:b/>
          <w:spacing w:val="-15"/>
          <w:sz w:val="24"/>
        </w:rPr>
        <w:t xml:space="preserve"> </w:t>
      </w:r>
      <w:r>
        <w:rPr>
          <w:b/>
          <w:sz w:val="24"/>
        </w:rPr>
        <w:t>an</w:t>
      </w:r>
      <w:r>
        <w:rPr>
          <w:b/>
          <w:spacing w:val="-10"/>
          <w:sz w:val="24"/>
        </w:rPr>
        <w:t xml:space="preserve"> </w:t>
      </w:r>
      <w:r>
        <w:rPr>
          <w:b/>
          <w:sz w:val="24"/>
        </w:rPr>
        <w:t>unfinished</w:t>
      </w:r>
      <w:r>
        <w:rPr>
          <w:b/>
          <w:spacing w:val="-10"/>
          <w:sz w:val="24"/>
        </w:rPr>
        <w:t xml:space="preserve"> </w:t>
      </w:r>
      <w:r>
        <w:rPr>
          <w:b/>
          <w:sz w:val="24"/>
        </w:rPr>
        <w:t>product</w:t>
      </w:r>
      <w:r>
        <w:rPr>
          <w:sz w:val="24"/>
        </w:rPr>
        <w:t>,</w:t>
      </w:r>
      <w:r>
        <w:rPr>
          <w:spacing w:val="-58"/>
          <w:sz w:val="24"/>
        </w:rPr>
        <w:t xml:space="preserve"> </w:t>
      </w:r>
      <w:r>
        <w:rPr>
          <w:sz w:val="24"/>
        </w:rPr>
        <w:lastRenderedPageBreak/>
        <w:t>processed into their final form outside the Czech Republic, on their way to the final customer,</w:t>
      </w:r>
      <w:r>
        <w:rPr>
          <w:spacing w:val="1"/>
          <w:sz w:val="24"/>
        </w:rPr>
        <w:t xml:space="preserve"> </w:t>
      </w:r>
      <w:r>
        <w:rPr>
          <w:sz w:val="24"/>
        </w:rPr>
        <w:t>the invoice value of the exported goods reported to Intrastat is equal to the invoice price of the</w:t>
      </w:r>
      <w:r>
        <w:rPr>
          <w:spacing w:val="-57"/>
          <w:sz w:val="24"/>
        </w:rPr>
        <w:t xml:space="preserve"> </w:t>
      </w:r>
      <w:r>
        <w:rPr>
          <w:sz w:val="24"/>
        </w:rPr>
        <w:t>goods invoiced to the final customer less the value paid for processing the goods during their</w:t>
      </w:r>
      <w:r>
        <w:rPr>
          <w:spacing w:val="1"/>
          <w:sz w:val="24"/>
        </w:rPr>
        <w:t xml:space="preserve"> </w:t>
      </w:r>
      <w:r>
        <w:rPr>
          <w:sz w:val="24"/>
        </w:rPr>
        <w:t>journey after leaving the country. The value of the goods reported to Intrastat in these cases</w:t>
      </w:r>
      <w:r>
        <w:rPr>
          <w:spacing w:val="1"/>
          <w:sz w:val="24"/>
        </w:rPr>
        <w:t xml:space="preserve"> </w:t>
      </w:r>
      <w:r>
        <w:rPr>
          <w:sz w:val="24"/>
        </w:rPr>
        <w:t>corresponds to the value of the goods at the time of their export from the Czech Republic.</w:t>
      </w:r>
      <w:r>
        <w:rPr>
          <w:spacing w:val="1"/>
          <w:sz w:val="24"/>
        </w:rPr>
        <w:t xml:space="preserve"> </w:t>
      </w:r>
      <w:r>
        <w:rPr>
          <w:sz w:val="24"/>
        </w:rPr>
        <w:t>Similarly, the</w:t>
      </w:r>
      <w:r>
        <w:rPr>
          <w:spacing w:val="-3"/>
          <w:sz w:val="24"/>
        </w:rPr>
        <w:t xml:space="preserve"> </w:t>
      </w:r>
      <w:r>
        <w:rPr>
          <w:sz w:val="24"/>
        </w:rPr>
        <w:t>commodity</w:t>
      </w:r>
      <w:r>
        <w:rPr>
          <w:spacing w:val="-10"/>
          <w:sz w:val="24"/>
        </w:rPr>
        <w:t xml:space="preserve"> </w:t>
      </w:r>
      <w:r>
        <w:rPr>
          <w:sz w:val="24"/>
        </w:rPr>
        <w:t>code</w:t>
      </w:r>
      <w:r>
        <w:rPr>
          <w:spacing w:val="2"/>
          <w:sz w:val="24"/>
        </w:rPr>
        <w:t xml:space="preserve"> </w:t>
      </w:r>
      <w:r>
        <w:rPr>
          <w:sz w:val="24"/>
        </w:rPr>
        <w:t>must</w:t>
      </w:r>
      <w:r>
        <w:rPr>
          <w:spacing w:val="8"/>
          <w:sz w:val="24"/>
        </w:rPr>
        <w:t xml:space="preserve"> </w:t>
      </w:r>
      <w:r>
        <w:rPr>
          <w:sz w:val="24"/>
        </w:rPr>
        <w:t>correspond</w:t>
      </w:r>
      <w:r>
        <w:rPr>
          <w:spacing w:val="-6"/>
          <w:sz w:val="24"/>
        </w:rPr>
        <w:t xml:space="preserve"> </w:t>
      </w:r>
      <w:r>
        <w:rPr>
          <w:sz w:val="24"/>
        </w:rPr>
        <w:t>to</w:t>
      </w:r>
      <w:r>
        <w:rPr>
          <w:spacing w:val="-6"/>
          <w:sz w:val="24"/>
        </w:rPr>
        <w:t xml:space="preserve"> </w:t>
      </w:r>
      <w:r>
        <w:rPr>
          <w:sz w:val="24"/>
        </w:rPr>
        <w:t>the</w:t>
      </w:r>
      <w:r>
        <w:rPr>
          <w:spacing w:val="-2"/>
          <w:sz w:val="24"/>
        </w:rPr>
        <w:t xml:space="preserve"> </w:t>
      </w:r>
      <w:r>
        <w:rPr>
          <w:sz w:val="24"/>
        </w:rPr>
        <w:t>condition</w:t>
      </w:r>
      <w:r>
        <w:rPr>
          <w:spacing w:val="-6"/>
          <w:sz w:val="24"/>
        </w:rPr>
        <w:t xml:space="preserve"> </w:t>
      </w:r>
      <w:r>
        <w:rPr>
          <w:sz w:val="24"/>
        </w:rPr>
        <w:t>and</w:t>
      </w:r>
      <w:r>
        <w:rPr>
          <w:spacing w:val="2"/>
          <w:sz w:val="24"/>
        </w:rPr>
        <w:t xml:space="preserve"> </w:t>
      </w:r>
      <w:r>
        <w:rPr>
          <w:sz w:val="24"/>
        </w:rPr>
        <w:t>nature</w:t>
      </w:r>
      <w:r>
        <w:rPr>
          <w:spacing w:val="-7"/>
          <w:sz w:val="24"/>
        </w:rPr>
        <w:t xml:space="preserve"> </w:t>
      </w:r>
      <w:r>
        <w:rPr>
          <w:sz w:val="24"/>
        </w:rPr>
        <w:t>of</w:t>
      </w:r>
      <w:r>
        <w:rPr>
          <w:spacing w:val="-9"/>
          <w:sz w:val="24"/>
        </w:rPr>
        <w:t xml:space="preserve"> </w:t>
      </w:r>
      <w:r>
        <w:rPr>
          <w:sz w:val="24"/>
        </w:rPr>
        <w:t>the</w:t>
      </w:r>
      <w:r>
        <w:rPr>
          <w:spacing w:val="-3"/>
          <w:sz w:val="24"/>
        </w:rPr>
        <w:t xml:space="preserve"> </w:t>
      </w:r>
      <w:r>
        <w:rPr>
          <w:sz w:val="24"/>
        </w:rPr>
        <w:t>goods</w:t>
      </w:r>
      <w:r>
        <w:rPr>
          <w:spacing w:val="-3"/>
          <w:sz w:val="24"/>
        </w:rPr>
        <w:t xml:space="preserve"> </w:t>
      </w:r>
      <w:r>
        <w:rPr>
          <w:sz w:val="24"/>
        </w:rPr>
        <w:t>at</w:t>
      </w:r>
      <w:r>
        <w:rPr>
          <w:spacing w:val="-5"/>
          <w:sz w:val="24"/>
        </w:rPr>
        <w:t xml:space="preserve"> </w:t>
      </w:r>
      <w:r>
        <w:rPr>
          <w:sz w:val="24"/>
        </w:rPr>
        <w:t>the</w:t>
      </w:r>
      <w:r>
        <w:rPr>
          <w:spacing w:val="-58"/>
          <w:sz w:val="24"/>
        </w:rPr>
        <w:t xml:space="preserve"> </w:t>
      </w:r>
      <w:r>
        <w:rPr>
          <w:sz w:val="24"/>
        </w:rPr>
        <w:t>time of</w:t>
      </w:r>
      <w:r>
        <w:rPr>
          <w:spacing w:val="-6"/>
          <w:sz w:val="24"/>
        </w:rPr>
        <w:t xml:space="preserve"> </w:t>
      </w:r>
      <w:r>
        <w:rPr>
          <w:sz w:val="24"/>
        </w:rPr>
        <w:t>their</w:t>
      </w:r>
      <w:r>
        <w:rPr>
          <w:spacing w:val="6"/>
          <w:sz w:val="24"/>
        </w:rPr>
        <w:t xml:space="preserve"> </w:t>
      </w:r>
      <w:r>
        <w:rPr>
          <w:sz w:val="24"/>
        </w:rPr>
        <w:t>export</w:t>
      </w:r>
      <w:r>
        <w:rPr>
          <w:spacing w:val="8"/>
          <w:sz w:val="24"/>
        </w:rPr>
        <w:t xml:space="preserve"> </w:t>
      </w:r>
      <w:r>
        <w:rPr>
          <w:sz w:val="24"/>
        </w:rPr>
        <w:t>from</w:t>
      </w:r>
      <w:r>
        <w:rPr>
          <w:spacing w:val="-8"/>
          <w:sz w:val="24"/>
        </w:rPr>
        <w:t xml:space="preserve"> </w:t>
      </w:r>
      <w:r>
        <w:rPr>
          <w:sz w:val="24"/>
        </w:rPr>
        <w:t>the</w:t>
      </w:r>
      <w:r>
        <w:rPr>
          <w:spacing w:val="1"/>
          <w:sz w:val="24"/>
        </w:rPr>
        <w:t xml:space="preserve"> </w:t>
      </w:r>
      <w:r>
        <w:rPr>
          <w:sz w:val="24"/>
        </w:rPr>
        <w:t>Czech</w:t>
      </w:r>
      <w:r>
        <w:rPr>
          <w:spacing w:val="-3"/>
          <w:sz w:val="24"/>
        </w:rPr>
        <w:t xml:space="preserve"> </w:t>
      </w:r>
      <w:r>
        <w:rPr>
          <w:sz w:val="24"/>
        </w:rPr>
        <w:t>Republic.</w:t>
      </w:r>
    </w:p>
    <w:p w14:paraId="27CA328D" w14:textId="77777777" w:rsidR="00817B5A" w:rsidRDefault="00817B5A" w:rsidP="00817B5A">
      <w:pPr>
        <w:pStyle w:val="Zkladntext"/>
        <w:spacing w:before="10"/>
        <w:rPr>
          <w:sz w:val="23"/>
        </w:rPr>
      </w:pPr>
    </w:p>
    <w:p w14:paraId="130207EB" w14:textId="77777777" w:rsidR="00817B5A" w:rsidRDefault="00817B5A" w:rsidP="00817B5A">
      <w:pPr>
        <w:pStyle w:val="Odstavecseseznamem"/>
        <w:numPr>
          <w:ilvl w:val="0"/>
          <w:numId w:val="68"/>
        </w:numPr>
        <w:tabs>
          <w:tab w:val="left" w:pos="631"/>
        </w:tabs>
        <w:ind w:right="109" w:firstLine="0"/>
        <w:jc w:val="both"/>
        <w:rPr>
          <w:sz w:val="24"/>
        </w:rPr>
      </w:pPr>
      <w:r>
        <w:rPr>
          <w:b/>
          <w:sz w:val="24"/>
        </w:rPr>
        <w:t xml:space="preserve">For transactions other than a sale or purchase, the </w:t>
      </w:r>
      <w:r>
        <w:rPr>
          <w:sz w:val="24"/>
        </w:rPr>
        <w:t>value of the exported or imported</w:t>
      </w:r>
      <w:r>
        <w:rPr>
          <w:spacing w:val="1"/>
          <w:sz w:val="24"/>
        </w:rPr>
        <w:t xml:space="preserve"> </w:t>
      </w:r>
      <w:r>
        <w:rPr>
          <w:sz w:val="24"/>
        </w:rPr>
        <w:t xml:space="preserve">goods must be determined as if they were a </w:t>
      </w:r>
      <w:r>
        <w:rPr>
          <w:b/>
          <w:sz w:val="24"/>
        </w:rPr>
        <w:t xml:space="preserve">sale or purchase. </w:t>
      </w:r>
      <w:r>
        <w:rPr>
          <w:sz w:val="24"/>
        </w:rPr>
        <w:t>In particular, the value reported</w:t>
      </w:r>
      <w:r>
        <w:rPr>
          <w:spacing w:val="-57"/>
          <w:sz w:val="24"/>
        </w:rPr>
        <w:t xml:space="preserve"> </w:t>
      </w:r>
      <w:r>
        <w:rPr>
          <w:sz w:val="24"/>
        </w:rPr>
        <w:t>to Intrastat must be determined by reference to a proforma invoice or similar price document</w:t>
      </w:r>
      <w:r>
        <w:rPr>
          <w:spacing w:val="1"/>
          <w:sz w:val="24"/>
        </w:rPr>
        <w:t xml:space="preserve"> </w:t>
      </w:r>
      <w:r>
        <w:rPr>
          <w:sz w:val="24"/>
        </w:rPr>
        <w:t>with a fair value corresponding to the rule, or to the same or similar goods exported and</w:t>
      </w:r>
      <w:r>
        <w:rPr>
          <w:spacing w:val="1"/>
          <w:sz w:val="24"/>
        </w:rPr>
        <w:t xml:space="preserve"> </w:t>
      </w:r>
      <w:r>
        <w:rPr>
          <w:sz w:val="24"/>
        </w:rPr>
        <w:t>imported at approximately the same time (about half a year). An educated guess may also be</w:t>
      </w:r>
      <w:r>
        <w:rPr>
          <w:spacing w:val="1"/>
          <w:sz w:val="24"/>
        </w:rPr>
        <w:t xml:space="preserve"> </w:t>
      </w:r>
      <w:r>
        <w:rPr>
          <w:sz w:val="24"/>
        </w:rPr>
        <w:t>used,</w:t>
      </w:r>
      <w:r>
        <w:rPr>
          <w:spacing w:val="-7"/>
          <w:sz w:val="24"/>
        </w:rPr>
        <w:t xml:space="preserve"> </w:t>
      </w:r>
      <w:r>
        <w:rPr>
          <w:sz w:val="24"/>
        </w:rPr>
        <w:t>resulting</w:t>
      </w:r>
      <w:r>
        <w:rPr>
          <w:spacing w:val="-3"/>
          <w:sz w:val="24"/>
        </w:rPr>
        <w:t xml:space="preserve"> </w:t>
      </w:r>
      <w:r>
        <w:rPr>
          <w:sz w:val="24"/>
        </w:rPr>
        <w:t>in</w:t>
      </w:r>
      <w:r>
        <w:rPr>
          <w:spacing w:val="-12"/>
          <w:sz w:val="24"/>
        </w:rPr>
        <w:t xml:space="preserve"> </w:t>
      </w:r>
      <w:r>
        <w:rPr>
          <w:sz w:val="24"/>
        </w:rPr>
        <w:t>the</w:t>
      </w:r>
      <w:r>
        <w:rPr>
          <w:spacing w:val="-9"/>
          <w:sz w:val="24"/>
        </w:rPr>
        <w:t xml:space="preserve"> </w:t>
      </w:r>
      <w:r>
        <w:rPr>
          <w:sz w:val="24"/>
        </w:rPr>
        <w:t>amount</w:t>
      </w:r>
      <w:r>
        <w:rPr>
          <w:spacing w:val="-1"/>
          <w:sz w:val="24"/>
        </w:rPr>
        <w:t xml:space="preserve"> </w:t>
      </w:r>
      <w:r>
        <w:rPr>
          <w:sz w:val="24"/>
        </w:rPr>
        <w:t>for</w:t>
      </w:r>
      <w:r>
        <w:rPr>
          <w:spacing w:val="-11"/>
          <w:sz w:val="24"/>
        </w:rPr>
        <w:t xml:space="preserve"> </w:t>
      </w:r>
      <w:r>
        <w:rPr>
          <w:sz w:val="24"/>
        </w:rPr>
        <w:t>which</w:t>
      </w:r>
      <w:r>
        <w:rPr>
          <w:spacing w:val="-12"/>
          <w:sz w:val="24"/>
        </w:rPr>
        <w:t xml:space="preserve"> </w:t>
      </w:r>
      <w:r>
        <w:rPr>
          <w:sz w:val="24"/>
        </w:rPr>
        <w:t>the</w:t>
      </w:r>
      <w:r>
        <w:rPr>
          <w:spacing w:val="-7"/>
          <w:sz w:val="24"/>
        </w:rPr>
        <w:t xml:space="preserve"> </w:t>
      </w:r>
      <w:r>
        <w:rPr>
          <w:sz w:val="24"/>
        </w:rPr>
        <w:t>goods</w:t>
      </w:r>
      <w:r>
        <w:rPr>
          <w:spacing w:val="-10"/>
          <w:sz w:val="24"/>
        </w:rPr>
        <w:t xml:space="preserve"> </w:t>
      </w:r>
      <w:r>
        <w:rPr>
          <w:sz w:val="24"/>
        </w:rPr>
        <w:t>being</w:t>
      </w:r>
      <w:r>
        <w:rPr>
          <w:spacing w:val="-8"/>
          <w:sz w:val="24"/>
        </w:rPr>
        <w:t xml:space="preserve"> </w:t>
      </w:r>
      <w:r>
        <w:rPr>
          <w:sz w:val="24"/>
        </w:rPr>
        <w:t>valued</w:t>
      </w:r>
      <w:r>
        <w:rPr>
          <w:spacing w:val="-8"/>
          <w:sz w:val="24"/>
        </w:rPr>
        <w:t xml:space="preserve"> </w:t>
      </w:r>
      <w:r>
        <w:rPr>
          <w:sz w:val="24"/>
        </w:rPr>
        <w:t>would</w:t>
      </w:r>
      <w:r>
        <w:rPr>
          <w:spacing w:val="-8"/>
          <w:sz w:val="24"/>
        </w:rPr>
        <w:t xml:space="preserve"> </w:t>
      </w:r>
      <w:r>
        <w:rPr>
          <w:sz w:val="24"/>
        </w:rPr>
        <w:t>have</w:t>
      </w:r>
      <w:r>
        <w:rPr>
          <w:spacing w:val="-9"/>
          <w:sz w:val="24"/>
        </w:rPr>
        <w:t xml:space="preserve"> </w:t>
      </w:r>
      <w:r>
        <w:rPr>
          <w:sz w:val="24"/>
        </w:rPr>
        <w:t>been</w:t>
      </w:r>
      <w:r>
        <w:rPr>
          <w:spacing w:val="-12"/>
          <w:sz w:val="24"/>
        </w:rPr>
        <w:t xml:space="preserve"> </w:t>
      </w:r>
      <w:r>
        <w:rPr>
          <w:sz w:val="24"/>
        </w:rPr>
        <w:t>sold</w:t>
      </w:r>
      <w:r>
        <w:rPr>
          <w:spacing w:val="-8"/>
          <w:sz w:val="24"/>
        </w:rPr>
        <w:t xml:space="preserve"> </w:t>
      </w:r>
      <w:r>
        <w:rPr>
          <w:sz w:val="24"/>
        </w:rPr>
        <w:t>or</w:t>
      </w:r>
      <w:r>
        <w:rPr>
          <w:spacing w:val="-11"/>
          <w:sz w:val="24"/>
        </w:rPr>
        <w:t xml:space="preserve"> </w:t>
      </w:r>
      <w:r>
        <w:rPr>
          <w:sz w:val="24"/>
        </w:rPr>
        <w:t>bought</w:t>
      </w:r>
      <w:r>
        <w:rPr>
          <w:spacing w:val="-57"/>
          <w:sz w:val="24"/>
        </w:rPr>
        <w:t xml:space="preserve"> </w:t>
      </w:r>
      <w:r>
        <w:rPr>
          <w:spacing w:val="-1"/>
          <w:sz w:val="24"/>
        </w:rPr>
        <w:t>if</w:t>
      </w:r>
      <w:r>
        <w:rPr>
          <w:spacing w:val="-15"/>
          <w:sz w:val="24"/>
        </w:rPr>
        <w:t xml:space="preserve"> </w:t>
      </w:r>
      <w:r>
        <w:rPr>
          <w:spacing w:val="-1"/>
          <w:sz w:val="24"/>
        </w:rPr>
        <w:t>they</w:t>
      </w:r>
      <w:r>
        <w:rPr>
          <w:spacing w:val="-8"/>
          <w:sz w:val="24"/>
        </w:rPr>
        <w:t xml:space="preserve"> </w:t>
      </w:r>
      <w:r>
        <w:rPr>
          <w:sz w:val="24"/>
        </w:rPr>
        <w:t>had</w:t>
      </w:r>
      <w:r>
        <w:rPr>
          <w:spacing w:val="-3"/>
          <w:sz w:val="24"/>
        </w:rPr>
        <w:t xml:space="preserve"> </w:t>
      </w:r>
      <w:r>
        <w:rPr>
          <w:sz w:val="24"/>
        </w:rPr>
        <w:t>been</w:t>
      </w:r>
      <w:r>
        <w:rPr>
          <w:spacing w:val="-12"/>
          <w:sz w:val="24"/>
        </w:rPr>
        <w:t xml:space="preserve"> </w:t>
      </w:r>
      <w:r>
        <w:rPr>
          <w:sz w:val="24"/>
        </w:rPr>
        <w:t>traded.</w:t>
      </w:r>
      <w:r>
        <w:rPr>
          <w:spacing w:val="-6"/>
          <w:sz w:val="24"/>
        </w:rPr>
        <w:t xml:space="preserve"> </w:t>
      </w:r>
      <w:r>
        <w:rPr>
          <w:sz w:val="24"/>
        </w:rPr>
        <w:t>The</w:t>
      </w:r>
      <w:r>
        <w:rPr>
          <w:spacing w:val="-6"/>
          <w:sz w:val="24"/>
        </w:rPr>
        <w:t xml:space="preserve"> </w:t>
      </w:r>
      <w:r>
        <w:rPr>
          <w:sz w:val="24"/>
        </w:rPr>
        <w:t>direct</w:t>
      </w:r>
      <w:r>
        <w:rPr>
          <w:spacing w:val="-2"/>
          <w:sz w:val="24"/>
        </w:rPr>
        <w:t xml:space="preserve"> </w:t>
      </w:r>
      <w:r>
        <w:rPr>
          <w:sz w:val="24"/>
        </w:rPr>
        <w:t>trade</w:t>
      </w:r>
      <w:r>
        <w:rPr>
          <w:spacing w:val="-9"/>
          <w:sz w:val="24"/>
        </w:rPr>
        <w:t xml:space="preserve"> </w:t>
      </w:r>
      <w:r>
        <w:rPr>
          <w:sz w:val="24"/>
        </w:rPr>
        <w:t>costs</w:t>
      </w:r>
      <w:r>
        <w:rPr>
          <w:spacing w:val="-10"/>
          <w:sz w:val="24"/>
        </w:rPr>
        <w:t xml:space="preserve"> </w:t>
      </w:r>
      <w:r>
        <w:rPr>
          <w:sz w:val="24"/>
        </w:rPr>
        <w:t>associated</w:t>
      </w:r>
      <w:r>
        <w:rPr>
          <w:spacing w:val="-8"/>
          <w:sz w:val="24"/>
        </w:rPr>
        <w:t xml:space="preserve"> </w:t>
      </w:r>
      <w:r>
        <w:rPr>
          <w:sz w:val="24"/>
        </w:rPr>
        <w:t>with</w:t>
      </w:r>
      <w:r>
        <w:rPr>
          <w:spacing w:val="-12"/>
          <w:sz w:val="24"/>
        </w:rPr>
        <w:t xml:space="preserve"> </w:t>
      </w:r>
      <w:r>
        <w:rPr>
          <w:sz w:val="24"/>
        </w:rPr>
        <w:t>the</w:t>
      </w:r>
      <w:r>
        <w:rPr>
          <w:spacing w:val="2"/>
          <w:sz w:val="24"/>
        </w:rPr>
        <w:t xml:space="preserve"> </w:t>
      </w:r>
      <w:r>
        <w:rPr>
          <w:sz w:val="24"/>
        </w:rPr>
        <w:t>importation</w:t>
      </w:r>
      <w:r>
        <w:rPr>
          <w:spacing w:val="-12"/>
          <w:sz w:val="24"/>
        </w:rPr>
        <w:t xml:space="preserve"> </w:t>
      </w:r>
      <w:r>
        <w:rPr>
          <w:sz w:val="24"/>
        </w:rPr>
        <w:t>of</w:t>
      </w:r>
      <w:r>
        <w:rPr>
          <w:spacing w:val="-14"/>
          <w:sz w:val="24"/>
        </w:rPr>
        <w:t xml:space="preserve"> </w:t>
      </w:r>
      <w:r>
        <w:rPr>
          <w:sz w:val="24"/>
        </w:rPr>
        <w:t>such</w:t>
      </w:r>
      <w:r>
        <w:rPr>
          <w:spacing w:val="-12"/>
          <w:sz w:val="24"/>
        </w:rPr>
        <w:t xml:space="preserve"> </w:t>
      </w:r>
      <w:r>
        <w:rPr>
          <w:sz w:val="24"/>
        </w:rPr>
        <w:t>goods</w:t>
      </w:r>
      <w:r>
        <w:rPr>
          <w:spacing w:val="-9"/>
          <w:sz w:val="24"/>
        </w:rPr>
        <w:t xml:space="preserve"> </w:t>
      </w:r>
      <w:r>
        <w:rPr>
          <w:sz w:val="24"/>
        </w:rPr>
        <w:t>are</w:t>
      </w:r>
      <w:r>
        <w:rPr>
          <w:spacing w:val="-57"/>
          <w:sz w:val="24"/>
        </w:rPr>
        <w:t xml:space="preserve"> </w:t>
      </w:r>
      <w:r>
        <w:rPr>
          <w:sz w:val="24"/>
        </w:rPr>
        <w:t>not included</w:t>
      </w:r>
      <w:r>
        <w:rPr>
          <w:spacing w:val="1"/>
          <w:sz w:val="24"/>
        </w:rPr>
        <w:t xml:space="preserve"> </w:t>
      </w:r>
      <w:r>
        <w:rPr>
          <w:sz w:val="24"/>
        </w:rPr>
        <w:t>by</w:t>
      </w:r>
      <w:r>
        <w:rPr>
          <w:spacing w:val="-2"/>
          <w:sz w:val="24"/>
        </w:rPr>
        <w:t xml:space="preserve"> </w:t>
      </w:r>
      <w:r>
        <w:rPr>
          <w:sz w:val="24"/>
        </w:rPr>
        <w:t xml:space="preserve">the </w:t>
      </w:r>
      <w:r w:rsidR="00F82405">
        <w:rPr>
          <w:sz w:val="24"/>
        </w:rPr>
        <w:t>PSI</w:t>
      </w:r>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invoice value reported</w:t>
      </w:r>
      <w:r>
        <w:rPr>
          <w:spacing w:val="3"/>
          <w:sz w:val="24"/>
        </w:rPr>
        <w:t xml:space="preserve"> </w:t>
      </w:r>
      <w:r>
        <w:rPr>
          <w:sz w:val="24"/>
        </w:rPr>
        <w:t>to</w:t>
      </w:r>
      <w:r>
        <w:rPr>
          <w:spacing w:val="1"/>
          <w:sz w:val="24"/>
        </w:rPr>
        <w:t xml:space="preserve"> </w:t>
      </w:r>
      <w:r>
        <w:rPr>
          <w:sz w:val="24"/>
        </w:rPr>
        <w:t>Intrastat.</w:t>
      </w:r>
    </w:p>
    <w:p w14:paraId="4FF67ACB" w14:textId="77777777" w:rsidR="00817B5A" w:rsidRDefault="00817B5A" w:rsidP="00817B5A">
      <w:pPr>
        <w:pStyle w:val="Zkladntext"/>
        <w:spacing w:before="3"/>
      </w:pPr>
    </w:p>
    <w:p w14:paraId="3DD18EF8" w14:textId="32BDDD67" w:rsidR="00817B5A" w:rsidRDefault="00817B5A" w:rsidP="0007758F">
      <w:pPr>
        <w:pStyle w:val="Nadpis41"/>
        <w:jc w:val="both"/>
      </w:pPr>
      <w:r>
        <w:t>Remark</w:t>
      </w:r>
      <w:r w:rsidR="001D1B9B">
        <w:t>s</w:t>
      </w:r>
      <w:r>
        <w:t>:</w:t>
      </w:r>
    </w:p>
    <w:p w14:paraId="1996BE39" w14:textId="290FE834" w:rsidR="00817B5A" w:rsidRDefault="001D1B9B" w:rsidP="0007758F">
      <w:pPr>
        <w:spacing w:before="120" w:line="237" w:lineRule="auto"/>
        <w:ind w:left="116"/>
        <w:jc w:val="both"/>
        <w:rPr>
          <w:i/>
          <w:sz w:val="24"/>
        </w:rPr>
      </w:pPr>
      <w:r>
        <w:rPr>
          <w:i/>
          <w:sz w:val="24"/>
        </w:rPr>
        <w:t xml:space="preserve">1. </w:t>
      </w:r>
      <w:r w:rsidR="00817B5A">
        <w:rPr>
          <w:i/>
          <w:sz w:val="24"/>
        </w:rPr>
        <w:t>The</w:t>
      </w:r>
      <w:r w:rsidR="00817B5A">
        <w:rPr>
          <w:i/>
          <w:spacing w:val="4"/>
          <w:sz w:val="24"/>
        </w:rPr>
        <w:t xml:space="preserve"> </w:t>
      </w:r>
      <w:r w:rsidR="00817B5A">
        <w:rPr>
          <w:i/>
          <w:sz w:val="24"/>
        </w:rPr>
        <w:t>use</w:t>
      </w:r>
      <w:r w:rsidR="00817B5A">
        <w:rPr>
          <w:i/>
          <w:spacing w:val="5"/>
          <w:sz w:val="24"/>
        </w:rPr>
        <w:t xml:space="preserve"> </w:t>
      </w:r>
      <w:r w:rsidR="00817B5A">
        <w:rPr>
          <w:i/>
          <w:sz w:val="24"/>
        </w:rPr>
        <w:t>of</w:t>
      </w:r>
      <w:r w:rsidR="00817B5A">
        <w:rPr>
          <w:i/>
          <w:spacing w:val="10"/>
          <w:sz w:val="24"/>
        </w:rPr>
        <w:t xml:space="preserve"> </w:t>
      </w:r>
      <w:r w:rsidR="00817B5A">
        <w:rPr>
          <w:i/>
          <w:sz w:val="24"/>
        </w:rPr>
        <w:t>data</w:t>
      </w:r>
      <w:r w:rsidR="00817B5A">
        <w:rPr>
          <w:i/>
          <w:spacing w:val="1"/>
          <w:sz w:val="24"/>
        </w:rPr>
        <w:t xml:space="preserve"> </w:t>
      </w:r>
      <w:r w:rsidR="00817B5A">
        <w:rPr>
          <w:i/>
          <w:sz w:val="24"/>
        </w:rPr>
        <w:t>from</w:t>
      </w:r>
      <w:r w:rsidR="00817B5A">
        <w:rPr>
          <w:i/>
          <w:spacing w:val="4"/>
          <w:sz w:val="24"/>
        </w:rPr>
        <w:t xml:space="preserve"> </w:t>
      </w:r>
      <w:r w:rsidR="00817B5A">
        <w:rPr>
          <w:i/>
          <w:sz w:val="24"/>
        </w:rPr>
        <w:t>a</w:t>
      </w:r>
      <w:r w:rsidR="00817B5A">
        <w:rPr>
          <w:i/>
          <w:spacing w:val="5"/>
          <w:sz w:val="24"/>
        </w:rPr>
        <w:t xml:space="preserve"> </w:t>
      </w:r>
      <w:r w:rsidR="00817B5A">
        <w:rPr>
          <w:i/>
          <w:sz w:val="24"/>
        </w:rPr>
        <w:t>proforma</w:t>
      </w:r>
      <w:r w:rsidR="00817B5A">
        <w:rPr>
          <w:i/>
          <w:spacing w:val="4"/>
          <w:sz w:val="24"/>
        </w:rPr>
        <w:t xml:space="preserve"> </w:t>
      </w:r>
      <w:r w:rsidR="00817B5A">
        <w:rPr>
          <w:i/>
          <w:sz w:val="24"/>
        </w:rPr>
        <w:t>invoice,</w:t>
      </w:r>
      <w:r w:rsidR="00817B5A">
        <w:rPr>
          <w:i/>
          <w:spacing w:val="8"/>
          <w:sz w:val="24"/>
        </w:rPr>
        <w:t xml:space="preserve"> </w:t>
      </w:r>
      <w:r w:rsidR="00817B5A">
        <w:rPr>
          <w:i/>
          <w:sz w:val="24"/>
        </w:rPr>
        <w:t>packing</w:t>
      </w:r>
      <w:r w:rsidR="00817B5A">
        <w:rPr>
          <w:i/>
          <w:spacing w:val="6"/>
          <w:sz w:val="24"/>
        </w:rPr>
        <w:t xml:space="preserve"> </w:t>
      </w:r>
      <w:r w:rsidR="00817B5A">
        <w:rPr>
          <w:i/>
          <w:sz w:val="24"/>
        </w:rPr>
        <w:t>list</w:t>
      </w:r>
      <w:r w:rsidR="00817B5A">
        <w:rPr>
          <w:i/>
          <w:spacing w:val="5"/>
          <w:sz w:val="24"/>
        </w:rPr>
        <w:t xml:space="preserve"> </w:t>
      </w:r>
      <w:r w:rsidR="00817B5A">
        <w:rPr>
          <w:i/>
          <w:sz w:val="24"/>
        </w:rPr>
        <w:t>or</w:t>
      </w:r>
      <w:r w:rsidR="00817B5A">
        <w:rPr>
          <w:i/>
          <w:spacing w:val="3"/>
          <w:sz w:val="24"/>
        </w:rPr>
        <w:t xml:space="preserve"> </w:t>
      </w:r>
      <w:r w:rsidR="00817B5A">
        <w:rPr>
          <w:i/>
          <w:sz w:val="24"/>
        </w:rPr>
        <w:t>similar</w:t>
      </w:r>
      <w:r w:rsidR="00817B5A">
        <w:rPr>
          <w:i/>
          <w:spacing w:val="2"/>
          <w:sz w:val="24"/>
        </w:rPr>
        <w:t xml:space="preserve"> </w:t>
      </w:r>
      <w:r w:rsidR="00817B5A">
        <w:rPr>
          <w:i/>
          <w:sz w:val="24"/>
        </w:rPr>
        <w:t>document</w:t>
      </w:r>
      <w:r w:rsidR="00817B5A">
        <w:rPr>
          <w:i/>
          <w:spacing w:val="6"/>
          <w:sz w:val="24"/>
        </w:rPr>
        <w:t xml:space="preserve"> </w:t>
      </w:r>
      <w:r w:rsidR="00817B5A">
        <w:rPr>
          <w:i/>
          <w:sz w:val="24"/>
        </w:rPr>
        <w:t>to</w:t>
      </w:r>
      <w:r w:rsidR="00817B5A">
        <w:rPr>
          <w:i/>
          <w:spacing w:val="5"/>
          <w:sz w:val="24"/>
        </w:rPr>
        <w:t xml:space="preserve"> </w:t>
      </w:r>
      <w:r w:rsidR="00817B5A">
        <w:rPr>
          <w:i/>
          <w:sz w:val="24"/>
        </w:rPr>
        <w:t>report</w:t>
      </w:r>
      <w:r w:rsidR="00817B5A">
        <w:rPr>
          <w:i/>
          <w:spacing w:val="6"/>
          <w:sz w:val="24"/>
        </w:rPr>
        <w:t xml:space="preserve"> </w:t>
      </w:r>
      <w:r w:rsidR="00817B5A">
        <w:rPr>
          <w:i/>
          <w:sz w:val="24"/>
        </w:rPr>
        <w:t>the</w:t>
      </w:r>
      <w:r w:rsidR="00817B5A">
        <w:rPr>
          <w:i/>
          <w:spacing w:val="5"/>
          <w:sz w:val="24"/>
        </w:rPr>
        <w:t xml:space="preserve"> </w:t>
      </w:r>
      <w:r w:rsidR="00817B5A">
        <w:rPr>
          <w:i/>
          <w:sz w:val="24"/>
        </w:rPr>
        <w:t>value</w:t>
      </w:r>
      <w:r w:rsidR="00817B5A">
        <w:rPr>
          <w:i/>
          <w:spacing w:val="-57"/>
          <w:sz w:val="24"/>
        </w:rPr>
        <w:t xml:space="preserve"> </w:t>
      </w:r>
      <w:r w:rsidR="00817B5A">
        <w:rPr>
          <w:i/>
          <w:sz w:val="24"/>
        </w:rPr>
        <w:t>of goods</w:t>
      </w:r>
      <w:r w:rsidR="00817B5A">
        <w:rPr>
          <w:i/>
          <w:spacing w:val="-2"/>
          <w:sz w:val="24"/>
        </w:rPr>
        <w:t xml:space="preserve"> </w:t>
      </w:r>
      <w:r w:rsidR="00817B5A">
        <w:rPr>
          <w:i/>
          <w:sz w:val="24"/>
        </w:rPr>
        <w:t>to</w:t>
      </w:r>
      <w:r w:rsidR="00817B5A">
        <w:rPr>
          <w:i/>
          <w:spacing w:val="-5"/>
          <w:sz w:val="24"/>
        </w:rPr>
        <w:t xml:space="preserve"> </w:t>
      </w:r>
      <w:r w:rsidR="00817B5A">
        <w:rPr>
          <w:i/>
          <w:sz w:val="24"/>
        </w:rPr>
        <w:t>Intrastat is</w:t>
      </w:r>
      <w:r w:rsidR="00817B5A">
        <w:rPr>
          <w:i/>
          <w:spacing w:val="-6"/>
          <w:sz w:val="24"/>
        </w:rPr>
        <w:t xml:space="preserve"> </w:t>
      </w:r>
      <w:r w:rsidR="00817B5A">
        <w:rPr>
          <w:i/>
          <w:sz w:val="24"/>
        </w:rPr>
        <w:t>only</w:t>
      </w:r>
      <w:r w:rsidR="00817B5A">
        <w:rPr>
          <w:i/>
          <w:spacing w:val="-1"/>
          <w:sz w:val="24"/>
        </w:rPr>
        <w:t xml:space="preserve"> </w:t>
      </w:r>
      <w:r w:rsidR="00817B5A">
        <w:rPr>
          <w:i/>
          <w:sz w:val="24"/>
        </w:rPr>
        <w:t>possible</w:t>
      </w:r>
      <w:r w:rsidR="00817B5A">
        <w:rPr>
          <w:i/>
          <w:spacing w:val="-1"/>
          <w:sz w:val="24"/>
        </w:rPr>
        <w:t xml:space="preserve"> </w:t>
      </w:r>
      <w:r w:rsidR="00817B5A">
        <w:rPr>
          <w:i/>
          <w:sz w:val="24"/>
        </w:rPr>
        <w:t>if these</w:t>
      </w:r>
      <w:r w:rsidR="00817B5A">
        <w:rPr>
          <w:i/>
          <w:spacing w:val="-1"/>
          <w:sz w:val="24"/>
        </w:rPr>
        <w:t xml:space="preserve"> </w:t>
      </w:r>
      <w:r w:rsidR="00817B5A">
        <w:rPr>
          <w:i/>
          <w:sz w:val="24"/>
        </w:rPr>
        <w:t>documents</w:t>
      </w:r>
      <w:r w:rsidR="00817B5A">
        <w:rPr>
          <w:i/>
          <w:spacing w:val="-2"/>
          <w:sz w:val="24"/>
        </w:rPr>
        <w:t xml:space="preserve"> </w:t>
      </w:r>
      <w:r w:rsidR="00817B5A">
        <w:rPr>
          <w:i/>
          <w:sz w:val="24"/>
        </w:rPr>
        <w:t>show</w:t>
      </w:r>
      <w:r w:rsidR="00817B5A">
        <w:rPr>
          <w:i/>
          <w:spacing w:val="-11"/>
          <w:sz w:val="24"/>
        </w:rPr>
        <w:t xml:space="preserve"> </w:t>
      </w:r>
      <w:r w:rsidR="00817B5A">
        <w:rPr>
          <w:i/>
          <w:sz w:val="24"/>
        </w:rPr>
        <w:t>the</w:t>
      </w:r>
      <w:r w:rsidR="00817B5A">
        <w:rPr>
          <w:i/>
          <w:spacing w:val="-1"/>
          <w:sz w:val="24"/>
        </w:rPr>
        <w:t xml:space="preserve"> </w:t>
      </w:r>
      <w:r w:rsidR="00817B5A">
        <w:rPr>
          <w:i/>
          <w:sz w:val="24"/>
        </w:rPr>
        <w:t>real value</w:t>
      </w:r>
      <w:r w:rsidR="00817B5A">
        <w:rPr>
          <w:i/>
          <w:spacing w:val="-1"/>
          <w:sz w:val="24"/>
        </w:rPr>
        <w:t xml:space="preserve"> </w:t>
      </w:r>
      <w:r w:rsidR="00817B5A">
        <w:rPr>
          <w:i/>
          <w:sz w:val="24"/>
        </w:rPr>
        <w:t>of the goods</w:t>
      </w:r>
      <w:r w:rsidR="00817B5A">
        <w:rPr>
          <w:i/>
          <w:spacing w:val="-7"/>
          <w:sz w:val="24"/>
        </w:rPr>
        <w:t xml:space="preserve"> </w:t>
      </w:r>
      <w:r w:rsidR="00817B5A">
        <w:rPr>
          <w:i/>
          <w:sz w:val="24"/>
        </w:rPr>
        <w:t>being</w:t>
      </w:r>
      <w:r>
        <w:rPr>
          <w:i/>
          <w:sz w:val="24"/>
        </w:rPr>
        <w:t xml:space="preserve"> </w:t>
      </w:r>
      <w:r w:rsidR="00817B5A">
        <w:rPr>
          <w:i/>
          <w:sz w:val="24"/>
        </w:rPr>
        <w:t>valued, corresponding to the value at which the goods would be sold or bought if they were</w:t>
      </w:r>
      <w:r w:rsidR="00817B5A">
        <w:rPr>
          <w:i/>
          <w:spacing w:val="1"/>
          <w:sz w:val="24"/>
        </w:rPr>
        <w:t xml:space="preserve"> </w:t>
      </w:r>
      <w:r w:rsidR="00817B5A">
        <w:rPr>
          <w:i/>
          <w:sz w:val="24"/>
        </w:rPr>
        <w:t>traded.</w:t>
      </w:r>
    </w:p>
    <w:p w14:paraId="76AF4D4F" w14:textId="20AC5386" w:rsidR="001D1B9B" w:rsidRDefault="001D1B9B" w:rsidP="0007758F">
      <w:pPr>
        <w:spacing w:before="120" w:line="237" w:lineRule="auto"/>
        <w:ind w:left="116"/>
        <w:jc w:val="both"/>
        <w:rPr>
          <w:i/>
          <w:sz w:val="24"/>
        </w:rPr>
      </w:pPr>
      <w:r>
        <w:rPr>
          <w:i/>
          <w:sz w:val="24"/>
        </w:rPr>
        <w:t xml:space="preserve">2. </w:t>
      </w:r>
      <w:r w:rsidRPr="001D1B9B">
        <w:rPr>
          <w:i/>
          <w:sz w:val="24"/>
        </w:rPr>
        <w:t>If, as part of a marketing campaign, a dishwasher is delivered to a set of appliances for a symbolic price, e.g. 1 CZK or 1 EUR, the invoiced value in this case is the actual value of the dishwasher, not the symbolic one. The value of the dishwasher is determined in the same way as in the case of goods delivered free of charge, i.e. by estimation and with the transaction nature code 34.</w:t>
      </w:r>
    </w:p>
    <w:p w14:paraId="470C5A36" w14:textId="77777777" w:rsidR="00817B5A" w:rsidRDefault="00817B5A" w:rsidP="00817B5A">
      <w:pPr>
        <w:pStyle w:val="Zkladntext"/>
        <w:spacing w:before="8"/>
        <w:rPr>
          <w:i/>
          <w:sz w:val="23"/>
        </w:rPr>
      </w:pPr>
    </w:p>
    <w:p w14:paraId="3FEDAAB9" w14:textId="77777777" w:rsidR="00817B5A" w:rsidRDefault="00817B5A" w:rsidP="00817B5A">
      <w:pPr>
        <w:pStyle w:val="Odstavecseseznamem"/>
        <w:numPr>
          <w:ilvl w:val="0"/>
          <w:numId w:val="68"/>
        </w:numPr>
        <w:tabs>
          <w:tab w:val="left" w:pos="645"/>
        </w:tabs>
        <w:ind w:right="107" w:firstLine="0"/>
        <w:jc w:val="both"/>
        <w:rPr>
          <w:sz w:val="24"/>
        </w:rPr>
      </w:pPr>
      <w:r>
        <w:rPr>
          <w:b/>
          <w:sz w:val="24"/>
        </w:rPr>
        <w:t xml:space="preserve">Transactions other than sales are considered to be all cases of </w:t>
      </w:r>
      <w:r>
        <w:rPr>
          <w:sz w:val="24"/>
        </w:rPr>
        <w:t>gratuitous export or</w:t>
      </w:r>
      <w:r>
        <w:rPr>
          <w:spacing w:val="1"/>
          <w:sz w:val="24"/>
        </w:rPr>
        <w:t xml:space="preserve"> </w:t>
      </w:r>
      <w:r>
        <w:rPr>
          <w:sz w:val="24"/>
        </w:rPr>
        <w:t>import of goods, including those where the reporting unit moves its assets to or from another</w:t>
      </w:r>
      <w:r>
        <w:rPr>
          <w:spacing w:val="1"/>
          <w:sz w:val="24"/>
        </w:rPr>
        <w:t xml:space="preserve"> </w:t>
      </w:r>
      <w:r>
        <w:rPr>
          <w:spacing w:val="-1"/>
          <w:sz w:val="24"/>
        </w:rPr>
        <w:t>Member</w:t>
      </w:r>
      <w:r>
        <w:rPr>
          <w:spacing w:val="-8"/>
          <w:sz w:val="24"/>
        </w:rPr>
        <w:t xml:space="preserve"> </w:t>
      </w:r>
      <w:r>
        <w:rPr>
          <w:sz w:val="24"/>
        </w:rPr>
        <w:t>State,</w:t>
      </w:r>
      <w:r>
        <w:rPr>
          <w:spacing w:val="-8"/>
          <w:sz w:val="24"/>
        </w:rPr>
        <w:t xml:space="preserve"> </w:t>
      </w:r>
      <w:r>
        <w:rPr>
          <w:sz w:val="24"/>
        </w:rPr>
        <w:t>for</w:t>
      </w:r>
      <w:r>
        <w:rPr>
          <w:spacing w:val="-8"/>
          <w:sz w:val="24"/>
        </w:rPr>
        <w:t xml:space="preserve"> </w:t>
      </w:r>
      <w:r>
        <w:rPr>
          <w:sz w:val="24"/>
        </w:rPr>
        <w:t>example,</w:t>
      </w:r>
      <w:r>
        <w:rPr>
          <w:spacing w:val="-4"/>
          <w:sz w:val="24"/>
        </w:rPr>
        <w:t xml:space="preserve"> </w:t>
      </w:r>
      <w:r>
        <w:rPr>
          <w:b/>
          <w:sz w:val="24"/>
        </w:rPr>
        <w:t>for</w:t>
      </w:r>
      <w:r>
        <w:rPr>
          <w:b/>
          <w:spacing w:val="-15"/>
          <w:sz w:val="24"/>
        </w:rPr>
        <w:t xml:space="preserve"> </w:t>
      </w:r>
      <w:r>
        <w:rPr>
          <w:b/>
          <w:sz w:val="24"/>
        </w:rPr>
        <w:t>processing</w:t>
      </w:r>
      <w:r>
        <w:rPr>
          <w:b/>
          <w:spacing w:val="-10"/>
          <w:sz w:val="24"/>
        </w:rPr>
        <w:t xml:space="preserve"> </w:t>
      </w:r>
      <w:r>
        <w:rPr>
          <w:b/>
          <w:sz w:val="24"/>
        </w:rPr>
        <w:t>under</w:t>
      </w:r>
      <w:r>
        <w:rPr>
          <w:b/>
          <w:spacing w:val="-10"/>
          <w:sz w:val="24"/>
        </w:rPr>
        <w:t xml:space="preserve"> </w:t>
      </w:r>
      <w:r>
        <w:rPr>
          <w:b/>
          <w:sz w:val="24"/>
        </w:rPr>
        <w:t>contract</w:t>
      </w:r>
      <w:r>
        <w:rPr>
          <w:b/>
          <w:spacing w:val="-8"/>
          <w:sz w:val="24"/>
        </w:rPr>
        <w:t xml:space="preserve"> </w:t>
      </w:r>
      <w:r>
        <w:rPr>
          <w:b/>
          <w:sz w:val="24"/>
        </w:rPr>
        <w:t>or</w:t>
      </w:r>
      <w:r>
        <w:rPr>
          <w:b/>
          <w:spacing w:val="-15"/>
          <w:sz w:val="24"/>
        </w:rPr>
        <w:t xml:space="preserve"> </w:t>
      </w:r>
      <w:r>
        <w:rPr>
          <w:b/>
          <w:sz w:val="24"/>
        </w:rPr>
        <w:t>for</w:t>
      </w:r>
      <w:r>
        <w:rPr>
          <w:b/>
          <w:spacing w:val="-15"/>
          <w:sz w:val="24"/>
        </w:rPr>
        <w:t xml:space="preserve"> </w:t>
      </w:r>
      <w:r>
        <w:rPr>
          <w:b/>
          <w:sz w:val="24"/>
        </w:rPr>
        <w:t>uncertain</w:t>
      </w:r>
      <w:r>
        <w:rPr>
          <w:b/>
          <w:spacing w:val="-8"/>
          <w:sz w:val="24"/>
        </w:rPr>
        <w:t xml:space="preserve"> </w:t>
      </w:r>
      <w:r>
        <w:rPr>
          <w:b/>
          <w:sz w:val="24"/>
        </w:rPr>
        <w:t>sale,</w:t>
      </w:r>
      <w:r>
        <w:rPr>
          <w:b/>
          <w:spacing w:val="-2"/>
          <w:sz w:val="24"/>
        </w:rPr>
        <w:t xml:space="preserve"> </w:t>
      </w:r>
      <w:r>
        <w:rPr>
          <w:sz w:val="24"/>
        </w:rPr>
        <w:t>temporarily</w:t>
      </w:r>
      <w:r>
        <w:rPr>
          <w:spacing w:val="-57"/>
          <w:sz w:val="24"/>
        </w:rPr>
        <w:t xml:space="preserve"> </w:t>
      </w:r>
      <w:r>
        <w:rPr>
          <w:spacing w:val="-1"/>
          <w:sz w:val="24"/>
        </w:rPr>
        <w:t>exports</w:t>
      </w:r>
      <w:r>
        <w:rPr>
          <w:spacing w:val="-13"/>
          <w:sz w:val="24"/>
        </w:rPr>
        <w:t xml:space="preserve"> </w:t>
      </w:r>
      <w:r>
        <w:rPr>
          <w:spacing w:val="-1"/>
          <w:sz w:val="24"/>
        </w:rPr>
        <w:t>or</w:t>
      </w:r>
      <w:r>
        <w:rPr>
          <w:spacing w:val="-6"/>
          <w:sz w:val="24"/>
        </w:rPr>
        <w:t xml:space="preserve"> </w:t>
      </w:r>
      <w:r>
        <w:rPr>
          <w:spacing w:val="-1"/>
          <w:sz w:val="24"/>
        </w:rPr>
        <w:t>imports</w:t>
      </w:r>
      <w:r>
        <w:rPr>
          <w:spacing w:val="-9"/>
          <w:sz w:val="24"/>
        </w:rPr>
        <w:t xml:space="preserve"> </w:t>
      </w:r>
      <w:r>
        <w:rPr>
          <w:spacing w:val="-1"/>
          <w:sz w:val="24"/>
        </w:rPr>
        <w:t>goods</w:t>
      </w:r>
      <w:r>
        <w:rPr>
          <w:spacing w:val="-10"/>
          <w:sz w:val="24"/>
        </w:rPr>
        <w:t xml:space="preserve"> </w:t>
      </w:r>
      <w:r>
        <w:rPr>
          <w:sz w:val="24"/>
        </w:rPr>
        <w:t>for</w:t>
      </w:r>
      <w:r>
        <w:rPr>
          <w:spacing w:val="-6"/>
          <w:sz w:val="24"/>
        </w:rPr>
        <w:t xml:space="preserve"> </w:t>
      </w:r>
      <w:r>
        <w:rPr>
          <w:sz w:val="24"/>
        </w:rPr>
        <w:t>storage,</w:t>
      </w:r>
      <w:r>
        <w:rPr>
          <w:spacing w:val="-10"/>
          <w:sz w:val="24"/>
        </w:rPr>
        <w:t xml:space="preserve"> </w:t>
      </w:r>
      <w:r>
        <w:rPr>
          <w:sz w:val="24"/>
        </w:rPr>
        <w:t>rental</w:t>
      </w:r>
      <w:r>
        <w:rPr>
          <w:spacing w:val="-17"/>
          <w:sz w:val="24"/>
        </w:rPr>
        <w:t xml:space="preserve"> </w:t>
      </w:r>
      <w:r>
        <w:rPr>
          <w:sz w:val="24"/>
        </w:rPr>
        <w:t>or</w:t>
      </w:r>
      <w:r>
        <w:rPr>
          <w:spacing w:val="-1"/>
          <w:sz w:val="24"/>
        </w:rPr>
        <w:t xml:space="preserve"> </w:t>
      </w:r>
      <w:r>
        <w:rPr>
          <w:sz w:val="24"/>
        </w:rPr>
        <w:t>loan</w:t>
      </w:r>
      <w:r>
        <w:rPr>
          <w:spacing w:val="-8"/>
          <w:sz w:val="24"/>
        </w:rPr>
        <w:t xml:space="preserve"> </w:t>
      </w:r>
      <w:r>
        <w:rPr>
          <w:sz w:val="24"/>
        </w:rPr>
        <w:t>for</w:t>
      </w:r>
      <w:r>
        <w:rPr>
          <w:spacing w:val="-6"/>
          <w:sz w:val="24"/>
        </w:rPr>
        <w:t xml:space="preserve"> </w:t>
      </w:r>
      <w:r>
        <w:rPr>
          <w:sz w:val="24"/>
        </w:rPr>
        <w:t>a</w:t>
      </w:r>
      <w:r>
        <w:rPr>
          <w:spacing w:val="-8"/>
          <w:sz w:val="24"/>
        </w:rPr>
        <w:t xml:space="preserve"> </w:t>
      </w:r>
      <w:r>
        <w:rPr>
          <w:sz w:val="24"/>
        </w:rPr>
        <w:t>period</w:t>
      </w:r>
      <w:r>
        <w:rPr>
          <w:spacing w:val="-8"/>
          <w:sz w:val="24"/>
        </w:rPr>
        <w:t xml:space="preserve"> </w:t>
      </w:r>
      <w:r>
        <w:rPr>
          <w:sz w:val="24"/>
        </w:rPr>
        <w:t>of</w:t>
      </w:r>
      <w:r>
        <w:rPr>
          <w:spacing w:val="-11"/>
          <w:sz w:val="24"/>
        </w:rPr>
        <w:t xml:space="preserve"> </w:t>
      </w:r>
      <w:r>
        <w:rPr>
          <w:sz w:val="24"/>
        </w:rPr>
        <w:t>more</w:t>
      </w:r>
      <w:r>
        <w:rPr>
          <w:spacing w:val="-9"/>
          <w:sz w:val="24"/>
        </w:rPr>
        <w:t xml:space="preserve"> </w:t>
      </w:r>
      <w:r>
        <w:rPr>
          <w:sz w:val="24"/>
        </w:rPr>
        <w:t>than</w:t>
      </w:r>
      <w:r>
        <w:rPr>
          <w:spacing w:val="-12"/>
          <w:sz w:val="24"/>
        </w:rPr>
        <w:t xml:space="preserve"> </w:t>
      </w:r>
      <w:r>
        <w:rPr>
          <w:sz w:val="24"/>
        </w:rPr>
        <w:t>24</w:t>
      </w:r>
      <w:r>
        <w:rPr>
          <w:spacing w:val="-3"/>
          <w:sz w:val="24"/>
        </w:rPr>
        <w:t xml:space="preserve"> </w:t>
      </w:r>
      <w:r>
        <w:rPr>
          <w:sz w:val="24"/>
        </w:rPr>
        <w:t>months,</w:t>
      </w:r>
      <w:r>
        <w:rPr>
          <w:spacing w:val="-6"/>
          <w:sz w:val="24"/>
        </w:rPr>
        <w:t xml:space="preserve"> </w:t>
      </w:r>
      <w:r>
        <w:rPr>
          <w:sz w:val="24"/>
        </w:rPr>
        <w:t>as</w:t>
      </w:r>
      <w:r>
        <w:rPr>
          <w:spacing w:val="-10"/>
          <w:sz w:val="24"/>
        </w:rPr>
        <w:t xml:space="preserve"> </w:t>
      </w:r>
      <w:r>
        <w:rPr>
          <w:sz w:val="24"/>
        </w:rPr>
        <w:t>well</w:t>
      </w:r>
      <w:r>
        <w:rPr>
          <w:spacing w:val="-57"/>
          <w:sz w:val="24"/>
        </w:rPr>
        <w:t xml:space="preserve"> </w:t>
      </w:r>
      <w:r>
        <w:rPr>
          <w:spacing w:val="-1"/>
          <w:sz w:val="24"/>
        </w:rPr>
        <w:t>as</w:t>
      </w:r>
      <w:r>
        <w:rPr>
          <w:spacing w:val="-5"/>
          <w:sz w:val="24"/>
        </w:rPr>
        <w:t xml:space="preserve"> </w:t>
      </w:r>
      <w:r>
        <w:rPr>
          <w:spacing w:val="-1"/>
          <w:sz w:val="24"/>
        </w:rPr>
        <w:t>when</w:t>
      </w:r>
      <w:r>
        <w:rPr>
          <w:spacing w:val="-3"/>
          <w:sz w:val="24"/>
        </w:rPr>
        <w:t xml:space="preserve"> </w:t>
      </w:r>
      <w:r>
        <w:rPr>
          <w:spacing w:val="-1"/>
          <w:sz w:val="24"/>
        </w:rPr>
        <w:t>it</w:t>
      </w:r>
      <w:r>
        <w:rPr>
          <w:spacing w:val="3"/>
          <w:sz w:val="24"/>
        </w:rPr>
        <w:t xml:space="preserve"> </w:t>
      </w:r>
      <w:r>
        <w:rPr>
          <w:spacing w:val="-1"/>
          <w:sz w:val="24"/>
        </w:rPr>
        <w:t>provides</w:t>
      </w:r>
      <w:r>
        <w:rPr>
          <w:spacing w:val="-5"/>
          <w:sz w:val="24"/>
        </w:rPr>
        <w:t xml:space="preserve"> </w:t>
      </w:r>
      <w:r>
        <w:rPr>
          <w:spacing w:val="-1"/>
          <w:sz w:val="24"/>
        </w:rPr>
        <w:t>or</w:t>
      </w:r>
      <w:r>
        <w:rPr>
          <w:spacing w:val="-5"/>
          <w:sz w:val="24"/>
        </w:rPr>
        <w:t xml:space="preserve"> </w:t>
      </w:r>
      <w:r>
        <w:rPr>
          <w:spacing w:val="-1"/>
          <w:sz w:val="24"/>
        </w:rPr>
        <w:t>receives</w:t>
      </w:r>
      <w:r>
        <w:rPr>
          <w:sz w:val="24"/>
        </w:rPr>
        <w:t xml:space="preserve"> </w:t>
      </w:r>
      <w:r>
        <w:rPr>
          <w:spacing w:val="-1"/>
          <w:sz w:val="24"/>
        </w:rPr>
        <w:t>various</w:t>
      </w:r>
      <w:r>
        <w:rPr>
          <w:spacing w:val="-4"/>
          <w:sz w:val="24"/>
        </w:rPr>
        <w:t xml:space="preserve"> </w:t>
      </w:r>
      <w:r>
        <w:rPr>
          <w:spacing w:val="-1"/>
          <w:sz w:val="24"/>
        </w:rPr>
        <w:t>gifts, spare</w:t>
      </w:r>
      <w:r>
        <w:rPr>
          <w:spacing w:val="-9"/>
          <w:sz w:val="24"/>
        </w:rPr>
        <w:t xml:space="preserve"> </w:t>
      </w:r>
      <w:r>
        <w:rPr>
          <w:spacing w:val="-1"/>
          <w:sz w:val="24"/>
        </w:rPr>
        <w:t>parts</w:t>
      </w:r>
      <w:r>
        <w:rPr>
          <w:spacing w:val="-14"/>
          <w:sz w:val="24"/>
        </w:rPr>
        <w:t xml:space="preserve"> </w:t>
      </w:r>
      <w:r>
        <w:rPr>
          <w:spacing w:val="-1"/>
          <w:sz w:val="24"/>
        </w:rPr>
        <w:t>or</w:t>
      </w:r>
      <w:r>
        <w:rPr>
          <w:spacing w:val="-6"/>
          <w:sz w:val="24"/>
        </w:rPr>
        <w:t xml:space="preserve"> </w:t>
      </w:r>
      <w:r>
        <w:rPr>
          <w:spacing w:val="-1"/>
          <w:sz w:val="24"/>
        </w:rPr>
        <w:t>promotional</w:t>
      </w:r>
      <w:r>
        <w:rPr>
          <w:spacing w:val="3"/>
          <w:sz w:val="24"/>
        </w:rPr>
        <w:t xml:space="preserve"> </w:t>
      </w:r>
      <w:r>
        <w:rPr>
          <w:sz w:val="24"/>
        </w:rPr>
        <w:t>material</w:t>
      </w:r>
      <w:r>
        <w:rPr>
          <w:spacing w:val="-6"/>
          <w:sz w:val="24"/>
        </w:rPr>
        <w:t xml:space="preserve"> </w:t>
      </w:r>
      <w:r>
        <w:rPr>
          <w:sz w:val="24"/>
        </w:rPr>
        <w:t>free</w:t>
      </w:r>
      <w:r>
        <w:rPr>
          <w:spacing w:val="-4"/>
          <w:sz w:val="24"/>
        </w:rPr>
        <w:t xml:space="preserve"> </w:t>
      </w:r>
      <w:r>
        <w:rPr>
          <w:sz w:val="24"/>
        </w:rPr>
        <w:t>of</w:t>
      </w:r>
      <w:r>
        <w:rPr>
          <w:spacing w:val="-10"/>
          <w:sz w:val="24"/>
        </w:rPr>
        <w:t xml:space="preserve"> </w:t>
      </w:r>
      <w:r>
        <w:rPr>
          <w:sz w:val="24"/>
        </w:rPr>
        <w:t>charge.</w:t>
      </w:r>
    </w:p>
    <w:p w14:paraId="1BBB64A2" w14:textId="77777777" w:rsidR="00817B5A" w:rsidRDefault="00817B5A" w:rsidP="00817B5A">
      <w:pPr>
        <w:pStyle w:val="Zkladntext"/>
        <w:spacing w:before="1"/>
      </w:pPr>
    </w:p>
    <w:p w14:paraId="7F106421" w14:textId="77777777" w:rsidR="00817B5A" w:rsidRDefault="00817B5A" w:rsidP="00817B5A">
      <w:pPr>
        <w:pStyle w:val="Odstavecseseznamem"/>
        <w:numPr>
          <w:ilvl w:val="0"/>
          <w:numId w:val="68"/>
        </w:numPr>
        <w:tabs>
          <w:tab w:val="left" w:pos="635"/>
        </w:tabs>
        <w:ind w:right="111" w:firstLine="0"/>
        <w:jc w:val="both"/>
        <w:rPr>
          <w:sz w:val="24"/>
        </w:rPr>
      </w:pPr>
      <w:r>
        <w:rPr>
          <w:sz w:val="24"/>
        </w:rPr>
        <w:t xml:space="preserve">In the case of </w:t>
      </w:r>
      <w:r>
        <w:rPr>
          <w:b/>
          <w:sz w:val="24"/>
        </w:rPr>
        <w:t xml:space="preserve">exports of goods after processing under a contract, the </w:t>
      </w:r>
      <w:r>
        <w:rPr>
          <w:sz w:val="24"/>
        </w:rPr>
        <w:t>value reported</w:t>
      </w:r>
      <w:r>
        <w:rPr>
          <w:spacing w:val="1"/>
          <w:sz w:val="24"/>
        </w:rPr>
        <w:t xml:space="preserve"> </w:t>
      </w:r>
      <w:r>
        <w:rPr>
          <w:sz w:val="24"/>
        </w:rPr>
        <w:t>must include the value of the goods imported for processing plus the value of the processing</w:t>
      </w:r>
      <w:r>
        <w:rPr>
          <w:spacing w:val="1"/>
          <w:sz w:val="24"/>
        </w:rPr>
        <w:t xml:space="preserve"> </w:t>
      </w:r>
      <w:r>
        <w:rPr>
          <w:sz w:val="24"/>
        </w:rPr>
        <w:t>operation (work done on the goods) and the value of any additions supplied to the processed</w:t>
      </w:r>
      <w:r>
        <w:rPr>
          <w:spacing w:val="1"/>
          <w:sz w:val="24"/>
        </w:rPr>
        <w:t xml:space="preserve"> </w:t>
      </w:r>
      <w:r>
        <w:rPr>
          <w:sz w:val="24"/>
        </w:rPr>
        <w:t>goods by the processor. The invoice value in these cases is actually the total value of the</w:t>
      </w:r>
      <w:r>
        <w:rPr>
          <w:spacing w:val="1"/>
          <w:sz w:val="24"/>
        </w:rPr>
        <w:t xml:space="preserve"> </w:t>
      </w:r>
      <w:r>
        <w:rPr>
          <w:sz w:val="24"/>
        </w:rPr>
        <w:t>processed goods, that is, the value from the processor's invoice (the value of the work done on</w:t>
      </w:r>
      <w:r>
        <w:rPr>
          <w:spacing w:val="-57"/>
          <w:sz w:val="24"/>
        </w:rPr>
        <w:t xml:space="preserve"> </w:t>
      </w:r>
      <w:r>
        <w:rPr>
          <w:sz w:val="24"/>
        </w:rPr>
        <w:t>the goods) plus the value that was reported in Intrastat as the invoice value when the goods</w:t>
      </w:r>
      <w:r>
        <w:rPr>
          <w:spacing w:val="1"/>
          <w:sz w:val="24"/>
        </w:rPr>
        <w:t xml:space="preserve"> </w:t>
      </w:r>
      <w:r>
        <w:rPr>
          <w:sz w:val="24"/>
        </w:rPr>
        <w:t>were</w:t>
      </w:r>
      <w:r>
        <w:rPr>
          <w:spacing w:val="4"/>
          <w:sz w:val="24"/>
        </w:rPr>
        <w:t xml:space="preserve"> </w:t>
      </w:r>
      <w:r>
        <w:rPr>
          <w:sz w:val="24"/>
        </w:rPr>
        <w:t>imported</w:t>
      </w:r>
      <w:r>
        <w:rPr>
          <w:spacing w:val="3"/>
          <w:sz w:val="24"/>
        </w:rPr>
        <w:t xml:space="preserve"> </w:t>
      </w:r>
      <w:r>
        <w:rPr>
          <w:sz w:val="24"/>
        </w:rPr>
        <w:t>for</w:t>
      </w:r>
      <w:r>
        <w:rPr>
          <w:spacing w:val="-2"/>
          <w:sz w:val="24"/>
        </w:rPr>
        <w:t xml:space="preserve"> </w:t>
      </w:r>
      <w:r>
        <w:rPr>
          <w:sz w:val="24"/>
        </w:rPr>
        <w:t>processing</w:t>
      </w:r>
      <w:r>
        <w:rPr>
          <w:spacing w:val="1"/>
          <w:sz w:val="24"/>
        </w:rPr>
        <w:t xml:space="preserve"> </w:t>
      </w:r>
      <w:r>
        <w:rPr>
          <w:sz w:val="24"/>
        </w:rPr>
        <w:t>or</w:t>
      </w:r>
      <w:r>
        <w:rPr>
          <w:spacing w:val="2"/>
          <w:sz w:val="24"/>
        </w:rPr>
        <w:t xml:space="preserve"> </w:t>
      </w:r>
      <w:r>
        <w:rPr>
          <w:sz w:val="24"/>
        </w:rPr>
        <w:t>should</w:t>
      </w:r>
      <w:r>
        <w:rPr>
          <w:spacing w:val="5"/>
          <w:sz w:val="24"/>
        </w:rPr>
        <w:t xml:space="preserve"> </w:t>
      </w:r>
      <w:r>
        <w:rPr>
          <w:sz w:val="24"/>
        </w:rPr>
        <w:t>have</w:t>
      </w:r>
      <w:r>
        <w:rPr>
          <w:spacing w:val="5"/>
          <w:sz w:val="24"/>
        </w:rPr>
        <w:t xml:space="preserve"> </w:t>
      </w:r>
      <w:r>
        <w:rPr>
          <w:sz w:val="24"/>
        </w:rPr>
        <w:t>been</w:t>
      </w:r>
      <w:r>
        <w:rPr>
          <w:spacing w:val="-4"/>
          <w:sz w:val="24"/>
        </w:rPr>
        <w:t xml:space="preserve"> </w:t>
      </w:r>
      <w:r>
        <w:rPr>
          <w:sz w:val="24"/>
        </w:rPr>
        <w:t>reported</w:t>
      </w:r>
      <w:r>
        <w:rPr>
          <w:spacing w:val="1"/>
          <w:sz w:val="24"/>
        </w:rPr>
        <w:t xml:space="preserve"> </w:t>
      </w:r>
      <w:r>
        <w:rPr>
          <w:sz w:val="24"/>
        </w:rPr>
        <w:t>as</w:t>
      </w:r>
      <w:r>
        <w:rPr>
          <w:spacing w:val="-1"/>
          <w:sz w:val="24"/>
        </w:rPr>
        <w:t xml:space="preserve"> </w:t>
      </w:r>
      <w:r>
        <w:rPr>
          <w:sz w:val="24"/>
        </w:rPr>
        <w:t>such.</w:t>
      </w:r>
    </w:p>
    <w:p w14:paraId="32DE388E" w14:textId="77777777" w:rsidR="00817B5A" w:rsidRDefault="00817B5A" w:rsidP="00817B5A">
      <w:pPr>
        <w:pStyle w:val="Zkladntext"/>
        <w:spacing w:before="1"/>
      </w:pPr>
    </w:p>
    <w:p w14:paraId="122C6F17" w14:textId="77777777" w:rsidR="00817B5A" w:rsidRDefault="00817B5A" w:rsidP="00817B5A">
      <w:pPr>
        <w:pStyle w:val="Odstavecseseznamem"/>
        <w:numPr>
          <w:ilvl w:val="0"/>
          <w:numId w:val="68"/>
        </w:numPr>
        <w:tabs>
          <w:tab w:val="left" w:pos="631"/>
        </w:tabs>
        <w:ind w:right="111" w:firstLine="0"/>
        <w:jc w:val="both"/>
        <w:rPr>
          <w:sz w:val="24"/>
        </w:rPr>
      </w:pPr>
      <w:r>
        <w:rPr>
          <w:b/>
          <w:sz w:val="24"/>
        </w:rPr>
        <w:t xml:space="preserve">Goods imported after processing under a contract </w:t>
      </w:r>
      <w:r>
        <w:rPr>
          <w:sz w:val="24"/>
        </w:rPr>
        <w:t>shall be entered in Intrastat with a</w:t>
      </w:r>
      <w:r>
        <w:rPr>
          <w:spacing w:val="1"/>
          <w:sz w:val="24"/>
        </w:rPr>
        <w:t xml:space="preserve"> </w:t>
      </w:r>
      <w:r>
        <w:rPr>
          <w:sz w:val="24"/>
        </w:rPr>
        <w:t>value which must include the value of the goods exported for processing plus the value of the</w:t>
      </w:r>
      <w:r>
        <w:rPr>
          <w:spacing w:val="1"/>
          <w:sz w:val="24"/>
        </w:rPr>
        <w:t xml:space="preserve"> </w:t>
      </w:r>
      <w:r>
        <w:rPr>
          <w:sz w:val="24"/>
        </w:rPr>
        <w:t>processing</w:t>
      </w:r>
      <w:r>
        <w:rPr>
          <w:spacing w:val="-6"/>
          <w:sz w:val="24"/>
        </w:rPr>
        <w:t xml:space="preserve"> </w:t>
      </w:r>
      <w:r>
        <w:rPr>
          <w:sz w:val="24"/>
        </w:rPr>
        <w:t>operation</w:t>
      </w:r>
      <w:r>
        <w:rPr>
          <w:spacing w:val="-11"/>
          <w:sz w:val="24"/>
        </w:rPr>
        <w:t xml:space="preserve"> </w:t>
      </w:r>
      <w:r>
        <w:rPr>
          <w:sz w:val="24"/>
        </w:rPr>
        <w:t>(work</w:t>
      </w:r>
      <w:r>
        <w:rPr>
          <w:spacing w:val="-10"/>
          <w:sz w:val="24"/>
        </w:rPr>
        <w:t xml:space="preserve"> </w:t>
      </w:r>
      <w:r>
        <w:rPr>
          <w:sz w:val="24"/>
        </w:rPr>
        <w:t>carried</w:t>
      </w:r>
      <w:r>
        <w:rPr>
          <w:spacing w:val="-6"/>
          <w:sz w:val="24"/>
        </w:rPr>
        <w:t xml:space="preserve"> </w:t>
      </w:r>
      <w:r>
        <w:rPr>
          <w:sz w:val="24"/>
        </w:rPr>
        <w:t>out</w:t>
      </w:r>
      <w:r>
        <w:rPr>
          <w:spacing w:val="-5"/>
          <w:sz w:val="24"/>
        </w:rPr>
        <w:t xml:space="preserve"> </w:t>
      </w:r>
      <w:r>
        <w:rPr>
          <w:sz w:val="24"/>
        </w:rPr>
        <w:t>on</w:t>
      </w:r>
      <w:r>
        <w:rPr>
          <w:spacing w:val="-14"/>
          <w:sz w:val="24"/>
        </w:rPr>
        <w:t xml:space="preserve"> </w:t>
      </w:r>
      <w:r>
        <w:rPr>
          <w:sz w:val="24"/>
        </w:rPr>
        <w:t>the</w:t>
      </w:r>
      <w:r>
        <w:rPr>
          <w:spacing w:val="-7"/>
          <w:sz w:val="24"/>
        </w:rPr>
        <w:t xml:space="preserve"> </w:t>
      </w:r>
      <w:r>
        <w:rPr>
          <w:sz w:val="24"/>
        </w:rPr>
        <w:t>goods)</w:t>
      </w:r>
      <w:r>
        <w:rPr>
          <w:spacing w:val="-4"/>
          <w:sz w:val="24"/>
        </w:rPr>
        <w:t xml:space="preserve"> </w:t>
      </w:r>
      <w:r>
        <w:rPr>
          <w:sz w:val="24"/>
        </w:rPr>
        <w:t>and</w:t>
      </w:r>
      <w:r>
        <w:rPr>
          <w:spacing w:val="-5"/>
          <w:sz w:val="24"/>
        </w:rPr>
        <w:t xml:space="preserve"> </w:t>
      </w:r>
      <w:r>
        <w:rPr>
          <w:sz w:val="24"/>
        </w:rPr>
        <w:t>the</w:t>
      </w:r>
      <w:r>
        <w:rPr>
          <w:spacing w:val="-7"/>
          <w:sz w:val="24"/>
        </w:rPr>
        <w:t xml:space="preserve"> </w:t>
      </w:r>
      <w:r>
        <w:rPr>
          <w:sz w:val="24"/>
        </w:rPr>
        <w:t>value</w:t>
      </w:r>
      <w:r>
        <w:rPr>
          <w:spacing w:val="-7"/>
          <w:sz w:val="24"/>
        </w:rPr>
        <w:t xml:space="preserve"> </w:t>
      </w:r>
      <w:r>
        <w:rPr>
          <w:sz w:val="24"/>
        </w:rPr>
        <w:t>of</w:t>
      </w:r>
      <w:r>
        <w:rPr>
          <w:spacing w:val="-13"/>
          <w:sz w:val="24"/>
        </w:rPr>
        <w:t xml:space="preserve"> </w:t>
      </w:r>
      <w:r>
        <w:rPr>
          <w:sz w:val="24"/>
        </w:rPr>
        <w:t>any</w:t>
      </w:r>
      <w:r>
        <w:rPr>
          <w:spacing w:val="-10"/>
          <w:sz w:val="24"/>
        </w:rPr>
        <w:t xml:space="preserve"> </w:t>
      </w:r>
      <w:r>
        <w:rPr>
          <w:sz w:val="24"/>
        </w:rPr>
        <w:t>additions</w:t>
      </w:r>
      <w:r>
        <w:rPr>
          <w:spacing w:val="-8"/>
          <w:sz w:val="24"/>
        </w:rPr>
        <w:t xml:space="preserve"> </w:t>
      </w:r>
      <w:r>
        <w:rPr>
          <w:sz w:val="24"/>
        </w:rPr>
        <w:t>supplied</w:t>
      </w:r>
      <w:r>
        <w:rPr>
          <w:spacing w:val="-5"/>
          <w:sz w:val="24"/>
        </w:rPr>
        <w:t xml:space="preserve"> </w:t>
      </w:r>
      <w:r>
        <w:rPr>
          <w:sz w:val="24"/>
        </w:rPr>
        <w:t>to</w:t>
      </w:r>
      <w:r>
        <w:rPr>
          <w:spacing w:val="-58"/>
          <w:sz w:val="24"/>
        </w:rPr>
        <w:t xml:space="preserve"> </w:t>
      </w:r>
      <w:r>
        <w:rPr>
          <w:sz w:val="24"/>
        </w:rPr>
        <w:t>the processed goods by their processor. The invoice value in these cases is actually the total</w:t>
      </w:r>
      <w:r>
        <w:rPr>
          <w:spacing w:val="1"/>
          <w:sz w:val="24"/>
        </w:rPr>
        <w:t xml:space="preserve"> </w:t>
      </w:r>
      <w:r>
        <w:rPr>
          <w:sz w:val="24"/>
        </w:rPr>
        <w:t>value of the processed goods, that is, the value from the processor's invoice (the value of the</w:t>
      </w:r>
      <w:r>
        <w:rPr>
          <w:spacing w:val="1"/>
          <w:sz w:val="24"/>
        </w:rPr>
        <w:t xml:space="preserve"> </w:t>
      </w:r>
      <w:r>
        <w:rPr>
          <w:sz w:val="24"/>
        </w:rPr>
        <w:t>work</w:t>
      </w:r>
      <w:r>
        <w:rPr>
          <w:spacing w:val="-5"/>
          <w:sz w:val="24"/>
        </w:rPr>
        <w:t xml:space="preserve"> </w:t>
      </w:r>
      <w:r>
        <w:rPr>
          <w:sz w:val="24"/>
        </w:rPr>
        <w:t>done</w:t>
      </w:r>
      <w:r>
        <w:rPr>
          <w:spacing w:val="-5"/>
          <w:sz w:val="24"/>
        </w:rPr>
        <w:t xml:space="preserve"> </w:t>
      </w:r>
      <w:r>
        <w:rPr>
          <w:sz w:val="24"/>
        </w:rPr>
        <w:t>on</w:t>
      </w:r>
      <w:r>
        <w:rPr>
          <w:spacing w:val="-13"/>
          <w:sz w:val="24"/>
        </w:rPr>
        <w:t xml:space="preserve"> </w:t>
      </w:r>
      <w:r>
        <w:rPr>
          <w:sz w:val="24"/>
        </w:rPr>
        <w:t>the</w:t>
      </w:r>
      <w:r>
        <w:rPr>
          <w:spacing w:val="-5"/>
          <w:sz w:val="24"/>
        </w:rPr>
        <w:t xml:space="preserve"> </w:t>
      </w:r>
      <w:r>
        <w:rPr>
          <w:sz w:val="24"/>
        </w:rPr>
        <w:t>goods) plus</w:t>
      </w:r>
      <w:r>
        <w:rPr>
          <w:spacing w:val="-7"/>
          <w:sz w:val="24"/>
        </w:rPr>
        <w:t xml:space="preserve"> </w:t>
      </w:r>
      <w:r>
        <w:rPr>
          <w:sz w:val="24"/>
        </w:rPr>
        <w:t>the</w:t>
      </w:r>
      <w:r>
        <w:rPr>
          <w:spacing w:val="-5"/>
          <w:sz w:val="24"/>
        </w:rPr>
        <w:t xml:space="preserve"> </w:t>
      </w:r>
      <w:r>
        <w:rPr>
          <w:sz w:val="24"/>
        </w:rPr>
        <w:t>value</w:t>
      </w:r>
      <w:r>
        <w:rPr>
          <w:spacing w:val="-5"/>
          <w:sz w:val="24"/>
        </w:rPr>
        <w:t xml:space="preserve"> </w:t>
      </w:r>
      <w:r>
        <w:rPr>
          <w:sz w:val="24"/>
        </w:rPr>
        <w:t>that</w:t>
      </w:r>
      <w:r>
        <w:rPr>
          <w:spacing w:val="1"/>
          <w:sz w:val="24"/>
        </w:rPr>
        <w:t xml:space="preserve"> </w:t>
      </w:r>
      <w:r>
        <w:rPr>
          <w:sz w:val="24"/>
        </w:rPr>
        <w:t>was</w:t>
      </w:r>
      <w:r>
        <w:rPr>
          <w:spacing w:val="-6"/>
          <w:sz w:val="24"/>
        </w:rPr>
        <w:t xml:space="preserve"> </w:t>
      </w:r>
      <w:r>
        <w:rPr>
          <w:sz w:val="24"/>
        </w:rPr>
        <w:t>reported</w:t>
      </w:r>
      <w:r>
        <w:rPr>
          <w:spacing w:val="-5"/>
          <w:sz w:val="24"/>
        </w:rPr>
        <w:t xml:space="preserve"> </w:t>
      </w:r>
      <w:r>
        <w:rPr>
          <w:sz w:val="24"/>
        </w:rPr>
        <w:t>in</w:t>
      </w:r>
      <w:r>
        <w:rPr>
          <w:spacing w:val="-9"/>
          <w:sz w:val="24"/>
        </w:rPr>
        <w:t xml:space="preserve"> </w:t>
      </w:r>
      <w:r>
        <w:rPr>
          <w:sz w:val="24"/>
        </w:rPr>
        <w:t>Intrastat</w:t>
      </w:r>
      <w:r>
        <w:rPr>
          <w:spacing w:val="1"/>
          <w:sz w:val="24"/>
        </w:rPr>
        <w:t xml:space="preserve"> </w:t>
      </w:r>
      <w:r>
        <w:rPr>
          <w:sz w:val="24"/>
        </w:rPr>
        <w:t>as</w:t>
      </w:r>
      <w:r>
        <w:rPr>
          <w:spacing w:val="-11"/>
          <w:sz w:val="24"/>
        </w:rPr>
        <w:t xml:space="preserve"> </w:t>
      </w:r>
      <w:r>
        <w:rPr>
          <w:sz w:val="24"/>
        </w:rPr>
        <w:t>the</w:t>
      </w:r>
      <w:r>
        <w:rPr>
          <w:spacing w:val="-1"/>
          <w:sz w:val="24"/>
        </w:rPr>
        <w:t xml:space="preserve"> </w:t>
      </w:r>
      <w:r>
        <w:rPr>
          <w:sz w:val="24"/>
        </w:rPr>
        <w:t>invoice</w:t>
      </w:r>
      <w:r>
        <w:rPr>
          <w:spacing w:val="-5"/>
          <w:sz w:val="24"/>
        </w:rPr>
        <w:t xml:space="preserve"> </w:t>
      </w:r>
      <w:r>
        <w:rPr>
          <w:sz w:val="24"/>
        </w:rPr>
        <w:t>value</w:t>
      </w:r>
      <w:r>
        <w:rPr>
          <w:spacing w:val="-5"/>
          <w:sz w:val="24"/>
        </w:rPr>
        <w:t xml:space="preserve"> </w:t>
      </w:r>
      <w:r>
        <w:rPr>
          <w:sz w:val="24"/>
        </w:rPr>
        <w:t>when</w:t>
      </w:r>
      <w:r>
        <w:rPr>
          <w:spacing w:val="-58"/>
          <w:sz w:val="24"/>
        </w:rPr>
        <w:t xml:space="preserve"> </w:t>
      </w:r>
      <w:r>
        <w:rPr>
          <w:sz w:val="24"/>
        </w:rPr>
        <w:t>the</w:t>
      </w:r>
      <w:r>
        <w:rPr>
          <w:spacing w:val="-1"/>
          <w:sz w:val="24"/>
        </w:rPr>
        <w:t xml:space="preserve"> </w:t>
      </w:r>
      <w:r>
        <w:rPr>
          <w:sz w:val="24"/>
        </w:rPr>
        <w:t>goods were exported</w:t>
      </w:r>
      <w:r>
        <w:rPr>
          <w:spacing w:val="2"/>
          <w:sz w:val="24"/>
        </w:rPr>
        <w:t xml:space="preserve"> </w:t>
      </w:r>
      <w:r>
        <w:rPr>
          <w:sz w:val="24"/>
        </w:rPr>
        <w:t>for</w:t>
      </w:r>
      <w:r>
        <w:rPr>
          <w:spacing w:val="-2"/>
          <w:sz w:val="24"/>
        </w:rPr>
        <w:t xml:space="preserve"> </w:t>
      </w:r>
      <w:r>
        <w:rPr>
          <w:sz w:val="24"/>
        </w:rPr>
        <w:t>processing or</w:t>
      </w:r>
      <w:r>
        <w:rPr>
          <w:spacing w:val="2"/>
          <w:sz w:val="24"/>
        </w:rPr>
        <w:t xml:space="preserve"> </w:t>
      </w:r>
      <w:r>
        <w:rPr>
          <w:sz w:val="24"/>
        </w:rPr>
        <w:t>should</w:t>
      </w:r>
      <w:r>
        <w:rPr>
          <w:spacing w:val="5"/>
          <w:sz w:val="24"/>
        </w:rPr>
        <w:t xml:space="preserve"> </w:t>
      </w:r>
      <w:r>
        <w:rPr>
          <w:sz w:val="24"/>
        </w:rPr>
        <w:t>have</w:t>
      </w:r>
      <w:r>
        <w:rPr>
          <w:spacing w:val="4"/>
          <w:sz w:val="24"/>
        </w:rPr>
        <w:t xml:space="preserve"> </w:t>
      </w:r>
      <w:r>
        <w:rPr>
          <w:sz w:val="24"/>
        </w:rPr>
        <w:t>been</w:t>
      </w:r>
      <w:r>
        <w:rPr>
          <w:spacing w:val="-4"/>
          <w:sz w:val="24"/>
        </w:rPr>
        <w:t xml:space="preserve"> </w:t>
      </w:r>
      <w:r>
        <w:rPr>
          <w:sz w:val="24"/>
        </w:rPr>
        <w:t>reported</w:t>
      </w:r>
      <w:r>
        <w:rPr>
          <w:spacing w:val="1"/>
          <w:sz w:val="24"/>
        </w:rPr>
        <w:t xml:space="preserve"> </w:t>
      </w:r>
      <w:r>
        <w:rPr>
          <w:sz w:val="24"/>
        </w:rPr>
        <w:t>as</w:t>
      </w:r>
      <w:r>
        <w:rPr>
          <w:spacing w:val="-1"/>
          <w:sz w:val="24"/>
        </w:rPr>
        <w:t xml:space="preserve"> </w:t>
      </w:r>
      <w:r>
        <w:rPr>
          <w:sz w:val="24"/>
        </w:rPr>
        <w:t>such.</w:t>
      </w:r>
    </w:p>
    <w:p w14:paraId="4DAE6E1E" w14:textId="77777777" w:rsidR="00817B5A" w:rsidRDefault="00817B5A" w:rsidP="00817B5A">
      <w:pPr>
        <w:pStyle w:val="Zkladntext"/>
      </w:pPr>
    </w:p>
    <w:p w14:paraId="37C3478C" w14:textId="77777777" w:rsidR="00817B5A" w:rsidRDefault="00817B5A" w:rsidP="00817B5A">
      <w:pPr>
        <w:pStyle w:val="Odstavecseseznamem"/>
        <w:numPr>
          <w:ilvl w:val="0"/>
          <w:numId w:val="68"/>
        </w:numPr>
        <w:tabs>
          <w:tab w:val="left" w:pos="625"/>
        </w:tabs>
        <w:spacing w:before="1"/>
        <w:ind w:right="112" w:firstLine="0"/>
        <w:jc w:val="both"/>
        <w:rPr>
          <w:sz w:val="24"/>
        </w:rPr>
      </w:pPr>
      <w:r>
        <w:rPr>
          <w:sz w:val="24"/>
        </w:rPr>
        <w:t xml:space="preserve">In the case of export or import of </w:t>
      </w:r>
      <w:r>
        <w:rPr>
          <w:b/>
          <w:sz w:val="24"/>
        </w:rPr>
        <w:t>goods for which the purchaser is not charged but is</w:t>
      </w:r>
      <w:r>
        <w:rPr>
          <w:b/>
          <w:spacing w:val="1"/>
          <w:sz w:val="24"/>
        </w:rPr>
        <w:t xml:space="preserve"> </w:t>
      </w:r>
      <w:r>
        <w:rPr>
          <w:b/>
          <w:sz w:val="24"/>
        </w:rPr>
        <w:lastRenderedPageBreak/>
        <w:t xml:space="preserve">instead paid </w:t>
      </w:r>
      <w:r>
        <w:rPr>
          <w:sz w:val="24"/>
        </w:rPr>
        <w:t xml:space="preserve">(e.g. in waste transactions), a figure of zero is entered in the </w:t>
      </w:r>
      <w:r w:rsidR="00B51334">
        <w:rPr>
          <w:sz w:val="24"/>
        </w:rPr>
        <w:t>Declaration</w:t>
      </w:r>
      <w:r>
        <w:rPr>
          <w:sz w:val="24"/>
        </w:rPr>
        <w:t xml:space="preserve"> instead of</w:t>
      </w:r>
      <w:r>
        <w:rPr>
          <w:spacing w:val="-57"/>
          <w:sz w:val="24"/>
        </w:rPr>
        <w:t xml:space="preserve"> </w:t>
      </w:r>
      <w:r>
        <w:rPr>
          <w:sz w:val="24"/>
        </w:rPr>
        <w:t xml:space="preserve">the invoice value. A zero is also entered in the </w:t>
      </w:r>
      <w:r w:rsidR="00C93C03">
        <w:rPr>
          <w:sz w:val="24"/>
        </w:rPr>
        <w:t>Intrastat declaration</w:t>
      </w:r>
      <w:r>
        <w:rPr>
          <w:sz w:val="24"/>
        </w:rPr>
        <w:t xml:space="preserve"> instead of the invoice value in</w:t>
      </w:r>
      <w:r>
        <w:rPr>
          <w:spacing w:val="1"/>
          <w:sz w:val="24"/>
        </w:rPr>
        <w:t xml:space="preserve"> </w:t>
      </w:r>
      <w:r>
        <w:rPr>
          <w:sz w:val="24"/>
        </w:rPr>
        <w:t>cases where goods for which the supplier would normally pay the customer in addition are</w:t>
      </w:r>
      <w:r>
        <w:rPr>
          <w:spacing w:val="1"/>
          <w:sz w:val="24"/>
        </w:rPr>
        <w:t xml:space="preserve"> </w:t>
      </w:r>
      <w:r>
        <w:rPr>
          <w:sz w:val="24"/>
        </w:rPr>
        <w:t>provided free of charge. Similarly, zero is entered in place of the invoice value when the</w:t>
      </w:r>
      <w:r>
        <w:rPr>
          <w:spacing w:val="1"/>
          <w:sz w:val="24"/>
        </w:rPr>
        <w:t xml:space="preserve"> </w:t>
      </w:r>
      <w:r>
        <w:rPr>
          <w:sz w:val="24"/>
        </w:rPr>
        <w:t>transaction</w:t>
      </w:r>
      <w:r>
        <w:rPr>
          <w:spacing w:val="1"/>
          <w:sz w:val="24"/>
        </w:rPr>
        <w:t xml:space="preserve"> </w:t>
      </w:r>
      <w:r>
        <w:rPr>
          <w:sz w:val="24"/>
        </w:rPr>
        <w:t>nature</w:t>
      </w:r>
      <w:r>
        <w:rPr>
          <w:spacing w:val="1"/>
          <w:sz w:val="24"/>
        </w:rPr>
        <w:t xml:space="preserve"> </w:t>
      </w:r>
      <w:r>
        <w:rPr>
          <w:sz w:val="24"/>
        </w:rPr>
        <w:t>code</w:t>
      </w:r>
      <w:r>
        <w:rPr>
          <w:spacing w:val="4"/>
          <w:sz w:val="24"/>
        </w:rPr>
        <w:t xml:space="preserve"> </w:t>
      </w:r>
      <w:r>
        <w:rPr>
          <w:sz w:val="24"/>
        </w:rPr>
        <w:t>'80'</w:t>
      </w:r>
      <w:r>
        <w:rPr>
          <w:spacing w:val="2"/>
          <w:sz w:val="24"/>
        </w:rPr>
        <w:t xml:space="preserve"> </w:t>
      </w:r>
      <w:r>
        <w:rPr>
          <w:sz w:val="24"/>
        </w:rPr>
        <w:t>is</w:t>
      </w:r>
      <w:r>
        <w:rPr>
          <w:spacing w:val="-1"/>
          <w:sz w:val="24"/>
        </w:rPr>
        <w:t xml:space="preserve"> </w:t>
      </w:r>
      <w:r>
        <w:rPr>
          <w:sz w:val="24"/>
        </w:rPr>
        <w:t>used.</w:t>
      </w:r>
    </w:p>
    <w:p w14:paraId="599C86BF" w14:textId="77777777" w:rsidR="00817B5A" w:rsidRDefault="00817B5A" w:rsidP="00817B5A">
      <w:pPr>
        <w:pStyle w:val="Zkladntext"/>
        <w:spacing w:before="2"/>
      </w:pPr>
    </w:p>
    <w:p w14:paraId="64EA32C3" w14:textId="77777777" w:rsidR="00817B5A" w:rsidRDefault="00817B5A" w:rsidP="00817B5A">
      <w:pPr>
        <w:pStyle w:val="Nadpis41"/>
        <w:spacing w:before="1"/>
      </w:pPr>
      <w:r>
        <w:t>Remark:</w:t>
      </w:r>
    </w:p>
    <w:p w14:paraId="07AA59D4" w14:textId="77777777" w:rsidR="00817B5A" w:rsidRDefault="00817B5A" w:rsidP="00817B5A">
      <w:pPr>
        <w:spacing w:before="117"/>
        <w:ind w:left="116" w:right="108"/>
        <w:jc w:val="both"/>
        <w:rPr>
          <w:i/>
          <w:sz w:val="24"/>
        </w:rPr>
      </w:pPr>
      <w:r>
        <w:rPr>
          <w:i/>
          <w:sz w:val="24"/>
        </w:rPr>
        <w:t>In</w:t>
      </w:r>
      <w:r>
        <w:rPr>
          <w:i/>
          <w:spacing w:val="-6"/>
          <w:sz w:val="24"/>
        </w:rPr>
        <w:t xml:space="preserve"> </w:t>
      </w:r>
      <w:r>
        <w:rPr>
          <w:i/>
          <w:sz w:val="24"/>
        </w:rPr>
        <w:t>all</w:t>
      </w:r>
      <w:r>
        <w:rPr>
          <w:i/>
          <w:spacing w:val="-9"/>
          <w:sz w:val="24"/>
        </w:rPr>
        <w:t xml:space="preserve"> </w:t>
      </w:r>
      <w:r>
        <w:rPr>
          <w:i/>
          <w:sz w:val="24"/>
        </w:rPr>
        <w:t>cases</w:t>
      </w:r>
      <w:r>
        <w:rPr>
          <w:i/>
          <w:spacing w:val="-3"/>
          <w:sz w:val="24"/>
        </w:rPr>
        <w:t xml:space="preserve"> </w:t>
      </w:r>
      <w:r>
        <w:rPr>
          <w:i/>
          <w:sz w:val="24"/>
        </w:rPr>
        <w:t>where</w:t>
      </w:r>
      <w:r>
        <w:rPr>
          <w:i/>
          <w:spacing w:val="-7"/>
          <w:sz w:val="24"/>
        </w:rPr>
        <w:t xml:space="preserve"> </w:t>
      </w:r>
      <w:r>
        <w:rPr>
          <w:i/>
          <w:sz w:val="24"/>
        </w:rPr>
        <w:t>the</w:t>
      </w:r>
      <w:r>
        <w:rPr>
          <w:i/>
          <w:spacing w:val="-6"/>
          <w:sz w:val="24"/>
        </w:rPr>
        <w:t xml:space="preserve"> </w:t>
      </w:r>
      <w:r>
        <w:rPr>
          <w:i/>
          <w:sz w:val="24"/>
        </w:rPr>
        <w:t>Intrastat</w:t>
      </w:r>
      <w:r>
        <w:rPr>
          <w:i/>
          <w:spacing w:val="-5"/>
          <w:sz w:val="24"/>
        </w:rPr>
        <w:t xml:space="preserve"> </w:t>
      </w:r>
      <w:r w:rsidR="00B51334">
        <w:rPr>
          <w:i/>
          <w:sz w:val="24"/>
        </w:rPr>
        <w:t>Declaration</w:t>
      </w:r>
      <w:r>
        <w:rPr>
          <w:i/>
          <w:spacing w:val="-6"/>
          <w:sz w:val="24"/>
        </w:rPr>
        <w:t xml:space="preserve"> </w:t>
      </w:r>
      <w:r>
        <w:rPr>
          <w:i/>
          <w:sz w:val="24"/>
        </w:rPr>
        <w:t>shows</w:t>
      </w:r>
      <w:r>
        <w:rPr>
          <w:i/>
          <w:spacing w:val="-7"/>
          <w:sz w:val="24"/>
        </w:rPr>
        <w:t xml:space="preserve"> </w:t>
      </w:r>
      <w:r>
        <w:rPr>
          <w:i/>
          <w:sz w:val="24"/>
        </w:rPr>
        <w:t>zero</w:t>
      </w:r>
      <w:r>
        <w:rPr>
          <w:i/>
          <w:spacing w:val="-6"/>
          <w:sz w:val="24"/>
        </w:rPr>
        <w:t xml:space="preserve"> </w:t>
      </w:r>
      <w:r>
        <w:rPr>
          <w:i/>
          <w:sz w:val="24"/>
        </w:rPr>
        <w:t>instead</w:t>
      </w:r>
      <w:r>
        <w:rPr>
          <w:i/>
          <w:spacing w:val="-6"/>
          <w:sz w:val="24"/>
        </w:rPr>
        <w:t xml:space="preserve"> </w:t>
      </w:r>
      <w:r>
        <w:rPr>
          <w:i/>
          <w:sz w:val="24"/>
        </w:rPr>
        <w:t>of</w:t>
      </w:r>
      <w:r>
        <w:rPr>
          <w:i/>
          <w:spacing w:val="-5"/>
          <w:sz w:val="24"/>
        </w:rPr>
        <w:t xml:space="preserve"> </w:t>
      </w:r>
      <w:r>
        <w:rPr>
          <w:i/>
          <w:sz w:val="24"/>
        </w:rPr>
        <w:t>the</w:t>
      </w:r>
      <w:r>
        <w:rPr>
          <w:i/>
          <w:spacing w:val="-11"/>
          <w:sz w:val="24"/>
        </w:rPr>
        <w:t xml:space="preserve"> </w:t>
      </w:r>
      <w:r>
        <w:rPr>
          <w:i/>
          <w:sz w:val="24"/>
        </w:rPr>
        <w:t>invoice</w:t>
      </w:r>
      <w:r>
        <w:rPr>
          <w:i/>
          <w:spacing w:val="-7"/>
          <w:sz w:val="24"/>
        </w:rPr>
        <w:t xml:space="preserve"> </w:t>
      </w:r>
      <w:r>
        <w:rPr>
          <w:i/>
          <w:sz w:val="24"/>
        </w:rPr>
        <w:t>value</w:t>
      </w:r>
      <w:r>
        <w:rPr>
          <w:i/>
          <w:spacing w:val="-11"/>
          <w:sz w:val="24"/>
        </w:rPr>
        <w:t xml:space="preserve"> </w:t>
      </w:r>
      <w:r>
        <w:rPr>
          <w:i/>
          <w:sz w:val="24"/>
        </w:rPr>
        <w:t>and</w:t>
      </w:r>
      <w:r>
        <w:rPr>
          <w:i/>
          <w:spacing w:val="-11"/>
          <w:sz w:val="24"/>
        </w:rPr>
        <w:t xml:space="preserve"> </w:t>
      </w:r>
      <w:r>
        <w:rPr>
          <w:i/>
          <w:sz w:val="24"/>
        </w:rPr>
        <w:t>the</w:t>
      </w:r>
      <w:r>
        <w:rPr>
          <w:i/>
          <w:spacing w:val="-6"/>
          <w:sz w:val="24"/>
        </w:rPr>
        <w:t xml:space="preserve"> </w:t>
      </w:r>
      <w:r>
        <w:rPr>
          <w:i/>
          <w:sz w:val="24"/>
        </w:rPr>
        <w:t>goods</w:t>
      </w:r>
      <w:r>
        <w:rPr>
          <w:i/>
          <w:spacing w:val="-57"/>
          <w:sz w:val="24"/>
        </w:rPr>
        <w:t xml:space="preserve"> </w:t>
      </w:r>
      <w:r>
        <w:rPr>
          <w:i/>
          <w:sz w:val="24"/>
        </w:rPr>
        <w:t xml:space="preserve">are goods for which the seller is or would be paid to the buyer, the special type of </w:t>
      </w:r>
      <w:r w:rsidR="00910565">
        <w:rPr>
          <w:i/>
          <w:sz w:val="24"/>
        </w:rPr>
        <w:t>commodity code</w:t>
      </w:r>
      <w:r>
        <w:rPr>
          <w:i/>
          <w:spacing w:val="1"/>
          <w:sz w:val="24"/>
        </w:rPr>
        <w:t xml:space="preserve"> </w:t>
      </w:r>
      <w:r>
        <w:rPr>
          <w:b/>
          <w:i/>
          <w:sz w:val="24"/>
        </w:rPr>
        <w:t>"ZO"</w:t>
      </w:r>
      <w:r>
        <w:rPr>
          <w:b/>
          <w:i/>
          <w:spacing w:val="3"/>
          <w:sz w:val="24"/>
        </w:rPr>
        <w:t xml:space="preserve"> </w:t>
      </w:r>
      <w:r>
        <w:rPr>
          <w:i/>
          <w:sz w:val="24"/>
        </w:rPr>
        <w:t>must</w:t>
      </w:r>
      <w:r>
        <w:rPr>
          <w:i/>
          <w:spacing w:val="1"/>
          <w:sz w:val="24"/>
        </w:rPr>
        <w:t xml:space="preserve"> </w:t>
      </w:r>
      <w:r>
        <w:rPr>
          <w:i/>
          <w:sz w:val="24"/>
        </w:rPr>
        <w:t>be</w:t>
      </w:r>
      <w:r>
        <w:rPr>
          <w:i/>
          <w:spacing w:val="-4"/>
          <w:sz w:val="24"/>
        </w:rPr>
        <w:t xml:space="preserve"> </w:t>
      </w:r>
      <w:r>
        <w:rPr>
          <w:i/>
          <w:sz w:val="24"/>
        </w:rPr>
        <w:t>entered</w:t>
      </w:r>
      <w:r>
        <w:rPr>
          <w:i/>
          <w:spacing w:val="3"/>
          <w:sz w:val="24"/>
        </w:rPr>
        <w:t xml:space="preserve"> </w:t>
      </w:r>
      <w:r>
        <w:rPr>
          <w:i/>
          <w:sz w:val="24"/>
        </w:rPr>
        <w:t>in</w:t>
      </w:r>
      <w:r>
        <w:rPr>
          <w:i/>
          <w:spacing w:val="1"/>
          <w:sz w:val="24"/>
        </w:rPr>
        <w:t xml:space="preserve"> </w:t>
      </w:r>
      <w:r>
        <w:rPr>
          <w:i/>
          <w:sz w:val="24"/>
        </w:rPr>
        <w:t>the</w:t>
      </w:r>
      <w:r>
        <w:rPr>
          <w:i/>
          <w:spacing w:val="2"/>
          <w:sz w:val="24"/>
        </w:rPr>
        <w:t xml:space="preserve"> </w:t>
      </w:r>
      <w:r w:rsidR="00B51334">
        <w:rPr>
          <w:i/>
          <w:sz w:val="24"/>
        </w:rPr>
        <w:t>Declaration</w:t>
      </w:r>
      <w:r>
        <w:rPr>
          <w:i/>
          <w:spacing w:val="1"/>
          <w:sz w:val="24"/>
        </w:rPr>
        <w:t xml:space="preserve"> </w:t>
      </w:r>
      <w:r>
        <w:rPr>
          <w:i/>
          <w:sz w:val="24"/>
        </w:rPr>
        <w:t>(see</w:t>
      </w:r>
      <w:r>
        <w:rPr>
          <w:i/>
          <w:spacing w:val="1"/>
          <w:sz w:val="24"/>
        </w:rPr>
        <w:t xml:space="preserve"> </w:t>
      </w:r>
      <w:r>
        <w:rPr>
          <w:i/>
          <w:sz w:val="24"/>
        </w:rPr>
        <w:t>section</w:t>
      </w:r>
      <w:r>
        <w:rPr>
          <w:i/>
          <w:spacing w:val="1"/>
          <w:sz w:val="24"/>
        </w:rPr>
        <w:t xml:space="preserve"> </w:t>
      </w:r>
      <w:r>
        <w:rPr>
          <w:i/>
          <w:sz w:val="24"/>
        </w:rPr>
        <w:t>18.4</w:t>
      </w:r>
      <w:r>
        <w:rPr>
          <w:i/>
          <w:spacing w:val="-3"/>
          <w:sz w:val="24"/>
        </w:rPr>
        <w:t xml:space="preserve"> </w:t>
      </w:r>
      <w:r>
        <w:rPr>
          <w:i/>
          <w:sz w:val="24"/>
        </w:rPr>
        <w:t>of</w:t>
      </w:r>
      <w:r>
        <w:rPr>
          <w:i/>
          <w:spacing w:val="6"/>
          <w:sz w:val="24"/>
        </w:rPr>
        <w:t xml:space="preserve"> </w:t>
      </w:r>
      <w:r>
        <w:rPr>
          <w:i/>
          <w:sz w:val="24"/>
        </w:rPr>
        <w:t>the</w:t>
      </w:r>
      <w:r>
        <w:rPr>
          <w:i/>
          <w:spacing w:val="-4"/>
          <w:sz w:val="24"/>
        </w:rPr>
        <w:t xml:space="preserve"> </w:t>
      </w:r>
      <w:r>
        <w:rPr>
          <w:i/>
          <w:sz w:val="24"/>
        </w:rPr>
        <w:t>manual).</w:t>
      </w:r>
    </w:p>
    <w:p w14:paraId="2D44DE94" w14:textId="77777777" w:rsidR="00817B5A" w:rsidRDefault="00817B5A" w:rsidP="00817B5A">
      <w:pPr>
        <w:pStyle w:val="Zkladntext"/>
        <w:spacing w:before="1"/>
        <w:rPr>
          <w:i/>
        </w:rPr>
      </w:pPr>
    </w:p>
    <w:p w14:paraId="461B8EF5" w14:textId="77777777" w:rsidR="00817B5A" w:rsidRDefault="00817B5A" w:rsidP="00817B5A">
      <w:pPr>
        <w:pStyle w:val="Odstavecseseznamem"/>
        <w:numPr>
          <w:ilvl w:val="0"/>
          <w:numId w:val="68"/>
        </w:numPr>
        <w:tabs>
          <w:tab w:val="left" w:pos="621"/>
        </w:tabs>
        <w:ind w:right="109" w:firstLine="0"/>
        <w:jc w:val="both"/>
        <w:rPr>
          <w:sz w:val="24"/>
        </w:rPr>
      </w:pPr>
      <w:r>
        <w:rPr>
          <w:b/>
          <w:sz w:val="24"/>
        </w:rPr>
        <w:t xml:space="preserve">In the case of re-export or re-import of goods which are returned </w:t>
      </w:r>
      <w:r>
        <w:rPr>
          <w:sz w:val="24"/>
        </w:rPr>
        <w:t>to another Member</w:t>
      </w:r>
      <w:r>
        <w:rPr>
          <w:spacing w:val="-57"/>
          <w:sz w:val="24"/>
        </w:rPr>
        <w:t xml:space="preserve"> </w:t>
      </w:r>
      <w:r>
        <w:rPr>
          <w:sz w:val="24"/>
        </w:rPr>
        <w:t>State</w:t>
      </w:r>
      <w:r>
        <w:rPr>
          <w:spacing w:val="-11"/>
          <w:sz w:val="24"/>
        </w:rPr>
        <w:t xml:space="preserve"> </w:t>
      </w:r>
      <w:r>
        <w:rPr>
          <w:sz w:val="24"/>
        </w:rPr>
        <w:t>or</w:t>
      </w:r>
      <w:r>
        <w:rPr>
          <w:spacing w:val="-7"/>
          <w:sz w:val="24"/>
        </w:rPr>
        <w:t xml:space="preserve"> </w:t>
      </w:r>
      <w:r>
        <w:rPr>
          <w:sz w:val="24"/>
        </w:rPr>
        <w:t>to</w:t>
      </w:r>
      <w:r>
        <w:rPr>
          <w:spacing w:val="-9"/>
          <w:sz w:val="24"/>
        </w:rPr>
        <w:t xml:space="preserve"> </w:t>
      </w:r>
      <w:r>
        <w:rPr>
          <w:sz w:val="24"/>
        </w:rPr>
        <w:t>the</w:t>
      </w:r>
      <w:r>
        <w:rPr>
          <w:spacing w:val="-5"/>
          <w:sz w:val="24"/>
        </w:rPr>
        <w:t xml:space="preserve"> </w:t>
      </w:r>
      <w:r>
        <w:rPr>
          <w:sz w:val="24"/>
        </w:rPr>
        <w:t>Czech</w:t>
      </w:r>
      <w:r>
        <w:rPr>
          <w:spacing w:val="-10"/>
          <w:sz w:val="24"/>
        </w:rPr>
        <w:t xml:space="preserve"> </w:t>
      </w:r>
      <w:r>
        <w:rPr>
          <w:sz w:val="24"/>
        </w:rPr>
        <w:t>Republic</w:t>
      </w:r>
      <w:r>
        <w:rPr>
          <w:spacing w:val="-5"/>
          <w:sz w:val="24"/>
        </w:rPr>
        <w:t xml:space="preserve"> </w:t>
      </w:r>
      <w:r>
        <w:rPr>
          <w:sz w:val="24"/>
        </w:rPr>
        <w:t>and it</w:t>
      </w:r>
      <w:r>
        <w:rPr>
          <w:spacing w:val="5"/>
          <w:sz w:val="24"/>
        </w:rPr>
        <w:t xml:space="preserve"> </w:t>
      </w:r>
      <w:r>
        <w:rPr>
          <w:sz w:val="24"/>
        </w:rPr>
        <w:t>is</w:t>
      </w:r>
      <w:r>
        <w:rPr>
          <w:spacing w:val="-6"/>
          <w:sz w:val="24"/>
        </w:rPr>
        <w:t xml:space="preserve"> </w:t>
      </w:r>
      <w:r>
        <w:rPr>
          <w:sz w:val="24"/>
        </w:rPr>
        <w:t>not a</w:t>
      </w:r>
      <w:r>
        <w:rPr>
          <w:spacing w:val="-10"/>
          <w:sz w:val="24"/>
        </w:rPr>
        <w:t xml:space="preserve"> </w:t>
      </w:r>
      <w:r>
        <w:rPr>
          <w:sz w:val="24"/>
        </w:rPr>
        <w:t>return</w:t>
      </w:r>
      <w:r>
        <w:rPr>
          <w:spacing w:val="-10"/>
          <w:sz w:val="24"/>
        </w:rPr>
        <w:t xml:space="preserve"> </w:t>
      </w:r>
      <w:r>
        <w:rPr>
          <w:sz w:val="24"/>
        </w:rPr>
        <w:t>of</w:t>
      </w:r>
      <w:r>
        <w:rPr>
          <w:spacing w:val="-12"/>
          <w:sz w:val="24"/>
        </w:rPr>
        <w:t xml:space="preserve"> </w:t>
      </w:r>
      <w:r>
        <w:rPr>
          <w:sz w:val="24"/>
        </w:rPr>
        <w:t>goods</w:t>
      </w:r>
      <w:r>
        <w:rPr>
          <w:spacing w:val="-6"/>
          <w:sz w:val="24"/>
        </w:rPr>
        <w:t xml:space="preserve"> </w:t>
      </w:r>
      <w:r>
        <w:rPr>
          <w:sz w:val="24"/>
        </w:rPr>
        <w:t>after</w:t>
      </w:r>
      <w:r>
        <w:rPr>
          <w:spacing w:val="-1"/>
          <w:sz w:val="24"/>
        </w:rPr>
        <w:t xml:space="preserve"> </w:t>
      </w:r>
      <w:r>
        <w:rPr>
          <w:sz w:val="24"/>
        </w:rPr>
        <w:t>their</w:t>
      </w:r>
      <w:r>
        <w:rPr>
          <w:spacing w:val="-3"/>
          <w:sz w:val="24"/>
        </w:rPr>
        <w:t xml:space="preserve"> </w:t>
      </w:r>
      <w:r>
        <w:rPr>
          <w:sz w:val="24"/>
        </w:rPr>
        <w:t>processing</w:t>
      </w:r>
      <w:r>
        <w:rPr>
          <w:spacing w:val="-4"/>
          <w:sz w:val="24"/>
        </w:rPr>
        <w:t xml:space="preserve"> </w:t>
      </w:r>
      <w:r>
        <w:rPr>
          <w:sz w:val="24"/>
        </w:rPr>
        <w:t>according</w:t>
      </w:r>
      <w:r>
        <w:rPr>
          <w:spacing w:val="-5"/>
          <w:sz w:val="24"/>
        </w:rPr>
        <w:t xml:space="preserve"> </w:t>
      </w:r>
      <w:r>
        <w:rPr>
          <w:sz w:val="24"/>
        </w:rPr>
        <w:t>to</w:t>
      </w:r>
      <w:r>
        <w:rPr>
          <w:spacing w:val="-57"/>
          <w:sz w:val="24"/>
        </w:rPr>
        <w:t xml:space="preserve"> </w:t>
      </w:r>
      <w:r>
        <w:rPr>
          <w:sz w:val="24"/>
        </w:rPr>
        <w:t xml:space="preserve">the contract, the invoice value to be entered in the Intrastat </w:t>
      </w:r>
      <w:r w:rsidR="00B51334">
        <w:rPr>
          <w:sz w:val="24"/>
        </w:rPr>
        <w:t>Declaration</w:t>
      </w:r>
      <w:r>
        <w:rPr>
          <w:sz w:val="24"/>
        </w:rPr>
        <w:t xml:space="preserve"> shall be </w:t>
      </w:r>
      <w:r>
        <w:rPr>
          <w:b/>
          <w:sz w:val="24"/>
        </w:rPr>
        <w:t>the same value</w:t>
      </w:r>
      <w:r>
        <w:rPr>
          <w:b/>
          <w:spacing w:val="1"/>
          <w:sz w:val="24"/>
        </w:rPr>
        <w:t xml:space="preserve"> </w:t>
      </w:r>
      <w:r>
        <w:rPr>
          <w:b/>
          <w:sz w:val="24"/>
        </w:rPr>
        <w:t>as</w:t>
      </w:r>
      <w:r>
        <w:rPr>
          <w:b/>
          <w:spacing w:val="-9"/>
          <w:sz w:val="24"/>
        </w:rPr>
        <w:t xml:space="preserve"> </w:t>
      </w:r>
      <w:r>
        <w:rPr>
          <w:b/>
          <w:sz w:val="24"/>
        </w:rPr>
        <w:t>was</w:t>
      </w:r>
      <w:r>
        <w:rPr>
          <w:b/>
          <w:spacing w:val="-4"/>
          <w:sz w:val="24"/>
        </w:rPr>
        <w:t xml:space="preserve"> </w:t>
      </w:r>
      <w:r>
        <w:rPr>
          <w:b/>
          <w:sz w:val="24"/>
        </w:rPr>
        <w:t>reported</w:t>
      </w:r>
      <w:r>
        <w:rPr>
          <w:b/>
          <w:spacing w:val="-5"/>
          <w:sz w:val="24"/>
        </w:rPr>
        <w:t xml:space="preserve"> </w:t>
      </w:r>
      <w:r>
        <w:rPr>
          <w:b/>
          <w:sz w:val="24"/>
        </w:rPr>
        <w:t>in</w:t>
      </w:r>
      <w:r>
        <w:rPr>
          <w:b/>
          <w:spacing w:val="-6"/>
          <w:sz w:val="24"/>
        </w:rPr>
        <w:t xml:space="preserve"> </w:t>
      </w:r>
      <w:r>
        <w:rPr>
          <w:b/>
          <w:sz w:val="24"/>
        </w:rPr>
        <w:t>Intrastat</w:t>
      </w:r>
      <w:r>
        <w:rPr>
          <w:b/>
          <w:spacing w:val="-4"/>
          <w:sz w:val="24"/>
        </w:rPr>
        <w:t xml:space="preserve"> </w:t>
      </w:r>
      <w:r>
        <w:rPr>
          <w:b/>
          <w:sz w:val="24"/>
        </w:rPr>
        <w:t>at</w:t>
      </w:r>
      <w:r>
        <w:rPr>
          <w:b/>
          <w:spacing w:val="-4"/>
          <w:sz w:val="24"/>
        </w:rPr>
        <w:t xml:space="preserve"> </w:t>
      </w:r>
      <w:r>
        <w:rPr>
          <w:b/>
          <w:sz w:val="24"/>
        </w:rPr>
        <w:t>the</w:t>
      </w:r>
      <w:r>
        <w:rPr>
          <w:b/>
          <w:spacing w:val="-8"/>
          <w:sz w:val="24"/>
        </w:rPr>
        <w:t xml:space="preserve"> </w:t>
      </w:r>
      <w:r>
        <w:rPr>
          <w:b/>
          <w:sz w:val="24"/>
        </w:rPr>
        <w:t>original</w:t>
      </w:r>
      <w:r>
        <w:rPr>
          <w:b/>
          <w:spacing w:val="-4"/>
          <w:sz w:val="24"/>
        </w:rPr>
        <w:t xml:space="preserve"> </w:t>
      </w:r>
      <w:r>
        <w:rPr>
          <w:b/>
          <w:sz w:val="24"/>
        </w:rPr>
        <w:t>import</w:t>
      </w:r>
      <w:r>
        <w:rPr>
          <w:b/>
          <w:spacing w:val="-4"/>
          <w:sz w:val="24"/>
        </w:rPr>
        <w:t xml:space="preserve"> </w:t>
      </w:r>
      <w:r>
        <w:rPr>
          <w:b/>
          <w:sz w:val="24"/>
        </w:rPr>
        <w:t>or</w:t>
      </w:r>
      <w:r>
        <w:rPr>
          <w:b/>
          <w:spacing w:val="-11"/>
          <w:sz w:val="24"/>
        </w:rPr>
        <w:t xml:space="preserve"> </w:t>
      </w:r>
      <w:r>
        <w:rPr>
          <w:b/>
          <w:sz w:val="24"/>
        </w:rPr>
        <w:t>export</w:t>
      </w:r>
      <w:r>
        <w:rPr>
          <w:b/>
          <w:spacing w:val="-5"/>
          <w:sz w:val="24"/>
        </w:rPr>
        <w:t xml:space="preserve"> </w:t>
      </w:r>
      <w:r>
        <w:rPr>
          <w:b/>
          <w:sz w:val="24"/>
        </w:rPr>
        <w:t>of</w:t>
      </w:r>
      <w:r>
        <w:rPr>
          <w:b/>
          <w:spacing w:val="-9"/>
          <w:sz w:val="24"/>
        </w:rPr>
        <w:t xml:space="preserve"> </w:t>
      </w:r>
      <w:r>
        <w:rPr>
          <w:b/>
          <w:sz w:val="24"/>
        </w:rPr>
        <w:t>the</w:t>
      </w:r>
      <w:r>
        <w:rPr>
          <w:b/>
          <w:spacing w:val="-4"/>
          <w:sz w:val="24"/>
        </w:rPr>
        <w:t xml:space="preserve"> </w:t>
      </w:r>
      <w:r>
        <w:rPr>
          <w:b/>
          <w:sz w:val="24"/>
        </w:rPr>
        <w:t>subsequently returned</w:t>
      </w:r>
      <w:r>
        <w:rPr>
          <w:b/>
          <w:spacing w:val="-57"/>
          <w:sz w:val="24"/>
        </w:rPr>
        <w:t xml:space="preserve"> </w:t>
      </w:r>
      <w:r>
        <w:rPr>
          <w:b/>
          <w:spacing w:val="-1"/>
          <w:sz w:val="24"/>
        </w:rPr>
        <w:t>goods.</w:t>
      </w:r>
      <w:r>
        <w:rPr>
          <w:b/>
          <w:spacing w:val="-9"/>
          <w:sz w:val="24"/>
        </w:rPr>
        <w:t xml:space="preserve"> </w:t>
      </w:r>
      <w:r>
        <w:rPr>
          <w:spacing w:val="-1"/>
          <w:sz w:val="24"/>
        </w:rPr>
        <w:t>This</w:t>
      </w:r>
      <w:r>
        <w:rPr>
          <w:spacing w:val="-12"/>
          <w:sz w:val="24"/>
        </w:rPr>
        <w:t xml:space="preserve"> </w:t>
      </w:r>
      <w:r>
        <w:rPr>
          <w:spacing w:val="-1"/>
          <w:sz w:val="24"/>
        </w:rPr>
        <w:t>also</w:t>
      </w:r>
      <w:r>
        <w:rPr>
          <w:spacing w:val="-6"/>
          <w:sz w:val="24"/>
        </w:rPr>
        <w:t xml:space="preserve"> </w:t>
      </w:r>
      <w:r>
        <w:rPr>
          <w:spacing w:val="-1"/>
          <w:sz w:val="24"/>
        </w:rPr>
        <w:t>applies,</w:t>
      </w:r>
      <w:r>
        <w:rPr>
          <w:spacing w:val="-9"/>
          <w:sz w:val="24"/>
        </w:rPr>
        <w:t xml:space="preserve"> </w:t>
      </w:r>
      <w:r>
        <w:rPr>
          <w:spacing w:val="-1"/>
          <w:sz w:val="24"/>
        </w:rPr>
        <w:t>for</w:t>
      </w:r>
      <w:r>
        <w:rPr>
          <w:spacing w:val="-9"/>
          <w:sz w:val="24"/>
        </w:rPr>
        <w:t xml:space="preserve"> </w:t>
      </w:r>
      <w:r>
        <w:rPr>
          <w:spacing w:val="-1"/>
          <w:sz w:val="24"/>
        </w:rPr>
        <w:t>example,</w:t>
      </w:r>
      <w:r>
        <w:rPr>
          <w:spacing w:val="-9"/>
          <w:sz w:val="24"/>
        </w:rPr>
        <w:t xml:space="preserve"> </w:t>
      </w:r>
      <w:r>
        <w:rPr>
          <w:sz w:val="24"/>
        </w:rPr>
        <w:t>to</w:t>
      </w:r>
      <w:r>
        <w:rPr>
          <w:spacing w:val="-10"/>
          <w:sz w:val="24"/>
        </w:rPr>
        <w:t xml:space="preserve"> </w:t>
      </w:r>
      <w:r>
        <w:rPr>
          <w:sz w:val="24"/>
        </w:rPr>
        <w:t>goods</w:t>
      </w:r>
      <w:r>
        <w:rPr>
          <w:spacing w:val="-10"/>
          <w:sz w:val="24"/>
        </w:rPr>
        <w:t xml:space="preserve"> </w:t>
      </w:r>
      <w:r>
        <w:rPr>
          <w:sz w:val="24"/>
        </w:rPr>
        <w:t>imported</w:t>
      </w:r>
      <w:r>
        <w:rPr>
          <w:spacing w:val="-15"/>
          <w:sz w:val="24"/>
        </w:rPr>
        <w:t xml:space="preserve"> </w:t>
      </w:r>
      <w:r>
        <w:rPr>
          <w:sz w:val="24"/>
        </w:rPr>
        <w:t>under</w:t>
      </w:r>
      <w:r>
        <w:rPr>
          <w:spacing w:val="-9"/>
          <w:sz w:val="24"/>
        </w:rPr>
        <w:t xml:space="preserve"> </w:t>
      </w:r>
      <w:r>
        <w:rPr>
          <w:sz w:val="24"/>
        </w:rPr>
        <w:t>financial</w:t>
      </w:r>
      <w:r>
        <w:rPr>
          <w:spacing w:val="-10"/>
          <w:sz w:val="24"/>
        </w:rPr>
        <w:t xml:space="preserve"> </w:t>
      </w:r>
      <w:r>
        <w:rPr>
          <w:sz w:val="24"/>
        </w:rPr>
        <w:t>leasing</w:t>
      </w:r>
      <w:r>
        <w:rPr>
          <w:spacing w:val="-10"/>
          <w:sz w:val="24"/>
        </w:rPr>
        <w:t xml:space="preserve"> </w:t>
      </w:r>
      <w:r>
        <w:rPr>
          <w:sz w:val="24"/>
        </w:rPr>
        <w:t>when,</w:t>
      </w:r>
      <w:r>
        <w:rPr>
          <w:spacing w:val="-9"/>
          <w:sz w:val="24"/>
        </w:rPr>
        <w:t xml:space="preserve"> </w:t>
      </w:r>
      <w:r>
        <w:rPr>
          <w:sz w:val="24"/>
        </w:rPr>
        <w:t>contrary</w:t>
      </w:r>
      <w:r>
        <w:rPr>
          <w:spacing w:val="-58"/>
          <w:sz w:val="24"/>
        </w:rPr>
        <w:t xml:space="preserve"> </w:t>
      </w:r>
      <w:r>
        <w:rPr>
          <w:sz w:val="24"/>
        </w:rPr>
        <w:t>to the original assumptions, they are returned to their owner or goods returned because of a</w:t>
      </w:r>
      <w:r>
        <w:rPr>
          <w:spacing w:val="1"/>
          <w:sz w:val="24"/>
        </w:rPr>
        <w:t xml:space="preserve"> </w:t>
      </w:r>
      <w:r>
        <w:rPr>
          <w:sz w:val="24"/>
        </w:rPr>
        <w:t>quality</w:t>
      </w:r>
      <w:r>
        <w:rPr>
          <w:spacing w:val="-4"/>
          <w:sz w:val="24"/>
        </w:rPr>
        <w:t xml:space="preserve"> </w:t>
      </w:r>
      <w:r>
        <w:rPr>
          <w:sz w:val="24"/>
        </w:rPr>
        <w:t>complaint.</w:t>
      </w:r>
    </w:p>
    <w:p w14:paraId="2A4839E0" w14:textId="77777777" w:rsidR="00817B5A" w:rsidRDefault="00817B5A" w:rsidP="00817B5A">
      <w:pPr>
        <w:pStyle w:val="Zkladntext"/>
        <w:spacing w:before="7"/>
        <w:rPr>
          <w:sz w:val="23"/>
        </w:rPr>
      </w:pPr>
    </w:p>
    <w:p w14:paraId="2FE11D4B" w14:textId="77777777" w:rsidR="00817B5A" w:rsidRDefault="00817B5A" w:rsidP="00817B5A">
      <w:pPr>
        <w:pStyle w:val="Odstavecseseznamem"/>
        <w:numPr>
          <w:ilvl w:val="0"/>
          <w:numId w:val="68"/>
        </w:numPr>
        <w:tabs>
          <w:tab w:val="left" w:pos="649"/>
        </w:tabs>
        <w:ind w:right="115" w:firstLine="0"/>
        <w:jc w:val="both"/>
        <w:rPr>
          <w:sz w:val="24"/>
        </w:rPr>
      </w:pPr>
      <w:r>
        <w:rPr>
          <w:sz w:val="24"/>
        </w:rPr>
        <w:t xml:space="preserve">The </w:t>
      </w:r>
      <w:r>
        <w:rPr>
          <w:b/>
          <w:sz w:val="24"/>
        </w:rPr>
        <w:t>invoice value reported to Intrastat on the exported or imported replacement</w:t>
      </w:r>
      <w:r>
        <w:rPr>
          <w:b/>
          <w:spacing w:val="1"/>
          <w:sz w:val="24"/>
        </w:rPr>
        <w:t xml:space="preserve"> </w:t>
      </w:r>
      <w:r>
        <w:rPr>
          <w:b/>
          <w:sz w:val="24"/>
        </w:rPr>
        <w:t xml:space="preserve">goods, if </w:t>
      </w:r>
      <w:r>
        <w:rPr>
          <w:sz w:val="24"/>
        </w:rPr>
        <w:t>of the same type and design as the original goods, must also be identical to the value</w:t>
      </w:r>
      <w:r>
        <w:rPr>
          <w:spacing w:val="-57"/>
          <w:sz w:val="24"/>
        </w:rPr>
        <w:t xml:space="preserve"> </w:t>
      </w:r>
      <w:r>
        <w:rPr>
          <w:sz w:val="24"/>
        </w:rPr>
        <w:t xml:space="preserve">reported in the </w:t>
      </w:r>
      <w:r w:rsidR="00C93C03">
        <w:rPr>
          <w:sz w:val="24"/>
        </w:rPr>
        <w:t>Intrastat declaration</w:t>
      </w:r>
      <w:r>
        <w:rPr>
          <w:sz w:val="24"/>
        </w:rPr>
        <w:t xml:space="preserve"> on the original supply of the goods for which the replacement is</w:t>
      </w:r>
      <w:r>
        <w:rPr>
          <w:spacing w:val="-58"/>
          <w:sz w:val="24"/>
        </w:rPr>
        <w:t xml:space="preserve"> </w:t>
      </w:r>
      <w:r>
        <w:rPr>
          <w:sz w:val="24"/>
        </w:rPr>
        <w:t>provided.</w:t>
      </w:r>
    </w:p>
    <w:p w14:paraId="6A2D94B2" w14:textId="77777777" w:rsidR="00817B5A" w:rsidRDefault="00817B5A" w:rsidP="00817B5A">
      <w:pPr>
        <w:pStyle w:val="Nadpis41"/>
        <w:spacing w:before="74"/>
      </w:pPr>
      <w:r>
        <w:t>Remark:</w:t>
      </w:r>
    </w:p>
    <w:p w14:paraId="71AE5152" w14:textId="77777777" w:rsidR="00817B5A" w:rsidRDefault="00817B5A" w:rsidP="00817B5A">
      <w:pPr>
        <w:spacing w:before="118"/>
        <w:ind w:left="116" w:right="108"/>
        <w:jc w:val="both"/>
        <w:rPr>
          <w:i/>
          <w:sz w:val="24"/>
        </w:rPr>
      </w:pPr>
      <w:r>
        <w:rPr>
          <w:i/>
          <w:sz w:val="24"/>
        </w:rPr>
        <w:t>If the seller provides the buyer with a substitute for the claimed goods of a different type and</w:t>
      </w:r>
      <w:r>
        <w:rPr>
          <w:i/>
          <w:spacing w:val="1"/>
          <w:sz w:val="24"/>
        </w:rPr>
        <w:t xml:space="preserve"> </w:t>
      </w:r>
      <w:r>
        <w:rPr>
          <w:i/>
          <w:sz w:val="24"/>
        </w:rPr>
        <w:t>design</w:t>
      </w:r>
      <w:r>
        <w:rPr>
          <w:i/>
          <w:spacing w:val="-3"/>
          <w:sz w:val="24"/>
        </w:rPr>
        <w:t xml:space="preserve"> </w:t>
      </w:r>
      <w:r>
        <w:rPr>
          <w:i/>
          <w:sz w:val="24"/>
        </w:rPr>
        <w:t>than</w:t>
      </w:r>
      <w:r>
        <w:rPr>
          <w:i/>
          <w:spacing w:val="-3"/>
          <w:sz w:val="24"/>
        </w:rPr>
        <w:t xml:space="preserve"> </w:t>
      </w:r>
      <w:r>
        <w:rPr>
          <w:i/>
          <w:sz w:val="24"/>
        </w:rPr>
        <w:t>the</w:t>
      </w:r>
      <w:r>
        <w:rPr>
          <w:i/>
          <w:spacing w:val="-4"/>
          <w:sz w:val="24"/>
        </w:rPr>
        <w:t xml:space="preserve"> </w:t>
      </w:r>
      <w:r>
        <w:rPr>
          <w:i/>
          <w:sz w:val="24"/>
        </w:rPr>
        <w:t>goods</w:t>
      </w:r>
      <w:r>
        <w:rPr>
          <w:i/>
          <w:spacing w:val="-6"/>
          <w:sz w:val="24"/>
        </w:rPr>
        <w:t xml:space="preserve"> </w:t>
      </w:r>
      <w:r>
        <w:rPr>
          <w:i/>
          <w:sz w:val="24"/>
        </w:rPr>
        <w:t>originally</w:t>
      </w:r>
      <w:r>
        <w:rPr>
          <w:i/>
          <w:spacing w:val="-3"/>
          <w:sz w:val="24"/>
        </w:rPr>
        <w:t xml:space="preserve"> </w:t>
      </w:r>
      <w:r>
        <w:rPr>
          <w:i/>
          <w:sz w:val="24"/>
        </w:rPr>
        <w:t>supplied (for</w:t>
      </w:r>
      <w:r>
        <w:rPr>
          <w:i/>
          <w:spacing w:val="-5"/>
          <w:sz w:val="24"/>
        </w:rPr>
        <w:t xml:space="preserve"> </w:t>
      </w:r>
      <w:r>
        <w:rPr>
          <w:i/>
          <w:sz w:val="24"/>
        </w:rPr>
        <w:t>example,</w:t>
      </w:r>
      <w:r>
        <w:rPr>
          <w:i/>
          <w:spacing w:val="-2"/>
          <w:sz w:val="24"/>
        </w:rPr>
        <w:t xml:space="preserve"> </w:t>
      </w:r>
      <w:r>
        <w:rPr>
          <w:i/>
          <w:sz w:val="24"/>
        </w:rPr>
        <w:t>new</w:t>
      </w:r>
      <w:r>
        <w:rPr>
          <w:i/>
          <w:spacing w:val="-11"/>
          <w:sz w:val="24"/>
        </w:rPr>
        <w:t xml:space="preserve"> </w:t>
      </w:r>
      <w:r>
        <w:rPr>
          <w:i/>
          <w:sz w:val="24"/>
        </w:rPr>
        <w:t>washing</w:t>
      </w:r>
      <w:r>
        <w:rPr>
          <w:i/>
          <w:spacing w:val="-3"/>
          <w:sz w:val="24"/>
        </w:rPr>
        <w:t xml:space="preserve"> </w:t>
      </w:r>
      <w:r>
        <w:rPr>
          <w:i/>
          <w:sz w:val="24"/>
        </w:rPr>
        <w:t>machines</w:t>
      </w:r>
      <w:r>
        <w:rPr>
          <w:i/>
          <w:spacing w:val="-7"/>
          <w:sz w:val="24"/>
        </w:rPr>
        <w:t xml:space="preserve"> </w:t>
      </w:r>
      <w:r>
        <w:rPr>
          <w:i/>
          <w:sz w:val="24"/>
        </w:rPr>
        <w:t>for</w:t>
      </w:r>
      <w:r>
        <w:rPr>
          <w:i/>
          <w:spacing w:val="-6"/>
          <w:sz w:val="24"/>
        </w:rPr>
        <w:t xml:space="preserve"> </w:t>
      </w:r>
      <w:r>
        <w:rPr>
          <w:i/>
          <w:sz w:val="24"/>
        </w:rPr>
        <w:t>the</w:t>
      </w:r>
      <w:r>
        <w:rPr>
          <w:i/>
          <w:spacing w:val="-4"/>
          <w:sz w:val="24"/>
        </w:rPr>
        <w:t xml:space="preserve"> </w:t>
      </w:r>
      <w:r>
        <w:rPr>
          <w:i/>
          <w:sz w:val="24"/>
        </w:rPr>
        <w:t>value</w:t>
      </w:r>
      <w:r>
        <w:rPr>
          <w:i/>
          <w:spacing w:val="-4"/>
          <w:sz w:val="24"/>
        </w:rPr>
        <w:t xml:space="preserve"> </w:t>
      </w:r>
      <w:r>
        <w:rPr>
          <w:i/>
          <w:sz w:val="24"/>
        </w:rPr>
        <w:t>of</w:t>
      </w:r>
      <w:r>
        <w:rPr>
          <w:i/>
          <w:spacing w:val="-58"/>
          <w:sz w:val="24"/>
        </w:rPr>
        <w:t xml:space="preserve"> </w:t>
      </w:r>
      <w:r>
        <w:rPr>
          <w:i/>
          <w:spacing w:val="-1"/>
          <w:sz w:val="24"/>
        </w:rPr>
        <w:t>the</w:t>
      </w:r>
      <w:r>
        <w:rPr>
          <w:i/>
          <w:spacing w:val="-13"/>
          <w:sz w:val="24"/>
        </w:rPr>
        <w:t xml:space="preserve"> </w:t>
      </w:r>
      <w:r>
        <w:rPr>
          <w:i/>
          <w:spacing w:val="-1"/>
          <w:sz w:val="24"/>
        </w:rPr>
        <w:t>defective</w:t>
      </w:r>
      <w:r>
        <w:rPr>
          <w:i/>
          <w:spacing w:val="-13"/>
          <w:sz w:val="24"/>
        </w:rPr>
        <w:t xml:space="preserve"> </w:t>
      </w:r>
      <w:r>
        <w:rPr>
          <w:i/>
          <w:spacing w:val="-1"/>
          <w:sz w:val="24"/>
        </w:rPr>
        <w:t>refrigerators),</w:t>
      </w:r>
      <w:r>
        <w:rPr>
          <w:i/>
          <w:spacing w:val="-10"/>
          <w:sz w:val="24"/>
        </w:rPr>
        <w:t xml:space="preserve"> </w:t>
      </w:r>
      <w:r>
        <w:rPr>
          <w:i/>
          <w:spacing w:val="-1"/>
          <w:sz w:val="24"/>
        </w:rPr>
        <w:t>the</w:t>
      </w:r>
      <w:r>
        <w:rPr>
          <w:i/>
          <w:spacing w:val="-13"/>
          <w:sz w:val="24"/>
        </w:rPr>
        <w:t xml:space="preserve"> </w:t>
      </w:r>
      <w:r>
        <w:rPr>
          <w:i/>
          <w:spacing w:val="-1"/>
          <w:sz w:val="24"/>
        </w:rPr>
        <w:t>substitute</w:t>
      </w:r>
      <w:r>
        <w:rPr>
          <w:i/>
          <w:spacing w:val="-13"/>
          <w:sz w:val="24"/>
        </w:rPr>
        <w:t xml:space="preserve"> </w:t>
      </w:r>
      <w:r>
        <w:rPr>
          <w:i/>
          <w:sz w:val="24"/>
        </w:rPr>
        <w:t>goods</w:t>
      </w:r>
      <w:r>
        <w:rPr>
          <w:i/>
          <w:spacing w:val="-14"/>
          <w:sz w:val="24"/>
        </w:rPr>
        <w:t xml:space="preserve"> </w:t>
      </w:r>
      <w:r>
        <w:rPr>
          <w:i/>
          <w:sz w:val="24"/>
        </w:rPr>
        <w:t>must</w:t>
      </w:r>
      <w:r>
        <w:rPr>
          <w:i/>
          <w:spacing w:val="-12"/>
          <w:sz w:val="24"/>
        </w:rPr>
        <w:t xml:space="preserve"> </w:t>
      </w:r>
      <w:r>
        <w:rPr>
          <w:i/>
          <w:sz w:val="24"/>
        </w:rPr>
        <w:t>be</w:t>
      </w:r>
      <w:r>
        <w:rPr>
          <w:i/>
          <w:spacing w:val="-13"/>
          <w:sz w:val="24"/>
        </w:rPr>
        <w:t xml:space="preserve"> </w:t>
      </w:r>
      <w:r>
        <w:rPr>
          <w:i/>
          <w:sz w:val="24"/>
        </w:rPr>
        <w:t>reported</w:t>
      </w:r>
      <w:r>
        <w:rPr>
          <w:i/>
          <w:spacing w:val="-13"/>
          <w:sz w:val="24"/>
        </w:rPr>
        <w:t xml:space="preserve"> </w:t>
      </w:r>
      <w:r>
        <w:rPr>
          <w:i/>
          <w:sz w:val="24"/>
        </w:rPr>
        <w:t>to</w:t>
      </w:r>
      <w:r>
        <w:rPr>
          <w:i/>
          <w:spacing w:val="-12"/>
          <w:sz w:val="24"/>
        </w:rPr>
        <w:t xml:space="preserve"> </w:t>
      </w:r>
      <w:r>
        <w:rPr>
          <w:i/>
          <w:sz w:val="24"/>
        </w:rPr>
        <w:t>Intrastat</w:t>
      </w:r>
      <w:r>
        <w:rPr>
          <w:i/>
          <w:spacing w:val="-7"/>
          <w:sz w:val="24"/>
        </w:rPr>
        <w:t xml:space="preserve"> </w:t>
      </w:r>
      <w:r>
        <w:rPr>
          <w:i/>
          <w:sz w:val="24"/>
        </w:rPr>
        <w:t>with</w:t>
      </w:r>
      <w:r>
        <w:rPr>
          <w:i/>
          <w:spacing w:val="-11"/>
          <w:sz w:val="24"/>
        </w:rPr>
        <w:t xml:space="preserve"> </w:t>
      </w:r>
      <w:r>
        <w:rPr>
          <w:i/>
          <w:sz w:val="24"/>
        </w:rPr>
        <w:t>a</w:t>
      </w:r>
      <w:r>
        <w:rPr>
          <w:i/>
          <w:spacing w:val="-7"/>
          <w:sz w:val="24"/>
        </w:rPr>
        <w:t xml:space="preserve"> </w:t>
      </w:r>
      <w:r>
        <w:rPr>
          <w:i/>
          <w:sz w:val="24"/>
        </w:rPr>
        <w:t>transaction</w:t>
      </w:r>
      <w:r>
        <w:rPr>
          <w:i/>
          <w:spacing w:val="-58"/>
          <w:sz w:val="24"/>
        </w:rPr>
        <w:t xml:space="preserve"> </w:t>
      </w:r>
      <w:r>
        <w:rPr>
          <w:i/>
          <w:sz w:val="24"/>
        </w:rPr>
        <w:t>nature code</w:t>
      </w:r>
      <w:r>
        <w:rPr>
          <w:i/>
          <w:spacing w:val="2"/>
          <w:sz w:val="24"/>
        </w:rPr>
        <w:t xml:space="preserve"> </w:t>
      </w:r>
      <w:r>
        <w:rPr>
          <w:i/>
          <w:sz w:val="24"/>
        </w:rPr>
        <w:t>starting</w:t>
      </w:r>
      <w:r>
        <w:rPr>
          <w:i/>
          <w:spacing w:val="6"/>
          <w:sz w:val="24"/>
        </w:rPr>
        <w:t xml:space="preserve"> </w:t>
      </w:r>
      <w:r>
        <w:rPr>
          <w:i/>
          <w:sz w:val="24"/>
        </w:rPr>
        <w:t>with</w:t>
      </w:r>
      <w:r>
        <w:rPr>
          <w:i/>
          <w:spacing w:val="1"/>
          <w:sz w:val="24"/>
        </w:rPr>
        <w:t xml:space="preserve"> </w:t>
      </w:r>
      <w:r>
        <w:rPr>
          <w:i/>
          <w:sz w:val="24"/>
        </w:rPr>
        <w:t>the</w:t>
      </w:r>
      <w:r>
        <w:rPr>
          <w:i/>
          <w:spacing w:val="1"/>
          <w:sz w:val="24"/>
        </w:rPr>
        <w:t xml:space="preserve"> </w:t>
      </w:r>
      <w:r>
        <w:rPr>
          <w:i/>
          <w:sz w:val="24"/>
        </w:rPr>
        <w:t>number "1".</w:t>
      </w:r>
    </w:p>
    <w:p w14:paraId="47729CC4" w14:textId="77777777" w:rsidR="00817B5A" w:rsidRDefault="00817B5A" w:rsidP="00817B5A">
      <w:pPr>
        <w:pStyle w:val="Zkladntext"/>
        <w:spacing w:before="10"/>
        <w:rPr>
          <w:i/>
          <w:sz w:val="23"/>
        </w:rPr>
      </w:pPr>
    </w:p>
    <w:p w14:paraId="12F4ED4A" w14:textId="77777777" w:rsidR="00817B5A" w:rsidRDefault="00817B5A" w:rsidP="00817B5A">
      <w:pPr>
        <w:pStyle w:val="Odstavecseseznamem"/>
        <w:numPr>
          <w:ilvl w:val="0"/>
          <w:numId w:val="68"/>
        </w:numPr>
        <w:tabs>
          <w:tab w:val="left" w:pos="621"/>
        </w:tabs>
        <w:ind w:right="112" w:firstLine="0"/>
        <w:jc w:val="both"/>
        <w:rPr>
          <w:sz w:val="24"/>
        </w:rPr>
      </w:pPr>
      <w:r>
        <w:rPr>
          <w:b/>
          <w:sz w:val="24"/>
        </w:rPr>
        <w:t>When</w:t>
      </w:r>
      <w:r>
        <w:rPr>
          <w:b/>
          <w:spacing w:val="-6"/>
          <w:sz w:val="24"/>
        </w:rPr>
        <w:t xml:space="preserve"> </w:t>
      </w:r>
      <w:r>
        <w:rPr>
          <w:b/>
          <w:sz w:val="24"/>
        </w:rPr>
        <w:t>exporting</w:t>
      </w:r>
      <w:r>
        <w:rPr>
          <w:b/>
          <w:spacing w:val="-2"/>
          <w:sz w:val="24"/>
        </w:rPr>
        <w:t xml:space="preserve"> </w:t>
      </w:r>
      <w:r>
        <w:rPr>
          <w:b/>
          <w:sz w:val="24"/>
        </w:rPr>
        <w:t>or</w:t>
      </w:r>
      <w:r>
        <w:rPr>
          <w:b/>
          <w:spacing w:val="-7"/>
          <w:sz w:val="24"/>
        </w:rPr>
        <w:t xml:space="preserve"> </w:t>
      </w:r>
      <w:r>
        <w:rPr>
          <w:b/>
          <w:sz w:val="24"/>
        </w:rPr>
        <w:t>importing</w:t>
      </w:r>
      <w:r>
        <w:rPr>
          <w:b/>
          <w:spacing w:val="-2"/>
          <w:sz w:val="24"/>
        </w:rPr>
        <w:t xml:space="preserve"> </w:t>
      </w:r>
      <w:r>
        <w:rPr>
          <w:b/>
          <w:sz w:val="24"/>
        </w:rPr>
        <w:t>information</w:t>
      </w:r>
      <w:r>
        <w:rPr>
          <w:b/>
          <w:spacing w:val="-1"/>
          <w:sz w:val="24"/>
        </w:rPr>
        <w:t xml:space="preserve"> </w:t>
      </w:r>
      <w:r>
        <w:rPr>
          <w:b/>
          <w:sz w:val="24"/>
        </w:rPr>
        <w:t>carriers</w:t>
      </w:r>
      <w:r>
        <w:rPr>
          <w:b/>
          <w:spacing w:val="-3"/>
          <w:sz w:val="24"/>
        </w:rPr>
        <w:t xml:space="preserve"> </w:t>
      </w:r>
      <w:r>
        <w:rPr>
          <w:sz w:val="24"/>
        </w:rPr>
        <w:t>containing</w:t>
      </w:r>
      <w:r>
        <w:rPr>
          <w:spacing w:val="-1"/>
          <w:sz w:val="24"/>
        </w:rPr>
        <w:t xml:space="preserve"> </w:t>
      </w:r>
      <w:r>
        <w:rPr>
          <w:sz w:val="24"/>
        </w:rPr>
        <w:t>data</w:t>
      </w:r>
      <w:r>
        <w:rPr>
          <w:spacing w:val="-8"/>
          <w:sz w:val="24"/>
        </w:rPr>
        <w:t xml:space="preserve"> </w:t>
      </w:r>
      <w:r>
        <w:rPr>
          <w:sz w:val="24"/>
        </w:rPr>
        <w:t>or</w:t>
      </w:r>
      <w:r>
        <w:rPr>
          <w:spacing w:val="-1"/>
          <w:sz w:val="24"/>
        </w:rPr>
        <w:t xml:space="preserve"> </w:t>
      </w:r>
      <w:r>
        <w:rPr>
          <w:sz w:val="24"/>
        </w:rPr>
        <w:t>instructions,</w:t>
      </w:r>
      <w:r>
        <w:rPr>
          <w:spacing w:val="-1"/>
          <w:sz w:val="24"/>
        </w:rPr>
        <w:t xml:space="preserve"> </w:t>
      </w:r>
      <w:r>
        <w:rPr>
          <w:sz w:val="24"/>
        </w:rPr>
        <w:t>the</w:t>
      </w:r>
      <w:r>
        <w:rPr>
          <w:spacing w:val="-57"/>
          <w:sz w:val="24"/>
        </w:rPr>
        <w:t xml:space="preserve"> </w:t>
      </w:r>
      <w:r>
        <w:rPr>
          <w:sz w:val="24"/>
        </w:rPr>
        <w:t>invoice value reported to Intrastat includes the price of the data or instructions recorded on the</w:t>
      </w:r>
      <w:r>
        <w:rPr>
          <w:spacing w:val="-57"/>
          <w:sz w:val="24"/>
        </w:rPr>
        <w:t xml:space="preserve"> </w:t>
      </w:r>
      <w:r>
        <w:rPr>
          <w:sz w:val="24"/>
        </w:rPr>
        <w:t>carrier (the goods are classified under the carrier code). Information carriers are not only CD-</w:t>
      </w:r>
      <w:r>
        <w:rPr>
          <w:spacing w:val="1"/>
          <w:sz w:val="24"/>
        </w:rPr>
        <w:t xml:space="preserve"> </w:t>
      </w:r>
      <w:r>
        <w:rPr>
          <w:spacing w:val="-1"/>
          <w:sz w:val="24"/>
        </w:rPr>
        <w:t>ROMs,</w:t>
      </w:r>
      <w:r>
        <w:rPr>
          <w:spacing w:val="-5"/>
          <w:sz w:val="24"/>
        </w:rPr>
        <w:t xml:space="preserve"> </w:t>
      </w:r>
      <w:r>
        <w:rPr>
          <w:spacing w:val="-1"/>
          <w:sz w:val="24"/>
        </w:rPr>
        <w:t>DVDs,</w:t>
      </w:r>
      <w:r>
        <w:rPr>
          <w:spacing w:val="1"/>
          <w:sz w:val="24"/>
        </w:rPr>
        <w:t xml:space="preserve"> </w:t>
      </w:r>
      <w:r>
        <w:rPr>
          <w:spacing w:val="-1"/>
          <w:sz w:val="24"/>
        </w:rPr>
        <w:t>memory</w:t>
      </w:r>
      <w:r>
        <w:rPr>
          <w:spacing w:val="-13"/>
          <w:sz w:val="24"/>
        </w:rPr>
        <w:t xml:space="preserve"> </w:t>
      </w:r>
      <w:r>
        <w:rPr>
          <w:spacing w:val="-1"/>
          <w:sz w:val="24"/>
        </w:rPr>
        <w:t>cards,</w:t>
      </w:r>
      <w:r>
        <w:rPr>
          <w:spacing w:val="-5"/>
          <w:sz w:val="24"/>
        </w:rPr>
        <w:t xml:space="preserve"> </w:t>
      </w:r>
      <w:r>
        <w:rPr>
          <w:sz w:val="24"/>
        </w:rPr>
        <w:t>memory</w:t>
      </w:r>
      <w:r>
        <w:rPr>
          <w:spacing w:val="-14"/>
          <w:sz w:val="24"/>
        </w:rPr>
        <w:t xml:space="preserve"> </w:t>
      </w:r>
      <w:r>
        <w:rPr>
          <w:sz w:val="24"/>
        </w:rPr>
        <w:t>disks</w:t>
      </w:r>
      <w:r>
        <w:rPr>
          <w:spacing w:val="-8"/>
          <w:sz w:val="24"/>
        </w:rPr>
        <w:t xml:space="preserve"> </w:t>
      </w:r>
      <w:r>
        <w:rPr>
          <w:sz w:val="24"/>
        </w:rPr>
        <w:t>and</w:t>
      </w:r>
      <w:r>
        <w:rPr>
          <w:spacing w:val="-4"/>
          <w:sz w:val="24"/>
        </w:rPr>
        <w:t xml:space="preserve"> </w:t>
      </w:r>
      <w:r>
        <w:rPr>
          <w:sz w:val="24"/>
        </w:rPr>
        <w:t>similar media</w:t>
      </w:r>
      <w:r>
        <w:rPr>
          <w:spacing w:val="-3"/>
          <w:sz w:val="24"/>
        </w:rPr>
        <w:t xml:space="preserve"> </w:t>
      </w:r>
      <w:r>
        <w:rPr>
          <w:sz w:val="24"/>
        </w:rPr>
        <w:t>for</w:t>
      </w:r>
      <w:r>
        <w:rPr>
          <w:spacing w:val="-2"/>
          <w:sz w:val="24"/>
        </w:rPr>
        <w:t xml:space="preserve"> </w:t>
      </w:r>
      <w:r>
        <w:rPr>
          <w:sz w:val="24"/>
        </w:rPr>
        <w:t>data</w:t>
      </w:r>
      <w:r>
        <w:rPr>
          <w:spacing w:val="-7"/>
          <w:sz w:val="24"/>
        </w:rPr>
        <w:t xml:space="preserve"> </w:t>
      </w:r>
      <w:r>
        <w:rPr>
          <w:sz w:val="24"/>
        </w:rPr>
        <w:t>processing</w:t>
      </w:r>
      <w:r>
        <w:rPr>
          <w:spacing w:val="-6"/>
          <w:sz w:val="24"/>
        </w:rPr>
        <w:t xml:space="preserve"> </w:t>
      </w:r>
      <w:r>
        <w:rPr>
          <w:sz w:val="24"/>
        </w:rPr>
        <w:t>equipment,</w:t>
      </w:r>
      <w:r>
        <w:rPr>
          <w:spacing w:val="-57"/>
          <w:sz w:val="24"/>
        </w:rPr>
        <w:t xml:space="preserve"> </w:t>
      </w:r>
      <w:r>
        <w:rPr>
          <w:sz w:val="24"/>
        </w:rPr>
        <w:t>but also, for example, plans and films containing information or floppy disks and audio tapes</w:t>
      </w:r>
      <w:r>
        <w:rPr>
          <w:spacing w:val="1"/>
          <w:sz w:val="24"/>
        </w:rPr>
        <w:t xml:space="preserve"> </w:t>
      </w:r>
      <w:r>
        <w:rPr>
          <w:sz w:val="24"/>
        </w:rPr>
        <w:t>(see also</w:t>
      </w:r>
      <w:r>
        <w:rPr>
          <w:spacing w:val="6"/>
          <w:sz w:val="24"/>
        </w:rPr>
        <w:t xml:space="preserve"> </w:t>
      </w:r>
      <w:r>
        <w:rPr>
          <w:sz w:val="24"/>
        </w:rPr>
        <w:t>section</w:t>
      </w:r>
      <w:r>
        <w:rPr>
          <w:spacing w:val="-3"/>
          <w:sz w:val="24"/>
        </w:rPr>
        <w:t xml:space="preserve"> </w:t>
      </w:r>
      <w:r>
        <w:rPr>
          <w:sz w:val="24"/>
        </w:rPr>
        <w:t>6.12</w:t>
      </w:r>
      <w:r>
        <w:rPr>
          <w:spacing w:val="-3"/>
          <w:sz w:val="24"/>
        </w:rPr>
        <w:t xml:space="preserve"> </w:t>
      </w:r>
      <w:r>
        <w:rPr>
          <w:sz w:val="24"/>
        </w:rPr>
        <w:t>of</w:t>
      </w:r>
      <w:r>
        <w:rPr>
          <w:spacing w:val="-6"/>
          <w:sz w:val="24"/>
        </w:rPr>
        <w:t xml:space="preserve"> </w:t>
      </w:r>
      <w:r>
        <w:rPr>
          <w:sz w:val="24"/>
        </w:rPr>
        <w:t>this</w:t>
      </w:r>
      <w:r>
        <w:rPr>
          <w:spacing w:val="4"/>
          <w:sz w:val="24"/>
        </w:rPr>
        <w:t xml:space="preserve"> </w:t>
      </w:r>
      <w:r>
        <w:rPr>
          <w:sz w:val="24"/>
        </w:rPr>
        <w:t>manual).</w:t>
      </w:r>
    </w:p>
    <w:p w14:paraId="593FDA71" w14:textId="77777777" w:rsidR="00817B5A" w:rsidRDefault="00817B5A" w:rsidP="00817B5A">
      <w:pPr>
        <w:pStyle w:val="Zkladntext"/>
        <w:spacing w:before="3"/>
      </w:pPr>
    </w:p>
    <w:p w14:paraId="01AC017D" w14:textId="77777777" w:rsidR="00817B5A" w:rsidRDefault="00817B5A" w:rsidP="00817B5A">
      <w:pPr>
        <w:pStyle w:val="Odstavecseseznamem"/>
        <w:numPr>
          <w:ilvl w:val="0"/>
          <w:numId w:val="68"/>
        </w:numPr>
        <w:tabs>
          <w:tab w:val="left" w:pos="616"/>
        </w:tabs>
        <w:ind w:right="111" w:firstLine="0"/>
        <w:jc w:val="both"/>
        <w:rPr>
          <w:sz w:val="24"/>
        </w:rPr>
      </w:pPr>
      <w:r>
        <w:rPr>
          <w:sz w:val="24"/>
        </w:rPr>
        <w:t>Where</w:t>
      </w:r>
      <w:r>
        <w:rPr>
          <w:spacing w:val="-7"/>
          <w:sz w:val="24"/>
        </w:rPr>
        <w:t xml:space="preserve"> </w:t>
      </w:r>
      <w:r>
        <w:rPr>
          <w:sz w:val="24"/>
        </w:rPr>
        <w:t>a</w:t>
      </w:r>
      <w:r>
        <w:rPr>
          <w:spacing w:val="-6"/>
          <w:sz w:val="24"/>
        </w:rPr>
        <w:t xml:space="preserve"> </w:t>
      </w:r>
      <w:r>
        <w:rPr>
          <w:sz w:val="24"/>
        </w:rPr>
        <w:t>consignment of</w:t>
      </w:r>
      <w:r>
        <w:rPr>
          <w:spacing w:val="-13"/>
          <w:sz w:val="24"/>
        </w:rPr>
        <w:t xml:space="preserve"> </w:t>
      </w:r>
      <w:r>
        <w:rPr>
          <w:sz w:val="24"/>
        </w:rPr>
        <w:t>goods</w:t>
      </w:r>
      <w:r>
        <w:rPr>
          <w:spacing w:val="-7"/>
          <w:sz w:val="24"/>
        </w:rPr>
        <w:t xml:space="preserve"> </w:t>
      </w:r>
      <w:r>
        <w:rPr>
          <w:sz w:val="24"/>
        </w:rPr>
        <w:t>for</w:t>
      </w:r>
      <w:r>
        <w:rPr>
          <w:spacing w:val="-3"/>
          <w:sz w:val="24"/>
        </w:rPr>
        <w:t xml:space="preserve"> </w:t>
      </w:r>
      <w:r>
        <w:rPr>
          <w:sz w:val="24"/>
        </w:rPr>
        <w:t>which</w:t>
      </w:r>
      <w:r>
        <w:rPr>
          <w:spacing w:val="-10"/>
          <w:sz w:val="24"/>
        </w:rPr>
        <w:t xml:space="preserve"> </w:t>
      </w:r>
      <w:r>
        <w:rPr>
          <w:sz w:val="24"/>
        </w:rPr>
        <w:t>data</w:t>
      </w:r>
      <w:r>
        <w:rPr>
          <w:spacing w:val="-6"/>
          <w:sz w:val="24"/>
        </w:rPr>
        <w:t xml:space="preserve"> </w:t>
      </w:r>
      <w:r>
        <w:rPr>
          <w:sz w:val="24"/>
        </w:rPr>
        <w:t>are</w:t>
      </w:r>
      <w:r>
        <w:rPr>
          <w:spacing w:val="-6"/>
          <w:sz w:val="24"/>
        </w:rPr>
        <w:t xml:space="preserve"> </w:t>
      </w:r>
      <w:r>
        <w:rPr>
          <w:sz w:val="24"/>
        </w:rPr>
        <w:t>reported</w:t>
      </w:r>
      <w:r>
        <w:rPr>
          <w:spacing w:val="-10"/>
          <w:sz w:val="24"/>
        </w:rPr>
        <w:t xml:space="preserve"> </w:t>
      </w:r>
      <w:r>
        <w:rPr>
          <w:sz w:val="24"/>
        </w:rPr>
        <w:t>to</w:t>
      </w:r>
      <w:r>
        <w:rPr>
          <w:spacing w:val="-5"/>
          <w:sz w:val="24"/>
        </w:rPr>
        <w:t xml:space="preserve"> </w:t>
      </w:r>
      <w:r>
        <w:rPr>
          <w:sz w:val="24"/>
        </w:rPr>
        <w:t>Intrastat contains</w:t>
      </w:r>
      <w:r>
        <w:rPr>
          <w:spacing w:val="-2"/>
          <w:sz w:val="24"/>
        </w:rPr>
        <w:t xml:space="preserve"> </w:t>
      </w:r>
      <w:r>
        <w:rPr>
          <w:sz w:val="24"/>
        </w:rPr>
        <w:t>more</w:t>
      </w:r>
      <w:r>
        <w:rPr>
          <w:spacing w:val="-6"/>
          <w:sz w:val="24"/>
        </w:rPr>
        <w:t xml:space="preserve"> </w:t>
      </w:r>
      <w:r>
        <w:rPr>
          <w:sz w:val="24"/>
        </w:rPr>
        <w:t>than</w:t>
      </w:r>
      <w:r>
        <w:rPr>
          <w:spacing w:val="-58"/>
          <w:sz w:val="24"/>
        </w:rPr>
        <w:t xml:space="preserve"> </w:t>
      </w:r>
      <w:r>
        <w:rPr>
          <w:sz w:val="24"/>
        </w:rPr>
        <w:t xml:space="preserve">one type of goods, the value of which is expressed on a single invoice </w:t>
      </w:r>
      <w:r>
        <w:rPr>
          <w:b/>
          <w:sz w:val="24"/>
        </w:rPr>
        <w:t>without a detailed</w:t>
      </w:r>
      <w:r>
        <w:rPr>
          <w:b/>
          <w:spacing w:val="1"/>
          <w:sz w:val="24"/>
        </w:rPr>
        <w:t xml:space="preserve"> </w:t>
      </w:r>
      <w:r>
        <w:rPr>
          <w:b/>
          <w:sz w:val="24"/>
        </w:rPr>
        <w:t xml:space="preserve">breakdown into the values of the individual types of goods, the </w:t>
      </w:r>
      <w:r>
        <w:rPr>
          <w:sz w:val="24"/>
        </w:rPr>
        <w:t>invoice value for each</w:t>
      </w:r>
      <w:r>
        <w:rPr>
          <w:spacing w:val="1"/>
          <w:sz w:val="24"/>
        </w:rPr>
        <w:t xml:space="preserve"> </w:t>
      </w:r>
      <w:r>
        <w:rPr>
          <w:spacing w:val="-1"/>
          <w:sz w:val="24"/>
        </w:rPr>
        <w:t>reported</w:t>
      </w:r>
      <w:r>
        <w:rPr>
          <w:spacing w:val="-6"/>
          <w:sz w:val="24"/>
        </w:rPr>
        <w:t xml:space="preserve"> </w:t>
      </w:r>
      <w:r>
        <w:rPr>
          <w:spacing w:val="-1"/>
          <w:sz w:val="24"/>
        </w:rPr>
        <w:t>commodity</w:t>
      </w:r>
      <w:r>
        <w:rPr>
          <w:spacing w:val="-14"/>
          <w:sz w:val="24"/>
        </w:rPr>
        <w:t xml:space="preserve"> </w:t>
      </w:r>
      <w:r>
        <w:rPr>
          <w:spacing w:val="-1"/>
          <w:sz w:val="24"/>
        </w:rPr>
        <w:t>code</w:t>
      </w:r>
      <w:r>
        <w:rPr>
          <w:spacing w:val="-11"/>
          <w:sz w:val="24"/>
        </w:rPr>
        <w:t xml:space="preserve"> </w:t>
      </w:r>
      <w:r>
        <w:rPr>
          <w:spacing w:val="-1"/>
          <w:sz w:val="24"/>
        </w:rPr>
        <w:t>(relevant</w:t>
      </w:r>
      <w:r>
        <w:rPr>
          <w:sz w:val="24"/>
        </w:rPr>
        <w:t xml:space="preserve"> </w:t>
      </w:r>
      <w:r>
        <w:rPr>
          <w:spacing w:val="-1"/>
          <w:sz w:val="24"/>
        </w:rPr>
        <w:t>sentence</w:t>
      </w:r>
      <w:r>
        <w:rPr>
          <w:spacing w:val="-6"/>
          <w:sz w:val="24"/>
        </w:rPr>
        <w:t xml:space="preserve"> </w:t>
      </w:r>
      <w:r>
        <w:rPr>
          <w:spacing w:val="-1"/>
          <w:sz w:val="24"/>
        </w:rPr>
        <w:t>or</w:t>
      </w:r>
      <w:r>
        <w:rPr>
          <w:spacing w:val="-8"/>
          <w:sz w:val="24"/>
        </w:rPr>
        <w:t xml:space="preserve"> </w:t>
      </w:r>
      <w:r>
        <w:rPr>
          <w:sz w:val="24"/>
        </w:rPr>
        <w:t>line</w:t>
      </w:r>
      <w:r>
        <w:rPr>
          <w:spacing w:val="-2"/>
          <w:sz w:val="24"/>
        </w:rPr>
        <w:t xml:space="preserve"> </w:t>
      </w:r>
      <w:r>
        <w:rPr>
          <w:sz w:val="24"/>
        </w:rPr>
        <w:t>in</w:t>
      </w:r>
      <w:r>
        <w:rPr>
          <w:spacing w:val="-10"/>
          <w:sz w:val="24"/>
        </w:rPr>
        <w:t xml:space="preserve"> </w:t>
      </w:r>
      <w:r>
        <w:rPr>
          <w:sz w:val="24"/>
        </w:rPr>
        <w:t>the</w:t>
      </w:r>
      <w:r>
        <w:rPr>
          <w:spacing w:val="-6"/>
          <w:sz w:val="24"/>
        </w:rPr>
        <w:t xml:space="preserve"> </w:t>
      </w:r>
      <w:r w:rsidR="00B51334">
        <w:rPr>
          <w:sz w:val="24"/>
        </w:rPr>
        <w:t>Declaration</w:t>
      </w:r>
      <w:r>
        <w:rPr>
          <w:sz w:val="24"/>
        </w:rPr>
        <w:t>)</w:t>
      </w:r>
      <w:r>
        <w:rPr>
          <w:spacing w:val="-3"/>
          <w:sz w:val="24"/>
        </w:rPr>
        <w:t xml:space="preserve"> </w:t>
      </w:r>
      <w:r>
        <w:rPr>
          <w:sz w:val="24"/>
        </w:rPr>
        <w:t>is</w:t>
      </w:r>
      <w:r>
        <w:rPr>
          <w:spacing w:val="-7"/>
          <w:sz w:val="24"/>
        </w:rPr>
        <w:t xml:space="preserve"> </w:t>
      </w:r>
      <w:r>
        <w:rPr>
          <w:sz w:val="24"/>
        </w:rPr>
        <w:t>determined</w:t>
      </w:r>
      <w:r>
        <w:rPr>
          <w:spacing w:val="-6"/>
          <w:sz w:val="24"/>
        </w:rPr>
        <w:t xml:space="preserve"> </w:t>
      </w:r>
      <w:r>
        <w:rPr>
          <w:sz w:val="24"/>
        </w:rPr>
        <w:t>by</w:t>
      </w:r>
      <w:r>
        <w:rPr>
          <w:spacing w:val="-14"/>
          <w:sz w:val="24"/>
        </w:rPr>
        <w:t xml:space="preserve"> </w:t>
      </w:r>
      <w:r>
        <w:rPr>
          <w:sz w:val="24"/>
        </w:rPr>
        <w:t>dividing</w:t>
      </w:r>
      <w:r>
        <w:rPr>
          <w:spacing w:val="-57"/>
          <w:sz w:val="24"/>
        </w:rPr>
        <w:t xml:space="preserve"> </w:t>
      </w:r>
      <w:r>
        <w:rPr>
          <w:sz w:val="24"/>
        </w:rPr>
        <w:t>the</w:t>
      </w:r>
      <w:r>
        <w:rPr>
          <w:spacing w:val="-5"/>
          <w:sz w:val="24"/>
        </w:rPr>
        <w:t xml:space="preserve"> </w:t>
      </w:r>
      <w:r>
        <w:rPr>
          <w:sz w:val="24"/>
        </w:rPr>
        <w:t>total</w:t>
      </w:r>
      <w:r>
        <w:rPr>
          <w:spacing w:val="-4"/>
          <w:sz w:val="24"/>
        </w:rPr>
        <w:t xml:space="preserve"> </w:t>
      </w:r>
      <w:r>
        <w:rPr>
          <w:sz w:val="24"/>
        </w:rPr>
        <w:t>value</w:t>
      </w:r>
      <w:r>
        <w:rPr>
          <w:spacing w:val="5"/>
          <w:sz w:val="24"/>
        </w:rPr>
        <w:t xml:space="preserve"> </w:t>
      </w:r>
      <w:r>
        <w:rPr>
          <w:sz w:val="24"/>
        </w:rPr>
        <w:t>by</w:t>
      </w:r>
      <w:r>
        <w:rPr>
          <w:spacing w:val="-8"/>
          <w:sz w:val="24"/>
        </w:rPr>
        <w:t xml:space="preserve"> </w:t>
      </w:r>
      <w:r>
        <w:rPr>
          <w:sz w:val="24"/>
        </w:rPr>
        <w:t>the calculation</w:t>
      </w:r>
      <w:r>
        <w:rPr>
          <w:spacing w:val="-4"/>
          <w:sz w:val="24"/>
        </w:rPr>
        <w:t xml:space="preserve"> </w:t>
      </w:r>
      <w:r>
        <w:rPr>
          <w:sz w:val="24"/>
        </w:rPr>
        <w:t>or</w:t>
      </w:r>
      <w:r>
        <w:rPr>
          <w:spacing w:val="2"/>
          <w:sz w:val="24"/>
        </w:rPr>
        <w:t xml:space="preserve"> </w:t>
      </w:r>
      <w:r>
        <w:rPr>
          <w:sz w:val="24"/>
        </w:rPr>
        <w:t>estimation</w:t>
      </w:r>
      <w:r>
        <w:rPr>
          <w:spacing w:val="-3"/>
          <w:sz w:val="24"/>
        </w:rPr>
        <w:t xml:space="preserve"> </w:t>
      </w:r>
      <w:r>
        <w:rPr>
          <w:sz w:val="24"/>
        </w:rPr>
        <w:t>of</w:t>
      </w:r>
      <w:r>
        <w:rPr>
          <w:spacing w:val="-7"/>
          <w:sz w:val="24"/>
        </w:rPr>
        <w:t xml:space="preserve"> </w:t>
      </w:r>
      <w:r>
        <w:rPr>
          <w:sz w:val="24"/>
        </w:rPr>
        <w:t>the</w:t>
      </w:r>
      <w:r>
        <w:rPr>
          <w:spacing w:val="12"/>
          <w:sz w:val="24"/>
        </w:rPr>
        <w:t xml:space="preserve"> </w:t>
      </w:r>
      <w:r>
        <w:rPr>
          <w:sz w:val="24"/>
        </w:rPr>
        <w:t>values of</w:t>
      </w:r>
      <w:r>
        <w:rPr>
          <w:spacing w:val="-7"/>
          <w:sz w:val="24"/>
        </w:rPr>
        <w:t xml:space="preserve"> </w:t>
      </w:r>
      <w:r>
        <w:rPr>
          <w:sz w:val="24"/>
        </w:rPr>
        <w:t>the individual</w:t>
      </w:r>
      <w:r>
        <w:rPr>
          <w:spacing w:val="-4"/>
          <w:sz w:val="24"/>
        </w:rPr>
        <w:t xml:space="preserve"> </w:t>
      </w:r>
      <w:r>
        <w:rPr>
          <w:sz w:val="24"/>
        </w:rPr>
        <w:t>types of</w:t>
      </w:r>
      <w:r>
        <w:rPr>
          <w:spacing w:val="-7"/>
          <w:sz w:val="24"/>
        </w:rPr>
        <w:t xml:space="preserve"> </w:t>
      </w:r>
      <w:r>
        <w:rPr>
          <w:sz w:val="24"/>
        </w:rPr>
        <w:t>goods.</w:t>
      </w:r>
    </w:p>
    <w:p w14:paraId="3EC1C31F" w14:textId="77777777" w:rsidR="00817B5A" w:rsidRDefault="00817B5A" w:rsidP="00817B5A">
      <w:pPr>
        <w:pStyle w:val="Zkladntext"/>
      </w:pPr>
    </w:p>
    <w:p w14:paraId="2A674446" w14:textId="77777777" w:rsidR="00817B5A" w:rsidRDefault="00817B5A" w:rsidP="00817B5A">
      <w:pPr>
        <w:pStyle w:val="Odstavecseseznamem"/>
        <w:numPr>
          <w:ilvl w:val="0"/>
          <w:numId w:val="68"/>
        </w:numPr>
        <w:tabs>
          <w:tab w:val="left" w:pos="625"/>
        </w:tabs>
        <w:spacing w:before="1"/>
        <w:ind w:right="104" w:firstLine="0"/>
        <w:jc w:val="both"/>
        <w:rPr>
          <w:sz w:val="24"/>
        </w:rPr>
      </w:pPr>
      <w:r>
        <w:rPr>
          <w:sz w:val="24"/>
        </w:rPr>
        <w:t>Where an invoice is drawn up for several types of goods classified under different codes</w:t>
      </w:r>
      <w:r>
        <w:rPr>
          <w:spacing w:val="1"/>
          <w:sz w:val="24"/>
        </w:rPr>
        <w:t xml:space="preserve"> </w:t>
      </w:r>
      <w:r>
        <w:rPr>
          <w:sz w:val="24"/>
        </w:rPr>
        <w:t xml:space="preserve">of the Combined Nomenclature, each subheading of the goods being separately priced, but </w:t>
      </w:r>
      <w:r>
        <w:rPr>
          <w:b/>
          <w:sz w:val="24"/>
        </w:rPr>
        <w:t>the</w:t>
      </w:r>
      <w:r>
        <w:rPr>
          <w:b/>
          <w:spacing w:val="-57"/>
          <w:sz w:val="24"/>
        </w:rPr>
        <w:t xml:space="preserve"> </w:t>
      </w:r>
      <w:r>
        <w:rPr>
          <w:b/>
          <w:sz w:val="24"/>
        </w:rPr>
        <w:t>value of the direct commercial costs associated with the transport of the goods being</w:t>
      </w:r>
      <w:r>
        <w:rPr>
          <w:b/>
          <w:spacing w:val="1"/>
          <w:sz w:val="24"/>
        </w:rPr>
        <w:t xml:space="preserve"> </w:t>
      </w:r>
      <w:r>
        <w:rPr>
          <w:b/>
          <w:sz w:val="24"/>
        </w:rPr>
        <w:t>expressed</w:t>
      </w:r>
      <w:r>
        <w:rPr>
          <w:b/>
          <w:spacing w:val="1"/>
          <w:sz w:val="24"/>
        </w:rPr>
        <w:t xml:space="preserve"> </w:t>
      </w:r>
      <w:r>
        <w:rPr>
          <w:b/>
          <w:sz w:val="24"/>
        </w:rPr>
        <w:t>here only</w:t>
      </w:r>
      <w:r>
        <w:rPr>
          <w:b/>
          <w:spacing w:val="1"/>
          <w:sz w:val="24"/>
        </w:rPr>
        <w:t xml:space="preserve"> </w:t>
      </w:r>
      <w:r>
        <w:rPr>
          <w:b/>
          <w:sz w:val="24"/>
        </w:rPr>
        <w:t>as a</w:t>
      </w:r>
      <w:r>
        <w:rPr>
          <w:b/>
          <w:spacing w:val="1"/>
          <w:sz w:val="24"/>
        </w:rPr>
        <w:t xml:space="preserve"> </w:t>
      </w:r>
      <w:r>
        <w:rPr>
          <w:b/>
          <w:sz w:val="24"/>
        </w:rPr>
        <w:t>total aggregate amount</w:t>
      </w:r>
      <w:r>
        <w:rPr>
          <w:b/>
          <w:spacing w:val="1"/>
          <w:sz w:val="24"/>
        </w:rPr>
        <w:t xml:space="preserve"> </w:t>
      </w:r>
      <w:r>
        <w:rPr>
          <w:b/>
          <w:sz w:val="24"/>
        </w:rPr>
        <w:t>for all the goods listed,</w:t>
      </w:r>
      <w:r>
        <w:rPr>
          <w:b/>
          <w:spacing w:val="1"/>
          <w:sz w:val="24"/>
        </w:rPr>
        <w:t xml:space="preserve"> </w:t>
      </w:r>
      <w:r>
        <w:rPr>
          <w:b/>
          <w:sz w:val="24"/>
        </w:rPr>
        <w:t>the</w:t>
      </w:r>
      <w:r>
        <w:rPr>
          <w:b/>
          <w:spacing w:val="1"/>
          <w:sz w:val="24"/>
        </w:rPr>
        <w:t xml:space="preserve"> </w:t>
      </w:r>
      <w:r>
        <w:rPr>
          <w:sz w:val="24"/>
        </w:rPr>
        <w:t>direct</w:t>
      </w:r>
      <w:r>
        <w:rPr>
          <w:spacing w:val="1"/>
          <w:sz w:val="24"/>
        </w:rPr>
        <w:t xml:space="preserve"> </w:t>
      </w:r>
      <w:r>
        <w:rPr>
          <w:sz w:val="24"/>
        </w:rPr>
        <w:t>commercial costs must be apportioned to the individual subheadings of the goods according to</w:t>
      </w:r>
      <w:r>
        <w:rPr>
          <w:spacing w:val="-57"/>
          <w:sz w:val="24"/>
        </w:rPr>
        <w:t xml:space="preserve"> </w:t>
      </w:r>
      <w:r>
        <w:rPr>
          <w:sz w:val="24"/>
        </w:rPr>
        <w:t>their relative proportion by weight or quantity in a supplementary unit of measurement, if the</w:t>
      </w:r>
      <w:r>
        <w:rPr>
          <w:spacing w:val="1"/>
          <w:sz w:val="24"/>
        </w:rPr>
        <w:t xml:space="preserve"> </w:t>
      </w:r>
      <w:r>
        <w:rPr>
          <w:sz w:val="24"/>
        </w:rPr>
        <w:t>unit</w:t>
      </w:r>
      <w:r>
        <w:rPr>
          <w:spacing w:val="5"/>
          <w:sz w:val="24"/>
        </w:rPr>
        <w:t xml:space="preserve"> </w:t>
      </w:r>
      <w:r>
        <w:rPr>
          <w:sz w:val="24"/>
        </w:rPr>
        <w:t>of</w:t>
      </w:r>
      <w:r>
        <w:rPr>
          <w:spacing w:val="-2"/>
          <w:sz w:val="24"/>
        </w:rPr>
        <w:t xml:space="preserve"> </w:t>
      </w:r>
      <w:r>
        <w:rPr>
          <w:sz w:val="24"/>
        </w:rPr>
        <w:t>measurement</w:t>
      </w:r>
      <w:r>
        <w:rPr>
          <w:spacing w:val="6"/>
          <w:sz w:val="24"/>
        </w:rPr>
        <w:t xml:space="preserve"> </w:t>
      </w:r>
      <w:r>
        <w:rPr>
          <w:sz w:val="24"/>
        </w:rPr>
        <w:t>is</w:t>
      </w:r>
      <w:r>
        <w:rPr>
          <w:spacing w:val="-1"/>
          <w:sz w:val="24"/>
        </w:rPr>
        <w:t xml:space="preserve"> </w:t>
      </w:r>
      <w:r>
        <w:rPr>
          <w:sz w:val="24"/>
        </w:rPr>
        <w:t>the same</w:t>
      </w:r>
      <w:r>
        <w:rPr>
          <w:spacing w:val="6"/>
          <w:sz w:val="24"/>
        </w:rPr>
        <w:t xml:space="preserve"> </w:t>
      </w:r>
      <w:r>
        <w:rPr>
          <w:sz w:val="24"/>
        </w:rPr>
        <w:t>for</w:t>
      </w:r>
      <w:r>
        <w:rPr>
          <w:spacing w:val="2"/>
          <w:sz w:val="24"/>
        </w:rPr>
        <w:t xml:space="preserve"> </w:t>
      </w:r>
      <w:r>
        <w:rPr>
          <w:sz w:val="24"/>
        </w:rPr>
        <w:t>all</w:t>
      </w:r>
      <w:r>
        <w:rPr>
          <w:spacing w:val="-8"/>
          <w:sz w:val="24"/>
        </w:rPr>
        <w:t xml:space="preserve"> </w:t>
      </w:r>
      <w:r>
        <w:rPr>
          <w:sz w:val="24"/>
        </w:rPr>
        <w:t>the types</w:t>
      </w:r>
      <w:r>
        <w:rPr>
          <w:spacing w:val="-1"/>
          <w:sz w:val="24"/>
        </w:rPr>
        <w:t xml:space="preserve"> </w:t>
      </w:r>
      <w:r>
        <w:rPr>
          <w:sz w:val="24"/>
        </w:rPr>
        <w:t>of</w:t>
      </w:r>
      <w:r>
        <w:rPr>
          <w:spacing w:val="-7"/>
          <w:sz w:val="24"/>
        </w:rPr>
        <w:t xml:space="preserve"> </w:t>
      </w:r>
      <w:r>
        <w:rPr>
          <w:sz w:val="24"/>
        </w:rPr>
        <w:t>goods</w:t>
      </w:r>
      <w:r>
        <w:rPr>
          <w:spacing w:val="-1"/>
          <w:sz w:val="24"/>
        </w:rPr>
        <w:t xml:space="preserve"> </w:t>
      </w:r>
      <w:r>
        <w:rPr>
          <w:sz w:val="24"/>
        </w:rPr>
        <w:t>listed</w:t>
      </w:r>
      <w:r>
        <w:rPr>
          <w:spacing w:val="1"/>
          <w:sz w:val="24"/>
        </w:rPr>
        <w:t xml:space="preserve"> </w:t>
      </w:r>
      <w:r>
        <w:rPr>
          <w:sz w:val="24"/>
        </w:rPr>
        <w:t>on</w:t>
      </w:r>
      <w:r>
        <w:rPr>
          <w:spacing w:val="-9"/>
          <w:sz w:val="24"/>
        </w:rPr>
        <w:t xml:space="preserve"> </w:t>
      </w:r>
      <w:r>
        <w:rPr>
          <w:sz w:val="24"/>
        </w:rPr>
        <w:t>the</w:t>
      </w:r>
      <w:r>
        <w:rPr>
          <w:spacing w:val="10"/>
          <w:sz w:val="24"/>
        </w:rPr>
        <w:t xml:space="preserve"> </w:t>
      </w:r>
      <w:r>
        <w:rPr>
          <w:sz w:val="24"/>
        </w:rPr>
        <w:t>invoice.</w:t>
      </w:r>
    </w:p>
    <w:p w14:paraId="56B2EAE6" w14:textId="77777777" w:rsidR="00817B5A" w:rsidRDefault="00817B5A" w:rsidP="00817B5A">
      <w:pPr>
        <w:pStyle w:val="Zkladntext"/>
      </w:pPr>
    </w:p>
    <w:p w14:paraId="28EA5F9C" w14:textId="77777777" w:rsidR="00817B5A" w:rsidRDefault="00817B5A" w:rsidP="00817B5A">
      <w:pPr>
        <w:pStyle w:val="Odstavecseseznamem"/>
        <w:numPr>
          <w:ilvl w:val="0"/>
          <w:numId w:val="68"/>
        </w:numPr>
        <w:tabs>
          <w:tab w:val="left" w:pos="630"/>
        </w:tabs>
        <w:spacing w:before="1"/>
        <w:ind w:right="114" w:firstLine="0"/>
        <w:jc w:val="both"/>
        <w:rPr>
          <w:sz w:val="24"/>
        </w:rPr>
      </w:pPr>
      <w:r>
        <w:rPr>
          <w:sz w:val="24"/>
        </w:rPr>
        <w:lastRenderedPageBreak/>
        <w:t xml:space="preserve">The invoiced value of goods shall always be entered in the Intrastat </w:t>
      </w:r>
      <w:r w:rsidR="00B51334">
        <w:rPr>
          <w:sz w:val="24"/>
        </w:rPr>
        <w:t>Declaration</w:t>
      </w:r>
      <w:r>
        <w:rPr>
          <w:sz w:val="24"/>
        </w:rPr>
        <w:t xml:space="preserve"> </w:t>
      </w:r>
      <w:r>
        <w:rPr>
          <w:b/>
          <w:sz w:val="24"/>
        </w:rPr>
        <w:t>in whole</w:t>
      </w:r>
      <w:r>
        <w:rPr>
          <w:b/>
          <w:spacing w:val="1"/>
          <w:sz w:val="24"/>
        </w:rPr>
        <w:t xml:space="preserve"> </w:t>
      </w:r>
      <w:r>
        <w:rPr>
          <w:b/>
          <w:sz w:val="24"/>
        </w:rPr>
        <w:t xml:space="preserve">CZK </w:t>
      </w:r>
      <w:r>
        <w:rPr>
          <w:sz w:val="24"/>
        </w:rPr>
        <w:t>rounded upwards without punctuation marks, without decimal places and without the</w:t>
      </w:r>
      <w:r>
        <w:rPr>
          <w:spacing w:val="1"/>
          <w:sz w:val="24"/>
        </w:rPr>
        <w:t xml:space="preserve"> </w:t>
      </w:r>
      <w:r>
        <w:rPr>
          <w:sz w:val="24"/>
        </w:rPr>
        <w:t>indication</w:t>
      </w:r>
      <w:r>
        <w:rPr>
          <w:spacing w:val="-11"/>
          <w:sz w:val="24"/>
        </w:rPr>
        <w:t xml:space="preserve"> </w:t>
      </w:r>
      <w:r>
        <w:rPr>
          <w:sz w:val="24"/>
        </w:rPr>
        <w:t>"CZK".</w:t>
      </w:r>
      <w:r>
        <w:rPr>
          <w:spacing w:val="-4"/>
          <w:sz w:val="24"/>
        </w:rPr>
        <w:t xml:space="preserve"> </w:t>
      </w:r>
      <w:r>
        <w:rPr>
          <w:sz w:val="24"/>
        </w:rPr>
        <w:t>Rounding</w:t>
      </w:r>
      <w:r>
        <w:rPr>
          <w:spacing w:val="-6"/>
          <w:sz w:val="24"/>
        </w:rPr>
        <w:t xml:space="preserve"> </w:t>
      </w:r>
      <w:r>
        <w:rPr>
          <w:sz w:val="24"/>
        </w:rPr>
        <w:t>of</w:t>
      </w:r>
      <w:r>
        <w:rPr>
          <w:spacing w:val="-9"/>
          <w:sz w:val="24"/>
        </w:rPr>
        <w:t xml:space="preserve"> </w:t>
      </w:r>
      <w:r>
        <w:rPr>
          <w:sz w:val="24"/>
        </w:rPr>
        <w:t>invoice</w:t>
      </w:r>
      <w:r>
        <w:rPr>
          <w:spacing w:val="-2"/>
          <w:sz w:val="24"/>
        </w:rPr>
        <w:t xml:space="preserve"> </w:t>
      </w:r>
      <w:r>
        <w:rPr>
          <w:sz w:val="24"/>
        </w:rPr>
        <w:t>value</w:t>
      </w:r>
      <w:r>
        <w:rPr>
          <w:spacing w:val="-7"/>
          <w:sz w:val="24"/>
        </w:rPr>
        <w:t xml:space="preserve"> </w:t>
      </w:r>
      <w:r>
        <w:rPr>
          <w:sz w:val="24"/>
        </w:rPr>
        <w:t>data</w:t>
      </w:r>
      <w:r>
        <w:rPr>
          <w:spacing w:val="-11"/>
          <w:sz w:val="24"/>
        </w:rPr>
        <w:t xml:space="preserve"> </w:t>
      </w:r>
      <w:r>
        <w:rPr>
          <w:sz w:val="24"/>
        </w:rPr>
        <w:t>to</w:t>
      </w:r>
      <w:r>
        <w:rPr>
          <w:spacing w:val="-5"/>
          <w:sz w:val="24"/>
        </w:rPr>
        <w:t xml:space="preserve"> </w:t>
      </w:r>
      <w:r>
        <w:rPr>
          <w:sz w:val="24"/>
        </w:rPr>
        <w:t>whole</w:t>
      </w:r>
      <w:r>
        <w:rPr>
          <w:spacing w:val="-7"/>
          <w:sz w:val="24"/>
        </w:rPr>
        <w:t xml:space="preserve"> </w:t>
      </w:r>
      <w:r>
        <w:rPr>
          <w:sz w:val="24"/>
        </w:rPr>
        <w:t>CZK</w:t>
      </w:r>
      <w:r>
        <w:rPr>
          <w:spacing w:val="-7"/>
          <w:sz w:val="24"/>
        </w:rPr>
        <w:t xml:space="preserve"> </w:t>
      </w:r>
      <w:r>
        <w:rPr>
          <w:sz w:val="24"/>
        </w:rPr>
        <w:t>may</w:t>
      </w:r>
      <w:r>
        <w:rPr>
          <w:spacing w:val="-10"/>
          <w:sz w:val="24"/>
        </w:rPr>
        <w:t xml:space="preserve"> </w:t>
      </w:r>
      <w:r>
        <w:rPr>
          <w:sz w:val="24"/>
        </w:rPr>
        <w:t>be</w:t>
      </w:r>
      <w:r>
        <w:rPr>
          <w:spacing w:val="-7"/>
          <w:sz w:val="24"/>
        </w:rPr>
        <w:t xml:space="preserve"> </w:t>
      </w:r>
      <w:r>
        <w:rPr>
          <w:sz w:val="24"/>
        </w:rPr>
        <w:t>done</w:t>
      </w:r>
      <w:r>
        <w:rPr>
          <w:spacing w:val="-2"/>
          <w:sz w:val="24"/>
        </w:rPr>
        <w:t xml:space="preserve"> </w:t>
      </w:r>
      <w:r>
        <w:rPr>
          <w:sz w:val="24"/>
        </w:rPr>
        <w:t>both</w:t>
      </w:r>
      <w:r>
        <w:rPr>
          <w:spacing w:val="-11"/>
          <w:sz w:val="24"/>
        </w:rPr>
        <w:t xml:space="preserve"> </w:t>
      </w:r>
      <w:r>
        <w:rPr>
          <w:sz w:val="24"/>
        </w:rPr>
        <w:t>at</w:t>
      </w:r>
      <w:r>
        <w:rPr>
          <w:spacing w:val="-6"/>
          <w:sz w:val="24"/>
        </w:rPr>
        <w:t xml:space="preserve"> </w:t>
      </w:r>
      <w:r>
        <w:rPr>
          <w:sz w:val="24"/>
        </w:rPr>
        <w:t>the</w:t>
      </w:r>
      <w:r>
        <w:rPr>
          <w:spacing w:val="-6"/>
          <w:sz w:val="24"/>
        </w:rPr>
        <w:t xml:space="preserve"> </w:t>
      </w:r>
      <w:r>
        <w:rPr>
          <w:sz w:val="24"/>
        </w:rPr>
        <w:t>level</w:t>
      </w:r>
      <w:r>
        <w:rPr>
          <w:spacing w:val="-58"/>
          <w:sz w:val="24"/>
        </w:rPr>
        <w:t xml:space="preserve"> </w:t>
      </w:r>
      <w:r>
        <w:rPr>
          <w:sz w:val="24"/>
        </w:rPr>
        <w:t xml:space="preserve">of the supporting documents for each sentence (line) of the Intrastat </w:t>
      </w:r>
      <w:r w:rsidR="00B51334">
        <w:rPr>
          <w:sz w:val="24"/>
        </w:rPr>
        <w:t>Declaration</w:t>
      </w:r>
      <w:r>
        <w:rPr>
          <w:sz w:val="24"/>
        </w:rPr>
        <w:t xml:space="preserve"> and in the total</w:t>
      </w:r>
      <w:r>
        <w:rPr>
          <w:spacing w:val="1"/>
          <w:sz w:val="24"/>
        </w:rPr>
        <w:t xml:space="preserve"> </w:t>
      </w:r>
      <w:r>
        <w:rPr>
          <w:sz w:val="24"/>
        </w:rPr>
        <w:t>of such supporting documents for their inclusion in the total of one sentence or line of this</w:t>
      </w:r>
      <w:r>
        <w:rPr>
          <w:spacing w:val="1"/>
          <w:sz w:val="24"/>
        </w:rPr>
        <w:t xml:space="preserve"> </w:t>
      </w:r>
      <w:r w:rsidR="00B51334">
        <w:rPr>
          <w:sz w:val="24"/>
        </w:rPr>
        <w:t>Declaration</w:t>
      </w:r>
      <w:r>
        <w:rPr>
          <w:sz w:val="24"/>
        </w:rPr>
        <w:t>.</w:t>
      </w:r>
    </w:p>
    <w:p w14:paraId="4262A649" w14:textId="77777777" w:rsidR="00817B5A" w:rsidRDefault="00817B5A" w:rsidP="00817B5A">
      <w:pPr>
        <w:pStyle w:val="Zkladntext"/>
        <w:spacing w:before="9"/>
        <w:rPr>
          <w:sz w:val="23"/>
        </w:rPr>
      </w:pPr>
    </w:p>
    <w:p w14:paraId="5D92045A" w14:textId="77777777" w:rsidR="00817B5A" w:rsidRDefault="00817B5A" w:rsidP="00817B5A">
      <w:pPr>
        <w:pStyle w:val="Odstavecseseznamem"/>
        <w:numPr>
          <w:ilvl w:val="0"/>
          <w:numId w:val="68"/>
        </w:numPr>
        <w:tabs>
          <w:tab w:val="left" w:pos="626"/>
        </w:tabs>
        <w:ind w:right="113" w:firstLine="0"/>
        <w:jc w:val="both"/>
        <w:rPr>
          <w:sz w:val="24"/>
        </w:rPr>
      </w:pPr>
      <w:r>
        <w:rPr>
          <w:b/>
          <w:sz w:val="24"/>
        </w:rPr>
        <w:t>To convert the invoiced value in foreign currency into CZK</w:t>
      </w:r>
      <w:r>
        <w:rPr>
          <w:sz w:val="24"/>
        </w:rPr>
        <w:t>, it is necessary to use the</w:t>
      </w:r>
      <w:r>
        <w:rPr>
          <w:spacing w:val="-57"/>
          <w:sz w:val="24"/>
        </w:rPr>
        <w:t xml:space="preserve"> </w:t>
      </w:r>
      <w:r>
        <w:rPr>
          <w:sz w:val="24"/>
        </w:rPr>
        <w:t>exchange rate used by the reporting unit for VAT in the calendar month for which it reports</w:t>
      </w:r>
      <w:r>
        <w:rPr>
          <w:spacing w:val="1"/>
          <w:sz w:val="24"/>
        </w:rPr>
        <w:t xml:space="preserve"> </w:t>
      </w:r>
      <w:r>
        <w:rPr>
          <w:sz w:val="24"/>
        </w:rPr>
        <w:t>Intrastat data. For the use of exchange rates for the conversion of values, see also section 9 of</w:t>
      </w:r>
      <w:r>
        <w:rPr>
          <w:spacing w:val="1"/>
          <w:sz w:val="24"/>
        </w:rPr>
        <w:t xml:space="preserve"> </w:t>
      </w:r>
      <w:r>
        <w:rPr>
          <w:sz w:val="24"/>
        </w:rPr>
        <w:t>this</w:t>
      </w:r>
      <w:r>
        <w:rPr>
          <w:spacing w:val="3"/>
          <w:sz w:val="24"/>
        </w:rPr>
        <w:t xml:space="preserve"> </w:t>
      </w:r>
      <w:r>
        <w:rPr>
          <w:sz w:val="24"/>
        </w:rPr>
        <w:t>manual.</w:t>
      </w:r>
    </w:p>
    <w:p w14:paraId="45BDD5A0" w14:textId="77777777" w:rsidR="00817B5A" w:rsidRDefault="00817B5A" w:rsidP="00817B5A">
      <w:pPr>
        <w:pStyle w:val="Zkladntext"/>
        <w:spacing w:before="3"/>
      </w:pPr>
    </w:p>
    <w:p w14:paraId="7DFAB254" w14:textId="2820867E" w:rsidR="00B33CD3" w:rsidRPr="00B33CD3" w:rsidRDefault="00817B5A" w:rsidP="00D0730C">
      <w:pPr>
        <w:pStyle w:val="Odstavecseseznamem"/>
        <w:numPr>
          <w:ilvl w:val="0"/>
          <w:numId w:val="68"/>
        </w:numPr>
        <w:tabs>
          <w:tab w:val="left" w:pos="649"/>
        </w:tabs>
        <w:spacing w:before="75"/>
        <w:ind w:right="115" w:firstLine="0"/>
        <w:jc w:val="both"/>
      </w:pPr>
      <w:r w:rsidRPr="00B33CD3">
        <w:rPr>
          <w:sz w:val="24"/>
        </w:rPr>
        <w:t xml:space="preserve">The invoice value reported in the Intrastat </w:t>
      </w:r>
      <w:r w:rsidR="00B51334" w:rsidRPr="00B33CD3">
        <w:rPr>
          <w:sz w:val="24"/>
        </w:rPr>
        <w:t>Declaration</w:t>
      </w:r>
      <w:r w:rsidRPr="00B33CD3">
        <w:rPr>
          <w:sz w:val="24"/>
        </w:rPr>
        <w:t xml:space="preserve"> </w:t>
      </w:r>
      <w:r w:rsidRPr="00B33CD3">
        <w:rPr>
          <w:b/>
          <w:sz w:val="24"/>
        </w:rPr>
        <w:t>can never be negative</w:t>
      </w:r>
      <w:r w:rsidRPr="00B33CD3">
        <w:rPr>
          <w:sz w:val="24"/>
        </w:rPr>
        <w:t xml:space="preserve">. </w:t>
      </w:r>
      <w:r w:rsidRPr="00B33CD3">
        <w:rPr>
          <w:b/>
          <w:sz w:val="24"/>
        </w:rPr>
        <w:t>A zero,</w:t>
      </w:r>
      <w:r w:rsidRPr="00B33CD3">
        <w:rPr>
          <w:b/>
          <w:spacing w:val="1"/>
          <w:sz w:val="24"/>
        </w:rPr>
        <w:t xml:space="preserve"> </w:t>
      </w:r>
      <w:r w:rsidRPr="00B33CD3">
        <w:rPr>
          <w:b/>
          <w:sz w:val="24"/>
        </w:rPr>
        <w:t xml:space="preserve">instead of the invoice value, </w:t>
      </w:r>
      <w:r w:rsidRPr="00B33CD3">
        <w:rPr>
          <w:sz w:val="24"/>
        </w:rPr>
        <w:t>should only be reported to Intrastat for goods sold against</w:t>
      </w:r>
      <w:r w:rsidRPr="00B33CD3">
        <w:rPr>
          <w:spacing w:val="1"/>
          <w:sz w:val="24"/>
        </w:rPr>
        <w:t xml:space="preserve"> </w:t>
      </w:r>
      <w:r w:rsidRPr="00B33CD3">
        <w:rPr>
          <w:sz w:val="24"/>
        </w:rPr>
        <w:t>payment or where goods for which the supplier would normally pay the customer in addition</w:t>
      </w:r>
      <w:r w:rsidRPr="00B33CD3">
        <w:rPr>
          <w:spacing w:val="1"/>
          <w:sz w:val="24"/>
        </w:rPr>
        <w:t xml:space="preserve"> </w:t>
      </w:r>
      <w:r w:rsidRPr="00B33CD3">
        <w:rPr>
          <w:sz w:val="24"/>
        </w:rPr>
        <w:t>are provided f</w:t>
      </w:r>
      <w:r w:rsidR="001D25A2">
        <w:rPr>
          <w:sz w:val="24"/>
        </w:rPr>
        <w:t>ree of charge (see paragraph 163</w:t>
      </w:r>
      <w:r w:rsidRPr="00B33CD3">
        <w:rPr>
          <w:sz w:val="24"/>
        </w:rPr>
        <w:t xml:space="preserve"> of this manual). Similarly, zero is entered in</w:t>
      </w:r>
      <w:r w:rsidRPr="00B33CD3">
        <w:rPr>
          <w:spacing w:val="1"/>
          <w:sz w:val="24"/>
        </w:rPr>
        <w:t xml:space="preserve"> </w:t>
      </w:r>
      <w:r w:rsidRPr="00B33CD3">
        <w:rPr>
          <w:sz w:val="24"/>
        </w:rPr>
        <w:t>place of the invoice value when the transaction nature code '80' is used (see section 11 of this</w:t>
      </w:r>
      <w:r w:rsidRPr="00B33CD3">
        <w:rPr>
          <w:spacing w:val="1"/>
          <w:sz w:val="24"/>
        </w:rPr>
        <w:t xml:space="preserve"> </w:t>
      </w:r>
      <w:r w:rsidRPr="00B33CD3">
        <w:rPr>
          <w:sz w:val="24"/>
        </w:rPr>
        <w:t>manual).</w:t>
      </w:r>
      <w:bookmarkStart w:id="115" w:name="8.16_VAT_number_of_the_partner_in_the_Me"/>
      <w:bookmarkEnd w:id="115"/>
    </w:p>
    <w:p w14:paraId="3C3CE86F" w14:textId="77777777" w:rsidR="00B33CD3" w:rsidRDefault="00B33CD3" w:rsidP="00B33CD3">
      <w:pPr>
        <w:pStyle w:val="Odstavecseseznamem"/>
      </w:pPr>
    </w:p>
    <w:p w14:paraId="3C269649" w14:textId="2D61049C" w:rsidR="00817B5A" w:rsidRDefault="00817B5A" w:rsidP="00B33CD3">
      <w:pPr>
        <w:pStyle w:val="Nadpis21"/>
      </w:pPr>
      <w:bookmarkStart w:id="116" w:name="_Toc187131014"/>
      <w:r>
        <w:t>8.16</w:t>
      </w:r>
      <w:r w:rsidRPr="00B33CD3">
        <w:rPr>
          <w:spacing w:val="-6"/>
        </w:rPr>
        <w:t xml:space="preserve"> </w:t>
      </w:r>
      <w:r>
        <w:t>VAT</w:t>
      </w:r>
      <w:r w:rsidRPr="00B33CD3">
        <w:rPr>
          <w:spacing w:val="-4"/>
        </w:rPr>
        <w:t xml:space="preserve"> </w:t>
      </w:r>
      <w:r>
        <w:t>number</w:t>
      </w:r>
      <w:r w:rsidRPr="00B33CD3">
        <w:rPr>
          <w:spacing w:val="1"/>
        </w:rPr>
        <w:t xml:space="preserve"> </w:t>
      </w:r>
      <w:r>
        <w:t>of</w:t>
      </w:r>
      <w:r w:rsidRPr="00B33CD3">
        <w:rPr>
          <w:spacing w:val="-2"/>
        </w:rPr>
        <w:t xml:space="preserve"> </w:t>
      </w:r>
      <w:r>
        <w:t>the</w:t>
      </w:r>
      <w:r w:rsidRPr="00B33CD3">
        <w:rPr>
          <w:spacing w:val="-5"/>
        </w:rPr>
        <w:t xml:space="preserve"> </w:t>
      </w:r>
      <w:r>
        <w:t>partner</w:t>
      </w:r>
      <w:r w:rsidRPr="00B33CD3">
        <w:rPr>
          <w:spacing w:val="-4"/>
        </w:rPr>
        <w:t xml:space="preserve"> </w:t>
      </w:r>
      <w:r>
        <w:t>in</w:t>
      </w:r>
      <w:r w:rsidRPr="00B33CD3">
        <w:rPr>
          <w:spacing w:val="-10"/>
        </w:rPr>
        <w:t xml:space="preserve"> </w:t>
      </w:r>
      <w:r>
        <w:t>the</w:t>
      </w:r>
      <w:r w:rsidRPr="00B33CD3">
        <w:rPr>
          <w:spacing w:val="-4"/>
        </w:rPr>
        <w:t xml:space="preserve"> </w:t>
      </w:r>
      <w:r>
        <w:t>Member</w:t>
      </w:r>
      <w:r w:rsidRPr="00B33CD3">
        <w:rPr>
          <w:spacing w:val="-4"/>
        </w:rPr>
        <w:t xml:space="preserve"> </w:t>
      </w:r>
      <w:r>
        <w:t>State</w:t>
      </w:r>
      <w:r w:rsidRPr="00B33CD3">
        <w:rPr>
          <w:spacing w:val="-4"/>
        </w:rPr>
        <w:t xml:space="preserve"> </w:t>
      </w:r>
      <w:r>
        <w:t>of</w:t>
      </w:r>
      <w:r w:rsidRPr="00B33CD3">
        <w:rPr>
          <w:spacing w:val="-3"/>
        </w:rPr>
        <w:t xml:space="preserve"> </w:t>
      </w:r>
      <w:r>
        <w:t>import</w:t>
      </w:r>
      <w:bookmarkEnd w:id="116"/>
    </w:p>
    <w:p w14:paraId="2F604A28" w14:textId="77777777" w:rsidR="00817B5A" w:rsidRDefault="00817B5A" w:rsidP="00817B5A">
      <w:pPr>
        <w:pStyle w:val="Zkladntext"/>
        <w:spacing w:before="9"/>
        <w:rPr>
          <w:b/>
          <w:sz w:val="30"/>
        </w:rPr>
      </w:pPr>
    </w:p>
    <w:p w14:paraId="1C09BFFE" w14:textId="7113A263" w:rsidR="00817B5A" w:rsidRPr="002869B2" w:rsidRDefault="00817B5A" w:rsidP="00817B5A">
      <w:pPr>
        <w:pStyle w:val="Odstavecseseznamem"/>
        <w:numPr>
          <w:ilvl w:val="0"/>
          <w:numId w:val="68"/>
        </w:numPr>
        <w:tabs>
          <w:tab w:val="left" w:pos="644"/>
        </w:tabs>
        <w:ind w:right="107" w:firstLine="0"/>
        <w:jc w:val="both"/>
        <w:rPr>
          <w:sz w:val="24"/>
          <w:szCs w:val="24"/>
        </w:rPr>
      </w:pPr>
      <w:r>
        <w:rPr>
          <w:sz w:val="24"/>
        </w:rPr>
        <w:t xml:space="preserve">The Intrastat </w:t>
      </w:r>
      <w:r w:rsidR="00B51334">
        <w:rPr>
          <w:sz w:val="24"/>
        </w:rPr>
        <w:t>Declaration</w:t>
      </w:r>
      <w:r>
        <w:rPr>
          <w:sz w:val="24"/>
        </w:rPr>
        <w:t xml:space="preserve"> on exported goods shall show the </w:t>
      </w:r>
      <w:r w:rsidR="00A0147D">
        <w:rPr>
          <w:sz w:val="24"/>
        </w:rPr>
        <w:t>VAT number</w:t>
      </w:r>
      <w:r>
        <w:rPr>
          <w:sz w:val="24"/>
        </w:rPr>
        <w:t xml:space="preserve"> or</w:t>
      </w:r>
      <w:r>
        <w:rPr>
          <w:spacing w:val="1"/>
          <w:sz w:val="24"/>
        </w:rPr>
        <w:t xml:space="preserve"> </w:t>
      </w:r>
      <w:r>
        <w:rPr>
          <w:sz w:val="24"/>
        </w:rPr>
        <w:t>equivalent number used for value added tax purposes allocated to the partner entity in the</w:t>
      </w:r>
      <w:r>
        <w:rPr>
          <w:spacing w:val="1"/>
          <w:sz w:val="24"/>
        </w:rPr>
        <w:t xml:space="preserve"> </w:t>
      </w:r>
      <w:r>
        <w:rPr>
          <w:sz w:val="24"/>
        </w:rPr>
        <w:t>Member State of the European Union to which the goods are exported. Where the goods have</w:t>
      </w:r>
      <w:r>
        <w:rPr>
          <w:spacing w:val="1"/>
          <w:sz w:val="24"/>
        </w:rPr>
        <w:t xml:space="preserve"> </w:t>
      </w:r>
      <w:r>
        <w:rPr>
          <w:sz w:val="24"/>
        </w:rPr>
        <w:t xml:space="preserve">been exported to a partner entity which has not been allocated a </w:t>
      </w:r>
      <w:r w:rsidR="00A0147D">
        <w:rPr>
          <w:sz w:val="24"/>
        </w:rPr>
        <w:t>VAT number</w:t>
      </w:r>
      <w:r>
        <w:rPr>
          <w:sz w:val="24"/>
        </w:rPr>
        <w:t xml:space="preserve"> or</w:t>
      </w:r>
      <w:r>
        <w:rPr>
          <w:spacing w:val="1"/>
          <w:sz w:val="24"/>
        </w:rPr>
        <w:t xml:space="preserve"> </w:t>
      </w:r>
      <w:r>
        <w:rPr>
          <w:sz w:val="24"/>
        </w:rPr>
        <w:t>similar number used for value added tax purposes or the reporting unit does not know the</w:t>
      </w:r>
      <w:r>
        <w:rPr>
          <w:spacing w:val="1"/>
          <w:sz w:val="24"/>
        </w:rPr>
        <w:t xml:space="preserve"> </w:t>
      </w:r>
      <w:r>
        <w:rPr>
          <w:sz w:val="24"/>
        </w:rPr>
        <w:t>number</w:t>
      </w:r>
      <w:r>
        <w:rPr>
          <w:spacing w:val="2"/>
          <w:sz w:val="24"/>
        </w:rPr>
        <w:t xml:space="preserve"> </w:t>
      </w:r>
      <w:r>
        <w:rPr>
          <w:sz w:val="24"/>
        </w:rPr>
        <w:t>of</w:t>
      </w:r>
      <w:r>
        <w:rPr>
          <w:spacing w:val="-7"/>
          <w:sz w:val="24"/>
        </w:rPr>
        <w:t xml:space="preserve"> </w:t>
      </w:r>
      <w:r>
        <w:rPr>
          <w:sz w:val="24"/>
        </w:rPr>
        <w:t>the partner</w:t>
      </w:r>
      <w:r>
        <w:rPr>
          <w:spacing w:val="3"/>
          <w:sz w:val="24"/>
        </w:rPr>
        <w:t xml:space="preserve"> </w:t>
      </w:r>
      <w:r>
        <w:rPr>
          <w:sz w:val="24"/>
        </w:rPr>
        <w:t>entity,</w:t>
      </w:r>
      <w:r>
        <w:rPr>
          <w:spacing w:val="8"/>
          <w:sz w:val="24"/>
        </w:rPr>
        <w:t xml:space="preserve"> </w:t>
      </w:r>
      <w:r>
        <w:rPr>
          <w:sz w:val="24"/>
        </w:rPr>
        <w:t>it</w:t>
      </w:r>
      <w:r>
        <w:rPr>
          <w:spacing w:val="6"/>
          <w:sz w:val="24"/>
        </w:rPr>
        <w:t xml:space="preserve"> </w:t>
      </w:r>
      <w:r>
        <w:rPr>
          <w:sz w:val="24"/>
        </w:rPr>
        <w:t>shall</w:t>
      </w:r>
      <w:r>
        <w:rPr>
          <w:spacing w:val="-3"/>
          <w:sz w:val="24"/>
        </w:rPr>
        <w:t xml:space="preserve"> </w:t>
      </w:r>
      <w:r>
        <w:rPr>
          <w:sz w:val="24"/>
        </w:rPr>
        <w:t>be expressed</w:t>
      </w:r>
      <w:r>
        <w:rPr>
          <w:spacing w:val="2"/>
          <w:sz w:val="24"/>
        </w:rPr>
        <w:t xml:space="preserve"> </w:t>
      </w:r>
      <w:r>
        <w:rPr>
          <w:sz w:val="24"/>
        </w:rPr>
        <w:t>by</w:t>
      </w:r>
      <w:r>
        <w:rPr>
          <w:spacing w:val="-9"/>
          <w:sz w:val="24"/>
        </w:rPr>
        <w:t xml:space="preserve"> </w:t>
      </w:r>
      <w:r>
        <w:rPr>
          <w:sz w:val="24"/>
        </w:rPr>
        <w:t>the code '</w:t>
      </w:r>
      <w:r>
        <w:rPr>
          <w:b/>
          <w:sz w:val="24"/>
        </w:rPr>
        <w:t>QV123</w:t>
      </w:r>
      <w:r>
        <w:rPr>
          <w:sz w:val="24"/>
        </w:rPr>
        <w:t>'</w:t>
      </w:r>
      <w:r w:rsidR="00063DC7">
        <w:rPr>
          <w:sz w:val="24"/>
        </w:rPr>
        <w:t xml:space="preserve"> </w:t>
      </w:r>
      <w:r w:rsidR="00063DC7" w:rsidRPr="00FA2B0D">
        <w:rPr>
          <w:sz w:val="24"/>
          <w:szCs w:val="24"/>
        </w:rPr>
        <w:t>(e.g. for exports of goods to private persons</w:t>
      </w:r>
      <w:r w:rsidR="002869B2">
        <w:rPr>
          <w:sz w:val="24"/>
          <w:szCs w:val="24"/>
        </w:rPr>
        <w:t xml:space="preserve"> </w:t>
      </w:r>
      <w:r w:rsidR="002869B2" w:rsidRPr="002869B2">
        <w:rPr>
          <w:rStyle w:val="rynqvb"/>
          <w:sz w:val="24"/>
          <w:szCs w:val="24"/>
          <w:lang w:val="en"/>
        </w:rPr>
        <w:t>or when selling goods outside the EU, indicating the code of the nature of the transaction 72</w:t>
      </w:r>
      <w:r w:rsidR="00063DC7" w:rsidRPr="002869B2">
        <w:rPr>
          <w:sz w:val="24"/>
          <w:szCs w:val="24"/>
        </w:rPr>
        <w:t>)</w:t>
      </w:r>
      <w:r w:rsidRPr="002869B2">
        <w:rPr>
          <w:sz w:val="24"/>
          <w:szCs w:val="24"/>
        </w:rPr>
        <w:t>.</w:t>
      </w:r>
    </w:p>
    <w:p w14:paraId="3E920A44" w14:textId="624BE23D" w:rsidR="00063DC7" w:rsidRPr="00063DC7" w:rsidRDefault="00063DC7" w:rsidP="00103B7C">
      <w:pPr>
        <w:widowControl/>
        <w:autoSpaceDE/>
        <w:autoSpaceDN/>
        <w:spacing w:before="100" w:beforeAutospacing="1" w:after="100" w:afterAutospacing="1"/>
        <w:ind w:left="116"/>
        <w:jc w:val="both"/>
        <w:rPr>
          <w:sz w:val="24"/>
          <w:szCs w:val="24"/>
          <w:lang w:val="cs-CZ" w:eastAsia="cs-CZ"/>
        </w:rPr>
      </w:pPr>
      <w:r w:rsidRPr="00063DC7">
        <w:rPr>
          <w:sz w:val="24"/>
          <w:szCs w:val="24"/>
          <w:lang w:val="cs-CZ" w:eastAsia="cs-CZ"/>
        </w:rPr>
        <w:t xml:space="preserve">If the goods are the subject of a commercial transaction which is a supply of goods from the domestic country to another EU Member State, then the partner is the purchaser of the goods, whose VAT number appears on the invoice. However, this rule does not apply in the case of a triangular transaction within the meaning of section 17 of the current VAT Act. For example, in a triangular transaction where the Czech reporting unit sells and invoices the goods under an Austrian VAT number but exports to the final customer in Germany, it will enter the VAT number of the final customer in Germany as the partner's VAT number if it knows it. If the reporting </w:t>
      </w:r>
      <w:r w:rsidR="00CD2D58">
        <w:rPr>
          <w:sz w:val="24"/>
          <w:szCs w:val="24"/>
          <w:lang w:val="cs-CZ" w:eastAsia="cs-CZ"/>
        </w:rPr>
        <w:t>unit</w:t>
      </w:r>
      <w:r w:rsidR="00CD2D58" w:rsidRPr="00063DC7">
        <w:rPr>
          <w:sz w:val="24"/>
          <w:szCs w:val="24"/>
          <w:lang w:val="cs-CZ" w:eastAsia="cs-CZ"/>
        </w:rPr>
        <w:t xml:space="preserve"> </w:t>
      </w:r>
      <w:r w:rsidRPr="00063DC7">
        <w:rPr>
          <w:sz w:val="24"/>
          <w:szCs w:val="24"/>
          <w:lang w:val="cs-CZ" w:eastAsia="cs-CZ"/>
        </w:rPr>
        <w:t>did not know it, it shall enter code QV123.</w:t>
      </w:r>
    </w:p>
    <w:p w14:paraId="03A096AB" w14:textId="4A414EBE" w:rsidR="00063DC7" w:rsidRDefault="00063DC7" w:rsidP="00103B7C">
      <w:pPr>
        <w:widowControl/>
        <w:autoSpaceDE/>
        <w:autoSpaceDN/>
        <w:spacing w:before="100" w:beforeAutospacing="1" w:after="100" w:afterAutospacing="1"/>
        <w:ind w:left="116"/>
        <w:jc w:val="both"/>
        <w:rPr>
          <w:sz w:val="24"/>
          <w:szCs w:val="24"/>
          <w:lang w:val="cs-CZ" w:eastAsia="cs-CZ"/>
        </w:rPr>
      </w:pPr>
      <w:r w:rsidRPr="00063DC7">
        <w:rPr>
          <w:sz w:val="24"/>
          <w:szCs w:val="24"/>
          <w:lang w:val="cs-CZ" w:eastAsia="cs-CZ"/>
        </w:rPr>
        <w:t>However, if the reporting unit invoices goods, for example, under the Slovak VAT number of person A and exports them to person B to the final customer in the same Member State, i.e. Slovakia, it shall enter the VAT number of the partner of person A (it shall not enter the VAT number of the final recipient).</w:t>
      </w:r>
    </w:p>
    <w:p w14:paraId="4676A484" w14:textId="19501D4A" w:rsidR="00FC5EFD" w:rsidRDefault="00FC5EFD" w:rsidP="00103B7C">
      <w:pPr>
        <w:widowControl/>
        <w:autoSpaceDE/>
        <w:autoSpaceDN/>
        <w:spacing w:before="100" w:beforeAutospacing="1" w:after="100" w:afterAutospacing="1"/>
        <w:ind w:left="116"/>
        <w:jc w:val="both"/>
        <w:rPr>
          <w:rStyle w:val="rynqvb"/>
          <w:sz w:val="24"/>
          <w:szCs w:val="24"/>
          <w:lang w:val="en"/>
        </w:rPr>
      </w:pPr>
      <w:r w:rsidRPr="00FC5EFD">
        <w:rPr>
          <w:rStyle w:val="rynqvb"/>
          <w:sz w:val="24"/>
          <w:szCs w:val="24"/>
          <w:lang w:val="en"/>
        </w:rPr>
        <w:t>In the event that the busi</w:t>
      </w:r>
      <w:r>
        <w:rPr>
          <w:rStyle w:val="rynqvb"/>
          <w:sz w:val="24"/>
          <w:szCs w:val="24"/>
          <w:lang w:val="en"/>
        </w:rPr>
        <w:t>ness partner of the reporting</w:t>
      </w:r>
      <w:r w:rsidRPr="00FC5EFD">
        <w:rPr>
          <w:rStyle w:val="rynqvb"/>
          <w:sz w:val="24"/>
          <w:szCs w:val="24"/>
          <w:lang w:val="en"/>
        </w:rPr>
        <w:t xml:space="preserve"> unit has multiple registrations in other member states, the VAT number corresponding to the country of destination shall be indicated.</w:t>
      </w:r>
      <w:r w:rsidRPr="00FC5EFD">
        <w:rPr>
          <w:rStyle w:val="hwtze"/>
          <w:sz w:val="24"/>
          <w:szCs w:val="24"/>
          <w:lang w:val="en"/>
        </w:rPr>
        <w:t xml:space="preserve"> </w:t>
      </w:r>
      <w:r>
        <w:rPr>
          <w:rStyle w:val="rynqvb"/>
          <w:sz w:val="24"/>
          <w:szCs w:val="24"/>
          <w:lang w:val="en"/>
        </w:rPr>
        <w:t>For example, a reporting</w:t>
      </w:r>
      <w:r w:rsidRPr="00FC5EFD">
        <w:rPr>
          <w:rStyle w:val="rynqvb"/>
          <w:sz w:val="24"/>
          <w:szCs w:val="24"/>
          <w:lang w:val="en"/>
        </w:rPr>
        <w:t xml:space="preserve"> unit sells goods to an Austrian company and exports them to Slovakia, where the Austrian company is also registered for VAT.</w:t>
      </w:r>
      <w:r w:rsidRPr="00FC5EFD">
        <w:rPr>
          <w:rStyle w:val="hwtze"/>
          <w:sz w:val="24"/>
          <w:szCs w:val="24"/>
          <w:lang w:val="en"/>
        </w:rPr>
        <w:t xml:space="preserve"> </w:t>
      </w:r>
      <w:r w:rsidRPr="00FC5EFD">
        <w:rPr>
          <w:rStyle w:val="rynqvb"/>
          <w:sz w:val="24"/>
          <w:szCs w:val="24"/>
          <w:lang w:val="en"/>
        </w:rPr>
        <w:t>The SK VAT number of the Austrian company is entered as the VAT number of the partner in the report on the export of goods.</w:t>
      </w:r>
    </w:p>
    <w:p w14:paraId="3180517D" w14:textId="5AA7E014" w:rsidR="005B2C35" w:rsidRPr="006643B0" w:rsidRDefault="005B2C35" w:rsidP="00103B7C">
      <w:pPr>
        <w:widowControl/>
        <w:autoSpaceDE/>
        <w:autoSpaceDN/>
        <w:spacing w:before="100" w:beforeAutospacing="1" w:after="100" w:afterAutospacing="1"/>
        <w:ind w:left="116"/>
        <w:jc w:val="both"/>
        <w:rPr>
          <w:b/>
          <w:i/>
          <w:sz w:val="24"/>
          <w:szCs w:val="24"/>
          <w:lang w:val="cs-CZ" w:eastAsia="cs-CZ"/>
        </w:rPr>
      </w:pPr>
      <w:r w:rsidRPr="006643B0">
        <w:rPr>
          <w:rStyle w:val="rynqvb"/>
          <w:b/>
          <w:i/>
          <w:sz w:val="24"/>
          <w:szCs w:val="24"/>
          <w:lang w:val="en"/>
        </w:rPr>
        <w:t>Explanation:</w:t>
      </w:r>
    </w:p>
    <w:p w14:paraId="42C0C7EE" w14:textId="77777777" w:rsidR="00C376A5" w:rsidRDefault="00C376A5" w:rsidP="00103B7C">
      <w:pPr>
        <w:widowControl/>
        <w:autoSpaceDE/>
        <w:autoSpaceDN/>
        <w:spacing w:before="100" w:beforeAutospacing="1" w:after="100" w:afterAutospacing="1"/>
        <w:ind w:left="116"/>
        <w:jc w:val="both"/>
        <w:rPr>
          <w:sz w:val="24"/>
          <w:szCs w:val="24"/>
          <w:lang w:val="cs-CZ" w:eastAsia="cs-CZ"/>
        </w:rPr>
      </w:pPr>
      <w:r w:rsidRPr="00C376A5">
        <w:rPr>
          <w:sz w:val="24"/>
          <w:szCs w:val="24"/>
          <w:lang w:val="cs-CZ" w:eastAsia="cs-CZ"/>
        </w:rPr>
        <w:lastRenderedPageBreak/>
        <w:t xml:space="preserve">The </w:t>
      </w:r>
      <w:r>
        <w:rPr>
          <w:sz w:val="24"/>
          <w:szCs w:val="24"/>
          <w:lang w:val="cs-CZ" w:eastAsia="cs-CZ"/>
        </w:rPr>
        <w:t>VAT</w:t>
      </w:r>
      <w:r w:rsidRPr="00C376A5">
        <w:rPr>
          <w:sz w:val="24"/>
          <w:szCs w:val="24"/>
          <w:lang w:val="cs-CZ" w:eastAsia="cs-CZ"/>
        </w:rPr>
        <w:t xml:space="preserve"> number</w:t>
      </w:r>
      <w:r>
        <w:rPr>
          <w:sz w:val="24"/>
          <w:szCs w:val="24"/>
          <w:lang w:val="cs-CZ" w:eastAsia="cs-CZ"/>
        </w:rPr>
        <w:t xml:space="preserve"> of the partner</w:t>
      </w:r>
      <w:r w:rsidRPr="00C376A5">
        <w:rPr>
          <w:sz w:val="24"/>
          <w:szCs w:val="24"/>
          <w:lang w:val="cs-CZ" w:eastAsia="cs-CZ"/>
        </w:rPr>
        <w:t xml:space="preserve"> consists of a prefix, which indicates the Member State, and a numeric code. T</w:t>
      </w:r>
      <w:r>
        <w:rPr>
          <w:sz w:val="24"/>
          <w:szCs w:val="24"/>
          <w:lang w:val="cs-CZ" w:eastAsia="cs-CZ"/>
        </w:rPr>
        <w:t>he structure of the national VAT</w:t>
      </w:r>
      <w:r w:rsidRPr="00C376A5">
        <w:rPr>
          <w:sz w:val="24"/>
          <w:szCs w:val="24"/>
          <w:lang w:val="cs-CZ" w:eastAsia="cs-CZ"/>
        </w:rPr>
        <w:t xml:space="preserve"> numbers is given here:</w:t>
      </w:r>
    </w:p>
    <w:p w14:paraId="66A2B71B" w14:textId="25750DC7" w:rsidR="00063DC7" w:rsidRPr="007D0592" w:rsidRDefault="00DB26B1" w:rsidP="007D0592">
      <w:pPr>
        <w:widowControl/>
        <w:autoSpaceDE/>
        <w:autoSpaceDN/>
        <w:spacing w:before="100" w:beforeAutospacing="1" w:after="100" w:afterAutospacing="1"/>
        <w:ind w:left="116"/>
        <w:rPr>
          <w:sz w:val="24"/>
          <w:szCs w:val="24"/>
        </w:rPr>
      </w:pPr>
      <w:hyperlink r:id="rId23" w:anchor="item_11" w:history="1">
        <w:r w:rsidRPr="00306AC3">
          <w:rPr>
            <w:rStyle w:val="Hypertextovodkaz"/>
            <w:sz w:val="24"/>
            <w:szCs w:val="24"/>
          </w:rPr>
          <w:t>https://ec.europa.eu/taxation_customs/vies/faq.html#item_11</w:t>
        </w:r>
      </w:hyperlink>
    </w:p>
    <w:p w14:paraId="0B57716F" w14:textId="6CDD7BF3" w:rsidR="00817B5A" w:rsidRDefault="005B2C35" w:rsidP="005B2C35">
      <w:pPr>
        <w:pStyle w:val="Zkladntext"/>
        <w:ind w:left="115"/>
        <w:jc w:val="both"/>
        <w:rPr>
          <w:sz w:val="26"/>
        </w:rPr>
      </w:pPr>
      <w:r>
        <w:rPr>
          <w:rStyle w:val="rynqvb"/>
          <w:lang w:val="en"/>
        </w:rPr>
        <w:t>The partner's VAT prefix usually matches the country of destination.</w:t>
      </w:r>
      <w:r>
        <w:rPr>
          <w:rStyle w:val="hwtze"/>
          <w:lang w:val="en"/>
        </w:rPr>
        <w:t xml:space="preserve"> </w:t>
      </w:r>
      <w:r>
        <w:rPr>
          <w:rStyle w:val="rynqvb"/>
          <w:lang w:val="en"/>
        </w:rPr>
        <w:t>For example, the export of goods to Germany (state of destination DE) and the VAT number of the partner in the form DE999999999 or QV123.</w:t>
      </w:r>
      <w:r>
        <w:rPr>
          <w:rStyle w:val="hwtze"/>
          <w:lang w:val="en"/>
        </w:rPr>
        <w:t xml:space="preserve"> </w:t>
      </w:r>
      <w:r>
        <w:rPr>
          <w:rStyle w:val="rynqvb"/>
          <w:lang w:val="en"/>
        </w:rPr>
        <w:t>The only exception is Greece, which has a different country of destination code (GR) than the prefix of the partner's VAT number (EL).</w:t>
      </w:r>
    </w:p>
    <w:p w14:paraId="34A77502" w14:textId="77777777" w:rsidR="00817B5A" w:rsidRDefault="008F1743" w:rsidP="00817B5A">
      <w:pPr>
        <w:pStyle w:val="Nadpis11"/>
        <w:numPr>
          <w:ilvl w:val="0"/>
          <w:numId w:val="57"/>
        </w:numPr>
        <w:tabs>
          <w:tab w:val="left" w:pos="481"/>
        </w:tabs>
        <w:spacing w:before="229"/>
        <w:ind w:hanging="365"/>
        <w:jc w:val="both"/>
      </w:pPr>
      <w:bookmarkStart w:id="117" w:name="9._Rate_for_conversion_of_value"/>
      <w:bookmarkStart w:id="118" w:name="_Toc187131015"/>
      <w:bookmarkEnd w:id="117"/>
      <w:r w:rsidRPr="000327D0">
        <w:rPr>
          <w:sz w:val="32"/>
          <w:lang w:val="en-GB"/>
        </w:rPr>
        <w:t>Exchange Rate for Calculation of Value in Foreign Currency</w:t>
      </w:r>
      <w:bookmarkEnd w:id="118"/>
    </w:p>
    <w:p w14:paraId="1740A4B9" w14:textId="77777777" w:rsidR="00817B5A" w:rsidRDefault="00817B5A" w:rsidP="00817B5A">
      <w:pPr>
        <w:pStyle w:val="Odstavecseseznamem"/>
        <w:numPr>
          <w:ilvl w:val="0"/>
          <w:numId w:val="68"/>
        </w:numPr>
        <w:tabs>
          <w:tab w:val="left" w:pos="620"/>
        </w:tabs>
        <w:spacing w:before="231"/>
        <w:ind w:right="110" w:firstLine="0"/>
        <w:jc w:val="both"/>
        <w:rPr>
          <w:sz w:val="24"/>
        </w:rPr>
      </w:pPr>
      <w:r>
        <w:rPr>
          <w:sz w:val="24"/>
        </w:rPr>
        <w:t>The exchange rates to be used for the conversion of data on the value of goods in foreign</w:t>
      </w:r>
      <w:r>
        <w:rPr>
          <w:spacing w:val="-57"/>
          <w:sz w:val="24"/>
        </w:rPr>
        <w:t xml:space="preserve"> </w:t>
      </w:r>
      <w:r>
        <w:rPr>
          <w:sz w:val="24"/>
        </w:rPr>
        <w:t>currency into Czech crowns for the inclusion of the required data on invoice value amounts in</w:t>
      </w:r>
      <w:r>
        <w:rPr>
          <w:spacing w:val="1"/>
          <w:sz w:val="24"/>
        </w:rPr>
        <w:t xml:space="preserve"> </w:t>
      </w:r>
      <w:r>
        <w:rPr>
          <w:sz w:val="24"/>
        </w:rPr>
        <w:t xml:space="preserve">the Intrastat </w:t>
      </w:r>
      <w:r w:rsidR="00B51334">
        <w:rPr>
          <w:sz w:val="24"/>
        </w:rPr>
        <w:t>Declarations</w:t>
      </w:r>
      <w:r>
        <w:rPr>
          <w:sz w:val="24"/>
        </w:rPr>
        <w:t xml:space="preserve"> shall be determined in accordance with Commission Implementing</w:t>
      </w:r>
      <w:r>
        <w:rPr>
          <w:spacing w:val="1"/>
          <w:sz w:val="24"/>
        </w:rPr>
        <w:t xml:space="preserve"> </w:t>
      </w:r>
      <w:r>
        <w:rPr>
          <w:sz w:val="24"/>
        </w:rPr>
        <w:t>Regulation</w:t>
      </w:r>
      <w:r>
        <w:rPr>
          <w:spacing w:val="1"/>
          <w:sz w:val="24"/>
        </w:rPr>
        <w:t xml:space="preserve"> </w:t>
      </w:r>
      <w:r>
        <w:rPr>
          <w:sz w:val="24"/>
        </w:rPr>
        <w:t>(EU)</w:t>
      </w:r>
      <w:r>
        <w:rPr>
          <w:spacing w:val="1"/>
          <w:sz w:val="24"/>
        </w:rPr>
        <w:t xml:space="preserve"> </w:t>
      </w:r>
      <w:r>
        <w:rPr>
          <w:sz w:val="24"/>
        </w:rPr>
        <w:t>2020/1197</w:t>
      </w:r>
      <w:r>
        <w:rPr>
          <w:spacing w:val="1"/>
          <w:sz w:val="24"/>
        </w:rPr>
        <w:t xml:space="preserve"> </w:t>
      </w:r>
      <w:r>
        <w:rPr>
          <w:sz w:val="24"/>
        </w:rPr>
        <w:t>of</w:t>
      </w:r>
      <w:r>
        <w:rPr>
          <w:spacing w:val="1"/>
          <w:sz w:val="24"/>
        </w:rPr>
        <w:t xml:space="preserve"> </w:t>
      </w:r>
      <w:r>
        <w:rPr>
          <w:sz w:val="24"/>
        </w:rPr>
        <w:t>30</w:t>
      </w:r>
      <w:r>
        <w:rPr>
          <w:spacing w:val="1"/>
          <w:sz w:val="24"/>
        </w:rPr>
        <w:t xml:space="preserve"> </w:t>
      </w:r>
      <w:r>
        <w:rPr>
          <w:sz w:val="24"/>
        </w:rPr>
        <w:t>July</w:t>
      </w:r>
      <w:r>
        <w:rPr>
          <w:spacing w:val="1"/>
          <w:sz w:val="24"/>
        </w:rPr>
        <w:t xml:space="preserve"> </w:t>
      </w:r>
      <w:r>
        <w:rPr>
          <w:sz w:val="24"/>
        </w:rPr>
        <w:t>2020</w:t>
      </w:r>
      <w:r>
        <w:rPr>
          <w:spacing w:val="1"/>
          <w:sz w:val="24"/>
        </w:rPr>
        <w:t xml:space="preserve"> </w:t>
      </w:r>
      <w:r>
        <w:rPr>
          <w:sz w:val="24"/>
        </w:rPr>
        <w:t>laying</w:t>
      </w:r>
      <w:r>
        <w:rPr>
          <w:spacing w:val="1"/>
          <w:sz w:val="24"/>
        </w:rPr>
        <w:t xml:space="preserve"> </w:t>
      </w:r>
      <w:r>
        <w:rPr>
          <w:sz w:val="24"/>
        </w:rPr>
        <w:t>down</w:t>
      </w:r>
      <w:r>
        <w:rPr>
          <w:spacing w:val="1"/>
          <w:sz w:val="24"/>
        </w:rPr>
        <w:t xml:space="preserve"> </w:t>
      </w:r>
      <w:r>
        <w:rPr>
          <w:sz w:val="24"/>
        </w:rPr>
        <w:t>technical</w:t>
      </w:r>
      <w:r>
        <w:rPr>
          <w:spacing w:val="1"/>
          <w:sz w:val="24"/>
        </w:rPr>
        <w:t xml:space="preserve"> </w:t>
      </w:r>
      <w:r>
        <w:rPr>
          <w:sz w:val="24"/>
        </w:rPr>
        <w:t>specifications</w:t>
      </w:r>
      <w:r>
        <w:rPr>
          <w:spacing w:val="1"/>
          <w:sz w:val="24"/>
        </w:rPr>
        <w:t xml:space="preserve"> </w:t>
      </w:r>
      <w:r>
        <w:rPr>
          <w:sz w:val="24"/>
        </w:rPr>
        <w:t>and</w:t>
      </w:r>
      <w:r>
        <w:rPr>
          <w:spacing w:val="1"/>
          <w:sz w:val="24"/>
        </w:rPr>
        <w:t xml:space="preserve"> </w:t>
      </w:r>
      <w:r>
        <w:rPr>
          <w:sz w:val="24"/>
        </w:rPr>
        <w:t>arrangements pursuant to Regulation (EU) 2019/2152 of the European Parliament and of the</w:t>
      </w:r>
      <w:r>
        <w:rPr>
          <w:spacing w:val="1"/>
          <w:sz w:val="24"/>
        </w:rPr>
        <w:t xml:space="preserve"> </w:t>
      </w:r>
      <w:r>
        <w:rPr>
          <w:sz w:val="24"/>
        </w:rPr>
        <w:t>Council concerning European business statistics and repealing ten acts in the field of business</w:t>
      </w:r>
      <w:r>
        <w:rPr>
          <w:spacing w:val="1"/>
          <w:sz w:val="24"/>
        </w:rPr>
        <w:t xml:space="preserve"> </w:t>
      </w:r>
      <w:r>
        <w:rPr>
          <w:sz w:val="24"/>
        </w:rPr>
        <w:t>statistics.</w:t>
      </w:r>
    </w:p>
    <w:p w14:paraId="25FBFC44" w14:textId="77777777" w:rsidR="00817B5A" w:rsidRDefault="00817B5A" w:rsidP="00817B5A">
      <w:pPr>
        <w:pStyle w:val="Zkladntext"/>
      </w:pPr>
    </w:p>
    <w:p w14:paraId="4F0972E0" w14:textId="2AD8378F" w:rsidR="00817B5A" w:rsidRDefault="00817B5A" w:rsidP="00817B5A">
      <w:pPr>
        <w:pStyle w:val="Odstavecseseznamem"/>
        <w:numPr>
          <w:ilvl w:val="0"/>
          <w:numId w:val="68"/>
        </w:numPr>
        <w:tabs>
          <w:tab w:val="left" w:pos="620"/>
        </w:tabs>
        <w:ind w:right="113" w:firstLine="0"/>
        <w:jc w:val="both"/>
        <w:rPr>
          <w:sz w:val="24"/>
        </w:rPr>
      </w:pPr>
      <w:r>
        <w:rPr>
          <w:sz w:val="24"/>
        </w:rPr>
        <w:t>For</w:t>
      </w:r>
      <w:r>
        <w:rPr>
          <w:spacing w:val="-5"/>
          <w:sz w:val="24"/>
        </w:rPr>
        <w:t xml:space="preserve"> </w:t>
      </w:r>
      <w:r>
        <w:rPr>
          <w:sz w:val="24"/>
        </w:rPr>
        <w:t>the</w:t>
      </w:r>
      <w:r>
        <w:rPr>
          <w:spacing w:val="-2"/>
          <w:sz w:val="24"/>
        </w:rPr>
        <w:t xml:space="preserve"> </w:t>
      </w:r>
      <w:r>
        <w:rPr>
          <w:sz w:val="24"/>
        </w:rPr>
        <w:t>conversion</w:t>
      </w:r>
      <w:r>
        <w:rPr>
          <w:spacing w:val="-6"/>
          <w:sz w:val="24"/>
        </w:rPr>
        <w:t xml:space="preserve"> </w:t>
      </w:r>
      <w:r>
        <w:rPr>
          <w:sz w:val="24"/>
        </w:rPr>
        <w:t>of</w:t>
      </w:r>
      <w:r>
        <w:rPr>
          <w:spacing w:val="-4"/>
          <w:sz w:val="24"/>
        </w:rPr>
        <w:t xml:space="preserve"> </w:t>
      </w:r>
      <w:r>
        <w:rPr>
          <w:sz w:val="24"/>
        </w:rPr>
        <w:t>foreign</w:t>
      </w:r>
      <w:r>
        <w:rPr>
          <w:spacing w:val="-6"/>
          <w:sz w:val="24"/>
        </w:rPr>
        <w:t xml:space="preserve"> </w:t>
      </w:r>
      <w:r>
        <w:rPr>
          <w:sz w:val="24"/>
        </w:rPr>
        <w:t>currency</w:t>
      </w:r>
      <w:r>
        <w:rPr>
          <w:spacing w:val="-2"/>
          <w:sz w:val="24"/>
        </w:rPr>
        <w:t xml:space="preserve"> </w:t>
      </w:r>
      <w:r>
        <w:rPr>
          <w:sz w:val="24"/>
        </w:rPr>
        <w:t>into</w:t>
      </w:r>
      <w:r>
        <w:rPr>
          <w:spacing w:val="3"/>
          <w:sz w:val="24"/>
        </w:rPr>
        <w:t xml:space="preserve"> </w:t>
      </w:r>
      <w:r>
        <w:rPr>
          <w:sz w:val="24"/>
        </w:rPr>
        <w:t>Czech</w:t>
      </w:r>
      <w:r>
        <w:rPr>
          <w:spacing w:val="-6"/>
          <w:sz w:val="24"/>
        </w:rPr>
        <w:t xml:space="preserve"> </w:t>
      </w:r>
      <w:r>
        <w:rPr>
          <w:sz w:val="24"/>
        </w:rPr>
        <w:t>crowns,</w:t>
      </w:r>
      <w:r>
        <w:rPr>
          <w:spacing w:val="-5"/>
          <w:sz w:val="24"/>
        </w:rPr>
        <w:t xml:space="preserve"> </w:t>
      </w:r>
      <w:r>
        <w:rPr>
          <w:sz w:val="24"/>
        </w:rPr>
        <w:t>the</w:t>
      </w:r>
      <w:r>
        <w:rPr>
          <w:spacing w:val="-2"/>
          <w:sz w:val="24"/>
        </w:rPr>
        <w:t xml:space="preserve"> </w:t>
      </w:r>
      <w:r>
        <w:rPr>
          <w:sz w:val="24"/>
        </w:rPr>
        <w:t>reporting</w:t>
      </w:r>
      <w:r>
        <w:rPr>
          <w:spacing w:val="-1"/>
          <w:sz w:val="24"/>
        </w:rPr>
        <w:t xml:space="preserve"> </w:t>
      </w:r>
      <w:r>
        <w:rPr>
          <w:sz w:val="24"/>
        </w:rPr>
        <w:t>unit</w:t>
      </w:r>
      <w:r>
        <w:rPr>
          <w:spacing w:val="3"/>
          <w:sz w:val="24"/>
        </w:rPr>
        <w:t xml:space="preserve"> </w:t>
      </w:r>
      <w:r>
        <w:rPr>
          <w:sz w:val="24"/>
        </w:rPr>
        <w:t>shall</w:t>
      </w:r>
      <w:r>
        <w:rPr>
          <w:spacing w:val="-10"/>
          <w:sz w:val="24"/>
        </w:rPr>
        <w:t xml:space="preserve"> </w:t>
      </w:r>
      <w:r>
        <w:rPr>
          <w:sz w:val="24"/>
        </w:rPr>
        <w:t>always</w:t>
      </w:r>
      <w:r>
        <w:rPr>
          <w:spacing w:val="-57"/>
          <w:sz w:val="24"/>
        </w:rPr>
        <w:t xml:space="preserve"> </w:t>
      </w:r>
      <w:r>
        <w:rPr>
          <w:sz w:val="24"/>
        </w:rPr>
        <w:t>use</w:t>
      </w:r>
      <w:r>
        <w:rPr>
          <w:spacing w:val="-3"/>
          <w:sz w:val="24"/>
        </w:rPr>
        <w:t xml:space="preserve"> </w:t>
      </w:r>
      <w:r>
        <w:rPr>
          <w:sz w:val="24"/>
        </w:rPr>
        <w:t>(in</w:t>
      </w:r>
      <w:r>
        <w:rPr>
          <w:spacing w:val="-5"/>
          <w:sz w:val="24"/>
        </w:rPr>
        <w:t xml:space="preserve"> </w:t>
      </w:r>
      <w:r>
        <w:rPr>
          <w:sz w:val="24"/>
        </w:rPr>
        <w:t>accordance</w:t>
      </w:r>
      <w:r>
        <w:rPr>
          <w:spacing w:val="-2"/>
          <w:sz w:val="24"/>
        </w:rPr>
        <w:t xml:space="preserve"> </w:t>
      </w:r>
      <w:r>
        <w:rPr>
          <w:sz w:val="24"/>
        </w:rPr>
        <w:t>with</w:t>
      </w:r>
      <w:r>
        <w:rPr>
          <w:spacing w:val="-6"/>
          <w:sz w:val="24"/>
        </w:rPr>
        <w:t xml:space="preserve"> </w:t>
      </w:r>
      <w:r>
        <w:rPr>
          <w:sz w:val="24"/>
        </w:rPr>
        <w:t>Annex</w:t>
      </w:r>
      <w:r>
        <w:rPr>
          <w:spacing w:val="-6"/>
          <w:sz w:val="24"/>
        </w:rPr>
        <w:t xml:space="preserve"> </w:t>
      </w:r>
      <w:r>
        <w:rPr>
          <w:sz w:val="24"/>
        </w:rPr>
        <w:t>1,</w:t>
      </w:r>
      <w:r>
        <w:rPr>
          <w:spacing w:val="-4"/>
          <w:sz w:val="24"/>
        </w:rPr>
        <w:t xml:space="preserve"> </w:t>
      </w:r>
      <w:r>
        <w:rPr>
          <w:sz w:val="24"/>
        </w:rPr>
        <w:t>Part</w:t>
      </w:r>
      <w:r>
        <w:rPr>
          <w:spacing w:val="-1"/>
          <w:sz w:val="24"/>
        </w:rPr>
        <w:t xml:space="preserve"> </w:t>
      </w:r>
      <w:r>
        <w:rPr>
          <w:sz w:val="24"/>
        </w:rPr>
        <w:t>I,</w:t>
      </w:r>
      <w:r>
        <w:rPr>
          <w:spacing w:val="-4"/>
          <w:sz w:val="24"/>
        </w:rPr>
        <w:t xml:space="preserve"> </w:t>
      </w:r>
      <w:r>
        <w:rPr>
          <w:sz w:val="24"/>
        </w:rPr>
        <w:t>point</w:t>
      </w:r>
      <w:r>
        <w:rPr>
          <w:spacing w:val="4"/>
          <w:sz w:val="24"/>
        </w:rPr>
        <w:t xml:space="preserve"> </w:t>
      </w:r>
      <w:r>
        <w:rPr>
          <w:sz w:val="24"/>
        </w:rPr>
        <w:t>20</w:t>
      </w:r>
      <w:r>
        <w:rPr>
          <w:spacing w:val="-11"/>
          <w:sz w:val="24"/>
        </w:rPr>
        <w:t xml:space="preserve"> </w:t>
      </w:r>
      <w:r>
        <w:rPr>
          <w:sz w:val="24"/>
        </w:rPr>
        <w:t>of</w:t>
      </w:r>
      <w:r>
        <w:rPr>
          <w:spacing w:val="-9"/>
          <w:sz w:val="24"/>
        </w:rPr>
        <w:t xml:space="preserve"> </w:t>
      </w:r>
      <w:r>
        <w:rPr>
          <w:sz w:val="24"/>
        </w:rPr>
        <w:t>Government</w:t>
      </w:r>
      <w:r>
        <w:rPr>
          <w:spacing w:val="4"/>
          <w:sz w:val="24"/>
        </w:rPr>
        <w:t xml:space="preserve"> </w:t>
      </w:r>
      <w:r>
        <w:rPr>
          <w:sz w:val="24"/>
        </w:rPr>
        <w:t>Regulation</w:t>
      </w:r>
      <w:r>
        <w:rPr>
          <w:spacing w:val="-6"/>
          <w:sz w:val="24"/>
        </w:rPr>
        <w:t xml:space="preserve"> </w:t>
      </w:r>
      <w:r>
        <w:rPr>
          <w:sz w:val="24"/>
        </w:rPr>
        <w:t>No</w:t>
      </w:r>
      <w:r w:rsidR="00C14442">
        <w:rPr>
          <w:sz w:val="24"/>
        </w:rPr>
        <w:t xml:space="preserve"> </w:t>
      </w:r>
      <w:r>
        <w:rPr>
          <w:sz w:val="24"/>
        </w:rPr>
        <w:t>333/2021</w:t>
      </w:r>
      <w:r w:rsidR="00C14442">
        <w:rPr>
          <w:sz w:val="24"/>
        </w:rPr>
        <w:t xml:space="preserve"> Coll.</w:t>
      </w:r>
      <w:r>
        <w:rPr>
          <w:sz w:val="24"/>
        </w:rPr>
        <w:t>)</w:t>
      </w:r>
      <w:r>
        <w:rPr>
          <w:spacing w:val="2"/>
          <w:sz w:val="24"/>
        </w:rPr>
        <w:t xml:space="preserve"> </w:t>
      </w:r>
      <w:r>
        <w:rPr>
          <w:sz w:val="24"/>
        </w:rPr>
        <w:t>the</w:t>
      </w:r>
      <w:r>
        <w:rPr>
          <w:spacing w:val="-58"/>
          <w:sz w:val="24"/>
        </w:rPr>
        <w:t xml:space="preserve"> </w:t>
      </w:r>
      <w:r>
        <w:rPr>
          <w:sz w:val="24"/>
        </w:rPr>
        <w:t>exchange</w:t>
      </w:r>
      <w:r>
        <w:rPr>
          <w:spacing w:val="-11"/>
          <w:sz w:val="24"/>
        </w:rPr>
        <w:t xml:space="preserve"> </w:t>
      </w:r>
      <w:r>
        <w:rPr>
          <w:sz w:val="24"/>
        </w:rPr>
        <w:t>rate</w:t>
      </w:r>
      <w:r>
        <w:rPr>
          <w:spacing w:val="-11"/>
          <w:sz w:val="24"/>
        </w:rPr>
        <w:t xml:space="preserve"> </w:t>
      </w:r>
      <w:r>
        <w:rPr>
          <w:sz w:val="24"/>
        </w:rPr>
        <w:t>used</w:t>
      </w:r>
      <w:r>
        <w:rPr>
          <w:spacing w:val="-10"/>
          <w:sz w:val="24"/>
        </w:rPr>
        <w:t xml:space="preserve"> </w:t>
      </w:r>
      <w:r>
        <w:rPr>
          <w:sz w:val="24"/>
        </w:rPr>
        <w:t>by</w:t>
      </w:r>
      <w:r>
        <w:rPr>
          <w:spacing w:val="-9"/>
          <w:sz w:val="24"/>
        </w:rPr>
        <w:t xml:space="preserve"> </w:t>
      </w:r>
      <w:r>
        <w:rPr>
          <w:sz w:val="24"/>
        </w:rPr>
        <w:t>it</w:t>
      </w:r>
      <w:r>
        <w:rPr>
          <w:spacing w:val="-5"/>
          <w:sz w:val="24"/>
        </w:rPr>
        <w:t xml:space="preserve"> </w:t>
      </w:r>
      <w:r>
        <w:rPr>
          <w:sz w:val="24"/>
        </w:rPr>
        <w:t>as</w:t>
      </w:r>
      <w:r>
        <w:rPr>
          <w:spacing w:val="-12"/>
          <w:sz w:val="24"/>
        </w:rPr>
        <w:t xml:space="preserve"> </w:t>
      </w:r>
      <w:r>
        <w:rPr>
          <w:sz w:val="24"/>
        </w:rPr>
        <w:t>a</w:t>
      </w:r>
      <w:r>
        <w:rPr>
          <w:spacing w:val="-10"/>
          <w:sz w:val="24"/>
        </w:rPr>
        <w:t xml:space="preserve"> </w:t>
      </w:r>
      <w:r>
        <w:rPr>
          <w:sz w:val="24"/>
        </w:rPr>
        <w:t>VAT</w:t>
      </w:r>
      <w:r>
        <w:rPr>
          <w:spacing w:val="-8"/>
          <w:sz w:val="24"/>
        </w:rPr>
        <w:t xml:space="preserve"> </w:t>
      </w:r>
      <w:r>
        <w:rPr>
          <w:sz w:val="24"/>
        </w:rPr>
        <w:t>payer</w:t>
      </w:r>
      <w:r>
        <w:rPr>
          <w:spacing w:val="-3"/>
          <w:sz w:val="24"/>
        </w:rPr>
        <w:t xml:space="preserve"> </w:t>
      </w:r>
      <w:r>
        <w:rPr>
          <w:sz w:val="24"/>
        </w:rPr>
        <w:t>for</w:t>
      </w:r>
      <w:r>
        <w:rPr>
          <w:spacing w:val="-8"/>
          <w:sz w:val="24"/>
        </w:rPr>
        <w:t xml:space="preserve"> </w:t>
      </w:r>
      <w:r>
        <w:rPr>
          <w:sz w:val="24"/>
        </w:rPr>
        <w:t>the</w:t>
      </w:r>
      <w:r>
        <w:rPr>
          <w:spacing w:val="-11"/>
          <w:sz w:val="24"/>
        </w:rPr>
        <w:t xml:space="preserve"> </w:t>
      </w:r>
      <w:r>
        <w:rPr>
          <w:sz w:val="24"/>
        </w:rPr>
        <w:t>reference</w:t>
      </w:r>
      <w:r>
        <w:rPr>
          <w:spacing w:val="-10"/>
          <w:sz w:val="24"/>
        </w:rPr>
        <w:t xml:space="preserve"> </w:t>
      </w:r>
      <w:r>
        <w:rPr>
          <w:sz w:val="24"/>
        </w:rPr>
        <w:t>period</w:t>
      </w:r>
      <w:r>
        <w:rPr>
          <w:spacing w:val="-5"/>
          <w:sz w:val="24"/>
        </w:rPr>
        <w:t xml:space="preserve"> </w:t>
      </w:r>
      <w:r>
        <w:rPr>
          <w:sz w:val="24"/>
        </w:rPr>
        <w:t>in</w:t>
      </w:r>
      <w:r>
        <w:rPr>
          <w:spacing w:val="-10"/>
          <w:sz w:val="24"/>
        </w:rPr>
        <w:t xml:space="preserve"> </w:t>
      </w:r>
      <w:r>
        <w:rPr>
          <w:sz w:val="24"/>
        </w:rPr>
        <w:t>which</w:t>
      </w:r>
      <w:r>
        <w:rPr>
          <w:spacing w:val="-13"/>
          <w:sz w:val="24"/>
        </w:rPr>
        <w:t xml:space="preserve"> </w:t>
      </w:r>
      <w:r>
        <w:rPr>
          <w:sz w:val="24"/>
        </w:rPr>
        <w:t>the</w:t>
      </w:r>
      <w:r>
        <w:rPr>
          <w:spacing w:val="-11"/>
          <w:sz w:val="24"/>
        </w:rPr>
        <w:t xml:space="preserve"> </w:t>
      </w:r>
      <w:r>
        <w:rPr>
          <w:sz w:val="24"/>
        </w:rPr>
        <w:t>goods</w:t>
      </w:r>
      <w:r>
        <w:rPr>
          <w:spacing w:val="-12"/>
          <w:sz w:val="24"/>
        </w:rPr>
        <w:t xml:space="preserve"> </w:t>
      </w:r>
      <w:r>
        <w:rPr>
          <w:sz w:val="24"/>
        </w:rPr>
        <w:t>in</w:t>
      </w:r>
      <w:r>
        <w:rPr>
          <w:spacing w:val="-13"/>
          <w:sz w:val="24"/>
        </w:rPr>
        <w:t xml:space="preserve"> </w:t>
      </w:r>
      <w:r>
        <w:rPr>
          <w:sz w:val="24"/>
        </w:rPr>
        <w:t>question</w:t>
      </w:r>
      <w:r>
        <w:rPr>
          <w:spacing w:val="-58"/>
          <w:sz w:val="24"/>
        </w:rPr>
        <w:t xml:space="preserve"> </w:t>
      </w:r>
      <w:r>
        <w:rPr>
          <w:sz w:val="24"/>
        </w:rPr>
        <w:t>are reported in Intrastat, either the exchange rate at the time of export/import of the goods or</w:t>
      </w:r>
      <w:r>
        <w:rPr>
          <w:spacing w:val="1"/>
          <w:sz w:val="24"/>
        </w:rPr>
        <w:t xml:space="preserve"> </w:t>
      </w:r>
      <w:r>
        <w:rPr>
          <w:sz w:val="24"/>
        </w:rPr>
        <w:t>the exchange rate at the time of the obligation to declare the goods for VAT (realisation of the</w:t>
      </w:r>
      <w:r>
        <w:rPr>
          <w:spacing w:val="-57"/>
          <w:sz w:val="24"/>
        </w:rPr>
        <w:t xml:space="preserve"> </w:t>
      </w:r>
      <w:r>
        <w:rPr>
          <w:sz w:val="24"/>
        </w:rPr>
        <w:t>taxable</w:t>
      </w:r>
      <w:r>
        <w:rPr>
          <w:spacing w:val="-1"/>
          <w:sz w:val="24"/>
        </w:rPr>
        <w:t xml:space="preserve"> </w:t>
      </w:r>
      <w:r>
        <w:rPr>
          <w:sz w:val="24"/>
        </w:rPr>
        <w:t>transaction),</w:t>
      </w:r>
      <w:r>
        <w:rPr>
          <w:spacing w:val="2"/>
          <w:sz w:val="24"/>
        </w:rPr>
        <w:t xml:space="preserve"> </w:t>
      </w:r>
      <w:r>
        <w:rPr>
          <w:sz w:val="24"/>
        </w:rPr>
        <w:t>according</w:t>
      </w:r>
      <w:r>
        <w:rPr>
          <w:spacing w:val="1"/>
          <w:sz w:val="24"/>
        </w:rPr>
        <w:t xml:space="preserve"> </w:t>
      </w:r>
      <w:r>
        <w:rPr>
          <w:sz w:val="24"/>
        </w:rPr>
        <w:t>to the chosen</w:t>
      </w:r>
      <w:r>
        <w:rPr>
          <w:spacing w:val="-5"/>
          <w:sz w:val="24"/>
        </w:rPr>
        <w:t xml:space="preserve"> </w:t>
      </w:r>
      <w:r>
        <w:rPr>
          <w:sz w:val="24"/>
        </w:rPr>
        <w:t>principle of</w:t>
      </w:r>
      <w:r>
        <w:rPr>
          <w:spacing w:val="-8"/>
          <w:sz w:val="24"/>
        </w:rPr>
        <w:t xml:space="preserve"> </w:t>
      </w:r>
      <w:r>
        <w:rPr>
          <w:sz w:val="24"/>
        </w:rPr>
        <w:t>reporting</w:t>
      </w:r>
      <w:r>
        <w:rPr>
          <w:spacing w:val="1"/>
          <w:sz w:val="24"/>
        </w:rPr>
        <w:t xml:space="preserve"> </w:t>
      </w:r>
      <w:r>
        <w:rPr>
          <w:sz w:val="24"/>
        </w:rPr>
        <w:t>the</w:t>
      </w:r>
      <w:r>
        <w:rPr>
          <w:spacing w:val="-1"/>
          <w:sz w:val="24"/>
        </w:rPr>
        <w:t xml:space="preserve"> </w:t>
      </w:r>
      <w:r>
        <w:rPr>
          <w:sz w:val="24"/>
        </w:rPr>
        <w:t>goods</w:t>
      </w:r>
      <w:r>
        <w:rPr>
          <w:spacing w:val="-1"/>
          <w:sz w:val="24"/>
        </w:rPr>
        <w:t xml:space="preserve"> </w:t>
      </w:r>
      <w:r>
        <w:rPr>
          <w:sz w:val="24"/>
        </w:rPr>
        <w:t>in</w:t>
      </w:r>
      <w:r>
        <w:rPr>
          <w:spacing w:val="-5"/>
          <w:sz w:val="24"/>
        </w:rPr>
        <w:t xml:space="preserve"> </w:t>
      </w:r>
      <w:r>
        <w:rPr>
          <w:sz w:val="24"/>
        </w:rPr>
        <w:t>Intrastat.</w:t>
      </w:r>
    </w:p>
    <w:p w14:paraId="3888E1BA" w14:textId="77777777" w:rsidR="00817B5A" w:rsidRDefault="00817B5A" w:rsidP="00817B5A">
      <w:pPr>
        <w:pStyle w:val="Zkladntext"/>
        <w:spacing w:before="10"/>
        <w:rPr>
          <w:sz w:val="23"/>
        </w:rPr>
      </w:pPr>
    </w:p>
    <w:p w14:paraId="76487B0D" w14:textId="77777777" w:rsidR="00817B5A" w:rsidRDefault="00817B5A" w:rsidP="00817B5A">
      <w:pPr>
        <w:pStyle w:val="Odstavecseseznamem"/>
        <w:numPr>
          <w:ilvl w:val="0"/>
          <w:numId w:val="68"/>
        </w:numPr>
        <w:tabs>
          <w:tab w:val="left" w:pos="617"/>
        </w:tabs>
        <w:spacing w:before="1"/>
        <w:ind w:right="108" w:firstLine="0"/>
        <w:jc w:val="both"/>
        <w:rPr>
          <w:sz w:val="24"/>
        </w:rPr>
      </w:pPr>
      <w:r>
        <w:rPr>
          <w:sz w:val="24"/>
        </w:rPr>
        <w:t>If</w:t>
      </w:r>
      <w:r>
        <w:rPr>
          <w:spacing w:val="-9"/>
          <w:sz w:val="24"/>
        </w:rPr>
        <w:t xml:space="preserve"> </w:t>
      </w:r>
      <w:r>
        <w:rPr>
          <w:sz w:val="24"/>
        </w:rPr>
        <w:t>any</w:t>
      </w:r>
      <w:r>
        <w:rPr>
          <w:spacing w:val="-5"/>
          <w:sz w:val="24"/>
        </w:rPr>
        <w:t xml:space="preserve"> </w:t>
      </w:r>
      <w:r>
        <w:rPr>
          <w:sz w:val="24"/>
        </w:rPr>
        <w:t>import</w:t>
      </w:r>
      <w:r>
        <w:rPr>
          <w:spacing w:val="-5"/>
          <w:sz w:val="24"/>
        </w:rPr>
        <w:t xml:space="preserve"> </w:t>
      </w:r>
      <w:r>
        <w:rPr>
          <w:sz w:val="24"/>
        </w:rPr>
        <w:t>or</w:t>
      </w:r>
      <w:r>
        <w:rPr>
          <w:spacing w:val="-4"/>
          <w:sz w:val="24"/>
        </w:rPr>
        <w:t xml:space="preserve"> </w:t>
      </w:r>
      <w:r>
        <w:rPr>
          <w:sz w:val="24"/>
        </w:rPr>
        <w:t>export</w:t>
      </w:r>
      <w:r>
        <w:rPr>
          <w:spacing w:val="-5"/>
          <w:sz w:val="24"/>
        </w:rPr>
        <w:t xml:space="preserve"> </w:t>
      </w:r>
      <w:r>
        <w:rPr>
          <w:sz w:val="24"/>
        </w:rPr>
        <w:t>of</w:t>
      </w:r>
      <w:r>
        <w:rPr>
          <w:spacing w:val="-7"/>
          <w:sz w:val="24"/>
        </w:rPr>
        <w:t xml:space="preserve"> </w:t>
      </w:r>
      <w:r>
        <w:rPr>
          <w:sz w:val="24"/>
        </w:rPr>
        <w:t>goods</w:t>
      </w:r>
      <w:r>
        <w:rPr>
          <w:spacing w:val="-8"/>
          <w:sz w:val="24"/>
        </w:rPr>
        <w:t xml:space="preserve"> </w:t>
      </w:r>
      <w:r>
        <w:rPr>
          <w:sz w:val="24"/>
        </w:rPr>
        <w:t>is</w:t>
      </w:r>
      <w:r>
        <w:rPr>
          <w:spacing w:val="-3"/>
          <w:sz w:val="24"/>
        </w:rPr>
        <w:t xml:space="preserve"> </w:t>
      </w:r>
      <w:r>
        <w:rPr>
          <w:sz w:val="24"/>
        </w:rPr>
        <w:t>not</w:t>
      </w:r>
      <w:r>
        <w:rPr>
          <w:spacing w:val="-1"/>
          <w:sz w:val="24"/>
        </w:rPr>
        <w:t xml:space="preserve"> </w:t>
      </w:r>
      <w:r>
        <w:rPr>
          <w:sz w:val="24"/>
        </w:rPr>
        <w:t>included</w:t>
      </w:r>
      <w:r>
        <w:rPr>
          <w:spacing w:val="-1"/>
          <w:sz w:val="24"/>
        </w:rPr>
        <w:t xml:space="preserve"> </w:t>
      </w:r>
      <w:r>
        <w:rPr>
          <w:sz w:val="24"/>
        </w:rPr>
        <w:t>in</w:t>
      </w:r>
      <w:r>
        <w:rPr>
          <w:spacing w:val="-4"/>
          <w:sz w:val="24"/>
        </w:rPr>
        <w:t xml:space="preserve"> </w:t>
      </w:r>
      <w:r>
        <w:rPr>
          <w:sz w:val="24"/>
        </w:rPr>
        <w:t>the</w:t>
      </w:r>
      <w:r>
        <w:rPr>
          <w:spacing w:val="-2"/>
          <w:sz w:val="24"/>
        </w:rPr>
        <w:t xml:space="preserve"> </w:t>
      </w:r>
      <w:r>
        <w:rPr>
          <w:sz w:val="24"/>
        </w:rPr>
        <w:t>VAT</w:t>
      </w:r>
      <w:r>
        <w:rPr>
          <w:spacing w:val="1"/>
          <w:sz w:val="24"/>
        </w:rPr>
        <w:t xml:space="preserve"> </w:t>
      </w:r>
      <w:r>
        <w:rPr>
          <w:sz w:val="24"/>
        </w:rPr>
        <w:t>return</w:t>
      </w:r>
      <w:r>
        <w:rPr>
          <w:spacing w:val="-3"/>
          <w:sz w:val="24"/>
        </w:rPr>
        <w:t xml:space="preserve"> </w:t>
      </w:r>
      <w:r>
        <w:rPr>
          <w:sz w:val="24"/>
        </w:rPr>
        <w:t>at</w:t>
      </w:r>
      <w:r>
        <w:rPr>
          <w:spacing w:val="-1"/>
          <w:sz w:val="24"/>
        </w:rPr>
        <w:t xml:space="preserve"> </w:t>
      </w:r>
      <w:r>
        <w:rPr>
          <w:sz w:val="24"/>
        </w:rPr>
        <w:t>all</w:t>
      </w:r>
      <w:r>
        <w:rPr>
          <w:spacing w:val="-10"/>
          <w:sz w:val="24"/>
        </w:rPr>
        <w:t xml:space="preserve"> </w:t>
      </w:r>
      <w:r>
        <w:rPr>
          <w:sz w:val="24"/>
        </w:rPr>
        <w:t>or</w:t>
      </w:r>
      <w:r>
        <w:rPr>
          <w:spacing w:val="-4"/>
          <w:sz w:val="24"/>
        </w:rPr>
        <w:t xml:space="preserve"> </w:t>
      </w:r>
      <w:r>
        <w:rPr>
          <w:sz w:val="24"/>
        </w:rPr>
        <w:t>is</w:t>
      </w:r>
      <w:r>
        <w:rPr>
          <w:spacing w:val="-2"/>
          <w:sz w:val="24"/>
        </w:rPr>
        <w:t xml:space="preserve"> </w:t>
      </w:r>
      <w:r>
        <w:rPr>
          <w:sz w:val="24"/>
        </w:rPr>
        <w:t>not</w:t>
      </w:r>
      <w:r>
        <w:rPr>
          <w:spacing w:val="-2"/>
          <w:sz w:val="24"/>
        </w:rPr>
        <w:t xml:space="preserve"> </w:t>
      </w:r>
      <w:r>
        <w:rPr>
          <w:sz w:val="24"/>
        </w:rPr>
        <w:t>included</w:t>
      </w:r>
      <w:r>
        <w:rPr>
          <w:spacing w:val="-57"/>
          <w:sz w:val="24"/>
        </w:rPr>
        <w:t xml:space="preserve"> </w:t>
      </w:r>
      <w:r>
        <w:rPr>
          <w:sz w:val="24"/>
        </w:rPr>
        <w:t>in the supply/procurement of goods to/from another Member State, the exchange rate used by</w:t>
      </w:r>
      <w:r>
        <w:rPr>
          <w:spacing w:val="1"/>
          <w:sz w:val="24"/>
        </w:rPr>
        <w:t xml:space="preserve"> </w:t>
      </w:r>
      <w:r>
        <w:rPr>
          <w:sz w:val="24"/>
        </w:rPr>
        <w:t>the</w:t>
      </w:r>
      <w:r>
        <w:rPr>
          <w:spacing w:val="-1"/>
          <w:sz w:val="24"/>
        </w:rPr>
        <w:t xml:space="preserve"> </w:t>
      </w:r>
      <w:r>
        <w:rPr>
          <w:sz w:val="24"/>
        </w:rPr>
        <w:t>VAT</w:t>
      </w:r>
      <w:r>
        <w:rPr>
          <w:spacing w:val="2"/>
          <w:sz w:val="24"/>
        </w:rPr>
        <w:t xml:space="preserve"> </w:t>
      </w:r>
      <w:r>
        <w:rPr>
          <w:sz w:val="24"/>
        </w:rPr>
        <w:t>payer</w:t>
      </w:r>
      <w:r>
        <w:rPr>
          <w:spacing w:val="2"/>
          <w:sz w:val="24"/>
        </w:rPr>
        <w:t xml:space="preserve"> </w:t>
      </w:r>
      <w:r>
        <w:rPr>
          <w:sz w:val="24"/>
        </w:rPr>
        <w:t>in</w:t>
      </w:r>
      <w:r>
        <w:rPr>
          <w:spacing w:val="-5"/>
          <w:sz w:val="24"/>
        </w:rPr>
        <w:t xml:space="preserve"> </w:t>
      </w:r>
      <w:r>
        <w:rPr>
          <w:sz w:val="24"/>
        </w:rPr>
        <w:t>the</w:t>
      </w:r>
      <w:r>
        <w:rPr>
          <w:spacing w:val="-1"/>
          <w:sz w:val="24"/>
        </w:rPr>
        <w:t xml:space="preserve"> </w:t>
      </w:r>
      <w:r>
        <w:rPr>
          <w:sz w:val="24"/>
        </w:rPr>
        <w:t>reference</w:t>
      </w:r>
      <w:r>
        <w:rPr>
          <w:spacing w:val="-1"/>
          <w:sz w:val="24"/>
        </w:rPr>
        <w:t xml:space="preserve"> </w:t>
      </w:r>
      <w:r>
        <w:rPr>
          <w:sz w:val="24"/>
        </w:rPr>
        <w:t>period</w:t>
      </w:r>
      <w:r>
        <w:rPr>
          <w:spacing w:val="-4"/>
          <w:sz w:val="24"/>
        </w:rPr>
        <w:t xml:space="preserve"> </w:t>
      </w:r>
      <w:r>
        <w:rPr>
          <w:sz w:val="24"/>
        </w:rPr>
        <w:t>of</w:t>
      </w:r>
      <w:r>
        <w:rPr>
          <w:spacing w:val="-8"/>
          <w:sz w:val="24"/>
        </w:rPr>
        <w:t xml:space="preserve"> </w:t>
      </w:r>
      <w:r>
        <w:rPr>
          <w:sz w:val="24"/>
        </w:rPr>
        <w:t>the</w:t>
      </w:r>
      <w:r>
        <w:rPr>
          <w:spacing w:val="-1"/>
          <w:sz w:val="24"/>
        </w:rPr>
        <w:t xml:space="preserve"> </w:t>
      </w:r>
      <w:r>
        <w:rPr>
          <w:sz w:val="24"/>
        </w:rPr>
        <w:t>physical</w:t>
      </w:r>
      <w:r>
        <w:rPr>
          <w:spacing w:val="1"/>
          <w:sz w:val="24"/>
        </w:rPr>
        <w:t xml:space="preserve"> </w:t>
      </w:r>
      <w:r>
        <w:rPr>
          <w:sz w:val="24"/>
        </w:rPr>
        <w:t>movement of</w:t>
      </w:r>
      <w:r>
        <w:rPr>
          <w:spacing w:val="-8"/>
          <w:sz w:val="24"/>
        </w:rPr>
        <w:t xml:space="preserve"> </w:t>
      </w:r>
      <w:r>
        <w:rPr>
          <w:sz w:val="24"/>
        </w:rPr>
        <w:t>the</w:t>
      </w:r>
      <w:r>
        <w:rPr>
          <w:spacing w:val="-1"/>
          <w:sz w:val="24"/>
        </w:rPr>
        <w:t xml:space="preserve"> </w:t>
      </w:r>
      <w:r>
        <w:rPr>
          <w:sz w:val="24"/>
        </w:rPr>
        <w:t>goods</w:t>
      </w:r>
      <w:r>
        <w:rPr>
          <w:spacing w:val="-2"/>
          <w:sz w:val="24"/>
        </w:rPr>
        <w:t xml:space="preserve"> </w:t>
      </w:r>
      <w:r>
        <w:rPr>
          <w:sz w:val="24"/>
        </w:rPr>
        <w:t>in</w:t>
      </w:r>
      <w:r>
        <w:rPr>
          <w:spacing w:val="-5"/>
          <w:sz w:val="24"/>
        </w:rPr>
        <w:t xml:space="preserve"> </w:t>
      </w:r>
      <w:r>
        <w:rPr>
          <w:sz w:val="24"/>
        </w:rPr>
        <w:t>question</w:t>
      </w:r>
      <w:r>
        <w:rPr>
          <w:spacing w:val="-5"/>
          <w:sz w:val="24"/>
        </w:rPr>
        <w:t xml:space="preserve"> </w:t>
      </w:r>
      <w:r>
        <w:rPr>
          <w:sz w:val="24"/>
        </w:rPr>
        <w:t>shall</w:t>
      </w:r>
      <w:r>
        <w:rPr>
          <w:spacing w:val="-57"/>
          <w:sz w:val="24"/>
        </w:rPr>
        <w:t xml:space="preserve"> </w:t>
      </w:r>
      <w:r>
        <w:rPr>
          <w:sz w:val="24"/>
        </w:rPr>
        <w:t>also</w:t>
      </w:r>
      <w:r>
        <w:rPr>
          <w:spacing w:val="5"/>
          <w:sz w:val="24"/>
        </w:rPr>
        <w:t xml:space="preserve"> </w:t>
      </w:r>
      <w:r>
        <w:rPr>
          <w:sz w:val="24"/>
        </w:rPr>
        <w:t>be</w:t>
      </w:r>
      <w:r>
        <w:rPr>
          <w:spacing w:val="1"/>
          <w:sz w:val="24"/>
        </w:rPr>
        <w:t xml:space="preserve"> </w:t>
      </w:r>
      <w:r>
        <w:rPr>
          <w:sz w:val="24"/>
        </w:rPr>
        <w:t>used</w:t>
      </w:r>
      <w:r>
        <w:rPr>
          <w:spacing w:val="2"/>
          <w:sz w:val="24"/>
        </w:rPr>
        <w:t xml:space="preserve"> </w:t>
      </w:r>
      <w:r>
        <w:rPr>
          <w:sz w:val="24"/>
        </w:rPr>
        <w:t>for</w:t>
      </w:r>
      <w:r>
        <w:rPr>
          <w:spacing w:val="10"/>
          <w:sz w:val="24"/>
        </w:rPr>
        <w:t xml:space="preserve"> </w:t>
      </w:r>
      <w:r>
        <w:rPr>
          <w:sz w:val="24"/>
        </w:rPr>
        <w:t>it.</w:t>
      </w:r>
    </w:p>
    <w:p w14:paraId="55A5A3CC" w14:textId="77777777" w:rsidR="00817B5A" w:rsidRDefault="00817B5A" w:rsidP="00817B5A">
      <w:pPr>
        <w:pStyle w:val="Zkladntext"/>
        <w:spacing w:before="2"/>
      </w:pPr>
    </w:p>
    <w:p w14:paraId="4E89AF89" w14:textId="77777777" w:rsidR="00817B5A" w:rsidRDefault="00817B5A" w:rsidP="00817B5A">
      <w:pPr>
        <w:pStyle w:val="Odstavecseseznamem"/>
        <w:numPr>
          <w:ilvl w:val="0"/>
          <w:numId w:val="68"/>
        </w:numPr>
        <w:tabs>
          <w:tab w:val="left" w:pos="641"/>
        </w:tabs>
        <w:ind w:right="114" w:firstLine="0"/>
        <w:jc w:val="both"/>
        <w:rPr>
          <w:sz w:val="24"/>
        </w:rPr>
      </w:pPr>
      <w:r>
        <w:rPr>
          <w:sz w:val="24"/>
        </w:rPr>
        <w:t xml:space="preserve">Where the foreign currency conversion relates to corrections to the </w:t>
      </w:r>
      <w:r w:rsidR="00C93C03">
        <w:rPr>
          <w:sz w:val="24"/>
        </w:rPr>
        <w:t>Intrastat declaration</w:t>
      </w:r>
      <w:r>
        <w:rPr>
          <w:sz w:val="24"/>
        </w:rPr>
        <w:t>, the</w:t>
      </w:r>
      <w:r>
        <w:rPr>
          <w:spacing w:val="1"/>
          <w:sz w:val="24"/>
        </w:rPr>
        <w:t xml:space="preserve"> </w:t>
      </w:r>
      <w:r w:rsidR="00F82405">
        <w:rPr>
          <w:sz w:val="24"/>
        </w:rPr>
        <w:t>PSI</w:t>
      </w:r>
      <w:r>
        <w:rPr>
          <w:sz w:val="24"/>
        </w:rPr>
        <w:t xml:space="preserve"> shall always use the VAT rate at which it converted the value of the goods</w:t>
      </w:r>
      <w:r>
        <w:rPr>
          <w:spacing w:val="1"/>
          <w:sz w:val="24"/>
        </w:rPr>
        <w:t xml:space="preserve"> </w:t>
      </w:r>
      <w:r>
        <w:rPr>
          <w:sz w:val="24"/>
        </w:rPr>
        <w:t>reported</w:t>
      </w:r>
      <w:r>
        <w:rPr>
          <w:spacing w:val="1"/>
          <w:sz w:val="24"/>
        </w:rPr>
        <w:t xml:space="preserve"> </w:t>
      </w:r>
      <w:r>
        <w:rPr>
          <w:sz w:val="24"/>
        </w:rPr>
        <w:t>in</w:t>
      </w:r>
      <w:r>
        <w:rPr>
          <w:spacing w:val="-2"/>
          <w:sz w:val="24"/>
        </w:rPr>
        <w:t xml:space="preserve"> </w:t>
      </w:r>
      <w:r>
        <w:rPr>
          <w:sz w:val="24"/>
        </w:rPr>
        <w:t>Intrastat</w:t>
      </w:r>
      <w:r>
        <w:rPr>
          <w:spacing w:val="7"/>
          <w:sz w:val="24"/>
        </w:rPr>
        <w:t xml:space="preserve"> </w:t>
      </w:r>
      <w:r>
        <w:rPr>
          <w:sz w:val="24"/>
        </w:rPr>
        <w:t>in</w:t>
      </w:r>
      <w:r>
        <w:rPr>
          <w:spacing w:val="-2"/>
          <w:sz w:val="24"/>
        </w:rPr>
        <w:t xml:space="preserve"> </w:t>
      </w:r>
      <w:r>
        <w:rPr>
          <w:sz w:val="24"/>
        </w:rPr>
        <w:t>the</w:t>
      </w:r>
      <w:r>
        <w:rPr>
          <w:spacing w:val="6"/>
          <w:sz w:val="24"/>
        </w:rPr>
        <w:t xml:space="preserve"> </w:t>
      </w:r>
      <w:r>
        <w:rPr>
          <w:sz w:val="24"/>
        </w:rPr>
        <w:t>month</w:t>
      </w:r>
      <w:r>
        <w:rPr>
          <w:spacing w:val="-3"/>
          <w:sz w:val="24"/>
        </w:rPr>
        <w:t xml:space="preserve"> </w:t>
      </w:r>
      <w:r>
        <w:rPr>
          <w:sz w:val="24"/>
        </w:rPr>
        <w:t>being</w:t>
      </w:r>
      <w:r>
        <w:rPr>
          <w:spacing w:val="1"/>
          <w:sz w:val="24"/>
        </w:rPr>
        <w:t xml:space="preserve"> </w:t>
      </w:r>
      <w:r>
        <w:rPr>
          <w:sz w:val="24"/>
        </w:rPr>
        <w:t>corrected.</w:t>
      </w:r>
    </w:p>
    <w:p w14:paraId="1320003A" w14:textId="77777777" w:rsidR="00817B5A" w:rsidRDefault="00817B5A" w:rsidP="00817B5A">
      <w:pPr>
        <w:pStyle w:val="Zkladntext"/>
        <w:spacing w:before="5"/>
      </w:pPr>
    </w:p>
    <w:p w14:paraId="4DB5624C" w14:textId="77777777" w:rsidR="00817B5A" w:rsidRDefault="00817B5A" w:rsidP="00817B5A">
      <w:pPr>
        <w:pStyle w:val="Nadpis41"/>
        <w:spacing w:before="1"/>
      </w:pPr>
      <w:r>
        <w:t>Example:</w:t>
      </w:r>
    </w:p>
    <w:p w14:paraId="4288E469" w14:textId="77777777" w:rsidR="00817B5A" w:rsidRDefault="00817B5A" w:rsidP="00817B5A">
      <w:pPr>
        <w:spacing w:before="88"/>
        <w:ind w:left="116" w:right="110"/>
        <w:jc w:val="both"/>
        <w:rPr>
          <w:i/>
          <w:sz w:val="24"/>
        </w:rPr>
      </w:pPr>
      <w:r>
        <w:rPr>
          <w:i/>
          <w:sz w:val="24"/>
        </w:rPr>
        <w:t>A</w:t>
      </w:r>
      <w:r>
        <w:rPr>
          <w:i/>
          <w:spacing w:val="-9"/>
          <w:sz w:val="24"/>
        </w:rPr>
        <w:t xml:space="preserve"> </w:t>
      </w:r>
      <w:r>
        <w:rPr>
          <w:i/>
          <w:sz w:val="24"/>
        </w:rPr>
        <w:t>reporting</w:t>
      </w:r>
      <w:r>
        <w:rPr>
          <w:i/>
          <w:spacing w:val="-11"/>
          <w:sz w:val="24"/>
        </w:rPr>
        <w:t xml:space="preserve"> </w:t>
      </w:r>
      <w:r>
        <w:rPr>
          <w:i/>
          <w:sz w:val="24"/>
        </w:rPr>
        <w:t>unit</w:t>
      </w:r>
      <w:r>
        <w:rPr>
          <w:i/>
          <w:spacing w:val="-9"/>
          <w:sz w:val="24"/>
        </w:rPr>
        <w:t xml:space="preserve"> </w:t>
      </w:r>
      <w:r>
        <w:rPr>
          <w:i/>
          <w:sz w:val="24"/>
        </w:rPr>
        <w:t>that</w:t>
      </w:r>
      <w:r>
        <w:rPr>
          <w:i/>
          <w:spacing w:val="-10"/>
          <w:sz w:val="24"/>
        </w:rPr>
        <w:t xml:space="preserve"> </w:t>
      </w:r>
      <w:r>
        <w:rPr>
          <w:i/>
          <w:sz w:val="24"/>
        </w:rPr>
        <w:t>reported</w:t>
      </w:r>
      <w:r>
        <w:rPr>
          <w:i/>
          <w:spacing w:val="-10"/>
          <w:sz w:val="24"/>
        </w:rPr>
        <w:t xml:space="preserve"> </w:t>
      </w:r>
      <w:r>
        <w:rPr>
          <w:i/>
          <w:sz w:val="24"/>
        </w:rPr>
        <w:t>goods</w:t>
      </w:r>
      <w:r>
        <w:rPr>
          <w:i/>
          <w:spacing w:val="-12"/>
          <w:sz w:val="24"/>
        </w:rPr>
        <w:t xml:space="preserve"> </w:t>
      </w:r>
      <w:r>
        <w:rPr>
          <w:i/>
          <w:sz w:val="24"/>
        </w:rPr>
        <w:t>to</w:t>
      </w:r>
      <w:r>
        <w:rPr>
          <w:i/>
          <w:spacing w:val="-10"/>
          <w:sz w:val="24"/>
        </w:rPr>
        <w:t xml:space="preserve"> </w:t>
      </w:r>
      <w:r>
        <w:rPr>
          <w:i/>
          <w:sz w:val="24"/>
        </w:rPr>
        <w:t>Intrastat</w:t>
      </w:r>
      <w:r>
        <w:rPr>
          <w:i/>
          <w:spacing w:val="-9"/>
          <w:sz w:val="24"/>
        </w:rPr>
        <w:t xml:space="preserve"> </w:t>
      </w:r>
      <w:r>
        <w:rPr>
          <w:i/>
          <w:sz w:val="24"/>
        </w:rPr>
        <w:t>in</w:t>
      </w:r>
      <w:r>
        <w:rPr>
          <w:i/>
          <w:spacing w:val="-10"/>
          <w:sz w:val="24"/>
        </w:rPr>
        <w:t xml:space="preserve"> </w:t>
      </w:r>
      <w:r>
        <w:rPr>
          <w:i/>
          <w:sz w:val="24"/>
        </w:rPr>
        <w:t>March</w:t>
      </w:r>
      <w:r>
        <w:rPr>
          <w:i/>
          <w:spacing w:val="-10"/>
          <w:sz w:val="24"/>
        </w:rPr>
        <w:t xml:space="preserve"> </w:t>
      </w:r>
      <w:r>
        <w:rPr>
          <w:i/>
          <w:sz w:val="24"/>
        </w:rPr>
        <w:t>and</w:t>
      </w:r>
      <w:r>
        <w:rPr>
          <w:i/>
          <w:spacing w:val="-6"/>
          <w:sz w:val="24"/>
        </w:rPr>
        <w:t xml:space="preserve"> </w:t>
      </w:r>
      <w:r>
        <w:rPr>
          <w:i/>
          <w:sz w:val="24"/>
        </w:rPr>
        <w:t>was</w:t>
      </w:r>
      <w:r>
        <w:rPr>
          <w:i/>
          <w:spacing w:val="-13"/>
          <w:sz w:val="24"/>
        </w:rPr>
        <w:t xml:space="preserve"> </w:t>
      </w:r>
      <w:r>
        <w:rPr>
          <w:i/>
          <w:sz w:val="24"/>
        </w:rPr>
        <w:t>subsequently</w:t>
      </w:r>
      <w:r>
        <w:rPr>
          <w:i/>
          <w:spacing w:val="-11"/>
          <w:sz w:val="24"/>
        </w:rPr>
        <w:t xml:space="preserve"> </w:t>
      </w:r>
      <w:r>
        <w:rPr>
          <w:i/>
          <w:sz w:val="24"/>
        </w:rPr>
        <w:t>issued</w:t>
      </w:r>
      <w:r>
        <w:rPr>
          <w:i/>
          <w:spacing w:val="-10"/>
          <w:sz w:val="24"/>
        </w:rPr>
        <w:t xml:space="preserve"> </w:t>
      </w:r>
      <w:r>
        <w:rPr>
          <w:i/>
          <w:sz w:val="24"/>
        </w:rPr>
        <w:t>a</w:t>
      </w:r>
      <w:r>
        <w:rPr>
          <w:i/>
          <w:spacing w:val="-11"/>
          <w:sz w:val="24"/>
        </w:rPr>
        <w:t xml:space="preserve"> </w:t>
      </w:r>
      <w:r>
        <w:rPr>
          <w:i/>
          <w:sz w:val="24"/>
        </w:rPr>
        <w:t>credit</w:t>
      </w:r>
      <w:r>
        <w:rPr>
          <w:i/>
          <w:spacing w:val="-58"/>
          <w:sz w:val="24"/>
        </w:rPr>
        <w:t xml:space="preserve"> </w:t>
      </w:r>
      <w:r>
        <w:rPr>
          <w:i/>
          <w:sz w:val="24"/>
        </w:rPr>
        <w:t>note for these goods in December shall correct the invoiced value of the goods in the March</w:t>
      </w:r>
      <w:r>
        <w:rPr>
          <w:i/>
          <w:spacing w:val="1"/>
          <w:sz w:val="24"/>
        </w:rPr>
        <w:t xml:space="preserve"> </w:t>
      </w:r>
      <w:r w:rsidR="00B51334">
        <w:rPr>
          <w:i/>
          <w:sz w:val="24"/>
        </w:rPr>
        <w:t>Declaration</w:t>
      </w:r>
      <w:r>
        <w:rPr>
          <w:i/>
          <w:spacing w:val="-10"/>
          <w:sz w:val="24"/>
        </w:rPr>
        <w:t xml:space="preserve"> </w:t>
      </w:r>
      <w:r>
        <w:rPr>
          <w:i/>
          <w:sz w:val="24"/>
        </w:rPr>
        <w:t>using</w:t>
      </w:r>
      <w:r>
        <w:rPr>
          <w:i/>
          <w:spacing w:val="-9"/>
          <w:sz w:val="24"/>
        </w:rPr>
        <w:t xml:space="preserve"> </w:t>
      </w:r>
      <w:r>
        <w:rPr>
          <w:i/>
          <w:sz w:val="24"/>
        </w:rPr>
        <w:t>the</w:t>
      </w:r>
      <w:r>
        <w:rPr>
          <w:i/>
          <w:spacing w:val="-10"/>
          <w:sz w:val="24"/>
        </w:rPr>
        <w:t xml:space="preserve"> </w:t>
      </w:r>
      <w:r>
        <w:rPr>
          <w:i/>
          <w:sz w:val="24"/>
        </w:rPr>
        <w:t>VAT</w:t>
      </w:r>
      <w:r>
        <w:rPr>
          <w:i/>
          <w:spacing w:val="-14"/>
          <w:sz w:val="24"/>
        </w:rPr>
        <w:t xml:space="preserve"> </w:t>
      </w:r>
      <w:r>
        <w:rPr>
          <w:i/>
          <w:sz w:val="24"/>
        </w:rPr>
        <w:t>rate</w:t>
      </w:r>
      <w:r>
        <w:rPr>
          <w:i/>
          <w:spacing w:val="-15"/>
          <w:sz w:val="24"/>
        </w:rPr>
        <w:t xml:space="preserve"> </w:t>
      </w:r>
      <w:r>
        <w:rPr>
          <w:i/>
          <w:sz w:val="24"/>
        </w:rPr>
        <w:t>from</w:t>
      </w:r>
      <w:r>
        <w:rPr>
          <w:i/>
          <w:spacing w:val="-10"/>
          <w:sz w:val="24"/>
        </w:rPr>
        <w:t xml:space="preserve"> </w:t>
      </w:r>
      <w:r>
        <w:rPr>
          <w:i/>
          <w:sz w:val="24"/>
        </w:rPr>
        <w:t>March</w:t>
      </w:r>
      <w:r>
        <w:rPr>
          <w:i/>
          <w:spacing w:val="-10"/>
          <w:sz w:val="24"/>
        </w:rPr>
        <w:t xml:space="preserve"> </w:t>
      </w:r>
      <w:r>
        <w:rPr>
          <w:i/>
          <w:sz w:val="24"/>
        </w:rPr>
        <w:t>(the</w:t>
      </w:r>
      <w:r>
        <w:rPr>
          <w:i/>
          <w:spacing w:val="-10"/>
          <w:sz w:val="24"/>
        </w:rPr>
        <w:t xml:space="preserve"> </w:t>
      </w:r>
      <w:r>
        <w:rPr>
          <w:i/>
          <w:sz w:val="24"/>
        </w:rPr>
        <w:t>rate</w:t>
      </w:r>
      <w:r>
        <w:rPr>
          <w:i/>
          <w:spacing w:val="-15"/>
          <w:sz w:val="24"/>
        </w:rPr>
        <w:t xml:space="preserve"> </w:t>
      </w:r>
      <w:r>
        <w:rPr>
          <w:i/>
          <w:sz w:val="24"/>
        </w:rPr>
        <w:t>from</w:t>
      </w:r>
      <w:r>
        <w:rPr>
          <w:i/>
          <w:spacing w:val="-11"/>
          <w:sz w:val="24"/>
        </w:rPr>
        <w:t xml:space="preserve"> </w:t>
      </w:r>
      <w:r>
        <w:rPr>
          <w:i/>
          <w:sz w:val="24"/>
        </w:rPr>
        <w:t>the</w:t>
      </w:r>
      <w:r>
        <w:rPr>
          <w:i/>
          <w:spacing w:val="-15"/>
          <w:sz w:val="24"/>
        </w:rPr>
        <w:t xml:space="preserve"> </w:t>
      </w:r>
      <w:r>
        <w:rPr>
          <w:i/>
          <w:sz w:val="24"/>
        </w:rPr>
        <w:t>date</w:t>
      </w:r>
      <w:r>
        <w:rPr>
          <w:i/>
          <w:spacing w:val="-10"/>
          <w:sz w:val="24"/>
        </w:rPr>
        <w:t xml:space="preserve"> </w:t>
      </w:r>
      <w:r>
        <w:rPr>
          <w:i/>
          <w:sz w:val="24"/>
        </w:rPr>
        <w:t>of</w:t>
      </w:r>
      <w:r>
        <w:rPr>
          <w:i/>
          <w:spacing w:val="-9"/>
          <w:sz w:val="24"/>
        </w:rPr>
        <w:t xml:space="preserve"> </w:t>
      </w:r>
      <w:r>
        <w:rPr>
          <w:i/>
          <w:sz w:val="24"/>
        </w:rPr>
        <w:t>issue</w:t>
      </w:r>
      <w:r>
        <w:rPr>
          <w:i/>
          <w:spacing w:val="-11"/>
          <w:sz w:val="24"/>
        </w:rPr>
        <w:t xml:space="preserve"> </w:t>
      </w:r>
      <w:r>
        <w:rPr>
          <w:i/>
          <w:sz w:val="24"/>
        </w:rPr>
        <w:t>of</w:t>
      </w:r>
      <w:r>
        <w:rPr>
          <w:i/>
          <w:spacing w:val="-5"/>
          <w:sz w:val="24"/>
        </w:rPr>
        <w:t xml:space="preserve"> </w:t>
      </w:r>
      <w:r>
        <w:rPr>
          <w:i/>
          <w:sz w:val="24"/>
        </w:rPr>
        <w:t>the</w:t>
      </w:r>
      <w:r>
        <w:rPr>
          <w:i/>
          <w:spacing w:val="-15"/>
          <w:sz w:val="24"/>
        </w:rPr>
        <w:t xml:space="preserve"> </w:t>
      </w:r>
      <w:r>
        <w:rPr>
          <w:i/>
          <w:sz w:val="24"/>
        </w:rPr>
        <w:t>credit</w:t>
      </w:r>
      <w:r>
        <w:rPr>
          <w:i/>
          <w:spacing w:val="-10"/>
          <w:sz w:val="24"/>
        </w:rPr>
        <w:t xml:space="preserve"> </w:t>
      </w:r>
      <w:r>
        <w:rPr>
          <w:i/>
          <w:sz w:val="24"/>
        </w:rPr>
        <w:t>note</w:t>
      </w:r>
      <w:r>
        <w:rPr>
          <w:i/>
          <w:spacing w:val="-10"/>
          <w:sz w:val="24"/>
        </w:rPr>
        <w:t xml:space="preserve"> </w:t>
      </w:r>
      <w:r>
        <w:rPr>
          <w:i/>
          <w:sz w:val="24"/>
        </w:rPr>
        <w:t>shall</w:t>
      </w:r>
      <w:r>
        <w:rPr>
          <w:i/>
          <w:spacing w:val="-57"/>
          <w:sz w:val="24"/>
        </w:rPr>
        <w:t xml:space="preserve"> </w:t>
      </w:r>
      <w:r>
        <w:rPr>
          <w:i/>
          <w:sz w:val="24"/>
        </w:rPr>
        <w:t>not</w:t>
      </w:r>
      <w:r>
        <w:rPr>
          <w:i/>
          <w:spacing w:val="1"/>
          <w:sz w:val="24"/>
        </w:rPr>
        <w:t xml:space="preserve"> </w:t>
      </w:r>
      <w:r>
        <w:rPr>
          <w:i/>
          <w:sz w:val="24"/>
        </w:rPr>
        <w:t>be</w:t>
      </w:r>
      <w:r>
        <w:rPr>
          <w:i/>
          <w:spacing w:val="1"/>
          <w:sz w:val="24"/>
        </w:rPr>
        <w:t xml:space="preserve"> </w:t>
      </w:r>
      <w:r>
        <w:rPr>
          <w:i/>
          <w:sz w:val="24"/>
        </w:rPr>
        <w:t>used).</w:t>
      </w:r>
    </w:p>
    <w:p w14:paraId="18AF7214" w14:textId="77777777" w:rsidR="00817B5A" w:rsidRDefault="00817B5A" w:rsidP="00817B5A">
      <w:pPr>
        <w:pStyle w:val="Zkladntext"/>
        <w:spacing w:before="10"/>
        <w:rPr>
          <w:i/>
          <w:sz w:val="23"/>
        </w:rPr>
      </w:pPr>
    </w:p>
    <w:p w14:paraId="1DB82C41" w14:textId="77777777" w:rsidR="00817B5A" w:rsidRDefault="00817B5A" w:rsidP="00817B5A">
      <w:pPr>
        <w:pStyle w:val="Odstavecseseznamem"/>
        <w:numPr>
          <w:ilvl w:val="0"/>
          <w:numId w:val="68"/>
        </w:numPr>
        <w:tabs>
          <w:tab w:val="left" w:pos="612"/>
        </w:tabs>
        <w:spacing w:line="242" w:lineRule="auto"/>
        <w:ind w:right="119" w:firstLine="0"/>
        <w:jc w:val="both"/>
        <w:rPr>
          <w:sz w:val="24"/>
        </w:rPr>
      </w:pPr>
      <w:r>
        <w:rPr>
          <w:spacing w:val="-1"/>
          <w:sz w:val="24"/>
        </w:rPr>
        <w:t>Due</w:t>
      </w:r>
      <w:r>
        <w:rPr>
          <w:spacing w:val="-14"/>
          <w:sz w:val="24"/>
        </w:rPr>
        <w:t xml:space="preserve"> </w:t>
      </w:r>
      <w:r>
        <w:rPr>
          <w:spacing w:val="-1"/>
          <w:sz w:val="24"/>
        </w:rPr>
        <w:t>to</w:t>
      </w:r>
      <w:r>
        <w:rPr>
          <w:spacing w:val="-12"/>
          <w:sz w:val="24"/>
        </w:rPr>
        <w:t xml:space="preserve"> </w:t>
      </w:r>
      <w:r>
        <w:rPr>
          <w:spacing w:val="-1"/>
          <w:sz w:val="24"/>
        </w:rPr>
        <w:t>the</w:t>
      </w:r>
      <w:r>
        <w:rPr>
          <w:spacing w:val="-9"/>
          <w:sz w:val="24"/>
        </w:rPr>
        <w:t xml:space="preserve"> </w:t>
      </w:r>
      <w:r>
        <w:rPr>
          <w:spacing w:val="-1"/>
          <w:sz w:val="24"/>
        </w:rPr>
        <w:t>differences</w:t>
      </w:r>
      <w:r>
        <w:rPr>
          <w:spacing w:val="-5"/>
          <w:sz w:val="24"/>
        </w:rPr>
        <w:t xml:space="preserve"> </w:t>
      </w:r>
      <w:r>
        <w:rPr>
          <w:spacing w:val="-1"/>
          <w:sz w:val="24"/>
        </w:rPr>
        <w:t>in</w:t>
      </w:r>
      <w:r>
        <w:rPr>
          <w:spacing w:val="-12"/>
          <w:sz w:val="24"/>
        </w:rPr>
        <w:t xml:space="preserve"> </w:t>
      </w:r>
      <w:r>
        <w:rPr>
          <w:spacing w:val="-1"/>
          <w:sz w:val="24"/>
        </w:rPr>
        <w:t>the</w:t>
      </w:r>
      <w:r>
        <w:rPr>
          <w:spacing w:val="-9"/>
          <w:sz w:val="24"/>
        </w:rPr>
        <w:t xml:space="preserve"> </w:t>
      </w:r>
      <w:r>
        <w:rPr>
          <w:spacing w:val="-1"/>
          <w:sz w:val="24"/>
        </w:rPr>
        <w:t>reporting</w:t>
      </w:r>
      <w:r>
        <w:rPr>
          <w:spacing w:val="-8"/>
          <w:sz w:val="24"/>
        </w:rPr>
        <w:t xml:space="preserve"> </w:t>
      </w:r>
      <w:r>
        <w:rPr>
          <w:spacing w:val="-1"/>
          <w:sz w:val="24"/>
        </w:rPr>
        <w:t>of</w:t>
      </w:r>
      <w:r>
        <w:rPr>
          <w:spacing w:val="-16"/>
          <w:sz w:val="24"/>
        </w:rPr>
        <w:t xml:space="preserve"> </w:t>
      </w:r>
      <w:r>
        <w:rPr>
          <w:spacing w:val="-1"/>
          <w:sz w:val="24"/>
        </w:rPr>
        <w:t>VAT</w:t>
      </w:r>
      <w:r>
        <w:rPr>
          <w:spacing w:val="-5"/>
          <w:sz w:val="24"/>
        </w:rPr>
        <w:t xml:space="preserve"> </w:t>
      </w:r>
      <w:r>
        <w:rPr>
          <w:sz w:val="24"/>
        </w:rPr>
        <w:t>and</w:t>
      </w:r>
      <w:r>
        <w:rPr>
          <w:spacing w:val="-8"/>
          <w:sz w:val="24"/>
        </w:rPr>
        <w:t xml:space="preserve"> </w:t>
      </w:r>
      <w:r>
        <w:rPr>
          <w:sz w:val="24"/>
        </w:rPr>
        <w:t>Intrastat</w:t>
      </w:r>
      <w:r>
        <w:rPr>
          <w:spacing w:val="-7"/>
          <w:sz w:val="24"/>
        </w:rPr>
        <w:t xml:space="preserve"> </w:t>
      </w:r>
      <w:r>
        <w:rPr>
          <w:sz w:val="24"/>
        </w:rPr>
        <w:t>data,</w:t>
      </w:r>
      <w:r>
        <w:rPr>
          <w:spacing w:val="-15"/>
          <w:sz w:val="24"/>
        </w:rPr>
        <w:t xml:space="preserve"> </w:t>
      </w:r>
      <w:r>
        <w:rPr>
          <w:sz w:val="24"/>
        </w:rPr>
        <w:t>the</w:t>
      </w:r>
      <w:r>
        <w:rPr>
          <w:spacing w:val="-9"/>
          <w:sz w:val="24"/>
        </w:rPr>
        <w:t xml:space="preserve"> </w:t>
      </w:r>
      <w:r>
        <w:rPr>
          <w:sz w:val="24"/>
        </w:rPr>
        <w:t>total</w:t>
      </w:r>
      <w:r>
        <w:rPr>
          <w:spacing w:val="-17"/>
          <w:sz w:val="24"/>
        </w:rPr>
        <w:t xml:space="preserve"> </w:t>
      </w:r>
      <w:r>
        <w:rPr>
          <w:sz w:val="24"/>
        </w:rPr>
        <w:t>amount</w:t>
      </w:r>
      <w:r>
        <w:rPr>
          <w:spacing w:val="-3"/>
          <w:sz w:val="24"/>
        </w:rPr>
        <w:t xml:space="preserve"> </w:t>
      </w:r>
      <w:r>
        <w:rPr>
          <w:sz w:val="24"/>
        </w:rPr>
        <w:t>reported</w:t>
      </w:r>
      <w:r>
        <w:rPr>
          <w:spacing w:val="-57"/>
          <w:sz w:val="24"/>
        </w:rPr>
        <w:t xml:space="preserve"> </w:t>
      </w:r>
      <w:r>
        <w:rPr>
          <w:sz w:val="24"/>
        </w:rPr>
        <w:t>for</w:t>
      </w:r>
      <w:r>
        <w:rPr>
          <w:spacing w:val="2"/>
          <w:sz w:val="24"/>
        </w:rPr>
        <w:t xml:space="preserve"> </w:t>
      </w:r>
      <w:r>
        <w:rPr>
          <w:sz w:val="24"/>
        </w:rPr>
        <w:t>VAT</w:t>
      </w:r>
      <w:r>
        <w:rPr>
          <w:spacing w:val="3"/>
          <w:sz w:val="24"/>
        </w:rPr>
        <w:t xml:space="preserve"> </w:t>
      </w:r>
      <w:r>
        <w:rPr>
          <w:sz w:val="24"/>
        </w:rPr>
        <w:t>and</w:t>
      </w:r>
      <w:r>
        <w:rPr>
          <w:spacing w:val="2"/>
          <w:sz w:val="24"/>
        </w:rPr>
        <w:t xml:space="preserve"> </w:t>
      </w:r>
      <w:r>
        <w:rPr>
          <w:sz w:val="24"/>
        </w:rPr>
        <w:t>Intrastat</w:t>
      </w:r>
      <w:r>
        <w:rPr>
          <w:spacing w:val="1"/>
          <w:sz w:val="24"/>
        </w:rPr>
        <w:t xml:space="preserve"> </w:t>
      </w:r>
      <w:r>
        <w:rPr>
          <w:sz w:val="24"/>
        </w:rPr>
        <w:t>purposes</w:t>
      </w:r>
      <w:r>
        <w:rPr>
          <w:spacing w:val="-1"/>
          <w:sz w:val="24"/>
        </w:rPr>
        <w:t xml:space="preserve"> </w:t>
      </w:r>
      <w:r>
        <w:rPr>
          <w:sz w:val="24"/>
        </w:rPr>
        <w:t>may</w:t>
      </w:r>
      <w:r>
        <w:rPr>
          <w:spacing w:val="2"/>
          <w:sz w:val="24"/>
        </w:rPr>
        <w:t xml:space="preserve"> </w:t>
      </w:r>
      <w:r>
        <w:rPr>
          <w:sz w:val="24"/>
        </w:rPr>
        <w:t>not</w:t>
      </w:r>
      <w:r>
        <w:rPr>
          <w:spacing w:val="1"/>
          <w:sz w:val="24"/>
        </w:rPr>
        <w:t xml:space="preserve"> </w:t>
      </w:r>
      <w:r>
        <w:rPr>
          <w:sz w:val="24"/>
        </w:rPr>
        <w:t>always be the same.</w:t>
      </w:r>
    </w:p>
    <w:p w14:paraId="3D867BED" w14:textId="77777777" w:rsidR="00817B5A" w:rsidRDefault="00817B5A" w:rsidP="00817B5A">
      <w:pPr>
        <w:pStyle w:val="Zkladntext"/>
        <w:spacing w:before="1"/>
        <w:rPr>
          <w:sz w:val="21"/>
        </w:rPr>
      </w:pPr>
    </w:p>
    <w:p w14:paraId="6B4D036B" w14:textId="77777777" w:rsidR="00817B5A" w:rsidRDefault="003A4D6D" w:rsidP="00817B5A">
      <w:pPr>
        <w:pStyle w:val="Nadpis11"/>
        <w:numPr>
          <w:ilvl w:val="0"/>
          <w:numId w:val="57"/>
        </w:numPr>
        <w:tabs>
          <w:tab w:val="left" w:pos="658"/>
        </w:tabs>
        <w:spacing w:before="1"/>
        <w:ind w:left="657" w:hanging="542"/>
        <w:jc w:val="both"/>
      </w:pPr>
      <w:bookmarkStart w:id="119" w:name="10._Processing_according_to_the_contract"/>
      <w:bookmarkStart w:id="120" w:name="_Toc187131016"/>
      <w:bookmarkEnd w:id="119"/>
      <w:r w:rsidRPr="000327D0">
        <w:rPr>
          <w:sz w:val="32"/>
          <w:lang w:val="en-GB"/>
        </w:rPr>
        <w:t>Processing under Contract (‘Goods Processing’)</w:t>
      </w:r>
      <w:bookmarkEnd w:id="120"/>
    </w:p>
    <w:p w14:paraId="0489154A" w14:textId="77777777" w:rsidR="00817B5A" w:rsidRPr="0095445C" w:rsidRDefault="00817B5A" w:rsidP="00A86F83">
      <w:pPr>
        <w:pStyle w:val="Odstavecseseznamem"/>
        <w:numPr>
          <w:ilvl w:val="0"/>
          <w:numId w:val="68"/>
        </w:numPr>
        <w:tabs>
          <w:tab w:val="left" w:pos="654"/>
        </w:tabs>
        <w:spacing w:before="70" w:line="242" w:lineRule="auto"/>
        <w:ind w:right="117" w:firstLine="0"/>
        <w:jc w:val="both"/>
        <w:rPr>
          <w:sz w:val="24"/>
          <w:szCs w:val="24"/>
        </w:rPr>
      </w:pPr>
      <w:r w:rsidRPr="0095445C">
        <w:rPr>
          <w:sz w:val="24"/>
          <w:szCs w:val="24"/>
        </w:rPr>
        <w:t>Processing under the contract means the temporary import or export of goods for the</w:t>
      </w:r>
      <w:r w:rsidRPr="0095445C">
        <w:rPr>
          <w:spacing w:val="1"/>
          <w:sz w:val="24"/>
          <w:szCs w:val="24"/>
        </w:rPr>
        <w:t xml:space="preserve"> </w:t>
      </w:r>
      <w:r w:rsidRPr="0095445C">
        <w:rPr>
          <w:sz w:val="24"/>
          <w:szCs w:val="24"/>
        </w:rPr>
        <w:t>purpose</w:t>
      </w:r>
      <w:r w:rsidRPr="0095445C">
        <w:rPr>
          <w:spacing w:val="-6"/>
          <w:sz w:val="24"/>
          <w:szCs w:val="24"/>
        </w:rPr>
        <w:t xml:space="preserve"> </w:t>
      </w:r>
      <w:r w:rsidRPr="0095445C">
        <w:rPr>
          <w:sz w:val="24"/>
          <w:szCs w:val="24"/>
        </w:rPr>
        <w:t>of</w:t>
      </w:r>
      <w:r w:rsidRPr="0095445C">
        <w:rPr>
          <w:spacing w:val="-7"/>
          <w:sz w:val="24"/>
          <w:szCs w:val="24"/>
        </w:rPr>
        <w:t xml:space="preserve"> </w:t>
      </w:r>
      <w:r w:rsidRPr="0095445C">
        <w:rPr>
          <w:sz w:val="24"/>
          <w:szCs w:val="24"/>
        </w:rPr>
        <w:t>processing.</w:t>
      </w:r>
      <w:r w:rsidRPr="0095445C">
        <w:rPr>
          <w:spacing w:val="2"/>
          <w:sz w:val="24"/>
          <w:szCs w:val="24"/>
        </w:rPr>
        <w:t xml:space="preserve"> </w:t>
      </w:r>
      <w:r w:rsidRPr="0095445C">
        <w:rPr>
          <w:sz w:val="24"/>
          <w:szCs w:val="24"/>
        </w:rPr>
        <w:t>The</w:t>
      </w:r>
      <w:r w:rsidRPr="0095445C">
        <w:rPr>
          <w:spacing w:val="7"/>
          <w:sz w:val="24"/>
          <w:szCs w:val="24"/>
        </w:rPr>
        <w:t xml:space="preserve"> </w:t>
      </w:r>
      <w:r w:rsidRPr="0095445C">
        <w:rPr>
          <w:sz w:val="24"/>
          <w:szCs w:val="24"/>
        </w:rPr>
        <w:t>import</w:t>
      </w:r>
      <w:r w:rsidRPr="0095445C">
        <w:rPr>
          <w:spacing w:val="1"/>
          <w:sz w:val="24"/>
          <w:szCs w:val="24"/>
        </w:rPr>
        <w:t xml:space="preserve"> </w:t>
      </w:r>
      <w:r w:rsidRPr="0095445C">
        <w:rPr>
          <w:sz w:val="24"/>
          <w:szCs w:val="24"/>
        </w:rPr>
        <w:t>or</w:t>
      </w:r>
      <w:r w:rsidRPr="0095445C">
        <w:rPr>
          <w:spacing w:val="2"/>
          <w:sz w:val="24"/>
          <w:szCs w:val="24"/>
        </w:rPr>
        <w:t xml:space="preserve"> </w:t>
      </w:r>
      <w:r w:rsidRPr="0095445C">
        <w:rPr>
          <w:sz w:val="24"/>
          <w:szCs w:val="24"/>
        </w:rPr>
        <w:t>export</w:t>
      </w:r>
      <w:r w:rsidRPr="0095445C">
        <w:rPr>
          <w:spacing w:val="-3"/>
          <w:sz w:val="24"/>
          <w:szCs w:val="24"/>
        </w:rPr>
        <w:t xml:space="preserve"> </w:t>
      </w:r>
      <w:r w:rsidRPr="0095445C">
        <w:rPr>
          <w:sz w:val="24"/>
          <w:szCs w:val="24"/>
        </w:rPr>
        <w:t>of</w:t>
      </w:r>
      <w:r w:rsidRPr="0095445C">
        <w:rPr>
          <w:spacing w:val="-7"/>
          <w:sz w:val="24"/>
          <w:szCs w:val="24"/>
        </w:rPr>
        <w:t xml:space="preserve"> </w:t>
      </w:r>
      <w:r w:rsidRPr="0095445C">
        <w:rPr>
          <w:sz w:val="24"/>
          <w:szCs w:val="24"/>
        </w:rPr>
        <w:t>goods</w:t>
      </w:r>
      <w:r w:rsidRPr="0095445C">
        <w:rPr>
          <w:spacing w:val="-1"/>
          <w:sz w:val="24"/>
          <w:szCs w:val="24"/>
        </w:rPr>
        <w:t xml:space="preserve"> </w:t>
      </w:r>
      <w:r w:rsidRPr="0095445C">
        <w:rPr>
          <w:sz w:val="24"/>
          <w:szCs w:val="24"/>
        </w:rPr>
        <w:t>for</w:t>
      </w:r>
      <w:r w:rsidRPr="0095445C">
        <w:rPr>
          <w:spacing w:val="1"/>
          <w:sz w:val="24"/>
          <w:szCs w:val="24"/>
        </w:rPr>
        <w:t xml:space="preserve"> </w:t>
      </w:r>
      <w:r w:rsidRPr="0095445C">
        <w:rPr>
          <w:sz w:val="24"/>
          <w:szCs w:val="24"/>
        </w:rPr>
        <w:t>processing under</w:t>
      </w:r>
      <w:r w:rsidRPr="0095445C">
        <w:rPr>
          <w:spacing w:val="2"/>
          <w:sz w:val="24"/>
          <w:szCs w:val="24"/>
        </w:rPr>
        <w:t xml:space="preserve"> </w:t>
      </w:r>
      <w:r w:rsidRPr="0095445C">
        <w:rPr>
          <w:sz w:val="24"/>
          <w:szCs w:val="24"/>
        </w:rPr>
        <w:t>the</w:t>
      </w:r>
      <w:r w:rsidRPr="0095445C">
        <w:rPr>
          <w:spacing w:val="-1"/>
          <w:sz w:val="24"/>
          <w:szCs w:val="24"/>
        </w:rPr>
        <w:t xml:space="preserve"> </w:t>
      </w:r>
      <w:r w:rsidRPr="0095445C">
        <w:rPr>
          <w:sz w:val="24"/>
          <w:szCs w:val="24"/>
        </w:rPr>
        <w:t>contract,</w:t>
      </w:r>
      <w:r w:rsidRPr="0095445C">
        <w:rPr>
          <w:spacing w:val="2"/>
          <w:sz w:val="24"/>
          <w:szCs w:val="24"/>
        </w:rPr>
        <w:t xml:space="preserve"> </w:t>
      </w:r>
      <w:r w:rsidRPr="0095445C">
        <w:rPr>
          <w:sz w:val="24"/>
          <w:szCs w:val="24"/>
        </w:rPr>
        <w:t>which</w:t>
      </w:r>
      <w:r w:rsidR="0095445C" w:rsidRPr="0095445C">
        <w:rPr>
          <w:sz w:val="24"/>
          <w:szCs w:val="24"/>
        </w:rPr>
        <w:t xml:space="preserve"> </w:t>
      </w:r>
      <w:r w:rsidRPr="0095445C">
        <w:rPr>
          <w:sz w:val="24"/>
          <w:szCs w:val="24"/>
        </w:rPr>
        <w:t>is</w:t>
      </w:r>
      <w:r w:rsidRPr="0095445C">
        <w:rPr>
          <w:spacing w:val="-5"/>
          <w:sz w:val="24"/>
          <w:szCs w:val="24"/>
        </w:rPr>
        <w:t xml:space="preserve"> </w:t>
      </w:r>
      <w:r w:rsidRPr="0095445C">
        <w:rPr>
          <w:sz w:val="24"/>
          <w:szCs w:val="24"/>
        </w:rPr>
        <w:t>often</w:t>
      </w:r>
      <w:r w:rsidRPr="0095445C">
        <w:rPr>
          <w:spacing w:val="-2"/>
          <w:sz w:val="24"/>
          <w:szCs w:val="24"/>
        </w:rPr>
        <w:t xml:space="preserve"> </w:t>
      </w:r>
      <w:r w:rsidRPr="0095445C">
        <w:rPr>
          <w:sz w:val="24"/>
          <w:szCs w:val="24"/>
        </w:rPr>
        <w:t>inaccurately</w:t>
      </w:r>
      <w:r w:rsidRPr="0095445C">
        <w:rPr>
          <w:spacing w:val="-11"/>
          <w:sz w:val="24"/>
          <w:szCs w:val="24"/>
        </w:rPr>
        <w:t xml:space="preserve"> </w:t>
      </w:r>
      <w:r w:rsidRPr="0095445C">
        <w:rPr>
          <w:sz w:val="24"/>
          <w:szCs w:val="24"/>
        </w:rPr>
        <w:t>referred</w:t>
      </w:r>
      <w:r w:rsidRPr="0095445C">
        <w:rPr>
          <w:spacing w:val="1"/>
          <w:sz w:val="24"/>
          <w:szCs w:val="24"/>
        </w:rPr>
        <w:t xml:space="preserve"> </w:t>
      </w:r>
      <w:r w:rsidRPr="0095445C">
        <w:rPr>
          <w:sz w:val="24"/>
          <w:szCs w:val="24"/>
        </w:rPr>
        <w:t>to</w:t>
      </w:r>
      <w:r w:rsidRPr="0095445C">
        <w:rPr>
          <w:spacing w:val="-2"/>
          <w:sz w:val="24"/>
          <w:szCs w:val="24"/>
        </w:rPr>
        <w:t xml:space="preserve"> </w:t>
      </w:r>
      <w:r w:rsidRPr="0095445C">
        <w:rPr>
          <w:sz w:val="24"/>
          <w:szCs w:val="24"/>
        </w:rPr>
        <w:t>as</w:t>
      </w:r>
      <w:r w:rsidRPr="0095445C">
        <w:rPr>
          <w:spacing w:val="-4"/>
          <w:sz w:val="24"/>
          <w:szCs w:val="24"/>
        </w:rPr>
        <w:t xml:space="preserve"> </w:t>
      </w:r>
      <w:r w:rsidRPr="0095445C">
        <w:rPr>
          <w:sz w:val="24"/>
          <w:szCs w:val="24"/>
        </w:rPr>
        <w:t>refining, does</w:t>
      </w:r>
      <w:r w:rsidRPr="0095445C">
        <w:rPr>
          <w:spacing w:val="-5"/>
          <w:sz w:val="24"/>
          <w:szCs w:val="24"/>
        </w:rPr>
        <w:t xml:space="preserve"> </w:t>
      </w:r>
      <w:r w:rsidRPr="0095445C">
        <w:rPr>
          <w:sz w:val="24"/>
          <w:szCs w:val="24"/>
        </w:rPr>
        <w:t>not</w:t>
      </w:r>
      <w:r w:rsidRPr="0095445C">
        <w:rPr>
          <w:spacing w:val="-2"/>
          <w:sz w:val="24"/>
          <w:szCs w:val="24"/>
        </w:rPr>
        <w:t xml:space="preserve"> </w:t>
      </w:r>
      <w:r w:rsidRPr="0095445C">
        <w:rPr>
          <w:sz w:val="24"/>
          <w:szCs w:val="24"/>
        </w:rPr>
        <w:t>involve</w:t>
      </w:r>
      <w:r w:rsidRPr="0095445C">
        <w:rPr>
          <w:spacing w:val="-3"/>
          <w:sz w:val="24"/>
          <w:szCs w:val="24"/>
        </w:rPr>
        <w:t xml:space="preserve"> </w:t>
      </w:r>
      <w:r w:rsidRPr="0095445C">
        <w:rPr>
          <w:sz w:val="24"/>
          <w:szCs w:val="24"/>
        </w:rPr>
        <w:t>a</w:t>
      </w:r>
      <w:r w:rsidRPr="0095445C">
        <w:rPr>
          <w:spacing w:val="-3"/>
          <w:sz w:val="24"/>
          <w:szCs w:val="24"/>
        </w:rPr>
        <w:t xml:space="preserve"> </w:t>
      </w:r>
      <w:r w:rsidRPr="0095445C">
        <w:rPr>
          <w:sz w:val="24"/>
          <w:szCs w:val="24"/>
        </w:rPr>
        <w:t>change</w:t>
      </w:r>
      <w:r w:rsidRPr="0095445C">
        <w:rPr>
          <w:spacing w:val="-3"/>
          <w:sz w:val="24"/>
          <w:szCs w:val="24"/>
        </w:rPr>
        <w:t xml:space="preserve"> </w:t>
      </w:r>
      <w:r w:rsidRPr="0095445C">
        <w:rPr>
          <w:sz w:val="24"/>
          <w:szCs w:val="24"/>
        </w:rPr>
        <w:t>of</w:t>
      </w:r>
      <w:r w:rsidRPr="0095445C">
        <w:rPr>
          <w:spacing w:val="-10"/>
          <w:sz w:val="24"/>
          <w:szCs w:val="24"/>
        </w:rPr>
        <w:t xml:space="preserve"> </w:t>
      </w:r>
      <w:r w:rsidRPr="0095445C">
        <w:rPr>
          <w:sz w:val="24"/>
          <w:szCs w:val="24"/>
        </w:rPr>
        <w:t>ownership. Under</w:t>
      </w:r>
      <w:r w:rsidRPr="0095445C">
        <w:rPr>
          <w:spacing w:val="-2"/>
          <w:sz w:val="24"/>
          <w:szCs w:val="24"/>
        </w:rPr>
        <w:t xml:space="preserve"> </w:t>
      </w:r>
      <w:r w:rsidRPr="0095445C">
        <w:rPr>
          <w:sz w:val="24"/>
          <w:szCs w:val="24"/>
        </w:rPr>
        <w:t>the</w:t>
      </w:r>
      <w:r w:rsidRPr="0095445C">
        <w:rPr>
          <w:spacing w:val="-57"/>
          <w:sz w:val="24"/>
          <w:szCs w:val="24"/>
        </w:rPr>
        <w:t xml:space="preserve"> </w:t>
      </w:r>
      <w:r w:rsidRPr="0095445C">
        <w:rPr>
          <w:sz w:val="24"/>
          <w:szCs w:val="24"/>
        </w:rPr>
        <w:t>VAT rules, such importation or exportation of goods for processing under a contract is carried</w:t>
      </w:r>
      <w:r w:rsidRPr="0095445C">
        <w:rPr>
          <w:spacing w:val="-57"/>
          <w:sz w:val="24"/>
          <w:szCs w:val="24"/>
        </w:rPr>
        <w:t xml:space="preserve"> </w:t>
      </w:r>
      <w:r w:rsidRPr="0095445C">
        <w:rPr>
          <w:spacing w:val="-1"/>
          <w:sz w:val="24"/>
          <w:szCs w:val="24"/>
        </w:rPr>
        <w:lastRenderedPageBreak/>
        <w:t>out</w:t>
      </w:r>
      <w:r w:rsidRPr="0095445C">
        <w:rPr>
          <w:spacing w:val="-3"/>
          <w:sz w:val="24"/>
          <w:szCs w:val="24"/>
        </w:rPr>
        <w:t xml:space="preserve"> </w:t>
      </w:r>
      <w:r w:rsidRPr="0095445C">
        <w:rPr>
          <w:spacing w:val="-1"/>
          <w:sz w:val="24"/>
          <w:szCs w:val="24"/>
        </w:rPr>
        <w:t>for</w:t>
      </w:r>
      <w:r w:rsidRPr="0095445C">
        <w:rPr>
          <w:spacing w:val="-11"/>
          <w:sz w:val="24"/>
          <w:szCs w:val="24"/>
        </w:rPr>
        <w:t xml:space="preserve"> </w:t>
      </w:r>
      <w:r w:rsidRPr="0095445C">
        <w:rPr>
          <w:spacing w:val="-1"/>
          <w:sz w:val="24"/>
          <w:szCs w:val="24"/>
        </w:rPr>
        <w:t>the</w:t>
      </w:r>
      <w:r w:rsidRPr="0095445C">
        <w:rPr>
          <w:spacing w:val="-8"/>
          <w:sz w:val="24"/>
          <w:szCs w:val="24"/>
        </w:rPr>
        <w:t xml:space="preserve"> </w:t>
      </w:r>
      <w:r w:rsidRPr="0095445C">
        <w:rPr>
          <w:spacing w:val="-1"/>
          <w:sz w:val="24"/>
          <w:szCs w:val="24"/>
        </w:rPr>
        <w:t>purpose</w:t>
      </w:r>
      <w:r w:rsidRPr="0095445C">
        <w:rPr>
          <w:spacing w:val="-13"/>
          <w:sz w:val="24"/>
          <w:szCs w:val="24"/>
        </w:rPr>
        <w:t xml:space="preserve"> </w:t>
      </w:r>
      <w:r w:rsidRPr="0095445C">
        <w:rPr>
          <w:spacing w:val="-1"/>
          <w:sz w:val="24"/>
          <w:szCs w:val="24"/>
        </w:rPr>
        <w:t>of</w:t>
      </w:r>
      <w:r w:rsidRPr="0095445C">
        <w:rPr>
          <w:spacing w:val="-15"/>
          <w:sz w:val="24"/>
          <w:szCs w:val="24"/>
        </w:rPr>
        <w:t xml:space="preserve"> </w:t>
      </w:r>
      <w:r w:rsidRPr="0095445C">
        <w:rPr>
          <w:spacing w:val="-1"/>
          <w:sz w:val="24"/>
          <w:szCs w:val="24"/>
        </w:rPr>
        <w:t>supplying</w:t>
      </w:r>
      <w:r w:rsidRPr="0095445C">
        <w:rPr>
          <w:spacing w:val="-8"/>
          <w:sz w:val="24"/>
          <w:szCs w:val="24"/>
        </w:rPr>
        <w:t xml:space="preserve"> </w:t>
      </w:r>
      <w:r w:rsidRPr="0095445C">
        <w:rPr>
          <w:sz w:val="24"/>
          <w:szCs w:val="24"/>
        </w:rPr>
        <w:t>a</w:t>
      </w:r>
      <w:r w:rsidRPr="0095445C">
        <w:rPr>
          <w:spacing w:val="-8"/>
          <w:sz w:val="24"/>
          <w:szCs w:val="24"/>
        </w:rPr>
        <w:t xml:space="preserve"> </w:t>
      </w:r>
      <w:r w:rsidRPr="0095445C">
        <w:rPr>
          <w:sz w:val="24"/>
          <w:szCs w:val="24"/>
        </w:rPr>
        <w:t>service,</w:t>
      </w:r>
      <w:r w:rsidRPr="0095445C">
        <w:rPr>
          <w:spacing w:val="-6"/>
          <w:sz w:val="24"/>
          <w:szCs w:val="24"/>
        </w:rPr>
        <w:t xml:space="preserve"> </w:t>
      </w:r>
      <w:r w:rsidRPr="0095445C">
        <w:rPr>
          <w:sz w:val="24"/>
          <w:szCs w:val="24"/>
        </w:rPr>
        <w:t>which</w:t>
      </w:r>
      <w:r w:rsidRPr="0095445C">
        <w:rPr>
          <w:spacing w:val="-7"/>
          <w:sz w:val="24"/>
          <w:szCs w:val="24"/>
        </w:rPr>
        <w:t xml:space="preserve"> </w:t>
      </w:r>
      <w:r w:rsidRPr="0095445C">
        <w:rPr>
          <w:sz w:val="24"/>
          <w:szCs w:val="24"/>
        </w:rPr>
        <w:t>is</w:t>
      </w:r>
      <w:r w:rsidRPr="0095445C">
        <w:rPr>
          <w:spacing w:val="-5"/>
          <w:sz w:val="24"/>
          <w:szCs w:val="24"/>
        </w:rPr>
        <w:t xml:space="preserve"> </w:t>
      </w:r>
      <w:r w:rsidRPr="0095445C">
        <w:rPr>
          <w:sz w:val="24"/>
          <w:szCs w:val="24"/>
        </w:rPr>
        <w:t>the</w:t>
      </w:r>
      <w:r w:rsidRPr="0095445C">
        <w:rPr>
          <w:spacing w:val="-2"/>
          <w:sz w:val="24"/>
          <w:szCs w:val="24"/>
        </w:rPr>
        <w:t xml:space="preserve"> </w:t>
      </w:r>
      <w:r w:rsidRPr="0095445C">
        <w:rPr>
          <w:sz w:val="24"/>
          <w:szCs w:val="24"/>
        </w:rPr>
        <w:t>carrying</w:t>
      </w:r>
      <w:r w:rsidRPr="0095445C">
        <w:rPr>
          <w:spacing w:val="-8"/>
          <w:sz w:val="24"/>
          <w:szCs w:val="24"/>
        </w:rPr>
        <w:t xml:space="preserve"> </w:t>
      </w:r>
      <w:r w:rsidRPr="0095445C">
        <w:rPr>
          <w:sz w:val="24"/>
          <w:szCs w:val="24"/>
        </w:rPr>
        <w:t>out</w:t>
      </w:r>
      <w:r w:rsidRPr="0095445C">
        <w:rPr>
          <w:spacing w:val="-6"/>
          <w:sz w:val="24"/>
          <w:szCs w:val="24"/>
        </w:rPr>
        <w:t xml:space="preserve"> </w:t>
      </w:r>
      <w:r w:rsidRPr="0095445C">
        <w:rPr>
          <w:sz w:val="24"/>
          <w:szCs w:val="24"/>
        </w:rPr>
        <w:t>of</w:t>
      </w:r>
      <w:r w:rsidRPr="0095445C">
        <w:rPr>
          <w:spacing w:val="-16"/>
          <w:sz w:val="24"/>
          <w:szCs w:val="24"/>
        </w:rPr>
        <w:t xml:space="preserve"> </w:t>
      </w:r>
      <w:r w:rsidRPr="0095445C">
        <w:rPr>
          <w:sz w:val="24"/>
          <w:szCs w:val="24"/>
        </w:rPr>
        <w:t>work</w:t>
      </w:r>
      <w:r w:rsidRPr="0095445C">
        <w:rPr>
          <w:spacing w:val="-12"/>
          <w:sz w:val="24"/>
          <w:szCs w:val="24"/>
        </w:rPr>
        <w:t xml:space="preserve"> </w:t>
      </w:r>
      <w:r w:rsidRPr="0095445C">
        <w:rPr>
          <w:sz w:val="24"/>
          <w:szCs w:val="24"/>
        </w:rPr>
        <w:t>on</w:t>
      </w:r>
      <w:r w:rsidRPr="0095445C">
        <w:rPr>
          <w:spacing w:val="-11"/>
          <w:sz w:val="24"/>
          <w:szCs w:val="24"/>
        </w:rPr>
        <w:t xml:space="preserve"> </w:t>
      </w:r>
      <w:r w:rsidRPr="0095445C">
        <w:rPr>
          <w:sz w:val="24"/>
          <w:szCs w:val="24"/>
        </w:rPr>
        <w:t>a</w:t>
      </w:r>
      <w:r w:rsidRPr="0095445C">
        <w:rPr>
          <w:spacing w:val="-4"/>
          <w:sz w:val="24"/>
          <w:szCs w:val="24"/>
        </w:rPr>
        <w:t xml:space="preserve"> </w:t>
      </w:r>
      <w:r w:rsidRPr="0095445C">
        <w:rPr>
          <w:sz w:val="24"/>
          <w:szCs w:val="24"/>
        </w:rPr>
        <w:t>movable</w:t>
      </w:r>
      <w:r w:rsidRPr="0095445C">
        <w:rPr>
          <w:spacing w:val="-3"/>
          <w:sz w:val="24"/>
          <w:szCs w:val="24"/>
        </w:rPr>
        <w:t xml:space="preserve"> </w:t>
      </w:r>
      <w:r w:rsidRPr="0095445C">
        <w:rPr>
          <w:sz w:val="24"/>
          <w:szCs w:val="24"/>
        </w:rPr>
        <w:t>item.</w:t>
      </w:r>
    </w:p>
    <w:p w14:paraId="1A025D46" w14:textId="77777777" w:rsidR="00817B5A" w:rsidRDefault="00817B5A" w:rsidP="00817B5A">
      <w:pPr>
        <w:pStyle w:val="Zkladntext"/>
      </w:pPr>
    </w:p>
    <w:p w14:paraId="67C11268" w14:textId="77777777" w:rsidR="00817B5A" w:rsidRDefault="00817B5A" w:rsidP="00817B5A">
      <w:pPr>
        <w:pStyle w:val="Odstavecseseznamem"/>
        <w:numPr>
          <w:ilvl w:val="0"/>
          <w:numId w:val="68"/>
        </w:numPr>
        <w:tabs>
          <w:tab w:val="left" w:pos="644"/>
        </w:tabs>
        <w:ind w:right="109" w:firstLine="0"/>
        <w:jc w:val="both"/>
        <w:rPr>
          <w:sz w:val="24"/>
        </w:rPr>
      </w:pPr>
      <w:r>
        <w:rPr>
          <w:sz w:val="24"/>
        </w:rPr>
        <w:t>In particular, manufacturing and similar operations which produce a new or genuinely</w:t>
      </w:r>
      <w:r>
        <w:rPr>
          <w:spacing w:val="1"/>
          <w:sz w:val="24"/>
        </w:rPr>
        <w:t xml:space="preserve"> </w:t>
      </w:r>
      <w:r>
        <w:rPr>
          <w:sz w:val="24"/>
        </w:rPr>
        <w:t>improved</w:t>
      </w:r>
      <w:r>
        <w:rPr>
          <w:spacing w:val="-5"/>
          <w:sz w:val="24"/>
        </w:rPr>
        <w:t xml:space="preserve"> </w:t>
      </w:r>
      <w:r>
        <w:rPr>
          <w:sz w:val="24"/>
        </w:rPr>
        <w:t>product,</w:t>
      </w:r>
      <w:r>
        <w:rPr>
          <w:spacing w:val="-7"/>
          <w:sz w:val="24"/>
        </w:rPr>
        <w:t xml:space="preserve"> </w:t>
      </w:r>
      <w:r>
        <w:rPr>
          <w:sz w:val="24"/>
        </w:rPr>
        <w:t>which</w:t>
      </w:r>
      <w:r>
        <w:rPr>
          <w:spacing w:val="-6"/>
          <w:sz w:val="24"/>
        </w:rPr>
        <w:t xml:space="preserve"> </w:t>
      </w:r>
      <w:r>
        <w:rPr>
          <w:sz w:val="24"/>
        </w:rPr>
        <w:t>very</w:t>
      </w:r>
      <w:r>
        <w:rPr>
          <w:spacing w:val="-14"/>
          <w:sz w:val="24"/>
        </w:rPr>
        <w:t xml:space="preserve"> </w:t>
      </w:r>
      <w:r>
        <w:rPr>
          <w:sz w:val="24"/>
        </w:rPr>
        <w:t>often</w:t>
      </w:r>
      <w:r>
        <w:rPr>
          <w:spacing w:val="-4"/>
          <w:sz w:val="24"/>
        </w:rPr>
        <w:t xml:space="preserve"> </w:t>
      </w:r>
      <w:r>
        <w:rPr>
          <w:sz w:val="24"/>
        </w:rPr>
        <w:t>falls</w:t>
      </w:r>
      <w:r>
        <w:rPr>
          <w:spacing w:val="-2"/>
          <w:sz w:val="24"/>
        </w:rPr>
        <w:t xml:space="preserve"> </w:t>
      </w:r>
      <w:r>
        <w:rPr>
          <w:sz w:val="24"/>
        </w:rPr>
        <w:t>under</w:t>
      </w:r>
      <w:r>
        <w:rPr>
          <w:spacing w:val="-2"/>
          <w:sz w:val="24"/>
        </w:rPr>
        <w:t xml:space="preserve"> </w:t>
      </w:r>
      <w:r>
        <w:rPr>
          <w:sz w:val="24"/>
        </w:rPr>
        <w:t>a</w:t>
      </w:r>
      <w:r>
        <w:rPr>
          <w:spacing w:val="-3"/>
          <w:sz w:val="24"/>
        </w:rPr>
        <w:t xml:space="preserve"> </w:t>
      </w:r>
      <w:r>
        <w:rPr>
          <w:sz w:val="24"/>
        </w:rPr>
        <w:t>different Combined</w:t>
      </w:r>
      <w:r>
        <w:rPr>
          <w:spacing w:val="-5"/>
          <w:sz w:val="24"/>
        </w:rPr>
        <w:t xml:space="preserve"> </w:t>
      </w:r>
      <w:r>
        <w:rPr>
          <w:sz w:val="24"/>
        </w:rPr>
        <w:t>Nomenclature</w:t>
      </w:r>
      <w:r>
        <w:rPr>
          <w:spacing w:val="-5"/>
          <w:sz w:val="24"/>
        </w:rPr>
        <w:t xml:space="preserve"> </w:t>
      </w:r>
      <w:r>
        <w:rPr>
          <w:sz w:val="24"/>
        </w:rPr>
        <w:t>code</w:t>
      </w:r>
      <w:r>
        <w:rPr>
          <w:spacing w:val="-6"/>
          <w:sz w:val="24"/>
        </w:rPr>
        <w:t xml:space="preserve"> </w:t>
      </w:r>
      <w:r>
        <w:rPr>
          <w:sz w:val="24"/>
        </w:rPr>
        <w:t>from</w:t>
      </w:r>
      <w:r>
        <w:rPr>
          <w:spacing w:val="-57"/>
          <w:sz w:val="24"/>
        </w:rPr>
        <w:t xml:space="preserve"> </w:t>
      </w:r>
      <w:r>
        <w:rPr>
          <w:sz w:val="24"/>
        </w:rPr>
        <w:t xml:space="preserve">that of the goods intended to be processed, even if this is not a requirement, are considered </w:t>
      </w:r>
      <w:r>
        <w:rPr>
          <w:b/>
          <w:sz w:val="24"/>
        </w:rPr>
        <w:t>to</w:t>
      </w:r>
      <w:r>
        <w:rPr>
          <w:b/>
          <w:spacing w:val="1"/>
          <w:sz w:val="24"/>
        </w:rPr>
        <w:t xml:space="preserve"> </w:t>
      </w:r>
      <w:r>
        <w:rPr>
          <w:b/>
          <w:sz w:val="24"/>
        </w:rPr>
        <w:t>be processing</w:t>
      </w:r>
      <w:r>
        <w:rPr>
          <w:b/>
          <w:spacing w:val="2"/>
          <w:sz w:val="24"/>
        </w:rPr>
        <w:t xml:space="preserve"> </w:t>
      </w:r>
      <w:r>
        <w:rPr>
          <w:b/>
          <w:sz w:val="24"/>
        </w:rPr>
        <w:t>under</w:t>
      </w:r>
      <w:r>
        <w:rPr>
          <w:b/>
          <w:spacing w:val="-4"/>
          <w:sz w:val="24"/>
        </w:rPr>
        <w:t xml:space="preserve"> </w:t>
      </w:r>
      <w:r>
        <w:rPr>
          <w:b/>
          <w:sz w:val="24"/>
        </w:rPr>
        <w:t>the</w:t>
      </w:r>
      <w:r>
        <w:rPr>
          <w:b/>
          <w:spacing w:val="1"/>
          <w:sz w:val="24"/>
        </w:rPr>
        <w:t xml:space="preserve"> </w:t>
      </w:r>
      <w:r>
        <w:rPr>
          <w:b/>
          <w:sz w:val="24"/>
        </w:rPr>
        <w:t>contract</w:t>
      </w:r>
      <w:r>
        <w:rPr>
          <w:sz w:val="24"/>
        </w:rPr>
        <w:t>.</w:t>
      </w:r>
    </w:p>
    <w:p w14:paraId="74EC00A9" w14:textId="77777777" w:rsidR="00817B5A" w:rsidRDefault="00817B5A" w:rsidP="00817B5A">
      <w:pPr>
        <w:pStyle w:val="Zkladntext"/>
        <w:spacing w:before="3"/>
      </w:pPr>
    </w:p>
    <w:p w14:paraId="1CE24E48" w14:textId="77777777" w:rsidR="00817B5A" w:rsidRDefault="00817B5A" w:rsidP="00817B5A">
      <w:pPr>
        <w:pStyle w:val="Odstavecseseznamem"/>
        <w:numPr>
          <w:ilvl w:val="0"/>
          <w:numId w:val="68"/>
        </w:numPr>
        <w:tabs>
          <w:tab w:val="left" w:pos="640"/>
        </w:tabs>
        <w:ind w:right="113" w:firstLine="0"/>
        <w:jc w:val="both"/>
        <w:rPr>
          <w:sz w:val="24"/>
        </w:rPr>
      </w:pPr>
      <w:r>
        <w:rPr>
          <w:sz w:val="24"/>
        </w:rPr>
        <w:t>The objective of the processing under the contract must be the production of a new or</w:t>
      </w:r>
      <w:r>
        <w:rPr>
          <w:spacing w:val="1"/>
          <w:sz w:val="24"/>
        </w:rPr>
        <w:t xml:space="preserve"> </w:t>
      </w:r>
      <w:r>
        <w:rPr>
          <w:sz w:val="24"/>
        </w:rPr>
        <w:t>genuinely</w:t>
      </w:r>
      <w:r>
        <w:rPr>
          <w:spacing w:val="1"/>
          <w:sz w:val="24"/>
        </w:rPr>
        <w:t xml:space="preserve"> </w:t>
      </w:r>
      <w:r>
        <w:rPr>
          <w:sz w:val="24"/>
        </w:rPr>
        <w:t>improved</w:t>
      </w:r>
      <w:r>
        <w:rPr>
          <w:spacing w:val="1"/>
          <w:sz w:val="24"/>
        </w:rPr>
        <w:t xml:space="preserve"> </w:t>
      </w:r>
      <w:r>
        <w:rPr>
          <w:sz w:val="24"/>
        </w:rPr>
        <w:t>product</w:t>
      </w:r>
      <w:r>
        <w:rPr>
          <w:spacing w:val="1"/>
          <w:sz w:val="24"/>
        </w:rPr>
        <w:t xml:space="preserve"> </w:t>
      </w:r>
      <w:r>
        <w:rPr>
          <w:sz w:val="24"/>
        </w:rPr>
        <w:t>by</w:t>
      </w:r>
      <w:r>
        <w:rPr>
          <w:spacing w:val="1"/>
          <w:sz w:val="24"/>
        </w:rPr>
        <w:t xml:space="preserve"> </w:t>
      </w:r>
      <w:r>
        <w:rPr>
          <w:sz w:val="24"/>
        </w:rPr>
        <w:t>means</w:t>
      </w:r>
      <w:r>
        <w:rPr>
          <w:spacing w:val="1"/>
          <w:sz w:val="24"/>
        </w:rPr>
        <w:t xml:space="preserve"> </w:t>
      </w:r>
      <w:r>
        <w:rPr>
          <w:sz w:val="24"/>
        </w:rPr>
        <w:t>of</w:t>
      </w:r>
      <w:r>
        <w:rPr>
          <w:spacing w:val="1"/>
          <w:sz w:val="24"/>
        </w:rPr>
        <w:t xml:space="preserve"> </w:t>
      </w:r>
      <w:r>
        <w:rPr>
          <w:sz w:val="24"/>
        </w:rPr>
        <w:t>operations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in</w:t>
      </w:r>
      <w:r>
        <w:rPr>
          <w:spacing w:val="1"/>
          <w:sz w:val="24"/>
        </w:rPr>
        <w:t xml:space="preserve"> </w:t>
      </w:r>
      <w:r>
        <w:rPr>
          <w:sz w:val="24"/>
        </w:rPr>
        <w:t>particular,</w:t>
      </w:r>
      <w:r>
        <w:rPr>
          <w:spacing w:val="1"/>
          <w:sz w:val="24"/>
        </w:rPr>
        <w:t xml:space="preserve"> </w:t>
      </w:r>
      <w:r>
        <w:rPr>
          <w:sz w:val="24"/>
        </w:rPr>
        <w:t>conversion,</w:t>
      </w:r>
      <w:r>
        <w:rPr>
          <w:spacing w:val="1"/>
          <w:sz w:val="24"/>
        </w:rPr>
        <w:t xml:space="preserve"> </w:t>
      </w:r>
      <w:r>
        <w:rPr>
          <w:sz w:val="24"/>
        </w:rPr>
        <w:t>assembly, creation, renovation, etc., and not merely packaging, sorting, inspection, testing of</w:t>
      </w:r>
      <w:r>
        <w:rPr>
          <w:spacing w:val="1"/>
          <w:sz w:val="24"/>
        </w:rPr>
        <w:t xml:space="preserve"> </w:t>
      </w:r>
      <w:r>
        <w:rPr>
          <w:sz w:val="24"/>
        </w:rPr>
        <w:t>goods</w:t>
      </w:r>
      <w:r>
        <w:rPr>
          <w:spacing w:val="-1"/>
          <w:sz w:val="24"/>
        </w:rPr>
        <w:t xml:space="preserve"> </w:t>
      </w:r>
      <w:r>
        <w:rPr>
          <w:sz w:val="24"/>
        </w:rPr>
        <w:t>and</w:t>
      </w:r>
      <w:r>
        <w:rPr>
          <w:spacing w:val="2"/>
          <w:sz w:val="24"/>
        </w:rPr>
        <w:t xml:space="preserve"> </w:t>
      </w:r>
      <w:r>
        <w:rPr>
          <w:sz w:val="24"/>
        </w:rPr>
        <w:t>similar</w:t>
      </w:r>
      <w:r>
        <w:rPr>
          <w:spacing w:val="6"/>
          <w:sz w:val="24"/>
        </w:rPr>
        <w:t xml:space="preserve"> </w:t>
      </w:r>
      <w:r>
        <w:rPr>
          <w:sz w:val="24"/>
        </w:rPr>
        <w:t>simple</w:t>
      </w:r>
      <w:r>
        <w:rPr>
          <w:spacing w:val="1"/>
          <w:sz w:val="24"/>
        </w:rPr>
        <w:t xml:space="preserve"> </w:t>
      </w:r>
      <w:r>
        <w:rPr>
          <w:sz w:val="24"/>
        </w:rPr>
        <w:t>operations.</w:t>
      </w:r>
    </w:p>
    <w:p w14:paraId="30E1CF70" w14:textId="77777777" w:rsidR="00817B5A" w:rsidRDefault="00817B5A" w:rsidP="00817B5A">
      <w:pPr>
        <w:pStyle w:val="Zkladntext"/>
        <w:spacing w:before="9"/>
        <w:rPr>
          <w:sz w:val="23"/>
        </w:rPr>
      </w:pPr>
    </w:p>
    <w:p w14:paraId="61DFC6C4" w14:textId="77777777" w:rsidR="00817B5A" w:rsidRDefault="00817B5A" w:rsidP="00817B5A">
      <w:pPr>
        <w:pStyle w:val="Odstavecseseznamem"/>
        <w:numPr>
          <w:ilvl w:val="0"/>
          <w:numId w:val="68"/>
        </w:numPr>
        <w:tabs>
          <w:tab w:val="left" w:pos="621"/>
        </w:tabs>
        <w:ind w:right="110" w:firstLine="0"/>
        <w:jc w:val="both"/>
        <w:rPr>
          <w:sz w:val="24"/>
        </w:rPr>
      </w:pPr>
      <w:r>
        <w:rPr>
          <w:b/>
          <w:sz w:val="24"/>
        </w:rPr>
        <w:t xml:space="preserve">However, the </w:t>
      </w:r>
      <w:r>
        <w:rPr>
          <w:sz w:val="24"/>
        </w:rPr>
        <w:t>temporary importation or exportation of goods for the purpose of repair or</w:t>
      </w:r>
      <w:r>
        <w:rPr>
          <w:spacing w:val="-57"/>
          <w:sz w:val="24"/>
        </w:rPr>
        <w:t xml:space="preserve"> </w:t>
      </w:r>
      <w:r>
        <w:rPr>
          <w:sz w:val="24"/>
        </w:rPr>
        <w:t>maintenance, which means the restoration of the product to its original state or a state similar</w:t>
      </w:r>
      <w:r>
        <w:rPr>
          <w:spacing w:val="1"/>
          <w:sz w:val="24"/>
        </w:rPr>
        <w:t xml:space="preserve"> </w:t>
      </w:r>
      <w:r>
        <w:rPr>
          <w:sz w:val="24"/>
        </w:rPr>
        <w:t xml:space="preserve">to its original state in which the product is to perform its original function again, </w:t>
      </w:r>
      <w:r>
        <w:rPr>
          <w:b/>
          <w:sz w:val="24"/>
        </w:rPr>
        <w:t>shall not be</w:t>
      </w:r>
      <w:r>
        <w:rPr>
          <w:b/>
          <w:spacing w:val="1"/>
          <w:sz w:val="24"/>
        </w:rPr>
        <w:t xml:space="preserve"> </w:t>
      </w:r>
      <w:r>
        <w:rPr>
          <w:b/>
          <w:spacing w:val="-1"/>
          <w:sz w:val="24"/>
        </w:rPr>
        <w:t>deemed</w:t>
      </w:r>
      <w:r>
        <w:rPr>
          <w:b/>
          <w:spacing w:val="-12"/>
          <w:sz w:val="24"/>
        </w:rPr>
        <w:t xml:space="preserve"> </w:t>
      </w:r>
      <w:r>
        <w:rPr>
          <w:b/>
          <w:spacing w:val="-1"/>
          <w:sz w:val="24"/>
        </w:rPr>
        <w:t>to</w:t>
      </w:r>
      <w:r>
        <w:rPr>
          <w:b/>
          <w:spacing w:val="-12"/>
          <w:sz w:val="24"/>
        </w:rPr>
        <w:t xml:space="preserve"> </w:t>
      </w:r>
      <w:r>
        <w:rPr>
          <w:b/>
          <w:spacing w:val="-1"/>
          <w:sz w:val="24"/>
        </w:rPr>
        <w:t>be</w:t>
      </w:r>
      <w:r>
        <w:rPr>
          <w:b/>
          <w:spacing w:val="-13"/>
          <w:sz w:val="24"/>
        </w:rPr>
        <w:t xml:space="preserve"> </w:t>
      </w:r>
      <w:r>
        <w:rPr>
          <w:b/>
          <w:spacing w:val="-1"/>
          <w:sz w:val="24"/>
        </w:rPr>
        <w:t>processing</w:t>
      </w:r>
      <w:r>
        <w:rPr>
          <w:b/>
          <w:spacing w:val="-12"/>
          <w:sz w:val="24"/>
        </w:rPr>
        <w:t xml:space="preserve"> </w:t>
      </w:r>
      <w:r>
        <w:rPr>
          <w:b/>
          <w:spacing w:val="-1"/>
          <w:sz w:val="24"/>
        </w:rPr>
        <w:t>under</w:t>
      </w:r>
      <w:r>
        <w:rPr>
          <w:b/>
          <w:spacing w:val="-18"/>
          <w:sz w:val="24"/>
        </w:rPr>
        <w:t xml:space="preserve"> </w:t>
      </w:r>
      <w:r>
        <w:rPr>
          <w:b/>
          <w:spacing w:val="-1"/>
          <w:sz w:val="24"/>
        </w:rPr>
        <w:t>the</w:t>
      </w:r>
      <w:r>
        <w:rPr>
          <w:b/>
          <w:spacing w:val="-13"/>
          <w:sz w:val="24"/>
        </w:rPr>
        <w:t xml:space="preserve"> </w:t>
      </w:r>
      <w:r>
        <w:rPr>
          <w:b/>
          <w:spacing w:val="-1"/>
          <w:sz w:val="24"/>
        </w:rPr>
        <w:t>contract</w:t>
      </w:r>
      <w:r>
        <w:rPr>
          <w:spacing w:val="-1"/>
          <w:sz w:val="24"/>
        </w:rPr>
        <w:t>.</w:t>
      </w:r>
      <w:r>
        <w:rPr>
          <w:spacing w:val="-10"/>
          <w:sz w:val="24"/>
        </w:rPr>
        <w:t xml:space="preserve"> </w:t>
      </w:r>
      <w:r>
        <w:rPr>
          <w:spacing w:val="-1"/>
          <w:sz w:val="24"/>
        </w:rPr>
        <w:t>It</w:t>
      </w:r>
      <w:r>
        <w:rPr>
          <w:spacing w:val="-12"/>
          <w:sz w:val="24"/>
        </w:rPr>
        <w:t xml:space="preserve"> </w:t>
      </w:r>
      <w:r>
        <w:rPr>
          <w:spacing w:val="-1"/>
          <w:sz w:val="24"/>
        </w:rPr>
        <w:t>is</w:t>
      </w:r>
      <w:r>
        <w:rPr>
          <w:spacing w:val="-10"/>
          <w:sz w:val="24"/>
        </w:rPr>
        <w:t xml:space="preserve"> </w:t>
      </w:r>
      <w:r>
        <w:rPr>
          <w:spacing w:val="-1"/>
          <w:sz w:val="24"/>
        </w:rPr>
        <w:t>irrelevant</w:t>
      </w:r>
      <w:r>
        <w:rPr>
          <w:spacing w:val="-7"/>
          <w:sz w:val="24"/>
        </w:rPr>
        <w:t xml:space="preserve"> </w:t>
      </w:r>
      <w:r>
        <w:rPr>
          <w:spacing w:val="-1"/>
          <w:sz w:val="24"/>
        </w:rPr>
        <w:t>whether</w:t>
      </w:r>
      <w:r>
        <w:rPr>
          <w:spacing w:val="-7"/>
          <w:sz w:val="24"/>
        </w:rPr>
        <w:t xml:space="preserve"> </w:t>
      </w:r>
      <w:r>
        <w:rPr>
          <w:sz w:val="24"/>
        </w:rPr>
        <w:t>the</w:t>
      </w:r>
      <w:r>
        <w:rPr>
          <w:spacing w:val="-13"/>
          <w:sz w:val="24"/>
        </w:rPr>
        <w:t xml:space="preserve"> </w:t>
      </w:r>
      <w:r>
        <w:rPr>
          <w:sz w:val="24"/>
        </w:rPr>
        <w:t>repair</w:t>
      </w:r>
      <w:r>
        <w:rPr>
          <w:spacing w:val="-11"/>
          <w:sz w:val="24"/>
        </w:rPr>
        <w:t xml:space="preserve"> </w:t>
      </w:r>
      <w:r>
        <w:rPr>
          <w:sz w:val="24"/>
        </w:rPr>
        <w:t>or</w:t>
      </w:r>
      <w:r>
        <w:rPr>
          <w:spacing w:val="-11"/>
          <w:sz w:val="24"/>
        </w:rPr>
        <w:t xml:space="preserve"> </w:t>
      </w:r>
      <w:r>
        <w:rPr>
          <w:sz w:val="24"/>
        </w:rPr>
        <w:t>maintenance</w:t>
      </w:r>
      <w:r>
        <w:rPr>
          <w:spacing w:val="-58"/>
          <w:sz w:val="24"/>
        </w:rPr>
        <w:t xml:space="preserve"> </w:t>
      </w:r>
      <w:r>
        <w:rPr>
          <w:sz w:val="24"/>
        </w:rPr>
        <w:t>is</w:t>
      </w:r>
      <w:r>
        <w:rPr>
          <w:spacing w:val="-9"/>
          <w:sz w:val="24"/>
        </w:rPr>
        <w:t xml:space="preserve"> </w:t>
      </w:r>
      <w:r>
        <w:rPr>
          <w:sz w:val="24"/>
        </w:rPr>
        <w:t>unpaid</w:t>
      </w:r>
      <w:r>
        <w:rPr>
          <w:spacing w:val="-5"/>
          <w:sz w:val="24"/>
        </w:rPr>
        <w:t xml:space="preserve"> </w:t>
      </w:r>
      <w:r>
        <w:rPr>
          <w:sz w:val="24"/>
        </w:rPr>
        <w:t>or</w:t>
      </w:r>
      <w:r>
        <w:rPr>
          <w:spacing w:val="-1"/>
          <w:sz w:val="24"/>
        </w:rPr>
        <w:t xml:space="preserve"> </w:t>
      </w:r>
      <w:r>
        <w:rPr>
          <w:sz w:val="24"/>
        </w:rPr>
        <w:t>for</w:t>
      </w:r>
      <w:r>
        <w:rPr>
          <w:spacing w:val="-4"/>
          <w:sz w:val="24"/>
        </w:rPr>
        <w:t xml:space="preserve"> </w:t>
      </w:r>
      <w:r>
        <w:rPr>
          <w:sz w:val="24"/>
        </w:rPr>
        <w:t>consideration.</w:t>
      </w:r>
      <w:r>
        <w:rPr>
          <w:spacing w:val="-5"/>
          <w:sz w:val="24"/>
        </w:rPr>
        <w:t xml:space="preserve"> </w:t>
      </w:r>
      <w:r>
        <w:rPr>
          <w:sz w:val="24"/>
        </w:rPr>
        <w:t>Such</w:t>
      </w:r>
      <w:r>
        <w:rPr>
          <w:spacing w:val="-11"/>
          <w:sz w:val="24"/>
        </w:rPr>
        <w:t xml:space="preserve"> </w:t>
      </w:r>
      <w:r>
        <w:rPr>
          <w:sz w:val="24"/>
        </w:rPr>
        <w:t>operations</w:t>
      </w:r>
      <w:r>
        <w:rPr>
          <w:spacing w:val="-3"/>
          <w:sz w:val="24"/>
        </w:rPr>
        <w:t xml:space="preserve"> </w:t>
      </w:r>
      <w:r>
        <w:rPr>
          <w:sz w:val="24"/>
        </w:rPr>
        <w:t>include,</w:t>
      </w:r>
      <w:r>
        <w:rPr>
          <w:spacing w:val="-5"/>
          <w:sz w:val="24"/>
        </w:rPr>
        <w:t xml:space="preserve"> </w:t>
      </w:r>
      <w:r>
        <w:rPr>
          <w:sz w:val="24"/>
        </w:rPr>
        <w:t>for</w:t>
      </w:r>
      <w:r>
        <w:rPr>
          <w:spacing w:val="-4"/>
          <w:sz w:val="24"/>
        </w:rPr>
        <w:t xml:space="preserve"> </w:t>
      </w:r>
      <w:r>
        <w:rPr>
          <w:sz w:val="24"/>
        </w:rPr>
        <w:t>example,</w:t>
      </w:r>
      <w:r>
        <w:rPr>
          <w:spacing w:val="-4"/>
          <w:sz w:val="24"/>
        </w:rPr>
        <w:t xml:space="preserve"> </w:t>
      </w:r>
      <w:r>
        <w:rPr>
          <w:sz w:val="24"/>
        </w:rPr>
        <w:t>sharpening,</w:t>
      </w:r>
      <w:r>
        <w:rPr>
          <w:spacing w:val="-5"/>
          <w:sz w:val="24"/>
        </w:rPr>
        <w:t xml:space="preserve"> </w:t>
      </w:r>
      <w:r>
        <w:rPr>
          <w:sz w:val="24"/>
        </w:rPr>
        <w:t>calibration</w:t>
      </w:r>
      <w:r>
        <w:rPr>
          <w:spacing w:val="-11"/>
          <w:sz w:val="24"/>
        </w:rPr>
        <w:t xml:space="preserve"> </w:t>
      </w:r>
      <w:r>
        <w:rPr>
          <w:sz w:val="24"/>
        </w:rPr>
        <w:t>or</w:t>
      </w:r>
      <w:r>
        <w:rPr>
          <w:spacing w:val="-57"/>
          <w:sz w:val="24"/>
        </w:rPr>
        <w:t xml:space="preserve"> </w:t>
      </w:r>
      <w:r>
        <w:rPr>
          <w:sz w:val="24"/>
        </w:rPr>
        <w:t>adjustment,</w:t>
      </w:r>
      <w:r>
        <w:rPr>
          <w:spacing w:val="1"/>
          <w:sz w:val="24"/>
        </w:rPr>
        <w:t xml:space="preserve"> </w:t>
      </w:r>
      <w:r>
        <w:rPr>
          <w:sz w:val="24"/>
        </w:rPr>
        <w:t>unless</w:t>
      </w:r>
      <w:r>
        <w:rPr>
          <w:spacing w:val="2"/>
          <w:sz w:val="24"/>
        </w:rPr>
        <w:t xml:space="preserve"> </w:t>
      </w:r>
      <w:r>
        <w:rPr>
          <w:sz w:val="24"/>
        </w:rPr>
        <w:t>it</w:t>
      </w:r>
      <w:r>
        <w:rPr>
          <w:spacing w:val="10"/>
          <w:sz w:val="24"/>
        </w:rPr>
        <w:t xml:space="preserve"> </w:t>
      </w:r>
      <w:r>
        <w:rPr>
          <w:sz w:val="24"/>
        </w:rPr>
        <w:t>is</w:t>
      </w:r>
      <w:r>
        <w:rPr>
          <w:spacing w:val="-2"/>
          <w:sz w:val="24"/>
        </w:rPr>
        <w:t xml:space="preserve"> </w:t>
      </w:r>
      <w:r>
        <w:rPr>
          <w:sz w:val="24"/>
        </w:rPr>
        <w:t>part of</w:t>
      </w:r>
      <w:r>
        <w:rPr>
          <w:spacing w:val="-8"/>
          <w:sz w:val="24"/>
        </w:rPr>
        <w:t xml:space="preserve"> </w:t>
      </w:r>
      <w:r>
        <w:rPr>
          <w:sz w:val="24"/>
        </w:rPr>
        <w:t>the</w:t>
      </w:r>
      <w:r>
        <w:rPr>
          <w:spacing w:val="4"/>
          <w:sz w:val="24"/>
        </w:rPr>
        <w:t xml:space="preserve"> </w:t>
      </w:r>
      <w:r>
        <w:rPr>
          <w:sz w:val="24"/>
        </w:rPr>
        <w:t>manufacture</w:t>
      </w:r>
      <w:r>
        <w:rPr>
          <w:spacing w:val="-6"/>
          <w:sz w:val="24"/>
        </w:rPr>
        <w:t xml:space="preserve"> </w:t>
      </w:r>
      <w:r>
        <w:rPr>
          <w:sz w:val="24"/>
        </w:rPr>
        <w:t>of</w:t>
      </w:r>
      <w:r>
        <w:rPr>
          <w:spacing w:val="-8"/>
          <w:sz w:val="24"/>
        </w:rPr>
        <w:t xml:space="preserve"> </w:t>
      </w:r>
      <w:r>
        <w:rPr>
          <w:sz w:val="24"/>
        </w:rPr>
        <w:t>a</w:t>
      </w:r>
      <w:r>
        <w:rPr>
          <w:spacing w:val="-1"/>
          <w:sz w:val="24"/>
        </w:rPr>
        <w:t xml:space="preserve"> </w:t>
      </w:r>
      <w:r>
        <w:rPr>
          <w:sz w:val="24"/>
        </w:rPr>
        <w:t>new</w:t>
      </w:r>
      <w:r>
        <w:rPr>
          <w:spacing w:val="-1"/>
          <w:sz w:val="24"/>
        </w:rPr>
        <w:t xml:space="preserve"> </w:t>
      </w:r>
      <w:r>
        <w:rPr>
          <w:sz w:val="24"/>
        </w:rPr>
        <w:t>or</w:t>
      </w:r>
      <w:r>
        <w:rPr>
          <w:spacing w:val="10"/>
          <w:sz w:val="24"/>
        </w:rPr>
        <w:t xml:space="preserve"> </w:t>
      </w:r>
      <w:r>
        <w:rPr>
          <w:sz w:val="24"/>
        </w:rPr>
        <w:t>genuinely</w:t>
      </w:r>
      <w:r>
        <w:rPr>
          <w:spacing w:val="-4"/>
          <w:sz w:val="24"/>
        </w:rPr>
        <w:t xml:space="preserve"> </w:t>
      </w:r>
      <w:r>
        <w:rPr>
          <w:sz w:val="24"/>
        </w:rPr>
        <w:t>improved</w:t>
      </w:r>
      <w:r>
        <w:rPr>
          <w:spacing w:val="-1"/>
          <w:sz w:val="24"/>
        </w:rPr>
        <w:t xml:space="preserve"> </w:t>
      </w:r>
      <w:r>
        <w:rPr>
          <w:sz w:val="24"/>
        </w:rPr>
        <w:t>product.</w:t>
      </w:r>
    </w:p>
    <w:p w14:paraId="60D92731" w14:textId="77777777" w:rsidR="00817B5A" w:rsidRDefault="00817B5A" w:rsidP="00817B5A">
      <w:pPr>
        <w:pStyle w:val="Zkladntext"/>
        <w:spacing w:before="8"/>
      </w:pPr>
    </w:p>
    <w:p w14:paraId="05C1626A" w14:textId="77777777" w:rsidR="00817B5A" w:rsidRDefault="00817B5A" w:rsidP="00817B5A">
      <w:pPr>
        <w:pStyle w:val="Nadpis41"/>
      </w:pPr>
      <w:r>
        <w:t>Example:</w:t>
      </w:r>
    </w:p>
    <w:p w14:paraId="66E9274A" w14:textId="77777777" w:rsidR="00817B5A" w:rsidRDefault="00817B5A" w:rsidP="00817B5A">
      <w:pPr>
        <w:spacing w:before="114" w:line="242" w:lineRule="auto"/>
        <w:ind w:left="116"/>
        <w:rPr>
          <w:i/>
          <w:sz w:val="24"/>
        </w:rPr>
      </w:pPr>
      <w:r>
        <w:rPr>
          <w:i/>
          <w:sz w:val="24"/>
        </w:rPr>
        <w:t>Sharpening</w:t>
      </w:r>
      <w:r>
        <w:rPr>
          <w:i/>
          <w:spacing w:val="-4"/>
          <w:sz w:val="24"/>
        </w:rPr>
        <w:t xml:space="preserve"> </w:t>
      </w:r>
      <w:r>
        <w:rPr>
          <w:i/>
          <w:sz w:val="24"/>
        </w:rPr>
        <w:t>of</w:t>
      </w:r>
      <w:r>
        <w:rPr>
          <w:i/>
          <w:spacing w:val="1"/>
          <w:sz w:val="24"/>
        </w:rPr>
        <w:t xml:space="preserve"> </w:t>
      </w:r>
      <w:r>
        <w:rPr>
          <w:i/>
          <w:sz w:val="24"/>
        </w:rPr>
        <w:t>a</w:t>
      </w:r>
      <w:r>
        <w:rPr>
          <w:i/>
          <w:spacing w:val="-9"/>
          <w:sz w:val="24"/>
        </w:rPr>
        <w:t xml:space="preserve"> </w:t>
      </w:r>
      <w:r>
        <w:rPr>
          <w:i/>
          <w:sz w:val="24"/>
        </w:rPr>
        <w:t>dull</w:t>
      </w:r>
      <w:r>
        <w:rPr>
          <w:i/>
          <w:spacing w:val="-3"/>
          <w:sz w:val="24"/>
        </w:rPr>
        <w:t xml:space="preserve"> </w:t>
      </w:r>
      <w:r>
        <w:rPr>
          <w:i/>
          <w:sz w:val="24"/>
        </w:rPr>
        <w:t>knife</w:t>
      </w:r>
      <w:r>
        <w:rPr>
          <w:i/>
          <w:spacing w:val="-10"/>
          <w:sz w:val="24"/>
        </w:rPr>
        <w:t xml:space="preserve"> </w:t>
      </w:r>
      <w:r>
        <w:rPr>
          <w:i/>
          <w:sz w:val="24"/>
        </w:rPr>
        <w:t>in</w:t>
      </w:r>
      <w:r>
        <w:rPr>
          <w:i/>
          <w:spacing w:val="-4"/>
          <w:sz w:val="24"/>
        </w:rPr>
        <w:t xml:space="preserve"> </w:t>
      </w:r>
      <w:r>
        <w:rPr>
          <w:i/>
          <w:sz w:val="24"/>
        </w:rPr>
        <w:t>use</w:t>
      </w:r>
      <w:r>
        <w:rPr>
          <w:i/>
          <w:spacing w:val="-2"/>
          <w:sz w:val="24"/>
        </w:rPr>
        <w:t xml:space="preserve"> </w:t>
      </w:r>
      <w:r>
        <w:rPr>
          <w:i/>
          <w:sz w:val="24"/>
        </w:rPr>
        <w:t>is</w:t>
      </w:r>
      <w:r>
        <w:rPr>
          <w:i/>
          <w:spacing w:val="-6"/>
          <w:sz w:val="24"/>
        </w:rPr>
        <w:t xml:space="preserve"> </w:t>
      </w:r>
      <w:r>
        <w:rPr>
          <w:i/>
          <w:sz w:val="24"/>
        </w:rPr>
        <w:t>considered</w:t>
      </w:r>
      <w:r>
        <w:rPr>
          <w:i/>
          <w:spacing w:val="-4"/>
          <w:sz w:val="24"/>
        </w:rPr>
        <w:t xml:space="preserve"> </w:t>
      </w:r>
      <w:r>
        <w:rPr>
          <w:i/>
          <w:sz w:val="24"/>
        </w:rPr>
        <w:t>maintenance,</w:t>
      </w:r>
      <w:r>
        <w:rPr>
          <w:i/>
          <w:spacing w:val="-3"/>
          <w:sz w:val="24"/>
        </w:rPr>
        <w:t xml:space="preserve"> </w:t>
      </w:r>
      <w:r>
        <w:rPr>
          <w:i/>
          <w:sz w:val="24"/>
        </w:rPr>
        <w:t>the</w:t>
      </w:r>
      <w:r>
        <w:rPr>
          <w:i/>
          <w:spacing w:val="-9"/>
          <w:sz w:val="24"/>
        </w:rPr>
        <w:t xml:space="preserve"> </w:t>
      </w:r>
      <w:r>
        <w:rPr>
          <w:i/>
          <w:sz w:val="24"/>
        </w:rPr>
        <w:t>first</w:t>
      </w:r>
      <w:r>
        <w:rPr>
          <w:i/>
          <w:spacing w:val="-3"/>
          <w:sz w:val="24"/>
        </w:rPr>
        <w:t xml:space="preserve"> </w:t>
      </w:r>
      <w:r>
        <w:rPr>
          <w:i/>
          <w:sz w:val="24"/>
        </w:rPr>
        <w:t>sharpening</w:t>
      </w:r>
      <w:r>
        <w:rPr>
          <w:i/>
          <w:spacing w:val="-3"/>
          <w:sz w:val="24"/>
        </w:rPr>
        <w:t xml:space="preserve"> </w:t>
      </w:r>
      <w:r>
        <w:rPr>
          <w:i/>
          <w:sz w:val="24"/>
        </w:rPr>
        <w:t>of</w:t>
      </w:r>
      <w:r>
        <w:rPr>
          <w:i/>
          <w:spacing w:val="1"/>
          <w:sz w:val="24"/>
        </w:rPr>
        <w:t xml:space="preserve"> </w:t>
      </w:r>
      <w:r>
        <w:rPr>
          <w:i/>
          <w:sz w:val="24"/>
        </w:rPr>
        <w:t>a</w:t>
      </w:r>
      <w:r>
        <w:rPr>
          <w:i/>
          <w:spacing w:val="-10"/>
          <w:sz w:val="24"/>
        </w:rPr>
        <w:t xml:space="preserve"> </w:t>
      </w:r>
      <w:r>
        <w:rPr>
          <w:i/>
          <w:sz w:val="24"/>
        </w:rPr>
        <w:t>new</w:t>
      </w:r>
      <w:r>
        <w:rPr>
          <w:i/>
          <w:spacing w:val="-14"/>
          <w:sz w:val="24"/>
        </w:rPr>
        <w:t xml:space="preserve"> </w:t>
      </w:r>
      <w:r>
        <w:rPr>
          <w:i/>
          <w:sz w:val="24"/>
        </w:rPr>
        <w:t>knife</w:t>
      </w:r>
      <w:r>
        <w:rPr>
          <w:i/>
          <w:spacing w:val="-57"/>
          <w:sz w:val="24"/>
        </w:rPr>
        <w:t xml:space="preserve"> </w:t>
      </w:r>
      <w:r>
        <w:rPr>
          <w:i/>
          <w:sz w:val="24"/>
        </w:rPr>
        <w:t>in</w:t>
      </w:r>
      <w:r>
        <w:rPr>
          <w:i/>
          <w:spacing w:val="1"/>
          <w:sz w:val="24"/>
        </w:rPr>
        <w:t xml:space="preserve"> </w:t>
      </w:r>
      <w:r>
        <w:rPr>
          <w:i/>
          <w:sz w:val="24"/>
        </w:rPr>
        <w:t>the course</w:t>
      </w:r>
      <w:r>
        <w:rPr>
          <w:i/>
          <w:spacing w:val="1"/>
          <w:sz w:val="24"/>
        </w:rPr>
        <w:t xml:space="preserve"> </w:t>
      </w:r>
      <w:r>
        <w:rPr>
          <w:i/>
          <w:sz w:val="24"/>
        </w:rPr>
        <w:t>of</w:t>
      </w:r>
      <w:r>
        <w:rPr>
          <w:i/>
          <w:spacing w:val="1"/>
          <w:sz w:val="24"/>
        </w:rPr>
        <w:t xml:space="preserve"> </w:t>
      </w:r>
      <w:r>
        <w:rPr>
          <w:i/>
          <w:sz w:val="24"/>
        </w:rPr>
        <w:t>its</w:t>
      </w:r>
      <w:r>
        <w:rPr>
          <w:i/>
          <w:spacing w:val="2"/>
          <w:sz w:val="24"/>
        </w:rPr>
        <w:t xml:space="preserve"> </w:t>
      </w:r>
      <w:r>
        <w:rPr>
          <w:i/>
          <w:sz w:val="24"/>
        </w:rPr>
        <w:t>production</w:t>
      </w:r>
      <w:r>
        <w:rPr>
          <w:i/>
          <w:spacing w:val="1"/>
          <w:sz w:val="24"/>
        </w:rPr>
        <w:t xml:space="preserve"> </w:t>
      </w:r>
      <w:r>
        <w:rPr>
          <w:i/>
          <w:sz w:val="24"/>
        </w:rPr>
        <w:t>is processing</w:t>
      </w:r>
      <w:r>
        <w:rPr>
          <w:i/>
          <w:spacing w:val="1"/>
          <w:sz w:val="24"/>
        </w:rPr>
        <w:t xml:space="preserve"> </w:t>
      </w:r>
      <w:r>
        <w:rPr>
          <w:i/>
          <w:sz w:val="24"/>
        </w:rPr>
        <w:t>according</w:t>
      </w:r>
      <w:r>
        <w:rPr>
          <w:i/>
          <w:spacing w:val="2"/>
          <w:sz w:val="24"/>
        </w:rPr>
        <w:t xml:space="preserve"> </w:t>
      </w:r>
      <w:r>
        <w:rPr>
          <w:i/>
          <w:sz w:val="24"/>
        </w:rPr>
        <w:t>to</w:t>
      </w:r>
      <w:r>
        <w:rPr>
          <w:i/>
          <w:spacing w:val="1"/>
          <w:sz w:val="24"/>
        </w:rPr>
        <w:t xml:space="preserve"> </w:t>
      </w:r>
      <w:r>
        <w:rPr>
          <w:i/>
          <w:sz w:val="24"/>
        </w:rPr>
        <w:t>the</w:t>
      </w:r>
      <w:r>
        <w:rPr>
          <w:i/>
          <w:spacing w:val="-4"/>
          <w:sz w:val="24"/>
        </w:rPr>
        <w:t xml:space="preserve"> </w:t>
      </w:r>
      <w:r>
        <w:rPr>
          <w:i/>
          <w:sz w:val="24"/>
        </w:rPr>
        <w:t>contract.</w:t>
      </w:r>
    </w:p>
    <w:p w14:paraId="19953739" w14:textId="77777777" w:rsidR="00817B5A" w:rsidRDefault="00817B5A" w:rsidP="00817B5A">
      <w:pPr>
        <w:pStyle w:val="Zkladntext"/>
        <w:spacing w:before="8"/>
        <w:rPr>
          <w:i/>
          <w:sz w:val="23"/>
        </w:rPr>
      </w:pPr>
    </w:p>
    <w:p w14:paraId="0C744A6B" w14:textId="3E597145" w:rsidR="00817B5A" w:rsidRDefault="00817B5A" w:rsidP="00817B5A">
      <w:pPr>
        <w:pStyle w:val="Odstavecseseznamem"/>
        <w:numPr>
          <w:ilvl w:val="0"/>
          <w:numId w:val="68"/>
        </w:numPr>
        <w:tabs>
          <w:tab w:val="left" w:pos="625"/>
        </w:tabs>
        <w:ind w:right="110" w:firstLine="0"/>
        <w:jc w:val="both"/>
        <w:rPr>
          <w:sz w:val="24"/>
        </w:rPr>
      </w:pPr>
      <w:r>
        <w:rPr>
          <w:sz w:val="24"/>
        </w:rPr>
        <w:t>Goods imported or exported for processing under a contract shall be reported to Intrastat</w:t>
      </w:r>
      <w:r>
        <w:rPr>
          <w:spacing w:val="1"/>
          <w:sz w:val="24"/>
        </w:rPr>
        <w:t xml:space="preserve"> </w:t>
      </w:r>
      <w:r>
        <w:rPr>
          <w:sz w:val="24"/>
        </w:rPr>
        <w:t>with the nature of transaction code '41' or '42' and with the value determined in the same way</w:t>
      </w:r>
      <w:r>
        <w:rPr>
          <w:spacing w:val="1"/>
          <w:sz w:val="24"/>
        </w:rPr>
        <w:t xml:space="preserve"> </w:t>
      </w:r>
      <w:r>
        <w:rPr>
          <w:sz w:val="24"/>
        </w:rPr>
        <w:t>as</w:t>
      </w:r>
      <w:r>
        <w:rPr>
          <w:spacing w:val="-3"/>
          <w:sz w:val="24"/>
        </w:rPr>
        <w:t xml:space="preserve"> </w:t>
      </w:r>
      <w:r>
        <w:rPr>
          <w:sz w:val="24"/>
        </w:rPr>
        <w:t>for</w:t>
      </w:r>
      <w:r>
        <w:rPr>
          <w:spacing w:val="-4"/>
          <w:sz w:val="24"/>
        </w:rPr>
        <w:t xml:space="preserve"> </w:t>
      </w:r>
      <w:r>
        <w:rPr>
          <w:sz w:val="24"/>
        </w:rPr>
        <w:t>other</w:t>
      </w:r>
      <w:r>
        <w:rPr>
          <w:spacing w:val="2"/>
          <w:sz w:val="24"/>
        </w:rPr>
        <w:t xml:space="preserve"> </w:t>
      </w:r>
      <w:r>
        <w:rPr>
          <w:sz w:val="24"/>
        </w:rPr>
        <w:t>goods</w:t>
      </w:r>
      <w:r>
        <w:rPr>
          <w:spacing w:val="-2"/>
          <w:sz w:val="24"/>
        </w:rPr>
        <w:t xml:space="preserve"> </w:t>
      </w:r>
      <w:r>
        <w:rPr>
          <w:sz w:val="24"/>
        </w:rPr>
        <w:t>imported</w:t>
      </w:r>
      <w:r>
        <w:rPr>
          <w:spacing w:val="-9"/>
          <w:sz w:val="24"/>
        </w:rPr>
        <w:t xml:space="preserve"> </w:t>
      </w:r>
      <w:r>
        <w:rPr>
          <w:sz w:val="24"/>
        </w:rPr>
        <w:t>or</w:t>
      </w:r>
      <w:r>
        <w:rPr>
          <w:spacing w:val="-2"/>
          <w:sz w:val="24"/>
        </w:rPr>
        <w:t xml:space="preserve"> </w:t>
      </w:r>
      <w:r>
        <w:rPr>
          <w:sz w:val="24"/>
        </w:rPr>
        <w:t>exported</w:t>
      </w:r>
      <w:r>
        <w:rPr>
          <w:spacing w:val="-5"/>
          <w:sz w:val="24"/>
        </w:rPr>
        <w:t xml:space="preserve"> </w:t>
      </w:r>
      <w:r>
        <w:rPr>
          <w:sz w:val="24"/>
        </w:rPr>
        <w:t>free</w:t>
      </w:r>
      <w:r>
        <w:rPr>
          <w:spacing w:val="-2"/>
          <w:sz w:val="24"/>
        </w:rPr>
        <w:t xml:space="preserve"> </w:t>
      </w:r>
      <w:r>
        <w:rPr>
          <w:sz w:val="24"/>
        </w:rPr>
        <w:t>of</w:t>
      </w:r>
      <w:r>
        <w:rPr>
          <w:spacing w:val="-8"/>
          <w:sz w:val="24"/>
        </w:rPr>
        <w:t xml:space="preserve"> </w:t>
      </w:r>
      <w:r>
        <w:rPr>
          <w:sz w:val="24"/>
        </w:rPr>
        <w:t>charge (see</w:t>
      </w:r>
      <w:r>
        <w:rPr>
          <w:spacing w:val="-2"/>
          <w:sz w:val="24"/>
        </w:rPr>
        <w:t xml:space="preserve"> </w:t>
      </w:r>
      <w:r>
        <w:rPr>
          <w:sz w:val="24"/>
        </w:rPr>
        <w:t>paragraph</w:t>
      </w:r>
      <w:r>
        <w:rPr>
          <w:spacing w:val="-5"/>
          <w:sz w:val="24"/>
        </w:rPr>
        <w:t xml:space="preserve"> </w:t>
      </w:r>
      <w:r w:rsidR="00DE152E">
        <w:rPr>
          <w:sz w:val="24"/>
        </w:rPr>
        <w:t>159</w:t>
      </w:r>
      <w:r>
        <w:rPr>
          <w:spacing w:val="-6"/>
          <w:sz w:val="24"/>
        </w:rPr>
        <w:t xml:space="preserve"> </w:t>
      </w:r>
      <w:r>
        <w:rPr>
          <w:sz w:val="24"/>
        </w:rPr>
        <w:t>of</w:t>
      </w:r>
      <w:r>
        <w:rPr>
          <w:spacing w:val="-5"/>
          <w:sz w:val="24"/>
        </w:rPr>
        <w:t xml:space="preserve"> </w:t>
      </w:r>
      <w:r>
        <w:rPr>
          <w:sz w:val="24"/>
        </w:rPr>
        <w:t>this</w:t>
      </w:r>
      <w:r>
        <w:rPr>
          <w:spacing w:val="1"/>
          <w:sz w:val="24"/>
        </w:rPr>
        <w:t xml:space="preserve"> </w:t>
      </w:r>
      <w:r>
        <w:rPr>
          <w:sz w:val="24"/>
        </w:rPr>
        <w:t>manual).</w:t>
      </w:r>
      <w:r>
        <w:rPr>
          <w:spacing w:val="1"/>
          <w:sz w:val="24"/>
        </w:rPr>
        <w:t xml:space="preserve"> </w:t>
      </w:r>
      <w:r>
        <w:rPr>
          <w:sz w:val="24"/>
        </w:rPr>
        <w:t>The</w:t>
      </w:r>
      <w:r>
        <w:rPr>
          <w:spacing w:val="-58"/>
          <w:sz w:val="24"/>
        </w:rPr>
        <w:t xml:space="preserve"> </w:t>
      </w:r>
      <w:r>
        <w:rPr>
          <w:sz w:val="24"/>
        </w:rPr>
        <w:t>choice of code '41' or '42' is based on the assumption whether the goods temporarily imported</w:t>
      </w:r>
      <w:r>
        <w:rPr>
          <w:spacing w:val="1"/>
          <w:sz w:val="24"/>
        </w:rPr>
        <w:t xml:space="preserve"> </w:t>
      </w:r>
      <w:r>
        <w:rPr>
          <w:sz w:val="24"/>
        </w:rPr>
        <w:t>for</w:t>
      </w:r>
      <w:r>
        <w:rPr>
          <w:spacing w:val="-3"/>
          <w:sz w:val="24"/>
        </w:rPr>
        <w:t xml:space="preserve"> </w:t>
      </w:r>
      <w:r>
        <w:rPr>
          <w:sz w:val="24"/>
        </w:rPr>
        <w:t>processing</w:t>
      </w:r>
      <w:r>
        <w:rPr>
          <w:spacing w:val="-5"/>
          <w:sz w:val="24"/>
        </w:rPr>
        <w:t xml:space="preserve"> </w:t>
      </w:r>
      <w:r>
        <w:rPr>
          <w:sz w:val="24"/>
        </w:rPr>
        <w:t>under</w:t>
      </w:r>
      <w:r>
        <w:rPr>
          <w:spacing w:val="-3"/>
          <w:sz w:val="24"/>
        </w:rPr>
        <w:t xml:space="preserve"> </w:t>
      </w:r>
      <w:r>
        <w:rPr>
          <w:sz w:val="24"/>
        </w:rPr>
        <w:t>the</w:t>
      </w:r>
      <w:r>
        <w:rPr>
          <w:spacing w:val="-6"/>
          <w:sz w:val="24"/>
        </w:rPr>
        <w:t xml:space="preserve"> </w:t>
      </w:r>
      <w:r>
        <w:rPr>
          <w:sz w:val="24"/>
        </w:rPr>
        <w:t>contract are</w:t>
      </w:r>
      <w:r>
        <w:rPr>
          <w:spacing w:val="-11"/>
          <w:sz w:val="24"/>
        </w:rPr>
        <w:t xml:space="preserve"> </w:t>
      </w:r>
      <w:r>
        <w:rPr>
          <w:sz w:val="24"/>
        </w:rPr>
        <w:t>to be</w:t>
      </w:r>
      <w:r>
        <w:rPr>
          <w:spacing w:val="-6"/>
          <w:sz w:val="24"/>
        </w:rPr>
        <w:t xml:space="preserve"> </w:t>
      </w:r>
      <w:r>
        <w:rPr>
          <w:sz w:val="24"/>
        </w:rPr>
        <w:t>returned</w:t>
      </w:r>
      <w:r>
        <w:rPr>
          <w:spacing w:val="-10"/>
          <w:sz w:val="24"/>
        </w:rPr>
        <w:t xml:space="preserve"> </w:t>
      </w:r>
      <w:r>
        <w:rPr>
          <w:sz w:val="24"/>
        </w:rPr>
        <w:t>to</w:t>
      </w:r>
      <w:r>
        <w:rPr>
          <w:spacing w:val="-3"/>
          <w:sz w:val="24"/>
        </w:rPr>
        <w:t xml:space="preserve"> </w:t>
      </w:r>
      <w:r>
        <w:rPr>
          <w:sz w:val="24"/>
        </w:rPr>
        <w:t>the</w:t>
      </w:r>
      <w:r>
        <w:rPr>
          <w:spacing w:val="-6"/>
          <w:sz w:val="24"/>
        </w:rPr>
        <w:t xml:space="preserve"> </w:t>
      </w:r>
      <w:r>
        <w:rPr>
          <w:sz w:val="24"/>
        </w:rPr>
        <w:t>State</w:t>
      </w:r>
      <w:r>
        <w:rPr>
          <w:spacing w:val="-5"/>
          <w:sz w:val="24"/>
        </w:rPr>
        <w:t xml:space="preserve"> </w:t>
      </w:r>
      <w:r>
        <w:rPr>
          <w:sz w:val="24"/>
        </w:rPr>
        <w:t>from</w:t>
      </w:r>
      <w:r>
        <w:rPr>
          <w:spacing w:val="-14"/>
          <w:sz w:val="24"/>
        </w:rPr>
        <w:t xml:space="preserve"> </w:t>
      </w:r>
      <w:r>
        <w:rPr>
          <w:sz w:val="24"/>
        </w:rPr>
        <w:t>which</w:t>
      </w:r>
      <w:r>
        <w:rPr>
          <w:spacing w:val="-10"/>
          <w:sz w:val="24"/>
        </w:rPr>
        <w:t xml:space="preserve"> </w:t>
      </w:r>
      <w:r>
        <w:rPr>
          <w:sz w:val="24"/>
        </w:rPr>
        <w:t>they</w:t>
      </w:r>
      <w:r>
        <w:rPr>
          <w:spacing w:val="-13"/>
          <w:sz w:val="24"/>
        </w:rPr>
        <w:t xml:space="preserve"> </w:t>
      </w:r>
      <w:r>
        <w:rPr>
          <w:sz w:val="24"/>
        </w:rPr>
        <w:t>were</w:t>
      </w:r>
      <w:r>
        <w:rPr>
          <w:spacing w:val="-1"/>
          <w:sz w:val="24"/>
        </w:rPr>
        <w:t xml:space="preserve"> </w:t>
      </w:r>
      <w:r>
        <w:rPr>
          <w:sz w:val="24"/>
        </w:rPr>
        <w:t>imported</w:t>
      </w:r>
      <w:r>
        <w:rPr>
          <w:spacing w:val="-58"/>
          <w:sz w:val="24"/>
        </w:rPr>
        <w:t xml:space="preserve"> </w:t>
      </w:r>
      <w:r>
        <w:rPr>
          <w:sz w:val="24"/>
        </w:rPr>
        <w:t>for</w:t>
      </w:r>
      <w:r>
        <w:rPr>
          <w:spacing w:val="-6"/>
          <w:sz w:val="24"/>
        </w:rPr>
        <w:t xml:space="preserve"> </w:t>
      </w:r>
      <w:r>
        <w:rPr>
          <w:sz w:val="24"/>
        </w:rPr>
        <w:t>processing</w:t>
      </w:r>
      <w:r>
        <w:rPr>
          <w:spacing w:val="-6"/>
          <w:sz w:val="24"/>
        </w:rPr>
        <w:t xml:space="preserve"> </w:t>
      </w:r>
      <w:r>
        <w:rPr>
          <w:sz w:val="24"/>
        </w:rPr>
        <w:t>after</w:t>
      </w:r>
      <w:r>
        <w:rPr>
          <w:spacing w:val="-9"/>
          <w:sz w:val="24"/>
        </w:rPr>
        <w:t xml:space="preserve"> </w:t>
      </w:r>
      <w:r>
        <w:rPr>
          <w:sz w:val="24"/>
        </w:rPr>
        <w:t>the</w:t>
      </w:r>
      <w:r>
        <w:rPr>
          <w:spacing w:val="-6"/>
          <w:sz w:val="24"/>
        </w:rPr>
        <w:t xml:space="preserve"> </w:t>
      </w:r>
      <w:r>
        <w:rPr>
          <w:sz w:val="24"/>
        </w:rPr>
        <w:t>processing</w:t>
      </w:r>
      <w:r>
        <w:rPr>
          <w:spacing w:val="-7"/>
          <w:sz w:val="24"/>
        </w:rPr>
        <w:t xml:space="preserve"> </w:t>
      </w:r>
      <w:r>
        <w:rPr>
          <w:sz w:val="24"/>
        </w:rPr>
        <w:t>operation</w:t>
      </w:r>
      <w:r>
        <w:rPr>
          <w:spacing w:val="-12"/>
          <w:sz w:val="24"/>
        </w:rPr>
        <w:t xml:space="preserve"> </w:t>
      </w:r>
      <w:r>
        <w:rPr>
          <w:sz w:val="24"/>
        </w:rPr>
        <w:t>or</w:t>
      </w:r>
      <w:r>
        <w:rPr>
          <w:spacing w:val="-10"/>
          <w:sz w:val="24"/>
        </w:rPr>
        <w:t xml:space="preserve"> </w:t>
      </w:r>
      <w:r>
        <w:rPr>
          <w:sz w:val="24"/>
        </w:rPr>
        <w:t>operations</w:t>
      </w:r>
      <w:r>
        <w:rPr>
          <w:spacing w:val="-9"/>
          <w:sz w:val="24"/>
        </w:rPr>
        <w:t xml:space="preserve"> </w:t>
      </w:r>
      <w:r>
        <w:rPr>
          <w:sz w:val="24"/>
        </w:rPr>
        <w:t>have</w:t>
      </w:r>
      <w:r>
        <w:rPr>
          <w:spacing w:val="-7"/>
          <w:sz w:val="24"/>
        </w:rPr>
        <w:t xml:space="preserve"> </w:t>
      </w:r>
      <w:r>
        <w:rPr>
          <w:sz w:val="24"/>
        </w:rPr>
        <w:t>been</w:t>
      </w:r>
      <w:r>
        <w:rPr>
          <w:spacing w:val="-12"/>
          <w:sz w:val="24"/>
        </w:rPr>
        <w:t xml:space="preserve"> </w:t>
      </w:r>
      <w:r>
        <w:rPr>
          <w:sz w:val="24"/>
        </w:rPr>
        <w:t>carried</w:t>
      </w:r>
      <w:r>
        <w:rPr>
          <w:spacing w:val="-7"/>
          <w:sz w:val="24"/>
        </w:rPr>
        <w:t xml:space="preserve"> </w:t>
      </w:r>
      <w:r>
        <w:rPr>
          <w:sz w:val="24"/>
        </w:rPr>
        <w:t>out</w:t>
      </w:r>
      <w:r>
        <w:rPr>
          <w:spacing w:val="-7"/>
          <w:sz w:val="24"/>
        </w:rPr>
        <w:t xml:space="preserve"> </w:t>
      </w:r>
      <w:r>
        <w:rPr>
          <w:sz w:val="24"/>
        </w:rPr>
        <w:t>or</w:t>
      </w:r>
      <w:r>
        <w:rPr>
          <w:spacing w:val="-5"/>
          <w:sz w:val="24"/>
        </w:rPr>
        <w:t xml:space="preserve"> </w:t>
      </w:r>
      <w:r>
        <w:rPr>
          <w:sz w:val="24"/>
        </w:rPr>
        <w:t>whether</w:t>
      </w:r>
      <w:r>
        <w:rPr>
          <w:spacing w:val="-10"/>
          <w:sz w:val="24"/>
        </w:rPr>
        <w:t xml:space="preserve"> </w:t>
      </w:r>
      <w:r>
        <w:rPr>
          <w:sz w:val="24"/>
        </w:rPr>
        <w:t>the</w:t>
      </w:r>
      <w:r>
        <w:rPr>
          <w:spacing w:val="-57"/>
          <w:sz w:val="24"/>
        </w:rPr>
        <w:t xml:space="preserve"> </w:t>
      </w:r>
      <w:r>
        <w:rPr>
          <w:sz w:val="24"/>
        </w:rPr>
        <w:t>processed products</w:t>
      </w:r>
      <w:r>
        <w:rPr>
          <w:spacing w:val="-1"/>
          <w:sz w:val="24"/>
        </w:rPr>
        <w:t xml:space="preserve"> </w:t>
      </w:r>
      <w:r>
        <w:rPr>
          <w:sz w:val="24"/>
        </w:rPr>
        <w:t>are</w:t>
      </w:r>
      <w:r>
        <w:rPr>
          <w:spacing w:val="-5"/>
          <w:sz w:val="24"/>
        </w:rPr>
        <w:t xml:space="preserve"> </w:t>
      </w:r>
      <w:r>
        <w:rPr>
          <w:sz w:val="24"/>
        </w:rPr>
        <w:t>to</w:t>
      </w:r>
      <w:r>
        <w:rPr>
          <w:spacing w:val="1"/>
          <w:sz w:val="24"/>
        </w:rPr>
        <w:t xml:space="preserve"> </w:t>
      </w:r>
      <w:r>
        <w:rPr>
          <w:sz w:val="24"/>
        </w:rPr>
        <w:t>be</w:t>
      </w:r>
      <w:r>
        <w:rPr>
          <w:spacing w:val="3"/>
          <w:sz w:val="24"/>
        </w:rPr>
        <w:t xml:space="preserve"> </w:t>
      </w:r>
      <w:r>
        <w:rPr>
          <w:sz w:val="24"/>
        </w:rPr>
        <w:t>exported</w:t>
      </w:r>
      <w:r>
        <w:rPr>
          <w:spacing w:val="-9"/>
          <w:sz w:val="24"/>
        </w:rPr>
        <w:t xml:space="preserve"> </w:t>
      </w:r>
      <w:r>
        <w:rPr>
          <w:sz w:val="24"/>
        </w:rPr>
        <w:t>to</w:t>
      </w:r>
      <w:r>
        <w:rPr>
          <w:spacing w:val="1"/>
          <w:sz w:val="24"/>
        </w:rPr>
        <w:t xml:space="preserve"> </w:t>
      </w:r>
      <w:r>
        <w:rPr>
          <w:sz w:val="24"/>
        </w:rPr>
        <w:t>a</w:t>
      </w:r>
      <w:r>
        <w:rPr>
          <w:spacing w:val="-5"/>
          <w:sz w:val="24"/>
        </w:rPr>
        <w:t xml:space="preserve"> </w:t>
      </w:r>
      <w:r>
        <w:rPr>
          <w:sz w:val="24"/>
        </w:rPr>
        <w:t>State</w:t>
      </w:r>
      <w:r>
        <w:rPr>
          <w:spacing w:val="-9"/>
          <w:sz w:val="24"/>
        </w:rPr>
        <w:t xml:space="preserve"> </w:t>
      </w:r>
      <w:r>
        <w:rPr>
          <w:sz w:val="24"/>
        </w:rPr>
        <w:t>other</w:t>
      </w:r>
      <w:r>
        <w:rPr>
          <w:spacing w:val="2"/>
          <w:sz w:val="24"/>
        </w:rPr>
        <w:t xml:space="preserve"> </w:t>
      </w:r>
      <w:r>
        <w:rPr>
          <w:sz w:val="24"/>
        </w:rPr>
        <w:t>than</w:t>
      </w:r>
      <w:r>
        <w:rPr>
          <w:spacing w:val="-4"/>
          <w:sz w:val="24"/>
        </w:rPr>
        <w:t xml:space="preserve"> </w:t>
      </w:r>
      <w:r>
        <w:rPr>
          <w:sz w:val="24"/>
        </w:rPr>
        <w:t>the</w:t>
      </w:r>
      <w:r>
        <w:rPr>
          <w:spacing w:val="3"/>
          <w:sz w:val="24"/>
        </w:rPr>
        <w:t xml:space="preserve"> </w:t>
      </w:r>
      <w:r>
        <w:rPr>
          <w:sz w:val="24"/>
        </w:rPr>
        <w:t>State</w:t>
      </w:r>
      <w:r>
        <w:rPr>
          <w:spacing w:val="-9"/>
          <w:sz w:val="24"/>
        </w:rPr>
        <w:t xml:space="preserve"> </w:t>
      </w:r>
      <w:r>
        <w:rPr>
          <w:sz w:val="24"/>
        </w:rPr>
        <w:t>of</w:t>
      </w:r>
      <w:r>
        <w:rPr>
          <w:spacing w:val="-7"/>
          <w:sz w:val="24"/>
        </w:rPr>
        <w:t xml:space="preserve"> </w:t>
      </w:r>
      <w:r>
        <w:rPr>
          <w:sz w:val="24"/>
        </w:rPr>
        <w:t>dispatch</w:t>
      </w:r>
      <w:r>
        <w:rPr>
          <w:spacing w:val="-4"/>
          <w:sz w:val="24"/>
        </w:rPr>
        <w:t xml:space="preserve"> </w:t>
      </w:r>
      <w:r>
        <w:rPr>
          <w:sz w:val="24"/>
        </w:rPr>
        <w:t>of</w:t>
      </w:r>
      <w:r>
        <w:rPr>
          <w:spacing w:val="-7"/>
          <w:sz w:val="24"/>
        </w:rPr>
        <w:t xml:space="preserve"> </w:t>
      </w:r>
      <w:r>
        <w:rPr>
          <w:sz w:val="24"/>
        </w:rPr>
        <w:t>the goods</w:t>
      </w:r>
      <w:r>
        <w:rPr>
          <w:spacing w:val="-11"/>
          <w:sz w:val="24"/>
        </w:rPr>
        <w:t xml:space="preserve"> </w:t>
      </w:r>
      <w:r>
        <w:rPr>
          <w:sz w:val="24"/>
        </w:rPr>
        <w:t>to</w:t>
      </w:r>
      <w:r>
        <w:rPr>
          <w:spacing w:val="-58"/>
          <w:sz w:val="24"/>
        </w:rPr>
        <w:t xml:space="preserve"> </w:t>
      </w:r>
      <w:r>
        <w:rPr>
          <w:sz w:val="24"/>
        </w:rPr>
        <w:t>be processed.</w:t>
      </w:r>
    </w:p>
    <w:p w14:paraId="6457B400" w14:textId="77777777" w:rsidR="00817B5A" w:rsidRDefault="00817B5A" w:rsidP="00817B5A">
      <w:pPr>
        <w:pStyle w:val="Zkladntext"/>
        <w:spacing w:before="10"/>
        <w:rPr>
          <w:sz w:val="23"/>
        </w:rPr>
      </w:pPr>
    </w:p>
    <w:p w14:paraId="13A148A2" w14:textId="77777777" w:rsidR="00817B5A" w:rsidRDefault="00817B5A" w:rsidP="00817B5A">
      <w:pPr>
        <w:pStyle w:val="Odstavecseseznamem"/>
        <w:numPr>
          <w:ilvl w:val="0"/>
          <w:numId w:val="68"/>
        </w:numPr>
        <w:tabs>
          <w:tab w:val="left" w:pos="673"/>
        </w:tabs>
        <w:ind w:right="108" w:firstLine="0"/>
        <w:jc w:val="both"/>
        <w:rPr>
          <w:sz w:val="24"/>
        </w:rPr>
      </w:pPr>
      <w:r>
        <w:rPr>
          <w:sz w:val="24"/>
        </w:rPr>
        <w:t>Goods returned after processing under contract which have undergone one or more</w:t>
      </w:r>
      <w:r>
        <w:rPr>
          <w:spacing w:val="1"/>
          <w:sz w:val="24"/>
        </w:rPr>
        <w:t xml:space="preserve"> </w:t>
      </w:r>
      <w:r>
        <w:rPr>
          <w:sz w:val="24"/>
        </w:rPr>
        <w:t>processing operations shall be reported to Intrastat with the nature of transaction code '51' or</w:t>
      </w:r>
      <w:r>
        <w:rPr>
          <w:spacing w:val="1"/>
          <w:sz w:val="24"/>
        </w:rPr>
        <w:t xml:space="preserve"> </w:t>
      </w:r>
      <w:r>
        <w:rPr>
          <w:sz w:val="24"/>
        </w:rPr>
        <w:t>'52'</w:t>
      </w:r>
      <w:r>
        <w:rPr>
          <w:spacing w:val="-9"/>
          <w:sz w:val="24"/>
        </w:rPr>
        <w:t xml:space="preserve"> </w:t>
      </w:r>
      <w:r>
        <w:rPr>
          <w:sz w:val="24"/>
        </w:rPr>
        <w:t>and</w:t>
      </w:r>
      <w:r>
        <w:rPr>
          <w:spacing w:val="-4"/>
          <w:sz w:val="24"/>
        </w:rPr>
        <w:t xml:space="preserve"> </w:t>
      </w:r>
      <w:r>
        <w:rPr>
          <w:sz w:val="24"/>
        </w:rPr>
        <w:t>the</w:t>
      </w:r>
      <w:r>
        <w:rPr>
          <w:spacing w:val="-5"/>
          <w:sz w:val="24"/>
        </w:rPr>
        <w:t xml:space="preserve"> </w:t>
      </w:r>
      <w:r>
        <w:rPr>
          <w:sz w:val="24"/>
        </w:rPr>
        <w:t>total</w:t>
      </w:r>
      <w:r>
        <w:rPr>
          <w:spacing w:val="-8"/>
          <w:sz w:val="24"/>
        </w:rPr>
        <w:t xml:space="preserve"> </w:t>
      </w:r>
      <w:r>
        <w:rPr>
          <w:sz w:val="24"/>
        </w:rPr>
        <w:t>value</w:t>
      </w:r>
      <w:r>
        <w:rPr>
          <w:spacing w:val="-5"/>
          <w:sz w:val="24"/>
        </w:rPr>
        <w:t xml:space="preserve"> </w:t>
      </w:r>
      <w:r>
        <w:rPr>
          <w:sz w:val="24"/>
        </w:rPr>
        <w:t>of</w:t>
      </w:r>
      <w:r>
        <w:rPr>
          <w:spacing w:val="-11"/>
          <w:sz w:val="24"/>
        </w:rPr>
        <w:t xml:space="preserve"> </w:t>
      </w:r>
      <w:r>
        <w:rPr>
          <w:sz w:val="24"/>
        </w:rPr>
        <w:t>the</w:t>
      </w:r>
      <w:r>
        <w:rPr>
          <w:spacing w:val="-5"/>
          <w:sz w:val="24"/>
        </w:rPr>
        <w:t xml:space="preserve"> </w:t>
      </w:r>
      <w:r>
        <w:rPr>
          <w:sz w:val="24"/>
        </w:rPr>
        <w:t>processed</w:t>
      </w:r>
      <w:r>
        <w:rPr>
          <w:spacing w:val="-4"/>
          <w:sz w:val="24"/>
        </w:rPr>
        <w:t xml:space="preserve"> </w:t>
      </w:r>
      <w:r>
        <w:rPr>
          <w:sz w:val="24"/>
        </w:rPr>
        <w:t>product.</w:t>
      </w:r>
      <w:r>
        <w:rPr>
          <w:spacing w:val="-1"/>
          <w:sz w:val="24"/>
        </w:rPr>
        <w:t xml:space="preserve"> </w:t>
      </w:r>
      <w:r>
        <w:rPr>
          <w:sz w:val="24"/>
        </w:rPr>
        <w:t>The value</w:t>
      </w:r>
      <w:r>
        <w:rPr>
          <w:spacing w:val="-5"/>
          <w:sz w:val="24"/>
        </w:rPr>
        <w:t xml:space="preserve"> </w:t>
      </w:r>
      <w:r>
        <w:rPr>
          <w:sz w:val="24"/>
        </w:rPr>
        <w:t>reported</w:t>
      </w:r>
      <w:r>
        <w:rPr>
          <w:spacing w:val="-4"/>
          <w:sz w:val="24"/>
        </w:rPr>
        <w:t xml:space="preserve"> </w:t>
      </w:r>
      <w:r>
        <w:rPr>
          <w:sz w:val="24"/>
        </w:rPr>
        <w:t>should</w:t>
      </w:r>
      <w:r>
        <w:rPr>
          <w:spacing w:val="-4"/>
          <w:sz w:val="24"/>
        </w:rPr>
        <w:t xml:space="preserve"> </w:t>
      </w:r>
      <w:r>
        <w:rPr>
          <w:sz w:val="24"/>
        </w:rPr>
        <w:t>thus</w:t>
      </w:r>
      <w:r>
        <w:rPr>
          <w:spacing w:val="-1"/>
          <w:sz w:val="24"/>
        </w:rPr>
        <w:t xml:space="preserve"> </w:t>
      </w:r>
      <w:r>
        <w:rPr>
          <w:sz w:val="24"/>
        </w:rPr>
        <w:t>be</w:t>
      </w:r>
      <w:r>
        <w:rPr>
          <w:spacing w:val="-4"/>
          <w:sz w:val="24"/>
        </w:rPr>
        <w:t xml:space="preserve"> </w:t>
      </w:r>
      <w:r>
        <w:rPr>
          <w:sz w:val="24"/>
        </w:rPr>
        <w:t>equal</w:t>
      </w:r>
      <w:r>
        <w:rPr>
          <w:spacing w:val="-8"/>
          <w:sz w:val="24"/>
        </w:rPr>
        <w:t xml:space="preserve"> </w:t>
      </w:r>
      <w:r>
        <w:rPr>
          <w:sz w:val="24"/>
        </w:rPr>
        <w:t>to</w:t>
      </w:r>
      <w:r>
        <w:rPr>
          <w:spacing w:val="-4"/>
          <w:sz w:val="24"/>
        </w:rPr>
        <w:t xml:space="preserve"> </w:t>
      </w:r>
      <w:r>
        <w:rPr>
          <w:sz w:val="24"/>
        </w:rPr>
        <w:t>the</w:t>
      </w:r>
      <w:r>
        <w:rPr>
          <w:spacing w:val="-58"/>
          <w:sz w:val="24"/>
        </w:rPr>
        <w:t xml:space="preserve"> </w:t>
      </w:r>
      <w:r>
        <w:rPr>
          <w:sz w:val="24"/>
        </w:rPr>
        <w:t>sum</w:t>
      </w:r>
      <w:r>
        <w:rPr>
          <w:spacing w:val="-13"/>
          <w:sz w:val="24"/>
        </w:rPr>
        <w:t xml:space="preserve"> </w:t>
      </w:r>
      <w:r>
        <w:rPr>
          <w:sz w:val="24"/>
        </w:rPr>
        <w:t>of</w:t>
      </w:r>
      <w:r>
        <w:rPr>
          <w:spacing w:val="-12"/>
          <w:sz w:val="24"/>
        </w:rPr>
        <w:t xml:space="preserve"> </w:t>
      </w:r>
      <w:r>
        <w:rPr>
          <w:sz w:val="24"/>
        </w:rPr>
        <w:t>the value</w:t>
      </w:r>
      <w:r>
        <w:rPr>
          <w:spacing w:val="-5"/>
          <w:sz w:val="24"/>
        </w:rPr>
        <w:t xml:space="preserve"> </w:t>
      </w:r>
      <w:r>
        <w:rPr>
          <w:sz w:val="24"/>
        </w:rPr>
        <w:t>of</w:t>
      </w:r>
      <w:r>
        <w:rPr>
          <w:spacing w:val="-12"/>
          <w:sz w:val="24"/>
        </w:rPr>
        <w:t xml:space="preserve"> </w:t>
      </w:r>
      <w:r>
        <w:rPr>
          <w:sz w:val="24"/>
        </w:rPr>
        <w:t>the</w:t>
      </w:r>
      <w:r>
        <w:rPr>
          <w:spacing w:val="-2"/>
          <w:sz w:val="24"/>
        </w:rPr>
        <w:t xml:space="preserve"> </w:t>
      </w:r>
      <w:r>
        <w:rPr>
          <w:sz w:val="24"/>
        </w:rPr>
        <w:t>goods</w:t>
      </w:r>
      <w:r>
        <w:rPr>
          <w:spacing w:val="-10"/>
          <w:sz w:val="24"/>
        </w:rPr>
        <w:t xml:space="preserve"> </w:t>
      </w:r>
      <w:r>
        <w:rPr>
          <w:sz w:val="24"/>
        </w:rPr>
        <w:t>temporarily</w:t>
      </w:r>
      <w:r>
        <w:rPr>
          <w:spacing w:val="-2"/>
          <w:sz w:val="24"/>
        </w:rPr>
        <w:t xml:space="preserve"> </w:t>
      </w:r>
      <w:r>
        <w:rPr>
          <w:sz w:val="24"/>
        </w:rPr>
        <w:t>imported</w:t>
      </w:r>
      <w:r>
        <w:rPr>
          <w:spacing w:val="-3"/>
          <w:sz w:val="24"/>
        </w:rPr>
        <w:t xml:space="preserve"> </w:t>
      </w:r>
      <w:r>
        <w:rPr>
          <w:sz w:val="24"/>
        </w:rPr>
        <w:t>or</w:t>
      </w:r>
      <w:r>
        <w:rPr>
          <w:spacing w:val="-7"/>
          <w:sz w:val="24"/>
        </w:rPr>
        <w:t xml:space="preserve"> </w:t>
      </w:r>
      <w:r>
        <w:rPr>
          <w:sz w:val="24"/>
        </w:rPr>
        <w:t>temporarily</w:t>
      </w:r>
      <w:r>
        <w:rPr>
          <w:spacing w:val="-2"/>
          <w:sz w:val="24"/>
        </w:rPr>
        <w:t xml:space="preserve"> </w:t>
      </w:r>
      <w:r>
        <w:rPr>
          <w:sz w:val="24"/>
        </w:rPr>
        <w:t>exported</w:t>
      </w:r>
      <w:r>
        <w:rPr>
          <w:spacing w:val="-4"/>
          <w:sz w:val="24"/>
        </w:rPr>
        <w:t xml:space="preserve"> </w:t>
      </w:r>
      <w:r>
        <w:rPr>
          <w:sz w:val="24"/>
        </w:rPr>
        <w:t>for</w:t>
      </w:r>
      <w:r>
        <w:rPr>
          <w:spacing w:val="-2"/>
          <w:sz w:val="24"/>
        </w:rPr>
        <w:t xml:space="preserve"> </w:t>
      </w:r>
      <w:r>
        <w:rPr>
          <w:sz w:val="24"/>
        </w:rPr>
        <w:t>processing</w:t>
      </w:r>
      <w:r>
        <w:rPr>
          <w:spacing w:val="-4"/>
          <w:sz w:val="24"/>
        </w:rPr>
        <w:t xml:space="preserve"> </w:t>
      </w:r>
      <w:r>
        <w:rPr>
          <w:sz w:val="24"/>
        </w:rPr>
        <w:t>and</w:t>
      </w:r>
      <w:r>
        <w:rPr>
          <w:spacing w:val="-57"/>
          <w:sz w:val="24"/>
        </w:rPr>
        <w:t xml:space="preserve"> </w:t>
      </w:r>
      <w:r>
        <w:rPr>
          <w:sz w:val="24"/>
        </w:rPr>
        <w:t>the</w:t>
      </w:r>
      <w:r>
        <w:rPr>
          <w:spacing w:val="-7"/>
          <w:sz w:val="24"/>
        </w:rPr>
        <w:t xml:space="preserve"> </w:t>
      </w:r>
      <w:r>
        <w:rPr>
          <w:sz w:val="24"/>
        </w:rPr>
        <w:t>value</w:t>
      </w:r>
      <w:r>
        <w:rPr>
          <w:spacing w:val="-1"/>
          <w:sz w:val="24"/>
        </w:rPr>
        <w:t xml:space="preserve"> </w:t>
      </w:r>
      <w:r>
        <w:rPr>
          <w:sz w:val="24"/>
        </w:rPr>
        <w:t>invoiced</w:t>
      </w:r>
      <w:r>
        <w:rPr>
          <w:spacing w:val="-1"/>
          <w:sz w:val="24"/>
        </w:rPr>
        <w:t xml:space="preserve"> </w:t>
      </w:r>
      <w:r>
        <w:rPr>
          <w:sz w:val="24"/>
        </w:rPr>
        <w:t>by</w:t>
      </w:r>
      <w:r>
        <w:rPr>
          <w:spacing w:val="-14"/>
          <w:sz w:val="24"/>
        </w:rPr>
        <w:t xml:space="preserve"> </w:t>
      </w:r>
      <w:r>
        <w:rPr>
          <w:sz w:val="24"/>
        </w:rPr>
        <w:t>the</w:t>
      </w:r>
      <w:r>
        <w:rPr>
          <w:spacing w:val="-6"/>
          <w:sz w:val="24"/>
        </w:rPr>
        <w:t xml:space="preserve"> </w:t>
      </w:r>
      <w:r>
        <w:rPr>
          <w:sz w:val="24"/>
        </w:rPr>
        <w:t>processor</w:t>
      </w:r>
      <w:r>
        <w:rPr>
          <w:spacing w:val="-9"/>
          <w:sz w:val="24"/>
        </w:rPr>
        <w:t xml:space="preserve"> </w:t>
      </w:r>
      <w:r>
        <w:rPr>
          <w:sz w:val="24"/>
        </w:rPr>
        <w:t>to</w:t>
      </w:r>
      <w:r>
        <w:rPr>
          <w:spacing w:val="-5"/>
          <w:sz w:val="24"/>
        </w:rPr>
        <w:t xml:space="preserve"> </w:t>
      </w:r>
      <w:r>
        <w:rPr>
          <w:sz w:val="24"/>
        </w:rPr>
        <w:t>the</w:t>
      </w:r>
      <w:r>
        <w:rPr>
          <w:spacing w:val="-6"/>
          <w:sz w:val="24"/>
        </w:rPr>
        <w:t xml:space="preserve"> </w:t>
      </w:r>
      <w:r>
        <w:rPr>
          <w:sz w:val="24"/>
        </w:rPr>
        <w:t>buyer</w:t>
      </w:r>
      <w:r>
        <w:rPr>
          <w:spacing w:val="-4"/>
          <w:sz w:val="24"/>
        </w:rPr>
        <w:t xml:space="preserve"> </w:t>
      </w:r>
      <w:r>
        <w:rPr>
          <w:sz w:val="24"/>
        </w:rPr>
        <w:t>of</w:t>
      </w:r>
      <w:r>
        <w:rPr>
          <w:spacing w:val="-8"/>
          <w:sz w:val="24"/>
        </w:rPr>
        <w:t xml:space="preserve"> </w:t>
      </w:r>
      <w:r>
        <w:rPr>
          <w:sz w:val="24"/>
        </w:rPr>
        <w:t>the</w:t>
      </w:r>
      <w:r>
        <w:rPr>
          <w:spacing w:val="-7"/>
          <w:sz w:val="24"/>
        </w:rPr>
        <w:t xml:space="preserve"> </w:t>
      </w:r>
      <w:r>
        <w:rPr>
          <w:sz w:val="24"/>
        </w:rPr>
        <w:t>processed</w:t>
      </w:r>
      <w:r>
        <w:rPr>
          <w:spacing w:val="-4"/>
          <w:sz w:val="24"/>
        </w:rPr>
        <w:t xml:space="preserve"> </w:t>
      </w:r>
      <w:r>
        <w:rPr>
          <w:sz w:val="24"/>
        </w:rPr>
        <w:t>product</w:t>
      </w:r>
      <w:r>
        <w:rPr>
          <w:spacing w:val="-1"/>
          <w:sz w:val="24"/>
        </w:rPr>
        <w:t xml:space="preserve"> </w:t>
      </w:r>
      <w:r>
        <w:rPr>
          <w:sz w:val="24"/>
        </w:rPr>
        <w:t>for</w:t>
      </w:r>
      <w:r>
        <w:rPr>
          <w:spacing w:val="-3"/>
          <w:sz w:val="24"/>
        </w:rPr>
        <w:t xml:space="preserve"> </w:t>
      </w:r>
      <w:r>
        <w:rPr>
          <w:sz w:val="24"/>
        </w:rPr>
        <w:t>its</w:t>
      </w:r>
      <w:r>
        <w:rPr>
          <w:spacing w:val="-7"/>
          <w:sz w:val="24"/>
        </w:rPr>
        <w:t xml:space="preserve"> </w:t>
      </w:r>
      <w:r>
        <w:rPr>
          <w:sz w:val="24"/>
        </w:rPr>
        <w:t>processing</w:t>
      </w:r>
      <w:r>
        <w:rPr>
          <w:spacing w:val="-6"/>
          <w:sz w:val="24"/>
        </w:rPr>
        <w:t xml:space="preserve"> </w:t>
      </w:r>
      <w:r>
        <w:rPr>
          <w:sz w:val="24"/>
        </w:rPr>
        <w:t>and</w:t>
      </w:r>
      <w:r>
        <w:rPr>
          <w:spacing w:val="-57"/>
          <w:sz w:val="24"/>
        </w:rPr>
        <w:t xml:space="preserve"> </w:t>
      </w:r>
      <w:r>
        <w:rPr>
          <w:sz w:val="24"/>
        </w:rPr>
        <w:t>any additions to the goods provided by him. The choice of code '51' or '52' is determined by</w:t>
      </w:r>
      <w:r>
        <w:rPr>
          <w:spacing w:val="1"/>
          <w:sz w:val="24"/>
        </w:rPr>
        <w:t xml:space="preserve"> </w:t>
      </w:r>
      <w:r>
        <w:rPr>
          <w:sz w:val="24"/>
        </w:rPr>
        <w:t>whether the processed product is returned to the State from which the goods were temporarily</w:t>
      </w:r>
      <w:r>
        <w:rPr>
          <w:spacing w:val="1"/>
          <w:sz w:val="24"/>
        </w:rPr>
        <w:t xml:space="preserve"> </w:t>
      </w:r>
      <w:r>
        <w:rPr>
          <w:sz w:val="24"/>
        </w:rPr>
        <w:t>imported</w:t>
      </w:r>
      <w:r>
        <w:rPr>
          <w:spacing w:val="1"/>
          <w:sz w:val="24"/>
        </w:rPr>
        <w:t xml:space="preserve"> </w:t>
      </w:r>
      <w:r>
        <w:rPr>
          <w:sz w:val="24"/>
        </w:rPr>
        <w:t>for</w:t>
      </w:r>
      <w:r>
        <w:rPr>
          <w:spacing w:val="4"/>
          <w:sz w:val="24"/>
        </w:rPr>
        <w:t xml:space="preserve"> </w:t>
      </w:r>
      <w:r>
        <w:rPr>
          <w:sz w:val="24"/>
        </w:rPr>
        <w:t>processing</w:t>
      </w:r>
      <w:r>
        <w:rPr>
          <w:spacing w:val="1"/>
          <w:sz w:val="24"/>
        </w:rPr>
        <w:t xml:space="preserve"> </w:t>
      </w:r>
      <w:r>
        <w:rPr>
          <w:sz w:val="24"/>
        </w:rPr>
        <w:t>under</w:t>
      </w:r>
      <w:r>
        <w:rPr>
          <w:spacing w:val="2"/>
          <w:sz w:val="24"/>
        </w:rPr>
        <w:t xml:space="preserve"> </w:t>
      </w:r>
      <w:r>
        <w:rPr>
          <w:sz w:val="24"/>
        </w:rPr>
        <w:t>the</w:t>
      </w:r>
      <w:r>
        <w:rPr>
          <w:spacing w:val="1"/>
          <w:sz w:val="24"/>
        </w:rPr>
        <w:t xml:space="preserve"> </w:t>
      </w:r>
      <w:r>
        <w:rPr>
          <w:sz w:val="24"/>
        </w:rPr>
        <w:t>contract</w:t>
      </w:r>
      <w:r>
        <w:rPr>
          <w:spacing w:val="-3"/>
          <w:sz w:val="24"/>
        </w:rPr>
        <w:t xml:space="preserve"> </w:t>
      </w:r>
      <w:r>
        <w:rPr>
          <w:sz w:val="24"/>
        </w:rPr>
        <w:t>or</w:t>
      </w:r>
      <w:r>
        <w:rPr>
          <w:spacing w:val="6"/>
          <w:sz w:val="24"/>
        </w:rPr>
        <w:t xml:space="preserve"> </w:t>
      </w:r>
      <w:r>
        <w:rPr>
          <w:sz w:val="24"/>
        </w:rPr>
        <w:t>exported</w:t>
      </w:r>
      <w:r>
        <w:rPr>
          <w:spacing w:val="-8"/>
          <w:sz w:val="24"/>
        </w:rPr>
        <w:t xml:space="preserve"> </w:t>
      </w:r>
      <w:r>
        <w:rPr>
          <w:sz w:val="24"/>
        </w:rPr>
        <w:t>to</w:t>
      </w:r>
      <w:r>
        <w:rPr>
          <w:spacing w:val="7"/>
          <w:sz w:val="24"/>
        </w:rPr>
        <w:t xml:space="preserve"> </w:t>
      </w:r>
      <w:r>
        <w:rPr>
          <w:sz w:val="24"/>
        </w:rPr>
        <w:t>another</w:t>
      </w:r>
      <w:r>
        <w:rPr>
          <w:spacing w:val="2"/>
          <w:sz w:val="24"/>
        </w:rPr>
        <w:t xml:space="preserve"> </w:t>
      </w:r>
      <w:r>
        <w:rPr>
          <w:sz w:val="24"/>
        </w:rPr>
        <w:t>State.</w:t>
      </w:r>
    </w:p>
    <w:p w14:paraId="2D6C2028" w14:textId="77777777" w:rsidR="00817B5A" w:rsidRDefault="00817B5A" w:rsidP="00817B5A">
      <w:pPr>
        <w:pStyle w:val="Zkladntext"/>
        <w:spacing w:before="3"/>
      </w:pPr>
    </w:p>
    <w:p w14:paraId="281A65F1" w14:textId="77777777" w:rsidR="00817B5A" w:rsidRDefault="00817B5A" w:rsidP="00817B5A">
      <w:pPr>
        <w:pStyle w:val="Nadpis41"/>
      </w:pPr>
      <w:r>
        <w:t>Remark:</w:t>
      </w:r>
    </w:p>
    <w:p w14:paraId="17C58600" w14:textId="77777777" w:rsidR="00817B5A" w:rsidRDefault="00817B5A" w:rsidP="00817B5A">
      <w:pPr>
        <w:spacing w:before="118"/>
        <w:ind w:left="116"/>
        <w:rPr>
          <w:i/>
          <w:sz w:val="24"/>
        </w:rPr>
      </w:pPr>
      <w:r>
        <w:rPr>
          <w:i/>
          <w:sz w:val="24"/>
        </w:rPr>
        <w:t>Both</w:t>
      </w:r>
      <w:r>
        <w:rPr>
          <w:i/>
          <w:spacing w:val="6"/>
          <w:sz w:val="24"/>
        </w:rPr>
        <w:t xml:space="preserve"> </w:t>
      </w:r>
      <w:r>
        <w:rPr>
          <w:i/>
          <w:sz w:val="24"/>
        </w:rPr>
        <w:t>the transaction</w:t>
      </w:r>
      <w:r>
        <w:rPr>
          <w:i/>
          <w:spacing w:val="5"/>
          <w:sz w:val="24"/>
        </w:rPr>
        <w:t xml:space="preserve"> </w:t>
      </w:r>
      <w:r>
        <w:rPr>
          <w:i/>
          <w:sz w:val="24"/>
        </w:rPr>
        <w:t>nature</w:t>
      </w:r>
      <w:r>
        <w:rPr>
          <w:i/>
          <w:spacing w:val="5"/>
          <w:sz w:val="24"/>
        </w:rPr>
        <w:t xml:space="preserve"> </w:t>
      </w:r>
      <w:r>
        <w:rPr>
          <w:i/>
          <w:sz w:val="24"/>
        </w:rPr>
        <w:t>code '51'</w:t>
      </w:r>
      <w:r>
        <w:rPr>
          <w:i/>
          <w:spacing w:val="3"/>
          <w:sz w:val="24"/>
        </w:rPr>
        <w:t xml:space="preserve"> </w:t>
      </w:r>
      <w:r>
        <w:rPr>
          <w:i/>
          <w:sz w:val="24"/>
        </w:rPr>
        <w:t>and</w:t>
      </w:r>
      <w:r>
        <w:rPr>
          <w:i/>
          <w:spacing w:val="1"/>
          <w:sz w:val="24"/>
        </w:rPr>
        <w:t xml:space="preserve"> </w:t>
      </w:r>
      <w:r>
        <w:rPr>
          <w:i/>
          <w:sz w:val="24"/>
        </w:rPr>
        <w:t>'52'</w:t>
      </w:r>
      <w:r>
        <w:rPr>
          <w:i/>
          <w:spacing w:val="2"/>
          <w:sz w:val="24"/>
        </w:rPr>
        <w:t xml:space="preserve"> </w:t>
      </w:r>
      <w:r>
        <w:rPr>
          <w:i/>
          <w:sz w:val="24"/>
        </w:rPr>
        <w:t>may</w:t>
      </w:r>
      <w:r>
        <w:rPr>
          <w:i/>
          <w:spacing w:val="4"/>
          <w:sz w:val="24"/>
        </w:rPr>
        <w:t xml:space="preserve"> </w:t>
      </w:r>
      <w:r>
        <w:rPr>
          <w:i/>
          <w:sz w:val="24"/>
        </w:rPr>
        <w:t>therefore</w:t>
      </w:r>
      <w:r>
        <w:rPr>
          <w:i/>
          <w:spacing w:val="5"/>
          <w:sz w:val="24"/>
        </w:rPr>
        <w:t xml:space="preserve"> </w:t>
      </w:r>
      <w:r>
        <w:rPr>
          <w:i/>
          <w:sz w:val="24"/>
        </w:rPr>
        <w:t>be</w:t>
      </w:r>
      <w:r>
        <w:rPr>
          <w:i/>
          <w:spacing w:val="1"/>
          <w:sz w:val="24"/>
        </w:rPr>
        <w:t xml:space="preserve"> </w:t>
      </w:r>
      <w:r>
        <w:rPr>
          <w:i/>
          <w:sz w:val="24"/>
        </w:rPr>
        <w:t>preceded</w:t>
      </w:r>
      <w:r>
        <w:rPr>
          <w:i/>
          <w:spacing w:val="5"/>
          <w:sz w:val="24"/>
        </w:rPr>
        <w:t xml:space="preserve"> </w:t>
      </w:r>
      <w:r>
        <w:rPr>
          <w:i/>
          <w:sz w:val="24"/>
        </w:rPr>
        <w:t>by</w:t>
      </w:r>
      <w:r>
        <w:rPr>
          <w:i/>
          <w:spacing w:val="12"/>
          <w:sz w:val="24"/>
        </w:rPr>
        <w:t xml:space="preserve"> </w:t>
      </w:r>
      <w:r>
        <w:rPr>
          <w:i/>
          <w:sz w:val="24"/>
        </w:rPr>
        <w:t>both</w:t>
      </w:r>
      <w:r>
        <w:rPr>
          <w:i/>
          <w:spacing w:val="1"/>
          <w:sz w:val="24"/>
        </w:rPr>
        <w:t xml:space="preserve"> </w:t>
      </w:r>
      <w:r>
        <w:rPr>
          <w:i/>
          <w:sz w:val="24"/>
        </w:rPr>
        <w:t>'41'</w:t>
      </w:r>
      <w:r>
        <w:rPr>
          <w:i/>
          <w:spacing w:val="2"/>
          <w:sz w:val="24"/>
        </w:rPr>
        <w:t xml:space="preserve"> </w:t>
      </w:r>
      <w:r>
        <w:rPr>
          <w:i/>
          <w:sz w:val="24"/>
        </w:rPr>
        <w:t>and</w:t>
      </w:r>
      <w:r>
        <w:rPr>
          <w:i/>
          <w:spacing w:val="2"/>
          <w:sz w:val="24"/>
        </w:rPr>
        <w:t xml:space="preserve"> </w:t>
      </w:r>
      <w:r>
        <w:rPr>
          <w:i/>
          <w:sz w:val="24"/>
        </w:rPr>
        <w:t>'42'</w:t>
      </w:r>
      <w:r>
        <w:rPr>
          <w:i/>
          <w:spacing w:val="-57"/>
          <w:sz w:val="24"/>
        </w:rPr>
        <w:t xml:space="preserve"> </w:t>
      </w:r>
      <w:r>
        <w:rPr>
          <w:i/>
          <w:sz w:val="24"/>
        </w:rPr>
        <w:t>as</w:t>
      </w:r>
      <w:r>
        <w:rPr>
          <w:i/>
          <w:spacing w:val="-1"/>
          <w:sz w:val="24"/>
        </w:rPr>
        <w:t xml:space="preserve"> </w:t>
      </w:r>
      <w:r>
        <w:rPr>
          <w:i/>
          <w:sz w:val="24"/>
        </w:rPr>
        <w:t>the transaction</w:t>
      </w:r>
      <w:r>
        <w:rPr>
          <w:i/>
          <w:spacing w:val="1"/>
          <w:sz w:val="24"/>
        </w:rPr>
        <w:t xml:space="preserve"> </w:t>
      </w:r>
      <w:r>
        <w:rPr>
          <w:i/>
          <w:sz w:val="24"/>
        </w:rPr>
        <w:t>nature</w:t>
      </w:r>
      <w:r>
        <w:rPr>
          <w:i/>
          <w:spacing w:val="1"/>
          <w:sz w:val="24"/>
        </w:rPr>
        <w:t xml:space="preserve"> </w:t>
      </w:r>
      <w:r>
        <w:rPr>
          <w:i/>
          <w:sz w:val="24"/>
        </w:rPr>
        <w:t>code for</w:t>
      </w:r>
      <w:r>
        <w:rPr>
          <w:i/>
          <w:spacing w:val="-5"/>
          <w:sz w:val="24"/>
        </w:rPr>
        <w:t xml:space="preserve"> </w:t>
      </w:r>
      <w:r>
        <w:rPr>
          <w:i/>
          <w:sz w:val="24"/>
        </w:rPr>
        <w:t>goods</w:t>
      </w:r>
      <w:r>
        <w:rPr>
          <w:i/>
          <w:spacing w:val="2"/>
          <w:sz w:val="24"/>
        </w:rPr>
        <w:t xml:space="preserve"> </w:t>
      </w:r>
      <w:r>
        <w:rPr>
          <w:i/>
          <w:sz w:val="24"/>
        </w:rPr>
        <w:t>imported</w:t>
      </w:r>
      <w:r>
        <w:rPr>
          <w:i/>
          <w:spacing w:val="-4"/>
          <w:sz w:val="24"/>
        </w:rPr>
        <w:t xml:space="preserve"> </w:t>
      </w:r>
      <w:r>
        <w:rPr>
          <w:i/>
          <w:sz w:val="24"/>
        </w:rPr>
        <w:t>for processing</w:t>
      </w:r>
      <w:r>
        <w:rPr>
          <w:i/>
          <w:spacing w:val="1"/>
          <w:sz w:val="24"/>
        </w:rPr>
        <w:t xml:space="preserve"> </w:t>
      </w:r>
      <w:r>
        <w:rPr>
          <w:i/>
          <w:sz w:val="24"/>
        </w:rPr>
        <w:t>under</w:t>
      </w:r>
      <w:r>
        <w:rPr>
          <w:i/>
          <w:spacing w:val="-1"/>
          <w:sz w:val="24"/>
        </w:rPr>
        <w:t xml:space="preserve"> </w:t>
      </w:r>
      <w:r>
        <w:rPr>
          <w:i/>
          <w:sz w:val="24"/>
        </w:rPr>
        <w:t>the</w:t>
      </w:r>
      <w:r>
        <w:rPr>
          <w:i/>
          <w:spacing w:val="1"/>
          <w:sz w:val="24"/>
        </w:rPr>
        <w:t xml:space="preserve"> </w:t>
      </w:r>
      <w:r>
        <w:rPr>
          <w:i/>
          <w:sz w:val="24"/>
        </w:rPr>
        <w:t>contract.</w:t>
      </w:r>
    </w:p>
    <w:p w14:paraId="0FB2715D" w14:textId="77777777" w:rsidR="00817B5A" w:rsidRDefault="00817B5A" w:rsidP="00817B5A">
      <w:pPr>
        <w:pStyle w:val="Zkladntext"/>
        <w:spacing w:before="10"/>
        <w:rPr>
          <w:i/>
          <w:sz w:val="23"/>
        </w:rPr>
      </w:pPr>
    </w:p>
    <w:p w14:paraId="492FD87C" w14:textId="7E7CBE56" w:rsidR="00817B5A" w:rsidRPr="00A94737" w:rsidRDefault="00817B5A" w:rsidP="00817B5A">
      <w:pPr>
        <w:pStyle w:val="Odstavecseseznamem"/>
        <w:numPr>
          <w:ilvl w:val="0"/>
          <w:numId w:val="68"/>
        </w:numPr>
        <w:tabs>
          <w:tab w:val="left" w:pos="616"/>
        </w:tabs>
        <w:spacing w:before="70" w:line="242" w:lineRule="auto"/>
        <w:ind w:right="110" w:firstLine="0"/>
        <w:jc w:val="both"/>
        <w:rPr>
          <w:sz w:val="24"/>
          <w:szCs w:val="24"/>
        </w:rPr>
      </w:pPr>
      <w:r w:rsidRPr="00E130BE">
        <w:rPr>
          <w:sz w:val="24"/>
          <w:szCs w:val="24"/>
        </w:rPr>
        <w:t>Returns</w:t>
      </w:r>
      <w:r w:rsidRPr="00E130BE">
        <w:rPr>
          <w:spacing w:val="-9"/>
          <w:sz w:val="24"/>
          <w:szCs w:val="24"/>
        </w:rPr>
        <w:t xml:space="preserve"> </w:t>
      </w:r>
      <w:r w:rsidRPr="00E130BE">
        <w:rPr>
          <w:sz w:val="24"/>
          <w:szCs w:val="24"/>
        </w:rPr>
        <w:t>of</w:t>
      </w:r>
      <w:r w:rsidRPr="00E130BE">
        <w:rPr>
          <w:spacing w:val="-15"/>
          <w:sz w:val="24"/>
          <w:szCs w:val="24"/>
        </w:rPr>
        <w:t xml:space="preserve"> </w:t>
      </w:r>
      <w:r w:rsidRPr="00E130BE">
        <w:rPr>
          <w:sz w:val="24"/>
          <w:szCs w:val="24"/>
        </w:rPr>
        <w:t>goods</w:t>
      </w:r>
      <w:r w:rsidRPr="00E130BE">
        <w:rPr>
          <w:spacing w:val="-13"/>
          <w:sz w:val="24"/>
          <w:szCs w:val="24"/>
        </w:rPr>
        <w:t xml:space="preserve"> </w:t>
      </w:r>
      <w:r w:rsidRPr="00E130BE">
        <w:rPr>
          <w:sz w:val="24"/>
          <w:szCs w:val="24"/>
        </w:rPr>
        <w:t>intended</w:t>
      </w:r>
      <w:r w:rsidRPr="00E130BE">
        <w:rPr>
          <w:spacing w:val="-3"/>
          <w:sz w:val="24"/>
          <w:szCs w:val="24"/>
        </w:rPr>
        <w:t xml:space="preserve"> </w:t>
      </w:r>
      <w:r w:rsidRPr="00E130BE">
        <w:rPr>
          <w:sz w:val="24"/>
          <w:szCs w:val="24"/>
        </w:rPr>
        <w:t>for</w:t>
      </w:r>
      <w:r w:rsidRPr="00E130BE">
        <w:rPr>
          <w:spacing w:val="-5"/>
          <w:sz w:val="24"/>
          <w:szCs w:val="24"/>
        </w:rPr>
        <w:t xml:space="preserve"> </w:t>
      </w:r>
      <w:r w:rsidRPr="00E130BE">
        <w:rPr>
          <w:sz w:val="24"/>
          <w:szCs w:val="24"/>
        </w:rPr>
        <w:t>processing</w:t>
      </w:r>
      <w:r w:rsidRPr="00E130BE">
        <w:rPr>
          <w:spacing w:val="-7"/>
          <w:sz w:val="24"/>
          <w:szCs w:val="24"/>
        </w:rPr>
        <w:t xml:space="preserve"> </w:t>
      </w:r>
      <w:r w:rsidRPr="00E130BE">
        <w:rPr>
          <w:sz w:val="24"/>
          <w:szCs w:val="24"/>
        </w:rPr>
        <w:t>under</w:t>
      </w:r>
      <w:r w:rsidRPr="00E130BE">
        <w:rPr>
          <w:spacing w:val="-5"/>
          <w:sz w:val="24"/>
          <w:szCs w:val="24"/>
        </w:rPr>
        <w:t xml:space="preserve"> </w:t>
      </w:r>
      <w:r w:rsidRPr="00E130BE">
        <w:rPr>
          <w:sz w:val="24"/>
          <w:szCs w:val="24"/>
        </w:rPr>
        <w:t>a</w:t>
      </w:r>
      <w:r w:rsidRPr="00E130BE">
        <w:rPr>
          <w:spacing w:val="-8"/>
          <w:sz w:val="24"/>
          <w:szCs w:val="24"/>
        </w:rPr>
        <w:t xml:space="preserve"> </w:t>
      </w:r>
      <w:r w:rsidRPr="00E130BE">
        <w:rPr>
          <w:sz w:val="24"/>
          <w:szCs w:val="24"/>
        </w:rPr>
        <w:t>contract,</w:t>
      </w:r>
      <w:r w:rsidRPr="00E130BE">
        <w:rPr>
          <w:spacing w:val="-9"/>
          <w:sz w:val="24"/>
          <w:szCs w:val="24"/>
        </w:rPr>
        <w:t xml:space="preserve"> </w:t>
      </w:r>
      <w:r w:rsidRPr="00E130BE">
        <w:rPr>
          <w:sz w:val="24"/>
          <w:szCs w:val="24"/>
        </w:rPr>
        <w:t>if</w:t>
      </w:r>
      <w:r w:rsidRPr="00E130BE">
        <w:rPr>
          <w:spacing w:val="-14"/>
          <w:sz w:val="24"/>
          <w:szCs w:val="24"/>
        </w:rPr>
        <w:t xml:space="preserve"> </w:t>
      </w:r>
      <w:r w:rsidRPr="00E130BE">
        <w:rPr>
          <w:sz w:val="24"/>
          <w:szCs w:val="24"/>
        </w:rPr>
        <w:t>they</w:t>
      </w:r>
      <w:r w:rsidRPr="00E130BE">
        <w:rPr>
          <w:spacing w:val="-7"/>
          <w:sz w:val="24"/>
          <w:szCs w:val="24"/>
        </w:rPr>
        <w:t xml:space="preserve"> </w:t>
      </w:r>
      <w:r w:rsidRPr="00E130BE">
        <w:rPr>
          <w:sz w:val="24"/>
          <w:szCs w:val="24"/>
        </w:rPr>
        <w:t>have</w:t>
      </w:r>
      <w:r w:rsidRPr="00E130BE">
        <w:rPr>
          <w:spacing w:val="-8"/>
          <w:sz w:val="24"/>
          <w:szCs w:val="24"/>
        </w:rPr>
        <w:t xml:space="preserve"> </w:t>
      </w:r>
      <w:r w:rsidRPr="00E130BE">
        <w:rPr>
          <w:sz w:val="24"/>
          <w:szCs w:val="24"/>
        </w:rPr>
        <w:t>not</w:t>
      </w:r>
      <w:r w:rsidRPr="00E130BE">
        <w:rPr>
          <w:spacing w:val="-2"/>
          <w:sz w:val="24"/>
          <w:szCs w:val="24"/>
        </w:rPr>
        <w:t xml:space="preserve"> </w:t>
      </w:r>
      <w:r w:rsidRPr="00E130BE">
        <w:rPr>
          <w:sz w:val="24"/>
          <w:szCs w:val="24"/>
        </w:rPr>
        <w:t>undergone</w:t>
      </w:r>
      <w:r w:rsidRPr="00E130BE">
        <w:rPr>
          <w:spacing w:val="-8"/>
          <w:sz w:val="24"/>
          <w:szCs w:val="24"/>
        </w:rPr>
        <w:t xml:space="preserve"> </w:t>
      </w:r>
      <w:r w:rsidRPr="00E130BE">
        <w:rPr>
          <w:sz w:val="24"/>
          <w:szCs w:val="24"/>
        </w:rPr>
        <w:t>any</w:t>
      </w:r>
      <w:r w:rsidRPr="00E130BE">
        <w:rPr>
          <w:spacing w:val="-58"/>
          <w:sz w:val="24"/>
          <w:szCs w:val="24"/>
        </w:rPr>
        <w:t xml:space="preserve"> </w:t>
      </w:r>
      <w:r w:rsidRPr="00E130BE">
        <w:rPr>
          <w:sz w:val="24"/>
          <w:szCs w:val="24"/>
        </w:rPr>
        <w:t>processing</w:t>
      </w:r>
      <w:r w:rsidRPr="00E130BE">
        <w:rPr>
          <w:spacing w:val="-8"/>
          <w:sz w:val="24"/>
          <w:szCs w:val="24"/>
        </w:rPr>
        <w:t xml:space="preserve"> </w:t>
      </w:r>
      <w:r w:rsidRPr="00E130BE">
        <w:rPr>
          <w:sz w:val="24"/>
          <w:szCs w:val="24"/>
        </w:rPr>
        <w:t>operation</w:t>
      </w:r>
      <w:r w:rsidRPr="00E130BE">
        <w:rPr>
          <w:spacing w:val="-12"/>
          <w:sz w:val="24"/>
          <w:szCs w:val="24"/>
        </w:rPr>
        <w:t xml:space="preserve"> </w:t>
      </w:r>
      <w:r w:rsidRPr="00E130BE">
        <w:rPr>
          <w:sz w:val="24"/>
          <w:szCs w:val="24"/>
        </w:rPr>
        <w:t>(they</w:t>
      </w:r>
      <w:r w:rsidRPr="00E130BE">
        <w:rPr>
          <w:spacing w:val="-12"/>
          <w:sz w:val="24"/>
          <w:szCs w:val="24"/>
        </w:rPr>
        <w:t xml:space="preserve"> </w:t>
      </w:r>
      <w:r w:rsidRPr="00E130BE">
        <w:rPr>
          <w:sz w:val="24"/>
          <w:szCs w:val="24"/>
        </w:rPr>
        <w:t>have</w:t>
      </w:r>
      <w:r w:rsidRPr="00E130BE">
        <w:rPr>
          <w:spacing w:val="-3"/>
          <w:sz w:val="24"/>
          <w:szCs w:val="24"/>
        </w:rPr>
        <w:t xml:space="preserve"> </w:t>
      </w:r>
      <w:r w:rsidRPr="00E130BE">
        <w:rPr>
          <w:sz w:val="24"/>
          <w:szCs w:val="24"/>
        </w:rPr>
        <w:t>not</w:t>
      </w:r>
      <w:r w:rsidRPr="00E130BE">
        <w:rPr>
          <w:spacing w:val="-3"/>
          <w:sz w:val="24"/>
          <w:szCs w:val="24"/>
        </w:rPr>
        <w:t xml:space="preserve"> </w:t>
      </w:r>
      <w:r w:rsidRPr="00E130BE">
        <w:rPr>
          <w:sz w:val="24"/>
          <w:szCs w:val="24"/>
        </w:rPr>
        <w:t>undergone</w:t>
      </w:r>
      <w:r w:rsidRPr="00E130BE">
        <w:rPr>
          <w:spacing w:val="-8"/>
          <w:sz w:val="24"/>
          <w:szCs w:val="24"/>
        </w:rPr>
        <w:t xml:space="preserve"> </w:t>
      </w:r>
      <w:r w:rsidRPr="00E130BE">
        <w:rPr>
          <w:sz w:val="24"/>
          <w:szCs w:val="24"/>
        </w:rPr>
        <w:t>processing</w:t>
      </w:r>
      <w:r w:rsidRPr="00E130BE">
        <w:rPr>
          <w:spacing w:val="-8"/>
          <w:sz w:val="24"/>
          <w:szCs w:val="24"/>
        </w:rPr>
        <w:t xml:space="preserve"> </w:t>
      </w:r>
      <w:r w:rsidRPr="00E130BE">
        <w:rPr>
          <w:sz w:val="24"/>
          <w:szCs w:val="24"/>
        </w:rPr>
        <w:t>or</w:t>
      </w:r>
      <w:r w:rsidRPr="00E130BE">
        <w:rPr>
          <w:spacing w:val="1"/>
          <w:sz w:val="24"/>
          <w:szCs w:val="24"/>
        </w:rPr>
        <w:t xml:space="preserve"> </w:t>
      </w:r>
      <w:r w:rsidRPr="00E130BE">
        <w:rPr>
          <w:sz w:val="24"/>
          <w:szCs w:val="24"/>
        </w:rPr>
        <w:t>were</w:t>
      </w:r>
      <w:r w:rsidRPr="00E130BE">
        <w:rPr>
          <w:spacing w:val="-8"/>
          <w:sz w:val="24"/>
          <w:szCs w:val="24"/>
        </w:rPr>
        <w:t xml:space="preserve"> </w:t>
      </w:r>
      <w:r w:rsidRPr="00E130BE">
        <w:rPr>
          <w:sz w:val="24"/>
          <w:szCs w:val="24"/>
        </w:rPr>
        <w:t>not</w:t>
      </w:r>
      <w:r w:rsidRPr="00E130BE">
        <w:rPr>
          <w:spacing w:val="-3"/>
          <w:sz w:val="24"/>
          <w:szCs w:val="24"/>
        </w:rPr>
        <w:t xml:space="preserve"> </w:t>
      </w:r>
      <w:r w:rsidRPr="00E130BE">
        <w:rPr>
          <w:sz w:val="24"/>
          <w:szCs w:val="24"/>
        </w:rPr>
        <w:t>suitable</w:t>
      </w:r>
      <w:r w:rsidRPr="00E130BE">
        <w:rPr>
          <w:spacing w:val="-3"/>
          <w:sz w:val="24"/>
          <w:szCs w:val="24"/>
        </w:rPr>
        <w:t xml:space="preserve"> </w:t>
      </w:r>
      <w:r w:rsidRPr="00E130BE">
        <w:rPr>
          <w:sz w:val="24"/>
          <w:szCs w:val="24"/>
        </w:rPr>
        <w:t>for</w:t>
      </w:r>
      <w:r w:rsidRPr="00E130BE">
        <w:rPr>
          <w:spacing w:val="-6"/>
          <w:sz w:val="24"/>
          <w:szCs w:val="24"/>
        </w:rPr>
        <w:t xml:space="preserve"> </w:t>
      </w:r>
      <w:r w:rsidRPr="00E130BE">
        <w:rPr>
          <w:sz w:val="24"/>
          <w:szCs w:val="24"/>
        </w:rPr>
        <w:t>processing),</w:t>
      </w:r>
      <w:r w:rsidR="00E130BE" w:rsidRPr="00E130BE">
        <w:rPr>
          <w:sz w:val="24"/>
          <w:szCs w:val="24"/>
        </w:rPr>
        <w:t xml:space="preserve"> </w:t>
      </w:r>
      <w:r w:rsidRPr="00E130BE">
        <w:rPr>
          <w:sz w:val="24"/>
          <w:szCs w:val="24"/>
        </w:rPr>
        <w:t>are</w:t>
      </w:r>
      <w:r w:rsidRPr="00E130BE">
        <w:rPr>
          <w:spacing w:val="-6"/>
          <w:sz w:val="24"/>
          <w:szCs w:val="24"/>
        </w:rPr>
        <w:t xml:space="preserve"> </w:t>
      </w:r>
      <w:r w:rsidRPr="00E130BE">
        <w:rPr>
          <w:sz w:val="24"/>
          <w:szCs w:val="24"/>
        </w:rPr>
        <w:t>reported</w:t>
      </w:r>
      <w:r w:rsidRPr="00E130BE">
        <w:rPr>
          <w:spacing w:val="-10"/>
          <w:sz w:val="24"/>
          <w:szCs w:val="24"/>
        </w:rPr>
        <w:t xml:space="preserve"> </w:t>
      </w:r>
      <w:r w:rsidRPr="00E130BE">
        <w:rPr>
          <w:sz w:val="24"/>
          <w:szCs w:val="24"/>
        </w:rPr>
        <w:t>to</w:t>
      </w:r>
      <w:r w:rsidRPr="00E130BE">
        <w:rPr>
          <w:spacing w:val="-5"/>
          <w:sz w:val="24"/>
          <w:szCs w:val="24"/>
        </w:rPr>
        <w:t xml:space="preserve"> </w:t>
      </w:r>
      <w:r w:rsidRPr="00E130BE">
        <w:rPr>
          <w:sz w:val="24"/>
          <w:szCs w:val="24"/>
        </w:rPr>
        <w:t>Intrastat</w:t>
      </w:r>
      <w:r w:rsidRPr="00E130BE">
        <w:rPr>
          <w:spacing w:val="-4"/>
          <w:sz w:val="24"/>
          <w:szCs w:val="24"/>
        </w:rPr>
        <w:t xml:space="preserve"> </w:t>
      </w:r>
      <w:r w:rsidRPr="00E130BE">
        <w:rPr>
          <w:sz w:val="24"/>
          <w:szCs w:val="24"/>
        </w:rPr>
        <w:t>with</w:t>
      </w:r>
      <w:r w:rsidRPr="00E130BE">
        <w:rPr>
          <w:spacing w:val="-10"/>
          <w:sz w:val="24"/>
          <w:szCs w:val="24"/>
        </w:rPr>
        <w:t xml:space="preserve"> </w:t>
      </w:r>
      <w:r w:rsidRPr="00E130BE">
        <w:rPr>
          <w:sz w:val="24"/>
          <w:szCs w:val="24"/>
        </w:rPr>
        <w:t>a</w:t>
      </w:r>
      <w:r w:rsidRPr="00E130BE">
        <w:rPr>
          <w:spacing w:val="-5"/>
          <w:sz w:val="24"/>
          <w:szCs w:val="24"/>
        </w:rPr>
        <w:t xml:space="preserve"> </w:t>
      </w:r>
      <w:r w:rsidRPr="00E130BE">
        <w:rPr>
          <w:sz w:val="24"/>
          <w:szCs w:val="24"/>
        </w:rPr>
        <w:t>transaction</w:t>
      </w:r>
      <w:r w:rsidRPr="00E130BE">
        <w:rPr>
          <w:spacing w:val="-5"/>
          <w:sz w:val="24"/>
          <w:szCs w:val="24"/>
        </w:rPr>
        <w:t xml:space="preserve"> </w:t>
      </w:r>
      <w:r w:rsidRPr="00E130BE">
        <w:rPr>
          <w:sz w:val="24"/>
          <w:szCs w:val="24"/>
        </w:rPr>
        <w:t>nature</w:t>
      </w:r>
      <w:r w:rsidRPr="00E130BE">
        <w:rPr>
          <w:spacing w:val="-6"/>
          <w:sz w:val="24"/>
          <w:szCs w:val="24"/>
        </w:rPr>
        <w:t xml:space="preserve"> </w:t>
      </w:r>
      <w:r w:rsidRPr="00E130BE">
        <w:rPr>
          <w:sz w:val="24"/>
          <w:szCs w:val="24"/>
        </w:rPr>
        <w:t>code starting</w:t>
      </w:r>
      <w:r w:rsidRPr="00E130BE">
        <w:rPr>
          <w:spacing w:val="-5"/>
          <w:sz w:val="24"/>
          <w:szCs w:val="24"/>
        </w:rPr>
        <w:t xml:space="preserve"> </w:t>
      </w:r>
      <w:r w:rsidRPr="00E130BE">
        <w:rPr>
          <w:sz w:val="24"/>
          <w:szCs w:val="24"/>
        </w:rPr>
        <w:t>with</w:t>
      </w:r>
      <w:r w:rsidRPr="00E130BE">
        <w:rPr>
          <w:spacing w:val="-10"/>
          <w:sz w:val="24"/>
          <w:szCs w:val="24"/>
        </w:rPr>
        <w:t xml:space="preserve"> </w:t>
      </w:r>
      <w:r w:rsidRPr="00E130BE">
        <w:rPr>
          <w:sz w:val="24"/>
          <w:szCs w:val="24"/>
        </w:rPr>
        <w:t>"5"</w:t>
      </w:r>
      <w:r w:rsidRPr="00E130BE">
        <w:rPr>
          <w:spacing w:val="-7"/>
          <w:sz w:val="24"/>
          <w:szCs w:val="24"/>
        </w:rPr>
        <w:t xml:space="preserve"> </w:t>
      </w:r>
      <w:r w:rsidRPr="00E130BE">
        <w:rPr>
          <w:sz w:val="24"/>
          <w:szCs w:val="24"/>
        </w:rPr>
        <w:t>and,</w:t>
      </w:r>
      <w:r w:rsidRPr="00E130BE">
        <w:rPr>
          <w:spacing w:val="3"/>
          <w:sz w:val="24"/>
          <w:szCs w:val="24"/>
        </w:rPr>
        <w:t xml:space="preserve"> </w:t>
      </w:r>
      <w:r w:rsidRPr="00E130BE">
        <w:rPr>
          <w:sz w:val="24"/>
          <w:szCs w:val="24"/>
        </w:rPr>
        <w:t>like</w:t>
      </w:r>
      <w:r w:rsidRPr="00E130BE">
        <w:rPr>
          <w:spacing w:val="-6"/>
          <w:sz w:val="24"/>
          <w:szCs w:val="24"/>
        </w:rPr>
        <w:t xml:space="preserve"> </w:t>
      </w:r>
      <w:r w:rsidRPr="00E130BE">
        <w:rPr>
          <w:sz w:val="24"/>
          <w:szCs w:val="24"/>
        </w:rPr>
        <w:t>other</w:t>
      </w:r>
      <w:r w:rsidRPr="00E130BE">
        <w:rPr>
          <w:spacing w:val="-2"/>
          <w:sz w:val="24"/>
          <w:szCs w:val="24"/>
        </w:rPr>
        <w:t xml:space="preserve"> </w:t>
      </w:r>
      <w:r w:rsidRPr="00E130BE">
        <w:rPr>
          <w:sz w:val="24"/>
          <w:szCs w:val="24"/>
        </w:rPr>
        <w:t>returned</w:t>
      </w:r>
      <w:r w:rsidRPr="00E130BE">
        <w:rPr>
          <w:spacing w:val="-57"/>
          <w:sz w:val="24"/>
          <w:szCs w:val="24"/>
        </w:rPr>
        <w:t xml:space="preserve"> </w:t>
      </w:r>
      <w:r w:rsidRPr="00E130BE">
        <w:rPr>
          <w:sz w:val="24"/>
          <w:szCs w:val="24"/>
        </w:rPr>
        <w:t>goods, with the value at which they were reported to Intrastat when imported or exported for</w:t>
      </w:r>
      <w:r w:rsidRPr="00E130BE">
        <w:rPr>
          <w:spacing w:val="1"/>
          <w:sz w:val="24"/>
          <w:szCs w:val="24"/>
        </w:rPr>
        <w:t xml:space="preserve"> </w:t>
      </w:r>
      <w:r w:rsidRPr="00E130BE">
        <w:rPr>
          <w:sz w:val="24"/>
          <w:szCs w:val="24"/>
        </w:rPr>
        <w:t>processing under</w:t>
      </w:r>
      <w:r w:rsidRPr="00E130BE">
        <w:rPr>
          <w:spacing w:val="1"/>
          <w:sz w:val="24"/>
          <w:szCs w:val="24"/>
        </w:rPr>
        <w:t xml:space="preserve"> </w:t>
      </w:r>
      <w:r w:rsidRPr="00E130BE">
        <w:rPr>
          <w:sz w:val="24"/>
          <w:szCs w:val="24"/>
        </w:rPr>
        <w:t>a contract (see</w:t>
      </w:r>
      <w:r w:rsidRPr="00E130BE">
        <w:rPr>
          <w:spacing w:val="-1"/>
          <w:sz w:val="24"/>
          <w:szCs w:val="24"/>
        </w:rPr>
        <w:t xml:space="preserve"> </w:t>
      </w:r>
      <w:r w:rsidRPr="00E130BE">
        <w:rPr>
          <w:sz w:val="24"/>
          <w:szCs w:val="24"/>
        </w:rPr>
        <w:t>also</w:t>
      </w:r>
      <w:r w:rsidRPr="00E130BE">
        <w:rPr>
          <w:spacing w:val="5"/>
          <w:sz w:val="24"/>
          <w:szCs w:val="24"/>
        </w:rPr>
        <w:t xml:space="preserve"> </w:t>
      </w:r>
      <w:r w:rsidRPr="00E130BE">
        <w:rPr>
          <w:sz w:val="24"/>
          <w:szCs w:val="24"/>
        </w:rPr>
        <w:t>paragraph</w:t>
      </w:r>
      <w:r w:rsidRPr="00E130BE">
        <w:rPr>
          <w:spacing w:val="-5"/>
          <w:sz w:val="24"/>
          <w:szCs w:val="24"/>
        </w:rPr>
        <w:t xml:space="preserve"> </w:t>
      </w:r>
      <w:r w:rsidR="00B131A0">
        <w:rPr>
          <w:sz w:val="24"/>
          <w:szCs w:val="24"/>
        </w:rPr>
        <w:t>164</w:t>
      </w:r>
      <w:r w:rsidRPr="00E130BE">
        <w:rPr>
          <w:sz w:val="24"/>
          <w:szCs w:val="24"/>
        </w:rPr>
        <w:t xml:space="preserve"> and</w:t>
      </w:r>
      <w:r w:rsidRPr="00E130BE">
        <w:rPr>
          <w:spacing w:val="1"/>
          <w:sz w:val="24"/>
          <w:szCs w:val="24"/>
        </w:rPr>
        <w:t xml:space="preserve"> </w:t>
      </w:r>
      <w:r w:rsidRPr="00E130BE">
        <w:rPr>
          <w:sz w:val="24"/>
          <w:szCs w:val="24"/>
        </w:rPr>
        <w:t>section</w:t>
      </w:r>
      <w:r w:rsidRPr="00E130BE">
        <w:rPr>
          <w:spacing w:val="-5"/>
          <w:sz w:val="24"/>
          <w:szCs w:val="24"/>
        </w:rPr>
        <w:t xml:space="preserve"> </w:t>
      </w:r>
      <w:r w:rsidRPr="00E130BE">
        <w:rPr>
          <w:sz w:val="24"/>
          <w:szCs w:val="24"/>
        </w:rPr>
        <w:t>12.2</w:t>
      </w:r>
      <w:r w:rsidRPr="00E130BE">
        <w:rPr>
          <w:spacing w:val="-4"/>
          <w:sz w:val="24"/>
          <w:szCs w:val="24"/>
        </w:rPr>
        <w:t xml:space="preserve"> </w:t>
      </w:r>
      <w:r w:rsidRPr="00E130BE">
        <w:rPr>
          <w:sz w:val="24"/>
          <w:szCs w:val="24"/>
        </w:rPr>
        <w:t>of</w:t>
      </w:r>
      <w:r w:rsidRPr="00E130BE">
        <w:rPr>
          <w:spacing w:val="-8"/>
          <w:sz w:val="24"/>
          <w:szCs w:val="24"/>
        </w:rPr>
        <w:t xml:space="preserve"> </w:t>
      </w:r>
      <w:r w:rsidRPr="00E130BE">
        <w:rPr>
          <w:sz w:val="24"/>
          <w:szCs w:val="24"/>
        </w:rPr>
        <w:t>this</w:t>
      </w:r>
      <w:r w:rsidRPr="00E130BE">
        <w:rPr>
          <w:spacing w:val="3"/>
          <w:sz w:val="24"/>
          <w:szCs w:val="24"/>
        </w:rPr>
        <w:t xml:space="preserve"> </w:t>
      </w:r>
      <w:r w:rsidRPr="00E130BE">
        <w:rPr>
          <w:sz w:val="24"/>
          <w:szCs w:val="24"/>
        </w:rPr>
        <w:t>manual).</w:t>
      </w:r>
    </w:p>
    <w:p w14:paraId="4B90DDF8" w14:textId="77777777" w:rsidR="00817B5A" w:rsidRDefault="00C9188B" w:rsidP="00817B5A">
      <w:pPr>
        <w:pStyle w:val="Nadpis11"/>
        <w:numPr>
          <w:ilvl w:val="0"/>
          <w:numId w:val="57"/>
        </w:numPr>
        <w:tabs>
          <w:tab w:val="left" w:pos="658"/>
        </w:tabs>
        <w:spacing w:before="225"/>
        <w:ind w:left="657" w:hanging="542"/>
        <w:jc w:val="both"/>
      </w:pPr>
      <w:bookmarkStart w:id="121" w:name="11._Deliveries_of_units_with_summary_inv"/>
      <w:bookmarkStart w:id="122" w:name="_Toc187131017"/>
      <w:bookmarkEnd w:id="121"/>
      <w:r w:rsidRPr="000327D0">
        <w:rPr>
          <w:sz w:val="32"/>
          <w:lang w:val="en-GB"/>
        </w:rPr>
        <w:lastRenderedPageBreak/>
        <w:t>Deliveries of Units with a Summary Invoice</w:t>
      </w:r>
      <w:bookmarkEnd w:id="122"/>
    </w:p>
    <w:p w14:paraId="0FA05388" w14:textId="77777777" w:rsidR="00817B5A" w:rsidRDefault="00817B5A" w:rsidP="00817B5A">
      <w:pPr>
        <w:spacing w:before="238"/>
        <w:ind w:left="683"/>
        <w:rPr>
          <w:b/>
          <w:sz w:val="32"/>
        </w:rPr>
      </w:pPr>
      <w:r>
        <w:rPr>
          <w:b/>
          <w:sz w:val="32"/>
        </w:rPr>
        <w:t>(TRANSACTION</w:t>
      </w:r>
      <w:r>
        <w:rPr>
          <w:b/>
          <w:spacing w:val="-4"/>
          <w:sz w:val="32"/>
        </w:rPr>
        <w:t xml:space="preserve"> </w:t>
      </w:r>
      <w:r>
        <w:rPr>
          <w:b/>
          <w:sz w:val="32"/>
        </w:rPr>
        <w:t>NATURE</w:t>
      </w:r>
      <w:r>
        <w:rPr>
          <w:b/>
          <w:spacing w:val="5"/>
          <w:sz w:val="32"/>
        </w:rPr>
        <w:t xml:space="preserve"> </w:t>
      </w:r>
      <w:r>
        <w:rPr>
          <w:b/>
          <w:sz w:val="32"/>
        </w:rPr>
        <w:t>CODE</w:t>
      </w:r>
      <w:r>
        <w:rPr>
          <w:b/>
          <w:spacing w:val="-3"/>
          <w:sz w:val="32"/>
        </w:rPr>
        <w:t xml:space="preserve"> </w:t>
      </w:r>
      <w:r>
        <w:rPr>
          <w:b/>
          <w:sz w:val="32"/>
        </w:rPr>
        <w:t>"80")</w:t>
      </w:r>
    </w:p>
    <w:p w14:paraId="14B1331E" w14:textId="77777777" w:rsidR="00817B5A" w:rsidRDefault="00817B5A" w:rsidP="00817B5A">
      <w:pPr>
        <w:pStyle w:val="Odstavecseseznamem"/>
        <w:numPr>
          <w:ilvl w:val="0"/>
          <w:numId w:val="68"/>
        </w:numPr>
        <w:tabs>
          <w:tab w:val="left" w:pos="616"/>
        </w:tabs>
        <w:spacing w:before="274"/>
        <w:ind w:right="106" w:firstLine="0"/>
        <w:jc w:val="both"/>
        <w:rPr>
          <w:sz w:val="24"/>
        </w:rPr>
      </w:pPr>
      <w:r>
        <w:rPr>
          <w:sz w:val="24"/>
        </w:rPr>
        <w:t>The</w:t>
      </w:r>
      <w:r>
        <w:rPr>
          <w:spacing w:val="-3"/>
          <w:sz w:val="24"/>
        </w:rPr>
        <w:t xml:space="preserve"> </w:t>
      </w:r>
      <w:r>
        <w:rPr>
          <w:sz w:val="24"/>
        </w:rPr>
        <w:t>nature</w:t>
      </w:r>
      <w:r>
        <w:rPr>
          <w:spacing w:val="-12"/>
          <w:sz w:val="24"/>
        </w:rPr>
        <w:t xml:space="preserve"> </w:t>
      </w:r>
      <w:r>
        <w:rPr>
          <w:sz w:val="24"/>
        </w:rPr>
        <w:t>of</w:t>
      </w:r>
      <w:r>
        <w:rPr>
          <w:spacing w:val="-9"/>
          <w:sz w:val="24"/>
        </w:rPr>
        <w:t xml:space="preserve"> </w:t>
      </w:r>
      <w:r>
        <w:rPr>
          <w:sz w:val="24"/>
        </w:rPr>
        <w:t>transaction</w:t>
      </w:r>
      <w:r>
        <w:rPr>
          <w:spacing w:val="-6"/>
          <w:sz w:val="24"/>
        </w:rPr>
        <w:t xml:space="preserve"> </w:t>
      </w:r>
      <w:r>
        <w:rPr>
          <w:sz w:val="24"/>
        </w:rPr>
        <w:t>code</w:t>
      </w:r>
      <w:r>
        <w:rPr>
          <w:spacing w:val="-2"/>
          <w:sz w:val="24"/>
        </w:rPr>
        <w:t xml:space="preserve"> </w:t>
      </w:r>
      <w:r>
        <w:rPr>
          <w:sz w:val="24"/>
        </w:rPr>
        <w:t>'80'</w:t>
      </w:r>
      <w:r>
        <w:rPr>
          <w:spacing w:val="-7"/>
          <w:sz w:val="24"/>
        </w:rPr>
        <w:t xml:space="preserve"> </w:t>
      </w:r>
      <w:r>
        <w:rPr>
          <w:sz w:val="24"/>
        </w:rPr>
        <w:t>refers</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export</w:t>
      </w:r>
      <w:r>
        <w:rPr>
          <w:spacing w:val="-5"/>
          <w:sz w:val="24"/>
        </w:rPr>
        <w:t xml:space="preserve"> </w:t>
      </w:r>
      <w:r>
        <w:rPr>
          <w:sz w:val="24"/>
        </w:rPr>
        <w:t>or</w:t>
      </w:r>
      <w:r>
        <w:rPr>
          <w:spacing w:val="-5"/>
          <w:sz w:val="24"/>
        </w:rPr>
        <w:t xml:space="preserve"> </w:t>
      </w:r>
      <w:r>
        <w:rPr>
          <w:sz w:val="24"/>
        </w:rPr>
        <w:t>import</w:t>
      </w:r>
      <w:r>
        <w:rPr>
          <w:spacing w:val="-5"/>
          <w:sz w:val="24"/>
        </w:rPr>
        <w:t xml:space="preserve"> </w:t>
      </w:r>
      <w:r>
        <w:rPr>
          <w:sz w:val="24"/>
        </w:rPr>
        <w:t>of</w:t>
      </w:r>
      <w:r>
        <w:rPr>
          <w:spacing w:val="-8"/>
          <w:sz w:val="24"/>
        </w:rPr>
        <w:t xml:space="preserve"> </w:t>
      </w:r>
      <w:r>
        <w:rPr>
          <w:sz w:val="24"/>
        </w:rPr>
        <w:t>building</w:t>
      </w:r>
      <w:r>
        <w:rPr>
          <w:spacing w:val="2"/>
          <w:sz w:val="24"/>
        </w:rPr>
        <w:t xml:space="preserve"> </w:t>
      </w:r>
      <w:r>
        <w:rPr>
          <w:sz w:val="24"/>
        </w:rPr>
        <w:t>materials</w:t>
      </w:r>
      <w:r>
        <w:rPr>
          <w:spacing w:val="-1"/>
          <w:sz w:val="24"/>
        </w:rPr>
        <w:t xml:space="preserve"> </w:t>
      </w:r>
      <w:r>
        <w:rPr>
          <w:sz w:val="24"/>
        </w:rPr>
        <w:t>and</w:t>
      </w:r>
      <w:r>
        <w:rPr>
          <w:spacing w:val="-58"/>
          <w:sz w:val="24"/>
        </w:rPr>
        <w:t xml:space="preserve"> </w:t>
      </w:r>
      <w:r>
        <w:rPr>
          <w:sz w:val="24"/>
        </w:rPr>
        <w:t>equipment which are part of the supply of the whole building and are not separately invoiced.</w:t>
      </w:r>
      <w:r>
        <w:rPr>
          <w:spacing w:val="1"/>
          <w:sz w:val="24"/>
        </w:rPr>
        <w:t xml:space="preserve"> </w:t>
      </w:r>
      <w:r>
        <w:rPr>
          <w:sz w:val="24"/>
        </w:rPr>
        <w:t>This means that a summary invoice is issued for them, covering the total value of the goods</w:t>
      </w:r>
      <w:r>
        <w:rPr>
          <w:spacing w:val="1"/>
          <w:sz w:val="24"/>
        </w:rPr>
        <w:t xml:space="preserve"> </w:t>
      </w:r>
      <w:r>
        <w:rPr>
          <w:sz w:val="24"/>
        </w:rPr>
        <w:t>classified under different codes of the Combined Nomenclature and transported usually in</w:t>
      </w:r>
      <w:r>
        <w:rPr>
          <w:spacing w:val="1"/>
          <w:sz w:val="24"/>
        </w:rPr>
        <w:t xml:space="preserve"> </w:t>
      </w:r>
      <w:r>
        <w:rPr>
          <w:spacing w:val="-1"/>
          <w:sz w:val="24"/>
        </w:rPr>
        <w:t>several</w:t>
      </w:r>
      <w:r>
        <w:rPr>
          <w:spacing w:val="-17"/>
          <w:sz w:val="24"/>
        </w:rPr>
        <w:t xml:space="preserve"> </w:t>
      </w:r>
      <w:r>
        <w:rPr>
          <w:spacing w:val="-1"/>
          <w:sz w:val="24"/>
        </w:rPr>
        <w:t>consignments</w:t>
      </w:r>
      <w:r>
        <w:rPr>
          <w:spacing w:val="-10"/>
          <w:sz w:val="24"/>
        </w:rPr>
        <w:t xml:space="preserve"> </w:t>
      </w:r>
      <w:r>
        <w:rPr>
          <w:spacing w:val="-1"/>
          <w:sz w:val="24"/>
        </w:rPr>
        <w:t>even</w:t>
      </w:r>
      <w:r>
        <w:rPr>
          <w:spacing w:val="-11"/>
          <w:sz w:val="24"/>
        </w:rPr>
        <w:t xml:space="preserve"> </w:t>
      </w:r>
      <w:r>
        <w:rPr>
          <w:spacing w:val="-1"/>
          <w:sz w:val="24"/>
        </w:rPr>
        <w:t>over</w:t>
      </w:r>
      <w:r>
        <w:rPr>
          <w:spacing w:val="-6"/>
          <w:sz w:val="24"/>
        </w:rPr>
        <w:t xml:space="preserve"> </w:t>
      </w:r>
      <w:r>
        <w:rPr>
          <w:spacing w:val="-1"/>
          <w:sz w:val="24"/>
        </w:rPr>
        <w:t>several</w:t>
      </w:r>
      <w:r>
        <w:rPr>
          <w:spacing w:val="-17"/>
          <w:sz w:val="24"/>
        </w:rPr>
        <w:t xml:space="preserve"> </w:t>
      </w:r>
      <w:r>
        <w:rPr>
          <w:sz w:val="24"/>
        </w:rPr>
        <w:t>reference</w:t>
      </w:r>
      <w:r>
        <w:rPr>
          <w:spacing w:val="-8"/>
          <w:sz w:val="24"/>
        </w:rPr>
        <w:t xml:space="preserve"> </w:t>
      </w:r>
      <w:r>
        <w:rPr>
          <w:sz w:val="24"/>
        </w:rPr>
        <w:t>periods.</w:t>
      </w:r>
      <w:r>
        <w:rPr>
          <w:spacing w:val="-6"/>
          <w:sz w:val="24"/>
        </w:rPr>
        <w:t xml:space="preserve"> </w:t>
      </w:r>
      <w:r>
        <w:rPr>
          <w:sz w:val="24"/>
        </w:rPr>
        <w:t>This</w:t>
      </w:r>
      <w:r>
        <w:rPr>
          <w:spacing w:val="-4"/>
          <w:sz w:val="24"/>
        </w:rPr>
        <w:t xml:space="preserve"> </w:t>
      </w:r>
      <w:r>
        <w:rPr>
          <w:sz w:val="24"/>
        </w:rPr>
        <w:t>is</w:t>
      </w:r>
      <w:r>
        <w:rPr>
          <w:spacing w:val="-10"/>
          <w:sz w:val="24"/>
        </w:rPr>
        <w:t xml:space="preserve"> </w:t>
      </w:r>
      <w:r>
        <w:rPr>
          <w:sz w:val="24"/>
        </w:rPr>
        <w:t>the</w:t>
      </w:r>
      <w:r>
        <w:rPr>
          <w:spacing w:val="-8"/>
          <w:sz w:val="24"/>
        </w:rPr>
        <w:t xml:space="preserve"> </w:t>
      </w:r>
      <w:r>
        <w:rPr>
          <w:sz w:val="24"/>
        </w:rPr>
        <w:t>case</w:t>
      </w:r>
      <w:r>
        <w:rPr>
          <w:spacing w:val="-9"/>
          <w:sz w:val="24"/>
        </w:rPr>
        <w:t xml:space="preserve"> </w:t>
      </w:r>
      <w:r>
        <w:rPr>
          <w:sz w:val="24"/>
        </w:rPr>
        <w:t>where,</w:t>
      </w:r>
      <w:r>
        <w:rPr>
          <w:spacing w:val="-1"/>
          <w:sz w:val="24"/>
        </w:rPr>
        <w:t xml:space="preserve"> </w:t>
      </w:r>
      <w:r>
        <w:rPr>
          <w:sz w:val="24"/>
        </w:rPr>
        <w:t>for</w:t>
      </w:r>
      <w:r>
        <w:rPr>
          <w:spacing w:val="-5"/>
          <w:sz w:val="24"/>
        </w:rPr>
        <w:t xml:space="preserve"> </w:t>
      </w:r>
      <w:r>
        <w:rPr>
          <w:sz w:val="24"/>
        </w:rPr>
        <w:t>individual</w:t>
      </w:r>
      <w:r>
        <w:rPr>
          <w:spacing w:val="-58"/>
          <w:sz w:val="24"/>
        </w:rPr>
        <w:t xml:space="preserve"> </w:t>
      </w:r>
      <w:r>
        <w:rPr>
          <w:sz w:val="24"/>
        </w:rPr>
        <w:t>reference periods, it is not possible to determine from the summary invoice for the entire</w:t>
      </w:r>
      <w:r>
        <w:rPr>
          <w:spacing w:val="1"/>
          <w:sz w:val="24"/>
        </w:rPr>
        <w:t xml:space="preserve"> </w:t>
      </w:r>
      <w:r>
        <w:rPr>
          <w:sz w:val="24"/>
        </w:rPr>
        <w:t>investment or similar unit the relevant value data for each Combined Nomenclature code</w:t>
      </w:r>
      <w:r>
        <w:rPr>
          <w:spacing w:val="1"/>
          <w:sz w:val="24"/>
        </w:rPr>
        <w:t xml:space="preserve"> </w:t>
      </w:r>
      <w:r>
        <w:rPr>
          <w:sz w:val="24"/>
        </w:rPr>
        <w:t>reported. This is particularly the case when a summary invoice is agreed for a specific period</w:t>
      </w:r>
      <w:r>
        <w:rPr>
          <w:spacing w:val="1"/>
          <w:sz w:val="24"/>
        </w:rPr>
        <w:t xml:space="preserve"> </w:t>
      </w:r>
      <w:r>
        <w:rPr>
          <w:sz w:val="24"/>
        </w:rPr>
        <w:t>of time (e.g. quarterly) or for part of a delivered unit (e.g. after completion of deliveries for a</w:t>
      </w:r>
      <w:r>
        <w:rPr>
          <w:spacing w:val="1"/>
          <w:sz w:val="24"/>
        </w:rPr>
        <w:t xml:space="preserve"> </w:t>
      </w:r>
      <w:r>
        <w:rPr>
          <w:sz w:val="24"/>
        </w:rPr>
        <w:t>major</w:t>
      </w:r>
      <w:r>
        <w:rPr>
          <w:spacing w:val="2"/>
          <w:sz w:val="24"/>
        </w:rPr>
        <w:t xml:space="preserve"> </w:t>
      </w:r>
      <w:r>
        <w:rPr>
          <w:sz w:val="24"/>
        </w:rPr>
        <w:t>construction,</w:t>
      </w:r>
      <w:r>
        <w:rPr>
          <w:spacing w:val="8"/>
          <w:sz w:val="24"/>
        </w:rPr>
        <w:t xml:space="preserve"> </w:t>
      </w:r>
      <w:r>
        <w:rPr>
          <w:sz w:val="24"/>
        </w:rPr>
        <w:t>process</w:t>
      </w:r>
      <w:r>
        <w:rPr>
          <w:spacing w:val="-1"/>
          <w:sz w:val="24"/>
        </w:rPr>
        <w:t xml:space="preserve"> </w:t>
      </w:r>
      <w:r>
        <w:rPr>
          <w:sz w:val="24"/>
        </w:rPr>
        <w:t>equipment,</w:t>
      </w:r>
      <w:r>
        <w:rPr>
          <w:spacing w:val="4"/>
          <w:sz w:val="24"/>
        </w:rPr>
        <w:t xml:space="preserve"> </w:t>
      </w:r>
      <w:r>
        <w:rPr>
          <w:sz w:val="24"/>
        </w:rPr>
        <w:t>etc.).</w:t>
      </w:r>
    </w:p>
    <w:p w14:paraId="6D02CDE7" w14:textId="77777777" w:rsidR="00817B5A" w:rsidRDefault="00817B5A" w:rsidP="00817B5A">
      <w:pPr>
        <w:pStyle w:val="Zkladntext"/>
        <w:spacing w:before="9"/>
        <w:rPr>
          <w:sz w:val="23"/>
        </w:rPr>
      </w:pPr>
    </w:p>
    <w:p w14:paraId="1FA2061D" w14:textId="77777777" w:rsidR="00817B5A" w:rsidRDefault="00817B5A" w:rsidP="00817B5A">
      <w:pPr>
        <w:pStyle w:val="Odstavecseseznamem"/>
        <w:numPr>
          <w:ilvl w:val="0"/>
          <w:numId w:val="68"/>
        </w:numPr>
        <w:tabs>
          <w:tab w:val="left" w:pos="673"/>
        </w:tabs>
        <w:spacing w:before="1"/>
        <w:ind w:right="114" w:firstLine="0"/>
        <w:jc w:val="both"/>
        <w:rPr>
          <w:sz w:val="24"/>
        </w:rPr>
      </w:pPr>
      <w:r>
        <w:rPr>
          <w:sz w:val="24"/>
        </w:rPr>
        <w:t>Transaction nature code '80' indicates the option to</w:t>
      </w:r>
      <w:r>
        <w:rPr>
          <w:spacing w:val="1"/>
          <w:sz w:val="24"/>
        </w:rPr>
        <w:t xml:space="preserve"> </w:t>
      </w:r>
      <w:r>
        <w:rPr>
          <w:sz w:val="24"/>
        </w:rPr>
        <w:t>enter invoice value data</w:t>
      </w:r>
      <w:r>
        <w:rPr>
          <w:spacing w:val="1"/>
          <w:sz w:val="24"/>
        </w:rPr>
        <w:t xml:space="preserve"> </w:t>
      </w:r>
      <w:r>
        <w:rPr>
          <w:sz w:val="24"/>
        </w:rPr>
        <w:t>in the</w:t>
      </w:r>
      <w:r>
        <w:rPr>
          <w:spacing w:val="1"/>
          <w:sz w:val="24"/>
        </w:rPr>
        <w:t xml:space="preserve"> </w:t>
      </w:r>
      <w:r w:rsidR="00B51334">
        <w:rPr>
          <w:sz w:val="24"/>
        </w:rPr>
        <w:t>Declaration</w:t>
      </w:r>
      <w:r>
        <w:rPr>
          <w:spacing w:val="-7"/>
          <w:sz w:val="24"/>
        </w:rPr>
        <w:t xml:space="preserve"> </w:t>
      </w:r>
      <w:r>
        <w:rPr>
          <w:sz w:val="24"/>
        </w:rPr>
        <w:t>in</w:t>
      </w:r>
      <w:r>
        <w:rPr>
          <w:spacing w:val="-14"/>
          <w:sz w:val="24"/>
        </w:rPr>
        <w:t xml:space="preserve"> </w:t>
      </w:r>
      <w:r>
        <w:rPr>
          <w:sz w:val="24"/>
        </w:rPr>
        <w:t>aggregate</w:t>
      </w:r>
      <w:r>
        <w:rPr>
          <w:spacing w:val="-7"/>
          <w:sz w:val="24"/>
        </w:rPr>
        <w:t xml:space="preserve"> </w:t>
      </w:r>
      <w:r>
        <w:rPr>
          <w:sz w:val="24"/>
        </w:rPr>
        <w:t>for</w:t>
      </w:r>
      <w:r>
        <w:rPr>
          <w:spacing w:val="-9"/>
          <w:sz w:val="24"/>
        </w:rPr>
        <w:t xml:space="preserve"> </w:t>
      </w:r>
      <w:r>
        <w:rPr>
          <w:sz w:val="24"/>
        </w:rPr>
        <w:t>multiple</w:t>
      </w:r>
      <w:r>
        <w:rPr>
          <w:spacing w:val="-12"/>
          <w:sz w:val="24"/>
        </w:rPr>
        <w:t xml:space="preserve"> </w:t>
      </w:r>
      <w:r>
        <w:rPr>
          <w:sz w:val="24"/>
        </w:rPr>
        <w:t>reference</w:t>
      </w:r>
      <w:r>
        <w:rPr>
          <w:spacing w:val="-12"/>
          <w:sz w:val="24"/>
        </w:rPr>
        <w:t xml:space="preserve"> </w:t>
      </w:r>
      <w:r>
        <w:rPr>
          <w:sz w:val="24"/>
        </w:rPr>
        <w:t>periods</w:t>
      </w:r>
      <w:r>
        <w:rPr>
          <w:spacing w:val="-12"/>
          <w:sz w:val="24"/>
        </w:rPr>
        <w:t xml:space="preserve"> </w:t>
      </w:r>
      <w:r>
        <w:rPr>
          <w:sz w:val="24"/>
        </w:rPr>
        <w:t>and</w:t>
      </w:r>
      <w:r>
        <w:rPr>
          <w:spacing w:val="-11"/>
          <w:sz w:val="24"/>
        </w:rPr>
        <w:t xml:space="preserve"> </w:t>
      </w:r>
      <w:r>
        <w:rPr>
          <w:sz w:val="24"/>
        </w:rPr>
        <w:t>only</w:t>
      </w:r>
      <w:r>
        <w:rPr>
          <w:spacing w:val="-10"/>
          <w:sz w:val="24"/>
        </w:rPr>
        <w:t xml:space="preserve"> </w:t>
      </w:r>
      <w:r>
        <w:rPr>
          <w:sz w:val="24"/>
        </w:rPr>
        <w:t>in</w:t>
      </w:r>
      <w:r>
        <w:rPr>
          <w:spacing w:val="-14"/>
          <w:sz w:val="24"/>
        </w:rPr>
        <w:t xml:space="preserve"> </w:t>
      </w:r>
      <w:r>
        <w:rPr>
          <w:sz w:val="24"/>
        </w:rPr>
        <w:t>the</w:t>
      </w:r>
      <w:r>
        <w:rPr>
          <w:spacing w:val="-7"/>
          <w:sz w:val="24"/>
        </w:rPr>
        <w:t xml:space="preserve"> </w:t>
      </w:r>
      <w:r>
        <w:rPr>
          <w:sz w:val="24"/>
        </w:rPr>
        <w:t>month</w:t>
      </w:r>
      <w:r>
        <w:rPr>
          <w:spacing w:val="-11"/>
          <w:sz w:val="24"/>
        </w:rPr>
        <w:t xml:space="preserve"> </w:t>
      </w:r>
      <w:r>
        <w:rPr>
          <w:sz w:val="24"/>
        </w:rPr>
        <w:t>in</w:t>
      </w:r>
      <w:r>
        <w:rPr>
          <w:spacing w:val="-15"/>
          <w:sz w:val="24"/>
        </w:rPr>
        <w:t xml:space="preserve"> </w:t>
      </w:r>
      <w:r>
        <w:rPr>
          <w:sz w:val="24"/>
        </w:rPr>
        <w:t>which</w:t>
      </w:r>
      <w:r>
        <w:rPr>
          <w:spacing w:val="-14"/>
          <w:sz w:val="24"/>
        </w:rPr>
        <w:t xml:space="preserve"> </w:t>
      </w:r>
      <w:r>
        <w:rPr>
          <w:sz w:val="24"/>
        </w:rPr>
        <w:t>the</w:t>
      </w:r>
      <w:r>
        <w:rPr>
          <w:spacing w:val="-12"/>
          <w:sz w:val="24"/>
        </w:rPr>
        <w:t xml:space="preserve"> </w:t>
      </w:r>
      <w:r>
        <w:rPr>
          <w:sz w:val="24"/>
        </w:rPr>
        <w:t>partial</w:t>
      </w:r>
      <w:r>
        <w:rPr>
          <w:spacing w:val="-58"/>
          <w:sz w:val="24"/>
        </w:rPr>
        <w:t xml:space="preserve"> </w:t>
      </w:r>
      <w:r>
        <w:rPr>
          <w:spacing w:val="-1"/>
          <w:sz w:val="24"/>
        </w:rPr>
        <w:t>or</w:t>
      </w:r>
      <w:r>
        <w:rPr>
          <w:spacing w:val="-11"/>
          <w:sz w:val="24"/>
        </w:rPr>
        <w:t xml:space="preserve"> </w:t>
      </w:r>
      <w:r>
        <w:rPr>
          <w:spacing w:val="-1"/>
          <w:sz w:val="24"/>
        </w:rPr>
        <w:t>full</w:t>
      </w:r>
      <w:r>
        <w:rPr>
          <w:spacing w:val="-17"/>
          <w:sz w:val="24"/>
        </w:rPr>
        <w:t xml:space="preserve"> </w:t>
      </w:r>
      <w:r>
        <w:rPr>
          <w:spacing w:val="-1"/>
          <w:sz w:val="24"/>
        </w:rPr>
        <w:t>aggregate</w:t>
      </w:r>
      <w:r>
        <w:rPr>
          <w:spacing w:val="-9"/>
          <w:sz w:val="24"/>
        </w:rPr>
        <w:t xml:space="preserve"> </w:t>
      </w:r>
      <w:r>
        <w:rPr>
          <w:sz w:val="24"/>
        </w:rPr>
        <w:t>invoicing</w:t>
      </w:r>
      <w:r>
        <w:rPr>
          <w:spacing w:val="-12"/>
          <w:sz w:val="24"/>
        </w:rPr>
        <w:t xml:space="preserve"> </w:t>
      </w:r>
      <w:r>
        <w:rPr>
          <w:sz w:val="24"/>
        </w:rPr>
        <w:t>of</w:t>
      </w:r>
      <w:r>
        <w:rPr>
          <w:spacing w:val="-20"/>
          <w:sz w:val="24"/>
        </w:rPr>
        <w:t xml:space="preserve"> </w:t>
      </w:r>
      <w:r>
        <w:rPr>
          <w:sz w:val="24"/>
        </w:rPr>
        <w:t>the</w:t>
      </w:r>
      <w:r>
        <w:rPr>
          <w:spacing w:val="-13"/>
          <w:sz w:val="24"/>
        </w:rPr>
        <w:t xml:space="preserve"> </w:t>
      </w:r>
      <w:r>
        <w:rPr>
          <w:sz w:val="24"/>
        </w:rPr>
        <w:t>price</w:t>
      </w:r>
      <w:r>
        <w:rPr>
          <w:spacing w:val="-13"/>
          <w:sz w:val="24"/>
        </w:rPr>
        <w:t xml:space="preserve"> </w:t>
      </w:r>
      <w:r>
        <w:rPr>
          <w:sz w:val="24"/>
        </w:rPr>
        <w:t>occurred.</w:t>
      </w:r>
      <w:r>
        <w:rPr>
          <w:spacing w:val="-10"/>
          <w:sz w:val="24"/>
        </w:rPr>
        <w:t xml:space="preserve"> </w:t>
      </w:r>
      <w:r>
        <w:rPr>
          <w:sz w:val="24"/>
        </w:rPr>
        <w:t>In</w:t>
      </w:r>
      <w:r>
        <w:rPr>
          <w:spacing w:val="-17"/>
          <w:sz w:val="24"/>
        </w:rPr>
        <w:t xml:space="preserve"> </w:t>
      </w:r>
      <w:r>
        <w:rPr>
          <w:sz w:val="24"/>
        </w:rPr>
        <w:t>addition,</w:t>
      </w:r>
      <w:r>
        <w:rPr>
          <w:spacing w:val="-10"/>
          <w:sz w:val="24"/>
        </w:rPr>
        <w:t xml:space="preserve"> </w:t>
      </w:r>
      <w:r>
        <w:rPr>
          <w:sz w:val="24"/>
        </w:rPr>
        <w:t>these</w:t>
      </w:r>
      <w:r>
        <w:rPr>
          <w:spacing w:val="-9"/>
          <w:sz w:val="24"/>
        </w:rPr>
        <w:t xml:space="preserve"> </w:t>
      </w:r>
      <w:r>
        <w:rPr>
          <w:sz w:val="24"/>
        </w:rPr>
        <w:t>value</w:t>
      </w:r>
      <w:r>
        <w:rPr>
          <w:spacing w:val="-13"/>
          <w:sz w:val="24"/>
        </w:rPr>
        <w:t xml:space="preserve"> </w:t>
      </w:r>
      <w:r>
        <w:rPr>
          <w:sz w:val="24"/>
        </w:rPr>
        <w:t>data</w:t>
      </w:r>
      <w:r>
        <w:rPr>
          <w:spacing w:val="-9"/>
          <w:sz w:val="24"/>
        </w:rPr>
        <w:t xml:space="preserve"> </w:t>
      </w:r>
      <w:r>
        <w:rPr>
          <w:sz w:val="24"/>
        </w:rPr>
        <w:t>from</w:t>
      </w:r>
      <w:r>
        <w:rPr>
          <w:spacing w:val="-22"/>
          <w:sz w:val="24"/>
        </w:rPr>
        <w:t xml:space="preserve"> </w:t>
      </w:r>
      <w:r>
        <w:rPr>
          <w:sz w:val="24"/>
        </w:rPr>
        <w:t>the</w:t>
      </w:r>
      <w:r>
        <w:rPr>
          <w:spacing w:val="-13"/>
          <w:sz w:val="24"/>
        </w:rPr>
        <w:t xml:space="preserve"> </w:t>
      </w:r>
      <w:r>
        <w:rPr>
          <w:sz w:val="24"/>
        </w:rPr>
        <w:t>summary</w:t>
      </w:r>
      <w:r>
        <w:rPr>
          <w:spacing w:val="-57"/>
          <w:sz w:val="24"/>
        </w:rPr>
        <w:t xml:space="preserve"> </w:t>
      </w:r>
      <w:r>
        <w:rPr>
          <w:sz w:val="24"/>
        </w:rPr>
        <w:t>invoice can be entered for any of the Combined Nomenclature codes used to report the export</w:t>
      </w:r>
      <w:r>
        <w:rPr>
          <w:spacing w:val="1"/>
          <w:sz w:val="24"/>
        </w:rPr>
        <w:t xml:space="preserve"> </w:t>
      </w:r>
      <w:r>
        <w:rPr>
          <w:sz w:val="24"/>
        </w:rPr>
        <w:t>or import of goods from this transaction. For other codes of the Combined Nomenclature and</w:t>
      </w:r>
      <w:r>
        <w:rPr>
          <w:spacing w:val="1"/>
          <w:sz w:val="24"/>
        </w:rPr>
        <w:t xml:space="preserve"> </w:t>
      </w:r>
      <w:r>
        <w:rPr>
          <w:sz w:val="24"/>
        </w:rPr>
        <w:t xml:space="preserve">in other periods under review, zeros shall be entered in the </w:t>
      </w:r>
      <w:r w:rsidR="00B51334">
        <w:rPr>
          <w:sz w:val="24"/>
        </w:rPr>
        <w:t>Declarations</w:t>
      </w:r>
      <w:r>
        <w:rPr>
          <w:sz w:val="24"/>
        </w:rPr>
        <w:t xml:space="preserve"> instead of invoice value</w:t>
      </w:r>
      <w:r>
        <w:rPr>
          <w:spacing w:val="-57"/>
          <w:sz w:val="24"/>
        </w:rPr>
        <w:t xml:space="preserve"> </w:t>
      </w:r>
      <w:r>
        <w:rPr>
          <w:sz w:val="24"/>
        </w:rPr>
        <w:t>data.</w:t>
      </w:r>
    </w:p>
    <w:p w14:paraId="25D14F4B" w14:textId="77777777" w:rsidR="00817B5A" w:rsidRDefault="00817B5A" w:rsidP="00817B5A">
      <w:pPr>
        <w:pStyle w:val="Zkladntext"/>
      </w:pPr>
    </w:p>
    <w:p w14:paraId="69DBB208" w14:textId="77777777" w:rsidR="00817B5A" w:rsidRDefault="00817B5A" w:rsidP="00817B5A">
      <w:pPr>
        <w:pStyle w:val="Odstavecseseznamem"/>
        <w:numPr>
          <w:ilvl w:val="0"/>
          <w:numId w:val="68"/>
        </w:numPr>
        <w:tabs>
          <w:tab w:val="left" w:pos="611"/>
        </w:tabs>
        <w:spacing w:before="1"/>
        <w:ind w:right="108" w:firstLine="0"/>
        <w:jc w:val="both"/>
        <w:rPr>
          <w:sz w:val="24"/>
        </w:rPr>
      </w:pPr>
      <w:r>
        <w:rPr>
          <w:sz w:val="24"/>
        </w:rPr>
        <w:t>The</w:t>
      </w:r>
      <w:r>
        <w:rPr>
          <w:spacing w:val="-7"/>
          <w:sz w:val="24"/>
        </w:rPr>
        <w:t xml:space="preserve"> </w:t>
      </w:r>
      <w:r>
        <w:rPr>
          <w:sz w:val="24"/>
        </w:rPr>
        <w:t>simplified</w:t>
      </w:r>
      <w:r>
        <w:rPr>
          <w:spacing w:val="-7"/>
          <w:sz w:val="24"/>
        </w:rPr>
        <w:t xml:space="preserve"> </w:t>
      </w:r>
      <w:r>
        <w:rPr>
          <w:sz w:val="24"/>
        </w:rPr>
        <w:t>and</w:t>
      </w:r>
      <w:r>
        <w:rPr>
          <w:spacing w:val="-6"/>
          <w:sz w:val="24"/>
        </w:rPr>
        <w:t xml:space="preserve"> </w:t>
      </w:r>
      <w:r>
        <w:rPr>
          <w:sz w:val="24"/>
        </w:rPr>
        <w:t>aggregated</w:t>
      </w:r>
      <w:r>
        <w:rPr>
          <w:spacing w:val="-10"/>
          <w:sz w:val="24"/>
        </w:rPr>
        <w:t xml:space="preserve"> </w:t>
      </w:r>
      <w:r>
        <w:rPr>
          <w:sz w:val="24"/>
        </w:rPr>
        <w:t>method</w:t>
      </w:r>
      <w:r>
        <w:rPr>
          <w:spacing w:val="-11"/>
          <w:sz w:val="24"/>
        </w:rPr>
        <w:t xml:space="preserve"> </w:t>
      </w:r>
      <w:r>
        <w:rPr>
          <w:sz w:val="24"/>
        </w:rPr>
        <w:t>of</w:t>
      </w:r>
      <w:r>
        <w:rPr>
          <w:spacing w:val="-14"/>
          <w:sz w:val="24"/>
        </w:rPr>
        <w:t xml:space="preserve"> </w:t>
      </w:r>
      <w:r>
        <w:rPr>
          <w:sz w:val="24"/>
        </w:rPr>
        <w:t>reporting</w:t>
      </w:r>
      <w:r>
        <w:rPr>
          <w:spacing w:val="-1"/>
          <w:sz w:val="24"/>
        </w:rPr>
        <w:t xml:space="preserve"> </w:t>
      </w:r>
      <w:r>
        <w:rPr>
          <w:sz w:val="24"/>
        </w:rPr>
        <w:t>values</w:t>
      </w:r>
      <w:r>
        <w:rPr>
          <w:spacing w:val="-8"/>
          <w:sz w:val="24"/>
        </w:rPr>
        <w:t xml:space="preserve"> </w:t>
      </w:r>
      <w:r>
        <w:rPr>
          <w:sz w:val="24"/>
        </w:rPr>
        <w:t>on</w:t>
      </w:r>
      <w:r>
        <w:rPr>
          <w:spacing w:val="-7"/>
          <w:sz w:val="24"/>
        </w:rPr>
        <w:t xml:space="preserve"> </w:t>
      </w:r>
      <w:r>
        <w:rPr>
          <w:sz w:val="24"/>
        </w:rPr>
        <w:t>exported</w:t>
      </w:r>
      <w:r>
        <w:rPr>
          <w:spacing w:val="-10"/>
          <w:sz w:val="24"/>
        </w:rPr>
        <w:t xml:space="preserve"> </w:t>
      </w:r>
      <w:r>
        <w:rPr>
          <w:sz w:val="24"/>
        </w:rPr>
        <w:t>or</w:t>
      </w:r>
      <w:r>
        <w:rPr>
          <w:spacing w:val="-9"/>
          <w:sz w:val="24"/>
        </w:rPr>
        <w:t xml:space="preserve"> </w:t>
      </w:r>
      <w:r>
        <w:rPr>
          <w:sz w:val="24"/>
        </w:rPr>
        <w:t>imported</w:t>
      </w:r>
      <w:r>
        <w:rPr>
          <w:spacing w:val="-9"/>
          <w:sz w:val="24"/>
        </w:rPr>
        <w:t xml:space="preserve"> </w:t>
      </w:r>
      <w:r>
        <w:rPr>
          <w:sz w:val="24"/>
        </w:rPr>
        <w:t>goods,</w:t>
      </w:r>
      <w:r>
        <w:rPr>
          <w:spacing w:val="-57"/>
          <w:sz w:val="24"/>
        </w:rPr>
        <w:t xml:space="preserve"> </w:t>
      </w:r>
      <w:r>
        <w:rPr>
          <w:sz w:val="24"/>
        </w:rPr>
        <w:t>indicated by the transaction nature code '80', does not preclude the possibility of using the</w:t>
      </w:r>
      <w:r>
        <w:rPr>
          <w:spacing w:val="1"/>
          <w:sz w:val="24"/>
        </w:rPr>
        <w:t xml:space="preserve"> </w:t>
      </w:r>
      <w:r>
        <w:rPr>
          <w:sz w:val="24"/>
        </w:rPr>
        <w:t>relevant</w:t>
      </w:r>
      <w:r>
        <w:rPr>
          <w:spacing w:val="1"/>
          <w:sz w:val="24"/>
        </w:rPr>
        <w:t xml:space="preserve"> </w:t>
      </w:r>
      <w:r>
        <w:rPr>
          <w:sz w:val="24"/>
        </w:rPr>
        <w:t>provisions</w:t>
      </w:r>
      <w:r>
        <w:rPr>
          <w:spacing w:val="1"/>
          <w:sz w:val="24"/>
        </w:rPr>
        <w:t xml:space="preserve"> </w:t>
      </w:r>
      <w:r>
        <w:rPr>
          <w:sz w:val="24"/>
        </w:rPr>
        <w:t>on</w:t>
      </w:r>
      <w:r>
        <w:rPr>
          <w:spacing w:val="1"/>
          <w:sz w:val="24"/>
        </w:rPr>
        <w:t xml:space="preserve"> </w:t>
      </w:r>
      <w:r>
        <w:rPr>
          <w:sz w:val="24"/>
        </w:rPr>
        <w:t>special</w:t>
      </w:r>
      <w:r>
        <w:rPr>
          <w:spacing w:val="1"/>
          <w:sz w:val="24"/>
        </w:rPr>
        <w:t xml:space="preserve"> </w:t>
      </w:r>
      <w:r>
        <w:rPr>
          <w:sz w:val="24"/>
        </w:rPr>
        <w:t>movements</w:t>
      </w:r>
      <w:r>
        <w:rPr>
          <w:spacing w:val="1"/>
          <w:sz w:val="24"/>
        </w:rPr>
        <w:t xml:space="preserve"> </w:t>
      </w:r>
      <w:r>
        <w:rPr>
          <w:sz w:val="24"/>
        </w:rPr>
        <w:t>of goods</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simplified</w:t>
      </w:r>
      <w:r>
        <w:rPr>
          <w:spacing w:val="1"/>
          <w:sz w:val="24"/>
        </w:rPr>
        <w:t xml:space="preserve"> </w:t>
      </w:r>
      <w:r>
        <w:rPr>
          <w:sz w:val="24"/>
        </w:rPr>
        <w:t>procedure</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pacing w:val="-1"/>
          <w:sz w:val="24"/>
        </w:rPr>
        <w:t>classification</w:t>
      </w:r>
      <w:r>
        <w:rPr>
          <w:spacing w:val="-12"/>
          <w:sz w:val="24"/>
        </w:rPr>
        <w:t xml:space="preserve"> </w:t>
      </w:r>
      <w:r>
        <w:rPr>
          <w:spacing w:val="-1"/>
          <w:sz w:val="24"/>
        </w:rPr>
        <w:t>of</w:t>
      </w:r>
      <w:r>
        <w:rPr>
          <w:spacing w:val="-16"/>
          <w:sz w:val="24"/>
        </w:rPr>
        <w:t xml:space="preserve"> </w:t>
      </w:r>
      <w:r>
        <w:rPr>
          <w:spacing w:val="-1"/>
          <w:sz w:val="24"/>
        </w:rPr>
        <w:t>components</w:t>
      </w:r>
      <w:r>
        <w:rPr>
          <w:spacing w:val="-10"/>
          <w:sz w:val="24"/>
        </w:rPr>
        <w:t xml:space="preserve"> </w:t>
      </w:r>
      <w:r>
        <w:rPr>
          <w:spacing w:val="-1"/>
          <w:sz w:val="24"/>
        </w:rPr>
        <w:t>of</w:t>
      </w:r>
      <w:r>
        <w:rPr>
          <w:spacing w:val="-16"/>
          <w:sz w:val="24"/>
        </w:rPr>
        <w:t xml:space="preserve"> </w:t>
      </w:r>
      <w:r>
        <w:rPr>
          <w:spacing w:val="-1"/>
          <w:sz w:val="24"/>
        </w:rPr>
        <w:t>a</w:t>
      </w:r>
      <w:r>
        <w:rPr>
          <w:spacing w:val="-9"/>
          <w:sz w:val="24"/>
        </w:rPr>
        <w:t xml:space="preserve"> </w:t>
      </w:r>
      <w:r>
        <w:rPr>
          <w:spacing w:val="-1"/>
          <w:sz w:val="24"/>
        </w:rPr>
        <w:t>complete</w:t>
      </w:r>
      <w:r>
        <w:rPr>
          <w:spacing w:val="-9"/>
          <w:sz w:val="24"/>
        </w:rPr>
        <w:t xml:space="preserve"> </w:t>
      </w:r>
      <w:r w:rsidR="0034058E">
        <w:rPr>
          <w:spacing w:val="-1"/>
          <w:sz w:val="24"/>
        </w:rPr>
        <w:t>industrial plant</w:t>
      </w:r>
      <w:r>
        <w:rPr>
          <w:spacing w:val="-3"/>
          <w:sz w:val="24"/>
        </w:rPr>
        <w:t xml:space="preserve"> </w:t>
      </w:r>
      <w:r>
        <w:rPr>
          <w:sz w:val="24"/>
        </w:rPr>
        <w:t>(see</w:t>
      </w:r>
      <w:r>
        <w:rPr>
          <w:spacing w:val="-9"/>
          <w:sz w:val="24"/>
        </w:rPr>
        <w:t xml:space="preserve"> </w:t>
      </w:r>
      <w:r>
        <w:rPr>
          <w:sz w:val="24"/>
        </w:rPr>
        <w:t>also</w:t>
      </w:r>
      <w:r>
        <w:rPr>
          <w:spacing w:val="-3"/>
          <w:sz w:val="24"/>
        </w:rPr>
        <w:t xml:space="preserve"> </w:t>
      </w:r>
      <w:r>
        <w:rPr>
          <w:sz w:val="24"/>
        </w:rPr>
        <w:t>section</w:t>
      </w:r>
      <w:r>
        <w:rPr>
          <w:spacing w:val="-12"/>
          <w:sz w:val="24"/>
        </w:rPr>
        <w:t xml:space="preserve"> </w:t>
      </w:r>
      <w:r>
        <w:rPr>
          <w:sz w:val="24"/>
        </w:rPr>
        <w:t>18.5</w:t>
      </w:r>
      <w:r>
        <w:rPr>
          <w:spacing w:val="-17"/>
          <w:sz w:val="24"/>
        </w:rPr>
        <w:t xml:space="preserve"> </w:t>
      </w:r>
      <w:r>
        <w:rPr>
          <w:sz w:val="24"/>
        </w:rPr>
        <w:t>of</w:t>
      </w:r>
      <w:r>
        <w:rPr>
          <w:spacing w:val="-16"/>
          <w:sz w:val="24"/>
        </w:rPr>
        <w:t xml:space="preserve"> </w:t>
      </w:r>
      <w:r>
        <w:rPr>
          <w:sz w:val="24"/>
        </w:rPr>
        <w:t>this</w:t>
      </w:r>
      <w:r>
        <w:rPr>
          <w:spacing w:val="-10"/>
          <w:sz w:val="24"/>
        </w:rPr>
        <w:t xml:space="preserve"> </w:t>
      </w:r>
      <w:r>
        <w:rPr>
          <w:sz w:val="24"/>
        </w:rPr>
        <w:t>Manual).</w:t>
      </w:r>
    </w:p>
    <w:p w14:paraId="2C49C92E" w14:textId="77777777" w:rsidR="00817B5A" w:rsidRDefault="00817B5A" w:rsidP="00817B5A">
      <w:pPr>
        <w:pStyle w:val="Zkladntext"/>
        <w:spacing w:before="9"/>
        <w:rPr>
          <w:sz w:val="23"/>
        </w:rPr>
      </w:pPr>
    </w:p>
    <w:p w14:paraId="25B7AF3F" w14:textId="77777777" w:rsidR="00817B5A" w:rsidRDefault="00817B5A" w:rsidP="00817B5A">
      <w:pPr>
        <w:pStyle w:val="Odstavecseseznamem"/>
        <w:numPr>
          <w:ilvl w:val="0"/>
          <w:numId w:val="68"/>
        </w:numPr>
        <w:tabs>
          <w:tab w:val="left" w:pos="635"/>
        </w:tabs>
        <w:ind w:right="107" w:firstLine="0"/>
        <w:jc w:val="both"/>
        <w:rPr>
          <w:sz w:val="24"/>
        </w:rPr>
      </w:pPr>
      <w:r>
        <w:rPr>
          <w:sz w:val="24"/>
        </w:rPr>
        <w:t>Data on returned goods, reported to Intrastat on their original export or import with the</w:t>
      </w:r>
      <w:r>
        <w:rPr>
          <w:spacing w:val="1"/>
          <w:sz w:val="24"/>
        </w:rPr>
        <w:t xml:space="preserve"> </w:t>
      </w:r>
      <w:r>
        <w:rPr>
          <w:spacing w:val="-1"/>
          <w:sz w:val="24"/>
        </w:rPr>
        <w:t>transaction</w:t>
      </w:r>
      <w:r>
        <w:rPr>
          <w:spacing w:val="-12"/>
          <w:sz w:val="24"/>
        </w:rPr>
        <w:t xml:space="preserve"> </w:t>
      </w:r>
      <w:r>
        <w:rPr>
          <w:spacing w:val="-1"/>
          <w:sz w:val="24"/>
        </w:rPr>
        <w:t>nature</w:t>
      </w:r>
      <w:r>
        <w:rPr>
          <w:spacing w:val="-13"/>
          <w:sz w:val="24"/>
        </w:rPr>
        <w:t xml:space="preserve"> </w:t>
      </w:r>
      <w:r>
        <w:rPr>
          <w:spacing w:val="-1"/>
          <w:sz w:val="24"/>
        </w:rPr>
        <w:t>code</w:t>
      </w:r>
      <w:r>
        <w:rPr>
          <w:spacing w:val="-13"/>
          <w:sz w:val="24"/>
        </w:rPr>
        <w:t xml:space="preserve"> </w:t>
      </w:r>
      <w:r>
        <w:rPr>
          <w:sz w:val="24"/>
        </w:rPr>
        <w:t>"80",</w:t>
      </w:r>
      <w:r>
        <w:rPr>
          <w:spacing w:val="-10"/>
          <w:sz w:val="24"/>
        </w:rPr>
        <w:t xml:space="preserve"> </w:t>
      </w:r>
      <w:r>
        <w:rPr>
          <w:sz w:val="24"/>
        </w:rPr>
        <w:t>shall</w:t>
      </w:r>
      <w:r>
        <w:rPr>
          <w:spacing w:val="-16"/>
          <w:sz w:val="24"/>
        </w:rPr>
        <w:t xml:space="preserve"> </w:t>
      </w:r>
      <w:r>
        <w:rPr>
          <w:sz w:val="24"/>
        </w:rPr>
        <w:t>be</w:t>
      </w:r>
      <w:r>
        <w:rPr>
          <w:spacing w:val="-13"/>
          <w:sz w:val="24"/>
        </w:rPr>
        <w:t xml:space="preserve"> </w:t>
      </w:r>
      <w:r>
        <w:rPr>
          <w:sz w:val="24"/>
        </w:rPr>
        <w:t>reported</w:t>
      </w:r>
      <w:r>
        <w:rPr>
          <w:spacing w:val="-12"/>
          <w:sz w:val="24"/>
        </w:rPr>
        <w:t xml:space="preserve"> </w:t>
      </w:r>
      <w:r>
        <w:rPr>
          <w:sz w:val="24"/>
        </w:rPr>
        <w:t>in</w:t>
      </w:r>
      <w:r>
        <w:rPr>
          <w:spacing w:val="-17"/>
          <w:sz w:val="24"/>
        </w:rPr>
        <w:t xml:space="preserve"> </w:t>
      </w:r>
      <w:r>
        <w:rPr>
          <w:sz w:val="24"/>
        </w:rPr>
        <w:t>the</w:t>
      </w:r>
      <w:r>
        <w:rPr>
          <w:spacing w:val="-12"/>
          <w:sz w:val="24"/>
        </w:rPr>
        <w:t xml:space="preserve"> </w:t>
      </w:r>
      <w:r w:rsidR="00B51334">
        <w:rPr>
          <w:sz w:val="24"/>
        </w:rPr>
        <w:t>Declaration</w:t>
      </w:r>
      <w:r>
        <w:rPr>
          <w:sz w:val="24"/>
        </w:rPr>
        <w:t xml:space="preserve"> again</w:t>
      </w:r>
      <w:r>
        <w:rPr>
          <w:spacing w:val="-17"/>
          <w:sz w:val="24"/>
        </w:rPr>
        <w:t xml:space="preserve"> </w:t>
      </w:r>
      <w:r>
        <w:rPr>
          <w:sz w:val="24"/>
        </w:rPr>
        <w:t>with</w:t>
      </w:r>
      <w:r>
        <w:rPr>
          <w:spacing w:val="-17"/>
          <w:sz w:val="24"/>
        </w:rPr>
        <w:t xml:space="preserve"> </w:t>
      </w:r>
      <w:r>
        <w:rPr>
          <w:sz w:val="24"/>
        </w:rPr>
        <w:t>the</w:t>
      </w:r>
      <w:r>
        <w:rPr>
          <w:spacing w:val="-13"/>
          <w:sz w:val="24"/>
        </w:rPr>
        <w:t xml:space="preserve"> </w:t>
      </w:r>
      <w:r>
        <w:rPr>
          <w:sz w:val="24"/>
        </w:rPr>
        <w:t>transaction</w:t>
      </w:r>
      <w:r>
        <w:rPr>
          <w:spacing w:val="-17"/>
          <w:sz w:val="24"/>
        </w:rPr>
        <w:t xml:space="preserve"> </w:t>
      </w:r>
      <w:r>
        <w:rPr>
          <w:sz w:val="24"/>
        </w:rPr>
        <w:t>nature</w:t>
      </w:r>
      <w:r>
        <w:rPr>
          <w:spacing w:val="-57"/>
          <w:sz w:val="24"/>
        </w:rPr>
        <w:t xml:space="preserve"> </w:t>
      </w:r>
      <w:r>
        <w:rPr>
          <w:sz w:val="24"/>
        </w:rPr>
        <w:t>code "80", data on the provision of substitute goods for those originally reported with the code</w:t>
      </w:r>
      <w:r>
        <w:rPr>
          <w:spacing w:val="-57"/>
          <w:sz w:val="24"/>
        </w:rPr>
        <w:t xml:space="preserve"> </w:t>
      </w:r>
      <w:r>
        <w:rPr>
          <w:sz w:val="24"/>
        </w:rPr>
        <w:t>"80" shall also be marked with the code "80". Even in these cases, the invoice value of the</w:t>
      </w:r>
      <w:r>
        <w:rPr>
          <w:spacing w:val="1"/>
          <w:sz w:val="24"/>
        </w:rPr>
        <w:t xml:space="preserve"> </w:t>
      </w:r>
      <w:r>
        <w:rPr>
          <w:sz w:val="24"/>
        </w:rPr>
        <w:t xml:space="preserve">goods may be entered as zero in the </w:t>
      </w:r>
      <w:r w:rsidR="00B51334">
        <w:rPr>
          <w:sz w:val="24"/>
        </w:rPr>
        <w:t>Declaration</w:t>
      </w:r>
      <w:r>
        <w:rPr>
          <w:sz w:val="24"/>
        </w:rPr>
        <w:t xml:space="preserve"> if, in view of the aggregate invoicing, the value</w:t>
      </w:r>
      <w:r>
        <w:rPr>
          <w:spacing w:val="-57"/>
          <w:sz w:val="24"/>
        </w:rPr>
        <w:t xml:space="preserve"> </w:t>
      </w:r>
      <w:r>
        <w:rPr>
          <w:sz w:val="24"/>
        </w:rPr>
        <w:t>of</w:t>
      </w:r>
      <w:r>
        <w:rPr>
          <w:spacing w:val="-7"/>
          <w:sz w:val="24"/>
        </w:rPr>
        <w:t xml:space="preserve"> </w:t>
      </w:r>
      <w:r>
        <w:rPr>
          <w:sz w:val="24"/>
        </w:rPr>
        <w:t>the</w:t>
      </w:r>
      <w:r>
        <w:rPr>
          <w:spacing w:val="1"/>
          <w:sz w:val="24"/>
        </w:rPr>
        <w:t xml:space="preserve"> </w:t>
      </w:r>
      <w:r>
        <w:rPr>
          <w:sz w:val="24"/>
        </w:rPr>
        <w:t>returned</w:t>
      </w:r>
      <w:r>
        <w:rPr>
          <w:spacing w:val="1"/>
          <w:sz w:val="24"/>
        </w:rPr>
        <w:t xml:space="preserve"> </w:t>
      </w:r>
      <w:r>
        <w:rPr>
          <w:sz w:val="24"/>
        </w:rPr>
        <w:t>or</w:t>
      </w:r>
      <w:r>
        <w:rPr>
          <w:spacing w:val="1"/>
          <w:sz w:val="24"/>
        </w:rPr>
        <w:t xml:space="preserve"> </w:t>
      </w:r>
      <w:r>
        <w:rPr>
          <w:sz w:val="24"/>
        </w:rPr>
        <w:t>replacement</w:t>
      </w:r>
      <w:r>
        <w:rPr>
          <w:spacing w:val="10"/>
          <w:sz w:val="24"/>
        </w:rPr>
        <w:t xml:space="preserve"> </w:t>
      </w:r>
      <w:r>
        <w:rPr>
          <w:sz w:val="24"/>
        </w:rPr>
        <w:t>goods</w:t>
      </w:r>
      <w:r>
        <w:rPr>
          <w:spacing w:val="-1"/>
          <w:sz w:val="24"/>
        </w:rPr>
        <w:t xml:space="preserve"> </w:t>
      </w:r>
      <w:r>
        <w:rPr>
          <w:sz w:val="24"/>
        </w:rPr>
        <w:t>cannot</w:t>
      </w:r>
      <w:r>
        <w:rPr>
          <w:spacing w:val="1"/>
          <w:sz w:val="24"/>
        </w:rPr>
        <w:t xml:space="preserve"> </w:t>
      </w:r>
      <w:r>
        <w:rPr>
          <w:sz w:val="24"/>
        </w:rPr>
        <w:t>be determined</w:t>
      </w:r>
      <w:r>
        <w:rPr>
          <w:spacing w:val="5"/>
          <w:sz w:val="24"/>
        </w:rPr>
        <w:t xml:space="preserve"> </w:t>
      </w:r>
      <w:r>
        <w:rPr>
          <w:sz w:val="24"/>
        </w:rPr>
        <w:t>for</w:t>
      </w:r>
      <w:r>
        <w:rPr>
          <w:spacing w:val="5"/>
          <w:sz w:val="24"/>
        </w:rPr>
        <w:t xml:space="preserve"> </w:t>
      </w:r>
      <w:r>
        <w:rPr>
          <w:sz w:val="24"/>
        </w:rPr>
        <w:t>each</w:t>
      </w:r>
      <w:r>
        <w:rPr>
          <w:spacing w:val="-4"/>
          <w:sz w:val="24"/>
        </w:rPr>
        <w:t xml:space="preserve"> </w:t>
      </w:r>
      <w:r>
        <w:rPr>
          <w:sz w:val="24"/>
        </w:rPr>
        <w:t>type of</w:t>
      </w:r>
      <w:r>
        <w:rPr>
          <w:spacing w:val="-7"/>
          <w:sz w:val="24"/>
        </w:rPr>
        <w:t xml:space="preserve"> </w:t>
      </w:r>
      <w:r>
        <w:rPr>
          <w:sz w:val="24"/>
        </w:rPr>
        <w:t>goods.</w:t>
      </w:r>
    </w:p>
    <w:p w14:paraId="12CACCF2" w14:textId="77777777" w:rsidR="00817B5A" w:rsidRDefault="00817B5A" w:rsidP="00817B5A">
      <w:pPr>
        <w:pStyle w:val="Zkladntext"/>
        <w:spacing w:before="3"/>
      </w:pPr>
    </w:p>
    <w:p w14:paraId="6EF84E67" w14:textId="62F90ABB" w:rsidR="00817B5A" w:rsidRPr="00DA18FB" w:rsidRDefault="00817B5A" w:rsidP="00D0730C">
      <w:pPr>
        <w:pStyle w:val="Odstavecseseznamem"/>
        <w:numPr>
          <w:ilvl w:val="0"/>
          <w:numId w:val="68"/>
        </w:numPr>
        <w:tabs>
          <w:tab w:val="left" w:pos="654"/>
        </w:tabs>
        <w:ind w:right="114" w:firstLine="0"/>
        <w:jc w:val="both"/>
        <w:rPr>
          <w:sz w:val="24"/>
        </w:rPr>
        <w:sectPr w:rsidR="00817B5A" w:rsidRPr="00DA18FB">
          <w:pgSz w:w="11910" w:h="16840"/>
          <w:pgMar w:top="1320" w:right="1300" w:bottom="280" w:left="1300" w:header="708" w:footer="708" w:gutter="0"/>
          <w:cols w:space="708"/>
        </w:sectPr>
      </w:pPr>
      <w:r w:rsidRPr="00DA18FB">
        <w:rPr>
          <w:sz w:val="24"/>
        </w:rPr>
        <w:t>Transaction nature code "80", i.e. simplified aggregate reporting of data on values of</w:t>
      </w:r>
      <w:r w:rsidRPr="00DA18FB">
        <w:rPr>
          <w:spacing w:val="1"/>
          <w:sz w:val="24"/>
        </w:rPr>
        <w:t xml:space="preserve"> </w:t>
      </w:r>
      <w:r w:rsidRPr="00DA18FB">
        <w:rPr>
          <w:sz w:val="24"/>
        </w:rPr>
        <w:t>goods, cannot be used to indicate exports or imports of goods for which it is possible to</w:t>
      </w:r>
      <w:r w:rsidRPr="00DA18FB">
        <w:rPr>
          <w:spacing w:val="1"/>
          <w:sz w:val="24"/>
        </w:rPr>
        <w:t xml:space="preserve"> </w:t>
      </w:r>
      <w:r w:rsidRPr="00DA18FB">
        <w:rPr>
          <w:sz w:val="24"/>
        </w:rPr>
        <w:t xml:space="preserve">determine the value data to be reported in the </w:t>
      </w:r>
      <w:r w:rsidR="00B51334" w:rsidRPr="00DA18FB">
        <w:rPr>
          <w:sz w:val="24"/>
        </w:rPr>
        <w:t>Declarations</w:t>
      </w:r>
      <w:r w:rsidRPr="00DA18FB">
        <w:rPr>
          <w:sz w:val="24"/>
        </w:rPr>
        <w:t xml:space="preserve"> on the basis of a calculation from the</w:t>
      </w:r>
      <w:r w:rsidRPr="00DA18FB">
        <w:rPr>
          <w:spacing w:val="-57"/>
          <w:sz w:val="24"/>
        </w:rPr>
        <w:t xml:space="preserve"> </w:t>
      </w:r>
      <w:r w:rsidRPr="00DA18FB">
        <w:rPr>
          <w:sz w:val="24"/>
        </w:rPr>
        <w:t>aggregate invoice, for example, by reference to the number of units of measurement of the</w:t>
      </w:r>
      <w:r w:rsidRPr="00DA18FB">
        <w:rPr>
          <w:spacing w:val="1"/>
          <w:sz w:val="24"/>
        </w:rPr>
        <w:t xml:space="preserve"> </w:t>
      </w:r>
      <w:r w:rsidRPr="00DA18FB">
        <w:rPr>
          <w:sz w:val="24"/>
        </w:rPr>
        <w:t>goods,</w:t>
      </w:r>
      <w:r w:rsidRPr="00DA18FB">
        <w:rPr>
          <w:spacing w:val="-6"/>
          <w:sz w:val="24"/>
        </w:rPr>
        <w:t xml:space="preserve"> </w:t>
      </w:r>
      <w:r w:rsidRPr="00DA18FB">
        <w:rPr>
          <w:sz w:val="24"/>
        </w:rPr>
        <w:t>their</w:t>
      </w:r>
      <w:r w:rsidRPr="00DA18FB">
        <w:rPr>
          <w:spacing w:val="3"/>
          <w:sz w:val="24"/>
        </w:rPr>
        <w:t xml:space="preserve"> </w:t>
      </w:r>
      <w:r w:rsidRPr="00DA18FB">
        <w:rPr>
          <w:sz w:val="24"/>
        </w:rPr>
        <w:t>weight,</w:t>
      </w:r>
      <w:r w:rsidRPr="00DA18FB">
        <w:rPr>
          <w:spacing w:val="4"/>
          <w:sz w:val="24"/>
        </w:rPr>
        <w:t xml:space="preserve"> </w:t>
      </w:r>
      <w:r w:rsidRPr="00DA18FB">
        <w:rPr>
          <w:sz w:val="24"/>
        </w:rPr>
        <w:t>etc.</w:t>
      </w:r>
    </w:p>
    <w:p w14:paraId="46E4B2D0" w14:textId="121AA7A0" w:rsidR="00817B5A" w:rsidRDefault="006D7FFE" w:rsidP="00817B5A">
      <w:pPr>
        <w:pStyle w:val="Nadpis11"/>
        <w:numPr>
          <w:ilvl w:val="0"/>
          <w:numId w:val="57"/>
        </w:numPr>
        <w:tabs>
          <w:tab w:val="left" w:pos="658"/>
        </w:tabs>
        <w:ind w:left="657" w:hanging="542"/>
        <w:jc w:val="both"/>
      </w:pPr>
      <w:bookmarkStart w:id="123" w:name="12._Reporting_of_returns_and_replacement"/>
      <w:bookmarkStart w:id="124" w:name="_Toc187131018"/>
      <w:bookmarkEnd w:id="123"/>
      <w:r w:rsidRPr="005E113C">
        <w:rPr>
          <w:sz w:val="32"/>
          <w:lang w:val="en-GB"/>
        </w:rPr>
        <w:lastRenderedPageBreak/>
        <w:t>Reporting Data on Returned and Compensatory Goods</w:t>
      </w:r>
      <w:bookmarkEnd w:id="124"/>
    </w:p>
    <w:p w14:paraId="4EACB6E5" w14:textId="77777777" w:rsidR="00817B5A" w:rsidRDefault="00E44954" w:rsidP="00817B5A">
      <w:pPr>
        <w:pStyle w:val="Nadpis21"/>
        <w:numPr>
          <w:ilvl w:val="1"/>
          <w:numId w:val="57"/>
        </w:numPr>
        <w:tabs>
          <w:tab w:val="left" w:pos="697"/>
        </w:tabs>
        <w:spacing w:before="236" w:line="244" w:lineRule="auto"/>
        <w:ind w:right="125" w:firstLine="0"/>
      </w:pPr>
      <w:bookmarkStart w:id="125" w:name="12.1_Returned_and_replacement_goods_in_t"/>
      <w:bookmarkStart w:id="126" w:name="_Toc187131019"/>
      <w:bookmarkEnd w:id="125"/>
      <w:r w:rsidRPr="005E113C">
        <w:rPr>
          <w:lang w:val="en-GB"/>
        </w:rPr>
        <w:t>Returned and Compensatory Goods within Purchase and Sale</w:t>
      </w:r>
      <w:bookmarkEnd w:id="126"/>
    </w:p>
    <w:p w14:paraId="52F14728" w14:textId="77777777" w:rsidR="00817B5A" w:rsidRDefault="00817B5A" w:rsidP="00817B5A">
      <w:pPr>
        <w:pStyle w:val="Zkladntext"/>
        <w:spacing w:before="1"/>
        <w:rPr>
          <w:b/>
          <w:sz w:val="30"/>
        </w:rPr>
      </w:pPr>
    </w:p>
    <w:p w14:paraId="0D43ACD1" w14:textId="77777777" w:rsidR="00817B5A" w:rsidRDefault="00817B5A" w:rsidP="00817B5A">
      <w:pPr>
        <w:pStyle w:val="Odstavecseseznamem"/>
        <w:numPr>
          <w:ilvl w:val="0"/>
          <w:numId w:val="68"/>
        </w:numPr>
        <w:tabs>
          <w:tab w:val="left" w:pos="640"/>
        </w:tabs>
        <w:ind w:right="115" w:firstLine="0"/>
        <w:jc w:val="both"/>
        <w:rPr>
          <w:sz w:val="24"/>
        </w:rPr>
      </w:pPr>
      <w:r>
        <w:rPr>
          <w:sz w:val="24"/>
        </w:rPr>
        <w:t>If goods exported from the Czech Republic and reported to Intrastat with a transaction</w:t>
      </w:r>
      <w:r>
        <w:rPr>
          <w:spacing w:val="1"/>
          <w:sz w:val="24"/>
        </w:rPr>
        <w:t xml:space="preserve"> </w:t>
      </w:r>
      <w:r>
        <w:rPr>
          <w:sz w:val="24"/>
        </w:rPr>
        <w:t>nature code starting with the number "1" or "3" are returned to their supplier for any reason in</w:t>
      </w:r>
      <w:r>
        <w:rPr>
          <w:spacing w:val="1"/>
          <w:sz w:val="24"/>
        </w:rPr>
        <w:t xml:space="preserve"> </w:t>
      </w:r>
      <w:r>
        <w:rPr>
          <w:sz w:val="24"/>
        </w:rPr>
        <w:t>a single commercial transaction, e.g. the buyer rejects them (defective product, non-compliant</w:t>
      </w:r>
      <w:r>
        <w:rPr>
          <w:spacing w:val="-57"/>
          <w:sz w:val="24"/>
        </w:rPr>
        <w:t xml:space="preserve"> </w:t>
      </w:r>
      <w:r>
        <w:rPr>
          <w:sz w:val="24"/>
        </w:rPr>
        <w:t>delivery, failure to provide a refund, etc.), the re-importation of the goods shall be reported to</w:t>
      </w:r>
      <w:r>
        <w:rPr>
          <w:spacing w:val="1"/>
          <w:sz w:val="24"/>
        </w:rPr>
        <w:t xml:space="preserve"> </w:t>
      </w:r>
      <w:r>
        <w:rPr>
          <w:sz w:val="24"/>
        </w:rPr>
        <w:t>Intrastat</w:t>
      </w:r>
      <w:r>
        <w:rPr>
          <w:spacing w:val="-6"/>
          <w:sz w:val="24"/>
        </w:rPr>
        <w:t xml:space="preserve"> </w:t>
      </w:r>
      <w:r>
        <w:rPr>
          <w:sz w:val="24"/>
        </w:rPr>
        <w:t>with</w:t>
      </w:r>
      <w:r>
        <w:rPr>
          <w:spacing w:val="-12"/>
          <w:sz w:val="24"/>
        </w:rPr>
        <w:t xml:space="preserve"> </w:t>
      </w:r>
      <w:r>
        <w:rPr>
          <w:sz w:val="24"/>
        </w:rPr>
        <w:t>transaction</w:t>
      </w:r>
      <w:r>
        <w:rPr>
          <w:spacing w:val="-11"/>
          <w:sz w:val="24"/>
        </w:rPr>
        <w:t xml:space="preserve"> </w:t>
      </w:r>
      <w:r>
        <w:rPr>
          <w:sz w:val="24"/>
        </w:rPr>
        <w:t>nature</w:t>
      </w:r>
      <w:r>
        <w:rPr>
          <w:spacing w:val="-7"/>
          <w:sz w:val="24"/>
        </w:rPr>
        <w:t xml:space="preserve"> </w:t>
      </w:r>
      <w:r>
        <w:rPr>
          <w:sz w:val="24"/>
        </w:rPr>
        <w:t>code</w:t>
      </w:r>
      <w:r>
        <w:rPr>
          <w:spacing w:val="-8"/>
          <w:sz w:val="24"/>
        </w:rPr>
        <w:t xml:space="preserve"> </w:t>
      </w:r>
      <w:r>
        <w:rPr>
          <w:sz w:val="24"/>
        </w:rPr>
        <w:t>"21"</w:t>
      </w:r>
      <w:r>
        <w:rPr>
          <w:spacing w:val="-8"/>
          <w:sz w:val="24"/>
        </w:rPr>
        <w:t xml:space="preserve"> </w:t>
      </w:r>
      <w:r>
        <w:rPr>
          <w:sz w:val="24"/>
        </w:rPr>
        <w:t>and</w:t>
      </w:r>
      <w:r>
        <w:rPr>
          <w:spacing w:val="-7"/>
          <w:sz w:val="24"/>
        </w:rPr>
        <w:t xml:space="preserve"> </w:t>
      </w:r>
      <w:r>
        <w:rPr>
          <w:sz w:val="24"/>
        </w:rPr>
        <w:t>with</w:t>
      </w:r>
      <w:r>
        <w:rPr>
          <w:spacing w:val="-11"/>
          <w:sz w:val="24"/>
        </w:rPr>
        <w:t xml:space="preserve"> </w:t>
      </w:r>
      <w:r>
        <w:rPr>
          <w:sz w:val="24"/>
        </w:rPr>
        <w:t>the</w:t>
      </w:r>
      <w:r>
        <w:rPr>
          <w:spacing w:val="-13"/>
          <w:sz w:val="24"/>
        </w:rPr>
        <w:t xml:space="preserve"> </w:t>
      </w:r>
      <w:r>
        <w:rPr>
          <w:sz w:val="24"/>
        </w:rPr>
        <w:t>original</w:t>
      </w:r>
      <w:r>
        <w:rPr>
          <w:spacing w:val="-10"/>
          <w:sz w:val="24"/>
        </w:rPr>
        <w:t xml:space="preserve"> </w:t>
      </w:r>
      <w:r>
        <w:rPr>
          <w:sz w:val="24"/>
        </w:rPr>
        <w:t>invoice</w:t>
      </w:r>
      <w:r>
        <w:rPr>
          <w:spacing w:val="-8"/>
          <w:sz w:val="24"/>
        </w:rPr>
        <w:t xml:space="preserve"> </w:t>
      </w:r>
      <w:r>
        <w:rPr>
          <w:sz w:val="24"/>
        </w:rPr>
        <w:t>value</w:t>
      </w:r>
      <w:r>
        <w:rPr>
          <w:spacing w:val="-7"/>
          <w:sz w:val="24"/>
        </w:rPr>
        <w:t xml:space="preserve"> </w:t>
      </w:r>
      <w:r>
        <w:rPr>
          <w:sz w:val="24"/>
        </w:rPr>
        <w:t>that</w:t>
      </w:r>
      <w:r>
        <w:rPr>
          <w:spacing w:val="-2"/>
          <w:sz w:val="24"/>
        </w:rPr>
        <w:t xml:space="preserve"> </w:t>
      </w:r>
      <w:r>
        <w:rPr>
          <w:sz w:val="24"/>
        </w:rPr>
        <w:t>was</w:t>
      </w:r>
      <w:r>
        <w:rPr>
          <w:spacing w:val="-13"/>
          <w:sz w:val="24"/>
        </w:rPr>
        <w:t xml:space="preserve"> </w:t>
      </w:r>
      <w:r>
        <w:rPr>
          <w:sz w:val="24"/>
        </w:rPr>
        <w:t>reported</w:t>
      </w:r>
      <w:r>
        <w:rPr>
          <w:spacing w:val="-58"/>
          <w:sz w:val="24"/>
        </w:rPr>
        <w:t xml:space="preserve"> </w:t>
      </w:r>
      <w:r>
        <w:rPr>
          <w:sz w:val="24"/>
        </w:rPr>
        <w:t>when the goods were exported. The original Export Declaration with a transaction nature code</w:t>
      </w:r>
      <w:r>
        <w:rPr>
          <w:spacing w:val="-57"/>
          <w:sz w:val="24"/>
        </w:rPr>
        <w:t xml:space="preserve"> </w:t>
      </w:r>
      <w:r>
        <w:rPr>
          <w:sz w:val="24"/>
        </w:rPr>
        <w:t>starting with '1' or '3' is not corrected on return of the goods, even if only part of the exported</w:t>
      </w:r>
      <w:r>
        <w:rPr>
          <w:spacing w:val="1"/>
          <w:sz w:val="24"/>
        </w:rPr>
        <w:t xml:space="preserve"> </w:t>
      </w:r>
      <w:r>
        <w:rPr>
          <w:sz w:val="24"/>
        </w:rPr>
        <w:t>consignment is returned or a credit note is made for the returned goods (see also sections 19.4</w:t>
      </w:r>
      <w:r>
        <w:rPr>
          <w:spacing w:val="1"/>
          <w:sz w:val="24"/>
        </w:rPr>
        <w:t xml:space="preserve"> </w:t>
      </w:r>
      <w:r>
        <w:rPr>
          <w:sz w:val="24"/>
        </w:rPr>
        <w:t>and</w:t>
      </w:r>
      <w:r>
        <w:rPr>
          <w:spacing w:val="1"/>
          <w:sz w:val="24"/>
        </w:rPr>
        <w:t xml:space="preserve"> </w:t>
      </w:r>
      <w:r>
        <w:rPr>
          <w:sz w:val="24"/>
        </w:rPr>
        <w:t>19.5</w:t>
      </w:r>
      <w:r>
        <w:rPr>
          <w:spacing w:val="2"/>
          <w:sz w:val="24"/>
        </w:rPr>
        <w:t xml:space="preserve"> </w:t>
      </w:r>
      <w:r>
        <w:rPr>
          <w:sz w:val="24"/>
        </w:rPr>
        <w:t>of</w:t>
      </w:r>
      <w:r>
        <w:rPr>
          <w:spacing w:val="-6"/>
          <w:sz w:val="24"/>
        </w:rPr>
        <w:t xml:space="preserve"> </w:t>
      </w:r>
      <w:r>
        <w:rPr>
          <w:sz w:val="24"/>
        </w:rPr>
        <w:t>this</w:t>
      </w:r>
      <w:r>
        <w:rPr>
          <w:spacing w:val="4"/>
          <w:sz w:val="24"/>
        </w:rPr>
        <w:t xml:space="preserve"> </w:t>
      </w:r>
      <w:r>
        <w:rPr>
          <w:sz w:val="24"/>
        </w:rPr>
        <w:t>manual).</w:t>
      </w:r>
    </w:p>
    <w:p w14:paraId="784974E3" w14:textId="77777777" w:rsidR="00817B5A" w:rsidRDefault="00817B5A" w:rsidP="00817B5A">
      <w:pPr>
        <w:pStyle w:val="Zkladntext"/>
        <w:spacing w:before="1"/>
      </w:pPr>
    </w:p>
    <w:p w14:paraId="351613B0" w14:textId="77777777" w:rsidR="00817B5A" w:rsidRDefault="00817B5A" w:rsidP="00817B5A">
      <w:pPr>
        <w:pStyle w:val="Odstavecseseznamem"/>
        <w:numPr>
          <w:ilvl w:val="0"/>
          <w:numId w:val="68"/>
        </w:numPr>
        <w:tabs>
          <w:tab w:val="left" w:pos="625"/>
        </w:tabs>
        <w:spacing w:before="1"/>
        <w:ind w:right="106" w:firstLine="0"/>
        <w:jc w:val="both"/>
        <w:rPr>
          <w:sz w:val="24"/>
        </w:rPr>
      </w:pPr>
      <w:r>
        <w:rPr>
          <w:sz w:val="24"/>
        </w:rPr>
        <w:t>If, for any reason, goods exported from the Czech Republic outside the EU and reported</w:t>
      </w:r>
      <w:r>
        <w:rPr>
          <w:spacing w:val="1"/>
          <w:sz w:val="24"/>
        </w:rPr>
        <w:t xml:space="preserve"> </w:t>
      </w:r>
      <w:r>
        <w:rPr>
          <w:sz w:val="24"/>
        </w:rPr>
        <w:t>to Intrastat when exported with transaction nature code "72" are returned, they are reported to</w:t>
      </w:r>
      <w:r>
        <w:rPr>
          <w:spacing w:val="1"/>
          <w:sz w:val="24"/>
        </w:rPr>
        <w:t xml:space="preserve"> </w:t>
      </w:r>
      <w:r>
        <w:rPr>
          <w:sz w:val="24"/>
        </w:rPr>
        <w:t>the</w:t>
      </w:r>
      <w:r>
        <w:rPr>
          <w:spacing w:val="-2"/>
          <w:sz w:val="24"/>
        </w:rPr>
        <w:t xml:space="preserve"> </w:t>
      </w:r>
      <w:r>
        <w:rPr>
          <w:sz w:val="24"/>
        </w:rPr>
        <w:t>Intrastat</w:t>
      </w:r>
      <w:r>
        <w:rPr>
          <w:spacing w:val="-1"/>
          <w:sz w:val="24"/>
        </w:rPr>
        <w:t xml:space="preserve"> </w:t>
      </w:r>
      <w:r w:rsidR="00B51334">
        <w:rPr>
          <w:sz w:val="24"/>
        </w:rPr>
        <w:t>Declaration</w:t>
      </w:r>
      <w:r>
        <w:rPr>
          <w:spacing w:val="-1"/>
          <w:sz w:val="24"/>
        </w:rPr>
        <w:t xml:space="preserve"> </w:t>
      </w:r>
      <w:r>
        <w:rPr>
          <w:sz w:val="24"/>
        </w:rPr>
        <w:t>on</w:t>
      </w:r>
      <w:r>
        <w:rPr>
          <w:spacing w:val="-1"/>
          <w:sz w:val="24"/>
        </w:rPr>
        <w:t xml:space="preserve"> </w:t>
      </w:r>
      <w:r>
        <w:rPr>
          <w:sz w:val="24"/>
        </w:rPr>
        <w:t>Import</w:t>
      </w:r>
      <w:r>
        <w:rPr>
          <w:spacing w:val="-5"/>
          <w:sz w:val="24"/>
        </w:rPr>
        <w:t xml:space="preserve"> </w:t>
      </w:r>
      <w:r>
        <w:rPr>
          <w:sz w:val="24"/>
        </w:rPr>
        <w:t>of</w:t>
      </w:r>
      <w:r>
        <w:rPr>
          <w:spacing w:val="-7"/>
          <w:sz w:val="24"/>
        </w:rPr>
        <w:t xml:space="preserve"> </w:t>
      </w:r>
      <w:r>
        <w:rPr>
          <w:sz w:val="24"/>
        </w:rPr>
        <w:t>Goods</w:t>
      </w:r>
      <w:r>
        <w:rPr>
          <w:spacing w:val="-3"/>
          <w:sz w:val="24"/>
        </w:rPr>
        <w:t xml:space="preserve"> </w:t>
      </w:r>
      <w:r>
        <w:rPr>
          <w:sz w:val="24"/>
        </w:rPr>
        <w:t>with</w:t>
      </w:r>
      <w:r>
        <w:rPr>
          <w:spacing w:val="-5"/>
          <w:sz w:val="24"/>
        </w:rPr>
        <w:t xml:space="preserve"> </w:t>
      </w:r>
      <w:r>
        <w:rPr>
          <w:sz w:val="24"/>
        </w:rPr>
        <w:t>transaction</w:t>
      </w:r>
      <w:r>
        <w:rPr>
          <w:spacing w:val="-6"/>
          <w:sz w:val="24"/>
        </w:rPr>
        <w:t xml:space="preserve"> </w:t>
      </w:r>
      <w:r>
        <w:rPr>
          <w:sz w:val="24"/>
        </w:rPr>
        <w:t>nature</w:t>
      </w:r>
      <w:r>
        <w:rPr>
          <w:spacing w:val="-1"/>
          <w:sz w:val="24"/>
        </w:rPr>
        <w:t xml:space="preserve"> </w:t>
      </w:r>
      <w:r>
        <w:rPr>
          <w:sz w:val="24"/>
        </w:rPr>
        <w:t>code</w:t>
      </w:r>
      <w:r>
        <w:rPr>
          <w:spacing w:val="-7"/>
          <w:sz w:val="24"/>
        </w:rPr>
        <w:t xml:space="preserve"> </w:t>
      </w:r>
      <w:r>
        <w:rPr>
          <w:sz w:val="24"/>
        </w:rPr>
        <w:t>"99".</w:t>
      </w:r>
      <w:r>
        <w:rPr>
          <w:spacing w:val="-3"/>
          <w:sz w:val="24"/>
        </w:rPr>
        <w:t xml:space="preserve"> </w:t>
      </w:r>
      <w:r>
        <w:rPr>
          <w:sz w:val="24"/>
        </w:rPr>
        <w:t>This</w:t>
      </w:r>
      <w:r>
        <w:rPr>
          <w:spacing w:val="1"/>
          <w:sz w:val="24"/>
        </w:rPr>
        <w:t xml:space="preserve"> </w:t>
      </w:r>
      <w:r>
        <w:rPr>
          <w:sz w:val="24"/>
        </w:rPr>
        <w:t>is</w:t>
      </w:r>
      <w:r>
        <w:rPr>
          <w:spacing w:val="-2"/>
          <w:sz w:val="24"/>
        </w:rPr>
        <w:t xml:space="preserve"> </w:t>
      </w:r>
      <w:r>
        <w:rPr>
          <w:sz w:val="24"/>
        </w:rPr>
        <w:t>of</w:t>
      </w:r>
      <w:r>
        <w:rPr>
          <w:spacing w:val="-8"/>
          <w:sz w:val="24"/>
        </w:rPr>
        <w:t xml:space="preserve"> </w:t>
      </w:r>
      <w:r>
        <w:rPr>
          <w:sz w:val="24"/>
        </w:rPr>
        <w:t>course</w:t>
      </w:r>
      <w:r>
        <w:rPr>
          <w:spacing w:val="-58"/>
          <w:sz w:val="24"/>
        </w:rPr>
        <w:t xml:space="preserve"> </w:t>
      </w:r>
      <w:r>
        <w:rPr>
          <w:sz w:val="24"/>
        </w:rPr>
        <w:t>only if, even on re-importation, it was released for free circulation by the customs authorities</w:t>
      </w:r>
      <w:r>
        <w:rPr>
          <w:spacing w:val="1"/>
          <w:sz w:val="24"/>
        </w:rPr>
        <w:t xml:space="preserve"> </w:t>
      </w:r>
      <w:r>
        <w:rPr>
          <w:sz w:val="24"/>
        </w:rPr>
        <w:t>in another</w:t>
      </w:r>
      <w:r>
        <w:rPr>
          <w:spacing w:val="2"/>
          <w:sz w:val="24"/>
        </w:rPr>
        <w:t xml:space="preserve"> </w:t>
      </w:r>
      <w:r>
        <w:rPr>
          <w:sz w:val="24"/>
        </w:rPr>
        <w:t>EU Member</w:t>
      </w:r>
      <w:r>
        <w:rPr>
          <w:spacing w:val="2"/>
          <w:sz w:val="24"/>
        </w:rPr>
        <w:t xml:space="preserve"> </w:t>
      </w:r>
      <w:r>
        <w:rPr>
          <w:sz w:val="24"/>
        </w:rPr>
        <w:t>State</w:t>
      </w:r>
      <w:r>
        <w:rPr>
          <w:spacing w:val="-2"/>
          <w:sz w:val="24"/>
        </w:rPr>
        <w:t xml:space="preserve"> </w:t>
      </w:r>
      <w:r>
        <w:rPr>
          <w:sz w:val="24"/>
        </w:rPr>
        <w:t>before being</w:t>
      </w:r>
      <w:r>
        <w:rPr>
          <w:spacing w:val="8"/>
          <w:sz w:val="24"/>
        </w:rPr>
        <w:t xml:space="preserve"> </w:t>
      </w:r>
      <w:r>
        <w:rPr>
          <w:sz w:val="24"/>
        </w:rPr>
        <w:t>imported</w:t>
      </w:r>
      <w:r>
        <w:rPr>
          <w:spacing w:val="1"/>
          <w:sz w:val="24"/>
        </w:rPr>
        <w:t xml:space="preserve"> </w:t>
      </w:r>
      <w:r>
        <w:rPr>
          <w:sz w:val="24"/>
        </w:rPr>
        <w:t>into the</w:t>
      </w:r>
      <w:r>
        <w:rPr>
          <w:spacing w:val="2"/>
          <w:sz w:val="24"/>
        </w:rPr>
        <w:t xml:space="preserve"> </w:t>
      </w:r>
      <w:r>
        <w:rPr>
          <w:sz w:val="24"/>
        </w:rPr>
        <w:t>Czech</w:t>
      </w:r>
      <w:r>
        <w:rPr>
          <w:spacing w:val="-4"/>
          <w:sz w:val="24"/>
        </w:rPr>
        <w:t xml:space="preserve"> </w:t>
      </w:r>
      <w:r>
        <w:rPr>
          <w:sz w:val="24"/>
        </w:rPr>
        <w:t>Republic.</w:t>
      </w:r>
    </w:p>
    <w:p w14:paraId="2AFE1E15" w14:textId="77777777" w:rsidR="00817B5A" w:rsidRDefault="00817B5A" w:rsidP="00817B5A">
      <w:pPr>
        <w:pStyle w:val="Zkladntext"/>
        <w:spacing w:before="5"/>
      </w:pPr>
    </w:p>
    <w:p w14:paraId="71D4C89E" w14:textId="77777777" w:rsidR="00817B5A" w:rsidRDefault="00817B5A" w:rsidP="00817B5A">
      <w:pPr>
        <w:pStyle w:val="Nadpis41"/>
        <w:spacing w:line="272" w:lineRule="exact"/>
      </w:pPr>
      <w:r>
        <w:t>Notes:</w:t>
      </w:r>
    </w:p>
    <w:p w14:paraId="0B21500F" w14:textId="77777777" w:rsidR="00817B5A" w:rsidRDefault="001417C3" w:rsidP="00817B5A">
      <w:pPr>
        <w:ind w:left="116" w:right="109"/>
        <w:jc w:val="both"/>
        <w:rPr>
          <w:i/>
          <w:sz w:val="24"/>
        </w:rPr>
      </w:pPr>
      <w:r>
        <w:rPr>
          <w:i/>
          <w:sz w:val="24"/>
        </w:rPr>
        <w:t>1.</w:t>
      </w:r>
      <w:r w:rsidR="00817B5A">
        <w:rPr>
          <w:i/>
          <w:sz w:val="24"/>
        </w:rPr>
        <w:t xml:space="preserve"> The return of goods which the </w:t>
      </w:r>
      <w:r w:rsidR="00F82405">
        <w:rPr>
          <w:i/>
          <w:sz w:val="24"/>
        </w:rPr>
        <w:t>PSI</w:t>
      </w:r>
      <w:r w:rsidR="00817B5A">
        <w:rPr>
          <w:i/>
          <w:sz w:val="24"/>
        </w:rPr>
        <w:t xml:space="preserve"> has exported outside the EU (to a non-EU</w:t>
      </w:r>
      <w:r w:rsidR="00817B5A">
        <w:rPr>
          <w:i/>
          <w:spacing w:val="1"/>
          <w:sz w:val="24"/>
        </w:rPr>
        <w:t xml:space="preserve"> </w:t>
      </w:r>
      <w:r w:rsidR="00817B5A">
        <w:rPr>
          <w:i/>
          <w:sz w:val="24"/>
        </w:rPr>
        <w:t xml:space="preserve">country), has reported these exports in the </w:t>
      </w:r>
      <w:r w:rsidR="00C93C03">
        <w:rPr>
          <w:i/>
          <w:sz w:val="24"/>
        </w:rPr>
        <w:t>Intrastat declaration</w:t>
      </w:r>
      <w:r w:rsidR="00817B5A">
        <w:rPr>
          <w:i/>
          <w:sz w:val="24"/>
        </w:rPr>
        <w:t xml:space="preserve"> with transaction nature code '72',</w:t>
      </w:r>
      <w:r w:rsidR="00817B5A">
        <w:rPr>
          <w:i/>
          <w:spacing w:val="1"/>
          <w:sz w:val="24"/>
        </w:rPr>
        <w:t xml:space="preserve"> </w:t>
      </w:r>
      <w:r w:rsidR="00817B5A">
        <w:rPr>
          <w:i/>
          <w:sz w:val="24"/>
        </w:rPr>
        <w:t>and the re-importation of such goods has taken place before they have crossed the external</w:t>
      </w:r>
      <w:r w:rsidR="00817B5A">
        <w:rPr>
          <w:i/>
          <w:spacing w:val="1"/>
          <w:sz w:val="24"/>
        </w:rPr>
        <w:t xml:space="preserve"> </w:t>
      </w:r>
      <w:r w:rsidR="00817B5A">
        <w:rPr>
          <w:i/>
          <w:sz w:val="24"/>
        </w:rPr>
        <w:t>border of the EU (they have not yet been actually exported from the EU), shall be reported in</w:t>
      </w:r>
      <w:r w:rsidR="00817B5A">
        <w:rPr>
          <w:i/>
          <w:spacing w:val="1"/>
          <w:sz w:val="24"/>
        </w:rPr>
        <w:t xml:space="preserve"> </w:t>
      </w:r>
      <w:r w:rsidR="00817B5A">
        <w:rPr>
          <w:i/>
          <w:sz w:val="24"/>
        </w:rPr>
        <w:t xml:space="preserve">the </w:t>
      </w:r>
      <w:r w:rsidR="00C93C03">
        <w:rPr>
          <w:i/>
          <w:sz w:val="24"/>
        </w:rPr>
        <w:t>Intrastat declaration</w:t>
      </w:r>
      <w:r w:rsidR="00817B5A">
        <w:rPr>
          <w:i/>
          <w:spacing w:val="5"/>
          <w:sz w:val="24"/>
        </w:rPr>
        <w:t xml:space="preserve"> </w:t>
      </w:r>
      <w:r w:rsidR="00817B5A">
        <w:rPr>
          <w:i/>
          <w:sz w:val="24"/>
        </w:rPr>
        <w:t>with</w:t>
      </w:r>
      <w:r w:rsidR="00817B5A">
        <w:rPr>
          <w:i/>
          <w:spacing w:val="2"/>
          <w:sz w:val="24"/>
        </w:rPr>
        <w:t xml:space="preserve"> </w:t>
      </w:r>
      <w:r w:rsidR="00817B5A">
        <w:rPr>
          <w:i/>
          <w:sz w:val="24"/>
        </w:rPr>
        <w:t>transaction</w:t>
      </w:r>
      <w:r w:rsidR="00817B5A">
        <w:rPr>
          <w:i/>
          <w:spacing w:val="2"/>
          <w:sz w:val="24"/>
        </w:rPr>
        <w:t xml:space="preserve"> </w:t>
      </w:r>
      <w:r w:rsidR="00817B5A">
        <w:rPr>
          <w:i/>
          <w:sz w:val="24"/>
        </w:rPr>
        <w:t>nature code</w:t>
      </w:r>
      <w:r w:rsidR="00817B5A">
        <w:rPr>
          <w:i/>
          <w:spacing w:val="1"/>
          <w:sz w:val="24"/>
        </w:rPr>
        <w:t xml:space="preserve"> </w:t>
      </w:r>
      <w:r w:rsidR="00817B5A">
        <w:rPr>
          <w:i/>
          <w:sz w:val="24"/>
        </w:rPr>
        <w:t>'99'.</w:t>
      </w:r>
    </w:p>
    <w:p w14:paraId="18091044" w14:textId="77777777" w:rsidR="00817B5A" w:rsidRDefault="00817B5A" w:rsidP="00817B5A">
      <w:pPr>
        <w:pStyle w:val="Odstavecseseznamem"/>
        <w:numPr>
          <w:ilvl w:val="0"/>
          <w:numId w:val="56"/>
        </w:numPr>
        <w:tabs>
          <w:tab w:val="left" w:pos="299"/>
        </w:tabs>
        <w:ind w:right="105" w:firstLine="0"/>
        <w:jc w:val="both"/>
        <w:rPr>
          <w:i/>
          <w:sz w:val="24"/>
        </w:rPr>
      </w:pPr>
      <w:r>
        <w:rPr>
          <w:i/>
          <w:sz w:val="24"/>
        </w:rPr>
        <w:t>Similarly, the transaction nature code "99" shall be used in the case of reporting data on re-</w:t>
      </w:r>
      <w:r>
        <w:rPr>
          <w:i/>
          <w:spacing w:val="-57"/>
          <w:sz w:val="24"/>
        </w:rPr>
        <w:t xml:space="preserve"> </w:t>
      </w:r>
      <w:r>
        <w:rPr>
          <w:i/>
          <w:sz w:val="24"/>
        </w:rPr>
        <w:t>imported goods which were reported to Intrastat with the transaction nature code "72" at the</w:t>
      </w:r>
      <w:r>
        <w:rPr>
          <w:i/>
          <w:spacing w:val="1"/>
          <w:sz w:val="24"/>
        </w:rPr>
        <w:t xml:space="preserve"> </w:t>
      </w:r>
      <w:r>
        <w:rPr>
          <w:i/>
          <w:sz w:val="24"/>
        </w:rPr>
        <w:t>time of export, transported outside the EU (crossed the external border of the EU) and upon</w:t>
      </w:r>
      <w:r>
        <w:rPr>
          <w:i/>
          <w:spacing w:val="1"/>
          <w:sz w:val="24"/>
        </w:rPr>
        <w:t xml:space="preserve"> </w:t>
      </w:r>
      <w:r>
        <w:rPr>
          <w:i/>
          <w:sz w:val="24"/>
        </w:rPr>
        <w:t>re-importation were released for free circulation by the customs authorities in another EU</w:t>
      </w:r>
      <w:r>
        <w:rPr>
          <w:i/>
          <w:spacing w:val="1"/>
          <w:sz w:val="24"/>
        </w:rPr>
        <w:t xml:space="preserve"> </w:t>
      </w:r>
      <w:r>
        <w:rPr>
          <w:i/>
          <w:sz w:val="24"/>
        </w:rPr>
        <w:t>Member</w:t>
      </w:r>
      <w:r>
        <w:rPr>
          <w:i/>
          <w:spacing w:val="-1"/>
          <w:sz w:val="24"/>
        </w:rPr>
        <w:t xml:space="preserve"> </w:t>
      </w:r>
      <w:r>
        <w:rPr>
          <w:i/>
          <w:sz w:val="24"/>
        </w:rPr>
        <w:t>State</w:t>
      </w:r>
      <w:r>
        <w:rPr>
          <w:i/>
          <w:spacing w:val="1"/>
          <w:sz w:val="24"/>
        </w:rPr>
        <w:t xml:space="preserve"> </w:t>
      </w:r>
      <w:r>
        <w:rPr>
          <w:i/>
          <w:sz w:val="24"/>
        </w:rPr>
        <w:t>prior</w:t>
      </w:r>
      <w:r>
        <w:rPr>
          <w:i/>
          <w:spacing w:val="-1"/>
          <w:sz w:val="24"/>
        </w:rPr>
        <w:t xml:space="preserve"> </w:t>
      </w:r>
      <w:r>
        <w:rPr>
          <w:i/>
          <w:sz w:val="24"/>
        </w:rPr>
        <w:t>to</w:t>
      </w:r>
      <w:r>
        <w:rPr>
          <w:i/>
          <w:spacing w:val="2"/>
          <w:sz w:val="24"/>
        </w:rPr>
        <w:t xml:space="preserve"> </w:t>
      </w:r>
      <w:r>
        <w:rPr>
          <w:i/>
          <w:sz w:val="24"/>
        </w:rPr>
        <w:t>their</w:t>
      </w:r>
      <w:r>
        <w:rPr>
          <w:i/>
          <w:spacing w:val="2"/>
          <w:sz w:val="24"/>
        </w:rPr>
        <w:t xml:space="preserve"> </w:t>
      </w:r>
      <w:r>
        <w:rPr>
          <w:i/>
          <w:sz w:val="24"/>
        </w:rPr>
        <w:t>re-importation</w:t>
      </w:r>
      <w:r>
        <w:rPr>
          <w:i/>
          <w:spacing w:val="2"/>
          <w:sz w:val="24"/>
        </w:rPr>
        <w:t xml:space="preserve"> </w:t>
      </w:r>
      <w:r>
        <w:rPr>
          <w:i/>
          <w:sz w:val="24"/>
        </w:rPr>
        <w:t>into</w:t>
      </w:r>
      <w:r>
        <w:rPr>
          <w:i/>
          <w:spacing w:val="-3"/>
          <w:sz w:val="24"/>
        </w:rPr>
        <w:t xml:space="preserve"> </w:t>
      </w:r>
      <w:r>
        <w:rPr>
          <w:i/>
          <w:sz w:val="24"/>
        </w:rPr>
        <w:t>the</w:t>
      </w:r>
      <w:r>
        <w:rPr>
          <w:i/>
          <w:spacing w:val="-4"/>
          <w:sz w:val="24"/>
        </w:rPr>
        <w:t xml:space="preserve"> </w:t>
      </w:r>
      <w:r>
        <w:rPr>
          <w:i/>
          <w:sz w:val="24"/>
        </w:rPr>
        <w:t>Czech</w:t>
      </w:r>
      <w:r>
        <w:rPr>
          <w:i/>
          <w:spacing w:val="1"/>
          <w:sz w:val="24"/>
        </w:rPr>
        <w:t xml:space="preserve"> </w:t>
      </w:r>
      <w:r>
        <w:rPr>
          <w:i/>
          <w:sz w:val="24"/>
        </w:rPr>
        <w:t>Republic.</w:t>
      </w:r>
    </w:p>
    <w:p w14:paraId="2EC1B8C0" w14:textId="77777777" w:rsidR="00817B5A" w:rsidRDefault="00817B5A" w:rsidP="00817B5A">
      <w:pPr>
        <w:pStyle w:val="Odstavecseseznamem"/>
        <w:numPr>
          <w:ilvl w:val="0"/>
          <w:numId w:val="56"/>
        </w:numPr>
        <w:tabs>
          <w:tab w:val="left" w:pos="366"/>
        </w:tabs>
        <w:ind w:right="111" w:firstLine="0"/>
        <w:jc w:val="both"/>
        <w:rPr>
          <w:i/>
          <w:sz w:val="24"/>
        </w:rPr>
      </w:pPr>
      <w:r>
        <w:rPr>
          <w:i/>
          <w:sz w:val="24"/>
        </w:rPr>
        <w:t>Goods that are re-imported from a non-EU Member State and released for free circulation</w:t>
      </w:r>
      <w:r>
        <w:rPr>
          <w:i/>
          <w:spacing w:val="1"/>
          <w:sz w:val="24"/>
        </w:rPr>
        <w:t xml:space="preserve"> </w:t>
      </w:r>
      <w:r>
        <w:rPr>
          <w:i/>
          <w:sz w:val="24"/>
        </w:rPr>
        <w:t>by the customs</w:t>
      </w:r>
      <w:r>
        <w:rPr>
          <w:i/>
          <w:spacing w:val="-1"/>
          <w:sz w:val="24"/>
        </w:rPr>
        <w:t xml:space="preserve"> </w:t>
      </w:r>
      <w:r>
        <w:rPr>
          <w:i/>
          <w:sz w:val="24"/>
        </w:rPr>
        <w:t>authorities</w:t>
      </w:r>
      <w:r>
        <w:rPr>
          <w:i/>
          <w:spacing w:val="-2"/>
          <w:sz w:val="24"/>
        </w:rPr>
        <w:t xml:space="preserve"> </w:t>
      </w:r>
      <w:r>
        <w:rPr>
          <w:i/>
          <w:sz w:val="24"/>
        </w:rPr>
        <w:t>in</w:t>
      </w:r>
      <w:r>
        <w:rPr>
          <w:i/>
          <w:spacing w:val="1"/>
          <w:sz w:val="24"/>
        </w:rPr>
        <w:t xml:space="preserve"> </w:t>
      </w:r>
      <w:r>
        <w:rPr>
          <w:i/>
          <w:sz w:val="24"/>
        </w:rPr>
        <w:t>the Czech</w:t>
      </w:r>
      <w:r>
        <w:rPr>
          <w:i/>
          <w:spacing w:val="2"/>
          <w:sz w:val="24"/>
        </w:rPr>
        <w:t xml:space="preserve"> </w:t>
      </w:r>
      <w:r>
        <w:rPr>
          <w:i/>
          <w:sz w:val="24"/>
        </w:rPr>
        <w:t>Republic</w:t>
      </w:r>
      <w:r>
        <w:rPr>
          <w:i/>
          <w:spacing w:val="4"/>
          <w:sz w:val="24"/>
        </w:rPr>
        <w:t xml:space="preserve"> </w:t>
      </w:r>
      <w:r>
        <w:rPr>
          <w:i/>
          <w:sz w:val="24"/>
        </w:rPr>
        <w:t>are not</w:t>
      </w:r>
      <w:r>
        <w:rPr>
          <w:i/>
          <w:spacing w:val="1"/>
          <w:sz w:val="24"/>
        </w:rPr>
        <w:t xml:space="preserve"> </w:t>
      </w:r>
      <w:r>
        <w:rPr>
          <w:i/>
          <w:sz w:val="24"/>
        </w:rPr>
        <w:t>reported to</w:t>
      </w:r>
      <w:r>
        <w:rPr>
          <w:i/>
          <w:spacing w:val="1"/>
          <w:sz w:val="24"/>
        </w:rPr>
        <w:t xml:space="preserve"> </w:t>
      </w:r>
      <w:r>
        <w:rPr>
          <w:i/>
          <w:sz w:val="24"/>
        </w:rPr>
        <w:t>Intrastat.</w:t>
      </w:r>
    </w:p>
    <w:p w14:paraId="58D9727E" w14:textId="77777777" w:rsidR="00817B5A" w:rsidRDefault="00817B5A" w:rsidP="00817B5A">
      <w:pPr>
        <w:pStyle w:val="Zkladntext"/>
        <w:spacing w:before="6"/>
        <w:rPr>
          <w:i/>
          <w:sz w:val="23"/>
        </w:rPr>
      </w:pPr>
    </w:p>
    <w:p w14:paraId="290A3653" w14:textId="77777777" w:rsidR="00817B5A" w:rsidRDefault="00817B5A" w:rsidP="00817B5A">
      <w:pPr>
        <w:pStyle w:val="Odstavecseseznamem"/>
        <w:numPr>
          <w:ilvl w:val="0"/>
          <w:numId w:val="68"/>
        </w:numPr>
        <w:tabs>
          <w:tab w:val="left" w:pos="616"/>
        </w:tabs>
        <w:spacing w:before="1"/>
        <w:ind w:right="104" w:firstLine="0"/>
        <w:jc w:val="both"/>
        <w:rPr>
          <w:sz w:val="24"/>
        </w:rPr>
      </w:pPr>
      <w:r>
        <w:rPr>
          <w:sz w:val="24"/>
        </w:rPr>
        <w:t>Returns</w:t>
      </w:r>
      <w:r>
        <w:rPr>
          <w:spacing w:val="-7"/>
          <w:sz w:val="24"/>
        </w:rPr>
        <w:t xml:space="preserve"> </w:t>
      </w:r>
      <w:r>
        <w:rPr>
          <w:sz w:val="24"/>
        </w:rPr>
        <w:t>of</w:t>
      </w:r>
      <w:r>
        <w:rPr>
          <w:spacing w:val="-13"/>
          <w:sz w:val="24"/>
        </w:rPr>
        <w:t xml:space="preserve"> </w:t>
      </w:r>
      <w:r>
        <w:rPr>
          <w:sz w:val="24"/>
        </w:rPr>
        <w:t>goods</w:t>
      </w:r>
      <w:r>
        <w:rPr>
          <w:spacing w:val="-5"/>
          <w:sz w:val="24"/>
        </w:rPr>
        <w:t xml:space="preserve"> </w:t>
      </w:r>
      <w:r>
        <w:rPr>
          <w:sz w:val="24"/>
        </w:rPr>
        <w:t>(whole</w:t>
      </w:r>
      <w:r>
        <w:rPr>
          <w:spacing w:val="-6"/>
          <w:sz w:val="24"/>
        </w:rPr>
        <w:t xml:space="preserve"> </w:t>
      </w:r>
      <w:r>
        <w:rPr>
          <w:sz w:val="24"/>
        </w:rPr>
        <w:t>consignments)</w:t>
      </w:r>
      <w:r>
        <w:rPr>
          <w:spacing w:val="-1"/>
          <w:sz w:val="24"/>
        </w:rPr>
        <w:t xml:space="preserve"> </w:t>
      </w:r>
      <w:r>
        <w:rPr>
          <w:sz w:val="24"/>
        </w:rPr>
        <w:t>which</w:t>
      </w:r>
      <w:r>
        <w:rPr>
          <w:spacing w:val="-5"/>
          <w:sz w:val="24"/>
        </w:rPr>
        <w:t xml:space="preserve"> </w:t>
      </w:r>
      <w:r>
        <w:rPr>
          <w:sz w:val="24"/>
        </w:rPr>
        <w:t>have</w:t>
      </w:r>
      <w:r>
        <w:rPr>
          <w:spacing w:val="-1"/>
          <w:sz w:val="24"/>
        </w:rPr>
        <w:t xml:space="preserve"> </w:t>
      </w:r>
      <w:r>
        <w:rPr>
          <w:sz w:val="24"/>
        </w:rPr>
        <w:t>been</w:t>
      </w:r>
      <w:r>
        <w:rPr>
          <w:spacing w:val="-3"/>
          <w:sz w:val="24"/>
        </w:rPr>
        <w:t xml:space="preserve"> </w:t>
      </w:r>
      <w:r>
        <w:rPr>
          <w:sz w:val="24"/>
        </w:rPr>
        <w:t>imported</w:t>
      </w:r>
      <w:r>
        <w:rPr>
          <w:spacing w:val="-3"/>
          <w:sz w:val="24"/>
        </w:rPr>
        <w:t xml:space="preserve"> </w:t>
      </w:r>
      <w:r>
        <w:rPr>
          <w:sz w:val="24"/>
        </w:rPr>
        <w:t>from</w:t>
      </w:r>
      <w:r>
        <w:rPr>
          <w:spacing w:val="-14"/>
          <w:sz w:val="24"/>
        </w:rPr>
        <w:t xml:space="preserve"> </w:t>
      </w:r>
      <w:r>
        <w:rPr>
          <w:sz w:val="24"/>
        </w:rPr>
        <w:t>another</w:t>
      </w:r>
      <w:r>
        <w:rPr>
          <w:spacing w:val="-3"/>
          <w:sz w:val="24"/>
        </w:rPr>
        <w:t xml:space="preserve"> </w:t>
      </w:r>
      <w:r>
        <w:rPr>
          <w:sz w:val="24"/>
        </w:rPr>
        <w:t>Member</w:t>
      </w:r>
      <w:r>
        <w:rPr>
          <w:spacing w:val="-58"/>
          <w:sz w:val="24"/>
        </w:rPr>
        <w:t xml:space="preserve"> </w:t>
      </w:r>
      <w:r>
        <w:rPr>
          <w:sz w:val="24"/>
        </w:rPr>
        <w:t>State and reported to Intrastat with a transaction nature code starting with '1' or '3' shall be</w:t>
      </w:r>
      <w:r>
        <w:rPr>
          <w:spacing w:val="1"/>
          <w:sz w:val="24"/>
        </w:rPr>
        <w:t xml:space="preserve"> </w:t>
      </w:r>
      <w:r>
        <w:rPr>
          <w:sz w:val="24"/>
        </w:rPr>
        <w:t xml:space="preserve">entered in the Exported Goods </w:t>
      </w:r>
      <w:r w:rsidR="00B51334">
        <w:rPr>
          <w:sz w:val="24"/>
        </w:rPr>
        <w:t>Declaration</w:t>
      </w:r>
      <w:r>
        <w:rPr>
          <w:sz w:val="24"/>
        </w:rPr>
        <w:t xml:space="preserve"> with transaction nature code '21' and with the value</w:t>
      </w:r>
      <w:r>
        <w:rPr>
          <w:spacing w:val="1"/>
          <w:sz w:val="24"/>
        </w:rPr>
        <w:t xml:space="preserve"> </w:t>
      </w:r>
      <w:r>
        <w:rPr>
          <w:sz w:val="24"/>
        </w:rPr>
        <w:t>reported to Intrastat on the importation of those goods. The reasons for which the goods are</w:t>
      </w:r>
      <w:r>
        <w:rPr>
          <w:spacing w:val="1"/>
          <w:sz w:val="24"/>
        </w:rPr>
        <w:t xml:space="preserve"> </w:t>
      </w:r>
      <w:r>
        <w:rPr>
          <w:spacing w:val="-1"/>
          <w:sz w:val="24"/>
        </w:rPr>
        <w:t>returned</w:t>
      </w:r>
      <w:r>
        <w:rPr>
          <w:spacing w:val="-6"/>
          <w:sz w:val="24"/>
        </w:rPr>
        <w:t xml:space="preserve"> </w:t>
      </w:r>
      <w:r>
        <w:rPr>
          <w:sz w:val="24"/>
        </w:rPr>
        <w:t>by</w:t>
      </w:r>
      <w:r>
        <w:rPr>
          <w:spacing w:val="-15"/>
          <w:sz w:val="24"/>
        </w:rPr>
        <w:t xml:space="preserve"> </w:t>
      </w:r>
      <w:r>
        <w:rPr>
          <w:sz w:val="24"/>
        </w:rPr>
        <w:t>the</w:t>
      </w:r>
      <w:r>
        <w:rPr>
          <w:spacing w:val="-2"/>
          <w:sz w:val="24"/>
        </w:rPr>
        <w:t xml:space="preserve"> </w:t>
      </w:r>
      <w:r>
        <w:rPr>
          <w:sz w:val="24"/>
        </w:rPr>
        <w:t>buyer</w:t>
      </w:r>
      <w:r>
        <w:rPr>
          <w:spacing w:val="-4"/>
          <w:sz w:val="24"/>
        </w:rPr>
        <w:t xml:space="preserve"> </w:t>
      </w:r>
      <w:r>
        <w:rPr>
          <w:sz w:val="24"/>
        </w:rPr>
        <w:t>(defective</w:t>
      </w:r>
      <w:r>
        <w:rPr>
          <w:spacing w:val="-8"/>
          <w:sz w:val="24"/>
        </w:rPr>
        <w:t xml:space="preserve"> </w:t>
      </w:r>
      <w:r>
        <w:rPr>
          <w:sz w:val="24"/>
        </w:rPr>
        <w:t>delivery,</w:t>
      </w:r>
      <w:r>
        <w:rPr>
          <w:spacing w:val="-4"/>
          <w:sz w:val="24"/>
        </w:rPr>
        <w:t xml:space="preserve"> </w:t>
      </w:r>
      <w:r>
        <w:rPr>
          <w:sz w:val="24"/>
        </w:rPr>
        <w:t>goods</w:t>
      </w:r>
      <w:r>
        <w:rPr>
          <w:spacing w:val="-8"/>
          <w:sz w:val="24"/>
        </w:rPr>
        <w:t xml:space="preserve"> </w:t>
      </w:r>
      <w:r>
        <w:rPr>
          <w:sz w:val="24"/>
        </w:rPr>
        <w:t>not</w:t>
      </w:r>
      <w:r>
        <w:rPr>
          <w:spacing w:val="-5"/>
          <w:sz w:val="24"/>
        </w:rPr>
        <w:t xml:space="preserve"> </w:t>
      </w:r>
      <w:r>
        <w:rPr>
          <w:sz w:val="24"/>
        </w:rPr>
        <w:t>belonging</w:t>
      </w:r>
      <w:r>
        <w:rPr>
          <w:spacing w:val="-7"/>
          <w:sz w:val="24"/>
        </w:rPr>
        <w:t xml:space="preserve"> </w:t>
      </w:r>
      <w:r>
        <w:rPr>
          <w:sz w:val="24"/>
        </w:rPr>
        <w:t>to</w:t>
      </w:r>
      <w:r>
        <w:rPr>
          <w:spacing w:val="-11"/>
          <w:sz w:val="24"/>
        </w:rPr>
        <w:t xml:space="preserve"> </w:t>
      </w:r>
      <w:r>
        <w:rPr>
          <w:sz w:val="24"/>
        </w:rPr>
        <w:t>the</w:t>
      </w:r>
      <w:r>
        <w:rPr>
          <w:spacing w:val="-7"/>
          <w:sz w:val="24"/>
        </w:rPr>
        <w:t xml:space="preserve"> </w:t>
      </w:r>
      <w:r>
        <w:rPr>
          <w:sz w:val="24"/>
        </w:rPr>
        <w:t>buyer,</w:t>
      </w:r>
      <w:r>
        <w:rPr>
          <w:spacing w:val="-4"/>
          <w:sz w:val="24"/>
        </w:rPr>
        <w:t xml:space="preserve"> </w:t>
      </w:r>
      <w:r>
        <w:rPr>
          <w:sz w:val="24"/>
        </w:rPr>
        <w:t>etc.)</w:t>
      </w:r>
      <w:r>
        <w:rPr>
          <w:spacing w:val="-9"/>
          <w:sz w:val="24"/>
        </w:rPr>
        <w:t xml:space="preserve"> </w:t>
      </w:r>
      <w:r>
        <w:rPr>
          <w:sz w:val="24"/>
        </w:rPr>
        <w:t>are</w:t>
      </w:r>
      <w:r>
        <w:rPr>
          <w:spacing w:val="-7"/>
          <w:sz w:val="24"/>
        </w:rPr>
        <w:t xml:space="preserve"> </w:t>
      </w:r>
      <w:r>
        <w:rPr>
          <w:sz w:val="24"/>
        </w:rPr>
        <w:t>irrelevant.</w:t>
      </w:r>
      <w:r>
        <w:rPr>
          <w:spacing w:val="-58"/>
          <w:sz w:val="24"/>
        </w:rPr>
        <w:t xml:space="preserve"> </w:t>
      </w:r>
      <w:r>
        <w:rPr>
          <w:sz w:val="24"/>
        </w:rPr>
        <w:t>When reporting data to Intrastat on returned goods, the value of the goods must be the same as</w:t>
      </w:r>
      <w:r>
        <w:rPr>
          <w:spacing w:val="-57"/>
          <w:sz w:val="24"/>
        </w:rPr>
        <w:t xml:space="preserve"> </w:t>
      </w:r>
      <w:r>
        <w:rPr>
          <w:sz w:val="24"/>
        </w:rPr>
        <w:t>that reported on their original import or export, even if in reality, for example, the returned</w:t>
      </w:r>
      <w:r>
        <w:rPr>
          <w:spacing w:val="1"/>
          <w:sz w:val="24"/>
        </w:rPr>
        <w:t xml:space="preserve"> </w:t>
      </w:r>
      <w:r>
        <w:rPr>
          <w:sz w:val="24"/>
        </w:rPr>
        <w:t>goods</w:t>
      </w:r>
      <w:r>
        <w:rPr>
          <w:spacing w:val="-7"/>
          <w:sz w:val="24"/>
        </w:rPr>
        <w:t xml:space="preserve"> </w:t>
      </w:r>
      <w:r>
        <w:rPr>
          <w:sz w:val="24"/>
        </w:rPr>
        <w:t>claimed have</w:t>
      </w:r>
      <w:r>
        <w:rPr>
          <w:spacing w:val="-6"/>
          <w:sz w:val="24"/>
        </w:rPr>
        <w:t xml:space="preserve"> </w:t>
      </w:r>
      <w:r>
        <w:rPr>
          <w:sz w:val="24"/>
        </w:rPr>
        <w:t>a much</w:t>
      </w:r>
      <w:r>
        <w:rPr>
          <w:spacing w:val="-2"/>
          <w:sz w:val="24"/>
        </w:rPr>
        <w:t xml:space="preserve"> </w:t>
      </w:r>
      <w:r>
        <w:rPr>
          <w:sz w:val="24"/>
        </w:rPr>
        <w:t>lower</w:t>
      </w:r>
      <w:r>
        <w:rPr>
          <w:spacing w:val="-2"/>
          <w:sz w:val="24"/>
        </w:rPr>
        <w:t xml:space="preserve"> </w:t>
      </w:r>
      <w:r>
        <w:rPr>
          <w:sz w:val="24"/>
        </w:rPr>
        <w:t>actual</w:t>
      </w:r>
      <w:r>
        <w:rPr>
          <w:spacing w:val="-9"/>
          <w:sz w:val="24"/>
        </w:rPr>
        <w:t xml:space="preserve"> </w:t>
      </w:r>
      <w:r>
        <w:rPr>
          <w:sz w:val="24"/>
        </w:rPr>
        <w:t>value.</w:t>
      </w:r>
      <w:r>
        <w:rPr>
          <w:spacing w:val="-2"/>
          <w:sz w:val="24"/>
        </w:rPr>
        <w:t xml:space="preserve"> </w:t>
      </w:r>
      <w:r>
        <w:rPr>
          <w:sz w:val="24"/>
        </w:rPr>
        <w:t>The</w:t>
      </w:r>
      <w:r>
        <w:rPr>
          <w:spacing w:val="-6"/>
          <w:sz w:val="24"/>
        </w:rPr>
        <w:t xml:space="preserve"> </w:t>
      </w:r>
      <w:r>
        <w:rPr>
          <w:sz w:val="24"/>
        </w:rPr>
        <w:t>original</w:t>
      </w:r>
      <w:r>
        <w:rPr>
          <w:spacing w:val="-9"/>
          <w:sz w:val="24"/>
        </w:rPr>
        <w:t xml:space="preserve"> </w:t>
      </w:r>
      <w:r>
        <w:rPr>
          <w:sz w:val="24"/>
        </w:rPr>
        <w:t>Import Declaration</w:t>
      </w:r>
      <w:r>
        <w:rPr>
          <w:spacing w:val="-9"/>
          <w:sz w:val="24"/>
        </w:rPr>
        <w:t xml:space="preserve"> </w:t>
      </w:r>
      <w:r>
        <w:rPr>
          <w:sz w:val="24"/>
        </w:rPr>
        <w:t>of</w:t>
      </w:r>
      <w:r>
        <w:rPr>
          <w:spacing w:val="-8"/>
          <w:sz w:val="24"/>
        </w:rPr>
        <w:t xml:space="preserve"> </w:t>
      </w:r>
      <w:r>
        <w:rPr>
          <w:sz w:val="24"/>
        </w:rPr>
        <w:t>Goods</w:t>
      </w:r>
      <w:r>
        <w:rPr>
          <w:spacing w:val="-6"/>
          <w:sz w:val="24"/>
        </w:rPr>
        <w:t xml:space="preserve"> </w:t>
      </w:r>
      <w:r>
        <w:rPr>
          <w:sz w:val="24"/>
        </w:rPr>
        <w:t>with</w:t>
      </w:r>
      <w:r>
        <w:rPr>
          <w:spacing w:val="-58"/>
          <w:sz w:val="24"/>
        </w:rPr>
        <w:t xml:space="preserve"> </w:t>
      </w:r>
      <w:r>
        <w:rPr>
          <w:sz w:val="24"/>
        </w:rPr>
        <w:t>a</w:t>
      </w:r>
      <w:r>
        <w:rPr>
          <w:spacing w:val="-5"/>
          <w:sz w:val="24"/>
        </w:rPr>
        <w:t xml:space="preserve"> </w:t>
      </w:r>
      <w:r>
        <w:rPr>
          <w:sz w:val="24"/>
        </w:rPr>
        <w:t>transaction</w:t>
      </w:r>
      <w:r>
        <w:rPr>
          <w:spacing w:val="-1"/>
          <w:sz w:val="24"/>
        </w:rPr>
        <w:t xml:space="preserve"> </w:t>
      </w:r>
      <w:r>
        <w:rPr>
          <w:sz w:val="24"/>
        </w:rPr>
        <w:t>nature</w:t>
      </w:r>
      <w:r>
        <w:rPr>
          <w:spacing w:val="-3"/>
          <w:sz w:val="24"/>
        </w:rPr>
        <w:t xml:space="preserve"> </w:t>
      </w:r>
      <w:r>
        <w:rPr>
          <w:sz w:val="24"/>
        </w:rPr>
        <w:t>code</w:t>
      </w:r>
      <w:r>
        <w:rPr>
          <w:spacing w:val="-4"/>
          <w:sz w:val="24"/>
        </w:rPr>
        <w:t xml:space="preserve"> </w:t>
      </w:r>
      <w:r>
        <w:rPr>
          <w:sz w:val="24"/>
        </w:rPr>
        <w:t>starting</w:t>
      </w:r>
      <w:r>
        <w:rPr>
          <w:spacing w:val="-3"/>
          <w:sz w:val="24"/>
        </w:rPr>
        <w:t xml:space="preserve"> </w:t>
      </w:r>
      <w:r>
        <w:rPr>
          <w:sz w:val="24"/>
        </w:rPr>
        <w:t>with</w:t>
      </w:r>
      <w:r>
        <w:rPr>
          <w:spacing w:val="-3"/>
          <w:sz w:val="24"/>
        </w:rPr>
        <w:t xml:space="preserve"> </w:t>
      </w:r>
      <w:r>
        <w:rPr>
          <w:sz w:val="24"/>
        </w:rPr>
        <w:t>'1'</w:t>
      </w:r>
      <w:r>
        <w:rPr>
          <w:spacing w:val="-5"/>
          <w:sz w:val="24"/>
        </w:rPr>
        <w:t xml:space="preserve"> </w:t>
      </w:r>
      <w:r>
        <w:rPr>
          <w:sz w:val="24"/>
        </w:rPr>
        <w:t>or</w:t>
      </w:r>
      <w:r>
        <w:rPr>
          <w:spacing w:val="-2"/>
          <w:sz w:val="24"/>
        </w:rPr>
        <w:t xml:space="preserve"> </w:t>
      </w:r>
      <w:r>
        <w:rPr>
          <w:sz w:val="24"/>
        </w:rPr>
        <w:t>'3'</w:t>
      </w:r>
      <w:r>
        <w:rPr>
          <w:spacing w:val="-3"/>
          <w:sz w:val="24"/>
        </w:rPr>
        <w:t xml:space="preserve"> </w:t>
      </w:r>
      <w:r>
        <w:rPr>
          <w:sz w:val="24"/>
        </w:rPr>
        <w:t>is not</w:t>
      </w:r>
      <w:r>
        <w:rPr>
          <w:spacing w:val="2"/>
          <w:sz w:val="24"/>
        </w:rPr>
        <w:t xml:space="preserve"> </w:t>
      </w:r>
      <w:r>
        <w:rPr>
          <w:sz w:val="24"/>
        </w:rPr>
        <w:t>corrected</w:t>
      </w:r>
      <w:r>
        <w:rPr>
          <w:spacing w:val="-8"/>
          <w:sz w:val="24"/>
        </w:rPr>
        <w:t xml:space="preserve"> </w:t>
      </w:r>
      <w:r>
        <w:rPr>
          <w:sz w:val="24"/>
        </w:rPr>
        <w:t>on</w:t>
      </w:r>
      <w:r>
        <w:rPr>
          <w:spacing w:val="-12"/>
          <w:sz w:val="24"/>
        </w:rPr>
        <w:t xml:space="preserve"> </w:t>
      </w:r>
      <w:r>
        <w:rPr>
          <w:sz w:val="24"/>
        </w:rPr>
        <w:t>the</w:t>
      </w:r>
      <w:r>
        <w:rPr>
          <w:spacing w:val="-4"/>
          <w:sz w:val="24"/>
        </w:rPr>
        <w:t xml:space="preserve"> </w:t>
      </w:r>
      <w:r>
        <w:rPr>
          <w:sz w:val="24"/>
        </w:rPr>
        <w:t>basis</w:t>
      </w:r>
      <w:r>
        <w:rPr>
          <w:spacing w:val="-5"/>
          <w:sz w:val="24"/>
        </w:rPr>
        <w:t xml:space="preserve"> </w:t>
      </w:r>
      <w:r>
        <w:rPr>
          <w:sz w:val="24"/>
        </w:rPr>
        <w:t>of</w:t>
      </w:r>
      <w:r>
        <w:rPr>
          <w:spacing w:val="-8"/>
          <w:sz w:val="24"/>
        </w:rPr>
        <w:t xml:space="preserve"> </w:t>
      </w:r>
      <w:r>
        <w:rPr>
          <w:sz w:val="24"/>
        </w:rPr>
        <w:t>the</w:t>
      </w:r>
      <w:r>
        <w:rPr>
          <w:spacing w:val="-4"/>
          <w:sz w:val="24"/>
        </w:rPr>
        <w:t xml:space="preserve"> </w:t>
      </w:r>
      <w:r>
        <w:rPr>
          <w:sz w:val="24"/>
        </w:rPr>
        <w:t>actual</w:t>
      </w:r>
      <w:r>
        <w:rPr>
          <w:spacing w:val="-12"/>
          <w:sz w:val="24"/>
        </w:rPr>
        <w:t xml:space="preserve"> </w:t>
      </w:r>
      <w:r>
        <w:rPr>
          <w:sz w:val="24"/>
        </w:rPr>
        <w:t>return,</w:t>
      </w:r>
      <w:r>
        <w:rPr>
          <w:spacing w:val="-57"/>
          <w:sz w:val="24"/>
        </w:rPr>
        <w:t xml:space="preserve"> </w:t>
      </w:r>
      <w:r>
        <w:rPr>
          <w:sz w:val="24"/>
        </w:rPr>
        <w:t>even if only part of the previously imported consignment is re-exported or the invoice value of</w:t>
      </w:r>
      <w:r>
        <w:rPr>
          <w:spacing w:val="-57"/>
          <w:sz w:val="24"/>
        </w:rPr>
        <w:t xml:space="preserve"> </w:t>
      </w:r>
      <w:r>
        <w:rPr>
          <w:sz w:val="24"/>
        </w:rPr>
        <w:t>the returned</w:t>
      </w:r>
      <w:r>
        <w:rPr>
          <w:spacing w:val="2"/>
          <w:sz w:val="24"/>
        </w:rPr>
        <w:t xml:space="preserve"> </w:t>
      </w:r>
      <w:r>
        <w:rPr>
          <w:sz w:val="24"/>
        </w:rPr>
        <w:t>goods is credited.</w:t>
      </w:r>
    </w:p>
    <w:p w14:paraId="07D2CCDF" w14:textId="77777777" w:rsidR="00817B5A" w:rsidRDefault="00817B5A" w:rsidP="00817B5A">
      <w:pPr>
        <w:pStyle w:val="Zkladntext"/>
        <w:spacing w:before="1"/>
      </w:pPr>
    </w:p>
    <w:p w14:paraId="3D0A3BC3" w14:textId="77777777" w:rsidR="00817B5A" w:rsidRDefault="00817B5A" w:rsidP="00817B5A">
      <w:pPr>
        <w:pStyle w:val="Odstavecseseznamem"/>
        <w:numPr>
          <w:ilvl w:val="0"/>
          <w:numId w:val="68"/>
        </w:numPr>
        <w:tabs>
          <w:tab w:val="left" w:pos="620"/>
        </w:tabs>
        <w:spacing w:line="242" w:lineRule="auto"/>
        <w:ind w:right="106" w:firstLine="0"/>
        <w:jc w:val="both"/>
        <w:rPr>
          <w:sz w:val="24"/>
        </w:rPr>
      </w:pPr>
      <w:r>
        <w:rPr>
          <w:sz w:val="24"/>
        </w:rPr>
        <w:t>If, for any reason, goods imported into the Czech Republic from a non-EU Member State</w:t>
      </w:r>
      <w:r>
        <w:rPr>
          <w:spacing w:val="-57"/>
          <w:sz w:val="24"/>
        </w:rPr>
        <w:t xml:space="preserve"> </w:t>
      </w:r>
      <w:r>
        <w:rPr>
          <w:sz w:val="24"/>
        </w:rPr>
        <w:t>are</w:t>
      </w:r>
      <w:r>
        <w:rPr>
          <w:spacing w:val="4"/>
          <w:sz w:val="24"/>
        </w:rPr>
        <w:t xml:space="preserve"> </w:t>
      </w:r>
      <w:r>
        <w:rPr>
          <w:sz w:val="24"/>
        </w:rPr>
        <w:t>returned</w:t>
      </w:r>
      <w:r>
        <w:rPr>
          <w:spacing w:val="5"/>
          <w:sz w:val="24"/>
        </w:rPr>
        <w:t xml:space="preserve"> </w:t>
      </w:r>
      <w:r>
        <w:rPr>
          <w:sz w:val="24"/>
        </w:rPr>
        <w:t>and</w:t>
      </w:r>
      <w:r>
        <w:rPr>
          <w:spacing w:val="7"/>
          <w:sz w:val="24"/>
        </w:rPr>
        <w:t xml:space="preserve"> </w:t>
      </w:r>
      <w:r>
        <w:rPr>
          <w:sz w:val="24"/>
        </w:rPr>
        <w:t>the</w:t>
      </w:r>
      <w:r>
        <w:rPr>
          <w:spacing w:val="10"/>
          <w:sz w:val="24"/>
        </w:rPr>
        <w:t xml:space="preserve"> </w:t>
      </w:r>
      <w:r>
        <w:rPr>
          <w:sz w:val="24"/>
        </w:rPr>
        <w:t>import of</w:t>
      </w:r>
      <w:r>
        <w:rPr>
          <w:spacing w:val="-1"/>
          <w:sz w:val="24"/>
        </w:rPr>
        <w:t xml:space="preserve"> </w:t>
      </w:r>
      <w:r>
        <w:rPr>
          <w:sz w:val="24"/>
        </w:rPr>
        <w:t>such</w:t>
      </w:r>
      <w:r>
        <w:rPr>
          <w:spacing w:val="1"/>
          <w:sz w:val="24"/>
        </w:rPr>
        <w:t xml:space="preserve"> </w:t>
      </w:r>
      <w:r>
        <w:rPr>
          <w:sz w:val="24"/>
        </w:rPr>
        <w:t>goods</w:t>
      </w:r>
      <w:r>
        <w:rPr>
          <w:spacing w:val="-1"/>
          <w:sz w:val="24"/>
        </w:rPr>
        <w:t xml:space="preserve"> </w:t>
      </w:r>
      <w:r>
        <w:rPr>
          <w:sz w:val="24"/>
        </w:rPr>
        <w:t>was</w:t>
      </w:r>
      <w:r>
        <w:rPr>
          <w:spacing w:val="2"/>
          <w:sz w:val="24"/>
        </w:rPr>
        <w:t xml:space="preserve"> </w:t>
      </w:r>
      <w:r>
        <w:rPr>
          <w:sz w:val="24"/>
        </w:rPr>
        <w:t>reported</w:t>
      </w:r>
      <w:r>
        <w:rPr>
          <w:spacing w:val="-4"/>
          <w:sz w:val="24"/>
        </w:rPr>
        <w:t xml:space="preserve"> </w:t>
      </w:r>
      <w:r>
        <w:rPr>
          <w:sz w:val="24"/>
        </w:rPr>
        <w:t>to</w:t>
      </w:r>
      <w:r>
        <w:rPr>
          <w:spacing w:val="6"/>
          <w:sz w:val="24"/>
        </w:rPr>
        <w:t xml:space="preserve"> </w:t>
      </w:r>
      <w:r>
        <w:rPr>
          <w:sz w:val="24"/>
        </w:rPr>
        <w:t>Intrastat</w:t>
      </w:r>
      <w:r>
        <w:rPr>
          <w:spacing w:val="10"/>
          <w:sz w:val="24"/>
        </w:rPr>
        <w:t xml:space="preserve"> </w:t>
      </w:r>
      <w:r>
        <w:rPr>
          <w:sz w:val="24"/>
        </w:rPr>
        <w:t>with</w:t>
      </w:r>
      <w:r>
        <w:rPr>
          <w:spacing w:val="1"/>
          <w:sz w:val="24"/>
        </w:rPr>
        <w:t xml:space="preserve"> </w:t>
      </w:r>
      <w:r>
        <w:rPr>
          <w:sz w:val="24"/>
        </w:rPr>
        <w:t>the</w:t>
      </w:r>
      <w:r>
        <w:rPr>
          <w:spacing w:val="5"/>
          <w:sz w:val="24"/>
        </w:rPr>
        <w:t xml:space="preserve"> </w:t>
      </w:r>
      <w:r>
        <w:rPr>
          <w:sz w:val="24"/>
        </w:rPr>
        <w:t>transaction</w:t>
      </w:r>
      <w:r>
        <w:rPr>
          <w:spacing w:val="1"/>
          <w:sz w:val="24"/>
        </w:rPr>
        <w:t xml:space="preserve"> </w:t>
      </w:r>
      <w:r>
        <w:rPr>
          <w:sz w:val="24"/>
        </w:rPr>
        <w:t>nature</w:t>
      </w:r>
    </w:p>
    <w:p w14:paraId="4CA37CE2" w14:textId="77777777" w:rsidR="00817B5A" w:rsidRDefault="00817B5A" w:rsidP="00817B5A">
      <w:pPr>
        <w:spacing w:line="242" w:lineRule="auto"/>
        <w:jc w:val="both"/>
        <w:rPr>
          <w:sz w:val="24"/>
        </w:rPr>
        <w:sectPr w:rsidR="00817B5A">
          <w:pgSz w:w="11910" w:h="16840"/>
          <w:pgMar w:top="1340" w:right="1300" w:bottom="280" w:left="1300" w:header="708" w:footer="708" w:gutter="0"/>
          <w:cols w:space="708"/>
        </w:sectPr>
      </w:pPr>
    </w:p>
    <w:p w14:paraId="36FACA29" w14:textId="77777777" w:rsidR="00817B5A" w:rsidRDefault="00817B5A" w:rsidP="00817B5A">
      <w:pPr>
        <w:pStyle w:val="Zkladntext"/>
        <w:spacing w:before="70"/>
        <w:ind w:left="116" w:right="109"/>
        <w:jc w:val="both"/>
      </w:pPr>
      <w:r>
        <w:lastRenderedPageBreak/>
        <w:t>code "71" (they were released for free circulation by the customs authorities in another EU</w:t>
      </w:r>
      <w:r>
        <w:rPr>
          <w:spacing w:val="1"/>
        </w:rPr>
        <w:t xml:space="preserve"> </w:t>
      </w:r>
      <w:r>
        <w:t>Member State prior to their import into the Czech Republic), they shall be reported in the</w:t>
      </w:r>
      <w:r>
        <w:rPr>
          <w:spacing w:val="1"/>
        </w:rPr>
        <w:t xml:space="preserve"> </w:t>
      </w:r>
      <w:r>
        <w:t xml:space="preserve">Intrastat </w:t>
      </w:r>
      <w:r w:rsidR="00B51334">
        <w:t>Declaration</w:t>
      </w:r>
      <w:r>
        <w:t xml:space="preserve"> on re-export of goods from the Czech Republic with the transaction nature</w:t>
      </w:r>
      <w:r>
        <w:rPr>
          <w:spacing w:val="1"/>
        </w:rPr>
        <w:t xml:space="preserve"> </w:t>
      </w:r>
      <w:r>
        <w:t>code "99". However, only if the goods in question have been or will be released for re-export</w:t>
      </w:r>
      <w:r>
        <w:rPr>
          <w:spacing w:val="1"/>
        </w:rPr>
        <w:t xml:space="preserve"> </w:t>
      </w:r>
      <w:r>
        <w:t>by the customs authorities in another EU Member State after their export from the Czech</w:t>
      </w:r>
      <w:r>
        <w:rPr>
          <w:spacing w:val="1"/>
        </w:rPr>
        <w:t xml:space="preserve"> </w:t>
      </w:r>
      <w:r>
        <w:t>Republic.</w:t>
      </w:r>
    </w:p>
    <w:p w14:paraId="4E2A5B7D" w14:textId="77777777" w:rsidR="00817B5A" w:rsidRDefault="00817B5A" w:rsidP="00817B5A">
      <w:pPr>
        <w:pStyle w:val="Zkladntext"/>
        <w:spacing w:before="7"/>
      </w:pPr>
    </w:p>
    <w:p w14:paraId="4A04A705" w14:textId="77777777" w:rsidR="00817B5A" w:rsidRDefault="00817B5A" w:rsidP="00817B5A">
      <w:pPr>
        <w:pStyle w:val="Nadpis41"/>
        <w:spacing w:before="1" w:line="272" w:lineRule="exact"/>
      </w:pPr>
      <w:r>
        <w:t>Remark:</w:t>
      </w:r>
    </w:p>
    <w:p w14:paraId="2F885823" w14:textId="77777777" w:rsidR="00817B5A" w:rsidRDefault="00817B5A" w:rsidP="00817B5A">
      <w:pPr>
        <w:spacing w:line="242" w:lineRule="auto"/>
        <w:ind w:left="116"/>
        <w:rPr>
          <w:i/>
          <w:sz w:val="24"/>
        </w:rPr>
      </w:pPr>
      <w:r>
        <w:rPr>
          <w:i/>
          <w:sz w:val="24"/>
        </w:rPr>
        <w:t>Goods</w:t>
      </w:r>
      <w:r>
        <w:rPr>
          <w:i/>
          <w:spacing w:val="17"/>
          <w:sz w:val="24"/>
        </w:rPr>
        <w:t xml:space="preserve"> </w:t>
      </w:r>
      <w:r>
        <w:rPr>
          <w:i/>
          <w:sz w:val="24"/>
        </w:rPr>
        <w:t>that</w:t>
      </w:r>
      <w:r>
        <w:rPr>
          <w:i/>
          <w:spacing w:val="20"/>
          <w:sz w:val="24"/>
        </w:rPr>
        <w:t xml:space="preserve"> </w:t>
      </w:r>
      <w:r>
        <w:rPr>
          <w:i/>
          <w:sz w:val="24"/>
        </w:rPr>
        <w:t>are</w:t>
      </w:r>
      <w:r>
        <w:rPr>
          <w:i/>
          <w:spacing w:val="19"/>
          <w:sz w:val="24"/>
        </w:rPr>
        <w:t xml:space="preserve"> </w:t>
      </w:r>
      <w:r>
        <w:rPr>
          <w:i/>
          <w:sz w:val="24"/>
        </w:rPr>
        <w:t>released</w:t>
      </w:r>
      <w:r>
        <w:rPr>
          <w:i/>
          <w:spacing w:val="20"/>
          <w:sz w:val="24"/>
        </w:rPr>
        <w:t xml:space="preserve"> </w:t>
      </w:r>
      <w:r>
        <w:rPr>
          <w:i/>
          <w:sz w:val="24"/>
        </w:rPr>
        <w:t>for</w:t>
      </w:r>
      <w:r>
        <w:rPr>
          <w:i/>
          <w:spacing w:val="18"/>
          <w:sz w:val="24"/>
        </w:rPr>
        <w:t xml:space="preserve"> </w:t>
      </w:r>
      <w:r>
        <w:rPr>
          <w:i/>
          <w:sz w:val="24"/>
        </w:rPr>
        <w:t>re-export</w:t>
      </w:r>
      <w:r>
        <w:rPr>
          <w:i/>
          <w:spacing w:val="20"/>
          <w:sz w:val="24"/>
        </w:rPr>
        <w:t xml:space="preserve"> </w:t>
      </w:r>
      <w:r>
        <w:rPr>
          <w:i/>
          <w:sz w:val="24"/>
        </w:rPr>
        <w:t>by</w:t>
      </w:r>
      <w:r>
        <w:rPr>
          <w:i/>
          <w:spacing w:val="19"/>
          <w:sz w:val="24"/>
        </w:rPr>
        <w:t xml:space="preserve"> </w:t>
      </w:r>
      <w:r>
        <w:rPr>
          <w:i/>
          <w:sz w:val="24"/>
        </w:rPr>
        <w:t>the</w:t>
      </w:r>
      <w:r>
        <w:rPr>
          <w:i/>
          <w:spacing w:val="19"/>
          <w:sz w:val="24"/>
        </w:rPr>
        <w:t xml:space="preserve"> </w:t>
      </w:r>
      <w:r>
        <w:rPr>
          <w:i/>
          <w:sz w:val="24"/>
        </w:rPr>
        <w:t>customs</w:t>
      </w:r>
      <w:r>
        <w:rPr>
          <w:i/>
          <w:spacing w:val="17"/>
          <w:sz w:val="24"/>
        </w:rPr>
        <w:t xml:space="preserve"> </w:t>
      </w:r>
      <w:r>
        <w:rPr>
          <w:i/>
          <w:sz w:val="24"/>
        </w:rPr>
        <w:t>authorities</w:t>
      </w:r>
      <w:r>
        <w:rPr>
          <w:i/>
          <w:spacing w:val="17"/>
          <w:sz w:val="24"/>
        </w:rPr>
        <w:t xml:space="preserve"> </w:t>
      </w:r>
      <w:r>
        <w:rPr>
          <w:i/>
          <w:sz w:val="24"/>
        </w:rPr>
        <w:t>in</w:t>
      </w:r>
      <w:r>
        <w:rPr>
          <w:i/>
          <w:spacing w:val="20"/>
          <w:sz w:val="24"/>
        </w:rPr>
        <w:t xml:space="preserve"> </w:t>
      </w:r>
      <w:r>
        <w:rPr>
          <w:i/>
          <w:sz w:val="24"/>
        </w:rPr>
        <w:t>the</w:t>
      </w:r>
      <w:r>
        <w:rPr>
          <w:i/>
          <w:spacing w:val="19"/>
          <w:sz w:val="24"/>
        </w:rPr>
        <w:t xml:space="preserve"> </w:t>
      </w:r>
      <w:r>
        <w:rPr>
          <w:i/>
          <w:sz w:val="24"/>
        </w:rPr>
        <w:t>Czech</w:t>
      </w:r>
      <w:r>
        <w:rPr>
          <w:i/>
          <w:spacing w:val="20"/>
          <w:sz w:val="24"/>
        </w:rPr>
        <w:t xml:space="preserve"> </w:t>
      </w:r>
      <w:r>
        <w:rPr>
          <w:i/>
          <w:sz w:val="24"/>
        </w:rPr>
        <w:t>Republic</w:t>
      </w:r>
      <w:r>
        <w:rPr>
          <w:i/>
          <w:spacing w:val="19"/>
          <w:sz w:val="24"/>
        </w:rPr>
        <w:t xml:space="preserve"> </w:t>
      </w:r>
      <w:r>
        <w:rPr>
          <w:i/>
          <w:sz w:val="24"/>
        </w:rPr>
        <w:t>to</w:t>
      </w:r>
      <w:r>
        <w:rPr>
          <w:i/>
          <w:spacing w:val="20"/>
          <w:sz w:val="24"/>
        </w:rPr>
        <w:t xml:space="preserve"> </w:t>
      </w:r>
      <w:r>
        <w:rPr>
          <w:i/>
          <w:sz w:val="24"/>
        </w:rPr>
        <w:t>a</w:t>
      </w:r>
      <w:r>
        <w:rPr>
          <w:i/>
          <w:spacing w:val="-57"/>
          <w:sz w:val="24"/>
        </w:rPr>
        <w:t xml:space="preserve"> </w:t>
      </w:r>
      <w:r>
        <w:rPr>
          <w:i/>
          <w:sz w:val="24"/>
        </w:rPr>
        <w:t>country that</w:t>
      </w:r>
      <w:r>
        <w:rPr>
          <w:i/>
          <w:spacing w:val="2"/>
          <w:sz w:val="24"/>
        </w:rPr>
        <w:t xml:space="preserve"> </w:t>
      </w:r>
      <w:r>
        <w:rPr>
          <w:i/>
          <w:sz w:val="24"/>
        </w:rPr>
        <w:t>is</w:t>
      </w:r>
      <w:r>
        <w:rPr>
          <w:i/>
          <w:spacing w:val="-1"/>
          <w:sz w:val="24"/>
        </w:rPr>
        <w:t xml:space="preserve"> </w:t>
      </w:r>
      <w:r>
        <w:rPr>
          <w:i/>
          <w:sz w:val="24"/>
        </w:rPr>
        <w:t>not</w:t>
      </w:r>
      <w:r>
        <w:rPr>
          <w:i/>
          <w:spacing w:val="2"/>
          <w:sz w:val="24"/>
        </w:rPr>
        <w:t xml:space="preserve"> </w:t>
      </w:r>
      <w:r>
        <w:rPr>
          <w:i/>
          <w:sz w:val="24"/>
        </w:rPr>
        <w:t>an</w:t>
      </w:r>
      <w:r>
        <w:rPr>
          <w:i/>
          <w:spacing w:val="-3"/>
          <w:sz w:val="24"/>
        </w:rPr>
        <w:t xml:space="preserve"> </w:t>
      </w:r>
      <w:r>
        <w:rPr>
          <w:i/>
          <w:sz w:val="24"/>
        </w:rPr>
        <w:t>EU</w:t>
      </w:r>
      <w:r>
        <w:rPr>
          <w:i/>
          <w:spacing w:val="-5"/>
          <w:sz w:val="24"/>
        </w:rPr>
        <w:t xml:space="preserve"> </w:t>
      </w:r>
      <w:r>
        <w:rPr>
          <w:i/>
          <w:sz w:val="24"/>
        </w:rPr>
        <w:t>Member State</w:t>
      </w:r>
      <w:r>
        <w:rPr>
          <w:i/>
          <w:spacing w:val="1"/>
          <w:sz w:val="24"/>
        </w:rPr>
        <w:t xml:space="preserve"> </w:t>
      </w:r>
      <w:r>
        <w:rPr>
          <w:i/>
          <w:sz w:val="24"/>
        </w:rPr>
        <w:t>are not</w:t>
      </w:r>
      <w:r>
        <w:rPr>
          <w:i/>
          <w:spacing w:val="-3"/>
          <w:sz w:val="24"/>
        </w:rPr>
        <w:t xml:space="preserve"> </w:t>
      </w:r>
      <w:r>
        <w:rPr>
          <w:i/>
          <w:sz w:val="24"/>
        </w:rPr>
        <w:t>reported</w:t>
      </w:r>
      <w:r>
        <w:rPr>
          <w:i/>
          <w:spacing w:val="1"/>
          <w:sz w:val="24"/>
        </w:rPr>
        <w:t xml:space="preserve"> </w:t>
      </w:r>
      <w:r>
        <w:rPr>
          <w:i/>
          <w:sz w:val="24"/>
        </w:rPr>
        <w:t>to</w:t>
      </w:r>
      <w:r>
        <w:rPr>
          <w:i/>
          <w:spacing w:val="1"/>
          <w:sz w:val="24"/>
        </w:rPr>
        <w:t xml:space="preserve"> </w:t>
      </w:r>
      <w:r>
        <w:rPr>
          <w:i/>
          <w:sz w:val="24"/>
        </w:rPr>
        <w:t>Intrastat.</w:t>
      </w:r>
    </w:p>
    <w:p w14:paraId="1CAA1115" w14:textId="77777777" w:rsidR="00817B5A" w:rsidRDefault="00817B5A" w:rsidP="00817B5A">
      <w:pPr>
        <w:pStyle w:val="Zkladntext"/>
        <w:spacing w:before="5"/>
        <w:rPr>
          <w:i/>
          <w:sz w:val="23"/>
        </w:rPr>
      </w:pPr>
    </w:p>
    <w:p w14:paraId="435E085A" w14:textId="77777777" w:rsidR="00817B5A" w:rsidRDefault="00817B5A" w:rsidP="00817B5A">
      <w:pPr>
        <w:pStyle w:val="Odstavecseseznamem"/>
        <w:numPr>
          <w:ilvl w:val="0"/>
          <w:numId w:val="68"/>
        </w:numPr>
        <w:tabs>
          <w:tab w:val="left" w:pos="630"/>
        </w:tabs>
        <w:ind w:right="117" w:firstLine="0"/>
        <w:jc w:val="both"/>
        <w:rPr>
          <w:sz w:val="24"/>
        </w:rPr>
      </w:pPr>
      <w:r>
        <w:rPr>
          <w:sz w:val="24"/>
        </w:rPr>
        <w:t>Goods exported to a non-EU Member State or imported from such a State, for which no</w:t>
      </w:r>
      <w:r>
        <w:rPr>
          <w:spacing w:val="1"/>
          <w:sz w:val="24"/>
        </w:rPr>
        <w:t xml:space="preserve"> </w:t>
      </w:r>
      <w:r>
        <w:rPr>
          <w:sz w:val="24"/>
        </w:rPr>
        <w:t>data were reported to Intrastat because the release of such goods was decided by the customs</w:t>
      </w:r>
      <w:r>
        <w:rPr>
          <w:spacing w:val="1"/>
          <w:sz w:val="24"/>
        </w:rPr>
        <w:t xml:space="preserve"> </w:t>
      </w:r>
      <w:r>
        <w:rPr>
          <w:sz w:val="24"/>
        </w:rPr>
        <w:t>authorities</w:t>
      </w:r>
      <w:r>
        <w:rPr>
          <w:spacing w:val="-8"/>
          <w:sz w:val="24"/>
        </w:rPr>
        <w:t xml:space="preserve"> </w:t>
      </w:r>
      <w:r>
        <w:rPr>
          <w:sz w:val="24"/>
        </w:rPr>
        <w:t>in</w:t>
      </w:r>
      <w:r>
        <w:rPr>
          <w:spacing w:val="-9"/>
          <w:sz w:val="24"/>
        </w:rPr>
        <w:t xml:space="preserve"> </w:t>
      </w:r>
      <w:r>
        <w:rPr>
          <w:sz w:val="24"/>
        </w:rPr>
        <w:t>the</w:t>
      </w:r>
      <w:r>
        <w:rPr>
          <w:spacing w:val="-11"/>
          <w:sz w:val="24"/>
        </w:rPr>
        <w:t xml:space="preserve"> </w:t>
      </w:r>
      <w:r>
        <w:rPr>
          <w:sz w:val="24"/>
        </w:rPr>
        <w:t>Czech</w:t>
      </w:r>
      <w:r>
        <w:rPr>
          <w:spacing w:val="-14"/>
          <w:sz w:val="24"/>
        </w:rPr>
        <w:t xml:space="preserve"> </w:t>
      </w:r>
      <w:r>
        <w:rPr>
          <w:sz w:val="24"/>
        </w:rPr>
        <w:t>Republic,</w:t>
      </w:r>
      <w:r>
        <w:rPr>
          <w:spacing w:val="-8"/>
          <w:sz w:val="24"/>
        </w:rPr>
        <w:t xml:space="preserve"> </w:t>
      </w:r>
      <w:r>
        <w:rPr>
          <w:sz w:val="24"/>
        </w:rPr>
        <w:t>are</w:t>
      </w:r>
      <w:r>
        <w:rPr>
          <w:spacing w:val="-11"/>
          <w:sz w:val="24"/>
        </w:rPr>
        <w:t xml:space="preserve"> </w:t>
      </w:r>
      <w:r>
        <w:rPr>
          <w:sz w:val="24"/>
        </w:rPr>
        <w:t>reported</w:t>
      </w:r>
      <w:r>
        <w:rPr>
          <w:spacing w:val="-14"/>
          <w:sz w:val="24"/>
        </w:rPr>
        <w:t xml:space="preserve"> </w:t>
      </w:r>
      <w:r>
        <w:rPr>
          <w:sz w:val="24"/>
        </w:rPr>
        <w:t>to</w:t>
      </w:r>
      <w:r>
        <w:rPr>
          <w:spacing w:val="-9"/>
          <w:sz w:val="24"/>
        </w:rPr>
        <w:t xml:space="preserve"> </w:t>
      </w:r>
      <w:r>
        <w:rPr>
          <w:sz w:val="24"/>
        </w:rPr>
        <w:t>Intrastat</w:t>
      </w:r>
      <w:r>
        <w:rPr>
          <w:spacing w:val="-5"/>
          <w:sz w:val="24"/>
        </w:rPr>
        <w:t xml:space="preserve"> </w:t>
      </w:r>
      <w:r>
        <w:rPr>
          <w:sz w:val="24"/>
        </w:rPr>
        <w:t>with</w:t>
      </w:r>
      <w:r>
        <w:rPr>
          <w:spacing w:val="-14"/>
          <w:sz w:val="24"/>
        </w:rPr>
        <w:t xml:space="preserve"> </w:t>
      </w:r>
      <w:r>
        <w:rPr>
          <w:sz w:val="24"/>
        </w:rPr>
        <w:t>the</w:t>
      </w:r>
      <w:r>
        <w:rPr>
          <w:spacing w:val="-11"/>
          <w:sz w:val="24"/>
        </w:rPr>
        <w:t xml:space="preserve"> </w:t>
      </w:r>
      <w:r>
        <w:rPr>
          <w:sz w:val="24"/>
        </w:rPr>
        <w:t>transaction</w:t>
      </w:r>
      <w:r>
        <w:rPr>
          <w:spacing w:val="-10"/>
          <w:sz w:val="24"/>
        </w:rPr>
        <w:t xml:space="preserve"> </w:t>
      </w:r>
      <w:r>
        <w:rPr>
          <w:sz w:val="24"/>
        </w:rPr>
        <w:t>nature</w:t>
      </w:r>
      <w:r>
        <w:rPr>
          <w:spacing w:val="-10"/>
          <w:sz w:val="24"/>
        </w:rPr>
        <w:t xml:space="preserve"> </w:t>
      </w:r>
      <w:r>
        <w:rPr>
          <w:sz w:val="24"/>
        </w:rPr>
        <w:t>code</w:t>
      </w:r>
      <w:r>
        <w:rPr>
          <w:spacing w:val="-11"/>
          <w:sz w:val="24"/>
        </w:rPr>
        <w:t xml:space="preserve"> </w:t>
      </w:r>
      <w:r>
        <w:rPr>
          <w:sz w:val="24"/>
        </w:rPr>
        <w:t>"99"</w:t>
      </w:r>
      <w:r>
        <w:rPr>
          <w:spacing w:val="-58"/>
          <w:sz w:val="24"/>
        </w:rPr>
        <w:t xml:space="preserve"> </w:t>
      </w:r>
      <w:r>
        <w:rPr>
          <w:sz w:val="24"/>
        </w:rPr>
        <w:t>when</w:t>
      </w:r>
      <w:r>
        <w:rPr>
          <w:spacing w:val="-4"/>
          <w:sz w:val="24"/>
        </w:rPr>
        <w:t xml:space="preserve"> </w:t>
      </w:r>
      <w:r>
        <w:rPr>
          <w:sz w:val="24"/>
        </w:rPr>
        <w:t>they</w:t>
      </w:r>
      <w:r>
        <w:rPr>
          <w:spacing w:val="-9"/>
          <w:sz w:val="24"/>
        </w:rPr>
        <w:t xml:space="preserve"> </w:t>
      </w:r>
      <w:r>
        <w:rPr>
          <w:sz w:val="24"/>
        </w:rPr>
        <w:t>are</w:t>
      </w:r>
      <w:r>
        <w:rPr>
          <w:spacing w:val="2"/>
          <w:sz w:val="24"/>
        </w:rPr>
        <w:t xml:space="preserve"> </w:t>
      </w:r>
      <w:r>
        <w:rPr>
          <w:sz w:val="24"/>
        </w:rPr>
        <w:t>re-imported</w:t>
      </w:r>
      <w:r>
        <w:rPr>
          <w:spacing w:val="-8"/>
          <w:sz w:val="24"/>
        </w:rPr>
        <w:t xml:space="preserve"> </w:t>
      </w:r>
      <w:r>
        <w:rPr>
          <w:sz w:val="24"/>
        </w:rPr>
        <w:t>or</w:t>
      </w:r>
      <w:r>
        <w:rPr>
          <w:spacing w:val="-7"/>
          <w:sz w:val="24"/>
        </w:rPr>
        <w:t xml:space="preserve"> </w:t>
      </w:r>
      <w:r>
        <w:rPr>
          <w:sz w:val="24"/>
        </w:rPr>
        <w:t>re-exported.</w:t>
      </w:r>
      <w:r>
        <w:rPr>
          <w:spacing w:val="-6"/>
          <w:sz w:val="24"/>
        </w:rPr>
        <w:t xml:space="preserve"> </w:t>
      </w:r>
      <w:r>
        <w:rPr>
          <w:sz w:val="24"/>
        </w:rPr>
        <w:t>This</w:t>
      </w:r>
      <w:r>
        <w:rPr>
          <w:spacing w:val="3"/>
          <w:sz w:val="24"/>
        </w:rPr>
        <w:t xml:space="preserve"> </w:t>
      </w:r>
      <w:r>
        <w:rPr>
          <w:sz w:val="24"/>
        </w:rPr>
        <w:t>is,</w:t>
      </w:r>
      <w:r>
        <w:rPr>
          <w:spacing w:val="3"/>
          <w:sz w:val="24"/>
        </w:rPr>
        <w:t xml:space="preserve"> </w:t>
      </w:r>
      <w:r>
        <w:rPr>
          <w:sz w:val="24"/>
        </w:rPr>
        <w:t>of</w:t>
      </w:r>
      <w:r>
        <w:rPr>
          <w:spacing w:val="-7"/>
          <w:sz w:val="24"/>
        </w:rPr>
        <w:t xml:space="preserve"> </w:t>
      </w:r>
      <w:r>
        <w:rPr>
          <w:sz w:val="24"/>
        </w:rPr>
        <w:t>course,</w:t>
      </w:r>
      <w:r>
        <w:rPr>
          <w:spacing w:val="-6"/>
          <w:sz w:val="24"/>
        </w:rPr>
        <w:t xml:space="preserve"> </w:t>
      </w:r>
      <w:r>
        <w:rPr>
          <w:sz w:val="24"/>
        </w:rPr>
        <w:t>on</w:t>
      </w:r>
      <w:r>
        <w:rPr>
          <w:spacing w:val="-9"/>
          <w:sz w:val="24"/>
        </w:rPr>
        <w:t xml:space="preserve"> </w:t>
      </w:r>
      <w:r>
        <w:rPr>
          <w:sz w:val="24"/>
        </w:rPr>
        <w:t>the condition</w:t>
      </w:r>
      <w:r>
        <w:rPr>
          <w:spacing w:val="-4"/>
          <w:sz w:val="24"/>
        </w:rPr>
        <w:t xml:space="preserve"> </w:t>
      </w:r>
      <w:r>
        <w:rPr>
          <w:sz w:val="24"/>
        </w:rPr>
        <w:t>that</w:t>
      </w:r>
      <w:r>
        <w:rPr>
          <w:spacing w:val="6"/>
          <w:sz w:val="24"/>
        </w:rPr>
        <w:t xml:space="preserve"> </w:t>
      </w:r>
      <w:r>
        <w:rPr>
          <w:sz w:val="24"/>
        </w:rPr>
        <w:t>data</w:t>
      </w:r>
      <w:r>
        <w:rPr>
          <w:spacing w:val="-10"/>
          <w:sz w:val="24"/>
        </w:rPr>
        <w:t xml:space="preserve"> </w:t>
      </w:r>
      <w:r>
        <w:rPr>
          <w:sz w:val="24"/>
        </w:rPr>
        <w:t>on</w:t>
      </w:r>
      <w:r>
        <w:rPr>
          <w:spacing w:val="-4"/>
          <w:sz w:val="24"/>
        </w:rPr>
        <w:t xml:space="preserve"> </w:t>
      </w:r>
      <w:r>
        <w:rPr>
          <w:sz w:val="24"/>
        </w:rPr>
        <w:t>such</w:t>
      </w:r>
      <w:r>
        <w:rPr>
          <w:spacing w:val="-58"/>
          <w:sz w:val="24"/>
        </w:rPr>
        <w:t xml:space="preserve"> </w:t>
      </w:r>
      <w:r>
        <w:rPr>
          <w:spacing w:val="-1"/>
          <w:sz w:val="24"/>
        </w:rPr>
        <w:t>returns</w:t>
      </w:r>
      <w:r>
        <w:rPr>
          <w:spacing w:val="-10"/>
          <w:sz w:val="24"/>
        </w:rPr>
        <w:t xml:space="preserve"> </w:t>
      </w:r>
      <w:r>
        <w:rPr>
          <w:spacing w:val="-1"/>
          <w:sz w:val="24"/>
        </w:rPr>
        <w:t>are</w:t>
      </w:r>
      <w:r>
        <w:rPr>
          <w:spacing w:val="-9"/>
          <w:sz w:val="24"/>
        </w:rPr>
        <w:t xml:space="preserve"> </w:t>
      </w:r>
      <w:r>
        <w:rPr>
          <w:spacing w:val="-1"/>
          <w:sz w:val="24"/>
        </w:rPr>
        <w:t>to</w:t>
      </w:r>
      <w:r>
        <w:rPr>
          <w:spacing w:val="-7"/>
          <w:sz w:val="24"/>
        </w:rPr>
        <w:t xml:space="preserve"> </w:t>
      </w:r>
      <w:r>
        <w:rPr>
          <w:spacing w:val="-1"/>
          <w:sz w:val="24"/>
        </w:rPr>
        <w:t>be</w:t>
      </w:r>
      <w:r>
        <w:rPr>
          <w:spacing w:val="-8"/>
          <w:sz w:val="24"/>
        </w:rPr>
        <w:t xml:space="preserve"> </w:t>
      </w:r>
      <w:r>
        <w:rPr>
          <w:spacing w:val="-1"/>
          <w:sz w:val="24"/>
        </w:rPr>
        <w:t>reported</w:t>
      </w:r>
      <w:r>
        <w:rPr>
          <w:spacing w:val="-8"/>
          <w:sz w:val="24"/>
        </w:rPr>
        <w:t xml:space="preserve"> </w:t>
      </w:r>
      <w:r>
        <w:rPr>
          <w:spacing w:val="-1"/>
          <w:sz w:val="24"/>
        </w:rPr>
        <w:t>in</w:t>
      </w:r>
      <w:r>
        <w:rPr>
          <w:spacing w:val="-12"/>
          <w:sz w:val="24"/>
        </w:rPr>
        <w:t xml:space="preserve"> </w:t>
      </w:r>
      <w:r>
        <w:rPr>
          <w:spacing w:val="-1"/>
          <w:sz w:val="24"/>
        </w:rPr>
        <w:t>Intrastat</w:t>
      </w:r>
      <w:r>
        <w:rPr>
          <w:spacing w:val="-2"/>
          <w:sz w:val="24"/>
        </w:rPr>
        <w:t xml:space="preserve"> </w:t>
      </w:r>
      <w:r>
        <w:rPr>
          <w:spacing w:val="-1"/>
          <w:sz w:val="24"/>
        </w:rPr>
        <w:t>because</w:t>
      </w:r>
      <w:r>
        <w:rPr>
          <w:spacing w:val="-9"/>
          <w:sz w:val="24"/>
        </w:rPr>
        <w:t xml:space="preserve"> </w:t>
      </w:r>
      <w:r>
        <w:rPr>
          <w:sz w:val="24"/>
        </w:rPr>
        <w:t>the</w:t>
      </w:r>
      <w:r>
        <w:rPr>
          <w:spacing w:val="-9"/>
          <w:sz w:val="24"/>
        </w:rPr>
        <w:t xml:space="preserve"> </w:t>
      </w:r>
      <w:r>
        <w:rPr>
          <w:sz w:val="24"/>
        </w:rPr>
        <w:t>release</w:t>
      </w:r>
      <w:r>
        <w:rPr>
          <w:spacing w:val="-9"/>
          <w:sz w:val="24"/>
        </w:rPr>
        <w:t xml:space="preserve"> </w:t>
      </w:r>
      <w:r>
        <w:rPr>
          <w:sz w:val="24"/>
        </w:rPr>
        <w:t>of</w:t>
      </w:r>
      <w:r>
        <w:rPr>
          <w:spacing w:val="-15"/>
          <w:sz w:val="24"/>
        </w:rPr>
        <w:t xml:space="preserve"> </w:t>
      </w:r>
      <w:r>
        <w:rPr>
          <w:sz w:val="24"/>
        </w:rPr>
        <w:t>the</w:t>
      </w:r>
      <w:r>
        <w:rPr>
          <w:spacing w:val="-9"/>
          <w:sz w:val="24"/>
        </w:rPr>
        <w:t xml:space="preserve"> </w:t>
      </w:r>
      <w:r>
        <w:rPr>
          <w:sz w:val="24"/>
        </w:rPr>
        <w:t>goods</w:t>
      </w:r>
      <w:r>
        <w:rPr>
          <w:spacing w:val="-10"/>
          <w:sz w:val="24"/>
        </w:rPr>
        <w:t xml:space="preserve"> </w:t>
      </w:r>
      <w:r>
        <w:rPr>
          <w:sz w:val="24"/>
        </w:rPr>
        <w:t>by</w:t>
      </w:r>
      <w:r>
        <w:rPr>
          <w:spacing w:val="-17"/>
          <w:sz w:val="24"/>
        </w:rPr>
        <w:t xml:space="preserve"> </w:t>
      </w:r>
      <w:r>
        <w:rPr>
          <w:sz w:val="24"/>
        </w:rPr>
        <w:t>the</w:t>
      </w:r>
      <w:r>
        <w:rPr>
          <w:spacing w:val="-8"/>
          <w:sz w:val="24"/>
        </w:rPr>
        <w:t xml:space="preserve"> </w:t>
      </w:r>
      <w:r>
        <w:rPr>
          <w:sz w:val="24"/>
        </w:rPr>
        <w:t>customs</w:t>
      </w:r>
      <w:r>
        <w:rPr>
          <w:spacing w:val="-10"/>
          <w:sz w:val="24"/>
        </w:rPr>
        <w:t xml:space="preserve"> </w:t>
      </w:r>
      <w:r>
        <w:rPr>
          <w:sz w:val="24"/>
        </w:rPr>
        <w:t>authorities</w:t>
      </w:r>
      <w:r>
        <w:rPr>
          <w:spacing w:val="-58"/>
          <w:sz w:val="24"/>
        </w:rPr>
        <w:t xml:space="preserve"> </w:t>
      </w:r>
      <w:r>
        <w:rPr>
          <w:sz w:val="24"/>
        </w:rPr>
        <w:t>takes</w:t>
      </w:r>
      <w:r>
        <w:rPr>
          <w:spacing w:val="-1"/>
          <w:sz w:val="24"/>
        </w:rPr>
        <w:t xml:space="preserve"> </w:t>
      </w:r>
      <w:r>
        <w:rPr>
          <w:sz w:val="24"/>
        </w:rPr>
        <w:t>place</w:t>
      </w:r>
      <w:r>
        <w:rPr>
          <w:spacing w:val="1"/>
          <w:sz w:val="24"/>
        </w:rPr>
        <w:t xml:space="preserve"> </w:t>
      </w:r>
      <w:r>
        <w:rPr>
          <w:sz w:val="24"/>
        </w:rPr>
        <w:t>outside</w:t>
      </w:r>
      <w:r>
        <w:rPr>
          <w:spacing w:val="1"/>
          <w:sz w:val="24"/>
        </w:rPr>
        <w:t xml:space="preserve"> </w:t>
      </w:r>
      <w:r>
        <w:rPr>
          <w:sz w:val="24"/>
        </w:rPr>
        <w:t>the</w:t>
      </w:r>
      <w:r>
        <w:rPr>
          <w:spacing w:val="1"/>
          <w:sz w:val="24"/>
        </w:rPr>
        <w:t xml:space="preserve"> </w:t>
      </w:r>
      <w:r>
        <w:rPr>
          <w:sz w:val="24"/>
        </w:rPr>
        <w:t>territory</w:t>
      </w:r>
      <w:r>
        <w:rPr>
          <w:spacing w:val="-8"/>
          <w:sz w:val="24"/>
        </w:rPr>
        <w:t xml:space="preserve"> </w:t>
      </w:r>
      <w:r>
        <w:rPr>
          <w:sz w:val="24"/>
        </w:rPr>
        <w:t>of</w:t>
      </w:r>
      <w:r>
        <w:rPr>
          <w:spacing w:val="-6"/>
          <w:sz w:val="24"/>
        </w:rPr>
        <w:t xml:space="preserve"> </w:t>
      </w:r>
      <w:r>
        <w:rPr>
          <w:sz w:val="24"/>
        </w:rPr>
        <w:t>the</w:t>
      </w:r>
      <w:r>
        <w:rPr>
          <w:spacing w:val="1"/>
          <w:sz w:val="24"/>
        </w:rPr>
        <w:t xml:space="preserve"> </w:t>
      </w:r>
      <w:r>
        <w:rPr>
          <w:sz w:val="24"/>
        </w:rPr>
        <w:t>Czech</w:t>
      </w:r>
      <w:r>
        <w:rPr>
          <w:spacing w:val="-3"/>
          <w:sz w:val="24"/>
        </w:rPr>
        <w:t xml:space="preserve"> </w:t>
      </w:r>
      <w:r>
        <w:rPr>
          <w:sz w:val="24"/>
        </w:rPr>
        <w:t>Republic.</w:t>
      </w:r>
    </w:p>
    <w:p w14:paraId="0973479B" w14:textId="77777777" w:rsidR="00817B5A" w:rsidRDefault="00817B5A" w:rsidP="00817B5A">
      <w:pPr>
        <w:pStyle w:val="Zkladntext"/>
        <w:spacing w:before="10"/>
        <w:rPr>
          <w:sz w:val="23"/>
        </w:rPr>
      </w:pPr>
    </w:p>
    <w:p w14:paraId="268EAFCB" w14:textId="77777777" w:rsidR="00817B5A" w:rsidRDefault="00817B5A" w:rsidP="00817B5A">
      <w:pPr>
        <w:pStyle w:val="Odstavecseseznamem"/>
        <w:numPr>
          <w:ilvl w:val="0"/>
          <w:numId w:val="68"/>
        </w:numPr>
        <w:tabs>
          <w:tab w:val="left" w:pos="625"/>
        </w:tabs>
        <w:ind w:right="110" w:firstLine="0"/>
        <w:jc w:val="both"/>
        <w:rPr>
          <w:sz w:val="24"/>
        </w:rPr>
      </w:pPr>
      <w:r>
        <w:rPr>
          <w:sz w:val="24"/>
        </w:rPr>
        <w:t>For the reporting to Intrastat of data on returned or replacement goods in cases for which</w:t>
      </w:r>
      <w:r>
        <w:rPr>
          <w:spacing w:val="-57"/>
          <w:sz w:val="24"/>
        </w:rPr>
        <w:t xml:space="preserve"> </w:t>
      </w:r>
      <w:r>
        <w:rPr>
          <w:sz w:val="24"/>
        </w:rPr>
        <w:t>one</w:t>
      </w:r>
      <w:r>
        <w:rPr>
          <w:spacing w:val="-6"/>
          <w:sz w:val="24"/>
        </w:rPr>
        <w:t xml:space="preserve"> </w:t>
      </w:r>
      <w:r>
        <w:rPr>
          <w:sz w:val="24"/>
        </w:rPr>
        <w:t>of</w:t>
      </w:r>
      <w:r>
        <w:rPr>
          <w:spacing w:val="-13"/>
          <w:sz w:val="24"/>
        </w:rPr>
        <w:t xml:space="preserve"> </w:t>
      </w:r>
      <w:r>
        <w:rPr>
          <w:sz w:val="24"/>
        </w:rPr>
        <w:t>the</w:t>
      </w:r>
      <w:r>
        <w:rPr>
          <w:spacing w:val="-10"/>
          <w:sz w:val="24"/>
        </w:rPr>
        <w:t xml:space="preserve"> </w:t>
      </w:r>
      <w:r>
        <w:rPr>
          <w:sz w:val="24"/>
        </w:rPr>
        <w:t>transaction</w:t>
      </w:r>
      <w:r>
        <w:rPr>
          <w:spacing w:val="-10"/>
          <w:sz w:val="24"/>
        </w:rPr>
        <w:t xml:space="preserve"> </w:t>
      </w:r>
      <w:r>
        <w:rPr>
          <w:sz w:val="24"/>
        </w:rPr>
        <w:t>nature</w:t>
      </w:r>
      <w:r>
        <w:rPr>
          <w:spacing w:val="-5"/>
          <w:sz w:val="24"/>
        </w:rPr>
        <w:t xml:space="preserve"> </w:t>
      </w:r>
      <w:r>
        <w:rPr>
          <w:sz w:val="24"/>
        </w:rPr>
        <w:t>codes</w:t>
      </w:r>
      <w:r>
        <w:rPr>
          <w:spacing w:val="-7"/>
          <w:sz w:val="24"/>
        </w:rPr>
        <w:t xml:space="preserve"> </w:t>
      </w:r>
      <w:r>
        <w:rPr>
          <w:sz w:val="24"/>
        </w:rPr>
        <w:t>(21,</w:t>
      </w:r>
      <w:r>
        <w:rPr>
          <w:spacing w:val="-3"/>
          <w:sz w:val="24"/>
        </w:rPr>
        <w:t xml:space="preserve"> </w:t>
      </w:r>
      <w:r>
        <w:rPr>
          <w:sz w:val="24"/>
        </w:rPr>
        <w:t>22,</w:t>
      </w:r>
      <w:r>
        <w:rPr>
          <w:spacing w:val="-2"/>
          <w:sz w:val="24"/>
        </w:rPr>
        <w:t xml:space="preserve"> </w:t>
      </w:r>
      <w:r>
        <w:rPr>
          <w:sz w:val="24"/>
        </w:rPr>
        <w:t>23,</w:t>
      </w:r>
      <w:r>
        <w:rPr>
          <w:spacing w:val="-2"/>
          <w:sz w:val="24"/>
        </w:rPr>
        <w:t xml:space="preserve"> </w:t>
      </w:r>
      <w:r>
        <w:rPr>
          <w:sz w:val="24"/>
        </w:rPr>
        <w:t>41,</w:t>
      </w:r>
      <w:r>
        <w:rPr>
          <w:spacing w:val="-12"/>
          <w:sz w:val="24"/>
        </w:rPr>
        <w:t xml:space="preserve"> </w:t>
      </w:r>
      <w:r>
        <w:rPr>
          <w:sz w:val="24"/>
        </w:rPr>
        <w:t>42,</w:t>
      </w:r>
      <w:r>
        <w:rPr>
          <w:spacing w:val="-1"/>
          <w:sz w:val="24"/>
        </w:rPr>
        <w:t xml:space="preserve"> </w:t>
      </w:r>
      <w:r>
        <w:rPr>
          <w:sz w:val="24"/>
        </w:rPr>
        <w:t>51,</w:t>
      </w:r>
      <w:r>
        <w:rPr>
          <w:spacing w:val="-7"/>
          <w:sz w:val="24"/>
        </w:rPr>
        <w:t xml:space="preserve"> </w:t>
      </w:r>
      <w:r>
        <w:rPr>
          <w:sz w:val="24"/>
        </w:rPr>
        <w:t>52,</w:t>
      </w:r>
      <w:r>
        <w:rPr>
          <w:spacing w:val="-7"/>
          <w:sz w:val="24"/>
        </w:rPr>
        <w:t xml:space="preserve"> </w:t>
      </w:r>
      <w:r>
        <w:rPr>
          <w:sz w:val="24"/>
        </w:rPr>
        <w:t>71,</w:t>
      </w:r>
      <w:r>
        <w:rPr>
          <w:spacing w:val="-6"/>
          <w:sz w:val="24"/>
        </w:rPr>
        <w:t xml:space="preserve"> </w:t>
      </w:r>
      <w:r>
        <w:rPr>
          <w:sz w:val="24"/>
        </w:rPr>
        <w:t>72)</w:t>
      </w:r>
      <w:r>
        <w:rPr>
          <w:spacing w:val="-8"/>
          <w:sz w:val="24"/>
        </w:rPr>
        <w:t xml:space="preserve"> </w:t>
      </w:r>
      <w:r>
        <w:rPr>
          <w:sz w:val="24"/>
        </w:rPr>
        <w:t>is</w:t>
      </w:r>
      <w:r>
        <w:rPr>
          <w:spacing w:val="-6"/>
          <w:sz w:val="24"/>
        </w:rPr>
        <w:t xml:space="preserve"> </w:t>
      </w:r>
      <w:r>
        <w:rPr>
          <w:sz w:val="24"/>
        </w:rPr>
        <w:t>not specified,</w:t>
      </w:r>
      <w:r>
        <w:rPr>
          <w:spacing w:val="-1"/>
          <w:sz w:val="24"/>
        </w:rPr>
        <w:t xml:space="preserve"> </w:t>
      </w:r>
      <w:r>
        <w:rPr>
          <w:sz w:val="24"/>
        </w:rPr>
        <w:t>the</w:t>
      </w:r>
      <w:r>
        <w:rPr>
          <w:spacing w:val="-6"/>
          <w:sz w:val="24"/>
        </w:rPr>
        <w:t xml:space="preserve"> </w:t>
      </w:r>
      <w:r>
        <w:rPr>
          <w:sz w:val="24"/>
        </w:rPr>
        <w:t>same</w:t>
      </w:r>
      <w:r>
        <w:rPr>
          <w:spacing w:val="-57"/>
          <w:sz w:val="24"/>
        </w:rPr>
        <w:t xml:space="preserve"> </w:t>
      </w:r>
      <w:r>
        <w:rPr>
          <w:spacing w:val="-1"/>
          <w:sz w:val="24"/>
        </w:rPr>
        <w:t>code</w:t>
      </w:r>
      <w:r>
        <w:rPr>
          <w:spacing w:val="-13"/>
          <w:sz w:val="24"/>
        </w:rPr>
        <w:t xml:space="preserve"> </w:t>
      </w:r>
      <w:r>
        <w:rPr>
          <w:spacing w:val="-1"/>
          <w:sz w:val="24"/>
        </w:rPr>
        <w:t>as</w:t>
      </w:r>
      <w:r>
        <w:rPr>
          <w:spacing w:val="-10"/>
          <w:sz w:val="24"/>
        </w:rPr>
        <w:t xml:space="preserve"> </w:t>
      </w:r>
      <w:r>
        <w:rPr>
          <w:spacing w:val="-1"/>
          <w:sz w:val="24"/>
        </w:rPr>
        <w:t>for</w:t>
      </w:r>
      <w:r>
        <w:rPr>
          <w:spacing w:val="-16"/>
          <w:sz w:val="24"/>
        </w:rPr>
        <w:t xml:space="preserve"> </w:t>
      </w:r>
      <w:r>
        <w:rPr>
          <w:spacing w:val="-1"/>
          <w:sz w:val="24"/>
        </w:rPr>
        <w:t>the</w:t>
      </w:r>
      <w:r>
        <w:rPr>
          <w:spacing w:val="-12"/>
          <w:sz w:val="24"/>
        </w:rPr>
        <w:t xml:space="preserve"> </w:t>
      </w:r>
      <w:r>
        <w:rPr>
          <w:spacing w:val="-1"/>
          <w:sz w:val="24"/>
        </w:rPr>
        <w:t>original</w:t>
      </w:r>
      <w:r>
        <w:rPr>
          <w:spacing w:val="-16"/>
          <w:sz w:val="24"/>
        </w:rPr>
        <w:t xml:space="preserve"> </w:t>
      </w:r>
      <w:r>
        <w:rPr>
          <w:spacing w:val="-1"/>
          <w:sz w:val="24"/>
        </w:rPr>
        <w:t>transaction</w:t>
      </w:r>
      <w:r>
        <w:rPr>
          <w:spacing w:val="-9"/>
          <w:sz w:val="24"/>
        </w:rPr>
        <w:t xml:space="preserve"> </w:t>
      </w:r>
      <w:r>
        <w:rPr>
          <w:spacing w:val="-1"/>
          <w:sz w:val="24"/>
        </w:rPr>
        <w:t>is</w:t>
      </w:r>
      <w:r>
        <w:rPr>
          <w:spacing w:val="-15"/>
          <w:sz w:val="24"/>
        </w:rPr>
        <w:t xml:space="preserve"> </w:t>
      </w:r>
      <w:r>
        <w:rPr>
          <w:spacing w:val="-1"/>
          <w:sz w:val="24"/>
        </w:rPr>
        <w:t>used,</w:t>
      </w:r>
      <w:r>
        <w:rPr>
          <w:spacing w:val="-6"/>
          <w:sz w:val="24"/>
        </w:rPr>
        <w:t xml:space="preserve"> </w:t>
      </w:r>
      <w:r>
        <w:rPr>
          <w:sz w:val="24"/>
        </w:rPr>
        <w:t>for</w:t>
      </w:r>
      <w:r>
        <w:rPr>
          <w:spacing w:val="-11"/>
          <w:sz w:val="24"/>
        </w:rPr>
        <w:t xml:space="preserve"> </w:t>
      </w:r>
      <w:r>
        <w:rPr>
          <w:sz w:val="24"/>
        </w:rPr>
        <w:t>example,</w:t>
      </w:r>
      <w:r>
        <w:rPr>
          <w:spacing w:val="-5"/>
          <w:sz w:val="24"/>
        </w:rPr>
        <w:t xml:space="preserve"> </w:t>
      </w:r>
      <w:r>
        <w:rPr>
          <w:sz w:val="24"/>
        </w:rPr>
        <w:t>identified</w:t>
      </w:r>
      <w:r>
        <w:rPr>
          <w:spacing w:val="-8"/>
          <w:sz w:val="24"/>
        </w:rPr>
        <w:t xml:space="preserve"> </w:t>
      </w:r>
      <w:r>
        <w:rPr>
          <w:sz w:val="24"/>
        </w:rPr>
        <w:t>by</w:t>
      </w:r>
      <w:r>
        <w:rPr>
          <w:spacing w:val="-17"/>
          <w:sz w:val="24"/>
        </w:rPr>
        <w:t xml:space="preserve"> </w:t>
      </w:r>
      <w:r>
        <w:rPr>
          <w:sz w:val="24"/>
        </w:rPr>
        <w:t>code</w:t>
      </w:r>
      <w:r>
        <w:rPr>
          <w:spacing w:val="-13"/>
          <w:sz w:val="24"/>
        </w:rPr>
        <w:t xml:space="preserve"> </w:t>
      </w:r>
      <w:r>
        <w:rPr>
          <w:sz w:val="24"/>
        </w:rPr>
        <w:t>'80'</w:t>
      </w:r>
      <w:r>
        <w:rPr>
          <w:spacing w:val="-17"/>
          <w:sz w:val="24"/>
        </w:rPr>
        <w:t xml:space="preserve"> </w:t>
      </w:r>
      <w:r>
        <w:rPr>
          <w:sz w:val="24"/>
        </w:rPr>
        <w:t>or</w:t>
      </w:r>
      <w:r>
        <w:rPr>
          <w:spacing w:val="-10"/>
          <w:sz w:val="24"/>
        </w:rPr>
        <w:t xml:space="preserve"> </w:t>
      </w:r>
      <w:r>
        <w:rPr>
          <w:sz w:val="24"/>
        </w:rPr>
        <w:t>a</w:t>
      </w:r>
      <w:r>
        <w:rPr>
          <w:spacing w:val="-13"/>
          <w:sz w:val="24"/>
        </w:rPr>
        <w:t xml:space="preserve"> </w:t>
      </w:r>
      <w:r>
        <w:rPr>
          <w:sz w:val="24"/>
        </w:rPr>
        <w:t>code</w:t>
      </w:r>
      <w:r>
        <w:rPr>
          <w:spacing w:val="-13"/>
          <w:sz w:val="24"/>
        </w:rPr>
        <w:t xml:space="preserve"> </w:t>
      </w:r>
      <w:r>
        <w:rPr>
          <w:sz w:val="24"/>
        </w:rPr>
        <w:t>starting</w:t>
      </w:r>
      <w:r>
        <w:rPr>
          <w:spacing w:val="-58"/>
          <w:sz w:val="24"/>
        </w:rPr>
        <w:t xml:space="preserve"> </w:t>
      </w:r>
      <w:r>
        <w:rPr>
          <w:sz w:val="24"/>
        </w:rPr>
        <w:t>with the number 9. Even if the return of goods itself is reported in Intrastat under the same</w:t>
      </w:r>
      <w:r>
        <w:rPr>
          <w:spacing w:val="1"/>
          <w:sz w:val="24"/>
        </w:rPr>
        <w:t xml:space="preserve"> </w:t>
      </w:r>
      <w:r>
        <w:rPr>
          <w:sz w:val="24"/>
        </w:rPr>
        <w:t>transaction nature code as the original export or import of goods (as well as the subsequent</w:t>
      </w:r>
      <w:r>
        <w:rPr>
          <w:spacing w:val="1"/>
          <w:sz w:val="24"/>
        </w:rPr>
        <w:t xml:space="preserve"> </w:t>
      </w:r>
      <w:r>
        <w:rPr>
          <w:sz w:val="24"/>
        </w:rPr>
        <w:t>replacement goods), the data given in the original return are not corrected as a result of the</w:t>
      </w:r>
      <w:r>
        <w:rPr>
          <w:spacing w:val="1"/>
          <w:sz w:val="24"/>
        </w:rPr>
        <w:t xml:space="preserve"> </w:t>
      </w:r>
      <w:r>
        <w:rPr>
          <w:sz w:val="24"/>
        </w:rPr>
        <w:t>return</w:t>
      </w:r>
      <w:r>
        <w:rPr>
          <w:spacing w:val="-15"/>
          <w:sz w:val="24"/>
        </w:rPr>
        <w:t xml:space="preserve"> </w:t>
      </w:r>
      <w:r>
        <w:rPr>
          <w:sz w:val="24"/>
        </w:rPr>
        <w:t>of</w:t>
      </w:r>
      <w:r>
        <w:rPr>
          <w:spacing w:val="-14"/>
          <w:sz w:val="24"/>
        </w:rPr>
        <w:t xml:space="preserve"> </w:t>
      </w:r>
      <w:r>
        <w:rPr>
          <w:sz w:val="24"/>
        </w:rPr>
        <w:t>goods</w:t>
      </w:r>
      <w:r>
        <w:rPr>
          <w:spacing w:val="-8"/>
          <w:sz w:val="24"/>
        </w:rPr>
        <w:t xml:space="preserve"> </w:t>
      </w:r>
      <w:r>
        <w:rPr>
          <w:sz w:val="24"/>
        </w:rPr>
        <w:t>and/or</w:t>
      </w:r>
      <w:r>
        <w:rPr>
          <w:spacing w:val="-13"/>
          <w:sz w:val="24"/>
        </w:rPr>
        <w:t xml:space="preserve"> </w:t>
      </w:r>
      <w:r>
        <w:rPr>
          <w:sz w:val="24"/>
        </w:rPr>
        <w:t>the</w:t>
      </w:r>
      <w:r>
        <w:rPr>
          <w:spacing w:val="-7"/>
          <w:sz w:val="24"/>
        </w:rPr>
        <w:t xml:space="preserve"> </w:t>
      </w:r>
      <w:r>
        <w:rPr>
          <w:sz w:val="24"/>
        </w:rPr>
        <w:t>provision</w:t>
      </w:r>
      <w:r>
        <w:rPr>
          <w:spacing w:val="-11"/>
          <w:sz w:val="24"/>
        </w:rPr>
        <w:t xml:space="preserve"> </w:t>
      </w:r>
      <w:r>
        <w:rPr>
          <w:sz w:val="24"/>
        </w:rPr>
        <w:t>of</w:t>
      </w:r>
      <w:r>
        <w:rPr>
          <w:spacing w:val="-13"/>
          <w:sz w:val="24"/>
        </w:rPr>
        <w:t xml:space="preserve"> </w:t>
      </w:r>
      <w:r>
        <w:rPr>
          <w:sz w:val="24"/>
        </w:rPr>
        <w:t>replacement</w:t>
      </w:r>
      <w:r>
        <w:rPr>
          <w:spacing w:val="-2"/>
          <w:sz w:val="24"/>
        </w:rPr>
        <w:t xml:space="preserve"> </w:t>
      </w:r>
      <w:r>
        <w:rPr>
          <w:sz w:val="24"/>
        </w:rPr>
        <w:t>goods.</w:t>
      </w:r>
      <w:r>
        <w:rPr>
          <w:spacing w:val="-8"/>
          <w:sz w:val="24"/>
        </w:rPr>
        <w:t xml:space="preserve"> </w:t>
      </w:r>
      <w:r>
        <w:rPr>
          <w:sz w:val="24"/>
        </w:rPr>
        <w:t>Also,</w:t>
      </w:r>
      <w:r>
        <w:rPr>
          <w:spacing w:val="-7"/>
          <w:sz w:val="24"/>
        </w:rPr>
        <w:t xml:space="preserve"> </w:t>
      </w:r>
      <w:r>
        <w:rPr>
          <w:sz w:val="24"/>
        </w:rPr>
        <w:t>in</w:t>
      </w:r>
      <w:r>
        <w:rPr>
          <w:spacing w:val="-11"/>
          <w:sz w:val="24"/>
        </w:rPr>
        <w:t xml:space="preserve"> </w:t>
      </w:r>
      <w:r>
        <w:rPr>
          <w:sz w:val="24"/>
        </w:rPr>
        <w:t>these</w:t>
      </w:r>
      <w:r>
        <w:rPr>
          <w:spacing w:val="-7"/>
          <w:sz w:val="24"/>
        </w:rPr>
        <w:t xml:space="preserve"> </w:t>
      </w:r>
      <w:r>
        <w:rPr>
          <w:sz w:val="24"/>
        </w:rPr>
        <w:t>cases,</w:t>
      </w:r>
      <w:r>
        <w:rPr>
          <w:spacing w:val="-4"/>
          <w:sz w:val="24"/>
        </w:rPr>
        <w:t xml:space="preserve"> </w:t>
      </w:r>
      <w:r>
        <w:rPr>
          <w:sz w:val="24"/>
        </w:rPr>
        <w:t>when</w:t>
      </w:r>
      <w:r>
        <w:rPr>
          <w:spacing w:val="-11"/>
          <w:sz w:val="24"/>
        </w:rPr>
        <w:t xml:space="preserve"> </w:t>
      </w:r>
      <w:r>
        <w:rPr>
          <w:sz w:val="24"/>
        </w:rPr>
        <w:t>reporting</w:t>
      </w:r>
      <w:r>
        <w:rPr>
          <w:spacing w:val="-58"/>
          <w:sz w:val="24"/>
        </w:rPr>
        <w:t xml:space="preserve"> </w:t>
      </w:r>
      <w:r>
        <w:rPr>
          <w:sz w:val="24"/>
        </w:rPr>
        <w:t>data to Intrastat on the returned goods (whole consignment), their value must be identical to</w:t>
      </w:r>
      <w:r>
        <w:rPr>
          <w:spacing w:val="1"/>
          <w:sz w:val="24"/>
        </w:rPr>
        <w:t xml:space="preserve"> </w:t>
      </w:r>
      <w:r>
        <w:rPr>
          <w:sz w:val="24"/>
        </w:rPr>
        <w:t>that reported for their original export or import, even if in reality, for example, the returned</w:t>
      </w:r>
      <w:r>
        <w:rPr>
          <w:spacing w:val="1"/>
          <w:sz w:val="24"/>
        </w:rPr>
        <w:t xml:space="preserve"> </w:t>
      </w:r>
      <w:r>
        <w:rPr>
          <w:sz w:val="24"/>
        </w:rPr>
        <w:t>goods</w:t>
      </w:r>
      <w:r>
        <w:rPr>
          <w:spacing w:val="-1"/>
          <w:sz w:val="24"/>
        </w:rPr>
        <w:t xml:space="preserve"> </w:t>
      </w:r>
      <w:r>
        <w:rPr>
          <w:sz w:val="24"/>
        </w:rPr>
        <w:t>claimed</w:t>
      </w:r>
      <w:r>
        <w:rPr>
          <w:spacing w:val="6"/>
          <w:sz w:val="24"/>
        </w:rPr>
        <w:t xml:space="preserve"> </w:t>
      </w:r>
      <w:r>
        <w:rPr>
          <w:sz w:val="24"/>
        </w:rPr>
        <w:t>have a</w:t>
      </w:r>
      <w:r>
        <w:rPr>
          <w:spacing w:val="6"/>
          <w:sz w:val="24"/>
        </w:rPr>
        <w:t xml:space="preserve"> </w:t>
      </w:r>
      <w:r>
        <w:rPr>
          <w:sz w:val="24"/>
        </w:rPr>
        <w:t>much</w:t>
      </w:r>
      <w:r>
        <w:rPr>
          <w:spacing w:val="1"/>
          <w:sz w:val="24"/>
        </w:rPr>
        <w:t xml:space="preserve"> </w:t>
      </w:r>
      <w:r>
        <w:rPr>
          <w:sz w:val="24"/>
        </w:rPr>
        <w:t>lower</w:t>
      </w:r>
      <w:r>
        <w:rPr>
          <w:spacing w:val="3"/>
          <w:sz w:val="24"/>
        </w:rPr>
        <w:t xml:space="preserve"> </w:t>
      </w:r>
      <w:r>
        <w:rPr>
          <w:sz w:val="24"/>
        </w:rPr>
        <w:t>actual</w:t>
      </w:r>
      <w:r>
        <w:rPr>
          <w:spacing w:val="-4"/>
          <w:sz w:val="24"/>
        </w:rPr>
        <w:t xml:space="preserve"> </w:t>
      </w:r>
      <w:r>
        <w:rPr>
          <w:sz w:val="24"/>
        </w:rPr>
        <w:t>value.</w:t>
      </w:r>
    </w:p>
    <w:p w14:paraId="4AFAD836" w14:textId="77777777" w:rsidR="00817B5A" w:rsidRDefault="00817B5A" w:rsidP="00817B5A">
      <w:pPr>
        <w:pStyle w:val="Zkladntext"/>
        <w:spacing w:before="3"/>
      </w:pPr>
    </w:p>
    <w:p w14:paraId="144564D0" w14:textId="77777777" w:rsidR="00817B5A" w:rsidRDefault="00817B5A" w:rsidP="00817B5A">
      <w:pPr>
        <w:pStyle w:val="Odstavecseseznamem"/>
        <w:numPr>
          <w:ilvl w:val="0"/>
          <w:numId w:val="68"/>
        </w:numPr>
        <w:tabs>
          <w:tab w:val="left" w:pos="620"/>
        </w:tabs>
        <w:ind w:right="109" w:firstLine="0"/>
        <w:jc w:val="both"/>
        <w:rPr>
          <w:sz w:val="24"/>
        </w:rPr>
      </w:pPr>
      <w:r>
        <w:rPr>
          <w:sz w:val="24"/>
        </w:rPr>
        <w:t>Goods</w:t>
      </w:r>
      <w:r>
        <w:rPr>
          <w:spacing w:val="-7"/>
          <w:sz w:val="24"/>
        </w:rPr>
        <w:t xml:space="preserve"> </w:t>
      </w:r>
      <w:r>
        <w:rPr>
          <w:sz w:val="24"/>
        </w:rPr>
        <w:t>exported</w:t>
      </w:r>
      <w:r>
        <w:rPr>
          <w:spacing w:val="-9"/>
          <w:sz w:val="24"/>
        </w:rPr>
        <w:t xml:space="preserve"> </w:t>
      </w:r>
      <w:r>
        <w:rPr>
          <w:sz w:val="24"/>
        </w:rPr>
        <w:t>or</w:t>
      </w:r>
      <w:r>
        <w:rPr>
          <w:spacing w:val="-4"/>
          <w:sz w:val="24"/>
        </w:rPr>
        <w:t xml:space="preserve"> </w:t>
      </w:r>
      <w:r>
        <w:rPr>
          <w:sz w:val="24"/>
        </w:rPr>
        <w:t>imported</w:t>
      </w:r>
      <w:r>
        <w:rPr>
          <w:spacing w:val="-5"/>
          <w:sz w:val="24"/>
        </w:rPr>
        <w:t xml:space="preserve"> </w:t>
      </w:r>
      <w:r>
        <w:rPr>
          <w:sz w:val="24"/>
        </w:rPr>
        <w:t>in</w:t>
      </w:r>
      <w:r>
        <w:rPr>
          <w:spacing w:val="-5"/>
          <w:sz w:val="24"/>
        </w:rPr>
        <w:t xml:space="preserve"> </w:t>
      </w:r>
      <w:r>
        <w:rPr>
          <w:sz w:val="24"/>
        </w:rPr>
        <w:t>exchange</w:t>
      </w:r>
      <w:r>
        <w:rPr>
          <w:spacing w:val="3"/>
          <w:sz w:val="24"/>
        </w:rPr>
        <w:t xml:space="preserve"> </w:t>
      </w:r>
      <w:r>
        <w:rPr>
          <w:sz w:val="24"/>
        </w:rPr>
        <w:t>for</w:t>
      </w:r>
      <w:r>
        <w:rPr>
          <w:spacing w:val="-8"/>
          <w:sz w:val="24"/>
        </w:rPr>
        <w:t xml:space="preserve"> </w:t>
      </w:r>
      <w:r>
        <w:rPr>
          <w:sz w:val="24"/>
        </w:rPr>
        <w:t>goods</w:t>
      </w:r>
      <w:r>
        <w:rPr>
          <w:spacing w:val="-8"/>
          <w:sz w:val="24"/>
        </w:rPr>
        <w:t xml:space="preserve"> </w:t>
      </w:r>
      <w:r>
        <w:rPr>
          <w:sz w:val="24"/>
        </w:rPr>
        <w:t>returned</w:t>
      </w:r>
      <w:r>
        <w:rPr>
          <w:spacing w:val="-1"/>
          <w:sz w:val="24"/>
        </w:rPr>
        <w:t xml:space="preserve"> </w:t>
      </w:r>
      <w:r>
        <w:rPr>
          <w:sz w:val="24"/>
        </w:rPr>
        <w:t>and reported</w:t>
      </w:r>
      <w:r>
        <w:rPr>
          <w:spacing w:val="-11"/>
          <w:sz w:val="24"/>
        </w:rPr>
        <w:t xml:space="preserve"> </w:t>
      </w:r>
      <w:r>
        <w:rPr>
          <w:sz w:val="24"/>
        </w:rPr>
        <w:t>to</w:t>
      </w:r>
      <w:r>
        <w:rPr>
          <w:spacing w:val="-4"/>
          <w:sz w:val="24"/>
        </w:rPr>
        <w:t xml:space="preserve"> </w:t>
      </w:r>
      <w:r>
        <w:rPr>
          <w:sz w:val="24"/>
        </w:rPr>
        <w:t>Intrastat</w:t>
      </w:r>
      <w:r>
        <w:rPr>
          <w:spacing w:val="-1"/>
          <w:sz w:val="24"/>
        </w:rPr>
        <w:t xml:space="preserve"> </w:t>
      </w:r>
      <w:r>
        <w:rPr>
          <w:sz w:val="24"/>
        </w:rPr>
        <w:t>with</w:t>
      </w:r>
      <w:r>
        <w:rPr>
          <w:spacing w:val="-58"/>
          <w:sz w:val="24"/>
        </w:rPr>
        <w:t xml:space="preserve"> </w:t>
      </w:r>
      <w:r>
        <w:rPr>
          <w:sz w:val="24"/>
        </w:rPr>
        <w:t>transaction</w:t>
      </w:r>
      <w:r>
        <w:rPr>
          <w:spacing w:val="-6"/>
          <w:sz w:val="24"/>
        </w:rPr>
        <w:t xml:space="preserve"> </w:t>
      </w:r>
      <w:r>
        <w:rPr>
          <w:sz w:val="24"/>
        </w:rPr>
        <w:t>nature</w:t>
      </w:r>
      <w:r>
        <w:rPr>
          <w:spacing w:val="-3"/>
          <w:sz w:val="24"/>
        </w:rPr>
        <w:t xml:space="preserve"> </w:t>
      </w:r>
      <w:r>
        <w:rPr>
          <w:sz w:val="24"/>
        </w:rPr>
        <w:t>code</w:t>
      </w:r>
      <w:r>
        <w:rPr>
          <w:spacing w:val="-6"/>
          <w:sz w:val="24"/>
        </w:rPr>
        <w:t xml:space="preserve"> </w:t>
      </w:r>
      <w:r>
        <w:rPr>
          <w:sz w:val="24"/>
        </w:rPr>
        <w:t>'21'</w:t>
      </w:r>
      <w:r>
        <w:rPr>
          <w:spacing w:val="-5"/>
          <w:sz w:val="24"/>
        </w:rPr>
        <w:t xml:space="preserve"> </w:t>
      </w:r>
      <w:r>
        <w:rPr>
          <w:sz w:val="24"/>
        </w:rPr>
        <w:t>shall</w:t>
      </w:r>
      <w:r>
        <w:rPr>
          <w:spacing w:val="-5"/>
          <w:sz w:val="24"/>
        </w:rPr>
        <w:t xml:space="preserve"> </w:t>
      </w:r>
      <w:r>
        <w:rPr>
          <w:sz w:val="24"/>
        </w:rPr>
        <w:t>be</w:t>
      </w:r>
      <w:r>
        <w:rPr>
          <w:spacing w:val="-1"/>
          <w:sz w:val="24"/>
        </w:rPr>
        <w:t xml:space="preserve"> </w:t>
      </w:r>
      <w:r>
        <w:rPr>
          <w:sz w:val="24"/>
        </w:rPr>
        <w:t>reported both</w:t>
      </w:r>
      <w:r>
        <w:rPr>
          <w:spacing w:val="-10"/>
          <w:sz w:val="24"/>
        </w:rPr>
        <w:t xml:space="preserve"> </w:t>
      </w:r>
      <w:r>
        <w:rPr>
          <w:sz w:val="24"/>
        </w:rPr>
        <w:t>on</w:t>
      </w:r>
      <w:r>
        <w:rPr>
          <w:spacing w:val="-2"/>
          <w:sz w:val="24"/>
        </w:rPr>
        <w:t xml:space="preserve"> </w:t>
      </w:r>
      <w:r>
        <w:rPr>
          <w:sz w:val="24"/>
        </w:rPr>
        <w:t>export</w:t>
      </w:r>
      <w:r>
        <w:rPr>
          <w:spacing w:val="1"/>
          <w:sz w:val="24"/>
        </w:rPr>
        <w:t xml:space="preserve"> </w:t>
      </w:r>
      <w:r>
        <w:rPr>
          <w:sz w:val="24"/>
        </w:rPr>
        <w:t>and</w:t>
      </w:r>
      <w:r>
        <w:rPr>
          <w:spacing w:val="-1"/>
          <w:sz w:val="24"/>
        </w:rPr>
        <w:t xml:space="preserve"> </w:t>
      </w:r>
      <w:r>
        <w:rPr>
          <w:sz w:val="24"/>
        </w:rPr>
        <w:t>import</w:t>
      </w:r>
      <w:r>
        <w:rPr>
          <w:spacing w:val="2"/>
          <w:sz w:val="24"/>
        </w:rPr>
        <w:t xml:space="preserve"> </w:t>
      </w:r>
      <w:r>
        <w:rPr>
          <w:sz w:val="24"/>
        </w:rPr>
        <w:t>with</w:t>
      </w:r>
      <w:r>
        <w:rPr>
          <w:spacing w:val="-5"/>
          <w:sz w:val="24"/>
        </w:rPr>
        <w:t xml:space="preserve"> </w:t>
      </w:r>
      <w:r>
        <w:rPr>
          <w:sz w:val="24"/>
        </w:rPr>
        <w:t>transaction</w:t>
      </w:r>
      <w:r>
        <w:rPr>
          <w:spacing w:val="-3"/>
          <w:sz w:val="24"/>
        </w:rPr>
        <w:t xml:space="preserve"> </w:t>
      </w:r>
      <w:r>
        <w:rPr>
          <w:sz w:val="24"/>
        </w:rPr>
        <w:t>nature</w:t>
      </w:r>
      <w:r>
        <w:rPr>
          <w:spacing w:val="-58"/>
          <w:sz w:val="24"/>
        </w:rPr>
        <w:t xml:space="preserve"> </w:t>
      </w:r>
      <w:r>
        <w:rPr>
          <w:sz w:val="24"/>
        </w:rPr>
        <w:t>code '22' and with the same value as reported to Intrastat on the original delivery of the goods</w:t>
      </w:r>
      <w:r>
        <w:rPr>
          <w:spacing w:val="1"/>
          <w:sz w:val="24"/>
        </w:rPr>
        <w:t xml:space="preserve"> </w:t>
      </w:r>
      <w:r>
        <w:rPr>
          <w:sz w:val="24"/>
        </w:rPr>
        <w:t>(reported</w:t>
      </w:r>
      <w:r>
        <w:rPr>
          <w:spacing w:val="1"/>
          <w:sz w:val="24"/>
        </w:rPr>
        <w:t xml:space="preserve"> </w:t>
      </w:r>
      <w:r>
        <w:rPr>
          <w:sz w:val="24"/>
        </w:rPr>
        <w:t>with</w:t>
      </w:r>
      <w:r>
        <w:rPr>
          <w:spacing w:val="1"/>
          <w:sz w:val="24"/>
        </w:rPr>
        <w:t xml:space="preserve"> </w:t>
      </w:r>
      <w:r>
        <w:rPr>
          <w:sz w:val="24"/>
        </w:rPr>
        <w:t>transaction</w:t>
      </w:r>
      <w:r>
        <w:rPr>
          <w:spacing w:val="1"/>
          <w:sz w:val="24"/>
        </w:rPr>
        <w:t xml:space="preserve"> </w:t>
      </w:r>
      <w:r>
        <w:rPr>
          <w:sz w:val="24"/>
        </w:rPr>
        <w:t>nature</w:t>
      </w:r>
      <w:r>
        <w:rPr>
          <w:spacing w:val="1"/>
          <w:sz w:val="24"/>
        </w:rPr>
        <w:t xml:space="preserve"> </w:t>
      </w:r>
      <w:r>
        <w:rPr>
          <w:sz w:val="24"/>
        </w:rPr>
        <w:t>code starting</w:t>
      </w:r>
      <w:r>
        <w:rPr>
          <w:spacing w:val="1"/>
          <w:sz w:val="24"/>
        </w:rPr>
        <w:t xml:space="preserve"> </w:t>
      </w:r>
      <w:r>
        <w:rPr>
          <w:sz w:val="24"/>
        </w:rPr>
        <w:t>with</w:t>
      </w:r>
      <w:r>
        <w:rPr>
          <w:spacing w:val="1"/>
          <w:sz w:val="24"/>
        </w:rPr>
        <w:t xml:space="preserve"> </w:t>
      </w:r>
      <w:r>
        <w:rPr>
          <w:sz w:val="24"/>
        </w:rPr>
        <w:t>'1'</w:t>
      </w:r>
      <w:r>
        <w:rPr>
          <w:spacing w:val="1"/>
          <w:sz w:val="24"/>
        </w:rPr>
        <w:t xml:space="preserve"> </w:t>
      </w:r>
      <w:r>
        <w:rPr>
          <w:sz w:val="24"/>
        </w:rPr>
        <w:t>or</w:t>
      </w:r>
      <w:r>
        <w:rPr>
          <w:spacing w:val="1"/>
          <w:sz w:val="24"/>
        </w:rPr>
        <w:t xml:space="preserve"> </w:t>
      </w:r>
      <w:r>
        <w:rPr>
          <w:sz w:val="24"/>
        </w:rPr>
        <w:t>'3')</w:t>
      </w:r>
      <w:r>
        <w:rPr>
          <w:spacing w:val="1"/>
          <w:sz w:val="24"/>
        </w:rPr>
        <w:t xml:space="preserve"> </w:t>
      </w:r>
      <w:r>
        <w:rPr>
          <w:sz w:val="24"/>
        </w:rPr>
        <w:t>and</w:t>
      </w:r>
      <w:r>
        <w:rPr>
          <w:spacing w:val="1"/>
          <w:sz w:val="24"/>
        </w:rPr>
        <w:t xml:space="preserve"> </w:t>
      </w:r>
      <w:r>
        <w:rPr>
          <w:sz w:val="24"/>
        </w:rPr>
        <w:t>on</w:t>
      </w:r>
      <w:r>
        <w:rPr>
          <w:spacing w:val="1"/>
          <w:sz w:val="24"/>
        </w:rPr>
        <w:t xml:space="preserve"> </w:t>
      </w:r>
      <w:r>
        <w:rPr>
          <w:sz w:val="24"/>
        </w:rPr>
        <w:t>their</w:t>
      </w:r>
      <w:r>
        <w:rPr>
          <w:spacing w:val="1"/>
          <w:sz w:val="24"/>
        </w:rPr>
        <w:t xml:space="preserve"> </w:t>
      </w:r>
      <w:r>
        <w:rPr>
          <w:sz w:val="24"/>
        </w:rPr>
        <w:t>return</w:t>
      </w:r>
      <w:r>
        <w:rPr>
          <w:spacing w:val="1"/>
          <w:sz w:val="24"/>
        </w:rPr>
        <w:t xml:space="preserve"> </w:t>
      </w:r>
      <w:r>
        <w:rPr>
          <w:sz w:val="24"/>
        </w:rPr>
        <w:t>(with</w:t>
      </w:r>
      <w:r>
        <w:rPr>
          <w:spacing w:val="1"/>
          <w:sz w:val="24"/>
        </w:rPr>
        <w:t xml:space="preserve"> </w:t>
      </w:r>
      <w:r>
        <w:rPr>
          <w:sz w:val="24"/>
        </w:rPr>
        <w:t>transaction</w:t>
      </w:r>
      <w:r>
        <w:rPr>
          <w:spacing w:val="3"/>
          <w:sz w:val="24"/>
        </w:rPr>
        <w:t xml:space="preserve"> </w:t>
      </w:r>
      <w:r>
        <w:rPr>
          <w:sz w:val="24"/>
        </w:rPr>
        <w:t>nature</w:t>
      </w:r>
      <w:r>
        <w:rPr>
          <w:spacing w:val="2"/>
          <w:sz w:val="24"/>
        </w:rPr>
        <w:t xml:space="preserve"> </w:t>
      </w:r>
      <w:r>
        <w:rPr>
          <w:sz w:val="24"/>
        </w:rPr>
        <w:t>code</w:t>
      </w:r>
      <w:r>
        <w:rPr>
          <w:spacing w:val="1"/>
          <w:sz w:val="24"/>
        </w:rPr>
        <w:t xml:space="preserve"> </w:t>
      </w:r>
      <w:r>
        <w:rPr>
          <w:sz w:val="24"/>
        </w:rPr>
        <w:t>'21').</w:t>
      </w:r>
    </w:p>
    <w:p w14:paraId="45394732" w14:textId="77777777" w:rsidR="00817B5A" w:rsidRDefault="00817B5A" w:rsidP="00817B5A">
      <w:pPr>
        <w:pStyle w:val="Zkladntext"/>
        <w:spacing w:before="1"/>
      </w:pPr>
    </w:p>
    <w:p w14:paraId="416D1584" w14:textId="77777777" w:rsidR="00817B5A" w:rsidRDefault="00817B5A" w:rsidP="00817B5A">
      <w:pPr>
        <w:pStyle w:val="Odstavecseseznamem"/>
        <w:numPr>
          <w:ilvl w:val="0"/>
          <w:numId w:val="68"/>
        </w:numPr>
        <w:tabs>
          <w:tab w:val="left" w:pos="616"/>
        </w:tabs>
        <w:ind w:right="111" w:firstLine="0"/>
        <w:jc w:val="both"/>
        <w:rPr>
          <w:sz w:val="24"/>
        </w:rPr>
      </w:pPr>
      <w:r>
        <w:rPr>
          <w:sz w:val="24"/>
        </w:rPr>
        <w:t>In</w:t>
      </w:r>
      <w:r>
        <w:rPr>
          <w:spacing w:val="-10"/>
          <w:sz w:val="24"/>
        </w:rPr>
        <w:t xml:space="preserve"> </w:t>
      </w:r>
      <w:r>
        <w:rPr>
          <w:sz w:val="24"/>
        </w:rPr>
        <w:t>cases</w:t>
      </w:r>
      <w:r>
        <w:rPr>
          <w:spacing w:val="-7"/>
          <w:sz w:val="24"/>
        </w:rPr>
        <w:t xml:space="preserve"> </w:t>
      </w:r>
      <w:r>
        <w:rPr>
          <w:sz w:val="24"/>
        </w:rPr>
        <w:t>where</w:t>
      </w:r>
      <w:r>
        <w:rPr>
          <w:spacing w:val="-6"/>
          <w:sz w:val="24"/>
        </w:rPr>
        <w:t xml:space="preserve"> </w:t>
      </w:r>
      <w:r>
        <w:rPr>
          <w:sz w:val="24"/>
        </w:rPr>
        <w:t>goods</w:t>
      </w:r>
      <w:r>
        <w:rPr>
          <w:spacing w:val="-5"/>
          <w:sz w:val="24"/>
        </w:rPr>
        <w:t xml:space="preserve"> </w:t>
      </w:r>
      <w:r>
        <w:rPr>
          <w:sz w:val="24"/>
        </w:rPr>
        <w:t>returned,</w:t>
      </w:r>
      <w:r>
        <w:rPr>
          <w:spacing w:val="-3"/>
          <w:sz w:val="24"/>
        </w:rPr>
        <w:t xml:space="preserve"> </w:t>
      </w:r>
      <w:r>
        <w:rPr>
          <w:sz w:val="24"/>
        </w:rPr>
        <w:t>usually</w:t>
      </w:r>
      <w:r>
        <w:rPr>
          <w:spacing w:val="-9"/>
          <w:sz w:val="24"/>
        </w:rPr>
        <w:t xml:space="preserve"> </w:t>
      </w:r>
      <w:r>
        <w:rPr>
          <w:sz w:val="24"/>
        </w:rPr>
        <w:t>due</w:t>
      </w:r>
      <w:r>
        <w:rPr>
          <w:spacing w:val="-6"/>
          <w:sz w:val="24"/>
        </w:rPr>
        <w:t xml:space="preserve"> </w:t>
      </w:r>
      <w:r>
        <w:rPr>
          <w:sz w:val="24"/>
        </w:rPr>
        <w:t>to</w:t>
      </w:r>
      <w:r>
        <w:rPr>
          <w:spacing w:val="-5"/>
          <w:sz w:val="24"/>
        </w:rPr>
        <w:t xml:space="preserve"> </w:t>
      </w:r>
      <w:r>
        <w:rPr>
          <w:sz w:val="24"/>
        </w:rPr>
        <w:t>a</w:t>
      </w:r>
      <w:r>
        <w:rPr>
          <w:spacing w:val="-4"/>
          <w:sz w:val="24"/>
        </w:rPr>
        <w:t xml:space="preserve"> </w:t>
      </w:r>
      <w:r>
        <w:rPr>
          <w:sz w:val="24"/>
        </w:rPr>
        <w:t>defect claim,</w:t>
      </w:r>
      <w:r>
        <w:rPr>
          <w:spacing w:val="-3"/>
          <w:sz w:val="24"/>
        </w:rPr>
        <w:t xml:space="preserve"> </w:t>
      </w:r>
      <w:r>
        <w:rPr>
          <w:sz w:val="24"/>
        </w:rPr>
        <w:t>are</w:t>
      </w:r>
      <w:r>
        <w:rPr>
          <w:spacing w:val="-4"/>
          <w:sz w:val="24"/>
        </w:rPr>
        <w:t xml:space="preserve"> </w:t>
      </w:r>
      <w:r>
        <w:rPr>
          <w:sz w:val="24"/>
        </w:rPr>
        <w:t>reported</w:t>
      </w:r>
      <w:r>
        <w:rPr>
          <w:spacing w:val="-8"/>
          <w:sz w:val="24"/>
        </w:rPr>
        <w:t xml:space="preserve"> </w:t>
      </w:r>
      <w:r>
        <w:rPr>
          <w:sz w:val="24"/>
        </w:rPr>
        <w:t>to</w:t>
      </w:r>
      <w:r>
        <w:rPr>
          <w:spacing w:val="-4"/>
          <w:sz w:val="24"/>
        </w:rPr>
        <w:t xml:space="preserve"> </w:t>
      </w:r>
      <w:r>
        <w:rPr>
          <w:sz w:val="24"/>
        </w:rPr>
        <w:t>Intrastat</w:t>
      </w:r>
      <w:r>
        <w:rPr>
          <w:spacing w:val="-4"/>
          <w:sz w:val="24"/>
        </w:rPr>
        <w:t xml:space="preserve"> </w:t>
      </w:r>
      <w:r>
        <w:rPr>
          <w:sz w:val="24"/>
        </w:rPr>
        <w:t>with</w:t>
      </w:r>
      <w:r>
        <w:rPr>
          <w:spacing w:val="-57"/>
          <w:sz w:val="24"/>
        </w:rPr>
        <w:t xml:space="preserve"> </w:t>
      </w:r>
      <w:r>
        <w:rPr>
          <w:sz w:val="24"/>
        </w:rPr>
        <w:t xml:space="preserve">transaction nature code "21" and the </w:t>
      </w:r>
      <w:r>
        <w:rPr>
          <w:b/>
          <w:sz w:val="24"/>
        </w:rPr>
        <w:t>seller subsequently settles the claim by repairing the</w:t>
      </w:r>
      <w:r>
        <w:rPr>
          <w:b/>
          <w:spacing w:val="1"/>
          <w:sz w:val="24"/>
        </w:rPr>
        <w:t xml:space="preserve"> </w:t>
      </w:r>
      <w:r>
        <w:rPr>
          <w:b/>
          <w:sz w:val="24"/>
        </w:rPr>
        <w:t>returned</w:t>
      </w:r>
      <w:r>
        <w:rPr>
          <w:b/>
          <w:spacing w:val="-2"/>
          <w:sz w:val="24"/>
        </w:rPr>
        <w:t xml:space="preserve"> </w:t>
      </w:r>
      <w:r>
        <w:rPr>
          <w:b/>
          <w:sz w:val="24"/>
        </w:rPr>
        <w:t>product</w:t>
      </w:r>
      <w:r>
        <w:rPr>
          <w:sz w:val="24"/>
        </w:rPr>
        <w:t>,</w:t>
      </w:r>
      <w:r>
        <w:rPr>
          <w:spacing w:val="-5"/>
          <w:sz w:val="24"/>
        </w:rPr>
        <w:t xml:space="preserve"> </w:t>
      </w:r>
      <w:r>
        <w:rPr>
          <w:sz w:val="24"/>
        </w:rPr>
        <w:t>the</w:t>
      </w:r>
      <w:r>
        <w:rPr>
          <w:spacing w:val="-2"/>
          <w:sz w:val="24"/>
        </w:rPr>
        <w:t xml:space="preserve"> </w:t>
      </w:r>
      <w:r>
        <w:rPr>
          <w:sz w:val="24"/>
        </w:rPr>
        <w:t>import</w:t>
      </w:r>
      <w:r>
        <w:rPr>
          <w:spacing w:val="-6"/>
          <w:sz w:val="24"/>
        </w:rPr>
        <w:t xml:space="preserve"> </w:t>
      </w:r>
      <w:r>
        <w:rPr>
          <w:sz w:val="24"/>
        </w:rPr>
        <w:t>or</w:t>
      </w:r>
      <w:r>
        <w:rPr>
          <w:spacing w:val="-4"/>
          <w:sz w:val="24"/>
        </w:rPr>
        <w:t xml:space="preserve"> </w:t>
      </w:r>
      <w:r>
        <w:rPr>
          <w:sz w:val="24"/>
        </w:rPr>
        <w:t>export</w:t>
      </w:r>
      <w:r>
        <w:rPr>
          <w:spacing w:val="-5"/>
          <w:sz w:val="24"/>
        </w:rPr>
        <w:t xml:space="preserve"> </w:t>
      </w:r>
      <w:r>
        <w:rPr>
          <w:sz w:val="24"/>
        </w:rPr>
        <w:t>of</w:t>
      </w:r>
      <w:r>
        <w:rPr>
          <w:spacing w:val="-9"/>
          <w:sz w:val="24"/>
        </w:rPr>
        <w:t xml:space="preserve"> </w:t>
      </w:r>
      <w:r>
        <w:rPr>
          <w:sz w:val="24"/>
        </w:rPr>
        <w:t>such</w:t>
      </w:r>
      <w:r>
        <w:rPr>
          <w:spacing w:val="-7"/>
          <w:sz w:val="24"/>
        </w:rPr>
        <w:t xml:space="preserve"> </w:t>
      </w:r>
      <w:r>
        <w:rPr>
          <w:sz w:val="24"/>
        </w:rPr>
        <w:t>goods</w:t>
      </w:r>
      <w:r>
        <w:rPr>
          <w:spacing w:val="-8"/>
          <w:sz w:val="24"/>
        </w:rPr>
        <w:t xml:space="preserve"> </w:t>
      </w:r>
      <w:r>
        <w:rPr>
          <w:sz w:val="24"/>
        </w:rPr>
        <w:t>after</w:t>
      </w:r>
      <w:r>
        <w:rPr>
          <w:spacing w:val="-1"/>
          <w:sz w:val="24"/>
        </w:rPr>
        <w:t xml:space="preserve"> </w:t>
      </w:r>
      <w:r>
        <w:rPr>
          <w:sz w:val="24"/>
        </w:rPr>
        <w:t>repair</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reported</w:t>
      </w:r>
      <w:r>
        <w:rPr>
          <w:spacing w:val="-11"/>
          <w:sz w:val="24"/>
        </w:rPr>
        <w:t xml:space="preserve"> </w:t>
      </w:r>
      <w:r>
        <w:rPr>
          <w:sz w:val="24"/>
        </w:rPr>
        <w:t>to</w:t>
      </w:r>
      <w:r>
        <w:rPr>
          <w:spacing w:val="-5"/>
          <w:sz w:val="24"/>
        </w:rPr>
        <w:t xml:space="preserve"> </w:t>
      </w:r>
      <w:r>
        <w:rPr>
          <w:sz w:val="24"/>
        </w:rPr>
        <w:t>Intrastat</w:t>
      </w:r>
      <w:r>
        <w:rPr>
          <w:spacing w:val="-58"/>
          <w:sz w:val="24"/>
        </w:rPr>
        <w:t xml:space="preserve"> </w:t>
      </w:r>
      <w:r>
        <w:rPr>
          <w:sz w:val="24"/>
        </w:rPr>
        <w:t>with transaction nature code "22". Even if the goods are actually exported back after repair,</w:t>
      </w:r>
      <w:r>
        <w:rPr>
          <w:spacing w:val="1"/>
          <w:sz w:val="24"/>
        </w:rPr>
        <w:t xml:space="preserve"> </w:t>
      </w:r>
      <w:r>
        <w:rPr>
          <w:sz w:val="24"/>
        </w:rPr>
        <w:t>they are reported as replacement goods because they were not exported by the buyer for the</w:t>
      </w:r>
      <w:r>
        <w:rPr>
          <w:spacing w:val="1"/>
          <w:sz w:val="24"/>
        </w:rPr>
        <w:t xml:space="preserve"> </w:t>
      </w:r>
      <w:r>
        <w:rPr>
          <w:sz w:val="24"/>
        </w:rPr>
        <w:t>purpose of repair (but for the purpose of a complaint which was subsequently settled by the</w:t>
      </w:r>
      <w:r>
        <w:rPr>
          <w:spacing w:val="1"/>
          <w:sz w:val="24"/>
        </w:rPr>
        <w:t xml:space="preserve"> </w:t>
      </w:r>
      <w:r>
        <w:rPr>
          <w:sz w:val="24"/>
        </w:rPr>
        <w:t>supplier by repair). On the other hand, goods which are returned in the context of a claim for</w:t>
      </w:r>
      <w:r>
        <w:rPr>
          <w:spacing w:val="1"/>
          <w:sz w:val="24"/>
        </w:rPr>
        <w:t xml:space="preserve"> </w:t>
      </w:r>
      <w:r>
        <w:rPr>
          <w:sz w:val="24"/>
        </w:rPr>
        <w:t xml:space="preserve">defective performance of a sales contract </w:t>
      </w:r>
      <w:r>
        <w:rPr>
          <w:b/>
          <w:sz w:val="24"/>
        </w:rPr>
        <w:t xml:space="preserve">on the assumption that they will be repaired </w:t>
      </w:r>
      <w:r>
        <w:rPr>
          <w:sz w:val="24"/>
        </w:rPr>
        <w:t>and</w:t>
      </w:r>
      <w:r>
        <w:rPr>
          <w:spacing w:val="1"/>
          <w:sz w:val="24"/>
        </w:rPr>
        <w:t xml:space="preserve"> </w:t>
      </w:r>
      <w:r>
        <w:rPr>
          <w:sz w:val="24"/>
        </w:rPr>
        <w:t>returned</w:t>
      </w:r>
      <w:r>
        <w:rPr>
          <w:spacing w:val="-7"/>
          <w:sz w:val="24"/>
        </w:rPr>
        <w:t xml:space="preserve"> </w:t>
      </w:r>
      <w:r>
        <w:rPr>
          <w:sz w:val="24"/>
        </w:rPr>
        <w:t>to</w:t>
      </w:r>
      <w:r>
        <w:rPr>
          <w:spacing w:val="-10"/>
          <w:sz w:val="24"/>
        </w:rPr>
        <w:t xml:space="preserve"> </w:t>
      </w:r>
      <w:r>
        <w:rPr>
          <w:sz w:val="24"/>
        </w:rPr>
        <w:t>their</w:t>
      </w:r>
      <w:r>
        <w:rPr>
          <w:spacing w:val="-4"/>
          <w:sz w:val="24"/>
        </w:rPr>
        <w:t xml:space="preserve"> </w:t>
      </w:r>
      <w:r>
        <w:rPr>
          <w:sz w:val="24"/>
        </w:rPr>
        <w:t>buyer</w:t>
      </w:r>
      <w:r>
        <w:rPr>
          <w:spacing w:val="-5"/>
          <w:sz w:val="24"/>
        </w:rPr>
        <w:t xml:space="preserve"> </w:t>
      </w:r>
      <w:r>
        <w:rPr>
          <w:sz w:val="24"/>
        </w:rPr>
        <w:t>after</w:t>
      </w:r>
      <w:r>
        <w:rPr>
          <w:spacing w:val="-4"/>
          <w:sz w:val="24"/>
        </w:rPr>
        <w:t xml:space="preserve"> </w:t>
      </w:r>
      <w:r>
        <w:rPr>
          <w:sz w:val="24"/>
        </w:rPr>
        <w:t>repair</w:t>
      </w:r>
      <w:r>
        <w:rPr>
          <w:spacing w:val="-5"/>
          <w:sz w:val="24"/>
        </w:rPr>
        <w:t xml:space="preserve"> </w:t>
      </w:r>
      <w:r>
        <w:rPr>
          <w:sz w:val="24"/>
        </w:rPr>
        <w:t>are</w:t>
      </w:r>
      <w:r>
        <w:rPr>
          <w:spacing w:val="-7"/>
          <w:sz w:val="24"/>
        </w:rPr>
        <w:t xml:space="preserve"> </w:t>
      </w:r>
      <w:r>
        <w:rPr>
          <w:sz w:val="24"/>
        </w:rPr>
        <w:t>not</w:t>
      </w:r>
      <w:r>
        <w:rPr>
          <w:spacing w:val="-5"/>
          <w:sz w:val="24"/>
        </w:rPr>
        <w:t xml:space="preserve"> </w:t>
      </w:r>
      <w:r>
        <w:rPr>
          <w:sz w:val="24"/>
        </w:rPr>
        <w:t>recorded</w:t>
      </w:r>
      <w:r>
        <w:rPr>
          <w:spacing w:val="-15"/>
          <w:sz w:val="24"/>
        </w:rPr>
        <w:t xml:space="preserve"> </w:t>
      </w:r>
      <w:r>
        <w:rPr>
          <w:sz w:val="24"/>
        </w:rPr>
        <w:t>in</w:t>
      </w:r>
      <w:r>
        <w:rPr>
          <w:spacing w:val="-11"/>
          <w:sz w:val="24"/>
        </w:rPr>
        <w:t xml:space="preserve"> </w:t>
      </w:r>
      <w:r>
        <w:rPr>
          <w:sz w:val="24"/>
        </w:rPr>
        <w:t>Intrastat</w:t>
      </w:r>
      <w:r>
        <w:rPr>
          <w:spacing w:val="-6"/>
          <w:sz w:val="24"/>
        </w:rPr>
        <w:t xml:space="preserve"> </w:t>
      </w:r>
      <w:r>
        <w:rPr>
          <w:sz w:val="24"/>
        </w:rPr>
        <w:t>at</w:t>
      </w:r>
      <w:r>
        <w:rPr>
          <w:spacing w:val="-1"/>
          <w:sz w:val="24"/>
        </w:rPr>
        <w:t xml:space="preserve"> </w:t>
      </w:r>
      <w:r>
        <w:rPr>
          <w:sz w:val="24"/>
        </w:rPr>
        <w:t>all</w:t>
      </w:r>
      <w:r>
        <w:rPr>
          <w:spacing w:val="-15"/>
          <w:sz w:val="24"/>
        </w:rPr>
        <w:t xml:space="preserve"> </w:t>
      </w:r>
      <w:r>
        <w:rPr>
          <w:sz w:val="24"/>
        </w:rPr>
        <w:t>(see</w:t>
      </w:r>
      <w:r>
        <w:rPr>
          <w:spacing w:val="-7"/>
          <w:sz w:val="24"/>
        </w:rPr>
        <w:t xml:space="preserve"> </w:t>
      </w:r>
      <w:r>
        <w:rPr>
          <w:sz w:val="24"/>
        </w:rPr>
        <w:t>also</w:t>
      </w:r>
      <w:r>
        <w:rPr>
          <w:spacing w:val="-2"/>
          <w:sz w:val="24"/>
        </w:rPr>
        <w:t xml:space="preserve"> </w:t>
      </w:r>
      <w:r>
        <w:rPr>
          <w:sz w:val="24"/>
        </w:rPr>
        <w:t>section</w:t>
      </w:r>
      <w:r>
        <w:rPr>
          <w:spacing w:val="-11"/>
          <w:sz w:val="24"/>
        </w:rPr>
        <w:t xml:space="preserve"> </w:t>
      </w:r>
      <w:r>
        <w:rPr>
          <w:sz w:val="24"/>
        </w:rPr>
        <w:t>6.4</w:t>
      </w:r>
      <w:r>
        <w:rPr>
          <w:spacing w:val="-11"/>
          <w:sz w:val="24"/>
        </w:rPr>
        <w:t xml:space="preserve"> </w:t>
      </w:r>
      <w:r>
        <w:rPr>
          <w:sz w:val="24"/>
        </w:rPr>
        <w:t>of</w:t>
      </w:r>
      <w:r>
        <w:rPr>
          <w:spacing w:val="-14"/>
          <w:sz w:val="24"/>
        </w:rPr>
        <w:t xml:space="preserve"> </w:t>
      </w:r>
      <w:r>
        <w:rPr>
          <w:sz w:val="24"/>
        </w:rPr>
        <w:t>this</w:t>
      </w:r>
      <w:r>
        <w:rPr>
          <w:spacing w:val="-57"/>
          <w:sz w:val="24"/>
        </w:rPr>
        <w:t xml:space="preserve"> </w:t>
      </w:r>
      <w:r>
        <w:rPr>
          <w:sz w:val="24"/>
        </w:rPr>
        <w:t>manual).</w:t>
      </w:r>
    </w:p>
    <w:p w14:paraId="10DF4651" w14:textId="77777777" w:rsidR="00817B5A" w:rsidRDefault="00817B5A" w:rsidP="00817B5A">
      <w:pPr>
        <w:pStyle w:val="Zkladntext"/>
        <w:spacing w:before="10"/>
        <w:rPr>
          <w:sz w:val="23"/>
        </w:rPr>
      </w:pPr>
    </w:p>
    <w:p w14:paraId="60995157" w14:textId="77777777" w:rsidR="00817B5A" w:rsidRDefault="00817B5A" w:rsidP="00817B5A">
      <w:pPr>
        <w:pStyle w:val="Odstavecseseznamem"/>
        <w:numPr>
          <w:ilvl w:val="0"/>
          <w:numId w:val="68"/>
        </w:numPr>
        <w:tabs>
          <w:tab w:val="left" w:pos="606"/>
        </w:tabs>
        <w:ind w:right="111" w:firstLine="0"/>
        <w:jc w:val="both"/>
        <w:rPr>
          <w:sz w:val="24"/>
        </w:rPr>
      </w:pPr>
      <w:r>
        <w:rPr>
          <w:spacing w:val="-1"/>
          <w:sz w:val="24"/>
        </w:rPr>
        <w:t>If</w:t>
      </w:r>
      <w:r>
        <w:rPr>
          <w:spacing w:val="-20"/>
          <w:sz w:val="24"/>
        </w:rPr>
        <w:t xml:space="preserve"> </w:t>
      </w:r>
      <w:r>
        <w:rPr>
          <w:spacing w:val="-1"/>
          <w:sz w:val="24"/>
        </w:rPr>
        <w:t>a</w:t>
      </w:r>
      <w:r>
        <w:rPr>
          <w:spacing w:val="-13"/>
          <w:sz w:val="24"/>
        </w:rPr>
        <w:t xml:space="preserve"> </w:t>
      </w:r>
      <w:r>
        <w:rPr>
          <w:spacing w:val="-1"/>
          <w:sz w:val="24"/>
        </w:rPr>
        <w:t>returned</w:t>
      </w:r>
      <w:r>
        <w:rPr>
          <w:spacing w:val="-12"/>
          <w:sz w:val="24"/>
        </w:rPr>
        <w:t xml:space="preserve"> </w:t>
      </w:r>
      <w:r>
        <w:rPr>
          <w:sz w:val="24"/>
        </w:rPr>
        <w:t>good</w:t>
      </w:r>
      <w:r>
        <w:rPr>
          <w:spacing w:val="-12"/>
          <w:sz w:val="24"/>
        </w:rPr>
        <w:t xml:space="preserve"> </w:t>
      </w:r>
      <w:r>
        <w:rPr>
          <w:sz w:val="24"/>
        </w:rPr>
        <w:t>already</w:t>
      </w:r>
      <w:r>
        <w:rPr>
          <w:spacing w:val="-17"/>
          <w:sz w:val="24"/>
        </w:rPr>
        <w:t xml:space="preserve"> </w:t>
      </w:r>
      <w:r>
        <w:rPr>
          <w:sz w:val="24"/>
        </w:rPr>
        <w:t>reported</w:t>
      </w:r>
      <w:r>
        <w:rPr>
          <w:spacing w:val="-17"/>
          <w:sz w:val="24"/>
        </w:rPr>
        <w:t xml:space="preserve"> </w:t>
      </w:r>
      <w:r>
        <w:rPr>
          <w:sz w:val="24"/>
        </w:rPr>
        <w:t>to</w:t>
      </w:r>
      <w:r>
        <w:rPr>
          <w:spacing w:val="-7"/>
          <w:sz w:val="24"/>
        </w:rPr>
        <w:t xml:space="preserve"> </w:t>
      </w:r>
      <w:r>
        <w:rPr>
          <w:sz w:val="24"/>
        </w:rPr>
        <w:t>Intrastat</w:t>
      </w:r>
      <w:r>
        <w:rPr>
          <w:spacing w:val="-12"/>
          <w:sz w:val="24"/>
        </w:rPr>
        <w:t xml:space="preserve"> </w:t>
      </w:r>
      <w:r>
        <w:rPr>
          <w:sz w:val="24"/>
        </w:rPr>
        <w:t>with</w:t>
      </w:r>
      <w:r>
        <w:rPr>
          <w:spacing w:val="-16"/>
          <w:sz w:val="24"/>
        </w:rPr>
        <w:t xml:space="preserve"> </w:t>
      </w:r>
      <w:r>
        <w:rPr>
          <w:sz w:val="24"/>
        </w:rPr>
        <w:t>transaction</w:t>
      </w:r>
      <w:r>
        <w:rPr>
          <w:spacing w:val="-4"/>
          <w:sz w:val="24"/>
        </w:rPr>
        <w:t xml:space="preserve"> </w:t>
      </w:r>
      <w:r>
        <w:rPr>
          <w:sz w:val="24"/>
        </w:rPr>
        <w:t>nature</w:t>
      </w:r>
      <w:r>
        <w:rPr>
          <w:spacing w:val="-12"/>
          <w:sz w:val="24"/>
        </w:rPr>
        <w:t xml:space="preserve"> </w:t>
      </w:r>
      <w:r>
        <w:rPr>
          <w:sz w:val="24"/>
        </w:rPr>
        <w:t>code</w:t>
      </w:r>
      <w:r>
        <w:rPr>
          <w:spacing w:val="-13"/>
          <w:sz w:val="24"/>
        </w:rPr>
        <w:t xml:space="preserve"> </w:t>
      </w:r>
      <w:r>
        <w:rPr>
          <w:sz w:val="24"/>
        </w:rPr>
        <w:t>"21"</w:t>
      </w:r>
      <w:r>
        <w:rPr>
          <w:spacing w:val="-10"/>
          <w:sz w:val="24"/>
        </w:rPr>
        <w:t xml:space="preserve"> </w:t>
      </w:r>
      <w:r>
        <w:rPr>
          <w:sz w:val="24"/>
        </w:rPr>
        <w:t>is</w:t>
      </w:r>
      <w:r>
        <w:rPr>
          <w:spacing w:val="-15"/>
          <w:sz w:val="24"/>
        </w:rPr>
        <w:t xml:space="preserve"> </w:t>
      </w:r>
      <w:r>
        <w:rPr>
          <w:sz w:val="24"/>
        </w:rPr>
        <w:t>rejected</w:t>
      </w:r>
      <w:r>
        <w:rPr>
          <w:spacing w:val="-57"/>
          <w:sz w:val="24"/>
        </w:rPr>
        <w:t xml:space="preserve"> </w:t>
      </w:r>
      <w:r>
        <w:rPr>
          <w:sz w:val="24"/>
        </w:rPr>
        <w:t>(for</w:t>
      </w:r>
      <w:r>
        <w:rPr>
          <w:spacing w:val="-2"/>
          <w:sz w:val="24"/>
        </w:rPr>
        <w:t xml:space="preserve"> </w:t>
      </w:r>
      <w:r>
        <w:rPr>
          <w:sz w:val="24"/>
        </w:rPr>
        <w:t>example, the</w:t>
      </w:r>
      <w:r>
        <w:rPr>
          <w:spacing w:val="-3"/>
          <w:sz w:val="24"/>
        </w:rPr>
        <w:t xml:space="preserve"> </w:t>
      </w:r>
      <w:r>
        <w:rPr>
          <w:sz w:val="24"/>
        </w:rPr>
        <w:t>defect</w:t>
      </w:r>
      <w:r>
        <w:rPr>
          <w:spacing w:val="2"/>
          <w:sz w:val="24"/>
        </w:rPr>
        <w:t xml:space="preserve"> </w:t>
      </w:r>
      <w:r>
        <w:rPr>
          <w:sz w:val="24"/>
        </w:rPr>
        <w:t>in</w:t>
      </w:r>
      <w:r>
        <w:rPr>
          <w:spacing w:val="-7"/>
          <w:sz w:val="24"/>
        </w:rPr>
        <w:t xml:space="preserve"> </w:t>
      </w:r>
      <w:r>
        <w:rPr>
          <w:sz w:val="24"/>
        </w:rPr>
        <w:t>the</w:t>
      </w:r>
      <w:r>
        <w:rPr>
          <w:spacing w:val="-3"/>
          <w:sz w:val="24"/>
        </w:rPr>
        <w:t xml:space="preserve"> </w:t>
      </w:r>
      <w:r>
        <w:rPr>
          <w:sz w:val="24"/>
        </w:rPr>
        <w:t>good</w:t>
      </w:r>
      <w:r>
        <w:rPr>
          <w:spacing w:val="-12"/>
          <w:sz w:val="24"/>
        </w:rPr>
        <w:t xml:space="preserve"> </w:t>
      </w:r>
      <w:r>
        <w:rPr>
          <w:sz w:val="24"/>
        </w:rPr>
        <w:t>that</w:t>
      </w:r>
      <w:r>
        <w:rPr>
          <w:spacing w:val="-2"/>
          <w:sz w:val="24"/>
        </w:rPr>
        <w:t xml:space="preserve"> </w:t>
      </w:r>
      <w:r>
        <w:rPr>
          <w:sz w:val="24"/>
        </w:rPr>
        <w:t>was</w:t>
      </w:r>
      <w:r>
        <w:rPr>
          <w:spacing w:val="-9"/>
          <w:sz w:val="24"/>
        </w:rPr>
        <w:t xml:space="preserve"> </w:t>
      </w:r>
      <w:r>
        <w:rPr>
          <w:sz w:val="24"/>
        </w:rPr>
        <w:t>the</w:t>
      </w:r>
      <w:r>
        <w:rPr>
          <w:spacing w:val="-3"/>
          <w:sz w:val="24"/>
        </w:rPr>
        <w:t xml:space="preserve"> </w:t>
      </w:r>
      <w:r>
        <w:rPr>
          <w:sz w:val="24"/>
        </w:rPr>
        <w:t>reason</w:t>
      </w:r>
      <w:r>
        <w:rPr>
          <w:spacing w:val="-7"/>
          <w:sz w:val="24"/>
        </w:rPr>
        <w:t xml:space="preserve"> </w:t>
      </w:r>
      <w:r>
        <w:rPr>
          <w:sz w:val="24"/>
        </w:rPr>
        <w:t>for</w:t>
      </w:r>
      <w:r>
        <w:rPr>
          <w:spacing w:val="7"/>
          <w:sz w:val="24"/>
        </w:rPr>
        <w:t xml:space="preserve"> </w:t>
      </w:r>
      <w:r>
        <w:rPr>
          <w:sz w:val="24"/>
        </w:rPr>
        <w:t>its</w:t>
      </w:r>
      <w:r>
        <w:rPr>
          <w:spacing w:val="-4"/>
          <w:sz w:val="24"/>
        </w:rPr>
        <w:t xml:space="preserve"> </w:t>
      </w:r>
      <w:r>
        <w:rPr>
          <w:sz w:val="24"/>
        </w:rPr>
        <w:t>return</w:t>
      </w:r>
      <w:r>
        <w:rPr>
          <w:spacing w:val="-6"/>
          <w:sz w:val="24"/>
        </w:rPr>
        <w:t xml:space="preserve"> </w:t>
      </w:r>
      <w:r>
        <w:rPr>
          <w:sz w:val="24"/>
        </w:rPr>
        <w:t>is</w:t>
      </w:r>
      <w:r>
        <w:rPr>
          <w:spacing w:val="-4"/>
          <w:sz w:val="24"/>
        </w:rPr>
        <w:t xml:space="preserve"> </w:t>
      </w:r>
      <w:r>
        <w:rPr>
          <w:sz w:val="24"/>
        </w:rPr>
        <w:t>not</w:t>
      </w:r>
      <w:r>
        <w:rPr>
          <w:spacing w:val="-2"/>
          <w:sz w:val="24"/>
        </w:rPr>
        <w:t xml:space="preserve"> </w:t>
      </w:r>
      <w:r>
        <w:rPr>
          <w:sz w:val="24"/>
        </w:rPr>
        <w:t>recognised)</w:t>
      </w:r>
      <w:r>
        <w:rPr>
          <w:spacing w:val="-1"/>
          <w:sz w:val="24"/>
        </w:rPr>
        <w:t xml:space="preserve"> </w:t>
      </w:r>
      <w:r>
        <w:rPr>
          <w:sz w:val="24"/>
        </w:rPr>
        <w:t>and</w:t>
      </w:r>
      <w:r>
        <w:rPr>
          <w:spacing w:val="-7"/>
          <w:sz w:val="24"/>
        </w:rPr>
        <w:t xml:space="preserve"> </w:t>
      </w:r>
      <w:r>
        <w:rPr>
          <w:sz w:val="24"/>
        </w:rPr>
        <w:t>the</w:t>
      </w:r>
      <w:r>
        <w:rPr>
          <w:spacing w:val="-58"/>
          <w:sz w:val="24"/>
        </w:rPr>
        <w:t xml:space="preserve"> </w:t>
      </w:r>
      <w:r>
        <w:rPr>
          <w:sz w:val="24"/>
        </w:rPr>
        <w:t>good</w:t>
      </w:r>
      <w:r>
        <w:rPr>
          <w:spacing w:val="-9"/>
          <w:sz w:val="24"/>
        </w:rPr>
        <w:t xml:space="preserve"> </w:t>
      </w:r>
      <w:r>
        <w:rPr>
          <w:sz w:val="24"/>
        </w:rPr>
        <w:t>originally</w:t>
      </w:r>
      <w:r>
        <w:rPr>
          <w:spacing w:val="-6"/>
          <w:sz w:val="24"/>
        </w:rPr>
        <w:t xml:space="preserve"> </w:t>
      </w:r>
      <w:r>
        <w:rPr>
          <w:sz w:val="24"/>
        </w:rPr>
        <w:t>sold and</w:t>
      </w:r>
      <w:r>
        <w:rPr>
          <w:spacing w:val="2"/>
          <w:sz w:val="24"/>
        </w:rPr>
        <w:t xml:space="preserve"> </w:t>
      </w:r>
      <w:r>
        <w:rPr>
          <w:sz w:val="24"/>
        </w:rPr>
        <w:t>subsequently</w:t>
      </w:r>
      <w:r>
        <w:rPr>
          <w:spacing w:val="-10"/>
          <w:sz w:val="24"/>
        </w:rPr>
        <w:t xml:space="preserve"> </w:t>
      </w:r>
      <w:r>
        <w:rPr>
          <w:sz w:val="24"/>
        </w:rPr>
        <w:t>returned</w:t>
      </w:r>
      <w:r>
        <w:rPr>
          <w:spacing w:val="4"/>
          <w:sz w:val="24"/>
        </w:rPr>
        <w:t xml:space="preserve"> </w:t>
      </w:r>
      <w:r>
        <w:rPr>
          <w:sz w:val="24"/>
        </w:rPr>
        <w:t>is re-exported</w:t>
      </w:r>
      <w:r>
        <w:rPr>
          <w:spacing w:val="-10"/>
          <w:sz w:val="24"/>
        </w:rPr>
        <w:t xml:space="preserve"> </w:t>
      </w:r>
      <w:r>
        <w:rPr>
          <w:sz w:val="24"/>
        </w:rPr>
        <w:t>to</w:t>
      </w:r>
      <w:r>
        <w:rPr>
          <w:spacing w:val="2"/>
          <w:sz w:val="24"/>
        </w:rPr>
        <w:t xml:space="preserve"> </w:t>
      </w:r>
      <w:r>
        <w:rPr>
          <w:sz w:val="24"/>
        </w:rPr>
        <w:t>its</w:t>
      </w:r>
      <w:r>
        <w:rPr>
          <w:spacing w:val="-2"/>
          <w:sz w:val="24"/>
        </w:rPr>
        <w:t xml:space="preserve"> </w:t>
      </w:r>
      <w:r>
        <w:rPr>
          <w:sz w:val="24"/>
        </w:rPr>
        <w:t>buyer or</w:t>
      </w:r>
      <w:r>
        <w:rPr>
          <w:spacing w:val="-3"/>
          <w:sz w:val="24"/>
        </w:rPr>
        <w:t xml:space="preserve"> </w:t>
      </w:r>
      <w:r>
        <w:rPr>
          <w:sz w:val="24"/>
        </w:rPr>
        <w:t>re-imported by</w:t>
      </w:r>
      <w:r>
        <w:rPr>
          <w:spacing w:val="-5"/>
          <w:sz w:val="24"/>
        </w:rPr>
        <w:t xml:space="preserve"> </w:t>
      </w:r>
      <w:r>
        <w:rPr>
          <w:sz w:val="24"/>
        </w:rPr>
        <w:t>its</w:t>
      </w:r>
    </w:p>
    <w:p w14:paraId="74D24E1E" w14:textId="77777777" w:rsidR="00817B5A" w:rsidRDefault="00817B5A" w:rsidP="00817B5A">
      <w:pPr>
        <w:jc w:val="both"/>
        <w:rPr>
          <w:sz w:val="24"/>
        </w:rPr>
        <w:sectPr w:rsidR="00817B5A">
          <w:pgSz w:w="11910" w:h="16840"/>
          <w:pgMar w:top="1320" w:right="1300" w:bottom="280" w:left="1300" w:header="708" w:footer="708" w:gutter="0"/>
          <w:cols w:space="708"/>
        </w:sectPr>
      </w:pPr>
    </w:p>
    <w:p w14:paraId="430BDB18" w14:textId="77777777" w:rsidR="00817B5A" w:rsidRDefault="00817B5A" w:rsidP="00817B5A">
      <w:pPr>
        <w:pStyle w:val="Zkladntext"/>
        <w:spacing w:before="70" w:line="242" w:lineRule="auto"/>
        <w:ind w:left="116"/>
      </w:pPr>
      <w:r>
        <w:lastRenderedPageBreak/>
        <w:t>buyer,</w:t>
      </w:r>
      <w:r>
        <w:rPr>
          <w:spacing w:val="9"/>
        </w:rPr>
        <w:t xml:space="preserve"> </w:t>
      </w:r>
      <w:r>
        <w:t>it</w:t>
      </w:r>
      <w:r>
        <w:rPr>
          <w:spacing w:val="13"/>
        </w:rPr>
        <w:t xml:space="preserve"> </w:t>
      </w:r>
      <w:r>
        <w:t>must</w:t>
      </w:r>
      <w:r>
        <w:rPr>
          <w:spacing w:val="9"/>
        </w:rPr>
        <w:t xml:space="preserve"> </w:t>
      </w:r>
      <w:r>
        <w:t>be</w:t>
      </w:r>
      <w:r>
        <w:rPr>
          <w:spacing w:val="3"/>
        </w:rPr>
        <w:t xml:space="preserve"> </w:t>
      </w:r>
      <w:r>
        <w:t>re-entered</w:t>
      </w:r>
      <w:r>
        <w:rPr>
          <w:spacing w:val="7"/>
        </w:rPr>
        <w:t xml:space="preserve"> </w:t>
      </w:r>
      <w:r>
        <w:t>in the</w:t>
      </w:r>
      <w:r>
        <w:rPr>
          <w:spacing w:val="3"/>
        </w:rPr>
        <w:t xml:space="preserve"> </w:t>
      </w:r>
      <w:r>
        <w:t>Return</w:t>
      </w:r>
      <w:r>
        <w:rPr>
          <w:spacing w:val="3"/>
        </w:rPr>
        <w:t xml:space="preserve"> </w:t>
      </w:r>
      <w:r>
        <w:t>but</w:t>
      </w:r>
      <w:r>
        <w:rPr>
          <w:spacing w:val="8"/>
        </w:rPr>
        <w:t xml:space="preserve"> </w:t>
      </w:r>
      <w:r>
        <w:t>with</w:t>
      </w:r>
      <w:r>
        <w:rPr>
          <w:spacing w:val="1"/>
        </w:rPr>
        <w:t xml:space="preserve"> </w:t>
      </w:r>
      <w:r>
        <w:t>transaction</w:t>
      </w:r>
      <w:r>
        <w:rPr>
          <w:spacing w:val="4"/>
        </w:rPr>
        <w:t xml:space="preserve"> </w:t>
      </w:r>
      <w:r>
        <w:t>nature</w:t>
      </w:r>
      <w:r>
        <w:rPr>
          <w:spacing w:val="4"/>
        </w:rPr>
        <w:t xml:space="preserve"> </w:t>
      </w:r>
      <w:r>
        <w:t>code</w:t>
      </w:r>
      <w:r>
        <w:rPr>
          <w:spacing w:val="4"/>
        </w:rPr>
        <w:t xml:space="preserve"> </w:t>
      </w:r>
      <w:r>
        <w:t>"22"</w:t>
      </w:r>
      <w:r>
        <w:rPr>
          <w:spacing w:val="3"/>
        </w:rPr>
        <w:t xml:space="preserve"> </w:t>
      </w:r>
      <w:r>
        <w:t>as</w:t>
      </w:r>
      <w:r>
        <w:rPr>
          <w:spacing w:val="5"/>
        </w:rPr>
        <w:t xml:space="preserve"> </w:t>
      </w:r>
      <w:r>
        <w:t>if</w:t>
      </w:r>
      <w:r>
        <w:rPr>
          <w:spacing w:val="5"/>
        </w:rPr>
        <w:t xml:space="preserve"> </w:t>
      </w:r>
      <w:r>
        <w:t>it</w:t>
      </w:r>
      <w:r>
        <w:rPr>
          <w:spacing w:val="9"/>
        </w:rPr>
        <w:t xml:space="preserve"> </w:t>
      </w:r>
      <w:r>
        <w:t>were</w:t>
      </w:r>
      <w:r>
        <w:rPr>
          <w:spacing w:val="10"/>
        </w:rPr>
        <w:t xml:space="preserve"> </w:t>
      </w:r>
      <w:r>
        <w:t>a</w:t>
      </w:r>
      <w:r>
        <w:rPr>
          <w:spacing w:val="-57"/>
        </w:rPr>
        <w:t xml:space="preserve"> </w:t>
      </w:r>
      <w:r>
        <w:t>replacement</w:t>
      </w:r>
      <w:r>
        <w:rPr>
          <w:spacing w:val="6"/>
        </w:rPr>
        <w:t xml:space="preserve"> </w:t>
      </w:r>
      <w:r>
        <w:t>for</w:t>
      </w:r>
      <w:r>
        <w:rPr>
          <w:spacing w:val="-1"/>
        </w:rPr>
        <w:t xml:space="preserve"> </w:t>
      </w:r>
      <w:r>
        <w:t>the</w:t>
      </w:r>
      <w:r>
        <w:rPr>
          <w:spacing w:val="1"/>
        </w:rPr>
        <w:t xml:space="preserve"> </w:t>
      </w:r>
      <w:r>
        <w:t>returned</w:t>
      </w:r>
      <w:r>
        <w:rPr>
          <w:spacing w:val="2"/>
        </w:rPr>
        <w:t xml:space="preserve"> </w:t>
      </w:r>
      <w:r>
        <w:t>good.</w:t>
      </w:r>
    </w:p>
    <w:p w14:paraId="38E10DD9" w14:textId="77777777" w:rsidR="00817B5A" w:rsidRDefault="00817B5A" w:rsidP="00817B5A">
      <w:pPr>
        <w:pStyle w:val="Zkladntext"/>
        <w:spacing w:before="8"/>
        <w:rPr>
          <w:sz w:val="23"/>
        </w:rPr>
      </w:pPr>
    </w:p>
    <w:p w14:paraId="2CDD076A" w14:textId="77777777" w:rsidR="00817B5A" w:rsidRDefault="00817B5A" w:rsidP="00817B5A">
      <w:pPr>
        <w:pStyle w:val="Odstavecseseznamem"/>
        <w:numPr>
          <w:ilvl w:val="0"/>
          <w:numId w:val="68"/>
        </w:numPr>
        <w:tabs>
          <w:tab w:val="left" w:pos="616"/>
        </w:tabs>
        <w:ind w:right="109" w:firstLine="0"/>
        <w:jc w:val="both"/>
        <w:rPr>
          <w:sz w:val="24"/>
        </w:rPr>
      </w:pPr>
      <w:r>
        <w:rPr>
          <w:sz w:val="24"/>
        </w:rPr>
        <w:t>With</w:t>
      </w:r>
      <w:r>
        <w:rPr>
          <w:spacing w:val="-9"/>
          <w:sz w:val="24"/>
        </w:rPr>
        <w:t xml:space="preserve"> </w:t>
      </w:r>
      <w:r>
        <w:rPr>
          <w:sz w:val="24"/>
        </w:rPr>
        <w:t>the</w:t>
      </w:r>
      <w:r>
        <w:rPr>
          <w:spacing w:val="-4"/>
          <w:sz w:val="24"/>
        </w:rPr>
        <w:t xml:space="preserve"> </w:t>
      </w:r>
      <w:r>
        <w:rPr>
          <w:sz w:val="24"/>
        </w:rPr>
        <w:t>transaction</w:t>
      </w:r>
      <w:r>
        <w:rPr>
          <w:spacing w:val="-1"/>
          <w:sz w:val="24"/>
        </w:rPr>
        <w:t xml:space="preserve"> </w:t>
      </w:r>
      <w:r>
        <w:rPr>
          <w:sz w:val="24"/>
        </w:rPr>
        <w:t>nature</w:t>
      </w:r>
      <w:r>
        <w:rPr>
          <w:spacing w:val="-3"/>
          <w:sz w:val="24"/>
        </w:rPr>
        <w:t xml:space="preserve"> </w:t>
      </w:r>
      <w:r>
        <w:rPr>
          <w:sz w:val="24"/>
        </w:rPr>
        <w:t>code</w:t>
      </w:r>
      <w:r>
        <w:rPr>
          <w:spacing w:val="-10"/>
          <w:sz w:val="24"/>
        </w:rPr>
        <w:t xml:space="preserve"> </w:t>
      </w:r>
      <w:r>
        <w:rPr>
          <w:sz w:val="24"/>
        </w:rPr>
        <w:t>"23",</w:t>
      </w:r>
      <w:r>
        <w:rPr>
          <w:spacing w:val="-1"/>
          <w:sz w:val="24"/>
        </w:rPr>
        <w:t xml:space="preserve"> </w:t>
      </w:r>
      <w:r>
        <w:rPr>
          <w:sz w:val="24"/>
        </w:rPr>
        <w:t>data</w:t>
      </w:r>
      <w:r>
        <w:rPr>
          <w:spacing w:val="-14"/>
          <w:sz w:val="24"/>
        </w:rPr>
        <w:t xml:space="preserve"> </w:t>
      </w:r>
      <w:r>
        <w:rPr>
          <w:sz w:val="24"/>
        </w:rPr>
        <w:t>on</w:t>
      </w:r>
      <w:r>
        <w:rPr>
          <w:spacing w:val="-8"/>
          <w:sz w:val="24"/>
        </w:rPr>
        <w:t xml:space="preserve"> </w:t>
      </w:r>
      <w:r>
        <w:rPr>
          <w:sz w:val="24"/>
        </w:rPr>
        <w:t>the</w:t>
      </w:r>
      <w:r>
        <w:rPr>
          <w:spacing w:val="-3"/>
          <w:sz w:val="24"/>
        </w:rPr>
        <w:t xml:space="preserve"> </w:t>
      </w:r>
      <w:r>
        <w:rPr>
          <w:sz w:val="24"/>
        </w:rPr>
        <w:t>export</w:t>
      </w:r>
      <w:r>
        <w:rPr>
          <w:spacing w:val="-2"/>
          <w:sz w:val="24"/>
        </w:rPr>
        <w:t xml:space="preserve"> </w:t>
      </w:r>
      <w:r>
        <w:rPr>
          <w:sz w:val="24"/>
        </w:rPr>
        <w:t>or</w:t>
      </w:r>
      <w:r>
        <w:rPr>
          <w:spacing w:val="-7"/>
          <w:sz w:val="24"/>
        </w:rPr>
        <w:t xml:space="preserve"> </w:t>
      </w:r>
      <w:r>
        <w:rPr>
          <w:sz w:val="24"/>
        </w:rPr>
        <w:t>import</w:t>
      </w:r>
      <w:r>
        <w:rPr>
          <w:spacing w:val="-7"/>
          <w:sz w:val="24"/>
        </w:rPr>
        <w:t xml:space="preserve"> </w:t>
      </w:r>
      <w:r>
        <w:rPr>
          <w:sz w:val="24"/>
        </w:rPr>
        <w:t>of</w:t>
      </w:r>
      <w:r>
        <w:rPr>
          <w:spacing w:val="-9"/>
          <w:sz w:val="24"/>
        </w:rPr>
        <w:t xml:space="preserve"> </w:t>
      </w:r>
      <w:r>
        <w:rPr>
          <w:sz w:val="24"/>
        </w:rPr>
        <w:t>substitute</w:t>
      </w:r>
      <w:r>
        <w:rPr>
          <w:spacing w:val="-5"/>
          <w:sz w:val="24"/>
        </w:rPr>
        <w:t xml:space="preserve"> </w:t>
      </w:r>
      <w:r>
        <w:rPr>
          <w:sz w:val="24"/>
        </w:rPr>
        <w:t>goods</w:t>
      </w:r>
      <w:r>
        <w:rPr>
          <w:spacing w:val="-5"/>
          <w:sz w:val="24"/>
        </w:rPr>
        <w:t xml:space="preserve"> </w:t>
      </w:r>
      <w:r>
        <w:rPr>
          <w:sz w:val="24"/>
        </w:rPr>
        <w:t>for</w:t>
      </w:r>
      <w:r>
        <w:rPr>
          <w:spacing w:val="-58"/>
          <w:sz w:val="24"/>
        </w:rPr>
        <w:t xml:space="preserve"> </w:t>
      </w:r>
      <w:r>
        <w:rPr>
          <w:spacing w:val="-1"/>
          <w:sz w:val="24"/>
        </w:rPr>
        <w:t>the</w:t>
      </w:r>
      <w:r>
        <w:rPr>
          <w:spacing w:val="-9"/>
          <w:sz w:val="24"/>
        </w:rPr>
        <w:t xml:space="preserve"> </w:t>
      </w:r>
      <w:r>
        <w:rPr>
          <w:spacing w:val="-1"/>
          <w:sz w:val="24"/>
        </w:rPr>
        <w:t>goods</w:t>
      </w:r>
      <w:r>
        <w:rPr>
          <w:spacing w:val="-10"/>
          <w:sz w:val="24"/>
        </w:rPr>
        <w:t xml:space="preserve"> </w:t>
      </w:r>
      <w:r>
        <w:rPr>
          <w:spacing w:val="-1"/>
          <w:sz w:val="24"/>
        </w:rPr>
        <w:t>claimed, but</w:t>
      </w:r>
      <w:r>
        <w:rPr>
          <w:spacing w:val="-3"/>
          <w:sz w:val="24"/>
        </w:rPr>
        <w:t xml:space="preserve"> </w:t>
      </w:r>
      <w:r>
        <w:rPr>
          <w:spacing w:val="-1"/>
          <w:sz w:val="24"/>
        </w:rPr>
        <w:t>which</w:t>
      </w:r>
      <w:r>
        <w:rPr>
          <w:spacing w:val="-12"/>
          <w:sz w:val="24"/>
        </w:rPr>
        <w:t xml:space="preserve"> </w:t>
      </w:r>
      <w:r>
        <w:rPr>
          <w:spacing w:val="-1"/>
          <w:sz w:val="24"/>
        </w:rPr>
        <w:t>are</w:t>
      </w:r>
      <w:r>
        <w:rPr>
          <w:spacing w:val="-9"/>
          <w:sz w:val="24"/>
        </w:rPr>
        <w:t xml:space="preserve"> </w:t>
      </w:r>
      <w:r>
        <w:rPr>
          <w:spacing w:val="-1"/>
          <w:sz w:val="24"/>
        </w:rPr>
        <w:t>not</w:t>
      </w:r>
      <w:r>
        <w:rPr>
          <w:spacing w:val="-2"/>
          <w:sz w:val="24"/>
        </w:rPr>
        <w:t xml:space="preserve"> </w:t>
      </w:r>
      <w:r>
        <w:rPr>
          <w:sz w:val="24"/>
        </w:rPr>
        <w:t>returned</w:t>
      </w:r>
      <w:r>
        <w:rPr>
          <w:spacing w:val="-8"/>
          <w:sz w:val="24"/>
        </w:rPr>
        <w:t xml:space="preserve"> </w:t>
      </w:r>
      <w:r>
        <w:rPr>
          <w:sz w:val="24"/>
        </w:rPr>
        <w:t>by</w:t>
      </w:r>
      <w:r>
        <w:rPr>
          <w:spacing w:val="-12"/>
          <w:sz w:val="24"/>
        </w:rPr>
        <w:t xml:space="preserve"> </w:t>
      </w:r>
      <w:r>
        <w:rPr>
          <w:sz w:val="24"/>
        </w:rPr>
        <w:t>the</w:t>
      </w:r>
      <w:r>
        <w:rPr>
          <w:spacing w:val="-9"/>
          <w:sz w:val="24"/>
        </w:rPr>
        <w:t xml:space="preserve"> </w:t>
      </w:r>
      <w:r>
        <w:rPr>
          <w:sz w:val="24"/>
        </w:rPr>
        <w:t>buyer</w:t>
      </w:r>
      <w:r>
        <w:rPr>
          <w:spacing w:val="-6"/>
          <w:sz w:val="24"/>
        </w:rPr>
        <w:t xml:space="preserve"> </w:t>
      </w:r>
      <w:r>
        <w:rPr>
          <w:sz w:val="24"/>
        </w:rPr>
        <w:t>to</w:t>
      </w:r>
      <w:r>
        <w:rPr>
          <w:spacing w:val="-12"/>
          <w:sz w:val="24"/>
        </w:rPr>
        <w:t xml:space="preserve"> </w:t>
      </w:r>
      <w:r>
        <w:rPr>
          <w:sz w:val="24"/>
        </w:rPr>
        <w:t>the</w:t>
      </w:r>
      <w:r>
        <w:rPr>
          <w:spacing w:val="-2"/>
          <w:sz w:val="24"/>
        </w:rPr>
        <w:t xml:space="preserve"> </w:t>
      </w:r>
      <w:r>
        <w:rPr>
          <w:sz w:val="24"/>
        </w:rPr>
        <w:t>seller in</w:t>
      </w:r>
      <w:r>
        <w:rPr>
          <w:spacing w:val="-12"/>
          <w:sz w:val="24"/>
        </w:rPr>
        <w:t xml:space="preserve"> </w:t>
      </w:r>
      <w:r>
        <w:rPr>
          <w:sz w:val="24"/>
        </w:rPr>
        <w:t>the</w:t>
      </w:r>
      <w:r>
        <w:rPr>
          <w:spacing w:val="-9"/>
          <w:sz w:val="24"/>
        </w:rPr>
        <w:t xml:space="preserve"> </w:t>
      </w:r>
      <w:r>
        <w:rPr>
          <w:sz w:val="24"/>
        </w:rPr>
        <w:t>context</w:t>
      </w:r>
      <w:r>
        <w:rPr>
          <w:spacing w:val="-3"/>
          <w:sz w:val="24"/>
        </w:rPr>
        <w:t xml:space="preserve"> </w:t>
      </w:r>
      <w:r>
        <w:rPr>
          <w:sz w:val="24"/>
        </w:rPr>
        <w:t>of</w:t>
      </w:r>
      <w:r>
        <w:rPr>
          <w:spacing w:val="-16"/>
          <w:sz w:val="24"/>
        </w:rPr>
        <w:t xml:space="preserve"> </w:t>
      </w:r>
      <w:r>
        <w:rPr>
          <w:sz w:val="24"/>
        </w:rPr>
        <w:t>a</w:t>
      </w:r>
      <w:r>
        <w:rPr>
          <w:spacing w:val="-9"/>
          <w:sz w:val="24"/>
        </w:rPr>
        <w:t xml:space="preserve"> </w:t>
      </w:r>
      <w:r>
        <w:rPr>
          <w:sz w:val="24"/>
        </w:rPr>
        <w:t>claim</w:t>
      </w:r>
      <w:r>
        <w:rPr>
          <w:spacing w:val="-57"/>
          <w:sz w:val="24"/>
        </w:rPr>
        <w:t xml:space="preserve"> </w:t>
      </w:r>
      <w:r>
        <w:rPr>
          <w:sz w:val="24"/>
        </w:rPr>
        <w:t xml:space="preserve">for defective performance of the purchase contract, are entered in the </w:t>
      </w:r>
      <w:r w:rsidR="00B51334">
        <w:rPr>
          <w:sz w:val="24"/>
        </w:rPr>
        <w:t>Declaration</w:t>
      </w:r>
      <w:r>
        <w:rPr>
          <w:sz w:val="24"/>
        </w:rPr>
        <w:t>. This means</w:t>
      </w:r>
      <w:r>
        <w:rPr>
          <w:spacing w:val="1"/>
          <w:sz w:val="24"/>
        </w:rPr>
        <w:t xml:space="preserve"> </w:t>
      </w:r>
      <w:r>
        <w:rPr>
          <w:sz w:val="24"/>
        </w:rPr>
        <w:t>that he receives compensation for the goods from the defective performance of the contract</w:t>
      </w:r>
      <w:r>
        <w:rPr>
          <w:spacing w:val="1"/>
          <w:sz w:val="24"/>
        </w:rPr>
        <w:t xml:space="preserve"> </w:t>
      </w:r>
      <w:r>
        <w:rPr>
          <w:sz w:val="24"/>
        </w:rPr>
        <w:t>which he keeps</w:t>
      </w:r>
      <w:r>
        <w:rPr>
          <w:spacing w:val="-1"/>
          <w:sz w:val="24"/>
        </w:rPr>
        <w:t xml:space="preserve"> </w:t>
      </w:r>
      <w:r>
        <w:rPr>
          <w:sz w:val="24"/>
        </w:rPr>
        <w:t>and</w:t>
      </w:r>
      <w:r>
        <w:rPr>
          <w:spacing w:val="1"/>
          <w:sz w:val="24"/>
        </w:rPr>
        <w:t xml:space="preserve"> </w:t>
      </w:r>
      <w:r>
        <w:rPr>
          <w:sz w:val="24"/>
        </w:rPr>
        <w:t>does</w:t>
      </w:r>
      <w:r>
        <w:rPr>
          <w:spacing w:val="-1"/>
          <w:sz w:val="24"/>
        </w:rPr>
        <w:t xml:space="preserve"> </w:t>
      </w:r>
      <w:r>
        <w:rPr>
          <w:sz w:val="24"/>
        </w:rPr>
        <w:t>not</w:t>
      </w:r>
      <w:r>
        <w:rPr>
          <w:spacing w:val="6"/>
          <w:sz w:val="24"/>
        </w:rPr>
        <w:t xml:space="preserve"> </w:t>
      </w:r>
      <w:r>
        <w:rPr>
          <w:sz w:val="24"/>
        </w:rPr>
        <w:t>return</w:t>
      </w:r>
      <w:r>
        <w:rPr>
          <w:spacing w:val="-4"/>
          <w:sz w:val="24"/>
        </w:rPr>
        <w:t xml:space="preserve"> </w:t>
      </w:r>
      <w:r>
        <w:rPr>
          <w:sz w:val="24"/>
        </w:rPr>
        <w:t>to</w:t>
      </w:r>
      <w:r>
        <w:rPr>
          <w:spacing w:val="-3"/>
          <w:sz w:val="24"/>
        </w:rPr>
        <w:t xml:space="preserve"> </w:t>
      </w:r>
      <w:r>
        <w:rPr>
          <w:sz w:val="24"/>
        </w:rPr>
        <w:t>the</w:t>
      </w:r>
      <w:r>
        <w:rPr>
          <w:spacing w:val="-1"/>
          <w:sz w:val="24"/>
        </w:rPr>
        <w:t xml:space="preserve"> </w:t>
      </w:r>
      <w:r>
        <w:rPr>
          <w:sz w:val="24"/>
        </w:rPr>
        <w:t>seller</w:t>
      </w:r>
      <w:r>
        <w:rPr>
          <w:spacing w:val="2"/>
          <w:sz w:val="24"/>
        </w:rPr>
        <w:t xml:space="preserve"> </w:t>
      </w:r>
      <w:r>
        <w:rPr>
          <w:sz w:val="24"/>
        </w:rPr>
        <w:t>(e.g.</w:t>
      </w:r>
      <w:r>
        <w:rPr>
          <w:spacing w:val="3"/>
          <w:sz w:val="24"/>
        </w:rPr>
        <w:t xml:space="preserve"> </w:t>
      </w:r>
      <w:r>
        <w:rPr>
          <w:sz w:val="24"/>
        </w:rPr>
        <w:t>he has</w:t>
      </w:r>
      <w:r>
        <w:rPr>
          <w:spacing w:val="-1"/>
          <w:sz w:val="24"/>
        </w:rPr>
        <w:t xml:space="preserve"> </w:t>
      </w:r>
      <w:r>
        <w:rPr>
          <w:sz w:val="24"/>
        </w:rPr>
        <w:t>them</w:t>
      </w:r>
      <w:r>
        <w:rPr>
          <w:spacing w:val="-8"/>
          <w:sz w:val="24"/>
        </w:rPr>
        <w:t xml:space="preserve"> </w:t>
      </w:r>
      <w:r>
        <w:rPr>
          <w:sz w:val="24"/>
        </w:rPr>
        <w:t>devalued</w:t>
      </w:r>
      <w:r>
        <w:rPr>
          <w:spacing w:val="1"/>
          <w:sz w:val="24"/>
        </w:rPr>
        <w:t xml:space="preserve"> </w:t>
      </w:r>
      <w:r>
        <w:rPr>
          <w:sz w:val="24"/>
        </w:rPr>
        <w:t>himself).</w:t>
      </w:r>
    </w:p>
    <w:p w14:paraId="36722F39" w14:textId="77777777" w:rsidR="00817B5A" w:rsidRDefault="00817B5A" w:rsidP="00817B5A">
      <w:pPr>
        <w:pStyle w:val="Zkladntext"/>
        <w:spacing w:before="1"/>
      </w:pPr>
    </w:p>
    <w:p w14:paraId="558A5CA5" w14:textId="77777777" w:rsidR="00817B5A" w:rsidRDefault="00817B5A" w:rsidP="00817B5A">
      <w:pPr>
        <w:pStyle w:val="Odstavecseseznamem"/>
        <w:numPr>
          <w:ilvl w:val="0"/>
          <w:numId w:val="68"/>
        </w:numPr>
        <w:tabs>
          <w:tab w:val="left" w:pos="616"/>
        </w:tabs>
        <w:ind w:right="107" w:firstLine="0"/>
        <w:jc w:val="both"/>
        <w:rPr>
          <w:sz w:val="24"/>
        </w:rPr>
      </w:pPr>
      <w:r>
        <w:rPr>
          <w:sz w:val="24"/>
        </w:rPr>
        <w:t>The</w:t>
      </w:r>
      <w:r>
        <w:rPr>
          <w:spacing w:val="-8"/>
          <w:sz w:val="24"/>
        </w:rPr>
        <w:t xml:space="preserve"> </w:t>
      </w:r>
      <w:r w:rsidR="00B51334">
        <w:rPr>
          <w:sz w:val="24"/>
        </w:rPr>
        <w:t>Declarations</w:t>
      </w:r>
      <w:r>
        <w:rPr>
          <w:spacing w:val="-8"/>
          <w:sz w:val="24"/>
        </w:rPr>
        <w:t xml:space="preserve"> </w:t>
      </w:r>
      <w:r>
        <w:rPr>
          <w:sz w:val="24"/>
        </w:rPr>
        <w:t>do</w:t>
      </w:r>
      <w:r>
        <w:rPr>
          <w:spacing w:val="-7"/>
          <w:sz w:val="24"/>
        </w:rPr>
        <w:t xml:space="preserve"> </w:t>
      </w:r>
      <w:r>
        <w:rPr>
          <w:sz w:val="24"/>
        </w:rPr>
        <w:t>not</w:t>
      </w:r>
      <w:r>
        <w:rPr>
          <w:spacing w:val="-1"/>
          <w:sz w:val="24"/>
        </w:rPr>
        <w:t xml:space="preserve"> </w:t>
      </w:r>
      <w:r>
        <w:rPr>
          <w:sz w:val="24"/>
        </w:rPr>
        <w:t>include</w:t>
      </w:r>
      <w:r>
        <w:rPr>
          <w:spacing w:val="-8"/>
          <w:sz w:val="24"/>
        </w:rPr>
        <w:t xml:space="preserve"> </w:t>
      </w:r>
      <w:r>
        <w:rPr>
          <w:sz w:val="24"/>
        </w:rPr>
        <w:t>data</w:t>
      </w:r>
      <w:r>
        <w:rPr>
          <w:spacing w:val="-12"/>
          <w:sz w:val="24"/>
        </w:rPr>
        <w:t xml:space="preserve"> </w:t>
      </w:r>
      <w:r>
        <w:rPr>
          <w:sz w:val="24"/>
        </w:rPr>
        <w:t>on</w:t>
      </w:r>
      <w:r>
        <w:rPr>
          <w:spacing w:val="-11"/>
          <w:sz w:val="24"/>
        </w:rPr>
        <w:t xml:space="preserve"> </w:t>
      </w:r>
      <w:r>
        <w:rPr>
          <w:sz w:val="24"/>
        </w:rPr>
        <w:t>goods</w:t>
      </w:r>
      <w:r>
        <w:rPr>
          <w:spacing w:val="-13"/>
          <w:sz w:val="24"/>
        </w:rPr>
        <w:t xml:space="preserve"> </w:t>
      </w:r>
      <w:r>
        <w:rPr>
          <w:sz w:val="24"/>
        </w:rPr>
        <w:t>that</w:t>
      </w:r>
      <w:r>
        <w:rPr>
          <w:spacing w:val="-2"/>
          <w:sz w:val="24"/>
        </w:rPr>
        <w:t xml:space="preserve"> </w:t>
      </w:r>
      <w:r>
        <w:rPr>
          <w:sz w:val="24"/>
        </w:rPr>
        <w:t>have</w:t>
      </w:r>
      <w:r>
        <w:rPr>
          <w:spacing w:val="-7"/>
          <w:sz w:val="24"/>
        </w:rPr>
        <w:t xml:space="preserve"> </w:t>
      </w:r>
      <w:r>
        <w:rPr>
          <w:sz w:val="24"/>
        </w:rPr>
        <w:t>been</w:t>
      </w:r>
      <w:r>
        <w:rPr>
          <w:spacing w:val="-11"/>
          <w:sz w:val="24"/>
        </w:rPr>
        <w:t xml:space="preserve"> </w:t>
      </w:r>
      <w:r>
        <w:rPr>
          <w:sz w:val="24"/>
        </w:rPr>
        <w:t>returned</w:t>
      </w:r>
      <w:r>
        <w:rPr>
          <w:spacing w:val="-2"/>
          <w:sz w:val="24"/>
        </w:rPr>
        <w:t xml:space="preserve"> </w:t>
      </w:r>
      <w:r>
        <w:rPr>
          <w:sz w:val="24"/>
        </w:rPr>
        <w:t>for</w:t>
      </w:r>
      <w:r>
        <w:rPr>
          <w:spacing w:val="-9"/>
          <w:sz w:val="24"/>
        </w:rPr>
        <w:t xml:space="preserve"> </w:t>
      </w:r>
      <w:r>
        <w:rPr>
          <w:sz w:val="24"/>
        </w:rPr>
        <w:t>repair</w:t>
      </w:r>
      <w:r>
        <w:rPr>
          <w:spacing w:val="-5"/>
          <w:sz w:val="24"/>
        </w:rPr>
        <w:t xml:space="preserve"> </w:t>
      </w:r>
      <w:r>
        <w:rPr>
          <w:sz w:val="24"/>
        </w:rPr>
        <w:t>and</w:t>
      </w:r>
      <w:r>
        <w:rPr>
          <w:spacing w:val="-6"/>
          <w:sz w:val="24"/>
        </w:rPr>
        <w:t xml:space="preserve"> </w:t>
      </w:r>
      <w:r>
        <w:rPr>
          <w:sz w:val="24"/>
        </w:rPr>
        <w:t>are</w:t>
      </w:r>
      <w:r>
        <w:rPr>
          <w:spacing w:val="2"/>
          <w:sz w:val="24"/>
        </w:rPr>
        <w:t xml:space="preserve"> </w:t>
      </w:r>
      <w:r>
        <w:rPr>
          <w:sz w:val="24"/>
        </w:rPr>
        <w:t>re-</w:t>
      </w:r>
      <w:r>
        <w:rPr>
          <w:spacing w:val="-58"/>
          <w:sz w:val="24"/>
        </w:rPr>
        <w:t xml:space="preserve"> </w:t>
      </w:r>
      <w:r>
        <w:rPr>
          <w:sz w:val="24"/>
        </w:rPr>
        <w:t>exported</w:t>
      </w:r>
      <w:r>
        <w:rPr>
          <w:spacing w:val="-13"/>
          <w:sz w:val="24"/>
        </w:rPr>
        <w:t xml:space="preserve"> </w:t>
      </w:r>
      <w:r>
        <w:rPr>
          <w:sz w:val="24"/>
        </w:rPr>
        <w:t>to</w:t>
      </w:r>
      <w:r>
        <w:rPr>
          <w:spacing w:val="-6"/>
          <w:sz w:val="24"/>
        </w:rPr>
        <w:t xml:space="preserve"> </w:t>
      </w:r>
      <w:r>
        <w:rPr>
          <w:sz w:val="24"/>
        </w:rPr>
        <w:t>their</w:t>
      </w:r>
      <w:r>
        <w:rPr>
          <w:spacing w:val="-3"/>
          <w:sz w:val="24"/>
        </w:rPr>
        <w:t xml:space="preserve"> </w:t>
      </w:r>
      <w:r>
        <w:rPr>
          <w:sz w:val="24"/>
        </w:rPr>
        <w:t>buyer</w:t>
      </w:r>
      <w:r>
        <w:rPr>
          <w:spacing w:val="-2"/>
          <w:sz w:val="24"/>
        </w:rPr>
        <w:t xml:space="preserve"> </w:t>
      </w:r>
      <w:r>
        <w:rPr>
          <w:sz w:val="24"/>
        </w:rPr>
        <w:t>without</w:t>
      </w:r>
      <w:r>
        <w:rPr>
          <w:spacing w:val="-7"/>
          <w:sz w:val="24"/>
        </w:rPr>
        <w:t xml:space="preserve"> </w:t>
      </w:r>
      <w:r>
        <w:rPr>
          <w:sz w:val="24"/>
        </w:rPr>
        <w:t>the</w:t>
      </w:r>
      <w:r>
        <w:rPr>
          <w:spacing w:val="-4"/>
          <w:sz w:val="24"/>
        </w:rPr>
        <w:t xml:space="preserve"> </w:t>
      </w:r>
      <w:r>
        <w:rPr>
          <w:sz w:val="24"/>
        </w:rPr>
        <w:t>intended</w:t>
      </w:r>
      <w:r>
        <w:rPr>
          <w:spacing w:val="-4"/>
          <w:sz w:val="24"/>
        </w:rPr>
        <w:t xml:space="preserve"> </w:t>
      </w:r>
      <w:r>
        <w:rPr>
          <w:sz w:val="24"/>
        </w:rPr>
        <w:t>repair</w:t>
      </w:r>
      <w:r>
        <w:rPr>
          <w:spacing w:val="-2"/>
          <w:sz w:val="24"/>
        </w:rPr>
        <w:t xml:space="preserve"> </w:t>
      </w:r>
      <w:r>
        <w:rPr>
          <w:sz w:val="24"/>
        </w:rPr>
        <w:t>(failed</w:t>
      </w:r>
      <w:r>
        <w:rPr>
          <w:spacing w:val="-4"/>
          <w:sz w:val="24"/>
        </w:rPr>
        <w:t xml:space="preserve"> </w:t>
      </w:r>
      <w:r>
        <w:rPr>
          <w:sz w:val="24"/>
        </w:rPr>
        <w:t>repair).</w:t>
      </w:r>
      <w:r>
        <w:rPr>
          <w:spacing w:val="-1"/>
          <w:sz w:val="24"/>
        </w:rPr>
        <w:t xml:space="preserve"> </w:t>
      </w:r>
      <w:r>
        <w:rPr>
          <w:sz w:val="24"/>
        </w:rPr>
        <w:t>Where</w:t>
      </w:r>
      <w:r>
        <w:rPr>
          <w:spacing w:val="-5"/>
          <w:sz w:val="24"/>
        </w:rPr>
        <w:t xml:space="preserve"> </w:t>
      </w:r>
      <w:r>
        <w:rPr>
          <w:sz w:val="24"/>
        </w:rPr>
        <w:t>the</w:t>
      </w:r>
      <w:r>
        <w:rPr>
          <w:spacing w:val="-4"/>
          <w:sz w:val="24"/>
        </w:rPr>
        <w:t xml:space="preserve"> </w:t>
      </w:r>
      <w:r>
        <w:rPr>
          <w:sz w:val="24"/>
        </w:rPr>
        <w:t>repair</w:t>
      </w:r>
      <w:r>
        <w:rPr>
          <w:spacing w:val="2"/>
          <w:sz w:val="24"/>
        </w:rPr>
        <w:t xml:space="preserve"> </w:t>
      </w:r>
      <w:r>
        <w:rPr>
          <w:sz w:val="24"/>
        </w:rPr>
        <w:t>is</w:t>
      </w:r>
      <w:r>
        <w:rPr>
          <w:spacing w:val="-5"/>
          <w:sz w:val="24"/>
        </w:rPr>
        <w:t xml:space="preserve"> </w:t>
      </w:r>
      <w:r>
        <w:rPr>
          <w:sz w:val="24"/>
        </w:rPr>
        <w:t>provided</w:t>
      </w:r>
      <w:r>
        <w:rPr>
          <w:spacing w:val="-58"/>
          <w:sz w:val="24"/>
        </w:rPr>
        <w:t xml:space="preserve"> </w:t>
      </w:r>
      <w:r>
        <w:rPr>
          <w:sz w:val="24"/>
        </w:rPr>
        <w:t>by the supply of fungible goods of the same kind as the goods imported for repair after the</w:t>
      </w:r>
      <w:r>
        <w:rPr>
          <w:spacing w:val="1"/>
          <w:sz w:val="24"/>
        </w:rPr>
        <w:t xml:space="preserve"> </w:t>
      </w:r>
      <w:r>
        <w:rPr>
          <w:sz w:val="24"/>
        </w:rPr>
        <w:t>repair has been carried out, the return of such goods to their buyer is also not reported in</w:t>
      </w:r>
      <w:r>
        <w:rPr>
          <w:spacing w:val="1"/>
          <w:sz w:val="24"/>
        </w:rPr>
        <w:t xml:space="preserve"> </w:t>
      </w:r>
      <w:r>
        <w:rPr>
          <w:sz w:val="24"/>
        </w:rPr>
        <w:t>Intrastat. This also applies in cases where the delivery of the replacement goods takes place</w:t>
      </w:r>
      <w:r>
        <w:rPr>
          <w:spacing w:val="1"/>
          <w:sz w:val="24"/>
        </w:rPr>
        <w:t xml:space="preserve"> </w:t>
      </w:r>
      <w:r>
        <w:rPr>
          <w:sz w:val="24"/>
        </w:rPr>
        <w:t>before the return</w:t>
      </w:r>
      <w:r>
        <w:rPr>
          <w:spacing w:val="-4"/>
          <w:sz w:val="24"/>
        </w:rPr>
        <w:t xml:space="preserve"> </w:t>
      </w:r>
      <w:r>
        <w:rPr>
          <w:sz w:val="24"/>
        </w:rPr>
        <w:t>of</w:t>
      </w:r>
      <w:r>
        <w:rPr>
          <w:spacing w:val="-7"/>
          <w:sz w:val="24"/>
        </w:rPr>
        <w:t xml:space="preserve"> </w:t>
      </w:r>
      <w:r>
        <w:rPr>
          <w:sz w:val="24"/>
        </w:rPr>
        <w:t>the goods for</w:t>
      </w:r>
      <w:r>
        <w:rPr>
          <w:spacing w:val="2"/>
          <w:sz w:val="24"/>
        </w:rPr>
        <w:t xml:space="preserve"> </w:t>
      </w:r>
      <w:r>
        <w:rPr>
          <w:sz w:val="24"/>
        </w:rPr>
        <w:t>repair</w:t>
      </w:r>
      <w:r>
        <w:rPr>
          <w:spacing w:val="9"/>
          <w:sz w:val="24"/>
        </w:rPr>
        <w:t xml:space="preserve"> </w:t>
      </w:r>
      <w:r>
        <w:rPr>
          <w:sz w:val="24"/>
        </w:rPr>
        <w:t>(see also</w:t>
      </w:r>
      <w:r>
        <w:rPr>
          <w:spacing w:val="5"/>
          <w:sz w:val="24"/>
        </w:rPr>
        <w:t xml:space="preserve"> </w:t>
      </w:r>
      <w:r>
        <w:rPr>
          <w:sz w:val="24"/>
        </w:rPr>
        <w:t>section</w:t>
      </w:r>
      <w:r>
        <w:rPr>
          <w:spacing w:val="-4"/>
          <w:sz w:val="24"/>
        </w:rPr>
        <w:t xml:space="preserve"> </w:t>
      </w:r>
      <w:r>
        <w:rPr>
          <w:sz w:val="24"/>
        </w:rPr>
        <w:t>6.4</w:t>
      </w:r>
      <w:r>
        <w:rPr>
          <w:spacing w:val="1"/>
          <w:sz w:val="24"/>
        </w:rPr>
        <w:t xml:space="preserve"> </w:t>
      </w:r>
      <w:r>
        <w:rPr>
          <w:sz w:val="24"/>
        </w:rPr>
        <w:t>of</w:t>
      </w:r>
      <w:r>
        <w:rPr>
          <w:spacing w:val="-6"/>
          <w:sz w:val="24"/>
        </w:rPr>
        <w:t xml:space="preserve"> </w:t>
      </w:r>
      <w:r>
        <w:rPr>
          <w:sz w:val="24"/>
        </w:rPr>
        <w:t>this</w:t>
      </w:r>
      <w:r>
        <w:rPr>
          <w:spacing w:val="3"/>
          <w:sz w:val="24"/>
        </w:rPr>
        <w:t xml:space="preserve"> </w:t>
      </w:r>
      <w:r>
        <w:rPr>
          <w:sz w:val="24"/>
        </w:rPr>
        <w:t>manual).</w:t>
      </w:r>
    </w:p>
    <w:p w14:paraId="381115F6" w14:textId="77777777" w:rsidR="00817B5A" w:rsidRDefault="00817B5A" w:rsidP="00817B5A">
      <w:pPr>
        <w:pStyle w:val="Zkladntext"/>
        <w:spacing w:before="10"/>
        <w:rPr>
          <w:sz w:val="23"/>
        </w:rPr>
      </w:pPr>
    </w:p>
    <w:p w14:paraId="0284470D" w14:textId="77777777" w:rsidR="00817B5A" w:rsidRDefault="00817B5A" w:rsidP="00817B5A">
      <w:pPr>
        <w:pStyle w:val="Odstavecseseznamem"/>
        <w:numPr>
          <w:ilvl w:val="0"/>
          <w:numId w:val="68"/>
        </w:numPr>
        <w:tabs>
          <w:tab w:val="left" w:pos="611"/>
        </w:tabs>
        <w:ind w:right="109" w:firstLine="0"/>
        <w:jc w:val="both"/>
        <w:rPr>
          <w:sz w:val="24"/>
        </w:rPr>
      </w:pPr>
      <w:r>
        <w:rPr>
          <w:spacing w:val="-1"/>
          <w:sz w:val="24"/>
        </w:rPr>
        <w:t>The</w:t>
      </w:r>
      <w:r>
        <w:rPr>
          <w:spacing w:val="-8"/>
          <w:sz w:val="24"/>
        </w:rPr>
        <w:t xml:space="preserve"> </w:t>
      </w:r>
      <w:r>
        <w:rPr>
          <w:spacing w:val="-1"/>
          <w:sz w:val="24"/>
        </w:rPr>
        <w:t>knowledge</w:t>
      </w:r>
      <w:r>
        <w:rPr>
          <w:spacing w:val="-9"/>
          <w:sz w:val="24"/>
        </w:rPr>
        <w:t xml:space="preserve"> </w:t>
      </w:r>
      <w:r>
        <w:rPr>
          <w:spacing w:val="-1"/>
          <w:sz w:val="24"/>
        </w:rPr>
        <w:t>and</w:t>
      </w:r>
      <w:r>
        <w:rPr>
          <w:spacing w:val="-8"/>
          <w:sz w:val="24"/>
        </w:rPr>
        <w:t xml:space="preserve"> </w:t>
      </w:r>
      <w:r>
        <w:rPr>
          <w:spacing w:val="-1"/>
          <w:sz w:val="24"/>
        </w:rPr>
        <w:t>assumption</w:t>
      </w:r>
      <w:r>
        <w:rPr>
          <w:spacing w:val="-11"/>
          <w:sz w:val="24"/>
        </w:rPr>
        <w:t xml:space="preserve"> </w:t>
      </w:r>
      <w:r>
        <w:rPr>
          <w:spacing w:val="-1"/>
          <w:sz w:val="24"/>
        </w:rPr>
        <w:t>of</w:t>
      </w:r>
      <w:r>
        <w:rPr>
          <w:spacing w:val="-16"/>
          <w:sz w:val="24"/>
        </w:rPr>
        <w:t xml:space="preserve"> </w:t>
      </w:r>
      <w:r>
        <w:rPr>
          <w:spacing w:val="-1"/>
          <w:sz w:val="24"/>
        </w:rPr>
        <w:t>the</w:t>
      </w:r>
      <w:r>
        <w:rPr>
          <w:spacing w:val="-9"/>
          <w:sz w:val="24"/>
        </w:rPr>
        <w:t xml:space="preserve"> </w:t>
      </w:r>
      <w:r w:rsidR="00F82405">
        <w:rPr>
          <w:spacing w:val="-1"/>
          <w:sz w:val="24"/>
        </w:rPr>
        <w:t>PSI</w:t>
      </w:r>
      <w:r>
        <w:rPr>
          <w:spacing w:val="-2"/>
          <w:sz w:val="24"/>
        </w:rPr>
        <w:t xml:space="preserve"> </w:t>
      </w:r>
      <w:r>
        <w:rPr>
          <w:sz w:val="24"/>
        </w:rPr>
        <w:t>as</w:t>
      </w:r>
      <w:r>
        <w:rPr>
          <w:spacing w:val="-15"/>
          <w:sz w:val="24"/>
        </w:rPr>
        <w:t xml:space="preserve"> </w:t>
      </w:r>
      <w:r>
        <w:rPr>
          <w:sz w:val="24"/>
        </w:rPr>
        <w:t>to</w:t>
      </w:r>
      <w:r>
        <w:rPr>
          <w:spacing w:val="-3"/>
          <w:sz w:val="24"/>
        </w:rPr>
        <w:t xml:space="preserve"> </w:t>
      </w:r>
      <w:r>
        <w:rPr>
          <w:sz w:val="24"/>
        </w:rPr>
        <w:t>whether</w:t>
      </w:r>
      <w:r>
        <w:rPr>
          <w:spacing w:val="-11"/>
          <w:sz w:val="24"/>
        </w:rPr>
        <w:t xml:space="preserve"> </w:t>
      </w:r>
      <w:r>
        <w:rPr>
          <w:sz w:val="24"/>
        </w:rPr>
        <w:t>the</w:t>
      </w:r>
      <w:r>
        <w:rPr>
          <w:spacing w:val="-8"/>
          <w:sz w:val="24"/>
        </w:rPr>
        <w:t xml:space="preserve"> </w:t>
      </w:r>
      <w:r>
        <w:rPr>
          <w:sz w:val="24"/>
        </w:rPr>
        <w:t>goods</w:t>
      </w:r>
      <w:r>
        <w:rPr>
          <w:spacing w:val="-10"/>
          <w:sz w:val="24"/>
        </w:rPr>
        <w:t xml:space="preserve"> </w:t>
      </w:r>
      <w:r>
        <w:rPr>
          <w:sz w:val="24"/>
        </w:rPr>
        <w:t>are</w:t>
      </w:r>
      <w:r>
        <w:rPr>
          <w:spacing w:val="-6"/>
          <w:sz w:val="24"/>
        </w:rPr>
        <w:t xml:space="preserve"> </w:t>
      </w:r>
      <w:r>
        <w:rPr>
          <w:sz w:val="24"/>
        </w:rPr>
        <w:t>returned</w:t>
      </w:r>
      <w:r>
        <w:rPr>
          <w:spacing w:val="-58"/>
          <w:sz w:val="24"/>
        </w:rPr>
        <w:t xml:space="preserve"> </w:t>
      </w:r>
      <w:r>
        <w:rPr>
          <w:sz w:val="24"/>
        </w:rPr>
        <w:t>for repair (not to be reported) or for exchange for replacement goods or for credit note or</w:t>
      </w:r>
      <w:r>
        <w:rPr>
          <w:spacing w:val="1"/>
          <w:sz w:val="24"/>
        </w:rPr>
        <w:t xml:space="preserve"> </w:t>
      </w:r>
      <w:r>
        <w:rPr>
          <w:sz w:val="24"/>
        </w:rPr>
        <w:t>cancellation of invoicing for them (to be reported with the transaction nature code '21') is</w:t>
      </w:r>
      <w:r>
        <w:rPr>
          <w:spacing w:val="1"/>
          <w:sz w:val="24"/>
        </w:rPr>
        <w:t xml:space="preserve"> </w:t>
      </w:r>
      <w:r>
        <w:rPr>
          <w:sz w:val="24"/>
        </w:rPr>
        <w:t>decisive</w:t>
      </w:r>
      <w:r>
        <w:rPr>
          <w:spacing w:val="5"/>
          <w:sz w:val="24"/>
        </w:rPr>
        <w:t xml:space="preserve"> </w:t>
      </w:r>
      <w:r>
        <w:rPr>
          <w:sz w:val="24"/>
        </w:rPr>
        <w:t>for</w:t>
      </w:r>
      <w:r>
        <w:rPr>
          <w:spacing w:val="-2"/>
          <w:sz w:val="24"/>
        </w:rPr>
        <w:t xml:space="preserve"> </w:t>
      </w:r>
      <w:r>
        <w:rPr>
          <w:sz w:val="24"/>
        </w:rPr>
        <w:t>the</w:t>
      </w:r>
      <w:r>
        <w:rPr>
          <w:spacing w:val="1"/>
          <w:sz w:val="24"/>
        </w:rPr>
        <w:t xml:space="preserve"> </w:t>
      </w:r>
      <w:r>
        <w:rPr>
          <w:sz w:val="24"/>
        </w:rPr>
        <w:t>non-reporting</w:t>
      </w:r>
      <w:r>
        <w:rPr>
          <w:spacing w:val="1"/>
          <w:sz w:val="24"/>
        </w:rPr>
        <w:t xml:space="preserve"> </w:t>
      </w:r>
      <w:r>
        <w:rPr>
          <w:sz w:val="24"/>
        </w:rPr>
        <w:t>or</w:t>
      </w:r>
      <w:r>
        <w:rPr>
          <w:spacing w:val="-1"/>
          <w:sz w:val="24"/>
        </w:rPr>
        <w:t xml:space="preserve"> </w:t>
      </w:r>
      <w:r>
        <w:rPr>
          <w:sz w:val="24"/>
        </w:rPr>
        <w:t>reporting</w:t>
      </w:r>
      <w:r>
        <w:rPr>
          <w:spacing w:val="1"/>
          <w:sz w:val="24"/>
        </w:rPr>
        <w:t xml:space="preserve"> </w:t>
      </w:r>
      <w:r>
        <w:rPr>
          <w:sz w:val="24"/>
        </w:rPr>
        <w:t>of</w:t>
      </w:r>
      <w:r>
        <w:rPr>
          <w:spacing w:val="-6"/>
          <w:sz w:val="24"/>
        </w:rPr>
        <w:t xml:space="preserve"> </w:t>
      </w:r>
      <w:r>
        <w:rPr>
          <w:sz w:val="24"/>
        </w:rPr>
        <w:t>data</w:t>
      </w:r>
      <w:r>
        <w:rPr>
          <w:spacing w:val="-5"/>
          <w:sz w:val="24"/>
        </w:rPr>
        <w:t xml:space="preserve"> </w:t>
      </w:r>
      <w:r>
        <w:rPr>
          <w:sz w:val="24"/>
        </w:rPr>
        <w:t>on</w:t>
      </w:r>
      <w:r>
        <w:rPr>
          <w:spacing w:val="-3"/>
          <w:sz w:val="24"/>
        </w:rPr>
        <w:t xml:space="preserve"> </w:t>
      </w:r>
      <w:r>
        <w:rPr>
          <w:sz w:val="24"/>
        </w:rPr>
        <w:t>returned</w:t>
      </w:r>
      <w:r>
        <w:rPr>
          <w:spacing w:val="7"/>
          <w:sz w:val="24"/>
        </w:rPr>
        <w:t xml:space="preserve"> </w:t>
      </w:r>
      <w:r>
        <w:rPr>
          <w:sz w:val="24"/>
        </w:rPr>
        <w:t>goods</w:t>
      </w:r>
      <w:r>
        <w:rPr>
          <w:spacing w:val="-10"/>
          <w:sz w:val="24"/>
        </w:rPr>
        <w:t xml:space="preserve"> </w:t>
      </w:r>
      <w:r>
        <w:rPr>
          <w:sz w:val="24"/>
        </w:rPr>
        <w:t>to</w:t>
      </w:r>
      <w:r>
        <w:rPr>
          <w:spacing w:val="6"/>
          <w:sz w:val="24"/>
        </w:rPr>
        <w:t xml:space="preserve"> </w:t>
      </w:r>
      <w:r>
        <w:rPr>
          <w:sz w:val="24"/>
        </w:rPr>
        <w:t>Intrastat.</w:t>
      </w:r>
    </w:p>
    <w:p w14:paraId="27A6788B" w14:textId="77777777" w:rsidR="00817B5A" w:rsidRDefault="00817B5A" w:rsidP="00817B5A">
      <w:pPr>
        <w:pStyle w:val="Zkladntext"/>
        <w:spacing w:before="4"/>
        <w:rPr>
          <w:sz w:val="21"/>
        </w:rPr>
      </w:pPr>
    </w:p>
    <w:p w14:paraId="386B3687" w14:textId="77777777" w:rsidR="00817B5A" w:rsidRDefault="00E56A9C" w:rsidP="00817B5A">
      <w:pPr>
        <w:pStyle w:val="Nadpis21"/>
        <w:numPr>
          <w:ilvl w:val="1"/>
          <w:numId w:val="57"/>
        </w:numPr>
        <w:tabs>
          <w:tab w:val="left" w:pos="779"/>
        </w:tabs>
        <w:spacing w:before="1"/>
        <w:ind w:right="116" w:firstLine="0"/>
      </w:pPr>
      <w:bookmarkStart w:id="127" w:name="12.2_Returned_and_replacement_goods_with"/>
      <w:bookmarkStart w:id="128" w:name="_Toc187131020"/>
      <w:bookmarkEnd w:id="127"/>
      <w:r w:rsidRPr="005E113C">
        <w:rPr>
          <w:lang w:val="en-GB"/>
        </w:rPr>
        <w:t>Returned and Compensatory Goods within Processing under Contract</w:t>
      </w:r>
      <w:bookmarkEnd w:id="128"/>
    </w:p>
    <w:p w14:paraId="0417B535" w14:textId="77777777" w:rsidR="00817B5A" w:rsidRDefault="00817B5A" w:rsidP="00817B5A">
      <w:pPr>
        <w:pStyle w:val="Zkladntext"/>
        <w:spacing w:before="8"/>
        <w:rPr>
          <w:b/>
          <w:sz w:val="30"/>
        </w:rPr>
      </w:pPr>
    </w:p>
    <w:p w14:paraId="1C8F75C4" w14:textId="77777777" w:rsidR="00817B5A" w:rsidRDefault="00817B5A" w:rsidP="00817B5A">
      <w:pPr>
        <w:pStyle w:val="Odstavecseseznamem"/>
        <w:numPr>
          <w:ilvl w:val="0"/>
          <w:numId w:val="68"/>
        </w:numPr>
        <w:tabs>
          <w:tab w:val="left" w:pos="625"/>
        </w:tabs>
        <w:ind w:left="624" w:hanging="509"/>
        <w:jc w:val="both"/>
        <w:rPr>
          <w:sz w:val="24"/>
        </w:rPr>
      </w:pPr>
      <w:r>
        <w:rPr>
          <w:sz w:val="24"/>
        </w:rPr>
        <w:t>Goods</w:t>
      </w:r>
      <w:r>
        <w:rPr>
          <w:spacing w:val="2"/>
          <w:sz w:val="24"/>
        </w:rPr>
        <w:t xml:space="preserve"> </w:t>
      </w:r>
      <w:r>
        <w:rPr>
          <w:sz w:val="24"/>
        </w:rPr>
        <w:t>imported</w:t>
      </w:r>
      <w:r>
        <w:rPr>
          <w:spacing w:val="-1"/>
          <w:sz w:val="24"/>
        </w:rPr>
        <w:t xml:space="preserve"> </w:t>
      </w:r>
      <w:r>
        <w:rPr>
          <w:sz w:val="24"/>
        </w:rPr>
        <w:t>back</w:t>
      </w:r>
      <w:r>
        <w:rPr>
          <w:spacing w:val="7"/>
          <w:sz w:val="24"/>
        </w:rPr>
        <w:t xml:space="preserve"> </w:t>
      </w:r>
      <w:r>
        <w:rPr>
          <w:sz w:val="24"/>
        </w:rPr>
        <w:t>into</w:t>
      </w:r>
      <w:r>
        <w:rPr>
          <w:spacing w:val="-1"/>
          <w:sz w:val="24"/>
        </w:rPr>
        <w:t xml:space="preserve"> </w:t>
      </w:r>
      <w:r>
        <w:rPr>
          <w:sz w:val="24"/>
        </w:rPr>
        <w:t>the</w:t>
      </w:r>
      <w:r>
        <w:rPr>
          <w:spacing w:val="2"/>
          <w:sz w:val="24"/>
        </w:rPr>
        <w:t xml:space="preserve"> </w:t>
      </w:r>
      <w:r>
        <w:rPr>
          <w:sz w:val="24"/>
        </w:rPr>
        <w:t>Czech</w:t>
      </w:r>
      <w:r>
        <w:rPr>
          <w:spacing w:val="-1"/>
          <w:sz w:val="24"/>
        </w:rPr>
        <w:t xml:space="preserve"> </w:t>
      </w:r>
      <w:r>
        <w:rPr>
          <w:sz w:val="24"/>
        </w:rPr>
        <w:t>Republic</w:t>
      </w:r>
      <w:r>
        <w:rPr>
          <w:spacing w:val="2"/>
          <w:sz w:val="24"/>
        </w:rPr>
        <w:t xml:space="preserve"> </w:t>
      </w:r>
      <w:r>
        <w:rPr>
          <w:sz w:val="24"/>
        </w:rPr>
        <w:t>after</w:t>
      </w:r>
      <w:r>
        <w:rPr>
          <w:spacing w:val="4"/>
          <w:sz w:val="24"/>
        </w:rPr>
        <w:t xml:space="preserve"> </w:t>
      </w:r>
      <w:r>
        <w:rPr>
          <w:sz w:val="24"/>
        </w:rPr>
        <w:t>processing</w:t>
      </w:r>
      <w:r>
        <w:rPr>
          <w:spacing w:val="3"/>
          <w:sz w:val="24"/>
        </w:rPr>
        <w:t xml:space="preserve"> </w:t>
      </w:r>
      <w:r>
        <w:rPr>
          <w:sz w:val="24"/>
        </w:rPr>
        <w:t>according</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contract,</w:t>
      </w:r>
    </w:p>
    <w:p w14:paraId="46A5ACEE" w14:textId="77777777" w:rsidR="00817B5A" w:rsidRDefault="00817B5A" w:rsidP="00817B5A">
      <w:pPr>
        <w:pStyle w:val="Zkladntext"/>
        <w:spacing w:before="3"/>
        <w:ind w:left="116" w:right="110"/>
        <w:jc w:val="both"/>
      </w:pPr>
      <w:r>
        <w:t>i.e. if they have undergone a processing operation, are always marked with the transaction</w:t>
      </w:r>
      <w:r>
        <w:rPr>
          <w:spacing w:val="1"/>
        </w:rPr>
        <w:t xml:space="preserve"> </w:t>
      </w:r>
      <w:r>
        <w:t>nature code "51". It is not decisive whether the goods are returned in the form of a processed</w:t>
      </w:r>
      <w:r>
        <w:rPr>
          <w:spacing w:val="1"/>
        </w:rPr>
        <w:t xml:space="preserve"> </w:t>
      </w:r>
      <w:r>
        <w:t>product or whether waste or residues resulting from processing are received back. Similarly,</w:t>
      </w:r>
      <w:r>
        <w:rPr>
          <w:spacing w:val="1"/>
        </w:rPr>
        <w:t xml:space="preserve"> </w:t>
      </w:r>
      <w:r>
        <w:t>waste</w:t>
      </w:r>
      <w:r>
        <w:rPr>
          <w:spacing w:val="-7"/>
        </w:rPr>
        <w:t xml:space="preserve"> </w:t>
      </w:r>
      <w:r>
        <w:t>or</w:t>
      </w:r>
      <w:r>
        <w:rPr>
          <w:spacing w:val="-8"/>
        </w:rPr>
        <w:t xml:space="preserve"> </w:t>
      </w:r>
      <w:r>
        <w:t>residues</w:t>
      </w:r>
      <w:r>
        <w:rPr>
          <w:spacing w:val="-2"/>
        </w:rPr>
        <w:t xml:space="preserve"> </w:t>
      </w:r>
      <w:r>
        <w:t>resulting</w:t>
      </w:r>
      <w:r>
        <w:rPr>
          <w:spacing w:val="-1"/>
        </w:rPr>
        <w:t xml:space="preserve"> </w:t>
      </w:r>
      <w:r>
        <w:t>from</w:t>
      </w:r>
      <w:r>
        <w:rPr>
          <w:spacing w:val="-5"/>
        </w:rPr>
        <w:t xml:space="preserve"> </w:t>
      </w:r>
      <w:r>
        <w:t>processing are</w:t>
      </w:r>
      <w:r>
        <w:rPr>
          <w:spacing w:val="-2"/>
        </w:rPr>
        <w:t xml:space="preserve"> </w:t>
      </w:r>
      <w:r>
        <w:t>reported</w:t>
      </w:r>
      <w:r>
        <w:rPr>
          <w:spacing w:val="-10"/>
        </w:rPr>
        <w:t xml:space="preserve"> </w:t>
      </w:r>
      <w:r>
        <w:t>to</w:t>
      </w:r>
      <w:r>
        <w:rPr>
          <w:spacing w:val="-4"/>
        </w:rPr>
        <w:t xml:space="preserve"> </w:t>
      </w:r>
      <w:r>
        <w:t>Intrastat under</w:t>
      </w:r>
      <w:r>
        <w:rPr>
          <w:spacing w:val="-4"/>
        </w:rPr>
        <w:t xml:space="preserve"> </w:t>
      </w:r>
      <w:r>
        <w:t>the</w:t>
      </w:r>
      <w:r>
        <w:rPr>
          <w:spacing w:val="-1"/>
        </w:rPr>
        <w:t xml:space="preserve"> </w:t>
      </w:r>
      <w:r>
        <w:t>same</w:t>
      </w:r>
      <w:r>
        <w:rPr>
          <w:spacing w:val="-6"/>
        </w:rPr>
        <w:t xml:space="preserve"> </w:t>
      </w:r>
      <w:r>
        <w:t>transaction</w:t>
      </w:r>
      <w:r>
        <w:rPr>
          <w:spacing w:val="-58"/>
        </w:rPr>
        <w:t xml:space="preserve"> </w:t>
      </w:r>
      <w:r>
        <w:t>nature code as the processed product if the export is identified by transaction nature code '51'</w:t>
      </w:r>
      <w:r>
        <w:rPr>
          <w:spacing w:val="1"/>
        </w:rPr>
        <w:t xml:space="preserve"> </w:t>
      </w:r>
      <w:r>
        <w:t>or</w:t>
      </w:r>
      <w:r>
        <w:rPr>
          <w:spacing w:val="-2"/>
        </w:rPr>
        <w:t xml:space="preserve"> </w:t>
      </w:r>
      <w:r>
        <w:t>'52'.</w:t>
      </w:r>
    </w:p>
    <w:p w14:paraId="5CE8004C" w14:textId="77777777" w:rsidR="00817B5A" w:rsidRDefault="00817B5A" w:rsidP="00817B5A">
      <w:pPr>
        <w:pStyle w:val="Zkladntext"/>
        <w:spacing w:before="9"/>
        <w:rPr>
          <w:sz w:val="23"/>
        </w:rPr>
      </w:pPr>
    </w:p>
    <w:p w14:paraId="4B605BA5" w14:textId="77777777" w:rsidR="00817B5A" w:rsidRDefault="00817B5A" w:rsidP="00817B5A">
      <w:pPr>
        <w:pStyle w:val="Odstavecseseznamem"/>
        <w:numPr>
          <w:ilvl w:val="0"/>
          <w:numId w:val="68"/>
        </w:numPr>
        <w:tabs>
          <w:tab w:val="left" w:pos="625"/>
        </w:tabs>
        <w:ind w:right="110" w:firstLine="0"/>
        <w:jc w:val="both"/>
        <w:rPr>
          <w:sz w:val="24"/>
        </w:rPr>
      </w:pPr>
      <w:r>
        <w:rPr>
          <w:sz w:val="24"/>
        </w:rPr>
        <w:t>Goods which have been exported or imported for processing under contract and reported</w:t>
      </w:r>
      <w:r>
        <w:rPr>
          <w:spacing w:val="-57"/>
          <w:sz w:val="24"/>
        </w:rPr>
        <w:t xml:space="preserve"> </w:t>
      </w:r>
      <w:r>
        <w:rPr>
          <w:sz w:val="24"/>
        </w:rPr>
        <w:t>to</w:t>
      </w:r>
      <w:r>
        <w:rPr>
          <w:spacing w:val="-9"/>
          <w:sz w:val="24"/>
        </w:rPr>
        <w:t xml:space="preserve"> </w:t>
      </w:r>
      <w:r>
        <w:rPr>
          <w:sz w:val="24"/>
        </w:rPr>
        <w:t>Intrastat</w:t>
      </w:r>
      <w:r>
        <w:rPr>
          <w:spacing w:val="-9"/>
          <w:sz w:val="24"/>
        </w:rPr>
        <w:t xml:space="preserve"> </w:t>
      </w:r>
      <w:r>
        <w:rPr>
          <w:sz w:val="24"/>
        </w:rPr>
        <w:t>with</w:t>
      </w:r>
      <w:r>
        <w:rPr>
          <w:spacing w:val="-13"/>
          <w:sz w:val="24"/>
        </w:rPr>
        <w:t xml:space="preserve"> </w:t>
      </w:r>
      <w:r>
        <w:rPr>
          <w:sz w:val="24"/>
        </w:rPr>
        <w:t>transaction</w:t>
      </w:r>
      <w:r>
        <w:rPr>
          <w:spacing w:val="-6"/>
          <w:sz w:val="24"/>
        </w:rPr>
        <w:t xml:space="preserve"> </w:t>
      </w:r>
      <w:r>
        <w:rPr>
          <w:sz w:val="24"/>
        </w:rPr>
        <w:t>nature</w:t>
      </w:r>
      <w:r>
        <w:rPr>
          <w:spacing w:val="-8"/>
          <w:sz w:val="24"/>
        </w:rPr>
        <w:t xml:space="preserve"> </w:t>
      </w:r>
      <w:r>
        <w:rPr>
          <w:sz w:val="24"/>
        </w:rPr>
        <w:t>code</w:t>
      </w:r>
      <w:r>
        <w:rPr>
          <w:spacing w:val="-10"/>
          <w:sz w:val="24"/>
        </w:rPr>
        <w:t xml:space="preserve"> </w:t>
      </w:r>
      <w:r>
        <w:rPr>
          <w:sz w:val="24"/>
        </w:rPr>
        <w:t>'41'</w:t>
      </w:r>
      <w:r>
        <w:rPr>
          <w:spacing w:val="-14"/>
          <w:sz w:val="24"/>
        </w:rPr>
        <w:t xml:space="preserve"> </w:t>
      </w:r>
      <w:r>
        <w:rPr>
          <w:sz w:val="24"/>
        </w:rPr>
        <w:t>or</w:t>
      </w:r>
      <w:r>
        <w:rPr>
          <w:spacing w:val="-6"/>
          <w:sz w:val="24"/>
        </w:rPr>
        <w:t xml:space="preserve"> </w:t>
      </w:r>
      <w:r>
        <w:rPr>
          <w:sz w:val="24"/>
        </w:rPr>
        <w:t>'42'</w:t>
      </w:r>
      <w:r>
        <w:rPr>
          <w:spacing w:val="-10"/>
          <w:sz w:val="24"/>
        </w:rPr>
        <w:t xml:space="preserve"> </w:t>
      </w:r>
      <w:r>
        <w:rPr>
          <w:sz w:val="24"/>
        </w:rPr>
        <w:t>shall</w:t>
      </w:r>
      <w:r>
        <w:rPr>
          <w:spacing w:val="-8"/>
          <w:sz w:val="24"/>
        </w:rPr>
        <w:t xml:space="preserve"> </w:t>
      </w:r>
      <w:r>
        <w:rPr>
          <w:sz w:val="24"/>
        </w:rPr>
        <w:t>be</w:t>
      </w:r>
      <w:r>
        <w:rPr>
          <w:spacing w:val="-11"/>
          <w:sz w:val="24"/>
        </w:rPr>
        <w:t xml:space="preserve"> </w:t>
      </w:r>
      <w:r>
        <w:rPr>
          <w:sz w:val="24"/>
        </w:rPr>
        <w:t>reported</w:t>
      </w:r>
      <w:r>
        <w:rPr>
          <w:spacing w:val="-13"/>
          <w:sz w:val="24"/>
        </w:rPr>
        <w:t xml:space="preserve"> </w:t>
      </w:r>
      <w:r>
        <w:rPr>
          <w:sz w:val="24"/>
        </w:rPr>
        <w:t>to</w:t>
      </w:r>
      <w:r>
        <w:rPr>
          <w:spacing w:val="-9"/>
          <w:sz w:val="24"/>
        </w:rPr>
        <w:t xml:space="preserve"> </w:t>
      </w:r>
      <w:r>
        <w:rPr>
          <w:sz w:val="24"/>
        </w:rPr>
        <w:t>Intrastat</w:t>
      </w:r>
      <w:r>
        <w:rPr>
          <w:spacing w:val="-4"/>
          <w:sz w:val="24"/>
        </w:rPr>
        <w:t xml:space="preserve"> </w:t>
      </w:r>
      <w:r>
        <w:rPr>
          <w:sz w:val="24"/>
        </w:rPr>
        <w:t>with</w:t>
      </w:r>
      <w:r>
        <w:rPr>
          <w:spacing w:val="-14"/>
          <w:sz w:val="24"/>
        </w:rPr>
        <w:t xml:space="preserve"> </w:t>
      </w:r>
      <w:r>
        <w:rPr>
          <w:sz w:val="24"/>
        </w:rPr>
        <w:t>transaction</w:t>
      </w:r>
      <w:r>
        <w:rPr>
          <w:spacing w:val="-57"/>
          <w:sz w:val="24"/>
        </w:rPr>
        <w:t xml:space="preserve"> </w:t>
      </w:r>
      <w:r>
        <w:rPr>
          <w:sz w:val="24"/>
        </w:rPr>
        <w:t>nature</w:t>
      </w:r>
      <w:r>
        <w:rPr>
          <w:spacing w:val="1"/>
          <w:sz w:val="24"/>
        </w:rPr>
        <w:t xml:space="preserve"> </w:t>
      </w:r>
      <w:r>
        <w:rPr>
          <w:sz w:val="24"/>
        </w:rPr>
        <w:t>code</w:t>
      </w:r>
      <w:r>
        <w:rPr>
          <w:spacing w:val="1"/>
          <w:sz w:val="24"/>
        </w:rPr>
        <w:t xml:space="preserve"> </w:t>
      </w:r>
      <w:r>
        <w:rPr>
          <w:sz w:val="24"/>
        </w:rPr>
        <w:t>'51'</w:t>
      </w:r>
      <w:r>
        <w:rPr>
          <w:spacing w:val="1"/>
          <w:sz w:val="24"/>
        </w:rPr>
        <w:t xml:space="preserve"> </w:t>
      </w:r>
      <w:r>
        <w:rPr>
          <w:sz w:val="24"/>
        </w:rPr>
        <w:t>or</w:t>
      </w:r>
      <w:r>
        <w:rPr>
          <w:spacing w:val="1"/>
          <w:sz w:val="24"/>
        </w:rPr>
        <w:t xml:space="preserve"> </w:t>
      </w:r>
      <w:r>
        <w:rPr>
          <w:sz w:val="24"/>
        </w:rPr>
        <w:t>'52'</w:t>
      </w:r>
      <w:r>
        <w:rPr>
          <w:spacing w:val="1"/>
          <w:sz w:val="24"/>
        </w:rPr>
        <w:t xml:space="preserve"> </w:t>
      </w:r>
      <w:r>
        <w:rPr>
          <w:sz w:val="24"/>
        </w:rPr>
        <w:t>when</w:t>
      </w:r>
      <w:r>
        <w:rPr>
          <w:spacing w:val="1"/>
          <w:sz w:val="24"/>
        </w:rPr>
        <w:t xml:space="preserve"> </w:t>
      </w:r>
      <w:r>
        <w:rPr>
          <w:sz w:val="24"/>
        </w:rPr>
        <w:t>re-imported</w:t>
      </w:r>
      <w:r>
        <w:rPr>
          <w:spacing w:val="1"/>
          <w:sz w:val="24"/>
        </w:rPr>
        <w:t xml:space="preserve"> </w:t>
      </w:r>
      <w:r>
        <w:rPr>
          <w:sz w:val="24"/>
        </w:rPr>
        <w:t>or</w:t>
      </w:r>
      <w:r>
        <w:rPr>
          <w:spacing w:val="1"/>
          <w:sz w:val="24"/>
        </w:rPr>
        <w:t xml:space="preserve"> </w:t>
      </w:r>
      <w:r>
        <w:rPr>
          <w:sz w:val="24"/>
        </w:rPr>
        <w:t>re-exported</w:t>
      </w:r>
      <w:r>
        <w:rPr>
          <w:spacing w:val="1"/>
          <w:sz w:val="24"/>
        </w:rPr>
        <w:t xml:space="preserve"> </w:t>
      </w:r>
      <w:r>
        <w:rPr>
          <w:sz w:val="24"/>
        </w:rPr>
        <w:t>without</w:t>
      </w:r>
      <w:r>
        <w:rPr>
          <w:spacing w:val="1"/>
          <w:sz w:val="24"/>
        </w:rPr>
        <w:t xml:space="preserve"> </w:t>
      </w:r>
      <w:r>
        <w:rPr>
          <w:sz w:val="24"/>
        </w:rPr>
        <w:t>having</w:t>
      </w:r>
      <w:r>
        <w:rPr>
          <w:spacing w:val="1"/>
          <w:sz w:val="24"/>
        </w:rPr>
        <w:t xml:space="preserve"> </w:t>
      </w:r>
      <w:r>
        <w:rPr>
          <w:sz w:val="24"/>
        </w:rPr>
        <w:t>undergone</w:t>
      </w:r>
      <w:r>
        <w:rPr>
          <w:spacing w:val="1"/>
          <w:sz w:val="24"/>
        </w:rPr>
        <w:t xml:space="preserve"> </w:t>
      </w:r>
      <w:r>
        <w:rPr>
          <w:sz w:val="24"/>
        </w:rPr>
        <w:t>any</w:t>
      </w:r>
      <w:r>
        <w:rPr>
          <w:spacing w:val="-57"/>
          <w:sz w:val="24"/>
        </w:rPr>
        <w:t xml:space="preserve"> </w:t>
      </w:r>
      <w:r>
        <w:rPr>
          <w:sz w:val="24"/>
        </w:rPr>
        <w:t>processing operation (for example, when the raw material sent by the processing client to the</w:t>
      </w:r>
      <w:r>
        <w:rPr>
          <w:spacing w:val="1"/>
          <w:sz w:val="24"/>
        </w:rPr>
        <w:t xml:space="preserve"> </w:t>
      </w:r>
      <w:r>
        <w:rPr>
          <w:sz w:val="24"/>
        </w:rPr>
        <w:t>processor is returned and cannot be used in processing because of its quality). Transaction</w:t>
      </w:r>
      <w:r>
        <w:rPr>
          <w:spacing w:val="1"/>
          <w:sz w:val="24"/>
        </w:rPr>
        <w:t xml:space="preserve"> </w:t>
      </w:r>
      <w:r>
        <w:rPr>
          <w:sz w:val="24"/>
        </w:rPr>
        <w:t>nature code '41' or '42' is also used to report substitute exports or imports for goods that could</w:t>
      </w:r>
      <w:r>
        <w:rPr>
          <w:spacing w:val="1"/>
          <w:sz w:val="24"/>
        </w:rPr>
        <w:t xml:space="preserve"> </w:t>
      </w:r>
      <w:r>
        <w:rPr>
          <w:sz w:val="24"/>
        </w:rPr>
        <w:t>not be used in processing, whether or not the goods originally exported or imported and</w:t>
      </w:r>
      <w:r>
        <w:rPr>
          <w:spacing w:val="1"/>
          <w:sz w:val="24"/>
        </w:rPr>
        <w:t xml:space="preserve"> </w:t>
      </w:r>
      <w:r>
        <w:rPr>
          <w:sz w:val="24"/>
        </w:rPr>
        <w:t>unsuitable</w:t>
      </w:r>
      <w:r>
        <w:rPr>
          <w:spacing w:val="1"/>
          <w:sz w:val="24"/>
        </w:rPr>
        <w:t xml:space="preserve"> </w:t>
      </w:r>
      <w:r>
        <w:rPr>
          <w:sz w:val="24"/>
        </w:rPr>
        <w:t>for</w:t>
      </w:r>
      <w:r>
        <w:rPr>
          <w:spacing w:val="1"/>
          <w:sz w:val="24"/>
        </w:rPr>
        <w:t xml:space="preserve"> </w:t>
      </w:r>
      <w:r>
        <w:rPr>
          <w:sz w:val="24"/>
        </w:rPr>
        <w:t>processing</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returned</w:t>
      </w:r>
      <w:r>
        <w:rPr>
          <w:spacing w:val="1"/>
          <w:sz w:val="24"/>
        </w:rPr>
        <w:t xml:space="preserve"> </w:t>
      </w:r>
      <w:r>
        <w:rPr>
          <w:sz w:val="24"/>
        </w:rPr>
        <w:t>(for</w:t>
      </w:r>
      <w:r>
        <w:rPr>
          <w:spacing w:val="1"/>
          <w:sz w:val="24"/>
        </w:rPr>
        <w:t xml:space="preserve"> </w:t>
      </w:r>
      <w:r>
        <w:rPr>
          <w:sz w:val="24"/>
        </w:rPr>
        <w:t>example,</w:t>
      </w:r>
      <w:r>
        <w:rPr>
          <w:spacing w:val="1"/>
          <w:sz w:val="24"/>
        </w:rPr>
        <w:t xml:space="preserve"> </w:t>
      </w:r>
      <w:r>
        <w:rPr>
          <w:sz w:val="24"/>
        </w:rPr>
        <w:t>disposed</w:t>
      </w:r>
      <w:r>
        <w:rPr>
          <w:spacing w:val="1"/>
          <w:sz w:val="24"/>
        </w:rPr>
        <w:t xml:space="preserve"> </w:t>
      </w:r>
      <w:r>
        <w:rPr>
          <w:sz w:val="24"/>
        </w:rPr>
        <w:t>of</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place</w:t>
      </w:r>
      <w:r>
        <w:rPr>
          <w:spacing w:val="1"/>
          <w:sz w:val="24"/>
        </w:rPr>
        <w:t xml:space="preserve"> </w:t>
      </w:r>
      <w:r>
        <w:rPr>
          <w:sz w:val="24"/>
        </w:rPr>
        <w:t>of</w:t>
      </w:r>
      <w:r>
        <w:rPr>
          <w:spacing w:val="1"/>
          <w:sz w:val="24"/>
        </w:rPr>
        <w:t xml:space="preserve"> </w:t>
      </w:r>
      <w:r>
        <w:rPr>
          <w:sz w:val="24"/>
        </w:rPr>
        <w:t>processing).</w:t>
      </w:r>
    </w:p>
    <w:p w14:paraId="4AA8A255" w14:textId="77777777" w:rsidR="00817B5A" w:rsidRDefault="00817B5A" w:rsidP="00817B5A">
      <w:pPr>
        <w:pStyle w:val="Zkladntext"/>
        <w:spacing w:before="2"/>
      </w:pPr>
    </w:p>
    <w:p w14:paraId="4268651B" w14:textId="77777777" w:rsidR="00817B5A" w:rsidRDefault="00817B5A" w:rsidP="00817B5A">
      <w:pPr>
        <w:pStyle w:val="Odstavecseseznamem"/>
        <w:numPr>
          <w:ilvl w:val="0"/>
          <w:numId w:val="68"/>
        </w:numPr>
        <w:tabs>
          <w:tab w:val="left" w:pos="668"/>
        </w:tabs>
        <w:ind w:right="109" w:firstLine="0"/>
        <w:jc w:val="both"/>
        <w:rPr>
          <w:sz w:val="24"/>
        </w:rPr>
      </w:pPr>
      <w:r>
        <w:rPr>
          <w:sz w:val="24"/>
        </w:rPr>
        <w:t>Where goods that have been exported or imported after a processing operation and</w:t>
      </w:r>
      <w:r>
        <w:rPr>
          <w:spacing w:val="1"/>
          <w:sz w:val="24"/>
        </w:rPr>
        <w:t xml:space="preserve"> </w:t>
      </w:r>
      <w:r>
        <w:rPr>
          <w:sz w:val="24"/>
        </w:rPr>
        <w:t>reported to Intrastat with transaction nature code '51' or '52' are returned to the processor (for</w:t>
      </w:r>
      <w:r>
        <w:rPr>
          <w:spacing w:val="1"/>
          <w:sz w:val="24"/>
        </w:rPr>
        <w:t xml:space="preserve"> </w:t>
      </w:r>
      <w:r>
        <w:rPr>
          <w:sz w:val="24"/>
        </w:rPr>
        <w:t>example, because of a processing quality complaint), their</w:t>
      </w:r>
      <w:r>
        <w:rPr>
          <w:spacing w:val="1"/>
          <w:sz w:val="24"/>
        </w:rPr>
        <w:t xml:space="preserve"> </w:t>
      </w:r>
      <w:r>
        <w:rPr>
          <w:sz w:val="24"/>
        </w:rPr>
        <w:t>re-export and import</w:t>
      </w:r>
      <w:r>
        <w:rPr>
          <w:spacing w:val="1"/>
          <w:sz w:val="24"/>
        </w:rPr>
        <w:t xml:space="preserve"> </w:t>
      </w:r>
      <w:r>
        <w:rPr>
          <w:sz w:val="24"/>
        </w:rPr>
        <w:t>shall be</w:t>
      </w:r>
      <w:r>
        <w:rPr>
          <w:spacing w:val="1"/>
          <w:sz w:val="24"/>
        </w:rPr>
        <w:t xml:space="preserve"> </w:t>
      </w:r>
      <w:r>
        <w:rPr>
          <w:spacing w:val="-1"/>
          <w:sz w:val="24"/>
        </w:rPr>
        <w:t>reported</w:t>
      </w:r>
      <w:r>
        <w:rPr>
          <w:spacing w:val="-17"/>
          <w:sz w:val="24"/>
        </w:rPr>
        <w:t xml:space="preserve"> </w:t>
      </w:r>
      <w:r>
        <w:rPr>
          <w:spacing w:val="-1"/>
          <w:sz w:val="24"/>
        </w:rPr>
        <w:t>to</w:t>
      </w:r>
      <w:r>
        <w:rPr>
          <w:spacing w:val="-7"/>
          <w:sz w:val="24"/>
        </w:rPr>
        <w:t xml:space="preserve"> </w:t>
      </w:r>
      <w:r>
        <w:rPr>
          <w:spacing w:val="-1"/>
          <w:sz w:val="24"/>
        </w:rPr>
        <w:t>Intrastat</w:t>
      </w:r>
      <w:r>
        <w:rPr>
          <w:spacing w:val="-12"/>
          <w:sz w:val="24"/>
        </w:rPr>
        <w:t xml:space="preserve"> </w:t>
      </w:r>
      <w:r>
        <w:rPr>
          <w:spacing w:val="-1"/>
          <w:sz w:val="24"/>
        </w:rPr>
        <w:t>with</w:t>
      </w:r>
      <w:r>
        <w:rPr>
          <w:spacing w:val="-17"/>
          <w:sz w:val="24"/>
        </w:rPr>
        <w:t xml:space="preserve"> </w:t>
      </w:r>
      <w:r>
        <w:rPr>
          <w:spacing w:val="-1"/>
          <w:sz w:val="24"/>
        </w:rPr>
        <w:t>transaction</w:t>
      </w:r>
      <w:r>
        <w:rPr>
          <w:spacing w:val="-8"/>
          <w:sz w:val="24"/>
        </w:rPr>
        <w:t xml:space="preserve"> </w:t>
      </w:r>
      <w:r>
        <w:rPr>
          <w:spacing w:val="-1"/>
          <w:sz w:val="24"/>
        </w:rPr>
        <w:t>nature</w:t>
      </w:r>
      <w:r>
        <w:rPr>
          <w:spacing w:val="-12"/>
          <w:sz w:val="24"/>
        </w:rPr>
        <w:t xml:space="preserve"> </w:t>
      </w:r>
      <w:r>
        <w:rPr>
          <w:sz w:val="24"/>
        </w:rPr>
        <w:t>code</w:t>
      </w:r>
      <w:r>
        <w:rPr>
          <w:spacing w:val="-13"/>
          <w:sz w:val="24"/>
        </w:rPr>
        <w:t xml:space="preserve"> </w:t>
      </w:r>
      <w:r>
        <w:rPr>
          <w:sz w:val="24"/>
        </w:rPr>
        <w:t>'41'</w:t>
      </w:r>
      <w:r>
        <w:rPr>
          <w:spacing w:val="-17"/>
          <w:sz w:val="24"/>
        </w:rPr>
        <w:t xml:space="preserve"> </w:t>
      </w:r>
      <w:r>
        <w:rPr>
          <w:sz w:val="24"/>
        </w:rPr>
        <w:t>or</w:t>
      </w:r>
      <w:r>
        <w:rPr>
          <w:spacing w:val="-11"/>
          <w:sz w:val="24"/>
        </w:rPr>
        <w:t xml:space="preserve"> </w:t>
      </w:r>
      <w:r>
        <w:rPr>
          <w:sz w:val="24"/>
        </w:rPr>
        <w:t>'42'.</w:t>
      </w:r>
      <w:r>
        <w:rPr>
          <w:spacing w:val="-10"/>
          <w:sz w:val="24"/>
        </w:rPr>
        <w:t xml:space="preserve"> </w:t>
      </w:r>
      <w:r>
        <w:rPr>
          <w:sz w:val="24"/>
        </w:rPr>
        <w:t>The</w:t>
      </w:r>
      <w:r>
        <w:rPr>
          <w:spacing w:val="-13"/>
          <w:sz w:val="24"/>
        </w:rPr>
        <w:t xml:space="preserve"> </w:t>
      </w:r>
      <w:r>
        <w:rPr>
          <w:sz w:val="24"/>
        </w:rPr>
        <w:t>shipment</w:t>
      </w:r>
      <w:r>
        <w:rPr>
          <w:spacing w:val="-6"/>
          <w:sz w:val="24"/>
        </w:rPr>
        <w:t xml:space="preserve"> </w:t>
      </w:r>
      <w:r>
        <w:rPr>
          <w:sz w:val="24"/>
        </w:rPr>
        <w:t>of</w:t>
      </w:r>
      <w:r>
        <w:rPr>
          <w:spacing w:val="-20"/>
          <w:sz w:val="24"/>
        </w:rPr>
        <w:t xml:space="preserve"> </w:t>
      </w:r>
      <w:r>
        <w:rPr>
          <w:sz w:val="24"/>
        </w:rPr>
        <w:t>replacement</w:t>
      </w:r>
      <w:r>
        <w:rPr>
          <w:spacing w:val="-7"/>
          <w:sz w:val="24"/>
        </w:rPr>
        <w:t xml:space="preserve"> </w:t>
      </w:r>
      <w:r>
        <w:rPr>
          <w:sz w:val="24"/>
        </w:rPr>
        <w:t>goods</w:t>
      </w:r>
      <w:r>
        <w:rPr>
          <w:spacing w:val="-58"/>
          <w:sz w:val="24"/>
        </w:rPr>
        <w:t xml:space="preserve"> </w:t>
      </w:r>
      <w:r>
        <w:rPr>
          <w:sz w:val="24"/>
        </w:rPr>
        <w:t>for</w:t>
      </w:r>
      <w:r>
        <w:rPr>
          <w:spacing w:val="1"/>
          <w:sz w:val="24"/>
        </w:rPr>
        <w:t xml:space="preserve"> </w:t>
      </w:r>
      <w:r>
        <w:rPr>
          <w:sz w:val="24"/>
        </w:rPr>
        <w:t>the goods so</w:t>
      </w:r>
      <w:r>
        <w:rPr>
          <w:spacing w:val="1"/>
          <w:sz w:val="24"/>
        </w:rPr>
        <w:t xml:space="preserve"> </w:t>
      </w:r>
      <w:r>
        <w:rPr>
          <w:sz w:val="24"/>
        </w:rPr>
        <w:t>returned</w:t>
      </w:r>
      <w:r>
        <w:rPr>
          <w:spacing w:val="1"/>
          <w:sz w:val="24"/>
        </w:rPr>
        <w:t xml:space="preserve"> </w:t>
      </w:r>
      <w:r>
        <w:rPr>
          <w:sz w:val="24"/>
        </w:rPr>
        <w:t>shall be</w:t>
      </w:r>
      <w:r>
        <w:rPr>
          <w:spacing w:val="1"/>
          <w:sz w:val="24"/>
        </w:rPr>
        <w:t xml:space="preserve"> </w:t>
      </w:r>
      <w:r>
        <w:rPr>
          <w:sz w:val="24"/>
        </w:rPr>
        <w:t>identified</w:t>
      </w:r>
      <w:r>
        <w:rPr>
          <w:spacing w:val="1"/>
          <w:sz w:val="24"/>
        </w:rPr>
        <w:t xml:space="preserve"> </w:t>
      </w:r>
      <w:r>
        <w:rPr>
          <w:sz w:val="24"/>
        </w:rPr>
        <w:t>by the transaction</w:t>
      </w:r>
      <w:r>
        <w:rPr>
          <w:spacing w:val="1"/>
          <w:sz w:val="24"/>
        </w:rPr>
        <w:t xml:space="preserve"> </w:t>
      </w:r>
      <w:r>
        <w:rPr>
          <w:sz w:val="24"/>
        </w:rPr>
        <w:t>nature</w:t>
      </w:r>
      <w:r>
        <w:rPr>
          <w:spacing w:val="1"/>
          <w:sz w:val="24"/>
        </w:rPr>
        <w:t xml:space="preserve"> </w:t>
      </w:r>
      <w:r>
        <w:rPr>
          <w:sz w:val="24"/>
        </w:rPr>
        <w:t>code '51' or</w:t>
      </w:r>
      <w:r>
        <w:rPr>
          <w:spacing w:val="1"/>
          <w:sz w:val="24"/>
        </w:rPr>
        <w:t xml:space="preserve"> </w:t>
      </w:r>
      <w:r>
        <w:rPr>
          <w:sz w:val="24"/>
        </w:rPr>
        <w:t>'52'.</w:t>
      </w:r>
      <w:r>
        <w:rPr>
          <w:spacing w:val="1"/>
          <w:sz w:val="24"/>
        </w:rPr>
        <w:t xml:space="preserve"> </w:t>
      </w:r>
      <w:r>
        <w:rPr>
          <w:sz w:val="24"/>
        </w:rPr>
        <w:t>Transaction nature code '51' or '52' shall also be used when sending replacement goods for</w:t>
      </w:r>
      <w:r>
        <w:rPr>
          <w:spacing w:val="1"/>
          <w:sz w:val="24"/>
        </w:rPr>
        <w:t xml:space="preserve"> </w:t>
      </w:r>
      <w:r>
        <w:rPr>
          <w:sz w:val="24"/>
        </w:rPr>
        <w:t>goods</w:t>
      </w:r>
      <w:r>
        <w:rPr>
          <w:spacing w:val="-12"/>
          <w:sz w:val="24"/>
        </w:rPr>
        <w:t xml:space="preserve"> </w:t>
      </w:r>
      <w:r>
        <w:rPr>
          <w:sz w:val="24"/>
        </w:rPr>
        <w:t>originally</w:t>
      </w:r>
      <w:r>
        <w:rPr>
          <w:spacing w:val="-8"/>
          <w:sz w:val="24"/>
        </w:rPr>
        <w:t xml:space="preserve"> </w:t>
      </w:r>
      <w:r>
        <w:rPr>
          <w:sz w:val="24"/>
        </w:rPr>
        <w:t>exported</w:t>
      </w:r>
      <w:r>
        <w:rPr>
          <w:spacing w:val="-4"/>
          <w:sz w:val="24"/>
        </w:rPr>
        <w:t xml:space="preserve"> </w:t>
      </w:r>
      <w:r>
        <w:rPr>
          <w:sz w:val="24"/>
        </w:rPr>
        <w:t>or</w:t>
      </w:r>
      <w:r>
        <w:rPr>
          <w:spacing w:val="-3"/>
          <w:sz w:val="24"/>
        </w:rPr>
        <w:t xml:space="preserve"> </w:t>
      </w:r>
      <w:r>
        <w:rPr>
          <w:sz w:val="24"/>
        </w:rPr>
        <w:t>imported</w:t>
      </w:r>
      <w:r>
        <w:rPr>
          <w:spacing w:val="-3"/>
          <w:sz w:val="24"/>
        </w:rPr>
        <w:t xml:space="preserve"> </w:t>
      </w:r>
      <w:r>
        <w:rPr>
          <w:sz w:val="24"/>
        </w:rPr>
        <w:t>after</w:t>
      </w:r>
      <w:r>
        <w:rPr>
          <w:spacing w:val="-3"/>
          <w:sz w:val="24"/>
        </w:rPr>
        <w:t xml:space="preserve"> </w:t>
      </w:r>
      <w:r>
        <w:rPr>
          <w:sz w:val="24"/>
        </w:rPr>
        <w:t>processing</w:t>
      </w:r>
      <w:r>
        <w:rPr>
          <w:spacing w:val="-5"/>
          <w:sz w:val="24"/>
        </w:rPr>
        <w:t xml:space="preserve"> </w:t>
      </w:r>
      <w:r>
        <w:rPr>
          <w:sz w:val="24"/>
        </w:rPr>
        <w:t>under</w:t>
      </w:r>
      <w:r>
        <w:rPr>
          <w:spacing w:val="-3"/>
          <w:sz w:val="24"/>
        </w:rPr>
        <w:t xml:space="preserve"> </w:t>
      </w:r>
      <w:r>
        <w:rPr>
          <w:sz w:val="24"/>
        </w:rPr>
        <w:t>a</w:t>
      </w:r>
      <w:r>
        <w:rPr>
          <w:spacing w:val="-6"/>
          <w:sz w:val="24"/>
        </w:rPr>
        <w:t xml:space="preserve"> </w:t>
      </w:r>
      <w:r>
        <w:rPr>
          <w:sz w:val="24"/>
        </w:rPr>
        <w:t>contract with</w:t>
      </w:r>
      <w:r>
        <w:rPr>
          <w:spacing w:val="-9"/>
          <w:sz w:val="24"/>
        </w:rPr>
        <w:t xml:space="preserve"> </w:t>
      </w:r>
      <w:r>
        <w:rPr>
          <w:sz w:val="24"/>
        </w:rPr>
        <w:t>transaction</w:t>
      </w:r>
      <w:r>
        <w:rPr>
          <w:spacing w:val="1"/>
          <w:sz w:val="24"/>
        </w:rPr>
        <w:t xml:space="preserve"> </w:t>
      </w:r>
      <w:r>
        <w:rPr>
          <w:sz w:val="24"/>
        </w:rPr>
        <w:t>nature</w:t>
      </w:r>
      <w:r>
        <w:rPr>
          <w:spacing w:val="-58"/>
          <w:sz w:val="24"/>
        </w:rPr>
        <w:t xml:space="preserve"> </w:t>
      </w:r>
      <w:r>
        <w:rPr>
          <w:sz w:val="24"/>
        </w:rPr>
        <w:t>code</w:t>
      </w:r>
      <w:r>
        <w:rPr>
          <w:spacing w:val="-1"/>
          <w:sz w:val="24"/>
        </w:rPr>
        <w:t xml:space="preserve"> </w:t>
      </w:r>
      <w:r>
        <w:rPr>
          <w:sz w:val="24"/>
        </w:rPr>
        <w:t>'51'</w:t>
      </w:r>
      <w:r>
        <w:rPr>
          <w:spacing w:val="-4"/>
          <w:sz w:val="24"/>
        </w:rPr>
        <w:t xml:space="preserve"> </w:t>
      </w:r>
      <w:r>
        <w:rPr>
          <w:sz w:val="24"/>
        </w:rPr>
        <w:t>or</w:t>
      </w:r>
      <w:r>
        <w:rPr>
          <w:spacing w:val="1"/>
          <w:sz w:val="24"/>
        </w:rPr>
        <w:t xml:space="preserve"> </w:t>
      </w:r>
      <w:r>
        <w:rPr>
          <w:sz w:val="24"/>
        </w:rPr>
        <w:t>'52',</w:t>
      </w:r>
      <w:r>
        <w:rPr>
          <w:spacing w:val="2"/>
          <w:sz w:val="24"/>
        </w:rPr>
        <w:t xml:space="preserve"> </w:t>
      </w:r>
      <w:r>
        <w:rPr>
          <w:sz w:val="24"/>
        </w:rPr>
        <w:t>even</w:t>
      </w:r>
      <w:r>
        <w:rPr>
          <w:spacing w:val="1"/>
          <w:sz w:val="24"/>
        </w:rPr>
        <w:t xml:space="preserve"> </w:t>
      </w:r>
      <w:r>
        <w:rPr>
          <w:sz w:val="24"/>
        </w:rPr>
        <w:t>if</w:t>
      </w:r>
      <w:r>
        <w:rPr>
          <w:spacing w:val="-7"/>
          <w:sz w:val="24"/>
        </w:rPr>
        <w:t xml:space="preserve"> </w:t>
      </w:r>
      <w:r>
        <w:rPr>
          <w:sz w:val="24"/>
        </w:rPr>
        <w:t>the</w:t>
      </w:r>
      <w:r>
        <w:rPr>
          <w:spacing w:val="-1"/>
          <w:sz w:val="24"/>
        </w:rPr>
        <w:t xml:space="preserve"> </w:t>
      </w:r>
      <w:r>
        <w:rPr>
          <w:sz w:val="24"/>
        </w:rPr>
        <w:t>original</w:t>
      </w:r>
      <w:r>
        <w:rPr>
          <w:spacing w:val="-8"/>
          <w:sz w:val="24"/>
        </w:rPr>
        <w:t xml:space="preserve"> </w:t>
      </w:r>
      <w:r>
        <w:rPr>
          <w:sz w:val="24"/>
        </w:rPr>
        <w:t>goods</w:t>
      </w:r>
      <w:r>
        <w:rPr>
          <w:spacing w:val="-2"/>
          <w:sz w:val="24"/>
        </w:rPr>
        <w:t xml:space="preserve"> </w:t>
      </w:r>
      <w:r>
        <w:rPr>
          <w:sz w:val="24"/>
        </w:rPr>
        <w:t>have</w:t>
      </w:r>
      <w:r>
        <w:rPr>
          <w:spacing w:val="5"/>
          <w:sz w:val="24"/>
        </w:rPr>
        <w:t xml:space="preserve"> </w:t>
      </w:r>
      <w:r>
        <w:rPr>
          <w:sz w:val="24"/>
        </w:rPr>
        <w:t>not been</w:t>
      </w:r>
      <w:r>
        <w:rPr>
          <w:spacing w:val="-4"/>
          <w:sz w:val="24"/>
        </w:rPr>
        <w:t xml:space="preserve"> </w:t>
      </w:r>
      <w:r>
        <w:rPr>
          <w:sz w:val="24"/>
        </w:rPr>
        <w:t>returned from</w:t>
      </w:r>
      <w:r>
        <w:rPr>
          <w:spacing w:val="-8"/>
          <w:sz w:val="24"/>
        </w:rPr>
        <w:t xml:space="preserve"> </w:t>
      </w:r>
      <w:r>
        <w:rPr>
          <w:sz w:val="24"/>
        </w:rPr>
        <w:t>the</w:t>
      </w:r>
      <w:r>
        <w:rPr>
          <w:spacing w:val="-1"/>
          <w:sz w:val="24"/>
        </w:rPr>
        <w:t xml:space="preserve"> </w:t>
      </w:r>
      <w:r>
        <w:rPr>
          <w:sz w:val="24"/>
        </w:rPr>
        <w:t>processing</w:t>
      </w:r>
      <w:r>
        <w:rPr>
          <w:spacing w:val="1"/>
          <w:sz w:val="24"/>
        </w:rPr>
        <w:t xml:space="preserve"> </w:t>
      </w:r>
      <w:r>
        <w:rPr>
          <w:sz w:val="24"/>
        </w:rPr>
        <w:t>client.</w:t>
      </w:r>
    </w:p>
    <w:p w14:paraId="39FB8890" w14:textId="77777777" w:rsidR="00817B5A" w:rsidRDefault="00817B5A" w:rsidP="00817B5A">
      <w:pPr>
        <w:jc w:val="both"/>
        <w:rPr>
          <w:sz w:val="24"/>
        </w:rPr>
        <w:sectPr w:rsidR="00817B5A">
          <w:pgSz w:w="11910" w:h="16840"/>
          <w:pgMar w:top="1320" w:right="1300" w:bottom="280" w:left="1300" w:header="708" w:footer="708" w:gutter="0"/>
          <w:cols w:space="708"/>
        </w:sectPr>
      </w:pPr>
    </w:p>
    <w:p w14:paraId="01B2C84B" w14:textId="77777777" w:rsidR="00817B5A" w:rsidRDefault="00817B5A" w:rsidP="00817B5A">
      <w:pPr>
        <w:pStyle w:val="Odstavecseseznamem"/>
        <w:numPr>
          <w:ilvl w:val="0"/>
          <w:numId w:val="68"/>
        </w:numPr>
        <w:tabs>
          <w:tab w:val="left" w:pos="635"/>
        </w:tabs>
        <w:spacing w:before="88"/>
        <w:ind w:right="107" w:firstLine="0"/>
        <w:jc w:val="both"/>
        <w:rPr>
          <w:sz w:val="24"/>
        </w:rPr>
      </w:pPr>
      <w:r>
        <w:rPr>
          <w:sz w:val="24"/>
        </w:rPr>
        <w:lastRenderedPageBreak/>
        <w:t>The value reported to Intrastat of goods intended for processing under contract shall be</w:t>
      </w:r>
      <w:r>
        <w:rPr>
          <w:spacing w:val="1"/>
          <w:sz w:val="24"/>
        </w:rPr>
        <w:t xml:space="preserve"> </w:t>
      </w:r>
      <w:r>
        <w:rPr>
          <w:sz w:val="24"/>
        </w:rPr>
        <w:t>determined in the same way as for other goods imported free of charge. Its value is to be equal</w:t>
      </w:r>
      <w:r>
        <w:rPr>
          <w:spacing w:val="-57"/>
          <w:sz w:val="24"/>
        </w:rPr>
        <w:t xml:space="preserve"> </w:t>
      </w:r>
      <w:r>
        <w:rPr>
          <w:sz w:val="24"/>
        </w:rPr>
        <w:t>to</w:t>
      </w:r>
      <w:r>
        <w:rPr>
          <w:spacing w:val="-12"/>
          <w:sz w:val="24"/>
        </w:rPr>
        <w:t xml:space="preserve"> </w:t>
      </w:r>
      <w:r>
        <w:rPr>
          <w:sz w:val="24"/>
        </w:rPr>
        <w:t>the</w:t>
      </w:r>
      <w:r>
        <w:rPr>
          <w:spacing w:val="-10"/>
          <w:sz w:val="24"/>
        </w:rPr>
        <w:t xml:space="preserve"> </w:t>
      </w:r>
      <w:r>
        <w:rPr>
          <w:sz w:val="24"/>
        </w:rPr>
        <w:t>value</w:t>
      </w:r>
      <w:r>
        <w:rPr>
          <w:spacing w:val="-4"/>
          <w:sz w:val="24"/>
        </w:rPr>
        <w:t xml:space="preserve"> </w:t>
      </w:r>
      <w:r>
        <w:rPr>
          <w:sz w:val="24"/>
        </w:rPr>
        <w:t>it</w:t>
      </w:r>
      <w:r>
        <w:rPr>
          <w:spacing w:val="-4"/>
          <w:sz w:val="24"/>
        </w:rPr>
        <w:t xml:space="preserve"> </w:t>
      </w:r>
      <w:r>
        <w:rPr>
          <w:sz w:val="24"/>
        </w:rPr>
        <w:t>would</w:t>
      </w:r>
      <w:r>
        <w:rPr>
          <w:spacing w:val="-9"/>
          <w:sz w:val="24"/>
        </w:rPr>
        <w:t xml:space="preserve"> </w:t>
      </w:r>
      <w:r>
        <w:rPr>
          <w:sz w:val="24"/>
        </w:rPr>
        <w:t>have</w:t>
      </w:r>
      <w:r>
        <w:rPr>
          <w:spacing w:val="-9"/>
          <w:sz w:val="24"/>
        </w:rPr>
        <w:t xml:space="preserve"> </w:t>
      </w:r>
      <w:r>
        <w:rPr>
          <w:sz w:val="24"/>
        </w:rPr>
        <w:t>had</w:t>
      </w:r>
      <w:r>
        <w:rPr>
          <w:spacing w:val="-4"/>
          <w:sz w:val="24"/>
        </w:rPr>
        <w:t xml:space="preserve"> </w:t>
      </w:r>
      <w:r>
        <w:rPr>
          <w:sz w:val="24"/>
        </w:rPr>
        <w:t>if</w:t>
      </w:r>
      <w:r>
        <w:rPr>
          <w:spacing w:val="-11"/>
          <w:sz w:val="24"/>
        </w:rPr>
        <w:t xml:space="preserve"> </w:t>
      </w:r>
      <w:r>
        <w:rPr>
          <w:sz w:val="24"/>
        </w:rPr>
        <w:t>it</w:t>
      </w:r>
      <w:r>
        <w:rPr>
          <w:spacing w:val="-4"/>
          <w:sz w:val="24"/>
        </w:rPr>
        <w:t xml:space="preserve"> </w:t>
      </w:r>
      <w:r>
        <w:rPr>
          <w:sz w:val="24"/>
        </w:rPr>
        <w:t>had</w:t>
      </w:r>
      <w:r>
        <w:rPr>
          <w:spacing w:val="-8"/>
          <w:sz w:val="24"/>
        </w:rPr>
        <w:t xml:space="preserve"> </w:t>
      </w:r>
      <w:r>
        <w:rPr>
          <w:sz w:val="24"/>
        </w:rPr>
        <w:t>been</w:t>
      </w:r>
      <w:r>
        <w:rPr>
          <w:spacing w:val="-13"/>
          <w:sz w:val="24"/>
        </w:rPr>
        <w:t xml:space="preserve"> </w:t>
      </w:r>
      <w:r>
        <w:rPr>
          <w:sz w:val="24"/>
        </w:rPr>
        <w:t>purchased</w:t>
      </w:r>
      <w:r>
        <w:rPr>
          <w:spacing w:val="-8"/>
          <w:sz w:val="24"/>
        </w:rPr>
        <w:t xml:space="preserve"> </w:t>
      </w:r>
      <w:r>
        <w:rPr>
          <w:sz w:val="24"/>
        </w:rPr>
        <w:t>or</w:t>
      </w:r>
      <w:r>
        <w:rPr>
          <w:spacing w:val="-7"/>
          <w:sz w:val="24"/>
        </w:rPr>
        <w:t xml:space="preserve"> </w:t>
      </w:r>
      <w:r>
        <w:rPr>
          <w:sz w:val="24"/>
        </w:rPr>
        <w:t>sold.</w:t>
      </w:r>
      <w:r>
        <w:rPr>
          <w:spacing w:val="-6"/>
          <w:sz w:val="24"/>
        </w:rPr>
        <w:t xml:space="preserve"> </w:t>
      </w:r>
      <w:r>
        <w:rPr>
          <w:sz w:val="24"/>
        </w:rPr>
        <w:t>The</w:t>
      </w:r>
      <w:r>
        <w:rPr>
          <w:spacing w:val="-9"/>
          <w:sz w:val="24"/>
        </w:rPr>
        <w:t xml:space="preserve"> </w:t>
      </w:r>
      <w:r>
        <w:rPr>
          <w:sz w:val="24"/>
        </w:rPr>
        <w:t>same</w:t>
      </w:r>
      <w:r>
        <w:rPr>
          <w:spacing w:val="-10"/>
          <w:sz w:val="24"/>
        </w:rPr>
        <w:t xml:space="preserve"> </w:t>
      </w:r>
      <w:r>
        <w:rPr>
          <w:sz w:val="24"/>
        </w:rPr>
        <w:t>value</w:t>
      </w:r>
      <w:r>
        <w:rPr>
          <w:spacing w:val="-4"/>
          <w:sz w:val="24"/>
        </w:rPr>
        <w:t xml:space="preserve"> </w:t>
      </w:r>
      <w:r>
        <w:rPr>
          <w:sz w:val="24"/>
        </w:rPr>
        <w:t>is</w:t>
      </w:r>
      <w:r>
        <w:rPr>
          <w:spacing w:val="-11"/>
          <w:sz w:val="24"/>
        </w:rPr>
        <w:t xml:space="preserve"> </w:t>
      </w:r>
      <w:r>
        <w:rPr>
          <w:sz w:val="24"/>
        </w:rPr>
        <w:t>to</w:t>
      </w:r>
      <w:r>
        <w:rPr>
          <w:spacing w:val="-7"/>
          <w:sz w:val="24"/>
        </w:rPr>
        <w:t xml:space="preserve"> </w:t>
      </w:r>
      <w:r>
        <w:rPr>
          <w:sz w:val="24"/>
        </w:rPr>
        <w:t>be</w:t>
      </w:r>
      <w:r>
        <w:rPr>
          <w:spacing w:val="-9"/>
          <w:sz w:val="24"/>
        </w:rPr>
        <w:t xml:space="preserve"> </w:t>
      </w:r>
      <w:r>
        <w:rPr>
          <w:sz w:val="24"/>
        </w:rPr>
        <w:t>reported</w:t>
      </w:r>
      <w:r>
        <w:rPr>
          <w:spacing w:val="-58"/>
          <w:sz w:val="24"/>
        </w:rPr>
        <w:t xml:space="preserve"> </w:t>
      </w:r>
      <w:r>
        <w:rPr>
          <w:sz w:val="24"/>
        </w:rPr>
        <w:t>to</w:t>
      </w:r>
      <w:r>
        <w:rPr>
          <w:spacing w:val="1"/>
          <w:sz w:val="24"/>
        </w:rPr>
        <w:t xml:space="preserve"> </w:t>
      </w:r>
      <w:r>
        <w:rPr>
          <w:sz w:val="24"/>
        </w:rPr>
        <w:t>Intrastat</w:t>
      </w:r>
      <w:r>
        <w:rPr>
          <w:spacing w:val="6"/>
          <w:sz w:val="24"/>
        </w:rPr>
        <w:t xml:space="preserve"> </w:t>
      </w:r>
      <w:r>
        <w:rPr>
          <w:sz w:val="24"/>
        </w:rPr>
        <w:t>when</w:t>
      </w:r>
      <w:r>
        <w:rPr>
          <w:spacing w:val="-3"/>
          <w:sz w:val="24"/>
        </w:rPr>
        <w:t xml:space="preserve"> </w:t>
      </w:r>
      <w:r>
        <w:rPr>
          <w:sz w:val="24"/>
        </w:rPr>
        <w:t>such</w:t>
      </w:r>
      <w:r>
        <w:rPr>
          <w:spacing w:val="-4"/>
          <w:sz w:val="24"/>
        </w:rPr>
        <w:t xml:space="preserve"> </w:t>
      </w:r>
      <w:r>
        <w:rPr>
          <w:sz w:val="24"/>
        </w:rPr>
        <w:t>goods are returned</w:t>
      </w:r>
      <w:r>
        <w:rPr>
          <w:spacing w:val="1"/>
          <w:sz w:val="24"/>
        </w:rPr>
        <w:t xml:space="preserve"> </w:t>
      </w:r>
      <w:r>
        <w:rPr>
          <w:sz w:val="24"/>
        </w:rPr>
        <w:t>(with</w:t>
      </w:r>
      <w:r>
        <w:rPr>
          <w:spacing w:val="-3"/>
          <w:sz w:val="24"/>
        </w:rPr>
        <w:t xml:space="preserve"> </w:t>
      </w:r>
      <w:r>
        <w:rPr>
          <w:sz w:val="24"/>
        </w:rPr>
        <w:t>transaction</w:t>
      </w:r>
      <w:r>
        <w:rPr>
          <w:spacing w:val="-4"/>
          <w:sz w:val="24"/>
        </w:rPr>
        <w:t xml:space="preserve"> </w:t>
      </w:r>
      <w:r>
        <w:rPr>
          <w:sz w:val="24"/>
        </w:rPr>
        <w:t>nature</w:t>
      </w:r>
      <w:r>
        <w:rPr>
          <w:spacing w:val="1"/>
          <w:sz w:val="24"/>
        </w:rPr>
        <w:t xml:space="preserve"> </w:t>
      </w:r>
      <w:r>
        <w:rPr>
          <w:sz w:val="24"/>
        </w:rPr>
        <w:t>code</w:t>
      </w:r>
      <w:r>
        <w:rPr>
          <w:spacing w:val="-5"/>
          <w:sz w:val="24"/>
        </w:rPr>
        <w:t xml:space="preserve"> </w:t>
      </w:r>
      <w:r>
        <w:rPr>
          <w:sz w:val="24"/>
        </w:rPr>
        <w:t>'51'</w:t>
      </w:r>
      <w:r>
        <w:rPr>
          <w:spacing w:val="-3"/>
          <w:sz w:val="24"/>
        </w:rPr>
        <w:t xml:space="preserve"> </w:t>
      </w:r>
      <w:r>
        <w:rPr>
          <w:sz w:val="24"/>
        </w:rPr>
        <w:t>or</w:t>
      </w:r>
      <w:r>
        <w:rPr>
          <w:spacing w:val="2"/>
          <w:sz w:val="24"/>
        </w:rPr>
        <w:t xml:space="preserve"> </w:t>
      </w:r>
      <w:r>
        <w:rPr>
          <w:sz w:val="24"/>
        </w:rPr>
        <w:t>'52').</w:t>
      </w:r>
    </w:p>
    <w:p w14:paraId="42BA9FC4" w14:textId="77777777" w:rsidR="00817B5A" w:rsidRDefault="00817B5A" w:rsidP="00817B5A">
      <w:pPr>
        <w:pStyle w:val="Zkladntext"/>
        <w:spacing w:before="10"/>
        <w:rPr>
          <w:sz w:val="23"/>
        </w:rPr>
      </w:pPr>
    </w:p>
    <w:p w14:paraId="0C8FF6BA" w14:textId="77777777" w:rsidR="00817B5A" w:rsidRDefault="00817B5A" w:rsidP="00817B5A">
      <w:pPr>
        <w:pStyle w:val="Odstavecseseznamem"/>
        <w:numPr>
          <w:ilvl w:val="0"/>
          <w:numId w:val="68"/>
        </w:numPr>
        <w:tabs>
          <w:tab w:val="left" w:pos="654"/>
        </w:tabs>
        <w:ind w:right="107" w:firstLine="0"/>
        <w:jc w:val="both"/>
        <w:rPr>
          <w:sz w:val="24"/>
        </w:rPr>
      </w:pPr>
      <w:r>
        <w:rPr>
          <w:sz w:val="24"/>
        </w:rPr>
        <w:t>The value reported to Intrastat of goods that have undergone one or more processing</w:t>
      </w:r>
      <w:r>
        <w:rPr>
          <w:spacing w:val="1"/>
          <w:sz w:val="24"/>
        </w:rPr>
        <w:t xml:space="preserve"> </w:t>
      </w:r>
      <w:r>
        <w:rPr>
          <w:sz w:val="24"/>
        </w:rPr>
        <w:t>operations and are returned in the form of so-called processed products (with the nature of</w:t>
      </w:r>
      <w:r>
        <w:rPr>
          <w:spacing w:val="1"/>
          <w:sz w:val="24"/>
        </w:rPr>
        <w:t xml:space="preserve"> </w:t>
      </w:r>
      <w:r>
        <w:rPr>
          <w:sz w:val="24"/>
        </w:rPr>
        <w:t>transaction code '51' or '52') should correspond to the value of the goods after processing.</w:t>
      </w:r>
      <w:r>
        <w:rPr>
          <w:spacing w:val="1"/>
          <w:sz w:val="24"/>
        </w:rPr>
        <w:t xml:space="preserve"> </w:t>
      </w:r>
      <w:r>
        <w:rPr>
          <w:sz w:val="24"/>
        </w:rPr>
        <w:t>Therefore, it is the sum of the value invoiced by the processor for carrying out the work and</w:t>
      </w:r>
      <w:r>
        <w:rPr>
          <w:spacing w:val="1"/>
          <w:sz w:val="24"/>
        </w:rPr>
        <w:t xml:space="preserve"> </w:t>
      </w:r>
      <w:r>
        <w:rPr>
          <w:sz w:val="24"/>
        </w:rPr>
        <w:t>any allowances added by him and the value reported to Intrastat when the goods are exported</w:t>
      </w:r>
      <w:r>
        <w:rPr>
          <w:spacing w:val="1"/>
          <w:sz w:val="24"/>
        </w:rPr>
        <w:t xml:space="preserve"> </w:t>
      </w:r>
      <w:r>
        <w:rPr>
          <w:sz w:val="24"/>
        </w:rPr>
        <w:t>or</w:t>
      </w:r>
      <w:r>
        <w:rPr>
          <w:spacing w:val="-2"/>
          <w:sz w:val="24"/>
        </w:rPr>
        <w:t xml:space="preserve"> </w:t>
      </w:r>
      <w:r>
        <w:rPr>
          <w:sz w:val="24"/>
        </w:rPr>
        <w:t>imported</w:t>
      </w:r>
      <w:r>
        <w:rPr>
          <w:spacing w:val="2"/>
          <w:sz w:val="24"/>
        </w:rPr>
        <w:t xml:space="preserve"> </w:t>
      </w:r>
      <w:r>
        <w:rPr>
          <w:sz w:val="24"/>
        </w:rPr>
        <w:t>for</w:t>
      </w:r>
      <w:r>
        <w:rPr>
          <w:spacing w:val="3"/>
          <w:sz w:val="24"/>
        </w:rPr>
        <w:t xml:space="preserve"> </w:t>
      </w:r>
      <w:r>
        <w:rPr>
          <w:sz w:val="24"/>
        </w:rPr>
        <w:t>processing</w:t>
      </w:r>
      <w:r>
        <w:rPr>
          <w:spacing w:val="1"/>
          <w:sz w:val="24"/>
        </w:rPr>
        <w:t xml:space="preserve"> </w:t>
      </w:r>
      <w:r>
        <w:rPr>
          <w:sz w:val="24"/>
        </w:rPr>
        <w:t>under</w:t>
      </w:r>
      <w:r>
        <w:rPr>
          <w:spacing w:val="3"/>
          <w:sz w:val="24"/>
        </w:rPr>
        <w:t xml:space="preserve"> </w:t>
      </w:r>
      <w:r>
        <w:rPr>
          <w:sz w:val="24"/>
        </w:rPr>
        <w:t>the</w:t>
      </w:r>
      <w:r>
        <w:rPr>
          <w:spacing w:val="1"/>
          <w:sz w:val="24"/>
        </w:rPr>
        <w:t xml:space="preserve"> </w:t>
      </w:r>
      <w:r>
        <w:rPr>
          <w:sz w:val="24"/>
        </w:rPr>
        <w:t>contract.</w:t>
      </w:r>
    </w:p>
    <w:p w14:paraId="09F903DB" w14:textId="77777777" w:rsidR="00817B5A" w:rsidRDefault="00817B5A" w:rsidP="00817B5A">
      <w:pPr>
        <w:pStyle w:val="Zkladntext"/>
        <w:spacing w:before="3"/>
      </w:pPr>
    </w:p>
    <w:p w14:paraId="3115AA92" w14:textId="77777777" w:rsidR="00817B5A" w:rsidRDefault="00817B5A" w:rsidP="00817B5A">
      <w:pPr>
        <w:pStyle w:val="Odstavecseseznamem"/>
        <w:numPr>
          <w:ilvl w:val="0"/>
          <w:numId w:val="68"/>
        </w:numPr>
        <w:tabs>
          <w:tab w:val="left" w:pos="616"/>
        </w:tabs>
        <w:ind w:right="110" w:firstLine="0"/>
        <w:jc w:val="both"/>
        <w:rPr>
          <w:sz w:val="24"/>
        </w:rPr>
      </w:pPr>
      <w:r>
        <w:rPr>
          <w:sz w:val="24"/>
        </w:rPr>
        <w:t>As</w:t>
      </w:r>
      <w:r>
        <w:rPr>
          <w:spacing w:val="-7"/>
          <w:sz w:val="24"/>
        </w:rPr>
        <w:t xml:space="preserve"> </w:t>
      </w:r>
      <w:r>
        <w:rPr>
          <w:sz w:val="24"/>
        </w:rPr>
        <w:t>also indicated</w:t>
      </w:r>
      <w:r>
        <w:rPr>
          <w:spacing w:val="-5"/>
          <w:sz w:val="24"/>
        </w:rPr>
        <w:t xml:space="preserve"> </w:t>
      </w:r>
      <w:r>
        <w:rPr>
          <w:sz w:val="24"/>
        </w:rPr>
        <w:t>above</w:t>
      </w:r>
      <w:r>
        <w:rPr>
          <w:spacing w:val="-2"/>
          <w:sz w:val="24"/>
        </w:rPr>
        <w:t xml:space="preserve"> </w:t>
      </w:r>
      <w:r>
        <w:rPr>
          <w:sz w:val="24"/>
        </w:rPr>
        <w:t>in</w:t>
      </w:r>
      <w:r>
        <w:rPr>
          <w:spacing w:val="-10"/>
          <w:sz w:val="24"/>
        </w:rPr>
        <w:t xml:space="preserve"> </w:t>
      </w:r>
      <w:r>
        <w:rPr>
          <w:sz w:val="24"/>
        </w:rPr>
        <w:t>the</w:t>
      </w:r>
      <w:r>
        <w:rPr>
          <w:spacing w:val="-6"/>
          <w:sz w:val="24"/>
        </w:rPr>
        <w:t xml:space="preserve"> </w:t>
      </w:r>
      <w:r>
        <w:rPr>
          <w:sz w:val="24"/>
        </w:rPr>
        <w:t>note</w:t>
      </w:r>
      <w:r>
        <w:rPr>
          <w:spacing w:val="-11"/>
          <w:sz w:val="24"/>
        </w:rPr>
        <w:t xml:space="preserve"> </w:t>
      </w:r>
      <w:r>
        <w:rPr>
          <w:sz w:val="24"/>
        </w:rPr>
        <w:t>on</w:t>
      </w:r>
      <w:r>
        <w:rPr>
          <w:spacing w:val="-14"/>
          <w:sz w:val="24"/>
        </w:rPr>
        <w:t xml:space="preserve"> </w:t>
      </w:r>
      <w:r>
        <w:rPr>
          <w:sz w:val="24"/>
        </w:rPr>
        <w:t>the</w:t>
      </w:r>
      <w:r>
        <w:rPr>
          <w:spacing w:val="-6"/>
          <w:sz w:val="24"/>
        </w:rPr>
        <w:t xml:space="preserve"> </w:t>
      </w:r>
      <w:r>
        <w:rPr>
          <w:sz w:val="24"/>
        </w:rPr>
        <w:t>nature</w:t>
      </w:r>
      <w:r>
        <w:rPr>
          <w:spacing w:val="-11"/>
          <w:sz w:val="24"/>
        </w:rPr>
        <w:t xml:space="preserve"> </w:t>
      </w:r>
      <w:r>
        <w:rPr>
          <w:sz w:val="24"/>
        </w:rPr>
        <w:t>of</w:t>
      </w:r>
      <w:r>
        <w:rPr>
          <w:spacing w:val="-13"/>
          <w:sz w:val="24"/>
        </w:rPr>
        <w:t xml:space="preserve"> </w:t>
      </w:r>
      <w:r>
        <w:rPr>
          <w:sz w:val="24"/>
        </w:rPr>
        <w:t>transaction</w:t>
      </w:r>
      <w:r>
        <w:rPr>
          <w:spacing w:val="-10"/>
          <w:sz w:val="24"/>
        </w:rPr>
        <w:t xml:space="preserve"> </w:t>
      </w:r>
      <w:r>
        <w:rPr>
          <w:sz w:val="24"/>
        </w:rPr>
        <w:t>codes 41</w:t>
      </w:r>
      <w:r>
        <w:rPr>
          <w:spacing w:val="-10"/>
          <w:sz w:val="24"/>
        </w:rPr>
        <w:t xml:space="preserve"> </w:t>
      </w:r>
      <w:r>
        <w:rPr>
          <w:sz w:val="24"/>
        </w:rPr>
        <w:t>to</w:t>
      </w:r>
      <w:r>
        <w:rPr>
          <w:spacing w:val="-4"/>
          <w:sz w:val="24"/>
        </w:rPr>
        <w:t xml:space="preserve"> </w:t>
      </w:r>
      <w:r>
        <w:rPr>
          <w:sz w:val="24"/>
        </w:rPr>
        <w:t>52</w:t>
      </w:r>
      <w:r>
        <w:rPr>
          <w:spacing w:val="-10"/>
          <w:sz w:val="24"/>
        </w:rPr>
        <w:t xml:space="preserve"> </w:t>
      </w:r>
      <w:r>
        <w:rPr>
          <w:sz w:val="24"/>
        </w:rPr>
        <w:t>(section</w:t>
      </w:r>
      <w:r>
        <w:rPr>
          <w:spacing w:val="-10"/>
          <w:sz w:val="24"/>
        </w:rPr>
        <w:t xml:space="preserve"> </w:t>
      </w:r>
      <w:r>
        <w:rPr>
          <w:sz w:val="24"/>
        </w:rPr>
        <w:t>8.5</w:t>
      </w:r>
      <w:r>
        <w:rPr>
          <w:spacing w:val="-58"/>
          <w:sz w:val="24"/>
        </w:rPr>
        <w:t xml:space="preserve"> </w:t>
      </w:r>
      <w:r>
        <w:rPr>
          <w:sz w:val="24"/>
        </w:rPr>
        <w:t>of</w:t>
      </w:r>
      <w:r>
        <w:rPr>
          <w:spacing w:val="1"/>
          <w:sz w:val="24"/>
        </w:rPr>
        <w:t xml:space="preserve"> </w:t>
      </w:r>
      <w:r>
        <w:rPr>
          <w:sz w:val="24"/>
        </w:rPr>
        <w:t>this</w:t>
      </w:r>
      <w:r>
        <w:rPr>
          <w:spacing w:val="1"/>
          <w:sz w:val="24"/>
        </w:rPr>
        <w:t xml:space="preserve"> </w:t>
      </w:r>
      <w:r>
        <w:rPr>
          <w:sz w:val="24"/>
        </w:rPr>
        <w:t>manual),</w:t>
      </w:r>
      <w:r>
        <w:rPr>
          <w:spacing w:val="1"/>
          <w:sz w:val="24"/>
        </w:rPr>
        <w:t xml:space="preserve"> </w:t>
      </w:r>
      <w:r>
        <w:rPr>
          <w:sz w:val="24"/>
        </w:rPr>
        <w:t>contract</w:t>
      </w:r>
      <w:r>
        <w:rPr>
          <w:spacing w:val="1"/>
          <w:sz w:val="24"/>
        </w:rPr>
        <w:t xml:space="preserve"> </w:t>
      </w:r>
      <w:r>
        <w:rPr>
          <w:sz w:val="24"/>
        </w:rPr>
        <w:t>manufacturing</w:t>
      </w:r>
      <w:r>
        <w:rPr>
          <w:spacing w:val="1"/>
          <w:sz w:val="24"/>
        </w:rPr>
        <w:t xml:space="preserve"> </w:t>
      </w:r>
      <w:r>
        <w:rPr>
          <w:sz w:val="24"/>
        </w:rPr>
        <w:t>includes</w:t>
      </w:r>
      <w:r>
        <w:rPr>
          <w:spacing w:val="1"/>
          <w:sz w:val="24"/>
        </w:rPr>
        <w:t xml:space="preserve"> </w:t>
      </w:r>
      <w:r>
        <w:rPr>
          <w:sz w:val="24"/>
        </w:rPr>
        <w:t>operations</w:t>
      </w:r>
      <w:r>
        <w:rPr>
          <w:spacing w:val="1"/>
          <w:sz w:val="24"/>
        </w:rPr>
        <w:t xml:space="preserve"> </w:t>
      </w:r>
      <w:r>
        <w:rPr>
          <w:sz w:val="24"/>
        </w:rPr>
        <w:t>(conversion,</w:t>
      </w:r>
      <w:r>
        <w:rPr>
          <w:spacing w:val="1"/>
          <w:sz w:val="24"/>
        </w:rPr>
        <w:t xml:space="preserve"> </w:t>
      </w:r>
      <w:r>
        <w:rPr>
          <w:sz w:val="24"/>
        </w:rPr>
        <w:t>construction,</w:t>
      </w:r>
      <w:r>
        <w:rPr>
          <w:spacing w:val="1"/>
          <w:sz w:val="24"/>
        </w:rPr>
        <w:t xml:space="preserve"> </w:t>
      </w:r>
      <w:r>
        <w:rPr>
          <w:sz w:val="24"/>
        </w:rPr>
        <w:t>assembly, improvement, renovation) carried out with the aim of producing a new or genuinely</w:t>
      </w:r>
      <w:r>
        <w:rPr>
          <w:spacing w:val="-57"/>
          <w:sz w:val="24"/>
        </w:rPr>
        <w:t xml:space="preserve"> </w:t>
      </w:r>
      <w:r>
        <w:rPr>
          <w:sz w:val="24"/>
        </w:rPr>
        <w:t>improved</w:t>
      </w:r>
      <w:r>
        <w:rPr>
          <w:spacing w:val="-5"/>
          <w:sz w:val="24"/>
        </w:rPr>
        <w:t xml:space="preserve"> </w:t>
      </w:r>
      <w:r>
        <w:rPr>
          <w:sz w:val="24"/>
        </w:rPr>
        <w:t>product.</w:t>
      </w:r>
      <w:r>
        <w:rPr>
          <w:spacing w:val="-8"/>
          <w:sz w:val="24"/>
        </w:rPr>
        <w:t xml:space="preserve"> </w:t>
      </w:r>
      <w:r>
        <w:rPr>
          <w:sz w:val="24"/>
        </w:rPr>
        <w:t>This</w:t>
      </w:r>
      <w:r>
        <w:rPr>
          <w:spacing w:val="-4"/>
          <w:sz w:val="24"/>
        </w:rPr>
        <w:t xml:space="preserve"> </w:t>
      </w:r>
      <w:r>
        <w:rPr>
          <w:sz w:val="24"/>
        </w:rPr>
        <w:t>does</w:t>
      </w:r>
      <w:r>
        <w:rPr>
          <w:spacing w:val="-6"/>
          <w:sz w:val="24"/>
        </w:rPr>
        <w:t xml:space="preserve"> </w:t>
      </w:r>
      <w:r>
        <w:rPr>
          <w:sz w:val="24"/>
        </w:rPr>
        <w:t>not necessarily</w:t>
      </w:r>
      <w:r>
        <w:rPr>
          <w:spacing w:val="-5"/>
          <w:sz w:val="24"/>
        </w:rPr>
        <w:t xml:space="preserve"> </w:t>
      </w:r>
      <w:r>
        <w:rPr>
          <w:sz w:val="24"/>
        </w:rPr>
        <w:t>imply</w:t>
      </w:r>
      <w:r>
        <w:rPr>
          <w:spacing w:val="-5"/>
          <w:sz w:val="24"/>
        </w:rPr>
        <w:t xml:space="preserve"> </w:t>
      </w:r>
      <w:r>
        <w:rPr>
          <w:sz w:val="24"/>
        </w:rPr>
        <w:t>a</w:t>
      </w:r>
      <w:r>
        <w:rPr>
          <w:spacing w:val="-5"/>
          <w:sz w:val="24"/>
        </w:rPr>
        <w:t xml:space="preserve"> </w:t>
      </w:r>
      <w:r>
        <w:rPr>
          <w:sz w:val="24"/>
        </w:rPr>
        <w:t>change</w:t>
      </w:r>
      <w:r>
        <w:rPr>
          <w:spacing w:val="-1"/>
          <w:sz w:val="24"/>
        </w:rPr>
        <w:t xml:space="preserve"> </w:t>
      </w:r>
      <w:r>
        <w:rPr>
          <w:sz w:val="24"/>
        </w:rPr>
        <w:t>in</w:t>
      </w:r>
      <w:r>
        <w:rPr>
          <w:spacing w:val="-10"/>
          <w:sz w:val="24"/>
        </w:rPr>
        <w:t xml:space="preserve"> </w:t>
      </w:r>
      <w:r>
        <w:rPr>
          <w:sz w:val="24"/>
        </w:rPr>
        <w:t>the classification</w:t>
      </w:r>
      <w:r>
        <w:rPr>
          <w:spacing w:val="-10"/>
          <w:sz w:val="24"/>
        </w:rPr>
        <w:t xml:space="preserve"> </w:t>
      </w:r>
      <w:r>
        <w:rPr>
          <w:sz w:val="24"/>
        </w:rPr>
        <w:t>of</w:t>
      </w:r>
      <w:r>
        <w:rPr>
          <w:spacing w:val="-12"/>
          <w:sz w:val="24"/>
        </w:rPr>
        <w:t xml:space="preserve"> </w:t>
      </w:r>
      <w:r>
        <w:rPr>
          <w:sz w:val="24"/>
        </w:rPr>
        <w:t>the</w:t>
      </w:r>
      <w:r>
        <w:rPr>
          <w:spacing w:val="-6"/>
          <w:sz w:val="24"/>
        </w:rPr>
        <w:t xml:space="preserve"> </w:t>
      </w:r>
      <w:r>
        <w:rPr>
          <w:sz w:val="24"/>
        </w:rPr>
        <w:t>product</w:t>
      </w:r>
      <w:r>
        <w:rPr>
          <w:spacing w:val="-58"/>
          <w:sz w:val="24"/>
        </w:rPr>
        <w:t xml:space="preserve"> </w:t>
      </w:r>
      <w:r>
        <w:rPr>
          <w:spacing w:val="-1"/>
          <w:sz w:val="24"/>
        </w:rPr>
        <w:t>according</w:t>
      </w:r>
      <w:r>
        <w:rPr>
          <w:spacing w:val="-8"/>
          <w:sz w:val="24"/>
        </w:rPr>
        <w:t xml:space="preserve"> </w:t>
      </w:r>
      <w:r>
        <w:rPr>
          <w:spacing w:val="-1"/>
          <w:sz w:val="24"/>
        </w:rPr>
        <w:t>to</w:t>
      </w:r>
      <w:r>
        <w:rPr>
          <w:spacing w:val="-12"/>
          <w:sz w:val="24"/>
        </w:rPr>
        <w:t xml:space="preserve"> </w:t>
      </w:r>
      <w:r>
        <w:rPr>
          <w:spacing w:val="-1"/>
          <w:sz w:val="24"/>
        </w:rPr>
        <w:t>the</w:t>
      </w:r>
      <w:r>
        <w:rPr>
          <w:spacing w:val="-8"/>
          <w:sz w:val="24"/>
        </w:rPr>
        <w:t xml:space="preserve"> </w:t>
      </w:r>
      <w:r>
        <w:rPr>
          <w:spacing w:val="-1"/>
          <w:sz w:val="24"/>
        </w:rPr>
        <w:t>codes</w:t>
      </w:r>
      <w:r>
        <w:rPr>
          <w:spacing w:val="-15"/>
          <w:sz w:val="24"/>
        </w:rPr>
        <w:t xml:space="preserve"> </w:t>
      </w:r>
      <w:r>
        <w:rPr>
          <w:spacing w:val="-1"/>
          <w:sz w:val="24"/>
        </w:rPr>
        <w:t>of</w:t>
      </w:r>
      <w:r>
        <w:rPr>
          <w:spacing w:val="-16"/>
          <w:sz w:val="24"/>
        </w:rPr>
        <w:t xml:space="preserve"> </w:t>
      </w:r>
      <w:r>
        <w:rPr>
          <w:spacing w:val="-1"/>
          <w:sz w:val="24"/>
        </w:rPr>
        <w:t>the</w:t>
      </w:r>
      <w:r>
        <w:rPr>
          <w:spacing w:val="-8"/>
          <w:sz w:val="24"/>
        </w:rPr>
        <w:t xml:space="preserve"> </w:t>
      </w:r>
      <w:r>
        <w:rPr>
          <w:spacing w:val="-1"/>
          <w:sz w:val="24"/>
        </w:rPr>
        <w:t>Combined</w:t>
      </w:r>
      <w:r>
        <w:rPr>
          <w:spacing w:val="-8"/>
          <w:sz w:val="24"/>
        </w:rPr>
        <w:t xml:space="preserve"> </w:t>
      </w:r>
      <w:r>
        <w:rPr>
          <w:spacing w:val="-1"/>
          <w:sz w:val="24"/>
        </w:rPr>
        <w:t>Nomenclature.</w:t>
      </w:r>
      <w:r>
        <w:rPr>
          <w:spacing w:val="-5"/>
          <w:sz w:val="24"/>
        </w:rPr>
        <w:t xml:space="preserve"> </w:t>
      </w:r>
      <w:r>
        <w:rPr>
          <w:sz w:val="24"/>
        </w:rPr>
        <w:t>However,</w:t>
      </w:r>
      <w:r>
        <w:rPr>
          <w:spacing w:val="-6"/>
          <w:sz w:val="24"/>
        </w:rPr>
        <w:t xml:space="preserve"> </w:t>
      </w:r>
      <w:r>
        <w:rPr>
          <w:sz w:val="24"/>
        </w:rPr>
        <w:t>it</w:t>
      </w:r>
      <w:r>
        <w:rPr>
          <w:spacing w:val="-2"/>
          <w:sz w:val="24"/>
        </w:rPr>
        <w:t xml:space="preserve"> </w:t>
      </w:r>
      <w:r>
        <w:rPr>
          <w:sz w:val="24"/>
        </w:rPr>
        <w:t>does</w:t>
      </w:r>
      <w:r>
        <w:rPr>
          <w:spacing w:val="-10"/>
          <w:sz w:val="24"/>
        </w:rPr>
        <w:t xml:space="preserve"> </w:t>
      </w:r>
      <w:r>
        <w:rPr>
          <w:sz w:val="24"/>
        </w:rPr>
        <w:t>not</w:t>
      </w:r>
      <w:r>
        <w:rPr>
          <w:spacing w:val="-7"/>
          <w:sz w:val="24"/>
        </w:rPr>
        <w:t xml:space="preserve"> </w:t>
      </w:r>
      <w:r>
        <w:rPr>
          <w:sz w:val="24"/>
        </w:rPr>
        <w:t>include</w:t>
      </w:r>
      <w:r>
        <w:rPr>
          <w:spacing w:val="-8"/>
          <w:sz w:val="24"/>
        </w:rPr>
        <w:t xml:space="preserve"> </w:t>
      </w:r>
      <w:r>
        <w:rPr>
          <w:sz w:val="24"/>
        </w:rPr>
        <w:t>operations</w:t>
      </w:r>
      <w:r>
        <w:rPr>
          <w:spacing w:val="-58"/>
          <w:sz w:val="24"/>
        </w:rPr>
        <w:t xml:space="preserve"> </w:t>
      </w:r>
      <w:r>
        <w:rPr>
          <w:sz w:val="24"/>
        </w:rPr>
        <w:t>carried out in the context of repair and maintenance of goods, nor does it include temporary</w:t>
      </w:r>
      <w:r>
        <w:rPr>
          <w:spacing w:val="1"/>
          <w:sz w:val="24"/>
        </w:rPr>
        <w:t xml:space="preserve"> </w:t>
      </w:r>
      <w:r>
        <w:rPr>
          <w:sz w:val="24"/>
        </w:rPr>
        <w:t>deliveries of goods for the purpose of assembly, packaging, sorting, inspection and similar</w:t>
      </w:r>
      <w:r>
        <w:rPr>
          <w:spacing w:val="1"/>
          <w:sz w:val="24"/>
        </w:rPr>
        <w:t xml:space="preserve"> </w:t>
      </w:r>
      <w:r>
        <w:rPr>
          <w:sz w:val="24"/>
        </w:rPr>
        <w:t>simple operations.</w:t>
      </w:r>
    </w:p>
    <w:p w14:paraId="273D7DDB" w14:textId="77777777" w:rsidR="00817B5A" w:rsidRDefault="00817B5A" w:rsidP="00817B5A">
      <w:pPr>
        <w:pStyle w:val="Zkladntext"/>
        <w:spacing w:before="7"/>
        <w:rPr>
          <w:sz w:val="21"/>
        </w:rPr>
      </w:pPr>
    </w:p>
    <w:p w14:paraId="7D11F3BA" w14:textId="77777777" w:rsidR="00817B5A" w:rsidRDefault="002068BD" w:rsidP="00817B5A">
      <w:pPr>
        <w:pStyle w:val="Nadpis11"/>
        <w:numPr>
          <w:ilvl w:val="0"/>
          <w:numId w:val="55"/>
        </w:numPr>
        <w:tabs>
          <w:tab w:val="left" w:pos="658"/>
        </w:tabs>
        <w:spacing w:before="0"/>
        <w:jc w:val="both"/>
      </w:pPr>
      <w:bookmarkStart w:id="129" w:name="13._Goods_supplied_with_installation_or_"/>
      <w:bookmarkStart w:id="130" w:name="_Toc187131021"/>
      <w:bookmarkEnd w:id="129"/>
      <w:r w:rsidRPr="00291D47">
        <w:rPr>
          <w:sz w:val="32"/>
          <w:lang w:val="en-GB"/>
        </w:rPr>
        <w:t>Goods Delivered with Installation or Assembly</w:t>
      </w:r>
      <w:bookmarkEnd w:id="130"/>
    </w:p>
    <w:p w14:paraId="34C0171D" w14:textId="77777777" w:rsidR="00817B5A" w:rsidRDefault="00817B5A" w:rsidP="00817B5A">
      <w:pPr>
        <w:pStyle w:val="Odstavecseseznamem"/>
        <w:numPr>
          <w:ilvl w:val="0"/>
          <w:numId w:val="68"/>
        </w:numPr>
        <w:tabs>
          <w:tab w:val="left" w:pos="640"/>
        </w:tabs>
        <w:spacing w:before="231"/>
        <w:ind w:right="106" w:firstLine="0"/>
        <w:jc w:val="both"/>
        <w:rPr>
          <w:sz w:val="24"/>
        </w:rPr>
      </w:pPr>
      <w:r>
        <w:rPr>
          <w:sz w:val="24"/>
        </w:rPr>
        <w:t>Data on goods that are exported or imported with installation or assembly shall also be</w:t>
      </w:r>
      <w:r>
        <w:rPr>
          <w:spacing w:val="1"/>
          <w:sz w:val="24"/>
        </w:rPr>
        <w:t xml:space="preserve"> </w:t>
      </w:r>
      <w:r>
        <w:rPr>
          <w:sz w:val="24"/>
        </w:rPr>
        <w:t>reported</w:t>
      </w:r>
      <w:r>
        <w:rPr>
          <w:spacing w:val="-6"/>
          <w:sz w:val="24"/>
        </w:rPr>
        <w:t xml:space="preserve"> </w:t>
      </w:r>
      <w:r>
        <w:rPr>
          <w:sz w:val="24"/>
        </w:rPr>
        <w:t>in</w:t>
      </w:r>
      <w:r>
        <w:rPr>
          <w:spacing w:val="-11"/>
          <w:sz w:val="24"/>
        </w:rPr>
        <w:t xml:space="preserve"> </w:t>
      </w:r>
      <w:r>
        <w:rPr>
          <w:sz w:val="24"/>
        </w:rPr>
        <w:t>the</w:t>
      </w:r>
      <w:r>
        <w:rPr>
          <w:spacing w:val="-7"/>
          <w:sz w:val="24"/>
        </w:rPr>
        <w:t xml:space="preserve"> </w:t>
      </w:r>
      <w:r w:rsidR="00C93C03">
        <w:rPr>
          <w:sz w:val="24"/>
        </w:rPr>
        <w:t>Intrastat declaration</w:t>
      </w:r>
      <w:r>
        <w:rPr>
          <w:sz w:val="24"/>
        </w:rPr>
        <w:t>s.</w:t>
      </w:r>
      <w:r>
        <w:rPr>
          <w:spacing w:val="-4"/>
          <w:sz w:val="24"/>
        </w:rPr>
        <w:t xml:space="preserve"> </w:t>
      </w:r>
      <w:r>
        <w:rPr>
          <w:sz w:val="24"/>
        </w:rPr>
        <w:t>Irrespective</w:t>
      </w:r>
      <w:r>
        <w:rPr>
          <w:spacing w:val="-7"/>
          <w:sz w:val="24"/>
        </w:rPr>
        <w:t xml:space="preserve"> </w:t>
      </w:r>
      <w:r>
        <w:rPr>
          <w:sz w:val="24"/>
        </w:rPr>
        <w:t>of</w:t>
      </w:r>
      <w:r>
        <w:rPr>
          <w:spacing w:val="-13"/>
          <w:sz w:val="24"/>
        </w:rPr>
        <w:t xml:space="preserve"> </w:t>
      </w:r>
      <w:r>
        <w:rPr>
          <w:sz w:val="24"/>
        </w:rPr>
        <w:t>the</w:t>
      </w:r>
      <w:r>
        <w:rPr>
          <w:spacing w:val="-12"/>
          <w:sz w:val="24"/>
        </w:rPr>
        <w:t xml:space="preserve"> </w:t>
      </w:r>
      <w:r>
        <w:rPr>
          <w:sz w:val="24"/>
        </w:rPr>
        <w:t>way</w:t>
      </w:r>
      <w:r>
        <w:rPr>
          <w:spacing w:val="-11"/>
          <w:sz w:val="24"/>
        </w:rPr>
        <w:t xml:space="preserve"> </w:t>
      </w:r>
      <w:r>
        <w:rPr>
          <w:sz w:val="24"/>
        </w:rPr>
        <w:t>in</w:t>
      </w:r>
      <w:r>
        <w:rPr>
          <w:spacing w:val="-10"/>
          <w:sz w:val="24"/>
        </w:rPr>
        <w:t xml:space="preserve"> </w:t>
      </w:r>
      <w:r>
        <w:rPr>
          <w:sz w:val="24"/>
        </w:rPr>
        <w:t>which</w:t>
      </w:r>
      <w:r>
        <w:rPr>
          <w:spacing w:val="-3"/>
          <w:sz w:val="24"/>
        </w:rPr>
        <w:t xml:space="preserve"> </w:t>
      </w:r>
      <w:r>
        <w:rPr>
          <w:sz w:val="24"/>
        </w:rPr>
        <w:t>such</w:t>
      </w:r>
      <w:r>
        <w:rPr>
          <w:spacing w:val="-11"/>
          <w:sz w:val="24"/>
        </w:rPr>
        <w:t xml:space="preserve"> </w:t>
      </w:r>
      <w:r>
        <w:rPr>
          <w:sz w:val="24"/>
        </w:rPr>
        <w:t>a</w:t>
      </w:r>
      <w:r>
        <w:rPr>
          <w:spacing w:val="-7"/>
          <w:sz w:val="24"/>
        </w:rPr>
        <w:t xml:space="preserve"> </w:t>
      </w:r>
      <w:r>
        <w:rPr>
          <w:sz w:val="24"/>
        </w:rPr>
        <w:t>commercial</w:t>
      </w:r>
      <w:r>
        <w:rPr>
          <w:spacing w:val="-14"/>
          <w:sz w:val="24"/>
        </w:rPr>
        <w:t xml:space="preserve"> </w:t>
      </w:r>
      <w:r>
        <w:rPr>
          <w:sz w:val="24"/>
        </w:rPr>
        <w:t>transaction</w:t>
      </w:r>
      <w:r>
        <w:rPr>
          <w:spacing w:val="-58"/>
          <w:sz w:val="24"/>
        </w:rPr>
        <w:t xml:space="preserve"> </w:t>
      </w:r>
      <w:r>
        <w:rPr>
          <w:sz w:val="24"/>
        </w:rPr>
        <w:t>is reported and included in the VAT return, exports and imports of goods supplied with</w:t>
      </w:r>
      <w:r>
        <w:rPr>
          <w:spacing w:val="1"/>
          <w:sz w:val="24"/>
        </w:rPr>
        <w:t xml:space="preserve"> </w:t>
      </w:r>
      <w:r>
        <w:rPr>
          <w:sz w:val="24"/>
        </w:rPr>
        <w:t>installation or assembly shall be</w:t>
      </w:r>
      <w:r>
        <w:rPr>
          <w:spacing w:val="1"/>
          <w:sz w:val="24"/>
        </w:rPr>
        <w:t xml:space="preserve"> </w:t>
      </w:r>
      <w:r>
        <w:rPr>
          <w:sz w:val="24"/>
        </w:rPr>
        <w:t>reported in the returns</w:t>
      </w:r>
      <w:r>
        <w:rPr>
          <w:spacing w:val="1"/>
          <w:sz w:val="24"/>
        </w:rPr>
        <w:t xml:space="preserve"> </w:t>
      </w:r>
      <w:r>
        <w:rPr>
          <w:b/>
          <w:sz w:val="24"/>
        </w:rPr>
        <w:t>at a value which excludes the</w:t>
      </w:r>
      <w:r>
        <w:rPr>
          <w:b/>
          <w:spacing w:val="1"/>
          <w:sz w:val="24"/>
        </w:rPr>
        <w:t xml:space="preserve"> </w:t>
      </w:r>
      <w:r>
        <w:rPr>
          <w:b/>
          <w:spacing w:val="-1"/>
          <w:sz w:val="24"/>
        </w:rPr>
        <w:t>installation</w:t>
      </w:r>
      <w:r>
        <w:rPr>
          <w:b/>
          <w:spacing w:val="-6"/>
          <w:sz w:val="24"/>
        </w:rPr>
        <w:t xml:space="preserve"> </w:t>
      </w:r>
      <w:r>
        <w:rPr>
          <w:b/>
          <w:spacing w:val="-1"/>
          <w:sz w:val="24"/>
        </w:rPr>
        <w:t>or</w:t>
      </w:r>
      <w:r>
        <w:rPr>
          <w:b/>
          <w:spacing w:val="-13"/>
          <w:sz w:val="24"/>
        </w:rPr>
        <w:t xml:space="preserve"> </w:t>
      </w:r>
      <w:r>
        <w:rPr>
          <w:b/>
          <w:spacing w:val="-1"/>
          <w:sz w:val="24"/>
        </w:rPr>
        <w:t>assembly</w:t>
      </w:r>
      <w:r>
        <w:rPr>
          <w:b/>
          <w:spacing w:val="-8"/>
          <w:sz w:val="24"/>
        </w:rPr>
        <w:t xml:space="preserve"> </w:t>
      </w:r>
      <w:r>
        <w:rPr>
          <w:b/>
          <w:spacing w:val="-1"/>
          <w:sz w:val="24"/>
        </w:rPr>
        <w:t>price</w:t>
      </w:r>
      <w:r>
        <w:rPr>
          <w:spacing w:val="-1"/>
          <w:sz w:val="24"/>
        </w:rPr>
        <w:t>.</w:t>
      </w:r>
      <w:r>
        <w:rPr>
          <w:spacing w:val="-6"/>
          <w:sz w:val="24"/>
        </w:rPr>
        <w:t xml:space="preserve"> </w:t>
      </w:r>
      <w:r>
        <w:rPr>
          <w:spacing w:val="-1"/>
          <w:sz w:val="24"/>
        </w:rPr>
        <w:t>Therefore,</w:t>
      </w:r>
      <w:r>
        <w:rPr>
          <w:spacing w:val="-10"/>
          <w:sz w:val="24"/>
        </w:rPr>
        <w:t xml:space="preserve"> </w:t>
      </w:r>
      <w:r>
        <w:rPr>
          <w:spacing w:val="-1"/>
          <w:sz w:val="24"/>
        </w:rPr>
        <w:t>for</w:t>
      </w:r>
      <w:r>
        <w:rPr>
          <w:spacing w:val="-10"/>
          <w:sz w:val="24"/>
        </w:rPr>
        <w:t xml:space="preserve"> </w:t>
      </w:r>
      <w:r>
        <w:rPr>
          <w:sz w:val="24"/>
        </w:rPr>
        <w:t>the</w:t>
      </w:r>
      <w:r>
        <w:rPr>
          <w:spacing w:val="-13"/>
          <w:sz w:val="24"/>
        </w:rPr>
        <w:t xml:space="preserve"> </w:t>
      </w:r>
      <w:r>
        <w:rPr>
          <w:sz w:val="24"/>
        </w:rPr>
        <w:t>purposes</w:t>
      </w:r>
      <w:r>
        <w:rPr>
          <w:spacing w:val="-15"/>
          <w:sz w:val="24"/>
        </w:rPr>
        <w:t xml:space="preserve"> </w:t>
      </w:r>
      <w:r>
        <w:rPr>
          <w:sz w:val="24"/>
        </w:rPr>
        <w:t>of</w:t>
      </w:r>
      <w:r>
        <w:rPr>
          <w:spacing w:val="-16"/>
          <w:sz w:val="24"/>
        </w:rPr>
        <w:t xml:space="preserve"> </w:t>
      </w:r>
      <w:r>
        <w:rPr>
          <w:sz w:val="24"/>
        </w:rPr>
        <w:t>reporting</w:t>
      </w:r>
      <w:r>
        <w:rPr>
          <w:spacing w:val="-8"/>
          <w:sz w:val="24"/>
        </w:rPr>
        <w:t xml:space="preserve"> </w:t>
      </w:r>
      <w:r>
        <w:rPr>
          <w:sz w:val="24"/>
        </w:rPr>
        <w:t>to</w:t>
      </w:r>
      <w:r>
        <w:rPr>
          <w:spacing w:val="-6"/>
          <w:sz w:val="24"/>
        </w:rPr>
        <w:t xml:space="preserve"> </w:t>
      </w:r>
      <w:r>
        <w:rPr>
          <w:sz w:val="24"/>
        </w:rPr>
        <w:t>Intrastat,</w:t>
      </w:r>
      <w:r>
        <w:rPr>
          <w:spacing w:val="-15"/>
          <w:sz w:val="24"/>
        </w:rPr>
        <w:t xml:space="preserve"> </w:t>
      </w:r>
      <w:r>
        <w:rPr>
          <w:sz w:val="24"/>
        </w:rPr>
        <w:t>the</w:t>
      </w:r>
      <w:r>
        <w:rPr>
          <w:spacing w:val="-9"/>
          <w:sz w:val="24"/>
        </w:rPr>
        <w:t xml:space="preserve"> </w:t>
      </w:r>
      <w:r>
        <w:rPr>
          <w:sz w:val="24"/>
        </w:rPr>
        <w:t>invoice</w:t>
      </w:r>
      <w:r>
        <w:rPr>
          <w:spacing w:val="-58"/>
          <w:sz w:val="24"/>
        </w:rPr>
        <w:t xml:space="preserve"> </w:t>
      </w:r>
      <w:r>
        <w:rPr>
          <w:sz w:val="24"/>
        </w:rPr>
        <w:t>value of goods supplied with installation or assembly is deemed to be the value of the goods</w:t>
      </w:r>
      <w:r>
        <w:rPr>
          <w:spacing w:val="1"/>
          <w:sz w:val="24"/>
        </w:rPr>
        <w:t xml:space="preserve"> </w:t>
      </w:r>
      <w:r>
        <w:rPr>
          <w:sz w:val="24"/>
        </w:rPr>
        <w:t>alone, excluding the cost of installation or assembly and other costs associated with the work</w:t>
      </w:r>
      <w:r>
        <w:rPr>
          <w:spacing w:val="1"/>
          <w:sz w:val="24"/>
        </w:rPr>
        <w:t xml:space="preserve"> </w:t>
      </w:r>
      <w:r>
        <w:rPr>
          <w:sz w:val="24"/>
        </w:rPr>
        <w:t>(see also</w:t>
      </w:r>
      <w:r>
        <w:rPr>
          <w:spacing w:val="6"/>
          <w:sz w:val="24"/>
        </w:rPr>
        <w:t xml:space="preserve"> </w:t>
      </w:r>
      <w:r>
        <w:rPr>
          <w:sz w:val="24"/>
        </w:rPr>
        <w:t>paragraph</w:t>
      </w:r>
      <w:r>
        <w:rPr>
          <w:spacing w:val="-3"/>
          <w:sz w:val="24"/>
        </w:rPr>
        <w:t xml:space="preserve"> </w:t>
      </w:r>
      <w:r>
        <w:rPr>
          <w:sz w:val="24"/>
        </w:rPr>
        <w:t>154</w:t>
      </w:r>
      <w:r>
        <w:rPr>
          <w:spacing w:val="-3"/>
          <w:sz w:val="24"/>
        </w:rPr>
        <w:t xml:space="preserve"> </w:t>
      </w:r>
      <w:r>
        <w:rPr>
          <w:sz w:val="24"/>
        </w:rPr>
        <w:t>of</w:t>
      </w:r>
      <w:r>
        <w:rPr>
          <w:spacing w:val="-4"/>
          <w:sz w:val="24"/>
        </w:rPr>
        <w:t xml:space="preserve"> </w:t>
      </w:r>
      <w:r>
        <w:rPr>
          <w:sz w:val="24"/>
        </w:rPr>
        <w:t>this</w:t>
      </w:r>
      <w:r>
        <w:rPr>
          <w:spacing w:val="4"/>
          <w:sz w:val="24"/>
        </w:rPr>
        <w:t xml:space="preserve"> </w:t>
      </w:r>
      <w:r>
        <w:rPr>
          <w:sz w:val="24"/>
        </w:rPr>
        <w:t>manual).</w:t>
      </w:r>
    </w:p>
    <w:p w14:paraId="484386C8" w14:textId="77777777" w:rsidR="00817B5A" w:rsidRDefault="00817B5A" w:rsidP="00817B5A">
      <w:pPr>
        <w:pStyle w:val="Zkladntext"/>
        <w:spacing w:before="8"/>
        <w:rPr>
          <w:sz w:val="21"/>
        </w:rPr>
      </w:pPr>
    </w:p>
    <w:p w14:paraId="619678ED" w14:textId="77777777" w:rsidR="00817B5A" w:rsidRDefault="001C55CB" w:rsidP="00817B5A">
      <w:pPr>
        <w:pStyle w:val="Nadpis11"/>
        <w:numPr>
          <w:ilvl w:val="0"/>
          <w:numId w:val="55"/>
        </w:numPr>
        <w:tabs>
          <w:tab w:val="left" w:pos="658"/>
        </w:tabs>
        <w:spacing w:before="0"/>
        <w:jc w:val="both"/>
      </w:pPr>
      <w:bookmarkStart w:id="131" w:name="14._Leasing_and_rental_supplies"/>
      <w:bookmarkStart w:id="132" w:name="_Toc187131022"/>
      <w:bookmarkEnd w:id="131"/>
      <w:r w:rsidRPr="00291D47">
        <w:rPr>
          <w:sz w:val="32"/>
          <w:lang w:val="en-GB"/>
        </w:rPr>
        <w:t>Goods Delivered for Leasing and for Lending</w:t>
      </w:r>
      <w:bookmarkEnd w:id="132"/>
    </w:p>
    <w:p w14:paraId="64AA06DE" w14:textId="77777777" w:rsidR="00817B5A" w:rsidRDefault="00817B5A" w:rsidP="00817B5A">
      <w:pPr>
        <w:pStyle w:val="Nadpis21"/>
        <w:numPr>
          <w:ilvl w:val="1"/>
          <w:numId w:val="55"/>
        </w:numPr>
        <w:tabs>
          <w:tab w:val="left" w:pos="679"/>
        </w:tabs>
        <w:spacing w:before="237"/>
      </w:pPr>
      <w:bookmarkStart w:id="133" w:name="14.1_Operating_leasing_and_renting"/>
      <w:bookmarkStart w:id="134" w:name="_Toc187131023"/>
      <w:bookmarkEnd w:id="133"/>
      <w:r>
        <w:t>Operating</w:t>
      </w:r>
      <w:r>
        <w:rPr>
          <w:spacing w:val="-8"/>
        </w:rPr>
        <w:t xml:space="preserve"> </w:t>
      </w:r>
      <w:r>
        <w:t>leasing</w:t>
      </w:r>
      <w:r>
        <w:rPr>
          <w:spacing w:val="-8"/>
        </w:rPr>
        <w:t xml:space="preserve"> </w:t>
      </w:r>
      <w:r>
        <w:t>and</w:t>
      </w:r>
      <w:r>
        <w:rPr>
          <w:spacing w:val="-8"/>
        </w:rPr>
        <w:t xml:space="preserve"> </w:t>
      </w:r>
      <w:r w:rsidR="00986564">
        <w:t>lending</w:t>
      </w:r>
      <w:bookmarkEnd w:id="134"/>
    </w:p>
    <w:p w14:paraId="69D66CA1" w14:textId="77777777" w:rsidR="00817B5A" w:rsidRDefault="00817B5A" w:rsidP="00817B5A">
      <w:pPr>
        <w:pStyle w:val="Zkladntext"/>
        <w:spacing w:before="8"/>
        <w:rPr>
          <w:b/>
          <w:sz w:val="30"/>
        </w:rPr>
      </w:pPr>
    </w:p>
    <w:p w14:paraId="62125199" w14:textId="77777777" w:rsidR="00817B5A" w:rsidRDefault="00817B5A" w:rsidP="00817B5A">
      <w:pPr>
        <w:pStyle w:val="Odstavecseseznamem"/>
        <w:numPr>
          <w:ilvl w:val="0"/>
          <w:numId w:val="68"/>
        </w:numPr>
        <w:tabs>
          <w:tab w:val="left" w:pos="641"/>
        </w:tabs>
        <w:spacing w:before="1"/>
        <w:ind w:right="110" w:firstLine="0"/>
        <w:jc w:val="both"/>
        <w:rPr>
          <w:sz w:val="24"/>
        </w:rPr>
      </w:pPr>
      <w:r>
        <w:rPr>
          <w:sz w:val="24"/>
        </w:rPr>
        <w:t xml:space="preserve">Exports or imports of goods on </w:t>
      </w:r>
      <w:r>
        <w:rPr>
          <w:b/>
          <w:sz w:val="24"/>
        </w:rPr>
        <w:t>operating lease</w:t>
      </w:r>
      <w:r>
        <w:rPr>
          <w:sz w:val="24"/>
        </w:rPr>
        <w:t>, the expected duration of which is not</w:t>
      </w:r>
      <w:r>
        <w:rPr>
          <w:spacing w:val="1"/>
          <w:sz w:val="24"/>
        </w:rPr>
        <w:t xml:space="preserve"> </w:t>
      </w:r>
      <w:r>
        <w:rPr>
          <w:sz w:val="24"/>
        </w:rPr>
        <w:t>longer than two years, are not reported to Intrastat at all (see also section 6.8 of this manual).</w:t>
      </w:r>
      <w:r>
        <w:rPr>
          <w:spacing w:val="1"/>
          <w:sz w:val="24"/>
        </w:rPr>
        <w:t xml:space="preserve"> </w:t>
      </w:r>
      <w:r>
        <w:rPr>
          <w:sz w:val="24"/>
        </w:rPr>
        <w:t>Exports or imports of goods under operating lease with an expected duration of more than two</w:t>
      </w:r>
      <w:r>
        <w:rPr>
          <w:spacing w:val="-57"/>
          <w:sz w:val="24"/>
        </w:rPr>
        <w:t xml:space="preserve"> </w:t>
      </w:r>
      <w:r>
        <w:rPr>
          <w:sz w:val="24"/>
        </w:rPr>
        <w:t>years are entered in Intrastat with the transaction nature code '91'. The invoice value to be</w:t>
      </w:r>
      <w:r>
        <w:rPr>
          <w:spacing w:val="1"/>
          <w:sz w:val="24"/>
        </w:rPr>
        <w:t xml:space="preserve"> </w:t>
      </w:r>
      <w:r>
        <w:rPr>
          <w:sz w:val="24"/>
        </w:rPr>
        <w:t>reported</w:t>
      </w:r>
      <w:r>
        <w:rPr>
          <w:spacing w:val="-12"/>
          <w:sz w:val="24"/>
        </w:rPr>
        <w:t xml:space="preserve"> </w:t>
      </w:r>
      <w:r>
        <w:rPr>
          <w:sz w:val="24"/>
        </w:rPr>
        <w:t>to</w:t>
      </w:r>
      <w:r>
        <w:rPr>
          <w:spacing w:val="-1"/>
          <w:sz w:val="24"/>
        </w:rPr>
        <w:t xml:space="preserve"> </w:t>
      </w:r>
      <w:r>
        <w:rPr>
          <w:sz w:val="24"/>
        </w:rPr>
        <w:t>Intrastat</w:t>
      </w:r>
      <w:r>
        <w:rPr>
          <w:spacing w:val="-2"/>
          <w:sz w:val="24"/>
        </w:rPr>
        <w:t xml:space="preserve"> </w:t>
      </w:r>
      <w:r>
        <w:rPr>
          <w:sz w:val="24"/>
        </w:rPr>
        <w:t>when</w:t>
      </w:r>
      <w:r>
        <w:rPr>
          <w:spacing w:val="-4"/>
          <w:sz w:val="24"/>
        </w:rPr>
        <w:t xml:space="preserve"> </w:t>
      </w:r>
      <w:r>
        <w:rPr>
          <w:sz w:val="24"/>
        </w:rPr>
        <w:t>importing</w:t>
      </w:r>
      <w:r>
        <w:rPr>
          <w:spacing w:val="-5"/>
          <w:sz w:val="24"/>
        </w:rPr>
        <w:t xml:space="preserve"> </w:t>
      </w:r>
      <w:r>
        <w:rPr>
          <w:sz w:val="24"/>
        </w:rPr>
        <w:t>or</w:t>
      </w:r>
      <w:r>
        <w:rPr>
          <w:spacing w:val="-5"/>
          <w:sz w:val="24"/>
        </w:rPr>
        <w:t xml:space="preserve"> </w:t>
      </w:r>
      <w:r>
        <w:rPr>
          <w:sz w:val="24"/>
        </w:rPr>
        <w:t>exporting</w:t>
      </w:r>
      <w:r>
        <w:rPr>
          <w:spacing w:val="-5"/>
          <w:sz w:val="24"/>
        </w:rPr>
        <w:t xml:space="preserve"> </w:t>
      </w:r>
      <w:r>
        <w:rPr>
          <w:sz w:val="24"/>
        </w:rPr>
        <w:t>goods</w:t>
      </w:r>
      <w:r>
        <w:rPr>
          <w:spacing w:val="-9"/>
          <w:sz w:val="24"/>
        </w:rPr>
        <w:t xml:space="preserve"> </w:t>
      </w:r>
      <w:r>
        <w:rPr>
          <w:sz w:val="24"/>
        </w:rPr>
        <w:t>under</w:t>
      </w:r>
      <w:r>
        <w:rPr>
          <w:spacing w:val="-4"/>
          <w:sz w:val="24"/>
        </w:rPr>
        <w:t xml:space="preserve"> </w:t>
      </w:r>
      <w:r>
        <w:rPr>
          <w:sz w:val="24"/>
        </w:rPr>
        <w:t>an</w:t>
      </w:r>
      <w:r>
        <w:rPr>
          <w:spacing w:val="-12"/>
          <w:sz w:val="24"/>
        </w:rPr>
        <w:t xml:space="preserve"> </w:t>
      </w:r>
      <w:r>
        <w:rPr>
          <w:sz w:val="24"/>
        </w:rPr>
        <w:t>operating</w:t>
      </w:r>
      <w:r>
        <w:rPr>
          <w:spacing w:val="1"/>
          <w:sz w:val="24"/>
        </w:rPr>
        <w:t xml:space="preserve"> </w:t>
      </w:r>
      <w:r>
        <w:rPr>
          <w:sz w:val="24"/>
        </w:rPr>
        <w:t>lease</w:t>
      </w:r>
      <w:r>
        <w:rPr>
          <w:spacing w:val="-3"/>
          <w:sz w:val="24"/>
        </w:rPr>
        <w:t xml:space="preserve"> </w:t>
      </w:r>
      <w:r>
        <w:rPr>
          <w:sz w:val="24"/>
        </w:rPr>
        <w:t>for</w:t>
      </w:r>
      <w:r>
        <w:rPr>
          <w:spacing w:val="-1"/>
          <w:sz w:val="24"/>
        </w:rPr>
        <w:t xml:space="preserve"> </w:t>
      </w:r>
      <w:r>
        <w:rPr>
          <w:sz w:val="24"/>
        </w:rPr>
        <w:t>more</w:t>
      </w:r>
      <w:r>
        <w:rPr>
          <w:spacing w:val="-7"/>
          <w:sz w:val="24"/>
        </w:rPr>
        <w:t xml:space="preserve"> </w:t>
      </w:r>
      <w:r>
        <w:rPr>
          <w:sz w:val="24"/>
        </w:rPr>
        <w:t>than</w:t>
      </w:r>
      <w:r>
        <w:rPr>
          <w:spacing w:val="-58"/>
          <w:sz w:val="24"/>
        </w:rPr>
        <w:t xml:space="preserve"> </w:t>
      </w:r>
      <w:r>
        <w:rPr>
          <w:sz w:val="24"/>
        </w:rPr>
        <w:t>two years is the value of the leased goods that would have been at the time of their sale or</w:t>
      </w:r>
      <w:r>
        <w:rPr>
          <w:spacing w:val="1"/>
          <w:sz w:val="24"/>
        </w:rPr>
        <w:t xml:space="preserve"> </w:t>
      </w:r>
      <w:r>
        <w:rPr>
          <w:sz w:val="24"/>
        </w:rPr>
        <w:t>purchase if these had occurred at the time of taking over or exporting the goods under the</w:t>
      </w:r>
      <w:r>
        <w:rPr>
          <w:spacing w:val="1"/>
          <w:sz w:val="24"/>
        </w:rPr>
        <w:t xml:space="preserve"> </w:t>
      </w:r>
      <w:r>
        <w:rPr>
          <w:sz w:val="24"/>
        </w:rPr>
        <w:t>operating lease. No change of ownership of the leased goods is assumed in connection with an</w:t>
      </w:r>
      <w:r>
        <w:rPr>
          <w:spacing w:val="-57"/>
          <w:sz w:val="24"/>
        </w:rPr>
        <w:t xml:space="preserve"> </w:t>
      </w:r>
      <w:r>
        <w:rPr>
          <w:spacing w:val="-1"/>
          <w:sz w:val="24"/>
        </w:rPr>
        <w:t>operating</w:t>
      </w:r>
      <w:r>
        <w:rPr>
          <w:spacing w:val="-3"/>
          <w:sz w:val="24"/>
        </w:rPr>
        <w:t xml:space="preserve"> </w:t>
      </w:r>
      <w:r>
        <w:rPr>
          <w:spacing w:val="-1"/>
          <w:sz w:val="24"/>
        </w:rPr>
        <w:t>lease,</w:t>
      </w:r>
      <w:r>
        <w:rPr>
          <w:spacing w:val="-6"/>
          <w:sz w:val="24"/>
        </w:rPr>
        <w:t xml:space="preserve"> </w:t>
      </w:r>
      <w:r>
        <w:rPr>
          <w:spacing w:val="-1"/>
          <w:sz w:val="24"/>
        </w:rPr>
        <w:t>and</w:t>
      </w:r>
      <w:r>
        <w:rPr>
          <w:spacing w:val="-12"/>
          <w:sz w:val="24"/>
        </w:rPr>
        <w:t xml:space="preserve"> </w:t>
      </w:r>
      <w:r>
        <w:rPr>
          <w:spacing w:val="-1"/>
          <w:sz w:val="24"/>
        </w:rPr>
        <w:t>the</w:t>
      </w:r>
      <w:r>
        <w:rPr>
          <w:spacing w:val="-4"/>
          <w:sz w:val="24"/>
        </w:rPr>
        <w:t xml:space="preserve"> </w:t>
      </w:r>
      <w:r>
        <w:rPr>
          <w:spacing w:val="-1"/>
          <w:sz w:val="24"/>
        </w:rPr>
        <w:t>leased</w:t>
      </w:r>
      <w:r>
        <w:rPr>
          <w:spacing w:val="-8"/>
          <w:sz w:val="24"/>
        </w:rPr>
        <w:t xml:space="preserve"> </w:t>
      </w:r>
      <w:r>
        <w:rPr>
          <w:spacing w:val="-1"/>
          <w:sz w:val="24"/>
        </w:rPr>
        <w:t>goods</w:t>
      </w:r>
      <w:r>
        <w:rPr>
          <w:spacing w:val="-14"/>
          <w:sz w:val="24"/>
        </w:rPr>
        <w:t xml:space="preserve"> </w:t>
      </w:r>
      <w:r>
        <w:rPr>
          <w:spacing w:val="-1"/>
          <w:sz w:val="24"/>
        </w:rPr>
        <w:t>are</w:t>
      </w:r>
      <w:r>
        <w:rPr>
          <w:spacing w:val="-13"/>
          <w:sz w:val="24"/>
        </w:rPr>
        <w:t xml:space="preserve"> </w:t>
      </w:r>
      <w:r>
        <w:rPr>
          <w:spacing w:val="-1"/>
          <w:sz w:val="24"/>
        </w:rPr>
        <w:t>normally</w:t>
      </w:r>
      <w:r>
        <w:rPr>
          <w:spacing w:val="-17"/>
          <w:sz w:val="24"/>
        </w:rPr>
        <w:t xml:space="preserve"> </w:t>
      </w:r>
      <w:r>
        <w:rPr>
          <w:spacing w:val="-1"/>
          <w:sz w:val="24"/>
        </w:rPr>
        <w:t>returned</w:t>
      </w:r>
      <w:r>
        <w:rPr>
          <w:spacing w:val="-12"/>
          <w:sz w:val="24"/>
        </w:rPr>
        <w:t xml:space="preserve"> </w:t>
      </w:r>
      <w:r>
        <w:rPr>
          <w:spacing w:val="-1"/>
          <w:sz w:val="24"/>
        </w:rPr>
        <w:t>to</w:t>
      </w:r>
      <w:r>
        <w:rPr>
          <w:spacing w:val="-12"/>
          <w:sz w:val="24"/>
        </w:rPr>
        <w:t xml:space="preserve"> </w:t>
      </w:r>
      <w:r>
        <w:rPr>
          <w:spacing w:val="-1"/>
          <w:sz w:val="24"/>
        </w:rPr>
        <w:t>their lessor</w:t>
      </w:r>
      <w:r>
        <w:rPr>
          <w:spacing w:val="-6"/>
          <w:sz w:val="24"/>
        </w:rPr>
        <w:t xml:space="preserve"> </w:t>
      </w:r>
      <w:r>
        <w:rPr>
          <w:spacing w:val="-1"/>
          <w:sz w:val="24"/>
        </w:rPr>
        <w:t>at</w:t>
      </w:r>
      <w:r>
        <w:rPr>
          <w:spacing w:val="-12"/>
          <w:sz w:val="24"/>
        </w:rPr>
        <w:t xml:space="preserve"> </w:t>
      </w:r>
      <w:r>
        <w:rPr>
          <w:sz w:val="24"/>
        </w:rPr>
        <w:t>the</w:t>
      </w:r>
      <w:r>
        <w:rPr>
          <w:spacing w:val="-9"/>
          <w:sz w:val="24"/>
        </w:rPr>
        <w:t xml:space="preserve"> </w:t>
      </w:r>
      <w:r>
        <w:rPr>
          <w:sz w:val="24"/>
        </w:rPr>
        <w:t>end</w:t>
      </w:r>
      <w:r>
        <w:rPr>
          <w:spacing w:val="-8"/>
          <w:sz w:val="24"/>
        </w:rPr>
        <w:t xml:space="preserve"> </w:t>
      </w:r>
      <w:r>
        <w:rPr>
          <w:sz w:val="24"/>
        </w:rPr>
        <w:t>of</w:t>
      </w:r>
      <w:r>
        <w:rPr>
          <w:spacing w:val="-20"/>
          <w:sz w:val="24"/>
        </w:rPr>
        <w:t xml:space="preserve"> </w:t>
      </w:r>
      <w:r>
        <w:rPr>
          <w:sz w:val="24"/>
        </w:rPr>
        <w:t>the</w:t>
      </w:r>
      <w:r>
        <w:rPr>
          <w:spacing w:val="-4"/>
          <w:sz w:val="24"/>
        </w:rPr>
        <w:t xml:space="preserve"> </w:t>
      </w:r>
      <w:r>
        <w:rPr>
          <w:sz w:val="24"/>
        </w:rPr>
        <w:t>lease.</w:t>
      </w:r>
    </w:p>
    <w:p w14:paraId="73D1571C" w14:textId="77777777" w:rsidR="00817B5A" w:rsidRDefault="00817B5A" w:rsidP="00817B5A">
      <w:pPr>
        <w:pStyle w:val="Zkladntext"/>
        <w:spacing w:before="1"/>
      </w:pPr>
    </w:p>
    <w:p w14:paraId="4107C907" w14:textId="77777777" w:rsidR="00817B5A" w:rsidRPr="001252ED" w:rsidRDefault="00817B5A" w:rsidP="00817B5A">
      <w:pPr>
        <w:pStyle w:val="Odstavecseseznamem"/>
        <w:numPr>
          <w:ilvl w:val="0"/>
          <w:numId w:val="68"/>
        </w:numPr>
        <w:tabs>
          <w:tab w:val="left" w:pos="641"/>
        </w:tabs>
        <w:spacing w:before="70" w:line="242" w:lineRule="auto"/>
        <w:ind w:right="110" w:firstLine="0"/>
        <w:jc w:val="both"/>
        <w:rPr>
          <w:sz w:val="24"/>
          <w:szCs w:val="24"/>
        </w:rPr>
      </w:pPr>
      <w:r w:rsidRPr="001252ED">
        <w:rPr>
          <w:sz w:val="24"/>
          <w:szCs w:val="24"/>
        </w:rPr>
        <w:t>Similar rules to those for reporting data to Intrastat in the case of operating leases also</w:t>
      </w:r>
      <w:r w:rsidRPr="001252ED">
        <w:rPr>
          <w:spacing w:val="1"/>
          <w:sz w:val="24"/>
          <w:szCs w:val="24"/>
        </w:rPr>
        <w:t xml:space="preserve"> </w:t>
      </w:r>
      <w:r w:rsidRPr="001252ED">
        <w:rPr>
          <w:sz w:val="24"/>
          <w:szCs w:val="24"/>
        </w:rPr>
        <w:t>apply to the</w:t>
      </w:r>
      <w:r w:rsidRPr="001252ED">
        <w:rPr>
          <w:spacing w:val="7"/>
          <w:sz w:val="24"/>
          <w:szCs w:val="24"/>
        </w:rPr>
        <w:t xml:space="preserve"> </w:t>
      </w:r>
      <w:r w:rsidRPr="001252ED">
        <w:rPr>
          <w:sz w:val="24"/>
          <w:szCs w:val="24"/>
        </w:rPr>
        <w:t>reporting</w:t>
      </w:r>
      <w:r w:rsidRPr="001252ED">
        <w:rPr>
          <w:spacing w:val="4"/>
          <w:sz w:val="24"/>
          <w:szCs w:val="24"/>
        </w:rPr>
        <w:t xml:space="preserve"> </w:t>
      </w:r>
      <w:r w:rsidRPr="001252ED">
        <w:rPr>
          <w:sz w:val="24"/>
          <w:szCs w:val="24"/>
        </w:rPr>
        <w:t>of</w:t>
      </w:r>
      <w:r w:rsidRPr="001252ED">
        <w:rPr>
          <w:spacing w:val="-3"/>
          <w:sz w:val="24"/>
          <w:szCs w:val="24"/>
        </w:rPr>
        <w:t xml:space="preserve"> </w:t>
      </w:r>
      <w:r w:rsidRPr="001252ED">
        <w:rPr>
          <w:sz w:val="24"/>
          <w:szCs w:val="24"/>
        </w:rPr>
        <w:t>data</w:t>
      </w:r>
      <w:r w:rsidRPr="001252ED">
        <w:rPr>
          <w:spacing w:val="9"/>
          <w:sz w:val="24"/>
          <w:szCs w:val="24"/>
        </w:rPr>
        <w:t xml:space="preserve"> </w:t>
      </w:r>
      <w:r w:rsidRPr="001252ED">
        <w:rPr>
          <w:sz w:val="24"/>
          <w:szCs w:val="24"/>
        </w:rPr>
        <w:t>in the</w:t>
      </w:r>
      <w:r w:rsidRPr="001252ED">
        <w:rPr>
          <w:spacing w:val="4"/>
          <w:sz w:val="24"/>
          <w:szCs w:val="24"/>
        </w:rPr>
        <w:t xml:space="preserve"> </w:t>
      </w:r>
      <w:r w:rsidR="00B51334" w:rsidRPr="001252ED">
        <w:rPr>
          <w:sz w:val="24"/>
          <w:szCs w:val="24"/>
        </w:rPr>
        <w:t>Declarations</w:t>
      </w:r>
      <w:r w:rsidRPr="001252ED">
        <w:rPr>
          <w:spacing w:val="3"/>
          <w:sz w:val="24"/>
          <w:szCs w:val="24"/>
        </w:rPr>
        <w:t xml:space="preserve"> </w:t>
      </w:r>
      <w:r w:rsidRPr="001252ED">
        <w:rPr>
          <w:sz w:val="24"/>
          <w:szCs w:val="24"/>
        </w:rPr>
        <w:t>on</w:t>
      </w:r>
      <w:r w:rsidRPr="001252ED">
        <w:rPr>
          <w:spacing w:val="6"/>
          <w:sz w:val="24"/>
          <w:szCs w:val="24"/>
        </w:rPr>
        <w:t xml:space="preserve"> </w:t>
      </w:r>
      <w:r w:rsidRPr="001252ED">
        <w:rPr>
          <w:b/>
          <w:sz w:val="24"/>
          <w:szCs w:val="24"/>
        </w:rPr>
        <w:t>goods</w:t>
      </w:r>
      <w:r w:rsidRPr="001252ED">
        <w:rPr>
          <w:b/>
          <w:spacing w:val="2"/>
          <w:sz w:val="24"/>
          <w:szCs w:val="24"/>
        </w:rPr>
        <w:t xml:space="preserve"> </w:t>
      </w:r>
      <w:r w:rsidRPr="001252ED">
        <w:rPr>
          <w:b/>
          <w:sz w:val="24"/>
          <w:szCs w:val="24"/>
        </w:rPr>
        <w:t>temporarily</w:t>
      </w:r>
      <w:r w:rsidRPr="001252ED">
        <w:rPr>
          <w:b/>
          <w:spacing w:val="7"/>
          <w:sz w:val="24"/>
          <w:szCs w:val="24"/>
        </w:rPr>
        <w:t xml:space="preserve"> </w:t>
      </w:r>
      <w:r w:rsidRPr="001252ED">
        <w:rPr>
          <w:b/>
          <w:sz w:val="24"/>
          <w:szCs w:val="24"/>
        </w:rPr>
        <w:t>imported</w:t>
      </w:r>
      <w:r w:rsidRPr="001252ED">
        <w:rPr>
          <w:b/>
          <w:spacing w:val="7"/>
          <w:sz w:val="24"/>
          <w:szCs w:val="24"/>
        </w:rPr>
        <w:t xml:space="preserve"> </w:t>
      </w:r>
      <w:r w:rsidRPr="001252ED">
        <w:rPr>
          <w:b/>
          <w:sz w:val="24"/>
          <w:szCs w:val="24"/>
        </w:rPr>
        <w:t>or</w:t>
      </w:r>
      <w:r w:rsidRPr="001252ED">
        <w:rPr>
          <w:b/>
          <w:spacing w:val="-1"/>
          <w:sz w:val="24"/>
          <w:szCs w:val="24"/>
        </w:rPr>
        <w:t xml:space="preserve"> </w:t>
      </w:r>
      <w:r w:rsidRPr="001252ED">
        <w:rPr>
          <w:b/>
          <w:sz w:val="24"/>
          <w:szCs w:val="24"/>
        </w:rPr>
        <w:t>exported</w:t>
      </w:r>
      <w:r w:rsidR="00986564" w:rsidRPr="001252ED">
        <w:rPr>
          <w:b/>
          <w:sz w:val="24"/>
          <w:szCs w:val="24"/>
        </w:rPr>
        <w:t xml:space="preserve"> </w:t>
      </w:r>
      <w:r w:rsidRPr="001252ED">
        <w:rPr>
          <w:b/>
          <w:sz w:val="24"/>
          <w:szCs w:val="24"/>
        </w:rPr>
        <w:t xml:space="preserve">in connection with their free loan. </w:t>
      </w:r>
      <w:r w:rsidRPr="001252ED">
        <w:rPr>
          <w:sz w:val="24"/>
          <w:szCs w:val="24"/>
        </w:rPr>
        <w:t>This means that goods on loan with the assumption that</w:t>
      </w:r>
      <w:r w:rsidRPr="001252ED">
        <w:rPr>
          <w:spacing w:val="1"/>
          <w:sz w:val="24"/>
          <w:szCs w:val="24"/>
        </w:rPr>
        <w:t xml:space="preserve"> </w:t>
      </w:r>
      <w:r w:rsidRPr="001252ED">
        <w:rPr>
          <w:sz w:val="24"/>
          <w:szCs w:val="24"/>
        </w:rPr>
        <w:t>the loan period does not exceed two years are not reported in Intrastat at all. Goods on loan for</w:t>
      </w:r>
      <w:r w:rsidRPr="001252ED">
        <w:rPr>
          <w:spacing w:val="-58"/>
          <w:sz w:val="24"/>
          <w:szCs w:val="24"/>
        </w:rPr>
        <w:t xml:space="preserve"> </w:t>
      </w:r>
      <w:r w:rsidRPr="001252ED">
        <w:rPr>
          <w:sz w:val="24"/>
          <w:szCs w:val="24"/>
        </w:rPr>
        <w:t>a</w:t>
      </w:r>
      <w:r w:rsidRPr="001252ED">
        <w:rPr>
          <w:spacing w:val="-7"/>
          <w:sz w:val="24"/>
          <w:szCs w:val="24"/>
        </w:rPr>
        <w:t xml:space="preserve"> </w:t>
      </w:r>
      <w:r w:rsidRPr="001252ED">
        <w:rPr>
          <w:sz w:val="24"/>
          <w:szCs w:val="24"/>
        </w:rPr>
        <w:lastRenderedPageBreak/>
        <w:t>period</w:t>
      </w:r>
      <w:r w:rsidRPr="001252ED">
        <w:rPr>
          <w:spacing w:val="-10"/>
          <w:sz w:val="24"/>
          <w:szCs w:val="24"/>
        </w:rPr>
        <w:t xml:space="preserve"> </w:t>
      </w:r>
      <w:r w:rsidRPr="001252ED">
        <w:rPr>
          <w:sz w:val="24"/>
          <w:szCs w:val="24"/>
        </w:rPr>
        <w:t>of</w:t>
      </w:r>
      <w:r w:rsidRPr="001252ED">
        <w:rPr>
          <w:spacing w:val="-8"/>
          <w:sz w:val="24"/>
          <w:szCs w:val="24"/>
        </w:rPr>
        <w:t xml:space="preserve"> </w:t>
      </w:r>
      <w:r w:rsidRPr="001252ED">
        <w:rPr>
          <w:sz w:val="24"/>
          <w:szCs w:val="24"/>
        </w:rPr>
        <w:t>more</w:t>
      </w:r>
      <w:r w:rsidRPr="001252ED">
        <w:rPr>
          <w:spacing w:val="-11"/>
          <w:sz w:val="24"/>
          <w:szCs w:val="24"/>
        </w:rPr>
        <w:t xml:space="preserve"> </w:t>
      </w:r>
      <w:r w:rsidRPr="001252ED">
        <w:rPr>
          <w:sz w:val="24"/>
          <w:szCs w:val="24"/>
        </w:rPr>
        <w:t>than</w:t>
      </w:r>
      <w:r w:rsidRPr="001252ED">
        <w:rPr>
          <w:spacing w:val="-11"/>
          <w:sz w:val="24"/>
          <w:szCs w:val="24"/>
        </w:rPr>
        <w:t xml:space="preserve"> </w:t>
      </w:r>
      <w:r w:rsidRPr="001252ED">
        <w:rPr>
          <w:sz w:val="24"/>
          <w:szCs w:val="24"/>
        </w:rPr>
        <w:t>two years</w:t>
      </w:r>
      <w:r w:rsidRPr="001252ED">
        <w:rPr>
          <w:spacing w:val="-8"/>
          <w:sz w:val="24"/>
          <w:szCs w:val="24"/>
        </w:rPr>
        <w:t xml:space="preserve"> </w:t>
      </w:r>
      <w:r w:rsidRPr="001252ED">
        <w:rPr>
          <w:sz w:val="24"/>
          <w:szCs w:val="24"/>
        </w:rPr>
        <w:t>are</w:t>
      </w:r>
      <w:r w:rsidRPr="001252ED">
        <w:rPr>
          <w:spacing w:val="-6"/>
          <w:sz w:val="24"/>
          <w:szCs w:val="24"/>
        </w:rPr>
        <w:t xml:space="preserve"> </w:t>
      </w:r>
      <w:r w:rsidRPr="001252ED">
        <w:rPr>
          <w:sz w:val="24"/>
          <w:szCs w:val="24"/>
        </w:rPr>
        <w:t>entered</w:t>
      </w:r>
      <w:r w:rsidRPr="001252ED">
        <w:rPr>
          <w:spacing w:val="-6"/>
          <w:sz w:val="24"/>
          <w:szCs w:val="24"/>
        </w:rPr>
        <w:t xml:space="preserve"> </w:t>
      </w:r>
      <w:r w:rsidRPr="001252ED">
        <w:rPr>
          <w:sz w:val="24"/>
          <w:szCs w:val="24"/>
        </w:rPr>
        <w:t>in</w:t>
      </w:r>
      <w:r w:rsidRPr="001252ED">
        <w:rPr>
          <w:spacing w:val="-10"/>
          <w:sz w:val="24"/>
          <w:szCs w:val="24"/>
        </w:rPr>
        <w:t xml:space="preserve"> </w:t>
      </w:r>
      <w:r w:rsidRPr="001252ED">
        <w:rPr>
          <w:sz w:val="24"/>
          <w:szCs w:val="24"/>
        </w:rPr>
        <w:t>the</w:t>
      </w:r>
      <w:r w:rsidRPr="001252ED">
        <w:rPr>
          <w:spacing w:val="-3"/>
          <w:sz w:val="24"/>
          <w:szCs w:val="24"/>
        </w:rPr>
        <w:t xml:space="preserve"> </w:t>
      </w:r>
      <w:r w:rsidR="00B51334" w:rsidRPr="001252ED">
        <w:rPr>
          <w:sz w:val="24"/>
          <w:szCs w:val="24"/>
        </w:rPr>
        <w:t>Declaration</w:t>
      </w:r>
      <w:r w:rsidRPr="001252ED">
        <w:rPr>
          <w:spacing w:val="-1"/>
          <w:sz w:val="24"/>
          <w:szCs w:val="24"/>
        </w:rPr>
        <w:t xml:space="preserve"> </w:t>
      </w:r>
      <w:r w:rsidRPr="001252ED">
        <w:rPr>
          <w:sz w:val="24"/>
          <w:szCs w:val="24"/>
        </w:rPr>
        <w:t>with</w:t>
      </w:r>
      <w:r w:rsidRPr="001252ED">
        <w:rPr>
          <w:spacing w:val="-10"/>
          <w:sz w:val="24"/>
          <w:szCs w:val="24"/>
        </w:rPr>
        <w:t xml:space="preserve"> </w:t>
      </w:r>
      <w:r w:rsidRPr="001252ED">
        <w:rPr>
          <w:sz w:val="24"/>
          <w:szCs w:val="24"/>
        </w:rPr>
        <w:t>the</w:t>
      </w:r>
      <w:r w:rsidRPr="001252ED">
        <w:rPr>
          <w:spacing w:val="-6"/>
          <w:sz w:val="24"/>
          <w:szCs w:val="24"/>
        </w:rPr>
        <w:t xml:space="preserve"> </w:t>
      </w:r>
      <w:r w:rsidRPr="001252ED">
        <w:rPr>
          <w:sz w:val="24"/>
          <w:szCs w:val="24"/>
        </w:rPr>
        <w:t>nature</w:t>
      </w:r>
      <w:r w:rsidRPr="001252ED">
        <w:rPr>
          <w:spacing w:val="-11"/>
          <w:sz w:val="24"/>
          <w:szCs w:val="24"/>
        </w:rPr>
        <w:t xml:space="preserve"> </w:t>
      </w:r>
      <w:r w:rsidRPr="001252ED">
        <w:rPr>
          <w:sz w:val="24"/>
          <w:szCs w:val="24"/>
        </w:rPr>
        <w:t>of</w:t>
      </w:r>
      <w:r w:rsidRPr="001252ED">
        <w:rPr>
          <w:spacing w:val="-12"/>
          <w:sz w:val="24"/>
          <w:szCs w:val="24"/>
        </w:rPr>
        <w:t xml:space="preserve"> </w:t>
      </w:r>
      <w:r w:rsidRPr="001252ED">
        <w:rPr>
          <w:sz w:val="24"/>
          <w:szCs w:val="24"/>
        </w:rPr>
        <w:t>transaction</w:t>
      </w:r>
      <w:r w:rsidRPr="001252ED">
        <w:rPr>
          <w:spacing w:val="-10"/>
          <w:sz w:val="24"/>
          <w:szCs w:val="24"/>
        </w:rPr>
        <w:t xml:space="preserve"> </w:t>
      </w:r>
      <w:r w:rsidRPr="001252ED">
        <w:rPr>
          <w:sz w:val="24"/>
          <w:szCs w:val="24"/>
        </w:rPr>
        <w:t>code</w:t>
      </w:r>
      <w:r w:rsidRPr="001252ED">
        <w:rPr>
          <w:spacing w:val="-58"/>
          <w:sz w:val="24"/>
          <w:szCs w:val="24"/>
        </w:rPr>
        <w:t xml:space="preserve"> </w:t>
      </w:r>
      <w:r w:rsidRPr="001252ED">
        <w:rPr>
          <w:sz w:val="24"/>
          <w:szCs w:val="24"/>
        </w:rPr>
        <w:t>'91' and the value at which they would have been sold or purchased at the time of their import</w:t>
      </w:r>
      <w:r w:rsidRPr="001252ED">
        <w:rPr>
          <w:spacing w:val="1"/>
          <w:sz w:val="24"/>
          <w:szCs w:val="24"/>
        </w:rPr>
        <w:t xml:space="preserve"> </w:t>
      </w:r>
      <w:r w:rsidRPr="001252ED">
        <w:rPr>
          <w:sz w:val="24"/>
          <w:szCs w:val="24"/>
        </w:rPr>
        <w:t>or</w:t>
      </w:r>
      <w:r w:rsidRPr="001252ED">
        <w:rPr>
          <w:spacing w:val="-2"/>
          <w:sz w:val="24"/>
          <w:szCs w:val="24"/>
        </w:rPr>
        <w:t xml:space="preserve"> </w:t>
      </w:r>
      <w:r w:rsidRPr="001252ED">
        <w:rPr>
          <w:sz w:val="24"/>
          <w:szCs w:val="24"/>
        </w:rPr>
        <w:t>export</w:t>
      </w:r>
      <w:r w:rsidRPr="001252ED">
        <w:rPr>
          <w:spacing w:val="3"/>
          <w:sz w:val="24"/>
          <w:szCs w:val="24"/>
        </w:rPr>
        <w:t xml:space="preserve"> </w:t>
      </w:r>
      <w:r w:rsidRPr="001252ED">
        <w:rPr>
          <w:sz w:val="24"/>
          <w:szCs w:val="24"/>
        </w:rPr>
        <w:t>(start</w:t>
      </w:r>
      <w:r w:rsidRPr="001252ED">
        <w:rPr>
          <w:spacing w:val="2"/>
          <w:sz w:val="24"/>
          <w:szCs w:val="24"/>
        </w:rPr>
        <w:t xml:space="preserve"> </w:t>
      </w:r>
      <w:r w:rsidRPr="001252ED">
        <w:rPr>
          <w:sz w:val="24"/>
          <w:szCs w:val="24"/>
        </w:rPr>
        <w:t>of</w:t>
      </w:r>
      <w:r w:rsidRPr="001252ED">
        <w:rPr>
          <w:spacing w:val="-6"/>
          <w:sz w:val="24"/>
          <w:szCs w:val="24"/>
        </w:rPr>
        <w:t xml:space="preserve"> </w:t>
      </w:r>
      <w:r w:rsidRPr="001252ED">
        <w:rPr>
          <w:sz w:val="24"/>
          <w:szCs w:val="24"/>
        </w:rPr>
        <w:t>the</w:t>
      </w:r>
      <w:r w:rsidRPr="001252ED">
        <w:rPr>
          <w:spacing w:val="1"/>
          <w:sz w:val="24"/>
          <w:szCs w:val="24"/>
        </w:rPr>
        <w:t xml:space="preserve"> </w:t>
      </w:r>
      <w:r w:rsidRPr="001252ED">
        <w:rPr>
          <w:sz w:val="24"/>
          <w:szCs w:val="24"/>
        </w:rPr>
        <w:t>loan).</w:t>
      </w:r>
    </w:p>
    <w:p w14:paraId="62B7F51F" w14:textId="77777777" w:rsidR="00817B5A" w:rsidRDefault="00817B5A" w:rsidP="00817B5A">
      <w:pPr>
        <w:pStyle w:val="Zkladntext"/>
      </w:pPr>
    </w:p>
    <w:p w14:paraId="46438F76" w14:textId="77777777" w:rsidR="00817B5A" w:rsidRDefault="00817B5A" w:rsidP="00817B5A">
      <w:pPr>
        <w:pStyle w:val="Odstavecseseznamem"/>
        <w:numPr>
          <w:ilvl w:val="0"/>
          <w:numId w:val="68"/>
        </w:numPr>
        <w:tabs>
          <w:tab w:val="left" w:pos="621"/>
        </w:tabs>
        <w:ind w:right="112" w:firstLine="0"/>
        <w:jc w:val="both"/>
        <w:rPr>
          <w:sz w:val="24"/>
        </w:rPr>
      </w:pPr>
      <w:r>
        <w:rPr>
          <w:sz w:val="24"/>
        </w:rPr>
        <w:t>Re-exports</w:t>
      </w:r>
      <w:r>
        <w:rPr>
          <w:spacing w:val="-7"/>
          <w:sz w:val="24"/>
        </w:rPr>
        <w:t xml:space="preserve"> </w:t>
      </w:r>
      <w:r>
        <w:rPr>
          <w:sz w:val="24"/>
        </w:rPr>
        <w:t>or</w:t>
      </w:r>
      <w:r>
        <w:rPr>
          <w:spacing w:val="2"/>
          <w:sz w:val="24"/>
        </w:rPr>
        <w:t xml:space="preserve"> </w:t>
      </w:r>
      <w:r>
        <w:rPr>
          <w:sz w:val="24"/>
        </w:rPr>
        <w:t>imports</w:t>
      </w:r>
      <w:r>
        <w:rPr>
          <w:spacing w:val="-7"/>
          <w:sz w:val="24"/>
        </w:rPr>
        <w:t xml:space="preserve"> </w:t>
      </w:r>
      <w:r>
        <w:rPr>
          <w:sz w:val="24"/>
        </w:rPr>
        <w:t>of</w:t>
      </w:r>
      <w:r>
        <w:rPr>
          <w:spacing w:val="-6"/>
          <w:sz w:val="24"/>
        </w:rPr>
        <w:t xml:space="preserve"> </w:t>
      </w:r>
      <w:r>
        <w:rPr>
          <w:sz w:val="24"/>
        </w:rPr>
        <w:t>goods</w:t>
      </w:r>
      <w:r>
        <w:rPr>
          <w:spacing w:val="-2"/>
          <w:sz w:val="24"/>
        </w:rPr>
        <w:t xml:space="preserve"> </w:t>
      </w:r>
      <w:r>
        <w:rPr>
          <w:sz w:val="24"/>
        </w:rPr>
        <w:t>after</w:t>
      </w:r>
      <w:r>
        <w:rPr>
          <w:spacing w:val="-3"/>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8"/>
          <w:sz w:val="24"/>
        </w:rPr>
        <w:t xml:space="preserve"> </w:t>
      </w:r>
      <w:r>
        <w:rPr>
          <w:sz w:val="24"/>
        </w:rPr>
        <w:t>their</w:t>
      </w:r>
      <w:r>
        <w:rPr>
          <w:spacing w:val="1"/>
          <w:sz w:val="24"/>
        </w:rPr>
        <w:t xml:space="preserve"> </w:t>
      </w:r>
      <w:r>
        <w:rPr>
          <w:sz w:val="24"/>
        </w:rPr>
        <w:t>operational</w:t>
      </w:r>
      <w:r>
        <w:rPr>
          <w:spacing w:val="-5"/>
          <w:sz w:val="24"/>
        </w:rPr>
        <w:t xml:space="preserve"> </w:t>
      </w:r>
      <w:r>
        <w:rPr>
          <w:sz w:val="24"/>
        </w:rPr>
        <w:t>lease or</w:t>
      </w:r>
      <w:r>
        <w:rPr>
          <w:spacing w:val="-3"/>
          <w:sz w:val="24"/>
        </w:rPr>
        <w:t xml:space="preserve"> </w:t>
      </w:r>
      <w:r>
        <w:rPr>
          <w:sz w:val="24"/>
        </w:rPr>
        <w:t>free</w:t>
      </w:r>
      <w:r>
        <w:rPr>
          <w:spacing w:val="4"/>
          <w:sz w:val="24"/>
        </w:rPr>
        <w:t xml:space="preserve"> </w:t>
      </w:r>
      <w:r>
        <w:rPr>
          <w:sz w:val="24"/>
        </w:rPr>
        <w:t>loan</w:t>
      </w:r>
      <w:r>
        <w:rPr>
          <w:spacing w:val="-5"/>
          <w:sz w:val="24"/>
        </w:rPr>
        <w:t xml:space="preserve"> </w:t>
      </w:r>
      <w:r>
        <w:rPr>
          <w:sz w:val="24"/>
        </w:rPr>
        <w:t>are</w:t>
      </w:r>
      <w:r>
        <w:rPr>
          <w:spacing w:val="-1"/>
          <w:sz w:val="24"/>
        </w:rPr>
        <w:t xml:space="preserve"> </w:t>
      </w:r>
      <w:r>
        <w:rPr>
          <w:sz w:val="24"/>
        </w:rPr>
        <w:t>not</w:t>
      </w:r>
      <w:r>
        <w:rPr>
          <w:spacing w:val="-57"/>
          <w:sz w:val="24"/>
        </w:rPr>
        <w:t xml:space="preserve"> </w:t>
      </w:r>
      <w:r>
        <w:rPr>
          <w:sz w:val="24"/>
        </w:rPr>
        <w:t>reported to Intrastat if their import or export for this lease or loan was not reported either (a</w:t>
      </w:r>
      <w:r>
        <w:rPr>
          <w:spacing w:val="1"/>
          <w:sz w:val="24"/>
        </w:rPr>
        <w:t xml:space="preserve"> </w:t>
      </w:r>
      <w:r>
        <w:rPr>
          <w:sz w:val="24"/>
        </w:rPr>
        <w:t>period longer than two years was not foreseen), regardless of any extension of the previously</w:t>
      </w:r>
      <w:r>
        <w:rPr>
          <w:spacing w:val="1"/>
          <w:sz w:val="24"/>
        </w:rPr>
        <w:t xml:space="preserve"> </w:t>
      </w:r>
      <w:r>
        <w:rPr>
          <w:sz w:val="24"/>
        </w:rPr>
        <w:t>agreed</w:t>
      </w:r>
      <w:r>
        <w:rPr>
          <w:spacing w:val="1"/>
          <w:sz w:val="24"/>
        </w:rPr>
        <w:t xml:space="preserve"> </w:t>
      </w:r>
      <w:r>
        <w:rPr>
          <w:sz w:val="24"/>
        </w:rPr>
        <w:t>and</w:t>
      </w:r>
      <w:r>
        <w:rPr>
          <w:spacing w:val="6"/>
          <w:sz w:val="24"/>
        </w:rPr>
        <w:t xml:space="preserve"> </w:t>
      </w:r>
      <w:r>
        <w:rPr>
          <w:sz w:val="24"/>
        </w:rPr>
        <w:t>foreseen period</w:t>
      </w:r>
      <w:r>
        <w:rPr>
          <w:spacing w:val="1"/>
          <w:sz w:val="24"/>
        </w:rPr>
        <w:t xml:space="preserve"> </w:t>
      </w:r>
      <w:r>
        <w:rPr>
          <w:sz w:val="24"/>
        </w:rPr>
        <w:t>for</w:t>
      </w:r>
      <w:r>
        <w:rPr>
          <w:spacing w:val="3"/>
          <w:sz w:val="24"/>
        </w:rPr>
        <w:t xml:space="preserve"> </w:t>
      </w:r>
      <w:r>
        <w:rPr>
          <w:sz w:val="24"/>
        </w:rPr>
        <w:t>more</w:t>
      </w:r>
      <w:r>
        <w:rPr>
          <w:spacing w:val="-4"/>
          <w:sz w:val="24"/>
        </w:rPr>
        <w:t xml:space="preserve"> </w:t>
      </w:r>
      <w:r>
        <w:rPr>
          <w:sz w:val="24"/>
        </w:rPr>
        <w:t>than</w:t>
      </w:r>
      <w:r>
        <w:rPr>
          <w:spacing w:val="-4"/>
          <w:sz w:val="24"/>
        </w:rPr>
        <w:t xml:space="preserve"> </w:t>
      </w:r>
      <w:r>
        <w:rPr>
          <w:sz w:val="24"/>
        </w:rPr>
        <w:t>two</w:t>
      </w:r>
      <w:r>
        <w:rPr>
          <w:spacing w:val="1"/>
          <w:sz w:val="24"/>
        </w:rPr>
        <w:t xml:space="preserve"> </w:t>
      </w:r>
      <w:r>
        <w:rPr>
          <w:sz w:val="24"/>
        </w:rPr>
        <w:t>years.</w:t>
      </w:r>
    </w:p>
    <w:p w14:paraId="28E37C9B" w14:textId="77777777" w:rsidR="00817B5A" w:rsidRDefault="00817B5A" w:rsidP="00817B5A">
      <w:pPr>
        <w:pStyle w:val="Zkladntext"/>
        <w:spacing w:before="3"/>
      </w:pPr>
    </w:p>
    <w:p w14:paraId="3A301EE0" w14:textId="77777777" w:rsidR="00817B5A" w:rsidRDefault="00817B5A" w:rsidP="00817B5A">
      <w:pPr>
        <w:pStyle w:val="Odstavecseseznamem"/>
        <w:numPr>
          <w:ilvl w:val="0"/>
          <w:numId w:val="68"/>
        </w:numPr>
        <w:tabs>
          <w:tab w:val="left" w:pos="678"/>
        </w:tabs>
        <w:ind w:right="112" w:firstLine="0"/>
        <w:jc w:val="both"/>
        <w:rPr>
          <w:sz w:val="24"/>
        </w:rPr>
      </w:pPr>
      <w:r>
        <w:rPr>
          <w:sz w:val="24"/>
        </w:rPr>
        <w:t>Goods returned</w:t>
      </w:r>
      <w:r>
        <w:rPr>
          <w:spacing w:val="1"/>
          <w:sz w:val="24"/>
        </w:rPr>
        <w:t xml:space="preserve"> </w:t>
      </w:r>
      <w:r>
        <w:rPr>
          <w:sz w:val="24"/>
        </w:rPr>
        <w:t>after</w:t>
      </w:r>
      <w:r>
        <w:rPr>
          <w:spacing w:val="1"/>
          <w:sz w:val="24"/>
        </w:rPr>
        <w:t xml:space="preserve"> </w:t>
      </w:r>
      <w:r>
        <w:rPr>
          <w:sz w:val="24"/>
        </w:rPr>
        <w:t>an operating</w:t>
      </w:r>
      <w:r>
        <w:rPr>
          <w:spacing w:val="1"/>
          <w:sz w:val="24"/>
        </w:rPr>
        <w:t xml:space="preserve"> </w:t>
      </w:r>
      <w:r>
        <w:rPr>
          <w:sz w:val="24"/>
        </w:rPr>
        <w:t>lease,</w:t>
      </w:r>
      <w:r>
        <w:rPr>
          <w:spacing w:val="1"/>
          <w:sz w:val="24"/>
        </w:rPr>
        <w:t xml:space="preserve"> </w:t>
      </w:r>
      <w:r>
        <w:rPr>
          <w:sz w:val="24"/>
        </w:rPr>
        <w:t>which were</w:t>
      </w:r>
      <w:r>
        <w:rPr>
          <w:spacing w:val="1"/>
          <w:sz w:val="24"/>
        </w:rPr>
        <w:t xml:space="preserve"> </w:t>
      </w:r>
      <w:r>
        <w:rPr>
          <w:sz w:val="24"/>
        </w:rPr>
        <w:t>reported to</w:t>
      </w:r>
      <w:r>
        <w:rPr>
          <w:spacing w:val="1"/>
          <w:sz w:val="24"/>
        </w:rPr>
        <w:t xml:space="preserve"> </w:t>
      </w:r>
      <w:r>
        <w:rPr>
          <w:sz w:val="24"/>
        </w:rPr>
        <w:t>Intrastat</w:t>
      </w:r>
      <w:r>
        <w:rPr>
          <w:spacing w:val="1"/>
          <w:sz w:val="24"/>
        </w:rPr>
        <w:t xml:space="preserve"> </w:t>
      </w:r>
      <w:r>
        <w:rPr>
          <w:sz w:val="24"/>
        </w:rPr>
        <w:t>with the</w:t>
      </w:r>
      <w:r>
        <w:rPr>
          <w:spacing w:val="1"/>
          <w:sz w:val="24"/>
        </w:rPr>
        <w:t xml:space="preserve"> </w:t>
      </w:r>
      <w:r>
        <w:rPr>
          <w:sz w:val="24"/>
        </w:rPr>
        <w:t>transaction</w:t>
      </w:r>
      <w:r>
        <w:rPr>
          <w:spacing w:val="-5"/>
          <w:sz w:val="24"/>
        </w:rPr>
        <w:t xml:space="preserve"> </w:t>
      </w:r>
      <w:r>
        <w:rPr>
          <w:sz w:val="24"/>
        </w:rPr>
        <w:t>nature</w:t>
      </w:r>
      <w:r>
        <w:rPr>
          <w:spacing w:val="-6"/>
          <w:sz w:val="24"/>
        </w:rPr>
        <w:t xml:space="preserve"> </w:t>
      </w:r>
      <w:r>
        <w:rPr>
          <w:sz w:val="24"/>
        </w:rPr>
        <w:t>code</w:t>
      </w:r>
      <w:r>
        <w:rPr>
          <w:spacing w:val="-12"/>
          <w:sz w:val="24"/>
        </w:rPr>
        <w:t xml:space="preserve"> </w:t>
      </w:r>
      <w:r>
        <w:rPr>
          <w:sz w:val="24"/>
        </w:rPr>
        <w:t>'91'</w:t>
      </w:r>
      <w:r>
        <w:rPr>
          <w:spacing w:val="-11"/>
          <w:sz w:val="24"/>
        </w:rPr>
        <w:t xml:space="preserve"> </w:t>
      </w:r>
      <w:r>
        <w:rPr>
          <w:sz w:val="24"/>
        </w:rPr>
        <w:t>at</w:t>
      </w:r>
      <w:r>
        <w:rPr>
          <w:spacing w:val="-6"/>
          <w:sz w:val="24"/>
        </w:rPr>
        <w:t xml:space="preserve"> </w:t>
      </w:r>
      <w:r>
        <w:rPr>
          <w:sz w:val="24"/>
        </w:rPr>
        <w:t>the</w:t>
      </w:r>
      <w:r>
        <w:rPr>
          <w:spacing w:val="-7"/>
          <w:sz w:val="24"/>
        </w:rPr>
        <w:t xml:space="preserve"> </w:t>
      </w:r>
      <w:r>
        <w:rPr>
          <w:sz w:val="24"/>
        </w:rPr>
        <w:t>start</w:t>
      </w:r>
      <w:r>
        <w:rPr>
          <w:spacing w:val="-10"/>
          <w:sz w:val="24"/>
        </w:rPr>
        <w:t xml:space="preserve"> </w:t>
      </w:r>
      <w:r>
        <w:rPr>
          <w:sz w:val="24"/>
        </w:rPr>
        <w:t>of</w:t>
      </w:r>
      <w:r>
        <w:rPr>
          <w:spacing w:val="-12"/>
          <w:sz w:val="24"/>
        </w:rPr>
        <w:t xml:space="preserve"> </w:t>
      </w:r>
      <w:r>
        <w:rPr>
          <w:sz w:val="24"/>
        </w:rPr>
        <w:t>the</w:t>
      </w:r>
      <w:r>
        <w:rPr>
          <w:spacing w:val="-7"/>
          <w:sz w:val="24"/>
        </w:rPr>
        <w:t xml:space="preserve"> </w:t>
      </w:r>
      <w:r>
        <w:rPr>
          <w:sz w:val="24"/>
        </w:rPr>
        <w:t>operation,</w:t>
      </w:r>
      <w:r>
        <w:rPr>
          <w:spacing w:val="-4"/>
          <w:sz w:val="24"/>
        </w:rPr>
        <w:t xml:space="preserve"> </w:t>
      </w:r>
      <w:r>
        <w:rPr>
          <w:sz w:val="24"/>
        </w:rPr>
        <w:t>shall</w:t>
      </w:r>
      <w:r>
        <w:rPr>
          <w:spacing w:val="-15"/>
          <w:sz w:val="24"/>
        </w:rPr>
        <w:t xml:space="preserve"> </w:t>
      </w:r>
      <w:r>
        <w:rPr>
          <w:sz w:val="24"/>
        </w:rPr>
        <w:t>again</w:t>
      </w:r>
      <w:r>
        <w:rPr>
          <w:spacing w:val="-6"/>
          <w:sz w:val="24"/>
        </w:rPr>
        <w:t xml:space="preserve"> </w:t>
      </w:r>
      <w:r>
        <w:rPr>
          <w:sz w:val="24"/>
        </w:rPr>
        <w:t>be</w:t>
      </w:r>
      <w:r>
        <w:rPr>
          <w:spacing w:val="-7"/>
          <w:sz w:val="24"/>
        </w:rPr>
        <w:t xml:space="preserve"> </w:t>
      </w:r>
      <w:r>
        <w:rPr>
          <w:sz w:val="24"/>
        </w:rPr>
        <w:t>reported</w:t>
      </w:r>
      <w:r>
        <w:rPr>
          <w:spacing w:val="-11"/>
          <w:sz w:val="24"/>
        </w:rPr>
        <w:t xml:space="preserve"> </w:t>
      </w:r>
      <w:r>
        <w:rPr>
          <w:sz w:val="24"/>
        </w:rPr>
        <w:t>in</w:t>
      </w:r>
      <w:r>
        <w:rPr>
          <w:spacing w:val="-11"/>
          <w:sz w:val="24"/>
        </w:rPr>
        <w:t xml:space="preserve"> </w:t>
      </w:r>
      <w:r>
        <w:rPr>
          <w:sz w:val="24"/>
        </w:rPr>
        <w:t>the</w:t>
      </w:r>
      <w:r>
        <w:rPr>
          <w:spacing w:val="-7"/>
          <w:sz w:val="24"/>
        </w:rPr>
        <w:t xml:space="preserve"> </w:t>
      </w:r>
      <w:r w:rsidR="00B51334">
        <w:rPr>
          <w:sz w:val="24"/>
        </w:rPr>
        <w:t>Declaration</w:t>
      </w:r>
      <w:r>
        <w:rPr>
          <w:spacing w:val="-57"/>
          <w:sz w:val="24"/>
        </w:rPr>
        <w:t xml:space="preserve"> </w:t>
      </w:r>
      <w:r>
        <w:rPr>
          <w:sz w:val="24"/>
        </w:rPr>
        <w:t>with the transaction nature code '91' and with the same value as reported when they were</w:t>
      </w:r>
      <w:r>
        <w:rPr>
          <w:spacing w:val="1"/>
          <w:sz w:val="24"/>
        </w:rPr>
        <w:t xml:space="preserve"> </w:t>
      </w:r>
      <w:r>
        <w:rPr>
          <w:sz w:val="24"/>
        </w:rPr>
        <w:t>imported</w:t>
      </w:r>
      <w:r>
        <w:rPr>
          <w:spacing w:val="-3"/>
          <w:sz w:val="24"/>
        </w:rPr>
        <w:t xml:space="preserve"> </w:t>
      </w:r>
      <w:r>
        <w:rPr>
          <w:sz w:val="24"/>
        </w:rPr>
        <w:t>or</w:t>
      </w:r>
      <w:r>
        <w:rPr>
          <w:spacing w:val="-1"/>
          <w:sz w:val="24"/>
        </w:rPr>
        <w:t xml:space="preserve"> </w:t>
      </w:r>
      <w:r>
        <w:rPr>
          <w:sz w:val="24"/>
        </w:rPr>
        <w:t>exported</w:t>
      </w:r>
      <w:r>
        <w:rPr>
          <w:spacing w:val="3"/>
          <w:sz w:val="24"/>
        </w:rPr>
        <w:t xml:space="preserve"> </w:t>
      </w:r>
      <w:r>
        <w:rPr>
          <w:sz w:val="24"/>
        </w:rPr>
        <w:t>for</w:t>
      </w:r>
      <w:r>
        <w:rPr>
          <w:spacing w:val="-6"/>
          <w:sz w:val="24"/>
        </w:rPr>
        <w:t xml:space="preserve"> </w:t>
      </w:r>
      <w:r>
        <w:rPr>
          <w:sz w:val="24"/>
        </w:rPr>
        <w:t>the operating</w:t>
      </w:r>
      <w:r>
        <w:rPr>
          <w:spacing w:val="6"/>
          <w:sz w:val="24"/>
        </w:rPr>
        <w:t xml:space="preserve"> </w:t>
      </w:r>
      <w:r>
        <w:rPr>
          <w:sz w:val="24"/>
        </w:rPr>
        <w:t>lease.</w:t>
      </w:r>
    </w:p>
    <w:p w14:paraId="631D45AC" w14:textId="77777777" w:rsidR="00817B5A" w:rsidRDefault="00817B5A" w:rsidP="00817B5A">
      <w:pPr>
        <w:pStyle w:val="Zkladntext"/>
        <w:spacing w:before="10"/>
        <w:rPr>
          <w:sz w:val="23"/>
        </w:rPr>
      </w:pPr>
    </w:p>
    <w:p w14:paraId="7506D091" w14:textId="77777777" w:rsidR="00817B5A" w:rsidRDefault="00817B5A" w:rsidP="00817B5A">
      <w:pPr>
        <w:pStyle w:val="Odstavecseseznamem"/>
        <w:numPr>
          <w:ilvl w:val="0"/>
          <w:numId w:val="68"/>
        </w:numPr>
        <w:tabs>
          <w:tab w:val="left" w:pos="620"/>
        </w:tabs>
        <w:ind w:right="115" w:firstLine="0"/>
        <w:jc w:val="both"/>
        <w:rPr>
          <w:sz w:val="24"/>
        </w:rPr>
      </w:pPr>
      <w:r>
        <w:rPr>
          <w:sz w:val="24"/>
        </w:rPr>
        <w:t>Goods</w:t>
      </w:r>
      <w:r>
        <w:rPr>
          <w:spacing w:val="-3"/>
          <w:sz w:val="24"/>
        </w:rPr>
        <w:t xml:space="preserve"> </w:t>
      </w:r>
      <w:r>
        <w:rPr>
          <w:sz w:val="24"/>
        </w:rPr>
        <w:t>returned</w:t>
      </w:r>
      <w:r>
        <w:rPr>
          <w:spacing w:val="-1"/>
          <w:sz w:val="24"/>
        </w:rPr>
        <w:t xml:space="preserve"> </w:t>
      </w:r>
      <w:r>
        <w:rPr>
          <w:sz w:val="24"/>
        </w:rPr>
        <w:t>after</w:t>
      </w:r>
      <w:r>
        <w:rPr>
          <w:spacing w:val="-4"/>
          <w:sz w:val="24"/>
        </w:rPr>
        <w:t xml:space="preserve"> </w:t>
      </w:r>
      <w:r>
        <w:rPr>
          <w:sz w:val="24"/>
        </w:rPr>
        <w:t>their</w:t>
      </w:r>
      <w:r>
        <w:rPr>
          <w:spacing w:val="-1"/>
          <w:sz w:val="24"/>
        </w:rPr>
        <w:t xml:space="preserve"> </w:t>
      </w:r>
      <w:r>
        <w:rPr>
          <w:sz w:val="24"/>
        </w:rPr>
        <w:t>free</w:t>
      </w:r>
      <w:r>
        <w:rPr>
          <w:spacing w:val="2"/>
          <w:sz w:val="24"/>
        </w:rPr>
        <w:t xml:space="preserve"> </w:t>
      </w:r>
      <w:r>
        <w:rPr>
          <w:sz w:val="24"/>
        </w:rPr>
        <w:t>loan, which</w:t>
      </w:r>
      <w:r>
        <w:rPr>
          <w:spacing w:val="-6"/>
          <w:sz w:val="24"/>
        </w:rPr>
        <w:t xml:space="preserve"> </w:t>
      </w:r>
      <w:r>
        <w:rPr>
          <w:sz w:val="24"/>
        </w:rPr>
        <w:t>were</w:t>
      </w:r>
      <w:r>
        <w:rPr>
          <w:spacing w:val="-3"/>
          <w:sz w:val="24"/>
        </w:rPr>
        <w:t xml:space="preserve"> </w:t>
      </w:r>
      <w:r>
        <w:rPr>
          <w:sz w:val="24"/>
        </w:rPr>
        <w:t>reported</w:t>
      </w:r>
      <w:r>
        <w:rPr>
          <w:spacing w:val="-11"/>
          <w:sz w:val="24"/>
        </w:rPr>
        <w:t xml:space="preserve"> </w:t>
      </w:r>
      <w:r>
        <w:rPr>
          <w:sz w:val="24"/>
        </w:rPr>
        <w:t>to</w:t>
      </w:r>
      <w:r>
        <w:rPr>
          <w:spacing w:val="-2"/>
          <w:sz w:val="24"/>
        </w:rPr>
        <w:t xml:space="preserve"> </w:t>
      </w:r>
      <w:r>
        <w:rPr>
          <w:sz w:val="24"/>
        </w:rPr>
        <w:t>Intrastat</w:t>
      </w:r>
      <w:r>
        <w:rPr>
          <w:spacing w:val="3"/>
          <w:sz w:val="24"/>
        </w:rPr>
        <w:t xml:space="preserve"> </w:t>
      </w:r>
      <w:r>
        <w:rPr>
          <w:sz w:val="24"/>
        </w:rPr>
        <w:t>at</w:t>
      </w:r>
      <w:r>
        <w:rPr>
          <w:spacing w:val="-5"/>
          <w:sz w:val="24"/>
        </w:rPr>
        <w:t xml:space="preserve"> </w:t>
      </w:r>
      <w:r>
        <w:rPr>
          <w:sz w:val="24"/>
        </w:rPr>
        <w:t>the</w:t>
      </w:r>
      <w:r>
        <w:rPr>
          <w:spacing w:val="-7"/>
          <w:sz w:val="24"/>
        </w:rPr>
        <w:t xml:space="preserve"> </w:t>
      </w:r>
      <w:r>
        <w:rPr>
          <w:sz w:val="24"/>
        </w:rPr>
        <w:t>time</w:t>
      </w:r>
      <w:r>
        <w:rPr>
          <w:spacing w:val="-3"/>
          <w:sz w:val="24"/>
        </w:rPr>
        <w:t xml:space="preserve"> </w:t>
      </w:r>
      <w:r>
        <w:rPr>
          <w:sz w:val="24"/>
        </w:rPr>
        <w:t>of export</w:t>
      </w:r>
      <w:r>
        <w:rPr>
          <w:spacing w:val="-57"/>
          <w:sz w:val="24"/>
        </w:rPr>
        <w:t xml:space="preserve"> </w:t>
      </w:r>
      <w:r>
        <w:rPr>
          <w:sz w:val="24"/>
        </w:rPr>
        <w:t xml:space="preserve">or import with the transaction nature code '91', shall be entered in the </w:t>
      </w:r>
      <w:r w:rsidR="00B51334">
        <w:rPr>
          <w:sz w:val="24"/>
        </w:rPr>
        <w:t>Declaration</w:t>
      </w:r>
      <w:r>
        <w:rPr>
          <w:sz w:val="24"/>
        </w:rPr>
        <w:t xml:space="preserve"> of Re-</w:t>
      </w:r>
      <w:r>
        <w:rPr>
          <w:spacing w:val="1"/>
          <w:sz w:val="24"/>
        </w:rPr>
        <w:t xml:space="preserve"> </w:t>
      </w:r>
      <w:r>
        <w:rPr>
          <w:sz w:val="24"/>
        </w:rPr>
        <w:t>importation or Re-exportation of such goods again with the transaction nature code '91' and</w:t>
      </w:r>
      <w:r>
        <w:rPr>
          <w:spacing w:val="1"/>
          <w:sz w:val="24"/>
        </w:rPr>
        <w:t xml:space="preserve"> </w:t>
      </w:r>
      <w:r>
        <w:rPr>
          <w:sz w:val="24"/>
        </w:rPr>
        <w:t>with</w:t>
      </w:r>
      <w:r>
        <w:rPr>
          <w:spacing w:val="-4"/>
          <w:sz w:val="24"/>
        </w:rPr>
        <w:t xml:space="preserve"> </w:t>
      </w:r>
      <w:r>
        <w:rPr>
          <w:sz w:val="24"/>
        </w:rPr>
        <w:t>the same value as</w:t>
      </w:r>
      <w:r>
        <w:rPr>
          <w:spacing w:val="-1"/>
          <w:sz w:val="24"/>
        </w:rPr>
        <w:t xml:space="preserve"> </w:t>
      </w:r>
      <w:r>
        <w:rPr>
          <w:sz w:val="24"/>
        </w:rPr>
        <w:t>reported</w:t>
      </w:r>
      <w:r>
        <w:rPr>
          <w:spacing w:val="-4"/>
          <w:sz w:val="24"/>
        </w:rPr>
        <w:t xml:space="preserve"> </w:t>
      </w:r>
      <w:r>
        <w:rPr>
          <w:sz w:val="24"/>
        </w:rPr>
        <w:t>at</w:t>
      </w:r>
      <w:r>
        <w:rPr>
          <w:spacing w:val="1"/>
          <w:sz w:val="24"/>
        </w:rPr>
        <w:t xml:space="preserve"> </w:t>
      </w:r>
      <w:r>
        <w:rPr>
          <w:sz w:val="24"/>
        </w:rPr>
        <w:t>the</w:t>
      </w:r>
      <w:r>
        <w:rPr>
          <w:spacing w:val="-5"/>
          <w:sz w:val="24"/>
        </w:rPr>
        <w:t xml:space="preserve"> </w:t>
      </w:r>
      <w:r>
        <w:rPr>
          <w:sz w:val="24"/>
        </w:rPr>
        <w:t>time</w:t>
      </w:r>
      <w:r>
        <w:rPr>
          <w:spacing w:val="1"/>
          <w:sz w:val="24"/>
        </w:rPr>
        <w:t xml:space="preserve"> </w:t>
      </w:r>
      <w:r>
        <w:rPr>
          <w:sz w:val="24"/>
        </w:rPr>
        <w:t>of</w:t>
      </w:r>
      <w:r>
        <w:rPr>
          <w:spacing w:val="-7"/>
          <w:sz w:val="24"/>
        </w:rPr>
        <w:t xml:space="preserve"> </w:t>
      </w:r>
      <w:r>
        <w:rPr>
          <w:sz w:val="24"/>
        </w:rPr>
        <w:t>their</w:t>
      </w:r>
      <w:r>
        <w:rPr>
          <w:spacing w:val="15"/>
          <w:sz w:val="24"/>
        </w:rPr>
        <w:t xml:space="preserve"> </w:t>
      </w:r>
      <w:r>
        <w:rPr>
          <w:sz w:val="24"/>
        </w:rPr>
        <w:t>import</w:t>
      </w:r>
      <w:r>
        <w:rPr>
          <w:spacing w:val="-3"/>
          <w:sz w:val="24"/>
        </w:rPr>
        <w:t xml:space="preserve"> </w:t>
      </w:r>
      <w:r>
        <w:rPr>
          <w:sz w:val="24"/>
        </w:rPr>
        <w:t>or</w:t>
      </w:r>
      <w:r>
        <w:rPr>
          <w:spacing w:val="-2"/>
          <w:sz w:val="24"/>
        </w:rPr>
        <w:t xml:space="preserve"> </w:t>
      </w:r>
      <w:r>
        <w:rPr>
          <w:sz w:val="24"/>
        </w:rPr>
        <w:t>export</w:t>
      </w:r>
      <w:r>
        <w:rPr>
          <w:spacing w:val="6"/>
          <w:sz w:val="24"/>
        </w:rPr>
        <w:t xml:space="preserve"> </w:t>
      </w:r>
      <w:r>
        <w:rPr>
          <w:sz w:val="24"/>
        </w:rPr>
        <w:t>for</w:t>
      </w:r>
      <w:r>
        <w:rPr>
          <w:spacing w:val="-2"/>
          <w:sz w:val="24"/>
        </w:rPr>
        <w:t xml:space="preserve"> </w:t>
      </w:r>
      <w:r>
        <w:rPr>
          <w:sz w:val="24"/>
        </w:rPr>
        <w:t>loan.</w:t>
      </w:r>
    </w:p>
    <w:p w14:paraId="217C38E6" w14:textId="77777777" w:rsidR="00817B5A" w:rsidRDefault="00817B5A" w:rsidP="00817B5A">
      <w:pPr>
        <w:pStyle w:val="Zkladntext"/>
        <w:spacing w:before="2"/>
      </w:pPr>
    </w:p>
    <w:p w14:paraId="359F8A86" w14:textId="77777777" w:rsidR="00817B5A" w:rsidRDefault="00817B5A" w:rsidP="00817B5A">
      <w:pPr>
        <w:pStyle w:val="Odstavecseseznamem"/>
        <w:numPr>
          <w:ilvl w:val="0"/>
          <w:numId w:val="68"/>
        </w:numPr>
        <w:tabs>
          <w:tab w:val="left" w:pos="630"/>
        </w:tabs>
        <w:spacing w:before="1"/>
        <w:ind w:right="107" w:firstLine="0"/>
        <w:jc w:val="both"/>
        <w:rPr>
          <w:sz w:val="24"/>
        </w:rPr>
      </w:pPr>
      <w:r>
        <w:rPr>
          <w:sz w:val="24"/>
        </w:rPr>
        <w:t>If, after the data on import or export of goods for operating lease or free loan have been</w:t>
      </w:r>
      <w:r>
        <w:rPr>
          <w:spacing w:val="1"/>
          <w:sz w:val="24"/>
        </w:rPr>
        <w:t xml:space="preserve"> </w:t>
      </w:r>
      <w:r>
        <w:rPr>
          <w:sz w:val="24"/>
        </w:rPr>
        <w:t>reported</w:t>
      </w:r>
      <w:r>
        <w:rPr>
          <w:spacing w:val="-10"/>
          <w:sz w:val="24"/>
        </w:rPr>
        <w:t xml:space="preserve"> </w:t>
      </w:r>
      <w:r>
        <w:rPr>
          <w:sz w:val="24"/>
        </w:rPr>
        <w:t>to</w:t>
      </w:r>
      <w:r>
        <w:rPr>
          <w:spacing w:val="-4"/>
          <w:sz w:val="24"/>
        </w:rPr>
        <w:t xml:space="preserve"> </w:t>
      </w:r>
      <w:r>
        <w:rPr>
          <w:sz w:val="24"/>
        </w:rPr>
        <w:t>Intrastat,</w:t>
      </w:r>
      <w:r>
        <w:rPr>
          <w:spacing w:val="-12"/>
          <w:sz w:val="24"/>
        </w:rPr>
        <w:t xml:space="preserve"> </w:t>
      </w:r>
      <w:r>
        <w:rPr>
          <w:sz w:val="24"/>
        </w:rPr>
        <w:t>the</w:t>
      </w:r>
      <w:r>
        <w:rPr>
          <w:spacing w:val="-2"/>
          <w:sz w:val="24"/>
        </w:rPr>
        <w:t xml:space="preserve"> </w:t>
      </w:r>
      <w:r>
        <w:rPr>
          <w:sz w:val="24"/>
        </w:rPr>
        <w:t>terms</w:t>
      </w:r>
      <w:r>
        <w:rPr>
          <w:spacing w:val="-7"/>
          <w:sz w:val="24"/>
        </w:rPr>
        <w:t xml:space="preserve"> </w:t>
      </w:r>
      <w:r>
        <w:rPr>
          <w:sz w:val="24"/>
        </w:rPr>
        <w:t>of</w:t>
      </w:r>
      <w:r>
        <w:rPr>
          <w:spacing w:val="-13"/>
          <w:sz w:val="24"/>
        </w:rPr>
        <w:t xml:space="preserve"> </w:t>
      </w:r>
      <w:r>
        <w:rPr>
          <w:sz w:val="24"/>
        </w:rPr>
        <w:t>the</w:t>
      </w:r>
      <w:r>
        <w:rPr>
          <w:spacing w:val="-5"/>
          <w:sz w:val="24"/>
        </w:rPr>
        <w:t xml:space="preserve"> </w:t>
      </w:r>
      <w:r>
        <w:rPr>
          <w:sz w:val="24"/>
        </w:rPr>
        <w:t>operation</w:t>
      </w:r>
      <w:r>
        <w:rPr>
          <w:spacing w:val="-7"/>
          <w:sz w:val="24"/>
        </w:rPr>
        <w:t xml:space="preserve"> </w:t>
      </w:r>
      <w:r>
        <w:rPr>
          <w:sz w:val="24"/>
        </w:rPr>
        <w:t>change</w:t>
      </w:r>
      <w:r>
        <w:rPr>
          <w:spacing w:val="-1"/>
          <w:sz w:val="24"/>
        </w:rPr>
        <w:t xml:space="preserve"> </w:t>
      </w:r>
      <w:r>
        <w:rPr>
          <w:sz w:val="24"/>
        </w:rPr>
        <w:t>by</w:t>
      </w:r>
      <w:r>
        <w:rPr>
          <w:spacing w:val="-9"/>
          <w:sz w:val="24"/>
        </w:rPr>
        <w:t xml:space="preserve"> </w:t>
      </w:r>
      <w:r>
        <w:rPr>
          <w:sz w:val="24"/>
        </w:rPr>
        <w:t>shortening</w:t>
      </w:r>
      <w:r>
        <w:rPr>
          <w:spacing w:val="-5"/>
          <w:sz w:val="24"/>
        </w:rPr>
        <w:t xml:space="preserve"> </w:t>
      </w:r>
      <w:r>
        <w:rPr>
          <w:sz w:val="24"/>
        </w:rPr>
        <w:t>the</w:t>
      </w:r>
      <w:r>
        <w:rPr>
          <w:spacing w:val="1"/>
          <w:sz w:val="24"/>
        </w:rPr>
        <w:t xml:space="preserve"> </w:t>
      </w:r>
      <w:r>
        <w:rPr>
          <w:sz w:val="24"/>
        </w:rPr>
        <w:t>lease</w:t>
      </w:r>
      <w:r>
        <w:rPr>
          <w:spacing w:val="-5"/>
          <w:sz w:val="24"/>
        </w:rPr>
        <w:t xml:space="preserve"> </w:t>
      </w:r>
      <w:r>
        <w:rPr>
          <w:sz w:val="24"/>
        </w:rPr>
        <w:t>or</w:t>
      </w:r>
      <w:r>
        <w:rPr>
          <w:spacing w:val="-3"/>
          <w:sz w:val="24"/>
        </w:rPr>
        <w:t xml:space="preserve"> </w:t>
      </w:r>
      <w:r>
        <w:rPr>
          <w:sz w:val="24"/>
        </w:rPr>
        <w:t>loan</w:t>
      </w:r>
      <w:r>
        <w:rPr>
          <w:spacing w:val="-10"/>
          <w:sz w:val="24"/>
        </w:rPr>
        <w:t xml:space="preserve"> </w:t>
      </w:r>
      <w:r>
        <w:rPr>
          <w:sz w:val="24"/>
        </w:rPr>
        <w:t>period</w:t>
      </w:r>
      <w:r>
        <w:rPr>
          <w:spacing w:val="-7"/>
          <w:sz w:val="24"/>
        </w:rPr>
        <w:t xml:space="preserve"> </w:t>
      </w:r>
      <w:r>
        <w:rPr>
          <w:sz w:val="24"/>
        </w:rPr>
        <w:t>or</w:t>
      </w:r>
      <w:r>
        <w:rPr>
          <w:spacing w:val="-58"/>
          <w:sz w:val="24"/>
        </w:rPr>
        <w:t xml:space="preserve"> </w:t>
      </w:r>
      <w:r>
        <w:rPr>
          <w:spacing w:val="-1"/>
          <w:sz w:val="24"/>
        </w:rPr>
        <w:t>changing</w:t>
      </w:r>
      <w:r>
        <w:rPr>
          <w:spacing w:val="-9"/>
          <w:sz w:val="24"/>
        </w:rPr>
        <w:t xml:space="preserve"> </w:t>
      </w:r>
      <w:r>
        <w:rPr>
          <w:spacing w:val="-1"/>
          <w:sz w:val="24"/>
        </w:rPr>
        <w:t>the</w:t>
      </w:r>
      <w:r>
        <w:rPr>
          <w:spacing w:val="-10"/>
          <w:sz w:val="24"/>
        </w:rPr>
        <w:t xml:space="preserve"> </w:t>
      </w:r>
      <w:r>
        <w:rPr>
          <w:spacing w:val="-1"/>
          <w:sz w:val="24"/>
        </w:rPr>
        <w:t>operating</w:t>
      </w:r>
      <w:r>
        <w:rPr>
          <w:spacing w:val="-4"/>
          <w:sz w:val="24"/>
        </w:rPr>
        <w:t xml:space="preserve"> </w:t>
      </w:r>
      <w:r>
        <w:rPr>
          <w:spacing w:val="-1"/>
          <w:sz w:val="24"/>
        </w:rPr>
        <w:t>lease</w:t>
      </w:r>
      <w:r>
        <w:rPr>
          <w:spacing w:val="-10"/>
          <w:sz w:val="24"/>
        </w:rPr>
        <w:t xml:space="preserve"> </w:t>
      </w:r>
      <w:r>
        <w:rPr>
          <w:spacing w:val="-1"/>
          <w:sz w:val="24"/>
        </w:rPr>
        <w:t>to</w:t>
      </w:r>
      <w:r>
        <w:rPr>
          <w:spacing w:val="-9"/>
          <w:sz w:val="24"/>
        </w:rPr>
        <w:t xml:space="preserve"> </w:t>
      </w:r>
      <w:r>
        <w:rPr>
          <w:spacing w:val="-1"/>
          <w:sz w:val="24"/>
        </w:rPr>
        <w:t>a</w:t>
      </w:r>
      <w:r>
        <w:rPr>
          <w:spacing w:val="-14"/>
          <w:sz w:val="24"/>
        </w:rPr>
        <w:t xml:space="preserve"> </w:t>
      </w:r>
      <w:r>
        <w:rPr>
          <w:spacing w:val="-1"/>
          <w:sz w:val="24"/>
        </w:rPr>
        <w:t>financial</w:t>
      </w:r>
      <w:r>
        <w:rPr>
          <w:spacing w:val="-13"/>
          <w:sz w:val="24"/>
        </w:rPr>
        <w:t xml:space="preserve"> </w:t>
      </w:r>
      <w:r>
        <w:rPr>
          <w:spacing w:val="-1"/>
          <w:sz w:val="24"/>
        </w:rPr>
        <w:t>lease,</w:t>
      </w:r>
      <w:r>
        <w:rPr>
          <w:spacing w:val="-7"/>
          <w:sz w:val="24"/>
        </w:rPr>
        <w:t xml:space="preserve"> </w:t>
      </w:r>
      <w:r>
        <w:rPr>
          <w:spacing w:val="-1"/>
          <w:sz w:val="24"/>
        </w:rPr>
        <w:t>such</w:t>
      </w:r>
      <w:r>
        <w:rPr>
          <w:spacing w:val="-13"/>
          <w:sz w:val="24"/>
        </w:rPr>
        <w:t xml:space="preserve"> </w:t>
      </w:r>
      <w:r>
        <w:rPr>
          <w:spacing w:val="-1"/>
          <w:sz w:val="24"/>
        </w:rPr>
        <w:t>additional</w:t>
      </w:r>
      <w:r>
        <w:rPr>
          <w:spacing w:val="-13"/>
          <w:sz w:val="24"/>
        </w:rPr>
        <w:t xml:space="preserve"> </w:t>
      </w:r>
      <w:r>
        <w:rPr>
          <w:spacing w:val="-1"/>
          <w:sz w:val="24"/>
        </w:rPr>
        <w:t>changes</w:t>
      </w:r>
      <w:r>
        <w:rPr>
          <w:spacing w:val="-11"/>
          <w:sz w:val="24"/>
        </w:rPr>
        <w:t xml:space="preserve"> </w:t>
      </w:r>
      <w:r>
        <w:rPr>
          <w:sz w:val="24"/>
        </w:rPr>
        <w:t>are</w:t>
      </w:r>
      <w:r>
        <w:rPr>
          <w:spacing w:val="-10"/>
          <w:sz w:val="24"/>
        </w:rPr>
        <w:t xml:space="preserve"> </w:t>
      </w:r>
      <w:r>
        <w:rPr>
          <w:sz w:val="24"/>
        </w:rPr>
        <w:t>no</w:t>
      </w:r>
      <w:r>
        <w:rPr>
          <w:spacing w:val="-4"/>
          <w:sz w:val="24"/>
        </w:rPr>
        <w:t xml:space="preserve"> </w:t>
      </w:r>
      <w:r>
        <w:rPr>
          <w:sz w:val="24"/>
        </w:rPr>
        <w:t>longer</w:t>
      </w:r>
      <w:r>
        <w:rPr>
          <w:spacing w:val="-7"/>
          <w:sz w:val="24"/>
        </w:rPr>
        <w:t xml:space="preserve"> </w:t>
      </w:r>
      <w:r>
        <w:rPr>
          <w:sz w:val="24"/>
        </w:rPr>
        <w:t>reflected</w:t>
      </w:r>
      <w:r>
        <w:rPr>
          <w:spacing w:val="-57"/>
          <w:sz w:val="24"/>
        </w:rPr>
        <w:t xml:space="preserve"> </w:t>
      </w:r>
      <w:r>
        <w:rPr>
          <w:sz w:val="24"/>
        </w:rPr>
        <w:t>in</w:t>
      </w:r>
      <w:r>
        <w:rPr>
          <w:spacing w:val="-4"/>
          <w:sz w:val="24"/>
        </w:rPr>
        <w:t xml:space="preserve"> </w:t>
      </w:r>
      <w:r>
        <w:rPr>
          <w:sz w:val="24"/>
        </w:rPr>
        <w:t>the</w:t>
      </w:r>
      <w:r>
        <w:rPr>
          <w:spacing w:val="1"/>
          <w:sz w:val="24"/>
        </w:rPr>
        <w:t xml:space="preserve"> </w:t>
      </w:r>
      <w:r w:rsidR="00B51334">
        <w:rPr>
          <w:sz w:val="24"/>
        </w:rPr>
        <w:t>Declaration</w:t>
      </w:r>
      <w:r>
        <w:rPr>
          <w:sz w:val="24"/>
        </w:rPr>
        <w:t>.</w:t>
      </w:r>
    </w:p>
    <w:p w14:paraId="44920EA5" w14:textId="77777777" w:rsidR="00817B5A" w:rsidRDefault="00817B5A" w:rsidP="00817B5A">
      <w:pPr>
        <w:pStyle w:val="Zkladntext"/>
        <w:spacing w:before="4"/>
        <w:rPr>
          <w:sz w:val="21"/>
        </w:rPr>
      </w:pPr>
    </w:p>
    <w:p w14:paraId="3248B339" w14:textId="77777777" w:rsidR="00817B5A" w:rsidRDefault="00817B5A" w:rsidP="00817B5A">
      <w:pPr>
        <w:pStyle w:val="Nadpis21"/>
        <w:numPr>
          <w:ilvl w:val="1"/>
          <w:numId w:val="55"/>
        </w:numPr>
        <w:tabs>
          <w:tab w:val="left" w:pos="678"/>
        </w:tabs>
        <w:ind w:left="677" w:hanging="562"/>
      </w:pPr>
      <w:bookmarkStart w:id="135" w:name="14.2_Financial_leasing"/>
      <w:bookmarkStart w:id="136" w:name="_Toc187131024"/>
      <w:bookmarkEnd w:id="135"/>
      <w:r>
        <w:t>Financial</w:t>
      </w:r>
      <w:r>
        <w:rPr>
          <w:spacing w:val="-17"/>
        </w:rPr>
        <w:t xml:space="preserve"> </w:t>
      </w:r>
      <w:r>
        <w:t>leasing</w:t>
      </w:r>
      <w:bookmarkEnd w:id="136"/>
    </w:p>
    <w:p w14:paraId="2A105F09" w14:textId="77777777" w:rsidR="00817B5A" w:rsidRDefault="00817B5A" w:rsidP="00817B5A">
      <w:pPr>
        <w:pStyle w:val="Zkladntext"/>
        <w:spacing w:before="10"/>
        <w:rPr>
          <w:b/>
          <w:sz w:val="30"/>
        </w:rPr>
      </w:pPr>
    </w:p>
    <w:p w14:paraId="511AA121" w14:textId="77777777" w:rsidR="00817B5A" w:rsidRDefault="00817B5A" w:rsidP="00817B5A">
      <w:pPr>
        <w:pStyle w:val="Odstavecseseznamem"/>
        <w:numPr>
          <w:ilvl w:val="0"/>
          <w:numId w:val="68"/>
        </w:numPr>
        <w:tabs>
          <w:tab w:val="left" w:pos="679"/>
        </w:tabs>
        <w:ind w:right="110" w:firstLine="0"/>
        <w:jc w:val="both"/>
        <w:rPr>
          <w:sz w:val="24"/>
        </w:rPr>
      </w:pPr>
      <w:r>
        <w:rPr>
          <w:sz w:val="24"/>
        </w:rPr>
        <w:t>Exports or</w:t>
      </w:r>
      <w:r>
        <w:rPr>
          <w:spacing w:val="1"/>
          <w:sz w:val="24"/>
        </w:rPr>
        <w:t xml:space="preserve"> </w:t>
      </w:r>
      <w:r>
        <w:rPr>
          <w:sz w:val="24"/>
        </w:rPr>
        <w:t>imports of goods under</w:t>
      </w:r>
      <w:r>
        <w:rPr>
          <w:spacing w:val="1"/>
          <w:sz w:val="24"/>
        </w:rPr>
        <w:t xml:space="preserve"> </w:t>
      </w:r>
      <w:r>
        <w:rPr>
          <w:b/>
          <w:sz w:val="24"/>
        </w:rPr>
        <w:t>financial leasing,</w:t>
      </w:r>
      <w:r>
        <w:rPr>
          <w:b/>
          <w:spacing w:val="1"/>
          <w:sz w:val="24"/>
        </w:rPr>
        <w:t xml:space="preserve"> </w:t>
      </w:r>
      <w:r>
        <w:rPr>
          <w:b/>
          <w:sz w:val="24"/>
        </w:rPr>
        <w:t>regardless of</w:t>
      </w:r>
      <w:r>
        <w:rPr>
          <w:b/>
          <w:spacing w:val="1"/>
          <w:sz w:val="24"/>
        </w:rPr>
        <w:t xml:space="preserve"> </w:t>
      </w:r>
      <w:r>
        <w:rPr>
          <w:sz w:val="24"/>
        </w:rPr>
        <w:t>their</w:t>
      </w:r>
      <w:r>
        <w:rPr>
          <w:spacing w:val="1"/>
          <w:sz w:val="24"/>
        </w:rPr>
        <w:t xml:space="preserve"> </w:t>
      </w:r>
      <w:r>
        <w:rPr>
          <w:sz w:val="24"/>
        </w:rPr>
        <w:t>expected</w:t>
      </w:r>
      <w:r>
        <w:rPr>
          <w:spacing w:val="1"/>
          <w:sz w:val="24"/>
        </w:rPr>
        <w:t xml:space="preserve"> </w:t>
      </w:r>
      <w:r>
        <w:rPr>
          <w:sz w:val="24"/>
        </w:rPr>
        <w:t>duration,</w:t>
      </w:r>
      <w:r>
        <w:rPr>
          <w:spacing w:val="-3"/>
          <w:sz w:val="24"/>
        </w:rPr>
        <w:t xml:space="preserve"> </w:t>
      </w:r>
      <w:r>
        <w:rPr>
          <w:sz w:val="24"/>
        </w:rPr>
        <w:t>shall</w:t>
      </w:r>
      <w:r>
        <w:rPr>
          <w:spacing w:val="-9"/>
          <w:sz w:val="24"/>
        </w:rPr>
        <w:t xml:space="preserve"> </w:t>
      </w:r>
      <w:r>
        <w:rPr>
          <w:sz w:val="24"/>
        </w:rPr>
        <w:t>always</w:t>
      </w:r>
      <w:r>
        <w:rPr>
          <w:spacing w:val="2"/>
          <w:sz w:val="24"/>
        </w:rPr>
        <w:t xml:space="preserve"> </w:t>
      </w:r>
      <w:r>
        <w:rPr>
          <w:b/>
          <w:sz w:val="24"/>
        </w:rPr>
        <w:t>be</w:t>
      </w:r>
      <w:r>
        <w:rPr>
          <w:b/>
          <w:spacing w:val="-1"/>
          <w:sz w:val="24"/>
        </w:rPr>
        <w:t xml:space="preserve"> </w:t>
      </w:r>
      <w:r>
        <w:rPr>
          <w:b/>
          <w:sz w:val="24"/>
        </w:rPr>
        <w:t>reported</w:t>
      </w:r>
      <w:r>
        <w:rPr>
          <w:b/>
          <w:spacing w:val="-4"/>
          <w:sz w:val="24"/>
        </w:rPr>
        <w:t xml:space="preserve"> </w:t>
      </w:r>
      <w:r>
        <w:rPr>
          <w:b/>
          <w:sz w:val="24"/>
        </w:rPr>
        <w:t>to</w:t>
      </w:r>
      <w:r>
        <w:rPr>
          <w:b/>
          <w:spacing w:val="-2"/>
          <w:sz w:val="24"/>
        </w:rPr>
        <w:t xml:space="preserve"> </w:t>
      </w:r>
      <w:r>
        <w:rPr>
          <w:sz w:val="24"/>
        </w:rPr>
        <w:t>Intrastat with</w:t>
      </w:r>
      <w:r>
        <w:rPr>
          <w:spacing w:val="-9"/>
          <w:sz w:val="24"/>
        </w:rPr>
        <w:t xml:space="preserve"> </w:t>
      </w:r>
      <w:r>
        <w:rPr>
          <w:sz w:val="24"/>
        </w:rPr>
        <w:t>the</w:t>
      </w:r>
      <w:r>
        <w:rPr>
          <w:spacing w:val="-1"/>
          <w:sz w:val="24"/>
        </w:rPr>
        <w:t xml:space="preserve"> </w:t>
      </w:r>
      <w:r>
        <w:rPr>
          <w:sz w:val="24"/>
        </w:rPr>
        <w:t>nature</w:t>
      </w:r>
      <w:r>
        <w:rPr>
          <w:spacing w:val="-11"/>
          <w:sz w:val="24"/>
        </w:rPr>
        <w:t xml:space="preserve"> </w:t>
      </w:r>
      <w:r>
        <w:rPr>
          <w:sz w:val="24"/>
        </w:rPr>
        <w:t>of</w:t>
      </w:r>
      <w:r>
        <w:rPr>
          <w:spacing w:val="-12"/>
          <w:sz w:val="24"/>
        </w:rPr>
        <w:t xml:space="preserve"> </w:t>
      </w:r>
      <w:r>
        <w:rPr>
          <w:sz w:val="24"/>
        </w:rPr>
        <w:t>transaction</w:t>
      </w:r>
      <w:r>
        <w:rPr>
          <w:spacing w:val="-9"/>
          <w:sz w:val="24"/>
        </w:rPr>
        <w:t xml:space="preserve"> </w:t>
      </w:r>
      <w:r>
        <w:rPr>
          <w:sz w:val="24"/>
        </w:rPr>
        <w:t>code</w:t>
      </w:r>
      <w:r>
        <w:rPr>
          <w:spacing w:val="-6"/>
          <w:sz w:val="24"/>
        </w:rPr>
        <w:t xml:space="preserve"> </w:t>
      </w:r>
      <w:r>
        <w:rPr>
          <w:sz w:val="24"/>
        </w:rPr>
        <w:t>'33'</w:t>
      </w:r>
      <w:r>
        <w:rPr>
          <w:spacing w:val="-9"/>
          <w:sz w:val="24"/>
        </w:rPr>
        <w:t xml:space="preserve"> </w:t>
      </w:r>
      <w:r>
        <w:rPr>
          <w:sz w:val="24"/>
        </w:rPr>
        <w:t>and</w:t>
      </w:r>
      <w:r>
        <w:rPr>
          <w:spacing w:val="-5"/>
          <w:sz w:val="24"/>
        </w:rPr>
        <w:t xml:space="preserve"> </w:t>
      </w:r>
      <w:r>
        <w:rPr>
          <w:sz w:val="24"/>
        </w:rPr>
        <w:t>with</w:t>
      </w:r>
      <w:r>
        <w:rPr>
          <w:spacing w:val="-57"/>
          <w:sz w:val="24"/>
        </w:rPr>
        <w:t xml:space="preserve"> </w:t>
      </w:r>
      <w:r>
        <w:rPr>
          <w:sz w:val="24"/>
        </w:rPr>
        <w:t>value</w:t>
      </w:r>
      <w:r>
        <w:rPr>
          <w:spacing w:val="-3"/>
          <w:sz w:val="24"/>
        </w:rPr>
        <w:t xml:space="preserve"> </w:t>
      </w:r>
      <w:r>
        <w:rPr>
          <w:sz w:val="24"/>
        </w:rPr>
        <w:t>data</w:t>
      </w:r>
      <w:r>
        <w:rPr>
          <w:spacing w:val="-2"/>
          <w:sz w:val="24"/>
        </w:rPr>
        <w:t xml:space="preserve"> </w:t>
      </w:r>
      <w:r>
        <w:rPr>
          <w:sz w:val="24"/>
        </w:rPr>
        <w:t>based</w:t>
      </w:r>
      <w:r>
        <w:rPr>
          <w:spacing w:val="-1"/>
          <w:sz w:val="24"/>
        </w:rPr>
        <w:t xml:space="preserve"> </w:t>
      </w:r>
      <w:r>
        <w:rPr>
          <w:sz w:val="24"/>
        </w:rPr>
        <w:t>on</w:t>
      </w:r>
      <w:r>
        <w:rPr>
          <w:spacing w:val="-11"/>
          <w:sz w:val="24"/>
        </w:rPr>
        <w:t xml:space="preserve"> </w:t>
      </w:r>
      <w:r>
        <w:rPr>
          <w:sz w:val="24"/>
        </w:rPr>
        <w:t>the</w:t>
      </w:r>
      <w:r>
        <w:rPr>
          <w:spacing w:val="-2"/>
          <w:sz w:val="24"/>
        </w:rPr>
        <w:t xml:space="preserve"> </w:t>
      </w:r>
      <w:r>
        <w:rPr>
          <w:sz w:val="24"/>
        </w:rPr>
        <w:t>price</w:t>
      </w:r>
      <w:r>
        <w:rPr>
          <w:spacing w:val="-2"/>
          <w:sz w:val="24"/>
        </w:rPr>
        <w:t xml:space="preserve"> </w:t>
      </w:r>
      <w:r>
        <w:rPr>
          <w:sz w:val="24"/>
        </w:rPr>
        <w:t>at</w:t>
      </w:r>
      <w:r>
        <w:rPr>
          <w:spacing w:val="-2"/>
          <w:sz w:val="24"/>
        </w:rPr>
        <w:t xml:space="preserve"> </w:t>
      </w:r>
      <w:r>
        <w:rPr>
          <w:sz w:val="24"/>
        </w:rPr>
        <w:t>which</w:t>
      </w:r>
      <w:r>
        <w:rPr>
          <w:spacing w:val="-6"/>
          <w:sz w:val="24"/>
        </w:rPr>
        <w:t xml:space="preserve"> </w:t>
      </w:r>
      <w:r>
        <w:rPr>
          <w:sz w:val="24"/>
        </w:rPr>
        <w:t>the</w:t>
      </w:r>
      <w:r>
        <w:rPr>
          <w:spacing w:val="-2"/>
          <w:sz w:val="24"/>
        </w:rPr>
        <w:t xml:space="preserve"> </w:t>
      </w:r>
      <w:r>
        <w:rPr>
          <w:sz w:val="24"/>
        </w:rPr>
        <w:t>goods</w:t>
      </w:r>
      <w:r>
        <w:rPr>
          <w:spacing w:val="-3"/>
          <w:sz w:val="24"/>
        </w:rPr>
        <w:t xml:space="preserve"> </w:t>
      </w:r>
      <w:r>
        <w:rPr>
          <w:sz w:val="24"/>
        </w:rPr>
        <w:t>would</w:t>
      </w:r>
      <w:r>
        <w:rPr>
          <w:spacing w:val="-1"/>
          <w:sz w:val="24"/>
        </w:rPr>
        <w:t xml:space="preserve"> </w:t>
      </w:r>
      <w:r>
        <w:rPr>
          <w:sz w:val="24"/>
        </w:rPr>
        <w:t>have</w:t>
      </w:r>
      <w:r>
        <w:rPr>
          <w:spacing w:val="-3"/>
          <w:sz w:val="24"/>
        </w:rPr>
        <w:t xml:space="preserve"> </w:t>
      </w:r>
      <w:r>
        <w:rPr>
          <w:sz w:val="24"/>
        </w:rPr>
        <w:t>been</w:t>
      </w:r>
      <w:r>
        <w:rPr>
          <w:spacing w:val="-6"/>
          <w:sz w:val="24"/>
        </w:rPr>
        <w:t xml:space="preserve"> </w:t>
      </w:r>
      <w:r>
        <w:rPr>
          <w:sz w:val="24"/>
        </w:rPr>
        <w:t>bought</w:t>
      </w:r>
      <w:r>
        <w:rPr>
          <w:spacing w:val="-1"/>
          <w:sz w:val="24"/>
        </w:rPr>
        <w:t xml:space="preserve"> </w:t>
      </w:r>
      <w:r>
        <w:rPr>
          <w:sz w:val="24"/>
        </w:rPr>
        <w:t>or</w:t>
      </w:r>
      <w:r>
        <w:rPr>
          <w:spacing w:val="-4"/>
          <w:sz w:val="24"/>
        </w:rPr>
        <w:t xml:space="preserve"> </w:t>
      </w:r>
      <w:r>
        <w:rPr>
          <w:sz w:val="24"/>
        </w:rPr>
        <w:t>sold</w:t>
      </w:r>
      <w:r>
        <w:rPr>
          <w:spacing w:val="-1"/>
          <w:sz w:val="24"/>
        </w:rPr>
        <w:t xml:space="preserve"> </w:t>
      </w:r>
      <w:r>
        <w:rPr>
          <w:sz w:val="24"/>
        </w:rPr>
        <w:t>at</w:t>
      </w:r>
      <w:r>
        <w:rPr>
          <w:spacing w:val="-5"/>
          <w:sz w:val="24"/>
        </w:rPr>
        <w:t xml:space="preserve"> </w:t>
      </w:r>
      <w:r>
        <w:rPr>
          <w:sz w:val="24"/>
        </w:rPr>
        <w:t>the</w:t>
      </w:r>
      <w:r>
        <w:rPr>
          <w:spacing w:val="-7"/>
          <w:sz w:val="24"/>
        </w:rPr>
        <w:t xml:space="preserve"> </w:t>
      </w:r>
      <w:r>
        <w:rPr>
          <w:sz w:val="24"/>
        </w:rPr>
        <w:t>time</w:t>
      </w:r>
      <w:r>
        <w:rPr>
          <w:spacing w:val="-3"/>
          <w:sz w:val="24"/>
        </w:rPr>
        <w:t xml:space="preserve"> </w:t>
      </w:r>
      <w:r>
        <w:rPr>
          <w:sz w:val="24"/>
        </w:rPr>
        <w:t>of</w:t>
      </w:r>
      <w:r>
        <w:rPr>
          <w:spacing w:val="-57"/>
          <w:sz w:val="24"/>
        </w:rPr>
        <w:t xml:space="preserve"> </w:t>
      </w:r>
      <w:r>
        <w:rPr>
          <w:sz w:val="24"/>
        </w:rPr>
        <w:t>import</w:t>
      </w:r>
      <w:r>
        <w:rPr>
          <w:spacing w:val="2"/>
          <w:sz w:val="24"/>
        </w:rPr>
        <w:t xml:space="preserve"> </w:t>
      </w:r>
      <w:r>
        <w:rPr>
          <w:sz w:val="24"/>
        </w:rPr>
        <w:t>or</w:t>
      </w:r>
      <w:r>
        <w:rPr>
          <w:spacing w:val="4"/>
          <w:sz w:val="24"/>
        </w:rPr>
        <w:t xml:space="preserve"> </w:t>
      </w:r>
      <w:r>
        <w:rPr>
          <w:sz w:val="24"/>
        </w:rPr>
        <w:t>export.</w:t>
      </w:r>
    </w:p>
    <w:p w14:paraId="05A4460F" w14:textId="77777777" w:rsidR="00817B5A" w:rsidRDefault="00817B5A" w:rsidP="00817B5A">
      <w:pPr>
        <w:pStyle w:val="Zkladntext"/>
        <w:spacing w:before="9"/>
        <w:rPr>
          <w:sz w:val="23"/>
        </w:rPr>
      </w:pPr>
    </w:p>
    <w:p w14:paraId="0A20637A" w14:textId="77777777" w:rsidR="00817B5A" w:rsidRDefault="00817B5A" w:rsidP="00817B5A">
      <w:pPr>
        <w:pStyle w:val="Odstavecseseznamem"/>
        <w:numPr>
          <w:ilvl w:val="0"/>
          <w:numId w:val="68"/>
        </w:numPr>
        <w:tabs>
          <w:tab w:val="left" w:pos="635"/>
        </w:tabs>
        <w:ind w:right="107" w:firstLine="0"/>
        <w:jc w:val="both"/>
        <w:rPr>
          <w:sz w:val="24"/>
        </w:rPr>
      </w:pPr>
      <w:r>
        <w:rPr>
          <w:sz w:val="24"/>
        </w:rPr>
        <w:t>A subsequent change of ownership of the goods after the end of the finance lease is no</w:t>
      </w:r>
      <w:r>
        <w:rPr>
          <w:spacing w:val="1"/>
          <w:sz w:val="24"/>
        </w:rPr>
        <w:t xml:space="preserve"> </w:t>
      </w:r>
      <w:r>
        <w:rPr>
          <w:sz w:val="24"/>
        </w:rPr>
        <w:t>longer reported to Intrastat. Nor does the value originally reported for goods imported or</w:t>
      </w:r>
      <w:r>
        <w:rPr>
          <w:spacing w:val="1"/>
          <w:sz w:val="24"/>
        </w:rPr>
        <w:t xml:space="preserve"> </w:t>
      </w:r>
      <w:r>
        <w:rPr>
          <w:sz w:val="24"/>
        </w:rPr>
        <w:t>exported</w:t>
      </w:r>
      <w:r>
        <w:rPr>
          <w:spacing w:val="-12"/>
          <w:sz w:val="24"/>
        </w:rPr>
        <w:t xml:space="preserve"> </w:t>
      </w:r>
      <w:r>
        <w:rPr>
          <w:sz w:val="24"/>
        </w:rPr>
        <w:t>under</w:t>
      </w:r>
      <w:r>
        <w:rPr>
          <w:spacing w:val="-6"/>
          <w:sz w:val="24"/>
        </w:rPr>
        <w:t xml:space="preserve"> </w:t>
      </w:r>
      <w:r>
        <w:rPr>
          <w:sz w:val="24"/>
        </w:rPr>
        <w:t>a</w:t>
      </w:r>
      <w:r>
        <w:rPr>
          <w:spacing w:val="-10"/>
          <w:sz w:val="24"/>
        </w:rPr>
        <w:t xml:space="preserve"> </w:t>
      </w:r>
      <w:r>
        <w:rPr>
          <w:sz w:val="24"/>
        </w:rPr>
        <w:t>finance</w:t>
      </w:r>
      <w:r>
        <w:rPr>
          <w:spacing w:val="-4"/>
          <w:sz w:val="24"/>
        </w:rPr>
        <w:t xml:space="preserve"> </w:t>
      </w:r>
      <w:r>
        <w:rPr>
          <w:sz w:val="24"/>
        </w:rPr>
        <w:t>lease</w:t>
      </w:r>
      <w:r>
        <w:rPr>
          <w:spacing w:val="-8"/>
          <w:sz w:val="24"/>
        </w:rPr>
        <w:t xml:space="preserve"> </w:t>
      </w:r>
      <w:r>
        <w:rPr>
          <w:sz w:val="24"/>
        </w:rPr>
        <w:t>change</w:t>
      </w:r>
      <w:r>
        <w:rPr>
          <w:spacing w:val="-3"/>
          <w:sz w:val="24"/>
        </w:rPr>
        <w:t xml:space="preserve"> </w:t>
      </w:r>
      <w:r>
        <w:rPr>
          <w:sz w:val="24"/>
        </w:rPr>
        <w:t>if,</w:t>
      </w:r>
      <w:r>
        <w:rPr>
          <w:spacing w:val="-6"/>
          <w:sz w:val="24"/>
        </w:rPr>
        <w:t xml:space="preserve"> </w:t>
      </w:r>
      <w:r>
        <w:rPr>
          <w:sz w:val="24"/>
        </w:rPr>
        <w:t>on</w:t>
      </w:r>
      <w:r>
        <w:rPr>
          <w:spacing w:val="-11"/>
          <w:sz w:val="24"/>
        </w:rPr>
        <w:t xml:space="preserve"> </w:t>
      </w:r>
      <w:r>
        <w:rPr>
          <w:sz w:val="24"/>
        </w:rPr>
        <w:t>termination</w:t>
      </w:r>
      <w:r>
        <w:rPr>
          <w:spacing w:val="-12"/>
          <w:sz w:val="24"/>
        </w:rPr>
        <w:t xml:space="preserve"> </w:t>
      </w:r>
      <w:r>
        <w:rPr>
          <w:sz w:val="24"/>
        </w:rPr>
        <w:t>of</w:t>
      </w:r>
      <w:r>
        <w:rPr>
          <w:spacing w:val="-15"/>
          <w:sz w:val="24"/>
        </w:rPr>
        <w:t xml:space="preserve"> </w:t>
      </w:r>
      <w:r>
        <w:rPr>
          <w:sz w:val="24"/>
        </w:rPr>
        <w:t>the</w:t>
      </w:r>
      <w:r>
        <w:rPr>
          <w:spacing w:val="-8"/>
          <w:sz w:val="24"/>
        </w:rPr>
        <w:t xml:space="preserve"> </w:t>
      </w:r>
      <w:r>
        <w:rPr>
          <w:sz w:val="24"/>
        </w:rPr>
        <w:t>lease</w:t>
      </w:r>
      <w:r>
        <w:rPr>
          <w:spacing w:val="-8"/>
          <w:sz w:val="24"/>
        </w:rPr>
        <w:t xml:space="preserve"> </w:t>
      </w:r>
      <w:r>
        <w:rPr>
          <w:sz w:val="24"/>
        </w:rPr>
        <w:t>and</w:t>
      </w:r>
      <w:r>
        <w:rPr>
          <w:spacing w:val="-7"/>
          <w:sz w:val="24"/>
        </w:rPr>
        <w:t xml:space="preserve"> </w:t>
      </w:r>
      <w:r>
        <w:rPr>
          <w:sz w:val="24"/>
        </w:rPr>
        <w:t>a</w:t>
      </w:r>
      <w:r>
        <w:rPr>
          <w:spacing w:val="-8"/>
          <w:sz w:val="24"/>
        </w:rPr>
        <w:t xml:space="preserve"> </w:t>
      </w:r>
      <w:r>
        <w:rPr>
          <w:sz w:val="24"/>
        </w:rPr>
        <w:t>change</w:t>
      </w:r>
      <w:r>
        <w:rPr>
          <w:spacing w:val="-8"/>
          <w:sz w:val="24"/>
        </w:rPr>
        <w:t xml:space="preserve"> </w:t>
      </w:r>
      <w:r>
        <w:rPr>
          <w:sz w:val="24"/>
        </w:rPr>
        <w:t>of</w:t>
      </w:r>
      <w:r>
        <w:rPr>
          <w:spacing w:val="-15"/>
          <w:sz w:val="24"/>
        </w:rPr>
        <w:t xml:space="preserve"> </w:t>
      </w:r>
      <w:r>
        <w:rPr>
          <w:sz w:val="24"/>
        </w:rPr>
        <w:t>ownership</w:t>
      </w:r>
      <w:r>
        <w:rPr>
          <w:spacing w:val="-57"/>
          <w:sz w:val="24"/>
        </w:rPr>
        <w:t xml:space="preserve"> </w:t>
      </w:r>
      <w:r>
        <w:rPr>
          <w:sz w:val="24"/>
        </w:rPr>
        <w:t>of the goods in question, a different price was obtained and the goods were in fact sold at a</w:t>
      </w:r>
      <w:r>
        <w:rPr>
          <w:spacing w:val="1"/>
          <w:sz w:val="24"/>
        </w:rPr>
        <w:t xml:space="preserve"> </w:t>
      </w:r>
      <w:r>
        <w:rPr>
          <w:sz w:val="24"/>
        </w:rPr>
        <w:t>price lower or higher than that on the basis of which the invoice value was determined when</w:t>
      </w:r>
      <w:r>
        <w:rPr>
          <w:spacing w:val="1"/>
          <w:sz w:val="24"/>
        </w:rPr>
        <w:t xml:space="preserve"> </w:t>
      </w:r>
      <w:r>
        <w:rPr>
          <w:sz w:val="24"/>
        </w:rPr>
        <w:t>the goods were imported or exported. The invoice value to be reported to Intrastat when</w:t>
      </w:r>
      <w:r>
        <w:rPr>
          <w:spacing w:val="1"/>
          <w:sz w:val="24"/>
        </w:rPr>
        <w:t xml:space="preserve"> </w:t>
      </w:r>
      <w:r>
        <w:rPr>
          <w:sz w:val="24"/>
        </w:rPr>
        <w:t>importing or exporting goods under a finance lease is, as in the case of an operating lease, the</w:t>
      </w:r>
      <w:r>
        <w:rPr>
          <w:spacing w:val="1"/>
          <w:sz w:val="24"/>
        </w:rPr>
        <w:t xml:space="preserve"> </w:t>
      </w:r>
      <w:r>
        <w:rPr>
          <w:sz w:val="24"/>
        </w:rPr>
        <w:t>value of the leased goods that would have been assumed at the time of their sale or purchase if</w:t>
      </w:r>
      <w:r>
        <w:rPr>
          <w:spacing w:val="-57"/>
          <w:sz w:val="24"/>
        </w:rPr>
        <w:t xml:space="preserve"> </w:t>
      </w:r>
      <w:r>
        <w:rPr>
          <w:sz w:val="24"/>
        </w:rPr>
        <w:t>this had occurred at the time of taking over or exporting the goods for lease. Under a finance</w:t>
      </w:r>
      <w:r>
        <w:rPr>
          <w:spacing w:val="1"/>
          <w:sz w:val="24"/>
        </w:rPr>
        <w:t xml:space="preserve"> </w:t>
      </w:r>
      <w:r>
        <w:rPr>
          <w:sz w:val="24"/>
        </w:rPr>
        <w:t>lease, the lessee usually becomes the legal owner of the goods at the end of the lease term.</w:t>
      </w:r>
      <w:r>
        <w:rPr>
          <w:spacing w:val="1"/>
          <w:sz w:val="24"/>
        </w:rPr>
        <w:t xml:space="preserve"> </w:t>
      </w:r>
      <w:r>
        <w:rPr>
          <w:sz w:val="24"/>
        </w:rPr>
        <w:t>When the lessee takes over the goods under a finance lease, the lessee usually also takes over</w:t>
      </w:r>
      <w:r>
        <w:rPr>
          <w:spacing w:val="1"/>
          <w:sz w:val="24"/>
        </w:rPr>
        <w:t xml:space="preserve"> </w:t>
      </w:r>
      <w:r>
        <w:rPr>
          <w:sz w:val="24"/>
        </w:rPr>
        <w:t>from</w:t>
      </w:r>
      <w:r>
        <w:rPr>
          <w:spacing w:val="-8"/>
          <w:sz w:val="24"/>
        </w:rPr>
        <w:t xml:space="preserve"> </w:t>
      </w:r>
      <w:r>
        <w:rPr>
          <w:sz w:val="24"/>
        </w:rPr>
        <w:t>the</w:t>
      </w:r>
      <w:r>
        <w:rPr>
          <w:spacing w:val="7"/>
          <w:sz w:val="24"/>
        </w:rPr>
        <w:t xml:space="preserve"> </w:t>
      </w:r>
      <w:r>
        <w:rPr>
          <w:sz w:val="24"/>
        </w:rPr>
        <w:t>lessor</w:t>
      </w:r>
      <w:r>
        <w:rPr>
          <w:spacing w:val="-2"/>
          <w:sz w:val="24"/>
        </w:rPr>
        <w:t xml:space="preserve"> </w:t>
      </w:r>
      <w:r>
        <w:rPr>
          <w:sz w:val="24"/>
        </w:rPr>
        <w:t>the</w:t>
      </w:r>
      <w:r>
        <w:rPr>
          <w:spacing w:val="1"/>
          <w:sz w:val="24"/>
        </w:rPr>
        <w:t xml:space="preserve"> </w:t>
      </w:r>
      <w:r>
        <w:rPr>
          <w:sz w:val="24"/>
        </w:rPr>
        <w:t>risks</w:t>
      </w:r>
      <w:r>
        <w:rPr>
          <w:spacing w:val="-1"/>
          <w:sz w:val="24"/>
        </w:rPr>
        <w:t xml:space="preserve"> </w:t>
      </w:r>
      <w:r>
        <w:rPr>
          <w:sz w:val="24"/>
        </w:rPr>
        <w:t>and</w:t>
      </w:r>
      <w:r>
        <w:rPr>
          <w:spacing w:val="2"/>
          <w:sz w:val="24"/>
        </w:rPr>
        <w:t xml:space="preserve"> </w:t>
      </w:r>
      <w:r>
        <w:rPr>
          <w:sz w:val="24"/>
        </w:rPr>
        <w:t>rewards</w:t>
      </w:r>
      <w:r>
        <w:rPr>
          <w:spacing w:val="-1"/>
          <w:sz w:val="24"/>
        </w:rPr>
        <w:t xml:space="preserve"> </w:t>
      </w:r>
      <w:r>
        <w:rPr>
          <w:sz w:val="24"/>
        </w:rPr>
        <w:t>of</w:t>
      </w:r>
      <w:r>
        <w:rPr>
          <w:spacing w:val="-6"/>
          <w:sz w:val="24"/>
        </w:rPr>
        <w:t xml:space="preserve"> </w:t>
      </w:r>
      <w:r>
        <w:rPr>
          <w:sz w:val="24"/>
        </w:rPr>
        <w:t>ownership</w:t>
      </w:r>
      <w:r>
        <w:rPr>
          <w:spacing w:val="1"/>
          <w:sz w:val="24"/>
        </w:rPr>
        <w:t xml:space="preserve"> </w:t>
      </w:r>
      <w:r>
        <w:rPr>
          <w:sz w:val="24"/>
        </w:rPr>
        <w:t>of</w:t>
      </w:r>
      <w:r>
        <w:rPr>
          <w:spacing w:val="-6"/>
          <w:sz w:val="24"/>
        </w:rPr>
        <w:t xml:space="preserve"> </w:t>
      </w:r>
      <w:r>
        <w:rPr>
          <w:sz w:val="24"/>
        </w:rPr>
        <w:t>the</w:t>
      </w:r>
      <w:r>
        <w:rPr>
          <w:spacing w:val="5"/>
          <w:sz w:val="24"/>
        </w:rPr>
        <w:t xml:space="preserve"> </w:t>
      </w:r>
      <w:r>
        <w:rPr>
          <w:sz w:val="24"/>
        </w:rPr>
        <w:t>leased</w:t>
      </w:r>
      <w:r>
        <w:rPr>
          <w:spacing w:val="2"/>
          <w:sz w:val="24"/>
        </w:rPr>
        <w:t xml:space="preserve"> </w:t>
      </w:r>
      <w:r>
        <w:rPr>
          <w:sz w:val="24"/>
        </w:rPr>
        <w:t>goods.</w:t>
      </w:r>
    </w:p>
    <w:p w14:paraId="1794F160" w14:textId="77777777" w:rsidR="00817B5A" w:rsidRDefault="00817B5A" w:rsidP="00817B5A">
      <w:pPr>
        <w:pStyle w:val="Zkladntext"/>
        <w:spacing w:before="8"/>
        <w:rPr>
          <w:sz w:val="21"/>
        </w:rPr>
      </w:pPr>
    </w:p>
    <w:p w14:paraId="47FCB03D" w14:textId="77777777" w:rsidR="00817B5A" w:rsidRDefault="002D4DCA" w:rsidP="00817B5A">
      <w:pPr>
        <w:pStyle w:val="Nadpis11"/>
        <w:numPr>
          <w:ilvl w:val="0"/>
          <w:numId w:val="55"/>
        </w:numPr>
        <w:tabs>
          <w:tab w:val="left" w:pos="658"/>
        </w:tabs>
        <w:spacing w:before="0"/>
        <w:jc w:val="both"/>
      </w:pPr>
      <w:bookmarkStart w:id="137" w:name="15._Deliveries_to_consignment_and_simila"/>
      <w:bookmarkStart w:id="138" w:name="_Toc187131025"/>
      <w:bookmarkEnd w:id="137"/>
      <w:r w:rsidRPr="001B38C5">
        <w:rPr>
          <w:sz w:val="32"/>
          <w:lang w:val="en-GB"/>
        </w:rPr>
        <w:t>Deliveries for Consignment and Similar Stores</w:t>
      </w:r>
      <w:bookmarkEnd w:id="138"/>
    </w:p>
    <w:p w14:paraId="4401EF20" w14:textId="77777777" w:rsidR="00817B5A" w:rsidRDefault="00817B5A" w:rsidP="00817B5A">
      <w:pPr>
        <w:pStyle w:val="Odstavecseseznamem"/>
        <w:numPr>
          <w:ilvl w:val="0"/>
          <w:numId w:val="68"/>
        </w:numPr>
        <w:tabs>
          <w:tab w:val="left" w:pos="612"/>
        </w:tabs>
        <w:spacing w:before="231" w:line="242" w:lineRule="auto"/>
        <w:ind w:right="108" w:firstLine="0"/>
        <w:jc w:val="both"/>
        <w:rPr>
          <w:sz w:val="24"/>
        </w:rPr>
      </w:pPr>
      <w:r>
        <w:rPr>
          <w:spacing w:val="-1"/>
          <w:sz w:val="24"/>
        </w:rPr>
        <w:t>Where</w:t>
      </w:r>
      <w:r>
        <w:rPr>
          <w:spacing w:val="-8"/>
          <w:sz w:val="24"/>
        </w:rPr>
        <w:t xml:space="preserve"> </w:t>
      </w:r>
      <w:r>
        <w:rPr>
          <w:spacing w:val="-1"/>
          <w:sz w:val="24"/>
        </w:rPr>
        <w:t>a</w:t>
      </w:r>
      <w:r>
        <w:rPr>
          <w:spacing w:val="-9"/>
          <w:sz w:val="24"/>
        </w:rPr>
        <w:t xml:space="preserve"> </w:t>
      </w:r>
      <w:r w:rsidR="00F82405">
        <w:rPr>
          <w:spacing w:val="-1"/>
          <w:sz w:val="24"/>
        </w:rPr>
        <w:t>PSI</w:t>
      </w:r>
      <w:r>
        <w:rPr>
          <w:spacing w:val="-3"/>
          <w:sz w:val="24"/>
        </w:rPr>
        <w:t xml:space="preserve"> </w:t>
      </w:r>
      <w:r>
        <w:rPr>
          <w:spacing w:val="-1"/>
          <w:sz w:val="24"/>
        </w:rPr>
        <w:t>which</w:t>
      </w:r>
      <w:r>
        <w:rPr>
          <w:spacing w:val="-8"/>
          <w:sz w:val="24"/>
        </w:rPr>
        <w:t xml:space="preserve"> </w:t>
      </w:r>
      <w:r>
        <w:rPr>
          <w:spacing w:val="-1"/>
          <w:sz w:val="24"/>
        </w:rPr>
        <w:t>is</w:t>
      </w:r>
      <w:r>
        <w:rPr>
          <w:spacing w:val="-10"/>
          <w:sz w:val="24"/>
        </w:rPr>
        <w:t xml:space="preserve"> </w:t>
      </w:r>
      <w:r>
        <w:rPr>
          <w:spacing w:val="-1"/>
          <w:sz w:val="24"/>
        </w:rPr>
        <w:t>not</w:t>
      </w:r>
      <w:r>
        <w:rPr>
          <w:spacing w:val="-7"/>
          <w:sz w:val="24"/>
        </w:rPr>
        <w:t xml:space="preserve"> </w:t>
      </w:r>
      <w:r>
        <w:rPr>
          <w:spacing w:val="-1"/>
          <w:sz w:val="24"/>
        </w:rPr>
        <w:t>registered</w:t>
      </w:r>
      <w:r>
        <w:rPr>
          <w:spacing w:val="-3"/>
          <w:sz w:val="24"/>
        </w:rPr>
        <w:t xml:space="preserve"> </w:t>
      </w:r>
      <w:r>
        <w:rPr>
          <w:spacing w:val="-1"/>
          <w:sz w:val="24"/>
        </w:rPr>
        <w:t>for</w:t>
      </w:r>
      <w:r>
        <w:rPr>
          <w:spacing w:val="-6"/>
          <w:sz w:val="24"/>
        </w:rPr>
        <w:t xml:space="preserve"> </w:t>
      </w:r>
      <w:r>
        <w:rPr>
          <w:spacing w:val="-1"/>
          <w:sz w:val="24"/>
        </w:rPr>
        <w:t>VAT</w:t>
      </w:r>
      <w:r>
        <w:rPr>
          <w:spacing w:val="-5"/>
          <w:sz w:val="24"/>
        </w:rPr>
        <w:t xml:space="preserve"> </w:t>
      </w:r>
      <w:r>
        <w:rPr>
          <w:spacing w:val="-1"/>
          <w:sz w:val="24"/>
        </w:rPr>
        <w:t>in</w:t>
      </w:r>
      <w:r>
        <w:rPr>
          <w:spacing w:val="-12"/>
          <w:sz w:val="24"/>
        </w:rPr>
        <w:t xml:space="preserve"> </w:t>
      </w:r>
      <w:r>
        <w:rPr>
          <w:spacing w:val="-1"/>
          <w:sz w:val="24"/>
        </w:rPr>
        <w:t>the</w:t>
      </w:r>
      <w:r>
        <w:rPr>
          <w:spacing w:val="-9"/>
          <w:sz w:val="24"/>
        </w:rPr>
        <w:t xml:space="preserve"> </w:t>
      </w:r>
      <w:r>
        <w:rPr>
          <w:spacing w:val="-1"/>
          <w:sz w:val="24"/>
        </w:rPr>
        <w:t>State</w:t>
      </w:r>
      <w:r>
        <w:rPr>
          <w:spacing w:val="-13"/>
          <w:sz w:val="24"/>
        </w:rPr>
        <w:t xml:space="preserve"> </w:t>
      </w:r>
      <w:r>
        <w:rPr>
          <w:sz w:val="24"/>
        </w:rPr>
        <w:t>of</w:t>
      </w:r>
      <w:r>
        <w:rPr>
          <w:spacing w:val="-16"/>
          <w:sz w:val="24"/>
        </w:rPr>
        <w:t xml:space="preserve"> </w:t>
      </w:r>
      <w:r>
        <w:rPr>
          <w:sz w:val="24"/>
        </w:rPr>
        <w:t>destination</w:t>
      </w:r>
      <w:r>
        <w:rPr>
          <w:spacing w:val="-10"/>
          <w:sz w:val="24"/>
        </w:rPr>
        <w:t xml:space="preserve"> </w:t>
      </w:r>
      <w:r>
        <w:rPr>
          <w:sz w:val="24"/>
        </w:rPr>
        <w:t>exports</w:t>
      </w:r>
      <w:r>
        <w:rPr>
          <w:spacing w:val="-57"/>
          <w:sz w:val="24"/>
        </w:rPr>
        <w:t xml:space="preserve"> </w:t>
      </w:r>
      <w:r>
        <w:rPr>
          <w:sz w:val="24"/>
        </w:rPr>
        <w:t>goods</w:t>
      </w:r>
      <w:r>
        <w:rPr>
          <w:spacing w:val="23"/>
          <w:sz w:val="24"/>
        </w:rPr>
        <w:t xml:space="preserve"> </w:t>
      </w:r>
      <w:r>
        <w:rPr>
          <w:sz w:val="24"/>
        </w:rPr>
        <w:t>for</w:t>
      </w:r>
      <w:r>
        <w:rPr>
          <w:spacing w:val="23"/>
          <w:sz w:val="24"/>
        </w:rPr>
        <w:t xml:space="preserve"> </w:t>
      </w:r>
      <w:r>
        <w:rPr>
          <w:sz w:val="24"/>
        </w:rPr>
        <w:t>storage</w:t>
      </w:r>
      <w:r>
        <w:rPr>
          <w:spacing w:val="21"/>
          <w:sz w:val="24"/>
        </w:rPr>
        <w:t xml:space="preserve"> </w:t>
      </w:r>
      <w:r>
        <w:rPr>
          <w:sz w:val="24"/>
        </w:rPr>
        <w:t>in</w:t>
      </w:r>
      <w:r>
        <w:rPr>
          <w:spacing w:val="22"/>
          <w:sz w:val="24"/>
        </w:rPr>
        <w:t xml:space="preserve"> </w:t>
      </w:r>
      <w:r>
        <w:rPr>
          <w:sz w:val="24"/>
        </w:rPr>
        <w:t>a</w:t>
      </w:r>
      <w:r>
        <w:rPr>
          <w:spacing w:val="26"/>
          <w:sz w:val="24"/>
        </w:rPr>
        <w:t xml:space="preserve"> </w:t>
      </w:r>
      <w:r>
        <w:rPr>
          <w:sz w:val="24"/>
        </w:rPr>
        <w:t>consignment</w:t>
      </w:r>
      <w:r>
        <w:rPr>
          <w:spacing w:val="32"/>
          <w:sz w:val="24"/>
        </w:rPr>
        <w:t xml:space="preserve"> </w:t>
      </w:r>
      <w:r>
        <w:rPr>
          <w:sz w:val="24"/>
        </w:rPr>
        <w:t>warehouse</w:t>
      </w:r>
      <w:r>
        <w:rPr>
          <w:spacing w:val="26"/>
          <w:sz w:val="24"/>
        </w:rPr>
        <w:t xml:space="preserve"> </w:t>
      </w:r>
      <w:r>
        <w:rPr>
          <w:sz w:val="24"/>
        </w:rPr>
        <w:t>(also</w:t>
      </w:r>
      <w:r>
        <w:rPr>
          <w:spacing w:val="30"/>
          <w:sz w:val="24"/>
        </w:rPr>
        <w:t xml:space="preserve"> </w:t>
      </w:r>
      <w:r>
        <w:rPr>
          <w:sz w:val="24"/>
        </w:rPr>
        <w:t>called</w:t>
      </w:r>
      <w:r>
        <w:rPr>
          <w:spacing w:val="26"/>
          <w:sz w:val="24"/>
        </w:rPr>
        <w:t xml:space="preserve"> </w:t>
      </w:r>
      <w:r>
        <w:rPr>
          <w:sz w:val="24"/>
        </w:rPr>
        <w:t>call-off-stock),</w:t>
      </w:r>
      <w:r>
        <w:rPr>
          <w:spacing w:val="24"/>
          <w:sz w:val="24"/>
        </w:rPr>
        <w:t xml:space="preserve"> </w:t>
      </w:r>
      <w:r>
        <w:rPr>
          <w:sz w:val="24"/>
        </w:rPr>
        <w:t>where</w:t>
      </w:r>
      <w:r>
        <w:rPr>
          <w:spacing w:val="21"/>
          <w:sz w:val="24"/>
        </w:rPr>
        <w:t xml:space="preserve"> </w:t>
      </w:r>
      <w:r>
        <w:rPr>
          <w:sz w:val="24"/>
        </w:rPr>
        <w:t>the</w:t>
      </w:r>
      <w:r>
        <w:rPr>
          <w:spacing w:val="26"/>
          <w:sz w:val="24"/>
        </w:rPr>
        <w:t xml:space="preserve"> </w:t>
      </w:r>
      <w:r>
        <w:rPr>
          <w:sz w:val="24"/>
        </w:rPr>
        <w:t>stored</w:t>
      </w:r>
    </w:p>
    <w:p w14:paraId="193F65BC" w14:textId="77777777" w:rsidR="00817B5A" w:rsidRDefault="00817B5A" w:rsidP="00817B5A">
      <w:pPr>
        <w:spacing w:line="242" w:lineRule="auto"/>
        <w:jc w:val="both"/>
        <w:rPr>
          <w:sz w:val="24"/>
        </w:rPr>
        <w:sectPr w:rsidR="00817B5A">
          <w:pgSz w:w="11910" w:h="16840"/>
          <w:pgMar w:top="1320" w:right="1300" w:bottom="280" w:left="1300" w:header="708" w:footer="708" w:gutter="0"/>
          <w:cols w:space="708"/>
        </w:sectPr>
      </w:pPr>
    </w:p>
    <w:p w14:paraId="302E9F3C" w14:textId="77777777" w:rsidR="00817B5A" w:rsidRDefault="00817B5A" w:rsidP="00817B5A">
      <w:pPr>
        <w:pStyle w:val="Zkladntext"/>
        <w:spacing w:before="70"/>
        <w:ind w:left="116" w:right="113"/>
        <w:jc w:val="both"/>
      </w:pPr>
      <w:r>
        <w:lastRenderedPageBreak/>
        <w:t xml:space="preserve">goods remain in the possession of the </w:t>
      </w:r>
      <w:r w:rsidR="00F82405">
        <w:t>PSI</w:t>
      </w:r>
      <w:r>
        <w:t xml:space="preserve"> but are intended for subsequent sale to</w:t>
      </w:r>
      <w:r>
        <w:rPr>
          <w:spacing w:val="1"/>
        </w:rPr>
        <w:t xml:space="preserve"> </w:t>
      </w:r>
      <w:r>
        <w:t xml:space="preserve">only one customer, the nature of transaction code '32' shall be entered in the </w:t>
      </w:r>
      <w:r w:rsidR="00B51334">
        <w:t>Declaration</w:t>
      </w:r>
      <w:r>
        <w:t>. The</w:t>
      </w:r>
      <w:r>
        <w:rPr>
          <w:spacing w:val="1"/>
        </w:rPr>
        <w:t xml:space="preserve"> </w:t>
      </w:r>
      <w:r>
        <w:t>invoice</w:t>
      </w:r>
      <w:r>
        <w:rPr>
          <w:spacing w:val="-9"/>
        </w:rPr>
        <w:t xml:space="preserve"> </w:t>
      </w:r>
      <w:r>
        <w:t>value</w:t>
      </w:r>
      <w:r>
        <w:rPr>
          <w:spacing w:val="-8"/>
        </w:rPr>
        <w:t xml:space="preserve"> </w:t>
      </w:r>
      <w:r>
        <w:t>to</w:t>
      </w:r>
      <w:r>
        <w:rPr>
          <w:spacing w:val="-7"/>
        </w:rPr>
        <w:t xml:space="preserve"> </w:t>
      </w:r>
      <w:r>
        <w:t>be</w:t>
      </w:r>
      <w:r>
        <w:rPr>
          <w:spacing w:val="-9"/>
        </w:rPr>
        <w:t xml:space="preserve"> </w:t>
      </w:r>
      <w:r>
        <w:t>reported</w:t>
      </w:r>
      <w:r>
        <w:rPr>
          <w:spacing w:val="-12"/>
        </w:rPr>
        <w:t xml:space="preserve"> </w:t>
      </w:r>
      <w:r>
        <w:t>to</w:t>
      </w:r>
      <w:r>
        <w:rPr>
          <w:spacing w:val="-6"/>
        </w:rPr>
        <w:t xml:space="preserve"> </w:t>
      </w:r>
      <w:r>
        <w:t>Intrastat</w:t>
      </w:r>
      <w:r>
        <w:rPr>
          <w:spacing w:val="-7"/>
        </w:rPr>
        <w:t xml:space="preserve"> </w:t>
      </w:r>
      <w:r>
        <w:t>is</w:t>
      </w:r>
      <w:r>
        <w:rPr>
          <w:spacing w:val="-9"/>
        </w:rPr>
        <w:t xml:space="preserve"> </w:t>
      </w:r>
      <w:r>
        <w:t>the</w:t>
      </w:r>
      <w:r>
        <w:rPr>
          <w:spacing w:val="-9"/>
        </w:rPr>
        <w:t xml:space="preserve"> </w:t>
      </w:r>
      <w:r>
        <w:t>value</w:t>
      </w:r>
      <w:r>
        <w:rPr>
          <w:spacing w:val="-4"/>
        </w:rPr>
        <w:t xml:space="preserve"> </w:t>
      </w:r>
      <w:r>
        <w:t>at</w:t>
      </w:r>
      <w:r>
        <w:rPr>
          <w:spacing w:val="-3"/>
        </w:rPr>
        <w:t xml:space="preserve"> </w:t>
      </w:r>
      <w:r>
        <w:t>which</w:t>
      </w:r>
      <w:r>
        <w:rPr>
          <w:spacing w:val="-7"/>
        </w:rPr>
        <w:t xml:space="preserve"> </w:t>
      </w:r>
      <w:r>
        <w:t>it</w:t>
      </w:r>
      <w:r>
        <w:rPr>
          <w:spacing w:val="-3"/>
        </w:rPr>
        <w:t xml:space="preserve"> </w:t>
      </w:r>
      <w:r>
        <w:t>is</w:t>
      </w:r>
      <w:r>
        <w:rPr>
          <w:spacing w:val="-10"/>
        </w:rPr>
        <w:t xml:space="preserve"> </w:t>
      </w:r>
      <w:r>
        <w:t>assumed</w:t>
      </w:r>
      <w:r>
        <w:rPr>
          <w:spacing w:val="-7"/>
        </w:rPr>
        <w:t xml:space="preserve"> </w:t>
      </w:r>
      <w:r>
        <w:t>that</w:t>
      </w:r>
      <w:r>
        <w:rPr>
          <w:spacing w:val="-8"/>
        </w:rPr>
        <w:t xml:space="preserve"> </w:t>
      </w:r>
      <w:r>
        <w:t>the</w:t>
      </w:r>
      <w:r>
        <w:rPr>
          <w:spacing w:val="-8"/>
        </w:rPr>
        <w:t xml:space="preserve"> </w:t>
      </w:r>
      <w:r>
        <w:t>goods</w:t>
      </w:r>
      <w:r>
        <w:rPr>
          <w:spacing w:val="-10"/>
        </w:rPr>
        <w:t xml:space="preserve"> </w:t>
      </w:r>
      <w:r>
        <w:t>would</w:t>
      </w:r>
      <w:r>
        <w:rPr>
          <w:spacing w:val="-57"/>
        </w:rPr>
        <w:t xml:space="preserve"> </w:t>
      </w:r>
      <w:r>
        <w:t>have</w:t>
      </w:r>
      <w:r>
        <w:rPr>
          <w:spacing w:val="5"/>
        </w:rPr>
        <w:t xml:space="preserve"> </w:t>
      </w:r>
      <w:r>
        <w:t>been</w:t>
      </w:r>
      <w:r>
        <w:rPr>
          <w:spacing w:val="-4"/>
        </w:rPr>
        <w:t xml:space="preserve"> </w:t>
      </w:r>
      <w:r>
        <w:t>sold</w:t>
      </w:r>
      <w:r>
        <w:rPr>
          <w:spacing w:val="2"/>
        </w:rPr>
        <w:t xml:space="preserve"> </w:t>
      </w:r>
      <w:r>
        <w:t>at</w:t>
      </w:r>
      <w:r>
        <w:rPr>
          <w:spacing w:val="1"/>
        </w:rPr>
        <w:t xml:space="preserve"> </w:t>
      </w:r>
      <w:r>
        <w:t>the time</w:t>
      </w:r>
      <w:r>
        <w:rPr>
          <w:spacing w:val="1"/>
        </w:rPr>
        <w:t xml:space="preserve"> </w:t>
      </w:r>
      <w:r>
        <w:t>of</w:t>
      </w:r>
      <w:r>
        <w:rPr>
          <w:spacing w:val="-3"/>
        </w:rPr>
        <w:t xml:space="preserve"> </w:t>
      </w:r>
      <w:r>
        <w:t>export</w:t>
      </w:r>
      <w:r>
        <w:rPr>
          <w:spacing w:val="-2"/>
        </w:rPr>
        <w:t xml:space="preserve"> </w:t>
      </w:r>
      <w:r>
        <w:t>to</w:t>
      </w:r>
      <w:r>
        <w:rPr>
          <w:spacing w:val="1"/>
        </w:rPr>
        <w:t xml:space="preserve"> </w:t>
      </w:r>
      <w:r>
        <w:t>the</w:t>
      </w:r>
      <w:r>
        <w:rPr>
          <w:spacing w:val="1"/>
        </w:rPr>
        <w:t xml:space="preserve"> </w:t>
      </w:r>
      <w:r>
        <w:t>relevant</w:t>
      </w:r>
      <w:r>
        <w:rPr>
          <w:spacing w:val="6"/>
        </w:rPr>
        <w:t xml:space="preserve"> </w:t>
      </w:r>
      <w:r>
        <w:t>warehouse.</w:t>
      </w:r>
    </w:p>
    <w:p w14:paraId="079F94A5" w14:textId="77777777" w:rsidR="00817B5A" w:rsidRDefault="00817B5A" w:rsidP="00817B5A">
      <w:pPr>
        <w:pStyle w:val="Zkladntext"/>
        <w:spacing w:before="3"/>
      </w:pPr>
    </w:p>
    <w:p w14:paraId="10163B3C" w14:textId="77777777" w:rsidR="00817B5A" w:rsidRDefault="00817B5A" w:rsidP="00817B5A">
      <w:pPr>
        <w:pStyle w:val="Odstavecseseznamem"/>
        <w:numPr>
          <w:ilvl w:val="0"/>
          <w:numId w:val="68"/>
        </w:numPr>
        <w:tabs>
          <w:tab w:val="left" w:pos="635"/>
        </w:tabs>
        <w:ind w:right="120" w:firstLine="0"/>
        <w:jc w:val="both"/>
        <w:rPr>
          <w:sz w:val="24"/>
        </w:rPr>
      </w:pPr>
      <w:r>
        <w:rPr>
          <w:sz w:val="24"/>
        </w:rPr>
        <w:t>If the reporting unit imports goods for storage at a consignment warehouse (also called</w:t>
      </w:r>
      <w:r>
        <w:rPr>
          <w:spacing w:val="1"/>
          <w:sz w:val="24"/>
        </w:rPr>
        <w:t xml:space="preserve"> </w:t>
      </w:r>
      <w:r>
        <w:rPr>
          <w:sz w:val="24"/>
        </w:rPr>
        <w:t>call-off-stock), where the goods remain in the possession of its business partner not registered</w:t>
      </w:r>
      <w:r>
        <w:rPr>
          <w:spacing w:val="1"/>
          <w:sz w:val="24"/>
        </w:rPr>
        <w:t xml:space="preserve"> </w:t>
      </w:r>
      <w:r>
        <w:rPr>
          <w:sz w:val="24"/>
        </w:rPr>
        <w:t>in the Czech Republic for VAT and these goods are intended for subsequent sale to a single</w:t>
      </w:r>
      <w:r>
        <w:rPr>
          <w:spacing w:val="1"/>
          <w:sz w:val="24"/>
        </w:rPr>
        <w:t xml:space="preserve"> </w:t>
      </w:r>
      <w:r>
        <w:rPr>
          <w:sz w:val="24"/>
        </w:rPr>
        <w:t>customer, i.e. to the reporting unit in question, the nature of the transaction code "32" is also</w:t>
      </w:r>
      <w:r>
        <w:rPr>
          <w:spacing w:val="1"/>
          <w:sz w:val="24"/>
        </w:rPr>
        <w:t xml:space="preserve"> </w:t>
      </w:r>
      <w:r>
        <w:rPr>
          <w:sz w:val="24"/>
        </w:rPr>
        <w:t xml:space="preserve">indicated in the </w:t>
      </w:r>
      <w:r w:rsidR="00B51334">
        <w:rPr>
          <w:sz w:val="24"/>
        </w:rPr>
        <w:t>Declaration</w:t>
      </w:r>
      <w:r>
        <w:rPr>
          <w:sz w:val="24"/>
        </w:rPr>
        <w:t>. The invoice value to be reported to Intrastat is the value at which</w:t>
      </w:r>
      <w:r>
        <w:rPr>
          <w:spacing w:val="1"/>
          <w:sz w:val="24"/>
        </w:rPr>
        <w:t xml:space="preserve"> </w:t>
      </w:r>
      <w:r>
        <w:rPr>
          <w:sz w:val="24"/>
        </w:rPr>
        <w:t>the</w:t>
      </w:r>
      <w:r>
        <w:rPr>
          <w:spacing w:val="-4"/>
          <w:sz w:val="24"/>
        </w:rPr>
        <w:t xml:space="preserve"> </w:t>
      </w:r>
      <w:r>
        <w:rPr>
          <w:sz w:val="24"/>
        </w:rPr>
        <w:t>goods</w:t>
      </w:r>
      <w:r>
        <w:rPr>
          <w:spacing w:val="-3"/>
          <w:sz w:val="24"/>
        </w:rPr>
        <w:t xml:space="preserve"> </w:t>
      </w:r>
      <w:r>
        <w:rPr>
          <w:sz w:val="24"/>
        </w:rPr>
        <w:t>are</w:t>
      </w:r>
      <w:r>
        <w:rPr>
          <w:spacing w:val="-9"/>
          <w:sz w:val="24"/>
        </w:rPr>
        <w:t xml:space="preserve"> </w:t>
      </w:r>
      <w:r>
        <w:rPr>
          <w:sz w:val="24"/>
        </w:rPr>
        <w:t>assumed</w:t>
      </w:r>
      <w:r>
        <w:rPr>
          <w:spacing w:val="-2"/>
          <w:sz w:val="24"/>
        </w:rPr>
        <w:t xml:space="preserve"> </w:t>
      </w:r>
      <w:r>
        <w:rPr>
          <w:sz w:val="24"/>
        </w:rPr>
        <w:t>to</w:t>
      </w:r>
      <w:r>
        <w:rPr>
          <w:spacing w:val="-3"/>
          <w:sz w:val="24"/>
        </w:rPr>
        <w:t xml:space="preserve"> </w:t>
      </w:r>
      <w:r>
        <w:rPr>
          <w:sz w:val="24"/>
        </w:rPr>
        <w:t>have</w:t>
      </w:r>
      <w:r>
        <w:rPr>
          <w:spacing w:val="-3"/>
          <w:sz w:val="24"/>
        </w:rPr>
        <w:t xml:space="preserve"> </w:t>
      </w:r>
      <w:r>
        <w:rPr>
          <w:sz w:val="24"/>
        </w:rPr>
        <w:t>been</w:t>
      </w:r>
      <w:r>
        <w:rPr>
          <w:spacing w:val="-7"/>
          <w:sz w:val="24"/>
        </w:rPr>
        <w:t xml:space="preserve"> </w:t>
      </w:r>
      <w:r>
        <w:rPr>
          <w:sz w:val="24"/>
        </w:rPr>
        <w:t>purchased</w:t>
      </w:r>
      <w:r>
        <w:rPr>
          <w:spacing w:val="-3"/>
          <w:sz w:val="24"/>
        </w:rPr>
        <w:t xml:space="preserve"> </w:t>
      </w:r>
      <w:r>
        <w:rPr>
          <w:sz w:val="24"/>
        </w:rPr>
        <w:t>at</w:t>
      </w:r>
      <w:r>
        <w:rPr>
          <w:spacing w:val="-6"/>
          <w:sz w:val="24"/>
        </w:rPr>
        <w:t xml:space="preserve"> </w:t>
      </w:r>
      <w:r>
        <w:rPr>
          <w:sz w:val="24"/>
        </w:rPr>
        <w:t>the</w:t>
      </w:r>
      <w:r>
        <w:rPr>
          <w:spacing w:val="-4"/>
          <w:sz w:val="24"/>
        </w:rPr>
        <w:t xml:space="preserve"> </w:t>
      </w:r>
      <w:r>
        <w:rPr>
          <w:sz w:val="24"/>
        </w:rPr>
        <w:t>time</w:t>
      </w:r>
      <w:r>
        <w:rPr>
          <w:spacing w:val="-3"/>
          <w:sz w:val="24"/>
        </w:rPr>
        <w:t xml:space="preserve"> </w:t>
      </w:r>
      <w:r>
        <w:rPr>
          <w:sz w:val="24"/>
        </w:rPr>
        <w:t>of</w:t>
      </w:r>
      <w:r>
        <w:rPr>
          <w:spacing w:val="-10"/>
          <w:sz w:val="24"/>
        </w:rPr>
        <w:t xml:space="preserve"> </w:t>
      </w:r>
      <w:r>
        <w:rPr>
          <w:sz w:val="24"/>
        </w:rPr>
        <w:t>their</w:t>
      </w:r>
      <w:r>
        <w:rPr>
          <w:spacing w:val="3"/>
          <w:sz w:val="24"/>
        </w:rPr>
        <w:t xml:space="preserve"> </w:t>
      </w:r>
      <w:r>
        <w:rPr>
          <w:sz w:val="24"/>
        </w:rPr>
        <w:t>importation</w:t>
      </w:r>
      <w:r>
        <w:rPr>
          <w:spacing w:val="-3"/>
          <w:sz w:val="24"/>
        </w:rPr>
        <w:t xml:space="preserve"> </w:t>
      </w:r>
      <w:r>
        <w:rPr>
          <w:sz w:val="24"/>
        </w:rPr>
        <w:t>into</w:t>
      </w:r>
      <w:r>
        <w:rPr>
          <w:spacing w:val="-7"/>
          <w:sz w:val="24"/>
        </w:rPr>
        <w:t xml:space="preserve"> </w:t>
      </w:r>
      <w:r>
        <w:rPr>
          <w:sz w:val="24"/>
        </w:rPr>
        <w:t>the</w:t>
      </w:r>
      <w:r>
        <w:rPr>
          <w:spacing w:val="-4"/>
          <w:sz w:val="24"/>
        </w:rPr>
        <w:t xml:space="preserve"> </w:t>
      </w:r>
      <w:r>
        <w:rPr>
          <w:sz w:val="24"/>
        </w:rPr>
        <w:t>relevant</w:t>
      </w:r>
      <w:r>
        <w:rPr>
          <w:spacing w:val="-57"/>
          <w:sz w:val="24"/>
        </w:rPr>
        <w:t xml:space="preserve"> </w:t>
      </w:r>
      <w:r>
        <w:rPr>
          <w:sz w:val="24"/>
        </w:rPr>
        <w:t>warehouse.</w:t>
      </w:r>
    </w:p>
    <w:p w14:paraId="3FEB369A" w14:textId="77777777" w:rsidR="00817B5A" w:rsidRDefault="00817B5A" w:rsidP="00817B5A">
      <w:pPr>
        <w:pStyle w:val="Zkladntext"/>
      </w:pPr>
    </w:p>
    <w:p w14:paraId="3D9A8890" w14:textId="77777777" w:rsidR="00817B5A" w:rsidRDefault="00817B5A" w:rsidP="00817B5A">
      <w:pPr>
        <w:pStyle w:val="Odstavecseseznamem"/>
        <w:numPr>
          <w:ilvl w:val="0"/>
          <w:numId w:val="68"/>
        </w:numPr>
        <w:tabs>
          <w:tab w:val="left" w:pos="635"/>
        </w:tabs>
        <w:ind w:right="107" w:firstLine="0"/>
        <w:jc w:val="both"/>
        <w:rPr>
          <w:sz w:val="24"/>
        </w:rPr>
      </w:pPr>
      <w:r>
        <w:rPr>
          <w:sz w:val="24"/>
        </w:rPr>
        <w:t>A subsequent change of ownership of goods which have been reported to Intrastat with</w:t>
      </w:r>
      <w:r>
        <w:rPr>
          <w:spacing w:val="1"/>
          <w:sz w:val="24"/>
        </w:rPr>
        <w:t xml:space="preserve"> </w:t>
      </w:r>
      <w:r>
        <w:rPr>
          <w:sz w:val="24"/>
        </w:rPr>
        <w:t>transaction nature code '32' shall no longer be reported to Intrastat after the end of storage in a</w:t>
      </w:r>
      <w:r>
        <w:rPr>
          <w:spacing w:val="1"/>
          <w:sz w:val="24"/>
        </w:rPr>
        <w:t xml:space="preserve"> </w:t>
      </w:r>
      <w:r>
        <w:rPr>
          <w:sz w:val="24"/>
        </w:rPr>
        <w:t>consignment or similar sales warehouse as described in the previous two paragraphs. Even if a</w:t>
      </w:r>
      <w:r>
        <w:rPr>
          <w:spacing w:val="-57"/>
          <w:sz w:val="24"/>
        </w:rPr>
        <w:t xml:space="preserve"> </w:t>
      </w:r>
      <w:r>
        <w:rPr>
          <w:sz w:val="24"/>
        </w:rPr>
        <w:t>different price is obtained when the warehousing is terminated and the ownership of the goods</w:t>
      </w:r>
      <w:r>
        <w:rPr>
          <w:spacing w:val="-57"/>
          <w:sz w:val="24"/>
        </w:rPr>
        <w:t xml:space="preserve"> </w:t>
      </w:r>
      <w:r>
        <w:rPr>
          <w:sz w:val="24"/>
        </w:rPr>
        <w:t>in question changes, and the goods are in fact sold at a price lower or higher than that on the</w:t>
      </w:r>
      <w:r>
        <w:rPr>
          <w:spacing w:val="1"/>
          <w:sz w:val="24"/>
        </w:rPr>
        <w:t xml:space="preserve"> </w:t>
      </w:r>
      <w:r>
        <w:rPr>
          <w:sz w:val="24"/>
        </w:rPr>
        <w:t>basis of which the invoice value was determined when the goods were imported or exported,</w:t>
      </w:r>
      <w:r>
        <w:rPr>
          <w:spacing w:val="1"/>
          <w:sz w:val="24"/>
        </w:rPr>
        <w:t xml:space="preserve"> </w:t>
      </w:r>
      <w:r>
        <w:rPr>
          <w:spacing w:val="-1"/>
          <w:sz w:val="24"/>
        </w:rPr>
        <w:t>the</w:t>
      </w:r>
      <w:r>
        <w:rPr>
          <w:spacing w:val="-9"/>
          <w:sz w:val="24"/>
        </w:rPr>
        <w:t xml:space="preserve"> </w:t>
      </w:r>
      <w:r>
        <w:rPr>
          <w:spacing w:val="-1"/>
          <w:sz w:val="24"/>
        </w:rPr>
        <w:t>value</w:t>
      </w:r>
      <w:r>
        <w:rPr>
          <w:spacing w:val="-9"/>
          <w:sz w:val="24"/>
        </w:rPr>
        <w:t xml:space="preserve"> </w:t>
      </w:r>
      <w:r>
        <w:rPr>
          <w:spacing w:val="-1"/>
          <w:sz w:val="24"/>
        </w:rPr>
        <w:t>originally</w:t>
      </w:r>
      <w:r>
        <w:rPr>
          <w:spacing w:val="-17"/>
          <w:sz w:val="24"/>
        </w:rPr>
        <w:t xml:space="preserve"> </w:t>
      </w:r>
      <w:r>
        <w:rPr>
          <w:spacing w:val="-1"/>
          <w:sz w:val="24"/>
        </w:rPr>
        <w:t>reported</w:t>
      </w:r>
      <w:r>
        <w:rPr>
          <w:spacing w:val="-7"/>
          <w:sz w:val="24"/>
        </w:rPr>
        <w:t xml:space="preserve"> </w:t>
      </w:r>
      <w:r>
        <w:rPr>
          <w:spacing w:val="-1"/>
          <w:sz w:val="24"/>
        </w:rPr>
        <w:t>for</w:t>
      </w:r>
      <w:r>
        <w:rPr>
          <w:spacing w:val="-11"/>
          <w:sz w:val="24"/>
        </w:rPr>
        <w:t xml:space="preserve"> </w:t>
      </w:r>
      <w:r>
        <w:rPr>
          <w:spacing w:val="-1"/>
          <w:sz w:val="24"/>
        </w:rPr>
        <w:t>the</w:t>
      </w:r>
      <w:r>
        <w:rPr>
          <w:spacing w:val="-9"/>
          <w:sz w:val="24"/>
        </w:rPr>
        <w:t xml:space="preserve"> </w:t>
      </w:r>
      <w:r>
        <w:rPr>
          <w:spacing w:val="-1"/>
          <w:sz w:val="24"/>
        </w:rPr>
        <w:t>goods</w:t>
      </w:r>
      <w:r>
        <w:rPr>
          <w:spacing w:val="-4"/>
          <w:sz w:val="24"/>
        </w:rPr>
        <w:t xml:space="preserve"> </w:t>
      </w:r>
      <w:r>
        <w:rPr>
          <w:spacing w:val="-1"/>
          <w:sz w:val="24"/>
        </w:rPr>
        <w:t>imported</w:t>
      </w:r>
      <w:r>
        <w:rPr>
          <w:spacing w:val="-12"/>
          <w:sz w:val="24"/>
        </w:rPr>
        <w:t xml:space="preserve"> </w:t>
      </w:r>
      <w:r>
        <w:rPr>
          <w:spacing w:val="-1"/>
          <w:sz w:val="24"/>
        </w:rPr>
        <w:t>or</w:t>
      </w:r>
      <w:r>
        <w:rPr>
          <w:spacing w:val="-6"/>
          <w:sz w:val="24"/>
        </w:rPr>
        <w:t xml:space="preserve"> </w:t>
      </w:r>
      <w:r>
        <w:rPr>
          <w:spacing w:val="-1"/>
          <w:sz w:val="24"/>
        </w:rPr>
        <w:t>exported</w:t>
      </w:r>
      <w:r>
        <w:rPr>
          <w:spacing w:val="-6"/>
          <w:sz w:val="24"/>
        </w:rPr>
        <w:t xml:space="preserve"> </w:t>
      </w:r>
      <w:r>
        <w:rPr>
          <w:sz w:val="24"/>
        </w:rPr>
        <w:t>for</w:t>
      </w:r>
      <w:r>
        <w:rPr>
          <w:spacing w:val="-6"/>
          <w:sz w:val="24"/>
        </w:rPr>
        <w:t xml:space="preserve"> </w:t>
      </w:r>
      <w:r>
        <w:rPr>
          <w:sz w:val="24"/>
        </w:rPr>
        <w:t>placement</w:t>
      </w:r>
      <w:r>
        <w:rPr>
          <w:spacing w:val="-3"/>
          <w:sz w:val="24"/>
        </w:rPr>
        <w:t xml:space="preserve"> </w:t>
      </w:r>
      <w:r>
        <w:rPr>
          <w:sz w:val="24"/>
        </w:rPr>
        <w:t>in</w:t>
      </w:r>
      <w:r>
        <w:rPr>
          <w:spacing w:val="-11"/>
          <w:sz w:val="24"/>
        </w:rPr>
        <w:t xml:space="preserve"> </w:t>
      </w:r>
      <w:r>
        <w:rPr>
          <w:sz w:val="24"/>
        </w:rPr>
        <w:t>the</w:t>
      </w:r>
      <w:r>
        <w:rPr>
          <w:spacing w:val="-9"/>
          <w:sz w:val="24"/>
        </w:rPr>
        <w:t xml:space="preserve"> </w:t>
      </w:r>
      <w:r>
        <w:rPr>
          <w:sz w:val="24"/>
        </w:rPr>
        <w:t>warehouse</w:t>
      </w:r>
      <w:r>
        <w:rPr>
          <w:spacing w:val="-58"/>
          <w:sz w:val="24"/>
        </w:rPr>
        <w:t xml:space="preserve"> </w:t>
      </w:r>
      <w:r>
        <w:rPr>
          <w:sz w:val="24"/>
        </w:rPr>
        <w:t>does not change. The return of the goods after they have been stored in one of the warehouses</w:t>
      </w:r>
      <w:r>
        <w:rPr>
          <w:spacing w:val="1"/>
          <w:sz w:val="24"/>
        </w:rPr>
        <w:t xml:space="preserve"> </w:t>
      </w:r>
      <w:r>
        <w:rPr>
          <w:sz w:val="24"/>
        </w:rPr>
        <w:t>mentioned above, for example because the trade has failed, is reported to Intrastat with the</w:t>
      </w:r>
      <w:r>
        <w:rPr>
          <w:spacing w:val="1"/>
          <w:sz w:val="24"/>
        </w:rPr>
        <w:t xml:space="preserve"> </w:t>
      </w:r>
      <w:r>
        <w:rPr>
          <w:sz w:val="24"/>
        </w:rPr>
        <w:t>nature of transaction code '21' and with the same value as reported to Intrastat when they were</w:t>
      </w:r>
      <w:r>
        <w:rPr>
          <w:spacing w:val="-57"/>
          <w:sz w:val="24"/>
        </w:rPr>
        <w:t xml:space="preserve"> </w:t>
      </w:r>
      <w:r>
        <w:rPr>
          <w:sz w:val="24"/>
        </w:rPr>
        <w:t>imported</w:t>
      </w:r>
      <w:r>
        <w:rPr>
          <w:spacing w:val="-3"/>
          <w:sz w:val="24"/>
        </w:rPr>
        <w:t xml:space="preserve"> </w:t>
      </w:r>
      <w:r>
        <w:rPr>
          <w:sz w:val="24"/>
        </w:rPr>
        <w:t>or</w:t>
      </w:r>
      <w:r>
        <w:rPr>
          <w:spacing w:val="-1"/>
          <w:sz w:val="24"/>
        </w:rPr>
        <w:t xml:space="preserve"> </w:t>
      </w:r>
      <w:r>
        <w:rPr>
          <w:sz w:val="24"/>
        </w:rPr>
        <w:t>exported</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warehouse.</w:t>
      </w:r>
    </w:p>
    <w:p w14:paraId="6C75D540" w14:textId="77777777" w:rsidR="00817B5A" w:rsidRDefault="00817B5A" w:rsidP="00817B5A">
      <w:pPr>
        <w:pStyle w:val="Zkladntext"/>
        <w:spacing w:before="1"/>
      </w:pPr>
    </w:p>
    <w:p w14:paraId="7F82E963" w14:textId="77777777" w:rsidR="00817B5A" w:rsidRDefault="00817B5A" w:rsidP="00817B5A">
      <w:pPr>
        <w:pStyle w:val="Odstavecseseznamem"/>
        <w:numPr>
          <w:ilvl w:val="0"/>
          <w:numId w:val="68"/>
        </w:numPr>
        <w:tabs>
          <w:tab w:val="left" w:pos="620"/>
        </w:tabs>
        <w:spacing w:before="1"/>
        <w:ind w:right="110" w:firstLine="0"/>
        <w:jc w:val="both"/>
        <w:rPr>
          <w:sz w:val="24"/>
        </w:rPr>
      </w:pPr>
      <w:r>
        <w:rPr>
          <w:sz w:val="24"/>
        </w:rPr>
        <w:t>Transaction nature code 32 or 31 shall also be used if the goods are imported or exported</w:t>
      </w:r>
      <w:r>
        <w:rPr>
          <w:spacing w:val="-57"/>
          <w:sz w:val="24"/>
        </w:rPr>
        <w:t xml:space="preserve"> </w:t>
      </w:r>
      <w:r>
        <w:rPr>
          <w:sz w:val="24"/>
        </w:rPr>
        <w:t>(transferred) from or to another Member State by the owner of the goods himself who is</w:t>
      </w:r>
      <w:r>
        <w:rPr>
          <w:spacing w:val="1"/>
          <w:sz w:val="24"/>
        </w:rPr>
        <w:t xml:space="preserve"> </w:t>
      </w:r>
      <w:r>
        <w:rPr>
          <w:sz w:val="24"/>
        </w:rPr>
        <w:t>registered for VAT both in the Czech Republic and in the State of dispatch or in the State of</w:t>
      </w:r>
      <w:r>
        <w:rPr>
          <w:spacing w:val="1"/>
          <w:sz w:val="24"/>
        </w:rPr>
        <w:t xml:space="preserve"> </w:t>
      </w:r>
      <w:r>
        <w:rPr>
          <w:sz w:val="24"/>
        </w:rPr>
        <w:t>receipt. This applies to cases in which the owner of the imported goods will subsequently sell</w:t>
      </w:r>
      <w:r>
        <w:rPr>
          <w:spacing w:val="1"/>
          <w:sz w:val="24"/>
        </w:rPr>
        <w:t xml:space="preserve"> </w:t>
      </w:r>
      <w:r>
        <w:rPr>
          <w:sz w:val="24"/>
        </w:rPr>
        <w:t>them in the Czech Republic to a domestic buyer with a VAT document issued with his Czech</w:t>
      </w:r>
      <w:r>
        <w:rPr>
          <w:spacing w:val="1"/>
          <w:sz w:val="24"/>
        </w:rPr>
        <w:t xml:space="preserve"> </w:t>
      </w:r>
      <w:r>
        <w:rPr>
          <w:sz w:val="24"/>
        </w:rPr>
        <w:t>VAT number or will sell and deliver the exported goods in another Member State to a buyer</w:t>
      </w:r>
      <w:r>
        <w:rPr>
          <w:spacing w:val="1"/>
          <w:sz w:val="24"/>
        </w:rPr>
        <w:t xml:space="preserve"> </w:t>
      </w:r>
      <w:r>
        <w:rPr>
          <w:sz w:val="24"/>
        </w:rPr>
        <w:t>from that State with a tax document issued with his VAT number assigned by the competent</w:t>
      </w:r>
      <w:r>
        <w:rPr>
          <w:spacing w:val="1"/>
          <w:sz w:val="24"/>
        </w:rPr>
        <w:t xml:space="preserve"> </w:t>
      </w:r>
      <w:r>
        <w:rPr>
          <w:sz w:val="24"/>
        </w:rPr>
        <w:t>authorities</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z w:val="24"/>
        </w:rPr>
        <w:t>State</w:t>
      </w:r>
      <w:r>
        <w:rPr>
          <w:spacing w:val="-4"/>
          <w:sz w:val="24"/>
        </w:rPr>
        <w:t xml:space="preserve"> </w:t>
      </w:r>
      <w:r>
        <w:rPr>
          <w:sz w:val="24"/>
        </w:rPr>
        <w:t>of</w:t>
      </w:r>
      <w:r>
        <w:rPr>
          <w:spacing w:val="-6"/>
          <w:sz w:val="24"/>
        </w:rPr>
        <w:t xml:space="preserve"> </w:t>
      </w:r>
      <w:r>
        <w:rPr>
          <w:sz w:val="24"/>
        </w:rPr>
        <w:t>destination.</w:t>
      </w:r>
    </w:p>
    <w:p w14:paraId="5C4085F5" w14:textId="77777777" w:rsidR="00817B5A" w:rsidRDefault="00817B5A" w:rsidP="00817B5A">
      <w:pPr>
        <w:pStyle w:val="Zkladntext"/>
        <w:spacing w:before="3"/>
      </w:pPr>
    </w:p>
    <w:p w14:paraId="325FDFBF" w14:textId="77777777" w:rsidR="00817B5A" w:rsidRDefault="00817B5A" w:rsidP="00817B5A">
      <w:pPr>
        <w:pStyle w:val="Nadpis41"/>
      </w:pPr>
      <w:r>
        <w:t>Remark:</w:t>
      </w:r>
    </w:p>
    <w:p w14:paraId="231770C4" w14:textId="77777777" w:rsidR="00817B5A" w:rsidRDefault="00817B5A" w:rsidP="00817B5A">
      <w:pPr>
        <w:spacing w:before="118"/>
        <w:ind w:left="116" w:right="108"/>
        <w:jc w:val="both"/>
        <w:rPr>
          <w:i/>
          <w:sz w:val="24"/>
        </w:rPr>
      </w:pPr>
      <w:r>
        <w:rPr>
          <w:i/>
          <w:sz w:val="24"/>
        </w:rPr>
        <w:t>These are cases in which the export or import of goods is not directly linked to the change of</w:t>
      </w:r>
      <w:r>
        <w:rPr>
          <w:i/>
          <w:spacing w:val="1"/>
          <w:sz w:val="24"/>
        </w:rPr>
        <w:t xml:space="preserve"> </w:t>
      </w:r>
      <w:r>
        <w:rPr>
          <w:i/>
          <w:sz w:val="24"/>
        </w:rPr>
        <w:t>ownership of the goods and the reporting unit actually prepares the tax document for itself</w:t>
      </w:r>
      <w:r>
        <w:rPr>
          <w:i/>
          <w:spacing w:val="1"/>
          <w:sz w:val="24"/>
        </w:rPr>
        <w:t xml:space="preserve"> </w:t>
      </w:r>
      <w:r>
        <w:rPr>
          <w:i/>
          <w:spacing w:val="-1"/>
          <w:sz w:val="24"/>
        </w:rPr>
        <w:t>when</w:t>
      </w:r>
      <w:r>
        <w:rPr>
          <w:i/>
          <w:spacing w:val="-12"/>
          <w:sz w:val="24"/>
        </w:rPr>
        <w:t xml:space="preserve"> </w:t>
      </w:r>
      <w:r>
        <w:rPr>
          <w:i/>
          <w:spacing w:val="-1"/>
          <w:sz w:val="24"/>
        </w:rPr>
        <w:t>delivering</w:t>
      </w:r>
      <w:r>
        <w:rPr>
          <w:i/>
          <w:spacing w:val="-12"/>
          <w:sz w:val="24"/>
        </w:rPr>
        <w:t xml:space="preserve"> </w:t>
      </w:r>
      <w:r>
        <w:rPr>
          <w:i/>
          <w:spacing w:val="-1"/>
          <w:sz w:val="24"/>
        </w:rPr>
        <w:t>the</w:t>
      </w:r>
      <w:r>
        <w:rPr>
          <w:i/>
          <w:spacing w:val="-12"/>
          <w:sz w:val="24"/>
        </w:rPr>
        <w:t xml:space="preserve"> </w:t>
      </w:r>
      <w:r>
        <w:rPr>
          <w:i/>
          <w:spacing w:val="-1"/>
          <w:sz w:val="24"/>
        </w:rPr>
        <w:t>goods</w:t>
      </w:r>
      <w:r>
        <w:rPr>
          <w:i/>
          <w:spacing w:val="-15"/>
          <w:sz w:val="24"/>
        </w:rPr>
        <w:t xml:space="preserve"> </w:t>
      </w:r>
      <w:r>
        <w:rPr>
          <w:i/>
          <w:spacing w:val="-1"/>
          <w:sz w:val="24"/>
        </w:rPr>
        <w:t>to</w:t>
      </w:r>
      <w:r>
        <w:rPr>
          <w:i/>
          <w:spacing w:val="-11"/>
          <w:sz w:val="24"/>
        </w:rPr>
        <w:t xml:space="preserve"> </w:t>
      </w:r>
      <w:r>
        <w:rPr>
          <w:i/>
          <w:spacing w:val="-1"/>
          <w:sz w:val="24"/>
        </w:rPr>
        <w:t>another</w:t>
      </w:r>
      <w:r>
        <w:rPr>
          <w:i/>
          <w:spacing w:val="-15"/>
          <w:sz w:val="24"/>
        </w:rPr>
        <w:t xml:space="preserve"> </w:t>
      </w:r>
      <w:r>
        <w:rPr>
          <w:i/>
          <w:sz w:val="24"/>
        </w:rPr>
        <w:t>Member</w:t>
      </w:r>
      <w:r>
        <w:rPr>
          <w:i/>
          <w:spacing w:val="-14"/>
          <w:sz w:val="24"/>
        </w:rPr>
        <w:t xml:space="preserve"> </w:t>
      </w:r>
      <w:r>
        <w:rPr>
          <w:i/>
          <w:sz w:val="24"/>
        </w:rPr>
        <w:t>State</w:t>
      </w:r>
      <w:r>
        <w:rPr>
          <w:i/>
          <w:spacing w:val="-13"/>
          <w:sz w:val="24"/>
        </w:rPr>
        <w:t xml:space="preserve"> </w:t>
      </w:r>
      <w:r>
        <w:rPr>
          <w:i/>
          <w:sz w:val="24"/>
        </w:rPr>
        <w:t>and</w:t>
      </w:r>
      <w:r>
        <w:rPr>
          <w:i/>
          <w:spacing w:val="-8"/>
          <w:sz w:val="24"/>
        </w:rPr>
        <w:t xml:space="preserve"> </w:t>
      </w:r>
      <w:r>
        <w:rPr>
          <w:i/>
          <w:sz w:val="24"/>
        </w:rPr>
        <w:t>when</w:t>
      </w:r>
      <w:r>
        <w:rPr>
          <w:i/>
          <w:spacing w:val="-11"/>
          <w:sz w:val="24"/>
        </w:rPr>
        <w:t xml:space="preserve"> </w:t>
      </w:r>
      <w:r>
        <w:rPr>
          <w:i/>
          <w:sz w:val="24"/>
        </w:rPr>
        <w:t>acquiring</w:t>
      </w:r>
      <w:r>
        <w:rPr>
          <w:i/>
          <w:spacing w:val="-9"/>
          <w:sz w:val="24"/>
        </w:rPr>
        <w:t xml:space="preserve"> </w:t>
      </w:r>
      <w:r>
        <w:rPr>
          <w:i/>
          <w:sz w:val="24"/>
        </w:rPr>
        <w:t>the</w:t>
      </w:r>
      <w:r>
        <w:rPr>
          <w:i/>
          <w:spacing w:val="-12"/>
          <w:sz w:val="24"/>
        </w:rPr>
        <w:t xml:space="preserve"> </w:t>
      </w:r>
      <w:r>
        <w:rPr>
          <w:i/>
          <w:sz w:val="24"/>
        </w:rPr>
        <w:t>goods</w:t>
      </w:r>
      <w:r>
        <w:rPr>
          <w:i/>
          <w:spacing w:val="-15"/>
          <w:sz w:val="24"/>
        </w:rPr>
        <w:t xml:space="preserve"> </w:t>
      </w:r>
      <w:r>
        <w:rPr>
          <w:i/>
          <w:sz w:val="24"/>
        </w:rPr>
        <w:t>from</w:t>
      </w:r>
      <w:r>
        <w:rPr>
          <w:i/>
          <w:spacing w:val="-13"/>
          <w:sz w:val="24"/>
        </w:rPr>
        <w:t xml:space="preserve"> </w:t>
      </w:r>
      <w:r>
        <w:rPr>
          <w:i/>
          <w:sz w:val="24"/>
        </w:rPr>
        <w:t>another</w:t>
      </w:r>
      <w:r>
        <w:rPr>
          <w:i/>
          <w:spacing w:val="-57"/>
          <w:sz w:val="24"/>
        </w:rPr>
        <w:t xml:space="preserve"> </w:t>
      </w:r>
      <w:r>
        <w:rPr>
          <w:i/>
          <w:sz w:val="24"/>
        </w:rPr>
        <w:t>Member State with the VAT number assigned in the Czech Republic and the VAT number</w:t>
      </w:r>
      <w:r>
        <w:rPr>
          <w:i/>
          <w:spacing w:val="1"/>
          <w:sz w:val="24"/>
        </w:rPr>
        <w:t xml:space="preserve"> </w:t>
      </w:r>
      <w:r>
        <w:rPr>
          <w:i/>
          <w:sz w:val="24"/>
        </w:rPr>
        <w:t>assigned in</w:t>
      </w:r>
      <w:r>
        <w:rPr>
          <w:i/>
          <w:spacing w:val="2"/>
          <w:sz w:val="24"/>
        </w:rPr>
        <w:t xml:space="preserve"> </w:t>
      </w:r>
      <w:r>
        <w:rPr>
          <w:i/>
          <w:sz w:val="24"/>
        </w:rPr>
        <w:t>another</w:t>
      </w:r>
      <w:r>
        <w:rPr>
          <w:i/>
          <w:spacing w:val="-1"/>
          <w:sz w:val="24"/>
        </w:rPr>
        <w:t xml:space="preserve"> </w:t>
      </w:r>
      <w:r>
        <w:rPr>
          <w:i/>
          <w:sz w:val="24"/>
        </w:rPr>
        <w:t>Member State.</w:t>
      </w:r>
    </w:p>
    <w:p w14:paraId="554DC287" w14:textId="77777777" w:rsidR="00817B5A" w:rsidRDefault="00817B5A" w:rsidP="00817B5A">
      <w:pPr>
        <w:pStyle w:val="Zkladntext"/>
        <w:spacing w:before="4"/>
        <w:rPr>
          <w:i/>
          <w:sz w:val="21"/>
        </w:rPr>
      </w:pPr>
    </w:p>
    <w:p w14:paraId="232C9F25" w14:textId="77777777" w:rsidR="00817B5A" w:rsidRDefault="00A10D65" w:rsidP="00817B5A">
      <w:pPr>
        <w:pStyle w:val="Nadpis11"/>
        <w:numPr>
          <w:ilvl w:val="0"/>
          <w:numId w:val="55"/>
        </w:numPr>
        <w:tabs>
          <w:tab w:val="left" w:pos="660"/>
        </w:tabs>
        <w:spacing w:before="0"/>
        <w:ind w:left="659" w:hanging="544"/>
        <w:jc w:val="both"/>
      </w:pPr>
      <w:bookmarkStart w:id="139" w:name="16._Electricity_and_gas_supply"/>
      <w:bookmarkStart w:id="140" w:name="_Toc187131026"/>
      <w:bookmarkEnd w:id="139"/>
      <w:r w:rsidRPr="001B38C5">
        <w:rPr>
          <w:sz w:val="32"/>
          <w:lang w:val="en-GB"/>
        </w:rPr>
        <w:t>Deliveries of Electricity and Gas Supplies</w:t>
      </w:r>
      <w:bookmarkEnd w:id="140"/>
    </w:p>
    <w:p w14:paraId="01E209B7" w14:textId="77777777" w:rsidR="00817B5A" w:rsidRDefault="00817B5A" w:rsidP="00817B5A">
      <w:pPr>
        <w:pStyle w:val="Odstavecseseznamem"/>
        <w:numPr>
          <w:ilvl w:val="0"/>
          <w:numId w:val="68"/>
        </w:numPr>
        <w:tabs>
          <w:tab w:val="left" w:pos="616"/>
        </w:tabs>
        <w:spacing w:before="231"/>
        <w:ind w:right="106" w:firstLine="0"/>
        <w:jc w:val="both"/>
        <w:rPr>
          <w:sz w:val="24"/>
        </w:rPr>
      </w:pPr>
      <w:r>
        <w:rPr>
          <w:sz w:val="24"/>
        </w:rPr>
        <w:t>Data</w:t>
      </w:r>
      <w:r>
        <w:rPr>
          <w:spacing w:val="-10"/>
          <w:sz w:val="24"/>
        </w:rPr>
        <w:t xml:space="preserve"> </w:t>
      </w:r>
      <w:r>
        <w:rPr>
          <w:sz w:val="24"/>
        </w:rPr>
        <w:t>on</w:t>
      </w:r>
      <w:r>
        <w:rPr>
          <w:spacing w:val="-9"/>
          <w:sz w:val="24"/>
        </w:rPr>
        <w:t xml:space="preserve"> </w:t>
      </w:r>
      <w:r>
        <w:rPr>
          <w:sz w:val="24"/>
        </w:rPr>
        <w:t>electricity</w:t>
      </w:r>
      <w:r>
        <w:rPr>
          <w:spacing w:val="-13"/>
          <w:sz w:val="24"/>
        </w:rPr>
        <w:t xml:space="preserve"> </w:t>
      </w:r>
      <w:r>
        <w:rPr>
          <w:sz w:val="24"/>
        </w:rPr>
        <w:t>and</w:t>
      </w:r>
      <w:r>
        <w:rPr>
          <w:spacing w:val="-3"/>
          <w:sz w:val="24"/>
        </w:rPr>
        <w:t xml:space="preserve"> </w:t>
      </w:r>
      <w:r>
        <w:rPr>
          <w:sz w:val="24"/>
        </w:rPr>
        <w:t>gas</w:t>
      </w:r>
      <w:r>
        <w:rPr>
          <w:spacing w:val="-6"/>
          <w:sz w:val="24"/>
        </w:rPr>
        <w:t xml:space="preserve"> </w:t>
      </w:r>
      <w:r>
        <w:rPr>
          <w:sz w:val="24"/>
        </w:rPr>
        <w:t>transported</w:t>
      </w:r>
      <w:r>
        <w:rPr>
          <w:spacing w:val="-4"/>
          <w:sz w:val="24"/>
        </w:rPr>
        <w:t xml:space="preserve"> </w:t>
      </w:r>
      <w:r>
        <w:rPr>
          <w:sz w:val="24"/>
        </w:rPr>
        <w:t>by</w:t>
      </w:r>
      <w:r>
        <w:rPr>
          <w:spacing w:val="-13"/>
          <w:sz w:val="24"/>
        </w:rPr>
        <w:t xml:space="preserve"> </w:t>
      </w:r>
      <w:r>
        <w:rPr>
          <w:sz w:val="24"/>
        </w:rPr>
        <w:t>pipeline</w:t>
      </w:r>
      <w:r>
        <w:rPr>
          <w:spacing w:val="-4"/>
          <w:sz w:val="24"/>
        </w:rPr>
        <w:t xml:space="preserve"> </w:t>
      </w:r>
      <w:r>
        <w:rPr>
          <w:sz w:val="24"/>
        </w:rPr>
        <w:t>or</w:t>
      </w:r>
      <w:r>
        <w:rPr>
          <w:spacing w:val="-2"/>
          <w:sz w:val="24"/>
        </w:rPr>
        <w:t xml:space="preserve"> </w:t>
      </w:r>
      <w:r>
        <w:rPr>
          <w:sz w:val="24"/>
        </w:rPr>
        <w:t>pipeline</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Czech</w:t>
      </w:r>
      <w:r>
        <w:rPr>
          <w:spacing w:val="-8"/>
          <w:sz w:val="24"/>
        </w:rPr>
        <w:t xml:space="preserve"> </w:t>
      </w:r>
      <w:r>
        <w:rPr>
          <w:sz w:val="24"/>
        </w:rPr>
        <w:t>Republic from</w:t>
      </w:r>
      <w:r>
        <w:rPr>
          <w:spacing w:val="-58"/>
          <w:sz w:val="24"/>
        </w:rPr>
        <w:t xml:space="preserve"> </w:t>
      </w:r>
      <w:r>
        <w:rPr>
          <w:sz w:val="24"/>
        </w:rPr>
        <w:t>another EU Member State or from the Czech Republic to such a State shall be reported to</w:t>
      </w:r>
      <w:r>
        <w:rPr>
          <w:spacing w:val="1"/>
          <w:sz w:val="24"/>
        </w:rPr>
        <w:t xml:space="preserve"> </w:t>
      </w:r>
      <w:r>
        <w:rPr>
          <w:sz w:val="24"/>
        </w:rPr>
        <w:t>Intrastat. The reporting unit which reports exports or imports of electricity or gas to Intrastat is</w:t>
      </w:r>
      <w:r>
        <w:rPr>
          <w:spacing w:val="-57"/>
          <w:sz w:val="24"/>
        </w:rPr>
        <w:t xml:space="preserve"> </w:t>
      </w:r>
      <w:r>
        <w:rPr>
          <w:sz w:val="24"/>
        </w:rPr>
        <w:t>a person who sells or supplies electricity or gas to a customer from another Member State or</w:t>
      </w:r>
      <w:r>
        <w:rPr>
          <w:spacing w:val="1"/>
          <w:sz w:val="24"/>
        </w:rPr>
        <w:t xml:space="preserve"> </w:t>
      </w:r>
      <w:r>
        <w:rPr>
          <w:spacing w:val="-1"/>
          <w:sz w:val="24"/>
        </w:rPr>
        <w:t>who</w:t>
      </w:r>
      <w:r>
        <w:rPr>
          <w:spacing w:val="-7"/>
          <w:sz w:val="24"/>
        </w:rPr>
        <w:t xml:space="preserve"> </w:t>
      </w:r>
      <w:r>
        <w:rPr>
          <w:spacing w:val="-1"/>
          <w:sz w:val="24"/>
        </w:rPr>
        <w:t>receives</w:t>
      </w:r>
      <w:r>
        <w:rPr>
          <w:spacing w:val="-15"/>
          <w:sz w:val="24"/>
        </w:rPr>
        <w:t xml:space="preserve"> </w:t>
      </w:r>
      <w:r>
        <w:rPr>
          <w:spacing w:val="-1"/>
          <w:sz w:val="24"/>
        </w:rPr>
        <w:t>or</w:t>
      </w:r>
      <w:r>
        <w:rPr>
          <w:spacing w:val="-11"/>
          <w:sz w:val="24"/>
        </w:rPr>
        <w:t xml:space="preserve"> </w:t>
      </w:r>
      <w:r>
        <w:rPr>
          <w:spacing w:val="-1"/>
          <w:sz w:val="24"/>
        </w:rPr>
        <w:t>purchases</w:t>
      </w:r>
      <w:r>
        <w:rPr>
          <w:spacing w:val="-15"/>
          <w:sz w:val="24"/>
        </w:rPr>
        <w:t xml:space="preserve"> </w:t>
      </w:r>
      <w:r>
        <w:rPr>
          <w:spacing w:val="-1"/>
          <w:sz w:val="24"/>
        </w:rPr>
        <w:t>electricity</w:t>
      </w:r>
      <w:r>
        <w:rPr>
          <w:spacing w:val="-22"/>
          <w:sz w:val="24"/>
        </w:rPr>
        <w:t xml:space="preserve"> </w:t>
      </w:r>
      <w:r>
        <w:rPr>
          <w:spacing w:val="-1"/>
          <w:sz w:val="24"/>
        </w:rPr>
        <w:t>or</w:t>
      </w:r>
      <w:r>
        <w:rPr>
          <w:spacing w:val="-11"/>
          <w:sz w:val="24"/>
        </w:rPr>
        <w:t xml:space="preserve"> </w:t>
      </w:r>
      <w:r>
        <w:rPr>
          <w:spacing w:val="-1"/>
          <w:sz w:val="24"/>
        </w:rPr>
        <w:t>gas</w:t>
      </w:r>
      <w:r>
        <w:rPr>
          <w:spacing w:val="-15"/>
          <w:sz w:val="24"/>
        </w:rPr>
        <w:t xml:space="preserve"> </w:t>
      </w:r>
      <w:r>
        <w:rPr>
          <w:sz w:val="24"/>
        </w:rPr>
        <w:t>from</w:t>
      </w:r>
      <w:r>
        <w:rPr>
          <w:spacing w:val="-22"/>
          <w:sz w:val="24"/>
        </w:rPr>
        <w:t xml:space="preserve"> </w:t>
      </w:r>
      <w:r>
        <w:rPr>
          <w:sz w:val="24"/>
        </w:rPr>
        <w:t>another</w:t>
      </w:r>
      <w:r>
        <w:rPr>
          <w:spacing w:val="-11"/>
          <w:sz w:val="24"/>
        </w:rPr>
        <w:t xml:space="preserve"> </w:t>
      </w:r>
      <w:r>
        <w:rPr>
          <w:sz w:val="24"/>
        </w:rPr>
        <w:t>Member</w:t>
      </w:r>
      <w:r>
        <w:rPr>
          <w:spacing w:val="-10"/>
          <w:sz w:val="24"/>
        </w:rPr>
        <w:t xml:space="preserve"> </w:t>
      </w:r>
      <w:r>
        <w:rPr>
          <w:sz w:val="24"/>
        </w:rPr>
        <w:t>State.</w:t>
      </w:r>
      <w:r>
        <w:rPr>
          <w:spacing w:val="-15"/>
          <w:sz w:val="24"/>
        </w:rPr>
        <w:t xml:space="preserve"> </w:t>
      </w:r>
      <w:r>
        <w:rPr>
          <w:sz w:val="24"/>
        </w:rPr>
        <w:t>The</w:t>
      </w:r>
      <w:r>
        <w:rPr>
          <w:spacing w:val="-13"/>
          <w:sz w:val="24"/>
        </w:rPr>
        <w:t xml:space="preserve"> </w:t>
      </w:r>
      <w:r>
        <w:rPr>
          <w:sz w:val="24"/>
        </w:rPr>
        <w:t>supply</w:t>
      </w:r>
      <w:r>
        <w:rPr>
          <w:spacing w:val="-22"/>
          <w:sz w:val="24"/>
        </w:rPr>
        <w:t xml:space="preserve"> </w:t>
      </w:r>
      <w:r>
        <w:rPr>
          <w:sz w:val="24"/>
        </w:rPr>
        <w:t>or</w:t>
      </w:r>
      <w:r>
        <w:rPr>
          <w:spacing w:val="-11"/>
          <w:sz w:val="24"/>
        </w:rPr>
        <w:t xml:space="preserve"> </w:t>
      </w:r>
      <w:r>
        <w:rPr>
          <w:sz w:val="24"/>
        </w:rPr>
        <w:t>purchase</w:t>
      </w:r>
      <w:r>
        <w:rPr>
          <w:spacing w:val="-58"/>
          <w:sz w:val="24"/>
        </w:rPr>
        <w:t xml:space="preserve"> </w:t>
      </w:r>
      <w:r>
        <w:rPr>
          <w:spacing w:val="-1"/>
          <w:sz w:val="24"/>
        </w:rPr>
        <w:t>of</w:t>
      </w:r>
      <w:r>
        <w:rPr>
          <w:spacing w:val="-16"/>
          <w:sz w:val="24"/>
        </w:rPr>
        <w:t xml:space="preserve"> </w:t>
      </w:r>
      <w:r>
        <w:rPr>
          <w:spacing w:val="-1"/>
          <w:sz w:val="24"/>
        </w:rPr>
        <w:t>electricity</w:t>
      </w:r>
      <w:r>
        <w:rPr>
          <w:spacing w:val="-12"/>
          <w:sz w:val="24"/>
        </w:rPr>
        <w:t xml:space="preserve"> </w:t>
      </w:r>
      <w:r>
        <w:rPr>
          <w:spacing w:val="-1"/>
          <w:sz w:val="24"/>
        </w:rPr>
        <w:t>and</w:t>
      </w:r>
      <w:r>
        <w:rPr>
          <w:spacing w:val="-8"/>
          <w:sz w:val="24"/>
        </w:rPr>
        <w:t xml:space="preserve"> </w:t>
      </w:r>
      <w:r>
        <w:rPr>
          <w:spacing w:val="-1"/>
          <w:sz w:val="24"/>
        </w:rPr>
        <w:t>gas</w:t>
      </w:r>
      <w:r>
        <w:rPr>
          <w:spacing w:val="-9"/>
          <w:sz w:val="24"/>
        </w:rPr>
        <w:t xml:space="preserve"> </w:t>
      </w:r>
      <w:r>
        <w:rPr>
          <w:spacing w:val="-1"/>
          <w:sz w:val="24"/>
        </w:rPr>
        <w:t>without</w:t>
      </w:r>
      <w:r>
        <w:rPr>
          <w:spacing w:val="-7"/>
          <w:sz w:val="24"/>
        </w:rPr>
        <w:t xml:space="preserve"> </w:t>
      </w:r>
      <w:r>
        <w:rPr>
          <w:spacing w:val="-1"/>
          <w:sz w:val="24"/>
        </w:rPr>
        <w:t>crossing</w:t>
      </w:r>
      <w:r>
        <w:rPr>
          <w:spacing w:val="-8"/>
          <w:sz w:val="24"/>
        </w:rPr>
        <w:t xml:space="preserve"> </w:t>
      </w:r>
      <w:r>
        <w:rPr>
          <w:spacing w:val="-1"/>
          <w:sz w:val="24"/>
        </w:rPr>
        <w:t>the</w:t>
      </w:r>
      <w:r>
        <w:rPr>
          <w:spacing w:val="-2"/>
          <w:sz w:val="24"/>
        </w:rPr>
        <w:t xml:space="preserve"> </w:t>
      </w:r>
      <w:r>
        <w:rPr>
          <w:spacing w:val="-1"/>
          <w:sz w:val="24"/>
        </w:rPr>
        <w:t>national</w:t>
      </w:r>
      <w:r>
        <w:rPr>
          <w:spacing w:val="-7"/>
          <w:sz w:val="24"/>
        </w:rPr>
        <w:t xml:space="preserve"> </w:t>
      </w:r>
      <w:r>
        <w:rPr>
          <w:sz w:val="24"/>
        </w:rPr>
        <w:t>border</w:t>
      </w:r>
      <w:r>
        <w:rPr>
          <w:spacing w:val="-11"/>
          <w:sz w:val="24"/>
        </w:rPr>
        <w:t xml:space="preserve"> </w:t>
      </w:r>
      <w:r>
        <w:rPr>
          <w:sz w:val="24"/>
        </w:rPr>
        <w:t>of</w:t>
      </w:r>
      <w:r>
        <w:rPr>
          <w:spacing w:val="-16"/>
          <w:sz w:val="24"/>
        </w:rPr>
        <w:t xml:space="preserve"> </w:t>
      </w:r>
      <w:r>
        <w:rPr>
          <w:sz w:val="24"/>
        </w:rPr>
        <w:t>the</w:t>
      </w:r>
      <w:r>
        <w:rPr>
          <w:spacing w:val="-8"/>
          <w:sz w:val="24"/>
        </w:rPr>
        <w:t xml:space="preserve"> </w:t>
      </w:r>
      <w:r>
        <w:rPr>
          <w:sz w:val="24"/>
        </w:rPr>
        <w:t>Czech</w:t>
      </w:r>
      <w:r>
        <w:rPr>
          <w:spacing w:val="-12"/>
          <w:sz w:val="24"/>
        </w:rPr>
        <w:t xml:space="preserve"> </w:t>
      </w:r>
      <w:r>
        <w:rPr>
          <w:sz w:val="24"/>
        </w:rPr>
        <w:t>Republic</w:t>
      </w:r>
      <w:r>
        <w:rPr>
          <w:spacing w:val="-4"/>
          <w:sz w:val="24"/>
        </w:rPr>
        <w:t xml:space="preserve"> </w:t>
      </w:r>
      <w:r>
        <w:rPr>
          <w:sz w:val="24"/>
        </w:rPr>
        <w:t>is not</w:t>
      </w:r>
      <w:r>
        <w:rPr>
          <w:spacing w:val="-7"/>
          <w:sz w:val="24"/>
        </w:rPr>
        <w:t xml:space="preserve"> </w:t>
      </w:r>
      <w:r>
        <w:rPr>
          <w:sz w:val="24"/>
        </w:rPr>
        <w:t>recorded</w:t>
      </w:r>
    </w:p>
    <w:p w14:paraId="579B5898" w14:textId="77777777" w:rsidR="00817B5A" w:rsidRDefault="00817B5A" w:rsidP="00817B5A">
      <w:pPr>
        <w:jc w:val="both"/>
        <w:rPr>
          <w:sz w:val="24"/>
        </w:rPr>
        <w:sectPr w:rsidR="00817B5A">
          <w:pgSz w:w="11910" w:h="16840"/>
          <w:pgMar w:top="1320" w:right="1300" w:bottom="280" w:left="1300" w:header="708" w:footer="708" w:gutter="0"/>
          <w:cols w:space="708"/>
        </w:sectPr>
      </w:pPr>
    </w:p>
    <w:p w14:paraId="7DA29203" w14:textId="77777777" w:rsidR="00817B5A" w:rsidRDefault="00817B5A" w:rsidP="00817B5A">
      <w:pPr>
        <w:pStyle w:val="Zkladntext"/>
        <w:spacing w:before="70" w:line="242" w:lineRule="auto"/>
        <w:ind w:left="116" w:right="120"/>
        <w:jc w:val="both"/>
      </w:pPr>
      <w:r>
        <w:lastRenderedPageBreak/>
        <w:t>in Intrastat. Trading in these commodities on the Czech virtual market is also not recorded in</w:t>
      </w:r>
      <w:r>
        <w:rPr>
          <w:spacing w:val="1"/>
        </w:rPr>
        <w:t xml:space="preserve"> </w:t>
      </w:r>
      <w:r>
        <w:t>Intrastat.</w:t>
      </w:r>
    </w:p>
    <w:p w14:paraId="60C88947" w14:textId="77777777" w:rsidR="00817B5A" w:rsidRDefault="00817B5A" w:rsidP="00817B5A">
      <w:pPr>
        <w:pStyle w:val="Zkladntext"/>
        <w:spacing w:before="8"/>
        <w:rPr>
          <w:sz w:val="23"/>
        </w:rPr>
      </w:pPr>
    </w:p>
    <w:p w14:paraId="0847634E" w14:textId="77777777" w:rsidR="00817B5A" w:rsidRDefault="00817B5A" w:rsidP="00817B5A">
      <w:pPr>
        <w:pStyle w:val="Odstavecseseznamem"/>
        <w:numPr>
          <w:ilvl w:val="0"/>
          <w:numId w:val="68"/>
        </w:numPr>
        <w:tabs>
          <w:tab w:val="left" w:pos="620"/>
        </w:tabs>
        <w:ind w:right="110" w:firstLine="0"/>
        <w:jc w:val="both"/>
        <w:rPr>
          <w:sz w:val="24"/>
        </w:rPr>
      </w:pPr>
      <w:r>
        <w:rPr>
          <w:sz w:val="24"/>
        </w:rPr>
        <w:t>Data on exports and imports of electricity and gas transported by pipeline are reported by</w:t>
      </w:r>
      <w:r>
        <w:rPr>
          <w:spacing w:val="-57"/>
          <w:sz w:val="24"/>
        </w:rPr>
        <w:t xml:space="preserve"> </w:t>
      </w:r>
      <w:r>
        <w:rPr>
          <w:sz w:val="24"/>
        </w:rPr>
        <w:t>the reporting unit to Intrastat according to their realised requests to transmission network</w:t>
      </w:r>
      <w:r>
        <w:rPr>
          <w:spacing w:val="1"/>
          <w:sz w:val="24"/>
        </w:rPr>
        <w:t xml:space="preserve"> </w:t>
      </w:r>
      <w:r>
        <w:rPr>
          <w:spacing w:val="-1"/>
          <w:sz w:val="24"/>
        </w:rPr>
        <w:t>operators</w:t>
      </w:r>
      <w:r>
        <w:rPr>
          <w:spacing w:val="-15"/>
          <w:sz w:val="24"/>
        </w:rPr>
        <w:t xml:space="preserve"> </w:t>
      </w:r>
      <w:r>
        <w:rPr>
          <w:spacing w:val="-1"/>
          <w:sz w:val="24"/>
        </w:rPr>
        <w:t>(lines</w:t>
      </w:r>
      <w:r>
        <w:rPr>
          <w:spacing w:val="-10"/>
          <w:sz w:val="24"/>
        </w:rPr>
        <w:t xml:space="preserve"> </w:t>
      </w:r>
      <w:r>
        <w:rPr>
          <w:spacing w:val="-1"/>
          <w:sz w:val="24"/>
        </w:rPr>
        <w:t>or</w:t>
      </w:r>
      <w:r>
        <w:rPr>
          <w:spacing w:val="-10"/>
          <w:sz w:val="24"/>
        </w:rPr>
        <w:t xml:space="preserve"> </w:t>
      </w:r>
      <w:r>
        <w:rPr>
          <w:spacing w:val="-1"/>
          <w:sz w:val="24"/>
        </w:rPr>
        <w:t>pipelines)</w:t>
      </w:r>
      <w:r>
        <w:rPr>
          <w:spacing w:val="-6"/>
          <w:sz w:val="24"/>
        </w:rPr>
        <w:t xml:space="preserve"> </w:t>
      </w:r>
      <w:r>
        <w:rPr>
          <w:spacing w:val="-1"/>
          <w:sz w:val="24"/>
        </w:rPr>
        <w:t>to</w:t>
      </w:r>
      <w:r>
        <w:rPr>
          <w:spacing w:val="-11"/>
          <w:sz w:val="24"/>
        </w:rPr>
        <w:t xml:space="preserve"> </w:t>
      </w:r>
      <w:r>
        <w:rPr>
          <w:spacing w:val="-1"/>
          <w:sz w:val="24"/>
        </w:rPr>
        <w:t>transport</w:t>
      </w:r>
      <w:r>
        <w:rPr>
          <w:spacing w:val="3"/>
          <w:sz w:val="24"/>
        </w:rPr>
        <w:t xml:space="preserve"> </w:t>
      </w:r>
      <w:r>
        <w:rPr>
          <w:spacing w:val="-1"/>
          <w:sz w:val="24"/>
        </w:rPr>
        <w:t>electricity</w:t>
      </w:r>
      <w:r>
        <w:rPr>
          <w:spacing w:val="-12"/>
          <w:sz w:val="24"/>
        </w:rPr>
        <w:t xml:space="preserve"> </w:t>
      </w:r>
      <w:r>
        <w:rPr>
          <w:sz w:val="24"/>
        </w:rPr>
        <w:t>or</w:t>
      </w:r>
      <w:r>
        <w:rPr>
          <w:spacing w:val="-11"/>
          <w:sz w:val="24"/>
        </w:rPr>
        <w:t xml:space="preserve"> </w:t>
      </w:r>
      <w:r>
        <w:rPr>
          <w:sz w:val="24"/>
        </w:rPr>
        <w:t>gas</w:t>
      </w:r>
      <w:r>
        <w:rPr>
          <w:spacing w:val="-14"/>
          <w:sz w:val="24"/>
        </w:rPr>
        <w:t xml:space="preserve"> </w:t>
      </w:r>
      <w:r>
        <w:rPr>
          <w:sz w:val="24"/>
        </w:rPr>
        <w:t>to</w:t>
      </w:r>
      <w:r>
        <w:rPr>
          <w:spacing w:val="-12"/>
          <w:sz w:val="24"/>
        </w:rPr>
        <w:t xml:space="preserve"> </w:t>
      </w:r>
      <w:r>
        <w:rPr>
          <w:sz w:val="24"/>
        </w:rPr>
        <w:t>or</w:t>
      </w:r>
      <w:r>
        <w:rPr>
          <w:spacing w:val="-10"/>
          <w:sz w:val="24"/>
        </w:rPr>
        <w:t xml:space="preserve"> </w:t>
      </w:r>
      <w:r>
        <w:rPr>
          <w:sz w:val="24"/>
        </w:rPr>
        <w:t>from</w:t>
      </w:r>
      <w:r>
        <w:rPr>
          <w:spacing w:val="-14"/>
          <w:sz w:val="24"/>
        </w:rPr>
        <w:t xml:space="preserve"> </w:t>
      </w:r>
      <w:r>
        <w:rPr>
          <w:sz w:val="24"/>
        </w:rPr>
        <w:t>another</w:t>
      </w:r>
      <w:r>
        <w:rPr>
          <w:spacing w:val="-5"/>
          <w:sz w:val="24"/>
        </w:rPr>
        <w:t xml:space="preserve"> </w:t>
      </w:r>
      <w:r>
        <w:rPr>
          <w:sz w:val="24"/>
        </w:rPr>
        <w:t>EU</w:t>
      </w:r>
      <w:r>
        <w:rPr>
          <w:spacing w:val="-13"/>
          <w:sz w:val="24"/>
        </w:rPr>
        <w:t xml:space="preserve"> </w:t>
      </w:r>
      <w:r>
        <w:rPr>
          <w:sz w:val="24"/>
        </w:rPr>
        <w:t>Member</w:t>
      </w:r>
      <w:r>
        <w:rPr>
          <w:spacing w:val="-5"/>
          <w:sz w:val="24"/>
        </w:rPr>
        <w:t xml:space="preserve"> </w:t>
      </w:r>
      <w:r>
        <w:rPr>
          <w:sz w:val="24"/>
        </w:rPr>
        <w:t>State,</w:t>
      </w:r>
      <w:r>
        <w:rPr>
          <w:spacing w:val="-58"/>
          <w:sz w:val="24"/>
        </w:rPr>
        <w:t xml:space="preserve"> </w:t>
      </w:r>
      <w:r>
        <w:rPr>
          <w:spacing w:val="-1"/>
          <w:sz w:val="24"/>
        </w:rPr>
        <w:t>which</w:t>
      </w:r>
      <w:r>
        <w:rPr>
          <w:spacing w:val="-17"/>
          <w:sz w:val="24"/>
        </w:rPr>
        <w:t xml:space="preserve"> </w:t>
      </w:r>
      <w:r>
        <w:rPr>
          <w:spacing w:val="-1"/>
          <w:sz w:val="24"/>
        </w:rPr>
        <w:t>should</w:t>
      </w:r>
      <w:r>
        <w:rPr>
          <w:spacing w:val="-8"/>
          <w:sz w:val="24"/>
        </w:rPr>
        <w:t xml:space="preserve"> </w:t>
      </w:r>
      <w:r>
        <w:rPr>
          <w:spacing w:val="-1"/>
          <w:sz w:val="24"/>
        </w:rPr>
        <w:t>be</w:t>
      </w:r>
      <w:r>
        <w:rPr>
          <w:spacing w:val="-13"/>
          <w:sz w:val="24"/>
        </w:rPr>
        <w:t xml:space="preserve"> </w:t>
      </w:r>
      <w:r>
        <w:rPr>
          <w:spacing w:val="-1"/>
          <w:sz w:val="24"/>
        </w:rPr>
        <w:t>consistent</w:t>
      </w:r>
      <w:r>
        <w:rPr>
          <w:spacing w:val="-6"/>
          <w:sz w:val="24"/>
        </w:rPr>
        <w:t xml:space="preserve"> </w:t>
      </w:r>
      <w:r>
        <w:rPr>
          <w:sz w:val="24"/>
        </w:rPr>
        <w:t>with</w:t>
      </w:r>
      <w:r>
        <w:rPr>
          <w:spacing w:val="-17"/>
          <w:sz w:val="24"/>
        </w:rPr>
        <w:t xml:space="preserve"> </w:t>
      </w:r>
      <w:r>
        <w:rPr>
          <w:sz w:val="24"/>
        </w:rPr>
        <w:t>the</w:t>
      </w:r>
      <w:r>
        <w:rPr>
          <w:spacing w:val="-13"/>
          <w:sz w:val="24"/>
        </w:rPr>
        <w:t xml:space="preserve"> </w:t>
      </w:r>
      <w:r>
        <w:rPr>
          <w:sz w:val="24"/>
        </w:rPr>
        <w:t>reporting</w:t>
      </w:r>
      <w:r>
        <w:rPr>
          <w:spacing w:val="-11"/>
          <w:sz w:val="24"/>
        </w:rPr>
        <w:t xml:space="preserve"> </w:t>
      </w:r>
      <w:r>
        <w:rPr>
          <w:sz w:val="24"/>
        </w:rPr>
        <w:t>unit's</w:t>
      </w:r>
      <w:r>
        <w:rPr>
          <w:spacing w:val="-10"/>
          <w:sz w:val="24"/>
        </w:rPr>
        <w:t xml:space="preserve"> </w:t>
      </w:r>
      <w:r>
        <w:rPr>
          <w:sz w:val="24"/>
        </w:rPr>
        <w:t>records</w:t>
      </w:r>
      <w:r>
        <w:rPr>
          <w:spacing w:val="-19"/>
          <w:sz w:val="24"/>
        </w:rPr>
        <w:t xml:space="preserve"> </w:t>
      </w:r>
      <w:r>
        <w:rPr>
          <w:sz w:val="24"/>
        </w:rPr>
        <w:t>of</w:t>
      </w:r>
      <w:r>
        <w:rPr>
          <w:spacing w:val="-19"/>
          <w:sz w:val="24"/>
        </w:rPr>
        <w:t xml:space="preserve"> </w:t>
      </w:r>
      <w:r>
        <w:rPr>
          <w:sz w:val="24"/>
        </w:rPr>
        <w:t>physical</w:t>
      </w:r>
      <w:r>
        <w:rPr>
          <w:spacing w:val="-22"/>
          <w:sz w:val="24"/>
        </w:rPr>
        <w:t xml:space="preserve"> </w:t>
      </w:r>
      <w:r>
        <w:rPr>
          <w:sz w:val="24"/>
        </w:rPr>
        <w:t>deliveries</w:t>
      </w:r>
      <w:r>
        <w:rPr>
          <w:spacing w:val="-15"/>
          <w:sz w:val="24"/>
        </w:rPr>
        <w:t xml:space="preserve"> </w:t>
      </w:r>
      <w:r>
        <w:rPr>
          <w:sz w:val="24"/>
        </w:rPr>
        <w:t>of</w:t>
      </w:r>
      <w:r>
        <w:rPr>
          <w:spacing w:val="-20"/>
          <w:sz w:val="24"/>
        </w:rPr>
        <w:t xml:space="preserve"> </w:t>
      </w:r>
      <w:r>
        <w:rPr>
          <w:sz w:val="24"/>
        </w:rPr>
        <w:t>these</w:t>
      </w:r>
      <w:r>
        <w:rPr>
          <w:spacing w:val="-12"/>
          <w:sz w:val="24"/>
        </w:rPr>
        <w:t xml:space="preserve"> </w:t>
      </w:r>
      <w:r>
        <w:rPr>
          <w:sz w:val="24"/>
        </w:rPr>
        <w:t>goods</w:t>
      </w:r>
      <w:r>
        <w:rPr>
          <w:spacing w:val="-58"/>
          <w:sz w:val="24"/>
        </w:rPr>
        <w:t xml:space="preserve"> </w:t>
      </w:r>
      <w:r>
        <w:rPr>
          <w:sz w:val="24"/>
        </w:rPr>
        <w:t xml:space="preserve">to and from another Member State. Where the </w:t>
      </w:r>
      <w:r w:rsidR="00D94B4E">
        <w:rPr>
          <w:sz w:val="24"/>
        </w:rPr>
        <w:t>state of destination</w:t>
      </w:r>
      <w:r>
        <w:rPr>
          <w:sz w:val="24"/>
        </w:rPr>
        <w:t xml:space="preserve"> or dispatch cannot be</w:t>
      </w:r>
      <w:r>
        <w:rPr>
          <w:spacing w:val="1"/>
          <w:sz w:val="24"/>
        </w:rPr>
        <w:t xml:space="preserve"> </w:t>
      </w:r>
      <w:r>
        <w:rPr>
          <w:spacing w:val="-1"/>
          <w:sz w:val="24"/>
        </w:rPr>
        <w:t>clearly</w:t>
      </w:r>
      <w:r>
        <w:rPr>
          <w:spacing w:val="-12"/>
          <w:sz w:val="24"/>
        </w:rPr>
        <w:t xml:space="preserve"> </w:t>
      </w:r>
      <w:r>
        <w:rPr>
          <w:sz w:val="24"/>
        </w:rPr>
        <w:t>identified</w:t>
      </w:r>
      <w:r>
        <w:rPr>
          <w:spacing w:val="-8"/>
          <w:sz w:val="24"/>
        </w:rPr>
        <w:t xml:space="preserve"> </w:t>
      </w:r>
      <w:r>
        <w:rPr>
          <w:sz w:val="24"/>
        </w:rPr>
        <w:t>for</w:t>
      </w:r>
      <w:r>
        <w:rPr>
          <w:spacing w:val="-11"/>
          <w:sz w:val="24"/>
        </w:rPr>
        <w:t xml:space="preserve"> </w:t>
      </w:r>
      <w:r>
        <w:rPr>
          <w:sz w:val="24"/>
        </w:rPr>
        <w:t>electricity</w:t>
      </w:r>
      <w:r>
        <w:rPr>
          <w:spacing w:val="-17"/>
          <w:sz w:val="24"/>
        </w:rPr>
        <w:t xml:space="preserve"> </w:t>
      </w:r>
      <w:r>
        <w:rPr>
          <w:sz w:val="24"/>
        </w:rPr>
        <w:t>and</w:t>
      </w:r>
      <w:r>
        <w:rPr>
          <w:spacing w:val="-12"/>
          <w:sz w:val="24"/>
        </w:rPr>
        <w:t xml:space="preserve"> </w:t>
      </w:r>
      <w:r>
        <w:rPr>
          <w:sz w:val="24"/>
        </w:rPr>
        <w:t>gas</w:t>
      </w:r>
      <w:r>
        <w:rPr>
          <w:spacing w:val="-15"/>
          <w:sz w:val="24"/>
        </w:rPr>
        <w:t xml:space="preserve"> </w:t>
      </w:r>
      <w:r>
        <w:rPr>
          <w:sz w:val="24"/>
        </w:rPr>
        <w:t>transported</w:t>
      </w:r>
      <w:r>
        <w:rPr>
          <w:spacing w:val="-17"/>
          <w:sz w:val="24"/>
        </w:rPr>
        <w:t xml:space="preserve"> </w:t>
      </w:r>
      <w:r>
        <w:rPr>
          <w:sz w:val="24"/>
        </w:rPr>
        <w:t>by</w:t>
      </w:r>
      <w:r>
        <w:rPr>
          <w:spacing w:val="-16"/>
          <w:sz w:val="24"/>
        </w:rPr>
        <w:t xml:space="preserve"> </w:t>
      </w:r>
      <w:r>
        <w:rPr>
          <w:sz w:val="24"/>
        </w:rPr>
        <w:t>pipeline,</w:t>
      </w:r>
      <w:r>
        <w:rPr>
          <w:spacing w:val="-10"/>
          <w:sz w:val="24"/>
        </w:rPr>
        <w:t xml:space="preserve"> </w:t>
      </w:r>
      <w:r>
        <w:rPr>
          <w:sz w:val="24"/>
        </w:rPr>
        <w:t>the</w:t>
      </w:r>
      <w:r>
        <w:rPr>
          <w:spacing w:val="-13"/>
          <w:sz w:val="24"/>
        </w:rPr>
        <w:t xml:space="preserve"> </w:t>
      </w:r>
      <w:r>
        <w:rPr>
          <w:sz w:val="24"/>
        </w:rPr>
        <w:t>code</w:t>
      </w:r>
      <w:r>
        <w:rPr>
          <w:spacing w:val="-13"/>
          <w:sz w:val="24"/>
        </w:rPr>
        <w:t xml:space="preserve"> </w:t>
      </w:r>
      <w:r>
        <w:rPr>
          <w:sz w:val="24"/>
        </w:rPr>
        <w:t>of</w:t>
      </w:r>
      <w:r>
        <w:rPr>
          <w:spacing w:val="-20"/>
          <w:sz w:val="24"/>
        </w:rPr>
        <w:t xml:space="preserve"> </w:t>
      </w:r>
      <w:r>
        <w:rPr>
          <w:sz w:val="24"/>
        </w:rPr>
        <w:t>the</w:t>
      </w:r>
      <w:r>
        <w:rPr>
          <w:spacing w:val="-13"/>
          <w:sz w:val="24"/>
        </w:rPr>
        <w:t xml:space="preserve"> </w:t>
      </w:r>
      <w:r>
        <w:rPr>
          <w:sz w:val="24"/>
        </w:rPr>
        <w:t>country</w:t>
      </w:r>
      <w:r>
        <w:rPr>
          <w:spacing w:val="-22"/>
          <w:sz w:val="24"/>
        </w:rPr>
        <w:t xml:space="preserve"> </w:t>
      </w:r>
      <w:r>
        <w:rPr>
          <w:sz w:val="24"/>
        </w:rPr>
        <w:t>adjacent</w:t>
      </w:r>
      <w:r>
        <w:rPr>
          <w:spacing w:val="-57"/>
          <w:sz w:val="24"/>
        </w:rPr>
        <w:t xml:space="preserve"> </w:t>
      </w:r>
      <w:r>
        <w:rPr>
          <w:sz w:val="24"/>
        </w:rPr>
        <w:t xml:space="preserve">to the Czech Republic shall be entered in the Intrastat declaration. If the </w:t>
      </w:r>
      <w:r w:rsidR="00F82405">
        <w:rPr>
          <w:sz w:val="24"/>
        </w:rPr>
        <w:t>PSI</w:t>
      </w:r>
      <w:r>
        <w:rPr>
          <w:sz w:val="24"/>
        </w:rPr>
        <w:t xml:space="preserve"> does</w:t>
      </w:r>
      <w:r>
        <w:rPr>
          <w:spacing w:val="1"/>
          <w:sz w:val="24"/>
        </w:rPr>
        <w:t xml:space="preserve"> </w:t>
      </w:r>
      <w:r>
        <w:rPr>
          <w:sz w:val="24"/>
        </w:rPr>
        <w:t>not know the exact invoice value of electricity and gas transported by pipeline at the time of</w:t>
      </w:r>
      <w:r>
        <w:rPr>
          <w:spacing w:val="1"/>
          <w:sz w:val="24"/>
        </w:rPr>
        <w:t xml:space="preserve"> </w:t>
      </w:r>
      <w:r>
        <w:rPr>
          <w:sz w:val="24"/>
        </w:rPr>
        <w:t>reporting</w:t>
      </w:r>
      <w:r>
        <w:rPr>
          <w:spacing w:val="1"/>
          <w:sz w:val="24"/>
        </w:rPr>
        <w:t xml:space="preserve"> </w:t>
      </w:r>
      <w:r>
        <w:rPr>
          <w:sz w:val="24"/>
        </w:rPr>
        <w:t>to</w:t>
      </w:r>
      <w:r>
        <w:rPr>
          <w:spacing w:val="1"/>
          <w:sz w:val="24"/>
        </w:rPr>
        <w:t xml:space="preserve"> </w:t>
      </w:r>
      <w:r>
        <w:rPr>
          <w:sz w:val="24"/>
        </w:rPr>
        <w:t>Intrastat,</w:t>
      </w:r>
      <w:r>
        <w:rPr>
          <w:spacing w:val="3"/>
          <w:sz w:val="24"/>
        </w:rPr>
        <w:t xml:space="preserve"> </w:t>
      </w:r>
      <w:r>
        <w:rPr>
          <w:sz w:val="24"/>
        </w:rPr>
        <w:t>it</w:t>
      </w:r>
      <w:r>
        <w:rPr>
          <w:spacing w:val="6"/>
          <w:sz w:val="24"/>
        </w:rPr>
        <w:t xml:space="preserve"> </w:t>
      </w:r>
      <w:r>
        <w:rPr>
          <w:sz w:val="24"/>
        </w:rPr>
        <w:t>may</w:t>
      </w:r>
      <w:r>
        <w:rPr>
          <w:spacing w:val="-4"/>
          <w:sz w:val="24"/>
        </w:rPr>
        <w:t xml:space="preserve"> </w:t>
      </w:r>
      <w:r>
        <w:rPr>
          <w:sz w:val="24"/>
        </w:rPr>
        <w:t>substitute</w:t>
      </w:r>
      <w:r>
        <w:rPr>
          <w:spacing w:val="-5"/>
          <w:sz w:val="24"/>
        </w:rPr>
        <w:t xml:space="preserve"> </w:t>
      </w:r>
      <w:r>
        <w:rPr>
          <w:sz w:val="24"/>
        </w:rPr>
        <w:t>the</w:t>
      </w:r>
      <w:r>
        <w:rPr>
          <w:spacing w:val="3"/>
          <w:sz w:val="24"/>
        </w:rPr>
        <w:t xml:space="preserve"> </w:t>
      </w:r>
      <w:r>
        <w:rPr>
          <w:sz w:val="24"/>
        </w:rPr>
        <w:t>average calculated</w:t>
      </w:r>
      <w:r>
        <w:rPr>
          <w:spacing w:val="1"/>
          <w:sz w:val="24"/>
        </w:rPr>
        <w:t xml:space="preserve"> </w:t>
      </w:r>
      <w:r>
        <w:rPr>
          <w:sz w:val="24"/>
        </w:rPr>
        <w:t>value.</w:t>
      </w:r>
    </w:p>
    <w:p w14:paraId="35B95A23" w14:textId="77777777" w:rsidR="00817B5A" w:rsidRDefault="00817B5A" w:rsidP="00817B5A">
      <w:pPr>
        <w:pStyle w:val="Zkladntext"/>
        <w:spacing w:before="6"/>
      </w:pPr>
    </w:p>
    <w:p w14:paraId="22C3D066" w14:textId="77777777" w:rsidR="00817B5A" w:rsidRDefault="00817B5A" w:rsidP="00817B5A">
      <w:pPr>
        <w:pStyle w:val="Nadpis41"/>
      </w:pPr>
      <w:r>
        <w:t>Remark:</w:t>
      </w:r>
    </w:p>
    <w:p w14:paraId="4D1EB12B" w14:textId="0A26B326" w:rsidR="00817B5A" w:rsidRDefault="00817B5A" w:rsidP="00817B5A">
      <w:pPr>
        <w:spacing w:before="113"/>
        <w:ind w:left="116" w:right="110"/>
        <w:jc w:val="both"/>
        <w:rPr>
          <w:i/>
          <w:sz w:val="24"/>
        </w:rPr>
      </w:pPr>
      <w:r>
        <w:rPr>
          <w:i/>
          <w:sz w:val="24"/>
        </w:rPr>
        <w:t>If</w:t>
      </w:r>
      <w:r>
        <w:rPr>
          <w:i/>
          <w:spacing w:val="-1"/>
          <w:sz w:val="24"/>
        </w:rPr>
        <w:t xml:space="preserve"> </w:t>
      </w:r>
      <w:r>
        <w:rPr>
          <w:i/>
          <w:sz w:val="24"/>
        </w:rPr>
        <w:t>the</w:t>
      </w:r>
      <w:r>
        <w:rPr>
          <w:i/>
          <w:spacing w:val="-7"/>
          <w:sz w:val="24"/>
        </w:rPr>
        <w:t xml:space="preserve"> </w:t>
      </w:r>
      <w:r>
        <w:rPr>
          <w:i/>
          <w:sz w:val="24"/>
        </w:rPr>
        <w:t>origin</w:t>
      </w:r>
      <w:r>
        <w:rPr>
          <w:i/>
          <w:spacing w:val="-5"/>
          <w:sz w:val="24"/>
        </w:rPr>
        <w:t xml:space="preserve"> </w:t>
      </w:r>
      <w:r>
        <w:rPr>
          <w:i/>
          <w:sz w:val="24"/>
        </w:rPr>
        <w:t>of</w:t>
      </w:r>
      <w:r>
        <w:rPr>
          <w:i/>
          <w:spacing w:val="-1"/>
          <w:sz w:val="24"/>
        </w:rPr>
        <w:t xml:space="preserve"> </w:t>
      </w:r>
      <w:r>
        <w:rPr>
          <w:i/>
          <w:sz w:val="24"/>
        </w:rPr>
        <w:t>the</w:t>
      </w:r>
      <w:r>
        <w:rPr>
          <w:i/>
          <w:spacing w:val="-4"/>
          <w:sz w:val="24"/>
        </w:rPr>
        <w:t xml:space="preserve"> </w:t>
      </w:r>
      <w:r>
        <w:rPr>
          <w:i/>
          <w:sz w:val="24"/>
        </w:rPr>
        <w:t>imported</w:t>
      </w:r>
      <w:r w:rsidR="00136DD4">
        <w:rPr>
          <w:i/>
          <w:sz w:val="24"/>
        </w:rPr>
        <w:t xml:space="preserve"> or exported</w:t>
      </w:r>
      <w:r>
        <w:rPr>
          <w:i/>
          <w:spacing w:val="-2"/>
          <w:sz w:val="24"/>
        </w:rPr>
        <w:t xml:space="preserve"> </w:t>
      </w:r>
      <w:r>
        <w:rPr>
          <w:i/>
          <w:sz w:val="24"/>
        </w:rPr>
        <w:t>electricity or</w:t>
      </w:r>
      <w:r>
        <w:rPr>
          <w:i/>
          <w:spacing w:val="-8"/>
          <w:sz w:val="24"/>
        </w:rPr>
        <w:t xml:space="preserve"> </w:t>
      </w:r>
      <w:r>
        <w:rPr>
          <w:i/>
          <w:sz w:val="24"/>
        </w:rPr>
        <w:t>gas</w:t>
      </w:r>
      <w:r>
        <w:rPr>
          <w:i/>
          <w:spacing w:val="-3"/>
          <w:sz w:val="24"/>
        </w:rPr>
        <w:t xml:space="preserve"> </w:t>
      </w:r>
      <w:r>
        <w:rPr>
          <w:i/>
          <w:sz w:val="24"/>
        </w:rPr>
        <w:t>reported</w:t>
      </w:r>
      <w:r>
        <w:rPr>
          <w:i/>
          <w:spacing w:val="-1"/>
          <w:sz w:val="24"/>
        </w:rPr>
        <w:t xml:space="preserve"> </w:t>
      </w:r>
      <w:r>
        <w:rPr>
          <w:i/>
          <w:sz w:val="24"/>
        </w:rPr>
        <w:t>to</w:t>
      </w:r>
      <w:r>
        <w:rPr>
          <w:i/>
          <w:spacing w:val="-5"/>
          <w:sz w:val="24"/>
        </w:rPr>
        <w:t xml:space="preserve"> </w:t>
      </w:r>
      <w:r>
        <w:rPr>
          <w:i/>
          <w:sz w:val="24"/>
        </w:rPr>
        <w:t>Intrastat</w:t>
      </w:r>
      <w:r>
        <w:rPr>
          <w:i/>
          <w:spacing w:val="1"/>
          <w:sz w:val="24"/>
        </w:rPr>
        <w:t xml:space="preserve"> </w:t>
      </w:r>
      <w:r>
        <w:rPr>
          <w:i/>
          <w:sz w:val="24"/>
        </w:rPr>
        <w:t>is</w:t>
      </w:r>
      <w:r>
        <w:rPr>
          <w:i/>
          <w:spacing w:val="-8"/>
          <w:sz w:val="24"/>
        </w:rPr>
        <w:t xml:space="preserve"> </w:t>
      </w:r>
      <w:r>
        <w:rPr>
          <w:i/>
          <w:sz w:val="24"/>
        </w:rPr>
        <w:t>not</w:t>
      </w:r>
      <w:r>
        <w:rPr>
          <w:i/>
          <w:spacing w:val="-5"/>
          <w:sz w:val="24"/>
        </w:rPr>
        <w:t xml:space="preserve"> </w:t>
      </w:r>
      <w:r>
        <w:rPr>
          <w:i/>
          <w:sz w:val="24"/>
        </w:rPr>
        <w:t>known,</w:t>
      </w:r>
      <w:r>
        <w:rPr>
          <w:i/>
          <w:spacing w:val="1"/>
          <w:sz w:val="24"/>
        </w:rPr>
        <w:t xml:space="preserve"> </w:t>
      </w:r>
      <w:r>
        <w:rPr>
          <w:i/>
          <w:sz w:val="24"/>
        </w:rPr>
        <w:t>the</w:t>
      </w:r>
      <w:r>
        <w:rPr>
          <w:i/>
          <w:spacing w:val="-1"/>
          <w:sz w:val="24"/>
        </w:rPr>
        <w:t xml:space="preserve"> </w:t>
      </w:r>
      <w:r w:rsidR="0084339F">
        <w:rPr>
          <w:i/>
          <w:sz w:val="24"/>
        </w:rPr>
        <w:t>state of origin</w:t>
      </w:r>
      <w:r>
        <w:rPr>
          <w:i/>
          <w:sz w:val="24"/>
        </w:rPr>
        <w:t xml:space="preserve"> shall be indicated in the Intrastat </w:t>
      </w:r>
      <w:r w:rsidR="00B51334">
        <w:rPr>
          <w:i/>
          <w:sz w:val="24"/>
        </w:rPr>
        <w:t>Declaration</w:t>
      </w:r>
      <w:r>
        <w:rPr>
          <w:i/>
          <w:sz w:val="24"/>
        </w:rPr>
        <w:t xml:space="preserve"> with the code "QU", as for other goods. If</w:t>
      </w:r>
      <w:r>
        <w:rPr>
          <w:i/>
          <w:spacing w:val="1"/>
          <w:sz w:val="24"/>
        </w:rPr>
        <w:t xml:space="preserve"> </w:t>
      </w:r>
      <w:r>
        <w:rPr>
          <w:i/>
          <w:sz w:val="24"/>
        </w:rPr>
        <w:t>only</w:t>
      </w:r>
      <w:r>
        <w:rPr>
          <w:i/>
          <w:spacing w:val="-1"/>
          <w:sz w:val="24"/>
        </w:rPr>
        <w:t xml:space="preserve"> </w:t>
      </w:r>
      <w:r>
        <w:rPr>
          <w:i/>
          <w:sz w:val="24"/>
        </w:rPr>
        <w:t>the</w:t>
      </w:r>
      <w:r>
        <w:rPr>
          <w:i/>
          <w:spacing w:val="-9"/>
          <w:sz w:val="24"/>
        </w:rPr>
        <w:t xml:space="preserve"> </w:t>
      </w:r>
      <w:r>
        <w:rPr>
          <w:i/>
          <w:sz w:val="24"/>
        </w:rPr>
        <w:t>fact</w:t>
      </w:r>
      <w:r>
        <w:rPr>
          <w:i/>
          <w:spacing w:val="-4"/>
          <w:sz w:val="24"/>
        </w:rPr>
        <w:t xml:space="preserve"> </w:t>
      </w:r>
      <w:r>
        <w:rPr>
          <w:i/>
          <w:sz w:val="24"/>
        </w:rPr>
        <w:t>that</w:t>
      </w:r>
      <w:r>
        <w:rPr>
          <w:i/>
          <w:spacing w:val="-3"/>
          <w:sz w:val="24"/>
        </w:rPr>
        <w:t xml:space="preserve"> </w:t>
      </w:r>
      <w:r>
        <w:rPr>
          <w:i/>
          <w:sz w:val="24"/>
        </w:rPr>
        <w:t>the</w:t>
      </w:r>
      <w:r>
        <w:rPr>
          <w:i/>
          <w:spacing w:val="-1"/>
          <w:sz w:val="24"/>
        </w:rPr>
        <w:t xml:space="preserve"> </w:t>
      </w:r>
      <w:r>
        <w:rPr>
          <w:i/>
          <w:sz w:val="24"/>
        </w:rPr>
        <w:t>electricity</w:t>
      </w:r>
      <w:r>
        <w:rPr>
          <w:i/>
          <w:spacing w:val="-5"/>
          <w:sz w:val="24"/>
        </w:rPr>
        <w:t xml:space="preserve"> </w:t>
      </w:r>
      <w:r>
        <w:rPr>
          <w:i/>
          <w:sz w:val="24"/>
        </w:rPr>
        <w:t>or</w:t>
      </w:r>
      <w:r>
        <w:rPr>
          <w:i/>
          <w:spacing w:val="-1"/>
          <w:sz w:val="24"/>
        </w:rPr>
        <w:t xml:space="preserve"> </w:t>
      </w:r>
      <w:r>
        <w:rPr>
          <w:i/>
          <w:sz w:val="24"/>
        </w:rPr>
        <w:t>gas</w:t>
      </w:r>
      <w:r>
        <w:rPr>
          <w:i/>
          <w:spacing w:val="-2"/>
          <w:sz w:val="24"/>
        </w:rPr>
        <w:t xml:space="preserve"> </w:t>
      </w:r>
      <w:r>
        <w:rPr>
          <w:i/>
          <w:sz w:val="24"/>
        </w:rPr>
        <w:t>originates</w:t>
      </w:r>
      <w:r>
        <w:rPr>
          <w:i/>
          <w:spacing w:val="-7"/>
          <w:sz w:val="24"/>
        </w:rPr>
        <w:t xml:space="preserve"> </w:t>
      </w:r>
      <w:r>
        <w:rPr>
          <w:i/>
          <w:sz w:val="24"/>
        </w:rPr>
        <w:t>in</w:t>
      </w:r>
      <w:r>
        <w:rPr>
          <w:i/>
          <w:spacing w:val="1"/>
          <w:sz w:val="24"/>
        </w:rPr>
        <w:t xml:space="preserve"> </w:t>
      </w:r>
      <w:r>
        <w:rPr>
          <w:i/>
          <w:sz w:val="24"/>
        </w:rPr>
        <w:t>the</w:t>
      </w:r>
      <w:r>
        <w:rPr>
          <w:i/>
          <w:spacing w:val="-5"/>
          <w:sz w:val="24"/>
        </w:rPr>
        <w:t xml:space="preserve"> </w:t>
      </w:r>
      <w:r>
        <w:rPr>
          <w:i/>
          <w:sz w:val="24"/>
        </w:rPr>
        <w:t>EU</w:t>
      </w:r>
      <w:r>
        <w:rPr>
          <w:i/>
          <w:spacing w:val="-5"/>
          <w:sz w:val="24"/>
        </w:rPr>
        <w:t xml:space="preserve"> </w:t>
      </w:r>
      <w:r>
        <w:rPr>
          <w:i/>
          <w:sz w:val="24"/>
        </w:rPr>
        <w:t>is</w:t>
      </w:r>
      <w:r>
        <w:rPr>
          <w:i/>
          <w:spacing w:val="-2"/>
          <w:sz w:val="24"/>
        </w:rPr>
        <w:t xml:space="preserve"> </w:t>
      </w:r>
      <w:r>
        <w:rPr>
          <w:i/>
          <w:sz w:val="24"/>
        </w:rPr>
        <w:t>known</w:t>
      </w:r>
      <w:r>
        <w:rPr>
          <w:i/>
          <w:spacing w:val="1"/>
          <w:sz w:val="24"/>
        </w:rPr>
        <w:t xml:space="preserve"> </w:t>
      </w:r>
      <w:r>
        <w:rPr>
          <w:i/>
          <w:sz w:val="24"/>
        </w:rPr>
        <w:t>but</w:t>
      </w:r>
      <w:r>
        <w:rPr>
          <w:i/>
          <w:spacing w:val="1"/>
          <w:sz w:val="24"/>
        </w:rPr>
        <w:t xml:space="preserve"> </w:t>
      </w:r>
      <w:r>
        <w:rPr>
          <w:i/>
          <w:sz w:val="24"/>
        </w:rPr>
        <w:t>the</w:t>
      </w:r>
      <w:r>
        <w:rPr>
          <w:i/>
          <w:spacing w:val="-6"/>
          <w:sz w:val="24"/>
        </w:rPr>
        <w:t xml:space="preserve"> </w:t>
      </w:r>
      <w:r>
        <w:rPr>
          <w:i/>
          <w:sz w:val="24"/>
        </w:rPr>
        <w:t>specific</w:t>
      </w:r>
      <w:r>
        <w:rPr>
          <w:i/>
          <w:spacing w:val="-5"/>
          <w:sz w:val="24"/>
        </w:rPr>
        <w:t xml:space="preserve"> </w:t>
      </w:r>
      <w:r>
        <w:rPr>
          <w:i/>
          <w:sz w:val="24"/>
        </w:rPr>
        <w:t>country is</w:t>
      </w:r>
      <w:r>
        <w:rPr>
          <w:i/>
          <w:spacing w:val="-58"/>
          <w:sz w:val="24"/>
        </w:rPr>
        <w:t xml:space="preserve"> </w:t>
      </w:r>
      <w:r>
        <w:rPr>
          <w:i/>
          <w:sz w:val="24"/>
        </w:rPr>
        <w:t xml:space="preserve">not known, the code </w:t>
      </w:r>
      <w:r>
        <w:rPr>
          <w:b/>
          <w:i/>
          <w:sz w:val="24"/>
        </w:rPr>
        <w:t xml:space="preserve">"QV" </w:t>
      </w:r>
      <w:r>
        <w:rPr>
          <w:i/>
          <w:sz w:val="24"/>
        </w:rPr>
        <w:t xml:space="preserve">shall be entered in the Intrastat declaration instead of the </w:t>
      </w:r>
      <w:r w:rsidR="0084339F">
        <w:rPr>
          <w:i/>
          <w:sz w:val="24"/>
        </w:rPr>
        <w:t>state of origin</w:t>
      </w:r>
      <w:r>
        <w:rPr>
          <w:i/>
          <w:spacing w:val="2"/>
          <w:sz w:val="24"/>
        </w:rPr>
        <w:t xml:space="preserve"> </w:t>
      </w:r>
      <w:r>
        <w:rPr>
          <w:i/>
          <w:sz w:val="24"/>
        </w:rPr>
        <w:t>code.</w:t>
      </w:r>
    </w:p>
    <w:p w14:paraId="2D7FAFD7" w14:textId="77777777" w:rsidR="00817B5A" w:rsidRDefault="00817B5A" w:rsidP="00817B5A">
      <w:pPr>
        <w:pStyle w:val="Zkladntext"/>
        <w:spacing w:before="9"/>
        <w:rPr>
          <w:i/>
          <w:sz w:val="21"/>
        </w:rPr>
      </w:pPr>
    </w:p>
    <w:p w14:paraId="16899031" w14:textId="77777777" w:rsidR="00817B5A" w:rsidRDefault="001953AB" w:rsidP="00817B5A">
      <w:pPr>
        <w:pStyle w:val="Nadpis11"/>
        <w:numPr>
          <w:ilvl w:val="0"/>
          <w:numId w:val="55"/>
        </w:numPr>
        <w:tabs>
          <w:tab w:val="left" w:pos="660"/>
        </w:tabs>
        <w:spacing w:before="1"/>
        <w:ind w:left="659" w:hanging="544"/>
        <w:jc w:val="both"/>
      </w:pPr>
      <w:bookmarkStart w:id="141" w:name="17._Less_common_business_operations"/>
      <w:bookmarkStart w:id="142" w:name="_Toc187131027"/>
      <w:bookmarkEnd w:id="141"/>
      <w:r w:rsidRPr="001B38C5">
        <w:rPr>
          <w:caps/>
          <w:sz w:val="32"/>
          <w:lang w:val="en-GB"/>
        </w:rPr>
        <w:t>Less Usual commercial transactions</w:t>
      </w:r>
      <w:bookmarkEnd w:id="142"/>
    </w:p>
    <w:p w14:paraId="366D6D69" w14:textId="77777777" w:rsidR="00817B5A" w:rsidRDefault="00740B52" w:rsidP="00817B5A">
      <w:pPr>
        <w:pStyle w:val="Nadpis21"/>
        <w:numPr>
          <w:ilvl w:val="1"/>
          <w:numId w:val="55"/>
        </w:numPr>
        <w:tabs>
          <w:tab w:val="left" w:pos="678"/>
        </w:tabs>
        <w:spacing w:before="237"/>
        <w:ind w:left="677" w:hanging="562"/>
      </w:pPr>
      <w:bookmarkStart w:id="143" w:name="17.1_Triangular_transactions_between_per"/>
      <w:bookmarkStart w:id="144" w:name="_Toc187131028"/>
      <w:bookmarkEnd w:id="143"/>
      <w:r w:rsidRPr="001B38C5">
        <w:rPr>
          <w:lang w:val="en-GB"/>
        </w:rPr>
        <w:t>Tripartite Trades among Entities from Three Member States</w:t>
      </w:r>
      <w:bookmarkEnd w:id="144"/>
    </w:p>
    <w:p w14:paraId="1F0B252C" w14:textId="77777777" w:rsidR="00817B5A" w:rsidRDefault="00817B5A" w:rsidP="00817B5A">
      <w:pPr>
        <w:pStyle w:val="Zkladntext"/>
        <w:spacing w:before="8"/>
        <w:rPr>
          <w:b/>
          <w:sz w:val="30"/>
        </w:rPr>
      </w:pPr>
    </w:p>
    <w:p w14:paraId="099DBC2A" w14:textId="77777777" w:rsidR="00817B5A" w:rsidRDefault="00817B5A" w:rsidP="00817B5A">
      <w:pPr>
        <w:pStyle w:val="Odstavecseseznamem"/>
        <w:numPr>
          <w:ilvl w:val="0"/>
          <w:numId w:val="68"/>
        </w:numPr>
        <w:tabs>
          <w:tab w:val="left" w:pos="611"/>
        </w:tabs>
        <w:ind w:right="103" w:firstLine="0"/>
        <w:jc w:val="both"/>
        <w:rPr>
          <w:sz w:val="24"/>
        </w:rPr>
      </w:pPr>
      <w:r>
        <w:rPr>
          <w:spacing w:val="-1"/>
          <w:sz w:val="24"/>
        </w:rPr>
        <w:t>A</w:t>
      </w:r>
      <w:r>
        <w:rPr>
          <w:spacing w:val="-14"/>
          <w:sz w:val="24"/>
        </w:rPr>
        <w:t xml:space="preserve"> </w:t>
      </w:r>
      <w:r>
        <w:rPr>
          <w:spacing w:val="-1"/>
          <w:sz w:val="24"/>
        </w:rPr>
        <w:t>business</w:t>
      </w:r>
      <w:r>
        <w:rPr>
          <w:spacing w:val="-12"/>
          <w:sz w:val="24"/>
        </w:rPr>
        <w:t xml:space="preserve"> </w:t>
      </w:r>
      <w:r>
        <w:rPr>
          <w:spacing w:val="-1"/>
          <w:sz w:val="24"/>
        </w:rPr>
        <w:t>case</w:t>
      </w:r>
      <w:r>
        <w:rPr>
          <w:spacing w:val="-10"/>
          <w:sz w:val="24"/>
        </w:rPr>
        <w:t xml:space="preserve"> </w:t>
      </w:r>
      <w:r>
        <w:rPr>
          <w:spacing w:val="-1"/>
          <w:sz w:val="24"/>
        </w:rPr>
        <w:t>where</w:t>
      </w:r>
      <w:r>
        <w:rPr>
          <w:spacing w:val="-7"/>
          <w:sz w:val="24"/>
        </w:rPr>
        <w:t xml:space="preserve"> </w:t>
      </w:r>
      <w:r>
        <w:rPr>
          <w:b/>
          <w:spacing w:val="-1"/>
          <w:sz w:val="24"/>
        </w:rPr>
        <w:t>person</w:t>
      </w:r>
      <w:r>
        <w:rPr>
          <w:b/>
          <w:spacing w:val="-8"/>
          <w:sz w:val="24"/>
        </w:rPr>
        <w:t xml:space="preserve"> </w:t>
      </w:r>
      <w:r>
        <w:rPr>
          <w:b/>
          <w:spacing w:val="-1"/>
          <w:sz w:val="24"/>
        </w:rPr>
        <w:t>A</w:t>
      </w:r>
      <w:r>
        <w:rPr>
          <w:b/>
          <w:spacing w:val="-9"/>
          <w:sz w:val="24"/>
        </w:rPr>
        <w:t xml:space="preserve"> </w:t>
      </w:r>
      <w:r>
        <w:rPr>
          <w:b/>
          <w:spacing w:val="-1"/>
          <w:sz w:val="24"/>
        </w:rPr>
        <w:t>from</w:t>
      </w:r>
      <w:r>
        <w:rPr>
          <w:b/>
          <w:spacing w:val="-12"/>
          <w:sz w:val="24"/>
        </w:rPr>
        <w:t xml:space="preserve"> </w:t>
      </w:r>
      <w:r>
        <w:rPr>
          <w:b/>
          <w:sz w:val="24"/>
        </w:rPr>
        <w:t>one</w:t>
      </w:r>
      <w:r>
        <w:rPr>
          <w:b/>
          <w:spacing w:val="-7"/>
          <w:sz w:val="24"/>
        </w:rPr>
        <w:t xml:space="preserve"> </w:t>
      </w:r>
      <w:r>
        <w:rPr>
          <w:b/>
          <w:sz w:val="24"/>
        </w:rPr>
        <w:t>Member</w:t>
      </w:r>
      <w:r>
        <w:rPr>
          <w:b/>
          <w:spacing w:val="-14"/>
          <w:sz w:val="24"/>
        </w:rPr>
        <w:t xml:space="preserve"> </w:t>
      </w:r>
      <w:r>
        <w:rPr>
          <w:b/>
          <w:sz w:val="24"/>
        </w:rPr>
        <w:t>State</w:t>
      </w:r>
      <w:r>
        <w:rPr>
          <w:b/>
          <w:spacing w:val="-10"/>
          <w:sz w:val="24"/>
        </w:rPr>
        <w:t xml:space="preserve"> </w:t>
      </w:r>
      <w:r>
        <w:rPr>
          <w:b/>
          <w:sz w:val="24"/>
        </w:rPr>
        <w:t>purchases</w:t>
      </w:r>
      <w:r>
        <w:rPr>
          <w:b/>
          <w:spacing w:val="-11"/>
          <w:sz w:val="24"/>
        </w:rPr>
        <w:t xml:space="preserve"> </w:t>
      </w:r>
      <w:r>
        <w:rPr>
          <w:b/>
          <w:sz w:val="24"/>
        </w:rPr>
        <w:t>goods</w:t>
      </w:r>
      <w:r>
        <w:rPr>
          <w:b/>
          <w:spacing w:val="-11"/>
          <w:sz w:val="24"/>
        </w:rPr>
        <w:t xml:space="preserve"> </w:t>
      </w:r>
      <w:r>
        <w:rPr>
          <w:b/>
          <w:sz w:val="24"/>
        </w:rPr>
        <w:t>from</w:t>
      </w:r>
      <w:r>
        <w:rPr>
          <w:b/>
          <w:spacing w:val="-8"/>
          <w:sz w:val="24"/>
        </w:rPr>
        <w:t xml:space="preserve"> </w:t>
      </w:r>
      <w:r>
        <w:rPr>
          <w:b/>
          <w:sz w:val="24"/>
        </w:rPr>
        <w:t>person</w:t>
      </w:r>
      <w:r>
        <w:rPr>
          <w:b/>
          <w:spacing w:val="-58"/>
          <w:sz w:val="24"/>
        </w:rPr>
        <w:t xml:space="preserve"> </w:t>
      </w:r>
      <w:r>
        <w:rPr>
          <w:b/>
          <w:sz w:val="24"/>
        </w:rPr>
        <w:t>B</w:t>
      </w:r>
      <w:r>
        <w:rPr>
          <w:b/>
          <w:spacing w:val="-1"/>
          <w:sz w:val="24"/>
        </w:rPr>
        <w:t xml:space="preserve"> </w:t>
      </w:r>
      <w:r>
        <w:rPr>
          <w:b/>
          <w:sz w:val="24"/>
        </w:rPr>
        <w:t>from</w:t>
      </w:r>
      <w:r>
        <w:rPr>
          <w:b/>
          <w:spacing w:val="-7"/>
          <w:sz w:val="24"/>
        </w:rPr>
        <w:t xml:space="preserve"> </w:t>
      </w:r>
      <w:r>
        <w:rPr>
          <w:b/>
          <w:sz w:val="24"/>
        </w:rPr>
        <w:t>another</w:t>
      </w:r>
      <w:r>
        <w:rPr>
          <w:b/>
          <w:spacing w:val="-9"/>
          <w:sz w:val="24"/>
        </w:rPr>
        <w:t xml:space="preserve"> </w:t>
      </w:r>
      <w:r>
        <w:rPr>
          <w:b/>
          <w:sz w:val="24"/>
        </w:rPr>
        <w:t>Member</w:t>
      </w:r>
      <w:r>
        <w:rPr>
          <w:b/>
          <w:spacing w:val="-5"/>
          <w:sz w:val="24"/>
        </w:rPr>
        <w:t xml:space="preserve"> </w:t>
      </w:r>
      <w:r>
        <w:rPr>
          <w:b/>
          <w:sz w:val="24"/>
        </w:rPr>
        <w:t>State</w:t>
      </w:r>
      <w:r>
        <w:rPr>
          <w:b/>
          <w:spacing w:val="-5"/>
          <w:sz w:val="24"/>
        </w:rPr>
        <w:t xml:space="preserve"> </w:t>
      </w:r>
      <w:r>
        <w:rPr>
          <w:b/>
          <w:sz w:val="24"/>
        </w:rPr>
        <w:t>and</w:t>
      </w:r>
      <w:r>
        <w:rPr>
          <w:b/>
          <w:spacing w:val="-2"/>
          <w:sz w:val="24"/>
        </w:rPr>
        <w:t xml:space="preserve"> </w:t>
      </w:r>
      <w:r>
        <w:rPr>
          <w:b/>
          <w:sz w:val="24"/>
        </w:rPr>
        <w:t>sells</w:t>
      </w:r>
      <w:r>
        <w:rPr>
          <w:b/>
          <w:spacing w:val="-6"/>
          <w:sz w:val="24"/>
        </w:rPr>
        <w:t xml:space="preserve"> </w:t>
      </w:r>
      <w:r>
        <w:rPr>
          <w:b/>
          <w:sz w:val="24"/>
        </w:rPr>
        <w:t>them</w:t>
      </w:r>
      <w:r>
        <w:rPr>
          <w:b/>
          <w:spacing w:val="-6"/>
          <w:sz w:val="24"/>
        </w:rPr>
        <w:t xml:space="preserve"> </w:t>
      </w:r>
      <w:r>
        <w:rPr>
          <w:b/>
          <w:sz w:val="24"/>
        </w:rPr>
        <w:t>to</w:t>
      </w:r>
      <w:r>
        <w:rPr>
          <w:b/>
          <w:spacing w:val="-4"/>
          <w:sz w:val="24"/>
        </w:rPr>
        <w:t xml:space="preserve"> </w:t>
      </w:r>
      <w:r>
        <w:rPr>
          <w:b/>
          <w:sz w:val="24"/>
        </w:rPr>
        <w:t>person</w:t>
      </w:r>
      <w:r>
        <w:rPr>
          <w:b/>
          <w:spacing w:val="-3"/>
          <w:sz w:val="24"/>
        </w:rPr>
        <w:t xml:space="preserve"> </w:t>
      </w:r>
      <w:r>
        <w:rPr>
          <w:b/>
          <w:sz w:val="24"/>
        </w:rPr>
        <w:t>C</w:t>
      </w:r>
      <w:r>
        <w:rPr>
          <w:b/>
          <w:spacing w:val="-3"/>
          <w:sz w:val="24"/>
        </w:rPr>
        <w:t xml:space="preserve"> </w:t>
      </w:r>
      <w:r>
        <w:rPr>
          <w:b/>
          <w:sz w:val="24"/>
        </w:rPr>
        <w:t>in</w:t>
      </w:r>
      <w:r>
        <w:rPr>
          <w:b/>
          <w:spacing w:val="-3"/>
          <w:sz w:val="24"/>
        </w:rPr>
        <w:t xml:space="preserve"> </w:t>
      </w:r>
      <w:r>
        <w:rPr>
          <w:b/>
          <w:sz w:val="24"/>
        </w:rPr>
        <w:t>a</w:t>
      </w:r>
      <w:r>
        <w:rPr>
          <w:b/>
          <w:spacing w:val="-4"/>
          <w:sz w:val="24"/>
        </w:rPr>
        <w:t xml:space="preserve"> </w:t>
      </w:r>
      <w:r>
        <w:rPr>
          <w:b/>
          <w:sz w:val="24"/>
        </w:rPr>
        <w:t>third</w:t>
      </w:r>
      <w:r>
        <w:rPr>
          <w:b/>
          <w:spacing w:val="-2"/>
          <w:sz w:val="24"/>
        </w:rPr>
        <w:t xml:space="preserve"> </w:t>
      </w:r>
      <w:r>
        <w:rPr>
          <w:b/>
          <w:sz w:val="24"/>
        </w:rPr>
        <w:t>Member</w:t>
      </w:r>
      <w:r>
        <w:rPr>
          <w:b/>
          <w:spacing w:val="-10"/>
          <w:sz w:val="24"/>
        </w:rPr>
        <w:t xml:space="preserve"> </w:t>
      </w:r>
      <w:r>
        <w:rPr>
          <w:b/>
          <w:sz w:val="24"/>
        </w:rPr>
        <w:t>State</w:t>
      </w:r>
      <w:r>
        <w:rPr>
          <w:sz w:val="24"/>
        </w:rPr>
        <w:t>,</w:t>
      </w:r>
      <w:r>
        <w:rPr>
          <w:spacing w:val="-2"/>
          <w:sz w:val="24"/>
        </w:rPr>
        <w:t xml:space="preserve"> </w:t>
      </w:r>
      <w:r>
        <w:rPr>
          <w:sz w:val="24"/>
        </w:rPr>
        <w:t>where</w:t>
      </w:r>
      <w:r>
        <w:rPr>
          <w:spacing w:val="-57"/>
          <w:sz w:val="24"/>
        </w:rPr>
        <w:t xml:space="preserve"> </w:t>
      </w:r>
      <w:r>
        <w:rPr>
          <w:sz w:val="24"/>
        </w:rPr>
        <w:t xml:space="preserve">the </w:t>
      </w:r>
      <w:r>
        <w:rPr>
          <w:b/>
          <w:sz w:val="24"/>
        </w:rPr>
        <w:t>goods are transported directly from the first seller, person B, to the final customer or</w:t>
      </w:r>
      <w:r>
        <w:rPr>
          <w:b/>
          <w:spacing w:val="-57"/>
          <w:sz w:val="24"/>
        </w:rPr>
        <w:t xml:space="preserve"> </w:t>
      </w:r>
      <w:r>
        <w:rPr>
          <w:b/>
          <w:sz w:val="24"/>
        </w:rPr>
        <w:t xml:space="preserve">buyer, person C, is </w:t>
      </w:r>
      <w:r>
        <w:rPr>
          <w:sz w:val="24"/>
        </w:rPr>
        <w:t>reported to Intrastat by person B from the second Member State as goods</w:t>
      </w:r>
      <w:r>
        <w:rPr>
          <w:spacing w:val="1"/>
          <w:sz w:val="24"/>
        </w:rPr>
        <w:t xml:space="preserve"> </w:t>
      </w:r>
      <w:r>
        <w:rPr>
          <w:sz w:val="24"/>
        </w:rPr>
        <w:t>sold</w:t>
      </w:r>
      <w:r>
        <w:rPr>
          <w:spacing w:val="-5"/>
          <w:sz w:val="24"/>
        </w:rPr>
        <w:t xml:space="preserve"> </w:t>
      </w:r>
      <w:r>
        <w:rPr>
          <w:sz w:val="24"/>
        </w:rPr>
        <w:t>to</w:t>
      </w:r>
      <w:r>
        <w:rPr>
          <w:spacing w:val="-9"/>
          <w:sz w:val="24"/>
        </w:rPr>
        <w:t xml:space="preserve"> </w:t>
      </w:r>
      <w:r>
        <w:rPr>
          <w:sz w:val="24"/>
        </w:rPr>
        <w:t>the</w:t>
      </w:r>
      <w:r>
        <w:rPr>
          <w:spacing w:val="-5"/>
          <w:sz w:val="24"/>
        </w:rPr>
        <w:t xml:space="preserve"> </w:t>
      </w:r>
      <w:r>
        <w:rPr>
          <w:sz w:val="24"/>
        </w:rPr>
        <w:t>third</w:t>
      </w:r>
      <w:r>
        <w:rPr>
          <w:spacing w:val="-5"/>
          <w:sz w:val="24"/>
        </w:rPr>
        <w:t xml:space="preserve"> </w:t>
      </w:r>
      <w:r>
        <w:rPr>
          <w:sz w:val="24"/>
        </w:rPr>
        <w:t>State,</w:t>
      </w:r>
      <w:r>
        <w:rPr>
          <w:spacing w:val="-6"/>
          <w:sz w:val="24"/>
        </w:rPr>
        <w:t xml:space="preserve"> </w:t>
      </w:r>
      <w:r>
        <w:rPr>
          <w:sz w:val="24"/>
        </w:rPr>
        <w:t>which</w:t>
      </w:r>
      <w:r>
        <w:rPr>
          <w:spacing w:val="-4"/>
          <w:sz w:val="24"/>
        </w:rPr>
        <w:t xml:space="preserve"> </w:t>
      </w:r>
      <w:r>
        <w:rPr>
          <w:sz w:val="24"/>
        </w:rPr>
        <w:t>is</w:t>
      </w:r>
      <w:r>
        <w:rPr>
          <w:spacing w:val="-7"/>
          <w:sz w:val="24"/>
        </w:rPr>
        <w:t xml:space="preserve"> </w:t>
      </w:r>
      <w:r>
        <w:rPr>
          <w:sz w:val="24"/>
        </w:rPr>
        <w:t>reported</w:t>
      </w:r>
      <w:r>
        <w:rPr>
          <w:spacing w:val="-4"/>
          <w:sz w:val="24"/>
        </w:rPr>
        <w:t xml:space="preserve"> </w:t>
      </w:r>
      <w:r>
        <w:rPr>
          <w:sz w:val="24"/>
        </w:rPr>
        <w:t>as</w:t>
      </w:r>
      <w:r>
        <w:rPr>
          <w:spacing w:val="-11"/>
          <w:sz w:val="24"/>
        </w:rPr>
        <w:t xml:space="preserve"> </w:t>
      </w:r>
      <w:r>
        <w:rPr>
          <w:sz w:val="24"/>
        </w:rPr>
        <w:t>the</w:t>
      </w:r>
      <w:r>
        <w:rPr>
          <w:spacing w:val="-6"/>
          <w:sz w:val="24"/>
        </w:rPr>
        <w:t xml:space="preserve"> </w:t>
      </w:r>
      <w:r w:rsidR="00D94B4E">
        <w:rPr>
          <w:sz w:val="24"/>
        </w:rPr>
        <w:t>state of destination</w:t>
      </w:r>
      <w:r>
        <w:rPr>
          <w:sz w:val="24"/>
        </w:rPr>
        <w:t>.</w:t>
      </w:r>
      <w:r>
        <w:rPr>
          <w:spacing w:val="-2"/>
          <w:sz w:val="24"/>
        </w:rPr>
        <w:t xml:space="preserve"> </w:t>
      </w:r>
      <w:r>
        <w:rPr>
          <w:sz w:val="24"/>
        </w:rPr>
        <w:t>Person</w:t>
      </w:r>
      <w:r>
        <w:rPr>
          <w:spacing w:val="-10"/>
          <w:sz w:val="24"/>
        </w:rPr>
        <w:t xml:space="preserve"> </w:t>
      </w:r>
      <w:r>
        <w:rPr>
          <w:sz w:val="24"/>
        </w:rPr>
        <w:t>C,</w:t>
      </w:r>
      <w:r>
        <w:rPr>
          <w:spacing w:val="-7"/>
          <w:sz w:val="24"/>
        </w:rPr>
        <w:t xml:space="preserve"> </w:t>
      </w:r>
      <w:r>
        <w:rPr>
          <w:sz w:val="24"/>
        </w:rPr>
        <w:t>the</w:t>
      </w:r>
      <w:r>
        <w:rPr>
          <w:spacing w:val="-5"/>
          <w:sz w:val="24"/>
        </w:rPr>
        <w:t xml:space="preserve"> </w:t>
      </w:r>
      <w:r>
        <w:rPr>
          <w:sz w:val="24"/>
        </w:rPr>
        <w:t>buyer</w:t>
      </w:r>
      <w:r>
        <w:rPr>
          <w:spacing w:val="1"/>
          <w:sz w:val="24"/>
        </w:rPr>
        <w:t xml:space="preserve"> </w:t>
      </w:r>
      <w:r>
        <w:rPr>
          <w:sz w:val="24"/>
        </w:rPr>
        <w:t>from</w:t>
      </w:r>
      <w:r>
        <w:rPr>
          <w:spacing w:val="-57"/>
          <w:sz w:val="24"/>
        </w:rPr>
        <w:t xml:space="preserve"> </w:t>
      </w:r>
      <w:r>
        <w:rPr>
          <w:sz w:val="24"/>
        </w:rPr>
        <w:t>the third State, reports these goods as imported from the other State. Person A from the first</w:t>
      </w:r>
      <w:r>
        <w:rPr>
          <w:spacing w:val="1"/>
          <w:sz w:val="24"/>
        </w:rPr>
        <w:t xml:space="preserve"> </w:t>
      </w:r>
      <w:r>
        <w:rPr>
          <w:sz w:val="24"/>
        </w:rPr>
        <w:t>State, who is in fact a direct trading partner of both persons B and C but through whose State</w:t>
      </w:r>
      <w:r>
        <w:rPr>
          <w:spacing w:val="1"/>
          <w:sz w:val="24"/>
        </w:rPr>
        <w:t xml:space="preserve"> </w:t>
      </w:r>
      <w:r>
        <w:rPr>
          <w:sz w:val="24"/>
        </w:rPr>
        <w:t>the goods are at most in transit, does not report such goods to Intrastat at all, even though he is</w:t>
      </w:r>
      <w:r>
        <w:rPr>
          <w:spacing w:val="-57"/>
          <w:sz w:val="24"/>
        </w:rPr>
        <w:t xml:space="preserve"> </w:t>
      </w:r>
      <w:r>
        <w:rPr>
          <w:sz w:val="24"/>
        </w:rPr>
        <w:t>in a payment relationship with both other persons for the goods in question. Similarly, in the</w:t>
      </w:r>
      <w:r>
        <w:rPr>
          <w:spacing w:val="1"/>
          <w:sz w:val="24"/>
        </w:rPr>
        <w:t xml:space="preserve"> </w:t>
      </w:r>
      <w:r>
        <w:rPr>
          <w:sz w:val="24"/>
        </w:rPr>
        <w:t>case of gratuitous supplies of goods or commercial transactions for the purpose of processing</w:t>
      </w:r>
      <w:r>
        <w:rPr>
          <w:spacing w:val="1"/>
          <w:sz w:val="24"/>
        </w:rPr>
        <w:t xml:space="preserve"> </w:t>
      </w:r>
      <w:r>
        <w:rPr>
          <w:sz w:val="24"/>
        </w:rPr>
        <w:t>goods</w:t>
      </w:r>
      <w:r>
        <w:rPr>
          <w:spacing w:val="-8"/>
          <w:sz w:val="24"/>
        </w:rPr>
        <w:t xml:space="preserve"> </w:t>
      </w:r>
      <w:r>
        <w:rPr>
          <w:sz w:val="24"/>
        </w:rPr>
        <w:t>under</w:t>
      </w:r>
      <w:r>
        <w:rPr>
          <w:spacing w:val="-2"/>
          <w:sz w:val="24"/>
        </w:rPr>
        <w:t xml:space="preserve"> </w:t>
      </w:r>
      <w:r>
        <w:rPr>
          <w:sz w:val="24"/>
        </w:rPr>
        <w:t>a</w:t>
      </w:r>
      <w:r>
        <w:rPr>
          <w:spacing w:val="-6"/>
          <w:sz w:val="24"/>
        </w:rPr>
        <w:t xml:space="preserve"> </w:t>
      </w:r>
      <w:r>
        <w:rPr>
          <w:sz w:val="24"/>
        </w:rPr>
        <w:t>contract,</w:t>
      </w:r>
      <w:r>
        <w:rPr>
          <w:spacing w:val="-12"/>
          <w:sz w:val="24"/>
        </w:rPr>
        <w:t xml:space="preserve"> </w:t>
      </w:r>
      <w:r>
        <w:rPr>
          <w:sz w:val="24"/>
        </w:rPr>
        <w:t>the</w:t>
      </w:r>
      <w:r>
        <w:rPr>
          <w:spacing w:val="-2"/>
          <w:sz w:val="24"/>
        </w:rPr>
        <w:t xml:space="preserve"> </w:t>
      </w:r>
      <w:r>
        <w:rPr>
          <w:sz w:val="24"/>
        </w:rPr>
        <w:t>movement</w:t>
      </w:r>
      <w:r>
        <w:rPr>
          <w:spacing w:val="-5"/>
          <w:sz w:val="24"/>
        </w:rPr>
        <w:t xml:space="preserve"> </w:t>
      </w:r>
      <w:r>
        <w:rPr>
          <w:sz w:val="24"/>
        </w:rPr>
        <w:t>of</w:t>
      </w:r>
      <w:r>
        <w:rPr>
          <w:spacing w:val="-13"/>
          <w:sz w:val="24"/>
        </w:rPr>
        <w:t xml:space="preserve"> </w:t>
      </w:r>
      <w:r>
        <w:rPr>
          <w:sz w:val="24"/>
        </w:rPr>
        <w:t>the</w:t>
      </w:r>
      <w:r>
        <w:rPr>
          <w:spacing w:val="-6"/>
          <w:sz w:val="24"/>
        </w:rPr>
        <w:t xml:space="preserve"> </w:t>
      </w:r>
      <w:r>
        <w:rPr>
          <w:sz w:val="24"/>
        </w:rPr>
        <w:t>goods</w:t>
      </w:r>
      <w:r>
        <w:rPr>
          <w:spacing w:val="-12"/>
          <w:sz w:val="24"/>
        </w:rPr>
        <w:t xml:space="preserve"> </w:t>
      </w:r>
      <w:r>
        <w:rPr>
          <w:sz w:val="24"/>
        </w:rPr>
        <w:t>itself,</w:t>
      </w:r>
      <w:r>
        <w:rPr>
          <w:spacing w:val="-3"/>
          <w:sz w:val="24"/>
        </w:rPr>
        <w:t xml:space="preserve"> </w:t>
      </w:r>
      <w:r>
        <w:rPr>
          <w:sz w:val="24"/>
        </w:rPr>
        <w:t>as</w:t>
      </w:r>
      <w:r>
        <w:rPr>
          <w:spacing w:val="-7"/>
          <w:sz w:val="24"/>
        </w:rPr>
        <w:t xml:space="preserve"> </w:t>
      </w:r>
      <w:r>
        <w:rPr>
          <w:sz w:val="24"/>
        </w:rPr>
        <w:t>reflected</w:t>
      </w:r>
      <w:r>
        <w:rPr>
          <w:spacing w:val="6"/>
          <w:sz w:val="24"/>
        </w:rPr>
        <w:t xml:space="preserve"> </w:t>
      </w:r>
      <w:r>
        <w:rPr>
          <w:sz w:val="24"/>
        </w:rPr>
        <w:t>in</w:t>
      </w:r>
      <w:r>
        <w:rPr>
          <w:spacing w:val="-10"/>
          <w:sz w:val="24"/>
        </w:rPr>
        <w:t xml:space="preserve"> </w:t>
      </w:r>
      <w:r>
        <w:rPr>
          <w:sz w:val="24"/>
        </w:rPr>
        <w:t>the</w:t>
      </w:r>
      <w:r>
        <w:rPr>
          <w:spacing w:val="-6"/>
          <w:sz w:val="24"/>
        </w:rPr>
        <w:t xml:space="preserve"> </w:t>
      </w:r>
      <w:r>
        <w:rPr>
          <w:sz w:val="24"/>
        </w:rPr>
        <w:t>State</w:t>
      </w:r>
      <w:r>
        <w:rPr>
          <w:spacing w:val="-11"/>
          <w:sz w:val="24"/>
        </w:rPr>
        <w:t xml:space="preserve"> </w:t>
      </w:r>
      <w:r>
        <w:rPr>
          <w:sz w:val="24"/>
        </w:rPr>
        <w:t>of</w:t>
      </w:r>
      <w:r>
        <w:rPr>
          <w:spacing w:val="-13"/>
          <w:sz w:val="24"/>
        </w:rPr>
        <w:t xml:space="preserve"> </w:t>
      </w:r>
      <w:r>
        <w:rPr>
          <w:sz w:val="24"/>
        </w:rPr>
        <w:t>export</w:t>
      </w:r>
      <w:r>
        <w:rPr>
          <w:spacing w:val="-1"/>
          <w:sz w:val="24"/>
        </w:rPr>
        <w:t xml:space="preserve"> </w:t>
      </w:r>
      <w:r>
        <w:rPr>
          <w:sz w:val="24"/>
        </w:rPr>
        <w:t>and</w:t>
      </w:r>
      <w:r>
        <w:rPr>
          <w:spacing w:val="-57"/>
          <w:sz w:val="24"/>
        </w:rPr>
        <w:t xml:space="preserve"> </w:t>
      </w:r>
      <w:r>
        <w:rPr>
          <w:sz w:val="24"/>
        </w:rPr>
        <w:t>import, is the decisive factor in these cases, not the payment for them or the State in which the</w:t>
      </w:r>
      <w:r>
        <w:rPr>
          <w:spacing w:val="-57"/>
          <w:sz w:val="24"/>
        </w:rPr>
        <w:t xml:space="preserve"> </w:t>
      </w:r>
      <w:r>
        <w:rPr>
          <w:sz w:val="24"/>
        </w:rPr>
        <w:t>person in whose interest the transaction is carried out is established, even if the persons</w:t>
      </w:r>
      <w:r>
        <w:rPr>
          <w:spacing w:val="1"/>
          <w:sz w:val="24"/>
        </w:rPr>
        <w:t xml:space="preserve"> </w:t>
      </w:r>
      <w:r>
        <w:rPr>
          <w:sz w:val="24"/>
        </w:rPr>
        <w:t>concerned</w:t>
      </w:r>
      <w:r>
        <w:rPr>
          <w:spacing w:val="4"/>
          <w:sz w:val="24"/>
        </w:rPr>
        <w:t xml:space="preserve"> </w:t>
      </w:r>
      <w:r>
        <w:rPr>
          <w:sz w:val="24"/>
        </w:rPr>
        <w:t>from</w:t>
      </w:r>
      <w:r>
        <w:rPr>
          <w:spacing w:val="-9"/>
          <w:sz w:val="24"/>
        </w:rPr>
        <w:t xml:space="preserve"> </w:t>
      </w:r>
      <w:r>
        <w:rPr>
          <w:sz w:val="24"/>
        </w:rPr>
        <w:t>the State</w:t>
      </w:r>
      <w:r>
        <w:rPr>
          <w:spacing w:val="-6"/>
          <w:sz w:val="24"/>
        </w:rPr>
        <w:t xml:space="preserve"> </w:t>
      </w:r>
      <w:r>
        <w:rPr>
          <w:sz w:val="24"/>
        </w:rPr>
        <w:t>of</w:t>
      </w:r>
      <w:r>
        <w:rPr>
          <w:spacing w:val="-3"/>
          <w:sz w:val="24"/>
        </w:rPr>
        <w:t xml:space="preserve"> </w:t>
      </w:r>
      <w:r>
        <w:rPr>
          <w:sz w:val="24"/>
        </w:rPr>
        <w:t>export</w:t>
      </w:r>
      <w:r>
        <w:rPr>
          <w:spacing w:val="6"/>
          <w:sz w:val="24"/>
        </w:rPr>
        <w:t xml:space="preserve"> </w:t>
      </w:r>
      <w:r>
        <w:rPr>
          <w:sz w:val="24"/>
        </w:rPr>
        <w:t>and</w:t>
      </w:r>
      <w:r>
        <w:rPr>
          <w:spacing w:val="5"/>
          <w:sz w:val="24"/>
        </w:rPr>
        <w:t xml:space="preserve"> </w:t>
      </w:r>
      <w:r>
        <w:rPr>
          <w:sz w:val="24"/>
        </w:rPr>
        <w:t>import</w:t>
      </w:r>
      <w:r>
        <w:rPr>
          <w:spacing w:val="2"/>
          <w:sz w:val="24"/>
        </w:rPr>
        <w:t xml:space="preserve"> </w:t>
      </w:r>
      <w:r>
        <w:rPr>
          <w:sz w:val="24"/>
        </w:rPr>
        <w:t>have</w:t>
      </w:r>
      <w:r>
        <w:rPr>
          <w:spacing w:val="-1"/>
          <w:sz w:val="24"/>
        </w:rPr>
        <w:t xml:space="preserve"> </w:t>
      </w:r>
      <w:r>
        <w:rPr>
          <w:sz w:val="24"/>
        </w:rPr>
        <w:t>no</w:t>
      </w:r>
      <w:r>
        <w:rPr>
          <w:spacing w:val="5"/>
          <w:sz w:val="24"/>
        </w:rPr>
        <w:t xml:space="preserve"> </w:t>
      </w:r>
      <w:r>
        <w:rPr>
          <w:sz w:val="24"/>
        </w:rPr>
        <w:t>contact</w:t>
      </w:r>
      <w:r>
        <w:rPr>
          <w:spacing w:val="1"/>
          <w:sz w:val="24"/>
        </w:rPr>
        <w:t xml:space="preserve"> </w:t>
      </w:r>
      <w:r>
        <w:rPr>
          <w:sz w:val="24"/>
        </w:rPr>
        <w:t>with</w:t>
      </w:r>
      <w:r>
        <w:rPr>
          <w:spacing w:val="-5"/>
          <w:sz w:val="24"/>
        </w:rPr>
        <w:t xml:space="preserve"> </w:t>
      </w:r>
      <w:r>
        <w:rPr>
          <w:sz w:val="24"/>
        </w:rPr>
        <w:t>each</w:t>
      </w:r>
      <w:r>
        <w:rPr>
          <w:spacing w:val="-4"/>
          <w:sz w:val="24"/>
        </w:rPr>
        <w:t xml:space="preserve"> </w:t>
      </w:r>
      <w:r>
        <w:rPr>
          <w:sz w:val="24"/>
        </w:rPr>
        <w:t>other</w:t>
      </w:r>
      <w:r>
        <w:rPr>
          <w:spacing w:val="1"/>
          <w:sz w:val="24"/>
        </w:rPr>
        <w:t xml:space="preserve"> </w:t>
      </w:r>
      <w:r>
        <w:rPr>
          <w:sz w:val="24"/>
        </w:rPr>
        <w:t>at</w:t>
      </w:r>
      <w:r>
        <w:rPr>
          <w:spacing w:val="1"/>
          <w:sz w:val="24"/>
        </w:rPr>
        <w:t xml:space="preserve"> </w:t>
      </w:r>
      <w:r>
        <w:rPr>
          <w:sz w:val="24"/>
        </w:rPr>
        <w:t>all.</w:t>
      </w:r>
    </w:p>
    <w:p w14:paraId="03484D0F" w14:textId="77777777" w:rsidR="00817B5A" w:rsidRDefault="00817B5A" w:rsidP="00817B5A">
      <w:pPr>
        <w:pStyle w:val="Zkladntext"/>
        <w:spacing w:before="4"/>
      </w:pPr>
    </w:p>
    <w:p w14:paraId="07C0FBF7" w14:textId="77777777" w:rsidR="00817B5A" w:rsidRDefault="00817B5A" w:rsidP="00817B5A">
      <w:pPr>
        <w:pStyle w:val="Nadpis41"/>
        <w:spacing w:before="1"/>
      </w:pPr>
      <w:r>
        <w:t>Examples:</w:t>
      </w:r>
    </w:p>
    <w:p w14:paraId="118ED919" w14:textId="77777777" w:rsidR="00817B5A" w:rsidRDefault="00817B5A" w:rsidP="00817B5A">
      <w:pPr>
        <w:pStyle w:val="Odstavecseseznamem"/>
        <w:numPr>
          <w:ilvl w:val="0"/>
          <w:numId w:val="54"/>
        </w:numPr>
        <w:tabs>
          <w:tab w:val="left" w:pos="376"/>
        </w:tabs>
        <w:spacing w:before="117"/>
        <w:ind w:right="110" w:firstLine="0"/>
        <w:jc w:val="both"/>
        <w:rPr>
          <w:i/>
          <w:sz w:val="24"/>
        </w:rPr>
      </w:pPr>
      <w:r>
        <w:rPr>
          <w:i/>
          <w:sz w:val="24"/>
        </w:rPr>
        <w:t>person A in the Czech Republic, who acts as an intermediary, buys goods in France from</w:t>
      </w:r>
      <w:r>
        <w:rPr>
          <w:i/>
          <w:spacing w:val="1"/>
          <w:sz w:val="24"/>
        </w:rPr>
        <w:t xml:space="preserve"> </w:t>
      </w:r>
      <w:r>
        <w:rPr>
          <w:i/>
          <w:sz w:val="24"/>
        </w:rPr>
        <w:t>person B, who sends the goods directly to person C in Germany, to whom person A sells the</w:t>
      </w:r>
      <w:r>
        <w:rPr>
          <w:i/>
          <w:spacing w:val="1"/>
          <w:sz w:val="24"/>
        </w:rPr>
        <w:t xml:space="preserve"> </w:t>
      </w:r>
      <w:r>
        <w:rPr>
          <w:i/>
          <w:sz w:val="24"/>
        </w:rPr>
        <w:t>goods,</w:t>
      </w:r>
      <w:r>
        <w:rPr>
          <w:i/>
          <w:spacing w:val="-3"/>
          <w:sz w:val="24"/>
        </w:rPr>
        <w:t xml:space="preserve"> </w:t>
      </w:r>
      <w:r>
        <w:rPr>
          <w:i/>
          <w:sz w:val="24"/>
        </w:rPr>
        <w:t>at</w:t>
      </w:r>
      <w:r>
        <w:rPr>
          <w:i/>
          <w:spacing w:val="-4"/>
          <w:sz w:val="24"/>
        </w:rPr>
        <w:t xml:space="preserve"> </w:t>
      </w:r>
      <w:r>
        <w:rPr>
          <w:i/>
          <w:sz w:val="24"/>
        </w:rPr>
        <w:t>the</w:t>
      </w:r>
      <w:r>
        <w:rPr>
          <w:i/>
          <w:spacing w:val="-5"/>
          <w:sz w:val="24"/>
        </w:rPr>
        <w:t xml:space="preserve"> </w:t>
      </w:r>
      <w:r>
        <w:rPr>
          <w:i/>
          <w:sz w:val="24"/>
        </w:rPr>
        <w:t>request</w:t>
      </w:r>
      <w:r>
        <w:rPr>
          <w:i/>
          <w:spacing w:val="-3"/>
          <w:sz w:val="24"/>
        </w:rPr>
        <w:t xml:space="preserve"> </w:t>
      </w:r>
      <w:r>
        <w:rPr>
          <w:i/>
          <w:sz w:val="24"/>
        </w:rPr>
        <w:t>of</w:t>
      </w:r>
      <w:r>
        <w:rPr>
          <w:i/>
          <w:spacing w:val="-4"/>
          <w:sz w:val="24"/>
        </w:rPr>
        <w:t xml:space="preserve"> </w:t>
      </w:r>
      <w:r>
        <w:rPr>
          <w:i/>
          <w:sz w:val="24"/>
        </w:rPr>
        <w:t>person</w:t>
      </w:r>
      <w:r>
        <w:rPr>
          <w:i/>
          <w:spacing w:val="-5"/>
          <w:sz w:val="24"/>
        </w:rPr>
        <w:t xml:space="preserve"> </w:t>
      </w:r>
      <w:r>
        <w:rPr>
          <w:i/>
          <w:sz w:val="24"/>
        </w:rPr>
        <w:t>A.</w:t>
      </w:r>
      <w:r>
        <w:rPr>
          <w:i/>
          <w:spacing w:val="-3"/>
          <w:sz w:val="24"/>
        </w:rPr>
        <w:t xml:space="preserve"> </w:t>
      </w:r>
      <w:r>
        <w:rPr>
          <w:i/>
          <w:sz w:val="24"/>
        </w:rPr>
        <w:t>Since</w:t>
      </w:r>
      <w:r>
        <w:rPr>
          <w:i/>
          <w:spacing w:val="-10"/>
          <w:sz w:val="24"/>
        </w:rPr>
        <w:t xml:space="preserve"> </w:t>
      </w:r>
      <w:r>
        <w:rPr>
          <w:i/>
          <w:sz w:val="24"/>
        </w:rPr>
        <w:t>these</w:t>
      </w:r>
      <w:r>
        <w:rPr>
          <w:i/>
          <w:spacing w:val="-6"/>
          <w:sz w:val="24"/>
        </w:rPr>
        <w:t xml:space="preserve"> </w:t>
      </w:r>
      <w:r>
        <w:rPr>
          <w:i/>
          <w:sz w:val="24"/>
        </w:rPr>
        <w:t>goods</w:t>
      </w:r>
      <w:r>
        <w:rPr>
          <w:i/>
          <w:spacing w:val="-6"/>
          <w:sz w:val="24"/>
        </w:rPr>
        <w:t xml:space="preserve"> </w:t>
      </w:r>
      <w:r>
        <w:rPr>
          <w:i/>
          <w:sz w:val="24"/>
        </w:rPr>
        <w:t>do</w:t>
      </w:r>
      <w:r>
        <w:rPr>
          <w:i/>
          <w:spacing w:val="-5"/>
          <w:sz w:val="24"/>
        </w:rPr>
        <w:t xml:space="preserve"> </w:t>
      </w:r>
      <w:r>
        <w:rPr>
          <w:i/>
          <w:sz w:val="24"/>
        </w:rPr>
        <w:t>not</w:t>
      </w:r>
      <w:r>
        <w:rPr>
          <w:i/>
          <w:spacing w:val="-4"/>
          <w:sz w:val="24"/>
        </w:rPr>
        <w:t xml:space="preserve"> </w:t>
      </w:r>
      <w:r>
        <w:rPr>
          <w:i/>
          <w:sz w:val="24"/>
        </w:rPr>
        <w:t>enter</w:t>
      </w:r>
      <w:r>
        <w:rPr>
          <w:i/>
          <w:spacing w:val="-7"/>
          <w:sz w:val="24"/>
        </w:rPr>
        <w:t xml:space="preserve"> </w:t>
      </w:r>
      <w:r>
        <w:rPr>
          <w:i/>
          <w:sz w:val="24"/>
        </w:rPr>
        <w:t>the</w:t>
      </w:r>
      <w:r>
        <w:rPr>
          <w:i/>
          <w:spacing w:val="-5"/>
          <w:sz w:val="24"/>
        </w:rPr>
        <w:t xml:space="preserve"> </w:t>
      </w:r>
      <w:r>
        <w:rPr>
          <w:i/>
          <w:sz w:val="24"/>
        </w:rPr>
        <w:t>Czech</w:t>
      </w:r>
      <w:r>
        <w:rPr>
          <w:i/>
          <w:spacing w:val="-5"/>
          <w:sz w:val="24"/>
        </w:rPr>
        <w:t xml:space="preserve"> </w:t>
      </w:r>
      <w:r>
        <w:rPr>
          <w:i/>
          <w:sz w:val="24"/>
        </w:rPr>
        <w:t>Republic</w:t>
      </w:r>
      <w:r>
        <w:rPr>
          <w:i/>
          <w:spacing w:val="-5"/>
          <w:sz w:val="24"/>
        </w:rPr>
        <w:t xml:space="preserve"> </w:t>
      </w:r>
      <w:r>
        <w:rPr>
          <w:i/>
          <w:sz w:val="24"/>
        </w:rPr>
        <w:t>or</w:t>
      </w:r>
      <w:r>
        <w:rPr>
          <w:i/>
          <w:spacing w:val="-7"/>
          <w:sz w:val="24"/>
        </w:rPr>
        <w:t xml:space="preserve"> </w:t>
      </w:r>
      <w:r>
        <w:rPr>
          <w:i/>
          <w:sz w:val="24"/>
        </w:rPr>
        <w:t>are</w:t>
      </w:r>
      <w:r>
        <w:rPr>
          <w:i/>
          <w:spacing w:val="-6"/>
          <w:sz w:val="24"/>
        </w:rPr>
        <w:t xml:space="preserve"> </w:t>
      </w:r>
      <w:r>
        <w:rPr>
          <w:i/>
          <w:sz w:val="24"/>
        </w:rPr>
        <w:t>not</w:t>
      </w:r>
      <w:r>
        <w:rPr>
          <w:i/>
          <w:spacing w:val="-57"/>
          <w:sz w:val="24"/>
        </w:rPr>
        <w:t xml:space="preserve"> </w:t>
      </w:r>
      <w:r>
        <w:rPr>
          <w:i/>
          <w:sz w:val="24"/>
        </w:rPr>
        <w:t>destined</w:t>
      </w:r>
      <w:r>
        <w:rPr>
          <w:i/>
          <w:spacing w:val="-6"/>
          <w:sz w:val="24"/>
        </w:rPr>
        <w:t xml:space="preserve"> </w:t>
      </w:r>
      <w:r>
        <w:rPr>
          <w:i/>
          <w:sz w:val="24"/>
        </w:rPr>
        <w:t>for</w:t>
      </w:r>
      <w:r>
        <w:rPr>
          <w:i/>
          <w:spacing w:val="-13"/>
          <w:sz w:val="24"/>
        </w:rPr>
        <w:t xml:space="preserve"> </w:t>
      </w:r>
      <w:r>
        <w:rPr>
          <w:i/>
          <w:sz w:val="24"/>
        </w:rPr>
        <w:t>the</w:t>
      </w:r>
      <w:r>
        <w:rPr>
          <w:i/>
          <w:spacing w:val="-11"/>
          <w:sz w:val="24"/>
        </w:rPr>
        <w:t xml:space="preserve"> </w:t>
      </w:r>
      <w:r>
        <w:rPr>
          <w:i/>
          <w:sz w:val="24"/>
        </w:rPr>
        <w:t>Czech</w:t>
      </w:r>
      <w:r>
        <w:rPr>
          <w:i/>
          <w:spacing w:val="-6"/>
          <w:sz w:val="24"/>
        </w:rPr>
        <w:t xml:space="preserve"> </w:t>
      </w:r>
      <w:r>
        <w:rPr>
          <w:i/>
          <w:sz w:val="24"/>
        </w:rPr>
        <w:t>Republic,</w:t>
      </w:r>
      <w:r>
        <w:rPr>
          <w:i/>
          <w:spacing w:val="-4"/>
          <w:sz w:val="24"/>
        </w:rPr>
        <w:t xml:space="preserve"> </w:t>
      </w:r>
      <w:r>
        <w:rPr>
          <w:i/>
          <w:sz w:val="24"/>
        </w:rPr>
        <w:t>nor</w:t>
      </w:r>
      <w:r>
        <w:rPr>
          <w:i/>
          <w:spacing w:val="-7"/>
          <w:sz w:val="24"/>
        </w:rPr>
        <w:t xml:space="preserve"> </w:t>
      </w:r>
      <w:r>
        <w:rPr>
          <w:i/>
          <w:sz w:val="24"/>
        </w:rPr>
        <w:t>are</w:t>
      </w:r>
      <w:r>
        <w:rPr>
          <w:i/>
          <w:spacing w:val="-7"/>
          <w:sz w:val="24"/>
        </w:rPr>
        <w:t xml:space="preserve"> </w:t>
      </w:r>
      <w:r>
        <w:rPr>
          <w:i/>
          <w:sz w:val="24"/>
        </w:rPr>
        <w:t>they</w:t>
      </w:r>
      <w:r>
        <w:rPr>
          <w:i/>
          <w:spacing w:val="-9"/>
          <w:sz w:val="24"/>
        </w:rPr>
        <w:t xml:space="preserve"> </w:t>
      </w:r>
      <w:r>
        <w:rPr>
          <w:i/>
          <w:sz w:val="24"/>
        </w:rPr>
        <w:t>exported</w:t>
      </w:r>
      <w:r>
        <w:rPr>
          <w:i/>
          <w:spacing w:val="-11"/>
          <w:sz w:val="24"/>
        </w:rPr>
        <w:t xml:space="preserve"> </w:t>
      </w:r>
      <w:r>
        <w:rPr>
          <w:i/>
          <w:sz w:val="24"/>
        </w:rPr>
        <w:t>from</w:t>
      </w:r>
      <w:r>
        <w:rPr>
          <w:i/>
          <w:spacing w:val="-10"/>
          <w:sz w:val="24"/>
        </w:rPr>
        <w:t xml:space="preserve"> </w:t>
      </w:r>
      <w:r>
        <w:rPr>
          <w:i/>
          <w:sz w:val="24"/>
        </w:rPr>
        <w:t>the</w:t>
      </w:r>
      <w:r>
        <w:rPr>
          <w:i/>
          <w:spacing w:val="-6"/>
          <w:sz w:val="24"/>
        </w:rPr>
        <w:t xml:space="preserve"> </w:t>
      </w:r>
      <w:r>
        <w:rPr>
          <w:i/>
          <w:sz w:val="24"/>
        </w:rPr>
        <w:t>Czech</w:t>
      </w:r>
      <w:r>
        <w:rPr>
          <w:i/>
          <w:spacing w:val="-11"/>
          <w:sz w:val="24"/>
        </w:rPr>
        <w:t xml:space="preserve"> </w:t>
      </w:r>
      <w:r>
        <w:rPr>
          <w:i/>
          <w:sz w:val="24"/>
        </w:rPr>
        <w:t>Republic,</w:t>
      </w:r>
      <w:r>
        <w:rPr>
          <w:i/>
          <w:spacing w:val="-8"/>
          <w:sz w:val="24"/>
        </w:rPr>
        <w:t xml:space="preserve"> </w:t>
      </w:r>
      <w:r>
        <w:rPr>
          <w:i/>
          <w:sz w:val="24"/>
        </w:rPr>
        <w:t>Person</w:t>
      </w:r>
      <w:r>
        <w:rPr>
          <w:i/>
          <w:spacing w:val="-6"/>
          <w:sz w:val="24"/>
        </w:rPr>
        <w:t xml:space="preserve"> </w:t>
      </w:r>
      <w:r>
        <w:rPr>
          <w:i/>
          <w:sz w:val="24"/>
        </w:rPr>
        <w:t>A</w:t>
      </w:r>
      <w:r>
        <w:rPr>
          <w:i/>
          <w:spacing w:val="-8"/>
          <w:sz w:val="24"/>
        </w:rPr>
        <w:t xml:space="preserve"> </w:t>
      </w:r>
      <w:r>
        <w:rPr>
          <w:i/>
          <w:sz w:val="24"/>
        </w:rPr>
        <w:t>does</w:t>
      </w:r>
      <w:r>
        <w:rPr>
          <w:i/>
          <w:spacing w:val="-58"/>
          <w:sz w:val="24"/>
        </w:rPr>
        <w:t xml:space="preserve"> </w:t>
      </w:r>
      <w:r>
        <w:rPr>
          <w:i/>
          <w:sz w:val="24"/>
        </w:rPr>
        <w:t>not</w:t>
      </w:r>
      <w:r>
        <w:rPr>
          <w:i/>
          <w:spacing w:val="-5"/>
          <w:sz w:val="24"/>
        </w:rPr>
        <w:t xml:space="preserve"> </w:t>
      </w:r>
      <w:r>
        <w:rPr>
          <w:i/>
          <w:sz w:val="24"/>
        </w:rPr>
        <w:t>report</w:t>
      </w:r>
      <w:r>
        <w:rPr>
          <w:i/>
          <w:spacing w:val="-4"/>
          <w:sz w:val="24"/>
        </w:rPr>
        <w:t xml:space="preserve"> </w:t>
      </w:r>
      <w:r>
        <w:rPr>
          <w:i/>
          <w:sz w:val="24"/>
        </w:rPr>
        <w:t>them</w:t>
      </w:r>
      <w:r>
        <w:rPr>
          <w:i/>
          <w:spacing w:val="-6"/>
          <w:sz w:val="24"/>
        </w:rPr>
        <w:t xml:space="preserve"> </w:t>
      </w:r>
      <w:r>
        <w:rPr>
          <w:i/>
          <w:sz w:val="24"/>
        </w:rPr>
        <w:t>to</w:t>
      </w:r>
      <w:r>
        <w:rPr>
          <w:i/>
          <w:spacing w:val="-10"/>
          <w:sz w:val="24"/>
        </w:rPr>
        <w:t xml:space="preserve"> </w:t>
      </w:r>
      <w:r>
        <w:rPr>
          <w:i/>
          <w:sz w:val="24"/>
        </w:rPr>
        <w:t>Intrastat</w:t>
      </w:r>
      <w:r>
        <w:rPr>
          <w:i/>
          <w:spacing w:val="-9"/>
          <w:sz w:val="24"/>
        </w:rPr>
        <w:t xml:space="preserve"> </w:t>
      </w:r>
      <w:r>
        <w:rPr>
          <w:i/>
          <w:sz w:val="24"/>
        </w:rPr>
        <w:t>at</w:t>
      </w:r>
      <w:r>
        <w:rPr>
          <w:i/>
          <w:spacing w:val="-4"/>
          <w:sz w:val="24"/>
        </w:rPr>
        <w:t xml:space="preserve"> </w:t>
      </w:r>
      <w:r>
        <w:rPr>
          <w:i/>
          <w:sz w:val="24"/>
        </w:rPr>
        <w:t>all.</w:t>
      </w:r>
      <w:r>
        <w:rPr>
          <w:i/>
          <w:spacing w:val="-7"/>
          <w:sz w:val="24"/>
        </w:rPr>
        <w:t xml:space="preserve"> </w:t>
      </w:r>
      <w:r>
        <w:rPr>
          <w:i/>
          <w:sz w:val="24"/>
        </w:rPr>
        <w:t>The</w:t>
      </w:r>
      <w:r>
        <w:rPr>
          <w:i/>
          <w:spacing w:val="-10"/>
          <w:sz w:val="24"/>
        </w:rPr>
        <w:t xml:space="preserve"> </w:t>
      </w:r>
      <w:r>
        <w:rPr>
          <w:i/>
          <w:sz w:val="24"/>
        </w:rPr>
        <w:t>details</w:t>
      </w:r>
      <w:r>
        <w:rPr>
          <w:i/>
          <w:spacing w:val="-8"/>
          <w:sz w:val="24"/>
        </w:rPr>
        <w:t xml:space="preserve"> </w:t>
      </w:r>
      <w:r>
        <w:rPr>
          <w:i/>
          <w:sz w:val="24"/>
        </w:rPr>
        <w:t>of</w:t>
      </w:r>
      <w:r>
        <w:rPr>
          <w:i/>
          <w:spacing w:val="-4"/>
          <w:sz w:val="24"/>
        </w:rPr>
        <w:t xml:space="preserve"> </w:t>
      </w:r>
      <w:r>
        <w:rPr>
          <w:i/>
          <w:sz w:val="24"/>
        </w:rPr>
        <w:t>the</w:t>
      </w:r>
      <w:r>
        <w:rPr>
          <w:i/>
          <w:spacing w:val="-10"/>
          <w:sz w:val="24"/>
        </w:rPr>
        <w:t xml:space="preserve"> </w:t>
      </w:r>
      <w:r>
        <w:rPr>
          <w:i/>
          <w:sz w:val="24"/>
        </w:rPr>
        <w:t>goods</w:t>
      </w:r>
      <w:r>
        <w:rPr>
          <w:i/>
          <w:spacing w:val="-7"/>
          <w:sz w:val="24"/>
        </w:rPr>
        <w:t xml:space="preserve"> </w:t>
      </w:r>
      <w:r>
        <w:rPr>
          <w:i/>
          <w:sz w:val="24"/>
        </w:rPr>
        <w:t>will</w:t>
      </w:r>
      <w:r>
        <w:rPr>
          <w:i/>
          <w:spacing w:val="-5"/>
          <w:sz w:val="24"/>
        </w:rPr>
        <w:t xml:space="preserve"> </w:t>
      </w:r>
      <w:r>
        <w:rPr>
          <w:i/>
          <w:sz w:val="24"/>
        </w:rPr>
        <w:t>eventually</w:t>
      </w:r>
      <w:r>
        <w:rPr>
          <w:i/>
          <w:spacing w:val="-5"/>
          <w:sz w:val="24"/>
        </w:rPr>
        <w:t xml:space="preserve"> </w:t>
      </w:r>
      <w:r>
        <w:rPr>
          <w:i/>
          <w:sz w:val="24"/>
        </w:rPr>
        <w:t>appear</w:t>
      </w:r>
      <w:r>
        <w:rPr>
          <w:i/>
          <w:spacing w:val="-7"/>
          <w:sz w:val="24"/>
        </w:rPr>
        <w:t xml:space="preserve"> </w:t>
      </w:r>
      <w:r>
        <w:rPr>
          <w:i/>
          <w:sz w:val="24"/>
        </w:rPr>
        <w:t>on</w:t>
      </w:r>
      <w:r>
        <w:rPr>
          <w:i/>
          <w:spacing w:val="-6"/>
          <w:sz w:val="24"/>
        </w:rPr>
        <w:t xml:space="preserve"> </w:t>
      </w:r>
      <w:r>
        <w:rPr>
          <w:i/>
          <w:sz w:val="24"/>
        </w:rPr>
        <w:t>the</w:t>
      </w:r>
      <w:r>
        <w:rPr>
          <w:i/>
          <w:spacing w:val="-10"/>
          <w:sz w:val="24"/>
        </w:rPr>
        <w:t xml:space="preserve"> </w:t>
      </w:r>
      <w:r>
        <w:rPr>
          <w:i/>
          <w:sz w:val="24"/>
        </w:rPr>
        <w:t>Export</w:t>
      </w:r>
      <w:r>
        <w:rPr>
          <w:i/>
          <w:spacing w:val="-57"/>
          <w:sz w:val="24"/>
        </w:rPr>
        <w:t xml:space="preserve"> </w:t>
      </w:r>
      <w:r>
        <w:rPr>
          <w:i/>
          <w:sz w:val="24"/>
        </w:rPr>
        <w:t>Declaration</w:t>
      </w:r>
      <w:r>
        <w:rPr>
          <w:i/>
          <w:spacing w:val="1"/>
          <w:sz w:val="24"/>
        </w:rPr>
        <w:t xml:space="preserve"> </w:t>
      </w:r>
      <w:r>
        <w:rPr>
          <w:i/>
          <w:sz w:val="24"/>
        </w:rPr>
        <w:t>in</w:t>
      </w:r>
      <w:r>
        <w:rPr>
          <w:i/>
          <w:spacing w:val="1"/>
          <w:sz w:val="24"/>
        </w:rPr>
        <w:t xml:space="preserve"> </w:t>
      </w:r>
      <w:r>
        <w:rPr>
          <w:i/>
          <w:sz w:val="24"/>
        </w:rPr>
        <w:t>France</w:t>
      </w:r>
      <w:r>
        <w:rPr>
          <w:i/>
          <w:spacing w:val="1"/>
          <w:sz w:val="24"/>
        </w:rPr>
        <w:t xml:space="preserve"> </w:t>
      </w:r>
      <w:r>
        <w:rPr>
          <w:i/>
          <w:sz w:val="24"/>
        </w:rPr>
        <w:t>and</w:t>
      </w:r>
      <w:r>
        <w:rPr>
          <w:i/>
          <w:spacing w:val="1"/>
          <w:sz w:val="24"/>
        </w:rPr>
        <w:t xml:space="preserve"> </w:t>
      </w:r>
      <w:r>
        <w:rPr>
          <w:i/>
          <w:sz w:val="24"/>
        </w:rPr>
        <w:t>on</w:t>
      </w:r>
      <w:r>
        <w:rPr>
          <w:i/>
          <w:spacing w:val="2"/>
          <w:sz w:val="24"/>
        </w:rPr>
        <w:t xml:space="preserve"> </w:t>
      </w:r>
      <w:r>
        <w:rPr>
          <w:i/>
          <w:sz w:val="24"/>
        </w:rPr>
        <w:t>the</w:t>
      </w:r>
      <w:r>
        <w:rPr>
          <w:i/>
          <w:spacing w:val="4"/>
          <w:sz w:val="24"/>
        </w:rPr>
        <w:t xml:space="preserve"> </w:t>
      </w:r>
      <w:r>
        <w:rPr>
          <w:i/>
          <w:sz w:val="24"/>
        </w:rPr>
        <w:t>Import</w:t>
      </w:r>
      <w:r>
        <w:rPr>
          <w:i/>
          <w:spacing w:val="-2"/>
          <w:sz w:val="24"/>
        </w:rPr>
        <w:t xml:space="preserve"> </w:t>
      </w:r>
      <w:r>
        <w:rPr>
          <w:i/>
          <w:sz w:val="24"/>
        </w:rPr>
        <w:t>Declaration</w:t>
      </w:r>
      <w:r>
        <w:rPr>
          <w:i/>
          <w:spacing w:val="1"/>
          <w:sz w:val="24"/>
        </w:rPr>
        <w:t xml:space="preserve"> </w:t>
      </w:r>
      <w:r>
        <w:rPr>
          <w:i/>
          <w:sz w:val="24"/>
        </w:rPr>
        <w:t>in</w:t>
      </w:r>
      <w:r>
        <w:rPr>
          <w:i/>
          <w:spacing w:val="2"/>
          <w:sz w:val="24"/>
        </w:rPr>
        <w:t xml:space="preserve"> </w:t>
      </w:r>
      <w:r>
        <w:rPr>
          <w:i/>
          <w:sz w:val="24"/>
        </w:rPr>
        <w:t>Germany.</w:t>
      </w:r>
    </w:p>
    <w:p w14:paraId="302B5E8D" w14:textId="77777777" w:rsidR="00817B5A" w:rsidRDefault="00817B5A" w:rsidP="00817B5A">
      <w:pPr>
        <w:pStyle w:val="Odstavecseseznamem"/>
        <w:numPr>
          <w:ilvl w:val="0"/>
          <w:numId w:val="54"/>
        </w:numPr>
        <w:tabs>
          <w:tab w:val="left" w:pos="380"/>
        </w:tabs>
        <w:spacing w:before="123" w:line="237" w:lineRule="auto"/>
        <w:ind w:right="114" w:firstLine="0"/>
        <w:jc w:val="both"/>
        <w:rPr>
          <w:i/>
          <w:sz w:val="24"/>
        </w:rPr>
      </w:pPr>
      <w:r>
        <w:rPr>
          <w:i/>
          <w:sz w:val="24"/>
        </w:rPr>
        <w:t>Person A in the Czech Republic buys goods from person C in Germany, who delivers the</w:t>
      </w:r>
      <w:r>
        <w:rPr>
          <w:i/>
          <w:spacing w:val="1"/>
          <w:sz w:val="24"/>
        </w:rPr>
        <w:t xml:space="preserve"> </w:t>
      </w:r>
      <w:r>
        <w:rPr>
          <w:i/>
          <w:sz w:val="24"/>
        </w:rPr>
        <w:t>goods</w:t>
      </w:r>
      <w:r>
        <w:rPr>
          <w:i/>
          <w:spacing w:val="12"/>
          <w:sz w:val="24"/>
        </w:rPr>
        <w:t xml:space="preserve"> </w:t>
      </w:r>
      <w:r>
        <w:rPr>
          <w:i/>
          <w:sz w:val="24"/>
        </w:rPr>
        <w:t>to</w:t>
      </w:r>
      <w:r>
        <w:rPr>
          <w:i/>
          <w:spacing w:val="16"/>
          <w:sz w:val="24"/>
        </w:rPr>
        <w:t xml:space="preserve"> </w:t>
      </w:r>
      <w:r>
        <w:rPr>
          <w:i/>
          <w:sz w:val="24"/>
        </w:rPr>
        <w:t>the</w:t>
      </w:r>
      <w:r>
        <w:rPr>
          <w:i/>
          <w:spacing w:val="14"/>
          <w:sz w:val="24"/>
        </w:rPr>
        <w:t xml:space="preserve"> </w:t>
      </w:r>
      <w:r>
        <w:rPr>
          <w:i/>
          <w:sz w:val="24"/>
        </w:rPr>
        <w:t>Czech</w:t>
      </w:r>
      <w:r>
        <w:rPr>
          <w:i/>
          <w:spacing w:val="15"/>
          <w:sz w:val="24"/>
        </w:rPr>
        <w:t xml:space="preserve"> </w:t>
      </w:r>
      <w:r>
        <w:rPr>
          <w:i/>
          <w:sz w:val="24"/>
        </w:rPr>
        <w:t>Republic</w:t>
      </w:r>
      <w:r>
        <w:rPr>
          <w:i/>
          <w:spacing w:val="13"/>
          <w:sz w:val="24"/>
        </w:rPr>
        <w:t xml:space="preserve"> </w:t>
      </w:r>
      <w:r>
        <w:rPr>
          <w:i/>
          <w:sz w:val="24"/>
        </w:rPr>
        <w:t>directly</w:t>
      </w:r>
      <w:r>
        <w:rPr>
          <w:i/>
          <w:spacing w:val="14"/>
          <w:sz w:val="24"/>
        </w:rPr>
        <w:t xml:space="preserve"> </w:t>
      </w:r>
      <w:r>
        <w:rPr>
          <w:i/>
          <w:sz w:val="24"/>
        </w:rPr>
        <w:t>from</w:t>
      </w:r>
      <w:r>
        <w:rPr>
          <w:i/>
          <w:spacing w:val="15"/>
          <w:sz w:val="24"/>
        </w:rPr>
        <w:t xml:space="preserve"> </w:t>
      </w:r>
      <w:r>
        <w:rPr>
          <w:i/>
          <w:sz w:val="24"/>
        </w:rPr>
        <w:t>his</w:t>
      </w:r>
      <w:r>
        <w:rPr>
          <w:i/>
          <w:spacing w:val="13"/>
          <w:sz w:val="24"/>
        </w:rPr>
        <w:t xml:space="preserve"> </w:t>
      </w:r>
      <w:r>
        <w:rPr>
          <w:i/>
          <w:sz w:val="24"/>
        </w:rPr>
        <w:t>supplier,</w:t>
      </w:r>
      <w:r>
        <w:rPr>
          <w:i/>
          <w:spacing w:val="16"/>
          <w:sz w:val="24"/>
        </w:rPr>
        <w:t xml:space="preserve"> </w:t>
      </w:r>
      <w:r>
        <w:rPr>
          <w:i/>
          <w:sz w:val="24"/>
        </w:rPr>
        <w:t>person</w:t>
      </w:r>
      <w:r>
        <w:rPr>
          <w:i/>
          <w:spacing w:val="15"/>
          <w:sz w:val="24"/>
        </w:rPr>
        <w:t xml:space="preserve"> </w:t>
      </w:r>
      <w:r>
        <w:rPr>
          <w:i/>
          <w:sz w:val="24"/>
        </w:rPr>
        <w:t>B</w:t>
      </w:r>
      <w:r>
        <w:rPr>
          <w:i/>
          <w:spacing w:val="16"/>
          <w:sz w:val="24"/>
        </w:rPr>
        <w:t xml:space="preserve"> </w:t>
      </w:r>
      <w:r>
        <w:rPr>
          <w:i/>
          <w:sz w:val="24"/>
        </w:rPr>
        <w:t>in</w:t>
      </w:r>
      <w:r>
        <w:rPr>
          <w:i/>
          <w:spacing w:val="16"/>
          <w:sz w:val="24"/>
        </w:rPr>
        <w:t xml:space="preserve"> </w:t>
      </w:r>
      <w:r>
        <w:rPr>
          <w:i/>
          <w:sz w:val="24"/>
        </w:rPr>
        <w:t>Slovakia.</w:t>
      </w:r>
      <w:r>
        <w:rPr>
          <w:i/>
          <w:spacing w:val="18"/>
          <w:sz w:val="24"/>
        </w:rPr>
        <w:t xml:space="preserve"> </w:t>
      </w:r>
      <w:r>
        <w:rPr>
          <w:i/>
          <w:sz w:val="24"/>
        </w:rPr>
        <w:t>The</w:t>
      </w:r>
      <w:r>
        <w:rPr>
          <w:i/>
          <w:spacing w:val="13"/>
          <w:sz w:val="24"/>
        </w:rPr>
        <w:t xml:space="preserve"> </w:t>
      </w:r>
      <w:r>
        <w:rPr>
          <w:i/>
          <w:sz w:val="24"/>
        </w:rPr>
        <w:t>goods</w:t>
      </w:r>
      <w:r>
        <w:rPr>
          <w:i/>
          <w:spacing w:val="13"/>
          <w:sz w:val="24"/>
        </w:rPr>
        <w:t xml:space="preserve"> </w:t>
      </w:r>
      <w:r>
        <w:rPr>
          <w:i/>
          <w:sz w:val="24"/>
        </w:rPr>
        <w:t>are</w:t>
      </w:r>
    </w:p>
    <w:p w14:paraId="0AD726F2" w14:textId="77777777" w:rsidR="00817B5A" w:rsidRDefault="00817B5A" w:rsidP="00817B5A">
      <w:pPr>
        <w:spacing w:line="237" w:lineRule="auto"/>
        <w:jc w:val="both"/>
        <w:rPr>
          <w:sz w:val="24"/>
        </w:rPr>
        <w:sectPr w:rsidR="00817B5A">
          <w:pgSz w:w="11910" w:h="16840"/>
          <w:pgMar w:top="1320" w:right="1300" w:bottom="280" w:left="1300" w:header="708" w:footer="708" w:gutter="0"/>
          <w:cols w:space="708"/>
        </w:sectPr>
      </w:pPr>
    </w:p>
    <w:p w14:paraId="7AFDDA54" w14:textId="77777777" w:rsidR="00817B5A" w:rsidRDefault="00817B5A" w:rsidP="00817B5A">
      <w:pPr>
        <w:spacing w:before="70"/>
        <w:ind w:left="116" w:right="107"/>
        <w:jc w:val="both"/>
        <w:rPr>
          <w:i/>
          <w:sz w:val="24"/>
        </w:rPr>
      </w:pPr>
      <w:r>
        <w:rPr>
          <w:i/>
          <w:sz w:val="24"/>
        </w:rPr>
        <w:lastRenderedPageBreak/>
        <w:t>thus transported directly from Slovakia to the Czech Republic, but payment is made between</w:t>
      </w:r>
      <w:r>
        <w:rPr>
          <w:i/>
          <w:spacing w:val="1"/>
          <w:sz w:val="24"/>
        </w:rPr>
        <w:t xml:space="preserve"> </w:t>
      </w:r>
      <w:r>
        <w:rPr>
          <w:i/>
          <w:spacing w:val="-1"/>
          <w:sz w:val="24"/>
        </w:rPr>
        <w:t>the</w:t>
      </w:r>
      <w:r>
        <w:rPr>
          <w:i/>
          <w:spacing w:val="-14"/>
          <w:sz w:val="24"/>
        </w:rPr>
        <w:t xml:space="preserve"> </w:t>
      </w:r>
      <w:r>
        <w:rPr>
          <w:i/>
          <w:spacing w:val="-1"/>
          <w:sz w:val="24"/>
        </w:rPr>
        <w:t>Czech</w:t>
      </w:r>
      <w:r>
        <w:rPr>
          <w:i/>
          <w:spacing w:val="-13"/>
          <w:sz w:val="24"/>
        </w:rPr>
        <w:t xml:space="preserve"> </w:t>
      </w:r>
      <w:r>
        <w:rPr>
          <w:i/>
          <w:spacing w:val="-1"/>
          <w:sz w:val="24"/>
        </w:rPr>
        <w:t>Republic</w:t>
      </w:r>
      <w:r>
        <w:rPr>
          <w:i/>
          <w:spacing w:val="-14"/>
          <w:sz w:val="24"/>
        </w:rPr>
        <w:t xml:space="preserve"> </w:t>
      </w:r>
      <w:r>
        <w:rPr>
          <w:i/>
          <w:sz w:val="24"/>
        </w:rPr>
        <w:t>and</w:t>
      </w:r>
      <w:r>
        <w:rPr>
          <w:i/>
          <w:spacing w:val="-13"/>
          <w:sz w:val="24"/>
        </w:rPr>
        <w:t xml:space="preserve"> </w:t>
      </w:r>
      <w:r>
        <w:rPr>
          <w:i/>
          <w:sz w:val="24"/>
        </w:rPr>
        <w:t>Germany</w:t>
      </w:r>
      <w:r>
        <w:rPr>
          <w:i/>
          <w:spacing w:val="-13"/>
          <w:sz w:val="24"/>
        </w:rPr>
        <w:t xml:space="preserve"> </w:t>
      </w:r>
      <w:r>
        <w:rPr>
          <w:i/>
          <w:sz w:val="24"/>
        </w:rPr>
        <w:t>and</w:t>
      </w:r>
      <w:r>
        <w:rPr>
          <w:i/>
          <w:spacing w:val="-13"/>
          <w:sz w:val="24"/>
        </w:rPr>
        <w:t xml:space="preserve"> </w:t>
      </w:r>
      <w:r>
        <w:rPr>
          <w:i/>
          <w:sz w:val="24"/>
        </w:rPr>
        <w:t>probably</w:t>
      </w:r>
      <w:r>
        <w:rPr>
          <w:i/>
          <w:spacing w:val="-14"/>
          <w:sz w:val="24"/>
        </w:rPr>
        <w:t xml:space="preserve"> </w:t>
      </w:r>
      <w:r>
        <w:rPr>
          <w:i/>
          <w:sz w:val="24"/>
        </w:rPr>
        <w:t>also</w:t>
      </w:r>
      <w:r>
        <w:rPr>
          <w:i/>
          <w:spacing w:val="-13"/>
          <w:sz w:val="24"/>
        </w:rPr>
        <w:t xml:space="preserve"> </w:t>
      </w:r>
      <w:r>
        <w:rPr>
          <w:i/>
          <w:sz w:val="24"/>
        </w:rPr>
        <w:t>between</w:t>
      </w:r>
      <w:r>
        <w:rPr>
          <w:i/>
          <w:spacing w:val="-13"/>
          <w:sz w:val="24"/>
        </w:rPr>
        <w:t xml:space="preserve"> </w:t>
      </w:r>
      <w:r>
        <w:rPr>
          <w:i/>
          <w:sz w:val="24"/>
        </w:rPr>
        <w:t>Germany</w:t>
      </w:r>
      <w:r>
        <w:rPr>
          <w:i/>
          <w:spacing w:val="-15"/>
          <w:sz w:val="24"/>
        </w:rPr>
        <w:t xml:space="preserve"> </w:t>
      </w:r>
      <w:r>
        <w:rPr>
          <w:i/>
          <w:sz w:val="24"/>
        </w:rPr>
        <w:t>and</w:t>
      </w:r>
      <w:r>
        <w:rPr>
          <w:i/>
          <w:spacing w:val="-12"/>
          <w:sz w:val="24"/>
        </w:rPr>
        <w:t xml:space="preserve"> </w:t>
      </w:r>
      <w:r>
        <w:rPr>
          <w:i/>
          <w:sz w:val="24"/>
        </w:rPr>
        <w:t>Slovakia.</w:t>
      </w:r>
      <w:r>
        <w:rPr>
          <w:i/>
          <w:spacing w:val="-11"/>
          <w:sz w:val="24"/>
        </w:rPr>
        <w:t xml:space="preserve"> </w:t>
      </w:r>
      <w:r>
        <w:rPr>
          <w:i/>
          <w:sz w:val="24"/>
        </w:rPr>
        <w:t>The</w:t>
      </w:r>
      <w:r>
        <w:rPr>
          <w:i/>
          <w:spacing w:val="-14"/>
          <w:sz w:val="24"/>
        </w:rPr>
        <w:t xml:space="preserve"> </w:t>
      </w:r>
      <w:r>
        <w:rPr>
          <w:i/>
          <w:sz w:val="24"/>
        </w:rPr>
        <w:t>goods</w:t>
      </w:r>
      <w:r>
        <w:rPr>
          <w:i/>
          <w:spacing w:val="-57"/>
          <w:sz w:val="24"/>
        </w:rPr>
        <w:t xml:space="preserve"> </w:t>
      </w:r>
      <w:r>
        <w:rPr>
          <w:i/>
          <w:spacing w:val="-1"/>
          <w:sz w:val="24"/>
        </w:rPr>
        <w:t>are</w:t>
      </w:r>
      <w:r>
        <w:rPr>
          <w:i/>
          <w:spacing w:val="-12"/>
          <w:sz w:val="24"/>
        </w:rPr>
        <w:t xml:space="preserve"> </w:t>
      </w:r>
      <w:r>
        <w:rPr>
          <w:i/>
          <w:spacing w:val="-1"/>
          <w:sz w:val="24"/>
        </w:rPr>
        <w:t>recorded</w:t>
      </w:r>
      <w:r>
        <w:rPr>
          <w:i/>
          <w:spacing w:val="-10"/>
          <w:sz w:val="24"/>
        </w:rPr>
        <w:t xml:space="preserve"> </w:t>
      </w:r>
      <w:r>
        <w:rPr>
          <w:i/>
          <w:spacing w:val="-1"/>
          <w:sz w:val="24"/>
        </w:rPr>
        <w:t>by</w:t>
      </w:r>
      <w:r>
        <w:rPr>
          <w:i/>
          <w:spacing w:val="-11"/>
          <w:sz w:val="24"/>
        </w:rPr>
        <w:t xml:space="preserve"> </w:t>
      </w:r>
      <w:r>
        <w:rPr>
          <w:i/>
          <w:sz w:val="24"/>
        </w:rPr>
        <w:t>person</w:t>
      </w:r>
      <w:r>
        <w:rPr>
          <w:i/>
          <w:spacing w:val="-10"/>
          <w:sz w:val="24"/>
        </w:rPr>
        <w:t xml:space="preserve"> </w:t>
      </w:r>
      <w:r>
        <w:rPr>
          <w:i/>
          <w:sz w:val="24"/>
        </w:rPr>
        <w:t>A</w:t>
      </w:r>
      <w:r>
        <w:rPr>
          <w:i/>
          <w:spacing w:val="-8"/>
          <w:sz w:val="24"/>
        </w:rPr>
        <w:t xml:space="preserve"> </w:t>
      </w:r>
      <w:r>
        <w:rPr>
          <w:i/>
          <w:sz w:val="24"/>
        </w:rPr>
        <w:t>in</w:t>
      </w:r>
      <w:r>
        <w:rPr>
          <w:i/>
          <w:spacing w:val="-14"/>
          <w:sz w:val="24"/>
        </w:rPr>
        <w:t xml:space="preserve"> </w:t>
      </w:r>
      <w:r>
        <w:rPr>
          <w:i/>
          <w:sz w:val="24"/>
        </w:rPr>
        <w:t>the</w:t>
      </w:r>
      <w:r>
        <w:rPr>
          <w:i/>
          <w:spacing w:val="-10"/>
          <w:sz w:val="24"/>
        </w:rPr>
        <w:t xml:space="preserve"> </w:t>
      </w:r>
      <w:r>
        <w:rPr>
          <w:i/>
          <w:sz w:val="24"/>
        </w:rPr>
        <w:t>Czech</w:t>
      </w:r>
      <w:r>
        <w:rPr>
          <w:i/>
          <w:spacing w:val="-10"/>
          <w:sz w:val="24"/>
        </w:rPr>
        <w:t xml:space="preserve"> </w:t>
      </w:r>
      <w:r>
        <w:rPr>
          <w:i/>
          <w:sz w:val="24"/>
        </w:rPr>
        <w:t>Republic</w:t>
      </w:r>
      <w:r>
        <w:rPr>
          <w:i/>
          <w:spacing w:val="-15"/>
          <w:sz w:val="24"/>
        </w:rPr>
        <w:t xml:space="preserve"> </w:t>
      </w:r>
      <w:r>
        <w:rPr>
          <w:i/>
          <w:sz w:val="24"/>
        </w:rPr>
        <w:t>as</w:t>
      </w:r>
      <w:r>
        <w:rPr>
          <w:i/>
          <w:spacing w:val="-10"/>
          <w:sz w:val="24"/>
        </w:rPr>
        <w:t xml:space="preserve"> </w:t>
      </w:r>
      <w:r>
        <w:rPr>
          <w:i/>
          <w:sz w:val="24"/>
        </w:rPr>
        <w:t>imported,</w:t>
      </w:r>
      <w:r>
        <w:rPr>
          <w:i/>
          <w:spacing w:val="-8"/>
          <w:sz w:val="24"/>
        </w:rPr>
        <w:t xml:space="preserve"> </w:t>
      </w:r>
      <w:r>
        <w:rPr>
          <w:i/>
          <w:sz w:val="24"/>
        </w:rPr>
        <w:t>the</w:t>
      </w:r>
      <w:r>
        <w:rPr>
          <w:i/>
          <w:spacing w:val="-10"/>
          <w:sz w:val="24"/>
        </w:rPr>
        <w:t xml:space="preserve"> </w:t>
      </w:r>
      <w:r w:rsidR="00CC36BA">
        <w:rPr>
          <w:i/>
          <w:sz w:val="24"/>
        </w:rPr>
        <w:t>state of dispatch</w:t>
      </w:r>
      <w:r>
        <w:rPr>
          <w:i/>
          <w:spacing w:val="-15"/>
          <w:sz w:val="24"/>
        </w:rPr>
        <w:t xml:space="preserve"> </w:t>
      </w:r>
      <w:r>
        <w:rPr>
          <w:i/>
          <w:sz w:val="24"/>
        </w:rPr>
        <w:t>is</w:t>
      </w:r>
      <w:r>
        <w:rPr>
          <w:i/>
          <w:spacing w:val="-11"/>
          <w:sz w:val="24"/>
        </w:rPr>
        <w:t xml:space="preserve"> </w:t>
      </w:r>
      <w:r>
        <w:rPr>
          <w:i/>
          <w:sz w:val="24"/>
        </w:rPr>
        <w:t>Slovakia</w:t>
      </w:r>
      <w:r>
        <w:rPr>
          <w:i/>
          <w:spacing w:val="-57"/>
          <w:sz w:val="24"/>
        </w:rPr>
        <w:t xml:space="preserve"> </w:t>
      </w:r>
      <w:r>
        <w:rPr>
          <w:i/>
          <w:sz w:val="24"/>
        </w:rPr>
        <w:t>(the movement of goods is decisive, not the movement of funds). In Slovakia, person B will</w:t>
      </w:r>
      <w:r>
        <w:rPr>
          <w:i/>
          <w:spacing w:val="1"/>
          <w:sz w:val="24"/>
        </w:rPr>
        <w:t xml:space="preserve"> </w:t>
      </w:r>
      <w:r>
        <w:rPr>
          <w:i/>
          <w:sz w:val="24"/>
        </w:rPr>
        <w:t>eventually report</w:t>
      </w:r>
      <w:r>
        <w:rPr>
          <w:i/>
          <w:spacing w:val="3"/>
          <w:sz w:val="24"/>
        </w:rPr>
        <w:t xml:space="preserve"> </w:t>
      </w:r>
      <w:r>
        <w:rPr>
          <w:i/>
          <w:sz w:val="24"/>
        </w:rPr>
        <w:t>the</w:t>
      </w:r>
      <w:r>
        <w:rPr>
          <w:i/>
          <w:spacing w:val="1"/>
          <w:sz w:val="24"/>
        </w:rPr>
        <w:t xml:space="preserve"> </w:t>
      </w:r>
      <w:r>
        <w:rPr>
          <w:i/>
          <w:sz w:val="24"/>
        </w:rPr>
        <w:t>goods</w:t>
      </w:r>
      <w:r>
        <w:rPr>
          <w:i/>
          <w:spacing w:val="-1"/>
          <w:sz w:val="24"/>
        </w:rPr>
        <w:t xml:space="preserve"> </w:t>
      </w:r>
      <w:r>
        <w:rPr>
          <w:i/>
          <w:sz w:val="24"/>
        </w:rPr>
        <w:t>to</w:t>
      </w:r>
      <w:r>
        <w:rPr>
          <w:i/>
          <w:spacing w:val="1"/>
          <w:sz w:val="24"/>
        </w:rPr>
        <w:t xml:space="preserve"> </w:t>
      </w:r>
      <w:r>
        <w:rPr>
          <w:i/>
          <w:sz w:val="24"/>
        </w:rPr>
        <w:t>Intrastat</w:t>
      </w:r>
      <w:r>
        <w:rPr>
          <w:i/>
          <w:spacing w:val="4"/>
          <w:sz w:val="24"/>
        </w:rPr>
        <w:t xml:space="preserve"> </w:t>
      </w:r>
      <w:r>
        <w:rPr>
          <w:i/>
          <w:sz w:val="24"/>
        </w:rPr>
        <w:t>as</w:t>
      </w:r>
      <w:r>
        <w:rPr>
          <w:i/>
          <w:spacing w:val="-1"/>
          <w:sz w:val="24"/>
        </w:rPr>
        <w:t xml:space="preserve"> </w:t>
      </w:r>
      <w:r>
        <w:rPr>
          <w:i/>
          <w:sz w:val="24"/>
        </w:rPr>
        <w:t>exported to</w:t>
      </w:r>
      <w:r>
        <w:rPr>
          <w:i/>
          <w:spacing w:val="2"/>
          <w:sz w:val="24"/>
        </w:rPr>
        <w:t xml:space="preserve"> </w:t>
      </w:r>
      <w:r>
        <w:rPr>
          <w:i/>
          <w:sz w:val="24"/>
        </w:rPr>
        <w:t>the</w:t>
      </w:r>
      <w:r>
        <w:rPr>
          <w:i/>
          <w:spacing w:val="-5"/>
          <w:sz w:val="24"/>
        </w:rPr>
        <w:t xml:space="preserve"> </w:t>
      </w:r>
      <w:r>
        <w:rPr>
          <w:i/>
          <w:sz w:val="24"/>
        </w:rPr>
        <w:t>Czech</w:t>
      </w:r>
      <w:r>
        <w:rPr>
          <w:i/>
          <w:spacing w:val="1"/>
          <w:sz w:val="24"/>
        </w:rPr>
        <w:t xml:space="preserve"> </w:t>
      </w:r>
      <w:r>
        <w:rPr>
          <w:i/>
          <w:sz w:val="24"/>
        </w:rPr>
        <w:t>Republic.</w:t>
      </w:r>
    </w:p>
    <w:p w14:paraId="77ADCADA" w14:textId="57C110FF" w:rsidR="00817B5A" w:rsidRDefault="00817B5A" w:rsidP="00817B5A">
      <w:pPr>
        <w:pStyle w:val="Odstavecseseznamem"/>
        <w:numPr>
          <w:ilvl w:val="0"/>
          <w:numId w:val="54"/>
        </w:numPr>
        <w:tabs>
          <w:tab w:val="left" w:pos="380"/>
        </w:tabs>
        <w:spacing w:before="123"/>
        <w:ind w:right="104" w:firstLine="0"/>
        <w:jc w:val="both"/>
        <w:rPr>
          <w:i/>
          <w:sz w:val="24"/>
        </w:rPr>
      </w:pPr>
      <w:r>
        <w:rPr>
          <w:i/>
          <w:sz w:val="24"/>
        </w:rPr>
        <w:t>Person A in the Czech Republic sells goods to person B in Germany and sends the goods</w:t>
      </w:r>
      <w:r>
        <w:rPr>
          <w:i/>
          <w:spacing w:val="1"/>
          <w:sz w:val="24"/>
        </w:rPr>
        <w:t xml:space="preserve"> </w:t>
      </w:r>
      <w:r>
        <w:rPr>
          <w:i/>
          <w:sz w:val="24"/>
        </w:rPr>
        <w:t>directly to person C in Slovakia at the request of person B. The goods are transported directly</w:t>
      </w:r>
      <w:r>
        <w:rPr>
          <w:i/>
          <w:spacing w:val="-57"/>
          <w:sz w:val="24"/>
        </w:rPr>
        <w:t xml:space="preserve"> </w:t>
      </w:r>
      <w:r>
        <w:rPr>
          <w:i/>
          <w:sz w:val="24"/>
        </w:rPr>
        <w:t>from the Czech Republic to Slovakia, but payment is made between the Czech Republic and</w:t>
      </w:r>
      <w:r>
        <w:rPr>
          <w:i/>
          <w:spacing w:val="1"/>
          <w:sz w:val="24"/>
        </w:rPr>
        <w:t xml:space="preserve"> </w:t>
      </w:r>
      <w:r>
        <w:rPr>
          <w:i/>
          <w:sz w:val="24"/>
        </w:rPr>
        <w:t>Germany and probably also between Germany and Slovakia. The goods are recorded as</w:t>
      </w:r>
      <w:r>
        <w:rPr>
          <w:i/>
          <w:spacing w:val="1"/>
          <w:sz w:val="24"/>
        </w:rPr>
        <w:t xml:space="preserve"> </w:t>
      </w:r>
      <w:r>
        <w:rPr>
          <w:i/>
          <w:sz w:val="24"/>
        </w:rPr>
        <w:t xml:space="preserve">exported by person A in the Czech Republic, the </w:t>
      </w:r>
      <w:r w:rsidR="00CC36BA">
        <w:rPr>
          <w:i/>
          <w:sz w:val="24"/>
        </w:rPr>
        <w:t xml:space="preserve">state of </w:t>
      </w:r>
      <w:r w:rsidR="00C45E7A">
        <w:rPr>
          <w:i/>
          <w:sz w:val="24"/>
        </w:rPr>
        <w:t xml:space="preserve">destination </w:t>
      </w:r>
      <w:r>
        <w:rPr>
          <w:i/>
          <w:sz w:val="24"/>
        </w:rPr>
        <w:t>is Slovakia and the</w:t>
      </w:r>
      <w:r>
        <w:rPr>
          <w:i/>
          <w:spacing w:val="1"/>
          <w:sz w:val="24"/>
        </w:rPr>
        <w:t xml:space="preserve"> </w:t>
      </w:r>
      <w:r>
        <w:rPr>
          <w:i/>
          <w:sz w:val="24"/>
        </w:rPr>
        <w:t>partner's VAT number is the VAT number of person C in Slovakia. If person A does not know</w:t>
      </w:r>
      <w:r>
        <w:rPr>
          <w:i/>
          <w:spacing w:val="1"/>
          <w:sz w:val="24"/>
        </w:rPr>
        <w:t xml:space="preserve"> </w:t>
      </w:r>
      <w:r>
        <w:rPr>
          <w:i/>
          <w:sz w:val="24"/>
        </w:rPr>
        <w:t xml:space="preserve">this Slovak VAT number, he enters the partner's VAT number in the </w:t>
      </w:r>
      <w:r w:rsidR="00B51334">
        <w:rPr>
          <w:i/>
          <w:sz w:val="24"/>
        </w:rPr>
        <w:t>Declaration</w:t>
      </w:r>
      <w:r>
        <w:rPr>
          <w:i/>
          <w:sz w:val="24"/>
        </w:rPr>
        <w:t xml:space="preserve"> in the form</w:t>
      </w:r>
      <w:r>
        <w:rPr>
          <w:i/>
          <w:spacing w:val="1"/>
          <w:sz w:val="24"/>
        </w:rPr>
        <w:t xml:space="preserve"> </w:t>
      </w:r>
      <w:r>
        <w:rPr>
          <w:i/>
          <w:sz w:val="24"/>
        </w:rPr>
        <w:t>QV123.</w:t>
      </w:r>
    </w:p>
    <w:p w14:paraId="614BF8DE" w14:textId="77777777" w:rsidR="00817B5A" w:rsidRDefault="00817B5A" w:rsidP="00817B5A">
      <w:pPr>
        <w:pStyle w:val="Zkladntext"/>
        <w:spacing w:before="9"/>
        <w:rPr>
          <w:i/>
          <w:sz w:val="23"/>
        </w:rPr>
      </w:pPr>
    </w:p>
    <w:p w14:paraId="3A97373D" w14:textId="77777777" w:rsidR="00817B5A" w:rsidRDefault="00817B5A" w:rsidP="00817B5A">
      <w:pPr>
        <w:pStyle w:val="Odstavecseseznamem"/>
        <w:numPr>
          <w:ilvl w:val="0"/>
          <w:numId w:val="68"/>
        </w:numPr>
        <w:tabs>
          <w:tab w:val="left" w:pos="665"/>
        </w:tabs>
        <w:ind w:right="109" w:firstLine="0"/>
        <w:jc w:val="both"/>
        <w:rPr>
          <w:sz w:val="24"/>
        </w:rPr>
      </w:pPr>
      <w:r>
        <w:rPr>
          <w:b/>
          <w:sz w:val="24"/>
        </w:rPr>
        <w:t xml:space="preserve">Goods received from one Member State for processing under a contract </w:t>
      </w:r>
      <w:r>
        <w:rPr>
          <w:sz w:val="24"/>
        </w:rPr>
        <w:t>with a</w:t>
      </w:r>
      <w:r>
        <w:rPr>
          <w:spacing w:val="1"/>
          <w:sz w:val="24"/>
        </w:rPr>
        <w:t xml:space="preserve"> </w:t>
      </w:r>
      <w:r>
        <w:rPr>
          <w:sz w:val="24"/>
        </w:rPr>
        <w:t>requirement from the processing client to export the product after the processing operation has</w:t>
      </w:r>
      <w:r>
        <w:rPr>
          <w:spacing w:val="-57"/>
          <w:sz w:val="24"/>
        </w:rPr>
        <w:t xml:space="preserve"> </w:t>
      </w:r>
      <w:r>
        <w:rPr>
          <w:sz w:val="24"/>
        </w:rPr>
        <w:t>been</w:t>
      </w:r>
      <w:r>
        <w:rPr>
          <w:spacing w:val="-9"/>
          <w:sz w:val="24"/>
        </w:rPr>
        <w:t xml:space="preserve"> </w:t>
      </w:r>
      <w:r>
        <w:rPr>
          <w:sz w:val="24"/>
        </w:rPr>
        <w:t>carried</w:t>
      </w:r>
      <w:r>
        <w:rPr>
          <w:spacing w:val="-4"/>
          <w:sz w:val="24"/>
        </w:rPr>
        <w:t xml:space="preserve"> </w:t>
      </w:r>
      <w:r>
        <w:rPr>
          <w:sz w:val="24"/>
        </w:rPr>
        <w:t>out</w:t>
      </w:r>
      <w:r>
        <w:rPr>
          <w:spacing w:val="1"/>
          <w:sz w:val="24"/>
        </w:rPr>
        <w:t xml:space="preserve"> </w:t>
      </w:r>
      <w:r>
        <w:rPr>
          <w:sz w:val="24"/>
        </w:rPr>
        <w:t>by</w:t>
      </w:r>
      <w:r>
        <w:rPr>
          <w:spacing w:val="-12"/>
          <w:sz w:val="24"/>
        </w:rPr>
        <w:t xml:space="preserve"> </w:t>
      </w:r>
      <w:r>
        <w:rPr>
          <w:sz w:val="24"/>
        </w:rPr>
        <w:t>the</w:t>
      </w:r>
      <w:r>
        <w:rPr>
          <w:spacing w:val="-5"/>
          <w:sz w:val="24"/>
        </w:rPr>
        <w:t xml:space="preserve"> </w:t>
      </w:r>
      <w:r>
        <w:rPr>
          <w:sz w:val="24"/>
        </w:rPr>
        <w:t>processor</w:t>
      </w:r>
      <w:r>
        <w:rPr>
          <w:spacing w:val="-7"/>
          <w:sz w:val="24"/>
        </w:rPr>
        <w:t xml:space="preserve"> </w:t>
      </w:r>
      <w:r>
        <w:rPr>
          <w:sz w:val="24"/>
        </w:rPr>
        <w:t>to</w:t>
      </w:r>
      <w:r>
        <w:rPr>
          <w:spacing w:val="-2"/>
          <w:sz w:val="24"/>
        </w:rPr>
        <w:t xml:space="preserve"> </w:t>
      </w:r>
      <w:r>
        <w:rPr>
          <w:sz w:val="24"/>
        </w:rPr>
        <w:t>a</w:t>
      </w:r>
      <w:r>
        <w:rPr>
          <w:spacing w:val="-5"/>
          <w:sz w:val="24"/>
        </w:rPr>
        <w:t xml:space="preserve"> </w:t>
      </w:r>
      <w:r>
        <w:rPr>
          <w:sz w:val="24"/>
        </w:rPr>
        <w:t>Member</w:t>
      </w:r>
      <w:r>
        <w:rPr>
          <w:spacing w:val="-2"/>
          <w:sz w:val="24"/>
        </w:rPr>
        <w:t xml:space="preserve"> </w:t>
      </w:r>
      <w:r>
        <w:rPr>
          <w:sz w:val="24"/>
        </w:rPr>
        <w:t>State</w:t>
      </w:r>
      <w:r>
        <w:rPr>
          <w:spacing w:val="-3"/>
          <w:sz w:val="24"/>
        </w:rPr>
        <w:t xml:space="preserve"> </w:t>
      </w:r>
      <w:r>
        <w:rPr>
          <w:sz w:val="24"/>
        </w:rPr>
        <w:t>other</w:t>
      </w:r>
      <w:r>
        <w:rPr>
          <w:spacing w:val="-7"/>
          <w:sz w:val="24"/>
        </w:rPr>
        <w:t xml:space="preserve"> </w:t>
      </w:r>
      <w:r>
        <w:rPr>
          <w:sz w:val="24"/>
        </w:rPr>
        <w:t>than</w:t>
      </w:r>
      <w:r>
        <w:rPr>
          <w:spacing w:val="-9"/>
          <w:sz w:val="24"/>
        </w:rPr>
        <w:t xml:space="preserve"> </w:t>
      </w:r>
      <w:r>
        <w:rPr>
          <w:sz w:val="24"/>
        </w:rPr>
        <w:t>that</w:t>
      </w:r>
      <w:r>
        <w:rPr>
          <w:spacing w:val="1"/>
          <w:sz w:val="24"/>
        </w:rPr>
        <w:t xml:space="preserve"> </w:t>
      </w:r>
      <w:r>
        <w:rPr>
          <w:sz w:val="24"/>
        </w:rPr>
        <w:t>from</w:t>
      </w:r>
      <w:r>
        <w:rPr>
          <w:spacing w:val="-12"/>
          <w:sz w:val="24"/>
        </w:rPr>
        <w:t xml:space="preserve"> </w:t>
      </w:r>
      <w:r>
        <w:rPr>
          <w:sz w:val="24"/>
        </w:rPr>
        <w:t>which</w:t>
      </w:r>
      <w:r>
        <w:rPr>
          <w:spacing w:val="-9"/>
          <w:sz w:val="24"/>
        </w:rPr>
        <w:t xml:space="preserve"> </w:t>
      </w:r>
      <w:r>
        <w:rPr>
          <w:sz w:val="24"/>
        </w:rPr>
        <w:t>the</w:t>
      </w:r>
      <w:r>
        <w:rPr>
          <w:spacing w:val="4"/>
          <w:sz w:val="24"/>
        </w:rPr>
        <w:t xml:space="preserve"> </w:t>
      </w:r>
      <w:r>
        <w:rPr>
          <w:sz w:val="24"/>
        </w:rPr>
        <w:t>goods</w:t>
      </w:r>
      <w:r>
        <w:rPr>
          <w:spacing w:val="-4"/>
          <w:sz w:val="24"/>
        </w:rPr>
        <w:t xml:space="preserve"> </w:t>
      </w:r>
      <w:r>
        <w:rPr>
          <w:sz w:val="24"/>
        </w:rPr>
        <w:t>were</w:t>
      </w:r>
      <w:r>
        <w:rPr>
          <w:spacing w:val="-58"/>
          <w:sz w:val="24"/>
        </w:rPr>
        <w:t xml:space="preserve"> </w:t>
      </w:r>
      <w:r>
        <w:rPr>
          <w:sz w:val="24"/>
        </w:rPr>
        <w:t>imported for processing shall be reported to Intrastat on import for processing with transaction</w:t>
      </w:r>
      <w:r>
        <w:rPr>
          <w:spacing w:val="-57"/>
          <w:sz w:val="24"/>
        </w:rPr>
        <w:t xml:space="preserve"> </w:t>
      </w:r>
      <w:r>
        <w:rPr>
          <w:sz w:val="24"/>
        </w:rPr>
        <w:t>nature</w:t>
      </w:r>
      <w:r>
        <w:rPr>
          <w:spacing w:val="1"/>
          <w:sz w:val="24"/>
        </w:rPr>
        <w:t xml:space="preserve"> </w:t>
      </w:r>
      <w:r>
        <w:rPr>
          <w:sz w:val="24"/>
        </w:rPr>
        <w:t>code</w:t>
      </w:r>
      <w:r>
        <w:rPr>
          <w:spacing w:val="-5"/>
          <w:sz w:val="24"/>
        </w:rPr>
        <w:t xml:space="preserve"> </w:t>
      </w:r>
      <w:r>
        <w:rPr>
          <w:sz w:val="24"/>
        </w:rPr>
        <w:t>'42'</w:t>
      </w:r>
      <w:r>
        <w:rPr>
          <w:spacing w:val="-4"/>
          <w:sz w:val="24"/>
        </w:rPr>
        <w:t xml:space="preserve"> </w:t>
      </w:r>
      <w:r>
        <w:rPr>
          <w:sz w:val="24"/>
        </w:rPr>
        <w:t>and</w:t>
      </w:r>
      <w:r>
        <w:rPr>
          <w:spacing w:val="1"/>
          <w:sz w:val="24"/>
        </w:rPr>
        <w:t xml:space="preserve"> </w:t>
      </w:r>
      <w:r>
        <w:rPr>
          <w:sz w:val="24"/>
        </w:rPr>
        <w:t>on</w:t>
      </w:r>
      <w:r>
        <w:rPr>
          <w:spacing w:val="-3"/>
          <w:sz w:val="24"/>
        </w:rPr>
        <w:t xml:space="preserve"> </w:t>
      </w:r>
      <w:r>
        <w:rPr>
          <w:sz w:val="24"/>
        </w:rPr>
        <w:t>export</w:t>
      </w:r>
      <w:r>
        <w:rPr>
          <w:spacing w:val="1"/>
          <w:sz w:val="24"/>
        </w:rPr>
        <w:t xml:space="preserve"> </w:t>
      </w:r>
      <w:r>
        <w:rPr>
          <w:sz w:val="24"/>
        </w:rPr>
        <w:t>after</w:t>
      </w:r>
      <w:r>
        <w:rPr>
          <w:spacing w:val="5"/>
          <w:sz w:val="24"/>
        </w:rPr>
        <w:t xml:space="preserve"> </w:t>
      </w:r>
      <w:r>
        <w:rPr>
          <w:sz w:val="24"/>
        </w:rPr>
        <w:t>processing</w:t>
      </w:r>
      <w:r>
        <w:rPr>
          <w:spacing w:val="1"/>
          <w:sz w:val="24"/>
        </w:rPr>
        <w:t xml:space="preserve"> </w:t>
      </w:r>
      <w:r>
        <w:rPr>
          <w:sz w:val="24"/>
        </w:rPr>
        <w:t>with</w:t>
      </w:r>
      <w:r>
        <w:rPr>
          <w:spacing w:val="-4"/>
          <w:sz w:val="24"/>
        </w:rPr>
        <w:t xml:space="preserve"> </w:t>
      </w:r>
      <w:r>
        <w:rPr>
          <w:sz w:val="24"/>
        </w:rPr>
        <w:t>transaction</w:t>
      </w:r>
      <w:r>
        <w:rPr>
          <w:spacing w:val="1"/>
          <w:sz w:val="24"/>
        </w:rPr>
        <w:t xml:space="preserve"> </w:t>
      </w:r>
      <w:r>
        <w:rPr>
          <w:sz w:val="24"/>
        </w:rPr>
        <w:t>nature</w:t>
      </w:r>
      <w:r>
        <w:rPr>
          <w:spacing w:val="1"/>
          <w:sz w:val="24"/>
        </w:rPr>
        <w:t xml:space="preserve"> </w:t>
      </w:r>
      <w:r>
        <w:rPr>
          <w:sz w:val="24"/>
        </w:rPr>
        <w:t>code '52'.</w:t>
      </w:r>
    </w:p>
    <w:p w14:paraId="562EE9CA" w14:textId="77777777" w:rsidR="00817B5A" w:rsidRDefault="00817B5A" w:rsidP="00817B5A">
      <w:pPr>
        <w:pStyle w:val="Zkladntext"/>
        <w:spacing w:before="6"/>
      </w:pPr>
    </w:p>
    <w:p w14:paraId="60CBC0EC" w14:textId="77777777" w:rsidR="00817B5A" w:rsidRDefault="00817B5A" w:rsidP="00817B5A">
      <w:pPr>
        <w:pStyle w:val="Nadpis41"/>
      </w:pPr>
      <w:r>
        <w:t>Example:</w:t>
      </w:r>
    </w:p>
    <w:p w14:paraId="03B51613" w14:textId="77777777" w:rsidR="00817B5A" w:rsidRDefault="00817B5A" w:rsidP="00817B5A">
      <w:pPr>
        <w:spacing w:before="118"/>
        <w:ind w:left="116" w:right="108"/>
        <w:jc w:val="both"/>
        <w:rPr>
          <w:i/>
          <w:sz w:val="24"/>
        </w:rPr>
      </w:pPr>
      <w:r>
        <w:rPr>
          <w:i/>
          <w:sz w:val="24"/>
        </w:rPr>
        <w:t>A person in the Czech Republic (A) has concluded a processing contract with a person in</w:t>
      </w:r>
      <w:r>
        <w:rPr>
          <w:i/>
          <w:spacing w:val="1"/>
          <w:sz w:val="24"/>
        </w:rPr>
        <w:t xml:space="preserve"> </w:t>
      </w:r>
      <w:r>
        <w:rPr>
          <w:i/>
          <w:sz w:val="24"/>
        </w:rPr>
        <w:t>Slovakia</w:t>
      </w:r>
      <w:r>
        <w:rPr>
          <w:i/>
          <w:spacing w:val="-10"/>
          <w:sz w:val="24"/>
        </w:rPr>
        <w:t xml:space="preserve"> </w:t>
      </w:r>
      <w:r>
        <w:rPr>
          <w:i/>
          <w:sz w:val="24"/>
        </w:rPr>
        <w:t>(B),</w:t>
      </w:r>
      <w:r>
        <w:rPr>
          <w:i/>
          <w:spacing w:val="-13"/>
          <w:sz w:val="24"/>
        </w:rPr>
        <w:t xml:space="preserve"> </w:t>
      </w:r>
      <w:r>
        <w:rPr>
          <w:i/>
          <w:sz w:val="24"/>
        </w:rPr>
        <w:t>from</w:t>
      </w:r>
      <w:r>
        <w:rPr>
          <w:i/>
          <w:spacing w:val="-10"/>
          <w:sz w:val="24"/>
        </w:rPr>
        <w:t xml:space="preserve"> </w:t>
      </w:r>
      <w:r>
        <w:rPr>
          <w:i/>
          <w:sz w:val="24"/>
        </w:rPr>
        <w:t>where</w:t>
      </w:r>
      <w:r>
        <w:rPr>
          <w:i/>
          <w:spacing w:val="-12"/>
          <w:sz w:val="24"/>
        </w:rPr>
        <w:t xml:space="preserve"> </w:t>
      </w:r>
      <w:r>
        <w:rPr>
          <w:i/>
          <w:sz w:val="24"/>
        </w:rPr>
        <w:t>he</w:t>
      </w:r>
      <w:r>
        <w:rPr>
          <w:i/>
          <w:spacing w:val="-11"/>
          <w:sz w:val="24"/>
        </w:rPr>
        <w:t xml:space="preserve"> </w:t>
      </w:r>
      <w:r>
        <w:rPr>
          <w:i/>
          <w:sz w:val="24"/>
        </w:rPr>
        <w:t>also</w:t>
      </w:r>
      <w:r>
        <w:rPr>
          <w:i/>
          <w:spacing w:val="-11"/>
          <w:sz w:val="24"/>
        </w:rPr>
        <w:t xml:space="preserve"> </w:t>
      </w:r>
      <w:r>
        <w:rPr>
          <w:i/>
          <w:sz w:val="24"/>
        </w:rPr>
        <w:t>receives</w:t>
      </w:r>
      <w:r>
        <w:rPr>
          <w:i/>
          <w:spacing w:val="-13"/>
          <w:sz w:val="24"/>
        </w:rPr>
        <w:t xml:space="preserve"> </w:t>
      </w:r>
      <w:r>
        <w:rPr>
          <w:i/>
          <w:sz w:val="24"/>
        </w:rPr>
        <w:t>goods</w:t>
      </w:r>
      <w:r>
        <w:rPr>
          <w:i/>
          <w:spacing w:val="-12"/>
          <w:sz w:val="24"/>
        </w:rPr>
        <w:t xml:space="preserve"> </w:t>
      </w:r>
      <w:r>
        <w:rPr>
          <w:i/>
          <w:sz w:val="24"/>
        </w:rPr>
        <w:t>for</w:t>
      </w:r>
      <w:r>
        <w:rPr>
          <w:i/>
          <w:spacing w:val="-13"/>
          <w:sz w:val="24"/>
        </w:rPr>
        <w:t xml:space="preserve"> </w:t>
      </w:r>
      <w:r>
        <w:rPr>
          <w:i/>
          <w:sz w:val="24"/>
        </w:rPr>
        <w:t>processing.</w:t>
      </w:r>
      <w:r>
        <w:rPr>
          <w:i/>
          <w:spacing w:val="-7"/>
          <w:sz w:val="24"/>
        </w:rPr>
        <w:t xml:space="preserve"> </w:t>
      </w:r>
      <w:r>
        <w:rPr>
          <w:i/>
          <w:sz w:val="24"/>
        </w:rPr>
        <w:t>The</w:t>
      </w:r>
      <w:r>
        <w:rPr>
          <w:i/>
          <w:spacing w:val="-12"/>
          <w:sz w:val="24"/>
        </w:rPr>
        <w:t xml:space="preserve"> </w:t>
      </w:r>
      <w:r>
        <w:rPr>
          <w:i/>
          <w:sz w:val="24"/>
        </w:rPr>
        <w:t>Slovak</w:t>
      </w:r>
      <w:r>
        <w:rPr>
          <w:i/>
          <w:spacing w:val="-12"/>
          <w:sz w:val="24"/>
        </w:rPr>
        <w:t xml:space="preserve"> </w:t>
      </w:r>
      <w:r>
        <w:rPr>
          <w:i/>
          <w:sz w:val="24"/>
        </w:rPr>
        <w:t>person</w:t>
      </w:r>
      <w:r>
        <w:rPr>
          <w:i/>
          <w:spacing w:val="-10"/>
          <w:sz w:val="24"/>
        </w:rPr>
        <w:t xml:space="preserve"> </w:t>
      </w:r>
      <w:r>
        <w:rPr>
          <w:i/>
          <w:sz w:val="24"/>
        </w:rPr>
        <w:t>(B)</w:t>
      </w:r>
      <w:r>
        <w:rPr>
          <w:i/>
          <w:spacing w:val="-3"/>
          <w:sz w:val="24"/>
        </w:rPr>
        <w:t xml:space="preserve"> </w:t>
      </w:r>
      <w:r>
        <w:rPr>
          <w:i/>
          <w:sz w:val="24"/>
        </w:rPr>
        <w:t>requests</w:t>
      </w:r>
      <w:r>
        <w:rPr>
          <w:i/>
          <w:spacing w:val="-58"/>
          <w:sz w:val="24"/>
        </w:rPr>
        <w:t xml:space="preserve"> </w:t>
      </w:r>
      <w:r>
        <w:rPr>
          <w:i/>
          <w:sz w:val="24"/>
        </w:rPr>
        <w:t>that the processed products, after processing, are not sent by person (A) to Slovakia but to</w:t>
      </w:r>
      <w:r>
        <w:rPr>
          <w:i/>
          <w:spacing w:val="1"/>
          <w:sz w:val="24"/>
        </w:rPr>
        <w:t xml:space="preserve"> </w:t>
      </w:r>
      <w:r>
        <w:rPr>
          <w:i/>
          <w:sz w:val="24"/>
        </w:rPr>
        <w:t>person (C) in France. The person in the Czech Republic (A) reports the import of the goods</w:t>
      </w:r>
      <w:r>
        <w:rPr>
          <w:i/>
          <w:spacing w:val="1"/>
          <w:sz w:val="24"/>
        </w:rPr>
        <w:t xml:space="preserve"> </w:t>
      </w:r>
      <w:r>
        <w:rPr>
          <w:i/>
          <w:sz w:val="24"/>
        </w:rPr>
        <w:t>from Slovakia with the nature of transaction code '42' and the export of the goods after</w:t>
      </w:r>
      <w:r>
        <w:rPr>
          <w:i/>
          <w:spacing w:val="1"/>
          <w:sz w:val="24"/>
        </w:rPr>
        <w:t xml:space="preserve"> </w:t>
      </w:r>
      <w:r>
        <w:rPr>
          <w:i/>
          <w:sz w:val="24"/>
        </w:rPr>
        <w:t xml:space="preserve">processing to France with the nature of transaction code '52' and the </w:t>
      </w:r>
      <w:r w:rsidR="00D24D4C">
        <w:rPr>
          <w:i/>
          <w:sz w:val="24"/>
        </w:rPr>
        <w:t>VAT</w:t>
      </w:r>
      <w:r>
        <w:rPr>
          <w:i/>
          <w:sz w:val="24"/>
        </w:rPr>
        <w:t xml:space="preserve"> of the partner of</w:t>
      </w:r>
      <w:r>
        <w:rPr>
          <w:i/>
          <w:spacing w:val="1"/>
          <w:sz w:val="24"/>
        </w:rPr>
        <w:t xml:space="preserve"> </w:t>
      </w:r>
      <w:r>
        <w:rPr>
          <w:i/>
          <w:sz w:val="24"/>
        </w:rPr>
        <w:t xml:space="preserve">person C in France (if person A does not know this French </w:t>
      </w:r>
      <w:r w:rsidR="00D24D4C">
        <w:rPr>
          <w:i/>
          <w:sz w:val="24"/>
        </w:rPr>
        <w:t>VAT</w:t>
      </w:r>
      <w:r>
        <w:rPr>
          <w:i/>
          <w:sz w:val="24"/>
        </w:rPr>
        <w:t xml:space="preserve">, he reports the </w:t>
      </w:r>
      <w:r w:rsidR="00D24D4C">
        <w:rPr>
          <w:i/>
          <w:sz w:val="24"/>
        </w:rPr>
        <w:t>VAT</w:t>
      </w:r>
      <w:r>
        <w:rPr>
          <w:i/>
          <w:sz w:val="24"/>
        </w:rPr>
        <w:t xml:space="preserve"> of the</w:t>
      </w:r>
      <w:r>
        <w:rPr>
          <w:i/>
          <w:spacing w:val="1"/>
          <w:sz w:val="24"/>
        </w:rPr>
        <w:t xml:space="preserve"> </w:t>
      </w:r>
      <w:r>
        <w:rPr>
          <w:i/>
          <w:sz w:val="24"/>
        </w:rPr>
        <w:t>partner</w:t>
      </w:r>
      <w:r>
        <w:rPr>
          <w:i/>
          <w:spacing w:val="-2"/>
          <w:sz w:val="24"/>
        </w:rPr>
        <w:t xml:space="preserve"> </w:t>
      </w:r>
      <w:r>
        <w:rPr>
          <w:i/>
          <w:sz w:val="24"/>
        </w:rPr>
        <w:t>in</w:t>
      </w:r>
      <w:r>
        <w:rPr>
          <w:i/>
          <w:spacing w:val="2"/>
          <w:sz w:val="24"/>
        </w:rPr>
        <w:t xml:space="preserve"> </w:t>
      </w:r>
      <w:r>
        <w:rPr>
          <w:i/>
          <w:sz w:val="24"/>
        </w:rPr>
        <w:t>the</w:t>
      </w:r>
      <w:r>
        <w:rPr>
          <w:i/>
          <w:spacing w:val="-3"/>
          <w:sz w:val="24"/>
        </w:rPr>
        <w:t xml:space="preserve"> </w:t>
      </w:r>
      <w:r>
        <w:rPr>
          <w:i/>
          <w:sz w:val="24"/>
        </w:rPr>
        <w:t>form</w:t>
      </w:r>
      <w:r>
        <w:rPr>
          <w:i/>
          <w:spacing w:val="1"/>
          <w:sz w:val="24"/>
        </w:rPr>
        <w:t xml:space="preserve"> </w:t>
      </w:r>
      <w:r>
        <w:rPr>
          <w:i/>
          <w:sz w:val="24"/>
        </w:rPr>
        <w:t>QV123).</w:t>
      </w:r>
    </w:p>
    <w:p w14:paraId="551C7F70" w14:textId="77777777" w:rsidR="00817B5A" w:rsidRDefault="00817B5A" w:rsidP="00817B5A">
      <w:pPr>
        <w:pStyle w:val="Zkladntext"/>
        <w:spacing w:before="10"/>
        <w:rPr>
          <w:i/>
          <w:sz w:val="23"/>
        </w:rPr>
      </w:pPr>
    </w:p>
    <w:p w14:paraId="4151CFCB" w14:textId="24B5F47C" w:rsidR="00817B5A" w:rsidRDefault="00817B5A" w:rsidP="00817B5A">
      <w:pPr>
        <w:pStyle w:val="Odstavecseseznamem"/>
        <w:numPr>
          <w:ilvl w:val="0"/>
          <w:numId w:val="68"/>
        </w:numPr>
        <w:tabs>
          <w:tab w:val="left" w:pos="612"/>
        </w:tabs>
        <w:ind w:right="106" w:firstLine="0"/>
        <w:jc w:val="both"/>
        <w:rPr>
          <w:sz w:val="24"/>
        </w:rPr>
      </w:pPr>
      <w:r>
        <w:rPr>
          <w:b/>
          <w:spacing w:val="-1"/>
          <w:sz w:val="24"/>
        </w:rPr>
        <w:t>Goods</w:t>
      </w:r>
      <w:r>
        <w:rPr>
          <w:b/>
          <w:spacing w:val="-13"/>
          <w:sz w:val="24"/>
        </w:rPr>
        <w:t xml:space="preserve"> </w:t>
      </w:r>
      <w:r>
        <w:rPr>
          <w:b/>
          <w:spacing w:val="-1"/>
          <w:sz w:val="24"/>
        </w:rPr>
        <w:t>sold</w:t>
      </w:r>
      <w:r>
        <w:rPr>
          <w:b/>
          <w:spacing w:val="-9"/>
          <w:sz w:val="24"/>
        </w:rPr>
        <w:t xml:space="preserve"> </w:t>
      </w:r>
      <w:r>
        <w:rPr>
          <w:b/>
          <w:sz w:val="24"/>
        </w:rPr>
        <w:t>to</w:t>
      </w:r>
      <w:r>
        <w:rPr>
          <w:b/>
          <w:spacing w:val="-10"/>
          <w:sz w:val="24"/>
        </w:rPr>
        <w:t xml:space="preserve"> </w:t>
      </w:r>
      <w:r>
        <w:rPr>
          <w:b/>
          <w:sz w:val="24"/>
        </w:rPr>
        <w:t>another</w:t>
      </w:r>
      <w:r>
        <w:rPr>
          <w:b/>
          <w:spacing w:val="-14"/>
          <w:sz w:val="24"/>
        </w:rPr>
        <w:t xml:space="preserve"> </w:t>
      </w:r>
      <w:r>
        <w:rPr>
          <w:b/>
          <w:sz w:val="24"/>
        </w:rPr>
        <w:t>Member</w:t>
      </w:r>
      <w:r>
        <w:rPr>
          <w:b/>
          <w:spacing w:val="-15"/>
          <w:sz w:val="24"/>
        </w:rPr>
        <w:t xml:space="preserve"> </w:t>
      </w:r>
      <w:r>
        <w:rPr>
          <w:b/>
          <w:sz w:val="24"/>
        </w:rPr>
        <w:t>State,</w:t>
      </w:r>
      <w:r>
        <w:rPr>
          <w:b/>
          <w:spacing w:val="-8"/>
          <w:sz w:val="24"/>
        </w:rPr>
        <w:t xml:space="preserve"> </w:t>
      </w:r>
      <w:r>
        <w:rPr>
          <w:b/>
          <w:sz w:val="24"/>
        </w:rPr>
        <w:t>which</w:t>
      </w:r>
      <w:r>
        <w:rPr>
          <w:b/>
          <w:spacing w:val="-10"/>
          <w:sz w:val="24"/>
        </w:rPr>
        <w:t xml:space="preserve"> </w:t>
      </w:r>
      <w:r>
        <w:rPr>
          <w:b/>
          <w:sz w:val="24"/>
        </w:rPr>
        <w:t>are</w:t>
      </w:r>
      <w:r>
        <w:rPr>
          <w:b/>
          <w:spacing w:val="-11"/>
          <w:sz w:val="24"/>
        </w:rPr>
        <w:t xml:space="preserve"> </w:t>
      </w:r>
      <w:r>
        <w:rPr>
          <w:b/>
          <w:sz w:val="24"/>
        </w:rPr>
        <w:t>processed</w:t>
      </w:r>
      <w:r>
        <w:rPr>
          <w:b/>
          <w:spacing w:val="-9"/>
          <w:sz w:val="24"/>
        </w:rPr>
        <w:t xml:space="preserve"> </w:t>
      </w:r>
      <w:r>
        <w:rPr>
          <w:b/>
          <w:sz w:val="24"/>
        </w:rPr>
        <w:t>under</w:t>
      </w:r>
      <w:r>
        <w:rPr>
          <w:b/>
          <w:spacing w:val="-15"/>
          <w:sz w:val="24"/>
        </w:rPr>
        <w:t xml:space="preserve"> </w:t>
      </w:r>
      <w:r>
        <w:rPr>
          <w:b/>
          <w:sz w:val="24"/>
        </w:rPr>
        <w:t>contract</w:t>
      </w:r>
      <w:r>
        <w:rPr>
          <w:b/>
          <w:spacing w:val="-2"/>
          <w:sz w:val="24"/>
        </w:rPr>
        <w:t xml:space="preserve"> </w:t>
      </w:r>
      <w:r>
        <w:rPr>
          <w:b/>
          <w:sz w:val="24"/>
        </w:rPr>
        <w:t>on</w:t>
      </w:r>
      <w:r>
        <w:rPr>
          <w:b/>
          <w:spacing w:val="-10"/>
          <w:sz w:val="24"/>
        </w:rPr>
        <w:t xml:space="preserve"> </w:t>
      </w:r>
      <w:r>
        <w:rPr>
          <w:b/>
          <w:sz w:val="24"/>
        </w:rPr>
        <w:t>the</w:t>
      </w:r>
      <w:r>
        <w:rPr>
          <w:b/>
          <w:spacing w:val="-11"/>
          <w:sz w:val="24"/>
        </w:rPr>
        <w:t xml:space="preserve"> </w:t>
      </w:r>
      <w:r>
        <w:rPr>
          <w:b/>
          <w:sz w:val="24"/>
        </w:rPr>
        <w:t>way</w:t>
      </w:r>
      <w:r>
        <w:rPr>
          <w:b/>
          <w:spacing w:val="-57"/>
          <w:sz w:val="24"/>
        </w:rPr>
        <w:t xml:space="preserve"> </w:t>
      </w:r>
      <w:r>
        <w:rPr>
          <w:b/>
          <w:sz w:val="24"/>
        </w:rPr>
        <w:t xml:space="preserve">from the seller's State to the buyer's State in a third Member State </w:t>
      </w:r>
      <w:r>
        <w:rPr>
          <w:sz w:val="24"/>
        </w:rPr>
        <w:t>(so-called on-the-go</w:t>
      </w:r>
      <w:r>
        <w:rPr>
          <w:spacing w:val="1"/>
          <w:sz w:val="24"/>
        </w:rPr>
        <w:t xml:space="preserve"> </w:t>
      </w:r>
      <w:r>
        <w:rPr>
          <w:sz w:val="24"/>
        </w:rPr>
        <w:t>processing), are reported by the seller to Intrastat as goods exported  to the State of</w:t>
      </w:r>
      <w:r>
        <w:rPr>
          <w:spacing w:val="1"/>
          <w:sz w:val="24"/>
        </w:rPr>
        <w:t xml:space="preserve"> </w:t>
      </w:r>
      <w:r>
        <w:rPr>
          <w:sz w:val="24"/>
        </w:rPr>
        <w:t>destination where they will be processed into their final form. Data on such goods are entered</w:t>
      </w:r>
      <w:r>
        <w:rPr>
          <w:spacing w:val="1"/>
          <w:sz w:val="24"/>
        </w:rPr>
        <w:t xml:space="preserve"> </w:t>
      </w:r>
      <w:r>
        <w:rPr>
          <w:spacing w:val="-1"/>
          <w:sz w:val="24"/>
        </w:rPr>
        <w:t>in</w:t>
      </w:r>
      <w:r>
        <w:rPr>
          <w:spacing w:val="-8"/>
          <w:sz w:val="24"/>
        </w:rPr>
        <w:t xml:space="preserve"> </w:t>
      </w:r>
      <w:r>
        <w:rPr>
          <w:spacing w:val="-1"/>
          <w:sz w:val="24"/>
        </w:rPr>
        <w:t>the</w:t>
      </w:r>
      <w:r>
        <w:rPr>
          <w:spacing w:val="-9"/>
          <w:sz w:val="24"/>
        </w:rPr>
        <w:t xml:space="preserve"> </w:t>
      </w:r>
      <w:r w:rsidR="00B51334">
        <w:rPr>
          <w:spacing w:val="-1"/>
          <w:sz w:val="24"/>
        </w:rPr>
        <w:t>Declaration</w:t>
      </w:r>
      <w:r>
        <w:rPr>
          <w:spacing w:val="-3"/>
          <w:sz w:val="24"/>
        </w:rPr>
        <w:t xml:space="preserve"> </w:t>
      </w:r>
      <w:r>
        <w:rPr>
          <w:spacing w:val="-1"/>
          <w:sz w:val="24"/>
        </w:rPr>
        <w:t>according</w:t>
      </w:r>
      <w:r>
        <w:rPr>
          <w:spacing w:val="-8"/>
          <w:sz w:val="24"/>
        </w:rPr>
        <w:t xml:space="preserve"> </w:t>
      </w:r>
      <w:r>
        <w:rPr>
          <w:spacing w:val="-1"/>
          <w:sz w:val="24"/>
        </w:rPr>
        <w:t>to</w:t>
      </w:r>
      <w:r>
        <w:rPr>
          <w:spacing w:val="-7"/>
          <w:sz w:val="24"/>
        </w:rPr>
        <w:t xml:space="preserve"> </w:t>
      </w:r>
      <w:r>
        <w:rPr>
          <w:sz w:val="24"/>
        </w:rPr>
        <w:t>the</w:t>
      </w:r>
      <w:r>
        <w:rPr>
          <w:spacing w:val="-9"/>
          <w:sz w:val="24"/>
        </w:rPr>
        <w:t xml:space="preserve"> </w:t>
      </w:r>
      <w:r>
        <w:rPr>
          <w:sz w:val="24"/>
        </w:rPr>
        <w:t>state</w:t>
      </w:r>
      <w:r>
        <w:rPr>
          <w:spacing w:val="-13"/>
          <w:sz w:val="24"/>
        </w:rPr>
        <w:t xml:space="preserve"> </w:t>
      </w:r>
      <w:r>
        <w:rPr>
          <w:sz w:val="24"/>
        </w:rPr>
        <w:t>of</w:t>
      </w:r>
      <w:r>
        <w:rPr>
          <w:spacing w:val="-16"/>
          <w:sz w:val="24"/>
        </w:rPr>
        <w:t xml:space="preserve"> </w:t>
      </w:r>
      <w:r>
        <w:rPr>
          <w:sz w:val="24"/>
        </w:rPr>
        <w:t>the</w:t>
      </w:r>
      <w:r>
        <w:rPr>
          <w:spacing w:val="-9"/>
          <w:sz w:val="24"/>
        </w:rPr>
        <w:t xml:space="preserve"> </w:t>
      </w:r>
      <w:r>
        <w:rPr>
          <w:sz w:val="24"/>
        </w:rPr>
        <w:t>goods</w:t>
      </w:r>
      <w:r>
        <w:rPr>
          <w:spacing w:val="-15"/>
          <w:sz w:val="24"/>
        </w:rPr>
        <w:t xml:space="preserve"> </w:t>
      </w:r>
      <w:r>
        <w:rPr>
          <w:sz w:val="24"/>
        </w:rPr>
        <w:t>at</w:t>
      </w:r>
      <w:r>
        <w:rPr>
          <w:spacing w:val="-7"/>
          <w:sz w:val="24"/>
        </w:rPr>
        <w:t xml:space="preserve"> </w:t>
      </w:r>
      <w:r>
        <w:rPr>
          <w:sz w:val="24"/>
        </w:rPr>
        <w:t>the</w:t>
      </w:r>
      <w:r>
        <w:rPr>
          <w:spacing w:val="-13"/>
          <w:sz w:val="24"/>
        </w:rPr>
        <w:t xml:space="preserve"> </w:t>
      </w:r>
      <w:r>
        <w:rPr>
          <w:sz w:val="24"/>
        </w:rPr>
        <w:t>time</w:t>
      </w:r>
      <w:r>
        <w:rPr>
          <w:spacing w:val="-9"/>
          <w:sz w:val="24"/>
        </w:rPr>
        <w:t xml:space="preserve"> </w:t>
      </w:r>
      <w:r>
        <w:rPr>
          <w:sz w:val="24"/>
        </w:rPr>
        <w:t>of</w:t>
      </w:r>
      <w:r>
        <w:rPr>
          <w:spacing w:val="-8"/>
          <w:sz w:val="24"/>
        </w:rPr>
        <w:t xml:space="preserve"> </w:t>
      </w:r>
      <w:r>
        <w:rPr>
          <w:sz w:val="24"/>
        </w:rPr>
        <w:t>export</w:t>
      </w:r>
      <w:r>
        <w:rPr>
          <w:spacing w:val="-7"/>
          <w:sz w:val="24"/>
        </w:rPr>
        <w:t xml:space="preserve"> </w:t>
      </w:r>
      <w:r>
        <w:rPr>
          <w:sz w:val="24"/>
        </w:rPr>
        <w:t>and</w:t>
      </w:r>
      <w:r>
        <w:rPr>
          <w:spacing w:val="-8"/>
          <w:sz w:val="24"/>
        </w:rPr>
        <w:t xml:space="preserve"> </w:t>
      </w:r>
      <w:r>
        <w:rPr>
          <w:sz w:val="24"/>
        </w:rPr>
        <w:t>the</w:t>
      </w:r>
      <w:r>
        <w:rPr>
          <w:spacing w:val="-9"/>
          <w:sz w:val="24"/>
        </w:rPr>
        <w:t xml:space="preserve"> </w:t>
      </w:r>
      <w:r>
        <w:rPr>
          <w:sz w:val="24"/>
        </w:rPr>
        <w:t>value</w:t>
      </w:r>
      <w:r>
        <w:rPr>
          <w:spacing w:val="-9"/>
          <w:sz w:val="24"/>
        </w:rPr>
        <w:t xml:space="preserve"> </w:t>
      </w:r>
      <w:r>
        <w:rPr>
          <w:sz w:val="24"/>
        </w:rPr>
        <w:t>they</w:t>
      </w:r>
      <w:r>
        <w:rPr>
          <w:spacing w:val="-12"/>
          <w:sz w:val="24"/>
        </w:rPr>
        <w:t xml:space="preserve"> </w:t>
      </w:r>
      <w:r>
        <w:rPr>
          <w:sz w:val="24"/>
        </w:rPr>
        <w:t>have</w:t>
      </w:r>
      <w:r>
        <w:rPr>
          <w:spacing w:val="-57"/>
          <w:sz w:val="24"/>
        </w:rPr>
        <w:t xml:space="preserve"> </w:t>
      </w:r>
      <w:r>
        <w:rPr>
          <w:sz w:val="24"/>
        </w:rPr>
        <w:t>at the time of export (excluding the price of processing or refining after leaving the seller's</w:t>
      </w:r>
      <w:r>
        <w:rPr>
          <w:spacing w:val="1"/>
          <w:sz w:val="24"/>
        </w:rPr>
        <w:t xml:space="preserve"> </w:t>
      </w:r>
      <w:r>
        <w:rPr>
          <w:sz w:val="24"/>
        </w:rPr>
        <w:t>country).</w:t>
      </w:r>
    </w:p>
    <w:p w14:paraId="7A9D6BFE" w14:textId="77777777" w:rsidR="00817B5A" w:rsidRDefault="00817B5A" w:rsidP="00817B5A">
      <w:pPr>
        <w:pStyle w:val="Zkladntext"/>
        <w:spacing w:before="5"/>
      </w:pPr>
    </w:p>
    <w:p w14:paraId="0444F9E5" w14:textId="77777777" w:rsidR="00817B5A" w:rsidRDefault="00817B5A" w:rsidP="00817B5A">
      <w:pPr>
        <w:pStyle w:val="Nadpis41"/>
      </w:pPr>
      <w:r>
        <w:t>Example:</w:t>
      </w:r>
    </w:p>
    <w:p w14:paraId="65337B2A" w14:textId="77777777" w:rsidR="00817B5A" w:rsidRDefault="00817B5A" w:rsidP="00817B5A">
      <w:pPr>
        <w:spacing w:before="118"/>
        <w:ind w:left="116" w:right="106"/>
        <w:jc w:val="both"/>
        <w:rPr>
          <w:i/>
          <w:sz w:val="24"/>
        </w:rPr>
      </w:pPr>
      <w:r>
        <w:rPr>
          <w:i/>
          <w:sz w:val="24"/>
        </w:rPr>
        <w:t>A person in the Czech Republic (A) sells goods to a person in Spain (B) and at the same time</w:t>
      </w:r>
      <w:r>
        <w:rPr>
          <w:i/>
          <w:spacing w:val="1"/>
          <w:sz w:val="24"/>
        </w:rPr>
        <w:t xml:space="preserve"> </w:t>
      </w:r>
      <w:r>
        <w:rPr>
          <w:i/>
          <w:sz w:val="24"/>
        </w:rPr>
        <w:t>enters into a contract with a person in France (C) to process the goods in the context of their</w:t>
      </w:r>
      <w:r>
        <w:rPr>
          <w:i/>
          <w:spacing w:val="1"/>
          <w:sz w:val="24"/>
        </w:rPr>
        <w:t xml:space="preserve"> </w:t>
      </w:r>
      <w:r>
        <w:rPr>
          <w:i/>
          <w:sz w:val="24"/>
        </w:rPr>
        <w:t>export to Spain. He sends the goods first to France for processing under the contract, with the</w:t>
      </w:r>
      <w:r>
        <w:rPr>
          <w:i/>
          <w:spacing w:val="-57"/>
          <w:sz w:val="24"/>
        </w:rPr>
        <w:t xml:space="preserve"> </w:t>
      </w:r>
      <w:r>
        <w:rPr>
          <w:i/>
          <w:sz w:val="24"/>
        </w:rPr>
        <w:t>requirement that after processing they be transported directly from France to their final</w:t>
      </w:r>
      <w:r>
        <w:rPr>
          <w:i/>
          <w:spacing w:val="1"/>
          <w:sz w:val="24"/>
        </w:rPr>
        <w:t xml:space="preserve"> </w:t>
      </w:r>
      <w:r>
        <w:rPr>
          <w:i/>
          <w:sz w:val="24"/>
        </w:rPr>
        <w:t>customer in Spain. The person in the Czech Republic (A) reports the goods to Intrastat in the</w:t>
      </w:r>
      <w:r>
        <w:rPr>
          <w:i/>
          <w:spacing w:val="1"/>
          <w:sz w:val="24"/>
        </w:rPr>
        <w:t xml:space="preserve"> </w:t>
      </w:r>
      <w:r>
        <w:rPr>
          <w:i/>
          <w:sz w:val="24"/>
        </w:rPr>
        <w:t xml:space="preserve">Czech Republic as exported goods with the nature of transaction code '42', the </w:t>
      </w:r>
      <w:r w:rsidR="00D94B4E">
        <w:rPr>
          <w:i/>
          <w:sz w:val="24"/>
        </w:rPr>
        <w:t>state of destination</w:t>
      </w:r>
      <w:r>
        <w:rPr>
          <w:i/>
          <w:spacing w:val="-1"/>
          <w:sz w:val="24"/>
        </w:rPr>
        <w:t xml:space="preserve"> </w:t>
      </w:r>
      <w:r>
        <w:rPr>
          <w:i/>
          <w:sz w:val="24"/>
        </w:rPr>
        <w:t>France and the</w:t>
      </w:r>
      <w:r>
        <w:rPr>
          <w:i/>
          <w:spacing w:val="-2"/>
          <w:sz w:val="24"/>
        </w:rPr>
        <w:t xml:space="preserve"> </w:t>
      </w:r>
      <w:r>
        <w:rPr>
          <w:i/>
          <w:sz w:val="24"/>
        </w:rPr>
        <w:t>VAT number</w:t>
      </w:r>
      <w:r>
        <w:rPr>
          <w:i/>
          <w:spacing w:val="-3"/>
          <w:sz w:val="24"/>
        </w:rPr>
        <w:t xml:space="preserve"> </w:t>
      </w:r>
      <w:r>
        <w:rPr>
          <w:i/>
          <w:sz w:val="24"/>
        </w:rPr>
        <w:t>of the</w:t>
      </w:r>
      <w:r>
        <w:rPr>
          <w:i/>
          <w:spacing w:val="-6"/>
          <w:sz w:val="24"/>
        </w:rPr>
        <w:t xml:space="preserve"> </w:t>
      </w:r>
      <w:r>
        <w:rPr>
          <w:i/>
          <w:sz w:val="24"/>
        </w:rPr>
        <w:t>partner</w:t>
      </w:r>
      <w:r>
        <w:rPr>
          <w:i/>
          <w:spacing w:val="-4"/>
          <w:sz w:val="24"/>
        </w:rPr>
        <w:t xml:space="preserve"> </w:t>
      </w:r>
      <w:r>
        <w:rPr>
          <w:i/>
          <w:sz w:val="24"/>
        </w:rPr>
        <w:t>of person</w:t>
      </w:r>
      <w:r>
        <w:rPr>
          <w:i/>
          <w:spacing w:val="-1"/>
          <w:sz w:val="24"/>
        </w:rPr>
        <w:t xml:space="preserve"> </w:t>
      </w:r>
      <w:r>
        <w:rPr>
          <w:i/>
          <w:sz w:val="24"/>
        </w:rPr>
        <w:t>C</w:t>
      </w:r>
      <w:r>
        <w:rPr>
          <w:i/>
          <w:spacing w:val="-2"/>
          <w:sz w:val="24"/>
        </w:rPr>
        <w:t xml:space="preserve"> </w:t>
      </w:r>
      <w:r>
        <w:rPr>
          <w:i/>
          <w:sz w:val="24"/>
        </w:rPr>
        <w:t>in</w:t>
      </w:r>
      <w:r>
        <w:rPr>
          <w:i/>
          <w:spacing w:val="-6"/>
          <w:sz w:val="24"/>
        </w:rPr>
        <w:t xml:space="preserve"> </w:t>
      </w:r>
      <w:r>
        <w:rPr>
          <w:i/>
          <w:sz w:val="24"/>
        </w:rPr>
        <w:t>France.</w:t>
      </w:r>
      <w:r>
        <w:rPr>
          <w:i/>
          <w:spacing w:val="2"/>
          <w:sz w:val="24"/>
        </w:rPr>
        <w:t xml:space="preserve"> </w:t>
      </w:r>
      <w:r>
        <w:rPr>
          <w:i/>
          <w:sz w:val="24"/>
        </w:rPr>
        <w:t>The</w:t>
      </w:r>
      <w:r>
        <w:rPr>
          <w:i/>
          <w:spacing w:val="-7"/>
          <w:sz w:val="24"/>
        </w:rPr>
        <w:t xml:space="preserve"> </w:t>
      </w:r>
      <w:r>
        <w:rPr>
          <w:i/>
          <w:sz w:val="24"/>
        </w:rPr>
        <w:t>value</w:t>
      </w:r>
      <w:r>
        <w:rPr>
          <w:i/>
          <w:spacing w:val="-1"/>
          <w:sz w:val="24"/>
        </w:rPr>
        <w:t xml:space="preserve"> </w:t>
      </w:r>
      <w:r>
        <w:rPr>
          <w:i/>
          <w:sz w:val="24"/>
        </w:rPr>
        <w:t>of</w:t>
      </w:r>
      <w:r>
        <w:rPr>
          <w:i/>
          <w:spacing w:val="-1"/>
          <w:sz w:val="24"/>
        </w:rPr>
        <w:t xml:space="preserve"> </w:t>
      </w:r>
      <w:r>
        <w:rPr>
          <w:i/>
          <w:sz w:val="24"/>
        </w:rPr>
        <w:t>the</w:t>
      </w:r>
      <w:r>
        <w:rPr>
          <w:i/>
          <w:spacing w:val="-57"/>
          <w:sz w:val="24"/>
        </w:rPr>
        <w:t xml:space="preserve"> </w:t>
      </w:r>
      <w:r>
        <w:rPr>
          <w:i/>
          <w:sz w:val="24"/>
        </w:rPr>
        <w:t>goods</w:t>
      </w:r>
      <w:r>
        <w:rPr>
          <w:i/>
          <w:spacing w:val="-8"/>
          <w:sz w:val="24"/>
        </w:rPr>
        <w:t xml:space="preserve"> </w:t>
      </w:r>
      <w:r>
        <w:rPr>
          <w:i/>
          <w:sz w:val="24"/>
        </w:rPr>
        <w:t>at</w:t>
      </w:r>
      <w:r>
        <w:rPr>
          <w:i/>
          <w:spacing w:val="-4"/>
          <w:sz w:val="24"/>
        </w:rPr>
        <w:t xml:space="preserve"> </w:t>
      </w:r>
      <w:r>
        <w:rPr>
          <w:i/>
          <w:sz w:val="24"/>
        </w:rPr>
        <w:t>the</w:t>
      </w:r>
      <w:r>
        <w:rPr>
          <w:i/>
          <w:spacing w:val="-5"/>
          <w:sz w:val="24"/>
        </w:rPr>
        <w:t xml:space="preserve"> </w:t>
      </w:r>
      <w:r>
        <w:rPr>
          <w:i/>
          <w:sz w:val="24"/>
        </w:rPr>
        <w:t>time</w:t>
      </w:r>
      <w:r>
        <w:rPr>
          <w:i/>
          <w:spacing w:val="-6"/>
          <w:sz w:val="24"/>
        </w:rPr>
        <w:t xml:space="preserve"> </w:t>
      </w:r>
      <w:r>
        <w:rPr>
          <w:i/>
          <w:sz w:val="24"/>
        </w:rPr>
        <w:t>they</w:t>
      </w:r>
      <w:r>
        <w:rPr>
          <w:i/>
          <w:spacing w:val="-11"/>
          <w:sz w:val="24"/>
        </w:rPr>
        <w:t xml:space="preserve"> </w:t>
      </w:r>
      <w:r>
        <w:rPr>
          <w:i/>
          <w:sz w:val="24"/>
        </w:rPr>
        <w:t>leave</w:t>
      </w:r>
      <w:r>
        <w:rPr>
          <w:i/>
          <w:spacing w:val="-7"/>
          <w:sz w:val="24"/>
        </w:rPr>
        <w:t xml:space="preserve"> </w:t>
      </w:r>
      <w:r>
        <w:rPr>
          <w:i/>
          <w:sz w:val="24"/>
        </w:rPr>
        <w:t>the</w:t>
      </w:r>
      <w:r>
        <w:rPr>
          <w:i/>
          <w:spacing w:val="-5"/>
          <w:sz w:val="24"/>
        </w:rPr>
        <w:t xml:space="preserve"> </w:t>
      </w:r>
      <w:r>
        <w:rPr>
          <w:i/>
          <w:sz w:val="24"/>
        </w:rPr>
        <w:t>Czech</w:t>
      </w:r>
      <w:r>
        <w:rPr>
          <w:i/>
          <w:spacing w:val="-3"/>
          <w:sz w:val="24"/>
        </w:rPr>
        <w:t xml:space="preserve"> </w:t>
      </w:r>
      <w:r>
        <w:rPr>
          <w:i/>
          <w:sz w:val="24"/>
        </w:rPr>
        <w:t>Republic</w:t>
      </w:r>
      <w:r>
        <w:rPr>
          <w:i/>
          <w:spacing w:val="-6"/>
          <w:sz w:val="24"/>
        </w:rPr>
        <w:t xml:space="preserve"> </w:t>
      </w:r>
      <w:r>
        <w:rPr>
          <w:i/>
          <w:sz w:val="24"/>
        </w:rPr>
        <w:t>(excluding</w:t>
      </w:r>
      <w:r>
        <w:rPr>
          <w:i/>
          <w:spacing w:val="-6"/>
          <w:sz w:val="24"/>
        </w:rPr>
        <w:t xml:space="preserve"> </w:t>
      </w:r>
      <w:r>
        <w:rPr>
          <w:i/>
          <w:sz w:val="24"/>
        </w:rPr>
        <w:t>the</w:t>
      </w:r>
      <w:r>
        <w:rPr>
          <w:i/>
          <w:spacing w:val="-4"/>
          <w:sz w:val="24"/>
        </w:rPr>
        <w:t xml:space="preserve"> </w:t>
      </w:r>
      <w:r>
        <w:rPr>
          <w:i/>
          <w:sz w:val="24"/>
        </w:rPr>
        <w:t>value</w:t>
      </w:r>
      <w:r>
        <w:rPr>
          <w:i/>
          <w:spacing w:val="-5"/>
          <w:sz w:val="24"/>
        </w:rPr>
        <w:t xml:space="preserve"> </w:t>
      </w:r>
      <w:r>
        <w:rPr>
          <w:i/>
          <w:sz w:val="24"/>
        </w:rPr>
        <w:t>of</w:t>
      </w:r>
      <w:r>
        <w:rPr>
          <w:i/>
          <w:spacing w:val="-5"/>
          <w:sz w:val="24"/>
        </w:rPr>
        <w:t xml:space="preserve"> </w:t>
      </w:r>
      <w:r>
        <w:rPr>
          <w:i/>
          <w:sz w:val="24"/>
        </w:rPr>
        <w:t>the</w:t>
      </w:r>
      <w:r>
        <w:rPr>
          <w:i/>
          <w:spacing w:val="-5"/>
          <w:sz w:val="24"/>
        </w:rPr>
        <w:t xml:space="preserve"> </w:t>
      </w:r>
      <w:r>
        <w:rPr>
          <w:i/>
          <w:sz w:val="24"/>
        </w:rPr>
        <w:t>processing</w:t>
      </w:r>
      <w:r>
        <w:rPr>
          <w:i/>
          <w:spacing w:val="-4"/>
          <w:sz w:val="24"/>
        </w:rPr>
        <w:t xml:space="preserve"> </w:t>
      </w:r>
      <w:r>
        <w:rPr>
          <w:i/>
          <w:sz w:val="24"/>
        </w:rPr>
        <w:t>en</w:t>
      </w:r>
      <w:r>
        <w:rPr>
          <w:i/>
          <w:spacing w:val="-5"/>
          <w:sz w:val="24"/>
        </w:rPr>
        <w:t xml:space="preserve"> </w:t>
      </w:r>
      <w:r>
        <w:rPr>
          <w:i/>
          <w:sz w:val="24"/>
        </w:rPr>
        <w:t>route</w:t>
      </w:r>
      <w:r>
        <w:rPr>
          <w:i/>
          <w:spacing w:val="-58"/>
          <w:sz w:val="24"/>
        </w:rPr>
        <w:t xml:space="preserve"> </w:t>
      </w:r>
      <w:r>
        <w:rPr>
          <w:i/>
          <w:sz w:val="24"/>
        </w:rPr>
        <w:t>to</w:t>
      </w:r>
      <w:r>
        <w:rPr>
          <w:i/>
          <w:spacing w:val="1"/>
          <w:sz w:val="24"/>
        </w:rPr>
        <w:t xml:space="preserve"> </w:t>
      </w:r>
      <w:r>
        <w:rPr>
          <w:i/>
          <w:sz w:val="24"/>
        </w:rPr>
        <w:t>the</w:t>
      </w:r>
      <w:r>
        <w:rPr>
          <w:i/>
          <w:spacing w:val="-3"/>
          <w:sz w:val="24"/>
        </w:rPr>
        <w:t xml:space="preserve"> </w:t>
      </w:r>
      <w:r>
        <w:rPr>
          <w:i/>
          <w:sz w:val="24"/>
        </w:rPr>
        <w:t>final</w:t>
      </w:r>
      <w:r>
        <w:rPr>
          <w:i/>
          <w:spacing w:val="-2"/>
          <w:sz w:val="24"/>
        </w:rPr>
        <w:t xml:space="preserve"> </w:t>
      </w:r>
      <w:r>
        <w:rPr>
          <w:i/>
          <w:sz w:val="24"/>
        </w:rPr>
        <w:t>customer)</w:t>
      </w:r>
      <w:r>
        <w:rPr>
          <w:i/>
          <w:spacing w:val="4"/>
          <w:sz w:val="24"/>
        </w:rPr>
        <w:t xml:space="preserve"> </w:t>
      </w:r>
      <w:r>
        <w:rPr>
          <w:i/>
          <w:sz w:val="24"/>
        </w:rPr>
        <w:t>is entered</w:t>
      </w:r>
      <w:r>
        <w:rPr>
          <w:i/>
          <w:spacing w:val="2"/>
          <w:sz w:val="24"/>
        </w:rPr>
        <w:t xml:space="preserve"> </w:t>
      </w:r>
      <w:r>
        <w:rPr>
          <w:i/>
          <w:sz w:val="24"/>
        </w:rPr>
        <w:t>in</w:t>
      </w:r>
      <w:r>
        <w:rPr>
          <w:i/>
          <w:spacing w:val="1"/>
          <w:sz w:val="24"/>
        </w:rPr>
        <w:t xml:space="preserve"> </w:t>
      </w:r>
      <w:r>
        <w:rPr>
          <w:i/>
          <w:sz w:val="24"/>
        </w:rPr>
        <w:t>the</w:t>
      </w:r>
      <w:r>
        <w:rPr>
          <w:i/>
          <w:spacing w:val="1"/>
          <w:sz w:val="24"/>
        </w:rPr>
        <w:t xml:space="preserve"> </w:t>
      </w:r>
      <w:r w:rsidR="00B51334">
        <w:rPr>
          <w:i/>
          <w:sz w:val="24"/>
        </w:rPr>
        <w:t>Declaration</w:t>
      </w:r>
      <w:r>
        <w:rPr>
          <w:i/>
          <w:spacing w:val="-3"/>
          <w:sz w:val="24"/>
        </w:rPr>
        <w:t xml:space="preserve"> </w:t>
      </w:r>
      <w:r>
        <w:rPr>
          <w:i/>
          <w:sz w:val="24"/>
        </w:rPr>
        <w:t>as the invoice</w:t>
      </w:r>
      <w:r>
        <w:rPr>
          <w:i/>
          <w:spacing w:val="1"/>
          <w:sz w:val="24"/>
        </w:rPr>
        <w:t xml:space="preserve"> </w:t>
      </w:r>
      <w:r>
        <w:rPr>
          <w:i/>
          <w:sz w:val="24"/>
        </w:rPr>
        <w:t>value.</w:t>
      </w:r>
    </w:p>
    <w:p w14:paraId="0308E436" w14:textId="77777777" w:rsidR="00817B5A" w:rsidRDefault="00817B5A" w:rsidP="00817B5A">
      <w:pPr>
        <w:jc w:val="both"/>
        <w:rPr>
          <w:sz w:val="24"/>
        </w:rPr>
        <w:sectPr w:rsidR="00817B5A">
          <w:pgSz w:w="11910" w:h="16840"/>
          <w:pgMar w:top="1320" w:right="1300" w:bottom="280" w:left="1300" w:header="708" w:footer="708" w:gutter="0"/>
          <w:cols w:space="708"/>
        </w:sectPr>
      </w:pPr>
    </w:p>
    <w:p w14:paraId="072798F4" w14:textId="77777777" w:rsidR="00817B5A" w:rsidRDefault="00817B5A" w:rsidP="00817B5A">
      <w:pPr>
        <w:pStyle w:val="Odstavecseseznamem"/>
        <w:numPr>
          <w:ilvl w:val="0"/>
          <w:numId w:val="68"/>
        </w:numPr>
        <w:tabs>
          <w:tab w:val="left" w:pos="625"/>
        </w:tabs>
        <w:spacing w:before="70"/>
        <w:ind w:right="106" w:firstLine="0"/>
        <w:jc w:val="both"/>
        <w:rPr>
          <w:sz w:val="24"/>
        </w:rPr>
      </w:pPr>
      <w:r>
        <w:rPr>
          <w:b/>
          <w:sz w:val="24"/>
        </w:rPr>
        <w:lastRenderedPageBreak/>
        <w:t>Goods purchased in another Member State, which are processed under contract on</w:t>
      </w:r>
      <w:r>
        <w:rPr>
          <w:b/>
          <w:spacing w:val="1"/>
          <w:sz w:val="24"/>
        </w:rPr>
        <w:t xml:space="preserve"> </w:t>
      </w:r>
      <w:r>
        <w:rPr>
          <w:b/>
          <w:sz w:val="24"/>
        </w:rPr>
        <w:t>their</w:t>
      </w:r>
      <w:r>
        <w:rPr>
          <w:b/>
          <w:spacing w:val="-11"/>
          <w:sz w:val="24"/>
        </w:rPr>
        <w:t xml:space="preserve"> </w:t>
      </w:r>
      <w:r>
        <w:rPr>
          <w:b/>
          <w:sz w:val="24"/>
        </w:rPr>
        <w:t>way</w:t>
      </w:r>
      <w:r>
        <w:rPr>
          <w:b/>
          <w:spacing w:val="-6"/>
          <w:sz w:val="24"/>
        </w:rPr>
        <w:t xml:space="preserve"> </w:t>
      </w:r>
      <w:r>
        <w:rPr>
          <w:b/>
          <w:sz w:val="24"/>
        </w:rPr>
        <w:t>from</w:t>
      </w:r>
      <w:r>
        <w:rPr>
          <w:b/>
          <w:spacing w:val="-8"/>
          <w:sz w:val="24"/>
        </w:rPr>
        <w:t xml:space="preserve"> </w:t>
      </w:r>
      <w:r>
        <w:rPr>
          <w:b/>
          <w:sz w:val="24"/>
        </w:rPr>
        <w:t>the</w:t>
      </w:r>
      <w:r>
        <w:rPr>
          <w:b/>
          <w:spacing w:val="-7"/>
          <w:sz w:val="24"/>
        </w:rPr>
        <w:t xml:space="preserve"> </w:t>
      </w:r>
      <w:r>
        <w:rPr>
          <w:b/>
          <w:sz w:val="24"/>
        </w:rPr>
        <w:t>seller's</w:t>
      </w:r>
      <w:r>
        <w:rPr>
          <w:b/>
          <w:spacing w:val="-8"/>
          <w:sz w:val="24"/>
        </w:rPr>
        <w:t xml:space="preserve"> </w:t>
      </w:r>
      <w:r>
        <w:rPr>
          <w:b/>
          <w:sz w:val="24"/>
        </w:rPr>
        <w:t>State</w:t>
      </w:r>
      <w:r>
        <w:rPr>
          <w:b/>
          <w:spacing w:val="-11"/>
          <w:sz w:val="24"/>
        </w:rPr>
        <w:t xml:space="preserve"> </w:t>
      </w:r>
      <w:r>
        <w:rPr>
          <w:b/>
          <w:sz w:val="24"/>
        </w:rPr>
        <w:t>to</w:t>
      </w:r>
      <w:r>
        <w:rPr>
          <w:b/>
          <w:spacing w:val="-10"/>
          <w:sz w:val="24"/>
        </w:rPr>
        <w:t xml:space="preserve"> </w:t>
      </w:r>
      <w:r>
        <w:rPr>
          <w:b/>
          <w:sz w:val="24"/>
        </w:rPr>
        <w:t>the</w:t>
      </w:r>
      <w:r>
        <w:rPr>
          <w:b/>
          <w:spacing w:val="-7"/>
          <w:sz w:val="24"/>
        </w:rPr>
        <w:t xml:space="preserve"> </w:t>
      </w:r>
      <w:r>
        <w:rPr>
          <w:b/>
          <w:sz w:val="24"/>
        </w:rPr>
        <w:t>buyer's</w:t>
      </w:r>
      <w:r>
        <w:rPr>
          <w:b/>
          <w:spacing w:val="-8"/>
          <w:sz w:val="24"/>
        </w:rPr>
        <w:t xml:space="preserve"> </w:t>
      </w:r>
      <w:r>
        <w:rPr>
          <w:b/>
          <w:sz w:val="24"/>
        </w:rPr>
        <w:t>State</w:t>
      </w:r>
      <w:r>
        <w:rPr>
          <w:b/>
          <w:spacing w:val="-6"/>
          <w:sz w:val="24"/>
        </w:rPr>
        <w:t xml:space="preserve"> </w:t>
      </w:r>
      <w:r>
        <w:rPr>
          <w:b/>
          <w:sz w:val="24"/>
        </w:rPr>
        <w:t>in</w:t>
      </w:r>
      <w:r>
        <w:rPr>
          <w:b/>
          <w:spacing w:val="-5"/>
          <w:sz w:val="24"/>
        </w:rPr>
        <w:t xml:space="preserve"> </w:t>
      </w:r>
      <w:r>
        <w:rPr>
          <w:b/>
          <w:sz w:val="24"/>
        </w:rPr>
        <w:t>a</w:t>
      </w:r>
      <w:r>
        <w:rPr>
          <w:b/>
          <w:spacing w:val="-14"/>
          <w:sz w:val="24"/>
        </w:rPr>
        <w:t xml:space="preserve"> </w:t>
      </w:r>
      <w:r>
        <w:rPr>
          <w:b/>
          <w:sz w:val="24"/>
        </w:rPr>
        <w:t>third</w:t>
      </w:r>
      <w:r>
        <w:rPr>
          <w:b/>
          <w:spacing w:val="-5"/>
          <w:sz w:val="24"/>
        </w:rPr>
        <w:t xml:space="preserve"> </w:t>
      </w:r>
      <w:r>
        <w:rPr>
          <w:b/>
          <w:sz w:val="24"/>
        </w:rPr>
        <w:t>Member</w:t>
      </w:r>
      <w:r>
        <w:rPr>
          <w:b/>
          <w:spacing w:val="-12"/>
          <w:sz w:val="24"/>
        </w:rPr>
        <w:t xml:space="preserve"> </w:t>
      </w:r>
      <w:r>
        <w:rPr>
          <w:b/>
          <w:sz w:val="24"/>
        </w:rPr>
        <w:t>State</w:t>
      </w:r>
      <w:r>
        <w:rPr>
          <w:b/>
          <w:spacing w:val="-6"/>
          <w:sz w:val="24"/>
        </w:rPr>
        <w:t xml:space="preserve"> </w:t>
      </w:r>
      <w:r>
        <w:rPr>
          <w:sz w:val="24"/>
        </w:rPr>
        <w:t>(</w:t>
      </w:r>
      <w:r>
        <w:rPr>
          <w:b/>
          <w:sz w:val="24"/>
        </w:rPr>
        <w:t>so-called</w:t>
      </w:r>
      <w:r>
        <w:rPr>
          <w:b/>
          <w:spacing w:val="-5"/>
          <w:sz w:val="24"/>
        </w:rPr>
        <w:t xml:space="preserve"> </w:t>
      </w:r>
      <w:r>
        <w:rPr>
          <w:b/>
          <w:sz w:val="24"/>
        </w:rPr>
        <w:t>en</w:t>
      </w:r>
      <w:r>
        <w:rPr>
          <w:b/>
          <w:spacing w:val="-58"/>
          <w:sz w:val="24"/>
        </w:rPr>
        <w:t xml:space="preserve"> </w:t>
      </w:r>
      <w:r>
        <w:rPr>
          <w:b/>
          <w:sz w:val="24"/>
        </w:rPr>
        <w:t>route processing</w:t>
      </w:r>
      <w:r>
        <w:rPr>
          <w:sz w:val="24"/>
        </w:rPr>
        <w:t>), are reported by the buyer to Intrastat as goods purchased (imported) from</w:t>
      </w:r>
      <w:r>
        <w:rPr>
          <w:spacing w:val="1"/>
          <w:sz w:val="24"/>
        </w:rPr>
        <w:t xml:space="preserve"> </w:t>
      </w:r>
      <w:r>
        <w:rPr>
          <w:sz w:val="24"/>
        </w:rPr>
        <w:t>the State of dispatch where they were processed into their final form. The data on such goods</w:t>
      </w:r>
      <w:r>
        <w:rPr>
          <w:spacing w:val="1"/>
          <w:sz w:val="24"/>
        </w:rPr>
        <w:t xml:space="preserve"> </w:t>
      </w:r>
      <w:r>
        <w:rPr>
          <w:sz w:val="24"/>
        </w:rPr>
        <w:t xml:space="preserve">are entered in the </w:t>
      </w:r>
      <w:r w:rsidR="00B51334">
        <w:rPr>
          <w:sz w:val="24"/>
        </w:rPr>
        <w:t>Declaration</w:t>
      </w:r>
      <w:r>
        <w:rPr>
          <w:sz w:val="24"/>
        </w:rPr>
        <w:t xml:space="preserve"> according to the state of the goods at the time of importation and</w:t>
      </w:r>
      <w:r>
        <w:rPr>
          <w:spacing w:val="1"/>
          <w:sz w:val="24"/>
        </w:rPr>
        <w:t xml:space="preserve"> </w:t>
      </w:r>
      <w:r>
        <w:rPr>
          <w:sz w:val="24"/>
        </w:rPr>
        <w:t>the value they have at the time of importation (including the value paid for the processing</w:t>
      </w:r>
      <w:r>
        <w:rPr>
          <w:spacing w:val="1"/>
          <w:sz w:val="24"/>
        </w:rPr>
        <w:t xml:space="preserve"> </w:t>
      </w:r>
      <w:r>
        <w:rPr>
          <w:sz w:val="24"/>
        </w:rPr>
        <w:t>carried</w:t>
      </w:r>
      <w:r>
        <w:rPr>
          <w:spacing w:val="-5"/>
          <w:sz w:val="24"/>
        </w:rPr>
        <w:t xml:space="preserve"> </w:t>
      </w:r>
      <w:r>
        <w:rPr>
          <w:sz w:val="24"/>
        </w:rPr>
        <w:t>out</w:t>
      </w:r>
      <w:r>
        <w:rPr>
          <w:spacing w:val="-4"/>
          <w:sz w:val="24"/>
        </w:rPr>
        <w:t xml:space="preserve"> </w:t>
      </w:r>
      <w:r>
        <w:rPr>
          <w:sz w:val="24"/>
        </w:rPr>
        <w:t>en</w:t>
      </w:r>
      <w:r>
        <w:rPr>
          <w:spacing w:val="-9"/>
          <w:sz w:val="24"/>
        </w:rPr>
        <w:t xml:space="preserve"> </w:t>
      </w:r>
      <w:r>
        <w:rPr>
          <w:sz w:val="24"/>
        </w:rPr>
        <w:t>route).</w:t>
      </w:r>
      <w:r>
        <w:rPr>
          <w:spacing w:val="-11"/>
          <w:sz w:val="24"/>
        </w:rPr>
        <w:t xml:space="preserve"> </w:t>
      </w:r>
      <w:r>
        <w:rPr>
          <w:sz w:val="24"/>
        </w:rPr>
        <w:t>The</w:t>
      </w:r>
      <w:r>
        <w:rPr>
          <w:spacing w:val="2"/>
          <w:sz w:val="24"/>
        </w:rPr>
        <w:t xml:space="preserve"> </w:t>
      </w:r>
      <w:r>
        <w:rPr>
          <w:sz w:val="24"/>
        </w:rPr>
        <w:t>invoice</w:t>
      </w:r>
      <w:r>
        <w:rPr>
          <w:spacing w:val="-6"/>
          <w:sz w:val="24"/>
        </w:rPr>
        <w:t xml:space="preserve"> </w:t>
      </w:r>
      <w:r>
        <w:rPr>
          <w:sz w:val="24"/>
        </w:rPr>
        <w:t>value</w:t>
      </w:r>
      <w:r>
        <w:rPr>
          <w:spacing w:val="-5"/>
          <w:sz w:val="24"/>
        </w:rPr>
        <w:t xml:space="preserve"> </w:t>
      </w:r>
      <w:r>
        <w:rPr>
          <w:sz w:val="24"/>
        </w:rPr>
        <w:t>reported</w:t>
      </w:r>
      <w:r>
        <w:rPr>
          <w:spacing w:val="-10"/>
          <w:sz w:val="24"/>
        </w:rPr>
        <w:t xml:space="preserve"> </w:t>
      </w:r>
      <w:r>
        <w:rPr>
          <w:sz w:val="24"/>
        </w:rPr>
        <w:t>to</w:t>
      </w:r>
      <w:r>
        <w:rPr>
          <w:spacing w:val="-8"/>
          <w:sz w:val="24"/>
        </w:rPr>
        <w:t xml:space="preserve"> </w:t>
      </w:r>
      <w:r>
        <w:rPr>
          <w:sz w:val="24"/>
        </w:rPr>
        <w:t>Intrastat</w:t>
      </w:r>
      <w:r>
        <w:rPr>
          <w:spacing w:val="-4"/>
          <w:sz w:val="24"/>
        </w:rPr>
        <w:t xml:space="preserve"> </w:t>
      </w:r>
      <w:r>
        <w:rPr>
          <w:sz w:val="24"/>
        </w:rPr>
        <w:t>will</w:t>
      </w:r>
      <w:r>
        <w:rPr>
          <w:spacing w:val="-13"/>
          <w:sz w:val="24"/>
        </w:rPr>
        <w:t xml:space="preserve"> </w:t>
      </w:r>
      <w:r>
        <w:rPr>
          <w:sz w:val="24"/>
        </w:rPr>
        <w:t>thus</w:t>
      </w:r>
      <w:r>
        <w:rPr>
          <w:spacing w:val="-2"/>
          <w:sz w:val="24"/>
        </w:rPr>
        <w:t xml:space="preserve"> </w:t>
      </w:r>
      <w:r>
        <w:rPr>
          <w:sz w:val="24"/>
        </w:rPr>
        <w:t>be</w:t>
      </w:r>
      <w:r>
        <w:rPr>
          <w:spacing w:val="-1"/>
          <w:sz w:val="24"/>
        </w:rPr>
        <w:t xml:space="preserve"> </w:t>
      </w:r>
      <w:r>
        <w:rPr>
          <w:sz w:val="24"/>
        </w:rPr>
        <w:t>equal</w:t>
      </w:r>
      <w:r>
        <w:rPr>
          <w:spacing w:val="-13"/>
          <w:sz w:val="24"/>
        </w:rPr>
        <w:t xml:space="preserve"> </w:t>
      </w:r>
      <w:r>
        <w:rPr>
          <w:sz w:val="24"/>
        </w:rPr>
        <w:t>to</w:t>
      </w:r>
      <w:r>
        <w:rPr>
          <w:spacing w:val="-9"/>
          <w:sz w:val="24"/>
        </w:rPr>
        <w:t xml:space="preserve"> </w:t>
      </w:r>
      <w:r>
        <w:rPr>
          <w:sz w:val="24"/>
        </w:rPr>
        <w:t>the</w:t>
      </w:r>
      <w:r>
        <w:rPr>
          <w:spacing w:val="-6"/>
          <w:sz w:val="24"/>
        </w:rPr>
        <w:t xml:space="preserve"> </w:t>
      </w:r>
      <w:r>
        <w:rPr>
          <w:sz w:val="24"/>
        </w:rPr>
        <w:t>sum</w:t>
      </w:r>
      <w:r>
        <w:rPr>
          <w:spacing w:val="-13"/>
          <w:sz w:val="24"/>
        </w:rPr>
        <w:t xml:space="preserve"> </w:t>
      </w:r>
      <w:r>
        <w:rPr>
          <w:sz w:val="24"/>
        </w:rPr>
        <w:t>of</w:t>
      </w:r>
      <w:r>
        <w:rPr>
          <w:spacing w:val="-13"/>
          <w:sz w:val="24"/>
        </w:rPr>
        <w:t xml:space="preserve"> </w:t>
      </w:r>
      <w:r>
        <w:rPr>
          <w:sz w:val="24"/>
        </w:rPr>
        <w:t>the</w:t>
      </w:r>
      <w:r>
        <w:rPr>
          <w:spacing w:val="-57"/>
          <w:sz w:val="24"/>
        </w:rPr>
        <w:t xml:space="preserve"> </w:t>
      </w:r>
      <w:r>
        <w:rPr>
          <w:spacing w:val="-2"/>
          <w:sz w:val="24"/>
        </w:rPr>
        <w:t>price</w:t>
      </w:r>
      <w:r>
        <w:rPr>
          <w:spacing w:val="-9"/>
          <w:sz w:val="24"/>
        </w:rPr>
        <w:t xml:space="preserve"> </w:t>
      </w:r>
      <w:r>
        <w:rPr>
          <w:spacing w:val="-2"/>
          <w:sz w:val="24"/>
        </w:rPr>
        <w:t>paid</w:t>
      </w:r>
      <w:r>
        <w:rPr>
          <w:spacing w:val="-3"/>
          <w:sz w:val="24"/>
        </w:rPr>
        <w:t xml:space="preserve"> </w:t>
      </w:r>
      <w:r>
        <w:rPr>
          <w:spacing w:val="-1"/>
          <w:sz w:val="24"/>
        </w:rPr>
        <w:t>for</w:t>
      </w:r>
      <w:r>
        <w:rPr>
          <w:spacing w:val="-11"/>
          <w:sz w:val="24"/>
        </w:rPr>
        <w:t xml:space="preserve"> </w:t>
      </w:r>
      <w:r>
        <w:rPr>
          <w:spacing w:val="-1"/>
          <w:sz w:val="24"/>
        </w:rPr>
        <w:t>the</w:t>
      </w:r>
      <w:r>
        <w:rPr>
          <w:spacing w:val="-7"/>
          <w:sz w:val="24"/>
        </w:rPr>
        <w:t xml:space="preserve"> </w:t>
      </w:r>
      <w:r>
        <w:rPr>
          <w:spacing w:val="-1"/>
          <w:sz w:val="24"/>
        </w:rPr>
        <w:t>goods</w:t>
      </w:r>
      <w:r>
        <w:rPr>
          <w:spacing w:val="-15"/>
          <w:sz w:val="24"/>
        </w:rPr>
        <w:t xml:space="preserve"> </w:t>
      </w:r>
      <w:r>
        <w:rPr>
          <w:spacing w:val="-1"/>
          <w:sz w:val="24"/>
        </w:rPr>
        <w:t>to</w:t>
      </w:r>
      <w:r>
        <w:rPr>
          <w:spacing w:val="-12"/>
          <w:sz w:val="24"/>
        </w:rPr>
        <w:t xml:space="preserve"> </w:t>
      </w:r>
      <w:r>
        <w:rPr>
          <w:spacing w:val="-1"/>
          <w:sz w:val="24"/>
        </w:rPr>
        <w:t>their</w:t>
      </w:r>
      <w:r>
        <w:rPr>
          <w:spacing w:val="-6"/>
          <w:sz w:val="24"/>
        </w:rPr>
        <w:t xml:space="preserve"> </w:t>
      </w:r>
      <w:r>
        <w:rPr>
          <w:spacing w:val="-1"/>
          <w:sz w:val="24"/>
        </w:rPr>
        <w:t>seller</w:t>
      </w:r>
      <w:r>
        <w:rPr>
          <w:spacing w:val="-6"/>
          <w:sz w:val="24"/>
        </w:rPr>
        <w:t xml:space="preserve"> </w:t>
      </w:r>
      <w:r>
        <w:rPr>
          <w:spacing w:val="-1"/>
          <w:sz w:val="24"/>
        </w:rPr>
        <w:t>and</w:t>
      </w:r>
      <w:r>
        <w:rPr>
          <w:spacing w:val="-8"/>
          <w:sz w:val="24"/>
        </w:rPr>
        <w:t xml:space="preserve"> </w:t>
      </w:r>
      <w:r>
        <w:rPr>
          <w:spacing w:val="-1"/>
          <w:sz w:val="24"/>
        </w:rPr>
        <w:t>the</w:t>
      </w:r>
      <w:r>
        <w:rPr>
          <w:spacing w:val="-9"/>
          <w:sz w:val="24"/>
        </w:rPr>
        <w:t xml:space="preserve"> </w:t>
      </w:r>
      <w:r>
        <w:rPr>
          <w:spacing w:val="-1"/>
          <w:sz w:val="24"/>
        </w:rPr>
        <w:t>price</w:t>
      </w:r>
      <w:r>
        <w:rPr>
          <w:spacing w:val="-8"/>
          <w:sz w:val="24"/>
        </w:rPr>
        <w:t xml:space="preserve"> </w:t>
      </w:r>
      <w:r>
        <w:rPr>
          <w:spacing w:val="-1"/>
          <w:sz w:val="24"/>
        </w:rPr>
        <w:t>paid</w:t>
      </w:r>
      <w:r>
        <w:rPr>
          <w:spacing w:val="-8"/>
          <w:sz w:val="24"/>
        </w:rPr>
        <w:t xml:space="preserve"> </w:t>
      </w:r>
      <w:r>
        <w:rPr>
          <w:spacing w:val="-1"/>
          <w:sz w:val="24"/>
        </w:rPr>
        <w:t>to</w:t>
      </w:r>
      <w:r>
        <w:rPr>
          <w:spacing w:val="-12"/>
          <w:sz w:val="24"/>
        </w:rPr>
        <w:t xml:space="preserve"> </w:t>
      </w:r>
      <w:r>
        <w:rPr>
          <w:spacing w:val="-1"/>
          <w:sz w:val="24"/>
        </w:rPr>
        <w:t>their</w:t>
      </w:r>
      <w:r>
        <w:rPr>
          <w:spacing w:val="-6"/>
          <w:sz w:val="24"/>
        </w:rPr>
        <w:t xml:space="preserve"> </w:t>
      </w:r>
      <w:r>
        <w:rPr>
          <w:spacing w:val="-1"/>
          <w:sz w:val="24"/>
        </w:rPr>
        <w:t>processor,</w:t>
      </w:r>
      <w:r>
        <w:rPr>
          <w:spacing w:val="-10"/>
          <w:sz w:val="24"/>
        </w:rPr>
        <w:t xml:space="preserve"> </w:t>
      </w:r>
      <w:r>
        <w:rPr>
          <w:spacing w:val="-1"/>
          <w:sz w:val="24"/>
        </w:rPr>
        <w:t>i.e. it</w:t>
      </w:r>
      <w:r>
        <w:rPr>
          <w:spacing w:val="-3"/>
          <w:sz w:val="24"/>
        </w:rPr>
        <w:t xml:space="preserve"> </w:t>
      </w:r>
      <w:r>
        <w:rPr>
          <w:spacing w:val="-1"/>
          <w:sz w:val="24"/>
        </w:rPr>
        <w:t>will</w:t>
      </w:r>
      <w:r>
        <w:rPr>
          <w:spacing w:val="-12"/>
          <w:sz w:val="24"/>
        </w:rPr>
        <w:t xml:space="preserve"> </w:t>
      </w:r>
      <w:r>
        <w:rPr>
          <w:spacing w:val="-1"/>
          <w:sz w:val="24"/>
        </w:rPr>
        <w:t>correspond</w:t>
      </w:r>
      <w:r>
        <w:rPr>
          <w:spacing w:val="-57"/>
          <w:sz w:val="24"/>
        </w:rPr>
        <w:t xml:space="preserve"> </w:t>
      </w:r>
      <w:r>
        <w:rPr>
          <w:sz w:val="24"/>
        </w:rPr>
        <w:t>to</w:t>
      </w:r>
      <w:r>
        <w:rPr>
          <w:spacing w:val="-3"/>
          <w:sz w:val="24"/>
        </w:rPr>
        <w:t xml:space="preserve"> </w:t>
      </w:r>
      <w:r>
        <w:rPr>
          <w:sz w:val="24"/>
        </w:rPr>
        <w:t>the</w:t>
      </w:r>
      <w:r>
        <w:rPr>
          <w:spacing w:val="1"/>
          <w:sz w:val="24"/>
        </w:rPr>
        <w:t xml:space="preserve"> </w:t>
      </w:r>
      <w:r>
        <w:rPr>
          <w:sz w:val="24"/>
        </w:rPr>
        <w:t>total</w:t>
      </w:r>
      <w:r>
        <w:rPr>
          <w:spacing w:val="-8"/>
          <w:sz w:val="24"/>
        </w:rPr>
        <w:t xml:space="preserve"> </w:t>
      </w:r>
      <w:r>
        <w:rPr>
          <w:sz w:val="24"/>
        </w:rPr>
        <w:t>value</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product</w:t>
      </w:r>
      <w:r>
        <w:rPr>
          <w:spacing w:val="6"/>
          <w:sz w:val="24"/>
        </w:rPr>
        <w:t xml:space="preserve"> </w:t>
      </w:r>
      <w:r>
        <w:rPr>
          <w:sz w:val="24"/>
        </w:rPr>
        <w:t>as</w:t>
      </w:r>
      <w:r>
        <w:rPr>
          <w:spacing w:val="-1"/>
          <w:sz w:val="24"/>
        </w:rPr>
        <w:t xml:space="preserve"> </w:t>
      </w:r>
      <w:r>
        <w:rPr>
          <w:sz w:val="24"/>
        </w:rPr>
        <w:t>it</w:t>
      </w:r>
      <w:r>
        <w:rPr>
          <w:spacing w:val="7"/>
          <w:sz w:val="24"/>
        </w:rPr>
        <w:t xml:space="preserve"> </w:t>
      </w:r>
      <w:r>
        <w:rPr>
          <w:sz w:val="24"/>
        </w:rPr>
        <w:t>is</w:t>
      </w:r>
      <w:r>
        <w:rPr>
          <w:spacing w:val="-1"/>
          <w:sz w:val="24"/>
        </w:rPr>
        <w:t xml:space="preserve"> </w:t>
      </w:r>
      <w:r>
        <w:rPr>
          <w:sz w:val="24"/>
        </w:rPr>
        <w:t>at</w:t>
      </w:r>
      <w:r>
        <w:rPr>
          <w:spacing w:val="2"/>
          <w:sz w:val="24"/>
        </w:rPr>
        <w:t xml:space="preserve"> </w:t>
      </w:r>
      <w:r>
        <w:rPr>
          <w:sz w:val="24"/>
        </w:rPr>
        <w:t>the</w:t>
      </w:r>
      <w:r>
        <w:rPr>
          <w:spacing w:val="-5"/>
          <w:sz w:val="24"/>
        </w:rPr>
        <w:t xml:space="preserve"> </w:t>
      </w:r>
      <w:r>
        <w:rPr>
          <w:sz w:val="24"/>
        </w:rPr>
        <w:t>time</w:t>
      </w:r>
      <w:r>
        <w:rPr>
          <w:spacing w:val="6"/>
          <w:sz w:val="24"/>
        </w:rPr>
        <w:t xml:space="preserve"> </w:t>
      </w:r>
      <w:r>
        <w:rPr>
          <w:sz w:val="24"/>
        </w:rPr>
        <w:t>of</w:t>
      </w:r>
      <w:r>
        <w:rPr>
          <w:spacing w:val="-2"/>
          <w:sz w:val="24"/>
        </w:rPr>
        <w:t xml:space="preserve"> </w:t>
      </w:r>
      <w:r>
        <w:rPr>
          <w:sz w:val="24"/>
        </w:rPr>
        <w:t>importation.</w:t>
      </w:r>
    </w:p>
    <w:p w14:paraId="15237800" w14:textId="77777777" w:rsidR="00817B5A" w:rsidRDefault="00817B5A" w:rsidP="00817B5A">
      <w:pPr>
        <w:pStyle w:val="Zkladntext"/>
        <w:spacing w:before="5"/>
      </w:pPr>
    </w:p>
    <w:p w14:paraId="0CBF5AAE" w14:textId="77777777" w:rsidR="00817B5A" w:rsidRDefault="00817B5A" w:rsidP="00817B5A">
      <w:pPr>
        <w:pStyle w:val="Nadpis41"/>
        <w:spacing w:before="1"/>
      </w:pPr>
      <w:r>
        <w:t>Example:</w:t>
      </w:r>
    </w:p>
    <w:p w14:paraId="240682C4" w14:textId="77777777" w:rsidR="00817B5A" w:rsidRDefault="00817B5A" w:rsidP="00817B5A">
      <w:pPr>
        <w:spacing w:before="117"/>
        <w:ind w:left="116" w:right="108"/>
        <w:jc w:val="both"/>
        <w:rPr>
          <w:i/>
          <w:sz w:val="24"/>
        </w:rPr>
      </w:pPr>
      <w:r>
        <w:rPr>
          <w:i/>
          <w:sz w:val="24"/>
        </w:rPr>
        <w:t>A person in the Czech Republic (A) buys goods from a person in Spain (B) but receives the</w:t>
      </w:r>
      <w:r>
        <w:rPr>
          <w:i/>
          <w:spacing w:val="1"/>
          <w:sz w:val="24"/>
        </w:rPr>
        <w:t xml:space="preserve"> </w:t>
      </w:r>
      <w:r>
        <w:rPr>
          <w:i/>
          <w:sz w:val="24"/>
        </w:rPr>
        <w:t>goods from France, where they have been processed by the seller (B) during the course of the</w:t>
      </w:r>
      <w:r>
        <w:rPr>
          <w:i/>
          <w:spacing w:val="1"/>
          <w:sz w:val="24"/>
        </w:rPr>
        <w:t xml:space="preserve"> </w:t>
      </w:r>
      <w:r>
        <w:rPr>
          <w:i/>
          <w:sz w:val="24"/>
        </w:rPr>
        <w:t>journey under a processing contract with a French processor by person (C). The person in the</w:t>
      </w:r>
      <w:r>
        <w:rPr>
          <w:i/>
          <w:spacing w:val="-57"/>
          <w:sz w:val="24"/>
        </w:rPr>
        <w:t xml:space="preserve"> </w:t>
      </w:r>
      <w:r>
        <w:rPr>
          <w:i/>
          <w:sz w:val="24"/>
        </w:rPr>
        <w:t>Czech Republic reports the goods to Intrastat as imported into the Czech Republic, with the</w:t>
      </w:r>
      <w:r>
        <w:rPr>
          <w:i/>
          <w:spacing w:val="1"/>
          <w:sz w:val="24"/>
        </w:rPr>
        <w:t xml:space="preserve"> </w:t>
      </w:r>
      <w:r>
        <w:rPr>
          <w:i/>
          <w:sz w:val="24"/>
        </w:rPr>
        <w:t>nature</w:t>
      </w:r>
      <w:r>
        <w:rPr>
          <w:i/>
          <w:spacing w:val="-8"/>
          <w:sz w:val="24"/>
        </w:rPr>
        <w:t xml:space="preserve"> </w:t>
      </w:r>
      <w:r>
        <w:rPr>
          <w:i/>
          <w:sz w:val="24"/>
        </w:rPr>
        <w:t>of</w:t>
      </w:r>
      <w:r>
        <w:rPr>
          <w:i/>
          <w:spacing w:val="-6"/>
          <w:sz w:val="24"/>
        </w:rPr>
        <w:t xml:space="preserve"> </w:t>
      </w:r>
      <w:r>
        <w:rPr>
          <w:i/>
          <w:sz w:val="24"/>
        </w:rPr>
        <w:t>transaction</w:t>
      </w:r>
      <w:r>
        <w:rPr>
          <w:i/>
          <w:spacing w:val="-6"/>
          <w:sz w:val="24"/>
        </w:rPr>
        <w:t xml:space="preserve"> </w:t>
      </w:r>
      <w:r>
        <w:rPr>
          <w:i/>
          <w:sz w:val="24"/>
        </w:rPr>
        <w:t>code</w:t>
      </w:r>
      <w:r>
        <w:rPr>
          <w:i/>
          <w:spacing w:val="-13"/>
          <w:sz w:val="24"/>
        </w:rPr>
        <w:t xml:space="preserve"> </w:t>
      </w:r>
      <w:r>
        <w:rPr>
          <w:i/>
          <w:sz w:val="24"/>
        </w:rPr>
        <w:t>'52',</w:t>
      </w:r>
      <w:r>
        <w:rPr>
          <w:i/>
          <w:spacing w:val="-4"/>
          <w:sz w:val="24"/>
        </w:rPr>
        <w:t xml:space="preserve"> </w:t>
      </w:r>
      <w:r>
        <w:rPr>
          <w:i/>
          <w:sz w:val="24"/>
        </w:rPr>
        <w:t>with</w:t>
      </w:r>
      <w:r>
        <w:rPr>
          <w:i/>
          <w:spacing w:val="-7"/>
          <w:sz w:val="24"/>
        </w:rPr>
        <w:t xml:space="preserve"> </w:t>
      </w:r>
      <w:r>
        <w:rPr>
          <w:i/>
          <w:sz w:val="24"/>
        </w:rPr>
        <w:t>the</w:t>
      </w:r>
      <w:r>
        <w:rPr>
          <w:i/>
          <w:spacing w:val="-6"/>
          <w:sz w:val="24"/>
        </w:rPr>
        <w:t xml:space="preserve"> </w:t>
      </w:r>
      <w:r>
        <w:rPr>
          <w:i/>
          <w:sz w:val="24"/>
        </w:rPr>
        <w:t>country</w:t>
      </w:r>
      <w:r>
        <w:rPr>
          <w:i/>
          <w:spacing w:val="-7"/>
          <w:sz w:val="24"/>
        </w:rPr>
        <w:t xml:space="preserve"> </w:t>
      </w:r>
      <w:r>
        <w:rPr>
          <w:i/>
          <w:sz w:val="24"/>
        </w:rPr>
        <w:t>of</w:t>
      </w:r>
      <w:r>
        <w:rPr>
          <w:i/>
          <w:spacing w:val="-10"/>
          <w:sz w:val="24"/>
        </w:rPr>
        <w:t xml:space="preserve"> </w:t>
      </w:r>
      <w:r>
        <w:rPr>
          <w:i/>
          <w:sz w:val="24"/>
        </w:rPr>
        <w:t>shipment</w:t>
      </w:r>
      <w:r>
        <w:rPr>
          <w:i/>
          <w:spacing w:val="-6"/>
          <w:sz w:val="24"/>
        </w:rPr>
        <w:t xml:space="preserve"> </w:t>
      </w:r>
      <w:r>
        <w:rPr>
          <w:i/>
          <w:sz w:val="24"/>
        </w:rPr>
        <w:t>France</w:t>
      </w:r>
      <w:r>
        <w:rPr>
          <w:i/>
          <w:spacing w:val="-8"/>
          <w:sz w:val="24"/>
        </w:rPr>
        <w:t xml:space="preserve"> </w:t>
      </w:r>
      <w:r>
        <w:rPr>
          <w:i/>
          <w:sz w:val="24"/>
        </w:rPr>
        <w:t>and</w:t>
      </w:r>
      <w:r>
        <w:rPr>
          <w:i/>
          <w:spacing w:val="-2"/>
          <w:sz w:val="24"/>
        </w:rPr>
        <w:t xml:space="preserve"> </w:t>
      </w:r>
      <w:r>
        <w:rPr>
          <w:i/>
          <w:sz w:val="24"/>
        </w:rPr>
        <w:t>with</w:t>
      </w:r>
      <w:r>
        <w:rPr>
          <w:i/>
          <w:spacing w:val="-6"/>
          <w:sz w:val="24"/>
        </w:rPr>
        <w:t xml:space="preserve"> </w:t>
      </w:r>
      <w:r>
        <w:rPr>
          <w:i/>
          <w:sz w:val="24"/>
        </w:rPr>
        <w:t>a</w:t>
      </w:r>
      <w:r>
        <w:rPr>
          <w:i/>
          <w:spacing w:val="-7"/>
          <w:sz w:val="24"/>
        </w:rPr>
        <w:t xml:space="preserve"> </w:t>
      </w:r>
      <w:r>
        <w:rPr>
          <w:i/>
          <w:sz w:val="24"/>
        </w:rPr>
        <w:t>value</w:t>
      </w:r>
      <w:r>
        <w:rPr>
          <w:i/>
          <w:spacing w:val="-11"/>
          <w:sz w:val="24"/>
        </w:rPr>
        <w:t xml:space="preserve"> </w:t>
      </w:r>
      <w:r>
        <w:rPr>
          <w:i/>
          <w:sz w:val="24"/>
        </w:rPr>
        <w:t>including</w:t>
      </w:r>
      <w:r>
        <w:rPr>
          <w:i/>
          <w:spacing w:val="-58"/>
          <w:sz w:val="24"/>
        </w:rPr>
        <w:t xml:space="preserve"> </w:t>
      </w:r>
      <w:r>
        <w:rPr>
          <w:i/>
          <w:sz w:val="24"/>
        </w:rPr>
        <w:t>both</w:t>
      </w:r>
      <w:r>
        <w:rPr>
          <w:i/>
          <w:spacing w:val="1"/>
          <w:sz w:val="24"/>
        </w:rPr>
        <w:t xml:space="preserve"> </w:t>
      </w:r>
      <w:r>
        <w:rPr>
          <w:i/>
          <w:sz w:val="24"/>
        </w:rPr>
        <w:t>the</w:t>
      </w:r>
      <w:r>
        <w:rPr>
          <w:i/>
          <w:spacing w:val="1"/>
          <w:sz w:val="24"/>
        </w:rPr>
        <w:t xml:space="preserve"> </w:t>
      </w:r>
      <w:r>
        <w:rPr>
          <w:i/>
          <w:sz w:val="24"/>
        </w:rPr>
        <w:t>price</w:t>
      </w:r>
      <w:r>
        <w:rPr>
          <w:i/>
          <w:spacing w:val="-1"/>
          <w:sz w:val="24"/>
        </w:rPr>
        <w:t xml:space="preserve"> </w:t>
      </w:r>
      <w:r>
        <w:rPr>
          <w:i/>
          <w:sz w:val="24"/>
        </w:rPr>
        <w:t>paid</w:t>
      </w:r>
      <w:r>
        <w:rPr>
          <w:i/>
          <w:spacing w:val="-2"/>
          <w:sz w:val="24"/>
        </w:rPr>
        <w:t xml:space="preserve"> </w:t>
      </w:r>
      <w:r>
        <w:rPr>
          <w:i/>
          <w:sz w:val="24"/>
        </w:rPr>
        <w:t>to</w:t>
      </w:r>
      <w:r>
        <w:rPr>
          <w:i/>
          <w:spacing w:val="1"/>
          <w:sz w:val="24"/>
        </w:rPr>
        <w:t xml:space="preserve"> </w:t>
      </w:r>
      <w:r>
        <w:rPr>
          <w:i/>
          <w:sz w:val="24"/>
        </w:rPr>
        <w:t>the</w:t>
      </w:r>
      <w:r>
        <w:rPr>
          <w:i/>
          <w:spacing w:val="-4"/>
          <w:sz w:val="24"/>
        </w:rPr>
        <w:t xml:space="preserve"> </w:t>
      </w:r>
      <w:r>
        <w:rPr>
          <w:i/>
          <w:sz w:val="24"/>
        </w:rPr>
        <w:t>Spanish</w:t>
      </w:r>
      <w:r>
        <w:rPr>
          <w:i/>
          <w:spacing w:val="1"/>
          <w:sz w:val="24"/>
        </w:rPr>
        <w:t xml:space="preserve"> </w:t>
      </w:r>
      <w:r>
        <w:rPr>
          <w:i/>
          <w:sz w:val="24"/>
        </w:rPr>
        <w:t>seller and</w:t>
      </w:r>
      <w:r>
        <w:rPr>
          <w:i/>
          <w:spacing w:val="1"/>
          <w:sz w:val="24"/>
        </w:rPr>
        <w:t xml:space="preserve"> </w:t>
      </w:r>
      <w:r>
        <w:rPr>
          <w:i/>
          <w:sz w:val="24"/>
        </w:rPr>
        <w:t>the</w:t>
      </w:r>
      <w:r>
        <w:rPr>
          <w:i/>
          <w:spacing w:val="1"/>
          <w:sz w:val="24"/>
        </w:rPr>
        <w:t xml:space="preserve"> </w:t>
      </w:r>
      <w:r>
        <w:rPr>
          <w:i/>
          <w:sz w:val="24"/>
        </w:rPr>
        <w:t>French</w:t>
      </w:r>
      <w:r>
        <w:rPr>
          <w:i/>
          <w:spacing w:val="1"/>
          <w:sz w:val="24"/>
        </w:rPr>
        <w:t xml:space="preserve"> </w:t>
      </w:r>
      <w:r>
        <w:rPr>
          <w:i/>
          <w:sz w:val="24"/>
        </w:rPr>
        <w:t>processor.</w:t>
      </w:r>
    </w:p>
    <w:p w14:paraId="28D36837" w14:textId="77777777" w:rsidR="00817B5A" w:rsidRDefault="00817B5A" w:rsidP="00817B5A">
      <w:pPr>
        <w:pStyle w:val="Zkladntext"/>
        <w:spacing w:before="5"/>
        <w:rPr>
          <w:i/>
          <w:sz w:val="21"/>
        </w:rPr>
      </w:pPr>
    </w:p>
    <w:p w14:paraId="5151E15B" w14:textId="77777777" w:rsidR="00817B5A" w:rsidRDefault="00954270" w:rsidP="00817B5A">
      <w:pPr>
        <w:pStyle w:val="Nadpis21"/>
        <w:numPr>
          <w:ilvl w:val="1"/>
          <w:numId w:val="55"/>
        </w:numPr>
        <w:tabs>
          <w:tab w:val="left" w:pos="678"/>
        </w:tabs>
        <w:ind w:left="677" w:hanging="562"/>
      </w:pPr>
      <w:bookmarkStart w:id="145" w:name="17.2_Triangular_transactions_between_per"/>
      <w:bookmarkStart w:id="146" w:name="_Toc187131029"/>
      <w:bookmarkEnd w:id="145"/>
      <w:r w:rsidRPr="001B38C5">
        <w:rPr>
          <w:lang w:val="en-GB"/>
        </w:rPr>
        <w:t>Tripartite Trades among Entities from Two Member States</w:t>
      </w:r>
      <w:bookmarkEnd w:id="146"/>
    </w:p>
    <w:p w14:paraId="4D3F3A4F" w14:textId="77777777" w:rsidR="00817B5A" w:rsidRDefault="00817B5A" w:rsidP="00817B5A">
      <w:pPr>
        <w:pStyle w:val="Zkladntext"/>
        <w:spacing w:before="9"/>
        <w:rPr>
          <w:b/>
          <w:sz w:val="30"/>
        </w:rPr>
      </w:pPr>
    </w:p>
    <w:p w14:paraId="0DACCD8E" w14:textId="77777777" w:rsidR="00817B5A" w:rsidRDefault="00817B5A" w:rsidP="00817B5A">
      <w:pPr>
        <w:pStyle w:val="Odstavecseseznamem"/>
        <w:numPr>
          <w:ilvl w:val="0"/>
          <w:numId w:val="68"/>
        </w:numPr>
        <w:tabs>
          <w:tab w:val="left" w:pos="665"/>
        </w:tabs>
        <w:ind w:right="105" w:firstLine="0"/>
        <w:jc w:val="both"/>
        <w:rPr>
          <w:sz w:val="24"/>
        </w:rPr>
      </w:pPr>
      <w:r>
        <w:rPr>
          <w:b/>
          <w:sz w:val="24"/>
        </w:rPr>
        <w:t>A goods transaction where person A buys goods from person B from the same</w:t>
      </w:r>
      <w:r>
        <w:rPr>
          <w:b/>
          <w:spacing w:val="1"/>
          <w:sz w:val="24"/>
        </w:rPr>
        <w:t xml:space="preserve"> </w:t>
      </w:r>
      <w:r>
        <w:rPr>
          <w:b/>
          <w:sz w:val="24"/>
        </w:rPr>
        <w:t>Member</w:t>
      </w:r>
      <w:r>
        <w:rPr>
          <w:b/>
          <w:spacing w:val="-10"/>
          <w:sz w:val="24"/>
        </w:rPr>
        <w:t xml:space="preserve"> </w:t>
      </w:r>
      <w:r>
        <w:rPr>
          <w:b/>
          <w:sz w:val="24"/>
        </w:rPr>
        <w:t>State</w:t>
      </w:r>
      <w:r>
        <w:rPr>
          <w:b/>
          <w:spacing w:val="-5"/>
          <w:sz w:val="24"/>
        </w:rPr>
        <w:t xml:space="preserve"> </w:t>
      </w:r>
      <w:r>
        <w:rPr>
          <w:b/>
          <w:sz w:val="24"/>
        </w:rPr>
        <w:t>and</w:t>
      </w:r>
      <w:r>
        <w:rPr>
          <w:b/>
          <w:spacing w:val="-3"/>
          <w:sz w:val="24"/>
        </w:rPr>
        <w:t xml:space="preserve"> </w:t>
      </w:r>
      <w:r>
        <w:rPr>
          <w:b/>
          <w:sz w:val="24"/>
        </w:rPr>
        <w:t>sells</w:t>
      </w:r>
      <w:r>
        <w:rPr>
          <w:b/>
          <w:spacing w:val="-6"/>
          <w:sz w:val="24"/>
        </w:rPr>
        <w:t xml:space="preserve"> </w:t>
      </w:r>
      <w:r>
        <w:rPr>
          <w:b/>
          <w:sz w:val="24"/>
        </w:rPr>
        <w:t>them</w:t>
      </w:r>
      <w:r>
        <w:rPr>
          <w:b/>
          <w:spacing w:val="-6"/>
          <w:sz w:val="24"/>
        </w:rPr>
        <w:t xml:space="preserve"> </w:t>
      </w:r>
      <w:r>
        <w:rPr>
          <w:b/>
          <w:sz w:val="24"/>
        </w:rPr>
        <w:t>to</w:t>
      </w:r>
      <w:r>
        <w:rPr>
          <w:b/>
          <w:spacing w:val="-4"/>
          <w:sz w:val="24"/>
        </w:rPr>
        <w:t xml:space="preserve"> </w:t>
      </w:r>
      <w:r>
        <w:rPr>
          <w:b/>
          <w:sz w:val="24"/>
        </w:rPr>
        <w:t>a</w:t>
      </w:r>
      <w:r>
        <w:rPr>
          <w:b/>
          <w:spacing w:val="-4"/>
          <w:sz w:val="24"/>
        </w:rPr>
        <w:t xml:space="preserve"> </w:t>
      </w:r>
      <w:r>
        <w:rPr>
          <w:b/>
          <w:sz w:val="24"/>
        </w:rPr>
        <w:t>third</w:t>
      </w:r>
      <w:r>
        <w:rPr>
          <w:b/>
          <w:spacing w:val="-3"/>
          <w:sz w:val="24"/>
        </w:rPr>
        <w:t xml:space="preserve"> </w:t>
      </w:r>
      <w:r>
        <w:rPr>
          <w:b/>
          <w:sz w:val="24"/>
        </w:rPr>
        <w:t>party</w:t>
      </w:r>
      <w:r>
        <w:rPr>
          <w:b/>
          <w:spacing w:val="-4"/>
          <w:sz w:val="24"/>
        </w:rPr>
        <w:t xml:space="preserve"> </w:t>
      </w:r>
      <w:r>
        <w:rPr>
          <w:b/>
          <w:sz w:val="24"/>
        </w:rPr>
        <w:t>C from</w:t>
      </w:r>
      <w:r>
        <w:rPr>
          <w:b/>
          <w:spacing w:val="-6"/>
          <w:sz w:val="24"/>
        </w:rPr>
        <w:t xml:space="preserve"> </w:t>
      </w:r>
      <w:r>
        <w:rPr>
          <w:b/>
          <w:sz w:val="24"/>
        </w:rPr>
        <w:t>another</w:t>
      </w:r>
      <w:r>
        <w:rPr>
          <w:b/>
          <w:spacing w:val="-10"/>
          <w:sz w:val="24"/>
        </w:rPr>
        <w:t xml:space="preserve"> </w:t>
      </w:r>
      <w:r>
        <w:rPr>
          <w:b/>
          <w:sz w:val="24"/>
        </w:rPr>
        <w:t>Member</w:t>
      </w:r>
      <w:r>
        <w:rPr>
          <w:b/>
          <w:spacing w:val="-10"/>
          <w:sz w:val="24"/>
        </w:rPr>
        <w:t xml:space="preserve"> </w:t>
      </w:r>
      <w:r>
        <w:rPr>
          <w:b/>
          <w:sz w:val="24"/>
        </w:rPr>
        <w:t>State</w:t>
      </w:r>
      <w:r>
        <w:rPr>
          <w:b/>
          <w:spacing w:val="10"/>
          <w:sz w:val="24"/>
        </w:rPr>
        <w:t xml:space="preserve"> </w:t>
      </w:r>
      <w:r>
        <w:rPr>
          <w:sz w:val="24"/>
        </w:rPr>
        <w:t>is</w:t>
      </w:r>
      <w:r>
        <w:rPr>
          <w:spacing w:val="-6"/>
          <w:sz w:val="24"/>
        </w:rPr>
        <w:t xml:space="preserve"> </w:t>
      </w:r>
      <w:r>
        <w:rPr>
          <w:sz w:val="24"/>
        </w:rPr>
        <w:t>reported</w:t>
      </w:r>
      <w:r>
        <w:rPr>
          <w:spacing w:val="-8"/>
          <w:sz w:val="24"/>
        </w:rPr>
        <w:t xml:space="preserve"> </w:t>
      </w:r>
      <w:r>
        <w:rPr>
          <w:sz w:val="24"/>
        </w:rPr>
        <w:t>to</w:t>
      </w:r>
      <w:r>
        <w:rPr>
          <w:spacing w:val="-58"/>
          <w:sz w:val="24"/>
        </w:rPr>
        <w:t xml:space="preserve"> </w:t>
      </w:r>
      <w:r>
        <w:rPr>
          <w:sz w:val="24"/>
        </w:rPr>
        <w:t>Intrastat as exported goods by person A. The reporting unit is thus the person who sells the</w:t>
      </w:r>
      <w:r>
        <w:rPr>
          <w:spacing w:val="1"/>
          <w:sz w:val="24"/>
        </w:rPr>
        <w:t xml:space="preserve"> </w:t>
      </w:r>
      <w:r>
        <w:rPr>
          <w:sz w:val="24"/>
        </w:rPr>
        <w:t>goods to another Member State, declares them for VAT as supplied to another Member State</w:t>
      </w:r>
      <w:r>
        <w:rPr>
          <w:spacing w:val="1"/>
          <w:sz w:val="24"/>
        </w:rPr>
        <w:t xml:space="preserve"> </w:t>
      </w:r>
      <w:r>
        <w:rPr>
          <w:sz w:val="24"/>
        </w:rPr>
        <w:t>and provides information about them in the VAT summary report (VIES). This also applies</w:t>
      </w:r>
      <w:r>
        <w:rPr>
          <w:spacing w:val="1"/>
          <w:sz w:val="24"/>
        </w:rPr>
        <w:t xml:space="preserve"> </w:t>
      </w:r>
      <w:r>
        <w:rPr>
          <w:sz w:val="24"/>
        </w:rPr>
        <w:t>where goods are exported directly by person B to person C in another Member State. It is</w:t>
      </w:r>
      <w:r>
        <w:rPr>
          <w:spacing w:val="1"/>
          <w:sz w:val="24"/>
        </w:rPr>
        <w:t xml:space="preserve"> </w:t>
      </w:r>
      <w:r>
        <w:rPr>
          <w:sz w:val="24"/>
        </w:rPr>
        <w:t>irrelevant</w:t>
      </w:r>
      <w:r>
        <w:rPr>
          <w:spacing w:val="3"/>
          <w:sz w:val="24"/>
        </w:rPr>
        <w:t xml:space="preserve"> </w:t>
      </w:r>
      <w:r>
        <w:rPr>
          <w:sz w:val="24"/>
        </w:rPr>
        <w:t>whether</w:t>
      </w:r>
      <w:r>
        <w:rPr>
          <w:spacing w:val="-4"/>
          <w:sz w:val="24"/>
        </w:rPr>
        <w:t xml:space="preserve"> </w:t>
      </w:r>
      <w:r>
        <w:rPr>
          <w:sz w:val="24"/>
        </w:rPr>
        <w:t>the</w:t>
      </w:r>
      <w:r>
        <w:rPr>
          <w:spacing w:val="-2"/>
          <w:sz w:val="24"/>
        </w:rPr>
        <w:t xml:space="preserve"> </w:t>
      </w:r>
      <w:r>
        <w:rPr>
          <w:sz w:val="24"/>
        </w:rPr>
        <w:t>goods</w:t>
      </w:r>
      <w:r>
        <w:rPr>
          <w:spacing w:val="-7"/>
          <w:sz w:val="24"/>
        </w:rPr>
        <w:t xml:space="preserve"> </w:t>
      </w:r>
      <w:r>
        <w:rPr>
          <w:sz w:val="24"/>
        </w:rPr>
        <w:t>were</w:t>
      </w:r>
      <w:r>
        <w:rPr>
          <w:spacing w:val="2"/>
          <w:sz w:val="24"/>
        </w:rPr>
        <w:t xml:space="preserve"> </w:t>
      </w:r>
      <w:r>
        <w:rPr>
          <w:sz w:val="24"/>
        </w:rPr>
        <w:t>exported</w:t>
      </w:r>
      <w:r>
        <w:rPr>
          <w:spacing w:val="-9"/>
          <w:sz w:val="24"/>
        </w:rPr>
        <w:t xml:space="preserve"> </w:t>
      </w:r>
      <w:r>
        <w:rPr>
          <w:sz w:val="24"/>
        </w:rPr>
        <w:t>or</w:t>
      </w:r>
      <w:r>
        <w:rPr>
          <w:spacing w:val="-9"/>
          <w:sz w:val="24"/>
        </w:rPr>
        <w:t xml:space="preserve"> </w:t>
      </w:r>
      <w:r>
        <w:rPr>
          <w:sz w:val="24"/>
        </w:rPr>
        <w:t>transported</w:t>
      </w:r>
      <w:r>
        <w:rPr>
          <w:spacing w:val="-6"/>
          <w:sz w:val="24"/>
        </w:rPr>
        <w:t xml:space="preserve"> </w:t>
      </w:r>
      <w:r>
        <w:rPr>
          <w:sz w:val="24"/>
        </w:rPr>
        <w:t>directly</w:t>
      </w:r>
      <w:r>
        <w:rPr>
          <w:spacing w:val="-8"/>
          <w:sz w:val="24"/>
        </w:rPr>
        <w:t xml:space="preserve"> </w:t>
      </w:r>
      <w:r>
        <w:rPr>
          <w:sz w:val="24"/>
        </w:rPr>
        <w:t>to</w:t>
      </w:r>
      <w:r>
        <w:rPr>
          <w:spacing w:val="-1"/>
          <w:sz w:val="24"/>
        </w:rPr>
        <w:t xml:space="preserve"> </w:t>
      </w:r>
      <w:r>
        <w:rPr>
          <w:sz w:val="24"/>
        </w:rPr>
        <w:t>another Member State</w:t>
      </w:r>
      <w:r>
        <w:rPr>
          <w:spacing w:val="2"/>
          <w:sz w:val="24"/>
        </w:rPr>
        <w:t xml:space="preserve"> </w:t>
      </w:r>
      <w:r>
        <w:rPr>
          <w:sz w:val="24"/>
        </w:rPr>
        <w:t>by</w:t>
      </w:r>
      <w:r>
        <w:rPr>
          <w:spacing w:val="-58"/>
          <w:sz w:val="24"/>
        </w:rPr>
        <w:t xml:space="preserve"> </w:t>
      </w:r>
      <w:r>
        <w:rPr>
          <w:sz w:val="24"/>
        </w:rPr>
        <w:t>the person who sold them to his partner in his own country and reports the transaction as a</w:t>
      </w:r>
      <w:r>
        <w:rPr>
          <w:spacing w:val="1"/>
          <w:sz w:val="24"/>
        </w:rPr>
        <w:t xml:space="preserve"> </w:t>
      </w:r>
      <w:r>
        <w:rPr>
          <w:sz w:val="24"/>
        </w:rPr>
        <w:t>domestic transaction in the tax return, or whether they were transported directly to the buyer</w:t>
      </w:r>
      <w:r>
        <w:rPr>
          <w:spacing w:val="1"/>
          <w:sz w:val="24"/>
        </w:rPr>
        <w:t xml:space="preserve"> </w:t>
      </w:r>
      <w:r>
        <w:rPr>
          <w:sz w:val="24"/>
        </w:rPr>
        <w:t>from another Member State by his business partner. Similar treatment applies to gratuitous</w:t>
      </w:r>
      <w:r>
        <w:rPr>
          <w:spacing w:val="1"/>
          <w:sz w:val="24"/>
        </w:rPr>
        <w:t xml:space="preserve"> </w:t>
      </w:r>
      <w:r>
        <w:rPr>
          <w:sz w:val="24"/>
        </w:rPr>
        <w:t>supplies of goods or commercial transactions</w:t>
      </w:r>
      <w:r>
        <w:rPr>
          <w:spacing w:val="1"/>
          <w:sz w:val="24"/>
        </w:rPr>
        <w:t xml:space="preserve"> </w:t>
      </w:r>
      <w:r>
        <w:rPr>
          <w:sz w:val="24"/>
        </w:rPr>
        <w:t>for the purpose of processing goods under</w:t>
      </w:r>
      <w:r>
        <w:rPr>
          <w:spacing w:val="1"/>
          <w:sz w:val="24"/>
        </w:rPr>
        <w:t xml:space="preserve"> </w:t>
      </w:r>
      <w:r>
        <w:rPr>
          <w:sz w:val="24"/>
        </w:rPr>
        <w:t>contract.</w:t>
      </w:r>
      <w:r>
        <w:rPr>
          <w:spacing w:val="-4"/>
          <w:sz w:val="24"/>
        </w:rPr>
        <w:t xml:space="preserve"> </w:t>
      </w:r>
      <w:r>
        <w:rPr>
          <w:sz w:val="24"/>
        </w:rPr>
        <w:t>The</w:t>
      </w:r>
      <w:r>
        <w:rPr>
          <w:spacing w:val="-2"/>
          <w:sz w:val="24"/>
        </w:rPr>
        <w:t xml:space="preserve"> </w:t>
      </w:r>
      <w:r>
        <w:rPr>
          <w:sz w:val="24"/>
        </w:rPr>
        <w:t>person</w:t>
      </w:r>
      <w:r>
        <w:rPr>
          <w:spacing w:val="-6"/>
          <w:sz w:val="24"/>
        </w:rPr>
        <w:t xml:space="preserve"> </w:t>
      </w:r>
      <w:r>
        <w:rPr>
          <w:sz w:val="24"/>
        </w:rPr>
        <w:t>who</w:t>
      </w:r>
      <w:r>
        <w:rPr>
          <w:spacing w:val="-1"/>
          <w:sz w:val="24"/>
        </w:rPr>
        <w:t xml:space="preserve"> </w:t>
      </w:r>
      <w:r>
        <w:rPr>
          <w:sz w:val="24"/>
        </w:rPr>
        <w:t>is</w:t>
      </w:r>
      <w:r>
        <w:rPr>
          <w:spacing w:val="-4"/>
          <w:sz w:val="24"/>
        </w:rPr>
        <w:t xml:space="preserve"> </w:t>
      </w:r>
      <w:r>
        <w:rPr>
          <w:sz w:val="24"/>
        </w:rPr>
        <w:t>obliged</w:t>
      </w:r>
      <w:r>
        <w:rPr>
          <w:spacing w:val="-1"/>
          <w:sz w:val="24"/>
        </w:rPr>
        <w:t xml:space="preserve"> </w:t>
      </w:r>
      <w:r>
        <w:rPr>
          <w:sz w:val="24"/>
        </w:rPr>
        <w:t>to</w:t>
      </w:r>
      <w:r>
        <w:rPr>
          <w:spacing w:val="-1"/>
          <w:sz w:val="24"/>
        </w:rPr>
        <w:t xml:space="preserve"> </w:t>
      </w:r>
      <w:r>
        <w:rPr>
          <w:sz w:val="24"/>
        </w:rPr>
        <w:t>provide</w:t>
      </w:r>
      <w:r>
        <w:rPr>
          <w:spacing w:val="-3"/>
          <w:sz w:val="24"/>
        </w:rPr>
        <w:t xml:space="preserve"> </w:t>
      </w:r>
      <w:r>
        <w:rPr>
          <w:sz w:val="24"/>
        </w:rPr>
        <w:t>data</w:t>
      </w:r>
      <w:r>
        <w:rPr>
          <w:spacing w:val="-6"/>
          <w:sz w:val="24"/>
        </w:rPr>
        <w:t xml:space="preserve"> </w:t>
      </w:r>
      <w:r>
        <w:rPr>
          <w:sz w:val="24"/>
        </w:rPr>
        <w:t>on</w:t>
      </w:r>
      <w:r>
        <w:rPr>
          <w:spacing w:val="1"/>
          <w:sz w:val="24"/>
        </w:rPr>
        <w:t xml:space="preserve"> </w:t>
      </w:r>
      <w:r>
        <w:rPr>
          <w:sz w:val="24"/>
        </w:rPr>
        <w:t>such</w:t>
      </w:r>
      <w:r>
        <w:rPr>
          <w:spacing w:val="-6"/>
          <w:sz w:val="24"/>
        </w:rPr>
        <w:t xml:space="preserve"> </w:t>
      </w:r>
      <w:r>
        <w:rPr>
          <w:sz w:val="24"/>
        </w:rPr>
        <w:t>a</w:t>
      </w:r>
      <w:r>
        <w:rPr>
          <w:spacing w:val="-3"/>
          <w:sz w:val="24"/>
        </w:rPr>
        <w:t xml:space="preserve"> </w:t>
      </w:r>
      <w:r>
        <w:rPr>
          <w:sz w:val="24"/>
        </w:rPr>
        <w:t>transaction</w:t>
      </w:r>
      <w:r>
        <w:rPr>
          <w:spacing w:val="-1"/>
          <w:sz w:val="24"/>
        </w:rPr>
        <w:t xml:space="preserve"> </w:t>
      </w:r>
      <w:r>
        <w:rPr>
          <w:sz w:val="24"/>
        </w:rPr>
        <w:t>in</w:t>
      </w:r>
      <w:r>
        <w:rPr>
          <w:spacing w:val="-6"/>
          <w:sz w:val="24"/>
        </w:rPr>
        <w:t xml:space="preserve"> </w:t>
      </w:r>
      <w:r>
        <w:rPr>
          <w:sz w:val="24"/>
        </w:rPr>
        <w:t>the</w:t>
      </w:r>
      <w:r>
        <w:rPr>
          <w:spacing w:val="1"/>
          <w:sz w:val="24"/>
        </w:rPr>
        <w:t xml:space="preserve"> </w:t>
      </w:r>
      <w:r w:rsidR="00C93C03">
        <w:rPr>
          <w:sz w:val="24"/>
        </w:rPr>
        <w:t>Intrastat declaration</w:t>
      </w:r>
      <w:r>
        <w:rPr>
          <w:spacing w:val="-57"/>
          <w:sz w:val="24"/>
        </w:rPr>
        <w:t xml:space="preserve"> </w:t>
      </w:r>
      <w:r>
        <w:rPr>
          <w:sz w:val="24"/>
        </w:rPr>
        <w:t xml:space="preserve">is clearly always the </w:t>
      </w:r>
      <w:r w:rsidR="00F82405">
        <w:rPr>
          <w:sz w:val="24"/>
        </w:rPr>
        <w:t>PSI</w:t>
      </w:r>
      <w:r>
        <w:rPr>
          <w:sz w:val="24"/>
        </w:rPr>
        <w:t xml:space="preserve"> who is the trading partner of the person from another</w:t>
      </w:r>
      <w:r>
        <w:rPr>
          <w:spacing w:val="1"/>
          <w:sz w:val="24"/>
        </w:rPr>
        <w:t xml:space="preserve"> </w:t>
      </w:r>
      <w:r>
        <w:rPr>
          <w:sz w:val="24"/>
        </w:rPr>
        <w:t>Member State, and it is not decisive whether he is also the person from whose address the</w:t>
      </w:r>
      <w:r>
        <w:rPr>
          <w:spacing w:val="1"/>
          <w:sz w:val="24"/>
        </w:rPr>
        <w:t xml:space="preserve"> </w:t>
      </w:r>
      <w:r>
        <w:rPr>
          <w:sz w:val="24"/>
        </w:rPr>
        <w:t>consignment</w:t>
      </w:r>
      <w:r>
        <w:rPr>
          <w:spacing w:val="1"/>
          <w:sz w:val="24"/>
        </w:rPr>
        <w:t xml:space="preserve"> </w:t>
      </w:r>
      <w:r>
        <w:rPr>
          <w:sz w:val="24"/>
        </w:rPr>
        <w:t>of</w:t>
      </w:r>
      <w:r>
        <w:rPr>
          <w:spacing w:val="-6"/>
          <w:sz w:val="24"/>
        </w:rPr>
        <w:t xml:space="preserve"> </w:t>
      </w:r>
      <w:r>
        <w:rPr>
          <w:sz w:val="24"/>
        </w:rPr>
        <w:t>goods is</w:t>
      </w:r>
      <w:r>
        <w:rPr>
          <w:spacing w:val="2"/>
          <w:sz w:val="24"/>
        </w:rPr>
        <w:t xml:space="preserve"> </w:t>
      </w:r>
      <w:r>
        <w:rPr>
          <w:sz w:val="24"/>
        </w:rPr>
        <w:t>exported</w:t>
      </w:r>
      <w:r>
        <w:rPr>
          <w:spacing w:val="-6"/>
          <w:sz w:val="24"/>
        </w:rPr>
        <w:t xml:space="preserve"> </w:t>
      </w:r>
      <w:r>
        <w:rPr>
          <w:sz w:val="24"/>
        </w:rPr>
        <w:t>to</w:t>
      </w:r>
      <w:r>
        <w:rPr>
          <w:spacing w:val="7"/>
          <w:sz w:val="24"/>
        </w:rPr>
        <w:t xml:space="preserve"> </w:t>
      </w:r>
      <w:r>
        <w:rPr>
          <w:sz w:val="24"/>
        </w:rPr>
        <w:t>another</w:t>
      </w:r>
      <w:r>
        <w:rPr>
          <w:spacing w:val="3"/>
          <w:sz w:val="24"/>
        </w:rPr>
        <w:t xml:space="preserve"> </w:t>
      </w:r>
      <w:r>
        <w:rPr>
          <w:sz w:val="24"/>
        </w:rPr>
        <w:t>Member</w:t>
      </w:r>
      <w:r>
        <w:rPr>
          <w:spacing w:val="2"/>
          <w:sz w:val="24"/>
        </w:rPr>
        <w:t xml:space="preserve"> </w:t>
      </w:r>
      <w:r>
        <w:rPr>
          <w:sz w:val="24"/>
        </w:rPr>
        <w:t>State.</w:t>
      </w:r>
    </w:p>
    <w:p w14:paraId="395686CB" w14:textId="77777777" w:rsidR="00817B5A" w:rsidRDefault="00817B5A" w:rsidP="00817B5A">
      <w:pPr>
        <w:pStyle w:val="Zkladntext"/>
        <w:spacing w:before="7"/>
      </w:pPr>
    </w:p>
    <w:p w14:paraId="477DFB27" w14:textId="77777777" w:rsidR="00817B5A" w:rsidRDefault="00817B5A" w:rsidP="00817B5A">
      <w:pPr>
        <w:pStyle w:val="Nadpis41"/>
      </w:pPr>
      <w:r>
        <w:t>Example:</w:t>
      </w:r>
    </w:p>
    <w:p w14:paraId="4718E61A" w14:textId="77777777" w:rsidR="00817B5A" w:rsidRDefault="00817B5A" w:rsidP="00817B5A">
      <w:pPr>
        <w:spacing w:before="113"/>
        <w:ind w:left="116" w:right="111"/>
        <w:jc w:val="both"/>
        <w:rPr>
          <w:i/>
          <w:sz w:val="24"/>
        </w:rPr>
      </w:pPr>
      <w:r>
        <w:rPr>
          <w:i/>
          <w:sz w:val="24"/>
        </w:rPr>
        <w:t>A person in the Czech Republic (A) buys goods from another person in the Czech Republic (B)</w:t>
      </w:r>
      <w:r>
        <w:rPr>
          <w:i/>
          <w:spacing w:val="-57"/>
          <w:sz w:val="24"/>
        </w:rPr>
        <w:t xml:space="preserve"> </w:t>
      </w:r>
      <w:r>
        <w:rPr>
          <w:i/>
          <w:sz w:val="24"/>
        </w:rPr>
        <w:t>and sells them to person (C) in Germany. Irrespective of whether the goods are exported to</w:t>
      </w:r>
      <w:r>
        <w:rPr>
          <w:i/>
          <w:spacing w:val="1"/>
          <w:sz w:val="24"/>
        </w:rPr>
        <w:t xml:space="preserve"> </w:t>
      </w:r>
      <w:r>
        <w:rPr>
          <w:i/>
          <w:sz w:val="24"/>
        </w:rPr>
        <w:t>Germany by person A or B, they will always be declared as exported goods by person A in the</w:t>
      </w:r>
      <w:r>
        <w:rPr>
          <w:i/>
          <w:spacing w:val="-57"/>
          <w:sz w:val="24"/>
        </w:rPr>
        <w:t xml:space="preserve"> </w:t>
      </w:r>
      <w:r w:rsidR="00B51334">
        <w:rPr>
          <w:i/>
          <w:sz w:val="24"/>
        </w:rPr>
        <w:t>Declaration</w:t>
      </w:r>
      <w:r>
        <w:rPr>
          <w:i/>
          <w:spacing w:val="6"/>
          <w:sz w:val="24"/>
        </w:rPr>
        <w:t xml:space="preserve"> </w:t>
      </w:r>
      <w:r>
        <w:rPr>
          <w:i/>
          <w:sz w:val="24"/>
        </w:rPr>
        <w:t>with</w:t>
      </w:r>
      <w:r>
        <w:rPr>
          <w:i/>
          <w:spacing w:val="1"/>
          <w:sz w:val="24"/>
        </w:rPr>
        <w:t xml:space="preserve"> </w:t>
      </w:r>
      <w:r>
        <w:rPr>
          <w:i/>
          <w:sz w:val="24"/>
        </w:rPr>
        <w:t>the VAT</w:t>
      </w:r>
      <w:r>
        <w:rPr>
          <w:i/>
          <w:spacing w:val="1"/>
          <w:sz w:val="24"/>
        </w:rPr>
        <w:t xml:space="preserve"> </w:t>
      </w:r>
      <w:r>
        <w:rPr>
          <w:i/>
          <w:sz w:val="24"/>
        </w:rPr>
        <w:t>number of</w:t>
      </w:r>
      <w:r>
        <w:rPr>
          <w:i/>
          <w:spacing w:val="6"/>
          <w:sz w:val="24"/>
        </w:rPr>
        <w:t xml:space="preserve"> </w:t>
      </w:r>
      <w:r>
        <w:rPr>
          <w:i/>
          <w:sz w:val="24"/>
        </w:rPr>
        <w:t>person</w:t>
      </w:r>
      <w:r>
        <w:rPr>
          <w:i/>
          <w:spacing w:val="1"/>
          <w:sz w:val="24"/>
        </w:rPr>
        <w:t xml:space="preserve"> </w:t>
      </w:r>
      <w:r>
        <w:rPr>
          <w:i/>
          <w:sz w:val="24"/>
        </w:rPr>
        <w:t>C's</w:t>
      </w:r>
      <w:r>
        <w:rPr>
          <w:i/>
          <w:spacing w:val="-1"/>
          <w:sz w:val="24"/>
        </w:rPr>
        <w:t xml:space="preserve"> </w:t>
      </w:r>
      <w:r>
        <w:rPr>
          <w:i/>
          <w:sz w:val="24"/>
        </w:rPr>
        <w:t>partner</w:t>
      </w:r>
      <w:r>
        <w:rPr>
          <w:i/>
          <w:spacing w:val="-2"/>
          <w:sz w:val="24"/>
        </w:rPr>
        <w:t xml:space="preserve"> </w:t>
      </w:r>
      <w:r>
        <w:rPr>
          <w:i/>
          <w:sz w:val="24"/>
        </w:rPr>
        <w:t>in</w:t>
      </w:r>
      <w:r>
        <w:rPr>
          <w:i/>
          <w:spacing w:val="2"/>
          <w:sz w:val="24"/>
        </w:rPr>
        <w:t xml:space="preserve"> </w:t>
      </w:r>
      <w:r>
        <w:rPr>
          <w:i/>
          <w:sz w:val="24"/>
        </w:rPr>
        <w:t>Germany.</w:t>
      </w:r>
    </w:p>
    <w:p w14:paraId="2140529B" w14:textId="77777777" w:rsidR="00817B5A" w:rsidRDefault="00817B5A" w:rsidP="00817B5A">
      <w:pPr>
        <w:pStyle w:val="Zkladntext"/>
        <w:spacing w:before="2"/>
        <w:rPr>
          <w:i/>
        </w:rPr>
      </w:pPr>
    </w:p>
    <w:p w14:paraId="3BADD203" w14:textId="77777777" w:rsidR="00817B5A" w:rsidRDefault="00817B5A" w:rsidP="00817B5A">
      <w:pPr>
        <w:pStyle w:val="Odstavecseseznamem"/>
        <w:numPr>
          <w:ilvl w:val="0"/>
          <w:numId w:val="68"/>
        </w:numPr>
        <w:tabs>
          <w:tab w:val="left" w:pos="630"/>
        </w:tabs>
        <w:spacing w:before="1"/>
        <w:ind w:right="111" w:firstLine="0"/>
        <w:jc w:val="both"/>
        <w:rPr>
          <w:sz w:val="24"/>
        </w:rPr>
      </w:pPr>
      <w:r>
        <w:rPr>
          <w:sz w:val="24"/>
        </w:rPr>
        <w:t xml:space="preserve">A goods transaction in which </w:t>
      </w:r>
      <w:r>
        <w:rPr>
          <w:b/>
          <w:sz w:val="24"/>
        </w:rPr>
        <w:t>person A from one Member State sells goods to person</w:t>
      </w:r>
      <w:r>
        <w:rPr>
          <w:b/>
          <w:spacing w:val="1"/>
          <w:sz w:val="24"/>
        </w:rPr>
        <w:t xml:space="preserve"> </w:t>
      </w:r>
      <w:r>
        <w:rPr>
          <w:b/>
          <w:sz w:val="24"/>
        </w:rPr>
        <w:t>B from another Member State and directly delivers them to a third person C from a</w:t>
      </w:r>
      <w:r>
        <w:rPr>
          <w:b/>
          <w:spacing w:val="1"/>
          <w:sz w:val="24"/>
        </w:rPr>
        <w:t xml:space="preserve"> </w:t>
      </w:r>
      <w:r>
        <w:rPr>
          <w:b/>
          <w:sz w:val="24"/>
        </w:rPr>
        <w:t xml:space="preserve">Member State which is also the State of his business partner - the buyer </w:t>
      </w:r>
      <w:r>
        <w:rPr>
          <w:sz w:val="24"/>
        </w:rPr>
        <w:t>(persons B and C</w:t>
      </w:r>
      <w:r>
        <w:rPr>
          <w:spacing w:val="-57"/>
          <w:sz w:val="24"/>
        </w:rPr>
        <w:t xml:space="preserve"> </w:t>
      </w:r>
      <w:r>
        <w:rPr>
          <w:sz w:val="24"/>
        </w:rPr>
        <w:t>are</w:t>
      </w:r>
      <w:r>
        <w:rPr>
          <w:spacing w:val="-1"/>
          <w:sz w:val="24"/>
        </w:rPr>
        <w:t xml:space="preserve"> </w:t>
      </w:r>
      <w:r>
        <w:rPr>
          <w:sz w:val="24"/>
        </w:rPr>
        <w:t>from</w:t>
      </w:r>
      <w:r>
        <w:rPr>
          <w:spacing w:val="-9"/>
          <w:sz w:val="24"/>
        </w:rPr>
        <w:t xml:space="preserve"> </w:t>
      </w:r>
      <w:r>
        <w:rPr>
          <w:sz w:val="24"/>
        </w:rPr>
        <w:t>the same</w:t>
      </w:r>
      <w:r>
        <w:rPr>
          <w:spacing w:val="-1"/>
          <w:sz w:val="24"/>
        </w:rPr>
        <w:t xml:space="preserve"> </w:t>
      </w:r>
      <w:r>
        <w:rPr>
          <w:sz w:val="24"/>
        </w:rPr>
        <w:t>State),</w:t>
      </w:r>
      <w:r>
        <w:rPr>
          <w:spacing w:val="-3"/>
          <w:sz w:val="24"/>
        </w:rPr>
        <w:t xml:space="preserve"> </w:t>
      </w:r>
      <w:r>
        <w:rPr>
          <w:sz w:val="24"/>
        </w:rPr>
        <w:t>shall</w:t>
      </w:r>
      <w:r>
        <w:rPr>
          <w:spacing w:val="1"/>
          <w:sz w:val="24"/>
        </w:rPr>
        <w:t xml:space="preserve"> </w:t>
      </w:r>
      <w:r>
        <w:rPr>
          <w:sz w:val="24"/>
        </w:rPr>
        <w:t>be reported</w:t>
      </w:r>
      <w:r>
        <w:rPr>
          <w:spacing w:val="-10"/>
          <w:sz w:val="24"/>
        </w:rPr>
        <w:t xml:space="preserve"> </w:t>
      </w:r>
      <w:r>
        <w:rPr>
          <w:sz w:val="24"/>
        </w:rPr>
        <w:t>to</w:t>
      </w:r>
      <w:r>
        <w:rPr>
          <w:spacing w:val="1"/>
          <w:sz w:val="24"/>
        </w:rPr>
        <w:t xml:space="preserve"> </w:t>
      </w:r>
      <w:r>
        <w:rPr>
          <w:sz w:val="24"/>
        </w:rPr>
        <w:t>Intrastat in</w:t>
      </w:r>
      <w:r>
        <w:rPr>
          <w:spacing w:val="-5"/>
          <w:sz w:val="24"/>
        </w:rPr>
        <w:t xml:space="preserve"> </w:t>
      </w:r>
      <w:r>
        <w:rPr>
          <w:sz w:val="24"/>
        </w:rPr>
        <w:t>the State</w:t>
      </w:r>
      <w:r>
        <w:rPr>
          <w:spacing w:val="-11"/>
          <w:sz w:val="24"/>
        </w:rPr>
        <w:t xml:space="preserve"> </w:t>
      </w:r>
      <w:r>
        <w:rPr>
          <w:sz w:val="24"/>
        </w:rPr>
        <w:t>of</w:t>
      </w:r>
      <w:r>
        <w:rPr>
          <w:spacing w:val="2"/>
          <w:sz w:val="24"/>
        </w:rPr>
        <w:t xml:space="preserve"> </w:t>
      </w:r>
      <w:r>
        <w:rPr>
          <w:sz w:val="24"/>
        </w:rPr>
        <w:t>importation</w:t>
      </w:r>
      <w:r>
        <w:rPr>
          <w:spacing w:val="-4"/>
          <w:sz w:val="24"/>
        </w:rPr>
        <w:t xml:space="preserve"> </w:t>
      </w:r>
      <w:r>
        <w:rPr>
          <w:sz w:val="24"/>
        </w:rPr>
        <w:t>by</w:t>
      </w:r>
      <w:r>
        <w:rPr>
          <w:spacing w:val="-3"/>
          <w:sz w:val="24"/>
        </w:rPr>
        <w:t xml:space="preserve"> </w:t>
      </w:r>
      <w:r>
        <w:rPr>
          <w:sz w:val="24"/>
        </w:rPr>
        <w:t>the</w:t>
      </w:r>
      <w:r>
        <w:rPr>
          <w:spacing w:val="-1"/>
          <w:sz w:val="24"/>
        </w:rPr>
        <w:t xml:space="preserve"> </w:t>
      </w:r>
      <w:r>
        <w:rPr>
          <w:sz w:val="24"/>
        </w:rPr>
        <w:t>person</w:t>
      </w:r>
      <w:r>
        <w:rPr>
          <w:spacing w:val="-57"/>
          <w:sz w:val="24"/>
        </w:rPr>
        <w:t xml:space="preserve"> </w:t>
      </w:r>
      <w:r>
        <w:rPr>
          <w:sz w:val="24"/>
        </w:rPr>
        <w:t>who acquired the goods in the other Member State, i.e. person B. This means the person who</w:t>
      </w:r>
      <w:r>
        <w:rPr>
          <w:spacing w:val="1"/>
          <w:sz w:val="24"/>
        </w:rPr>
        <w:t xml:space="preserve"> </w:t>
      </w:r>
      <w:r>
        <w:rPr>
          <w:sz w:val="24"/>
        </w:rPr>
        <w:t>declared the acquisition of the goods from another Member State for VAT and for whom a tax</w:t>
      </w:r>
      <w:r>
        <w:rPr>
          <w:spacing w:val="-57"/>
          <w:sz w:val="24"/>
        </w:rPr>
        <w:t xml:space="preserve"> </w:t>
      </w:r>
      <w:r>
        <w:rPr>
          <w:sz w:val="24"/>
        </w:rPr>
        <w:t>document</w:t>
      </w:r>
      <w:r>
        <w:rPr>
          <w:spacing w:val="21"/>
          <w:sz w:val="24"/>
        </w:rPr>
        <w:t xml:space="preserve"> </w:t>
      </w:r>
      <w:r>
        <w:rPr>
          <w:sz w:val="24"/>
        </w:rPr>
        <w:t>was</w:t>
      </w:r>
      <w:r>
        <w:rPr>
          <w:spacing w:val="15"/>
          <w:sz w:val="24"/>
        </w:rPr>
        <w:t xml:space="preserve"> </w:t>
      </w:r>
      <w:r>
        <w:rPr>
          <w:sz w:val="24"/>
        </w:rPr>
        <w:t>issued</w:t>
      </w:r>
      <w:r>
        <w:rPr>
          <w:spacing w:val="21"/>
          <w:sz w:val="24"/>
        </w:rPr>
        <w:t xml:space="preserve"> </w:t>
      </w:r>
      <w:r>
        <w:rPr>
          <w:sz w:val="24"/>
        </w:rPr>
        <w:t>by</w:t>
      </w:r>
      <w:r>
        <w:rPr>
          <w:spacing w:val="7"/>
          <w:sz w:val="24"/>
        </w:rPr>
        <w:t xml:space="preserve"> </w:t>
      </w:r>
      <w:r>
        <w:rPr>
          <w:sz w:val="24"/>
        </w:rPr>
        <w:t>the</w:t>
      </w:r>
      <w:r>
        <w:rPr>
          <w:spacing w:val="16"/>
          <w:sz w:val="24"/>
        </w:rPr>
        <w:t xml:space="preserve"> </w:t>
      </w:r>
      <w:r>
        <w:rPr>
          <w:sz w:val="24"/>
        </w:rPr>
        <w:t>seller</w:t>
      </w:r>
      <w:r>
        <w:rPr>
          <w:spacing w:val="17"/>
          <w:sz w:val="24"/>
        </w:rPr>
        <w:t xml:space="preserve"> </w:t>
      </w:r>
      <w:r>
        <w:rPr>
          <w:sz w:val="24"/>
        </w:rPr>
        <w:t>when</w:t>
      </w:r>
      <w:r>
        <w:rPr>
          <w:spacing w:val="12"/>
          <w:sz w:val="24"/>
        </w:rPr>
        <w:t xml:space="preserve"> </w:t>
      </w:r>
      <w:r>
        <w:rPr>
          <w:sz w:val="24"/>
        </w:rPr>
        <w:t>the</w:t>
      </w:r>
      <w:r>
        <w:rPr>
          <w:spacing w:val="16"/>
          <w:sz w:val="24"/>
        </w:rPr>
        <w:t xml:space="preserve"> </w:t>
      </w:r>
      <w:r>
        <w:rPr>
          <w:sz w:val="24"/>
        </w:rPr>
        <w:t>goods</w:t>
      </w:r>
      <w:r>
        <w:rPr>
          <w:spacing w:val="15"/>
          <w:sz w:val="24"/>
        </w:rPr>
        <w:t xml:space="preserve"> </w:t>
      </w:r>
      <w:r>
        <w:rPr>
          <w:sz w:val="24"/>
        </w:rPr>
        <w:t>were</w:t>
      </w:r>
      <w:r>
        <w:rPr>
          <w:spacing w:val="15"/>
          <w:sz w:val="24"/>
        </w:rPr>
        <w:t xml:space="preserve"> </w:t>
      </w:r>
      <w:r>
        <w:rPr>
          <w:sz w:val="24"/>
        </w:rPr>
        <w:t>delivered</w:t>
      </w:r>
      <w:r>
        <w:rPr>
          <w:spacing w:val="17"/>
          <w:sz w:val="24"/>
        </w:rPr>
        <w:t xml:space="preserve"> </w:t>
      </w:r>
      <w:r>
        <w:rPr>
          <w:sz w:val="24"/>
        </w:rPr>
        <w:t>to</w:t>
      </w:r>
      <w:r>
        <w:rPr>
          <w:spacing w:val="21"/>
          <w:sz w:val="24"/>
        </w:rPr>
        <w:t xml:space="preserve"> </w:t>
      </w:r>
      <w:r>
        <w:rPr>
          <w:sz w:val="24"/>
        </w:rPr>
        <w:t>another</w:t>
      </w:r>
      <w:r>
        <w:rPr>
          <w:spacing w:val="18"/>
          <w:sz w:val="24"/>
        </w:rPr>
        <w:t xml:space="preserve"> </w:t>
      </w:r>
      <w:r>
        <w:rPr>
          <w:sz w:val="24"/>
        </w:rPr>
        <w:t>Member</w:t>
      </w:r>
      <w:r>
        <w:rPr>
          <w:spacing w:val="17"/>
          <w:sz w:val="24"/>
        </w:rPr>
        <w:t xml:space="preserve"> </w:t>
      </w:r>
      <w:r>
        <w:rPr>
          <w:sz w:val="24"/>
        </w:rPr>
        <w:t>State.</w:t>
      </w:r>
    </w:p>
    <w:p w14:paraId="165E7E6E" w14:textId="77777777" w:rsidR="00817B5A" w:rsidRDefault="00817B5A" w:rsidP="00817B5A">
      <w:pPr>
        <w:jc w:val="both"/>
        <w:rPr>
          <w:sz w:val="24"/>
        </w:rPr>
        <w:sectPr w:rsidR="00817B5A">
          <w:pgSz w:w="11910" w:h="16840"/>
          <w:pgMar w:top="1320" w:right="1300" w:bottom="280" w:left="1300" w:header="708" w:footer="708" w:gutter="0"/>
          <w:cols w:space="708"/>
        </w:sectPr>
      </w:pPr>
    </w:p>
    <w:p w14:paraId="4225046C" w14:textId="77777777" w:rsidR="00817B5A" w:rsidRDefault="00817B5A" w:rsidP="00817B5A">
      <w:pPr>
        <w:pStyle w:val="Zkladntext"/>
        <w:spacing w:before="70"/>
        <w:ind w:left="116" w:right="111"/>
        <w:jc w:val="both"/>
      </w:pPr>
      <w:r>
        <w:rPr>
          <w:spacing w:val="-1"/>
        </w:rPr>
        <w:lastRenderedPageBreak/>
        <w:t>The</w:t>
      </w:r>
      <w:r>
        <w:rPr>
          <w:spacing w:val="-13"/>
        </w:rPr>
        <w:t xml:space="preserve"> </w:t>
      </w:r>
      <w:r>
        <w:rPr>
          <w:spacing w:val="-1"/>
        </w:rPr>
        <w:t>actual</w:t>
      </w:r>
      <w:r>
        <w:rPr>
          <w:spacing w:val="-22"/>
        </w:rPr>
        <w:t xml:space="preserve"> </w:t>
      </w:r>
      <w:r>
        <w:rPr>
          <w:spacing w:val="-1"/>
        </w:rPr>
        <w:t>addressee</w:t>
      </w:r>
      <w:r>
        <w:rPr>
          <w:spacing w:val="-13"/>
        </w:rPr>
        <w:t xml:space="preserve"> </w:t>
      </w:r>
      <w:r>
        <w:rPr>
          <w:spacing w:val="-1"/>
        </w:rPr>
        <w:t>and</w:t>
      </w:r>
      <w:r>
        <w:rPr>
          <w:spacing w:val="-12"/>
        </w:rPr>
        <w:t xml:space="preserve"> </w:t>
      </w:r>
      <w:r>
        <w:rPr>
          <w:spacing w:val="-1"/>
        </w:rPr>
        <w:t>recipient</w:t>
      </w:r>
      <w:r>
        <w:rPr>
          <w:spacing w:val="-12"/>
        </w:rPr>
        <w:t xml:space="preserve"> </w:t>
      </w:r>
      <w:r>
        <w:t>of</w:t>
      </w:r>
      <w:r>
        <w:rPr>
          <w:spacing w:val="-20"/>
        </w:rPr>
        <w:t xml:space="preserve"> </w:t>
      </w:r>
      <w:r>
        <w:t>the</w:t>
      </w:r>
      <w:r>
        <w:rPr>
          <w:spacing w:val="-13"/>
        </w:rPr>
        <w:t xml:space="preserve"> </w:t>
      </w:r>
      <w:r>
        <w:t>goods,</w:t>
      </w:r>
      <w:r>
        <w:rPr>
          <w:spacing w:val="-10"/>
        </w:rPr>
        <w:t xml:space="preserve"> </w:t>
      </w:r>
      <w:r>
        <w:t>person</w:t>
      </w:r>
      <w:r>
        <w:rPr>
          <w:spacing w:val="-17"/>
        </w:rPr>
        <w:t xml:space="preserve"> </w:t>
      </w:r>
      <w:r>
        <w:t>C,</w:t>
      </w:r>
      <w:r>
        <w:rPr>
          <w:spacing w:val="-9"/>
        </w:rPr>
        <w:t xml:space="preserve"> </w:t>
      </w:r>
      <w:r>
        <w:t>who</w:t>
      </w:r>
      <w:r>
        <w:rPr>
          <w:spacing w:val="-8"/>
        </w:rPr>
        <w:t xml:space="preserve"> </w:t>
      </w:r>
      <w:r>
        <w:t>purchases</w:t>
      </w:r>
      <w:r>
        <w:rPr>
          <w:spacing w:val="-15"/>
        </w:rPr>
        <w:t xml:space="preserve"> </w:t>
      </w:r>
      <w:r>
        <w:t>the</w:t>
      </w:r>
      <w:r>
        <w:rPr>
          <w:spacing w:val="-13"/>
        </w:rPr>
        <w:t xml:space="preserve"> </w:t>
      </w:r>
      <w:r>
        <w:t>goods</w:t>
      </w:r>
      <w:r>
        <w:rPr>
          <w:spacing w:val="-15"/>
        </w:rPr>
        <w:t xml:space="preserve"> </w:t>
      </w:r>
      <w:r>
        <w:t>from</w:t>
      </w:r>
      <w:r>
        <w:rPr>
          <w:spacing w:val="-22"/>
        </w:rPr>
        <w:t xml:space="preserve"> </w:t>
      </w:r>
      <w:r>
        <w:t>person</w:t>
      </w:r>
      <w:r>
        <w:rPr>
          <w:spacing w:val="-58"/>
        </w:rPr>
        <w:t xml:space="preserve"> </w:t>
      </w:r>
      <w:r>
        <w:t>B</w:t>
      </w:r>
      <w:r>
        <w:rPr>
          <w:spacing w:val="-3"/>
        </w:rPr>
        <w:t xml:space="preserve"> </w:t>
      </w:r>
      <w:r>
        <w:t>in</w:t>
      </w:r>
      <w:r>
        <w:rPr>
          <w:spacing w:val="-10"/>
        </w:rPr>
        <w:t xml:space="preserve"> </w:t>
      </w:r>
      <w:r>
        <w:t>the</w:t>
      </w:r>
      <w:r>
        <w:rPr>
          <w:spacing w:val="-7"/>
        </w:rPr>
        <w:t xml:space="preserve"> </w:t>
      </w:r>
      <w:r>
        <w:t>same</w:t>
      </w:r>
      <w:r>
        <w:rPr>
          <w:spacing w:val="-6"/>
        </w:rPr>
        <w:t xml:space="preserve"> </w:t>
      </w:r>
      <w:r>
        <w:t>Member</w:t>
      </w:r>
      <w:r>
        <w:rPr>
          <w:spacing w:val="-4"/>
        </w:rPr>
        <w:t xml:space="preserve"> </w:t>
      </w:r>
      <w:r>
        <w:t>State,</w:t>
      </w:r>
      <w:r>
        <w:rPr>
          <w:spacing w:val="-7"/>
        </w:rPr>
        <w:t xml:space="preserve"> </w:t>
      </w:r>
      <w:r>
        <w:t>does</w:t>
      </w:r>
      <w:r>
        <w:rPr>
          <w:spacing w:val="-7"/>
        </w:rPr>
        <w:t xml:space="preserve"> </w:t>
      </w:r>
      <w:r>
        <w:t>not</w:t>
      </w:r>
      <w:r>
        <w:rPr>
          <w:spacing w:val="-6"/>
        </w:rPr>
        <w:t xml:space="preserve"> </w:t>
      </w:r>
      <w:r>
        <w:t>report</w:t>
      </w:r>
      <w:r>
        <w:rPr>
          <w:spacing w:val="-5"/>
        </w:rPr>
        <w:t xml:space="preserve"> </w:t>
      </w:r>
      <w:r>
        <w:t>the</w:t>
      </w:r>
      <w:r>
        <w:rPr>
          <w:spacing w:val="-7"/>
        </w:rPr>
        <w:t xml:space="preserve"> </w:t>
      </w:r>
      <w:r>
        <w:t>goods</w:t>
      </w:r>
      <w:r>
        <w:rPr>
          <w:spacing w:val="-12"/>
        </w:rPr>
        <w:t xml:space="preserve"> </w:t>
      </w:r>
      <w:r>
        <w:t>to</w:t>
      </w:r>
      <w:r>
        <w:rPr>
          <w:spacing w:val="-4"/>
        </w:rPr>
        <w:t xml:space="preserve"> </w:t>
      </w:r>
      <w:r>
        <w:t>Intrastat.</w:t>
      </w:r>
      <w:r>
        <w:rPr>
          <w:spacing w:val="-8"/>
        </w:rPr>
        <w:t xml:space="preserve"> </w:t>
      </w:r>
      <w:r>
        <w:t>A</w:t>
      </w:r>
      <w:r>
        <w:rPr>
          <w:spacing w:val="-10"/>
        </w:rPr>
        <w:t xml:space="preserve"> </w:t>
      </w:r>
      <w:r>
        <w:t>similar</w:t>
      </w:r>
      <w:r>
        <w:rPr>
          <w:spacing w:val="4"/>
        </w:rPr>
        <w:t xml:space="preserve"> </w:t>
      </w:r>
      <w:r>
        <w:t>procedure</w:t>
      </w:r>
      <w:r>
        <w:rPr>
          <w:spacing w:val="-6"/>
        </w:rPr>
        <w:t xml:space="preserve"> </w:t>
      </w:r>
      <w:r>
        <w:t>applies</w:t>
      </w:r>
      <w:r>
        <w:rPr>
          <w:spacing w:val="-58"/>
        </w:rPr>
        <w:t xml:space="preserve"> </w:t>
      </w:r>
      <w:r>
        <w:t>to supplies</w:t>
      </w:r>
      <w:r>
        <w:rPr>
          <w:spacing w:val="-7"/>
        </w:rPr>
        <w:t xml:space="preserve"> </w:t>
      </w:r>
      <w:r>
        <w:t>of</w:t>
      </w:r>
      <w:r>
        <w:rPr>
          <w:spacing w:val="-13"/>
        </w:rPr>
        <w:t xml:space="preserve"> </w:t>
      </w:r>
      <w:r>
        <w:t>goods</w:t>
      </w:r>
      <w:r>
        <w:rPr>
          <w:spacing w:val="-6"/>
        </w:rPr>
        <w:t xml:space="preserve"> </w:t>
      </w:r>
      <w:r>
        <w:t>for</w:t>
      </w:r>
      <w:r>
        <w:rPr>
          <w:spacing w:val="-3"/>
        </w:rPr>
        <w:t xml:space="preserve"> </w:t>
      </w:r>
      <w:r>
        <w:t>no consideration</w:t>
      </w:r>
      <w:r>
        <w:rPr>
          <w:spacing w:val="-10"/>
        </w:rPr>
        <w:t xml:space="preserve"> </w:t>
      </w:r>
      <w:r>
        <w:t>or</w:t>
      </w:r>
      <w:r>
        <w:rPr>
          <w:spacing w:val="-3"/>
        </w:rPr>
        <w:t xml:space="preserve"> </w:t>
      </w:r>
      <w:r>
        <w:t>to commercial</w:t>
      </w:r>
      <w:r>
        <w:rPr>
          <w:spacing w:val="-8"/>
        </w:rPr>
        <w:t xml:space="preserve"> </w:t>
      </w:r>
      <w:r>
        <w:t>transactions</w:t>
      </w:r>
      <w:r>
        <w:rPr>
          <w:spacing w:val="2"/>
        </w:rPr>
        <w:t xml:space="preserve"> </w:t>
      </w:r>
      <w:r>
        <w:t>where</w:t>
      </w:r>
      <w:r>
        <w:rPr>
          <w:spacing w:val="-5"/>
        </w:rPr>
        <w:t xml:space="preserve"> </w:t>
      </w:r>
      <w:r>
        <w:t>the</w:t>
      </w:r>
      <w:r>
        <w:rPr>
          <w:spacing w:val="-6"/>
        </w:rPr>
        <w:t xml:space="preserve"> </w:t>
      </w:r>
      <w:r>
        <w:t>purpose</w:t>
      </w:r>
      <w:r>
        <w:rPr>
          <w:spacing w:val="-1"/>
        </w:rPr>
        <w:t xml:space="preserve"> </w:t>
      </w:r>
      <w:r>
        <w:t>is</w:t>
      </w:r>
      <w:r>
        <w:rPr>
          <w:spacing w:val="-7"/>
        </w:rPr>
        <w:t xml:space="preserve"> </w:t>
      </w:r>
      <w:r>
        <w:t>to</w:t>
      </w:r>
      <w:r>
        <w:rPr>
          <w:spacing w:val="-57"/>
        </w:rPr>
        <w:t xml:space="preserve"> </w:t>
      </w:r>
      <w:r>
        <w:t>process the goods in accordance with a contract. The person who is obliged to provide data on</w:t>
      </w:r>
      <w:r>
        <w:rPr>
          <w:spacing w:val="-57"/>
        </w:rPr>
        <w:t xml:space="preserve"> </w:t>
      </w:r>
      <w:r>
        <w:rPr>
          <w:spacing w:val="-1"/>
        </w:rPr>
        <w:t>such</w:t>
      </w:r>
      <w:r>
        <w:rPr>
          <w:spacing w:val="-17"/>
        </w:rPr>
        <w:t xml:space="preserve"> </w:t>
      </w:r>
      <w:r>
        <w:rPr>
          <w:spacing w:val="-1"/>
        </w:rPr>
        <w:t>a</w:t>
      </w:r>
      <w:r>
        <w:rPr>
          <w:spacing w:val="-13"/>
        </w:rPr>
        <w:t xml:space="preserve"> </w:t>
      </w:r>
      <w:r>
        <w:rPr>
          <w:spacing w:val="-1"/>
        </w:rPr>
        <w:t>transaction</w:t>
      </w:r>
      <w:r>
        <w:rPr>
          <w:spacing w:val="-12"/>
        </w:rPr>
        <w:t xml:space="preserve"> </w:t>
      </w:r>
      <w:r>
        <w:rPr>
          <w:spacing w:val="-1"/>
        </w:rPr>
        <w:t>in</w:t>
      </w:r>
      <w:r>
        <w:rPr>
          <w:spacing w:val="-17"/>
        </w:rPr>
        <w:t xml:space="preserve"> </w:t>
      </w:r>
      <w:r>
        <w:rPr>
          <w:spacing w:val="-1"/>
        </w:rPr>
        <w:t>the</w:t>
      </w:r>
      <w:r>
        <w:rPr>
          <w:spacing w:val="-13"/>
        </w:rPr>
        <w:t xml:space="preserve"> </w:t>
      </w:r>
      <w:r w:rsidR="00C93C03">
        <w:rPr>
          <w:spacing w:val="-1"/>
        </w:rPr>
        <w:t>Intrastat declaration</w:t>
      </w:r>
      <w:r>
        <w:rPr>
          <w:spacing w:val="-11"/>
        </w:rPr>
        <w:t xml:space="preserve"> </w:t>
      </w:r>
      <w:r>
        <w:t>is</w:t>
      </w:r>
      <w:r>
        <w:rPr>
          <w:spacing w:val="-9"/>
        </w:rPr>
        <w:t xml:space="preserve"> </w:t>
      </w:r>
      <w:r>
        <w:t>clearly</w:t>
      </w:r>
      <w:r>
        <w:rPr>
          <w:spacing w:val="-16"/>
        </w:rPr>
        <w:t xml:space="preserve"> </w:t>
      </w:r>
      <w:r>
        <w:t>always</w:t>
      </w:r>
      <w:r>
        <w:rPr>
          <w:spacing w:val="-15"/>
        </w:rPr>
        <w:t xml:space="preserve"> </w:t>
      </w:r>
      <w:r>
        <w:t>the</w:t>
      </w:r>
      <w:r>
        <w:rPr>
          <w:spacing w:val="-12"/>
        </w:rPr>
        <w:t xml:space="preserve"> </w:t>
      </w:r>
      <w:r>
        <w:t>reporting</w:t>
      </w:r>
      <w:r>
        <w:rPr>
          <w:spacing w:val="-12"/>
        </w:rPr>
        <w:t xml:space="preserve"> </w:t>
      </w:r>
      <w:r>
        <w:t>unit</w:t>
      </w:r>
      <w:r>
        <w:rPr>
          <w:spacing w:val="-7"/>
        </w:rPr>
        <w:t xml:space="preserve"> </w:t>
      </w:r>
      <w:r>
        <w:t>which</w:t>
      </w:r>
      <w:r>
        <w:rPr>
          <w:spacing w:val="-11"/>
        </w:rPr>
        <w:t xml:space="preserve"> </w:t>
      </w:r>
      <w:r>
        <w:t>is</w:t>
      </w:r>
      <w:r>
        <w:rPr>
          <w:spacing w:val="-15"/>
        </w:rPr>
        <w:t xml:space="preserve"> </w:t>
      </w:r>
      <w:r>
        <w:t>the</w:t>
      </w:r>
      <w:r>
        <w:rPr>
          <w:spacing w:val="-9"/>
        </w:rPr>
        <w:t xml:space="preserve"> </w:t>
      </w:r>
      <w:r>
        <w:t>business</w:t>
      </w:r>
      <w:r>
        <w:rPr>
          <w:spacing w:val="-58"/>
        </w:rPr>
        <w:t xml:space="preserve"> </w:t>
      </w:r>
      <w:r>
        <w:t>partner of the person from another Member State, and it is not decisive whether it is also the</w:t>
      </w:r>
      <w:r>
        <w:rPr>
          <w:spacing w:val="1"/>
        </w:rPr>
        <w:t xml:space="preserve"> </w:t>
      </w:r>
      <w:r>
        <w:t>person to whose address the consignment of goods is addressed and delivered from another</w:t>
      </w:r>
      <w:r>
        <w:rPr>
          <w:spacing w:val="1"/>
        </w:rPr>
        <w:t xml:space="preserve"> </w:t>
      </w:r>
      <w:r>
        <w:t>Member</w:t>
      </w:r>
      <w:r>
        <w:rPr>
          <w:spacing w:val="2"/>
        </w:rPr>
        <w:t xml:space="preserve"> </w:t>
      </w:r>
      <w:r>
        <w:t>State.</w:t>
      </w:r>
    </w:p>
    <w:p w14:paraId="2127817F" w14:textId="77777777" w:rsidR="00817B5A" w:rsidRDefault="00817B5A" w:rsidP="00817B5A">
      <w:pPr>
        <w:pStyle w:val="Zkladntext"/>
        <w:spacing w:before="7"/>
      </w:pPr>
    </w:p>
    <w:p w14:paraId="039FABF3" w14:textId="77777777" w:rsidR="00817B5A" w:rsidRDefault="00817B5A" w:rsidP="00817B5A">
      <w:pPr>
        <w:pStyle w:val="Nadpis41"/>
        <w:spacing w:before="1"/>
      </w:pPr>
      <w:r>
        <w:t>Example:</w:t>
      </w:r>
    </w:p>
    <w:p w14:paraId="1F942F58" w14:textId="77777777" w:rsidR="00817B5A" w:rsidRDefault="00817B5A" w:rsidP="00817B5A">
      <w:pPr>
        <w:spacing w:before="113"/>
        <w:ind w:left="116" w:right="115"/>
        <w:jc w:val="both"/>
        <w:rPr>
          <w:i/>
          <w:sz w:val="24"/>
        </w:rPr>
      </w:pPr>
      <w:r>
        <w:rPr>
          <w:i/>
          <w:sz w:val="24"/>
        </w:rPr>
        <w:t>A person in Germany (C) sells goods to a person in the Czech Republic (A) but sends them to</w:t>
      </w:r>
      <w:r>
        <w:rPr>
          <w:i/>
          <w:spacing w:val="1"/>
          <w:sz w:val="24"/>
        </w:rPr>
        <w:t xml:space="preserve"> </w:t>
      </w:r>
      <w:r>
        <w:rPr>
          <w:i/>
          <w:sz w:val="24"/>
        </w:rPr>
        <w:t>another person in the Czech Republic (B). The actual recipient of the goods, Czech person B,</w:t>
      </w:r>
      <w:r>
        <w:rPr>
          <w:i/>
          <w:spacing w:val="1"/>
          <w:sz w:val="24"/>
        </w:rPr>
        <w:t xml:space="preserve"> </w:t>
      </w:r>
      <w:r>
        <w:rPr>
          <w:i/>
          <w:sz w:val="24"/>
        </w:rPr>
        <w:t>buys the goods from Czech person A. Person A reports the import of the goods in the Czech</w:t>
      </w:r>
      <w:r>
        <w:rPr>
          <w:i/>
          <w:spacing w:val="1"/>
          <w:sz w:val="24"/>
        </w:rPr>
        <w:t xml:space="preserve"> </w:t>
      </w:r>
      <w:r>
        <w:rPr>
          <w:i/>
          <w:sz w:val="24"/>
        </w:rPr>
        <w:t>Republic</w:t>
      </w:r>
      <w:r>
        <w:rPr>
          <w:i/>
          <w:spacing w:val="1"/>
          <w:sz w:val="24"/>
        </w:rPr>
        <w:t xml:space="preserve"> </w:t>
      </w:r>
      <w:r>
        <w:rPr>
          <w:i/>
          <w:sz w:val="24"/>
        </w:rPr>
        <w:t>to</w:t>
      </w:r>
      <w:r>
        <w:rPr>
          <w:i/>
          <w:spacing w:val="-2"/>
          <w:sz w:val="24"/>
        </w:rPr>
        <w:t xml:space="preserve"> </w:t>
      </w:r>
      <w:r>
        <w:rPr>
          <w:i/>
          <w:sz w:val="24"/>
        </w:rPr>
        <w:t>Intrastat.</w:t>
      </w:r>
    </w:p>
    <w:p w14:paraId="12E900F0" w14:textId="77777777" w:rsidR="00817B5A" w:rsidRDefault="00817B5A" w:rsidP="00817B5A">
      <w:pPr>
        <w:pStyle w:val="Zkladntext"/>
        <w:spacing w:before="3"/>
        <w:rPr>
          <w:i/>
        </w:rPr>
      </w:pPr>
    </w:p>
    <w:p w14:paraId="0FD5B2FC" w14:textId="77777777" w:rsidR="00817B5A" w:rsidRDefault="00817B5A" w:rsidP="00817B5A">
      <w:pPr>
        <w:pStyle w:val="Odstavecseseznamem"/>
        <w:numPr>
          <w:ilvl w:val="0"/>
          <w:numId w:val="68"/>
        </w:numPr>
        <w:tabs>
          <w:tab w:val="left" w:pos="616"/>
        </w:tabs>
        <w:ind w:right="110" w:firstLine="0"/>
        <w:jc w:val="both"/>
        <w:rPr>
          <w:sz w:val="24"/>
        </w:rPr>
      </w:pPr>
      <w:r>
        <w:rPr>
          <w:spacing w:val="-1"/>
          <w:sz w:val="24"/>
        </w:rPr>
        <w:t>Goods</w:t>
      </w:r>
      <w:r>
        <w:rPr>
          <w:spacing w:val="-8"/>
          <w:sz w:val="24"/>
        </w:rPr>
        <w:t xml:space="preserve"> </w:t>
      </w:r>
      <w:r>
        <w:rPr>
          <w:spacing w:val="-1"/>
          <w:sz w:val="24"/>
        </w:rPr>
        <w:t>received</w:t>
      </w:r>
      <w:r>
        <w:rPr>
          <w:spacing w:val="-2"/>
          <w:sz w:val="24"/>
        </w:rPr>
        <w:t xml:space="preserve"> </w:t>
      </w:r>
      <w:r>
        <w:rPr>
          <w:sz w:val="24"/>
        </w:rPr>
        <w:t>from</w:t>
      </w:r>
      <w:r>
        <w:rPr>
          <w:spacing w:val="-14"/>
          <w:sz w:val="24"/>
        </w:rPr>
        <w:t xml:space="preserve"> </w:t>
      </w:r>
      <w:r>
        <w:rPr>
          <w:sz w:val="24"/>
        </w:rPr>
        <w:t>another</w:t>
      </w:r>
      <w:r>
        <w:rPr>
          <w:spacing w:val="-5"/>
          <w:sz w:val="24"/>
        </w:rPr>
        <w:t xml:space="preserve"> </w:t>
      </w:r>
      <w:r>
        <w:rPr>
          <w:sz w:val="24"/>
        </w:rPr>
        <w:t>Member</w:t>
      </w:r>
      <w:r>
        <w:rPr>
          <w:spacing w:val="-4"/>
          <w:sz w:val="24"/>
        </w:rPr>
        <w:t xml:space="preserve"> </w:t>
      </w:r>
      <w:r>
        <w:rPr>
          <w:sz w:val="24"/>
        </w:rPr>
        <w:t>State</w:t>
      </w:r>
      <w:r>
        <w:rPr>
          <w:spacing w:val="-11"/>
          <w:sz w:val="24"/>
        </w:rPr>
        <w:t xml:space="preserve"> </w:t>
      </w:r>
      <w:r>
        <w:rPr>
          <w:sz w:val="24"/>
        </w:rPr>
        <w:t>for</w:t>
      </w:r>
      <w:r>
        <w:rPr>
          <w:spacing w:val="-9"/>
          <w:sz w:val="24"/>
        </w:rPr>
        <w:t xml:space="preserve"> </w:t>
      </w:r>
      <w:r>
        <w:rPr>
          <w:sz w:val="24"/>
        </w:rPr>
        <w:t>processing</w:t>
      </w:r>
      <w:r>
        <w:rPr>
          <w:spacing w:val="-6"/>
          <w:sz w:val="24"/>
        </w:rPr>
        <w:t xml:space="preserve"> </w:t>
      </w:r>
      <w:r>
        <w:rPr>
          <w:sz w:val="24"/>
        </w:rPr>
        <w:t>under</w:t>
      </w:r>
      <w:r>
        <w:rPr>
          <w:spacing w:val="-5"/>
          <w:sz w:val="24"/>
        </w:rPr>
        <w:t xml:space="preserve"> </w:t>
      </w:r>
      <w:r>
        <w:rPr>
          <w:sz w:val="24"/>
        </w:rPr>
        <w:t>a</w:t>
      </w:r>
      <w:r>
        <w:rPr>
          <w:spacing w:val="-7"/>
          <w:sz w:val="24"/>
        </w:rPr>
        <w:t xml:space="preserve"> </w:t>
      </w:r>
      <w:r>
        <w:rPr>
          <w:sz w:val="24"/>
        </w:rPr>
        <w:t>contract</w:t>
      </w:r>
      <w:r>
        <w:rPr>
          <w:spacing w:val="-5"/>
          <w:sz w:val="24"/>
        </w:rPr>
        <w:t xml:space="preserve"> </w:t>
      </w:r>
      <w:r>
        <w:rPr>
          <w:sz w:val="24"/>
        </w:rPr>
        <w:t>and,</w:t>
      </w:r>
      <w:r>
        <w:rPr>
          <w:spacing w:val="5"/>
          <w:sz w:val="24"/>
        </w:rPr>
        <w:t xml:space="preserve"> </w:t>
      </w:r>
      <w:r>
        <w:rPr>
          <w:b/>
          <w:sz w:val="24"/>
        </w:rPr>
        <w:t>after</w:t>
      </w:r>
      <w:r>
        <w:rPr>
          <w:b/>
          <w:spacing w:val="-12"/>
          <w:sz w:val="24"/>
        </w:rPr>
        <w:t xml:space="preserve"> </w:t>
      </w:r>
      <w:r>
        <w:rPr>
          <w:b/>
          <w:sz w:val="24"/>
        </w:rPr>
        <w:t>the</w:t>
      </w:r>
      <w:r>
        <w:rPr>
          <w:b/>
          <w:spacing w:val="-58"/>
          <w:sz w:val="24"/>
        </w:rPr>
        <w:t xml:space="preserve"> </w:t>
      </w:r>
      <w:r>
        <w:rPr>
          <w:b/>
          <w:sz w:val="24"/>
        </w:rPr>
        <w:t>processing operation has been carried out, handed over to another processor in the same</w:t>
      </w:r>
      <w:r>
        <w:rPr>
          <w:b/>
          <w:spacing w:val="-57"/>
          <w:sz w:val="24"/>
        </w:rPr>
        <w:t xml:space="preserve"> </w:t>
      </w:r>
      <w:r>
        <w:rPr>
          <w:b/>
          <w:sz w:val="24"/>
        </w:rPr>
        <w:t xml:space="preserve">State for further processing, </w:t>
      </w:r>
      <w:r>
        <w:rPr>
          <w:sz w:val="24"/>
        </w:rPr>
        <w:t>shall be reported to Intrastat by the first processor as goods</w:t>
      </w:r>
      <w:r>
        <w:rPr>
          <w:spacing w:val="1"/>
          <w:sz w:val="24"/>
        </w:rPr>
        <w:t xml:space="preserve"> </w:t>
      </w:r>
      <w:r>
        <w:rPr>
          <w:sz w:val="24"/>
        </w:rPr>
        <w:t>imported</w:t>
      </w:r>
      <w:r>
        <w:rPr>
          <w:spacing w:val="-7"/>
          <w:sz w:val="24"/>
        </w:rPr>
        <w:t xml:space="preserve"> </w:t>
      </w:r>
      <w:r>
        <w:rPr>
          <w:sz w:val="24"/>
        </w:rPr>
        <w:t>for</w:t>
      </w:r>
      <w:r>
        <w:rPr>
          <w:spacing w:val="-8"/>
          <w:sz w:val="24"/>
        </w:rPr>
        <w:t xml:space="preserve"> </w:t>
      </w:r>
      <w:r>
        <w:rPr>
          <w:sz w:val="24"/>
        </w:rPr>
        <w:t>processing</w:t>
      </w:r>
      <w:r>
        <w:rPr>
          <w:spacing w:val="-6"/>
          <w:sz w:val="24"/>
        </w:rPr>
        <w:t xml:space="preserve"> </w:t>
      </w:r>
      <w:r>
        <w:rPr>
          <w:sz w:val="24"/>
        </w:rPr>
        <w:t>under</w:t>
      </w:r>
      <w:r>
        <w:rPr>
          <w:spacing w:val="-5"/>
          <w:sz w:val="24"/>
        </w:rPr>
        <w:t xml:space="preserve"> </w:t>
      </w:r>
      <w:r>
        <w:rPr>
          <w:sz w:val="24"/>
        </w:rPr>
        <w:t>a</w:t>
      </w:r>
      <w:r>
        <w:rPr>
          <w:spacing w:val="-7"/>
          <w:sz w:val="24"/>
        </w:rPr>
        <w:t xml:space="preserve"> </w:t>
      </w:r>
      <w:r>
        <w:rPr>
          <w:sz w:val="24"/>
        </w:rPr>
        <w:t>contract</w:t>
      </w:r>
      <w:r>
        <w:rPr>
          <w:spacing w:val="-5"/>
          <w:sz w:val="24"/>
        </w:rPr>
        <w:t xml:space="preserve"> </w:t>
      </w:r>
      <w:r>
        <w:rPr>
          <w:sz w:val="24"/>
        </w:rPr>
        <w:t>with</w:t>
      </w:r>
      <w:r>
        <w:rPr>
          <w:spacing w:val="-11"/>
          <w:sz w:val="24"/>
        </w:rPr>
        <w:t xml:space="preserve"> </w:t>
      </w:r>
      <w:r>
        <w:rPr>
          <w:sz w:val="24"/>
        </w:rPr>
        <w:t>the</w:t>
      </w:r>
      <w:r>
        <w:rPr>
          <w:spacing w:val="-8"/>
          <w:sz w:val="24"/>
        </w:rPr>
        <w:t xml:space="preserve"> </w:t>
      </w:r>
      <w:r>
        <w:rPr>
          <w:sz w:val="24"/>
        </w:rPr>
        <w:t>transaction</w:t>
      </w:r>
      <w:r>
        <w:rPr>
          <w:spacing w:val="-11"/>
          <w:sz w:val="24"/>
        </w:rPr>
        <w:t xml:space="preserve"> </w:t>
      </w:r>
      <w:r>
        <w:rPr>
          <w:sz w:val="24"/>
        </w:rPr>
        <w:t>nature</w:t>
      </w:r>
      <w:r>
        <w:rPr>
          <w:spacing w:val="-7"/>
          <w:sz w:val="24"/>
        </w:rPr>
        <w:t xml:space="preserve"> </w:t>
      </w:r>
      <w:r>
        <w:rPr>
          <w:sz w:val="24"/>
        </w:rPr>
        <w:t>code</w:t>
      </w:r>
      <w:r>
        <w:rPr>
          <w:spacing w:val="-12"/>
          <w:sz w:val="24"/>
        </w:rPr>
        <w:t xml:space="preserve"> </w:t>
      </w:r>
      <w:r>
        <w:rPr>
          <w:sz w:val="24"/>
        </w:rPr>
        <w:t>'41'</w:t>
      </w:r>
      <w:r>
        <w:rPr>
          <w:spacing w:val="-10"/>
          <w:sz w:val="24"/>
        </w:rPr>
        <w:t xml:space="preserve"> </w:t>
      </w:r>
      <w:r>
        <w:rPr>
          <w:sz w:val="24"/>
        </w:rPr>
        <w:t>or</w:t>
      </w:r>
      <w:r>
        <w:rPr>
          <w:spacing w:val="-9"/>
          <w:sz w:val="24"/>
        </w:rPr>
        <w:t xml:space="preserve"> </w:t>
      </w:r>
      <w:r>
        <w:rPr>
          <w:sz w:val="24"/>
        </w:rPr>
        <w:t>'42'.</w:t>
      </w:r>
      <w:r>
        <w:rPr>
          <w:spacing w:val="-5"/>
          <w:sz w:val="24"/>
        </w:rPr>
        <w:t xml:space="preserve"> </w:t>
      </w:r>
      <w:r>
        <w:rPr>
          <w:sz w:val="24"/>
        </w:rPr>
        <w:t>With</w:t>
      </w:r>
      <w:r>
        <w:rPr>
          <w:spacing w:val="-11"/>
          <w:sz w:val="24"/>
        </w:rPr>
        <w:t xml:space="preserve"> </w:t>
      </w:r>
      <w:r>
        <w:rPr>
          <w:sz w:val="24"/>
        </w:rPr>
        <w:t>code</w:t>
      </w:r>
      <w:r>
        <w:rPr>
          <w:spacing w:val="-57"/>
          <w:sz w:val="24"/>
        </w:rPr>
        <w:t xml:space="preserve"> </w:t>
      </w:r>
      <w:r>
        <w:rPr>
          <w:sz w:val="24"/>
        </w:rPr>
        <w:t>'41' if the processed product is to be returned to the State from which the goods intended for</w:t>
      </w:r>
      <w:r>
        <w:rPr>
          <w:spacing w:val="1"/>
          <w:sz w:val="24"/>
        </w:rPr>
        <w:t xml:space="preserve"> </w:t>
      </w:r>
      <w:r>
        <w:rPr>
          <w:sz w:val="24"/>
        </w:rPr>
        <w:t>processing were exported or with code '42' if the processed goods are expected to be exported</w:t>
      </w:r>
      <w:r>
        <w:rPr>
          <w:spacing w:val="1"/>
          <w:sz w:val="24"/>
        </w:rPr>
        <w:t xml:space="preserve"> </w:t>
      </w:r>
      <w:r>
        <w:rPr>
          <w:sz w:val="24"/>
        </w:rPr>
        <w:t>to a State other than that from which the goods were imported for processing. A second</w:t>
      </w:r>
      <w:r>
        <w:rPr>
          <w:spacing w:val="1"/>
          <w:sz w:val="24"/>
        </w:rPr>
        <w:t xml:space="preserve"> </w:t>
      </w:r>
      <w:r>
        <w:rPr>
          <w:sz w:val="24"/>
        </w:rPr>
        <w:t>processor who carries out a further operation on the goods and exports the processed goods</w:t>
      </w:r>
      <w:r>
        <w:rPr>
          <w:spacing w:val="1"/>
          <w:sz w:val="24"/>
        </w:rPr>
        <w:t xml:space="preserve"> </w:t>
      </w:r>
      <w:r>
        <w:rPr>
          <w:sz w:val="24"/>
        </w:rPr>
        <w:t>(returns them in a processed state) to the Member State from which the goods were imported</w:t>
      </w:r>
      <w:r>
        <w:rPr>
          <w:spacing w:val="1"/>
          <w:sz w:val="24"/>
        </w:rPr>
        <w:t xml:space="preserve"> </w:t>
      </w:r>
      <w:r>
        <w:rPr>
          <w:sz w:val="24"/>
        </w:rPr>
        <w:t>for</w:t>
      </w:r>
      <w:r>
        <w:rPr>
          <w:spacing w:val="-3"/>
          <w:sz w:val="24"/>
        </w:rPr>
        <w:t xml:space="preserve"> </w:t>
      </w:r>
      <w:r>
        <w:rPr>
          <w:sz w:val="24"/>
        </w:rPr>
        <w:t>processing</w:t>
      </w:r>
      <w:r>
        <w:rPr>
          <w:spacing w:val="-5"/>
          <w:sz w:val="24"/>
        </w:rPr>
        <w:t xml:space="preserve"> </w:t>
      </w:r>
      <w:r>
        <w:rPr>
          <w:sz w:val="24"/>
        </w:rPr>
        <w:t>shall</w:t>
      </w:r>
      <w:r>
        <w:rPr>
          <w:spacing w:val="-11"/>
          <w:sz w:val="24"/>
        </w:rPr>
        <w:t xml:space="preserve"> </w:t>
      </w:r>
      <w:r>
        <w:rPr>
          <w:sz w:val="24"/>
        </w:rPr>
        <w:t>report</w:t>
      </w:r>
      <w:r>
        <w:rPr>
          <w:spacing w:val="-3"/>
          <w:sz w:val="24"/>
        </w:rPr>
        <w:t xml:space="preserve"> </w:t>
      </w:r>
      <w:r>
        <w:rPr>
          <w:sz w:val="24"/>
        </w:rPr>
        <w:t>information</w:t>
      </w:r>
      <w:r>
        <w:rPr>
          <w:spacing w:val="-10"/>
          <w:sz w:val="24"/>
        </w:rPr>
        <w:t xml:space="preserve"> </w:t>
      </w:r>
      <w:r>
        <w:rPr>
          <w:sz w:val="24"/>
        </w:rPr>
        <w:t>on</w:t>
      </w:r>
      <w:r>
        <w:rPr>
          <w:spacing w:val="-13"/>
          <w:sz w:val="24"/>
        </w:rPr>
        <w:t xml:space="preserve"> </w:t>
      </w:r>
      <w:r>
        <w:rPr>
          <w:sz w:val="24"/>
        </w:rPr>
        <w:t>these</w:t>
      </w:r>
      <w:r>
        <w:rPr>
          <w:spacing w:val="-6"/>
          <w:sz w:val="24"/>
        </w:rPr>
        <w:t xml:space="preserve"> </w:t>
      </w:r>
      <w:r>
        <w:rPr>
          <w:sz w:val="24"/>
        </w:rPr>
        <w:t>goods</w:t>
      </w:r>
      <w:r>
        <w:rPr>
          <w:spacing w:val="-12"/>
          <w:sz w:val="24"/>
        </w:rPr>
        <w:t xml:space="preserve"> </w:t>
      </w:r>
      <w:r>
        <w:rPr>
          <w:sz w:val="24"/>
        </w:rPr>
        <w:t>to</w:t>
      </w:r>
      <w:r>
        <w:rPr>
          <w:spacing w:val="-8"/>
          <w:sz w:val="24"/>
        </w:rPr>
        <w:t xml:space="preserve"> </w:t>
      </w:r>
      <w:r>
        <w:rPr>
          <w:sz w:val="24"/>
        </w:rPr>
        <w:t>Intrastat</w:t>
      </w:r>
      <w:r>
        <w:rPr>
          <w:spacing w:val="-4"/>
          <w:sz w:val="24"/>
        </w:rPr>
        <w:t xml:space="preserve"> </w:t>
      </w:r>
      <w:r>
        <w:rPr>
          <w:sz w:val="24"/>
        </w:rPr>
        <w:t>with</w:t>
      </w:r>
      <w:r>
        <w:rPr>
          <w:spacing w:val="-10"/>
          <w:sz w:val="24"/>
        </w:rPr>
        <w:t xml:space="preserve"> </w:t>
      </w:r>
      <w:r>
        <w:rPr>
          <w:sz w:val="24"/>
        </w:rPr>
        <w:t>the nature</w:t>
      </w:r>
      <w:r>
        <w:rPr>
          <w:spacing w:val="-14"/>
          <w:sz w:val="24"/>
        </w:rPr>
        <w:t xml:space="preserve"> </w:t>
      </w:r>
      <w:r>
        <w:rPr>
          <w:sz w:val="24"/>
        </w:rPr>
        <w:t>of</w:t>
      </w:r>
      <w:r>
        <w:rPr>
          <w:spacing w:val="-12"/>
          <w:sz w:val="24"/>
        </w:rPr>
        <w:t xml:space="preserve"> </w:t>
      </w:r>
      <w:r>
        <w:rPr>
          <w:sz w:val="24"/>
        </w:rPr>
        <w:t>transaction</w:t>
      </w:r>
      <w:r>
        <w:rPr>
          <w:spacing w:val="-57"/>
          <w:sz w:val="24"/>
        </w:rPr>
        <w:t xml:space="preserve"> </w:t>
      </w:r>
      <w:r>
        <w:rPr>
          <w:sz w:val="24"/>
        </w:rPr>
        <w:t>code</w:t>
      </w:r>
      <w:r>
        <w:rPr>
          <w:spacing w:val="1"/>
          <w:sz w:val="24"/>
        </w:rPr>
        <w:t xml:space="preserve"> </w:t>
      </w:r>
      <w:r>
        <w:rPr>
          <w:sz w:val="24"/>
        </w:rPr>
        <w:t>'51',</w:t>
      </w:r>
      <w:r>
        <w:rPr>
          <w:spacing w:val="1"/>
          <w:sz w:val="24"/>
        </w:rPr>
        <w:t xml:space="preserve"> </w:t>
      </w:r>
      <w:r>
        <w:rPr>
          <w:sz w:val="24"/>
        </w:rPr>
        <w:t>as</w:t>
      </w:r>
      <w:r>
        <w:rPr>
          <w:spacing w:val="1"/>
          <w:sz w:val="24"/>
        </w:rPr>
        <w:t xml:space="preserve"> </w:t>
      </w:r>
      <w:r>
        <w:rPr>
          <w:sz w:val="24"/>
        </w:rPr>
        <w:t>post-processed</w:t>
      </w:r>
      <w:r>
        <w:rPr>
          <w:spacing w:val="1"/>
          <w:sz w:val="24"/>
        </w:rPr>
        <w:t xml:space="preserve"> </w:t>
      </w:r>
      <w:r>
        <w:rPr>
          <w:sz w:val="24"/>
        </w:rPr>
        <w:t>goods</w:t>
      </w:r>
      <w:r>
        <w:rPr>
          <w:spacing w:val="1"/>
          <w:sz w:val="24"/>
        </w:rPr>
        <w:t xml:space="preserve"> </w:t>
      </w:r>
      <w:r>
        <w:rPr>
          <w:sz w:val="24"/>
        </w:rPr>
        <w:t>under</w:t>
      </w:r>
      <w:r>
        <w:rPr>
          <w:spacing w:val="1"/>
          <w:sz w:val="24"/>
        </w:rPr>
        <w:t xml:space="preserve"> </w:t>
      </w:r>
      <w:r>
        <w:rPr>
          <w:sz w:val="24"/>
        </w:rPr>
        <w:t>contract</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nomenclature</w:t>
      </w:r>
      <w:r>
        <w:rPr>
          <w:spacing w:val="1"/>
          <w:sz w:val="24"/>
        </w:rPr>
        <w:t xml:space="preserve"> </w:t>
      </w:r>
      <w:r>
        <w:rPr>
          <w:sz w:val="24"/>
        </w:rPr>
        <w:t>classification</w:t>
      </w:r>
      <w:r>
        <w:rPr>
          <w:spacing w:val="1"/>
          <w:sz w:val="24"/>
        </w:rPr>
        <w:t xml:space="preserve"> </w:t>
      </w:r>
      <w:r>
        <w:rPr>
          <w:sz w:val="24"/>
        </w:rPr>
        <w:t>corresponding to the state of the goods when exported and with a value corresponding to the</w:t>
      </w:r>
      <w:r>
        <w:rPr>
          <w:spacing w:val="1"/>
          <w:sz w:val="24"/>
        </w:rPr>
        <w:t xml:space="preserve"> </w:t>
      </w:r>
      <w:r>
        <w:rPr>
          <w:sz w:val="24"/>
        </w:rPr>
        <w:t>total value of the exported product after complete processing by both processors. Thus, with</w:t>
      </w:r>
      <w:r>
        <w:rPr>
          <w:spacing w:val="1"/>
          <w:sz w:val="24"/>
        </w:rPr>
        <w:t xml:space="preserve"> </w:t>
      </w:r>
      <w:r>
        <w:rPr>
          <w:spacing w:val="-1"/>
          <w:sz w:val="24"/>
        </w:rPr>
        <w:t>the</w:t>
      </w:r>
      <w:r>
        <w:rPr>
          <w:spacing w:val="-4"/>
          <w:sz w:val="24"/>
        </w:rPr>
        <w:t xml:space="preserve"> </w:t>
      </w:r>
      <w:r>
        <w:rPr>
          <w:spacing w:val="-1"/>
          <w:sz w:val="24"/>
        </w:rPr>
        <w:t>nature</w:t>
      </w:r>
      <w:r>
        <w:rPr>
          <w:spacing w:val="-13"/>
          <w:sz w:val="24"/>
        </w:rPr>
        <w:t xml:space="preserve"> </w:t>
      </w:r>
      <w:r>
        <w:rPr>
          <w:spacing w:val="-1"/>
          <w:sz w:val="24"/>
        </w:rPr>
        <w:t>of</w:t>
      </w:r>
      <w:r>
        <w:rPr>
          <w:spacing w:val="-11"/>
          <w:sz w:val="24"/>
        </w:rPr>
        <w:t xml:space="preserve"> </w:t>
      </w:r>
      <w:r>
        <w:rPr>
          <w:spacing w:val="-1"/>
          <w:sz w:val="24"/>
        </w:rPr>
        <w:t>transaction</w:t>
      </w:r>
      <w:r>
        <w:rPr>
          <w:spacing w:val="-8"/>
          <w:sz w:val="24"/>
        </w:rPr>
        <w:t xml:space="preserve"> </w:t>
      </w:r>
      <w:r>
        <w:rPr>
          <w:spacing w:val="-1"/>
          <w:sz w:val="24"/>
        </w:rPr>
        <w:t>code</w:t>
      </w:r>
      <w:r>
        <w:rPr>
          <w:spacing w:val="-4"/>
          <w:sz w:val="24"/>
        </w:rPr>
        <w:t xml:space="preserve"> </w:t>
      </w:r>
      <w:r>
        <w:rPr>
          <w:spacing w:val="-1"/>
          <w:sz w:val="24"/>
        </w:rPr>
        <w:t>'51',</w:t>
      </w:r>
      <w:r>
        <w:rPr>
          <w:spacing w:val="-6"/>
          <w:sz w:val="24"/>
        </w:rPr>
        <w:t xml:space="preserve"> </w:t>
      </w:r>
      <w:r>
        <w:rPr>
          <w:spacing w:val="-1"/>
          <w:sz w:val="24"/>
        </w:rPr>
        <w:t>the</w:t>
      </w:r>
      <w:r>
        <w:rPr>
          <w:spacing w:val="-4"/>
          <w:sz w:val="24"/>
        </w:rPr>
        <w:t xml:space="preserve"> </w:t>
      </w:r>
      <w:r>
        <w:rPr>
          <w:sz w:val="24"/>
        </w:rPr>
        <w:t>second</w:t>
      </w:r>
      <w:r>
        <w:rPr>
          <w:spacing w:val="-3"/>
          <w:sz w:val="24"/>
        </w:rPr>
        <w:t xml:space="preserve"> </w:t>
      </w:r>
      <w:r>
        <w:rPr>
          <w:sz w:val="24"/>
        </w:rPr>
        <w:t>processor</w:t>
      </w:r>
      <w:r>
        <w:rPr>
          <w:spacing w:val="-1"/>
          <w:sz w:val="24"/>
        </w:rPr>
        <w:t xml:space="preserve"> </w:t>
      </w:r>
      <w:r>
        <w:rPr>
          <w:sz w:val="24"/>
        </w:rPr>
        <w:t>will</w:t>
      </w:r>
      <w:r>
        <w:rPr>
          <w:spacing w:val="-12"/>
          <w:sz w:val="24"/>
        </w:rPr>
        <w:t xml:space="preserve"> </w:t>
      </w:r>
      <w:r>
        <w:rPr>
          <w:sz w:val="24"/>
        </w:rPr>
        <w:t>report</w:t>
      </w:r>
      <w:r>
        <w:rPr>
          <w:spacing w:val="-7"/>
          <w:sz w:val="24"/>
        </w:rPr>
        <w:t xml:space="preserve"> </w:t>
      </w:r>
      <w:r>
        <w:rPr>
          <w:sz w:val="24"/>
        </w:rPr>
        <w:t>the</w:t>
      </w:r>
      <w:r>
        <w:rPr>
          <w:spacing w:val="4"/>
          <w:sz w:val="24"/>
        </w:rPr>
        <w:t xml:space="preserve"> </w:t>
      </w:r>
      <w:r>
        <w:rPr>
          <w:sz w:val="24"/>
        </w:rPr>
        <w:t>export</w:t>
      </w:r>
      <w:r>
        <w:rPr>
          <w:spacing w:val="-7"/>
          <w:sz w:val="24"/>
        </w:rPr>
        <w:t xml:space="preserve"> </w:t>
      </w:r>
      <w:r>
        <w:rPr>
          <w:sz w:val="24"/>
        </w:rPr>
        <w:t>of</w:t>
      </w:r>
      <w:r>
        <w:rPr>
          <w:spacing w:val="-15"/>
          <w:sz w:val="24"/>
        </w:rPr>
        <w:t xml:space="preserve"> </w:t>
      </w:r>
      <w:r>
        <w:rPr>
          <w:sz w:val="24"/>
        </w:rPr>
        <w:t>the</w:t>
      </w:r>
      <w:r>
        <w:rPr>
          <w:spacing w:val="-4"/>
          <w:sz w:val="24"/>
        </w:rPr>
        <w:t xml:space="preserve"> </w:t>
      </w:r>
      <w:r>
        <w:rPr>
          <w:sz w:val="24"/>
        </w:rPr>
        <w:t>goods</w:t>
      </w:r>
      <w:r>
        <w:rPr>
          <w:spacing w:val="-10"/>
          <w:sz w:val="24"/>
        </w:rPr>
        <w:t xml:space="preserve"> </w:t>
      </w:r>
      <w:r>
        <w:rPr>
          <w:sz w:val="24"/>
        </w:rPr>
        <w:t>after</w:t>
      </w:r>
      <w:r>
        <w:rPr>
          <w:spacing w:val="-57"/>
          <w:sz w:val="24"/>
        </w:rPr>
        <w:t xml:space="preserve"> </w:t>
      </w:r>
      <w:r>
        <w:rPr>
          <w:sz w:val="24"/>
        </w:rPr>
        <w:t>processing under</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if</w:t>
      </w:r>
      <w:r>
        <w:rPr>
          <w:spacing w:val="-8"/>
          <w:sz w:val="24"/>
        </w:rPr>
        <w:t xml:space="preserve"> </w:t>
      </w:r>
      <w:r>
        <w:rPr>
          <w:sz w:val="24"/>
        </w:rPr>
        <w:t>they</w:t>
      </w:r>
      <w:r>
        <w:rPr>
          <w:spacing w:val="-9"/>
          <w:sz w:val="24"/>
        </w:rPr>
        <w:t xml:space="preserve"> </w:t>
      </w:r>
      <w:r>
        <w:rPr>
          <w:sz w:val="24"/>
        </w:rPr>
        <w:t>are</w:t>
      </w:r>
      <w:r>
        <w:rPr>
          <w:spacing w:val="5"/>
          <w:sz w:val="24"/>
        </w:rPr>
        <w:t xml:space="preserve"> </w:t>
      </w:r>
      <w:r>
        <w:rPr>
          <w:sz w:val="24"/>
        </w:rPr>
        <w:t>exported</w:t>
      </w:r>
      <w:r>
        <w:rPr>
          <w:spacing w:val="-8"/>
          <w:sz w:val="24"/>
        </w:rPr>
        <w:t xml:space="preserve"> </w:t>
      </w:r>
      <w:r>
        <w:rPr>
          <w:sz w:val="24"/>
        </w:rPr>
        <w:t>to</w:t>
      </w:r>
      <w:r>
        <w:rPr>
          <w:spacing w:val="-4"/>
          <w:sz w:val="24"/>
        </w:rPr>
        <w:t xml:space="preserve"> </w:t>
      </w:r>
      <w:r>
        <w:rPr>
          <w:sz w:val="24"/>
        </w:rPr>
        <w:t>the</w:t>
      </w:r>
      <w:r>
        <w:rPr>
          <w:spacing w:val="-1"/>
          <w:sz w:val="24"/>
        </w:rPr>
        <w:t xml:space="preserve"> </w:t>
      </w:r>
      <w:r>
        <w:rPr>
          <w:sz w:val="24"/>
        </w:rPr>
        <w:t>same country</w:t>
      </w:r>
      <w:r>
        <w:rPr>
          <w:spacing w:val="-10"/>
          <w:sz w:val="24"/>
        </w:rPr>
        <w:t xml:space="preserve"> </w:t>
      </w:r>
      <w:r>
        <w:rPr>
          <w:sz w:val="24"/>
        </w:rPr>
        <w:t>from</w:t>
      </w:r>
      <w:r>
        <w:rPr>
          <w:spacing w:val="-8"/>
          <w:sz w:val="24"/>
        </w:rPr>
        <w:t xml:space="preserve"> </w:t>
      </w:r>
      <w:r>
        <w:rPr>
          <w:sz w:val="24"/>
        </w:rPr>
        <w:t>which</w:t>
      </w:r>
      <w:r>
        <w:rPr>
          <w:spacing w:val="-2"/>
          <w:sz w:val="24"/>
        </w:rPr>
        <w:t xml:space="preserve"> </w:t>
      </w:r>
      <w:r>
        <w:rPr>
          <w:sz w:val="24"/>
        </w:rPr>
        <w:t>the goods</w:t>
      </w:r>
      <w:r>
        <w:rPr>
          <w:spacing w:val="-7"/>
          <w:sz w:val="24"/>
        </w:rPr>
        <w:t xml:space="preserve"> </w:t>
      </w:r>
      <w:r>
        <w:rPr>
          <w:sz w:val="24"/>
        </w:rPr>
        <w:t>to</w:t>
      </w:r>
      <w:r>
        <w:rPr>
          <w:spacing w:val="-57"/>
          <w:sz w:val="24"/>
        </w:rPr>
        <w:t xml:space="preserve"> </w:t>
      </w:r>
      <w:r>
        <w:rPr>
          <w:sz w:val="24"/>
        </w:rPr>
        <w:t>be processed came. In the case of export of the processed product to a country other than the</w:t>
      </w:r>
      <w:r>
        <w:rPr>
          <w:spacing w:val="1"/>
          <w:sz w:val="24"/>
        </w:rPr>
        <w:t xml:space="preserve"> </w:t>
      </w:r>
      <w:r>
        <w:rPr>
          <w:spacing w:val="-1"/>
          <w:sz w:val="24"/>
        </w:rPr>
        <w:t>country</w:t>
      </w:r>
      <w:r>
        <w:rPr>
          <w:spacing w:val="-12"/>
          <w:sz w:val="24"/>
        </w:rPr>
        <w:t xml:space="preserve"> </w:t>
      </w:r>
      <w:r>
        <w:rPr>
          <w:spacing w:val="-1"/>
          <w:sz w:val="24"/>
        </w:rPr>
        <w:t>from</w:t>
      </w:r>
      <w:r>
        <w:rPr>
          <w:spacing w:val="-17"/>
          <w:sz w:val="24"/>
        </w:rPr>
        <w:t xml:space="preserve"> </w:t>
      </w:r>
      <w:r>
        <w:rPr>
          <w:spacing w:val="-1"/>
          <w:sz w:val="24"/>
        </w:rPr>
        <w:t>which</w:t>
      </w:r>
      <w:r>
        <w:rPr>
          <w:spacing w:val="-11"/>
          <w:sz w:val="24"/>
        </w:rPr>
        <w:t xml:space="preserve"> </w:t>
      </w:r>
      <w:r>
        <w:rPr>
          <w:spacing w:val="-1"/>
          <w:sz w:val="24"/>
        </w:rPr>
        <w:t>the</w:t>
      </w:r>
      <w:r>
        <w:rPr>
          <w:spacing w:val="-9"/>
          <w:sz w:val="24"/>
        </w:rPr>
        <w:t xml:space="preserve"> </w:t>
      </w:r>
      <w:r>
        <w:rPr>
          <w:spacing w:val="-1"/>
          <w:sz w:val="24"/>
        </w:rPr>
        <w:t>goods</w:t>
      </w:r>
      <w:r>
        <w:rPr>
          <w:spacing w:val="-6"/>
          <w:sz w:val="24"/>
        </w:rPr>
        <w:t xml:space="preserve"> </w:t>
      </w:r>
      <w:r>
        <w:rPr>
          <w:spacing w:val="-1"/>
          <w:sz w:val="24"/>
        </w:rPr>
        <w:t>were</w:t>
      </w:r>
      <w:r>
        <w:rPr>
          <w:spacing w:val="-9"/>
          <w:sz w:val="24"/>
        </w:rPr>
        <w:t xml:space="preserve"> </w:t>
      </w:r>
      <w:r>
        <w:rPr>
          <w:spacing w:val="-1"/>
          <w:sz w:val="24"/>
        </w:rPr>
        <w:t>imported</w:t>
      </w:r>
      <w:r>
        <w:rPr>
          <w:spacing w:val="-5"/>
          <w:sz w:val="24"/>
        </w:rPr>
        <w:t xml:space="preserve"> </w:t>
      </w:r>
      <w:r>
        <w:rPr>
          <w:sz w:val="24"/>
        </w:rPr>
        <w:t>for</w:t>
      </w:r>
      <w:r>
        <w:rPr>
          <w:spacing w:val="-11"/>
          <w:sz w:val="24"/>
        </w:rPr>
        <w:t xml:space="preserve"> </w:t>
      </w:r>
      <w:r>
        <w:rPr>
          <w:sz w:val="24"/>
        </w:rPr>
        <w:t>processing,</w:t>
      </w:r>
      <w:r>
        <w:rPr>
          <w:spacing w:val="-5"/>
          <w:sz w:val="24"/>
        </w:rPr>
        <w:t xml:space="preserve"> </w:t>
      </w:r>
      <w:r>
        <w:rPr>
          <w:sz w:val="24"/>
        </w:rPr>
        <w:t>he</w:t>
      </w:r>
      <w:r>
        <w:rPr>
          <w:spacing w:val="-9"/>
          <w:sz w:val="24"/>
        </w:rPr>
        <w:t xml:space="preserve"> </w:t>
      </w:r>
      <w:r>
        <w:rPr>
          <w:sz w:val="24"/>
        </w:rPr>
        <w:t>shall</w:t>
      </w:r>
      <w:r>
        <w:rPr>
          <w:spacing w:val="-16"/>
          <w:sz w:val="24"/>
        </w:rPr>
        <w:t xml:space="preserve"> </w:t>
      </w:r>
      <w:r>
        <w:rPr>
          <w:sz w:val="24"/>
        </w:rPr>
        <w:t>report</w:t>
      </w:r>
      <w:r>
        <w:rPr>
          <w:spacing w:val="-6"/>
          <w:sz w:val="24"/>
        </w:rPr>
        <w:t xml:space="preserve"> </w:t>
      </w:r>
      <w:r>
        <w:rPr>
          <w:sz w:val="24"/>
        </w:rPr>
        <w:t>with</w:t>
      </w:r>
      <w:r>
        <w:rPr>
          <w:spacing w:val="-12"/>
          <w:sz w:val="24"/>
        </w:rPr>
        <w:t xml:space="preserve"> </w:t>
      </w:r>
      <w:r>
        <w:rPr>
          <w:sz w:val="24"/>
        </w:rPr>
        <w:t>the</w:t>
      </w:r>
      <w:r>
        <w:rPr>
          <w:spacing w:val="-12"/>
          <w:sz w:val="24"/>
        </w:rPr>
        <w:t xml:space="preserve"> </w:t>
      </w:r>
      <w:r>
        <w:rPr>
          <w:sz w:val="24"/>
        </w:rPr>
        <w:t>transaction</w:t>
      </w:r>
      <w:r>
        <w:rPr>
          <w:spacing w:val="-58"/>
          <w:sz w:val="24"/>
        </w:rPr>
        <w:t xml:space="preserve"> </w:t>
      </w:r>
      <w:r>
        <w:rPr>
          <w:sz w:val="24"/>
        </w:rPr>
        <w:t>nature code '52'. If the first processor has no information at all as to where the goods will be</w:t>
      </w:r>
      <w:r>
        <w:rPr>
          <w:spacing w:val="1"/>
          <w:sz w:val="24"/>
        </w:rPr>
        <w:t xml:space="preserve"> </w:t>
      </w:r>
      <w:r>
        <w:rPr>
          <w:sz w:val="24"/>
        </w:rPr>
        <w:t>exported after processing by the second processor, he shall report the import of the goods for</w:t>
      </w:r>
      <w:r>
        <w:rPr>
          <w:spacing w:val="1"/>
          <w:sz w:val="24"/>
        </w:rPr>
        <w:t xml:space="preserve"> </w:t>
      </w:r>
      <w:r>
        <w:rPr>
          <w:sz w:val="24"/>
        </w:rPr>
        <w:t>processing with the transaction nature code '41'. If the second processor has no information on</w:t>
      </w:r>
      <w:r>
        <w:rPr>
          <w:spacing w:val="-57"/>
          <w:sz w:val="24"/>
        </w:rPr>
        <w:t xml:space="preserve"> </w:t>
      </w:r>
      <w:r>
        <w:rPr>
          <w:sz w:val="24"/>
        </w:rPr>
        <w:t>the country from which the goods were imported for processing, he shall report the export of</w:t>
      </w:r>
      <w:r>
        <w:rPr>
          <w:spacing w:val="1"/>
          <w:sz w:val="24"/>
        </w:rPr>
        <w:t xml:space="preserve"> </w:t>
      </w:r>
      <w:r>
        <w:rPr>
          <w:spacing w:val="-1"/>
          <w:sz w:val="24"/>
        </w:rPr>
        <w:t>the</w:t>
      </w:r>
      <w:r>
        <w:rPr>
          <w:spacing w:val="-13"/>
          <w:sz w:val="24"/>
        </w:rPr>
        <w:t xml:space="preserve"> </w:t>
      </w:r>
      <w:r>
        <w:rPr>
          <w:spacing w:val="-1"/>
          <w:sz w:val="24"/>
        </w:rPr>
        <w:t>processed</w:t>
      </w:r>
      <w:r>
        <w:rPr>
          <w:spacing w:val="-12"/>
          <w:sz w:val="24"/>
        </w:rPr>
        <w:t xml:space="preserve"> </w:t>
      </w:r>
      <w:r>
        <w:rPr>
          <w:spacing w:val="-1"/>
          <w:sz w:val="24"/>
        </w:rPr>
        <w:t>product</w:t>
      </w:r>
      <w:r>
        <w:rPr>
          <w:spacing w:val="-12"/>
          <w:sz w:val="24"/>
        </w:rPr>
        <w:t xml:space="preserve"> </w:t>
      </w:r>
      <w:r>
        <w:rPr>
          <w:spacing w:val="-1"/>
          <w:sz w:val="24"/>
        </w:rPr>
        <w:t>to</w:t>
      </w:r>
      <w:r>
        <w:rPr>
          <w:spacing w:val="-12"/>
          <w:sz w:val="24"/>
        </w:rPr>
        <w:t xml:space="preserve"> </w:t>
      </w:r>
      <w:r>
        <w:rPr>
          <w:spacing w:val="-1"/>
          <w:sz w:val="24"/>
        </w:rPr>
        <w:t>a</w:t>
      </w:r>
      <w:r>
        <w:rPr>
          <w:spacing w:val="-13"/>
          <w:sz w:val="24"/>
        </w:rPr>
        <w:t xml:space="preserve"> </w:t>
      </w:r>
      <w:r w:rsidR="00D94B4E">
        <w:rPr>
          <w:spacing w:val="-1"/>
          <w:sz w:val="24"/>
        </w:rPr>
        <w:t>state of destination</w:t>
      </w:r>
      <w:r>
        <w:rPr>
          <w:spacing w:val="-12"/>
          <w:sz w:val="24"/>
        </w:rPr>
        <w:t xml:space="preserve"> </w:t>
      </w:r>
      <w:r>
        <w:rPr>
          <w:sz w:val="24"/>
        </w:rPr>
        <w:t>identical</w:t>
      </w:r>
      <w:r>
        <w:rPr>
          <w:spacing w:val="-17"/>
          <w:sz w:val="24"/>
        </w:rPr>
        <w:t xml:space="preserve"> </w:t>
      </w:r>
      <w:r>
        <w:rPr>
          <w:sz w:val="24"/>
        </w:rPr>
        <w:t>to</w:t>
      </w:r>
      <w:r>
        <w:rPr>
          <w:spacing w:val="-12"/>
          <w:sz w:val="24"/>
        </w:rPr>
        <w:t xml:space="preserve"> </w:t>
      </w:r>
      <w:r>
        <w:rPr>
          <w:sz w:val="24"/>
        </w:rPr>
        <w:t>the</w:t>
      </w:r>
      <w:r>
        <w:rPr>
          <w:spacing w:val="-13"/>
          <w:sz w:val="24"/>
        </w:rPr>
        <w:t xml:space="preserve"> </w:t>
      </w:r>
      <w:r>
        <w:rPr>
          <w:sz w:val="24"/>
        </w:rPr>
        <w:t>country</w:t>
      </w:r>
      <w:r>
        <w:rPr>
          <w:spacing w:val="-17"/>
          <w:sz w:val="24"/>
        </w:rPr>
        <w:t xml:space="preserve"> </w:t>
      </w:r>
      <w:r>
        <w:rPr>
          <w:sz w:val="24"/>
        </w:rPr>
        <w:t>in</w:t>
      </w:r>
      <w:r>
        <w:rPr>
          <w:spacing w:val="-17"/>
          <w:sz w:val="24"/>
        </w:rPr>
        <w:t xml:space="preserve"> </w:t>
      </w:r>
      <w:r>
        <w:rPr>
          <w:sz w:val="24"/>
        </w:rPr>
        <w:t>which</w:t>
      </w:r>
      <w:r>
        <w:rPr>
          <w:spacing w:val="-17"/>
          <w:sz w:val="24"/>
        </w:rPr>
        <w:t xml:space="preserve"> </w:t>
      </w:r>
      <w:r>
        <w:rPr>
          <w:sz w:val="24"/>
        </w:rPr>
        <w:t>the</w:t>
      </w:r>
      <w:r>
        <w:rPr>
          <w:spacing w:val="-13"/>
          <w:sz w:val="24"/>
        </w:rPr>
        <w:t xml:space="preserve"> </w:t>
      </w:r>
      <w:r>
        <w:rPr>
          <w:sz w:val="24"/>
        </w:rPr>
        <w:t>processing</w:t>
      </w:r>
      <w:r>
        <w:rPr>
          <w:spacing w:val="-57"/>
          <w:sz w:val="24"/>
        </w:rPr>
        <w:t xml:space="preserve"> </w:t>
      </w:r>
      <w:r>
        <w:rPr>
          <w:sz w:val="24"/>
        </w:rPr>
        <w:t>client</w:t>
      </w:r>
      <w:r>
        <w:rPr>
          <w:spacing w:val="5"/>
          <w:sz w:val="24"/>
        </w:rPr>
        <w:t xml:space="preserve"> </w:t>
      </w:r>
      <w:r>
        <w:rPr>
          <w:sz w:val="24"/>
        </w:rPr>
        <w:t>is</w:t>
      </w:r>
      <w:r>
        <w:rPr>
          <w:spacing w:val="-1"/>
          <w:sz w:val="24"/>
        </w:rPr>
        <w:t xml:space="preserve"> </w:t>
      </w:r>
      <w:r>
        <w:rPr>
          <w:sz w:val="24"/>
        </w:rPr>
        <w:t>established</w:t>
      </w:r>
      <w:r>
        <w:rPr>
          <w:spacing w:val="1"/>
          <w:sz w:val="24"/>
        </w:rPr>
        <w:t xml:space="preserve"> </w:t>
      </w:r>
      <w:r>
        <w:rPr>
          <w:sz w:val="24"/>
        </w:rPr>
        <w:t>to</w:t>
      </w:r>
      <w:r>
        <w:rPr>
          <w:spacing w:val="1"/>
          <w:sz w:val="24"/>
        </w:rPr>
        <w:t xml:space="preserve"> </w:t>
      </w:r>
      <w:r>
        <w:rPr>
          <w:sz w:val="24"/>
        </w:rPr>
        <w:t>Intrastat</w:t>
      </w:r>
      <w:r>
        <w:rPr>
          <w:spacing w:val="6"/>
          <w:sz w:val="24"/>
        </w:rPr>
        <w:t xml:space="preserve"> </w:t>
      </w:r>
      <w:r>
        <w:rPr>
          <w:sz w:val="24"/>
        </w:rPr>
        <w:t>with</w:t>
      </w:r>
      <w:r>
        <w:rPr>
          <w:spacing w:val="-4"/>
          <w:sz w:val="24"/>
        </w:rPr>
        <w:t xml:space="preserve"> </w:t>
      </w:r>
      <w:r>
        <w:rPr>
          <w:sz w:val="24"/>
        </w:rPr>
        <w:t>the code '51',</w:t>
      </w:r>
      <w:r>
        <w:rPr>
          <w:spacing w:val="3"/>
          <w:sz w:val="24"/>
        </w:rPr>
        <w:t xml:space="preserve"> </w:t>
      </w:r>
      <w:r>
        <w:rPr>
          <w:sz w:val="24"/>
        </w:rPr>
        <w:t>otherwise with</w:t>
      </w:r>
      <w:r>
        <w:rPr>
          <w:spacing w:val="-4"/>
          <w:sz w:val="24"/>
        </w:rPr>
        <w:t xml:space="preserve"> </w:t>
      </w:r>
      <w:r>
        <w:rPr>
          <w:sz w:val="24"/>
        </w:rPr>
        <w:t>the code '52'.</w:t>
      </w:r>
    </w:p>
    <w:p w14:paraId="14401F14" w14:textId="77777777" w:rsidR="00817B5A" w:rsidRDefault="00817B5A" w:rsidP="00817B5A">
      <w:pPr>
        <w:pStyle w:val="Zkladntext"/>
        <w:spacing w:before="7"/>
      </w:pPr>
    </w:p>
    <w:p w14:paraId="7AF4F836" w14:textId="77777777" w:rsidR="00817B5A" w:rsidRDefault="00817B5A" w:rsidP="00817B5A">
      <w:pPr>
        <w:pStyle w:val="Nadpis41"/>
      </w:pPr>
      <w:r>
        <w:t>Examples:</w:t>
      </w:r>
    </w:p>
    <w:p w14:paraId="22E3276E" w14:textId="77777777" w:rsidR="00817B5A" w:rsidRDefault="00474FF8" w:rsidP="00817B5A">
      <w:pPr>
        <w:spacing w:before="113"/>
        <w:ind w:left="116" w:right="108"/>
        <w:jc w:val="both"/>
        <w:rPr>
          <w:i/>
          <w:sz w:val="24"/>
        </w:rPr>
      </w:pPr>
      <w:r>
        <w:rPr>
          <w:i/>
          <w:sz w:val="24"/>
        </w:rPr>
        <w:t xml:space="preserve">1. </w:t>
      </w:r>
      <w:r w:rsidR="00817B5A">
        <w:rPr>
          <w:i/>
          <w:sz w:val="24"/>
        </w:rPr>
        <w:t>A business in the Czech Republic (A), under a processing contract with a Polish company (B),</w:t>
      </w:r>
      <w:r w:rsidR="00817B5A">
        <w:rPr>
          <w:i/>
          <w:spacing w:val="-57"/>
          <w:sz w:val="24"/>
        </w:rPr>
        <w:t xml:space="preserve"> </w:t>
      </w:r>
      <w:r w:rsidR="00817B5A">
        <w:rPr>
          <w:i/>
          <w:sz w:val="24"/>
        </w:rPr>
        <w:t>imports goods from Poland, partially processes them and, on the instructions of their Polish</w:t>
      </w:r>
      <w:r w:rsidR="00817B5A">
        <w:rPr>
          <w:i/>
          <w:spacing w:val="1"/>
          <w:sz w:val="24"/>
        </w:rPr>
        <w:t xml:space="preserve"> </w:t>
      </w:r>
      <w:r w:rsidR="00817B5A">
        <w:rPr>
          <w:i/>
          <w:sz w:val="24"/>
        </w:rPr>
        <w:t>owner, exports them to another person in the Czech Republic (C) who carries out further</w:t>
      </w:r>
      <w:r w:rsidR="00817B5A">
        <w:rPr>
          <w:i/>
          <w:spacing w:val="1"/>
          <w:sz w:val="24"/>
        </w:rPr>
        <w:t xml:space="preserve"> </w:t>
      </w:r>
      <w:r w:rsidR="00817B5A">
        <w:rPr>
          <w:i/>
          <w:sz w:val="24"/>
        </w:rPr>
        <w:t>processing on them. The other processor in the Czech Republic (C) exports the processed</w:t>
      </w:r>
      <w:r w:rsidR="00817B5A">
        <w:rPr>
          <w:i/>
          <w:spacing w:val="1"/>
          <w:sz w:val="24"/>
        </w:rPr>
        <w:t xml:space="preserve"> </w:t>
      </w:r>
      <w:r w:rsidR="00817B5A">
        <w:rPr>
          <w:i/>
          <w:sz w:val="24"/>
        </w:rPr>
        <w:t>products back to Poland after the end of the processing operations carried out by him. Entity</w:t>
      </w:r>
      <w:r w:rsidR="00817B5A">
        <w:rPr>
          <w:i/>
          <w:spacing w:val="1"/>
          <w:sz w:val="24"/>
        </w:rPr>
        <w:t xml:space="preserve"> </w:t>
      </w:r>
      <w:r w:rsidR="00817B5A">
        <w:rPr>
          <w:i/>
          <w:sz w:val="24"/>
        </w:rPr>
        <w:t>A reports the import of the goods to Intrastat with the nature of transaction code "41", person</w:t>
      </w:r>
      <w:r w:rsidR="00817B5A">
        <w:rPr>
          <w:i/>
          <w:spacing w:val="1"/>
          <w:sz w:val="24"/>
        </w:rPr>
        <w:t xml:space="preserve"> </w:t>
      </w:r>
      <w:r w:rsidR="00817B5A">
        <w:rPr>
          <w:i/>
          <w:sz w:val="24"/>
        </w:rPr>
        <w:t>C reports the return of the goods to Poland in the Intrastat export return with the nature of</w:t>
      </w:r>
      <w:r w:rsidR="00817B5A">
        <w:rPr>
          <w:i/>
          <w:spacing w:val="1"/>
          <w:sz w:val="24"/>
        </w:rPr>
        <w:t xml:space="preserve"> </w:t>
      </w:r>
      <w:r w:rsidR="00817B5A">
        <w:rPr>
          <w:i/>
          <w:spacing w:val="-1"/>
          <w:sz w:val="24"/>
        </w:rPr>
        <w:t>transaction</w:t>
      </w:r>
      <w:r w:rsidR="00817B5A">
        <w:rPr>
          <w:i/>
          <w:spacing w:val="-8"/>
          <w:sz w:val="24"/>
        </w:rPr>
        <w:t xml:space="preserve"> </w:t>
      </w:r>
      <w:r w:rsidR="00817B5A">
        <w:rPr>
          <w:i/>
          <w:spacing w:val="-1"/>
          <w:sz w:val="24"/>
        </w:rPr>
        <w:t>code</w:t>
      </w:r>
      <w:r w:rsidR="00817B5A">
        <w:rPr>
          <w:i/>
          <w:spacing w:val="-9"/>
          <w:sz w:val="24"/>
        </w:rPr>
        <w:t xml:space="preserve"> </w:t>
      </w:r>
      <w:r w:rsidR="00817B5A">
        <w:rPr>
          <w:i/>
          <w:spacing w:val="-1"/>
          <w:sz w:val="24"/>
        </w:rPr>
        <w:t>"51"</w:t>
      </w:r>
      <w:r w:rsidR="00817B5A">
        <w:rPr>
          <w:i/>
          <w:spacing w:val="-8"/>
          <w:sz w:val="24"/>
        </w:rPr>
        <w:t xml:space="preserve"> </w:t>
      </w:r>
      <w:r w:rsidR="00817B5A">
        <w:rPr>
          <w:i/>
          <w:spacing w:val="-1"/>
          <w:sz w:val="24"/>
        </w:rPr>
        <w:t>and</w:t>
      </w:r>
      <w:r w:rsidR="00817B5A">
        <w:rPr>
          <w:i/>
          <w:spacing w:val="-7"/>
          <w:sz w:val="24"/>
        </w:rPr>
        <w:t xml:space="preserve"> </w:t>
      </w:r>
      <w:r w:rsidR="00817B5A">
        <w:rPr>
          <w:i/>
          <w:spacing w:val="-1"/>
          <w:sz w:val="24"/>
        </w:rPr>
        <w:t>the</w:t>
      </w:r>
      <w:r w:rsidR="00817B5A">
        <w:rPr>
          <w:i/>
          <w:spacing w:val="-8"/>
          <w:sz w:val="24"/>
        </w:rPr>
        <w:t xml:space="preserve"> </w:t>
      </w:r>
      <w:r w:rsidR="00817B5A">
        <w:rPr>
          <w:i/>
          <w:spacing w:val="-1"/>
          <w:sz w:val="24"/>
        </w:rPr>
        <w:t>VAT</w:t>
      </w:r>
      <w:r w:rsidR="00817B5A">
        <w:rPr>
          <w:i/>
          <w:spacing w:val="-12"/>
          <w:sz w:val="24"/>
        </w:rPr>
        <w:t xml:space="preserve"> </w:t>
      </w:r>
      <w:r w:rsidR="00817B5A">
        <w:rPr>
          <w:i/>
          <w:spacing w:val="-1"/>
          <w:sz w:val="24"/>
        </w:rPr>
        <w:t>number</w:t>
      </w:r>
      <w:r w:rsidR="00817B5A">
        <w:rPr>
          <w:i/>
          <w:spacing w:val="-10"/>
          <w:sz w:val="24"/>
        </w:rPr>
        <w:t xml:space="preserve"> </w:t>
      </w:r>
      <w:r w:rsidR="00817B5A">
        <w:rPr>
          <w:i/>
          <w:spacing w:val="-1"/>
          <w:sz w:val="24"/>
        </w:rPr>
        <w:t>of</w:t>
      </w:r>
      <w:r w:rsidR="00817B5A">
        <w:rPr>
          <w:i/>
          <w:spacing w:val="-2"/>
          <w:sz w:val="24"/>
        </w:rPr>
        <w:t xml:space="preserve"> </w:t>
      </w:r>
      <w:r w:rsidR="00817B5A">
        <w:rPr>
          <w:i/>
          <w:spacing w:val="-1"/>
          <w:sz w:val="24"/>
        </w:rPr>
        <w:t>person</w:t>
      </w:r>
      <w:r w:rsidR="00817B5A">
        <w:rPr>
          <w:i/>
          <w:spacing w:val="-8"/>
          <w:sz w:val="24"/>
        </w:rPr>
        <w:t xml:space="preserve"> </w:t>
      </w:r>
      <w:r w:rsidR="00817B5A">
        <w:rPr>
          <w:i/>
          <w:sz w:val="24"/>
        </w:rPr>
        <w:t>B's</w:t>
      </w:r>
      <w:r w:rsidR="00817B5A">
        <w:rPr>
          <w:i/>
          <w:spacing w:val="-10"/>
          <w:sz w:val="24"/>
        </w:rPr>
        <w:t xml:space="preserve"> </w:t>
      </w:r>
      <w:r w:rsidR="00817B5A">
        <w:rPr>
          <w:i/>
          <w:sz w:val="24"/>
        </w:rPr>
        <w:t>partner</w:t>
      </w:r>
      <w:r w:rsidR="00817B5A">
        <w:rPr>
          <w:i/>
          <w:spacing w:val="-15"/>
          <w:sz w:val="24"/>
        </w:rPr>
        <w:t xml:space="preserve"> </w:t>
      </w:r>
      <w:r w:rsidR="00817B5A">
        <w:rPr>
          <w:i/>
          <w:sz w:val="24"/>
        </w:rPr>
        <w:t>from</w:t>
      </w:r>
      <w:r w:rsidR="00817B5A">
        <w:rPr>
          <w:i/>
          <w:spacing w:val="-7"/>
          <w:sz w:val="24"/>
        </w:rPr>
        <w:t xml:space="preserve"> </w:t>
      </w:r>
      <w:r w:rsidR="00817B5A">
        <w:rPr>
          <w:i/>
          <w:sz w:val="24"/>
        </w:rPr>
        <w:t>Poland</w:t>
      </w:r>
      <w:r w:rsidR="00817B5A">
        <w:rPr>
          <w:i/>
          <w:spacing w:val="-7"/>
          <w:sz w:val="24"/>
        </w:rPr>
        <w:t xml:space="preserve"> </w:t>
      </w:r>
      <w:r w:rsidR="00817B5A">
        <w:rPr>
          <w:i/>
          <w:sz w:val="24"/>
        </w:rPr>
        <w:t>(if</w:t>
      </w:r>
      <w:r w:rsidR="00817B5A">
        <w:rPr>
          <w:i/>
          <w:spacing w:val="-3"/>
          <w:sz w:val="24"/>
        </w:rPr>
        <w:t xml:space="preserve"> </w:t>
      </w:r>
      <w:r w:rsidR="00817B5A">
        <w:rPr>
          <w:i/>
          <w:sz w:val="24"/>
        </w:rPr>
        <w:t>person</w:t>
      </w:r>
      <w:r w:rsidR="00817B5A">
        <w:rPr>
          <w:i/>
          <w:spacing w:val="-6"/>
          <w:sz w:val="24"/>
        </w:rPr>
        <w:t xml:space="preserve"> </w:t>
      </w:r>
      <w:r w:rsidR="00817B5A">
        <w:rPr>
          <w:i/>
          <w:sz w:val="24"/>
        </w:rPr>
        <w:t>C</w:t>
      </w:r>
      <w:r w:rsidR="00817B5A">
        <w:rPr>
          <w:i/>
          <w:spacing w:val="-9"/>
          <w:sz w:val="24"/>
        </w:rPr>
        <w:t xml:space="preserve"> </w:t>
      </w:r>
      <w:r w:rsidR="00817B5A">
        <w:rPr>
          <w:i/>
          <w:sz w:val="24"/>
        </w:rPr>
        <w:t>does</w:t>
      </w:r>
      <w:r w:rsidR="00817B5A">
        <w:rPr>
          <w:i/>
          <w:spacing w:val="-58"/>
          <w:sz w:val="24"/>
        </w:rPr>
        <w:t xml:space="preserve"> </w:t>
      </w:r>
      <w:r w:rsidR="00817B5A">
        <w:rPr>
          <w:i/>
          <w:spacing w:val="-1"/>
          <w:sz w:val="24"/>
        </w:rPr>
        <w:t>not</w:t>
      </w:r>
      <w:r w:rsidR="00817B5A">
        <w:rPr>
          <w:i/>
          <w:spacing w:val="-12"/>
          <w:sz w:val="24"/>
        </w:rPr>
        <w:t xml:space="preserve"> </w:t>
      </w:r>
      <w:r w:rsidR="00817B5A">
        <w:rPr>
          <w:i/>
          <w:spacing w:val="-1"/>
          <w:sz w:val="24"/>
        </w:rPr>
        <w:t>know</w:t>
      </w:r>
      <w:r w:rsidR="00817B5A">
        <w:rPr>
          <w:i/>
          <w:spacing w:val="-24"/>
          <w:sz w:val="24"/>
        </w:rPr>
        <w:t xml:space="preserve"> </w:t>
      </w:r>
      <w:r w:rsidR="00817B5A">
        <w:rPr>
          <w:i/>
          <w:spacing w:val="-1"/>
          <w:sz w:val="24"/>
        </w:rPr>
        <w:t>this</w:t>
      </w:r>
      <w:r w:rsidR="00817B5A">
        <w:rPr>
          <w:i/>
          <w:spacing w:val="-14"/>
          <w:sz w:val="24"/>
        </w:rPr>
        <w:t xml:space="preserve"> </w:t>
      </w:r>
      <w:r w:rsidR="00817B5A">
        <w:rPr>
          <w:i/>
          <w:spacing w:val="-1"/>
          <w:sz w:val="24"/>
        </w:rPr>
        <w:t>Polish</w:t>
      </w:r>
      <w:r w:rsidR="00817B5A">
        <w:rPr>
          <w:i/>
          <w:spacing w:val="-12"/>
          <w:sz w:val="24"/>
        </w:rPr>
        <w:t xml:space="preserve"> </w:t>
      </w:r>
      <w:r w:rsidR="00817B5A">
        <w:rPr>
          <w:i/>
          <w:sz w:val="24"/>
        </w:rPr>
        <w:t>VAT</w:t>
      </w:r>
      <w:r w:rsidR="00817B5A">
        <w:rPr>
          <w:i/>
          <w:spacing w:val="-12"/>
          <w:sz w:val="24"/>
        </w:rPr>
        <w:t xml:space="preserve"> </w:t>
      </w:r>
      <w:r w:rsidR="00817B5A">
        <w:rPr>
          <w:i/>
          <w:sz w:val="24"/>
        </w:rPr>
        <w:t>number,</w:t>
      </w:r>
      <w:r w:rsidR="00817B5A">
        <w:rPr>
          <w:i/>
          <w:spacing w:val="-10"/>
          <w:sz w:val="24"/>
        </w:rPr>
        <w:t xml:space="preserve"> </w:t>
      </w:r>
      <w:r w:rsidR="00817B5A">
        <w:rPr>
          <w:i/>
          <w:sz w:val="24"/>
        </w:rPr>
        <w:t>he/she</w:t>
      </w:r>
      <w:r w:rsidR="00817B5A">
        <w:rPr>
          <w:i/>
          <w:spacing w:val="-13"/>
          <w:sz w:val="24"/>
        </w:rPr>
        <w:t xml:space="preserve"> </w:t>
      </w:r>
      <w:r w:rsidR="00817B5A">
        <w:rPr>
          <w:i/>
          <w:sz w:val="24"/>
        </w:rPr>
        <w:t>reports</w:t>
      </w:r>
      <w:r w:rsidR="00817B5A">
        <w:rPr>
          <w:i/>
          <w:spacing w:val="-15"/>
          <w:sz w:val="24"/>
        </w:rPr>
        <w:t xml:space="preserve"> </w:t>
      </w:r>
      <w:r w:rsidR="00817B5A">
        <w:rPr>
          <w:i/>
          <w:sz w:val="24"/>
        </w:rPr>
        <w:t>the</w:t>
      </w:r>
      <w:r w:rsidR="00817B5A">
        <w:rPr>
          <w:i/>
          <w:spacing w:val="-13"/>
          <w:sz w:val="24"/>
        </w:rPr>
        <w:t xml:space="preserve"> </w:t>
      </w:r>
      <w:r w:rsidR="00817B5A">
        <w:rPr>
          <w:i/>
          <w:sz w:val="24"/>
        </w:rPr>
        <w:t>partner's</w:t>
      </w:r>
      <w:r w:rsidR="00817B5A">
        <w:rPr>
          <w:i/>
          <w:spacing w:val="-15"/>
          <w:sz w:val="24"/>
        </w:rPr>
        <w:t xml:space="preserve"> </w:t>
      </w:r>
      <w:r w:rsidR="00817B5A">
        <w:rPr>
          <w:i/>
          <w:sz w:val="24"/>
        </w:rPr>
        <w:t>VAT</w:t>
      </w:r>
      <w:r w:rsidR="00817B5A">
        <w:rPr>
          <w:i/>
          <w:spacing w:val="-12"/>
          <w:sz w:val="24"/>
        </w:rPr>
        <w:t xml:space="preserve"> </w:t>
      </w:r>
      <w:r w:rsidR="00817B5A">
        <w:rPr>
          <w:i/>
          <w:sz w:val="24"/>
        </w:rPr>
        <w:t>number</w:t>
      </w:r>
      <w:r w:rsidR="00817B5A">
        <w:rPr>
          <w:i/>
          <w:spacing w:val="-14"/>
          <w:sz w:val="24"/>
        </w:rPr>
        <w:t xml:space="preserve"> </w:t>
      </w:r>
      <w:r w:rsidR="00817B5A">
        <w:rPr>
          <w:i/>
          <w:sz w:val="24"/>
        </w:rPr>
        <w:t>in</w:t>
      </w:r>
      <w:r w:rsidR="00817B5A">
        <w:rPr>
          <w:i/>
          <w:spacing w:val="-12"/>
          <w:sz w:val="24"/>
        </w:rPr>
        <w:t xml:space="preserve"> </w:t>
      </w:r>
      <w:r w:rsidR="00817B5A">
        <w:rPr>
          <w:i/>
          <w:sz w:val="24"/>
        </w:rPr>
        <w:t>the</w:t>
      </w:r>
      <w:r w:rsidR="00817B5A">
        <w:rPr>
          <w:i/>
          <w:spacing w:val="-13"/>
          <w:sz w:val="24"/>
        </w:rPr>
        <w:t xml:space="preserve"> </w:t>
      </w:r>
      <w:r w:rsidR="00817B5A">
        <w:rPr>
          <w:i/>
          <w:sz w:val="24"/>
        </w:rPr>
        <w:t>form</w:t>
      </w:r>
      <w:r w:rsidR="00817B5A">
        <w:rPr>
          <w:i/>
          <w:spacing w:val="-13"/>
          <w:sz w:val="24"/>
        </w:rPr>
        <w:t xml:space="preserve"> </w:t>
      </w:r>
      <w:r w:rsidR="00817B5A">
        <w:rPr>
          <w:i/>
          <w:sz w:val="24"/>
        </w:rPr>
        <w:t>QV123).</w:t>
      </w:r>
    </w:p>
    <w:p w14:paraId="7F6C6B84" w14:textId="77777777" w:rsidR="00817B5A" w:rsidRDefault="00817B5A" w:rsidP="00817B5A">
      <w:pPr>
        <w:jc w:val="both"/>
        <w:rPr>
          <w:sz w:val="24"/>
        </w:rPr>
        <w:sectPr w:rsidR="00817B5A">
          <w:pgSz w:w="11910" w:h="16840"/>
          <w:pgMar w:top="1320" w:right="1300" w:bottom="280" w:left="1300" w:header="708" w:footer="708" w:gutter="0"/>
          <w:cols w:space="708"/>
        </w:sectPr>
      </w:pPr>
    </w:p>
    <w:p w14:paraId="7D65AEDF" w14:textId="77777777" w:rsidR="00817B5A" w:rsidRDefault="00817B5A" w:rsidP="00817B5A">
      <w:pPr>
        <w:spacing w:before="70"/>
        <w:ind w:left="116" w:right="109"/>
        <w:jc w:val="both"/>
        <w:rPr>
          <w:i/>
          <w:sz w:val="24"/>
        </w:rPr>
      </w:pPr>
      <w:r>
        <w:rPr>
          <w:i/>
          <w:sz w:val="24"/>
        </w:rPr>
        <w:lastRenderedPageBreak/>
        <w:t>The</w:t>
      </w:r>
      <w:r>
        <w:rPr>
          <w:i/>
          <w:spacing w:val="-1"/>
          <w:sz w:val="24"/>
        </w:rPr>
        <w:t xml:space="preserve"> </w:t>
      </w:r>
      <w:r>
        <w:rPr>
          <w:i/>
          <w:sz w:val="24"/>
        </w:rPr>
        <w:t>value</w:t>
      </w:r>
      <w:r>
        <w:rPr>
          <w:i/>
          <w:spacing w:val="-1"/>
          <w:sz w:val="24"/>
        </w:rPr>
        <w:t xml:space="preserve"> </w:t>
      </w:r>
      <w:r>
        <w:rPr>
          <w:i/>
          <w:sz w:val="24"/>
        </w:rPr>
        <w:t>of the</w:t>
      </w:r>
      <w:r>
        <w:rPr>
          <w:i/>
          <w:spacing w:val="1"/>
          <w:sz w:val="24"/>
        </w:rPr>
        <w:t xml:space="preserve"> </w:t>
      </w:r>
      <w:r>
        <w:rPr>
          <w:i/>
          <w:sz w:val="24"/>
        </w:rPr>
        <w:t>exported goods</w:t>
      </w:r>
      <w:r>
        <w:rPr>
          <w:i/>
          <w:spacing w:val="-2"/>
          <w:sz w:val="24"/>
        </w:rPr>
        <w:t xml:space="preserve"> </w:t>
      </w:r>
      <w:r>
        <w:rPr>
          <w:i/>
          <w:sz w:val="24"/>
        </w:rPr>
        <w:t>reported</w:t>
      </w:r>
      <w:r>
        <w:rPr>
          <w:i/>
          <w:spacing w:val="-1"/>
          <w:sz w:val="24"/>
        </w:rPr>
        <w:t xml:space="preserve"> </w:t>
      </w:r>
      <w:r>
        <w:rPr>
          <w:i/>
          <w:sz w:val="24"/>
        </w:rPr>
        <w:t>to</w:t>
      </w:r>
      <w:r>
        <w:rPr>
          <w:i/>
          <w:spacing w:val="-4"/>
          <w:sz w:val="24"/>
        </w:rPr>
        <w:t xml:space="preserve"> </w:t>
      </w:r>
      <w:r>
        <w:rPr>
          <w:i/>
          <w:sz w:val="24"/>
        </w:rPr>
        <w:t>Intrastat should be</w:t>
      </w:r>
      <w:r>
        <w:rPr>
          <w:i/>
          <w:spacing w:val="-6"/>
          <w:sz w:val="24"/>
        </w:rPr>
        <w:t xml:space="preserve"> </w:t>
      </w:r>
      <w:r>
        <w:rPr>
          <w:i/>
          <w:sz w:val="24"/>
        </w:rPr>
        <w:t>equal to</w:t>
      </w:r>
      <w:r>
        <w:rPr>
          <w:i/>
          <w:spacing w:val="-5"/>
          <w:sz w:val="24"/>
        </w:rPr>
        <w:t xml:space="preserve"> </w:t>
      </w:r>
      <w:r>
        <w:rPr>
          <w:i/>
          <w:sz w:val="24"/>
        </w:rPr>
        <w:t>the</w:t>
      </w:r>
      <w:r>
        <w:rPr>
          <w:i/>
          <w:spacing w:val="-5"/>
          <w:sz w:val="24"/>
        </w:rPr>
        <w:t xml:space="preserve"> </w:t>
      </w:r>
      <w:r>
        <w:rPr>
          <w:i/>
          <w:sz w:val="24"/>
        </w:rPr>
        <w:t>value</w:t>
      </w:r>
      <w:r>
        <w:rPr>
          <w:i/>
          <w:spacing w:val="-1"/>
          <w:sz w:val="24"/>
        </w:rPr>
        <w:t xml:space="preserve"> </w:t>
      </w:r>
      <w:r>
        <w:rPr>
          <w:i/>
          <w:sz w:val="24"/>
        </w:rPr>
        <w:t>of the</w:t>
      </w:r>
      <w:r>
        <w:rPr>
          <w:i/>
          <w:spacing w:val="-1"/>
          <w:sz w:val="24"/>
        </w:rPr>
        <w:t xml:space="preserve"> </w:t>
      </w:r>
      <w:r>
        <w:rPr>
          <w:i/>
          <w:sz w:val="24"/>
        </w:rPr>
        <w:t>goods</w:t>
      </w:r>
      <w:r>
        <w:rPr>
          <w:i/>
          <w:spacing w:val="-58"/>
          <w:sz w:val="24"/>
        </w:rPr>
        <w:t xml:space="preserve"> </w:t>
      </w:r>
      <w:r>
        <w:rPr>
          <w:i/>
          <w:sz w:val="24"/>
        </w:rPr>
        <w:t>imported for</w:t>
      </w:r>
      <w:r>
        <w:rPr>
          <w:i/>
          <w:spacing w:val="-7"/>
          <w:sz w:val="24"/>
        </w:rPr>
        <w:t xml:space="preserve"> </w:t>
      </w:r>
      <w:r>
        <w:rPr>
          <w:i/>
          <w:sz w:val="24"/>
        </w:rPr>
        <w:t>processing</w:t>
      </w:r>
      <w:r>
        <w:rPr>
          <w:i/>
          <w:spacing w:val="1"/>
          <w:sz w:val="24"/>
        </w:rPr>
        <w:t xml:space="preserve"> </w:t>
      </w:r>
      <w:r>
        <w:rPr>
          <w:i/>
          <w:sz w:val="24"/>
        </w:rPr>
        <w:t>plus</w:t>
      </w:r>
      <w:r>
        <w:rPr>
          <w:i/>
          <w:spacing w:val="-2"/>
          <w:sz w:val="24"/>
        </w:rPr>
        <w:t xml:space="preserve"> </w:t>
      </w:r>
      <w:r>
        <w:rPr>
          <w:i/>
          <w:sz w:val="24"/>
        </w:rPr>
        <w:t>the</w:t>
      </w:r>
      <w:r>
        <w:rPr>
          <w:i/>
          <w:spacing w:val="-1"/>
          <w:sz w:val="24"/>
        </w:rPr>
        <w:t xml:space="preserve"> </w:t>
      </w:r>
      <w:r>
        <w:rPr>
          <w:i/>
          <w:sz w:val="24"/>
        </w:rPr>
        <w:t>value invoiced</w:t>
      </w:r>
      <w:r>
        <w:rPr>
          <w:i/>
          <w:spacing w:val="-5"/>
          <w:sz w:val="24"/>
        </w:rPr>
        <w:t xml:space="preserve"> </w:t>
      </w:r>
      <w:r>
        <w:rPr>
          <w:i/>
          <w:sz w:val="24"/>
        </w:rPr>
        <w:t>for</w:t>
      </w:r>
      <w:r>
        <w:rPr>
          <w:i/>
          <w:spacing w:val="-7"/>
          <w:sz w:val="24"/>
        </w:rPr>
        <w:t xml:space="preserve"> </w:t>
      </w:r>
      <w:r>
        <w:rPr>
          <w:i/>
          <w:sz w:val="24"/>
        </w:rPr>
        <w:t>the processing</w:t>
      </w:r>
      <w:r>
        <w:rPr>
          <w:i/>
          <w:spacing w:val="4"/>
          <w:sz w:val="24"/>
        </w:rPr>
        <w:t xml:space="preserve"> </w:t>
      </w:r>
      <w:r>
        <w:rPr>
          <w:i/>
          <w:sz w:val="24"/>
        </w:rPr>
        <w:t>of the</w:t>
      </w:r>
      <w:r>
        <w:rPr>
          <w:i/>
          <w:spacing w:val="-5"/>
          <w:sz w:val="24"/>
        </w:rPr>
        <w:t xml:space="preserve"> </w:t>
      </w:r>
      <w:r>
        <w:rPr>
          <w:i/>
          <w:sz w:val="24"/>
        </w:rPr>
        <w:t>goods</w:t>
      </w:r>
      <w:r>
        <w:rPr>
          <w:i/>
          <w:spacing w:val="-2"/>
          <w:sz w:val="24"/>
        </w:rPr>
        <w:t xml:space="preserve"> </w:t>
      </w:r>
      <w:r>
        <w:rPr>
          <w:i/>
          <w:sz w:val="24"/>
        </w:rPr>
        <w:t>by</w:t>
      </w:r>
      <w:r>
        <w:rPr>
          <w:i/>
          <w:spacing w:val="-5"/>
          <w:sz w:val="24"/>
        </w:rPr>
        <w:t xml:space="preserve"> </w:t>
      </w:r>
      <w:r>
        <w:rPr>
          <w:i/>
          <w:sz w:val="24"/>
        </w:rPr>
        <w:t>both person</w:t>
      </w:r>
      <w:r>
        <w:rPr>
          <w:i/>
          <w:spacing w:val="-58"/>
          <w:sz w:val="24"/>
        </w:rPr>
        <w:t xml:space="preserve"> </w:t>
      </w:r>
      <w:r>
        <w:rPr>
          <w:i/>
          <w:sz w:val="24"/>
        </w:rPr>
        <w:t>A and person C. If person C does not know the value invoiced by person A, he must enter the</w:t>
      </w:r>
      <w:r>
        <w:rPr>
          <w:i/>
          <w:spacing w:val="1"/>
          <w:sz w:val="24"/>
        </w:rPr>
        <w:t xml:space="preserve"> </w:t>
      </w:r>
      <w:r>
        <w:rPr>
          <w:i/>
          <w:sz w:val="24"/>
        </w:rPr>
        <w:t>estimated value of the entire</w:t>
      </w:r>
      <w:r>
        <w:rPr>
          <w:i/>
          <w:spacing w:val="3"/>
          <w:sz w:val="24"/>
        </w:rPr>
        <w:t xml:space="preserve"> </w:t>
      </w:r>
      <w:r>
        <w:rPr>
          <w:i/>
          <w:sz w:val="24"/>
        </w:rPr>
        <w:t>exported goods</w:t>
      </w:r>
      <w:r>
        <w:rPr>
          <w:i/>
          <w:spacing w:val="-1"/>
          <w:sz w:val="24"/>
        </w:rPr>
        <w:t xml:space="preserve"> </w:t>
      </w:r>
      <w:r>
        <w:rPr>
          <w:i/>
          <w:sz w:val="24"/>
        </w:rPr>
        <w:t>after</w:t>
      </w:r>
      <w:r>
        <w:rPr>
          <w:i/>
          <w:spacing w:val="-7"/>
          <w:sz w:val="24"/>
        </w:rPr>
        <w:t xml:space="preserve"> </w:t>
      </w:r>
      <w:r>
        <w:rPr>
          <w:i/>
          <w:sz w:val="24"/>
        </w:rPr>
        <w:t>processing</w:t>
      </w:r>
      <w:r>
        <w:rPr>
          <w:i/>
          <w:spacing w:val="1"/>
          <w:sz w:val="24"/>
        </w:rPr>
        <w:t xml:space="preserve"> </w:t>
      </w:r>
      <w:r>
        <w:rPr>
          <w:i/>
          <w:sz w:val="24"/>
        </w:rPr>
        <w:t>in the Intrastat</w:t>
      </w:r>
      <w:r>
        <w:rPr>
          <w:i/>
          <w:spacing w:val="1"/>
          <w:sz w:val="24"/>
        </w:rPr>
        <w:t xml:space="preserve"> </w:t>
      </w:r>
      <w:r w:rsidR="00B51334">
        <w:rPr>
          <w:i/>
          <w:sz w:val="24"/>
        </w:rPr>
        <w:t>Declaration</w:t>
      </w:r>
      <w:r>
        <w:rPr>
          <w:i/>
          <w:sz w:val="24"/>
        </w:rPr>
        <w:t>.</w:t>
      </w:r>
    </w:p>
    <w:p w14:paraId="40F28E08" w14:textId="3DFF7D7A" w:rsidR="00474FF8" w:rsidRPr="00474FF8" w:rsidRDefault="00E765DD" w:rsidP="00694893">
      <w:pPr>
        <w:pStyle w:val="Odstavecseseznamem"/>
        <w:numPr>
          <w:ilvl w:val="0"/>
          <w:numId w:val="53"/>
        </w:numPr>
        <w:tabs>
          <w:tab w:val="left" w:pos="390"/>
        </w:tabs>
        <w:spacing w:before="122"/>
        <w:ind w:right="110" w:firstLine="26"/>
        <w:jc w:val="both"/>
        <w:rPr>
          <w:i/>
          <w:sz w:val="24"/>
        </w:rPr>
      </w:pPr>
      <w:r w:rsidRPr="00262922">
        <w:rPr>
          <w:i/>
          <w:sz w:val="24"/>
          <w:szCs w:val="24"/>
        </w:rPr>
        <w:t>The Czech processing company has entered into a processing contract with a German company that is also registered for VAT in the Czech Republic. The goods are intended for processing and the processing company, after carrying out the agreed operations, issues a tax document for the service provided (invoice) to the company that ordered the processing under its German VAT number. The import of the goods for processing, after reaching the reporting threshold, will be recorded by the German company with the Czech VAT number in Intrastat CZ with the transaction nature code "41". Exports of goods after processing, also after reaching the reporting threshold, will be recorded by the German firm with a Czech VAT number, either when they are returned to the firm with code "51" or when they sell the processed goods to another VAT payer within the EU with code "11" or non-payer of VAT with code "12". The import of goods for processing or their export after processing is not reported by the Czech processor to Intrastat in the Czech Republic. In order to decide who should report the goods in Intrastat (whether the Czech processor or the processing client), it is important that the processing client informs the Czech processor that it is registered for VAT in the Czech Republic and is therefore obliged to report the processing if it reaches the reporting threshold.</w:t>
      </w:r>
    </w:p>
    <w:p w14:paraId="343FADD6" w14:textId="77777777" w:rsidR="00817B5A" w:rsidRDefault="00817B5A" w:rsidP="00817B5A">
      <w:pPr>
        <w:pStyle w:val="Zkladntext"/>
        <w:rPr>
          <w:i/>
          <w:sz w:val="26"/>
        </w:rPr>
      </w:pPr>
    </w:p>
    <w:p w14:paraId="09FCB7EC" w14:textId="77777777" w:rsidR="00817B5A" w:rsidRDefault="00817B5A" w:rsidP="00817B5A">
      <w:pPr>
        <w:pStyle w:val="Zkladntext"/>
        <w:rPr>
          <w:i/>
          <w:sz w:val="26"/>
        </w:rPr>
      </w:pPr>
    </w:p>
    <w:p w14:paraId="3F288FA8" w14:textId="77777777" w:rsidR="00817B5A" w:rsidRDefault="00817B5A" w:rsidP="00817B5A">
      <w:pPr>
        <w:pStyle w:val="Zkladntext"/>
        <w:rPr>
          <w:i/>
          <w:sz w:val="28"/>
        </w:rPr>
      </w:pPr>
    </w:p>
    <w:p w14:paraId="121BFF58" w14:textId="77777777" w:rsidR="00817B5A" w:rsidRDefault="0080365E" w:rsidP="00817B5A">
      <w:pPr>
        <w:pStyle w:val="Nadpis21"/>
        <w:numPr>
          <w:ilvl w:val="1"/>
          <w:numId w:val="55"/>
        </w:numPr>
        <w:tabs>
          <w:tab w:val="left" w:pos="683"/>
        </w:tabs>
        <w:spacing w:before="1"/>
        <w:ind w:left="827" w:right="120" w:hanging="711"/>
      </w:pPr>
      <w:bookmarkStart w:id="147" w:name="17.3_Triangular_transactions_between_per"/>
      <w:bookmarkStart w:id="148" w:name="_Toc187131030"/>
      <w:bookmarkEnd w:id="147"/>
      <w:r w:rsidRPr="00B224C3">
        <w:rPr>
          <w:lang w:val="en-GB"/>
        </w:rPr>
        <w:t>Tripartite Trades among Entities from Two Member States and One Non-Member State</w:t>
      </w:r>
      <w:bookmarkEnd w:id="148"/>
    </w:p>
    <w:p w14:paraId="571F883E" w14:textId="77777777" w:rsidR="00817B5A" w:rsidRDefault="00817B5A" w:rsidP="00817B5A">
      <w:pPr>
        <w:pStyle w:val="Zkladntext"/>
        <w:spacing w:before="8"/>
        <w:rPr>
          <w:b/>
          <w:sz w:val="30"/>
        </w:rPr>
      </w:pPr>
    </w:p>
    <w:p w14:paraId="6FBA91FB" w14:textId="77777777" w:rsidR="00817B5A" w:rsidRDefault="00817B5A" w:rsidP="00817B5A">
      <w:pPr>
        <w:pStyle w:val="Odstavecseseznamem"/>
        <w:numPr>
          <w:ilvl w:val="0"/>
          <w:numId w:val="68"/>
        </w:numPr>
        <w:tabs>
          <w:tab w:val="left" w:pos="611"/>
        </w:tabs>
        <w:ind w:right="110" w:firstLine="0"/>
        <w:jc w:val="both"/>
        <w:rPr>
          <w:sz w:val="24"/>
        </w:rPr>
      </w:pPr>
      <w:r>
        <w:rPr>
          <w:sz w:val="24"/>
        </w:rPr>
        <w:t>In</w:t>
      </w:r>
      <w:r>
        <w:rPr>
          <w:spacing w:val="-14"/>
          <w:sz w:val="24"/>
        </w:rPr>
        <w:t xml:space="preserve"> </w:t>
      </w:r>
      <w:r>
        <w:rPr>
          <w:sz w:val="24"/>
        </w:rPr>
        <w:t>a</w:t>
      </w:r>
      <w:r>
        <w:rPr>
          <w:spacing w:val="-10"/>
          <w:sz w:val="24"/>
        </w:rPr>
        <w:t xml:space="preserve"> </w:t>
      </w:r>
      <w:r>
        <w:rPr>
          <w:b/>
          <w:sz w:val="24"/>
        </w:rPr>
        <w:t>commercial</w:t>
      </w:r>
      <w:r>
        <w:rPr>
          <w:b/>
          <w:spacing w:val="-14"/>
          <w:sz w:val="24"/>
        </w:rPr>
        <w:t xml:space="preserve"> </w:t>
      </w:r>
      <w:r>
        <w:rPr>
          <w:b/>
          <w:sz w:val="24"/>
        </w:rPr>
        <w:t>transaction</w:t>
      </w:r>
      <w:r>
        <w:rPr>
          <w:b/>
          <w:spacing w:val="-8"/>
          <w:sz w:val="24"/>
        </w:rPr>
        <w:t xml:space="preserve"> </w:t>
      </w:r>
      <w:r>
        <w:rPr>
          <w:b/>
          <w:sz w:val="24"/>
        </w:rPr>
        <w:t>between</w:t>
      </w:r>
      <w:r>
        <w:rPr>
          <w:b/>
          <w:spacing w:val="-9"/>
          <w:sz w:val="24"/>
        </w:rPr>
        <w:t xml:space="preserve"> </w:t>
      </w:r>
      <w:r>
        <w:rPr>
          <w:b/>
          <w:sz w:val="24"/>
        </w:rPr>
        <w:t>two</w:t>
      </w:r>
      <w:r>
        <w:rPr>
          <w:b/>
          <w:spacing w:val="-10"/>
          <w:sz w:val="24"/>
        </w:rPr>
        <w:t xml:space="preserve"> </w:t>
      </w:r>
      <w:r>
        <w:rPr>
          <w:b/>
          <w:sz w:val="24"/>
        </w:rPr>
        <w:t>persons</w:t>
      </w:r>
      <w:r>
        <w:rPr>
          <w:b/>
          <w:spacing w:val="-7"/>
          <w:sz w:val="24"/>
        </w:rPr>
        <w:t xml:space="preserve"> </w:t>
      </w:r>
      <w:r>
        <w:rPr>
          <w:b/>
          <w:sz w:val="24"/>
        </w:rPr>
        <w:t>registered</w:t>
      </w:r>
      <w:r>
        <w:rPr>
          <w:b/>
          <w:spacing w:val="-8"/>
          <w:sz w:val="24"/>
        </w:rPr>
        <w:t xml:space="preserve"> </w:t>
      </w:r>
      <w:r>
        <w:rPr>
          <w:b/>
          <w:sz w:val="24"/>
        </w:rPr>
        <w:t>for</w:t>
      </w:r>
      <w:r>
        <w:rPr>
          <w:b/>
          <w:spacing w:val="-9"/>
          <w:sz w:val="24"/>
        </w:rPr>
        <w:t xml:space="preserve"> </w:t>
      </w:r>
      <w:r>
        <w:rPr>
          <w:b/>
          <w:sz w:val="24"/>
        </w:rPr>
        <w:t>VAT</w:t>
      </w:r>
      <w:r>
        <w:rPr>
          <w:b/>
          <w:spacing w:val="-11"/>
          <w:sz w:val="24"/>
        </w:rPr>
        <w:t xml:space="preserve"> </w:t>
      </w:r>
      <w:r>
        <w:rPr>
          <w:b/>
          <w:sz w:val="24"/>
        </w:rPr>
        <w:t>in</w:t>
      </w:r>
      <w:r>
        <w:rPr>
          <w:b/>
          <w:spacing w:val="-8"/>
          <w:sz w:val="24"/>
        </w:rPr>
        <w:t xml:space="preserve"> </w:t>
      </w:r>
      <w:r>
        <w:rPr>
          <w:b/>
          <w:sz w:val="24"/>
        </w:rPr>
        <w:t>two</w:t>
      </w:r>
      <w:r>
        <w:rPr>
          <w:b/>
          <w:spacing w:val="-10"/>
          <w:sz w:val="24"/>
        </w:rPr>
        <w:t xml:space="preserve"> </w:t>
      </w:r>
      <w:r>
        <w:rPr>
          <w:b/>
          <w:sz w:val="24"/>
        </w:rPr>
        <w:t>Member</w:t>
      </w:r>
      <w:r>
        <w:rPr>
          <w:b/>
          <w:spacing w:val="-58"/>
          <w:sz w:val="24"/>
        </w:rPr>
        <w:t xml:space="preserve"> </w:t>
      </w:r>
      <w:r>
        <w:rPr>
          <w:b/>
          <w:spacing w:val="-1"/>
          <w:sz w:val="24"/>
        </w:rPr>
        <w:t>States</w:t>
      </w:r>
      <w:r>
        <w:rPr>
          <w:b/>
          <w:spacing w:val="-15"/>
          <w:sz w:val="24"/>
        </w:rPr>
        <w:t xml:space="preserve"> </w:t>
      </w:r>
      <w:r>
        <w:rPr>
          <w:b/>
          <w:spacing w:val="-1"/>
          <w:sz w:val="24"/>
        </w:rPr>
        <w:t>and</w:t>
      </w:r>
      <w:r>
        <w:rPr>
          <w:b/>
          <w:spacing w:val="-15"/>
          <w:sz w:val="24"/>
        </w:rPr>
        <w:t xml:space="preserve"> </w:t>
      </w:r>
      <w:r>
        <w:rPr>
          <w:b/>
          <w:spacing w:val="-1"/>
          <w:sz w:val="24"/>
        </w:rPr>
        <w:t>one</w:t>
      </w:r>
      <w:r>
        <w:rPr>
          <w:b/>
          <w:spacing w:val="-13"/>
          <w:sz w:val="24"/>
        </w:rPr>
        <w:t xml:space="preserve"> </w:t>
      </w:r>
      <w:r>
        <w:rPr>
          <w:b/>
          <w:spacing w:val="-1"/>
          <w:sz w:val="24"/>
        </w:rPr>
        <w:t>person</w:t>
      </w:r>
      <w:r>
        <w:rPr>
          <w:b/>
          <w:spacing w:val="-12"/>
          <w:sz w:val="24"/>
        </w:rPr>
        <w:t xml:space="preserve"> </w:t>
      </w:r>
      <w:r>
        <w:rPr>
          <w:b/>
          <w:spacing w:val="-1"/>
          <w:sz w:val="24"/>
        </w:rPr>
        <w:t>from</w:t>
      </w:r>
      <w:r>
        <w:rPr>
          <w:b/>
          <w:spacing w:val="-16"/>
          <w:sz w:val="24"/>
        </w:rPr>
        <w:t xml:space="preserve"> </w:t>
      </w:r>
      <w:r>
        <w:rPr>
          <w:b/>
          <w:spacing w:val="-1"/>
          <w:sz w:val="24"/>
        </w:rPr>
        <w:t>a</w:t>
      </w:r>
      <w:r>
        <w:rPr>
          <w:b/>
          <w:spacing w:val="-12"/>
          <w:sz w:val="24"/>
        </w:rPr>
        <w:t xml:space="preserve"> </w:t>
      </w:r>
      <w:r>
        <w:rPr>
          <w:b/>
          <w:spacing w:val="-1"/>
          <w:sz w:val="24"/>
        </w:rPr>
        <w:t>third</w:t>
      </w:r>
      <w:r>
        <w:rPr>
          <w:b/>
          <w:spacing w:val="-12"/>
          <w:sz w:val="24"/>
        </w:rPr>
        <w:t xml:space="preserve"> </w:t>
      </w:r>
      <w:r>
        <w:rPr>
          <w:b/>
          <w:spacing w:val="-1"/>
          <w:sz w:val="24"/>
        </w:rPr>
        <w:t>country,</w:t>
      </w:r>
      <w:r>
        <w:rPr>
          <w:b/>
          <w:spacing w:val="-5"/>
          <w:sz w:val="24"/>
        </w:rPr>
        <w:t xml:space="preserve"> </w:t>
      </w:r>
      <w:r>
        <w:rPr>
          <w:spacing w:val="-1"/>
          <w:sz w:val="24"/>
        </w:rPr>
        <w:t>the</w:t>
      </w:r>
      <w:r>
        <w:rPr>
          <w:spacing w:val="-13"/>
          <w:sz w:val="24"/>
        </w:rPr>
        <w:t xml:space="preserve"> </w:t>
      </w:r>
      <w:r>
        <w:rPr>
          <w:spacing w:val="-1"/>
          <w:sz w:val="24"/>
        </w:rPr>
        <w:t>first</w:t>
      </w:r>
      <w:r>
        <w:rPr>
          <w:spacing w:val="-7"/>
          <w:sz w:val="24"/>
        </w:rPr>
        <w:t xml:space="preserve"> </w:t>
      </w:r>
      <w:r>
        <w:rPr>
          <w:spacing w:val="-1"/>
          <w:sz w:val="24"/>
        </w:rPr>
        <w:t>person,</w:t>
      </w:r>
      <w:r>
        <w:rPr>
          <w:spacing w:val="-10"/>
          <w:sz w:val="24"/>
        </w:rPr>
        <w:t xml:space="preserve"> </w:t>
      </w:r>
      <w:r>
        <w:rPr>
          <w:spacing w:val="-1"/>
          <w:sz w:val="24"/>
        </w:rPr>
        <w:t>A,</w:t>
      </w:r>
      <w:r>
        <w:rPr>
          <w:spacing w:val="-10"/>
          <w:sz w:val="24"/>
        </w:rPr>
        <w:t xml:space="preserve"> </w:t>
      </w:r>
      <w:r>
        <w:rPr>
          <w:spacing w:val="-1"/>
          <w:sz w:val="24"/>
        </w:rPr>
        <w:t>exports</w:t>
      </w:r>
      <w:r>
        <w:rPr>
          <w:spacing w:val="-15"/>
          <w:sz w:val="24"/>
        </w:rPr>
        <w:t xml:space="preserve"> </w:t>
      </w:r>
      <w:r>
        <w:rPr>
          <w:sz w:val="24"/>
        </w:rPr>
        <w:t>goods</w:t>
      </w:r>
      <w:r>
        <w:rPr>
          <w:spacing w:val="-15"/>
          <w:sz w:val="24"/>
        </w:rPr>
        <w:t xml:space="preserve"> </w:t>
      </w:r>
      <w:r>
        <w:rPr>
          <w:sz w:val="24"/>
        </w:rPr>
        <w:t>from</w:t>
      </w:r>
      <w:r>
        <w:rPr>
          <w:spacing w:val="-21"/>
          <w:sz w:val="24"/>
        </w:rPr>
        <w:t xml:space="preserve"> </w:t>
      </w:r>
      <w:r>
        <w:rPr>
          <w:sz w:val="24"/>
        </w:rPr>
        <w:t>a</w:t>
      </w:r>
      <w:r>
        <w:rPr>
          <w:spacing w:val="-9"/>
          <w:sz w:val="24"/>
        </w:rPr>
        <w:t xml:space="preserve"> </w:t>
      </w:r>
      <w:r>
        <w:rPr>
          <w:sz w:val="24"/>
        </w:rPr>
        <w:t>Member</w:t>
      </w:r>
      <w:r>
        <w:rPr>
          <w:spacing w:val="-58"/>
          <w:sz w:val="24"/>
        </w:rPr>
        <w:t xml:space="preserve"> </w:t>
      </w:r>
      <w:r>
        <w:rPr>
          <w:sz w:val="24"/>
        </w:rPr>
        <w:t>State directly to person C in a third country and sells them to person B from another Member</w:t>
      </w:r>
      <w:r>
        <w:rPr>
          <w:spacing w:val="1"/>
          <w:sz w:val="24"/>
        </w:rPr>
        <w:t xml:space="preserve"> </w:t>
      </w:r>
      <w:r>
        <w:rPr>
          <w:sz w:val="24"/>
        </w:rPr>
        <w:t>State, who resells them to person C. The release of the goods under the export customs</w:t>
      </w:r>
      <w:r>
        <w:rPr>
          <w:spacing w:val="1"/>
          <w:sz w:val="24"/>
        </w:rPr>
        <w:t xml:space="preserve"> </w:t>
      </w:r>
      <w:r>
        <w:rPr>
          <w:sz w:val="24"/>
        </w:rPr>
        <w:t>procedure is carried out by the customs authorities in the State of export of the goods. The</w:t>
      </w:r>
      <w:r>
        <w:rPr>
          <w:spacing w:val="1"/>
          <w:sz w:val="24"/>
        </w:rPr>
        <w:t xml:space="preserve"> </w:t>
      </w:r>
      <w:r>
        <w:rPr>
          <w:sz w:val="24"/>
        </w:rPr>
        <w:t>movement of the goods is not recorded in Intrastat at all; they must be exported to a third</w:t>
      </w:r>
      <w:r>
        <w:rPr>
          <w:spacing w:val="1"/>
          <w:sz w:val="24"/>
        </w:rPr>
        <w:t xml:space="preserve"> </w:t>
      </w:r>
      <w:r>
        <w:rPr>
          <w:sz w:val="24"/>
        </w:rPr>
        <w:t>country</w:t>
      </w:r>
      <w:r>
        <w:rPr>
          <w:spacing w:val="-5"/>
          <w:sz w:val="24"/>
        </w:rPr>
        <w:t xml:space="preserve"> </w:t>
      </w:r>
      <w:r>
        <w:rPr>
          <w:sz w:val="24"/>
        </w:rPr>
        <w:t>following</w:t>
      </w:r>
      <w:r>
        <w:rPr>
          <w:spacing w:val="1"/>
          <w:sz w:val="24"/>
        </w:rPr>
        <w:t xml:space="preserve"> </w:t>
      </w:r>
      <w:r>
        <w:rPr>
          <w:sz w:val="24"/>
        </w:rPr>
        <w:t>a decision</w:t>
      </w:r>
      <w:r>
        <w:rPr>
          <w:spacing w:val="-4"/>
          <w:sz w:val="24"/>
        </w:rPr>
        <w:t xml:space="preserve"> </w:t>
      </w:r>
      <w:r>
        <w:rPr>
          <w:sz w:val="24"/>
        </w:rPr>
        <w:t>to</w:t>
      </w:r>
      <w:r>
        <w:rPr>
          <w:spacing w:val="1"/>
          <w:sz w:val="24"/>
        </w:rPr>
        <w:t xml:space="preserve"> </w:t>
      </w:r>
      <w:r>
        <w:rPr>
          <w:sz w:val="24"/>
        </w:rPr>
        <w:t>release</w:t>
      </w:r>
      <w:r>
        <w:rPr>
          <w:spacing w:val="-1"/>
          <w:sz w:val="24"/>
        </w:rPr>
        <w:t xml:space="preserve"> </w:t>
      </w:r>
      <w:r>
        <w:rPr>
          <w:sz w:val="24"/>
        </w:rPr>
        <w:t>them</w:t>
      </w:r>
      <w:r>
        <w:rPr>
          <w:spacing w:val="-4"/>
          <w:sz w:val="24"/>
        </w:rPr>
        <w:t xml:space="preserve"> </w:t>
      </w:r>
      <w:r>
        <w:rPr>
          <w:sz w:val="24"/>
        </w:rPr>
        <w:t>by</w:t>
      </w:r>
      <w:r>
        <w:rPr>
          <w:spacing w:val="-9"/>
          <w:sz w:val="24"/>
        </w:rPr>
        <w:t xml:space="preserve"> </w:t>
      </w:r>
      <w:r>
        <w:rPr>
          <w:sz w:val="24"/>
        </w:rPr>
        <w:t>the competent</w:t>
      </w:r>
      <w:r>
        <w:rPr>
          <w:spacing w:val="14"/>
          <w:sz w:val="24"/>
        </w:rPr>
        <w:t xml:space="preserve"> </w:t>
      </w:r>
      <w:r>
        <w:rPr>
          <w:sz w:val="24"/>
        </w:rPr>
        <w:t>customs</w:t>
      </w:r>
      <w:r>
        <w:rPr>
          <w:spacing w:val="-1"/>
          <w:sz w:val="24"/>
        </w:rPr>
        <w:t xml:space="preserve"> </w:t>
      </w:r>
      <w:r>
        <w:rPr>
          <w:sz w:val="24"/>
        </w:rPr>
        <w:t>authorities.</w:t>
      </w:r>
    </w:p>
    <w:p w14:paraId="637F33C1" w14:textId="77777777" w:rsidR="00817B5A" w:rsidRDefault="00817B5A" w:rsidP="00817B5A">
      <w:pPr>
        <w:pStyle w:val="Zkladntext"/>
        <w:spacing w:before="6"/>
      </w:pPr>
    </w:p>
    <w:p w14:paraId="21F170C5" w14:textId="77777777" w:rsidR="00817B5A" w:rsidRDefault="00817B5A" w:rsidP="00817B5A">
      <w:pPr>
        <w:pStyle w:val="Nadpis41"/>
      </w:pPr>
      <w:r>
        <w:t>Example:</w:t>
      </w:r>
    </w:p>
    <w:p w14:paraId="4680007F" w14:textId="77777777" w:rsidR="00817B5A" w:rsidRDefault="00817B5A" w:rsidP="00817B5A">
      <w:pPr>
        <w:spacing w:before="113"/>
        <w:ind w:left="116" w:right="114"/>
        <w:jc w:val="both"/>
        <w:rPr>
          <w:i/>
          <w:sz w:val="24"/>
        </w:rPr>
      </w:pPr>
      <w:r>
        <w:rPr>
          <w:i/>
          <w:sz w:val="24"/>
        </w:rPr>
        <w:t>A</w:t>
      </w:r>
      <w:r>
        <w:rPr>
          <w:i/>
          <w:spacing w:val="-4"/>
          <w:sz w:val="24"/>
        </w:rPr>
        <w:t xml:space="preserve"> </w:t>
      </w:r>
      <w:r>
        <w:rPr>
          <w:i/>
          <w:sz w:val="24"/>
        </w:rPr>
        <w:t>person</w:t>
      </w:r>
      <w:r>
        <w:rPr>
          <w:i/>
          <w:spacing w:val="-6"/>
          <w:sz w:val="24"/>
        </w:rPr>
        <w:t xml:space="preserve"> </w:t>
      </w:r>
      <w:r>
        <w:rPr>
          <w:i/>
          <w:sz w:val="24"/>
        </w:rPr>
        <w:t>in</w:t>
      </w:r>
      <w:r>
        <w:rPr>
          <w:i/>
          <w:spacing w:val="-5"/>
          <w:sz w:val="24"/>
        </w:rPr>
        <w:t xml:space="preserve"> </w:t>
      </w:r>
      <w:r>
        <w:rPr>
          <w:i/>
          <w:sz w:val="24"/>
        </w:rPr>
        <w:t>the</w:t>
      </w:r>
      <w:r>
        <w:rPr>
          <w:i/>
          <w:spacing w:val="-6"/>
          <w:sz w:val="24"/>
        </w:rPr>
        <w:t xml:space="preserve"> </w:t>
      </w:r>
      <w:r>
        <w:rPr>
          <w:i/>
          <w:sz w:val="24"/>
        </w:rPr>
        <w:t>Czech</w:t>
      </w:r>
      <w:r>
        <w:rPr>
          <w:i/>
          <w:spacing w:val="-6"/>
          <w:sz w:val="24"/>
        </w:rPr>
        <w:t xml:space="preserve"> </w:t>
      </w:r>
      <w:r>
        <w:rPr>
          <w:i/>
          <w:sz w:val="24"/>
        </w:rPr>
        <w:t>Republic</w:t>
      </w:r>
      <w:r>
        <w:rPr>
          <w:i/>
          <w:spacing w:val="-11"/>
          <w:sz w:val="24"/>
        </w:rPr>
        <w:t xml:space="preserve"> </w:t>
      </w:r>
      <w:r>
        <w:rPr>
          <w:i/>
          <w:sz w:val="24"/>
        </w:rPr>
        <w:t>(A)</w:t>
      </w:r>
      <w:r>
        <w:rPr>
          <w:i/>
          <w:spacing w:val="-4"/>
          <w:sz w:val="24"/>
        </w:rPr>
        <w:t xml:space="preserve"> </w:t>
      </w:r>
      <w:r>
        <w:rPr>
          <w:i/>
          <w:sz w:val="24"/>
        </w:rPr>
        <w:t>sells</w:t>
      </w:r>
      <w:r>
        <w:rPr>
          <w:i/>
          <w:spacing w:val="-8"/>
          <w:sz w:val="24"/>
        </w:rPr>
        <w:t xml:space="preserve"> </w:t>
      </w:r>
      <w:r>
        <w:rPr>
          <w:i/>
          <w:sz w:val="24"/>
        </w:rPr>
        <w:t>goods</w:t>
      </w:r>
      <w:r>
        <w:rPr>
          <w:i/>
          <w:spacing w:val="-8"/>
          <w:sz w:val="24"/>
        </w:rPr>
        <w:t xml:space="preserve"> </w:t>
      </w:r>
      <w:r>
        <w:rPr>
          <w:i/>
          <w:sz w:val="24"/>
        </w:rPr>
        <w:t>to</w:t>
      </w:r>
      <w:r>
        <w:rPr>
          <w:i/>
          <w:spacing w:val="-9"/>
          <w:sz w:val="24"/>
        </w:rPr>
        <w:t xml:space="preserve"> </w:t>
      </w:r>
      <w:r>
        <w:rPr>
          <w:i/>
          <w:sz w:val="24"/>
        </w:rPr>
        <w:t>a</w:t>
      </w:r>
      <w:r>
        <w:rPr>
          <w:i/>
          <w:spacing w:val="-11"/>
          <w:sz w:val="24"/>
        </w:rPr>
        <w:t xml:space="preserve"> </w:t>
      </w:r>
      <w:r>
        <w:rPr>
          <w:i/>
          <w:sz w:val="24"/>
        </w:rPr>
        <w:t>person</w:t>
      </w:r>
      <w:r>
        <w:rPr>
          <w:i/>
          <w:spacing w:val="-6"/>
          <w:sz w:val="24"/>
        </w:rPr>
        <w:t xml:space="preserve"> </w:t>
      </w:r>
      <w:r>
        <w:rPr>
          <w:i/>
          <w:sz w:val="24"/>
        </w:rPr>
        <w:t>in</w:t>
      </w:r>
      <w:r>
        <w:rPr>
          <w:i/>
          <w:spacing w:val="-5"/>
          <w:sz w:val="24"/>
        </w:rPr>
        <w:t xml:space="preserve"> </w:t>
      </w:r>
      <w:r>
        <w:rPr>
          <w:i/>
          <w:sz w:val="24"/>
        </w:rPr>
        <w:t>Germany</w:t>
      </w:r>
      <w:r>
        <w:rPr>
          <w:i/>
          <w:spacing w:val="-7"/>
          <w:sz w:val="24"/>
        </w:rPr>
        <w:t xml:space="preserve"> </w:t>
      </w:r>
      <w:r>
        <w:rPr>
          <w:i/>
          <w:sz w:val="24"/>
        </w:rPr>
        <w:t>(B) who</w:t>
      </w:r>
      <w:r>
        <w:rPr>
          <w:i/>
          <w:spacing w:val="-6"/>
          <w:sz w:val="24"/>
        </w:rPr>
        <w:t xml:space="preserve"> </w:t>
      </w:r>
      <w:r>
        <w:rPr>
          <w:i/>
          <w:sz w:val="24"/>
        </w:rPr>
        <w:t>then</w:t>
      </w:r>
      <w:r>
        <w:rPr>
          <w:i/>
          <w:spacing w:val="-1"/>
          <w:sz w:val="24"/>
        </w:rPr>
        <w:t xml:space="preserve"> </w:t>
      </w:r>
      <w:r>
        <w:rPr>
          <w:i/>
          <w:sz w:val="24"/>
        </w:rPr>
        <w:t>sells</w:t>
      </w:r>
      <w:r>
        <w:rPr>
          <w:i/>
          <w:spacing w:val="-7"/>
          <w:sz w:val="24"/>
        </w:rPr>
        <w:t xml:space="preserve"> </w:t>
      </w:r>
      <w:r>
        <w:rPr>
          <w:i/>
          <w:sz w:val="24"/>
        </w:rPr>
        <w:t>them</w:t>
      </w:r>
      <w:r>
        <w:rPr>
          <w:i/>
          <w:spacing w:val="-58"/>
          <w:sz w:val="24"/>
        </w:rPr>
        <w:t xml:space="preserve"> </w:t>
      </w:r>
      <w:r>
        <w:rPr>
          <w:i/>
          <w:sz w:val="24"/>
        </w:rPr>
        <w:t>to</w:t>
      </w:r>
      <w:r>
        <w:rPr>
          <w:i/>
          <w:spacing w:val="-5"/>
          <w:sz w:val="24"/>
        </w:rPr>
        <w:t xml:space="preserve"> </w:t>
      </w:r>
      <w:r>
        <w:rPr>
          <w:i/>
          <w:sz w:val="24"/>
        </w:rPr>
        <w:t>a</w:t>
      </w:r>
      <w:r>
        <w:rPr>
          <w:i/>
          <w:spacing w:val="-5"/>
          <w:sz w:val="24"/>
        </w:rPr>
        <w:t xml:space="preserve"> </w:t>
      </w:r>
      <w:r>
        <w:rPr>
          <w:i/>
          <w:sz w:val="24"/>
        </w:rPr>
        <w:t>person</w:t>
      </w:r>
      <w:r>
        <w:rPr>
          <w:i/>
          <w:spacing w:val="-6"/>
          <w:sz w:val="24"/>
        </w:rPr>
        <w:t xml:space="preserve"> </w:t>
      </w:r>
      <w:r>
        <w:rPr>
          <w:i/>
          <w:sz w:val="24"/>
        </w:rPr>
        <w:t>in</w:t>
      </w:r>
      <w:r>
        <w:rPr>
          <w:i/>
          <w:spacing w:val="-4"/>
          <w:sz w:val="24"/>
        </w:rPr>
        <w:t xml:space="preserve"> </w:t>
      </w:r>
      <w:r>
        <w:rPr>
          <w:i/>
          <w:sz w:val="24"/>
        </w:rPr>
        <w:t>Russia</w:t>
      </w:r>
      <w:r>
        <w:rPr>
          <w:i/>
          <w:spacing w:val="-3"/>
          <w:sz w:val="24"/>
        </w:rPr>
        <w:t xml:space="preserve"> </w:t>
      </w:r>
      <w:r>
        <w:rPr>
          <w:i/>
          <w:sz w:val="24"/>
        </w:rPr>
        <w:t>(C).</w:t>
      </w:r>
      <w:r>
        <w:rPr>
          <w:i/>
          <w:spacing w:val="-4"/>
          <w:sz w:val="24"/>
        </w:rPr>
        <w:t xml:space="preserve"> </w:t>
      </w:r>
      <w:r>
        <w:rPr>
          <w:i/>
          <w:sz w:val="24"/>
        </w:rPr>
        <w:t>At</w:t>
      </w:r>
      <w:r>
        <w:rPr>
          <w:i/>
          <w:spacing w:val="-4"/>
          <w:sz w:val="24"/>
        </w:rPr>
        <w:t xml:space="preserve"> </w:t>
      </w:r>
      <w:r>
        <w:rPr>
          <w:i/>
          <w:sz w:val="24"/>
        </w:rPr>
        <w:t>the</w:t>
      </w:r>
      <w:r>
        <w:rPr>
          <w:i/>
          <w:spacing w:val="-6"/>
          <w:sz w:val="24"/>
        </w:rPr>
        <w:t xml:space="preserve"> </w:t>
      </w:r>
      <w:r>
        <w:rPr>
          <w:i/>
          <w:sz w:val="24"/>
        </w:rPr>
        <w:t>request</w:t>
      </w:r>
      <w:r>
        <w:rPr>
          <w:i/>
          <w:spacing w:val="-4"/>
          <w:sz w:val="24"/>
        </w:rPr>
        <w:t xml:space="preserve"> </w:t>
      </w:r>
      <w:r>
        <w:rPr>
          <w:i/>
          <w:sz w:val="24"/>
        </w:rPr>
        <w:t>of</w:t>
      </w:r>
      <w:r>
        <w:rPr>
          <w:i/>
          <w:spacing w:val="-1"/>
          <w:sz w:val="24"/>
        </w:rPr>
        <w:t xml:space="preserve"> </w:t>
      </w:r>
      <w:r>
        <w:rPr>
          <w:i/>
          <w:sz w:val="24"/>
        </w:rPr>
        <w:t>the</w:t>
      </w:r>
      <w:r>
        <w:rPr>
          <w:i/>
          <w:spacing w:val="-5"/>
          <w:sz w:val="24"/>
        </w:rPr>
        <w:t xml:space="preserve"> </w:t>
      </w:r>
      <w:r>
        <w:rPr>
          <w:i/>
          <w:sz w:val="24"/>
        </w:rPr>
        <w:t>German</w:t>
      </w:r>
      <w:r>
        <w:rPr>
          <w:i/>
          <w:spacing w:val="-5"/>
          <w:sz w:val="24"/>
        </w:rPr>
        <w:t xml:space="preserve"> </w:t>
      </w:r>
      <w:r>
        <w:rPr>
          <w:i/>
          <w:sz w:val="24"/>
        </w:rPr>
        <w:t>person</w:t>
      </w:r>
      <w:r>
        <w:rPr>
          <w:i/>
          <w:spacing w:val="-6"/>
          <w:sz w:val="24"/>
        </w:rPr>
        <w:t xml:space="preserve"> </w:t>
      </w:r>
      <w:r>
        <w:rPr>
          <w:i/>
          <w:sz w:val="24"/>
        </w:rPr>
        <w:t>(B),</w:t>
      </w:r>
      <w:r>
        <w:rPr>
          <w:i/>
          <w:spacing w:val="-3"/>
          <w:sz w:val="24"/>
        </w:rPr>
        <w:t xml:space="preserve"> </w:t>
      </w:r>
      <w:r>
        <w:rPr>
          <w:i/>
          <w:sz w:val="24"/>
        </w:rPr>
        <w:t>the</w:t>
      </w:r>
      <w:r>
        <w:rPr>
          <w:i/>
          <w:spacing w:val="-6"/>
          <w:sz w:val="24"/>
        </w:rPr>
        <w:t xml:space="preserve"> </w:t>
      </w:r>
      <w:r>
        <w:rPr>
          <w:i/>
          <w:sz w:val="24"/>
        </w:rPr>
        <w:t>goods</w:t>
      </w:r>
      <w:r>
        <w:rPr>
          <w:i/>
          <w:spacing w:val="-7"/>
          <w:sz w:val="24"/>
        </w:rPr>
        <w:t xml:space="preserve"> </w:t>
      </w:r>
      <w:r>
        <w:rPr>
          <w:i/>
          <w:sz w:val="24"/>
        </w:rPr>
        <w:t>are</w:t>
      </w:r>
      <w:r>
        <w:rPr>
          <w:i/>
          <w:spacing w:val="-6"/>
          <w:sz w:val="24"/>
        </w:rPr>
        <w:t xml:space="preserve"> </w:t>
      </w:r>
      <w:r>
        <w:rPr>
          <w:i/>
          <w:sz w:val="24"/>
        </w:rPr>
        <w:t>placed</w:t>
      </w:r>
      <w:r>
        <w:rPr>
          <w:i/>
          <w:spacing w:val="-6"/>
          <w:sz w:val="24"/>
        </w:rPr>
        <w:t xml:space="preserve"> </w:t>
      </w:r>
      <w:r>
        <w:rPr>
          <w:i/>
          <w:sz w:val="24"/>
        </w:rPr>
        <w:t>under</w:t>
      </w:r>
      <w:r>
        <w:rPr>
          <w:i/>
          <w:spacing w:val="-57"/>
          <w:sz w:val="24"/>
        </w:rPr>
        <w:t xml:space="preserve"> </w:t>
      </w:r>
      <w:r>
        <w:rPr>
          <w:i/>
          <w:sz w:val="24"/>
        </w:rPr>
        <w:t>the customs export procedure in the Czech Republic and transported directly from the Czech</w:t>
      </w:r>
      <w:r>
        <w:rPr>
          <w:i/>
          <w:spacing w:val="1"/>
          <w:sz w:val="24"/>
        </w:rPr>
        <w:t xml:space="preserve"> </w:t>
      </w:r>
      <w:r>
        <w:rPr>
          <w:i/>
          <w:spacing w:val="-1"/>
          <w:sz w:val="24"/>
        </w:rPr>
        <w:t>Republic</w:t>
      </w:r>
      <w:r>
        <w:rPr>
          <w:i/>
          <w:spacing w:val="-9"/>
          <w:sz w:val="24"/>
        </w:rPr>
        <w:t xml:space="preserve"> </w:t>
      </w:r>
      <w:r>
        <w:rPr>
          <w:i/>
          <w:spacing w:val="-1"/>
          <w:sz w:val="24"/>
        </w:rPr>
        <w:t>to</w:t>
      </w:r>
      <w:r>
        <w:rPr>
          <w:i/>
          <w:spacing w:val="-17"/>
          <w:sz w:val="24"/>
        </w:rPr>
        <w:t xml:space="preserve"> </w:t>
      </w:r>
      <w:r>
        <w:rPr>
          <w:i/>
          <w:spacing w:val="-1"/>
          <w:sz w:val="24"/>
        </w:rPr>
        <w:t>Russia.</w:t>
      </w:r>
      <w:r>
        <w:rPr>
          <w:i/>
          <w:spacing w:val="-5"/>
          <w:sz w:val="24"/>
        </w:rPr>
        <w:t xml:space="preserve"> </w:t>
      </w:r>
      <w:r>
        <w:rPr>
          <w:i/>
          <w:spacing w:val="-1"/>
          <w:sz w:val="24"/>
        </w:rPr>
        <w:t>The</w:t>
      </w:r>
      <w:r>
        <w:rPr>
          <w:i/>
          <w:spacing w:val="-13"/>
          <w:sz w:val="24"/>
        </w:rPr>
        <w:t xml:space="preserve"> </w:t>
      </w:r>
      <w:r>
        <w:rPr>
          <w:i/>
          <w:spacing w:val="-1"/>
          <w:sz w:val="24"/>
        </w:rPr>
        <w:t>export</w:t>
      </w:r>
      <w:r>
        <w:rPr>
          <w:i/>
          <w:spacing w:val="-7"/>
          <w:sz w:val="24"/>
        </w:rPr>
        <w:t xml:space="preserve"> </w:t>
      </w:r>
      <w:r>
        <w:rPr>
          <w:i/>
          <w:spacing w:val="-1"/>
          <w:sz w:val="24"/>
        </w:rPr>
        <w:t>to</w:t>
      </w:r>
      <w:r>
        <w:rPr>
          <w:i/>
          <w:spacing w:val="-17"/>
          <w:sz w:val="24"/>
        </w:rPr>
        <w:t xml:space="preserve"> </w:t>
      </w:r>
      <w:r>
        <w:rPr>
          <w:i/>
          <w:spacing w:val="-1"/>
          <w:sz w:val="24"/>
        </w:rPr>
        <w:t>Russia</w:t>
      </w:r>
      <w:r>
        <w:rPr>
          <w:i/>
          <w:spacing w:val="-7"/>
          <w:sz w:val="24"/>
        </w:rPr>
        <w:t xml:space="preserve"> </w:t>
      </w:r>
      <w:r>
        <w:rPr>
          <w:i/>
          <w:spacing w:val="-1"/>
          <w:sz w:val="24"/>
        </w:rPr>
        <w:t>is</w:t>
      </w:r>
      <w:r>
        <w:rPr>
          <w:i/>
          <w:spacing w:val="-9"/>
          <w:sz w:val="24"/>
        </w:rPr>
        <w:t xml:space="preserve"> </w:t>
      </w:r>
      <w:r>
        <w:rPr>
          <w:i/>
          <w:sz w:val="24"/>
        </w:rPr>
        <w:t>not</w:t>
      </w:r>
      <w:r>
        <w:rPr>
          <w:i/>
          <w:spacing w:val="-12"/>
          <w:sz w:val="24"/>
        </w:rPr>
        <w:t xml:space="preserve"> </w:t>
      </w:r>
      <w:r>
        <w:rPr>
          <w:i/>
          <w:sz w:val="24"/>
        </w:rPr>
        <w:t>reported</w:t>
      </w:r>
      <w:r>
        <w:rPr>
          <w:i/>
          <w:spacing w:val="-8"/>
          <w:sz w:val="24"/>
        </w:rPr>
        <w:t xml:space="preserve"> </w:t>
      </w:r>
      <w:r>
        <w:rPr>
          <w:i/>
          <w:sz w:val="24"/>
        </w:rPr>
        <w:t>in</w:t>
      </w:r>
      <w:r>
        <w:rPr>
          <w:i/>
          <w:spacing w:val="-12"/>
          <w:sz w:val="24"/>
        </w:rPr>
        <w:t xml:space="preserve"> </w:t>
      </w:r>
      <w:r>
        <w:rPr>
          <w:i/>
          <w:sz w:val="24"/>
        </w:rPr>
        <w:t>Intrastat,</w:t>
      </w:r>
      <w:r>
        <w:rPr>
          <w:i/>
          <w:spacing w:val="-9"/>
          <w:sz w:val="24"/>
        </w:rPr>
        <w:t xml:space="preserve"> </w:t>
      </w:r>
      <w:r>
        <w:rPr>
          <w:i/>
          <w:sz w:val="24"/>
        </w:rPr>
        <w:t>the</w:t>
      </w:r>
      <w:r>
        <w:rPr>
          <w:i/>
          <w:spacing w:val="-8"/>
          <w:sz w:val="24"/>
        </w:rPr>
        <w:t xml:space="preserve"> </w:t>
      </w:r>
      <w:r>
        <w:rPr>
          <w:i/>
          <w:sz w:val="24"/>
        </w:rPr>
        <w:t>goods</w:t>
      </w:r>
      <w:r>
        <w:rPr>
          <w:i/>
          <w:spacing w:val="-15"/>
          <w:sz w:val="24"/>
        </w:rPr>
        <w:t xml:space="preserve"> </w:t>
      </w:r>
      <w:r>
        <w:rPr>
          <w:i/>
          <w:sz w:val="24"/>
        </w:rPr>
        <w:t>must</w:t>
      </w:r>
      <w:r>
        <w:rPr>
          <w:i/>
          <w:spacing w:val="-7"/>
          <w:sz w:val="24"/>
        </w:rPr>
        <w:t xml:space="preserve"> </w:t>
      </w:r>
      <w:r>
        <w:rPr>
          <w:i/>
          <w:sz w:val="24"/>
        </w:rPr>
        <w:t>be</w:t>
      </w:r>
      <w:r>
        <w:rPr>
          <w:i/>
          <w:spacing w:val="-13"/>
          <w:sz w:val="24"/>
        </w:rPr>
        <w:t xml:space="preserve"> </w:t>
      </w:r>
      <w:r>
        <w:rPr>
          <w:i/>
          <w:sz w:val="24"/>
        </w:rPr>
        <w:t>exported</w:t>
      </w:r>
      <w:r>
        <w:rPr>
          <w:i/>
          <w:spacing w:val="-58"/>
          <w:sz w:val="24"/>
        </w:rPr>
        <w:t xml:space="preserve"> </w:t>
      </w:r>
      <w:r>
        <w:rPr>
          <w:i/>
          <w:sz w:val="24"/>
        </w:rPr>
        <w:t>to</w:t>
      </w:r>
      <w:r>
        <w:rPr>
          <w:i/>
          <w:spacing w:val="1"/>
          <w:sz w:val="24"/>
        </w:rPr>
        <w:t xml:space="preserve"> </w:t>
      </w:r>
      <w:r>
        <w:rPr>
          <w:i/>
          <w:sz w:val="24"/>
        </w:rPr>
        <w:t>a</w:t>
      </w:r>
      <w:r>
        <w:rPr>
          <w:i/>
          <w:spacing w:val="2"/>
          <w:sz w:val="24"/>
        </w:rPr>
        <w:t xml:space="preserve"> </w:t>
      </w:r>
      <w:r>
        <w:rPr>
          <w:i/>
          <w:sz w:val="24"/>
        </w:rPr>
        <w:t>third</w:t>
      </w:r>
      <w:r>
        <w:rPr>
          <w:i/>
          <w:spacing w:val="2"/>
          <w:sz w:val="24"/>
        </w:rPr>
        <w:t xml:space="preserve"> </w:t>
      </w:r>
      <w:r>
        <w:rPr>
          <w:i/>
          <w:sz w:val="24"/>
        </w:rPr>
        <w:t>country</w:t>
      </w:r>
      <w:r>
        <w:rPr>
          <w:i/>
          <w:spacing w:val="1"/>
          <w:sz w:val="24"/>
        </w:rPr>
        <w:t xml:space="preserve"> </w:t>
      </w:r>
      <w:r>
        <w:rPr>
          <w:i/>
          <w:sz w:val="24"/>
        </w:rPr>
        <w:t>on</w:t>
      </w:r>
      <w:r>
        <w:rPr>
          <w:i/>
          <w:spacing w:val="-3"/>
          <w:sz w:val="24"/>
        </w:rPr>
        <w:t xml:space="preserve"> </w:t>
      </w:r>
      <w:r>
        <w:rPr>
          <w:i/>
          <w:sz w:val="24"/>
        </w:rPr>
        <w:t>the</w:t>
      </w:r>
      <w:r>
        <w:rPr>
          <w:i/>
          <w:spacing w:val="1"/>
          <w:sz w:val="24"/>
        </w:rPr>
        <w:t xml:space="preserve"> </w:t>
      </w:r>
      <w:r>
        <w:rPr>
          <w:i/>
          <w:sz w:val="24"/>
        </w:rPr>
        <w:t>basis</w:t>
      </w:r>
      <w:r>
        <w:rPr>
          <w:i/>
          <w:spacing w:val="-1"/>
          <w:sz w:val="24"/>
        </w:rPr>
        <w:t xml:space="preserve"> </w:t>
      </w:r>
      <w:r>
        <w:rPr>
          <w:i/>
          <w:sz w:val="24"/>
        </w:rPr>
        <w:t>of</w:t>
      </w:r>
      <w:r>
        <w:rPr>
          <w:i/>
          <w:spacing w:val="9"/>
          <w:sz w:val="24"/>
        </w:rPr>
        <w:t xml:space="preserve"> </w:t>
      </w:r>
      <w:r>
        <w:rPr>
          <w:i/>
          <w:sz w:val="24"/>
        </w:rPr>
        <w:t>a</w:t>
      </w:r>
      <w:r>
        <w:rPr>
          <w:i/>
          <w:spacing w:val="-3"/>
          <w:sz w:val="24"/>
        </w:rPr>
        <w:t xml:space="preserve"> </w:t>
      </w:r>
      <w:r>
        <w:rPr>
          <w:i/>
          <w:sz w:val="24"/>
        </w:rPr>
        <w:t>customs decision.</w:t>
      </w:r>
    </w:p>
    <w:p w14:paraId="379FD431" w14:textId="77777777" w:rsidR="00817B5A" w:rsidRDefault="00817B5A" w:rsidP="00817B5A">
      <w:pPr>
        <w:pStyle w:val="Zkladntext"/>
        <w:spacing w:before="1"/>
        <w:rPr>
          <w:i/>
        </w:rPr>
      </w:pPr>
    </w:p>
    <w:p w14:paraId="099C1D4B" w14:textId="77777777" w:rsidR="00817B5A" w:rsidRDefault="00817B5A" w:rsidP="00817B5A">
      <w:pPr>
        <w:pStyle w:val="Odstavecseseznamem"/>
        <w:numPr>
          <w:ilvl w:val="0"/>
          <w:numId w:val="68"/>
        </w:numPr>
        <w:tabs>
          <w:tab w:val="left" w:pos="616"/>
        </w:tabs>
        <w:ind w:right="113" w:firstLine="0"/>
        <w:jc w:val="both"/>
        <w:rPr>
          <w:sz w:val="24"/>
        </w:rPr>
      </w:pPr>
      <w:r>
        <w:rPr>
          <w:sz w:val="24"/>
        </w:rPr>
        <w:t>The</w:t>
      </w:r>
      <w:r>
        <w:rPr>
          <w:spacing w:val="-7"/>
          <w:sz w:val="24"/>
        </w:rPr>
        <w:t xml:space="preserve"> </w:t>
      </w:r>
      <w:r>
        <w:rPr>
          <w:sz w:val="24"/>
        </w:rPr>
        <w:t>situation</w:t>
      </w:r>
      <w:r>
        <w:rPr>
          <w:spacing w:val="-6"/>
          <w:sz w:val="24"/>
        </w:rPr>
        <w:t xml:space="preserve"> </w:t>
      </w:r>
      <w:r>
        <w:rPr>
          <w:sz w:val="24"/>
        </w:rPr>
        <w:t>is</w:t>
      </w:r>
      <w:r>
        <w:rPr>
          <w:spacing w:val="-7"/>
          <w:sz w:val="24"/>
        </w:rPr>
        <w:t xml:space="preserve"> </w:t>
      </w:r>
      <w:r>
        <w:rPr>
          <w:sz w:val="24"/>
        </w:rPr>
        <w:t>different</w:t>
      </w:r>
      <w:r>
        <w:rPr>
          <w:spacing w:val="-1"/>
          <w:sz w:val="24"/>
        </w:rPr>
        <w:t xml:space="preserve"> </w:t>
      </w:r>
      <w:r>
        <w:rPr>
          <w:sz w:val="24"/>
        </w:rPr>
        <w:t>with</w:t>
      </w:r>
      <w:r>
        <w:rPr>
          <w:spacing w:val="-11"/>
          <w:sz w:val="24"/>
        </w:rPr>
        <w:t xml:space="preserve"> </w:t>
      </w:r>
      <w:r>
        <w:rPr>
          <w:sz w:val="24"/>
        </w:rPr>
        <w:t>regard</w:t>
      </w:r>
      <w:r>
        <w:rPr>
          <w:spacing w:val="-6"/>
          <w:sz w:val="24"/>
        </w:rPr>
        <w:t xml:space="preserve"> </w:t>
      </w:r>
      <w:r>
        <w:rPr>
          <w:sz w:val="24"/>
        </w:rPr>
        <w:t>to</w:t>
      </w:r>
      <w:r>
        <w:rPr>
          <w:spacing w:val="-4"/>
          <w:sz w:val="24"/>
        </w:rPr>
        <w:t xml:space="preserve"> </w:t>
      </w:r>
      <w:r>
        <w:rPr>
          <w:sz w:val="24"/>
        </w:rPr>
        <w:t>reporting</w:t>
      </w:r>
      <w:r>
        <w:rPr>
          <w:spacing w:val="-6"/>
          <w:sz w:val="24"/>
        </w:rPr>
        <w:t xml:space="preserve"> </w:t>
      </w:r>
      <w:r>
        <w:rPr>
          <w:sz w:val="24"/>
        </w:rPr>
        <w:t>to</w:t>
      </w:r>
      <w:r>
        <w:rPr>
          <w:spacing w:val="-6"/>
          <w:sz w:val="24"/>
        </w:rPr>
        <w:t xml:space="preserve"> </w:t>
      </w:r>
      <w:r>
        <w:rPr>
          <w:sz w:val="24"/>
        </w:rPr>
        <w:t>Intrastat</w:t>
      </w:r>
      <w:r>
        <w:rPr>
          <w:spacing w:val="1"/>
          <w:sz w:val="24"/>
        </w:rPr>
        <w:t xml:space="preserve"> </w:t>
      </w:r>
      <w:r>
        <w:rPr>
          <w:b/>
          <w:sz w:val="24"/>
        </w:rPr>
        <w:t>in</w:t>
      </w:r>
      <w:r>
        <w:rPr>
          <w:b/>
          <w:spacing w:val="-4"/>
          <w:sz w:val="24"/>
        </w:rPr>
        <w:t xml:space="preserve"> </w:t>
      </w:r>
      <w:r>
        <w:rPr>
          <w:b/>
          <w:sz w:val="24"/>
        </w:rPr>
        <w:t>the</w:t>
      </w:r>
      <w:r>
        <w:rPr>
          <w:b/>
          <w:spacing w:val="-7"/>
          <w:sz w:val="24"/>
        </w:rPr>
        <w:t xml:space="preserve"> </w:t>
      </w:r>
      <w:r>
        <w:rPr>
          <w:b/>
          <w:sz w:val="24"/>
        </w:rPr>
        <w:t>case</w:t>
      </w:r>
      <w:r>
        <w:rPr>
          <w:b/>
          <w:spacing w:val="-7"/>
          <w:sz w:val="24"/>
        </w:rPr>
        <w:t xml:space="preserve"> </w:t>
      </w:r>
      <w:r>
        <w:rPr>
          <w:b/>
          <w:sz w:val="24"/>
        </w:rPr>
        <w:t>of</w:t>
      </w:r>
      <w:r>
        <w:rPr>
          <w:b/>
          <w:spacing w:val="-8"/>
          <w:sz w:val="24"/>
        </w:rPr>
        <w:t xml:space="preserve"> </w:t>
      </w:r>
      <w:r>
        <w:rPr>
          <w:b/>
          <w:sz w:val="24"/>
        </w:rPr>
        <w:t>a</w:t>
      </w:r>
      <w:r>
        <w:rPr>
          <w:b/>
          <w:spacing w:val="-6"/>
          <w:sz w:val="24"/>
        </w:rPr>
        <w:t xml:space="preserve"> </w:t>
      </w:r>
      <w:r>
        <w:rPr>
          <w:b/>
          <w:sz w:val="24"/>
        </w:rPr>
        <w:t>commercial</w:t>
      </w:r>
      <w:r>
        <w:rPr>
          <w:b/>
          <w:spacing w:val="-58"/>
          <w:sz w:val="24"/>
        </w:rPr>
        <w:t xml:space="preserve"> </w:t>
      </w:r>
      <w:r>
        <w:rPr>
          <w:b/>
          <w:sz w:val="24"/>
        </w:rPr>
        <w:t>goods</w:t>
      </w:r>
      <w:r>
        <w:rPr>
          <w:b/>
          <w:spacing w:val="-11"/>
          <w:sz w:val="24"/>
        </w:rPr>
        <w:t xml:space="preserve"> </w:t>
      </w:r>
      <w:r>
        <w:rPr>
          <w:b/>
          <w:sz w:val="24"/>
        </w:rPr>
        <w:t>transaction</w:t>
      </w:r>
      <w:r>
        <w:rPr>
          <w:b/>
          <w:spacing w:val="-8"/>
          <w:sz w:val="24"/>
        </w:rPr>
        <w:t xml:space="preserve"> </w:t>
      </w:r>
      <w:r>
        <w:rPr>
          <w:b/>
          <w:sz w:val="24"/>
        </w:rPr>
        <w:t>between</w:t>
      </w:r>
      <w:r>
        <w:rPr>
          <w:b/>
          <w:spacing w:val="-9"/>
          <w:sz w:val="24"/>
        </w:rPr>
        <w:t xml:space="preserve"> </w:t>
      </w:r>
      <w:r>
        <w:rPr>
          <w:b/>
          <w:sz w:val="24"/>
        </w:rPr>
        <w:t>two</w:t>
      </w:r>
      <w:r>
        <w:rPr>
          <w:b/>
          <w:spacing w:val="-10"/>
          <w:sz w:val="24"/>
        </w:rPr>
        <w:t xml:space="preserve"> </w:t>
      </w:r>
      <w:r>
        <w:rPr>
          <w:b/>
          <w:sz w:val="24"/>
        </w:rPr>
        <w:t>persons</w:t>
      </w:r>
      <w:r>
        <w:rPr>
          <w:b/>
          <w:spacing w:val="-7"/>
          <w:sz w:val="24"/>
        </w:rPr>
        <w:t xml:space="preserve"> </w:t>
      </w:r>
      <w:r>
        <w:rPr>
          <w:b/>
          <w:sz w:val="24"/>
        </w:rPr>
        <w:t>registered</w:t>
      </w:r>
      <w:r>
        <w:rPr>
          <w:b/>
          <w:spacing w:val="-4"/>
          <w:sz w:val="24"/>
        </w:rPr>
        <w:t xml:space="preserve"> </w:t>
      </w:r>
      <w:r>
        <w:rPr>
          <w:b/>
          <w:sz w:val="24"/>
        </w:rPr>
        <w:t>for</w:t>
      </w:r>
      <w:r>
        <w:rPr>
          <w:b/>
          <w:spacing w:val="-15"/>
          <w:sz w:val="24"/>
        </w:rPr>
        <w:t xml:space="preserve"> </w:t>
      </w:r>
      <w:r>
        <w:rPr>
          <w:b/>
          <w:sz w:val="24"/>
        </w:rPr>
        <w:t>VAT</w:t>
      </w:r>
      <w:r>
        <w:rPr>
          <w:b/>
          <w:spacing w:val="-11"/>
          <w:sz w:val="24"/>
        </w:rPr>
        <w:t xml:space="preserve"> </w:t>
      </w:r>
      <w:r>
        <w:rPr>
          <w:b/>
          <w:sz w:val="24"/>
        </w:rPr>
        <w:t>in</w:t>
      </w:r>
      <w:r>
        <w:rPr>
          <w:b/>
          <w:spacing w:val="-8"/>
          <w:sz w:val="24"/>
        </w:rPr>
        <w:t xml:space="preserve"> </w:t>
      </w:r>
      <w:r>
        <w:rPr>
          <w:b/>
          <w:sz w:val="24"/>
        </w:rPr>
        <w:t>two</w:t>
      </w:r>
      <w:r>
        <w:rPr>
          <w:b/>
          <w:spacing w:val="-10"/>
          <w:sz w:val="24"/>
        </w:rPr>
        <w:t xml:space="preserve"> </w:t>
      </w:r>
      <w:r>
        <w:rPr>
          <w:b/>
          <w:sz w:val="24"/>
        </w:rPr>
        <w:t>Member</w:t>
      </w:r>
      <w:r>
        <w:rPr>
          <w:b/>
          <w:spacing w:val="-14"/>
          <w:sz w:val="24"/>
        </w:rPr>
        <w:t xml:space="preserve"> </w:t>
      </w:r>
      <w:r>
        <w:rPr>
          <w:b/>
          <w:sz w:val="24"/>
        </w:rPr>
        <w:t>States</w:t>
      </w:r>
      <w:r>
        <w:rPr>
          <w:b/>
          <w:spacing w:val="-12"/>
          <w:sz w:val="24"/>
        </w:rPr>
        <w:t xml:space="preserve"> </w:t>
      </w:r>
      <w:r>
        <w:rPr>
          <w:b/>
          <w:sz w:val="24"/>
        </w:rPr>
        <w:t>and</w:t>
      </w:r>
      <w:r>
        <w:rPr>
          <w:b/>
          <w:spacing w:val="-9"/>
          <w:sz w:val="24"/>
        </w:rPr>
        <w:t xml:space="preserve"> </w:t>
      </w:r>
      <w:r>
        <w:rPr>
          <w:b/>
          <w:sz w:val="24"/>
        </w:rPr>
        <w:t>one</w:t>
      </w:r>
      <w:r>
        <w:rPr>
          <w:b/>
          <w:spacing w:val="-58"/>
          <w:sz w:val="24"/>
        </w:rPr>
        <w:t xml:space="preserve"> </w:t>
      </w:r>
      <w:r>
        <w:rPr>
          <w:b/>
          <w:sz w:val="24"/>
        </w:rPr>
        <w:t xml:space="preserve">person from a third country, where </w:t>
      </w:r>
      <w:r>
        <w:rPr>
          <w:sz w:val="24"/>
        </w:rPr>
        <w:t>person A from one Member State sells goods to person</w:t>
      </w:r>
      <w:r>
        <w:rPr>
          <w:spacing w:val="1"/>
          <w:sz w:val="24"/>
        </w:rPr>
        <w:t xml:space="preserve"> </w:t>
      </w:r>
      <w:r>
        <w:rPr>
          <w:sz w:val="24"/>
        </w:rPr>
        <w:t>C</w:t>
      </w:r>
      <w:r>
        <w:rPr>
          <w:spacing w:val="7"/>
          <w:sz w:val="24"/>
        </w:rPr>
        <w:t xml:space="preserve"> </w:t>
      </w:r>
      <w:r>
        <w:rPr>
          <w:sz w:val="24"/>
        </w:rPr>
        <w:t>from</w:t>
      </w:r>
      <w:r>
        <w:rPr>
          <w:spacing w:val="-1"/>
          <w:sz w:val="24"/>
        </w:rPr>
        <w:t xml:space="preserve"> </w:t>
      </w:r>
      <w:r>
        <w:rPr>
          <w:sz w:val="24"/>
        </w:rPr>
        <w:t>a</w:t>
      </w:r>
      <w:r>
        <w:rPr>
          <w:spacing w:val="7"/>
          <w:sz w:val="24"/>
        </w:rPr>
        <w:t xml:space="preserve"> </w:t>
      </w:r>
      <w:r>
        <w:rPr>
          <w:sz w:val="24"/>
        </w:rPr>
        <w:t>third</w:t>
      </w:r>
      <w:r>
        <w:rPr>
          <w:spacing w:val="8"/>
          <w:sz w:val="24"/>
        </w:rPr>
        <w:t xml:space="preserve"> </w:t>
      </w:r>
      <w:r>
        <w:rPr>
          <w:sz w:val="24"/>
        </w:rPr>
        <w:t>country who</w:t>
      </w:r>
      <w:r>
        <w:rPr>
          <w:spacing w:val="13"/>
          <w:sz w:val="24"/>
        </w:rPr>
        <w:t xml:space="preserve"> </w:t>
      </w:r>
      <w:r>
        <w:rPr>
          <w:sz w:val="24"/>
        </w:rPr>
        <w:t>is</w:t>
      </w:r>
      <w:r>
        <w:rPr>
          <w:spacing w:val="11"/>
          <w:sz w:val="24"/>
        </w:rPr>
        <w:t xml:space="preserve"> </w:t>
      </w:r>
      <w:r>
        <w:rPr>
          <w:sz w:val="24"/>
        </w:rPr>
        <w:t>not</w:t>
      </w:r>
      <w:r>
        <w:rPr>
          <w:spacing w:val="9"/>
          <w:sz w:val="24"/>
        </w:rPr>
        <w:t xml:space="preserve"> </w:t>
      </w:r>
      <w:r>
        <w:rPr>
          <w:sz w:val="24"/>
        </w:rPr>
        <w:t>registered</w:t>
      </w:r>
      <w:r>
        <w:rPr>
          <w:spacing w:val="8"/>
          <w:sz w:val="24"/>
        </w:rPr>
        <w:t xml:space="preserve"> </w:t>
      </w:r>
      <w:r>
        <w:rPr>
          <w:sz w:val="24"/>
        </w:rPr>
        <w:t>for</w:t>
      </w:r>
      <w:r>
        <w:rPr>
          <w:spacing w:val="10"/>
          <w:sz w:val="24"/>
        </w:rPr>
        <w:t xml:space="preserve"> </w:t>
      </w:r>
      <w:r>
        <w:rPr>
          <w:sz w:val="24"/>
        </w:rPr>
        <w:t>VAT</w:t>
      </w:r>
      <w:r>
        <w:rPr>
          <w:spacing w:val="15"/>
          <w:sz w:val="24"/>
        </w:rPr>
        <w:t xml:space="preserve"> </w:t>
      </w:r>
      <w:r>
        <w:rPr>
          <w:sz w:val="24"/>
        </w:rPr>
        <w:t>in</w:t>
      </w:r>
      <w:r>
        <w:rPr>
          <w:spacing w:val="3"/>
          <w:sz w:val="24"/>
        </w:rPr>
        <w:t xml:space="preserve"> </w:t>
      </w:r>
      <w:r>
        <w:rPr>
          <w:sz w:val="24"/>
        </w:rPr>
        <w:t>any</w:t>
      </w:r>
      <w:r>
        <w:rPr>
          <w:spacing w:val="3"/>
          <w:sz w:val="24"/>
        </w:rPr>
        <w:t xml:space="preserve"> </w:t>
      </w:r>
      <w:r>
        <w:rPr>
          <w:sz w:val="24"/>
        </w:rPr>
        <w:t>Member</w:t>
      </w:r>
      <w:r>
        <w:rPr>
          <w:spacing w:val="10"/>
          <w:sz w:val="24"/>
        </w:rPr>
        <w:t xml:space="preserve"> </w:t>
      </w:r>
      <w:r>
        <w:rPr>
          <w:sz w:val="24"/>
        </w:rPr>
        <w:t>State.</w:t>
      </w:r>
      <w:r>
        <w:rPr>
          <w:spacing w:val="6"/>
          <w:sz w:val="24"/>
        </w:rPr>
        <w:t xml:space="preserve"> </w:t>
      </w:r>
      <w:r>
        <w:rPr>
          <w:sz w:val="24"/>
        </w:rPr>
        <w:t>At</w:t>
      </w:r>
      <w:r>
        <w:rPr>
          <w:spacing w:val="9"/>
          <w:sz w:val="24"/>
        </w:rPr>
        <w:t xml:space="preserve"> </w:t>
      </w:r>
      <w:r>
        <w:rPr>
          <w:sz w:val="24"/>
        </w:rPr>
        <w:t>the</w:t>
      </w:r>
      <w:r>
        <w:rPr>
          <w:spacing w:val="8"/>
          <w:sz w:val="24"/>
        </w:rPr>
        <w:t xml:space="preserve"> </w:t>
      </w:r>
      <w:r>
        <w:rPr>
          <w:sz w:val="24"/>
        </w:rPr>
        <w:t>request</w:t>
      </w:r>
      <w:r>
        <w:rPr>
          <w:spacing w:val="9"/>
          <w:sz w:val="24"/>
        </w:rPr>
        <w:t xml:space="preserve"> </w:t>
      </w:r>
      <w:r>
        <w:rPr>
          <w:sz w:val="24"/>
        </w:rPr>
        <w:t>of</w:t>
      </w:r>
    </w:p>
    <w:p w14:paraId="451C7048" w14:textId="77777777" w:rsidR="00817B5A" w:rsidRDefault="00817B5A" w:rsidP="00817B5A">
      <w:pPr>
        <w:jc w:val="both"/>
        <w:rPr>
          <w:sz w:val="24"/>
        </w:rPr>
        <w:sectPr w:rsidR="00817B5A">
          <w:pgSz w:w="11910" w:h="16840"/>
          <w:pgMar w:top="1320" w:right="1300" w:bottom="280" w:left="1300" w:header="708" w:footer="708" w:gutter="0"/>
          <w:cols w:space="708"/>
        </w:sectPr>
      </w:pPr>
    </w:p>
    <w:p w14:paraId="6F0C502C" w14:textId="77777777" w:rsidR="00817B5A" w:rsidRDefault="00817B5A" w:rsidP="00817B5A">
      <w:pPr>
        <w:pStyle w:val="Zkladntext"/>
        <w:spacing w:before="70"/>
        <w:ind w:left="116" w:right="108"/>
        <w:jc w:val="both"/>
      </w:pPr>
      <w:r>
        <w:lastRenderedPageBreak/>
        <w:t>person</w:t>
      </w:r>
      <w:r>
        <w:rPr>
          <w:spacing w:val="-9"/>
        </w:rPr>
        <w:t xml:space="preserve"> </w:t>
      </w:r>
      <w:r>
        <w:t>C</w:t>
      </w:r>
      <w:r>
        <w:rPr>
          <w:spacing w:val="-2"/>
        </w:rPr>
        <w:t xml:space="preserve"> </w:t>
      </w:r>
      <w:r>
        <w:t>from</w:t>
      </w:r>
      <w:r>
        <w:rPr>
          <w:spacing w:val="-13"/>
        </w:rPr>
        <w:t xml:space="preserve"> </w:t>
      </w:r>
      <w:r>
        <w:t>a</w:t>
      </w:r>
      <w:r>
        <w:rPr>
          <w:spacing w:val="-5"/>
        </w:rPr>
        <w:t xml:space="preserve"> </w:t>
      </w:r>
      <w:r>
        <w:t>third</w:t>
      </w:r>
      <w:r>
        <w:rPr>
          <w:spacing w:val="-4"/>
        </w:rPr>
        <w:t xml:space="preserve"> </w:t>
      </w:r>
      <w:r>
        <w:t>country,</w:t>
      </w:r>
      <w:r>
        <w:rPr>
          <w:spacing w:val="-2"/>
        </w:rPr>
        <w:t xml:space="preserve"> </w:t>
      </w:r>
      <w:r>
        <w:t>who</w:t>
      </w:r>
      <w:r>
        <w:rPr>
          <w:spacing w:val="1"/>
        </w:rPr>
        <w:t xml:space="preserve"> </w:t>
      </w:r>
      <w:r>
        <w:t>resells</w:t>
      </w:r>
      <w:r>
        <w:rPr>
          <w:spacing w:val="-6"/>
        </w:rPr>
        <w:t xml:space="preserve"> </w:t>
      </w:r>
      <w:r>
        <w:t>the</w:t>
      </w:r>
      <w:r>
        <w:rPr>
          <w:spacing w:val="-5"/>
        </w:rPr>
        <w:t xml:space="preserve"> </w:t>
      </w:r>
      <w:r>
        <w:t>goods</w:t>
      </w:r>
      <w:r>
        <w:rPr>
          <w:spacing w:val="-6"/>
        </w:rPr>
        <w:t xml:space="preserve"> </w:t>
      </w:r>
      <w:r>
        <w:t>to</w:t>
      </w:r>
      <w:r>
        <w:rPr>
          <w:spacing w:val="1"/>
        </w:rPr>
        <w:t xml:space="preserve"> </w:t>
      </w:r>
      <w:r>
        <w:t>person</w:t>
      </w:r>
      <w:r>
        <w:rPr>
          <w:spacing w:val="-9"/>
        </w:rPr>
        <w:t xml:space="preserve"> </w:t>
      </w:r>
      <w:r>
        <w:t>B</w:t>
      </w:r>
      <w:r>
        <w:rPr>
          <w:spacing w:val="-2"/>
        </w:rPr>
        <w:t xml:space="preserve"> </w:t>
      </w:r>
      <w:r>
        <w:t>from</w:t>
      </w:r>
      <w:r>
        <w:rPr>
          <w:spacing w:val="-13"/>
        </w:rPr>
        <w:t xml:space="preserve"> </w:t>
      </w:r>
      <w:r>
        <w:t>the</w:t>
      </w:r>
      <w:r>
        <w:rPr>
          <w:spacing w:val="-5"/>
        </w:rPr>
        <w:t xml:space="preserve"> </w:t>
      </w:r>
      <w:r>
        <w:t>other</w:t>
      </w:r>
      <w:r>
        <w:rPr>
          <w:spacing w:val="-2"/>
        </w:rPr>
        <w:t xml:space="preserve"> </w:t>
      </w:r>
      <w:r>
        <w:t>Member</w:t>
      </w:r>
      <w:r>
        <w:rPr>
          <w:spacing w:val="-2"/>
        </w:rPr>
        <w:t xml:space="preserve"> </w:t>
      </w:r>
      <w:r>
        <w:t>State,</w:t>
      </w:r>
      <w:r>
        <w:rPr>
          <w:spacing w:val="-58"/>
        </w:rPr>
        <w:t xml:space="preserve"> </w:t>
      </w:r>
      <w:r>
        <w:t>the first person A transports the goods directly to that person B in the other Member State.</w:t>
      </w:r>
      <w:r>
        <w:rPr>
          <w:spacing w:val="1"/>
        </w:rPr>
        <w:t xml:space="preserve"> </w:t>
      </w:r>
      <w:r>
        <w:t xml:space="preserve">Person A records the export of the goods in the </w:t>
      </w:r>
      <w:r w:rsidR="00C93C03">
        <w:t>Intrastat declaration</w:t>
      </w:r>
      <w:r>
        <w:t xml:space="preserve"> even though he sells the goods</w:t>
      </w:r>
      <w:r>
        <w:rPr>
          <w:spacing w:val="1"/>
        </w:rPr>
        <w:t xml:space="preserve"> </w:t>
      </w:r>
      <w:r>
        <w:t>to a person who is not registered for VAT in a Member State, given that the goods are</w:t>
      </w:r>
      <w:r>
        <w:rPr>
          <w:spacing w:val="1"/>
        </w:rPr>
        <w:t xml:space="preserve"> </w:t>
      </w:r>
      <w:r>
        <w:t>transported</w:t>
      </w:r>
      <w:r>
        <w:rPr>
          <w:spacing w:val="-6"/>
        </w:rPr>
        <w:t xml:space="preserve"> </w:t>
      </w:r>
      <w:r>
        <w:t>by</w:t>
      </w:r>
      <w:r>
        <w:rPr>
          <w:spacing w:val="-14"/>
        </w:rPr>
        <w:t xml:space="preserve"> </w:t>
      </w:r>
      <w:r>
        <w:t>the</w:t>
      </w:r>
      <w:r>
        <w:rPr>
          <w:spacing w:val="-6"/>
        </w:rPr>
        <w:t xml:space="preserve"> </w:t>
      </w:r>
      <w:r>
        <w:t>seller</w:t>
      </w:r>
      <w:r>
        <w:rPr>
          <w:spacing w:val="1"/>
        </w:rPr>
        <w:t xml:space="preserve"> </w:t>
      </w:r>
      <w:r>
        <w:t>himself</w:t>
      </w:r>
      <w:r>
        <w:rPr>
          <w:spacing w:val="-8"/>
        </w:rPr>
        <w:t xml:space="preserve"> </w:t>
      </w:r>
      <w:r>
        <w:t>and</w:t>
      </w:r>
      <w:r>
        <w:rPr>
          <w:spacing w:val="-1"/>
        </w:rPr>
        <w:t xml:space="preserve"> </w:t>
      </w:r>
      <w:r>
        <w:t>he</w:t>
      </w:r>
      <w:r>
        <w:rPr>
          <w:spacing w:val="-6"/>
        </w:rPr>
        <w:t xml:space="preserve"> </w:t>
      </w:r>
      <w:r>
        <w:t>can</w:t>
      </w:r>
      <w:r>
        <w:rPr>
          <w:spacing w:val="-10"/>
        </w:rPr>
        <w:t xml:space="preserve"> </w:t>
      </w:r>
      <w:r>
        <w:t>prove</w:t>
      </w:r>
      <w:r>
        <w:rPr>
          <w:spacing w:val="-6"/>
        </w:rPr>
        <w:t xml:space="preserve"> </w:t>
      </w:r>
      <w:r>
        <w:t>that</w:t>
      </w:r>
      <w:r>
        <w:rPr>
          <w:spacing w:val="-1"/>
        </w:rPr>
        <w:t xml:space="preserve"> </w:t>
      </w:r>
      <w:r>
        <w:t>the</w:t>
      </w:r>
      <w:r>
        <w:rPr>
          <w:spacing w:val="-6"/>
        </w:rPr>
        <w:t xml:space="preserve"> </w:t>
      </w:r>
      <w:r>
        <w:t>goods did</w:t>
      </w:r>
      <w:r>
        <w:rPr>
          <w:spacing w:val="-1"/>
        </w:rPr>
        <w:t xml:space="preserve"> </w:t>
      </w:r>
      <w:r>
        <w:t>not</w:t>
      </w:r>
      <w:r>
        <w:rPr>
          <w:spacing w:val="-5"/>
        </w:rPr>
        <w:t xml:space="preserve"> </w:t>
      </w:r>
      <w:r>
        <w:t>remain</w:t>
      </w:r>
      <w:r>
        <w:rPr>
          <w:spacing w:val="-5"/>
        </w:rPr>
        <w:t xml:space="preserve"> </w:t>
      </w:r>
      <w:r>
        <w:t>in</w:t>
      </w:r>
      <w:r>
        <w:rPr>
          <w:spacing w:val="-6"/>
        </w:rPr>
        <w:t xml:space="preserve"> </w:t>
      </w:r>
      <w:r>
        <w:t>the</w:t>
      </w:r>
      <w:r>
        <w:rPr>
          <w:spacing w:val="-6"/>
        </w:rPr>
        <w:t xml:space="preserve"> </w:t>
      </w:r>
      <w:r>
        <w:t>Member</w:t>
      </w:r>
      <w:r>
        <w:rPr>
          <w:spacing w:val="-57"/>
        </w:rPr>
        <w:t xml:space="preserve"> </w:t>
      </w:r>
      <w:r>
        <w:t>State</w:t>
      </w:r>
      <w:r>
        <w:rPr>
          <w:spacing w:val="-10"/>
        </w:rPr>
        <w:t xml:space="preserve"> </w:t>
      </w:r>
      <w:r>
        <w:t>of</w:t>
      </w:r>
      <w:r>
        <w:rPr>
          <w:spacing w:val="-3"/>
        </w:rPr>
        <w:t xml:space="preserve"> </w:t>
      </w:r>
      <w:r>
        <w:t>first</w:t>
      </w:r>
      <w:r>
        <w:rPr>
          <w:spacing w:val="6"/>
        </w:rPr>
        <w:t xml:space="preserve"> </w:t>
      </w:r>
      <w:r>
        <w:t>sale</w:t>
      </w:r>
      <w:r>
        <w:rPr>
          <w:spacing w:val="5"/>
        </w:rPr>
        <w:t xml:space="preserve"> </w:t>
      </w:r>
      <w:r>
        <w:t>but</w:t>
      </w:r>
      <w:r>
        <w:rPr>
          <w:spacing w:val="6"/>
        </w:rPr>
        <w:t xml:space="preserve"> </w:t>
      </w:r>
      <w:r>
        <w:t>were</w:t>
      </w:r>
      <w:r>
        <w:rPr>
          <w:spacing w:val="-1"/>
        </w:rPr>
        <w:t xml:space="preserve"> </w:t>
      </w:r>
      <w:r>
        <w:t>demonstrably</w:t>
      </w:r>
      <w:r>
        <w:rPr>
          <w:spacing w:val="-8"/>
        </w:rPr>
        <w:t xml:space="preserve"> </w:t>
      </w:r>
      <w:r>
        <w:t>transported</w:t>
      </w:r>
      <w:r>
        <w:rPr>
          <w:spacing w:val="-4"/>
        </w:rPr>
        <w:t xml:space="preserve"> </w:t>
      </w:r>
      <w:r>
        <w:t>to</w:t>
      </w:r>
      <w:r>
        <w:rPr>
          <w:spacing w:val="6"/>
        </w:rPr>
        <w:t xml:space="preserve"> </w:t>
      </w:r>
      <w:r>
        <w:t>another</w:t>
      </w:r>
      <w:r>
        <w:rPr>
          <w:spacing w:val="2"/>
        </w:rPr>
        <w:t xml:space="preserve"> </w:t>
      </w:r>
      <w:r>
        <w:t>Member</w:t>
      </w:r>
      <w:r>
        <w:rPr>
          <w:spacing w:val="2"/>
        </w:rPr>
        <w:t xml:space="preserve"> </w:t>
      </w:r>
      <w:r>
        <w:t>State.</w:t>
      </w:r>
    </w:p>
    <w:p w14:paraId="466C95E7" w14:textId="77777777" w:rsidR="00817B5A" w:rsidRDefault="00817B5A" w:rsidP="00817B5A">
      <w:pPr>
        <w:pStyle w:val="Zkladntext"/>
        <w:spacing w:before="7"/>
      </w:pPr>
    </w:p>
    <w:p w14:paraId="4EBFAABD" w14:textId="77777777" w:rsidR="00817B5A" w:rsidRDefault="00817B5A" w:rsidP="00817B5A">
      <w:pPr>
        <w:pStyle w:val="Nadpis41"/>
        <w:spacing w:before="1"/>
      </w:pPr>
      <w:r>
        <w:t>Example:</w:t>
      </w:r>
    </w:p>
    <w:p w14:paraId="2A05FD1D" w14:textId="77777777" w:rsidR="00817B5A" w:rsidRDefault="00817B5A" w:rsidP="00817B5A">
      <w:pPr>
        <w:spacing w:before="112"/>
        <w:ind w:left="116" w:right="114"/>
        <w:jc w:val="both"/>
        <w:rPr>
          <w:i/>
          <w:sz w:val="24"/>
        </w:rPr>
      </w:pPr>
      <w:r>
        <w:rPr>
          <w:i/>
          <w:sz w:val="24"/>
        </w:rPr>
        <w:t>A</w:t>
      </w:r>
      <w:r>
        <w:rPr>
          <w:i/>
          <w:spacing w:val="-9"/>
          <w:sz w:val="24"/>
        </w:rPr>
        <w:t xml:space="preserve"> </w:t>
      </w:r>
      <w:r>
        <w:rPr>
          <w:i/>
          <w:sz w:val="24"/>
        </w:rPr>
        <w:t>person</w:t>
      </w:r>
      <w:r>
        <w:rPr>
          <w:i/>
          <w:spacing w:val="-11"/>
          <w:sz w:val="24"/>
        </w:rPr>
        <w:t xml:space="preserve"> </w:t>
      </w:r>
      <w:r>
        <w:rPr>
          <w:i/>
          <w:sz w:val="24"/>
        </w:rPr>
        <w:t>in</w:t>
      </w:r>
      <w:r>
        <w:rPr>
          <w:i/>
          <w:spacing w:val="-10"/>
          <w:sz w:val="24"/>
        </w:rPr>
        <w:t xml:space="preserve"> </w:t>
      </w:r>
      <w:r>
        <w:rPr>
          <w:i/>
          <w:sz w:val="24"/>
        </w:rPr>
        <w:t>the</w:t>
      </w:r>
      <w:r>
        <w:rPr>
          <w:i/>
          <w:spacing w:val="-10"/>
          <w:sz w:val="24"/>
        </w:rPr>
        <w:t xml:space="preserve"> </w:t>
      </w:r>
      <w:r>
        <w:rPr>
          <w:i/>
          <w:sz w:val="24"/>
        </w:rPr>
        <w:t>Czech</w:t>
      </w:r>
      <w:r>
        <w:rPr>
          <w:i/>
          <w:spacing w:val="-11"/>
          <w:sz w:val="24"/>
        </w:rPr>
        <w:t xml:space="preserve"> </w:t>
      </w:r>
      <w:r>
        <w:rPr>
          <w:i/>
          <w:sz w:val="24"/>
        </w:rPr>
        <w:t>Republic</w:t>
      </w:r>
      <w:r>
        <w:rPr>
          <w:i/>
          <w:spacing w:val="-12"/>
          <w:sz w:val="24"/>
        </w:rPr>
        <w:t xml:space="preserve"> </w:t>
      </w:r>
      <w:r>
        <w:rPr>
          <w:i/>
          <w:sz w:val="24"/>
        </w:rPr>
        <w:t>(A)</w:t>
      </w:r>
      <w:r>
        <w:rPr>
          <w:i/>
          <w:spacing w:val="-9"/>
          <w:sz w:val="24"/>
        </w:rPr>
        <w:t xml:space="preserve"> </w:t>
      </w:r>
      <w:r>
        <w:rPr>
          <w:i/>
          <w:sz w:val="24"/>
        </w:rPr>
        <w:t>sells</w:t>
      </w:r>
      <w:r>
        <w:rPr>
          <w:i/>
          <w:spacing w:val="-12"/>
          <w:sz w:val="24"/>
        </w:rPr>
        <w:t xml:space="preserve"> </w:t>
      </w:r>
      <w:r>
        <w:rPr>
          <w:i/>
          <w:sz w:val="24"/>
        </w:rPr>
        <w:t>goods</w:t>
      </w:r>
      <w:r>
        <w:rPr>
          <w:i/>
          <w:spacing w:val="-13"/>
          <w:sz w:val="24"/>
        </w:rPr>
        <w:t xml:space="preserve"> </w:t>
      </w:r>
      <w:r>
        <w:rPr>
          <w:i/>
          <w:sz w:val="24"/>
        </w:rPr>
        <w:t>to</w:t>
      </w:r>
      <w:r>
        <w:rPr>
          <w:i/>
          <w:spacing w:val="-10"/>
          <w:sz w:val="24"/>
        </w:rPr>
        <w:t xml:space="preserve"> </w:t>
      </w:r>
      <w:r>
        <w:rPr>
          <w:i/>
          <w:sz w:val="24"/>
        </w:rPr>
        <w:t>a</w:t>
      </w:r>
      <w:r>
        <w:rPr>
          <w:i/>
          <w:spacing w:val="-6"/>
          <w:sz w:val="24"/>
        </w:rPr>
        <w:t xml:space="preserve"> </w:t>
      </w:r>
      <w:r>
        <w:rPr>
          <w:i/>
          <w:sz w:val="24"/>
        </w:rPr>
        <w:t>person</w:t>
      </w:r>
      <w:r>
        <w:rPr>
          <w:i/>
          <w:spacing w:val="-10"/>
          <w:sz w:val="24"/>
        </w:rPr>
        <w:t xml:space="preserve"> </w:t>
      </w:r>
      <w:r>
        <w:rPr>
          <w:i/>
          <w:sz w:val="24"/>
        </w:rPr>
        <w:t>in</w:t>
      </w:r>
      <w:r>
        <w:rPr>
          <w:i/>
          <w:spacing w:val="-10"/>
          <w:sz w:val="24"/>
        </w:rPr>
        <w:t xml:space="preserve"> </w:t>
      </w:r>
      <w:r>
        <w:rPr>
          <w:i/>
          <w:sz w:val="24"/>
        </w:rPr>
        <w:t>Switzerland</w:t>
      </w:r>
      <w:r>
        <w:rPr>
          <w:i/>
          <w:spacing w:val="-5"/>
          <w:sz w:val="24"/>
        </w:rPr>
        <w:t xml:space="preserve"> </w:t>
      </w:r>
      <w:r>
        <w:rPr>
          <w:i/>
          <w:sz w:val="24"/>
        </w:rPr>
        <w:t>(C),</w:t>
      </w:r>
      <w:r>
        <w:rPr>
          <w:i/>
          <w:spacing w:val="-4"/>
          <w:sz w:val="24"/>
        </w:rPr>
        <w:t xml:space="preserve"> </w:t>
      </w:r>
      <w:r>
        <w:rPr>
          <w:i/>
          <w:sz w:val="24"/>
        </w:rPr>
        <w:t>who</w:t>
      </w:r>
      <w:r>
        <w:rPr>
          <w:i/>
          <w:spacing w:val="-6"/>
          <w:sz w:val="24"/>
        </w:rPr>
        <w:t xml:space="preserve"> </w:t>
      </w:r>
      <w:r>
        <w:rPr>
          <w:i/>
          <w:sz w:val="24"/>
        </w:rPr>
        <w:t>resells</w:t>
      </w:r>
      <w:r>
        <w:rPr>
          <w:i/>
          <w:spacing w:val="-13"/>
          <w:sz w:val="24"/>
        </w:rPr>
        <w:t xml:space="preserve"> </w:t>
      </w:r>
      <w:r>
        <w:rPr>
          <w:i/>
          <w:sz w:val="24"/>
        </w:rPr>
        <w:t>them</w:t>
      </w:r>
      <w:r>
        <w:rPr>
          <w:i/>
          <w:spacing w:val="-57"/>
          <w:sz w:val="24"/>
        </w:rPr>
        <w:t xml:space="preserve"> </w:t>
      </w:r>
      <w:r>
        <w:rPr>
          <w:i/>
          <w:sz w:val="24"/>
        </w:rPr>
        <w:t>to a person in Germany (B). At the request of the Swiss person (C), the goods are transported</w:t>
      </w:r>
      <w:r>
        <w:rPr>
          <w:i/>
          <w:spacing w:val="1"/>
          <w:sz w:val="24"/>
        </w:rPr>
        <w:t xml:space="preserve"> </w:t>
      </w:r>
      <w:r>
        <w:rPr>
          <w:i/>
          <w:sz w:val="24"/>
        </w:rPr>
        <w:t>directly</w:t>
      </w:r>
      <w:r>
        <w:rPr>
          <w:i/>
          <w:spacing w:val="-6"/>
          <w:sz w:val="24"/>
        </w:rPr>
        <w:t xml:space="preserve"> </w:t>
      </w:r>
      <w:r>
        <w:rPr>
          <w:i/>
          <w:sz w:val="24"/>
        </w:rPr>
        <w:t>from</w:t>
      </w:r>
      <w:r>
        <w:rPr>
          <w:i/>
          <w:spacing w:val="-5"/>
          <w:sz w:val="24"/>
        </w:rPr>
        <w:t xml:space="preserve"> </w:t>
      </w:r>
      <w:r>
        <w:rPr>
          <w:i/>
          <w:sz w:val="24"/>
        </w:rPr>
        <w:t>the</w:t>
      </w:r>
      <w:r>
        <w:rPr>
          <w:i/>
          <w:spacing w:val="-5"/>
          <w:sz w:val="24"/>
        </w:rPr>
        <w:t xml:space="preserve"> </w:t>
      </w:r>
      <w:r>
        <w:rPr>
          <w:i/>
          <w:sz w:val="24"/>
        </w:rPr>
        <w:t>Czech</w:t>
      </w:r>
      <w:r>
        <w:rPr>
          <w:i/>
          <w:spacing w:val="-4"/>
          <w:sz w:val="24"/>
        </w:rPr>
        <w:t xml:space="preserve"> </w:t>
      </w:r>
      <w:r>
        <w:rPr>
          <w:i/>
          <w:sz w:val="24"/>
        </w:rPr>
        <w:t>Republic</w:t>
      </w:r>
      <w:r>
        <w:rPr>
          <w:i/>
          <w:spacing w:val="-6"/>
          <w:sz w:val="24"/>
        </w:rPr>
        <w:t xml:space="preserve"> </w:t>
      </w:r>
      <w:r>
        <w:rPr>
          <w:i/>
          <w:sz w:val="24"/>
        </w:rPr>
        <w:t>to</w:t>
      </w:r>
      <w:r>
        <w:rPr>
          <w:i/>
          <w:spacing w:val="-4"/>
          <w:sz w:val="24"/>
        </w:rPr>
        <w:t xml:space="preserve"> </w:t>
      </w:r>
      <w:r>
        <w:rPr>
          <w:i/>
          <w:sz w:val="24"/>
        </w:rPr>
        <w:t>Germany.</w:t>
      </w:r>
      <w:r>
        <w:rPr>
          <w:i/>
          <w:spacing w:val="-2"/>
          <w:sz w:val="24"/>
        </w:rPr>
        <w:t xml:space="preserve"> </w:t>
      </w:r>
      <w:r>
        <w:rPr>
          <w:i/>
          <w:sz w:val="24"/>
        </w:rPr>
        <w:t>The</w:t>
      </w:r>
      <w:r>
        <w:rPr>
          <w:i/>
          <w:spacing w:val="-6"/>
          <w:sz w:val="24"/>
        </w:rPr>
        <w:t xml:space="preserve"> </w:t>
      </w:r>
      <w:r>
        <w:rPr>
          <w:i/>
          <w:sz w:val="24"/>
        </w:rPr>
        <w:t>goods</w:t>
      </w:r>
      <w:r>
        <w:rPr>
          <w:i/>
          <w:spacing w:val="-7"/>
          <w:sz w:val="24"/>
        </w:rPr>
        <w:t xml:space="preserve"> </w:t>
      </w:r>
      <w:r>
        <w:rPr>
          <w:i/>
          <w:sz w:val="24"/>
        </w:rPr>
        <w:t>must</w:t>
      </w:r>
      <w:r>
        <w:rPr>
          <w:i/>
          <w:spacing w:val="-4"/>
          <w:sz w:val="24"/>
        </w:rPr>
        <w:t xml:space="preserve"> </w:t>
      </w:r>
      <w:r>
        <w:rPr>
          <w:i/>
          <w:sz w:val="24"/>
        </w:rPr>
        <w:t>be</w:t>
      </w:r>
      <w:r>
        <w:rPr>
          <w:i/>
          <w:spacing w:val="-5"/>
          <w:sz w:val="24"/>
        </w:rPr>
        <w:t xml:space="preserve"> </w:t>
      </w:r>
      <w:r>
        <w:rPr>
          <w:i/>
          <w:sz w:val="24"/>
        </w:rPr>
        <w:t>sold</w:t>
      </w:r>
      <w:r>
        <w:rPr>
          <w:i/>
          <w:spacing w:val="-4"/>
          <w:sz w:val="24"/>
        </w:rPr>
        <w:t xml:space="preserve"> </w:t>
      </w:r>
      <w:r>
        <w:rPr>
          <w:i/>
          <w:sz w:val="24"/>
        </w:rPr>
        <w:t>to</w:t>
      </w:r>
      <w:r>
        <w:rPr>
          <w:i/>
          <w:spacing w:val="-4"/>
          <w:sz w:val="24"/>
        </w:rPr>
        <w:t xml:space="preserve"> </w:t>
      </w:r>
      <w:r>
        <w:rPr>
          <w:i/>
          <w:sz w:val="24"/>
        </w:rPr>
        <w:t>the</w:t>
      </w:r>
      <w:r>
        <w:rPr>
          <w:i/>
          <w:spacing w:val="-4"/>
          <w:sz w:val="24"/>
        </w:rPr>
        <w:t xml:space="preserve"> </w:t>
      </w:r>
      <w:r>
        <w:rPr>
          <w:i/>
          <w:sz w:val="24"/>
        </w:rPr>
        <w:t>Swiss</w:t>
      </w:r>
      <w:r>
        <w:rPr>
          <w:i/>
          <w:spacing w:val="-7"/>
          <w:sz w:val="24"/>
        </w:rPr>
        <w:t xml:space="preserve"> </w:t>
      </w:r>
      <w:r>
        <w:rPr>
          <w:i/>
          <w:sz w:val="24"/>
        </w:rPr>
        <w:t>person</w:t>
      </w:r>
      <w:r>
        <w:rPr>
          <w:i/>
          <w:spacing w:val="4"/>
          <w:sz w:val="24"/>
        </w:rPr>
        <w:t xml:space="preserve"> </w:t>
      </w:r>
      <w:r>
        <w:rPr>
          <w:i/>
          <w:sz w:val="24"/>
        </w:rPr>
        <w:t>with</w:t>
      </w:r>
      <w:r>
        <w:rPr>
          <w:i/>
          <w:spacing w:val="-58"/>
          <w:sz w:val="24"/>
        </w:rPr>
        <w:t xml:space="preserve"> </w:t>
      </w:r>
      <w:r>
        <w:rPr>
          <w:i/>
          <w:sz w:val="24"/>
        </w:rPr>
        <w:t>VAT</w:t>
      </w:r>
      <w:r>
        <w:rPr>
          <w:i/>
          <w:spacing w:val="-4"/>
          <w:sz w:val="24"/>
        </w:rPr>
        <w:t xml:space="preserve"> </w:t>
      </w:r>
      <w:r>
        <w:rPr>
          <w:i/>
          <w:sz w:val="24"/>
        </w:rPr>
        <w:t>and</w:t>
      </w:r>
      <w:r>
        <w:rPr>
          <w:i/>
          <w:spacing w:val="-5"/>
          <w:sz w:val="24"/>
        </w:rPr>
        <w:t xml:space="preserve"> </w:t>
      </w:r>
      <w:r>
        <w:rPr>
          <w:i/>
          <w:sz w:val="24"/>
        </w:rPr>
        <w:t>reported</w:t>
      </w:r>
      <w:r>
        <w:rPr>
          <w:i/>
          <w:spacing w:val="-4"/>
          <w:sz w:val="24"/>
        </w:rPr>
        <w:t xml:space="preserve"> </w:t>
      </w:r>
      <w:r>
        <w:rPr>
          <w:i/>
          <w:sz w:val="24"/>
        </w:rPr>
        <w:t>to</w:t>
      </w:r>
      <w:r>
        <w:rPr>
          <w:i/>
          <w:spacing w:val="-4"/>
          <w:sz w:val="24"/>
        </w:rPr>
        <w:t xml:space="preserve"> </w:t>
      </w:r>
      <w:r>
        <w:rPr>
          <w:i/>
          <w:sz w:val="24"/>
        </w:rPr>
        <w:t>Intrastat</w:t>
      </w:r>
      <w:r>
        <w:rPr>
          <w:i/>
          <w:spacing w:val="-4"/>
          <w:sz w:val="24"/>
        </w:rPr>
        <w:t xml:space="preserve"> </w:t>
      </w:r>
      <w:r>
        <w:rPr>
          <w:i/>
          <w:sz w:val="24"/>
        </w:rPr>
        <w:t>by</w:t>
      </w:r>
      <w:r>
        <w:rPr>
          <w:i/>
          <w:spacing w:val="-5"/>
          <w:sz w:val="24"/>
        </w:rPr>
        <w:t xml:space="preserve"> </w:t>
      </w:r>
      <w:r>
        <w:rPr>
          <w:i/>
          <w:sz w:val="24"/>
        </w:rPr>
        <w:t>the</w:t>
      </w:r>
      <w:r>
        <w:rPr>
          <w:i/>
          <w:spacing w:val="-5"/>
          <w:sz w:val="24"/>
        </w:rPr>
        <w:t xml:space="preserve"> </w:t>
      </w:r>
      <w:r>
        <w:rPr>
          <w:i/>
          <w:sz w:val="24"/>
        </w:rPr>
        <w:t>person</w:t>
      </w:r>
      <w:r>
        <w:rPr>
          <w:i/>
          <w:spacing w:val="-5"/>
          <w:sz w:val="24"/>
        </w:rPr>
        <w:t xml:space="preserve"> </w:t>
      </w:r>
      <w:r>
        <w:rPr>
          <w:i/>
          <w:sz w:val="24"/>
        </w:rPr>
        <w:t>in</w:t>
      </w:r>
      <w:r>
        <w:rPr>
          <w:i/>
          <w:spacing w:val="-3"/>
          <w:sz w:val="24"/>
        </w:rPr>
        <w:t xml:space="preserve"> </w:t>
      </w:r>
      <w:r>
        <w:rPr>
          <w:i/>
          <w:sz w:val="24"/>
        </w:rPr>
        <w:t>the</w:t>
      </w:r>
      <w:r>
        <w:rPr>
          <w:i/>
          <w:spacing w:val="-5"/>
          <w:sz w:val="24"/>
        </w:rPr>
        <w:t xml:space="preserve"> </w:t>
      </w:r>
      <w:r>
        <w:rPr>
          <w:i/>
          <w:sz w:val="24"/>
        </w:rPr>
        <w:t>Czech</w:t>
      </w:r>
      <w:r>
        <w:rPr>
          <w:i/>
          <w:spacing w:val="-5"/>
          <w:sz w:val="24"/>
        </w:rPr>
        <w:t xml:space="preserve"> </w:t>
      </w:r>
      <w:r>
        <w:rPr>
          <w:i/>
          <w:sz w:val="24"/>
        </w:rPr>
        <w:t>Republic</w:t>
      </w:r>
      <w:r>
        <w:rPr>
          <w:i/>
          <w:spacing w:val="-5"/>
          <w:sz w:val="24"/>
        </w:rPr>
        <w:t xml:space="preserve"> </w:t>
      </w:r>
      <w:r>
        <w:rPr>
          <w:i/>
          <w:sz w:val="24"/>
        </w:rPr>
        <w:t>(A)</w:t>
      </w:r>
      <w:r>
        <w:rPr>
          <w:i/>
          <w:spacing w:val="-3"/>
          <w:sz w:val="24"/>
        </w:rPr>
        <w:t xml:space="preserve"> </w:t>
      </w:r>
      <w:r>
        <w:rPr>
          <w:i/>
          <w:sz w:val="24"/>
        </w:rPr>
        <w:t>as</w:t>
      </w:r>
      <w:r>
        <w:rPr>
          <w:i/>
          <w:spacing w:val="-2"/>
          <w:sz w:val="24"/>
        </w:rPr>
        <w:t xml:space="preserve"> </w:t>
      </w:r>
      <w:r>
        <w:rPr>
          <w:i/>
          <w:sz w:val="24"/>
        </w:rPr>
        <w:t>exported</w:t>
      </w:r>
      <w:r>
        <w:rPr>
          <w:i/>
          <w:spacing w:val="-4"/>
          <w:sz w:val="24"/>
        </w:rPr>
        <w:t xml:space="preserve"> </w:t>
      </w:r>
      <w:r>
        <w:rPr>
          <w:i/>
          <w:sz w:val="24"/>
        </w:rPr>
        <w:t>to</w:t>
      </w:r>
      <w:r>
        <w:rPr>
          <w:i/>
          <w:spacing w:val="-4"/>
          <w:sz w:val="24"/>
        </w:rPr>
        <w:t xml:space="preserve"> </w:t>
      </w:r>
      <w:r>
        <w:rPr>
          <w:i/>
          <w:sz w:val="24"/>
        </w:rPr>
        <w:t>Germany</w:t>
      </w:r>
      <w:r>
        <w:rPr>
          <w:i/>
          <w:spacing w:val="-58"/>
          <w:sz w:val="24"/>
        </w:rPr>
        <w:t xml:space="preserve"> </w:t>
      </w:r>
      <w:r>
        <w:rPr>
          <w:i/>
          <w:sz w:val="24"/>
        </w:rPr>
        <w:t>(the</w:t>
      </w:r>
      <w:r>
        <w:rPr>
          <w:i/>
          <w:spacing w:val="-11"/>
          <w:sz w:val="24"/>
        </w:rPr>
        <w:t xml:space="preserve"> </w:t>
      </w:r>
      <w:r>
        <w:rPr>
          <w:i/>
          <w:sz w:val="24"/>
        </w:rPr>
        <w:t>invoice</w:t>
      </w:r>
      <w:r>
        <w:rPr>
          <w:i/>
          <w:spacing w:val="-11"/>
          <w:sz w:val="24"/>
        </w:rPr>
        <w:t xml:space="preserve"> </w:t>
      </w:r>
      <w:r>
        <w:rPr>
          <w:i/>
          <w:sz w:val="24"/>
        </w:rPr>
        <w:t>value</w:t>
      </w:r>
      <w:r>
        <w:rPr>
          <w:i/>
          <w:spacing w:val="-9"/>
          <w:sz w:val="24"/>
        </w:rPr>
        <w:t xml:space="preserve"> </w:t>
      </w:r>
      <w:r>
        <w:rPr>
          <w:i/>
          <w:sz w:val="24"/>
        </w:rPr>
        <w:t>reported</w:t>
      </w:r>
      <w:r>
        <w:rPr>
          <w:i/>
          <w:spacing w:val="-10"/>
          <w:sz w:val="24"/>
        </w:rPr>
        <w:t xml:space="preserve"> </w:t>
      </w:r>
      <w:r>
        <w:rPr>
          <w:i/>
          <w:sz w:val="24"/>
        </w:rPr>
        <w:t>in</w:t>
      </w:r>
      <w:r>
        <w:rPr>
          <w:i/>
          <w:spacing w:val="-9"/>
          <w:sz w:val="24"/>
        </w:rPr>
        <w:t xml:space="preserve"> </w:t>
      </w:r>
      <w:r>
        <w:rPr>
          <w:i/>
          <w:sz w:val="24"/>
        </w:rPr>
        <w:t>the</w:t>
      </w:r>
      <w:r>
        <w:rPr>
          <w:i/>
          <w:spacing w:val="-10"/>
          <w:sz w:val="24"/>
        </w:rPr>
        <w:t xml:space="preserve"> </w:t>
      </w:r>
      <w:r>
        <w:rPr>
          <w:i/>
          <w:sz w:val="24"/>
        </w:rPr>
        <w:t>Intrastat</w:t>
      </w:r>
      <w:r>
        <w:rPr>
          <w:i/>
          <w:spacing w:val="-9"/>
          <w:sz w:val="24"/>
        </w:rPr>
        <w:t xml:space="preserve"> </w:t>
      </w:r>
      <w:r w:rsidR="00B51334">
        <w:rPr>
          <w:i/>
          <w:sz w:val="24"/>
        </w:rPr>
        <w:t>Declaration</w:t>
      </w:r>
      <w:r>
        <w:rPr>
          <w:i/>
          <w:spacing w:val="-7"/>
          <w:sz w:val="24"/>
        </w:rPr>
        <w:t xml:space="preserve"> </w:t>
      </w:r>
      <w:r>
        <w:rPr>
          <w:i/>
          <w:sz w:val="24"/>
        </w:rPr>
        <w:t>does</w:t>
      </w:r>
      <w:r>
        <w:rPr>
          <w:i/>
          <w:spacing w:val="-12"/>
          <w:sz w:val="24"/>
        </w:rPr>
        <w:t xml:space="preserve"> </w:t>
      </w:r>
      <w:r>
        <w:rPr>
          <w:i/>
          <w:sz w:val="24"/>
        </w:rPr>
        <w:t>not</w:t>
      </w:r>
      <w:r>
        <w:rPr>
          <w:i/>
          <w:spacing w:val="-9"/>
          <w:sz w:val="24"/>
        </w:rPr>
        <w:t xml:space="preserve"> </w:t>
      </w:r>
      <w:r>
        <w:rPr>
          <w:i/>
          <w:sz w:val="24"/>
        </w:rPr>
        <w:t>include</w:t>
      </w:r>
      <w:r>
        <w:rPr>
          <w:i/>
          <w:spacing w:val="-11"/>
          <w:sz w:val="24"/>
        </w:rPr>
        <w:t xml:space="preserve"> </w:t>
      </w:r>
      <w:r>
        <w:rPr>
          <w:i/>
          <w:sz w:val="24"/>
        </w:rPr>
        <w:t>VAT</w:t>
      </w:r>
      <w:r>
        <w:rPr>
          <w:i/>
          <w:spacing w:val="-9"/>
          <w:sz w:val="24"/>
        </w:rPr>
        <w:t xml:space="preserve"> </w:t>
      </w:r>
      <w:r>
        <w:rPr>
          <w:i/>
          <w:sz w:val="24"/>
        </w:rPr>
        <w:t>and</w:t>
      </w:r>
      <w:r>
        <w:rPr>
          <w:i/>
          <w:spacing w:val="-6"/>
          <w:sz w:val="24"/>
        </w:rPr>
        <w:t xml:space="preserve"> </w:t>
      </w:r>
      <w:r>
        <w:rPr>
          <w:i/>
          <w:sz w:val="24"/>
        </w:rPr>
        <w:t>will</w:t>
      </w:r>
      <w:r>
        <w:rPr>
          <w:i/>
          <w:spacing w:val="-9"/>
          <w:sz w:val="24"/>
        </w:rPr>
        <w:t xml:space="preserve"> </w:t>
      </w:r>
      <w:r>
        <w:rPr>
          <w:i/>
          <w:sz w:val="24"/>
        </w:rPr>
        <w:t>be</w:t>
      </w:r>
      <w:r>
        <w:rPr>
          <w:i/>
          <w:spacing w:val="-11"/>
          <w:sz w:val="24"/>
        </w:rPr>
        <w:t xml:space="preserve"> </w:t>
      </w:r>
      <w:r>
        <w:rPr>
          <w:i/>
          <w:sz w:val="24"/>
        </w:rPr>
        <w:t>reported</w:t>
      </w:r>
      <w:r>
        <w:rPr>
          <w:i/>
          <w:spacing w:val="-57"/>
          <w:sz w:val="24"/>
        </w:rPr>
        <w:t xml:space="preserve"> </w:t>
      </w:r>
      <w:r>
        <w:rPr>
          <w:i/>
          <w:sz w:val="24"/>
        </w:rPr>
        <w:t>with the nature of</w:t>
      </w:r>
      <w:r>
        <w:rPr>
          <w:i/>
          <w:spacing w:val="1"/>
          <w:sz w:val="24"/>
        </w:rPr>
        <w:t xml:space="preserve"> </w:t>
      </w:r>
      <w:r>
        <w:rPr>
          <w:i/>
          <w:sz w:val="24"/>
        </w:rPr>
        <w:t>transaction code "12"</w:t>
      </w:r>
      <w:r>
        <w:rPr>
          <w:i/>
          <w:spacing w:val="1"/>
          <w:sz w:val="24"/>
        </w:rPr>
        <w:t xml:space="preserve"> </w:t>
      </w:r>
      <w:r>
        <w:rPr>
          <w:i/>
          <w:sz w:val="24"/>
        </w:rPr>
        <w:t>and</w:t>
      </w:r>
      <w:r>
        <w:rPr>
          <w:i/>
          <w:spacing w:val="1"/>
          <w:sz w:val="24"/>
        </w:rPr>
        <w:t xml:space="preserve"> </w:t>
      </w:r>
      <w:r>
        <w:rPr>
          <w:i/>
          <w:sz w:val="24"/>
        </w:rPr>
        <w:t>the</w:t>
      </w:r>
      <w:r>
        <w:rPr>
          <w:i/>
          <w:spacing w:val="-6"/>
          <w:sz w:val="24"/>
        </w:rPr>
        <w:t xml:space="preserve"> </w:t>
      </w:r>
      <w:r>
        <w:rPr>
          <w:i/>
          <w:sz w:val="24"/>
        </w:rPr>
        <w:t>partner's</w:t>
      </w:r>
      <w:r>
        <w:rPr>
          <w:i/>
          <w:spacing w:val="-1"/>
          <w:sz w:val="24"/>
        </w:rPr>
        <w:t xml:space="preserve"> </w:t>
      </w:r>
      <w:r>
        <w:rPr>
          <w:i/>
          <w:sz w:val="24"/>
        </w:rPr>
        <w:t>VAT</w:t>
      </w:r>
      <w:r>
        <w:rPr>
          <w:i/>
          <w:spacing w:val="1"/>
          <w:sz w:val="24"/>
        </w:rPr>
        <w:t xml:space="preserve"> </w:t>
      </w:r>
      <w:r>
        <w:rPr>
          <w:i/>
          <w:sz w:val="24"/>
        </w:rPr>
        <w:t>number</w:t>
      </w:r>
      <w:r>
        <w:rPr>
          <w:i/>
          <w:spacing w:val="-1"/>
          <w:sz w:val="24"/>
        </w:rPr>
        <w:t xml:space="preserve"> </w:t>
      </w:r>
      <w:r>
        <w:rPr>
          <w:i/>
          <w:sz w:val="24"/>
        </w:rPr>
        <w:t>in</w:t>
      </w:r>
      <w:r>
        <w:rPr>
          <w:i/>
          <w:spacing w:val="1"/>
          <w:sz w:val="24"/>
        </w:rPr>
        <w:t xml:space="preserve"> </w:t>
      </w:r>
      <w:r>
        <w:rPr>
          <w:i/>
          <w:sz w:val="24"/>
        </w:rPr>
        <w:t>the</w:t>
      </w:r>
      <w:r>
        <w:rPr>
          <w:i/>
          <w:spacing w:val="-5"/>
          <w:sz w:val="24"/>
        </w:rPr>
        <w:t xml:space="preserve"> </w:t>
      </w:r>
      <w:r>
        <w:rPr>
          <w:i/>
          <w:sz w:val="24"/>
        </w:rPr>
        <w:t>form QV123).</w:t>
      </w:r>
    </w:p>
    <w:p w14:paraId="42CBFCF4" w14:textId="77777777" w:rsidR="00817B5A" w:rsidRDefault="00817B5A" w:rsidP="00817B5A">
      <w:pPr>
        <w:pStyle w:val="Zkladntext"/>
        <w:spacing w:before="4"/>
        <w:rPr>
          <w:i/>
        </w:rPr>
      </w:pPr>
    </w:p>
    <w:p w14:paraId="26B3F80E" w14:textId="77777777" w:rsidR="00817B5A" w:rsidRDefault="00817B5A" w:rsidP="00817B5A">
      <w:pPr>
        <w:pStyle w:val="Odstavecseseznamem"/>
        <w:numPr>
          <w:ilvl w:val="0"/>
          <w:numId w:val="68"/>
        </w:numPr>
        <w:tabs>
          <w:tab w:val="left" w:pos="640"/>
        </w:tabs>
        <w:ind w:right="116" w:firstLine="0"/>
        <w:jc w:val="both"/>
        <w:rPr>
          <w:sz w:val="24"/>
        </w:rPr>
      </w:pPr>
      <w:r>
        <w:rPr>
          <w:sz w:val="24"/>
        </w:rPr>
        <w:t>The importation of goods shall be reported to Intrastat by person A from one Member</w:t>
      </w:r>
      <w:r>
        <w:rPr>
          <w:spacing w:val="1"/>
          <w:sz w:val="24"/>
        </w:rPr>
        <w:t xml:space="preserve"> </w:t>
      </w:r>
      <w:r>
        <w:rPr>
          <w:sz w:val="24"/>
        </w:rPr>
        <w:t>State if such goods have Union status (not under customs supervision) and are proven to have</w:t>
      </w:r>
      <w:r>
        <w:rPr>
          <w:spacing w:val="1"/>
          <w:sz w:val="24"/>
        </w:rPr>
        <w:t xml:space="preserve"> </w:t>
      </w:r>
      <w:r>
        <w:rPr>
          <w:sz w:val="24"/>
        </w:rPr>
        <w:t>been</w:t>
      </w:r>
      <w:r>
        <w:rPr>
          <w:spacing w:val="-8"/>
          <w:sz w:val="24"/>
        </w:rPr>
        <w:t xml:space="preserve"> </w:t>
      </w:r>
      <w:r>
        <w:rPr>
          <w:sz w:val="24"/>
        </w:rPr>
        <w:t>received</w:t>
      </w:r>
      <w:r>
        <w:rPr>
          <w:spacing w:val="2"/>
          <w:sz w:val="24"/>
        </w:rPr>
        <w:t xml:space="preserve"> </w:t>
      </w:r>
      <w:r>
        <w:rPr>
          <w:sz w:val="24"/>
        </w:rPr>
        <w:t>from</w:t>
      </w:r>
      <w:r>
        <w:rPr>
          <w:spacing w:val="-12"/>
          <w:sz w:val="24"/>
        </w:rPr>
        <w:t xml:space="preserve"> </w:t>
      </w:r>
      <w:r>
        <w:rPr>
          <w:sz w:val="24"/>
        </w:rPr>
        <w:t>another</w:t>
      </w:r>
      <w:r>
        <w:rPr>
          <w:spacing w:val="-1"/>
          <w:sz w:val="24"/>
        </w:rPr>
        <w:t xml:space="preserve"> </w:t>
      </w:r>
      <w:r>
        <w:rPr>
          <w:sz w:val="24"/>
        </w:rPr>
        <w:t>Member</w:t>
      </w:r>
      <w:r>
        <w:rPr>
          <w:spacing w:val="-1"/>
          <w:sz w:val="24"/>
        </w:rPr>
        <w:t xml:space="preserve"> </w:t>
      </w:r>
      <w:r>
        <w:rPr>
          <w:sz w:val="24"/>
        </w:rPr>
        <w:t>State</w:t>
      </w:r>
      <w:r>
        <w:rPr>
          <w:spacing w:val="-9"/>
          <w:sz w:val="24"/>
        </w:rPr>
        <w:t xml:space="preserve"> </w:t>
      </w:r>
      <w:r>
        <w:rPr>
          <w:sz w:val="24"/>
        </w:rPr>
        <w:t>by</w:t>
      </w:r>
      <w:r>
        <w:rPr>
          <w:spacing w:val="-12"/>
          <w:sz w:val="24"/>
        </w:rPr>
        <w:t xml:space="preserve"> </w:t>
      </w:r>
      <w:r>
        <w:rPr>
          <w:sz w:val="24"/>
        </w:rPr>
        <w:t>person</w:t>
      </w:r>
      <w:r>
        <w:rPr>
          <w:spacing w:val="-8"/>
          <w:sz w:val="24"/>
        </w:rPr>
        <w:t xml:space="preserve"> </w:t>
      </w:r>
      <w:r>
        <w:rPr>
          <w:sz w:val="24"/>
        </w:rPr>
        <w:t>B, even</w:t>
      </w:r>
      <w:r>
        <w:rPr>
          <w:spacing w:val="-8"/>
          <w:sz w:val="24"/>
        </w:rPr>
        <w:t xml:space="preserve"> </w:t>
      </w:r>
      <w:r>
        <w:rPr>
          <w:sz w:val="24"/>
        </w:rPr>
        <w:t>though</w:t>
      </w:r>
      <w:r>
        <w:rPr>
          <w:spacing w:val="-8"/>
          <w:sz w:val="24"/>
        </w:rPr>
        <w:t xml:space="preserve"> </w:t>
      </w:r>
      <w:r>
        <w:rPr>
          <w:sz w:val="24"/>
        </w:rPr>
        <w:t>they</w:t>
      </w:r>
      <w:r>
        <w:rPr>
          <w:spacing w:val="-12"/>
          <w:sz w:val="24"/>
        </w:rPr>
        <w:t xml:space="preserve"> </w:t>
      </w:r>
      <w:r>
        <w:rPr>
          <w:sz w:val="24"/>
        </w:rPr>
        <w:t>were</w:t>
      </w:r>
      <w:r>
        <w:rPr>
          <w:spacing w:val="-4"/>
          <w:sz w:val="24"/>
        </w:rPr>
        <w:t xml:space="preserve"> </w:t>
      </w:r>
      <w:r>
        <w:rPr>
          <w:sz w:val="24"/>
        </w:rPr>
        <w:t>purchased</w:t>
      </w:r>
      <w:r>
        <w:rPr>
          <w:spacing w:val="2"/>
          <w:sz w:val="24"/>
        </w:rPr>
        <w:t xml:space="preserve"> </w:t>
      </w:r>
      <w:r>
        <w:rPr>
          <w:sz w:val="24"/>
        </w:rPr>
        <w:t>from</w:t>
      </w:r>
      <w:r>
        <w:rPr>
          <w:spacing w:val="-57"/>
          <w:sz w:val="24"/>
        </w:rPr>
        <w:t xml:space="preserve"> </w:t>
      </w:r>
      <w:r>
        <w:rPr>
          <w:sz w:val="24"/>
        </w:rPr>
        <w:t>person C from a third country, from a person who is not registered for VAT in any Member</w:t>
      </w:r>
      <w:r>
        <w:rPr>
          <w:spacing w:val="1"/>
          <w:sz w:val="24"/>
        </w:rPr>
        <w:t xml:space="preserve"> </w:t>
      </w:r>
      <w:r>
        <w:rPr>
          <w:sz w:val="24"/>
        </w:rPr>
        <w:t>State</w:t>
      </w:r>
      <w:r>
        <w:rPr>
          <w:spacing w:val="-5"/>
          <w:sz w:val="24"/>
        </w:rPr>
        <w:t xml:space="preserve"> </w:t>
      </w:r>
      <w:r>
        <w:rPr>
          <w:sz w:val="24"/>
        </w:rPr>
        <w:t>and</w:t>
      </w:r>
      <w:r>
        <w:rPr>
          <w:spacing w:val="1"/>
          <w:sz w:val="24"/>
        </w:rPr>
        <w:t xml:space="preserve"> </w:t>
      </w:r>
      <w:r>
        <w:rPr>
          <w:sz w:val="24"/>
        </w:rPr>
        <w:t>the goods were</w:t>
      </w:r>
      <w:r>
        <w:rPr>
          <w:spacing w:val="-5"/>
          <w:sz w:val="24"/>
        </w:rPr>
        <w:t xml:space="preserve"> </w:t>
      </w:r>
      <w:r>
        <w:rPr>
          <w:sz w:val="24"/>
        </w:rPr>
        <w:t>also</w:t>
      </w:r>
      <w:r>
        <w:rPr>
          <w:spacing w:val="5"/>
          <w:sz w:val="24"/>
        </w:rPr>
        <w:t xml:space="preserve"> </w:t>
      </w:r>
      <w:r>
        <w:rPr>
          <w:sz w:val="24"/>
        </w:rPr>
        <w:t>paid</w:t>
      </w:r>
      <w:r>
        <w:rPr>
          <w:spacing w:val="5"/>
          <w:sz w:val="24"/>
        </w:rPr>
        <w:t xml:space="preserve"> </w:t>
      </w:r>
      <w:r>
        <w:rPr>
          <w:sz w:val="24"/>
        </w:rPr>
        <w:t>for</w:t>
      </w:r>
      <w:r>
        <w:rPr>
          <w:spacing w:val="3"/>
          <w:sz w:val="24"/>
        </w:rPr>
        <w:t xml:space="preserve"> </w:t>
      </w:r>
      <w:r>
        <w:rPr>
          <w:sz w:val="24"/>
        </w:rPr>
        <w:t>directly</w:t>
      </w:r>
      <w:r>
        <w:rPr>
          <w:spacing w:val="-4"/>
          <w:sz w:val="24"/>
        </w:rPr>
        <w:t xml:space="preserve"> </w:t>
      </w:r>
      <w:r>
        <w:rPr>
          <w:sz w:val="24"/>
        </w:rPr>
        <w:t>to</w:t>
      </w:r>
      <w:r>
        <w:rPr>
          <w:spacing w:val="-4"/>
          <w:sz w:val="24"/>
        </w:rPr>
        <w:t xml:space="preserve"> </w:t>
      </w:r>
      <w:r>
        <w:rPr>
          <w:sz w:val="24"/>
        </w:rPr>
        <w:t>the</w:t>
      </w:r>
      <w:r>
        <w:rPr>
          <w:spacing w:val="1"/>
          <w:sz w:val="24"/>
        </w:rPr>
        <w:t xml:space="preserve"> </w:t>
      </w:r>
      <w:r>
        <w:rPr>
          <w:sz w:val="24"/>
        </w:rPr>
        <w:t>third</w:t>
      </w:r>
      <w:r>
        <w:rPr>
          <w:spacing w:val="1"/>
          <w:sz w:val="24"/>
        </w:rPr>
        <w:t xml:space="preserve"> </w:t>
      </w:r>
      <w:r>
        <w:rPr>
          <w:sz w:val="24"/>
        </w:rPr>
        <w:t>country.</w:t>
      </w:r>
    </w:p>
    <w:p w14:paraId="613FFBA3" w14:textId="77777777" w:rsidR="00817B5A" w:rsidRDefault="00817B5A" w:rsidP="00817B5A">
      <w:pPr>
        <w:pStyle w:val="Zkladntext"/>
        <w:spacing w:before="2"/>
        <w:rPr>
          <w:sz w:val="21"/>
        </w:rPr>
      </w:pPr>
    </w:p>
    <w:p w14:paraId="6EA59226" w14:textId="77777777" w:rsidR="00817B5A" w:rsidRDefault="00817B5A" w:rsidP="00817B5A">
      <w:pPr>
        <w:pStyle w:val="Nadpis21"/>
        <w:numPr>
          <w:ilvl w:val="1"/>
          <w:numId w:val="55"/>
        </w:numPr>
        <w:tabs>
          <w:tab w:val="left" w:pos="678"/>
        </w:tabs>
        <w:ind w:left="677" w:hanging="562"/>
      </w:pPr>
      <w:bookmarkStart w:id="149" w:name="17.4_Other_less_usual_commercial_and_oth"/>
      <w:bookmarkStart w:id="150" w:name="_Toc187131031"/>
      <w:bookmarkEnd w:id="149"/>
      <w:r>
        <w:t>Other</w:t>
      </w:r>
      <w:r>
        <w:rPr>
          <w:spacing w:val="-8"/>
        </w:rPr>
        <w:t xml:space="preserve"> </w:t>
      </w:r>
      <w:r>
        <w:t>less</w:t>
      </w:r>
      <w:r>
        <w:rPr>
          <w:spacing w:val="-4"/>
        </w:rPr>
        <w:t xml:space="preserve"> </w:t>
      </w:r>
      <w:r>
        <w:t>usual</w:t>
      </w:r>
      <w:r>
        <w:rPr>
          <w:spacing w:val="-8"/>
        </w:rPr>
        <w:t xml:space="preserve"> </w:t>
      </w:r>
      <w:r>
        <w:t>commercial</w:t>
      </w:r>
      <w:r>
        <w:rPr>
          <w:spacing w:val="-10"/>
        </w:rPr>
        <w:t xml:space="preserve"> </w:t>
      </w:r>
      <w:r>
        <w:t>and</w:t>
      </w:r>
      <w:r>
        <w:rPr>
          <w:spacing w:val="-4"/>
        </w:rPr>
        <w:t xml:space="preserve"> </w:t>
      </w:r>
      <w:r>
        <w:t>other</w:t>
      </w:r>
      <w:r>
        <w:rPr>
          <w:spacing w:val="-4"/>
        </w:rPr>
        <w:t xml:space="preserve"> </w:t>
      </w:r>
      <w:r>
        <w:t>operations</w:t>
      </w:r>
      <w:bookmarkEnd w:id="150"/>
    </w:p>
    <w:p w14:paraId="60E4B842" w14:textId="77777777" w:rsidR="00817B5A" w:rsidRDefault="00817B5A" w:rsidP="00817B5A">
      <w:pPr>
        <w:pStyle w:val="Zkladntext"/>
        <w:spacing w:before="9"/>
        <w:rPr>
          <w:b/>
          <w:sz w:val="30"/>
        </w:rPr>
      </w:pPr>
    </w:p>
    <w:p w14:paraId="417DB0F1" w14:textId="77777777" w:rsidR="00817B5A" w:rsidRDefault="00817B5A" w:rsidP="00817B5A">
      <w:pPr>
        <w:pStyle w:val="Odstavecseseznamem"/>
        <w:numPr>
          <w:ilvl w:val="0"/>
          <w:numId w:val="68"/>
        </w:numPr>
        <w:tabs>
          <w:tab w:val="left" w:pos="616"/>
        </w:tabs>
        <w:ind w:right="109" w:firstLine="0"/>
        <w:jc w:val="both"/>
        <w:rPr>
          <w:sz w:val="24"/>
        </w:rPr>
      </w:pPr>
      <w:r>
        <w:rPr>
          <w:sz w:val="24"/>
        </w:rPr>
        <w:t>Goods</w:t>
      </w:r>
      <w:r>
        <w:rPr>
          <w:spacing w:val="-8"/>
          <w:sz w:val="24"/>
        </w:rPr>
        <w:t xml:space="preserve"> </w:t>
      </w:r>
      <w:r>
        <w:rPr>
          <w:sz w:val="24"/>
        </w:rPr>
        <w:t>which</w:t>
      </w:r>
      <w:r>
        <w:rPr>
          <w:spacing w:val="-10"/>
          <w:sz w:val="24"/>
        </w:rPr>
        <w:t xml:space="preserve"> </w:t>
      </w:r>
      <w:r>
        <w:rPr>
          <w:sz w:val="24"/>
        </w:rPr>
        <w:t>do</w:t>
      </w:r>
      <w:r>
        <w:rPr>
          <w:spacing w:val="-1"/>
          <w:sz w:val="24"/>
        </w:rPr>
        <w:t xml:space="preserve"> </w:t>
      </w:r>
      <w:r>
        <w:rPr>
          <w:sz w:val="24"/>
        </w:rPr>
        <w:t>not</w:t>
      </w:r>
      <w:r>
        <w:rPr>
          <w:spacing w:val="-5"/>
          <w:sz w:val="24"/>
        </w:rPr>
        <w:t xml:space="preserve"> </w:t>
      </w:r>
      <w:r>
        <w:rPr>
          <w:sz w:val="24"/>
        </w:rPr>
        <w:t>change</w:t>
      </w:r>
      <w:r>
        <w:rPr>
          <w:spacing w:val="-6"/>
          <w:sz w:val="24"/>
        </w:rPr>
        <w:t xml:space="preserve"> </w:t>
      </w:r>
      <w:r>
        <w:rPr>
          <w:sz w:val="24"/>
        </w:rPr>
        <w:t>hands</w:t>
      </w:r>
      <w:r>
        <w:rPr>
          <w:spacing w:val="-8"/>
          <w:sz w:val="24"/>
        </w:rPr>
        <w:t xml:space="preserve"> </w:t>
      </w:r>
      <w:r>
        <w:rPr>
          <w:sz w:val="24"/>
        </w:rPr>
        <w:t>and</w:t>
      </w:r>
      <w:r>
        <w:rPr>
          <w:spacing w:val="-5"/>
          <w:sz w:val="24"/>
        </w:rPr>
        <w:t xml:space="preserve"> </w:t>
      </w:r>
      <w:r>
        <w:rPr>
          <w:sz w:val="24"/>
        </w:rPr>
        <w:t>which</w:t>
      </w:r>
      <w:r>
        <w:rPr>
          <w:spacing w:val="-6"/>
          <w:sz w:val="24"/>
        </w:rPr>
        <w:t xml:space="preserve"> </w:t>
      </w:r>
      <w:r>
        <w:rPr>
          <w:sz w:val="24"/>
        </w:rPr>
        <w:t>are</w:t>
      </w:r>
      <w:r>
        <w:rPr>
          <w:spacing w:val="-1"/>
          <w:sz w:val="24"/>
        </w:rPr>
        <w:t xml:space="preserve"> </w:t>
      </w:r>
      <w:r>
        <w:rPr>
          <w:b/>
          <w:sz w:val="24"/>
        </w:rPr>
        <w:t>sent</w:t>
      </w:r>
      <w:r>
        <w:rPr>
          <w:b/>
          <w:spacing w:val="-4"/>
          <w:sz w:val="24"/>
        </w:rPr>
        <w:t xml:space="preserve"> </w:t>
      </w:r>
      <w:r>
        <w:rPr>
          <w:b/>
          <w:sz w:val="24"/>
        </w:rPr>
        <w:t>by</w:t>
      </w:r>
      <w:r>
        <w:rPr>
          <w:b/>
          <w:spacing w:val="-10"/>
          <w:sz w:val="24"/>
        </w:rPr>
        <w:t xml:space="preserve"> </w:t>
      </w:r>
      <w:r>
        <w:rPr>
          <w:b/>
          <w:sz w:val="24"/>
        </w:rPr>
        <w:t>the</w:t>
      </w:r>
      <w:r>
        <w:rPr>
          <w:b/>
          <w:spacing w:val="-7"/>
          <w:sz w:val="24"/>
        </w:rPr>
        <w:t xml:space="preserve"> </w:t>
      </w:r>
      <w:r>
        <w:rPr>
          <w:b/>
          <w:sz w:val="24"/>
        </w:rPr>
        <w:t>buyer</w:t>
      </w:r>
      <w:r>
        <w:rPr>
          <w:b/>
          <w:spacing w:val="-11"/>
          <w:sz w:val="24"/>
        </w:rPr>
        <w:t xml:space="preserve"> </w:t>
      </w:r>
      <w:r>
        <w:rPr>
          <w:b/>
          <w:sz w:val="24"/>
        </w:rPr>
        <w:t>to</w:t>
      </w:r>
      <w:r>
        <w:rPr>
          <w:b/>
          <w:spacing w:val="-10"/>
          <w:sz w:val="24"/>
        </w:rPr>
        <w:t xml:space="preserve"> </w:t>
      </w:r>
      <w:r>
        <w:rPr>
          <w:b/>
          <w:sz w:val="24"/>
        </w:rPr>
        <w:t>the</w:t>
      </w:r>
      <w:r>
        <w:rPr>
          <w:b/>
          <w:spacing w:val="-12"/>
          <w:sz w:val="24"/>
        </w:rPr>
        <w:t xml:space="preserve"> </w:t>
      </w:r>
      <w:r>
        <w:rPr>
          <w:b/>
          <w:sz w:val="24"/>
        </w:rPr>
        <w:t>seller</w:t>
      </w:r>
      <w:r>
        <w:rPr>
          <w:b/>
          <w:spacing w:val="-11"/>
          <w:sz w:val="24"/>
        </w:rPr>
        <w:t xml:space="preserve"> </w:t>
      </w:r>
      <w:r>
        <w:rPr>
          <w:b/>
          <w:sz w:val="24"/>
        </w:rPr>
        <w:t>with</w:t>
      </w:r>
      <w:r>
        <w:rPr>
          <w:b/>
          <w:spacing w:val="-5"/>
          <w:sz w:val="24"/>
        </w:rPr>
        <w:t xml:space="preserve"> </w:t>
      </w:r>
      <w:r>
        <w:rPr>
          <w:b/>
          <w:sz w:val="24"/>
        </w:rPr>
        <w:t>the</w:t>
      </w:r>
      <w:r>
        <w:rPr>
          <w:b/>
          <w:spacing w:val="-57"/>
          <w:sz w:val="24"/>
        </w:rPr>
        <w:t xml:space="preserve"> </w:t>
      </w:r>
      <w:r>
        <w:rPr>
          <w:b/>
          <w:sz w:val="24"/>
        </w:rPr>
        <w:t>requirement</w:t>
      </w:r>
      <w:r>
        <w:rPr>
          <w:b/>
          <w:spacing w:val="1"/>
          <w:sz w:val="24"/>
        </w:rPr>
        <w:t xml:space="preserve"> </w:t>
      </w:r>
      <w:r>
        <w:rPr>
          <w:b/>
          <w:sz w:val="24"/>
        </w:rPr>
        <w:t>that</w:t>
      </w:r>
      <w:r>
        <w:rPr>
          <w:b/>
          <w:spacing w:val="1"/>
          <w:sz w:val="24"/>
        </w:rPr>
        <w:t xml:space="preserve"> </w:t>
      </w:r>
      <w:r>
        <w:rPr>
          <w:b/>
          <w:sz w:val="24"/>
        </w:rPr>
        <w:t>such</w:t>
      </w:r>
      <w:r>
        <w:rPr>
          <w:b/>
          <w:spacing w:val="1"/>
          <w:sz w:val="24"/>
        </w:rPr>
        <w:t xml:space="preserve"> </w:t>
      </w:r>
      <w:r>
        <w:rPr>
          <w:b/>
          <w:sz w:val="24"/>
        </w:rPr>
        <w:t>goods</w:t>
      </w:r>
      <w:r>
        <w:rPr>
          <w:b/>
          <w:spacing w:val="1"/>
          <w:sz w:val="24"/>
        </w:rPr>
        <w:t xml:space="preserve"> </w:t>
      </w:r>
      <w:r>
        <w:rPr>
          <w:b/>
          <w:sz w:val="24"/>
        </w:rPr>
        <w:t>be used</w:t>
      </w:r>
      <w:r>
        <w:rPr>
          <w:b/>
          <w:spacing w:val="1"/>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production</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final</w:t>
      </w:r>
      <w:r>
        <w:rPr>
          <w:b/>
          <w:spacing w:val="1"/>
          <w:sz w:val="24"/>
        </w:rPr>
        <w:t xml:space="preserve"> </w:t>
      </w:r>
      <w:r>
        <w:rPr>
          <w:b/>
          <w:sz w:val="24"/>
        </w:rPr>
        <w:t>product</w:t>
      </w:r>
      <w:r>
        <w:rPr>
          <w:b/>
          <w:spacing w:val="1"/>
          <w:sz w:val="24"/>
        </w:rPr>
        <w:t xml:space="preserve"> </w:t>
      </w:r>
      <w:r>
        <w:rPr>
          <w:b/>
          <w:sz w:val="24"/>
        </w:rPr>
        <w:t>being</w:t>
      </w:r>
      <w:r>
        <w:rPr>
          <w:b/>
          <w:spacing w:val="1"/>
          <w:sz w:val="24"/>
        </w:rPr>
        <w:t xml:space="preserve"> </w:t>
      </w:r>
      <w:r>
        <w:rPr>
          <w:b/>
          <w:sz w:val="24"/>
        </w:rPr>
        <w:t xml:space="preserve">purchased </w:t>
      </w:r>
      <w:r>
        <w:rPr>
          <w:sz w:val="24"/>
        </w:rPr>
        <w:t>and yet</w:t>
      </w:r>
      <w:r>
        <w:rPr>
          <w:spacing w:val="1"/>
          <w:sz w:val="24"/>
        </w:rPr>
        <w:t xml:space="preserve"> </w:t>
      </w:r>
      <w:r>
        <w:rPr>
          <w:sz w:val="24"/>
        </w:rPr>
        <w:t>are not, from the point of view of VAT, work on movable property</w:t>
      </w:r>
      <w:r>
        <w:rPr>
          <w:spacing w:val="1"/>
          <w:sz w:val="24"/>
        </w:rPr>
        <w:t xml:space="preserve"> </w:t>
      </w:r>
      <w:r>
        <w:rPr>
          <w:sz w:val="24"/>
        </w:rPr>
        <w:t>(processing under a contract previously referred to as refining), are reported to Intrastat by the</w:t>
      </w:r>
      <w:r>
        <w:rPr>
          <w:spacing w:val="-57"/>
          <w:sz w:val="24"/>
        </w:rPr>
        <w:t xml:space="preserve"> </w:t>
      </w:r>
      <w:r>
        <w:rPr>
          <w:sz w:val="24"/>
        </w:rPr>
        <w:t>buyer of the final product only when exported to the seller's country, with the nature of</w:t>
      </w:r>
      <w:r>
        <w:rPr>
          <w:spacing w:val="1"/>
          <w:sz w:val="24"/>
        </w:rPr>
        <w:t xml:space="preserve"> </w:t>
      </w:r>
      <w:r>
        <w:rPr>
          <w:sz w:val="24"/>
        </w:rPr>
        <w:t>transaction</w:t>
      </w:r>
      <w:r>
        <w:rPr>
          <w:spacing w:val="-4"/>
          <w:sz w:val="24"/>
        </w:rPr>
        <w:t xml:space="preserve"> </w:t>
      </w:r>
      <w:r>
        <w:rPr>
          <w:sz w:val="24"/>
        </w:rPr>
        <w:t>code</w:t>
      </w:r>
      <w:r>
        <w:rPr>
          <w:spacing w:val="1"/>
          <w:sz w:val="24"/>
        </w:rPr>
        <w:t xml:space="preserve"> </w:t>
      </w:r>
      <w:r>
        <w:rPr>
          <w:sz w:val="24"/>
        </w:rPr>
        <w:t>"99".</w:t>
      </w:r>
    </w:p>
    <w:p w14:paraId="0DF9D5C9" w14:textId="77777777" w:rsidR="00817B5A" w:rsidRDefault="00817B5A" w:rsidP="00817B5A">
      <w:pPr>
        <w:pStyle w:val="Zkladntext"/>
        <w:spacing w:before="1"/>
        <w:ind w:left="116" w:right="109"/>
        <w:jc w:val="both"/>
      </w:pPr>
      <w:r>
        <w:t>The seller of the whole product, importing a component or other goods which he uses in the</w:t>
      </w:r>
      <w:r>
        <w:rPr>
          <w:spacing w:val="1"/>
        </w:rPr>
        <w:t xml:space="preserve"> </w:t>
      </w:r>
      <w:r>
        <w:rPr>
          <w:spacing w:val="-1"/>
        </w:rPr>
        <w:t>production</w:t>
      </w:r>
      <w:r>
        <w:rPr>
          <w:spacing w:val="-12"/>
        </w:rPr>
        <w:t xml:space="preserve"> </w:t>
      </w:r>
      <w:r>
        <w:rPr>
          <w:spacing w:val="-1"/>
        </w:rPr>
        <w:t>of</w:t>
      </w:r>
      <w:r>
        <w:rPr>
          <w:spacing w:val="-20"/>
        </w:rPr>
        <w:t xml:space="preserve"> </w:t>
      </w:r>
      <w:r>
        <w:rPr>
          <w:spacing w:val="-1"/>
        </w:rPr>
        <w:t>the</w:t>
      </w:r>
      <w:r>
        <w:rPr>
          <w:spacing w:val="-9"/>
        </w:rPr>
        <w:t xml:space="preserve"> </w:t>
      </w:r>
      <w:r>
        <w:rPr>
          <w:spacing w:val="-1"/>
        </w:rPr>
        <w:t>goods</w:t>
      </w:r>
      <w:r>
        <w:rPr>
          <w:spacing w:val="-15"/>
        </w:rPr>
        <w:t xml:space="preserve"> </w:t>
      </w:r>
      <w:r>
        <w:rPr>
          <w:spacing w:val="-1"/>
        </w:rPr>
        <w:t>subsequently</w:t>
      </w:r>
      <w:r>
        <w:rPr>
          <w:spacing w:val="-11"/>
        </w:rPr>
        <w:t xml:space="preserve"> </w:t>
      </w:r>
      <w:r>
        <w:t>sold,</w:t>
      </w:r>
      <w:r>
        <w:rPr>
          <w:spacing w:val="-6"/>
        </w:rPr>
        <w:t xml:space="preserve"> </w:t>
      </w:r>
      <w:r>
        <w:t>also</w:t>
      </w:r>
      <w:r>
        <w:rPr>
          <w:spacing w:val="-3"/>
        </w:rPr>
        <w:t xml:space="preserve"> </w:t>
      </w:r>
      <w:r>
        <w:t>reports</w:t>
      </w:r>
      <w:r>
        <w:rPr>
          <w:spacing w:val="-19"/>
        </w:rPr>
        <w:t xml:space="preserve"> </w:t>
      </w:r>
      <w:r>
        <w:t>them</w:t>
      </w:r>
      <w:r>
        <w:rPr>
          <w:spacing w:val="-16"/>
        </w:rPr>
        <w:t xml:space="preserve"> </w:t>
      </w:r>
      <w:r>
        <w:t>to</w:t>
      </w:r>
      <w:r>
        <w:rPr>
          <w:spacing w:val="-7"/>
        </w:rPr>
        <w:t xml:space="preserve"> </w:t>
      </w:r>
      <w:r>
        <w:t>Intrastat</w:t>
      </w:r>
      <w:r>
        <w:rPr>
          <w:spacing w:val="-7"/>
        </w:rPr>
        <w:t xml:space="preserve"> </w:t>
      </w:r>
      <w:r>
        <w:t>as</w:t>
      </w:r>
      <w:r>
        <w:rPr>
          <w:spacing w:val="-9"/>
        </w:rPr>
        <w:t xml:space="preserve"> </w:t>
      </w:r>
      <w:r>
        <w:t>imported</w:t>
      </w:r>
      <w:r>
        <w:rPr>
          <w:spacing w:val="-11"/>
        </w:rPr>
        <w:t xml:space="preserve"> </w:t>
      </w:r>
      <w:r>
        <w:t>goods</w:t>
      </w:r>
      <w:r>
        <w:rPr>
          <w:spacing w:val="-10"/>
        </w:rPr>
        <w:t xml:space="preserve"> </w:t>
      </w:r>
      <w:r>
        <w:t>with</w:t>
      </w:r>
      <w:r>
        <w:rPr>
          <w:spacing w:val="-58"/>
        </w:rPr>
        <w:t xml:space="preserve"> </w:t>
      </w:r>
      <w:r>
        <w:t>the transaction nature code "99" (he does not become the owner of these goods and does not</w:t>
      </w:r>
      <w:r>
        <w:rPr>
          <w:spacing w:val="1"/>
        </w:rPr>
        <w:t xml:space="preserve"> </w:t>
      </w:r>
      <w:r>
        <w:t>have a processing contract). Exports of the product sold are recorded with a transaction nature</w:t>
      </w:r>
      <w:r>
        <w:rPr>
          <w:spacing w:val="-57"/>
        </w:rPr>
        <w:t xml:space="preserve"> </w:t>
      </w:r>
      <w:r>
        <w:t>code starting with '1' and with the value at which it is supplied to the buyer by the seller. The</w:t>
      </w:r>
      <w:r>
        <w:rPr>
          <w:spacing w:val="1"/>
        </w:rPr>
        <w:t xml:space="preserve"> </w:t>
      </w:r>
      <w:r>
        <w:t>return</w:t>
      </w:r>
      <w:r>
        <w:rPr>
          <w:spacing w:val="-11"/>
        </w:rPr>
        <w:t xml:space="preserve"> </w:t>
      </w:r>
      <w:r>
        <w:t>of</w:t>
      </w:r>
      <w:r>
        <w:rPr>
          <w:spacing w:val="-13"/>
        </w:rPr>
        <w:t xml:space="preserve"> </w:t>
      </w:r>
      <w:r>
        <w:t>goods</w:t>
      </w:r>
      <w:r>
        <w:rPr>
          <w:spacing w:val="-12"/>
        </w:rPr>
        <w:t xml:space="preserve"> </w:t>
      </w:r>
      <w:r>
        <w:t>used</w:t>
      </w:r>
      <w:r>
        <w:rPr>
          <w:spacing w:val="-5"/>
        </w:rPr>
        <w:t xml:space="preserve"> </w:t>
      </w:r>
      <w:r>
        <w:t>in</w:t>
      </w:r>
      <w:r>
        <w:rPr>
          <w:spacing w:val="-10"/>
        </w:rPr>
        <w:t xml:space="preserve"> </w:t>
      </w:r>
      <w:r>
        <w:t>the</w:t>
      </w:r>
      <w:r>
        <w:rPr>
          <w:spacing w:val="-7"/>
        </w:rPr>
        <w:t xml:space="preserve"> </w:t>
      </w:r>
      <w:r>
        <w:t>production</w:t>
      </w:r>
      <w:r>
        <w:rPr>
          <w:spacing w:val="-10"/>
        </w:rPr>
        <w:t xml:space="preserve"> </w:t>
      </w:r>
      <w:r>
        <w:t>of</w:t>
      </w:r>
      <w:r>
        <w:rPr>
          <w:spacing w:val="-13"/>
        </w:rPr>
        <w:t xml:space="preserve"> </w:t>
      </w:r>
      <w:r>
        <w:t>the</w:t>
      </w:r>
      <w:r>
        <w:rPr>
          <w:spacing w:val="-6"/>
        </w:rPr>
        <w:t xml:space="preserve"> </w:t>
      </w:r>
      <w:r>
        <w:t>product</w:t>
      </w:r>
      <w:r>
        <w:rPr>
          <w:spacing w:val="-5"/>
        </w:rPr>
        <w:t xml:space="preserve"> </w:t>
      </w:r>
      <w:r>
        <w:t>sold is</w:t>
      </w:r>
      <w:r>
        <w:rPr>
          <w:spacing w:val="-3"/>
        </w:rPr>
        <w:t xml:space="preserve"> </w:t>
      </w:r>
      <w:r>
        <w:t>not</w:t>
      </w:r>
      <w:r>
        <w:rPr>
          <w:spacing w:val="-9"/>
        </w:rPr>
        <w:t xml:space="preserve"> </w:t>
      </w:r>
      <w:r>
        <w:t>reported</w:t>
      </w:r>
      <w:r>
        <w:rPr>
          <w:spacing w:val="-5"/>
        </w:rPr>
        <w:t xml:space="preserve"> </w:t>
      </w:r>
      <w:r>
        <w:t>separately</w:t>
      </w:r>
      <w:r>
        <w:rPr>
          <w:spacing w:val="-6"/>
        </w:rPr>
        <w:t xml:space="preserve"> </w:t>
      </w:r>
      <w:r>
        <w:t>in</w:t>
      </w:r>
      <w:r>
        <w:rPr>
          <w:spacing w:val="-10"/>
        </w:rPr>
        <w:t xml:space="preserve"> </w:t>
      </w:r>
      <w:r>
        <w:t>Intrastat.</w:t>
      </w:r>
      <w:r>
        <w:rPr>
          <w:spacing w:val="-57"/>
        </w:rPr>
        <w:t xml:space="preserve"> </w:t>
      </w:r>
      <w:r>
        <w:t>Any return of goods not used in the manufacture of the product sold to their owner shall be</w:t>
      </w:r>
      <w:r>
        <w:rPr>
          <w:spacing w:val="1"/>
        </w:rPr>
        <w:t xml:space="preserve"> </w:t>
      </w:r>
      <w:r>
        <w:t>recorded</w:t>
      </w:r>
      <w:r>
        <w:rPr>
          <w:spacing w:val="1"/>
        </w:rPr>
        <w:t xml:space="preserve"> </w:t>
      </w:r>
      <w:r>
        <w:t>with</w:t>
      </w:r>
      <w:r>
        <w:rPr>
          <w:spacing w:val="1"/>
        </w:rPr>
        <w:t xml:space="preserve"> </w:t>
      </w:r>
      <w:r>
        <w:t>the</w:t>
      </w:r>
      <w:r>
        <w:rPr>
          <w:spacing w:val="1"/>
        </w:rPr>
        <w:t xml:space="preserve"> </w:t>
      </w:r>
      <w:r>
        <w:t>nature</w:t>
      </w:r>
      <w:r>
        <w:rPr>
          <w:spacing w:val="1"/>
        </w:rPr>
        <w:t xml:space="preserve"> </w:t>
      </w:r>
      <w:r>
        <w:t>of</w:t>
      </w:r>
      <w:r>
        <w:rPr>
          <w:spacing w:val="1"/>
        </w:rPr>
        <w:t xml:space="preserve"> </w:t>
      </w:r>
      <w:r>
        <w:t>transaction</w:t>
      </w:r>
      <w:r>
        <w:rPr>
          <w:spacing w:val="1"/>
        </w:rPr>
        <w:t xml:space="preserve"> </w:t>
      </w:r>
      <w:r>
        <w:t>code</w:t>
      </w:r>
      <w:r>
        <w:rPr>
          <w:spacing w:val="1"/>
        </w:rPr>
        <w:t xml:space="preserve"> </w:t>
      </w:r>
      <w:r>
        <w:t>'99'</w:t>
      </w:r>
      <w:r>
        <w:rPr>
          <w:spacing w:val="1"/>
        </w:rPr>
        <w:t xml:space="preserve"> </w:t>
      </w:r>
      <w:r>
        <w:t>and</w:t>
      </w:r>
      <w:r>
        <w:rPr>
          <w:spacing w:val="1"/>
        </w:rPr>
        <w:t xml:space="preserve"> </w:t>
      </w:r>
      <w:r>
        <w:t>with</w:t>
      </w:r>
      <w:r>
        <w:rPr>
          <w:spacing w:val="1"/>
        </w:rPr>
        <w:t xml:space="preserve"> </w:t>
      </w:r>
      <w:r>
        <w:t>the</w:t>
      </w:r>
      <w:r>
        <w:rPr>
          <w:spacing w:val="1"/>
        </w:rPr>
        <w:t xml:space="preserve"> </w:t>
      </w:r>
      <w:r>
        <w:t>value</w:t>
      </w:r>
      <w:r>
        <w:rPr>
          <w:spacing w:val="1"/>
        </w:rPr>
        <w:t xml:space="preserve"> </w:t>
      </w:r>
      <w:r>
        <w:t>and</w:t>
      </w:r>
      <w:r>
        <w:rPr>
          <w:spacing w:val="1"/>
        </w:rPr>
        <w:t xml:space="preserve"> </w:t>
      </w:r>
      <w:r>
        <w:t>Combined</w:t>
      </w:r>
      <w:r>
        <w:rPr>
          <w:spacing w:val="1"/>
        </w:rPr>
        <w:t xml:space="preserve"> </w:t>
      </w:r>
      <w:r>
        <w:t>Nomenclature code</w:t>
      </w:r>
      <w:r>
        <w:rPr>
          <w:spacing w:val="-4"/>
        </w:rPr>
        <w:t xml:space="preserve"> </w:t>
      </w:r>
      <w:r>
        <w:t>the</w:t>
      </w:r>
      <w:r>
        <w:rPr>
          <w:spacing w:val="1"/>
        </w:rPr>
        <w:t xml:space="preserve"> </w:t>
      </w:r>
      <w:r>
        <w:t>same</w:t>
      </w:r>
      <w:r>
        <w:rPr>
          <w:spacing w:val="1"/>
        </w:rPr>
        <w:t xml:space="preserve"> </w:t>
      </w:r>
      <w:r>
        <w:t>as</w:t>
      </w:r>
      <w:r>
        <w:rPr>
          <w:spacing w:val="-1"/>
        </w:rPr>
        <w:t xml:space="preserve"> </w:t>
      </w:r>
      <w:r>
        <w:t>when</w:t>
      </w:r>
      <w:r>
        <w:rPr>
          <w:spacing w:val="-3"/>
        </w:rPr>
        <w:t xml:space="preserve"> </w:t>
      </w:r>
      <w:r>
        <w:t>they</w:t>
      </w:r>
      <w:r>
        <w:rPr>
          <w:spacing w:val="-8"/>
        </w:rPr>
        <w:t xml:space="preserve"> </w:t>
      </w:r>
      <w:r>
        <w:t>were</w:t>
      </w:r>
      <w:r>
        <w:rPr>
          <w:spacing w:val="13"/>
        </w:rPr>
        <w:t xml:space="preserve"> </w:t>
      </w:r>
      <w:r>
        <w:t>imported.</w:t>
      </w:r>
    </w:p>
    <w:p w14:paraId="448B3764" w14:textId="77777777" w:rsidR="00817B5A" w:rsidRDefault="00817B5A" w:rsidP="00817B5A">
      <w:pPr>
        <w:pStyle w:val="Zkladntext"/>
        <w:spacing w:before="6"/>
      </w:pPr>
    </w:p>
    <w:p w14:paraId="2BD8DA16" w14:textId="77777777" w:rsidR="00817B5A" w:rsidRDefault="00817B5A" w:rsidP="00817B5A">
      <w:pPr>
        <w:pStyle w:val="Nadpis41"/>
      </w:pPr>
      <w:r>
        <w:t>Examples:</w:t>
      </w:r>
    </w:p>
    <w:p w14:paraId="393340E7" w14:textId="77777777" w:rsidR="00817B5A" w:rsidRDefault="00707BB5" w:rsidP="00817B5A">
      <w:pPr>
        <w:pStyle w:val="Odstavecseseznamem"/>
        <w:numPr>
          <w:ilvl w:val="0"/>
          <w:numId w:val="52"/>
        </w:numPr>
        <w:tabs>
          <w:tab w:val="left" w:pos="361"/>
        </w:tabs>
        <w:spacing w:before="117"/>
        <w:ind w:right="109" w:firstLine="0"/>
        <w:jc w:val="both"/>
        <w:rPr>
          <w:i/>
          <w:sz w:val="24"/>
        </w:rPr>
      </w:pPr>
      <w:r>
        <w:rPr>
          <w:i/>
          <w:sz w:val="24"/>
        </w:rPr>
        <w:t>A</w:t>
      </w:r>
      <w:r w:rsidR="00817B5A">
        <w:rPr>
          <w:i/>
          <w:spacing w:val="-6"/>
          <w:sz w:val="24"/>
        </w:rPr>
        <w:t xml:space="preserve"> </w:t>
      </w:r>
      <w:r w:rsidR="00817B5A">
        <w:rPr>
          <w:i/>
          <w:sz w:val="24"/>
        </w:rPr>
        <w:t>person</w:t>
      </w:r>
      <w:r w:rsidR="00817B5A">
        <w:rPr>
          <w:i/>
          <w:spacing w:val="-1"/>
          <w:sz w:val="24"/>
        </w:rPr>
        <w:t xml:space="preserve"> </w:t>
      </w:r>
      <w:r w:rsidR="00817B5A">
        <w:rPr>
          <w:i/>
          <w:sz w:val="24"/>
        </w:rPr>
        <w:t>in</w:t>
      </w:r>
      <w:r w:rsidR="00817B5A">
        <w:rPr>
          <w:i/>
          <w:spacing w:val="-6"/>
          <w:sz w:val="24"/>
        </w:rPr>
        <w:t xml:space="preserve"> </w:t>
      </w:r>
      <w:r w:rsidR="00817B5A">
        <w:rPr>
          <w:i/>
          <w:sz w:val="24"/>
        </w:rPr>
        <w:t>the</w:t>
      </w:r>
      <w:r w:rsidR="00817B5A">
        <w:rPr>
          <w:i/>
          <w:spacing w:val="-1"/>
          <w:sz w:val="24"/>
        </w:rPr>
        <w:t xml:space="preserve"> </w:t>
      </w:r>
      <w:r w:rsidR="00817B5A">
        <w:rPr>
          <w:i/>
          <w:sz w:val="24"/>
        </w:rPr>
        <w:t>Czech</w:t>
      </w:r>
      <w:r w:rsidR="00817B5A">
        <w:rPr>
          <w:i/>
          <w:spacing w:val="-6"/>
          <w:sz w:val="24"/>
        </w:rPr>
        <w:t xml:space="preserve"> </w:t>
      </w:r>
      <w:r w:rsidR="00817B5A">
        <w:rPr>
          <w:i/>
          <w:sz w:val="24"/>
        </w:rPr>
        <w:t>Republic</w:t>
      </w:r>
      <w:r w:rsidR="00817B5A">
        <w:rPr>
          <w:i/>
          <w:spacing w:val="-2"/>
          <w:sz w:val="24"/>
        </w:rPr>
        <w:t xml:space="preserve"> </w:t>
      </w:r>
      <w:r w:rsidR="00817B5A">
        <w:rPr>
          <w:i/>
          <w:sz w:val="24"/>
        </w:rPr>
        <w:t>(A)</w:t>
      </w:r>
      <w:r w:rsidR="00817B5A">
        <w:rPr>
          <w:i/>
          <w:spacing w:val="-4"/>
          <w:sz w:val="24"/>
        </w:rPr>
        <w:t xml:space="preserve"> </w:t>
      </w:r>
      <w:r w:rsidR="00817B5A">
        <w:rPr>
          <w:i/>
          <w:sz w:val="24"/>
        </w:rPr>
        <w:t>sells</w:t>
      </w:r>
      <w:r w:rsidR="00817B5A">
        <w:rPr>
          <w:i/>
          <w:spacing w:val="-2"/>
          <w:sz w:val="24"/>
        </w:rPr>
        <w:t xml:space="preserve"> </w:t>
      </w:r>
      <w:r w:rsidR="00817B5A">
        <w:rPr>
          <w:i/>
          <w:sz w:val="24"/>
        </w:rPr>
        <w:t>a</w:t>
      </w:r>
      <w:r w:rsidR="00817B5A">
        <w:rPr>
          <w:i/>
          <w:spacing w:val="-6"/>
          <w:sz w:val="24"/>
        </w:rPr>
        <w:t xml:space="preserve"> </w:t>
      </w:r>
      <w:r w:rsidR="00817B5A">
        <w:rPr>
          <w:i/>
          <w:sz w:val="24"/>
        </w:rPr>
        <w:t>car</w:t>
      </w:r>
      <w:r w:rsidR="00817B5A">
        <w:rPr>
          <w:i/>
          <w:spacing w:val="-3"/>
          <w:sz w:val="24"/>
        </w:rPr>
        <w:t xml:space="preserve"> </w:t>
      </w:r>
      <w:r w:rsidR="00817B5A">
        <w:rPr>
          <w:i/>
          <w:sz w:val="24"/>
        </w:rPr>
        <w:t>to</w:t>
      </w:r>
      <w:r w:rsidR="00817B5A">
        <w:rPr>
          <w:i/>
          <w:spacing w:val="-5"/>
          <w:sz w:val="24"/>
        </w:rPr>
        <w:t xml:space="preserve"> </w:t>
      </w:r>
      <w:r w:rsidR="00817B5A">
        <w:rPr>
          <w:i/>
          <w:sz w:val="24"/>
        </w:rPr>
        <w:t>a</w:t>
      </w:r>
      <w:r w:rsidR="00817B5A">
        <w:rPr>
          <w:i/>
          <w:spacing w:val="-6"/>
          <w:sz w:val="24"/>
        </w:rPr>
        <w:t xml:space="preserve"> </w:t>
      </w:r>
      <w:r w:rsidR="00817B5A">
        <w:rPr>
          <w:i/>
          <w:sz w:val="24"/>
        </w:rPr>
        <w:t>person</w:t>
      </w:r>
      <w:r w:rsidR="00817B5A">
        <w:rPr>
          <w:i/>
          <w:spacing w:val="-1"/>
          <w:sz w:val="24"/>
        </w:rPr>
        <w:t xml:space="preserve"> </w:t>
      </w:r>
      <w:r w:rsidR="00817B5A">
        <w:rPr>
          <w:i/>
          <w:sz w:val="24"/>
        </w:rPr>
        <w:t>in</w:t>
      </w:r>
      <w:r w:rsidR="00817B5A">
        <w:rPr>
          <w:i/>
          <w:spacing w:val="-5"/>
          <w:sz w:val="24"/>
        </w:rPr>
        <w:t xml:space="preserve"> </w:t>
      </w:r>
      <w:r w:rsidR="00817B5A">
        <w:rPr>
          <w:i/>
          <w:sz w:val="24"/>
        </w:rPr>
        <w:t>Austria (B),</w:t>
      </w:r>
      <w:r w:rsidR="00817B5A">
        <w:rPr>
          <w:i/>
          <w:spacing w:val="-4"/>
          <w:sz w:val="24"/>
        </w:rPr>
        <w:t xml:space="preserve"> </w:t>
      </w:r>
      <w:r w:rsidR="00817B5A">
        <w:rPr>
          <w:i/>
          <w:sz w:val="24"/>
        </w:rPr>
        <w:t>which</w:t>
      </w:r>
      <w:r w:rsidR="00817B5A">
        <w:rPr>
          <w:i/>
          <w:spacing w:val="-2"/>
          <w:sz w:val="24"/>
        </w:rPr>
        <w:t xml:space="preserve"> </w:t>
      </w:r>
      <w:r w:rsidR="00817B5A">
        <w:rPr>
          <w:i/>
          <w:sz w:val="24"/>
        </w:rPr>
        <w:t>the</w:t>
      </w:r>
      <w:r w:rsidR="00817B5A">
        <w:rPr>
          <w:i/>
          <w:spacing w:val="-2"/>
          <w:sz w:val="24"/>
        </w:rPr>
        <w:t xml:space="preserve"> </w:t>
      </w:r>
      <w:r w:rsidR="00817B5A">
        <w:rPr>
          <w:i/>
          <w:sz w:val="24"/>
        </w:rPr>
        <w:t>Austrian</w:t>
      </w:r>
      <w:r w:rsidR="00817B5A">
        <w:rPr>
          <w:i/>
          <w:spacing w:val="-57"/>
          <w:sz w:val="24"/>
        </w:rPr>
        <w:t xml:space="preserve"> </w:t>
      </w:r>
      <w:r w:rsidR="00817B5A">
        <w:rPr>
          <w:i/>
          <w:sz w:val="24"/>
        </w:rPr>
        <w:t>buyer (B) wants to have fitted with tyres that he owns and delivers to the Czech person (A) for</w:t>
      </w:r>
      <w:r w:rsidR="00817B5A">
        <w:rPr>
          <w:i/>
          <w:spacing w:val="-57"/>
          <w:sz w:val="24"/>
        </w:rPr>
        <w:t xml:space="preserve"> </w:t>
      </w:r>
      <w:r w:rsidR="00817B5A">
        <w:rPr>
          <w:i/>
          <w:sz w:val="24"/>
        </w:rPr>
        <w:t>fitting to the car he is buying. The imported tyres are reported by the Czech person (A) to</w:t>
      </w:r>
      <w:r w:rsidR="00817B5A">
        <w:rPr>
          <w:i/>
          <w:spacing w:val="1"/>
          <w:sz w:val="24"/>
        </w:rPr>
        <w:t xml:space="preserve"> </w:t>
      </w:r>
      <w:r w:rsidR="00817B5A">
        <w:rPr>
          <w:i/>
          <w:sz w:val="24"/>
        </w:rPr>
        <w:t>Intrastat with the transaction nature code '99' and the export of the whole car with the tyres</w:t>
      </w:r>
      <w:r w:rsidR="00817B5A">
        <w:rPr>
          <w:i/>
          <w:spacing w:val="1"/>
          <w:sz w:val="24"/>
        </w:rPr>
        <w:t xml:space="preserve"> </w:t>
      </w:r>
      <w:r w:rsidR="00817B5A">
        <w:rPr>
          <w:i/>
          <w:sz w:val="24"/>
        </w:rPr>
        <w:t>fitted by the Austrian buyer is reported to Intrastat on the export of goods with the transaction</w:t>
      </w:r>
      <w:r w:rsidR="00817B5A">
        <w:rPr>
          <w:i/>
          <w:spacing w:val="-57"/>
          <w:sz w:val="24"/>
        </w:rPr>
        <w:t xml:space="preserve"> </w:t>
      </w:r>
      <w:r w:rsidR="00817B5A">
        <w:rPr>
          <w:i/>
          <w:sz w:val="24"/>
        </w:rPr>
        <w:t>nature code '11', with an invoice value equal to the price actually paid for the car by the</w:t>
      </w:r>
      <w:r w:rsidR="00817B5A">
        <w:rPr>
          <w:i/>
          <w:spacing w:val="1"/>
          <w:sz w:val="24"/>
        </w:rPr>
        <w:t xml:space="preserve"> </w:t>
      </w:r>
      <w:r w:rsidR="00817B5A">
        <w:rPr>
          <w:i/>
          <w:sz w:val="24"/>
        </w:rPr>
        <w:t>Austrian</w:t>
      </w:r>
      <w:r w:rsidR="00817B5A">
        <w:rPr>
          <w:i/>
          <w:spacing w:val="-6"/>
          <w:sz w:val="24"/>
        </w:rPr>
        <w:t xml:space="preserve"> </w:t>
      </w:r>
      <w:r w:rsidR="00817B5A">
        <w:rPr>
          <w:i/>
          <w:sz w:val="24"/>
        </w:rPr>
        <w:t>buyer,</w:t>
      </w:r>
      <w:r w:rsidR="00817B5A">
        <w:rPr>
          <w:i/>
          <w:spacing w:val="-5"/>
          <w:sz w:val="24"/>
        </w:rPr>
        <w:t xml:space="preserve"> </w:t>
      </w:r>
      <w:r w:rsidR="00817B5A">
        <w:rPr>
          <w:i/>
          <w:sz w:val="24"/>
        </w:rPr>
        <w:t>assuming</w:t>
      </w:r>
      <w:r w:rsidR="00817B5A">
        <w:rPr>
          <w:i/>
          <w:spacing w:val="-6"/>
          <w:sz w:val="24"/>
        </w:rPr>
        <w:t xml:space="preserve"> </w:t>
      </w:r>
      <w:r w:rsidR="00817B5A">
        <w:rPr>
          <w:i/>
          <w:sz w:val="24"/>
        </w:rPr>
        <w:t>that</w:t>
      </w:r>
      <w:r w:rsidR="00817B5A">
        <w:rPr>
          <w:i/>
          <w:spacing w:val="-4"/>
          <w:sz w:val="24"/>
        </w:rPr>
        <w:t xml:space="preserve"> </w:t>
      </w:r>
      <w:r w:rsidR="00817B5A">
        <w:rPr>
          <w:i/>
          <w:sz w:val="24"/>
        </w:rPr>
        <w:t>a</w:t>
      </w:r>
      <w:r w:rsidR="00817B5A">
        <w:rPr>
          <w:i/>
          <w:spacing w:val="-11"/>
          <w:sz w:val="24"/>
        </w:rPr>
        <w:t xml:space="preserve"> </w:t>
      </w:r>
      <w:r w:rsidR="00817B5A">
        <w:rPr>
          <w:i/>
          <w:sz w:val="24"/>
        </w:rPr>
        <w:t>car</w:t>
      </w:r>
      <w:r w:rsidR="00817B5A">
        <w:rPr>
          <w:i/>
          <w:spacing w:val="-3"/>
          <w:sz w:val="24"/>
        </w:rPr>
        <w:t xml:space="preserve"> </w:t>
      </w:r>
      <w:r w:rsidR="00817B5A">
        <w:rPr>
          <w:i/>
          <w:sz w:val="24"/>
        </w:rPr>
        <w:t>with</w:t>
      </w:r>
      <w:r w:rsidR="00817B5A">
        <w:rPr>
          <w:i/>
          <w:spacing w:val="-7"/>
          <w:sz w:val="24"/>
        </w:rPr>
        <w:t xml:space="preserve"> </w:t>
      </w:r>
      <w:r w:rsidR="00817B5A">
        <w:rPr>
          <w:i/>
          <w:sz w:val="24"/>
        </w:rPr>
        <w:t>tyres</w:t>
      </w:r>
      <w:r w:rsidR="00817B5A">
        <w:rPr>
          <w:i/>
          <w:spacing w:val="-8"/>
          <w:sz w:val="24"/>
        </w:rPr>
        <w:t xml:space="preserve"> </w:t>
      </w:r>
      <w:r w:rsidR="00817B5A">
        <w:rPr>
          <w:i/>
          <w:sz w:val="24"/>
        </w:rPr>
        <w:t>supplied</w:t>
      </w:r>
      <w:r w:rsidR="00817B5A">
        <w:rPr>
          <w:i/>
          <w:spacing w:val="-7"/>
          <w:sz w:val="24"/>
        </w:rPr>
        <w:t xml:space="preserve"> </w:t>
      </w:r>
      <w:r w:rsidR="00817B5A">
        <w:rPr>
          <w:i/>
          <w:sz w:val="24"/>
        </w:rPr>
        <w:t>by</w:t>
      </w:r>
      <w:r w:rsidR="00817B5A">
        <w:rPr>
          <w:i/>
          <w:spacing w:val="-7"/>
          <w:sz w:val="24"/>
        </w:rPr>
        <w:t xml:space="preserve"> </w:t>
      </w:r>
      <w:r w:rsidR="00817B5A">
        <w:rPr>
          <w:i/>
          <w:sz w:val="24"/>
        </w:rPr>
        <w:t>the</w:t>
      </w:r>
      <w:r w:rsidR="00817B5A">
        <w:rPr>
          <w:i/>
          <w:spacing w:val="-7"/>
          <w:sz w:val="24"/>
        </w:rPr>
        <w:t xml:space="preserve"> </w:t>
      </w:r>
      <w:r w:rsidR="00817B5A">
        <w:rPr>
          <w:i/>
          <w:sz w:val="24"/>
        </w:rPr>
        <w:t>buyer</w:t>
      </w:r>
      <w:r w:rsidR="00817B5A">
        <w:rPr>
          <w:i/>
          <w:spacing w:val="-8"/>
          <w:sz w:val="24"/>
        </w:rPr>
        <w:t xml:space="preserve"> </w:t>
      </w:r>
      <w:r w:rsidR="00817B5A">
        <w:rPr>
          <w:i/>
          <w:sz w:val="24"/>
        </w:rPr>
        <w:t>himself</w:t>
      </w:r>
      <w:r w:rsidR="00817B5A">
        <w:rPr>
          <w:i/>
          <w:spacing w:val="-2"/>
          <w:sz w:val="24"/>
        </w:rPr>
        <w:t xml:space="preserve"> </w:t>
      </w:r>
      <w:r w:rsidR="00817B5A">
        <w:rPr>
          <w:i/>
          <w:sz w:val="24"/>
        </w:rPr>
        <w:t>will</w:t>
      </w:r>
      <w:r w:rsidR="00817B5A">
        <w:rPr>
          <w:i/>
          <w:spacing w:val="-5"/>
          <w:sz w:val="24"/>
        </w:rPr>
        <w:t xml:space="preserve"> </w:t>
      </w:r>
      <w:r w:rsidR="00817B5A">
        <w:rPr>
          <w:i/>
          <w:sz w:val="24"/>
        </w:rPr>
        <w:t>be</w:t>
      </w:r>
      <w:r w:rsidR="00817B5A">
        <w:rPr>
          <w:i/>
          <w:spacing w:val="-8"/>
          <w:sz w:val="24"/>
        </w:rPr>
        <w:t xml:space="preserve"> </w:t>
      </w:r>
      <w:r w:rsidR="00817B5A">
        <w:rPr>
          <w:i/>
          <w:sz w:val="24"/>
        </w:rPr>
        <w:t>cheaper</w:t>
      </w:r>
      <w:r w:rsidR="00817B5A">
        <w:rPr>
          <w:i/>
          <w:spacing w:val="-8"/>
          <w:sz w:val="24"/>
        </w:rPr>
        <w:t xml:space="preserve"> </w:t>
      </w:r>
      <w:r w:rsidR="00817B5A">
        <w:rPr>
          <w:i/>
          <w:sz w:val="24"/>
        </w:rPr>
        <w:t>by</w:t>
      </w:r>
      <w:r w:rsidR="00817B5A">
        <w:rPr>
          <w:i/>
          <w:spacing w:val="-57"/>
          <w:sz w:val="24"/>
        </w:rPr>
        <w:t xml:space="preserve"> </w:t>
      </w:r>
      <w:r w:rsidR="00817B5A">
        <w:rPr>
          <w:i/>
          <w:sz w:val="24"/>
        </w:rPr>
        <w:t>those tyres than a car bought complete. In this case, the tyres themselves are not shown in the</w:t>
      </w:r>
      <w:r w:rsidR="00817B5A">
        <w:rPr>
          <w:i/>
          <w:spacing w:val="1"/>
          <w:sz w:val="24"/>
        </w:rPr>
        <w:t xml:space="preserve"> </w:t>
      </w:r>
      <w:r w:rsidR="00817B5A">
        <w:rPr>
          <w:i/>
          <w:sz w:val="24"/>
        </w:rPr>
        <w:t>Export</w:t>
      </w:r>
      <w:r w:rsidR="00817B5A">
        <w:rPr>
          <w:i/>
          <w:spacing w:val="19"/>
          <w:sz w:val="24"/>
        </w:rPr>
        <w:t xml:space="preserve"> </w:t>
      </w:r>
      <w:r w:rsidR="00817B5A">
        <w:rPr>
          <w:i/>
          <w:sz w:val="24"/>
        </w:rPr>
        <w:t>Declaration</w:t>
      </w:r>
      <w:r w:rsidR="00817B5A">
        <w:rPr>
          <w:i/>
          <w:spacing w:val="14"/>
          <w:sz w:val="24"/>
        </w:rPr>
        <w:t xml:space="preserve"> </w:t>
      </w:r>
      <w:r w:rsidR="00817B5A">
        <w:rPr>
          <w:i/>
          <w:sz w:val="24"/>
        </w:rPr>
        <w:t>for</w:t>
      </w:r>
      <w:r w:rsidR="00817B5A">
        <w:rPr>
          <w:i/>
          <w:spacing w:val="12"/>
          <w:sz w:val="24"/>
        </w:rPr>
        <w:t xml:space="preserve"> </w:t>
      </w:r>
      <w:r w:rsidR="00817B5A">
        <w:rPr>
          <w:i/>
          <w:sz w:val="24"/>
        </w:rPr>
        <w:t>goods</w:t>
      </w:r>
      <w:r w:rsidR="00817B5A">
        <w:rPr>
          <w:i/>
          <w:spacing w:val="17"/>
          <w:sz w:val="24"/>
        </w:rPr>
        <w:t xml:space="preserve"> </w:t>
      </w:r>
      <w:r w:rsidR="00817B5A">
        <w:rPr>
          <w:i/>
          <w:sz w:val="24"/>
        </w:rPr>
        <w:t>exported</w:t>
      </w:r>
      <w:r w:rsidR="00817B5A">
        <w:rPr>
          <w:i/>
          <w:spacing w:val="15"/>
          <w:sz w:val="24"/>
        </w:rPr>
        <w:t xml:space="preserve"> </w:t>
      </w:r>
      <w:r w:rsidR="00817B5A">
        <w:rPr>
          <w:i/>
          <w:sz w:val="24"/>
        </w:rPr>
        <w:t>from</w:t>
      </w:r>
      <w:r w:rsidR="00817B5A">
        <w:rPr>
          <w:i/>
          <w:spacing w:val="14"/>
          <w:sz w:val="24"/>
        </w:rPr>
        <w:t xml:space="preserve"> </w:t>
      </w:r>
      <w:r w:rsidR="00817B5A">
        <w:rPr>
          <w:i/>
          <w:sz w:val="24"/>
        </w:rPr>
        <w:t>the</w:t>
      </w:r>
      <w:r w:rsidR="00817B5A">
        <w:rPr>
          <w:i/>
          <w:spacing w:val="9"/>
          <w:sz w:val="24"/>
        </w:rPr>
        <w:t xml:space="preserve"> </w:t>
      </w:r>
      <w:r w:rsidR="00817B5A">
        <w:rPr>
          <w:i/>
          <w:sz w:val="24"/>
        </w:rPr>
        <w:t>Czech</w:t>
      </w:r>
      <w:r w:rsidR="00817B5A">
        <w:rPr>
          <w:i/>
          <w:spacing w:val="20"/>
          <w:sz w:val="24"/>
        </w:rPr>
        <w:t xml:space="preserve"> </w:t>
      </w:r>
      <w:r w:rsidR="00817B5A">
        <w:rPr>
          <w:i/>
          <w:sz w:val="24"/>
        </w:rPr>
        <w:t>Republic</w:t>
      </w:r>
      <w:r w:rsidR="00817B5A">
        <w:rPr>
          <w:i/>
          <w:spacing w:val="18"/>
          <w:sz w:val="24"/>
        </w:rPr>
        <w:t xml:space="preserve"> </w:t>
      </w:r>
      <w:r w:rsidR="00817B5A">
        <w:rPr>
          <w:i/>
          <w:sz w:val="24"/>
        </w:rPr>
        <w:t>at</w:t>
      </w:r>
      <w:r w:rsidR="00817B5A">
        <w:rPr>
          <w:i/>
          <w:spacing w:val="15"/>
          <w:sz w:val="24"/>
        </w:rPr>
        <w:t xml:space="preserve"> </w:t>
      </w:r>
      <w:r w:rsidR="00817B5A">
        <w:rPr>
          <w:i/>
          <w:sz w:val="24"/>
        </w:rPr>
        <w:t>all,</w:t>
      </w:r>
      <w:r w:rsidR="00817B5A">
        <w:rPr>
          <w:i/>
          <w:spacing w:val="16"/>
          <w:sz w:val="24"/>
        </w:rPr>
        <w:t xml:space="preserve"> </w:t>
      </w:r>
      <w:r w:rsidR="00817B5A">
        <w:rPr>
          <w:i/>
          <w:sz w:val="24"/>
        </w:rPr>
        <w:t>because</w:t>
      </w:r>
      <w:r w:rsidR="00817B5A">
        <w:rPr>
          <w:i/>
          <w:spacing w:val="18"/>
          <w:sz w:val="24"/>
        </w:rPr>
        <w:t xml:space="preserve"> </w:t>
      </w:r>
      <w:r w:rsidR="00817B5A">
        <w:rPr>
          <w:i/>
          <w:sz w:val="24"/>
        </w:rPr>
        <w:t>they</w:t>
      </w:r>
      <w:r w:rsidR="00817B5A">
        <w:rPr>
          <w:i/>
          <w:spacing w:val="18"/>
          <w:sz w:val="24"/>
        </w:rPr>
        <w:t xml:space="preserve"> </w:t>
      </w:r>
      <w:r w:rsidR="00817B5A">
        <w:rPr>
          <w:i/>
          <w:sz w:val="24"/>
        </w:rPr>
        <w:t>are</w:t>
      </w:r>
      <w:r w:rsidR="00817B5A">
        <w:rPr>
          <w:i/>
          <w:spacing w:val="13"/>
          <w:sz w:val="24"/>
        </w:rPr>
        <w:t xml:space="preserve"> </w:t>
      </w:r>
      <w:r w:rsidR="00817B5A">
        <w:rPr>
          <w:i/>
          <w:sz w:val="24"/>
        </w:rPr>
        <w:t>not</w:t>
      </w:r>
    </w:p>
    <w:p w14:paraId="7E4DBF9F" w14:textId="77777777" w:rsidR="00817B5A" w:rsidRDefault="00817B5A" w:rsidP="00817B5A">
      <w:pPr>
        <w:jc w:val="both"/>
        <w:rPr>
          <w:sz w:val="24"/>
        </w:rPr>
        <w:sectPr w:rsidR="00817B5A">
          <w:pgSz w:w="11910" w:h="16840"/>
          <w:pgMar w:top="1320" w:right="1300" w:bottom="280" w:left="1300" w:header="708" w:footer="708" w:gutter="0"/>
          <w:cols w:space="708"/>
        </w:sectPr>
      </w:pPr>
    </w:p>
    <w:p w14:paraId="07BD3193" w14:textId="77777777" w:rsidR="00817B5A" w:rsidRDefault="00817B5A" w:rsidP="00817B5A">
      <w:pPr>
        <w:spacing w:before="70" w:line="242" w:lineRule="auto"/>
        <w:ind w:left="116" w:right="118"/>
        <w:jc w:val="both"/>
        <w:rPr>
          <w:i/>
          <w:sz w:val="24"/>
        </w:rPr>
      </w:pPr>
      <w:r>
        <w:rPr>
          <w:i/>
          <w:sz w:val="24"/>
        </w:rPr>
        <w:lastRenderedPageBreak/>
        <w:t>exported back separately, the whole car is exported and the fact that it contains temporarily</w:t>
      </w:r>
      <w:r>
        <w:rPr>
          <w:i/>
          <w:spacing w:val="1"/>
          <w:sz w:val="24"/>
        </w:rPr>
        <w:t xml:space="preserve"> </w:t>
      </w:r>
      <w:r>
        <w:rPr>
          <w:i/>
          <w:sz w:val="24"/>
        </w:rPr>
        <w:t>imported</w:t>
      </w:r>
      <w:r>
        <w:rPr>
          <w:i/>
          <w:spacing w:val="1"/>
          <w:sz w:val="24"/>
        </w:rPr>
        <w:t xml:space="preserve"> </w:t>
      </w:r>
      <w:r>
        <w:rPr>
          <w:i/>
          <w:sz w:val="24"/>
        </w:rPr>
        <w:t>tyres</w:t>
      </w:r>
      <w:r>
        <w:rPr>
          <w:i/>
          <w:spacing w:val="3"/>
          <w:sz w:val="24"/>
        </w:rPr>
        <w:t xml:space="preserve"> </w:t>
      </w:r>
      <w:r>
        <w:rPr>
          <w:i/>
          <w:sz w:val="24"/>
        </w:rPr>
        <w:t>which</w:t>
      </w:r>
      <w:r>
        <w:rPr>
          <w:i/>
          <w:spacing w:val="1"/>
          <w:sz w:val="24"/>
        </w:rPr>
        <w:t xml:space="preserve"> </w:t>
      </w:r>
      <w:r>
        <w:rPr>
          <w:i/>
          <w:sz w:val="24"/>
        </w:rPr>
        <w:t>have not</w:t>
      </w:r>
      <w:r>
        <w:rPr>
          <w:i/>
          <w:spacing w:val="2"/>
          <w:sz w:val="24"/>
        </w:rPr>
        <w:t xml:space="preserve"> </w:t>
      </w:r>
      <w:r>
        <w:rPr>
          <w:i/>
          <w:sz w:val="24"/>
        </w:rPr>
        <w:t>changed</w:t>
      </w:r>
      <w:r>
        <w:rPr>
          <w:i/>
          <w:spacing w:val="1"/>
          <w:sz w:val="24"/>
        </w:rPr>
        <w:t xml:space="preserve"> </w:t>
      </w:r>
      <w:r>
        <w:rPr>
          <w:i/>
          <w:sz w:val="24"/>
        </w:rPr>
        <w:t>hands is</w:t>
      </w:r>
      <w:r>
        <w:rPr>
          <w:i/>
          <w:spacing w:val="-1"/>
          <w:sz w:val="24"/>
        </w:rPr>
        <w:t xml:space="preserve"> </w:t>
      </w:r>
      <w:r>
        <w:rPr>
          <w:i/>
          <w:sz w:val="24"/>
        </w:rPr>
        <w:t>not</w:t>
      </w:r>
      <w:r>
        <w:rPr>
          <w:i/>
          <w:spacing w:val="2"/>
          <w:sz w:val="24"/>
        </w:rPr>
        <w:t xml:space="preserve"> </w:t>
      </w:r>
      <w:r>
        <w:rPr>
          <w:i/>
          <w:sz w:val="24"/>
        </w:rPr>
        <w:t>at</w:t>
      </w:r>
      <w:r>
        <w:rPr>
          <w:i/>
          <w:spacing w:val="1"/>
          <w:sz w:val="24"/>
        </w:rPr>
        <w:t xml:space="preserve"> </w:t>
      </w:r>
      <w:r>
        <w:rPr>
          <w:i/>
          <w:sz w:val="24"/>
        </w:rPr>
        <w:t>all</w:t>
      </w:r>
      <w:r>
        <w:rPr>
          <w:i/>
          <w:spacing w:val="-2"/>
          <w:sz w:val="24"/>
        </w:rPr>
        <w:t xml:space="preserve"> </w:t>
      </w:r>
      <w:r>
        <w:rPr>
          <w:i/>
          <w:sz w:val="24"/>
        </w:rPr>
        <w:t>relevant.</w:t>
      </w:r>
    </w:p>
    <w:p w14:paraId="00237CCB" w14:textId="77777777" w:rsidR="00817B5A" w:rsidRDefault="00817B5A" w:rsidP="00817B5A">
      <w:pPr>
        <w:pStyle w:val="Odstavecseseznamem"/>
        <w:numPr>
          <w:ilvl w:val="0"/>
          <w:numId w:val="52"/>
        </w:numPr>
        <w:tabs>
          <w:tab w:val="left" w:pos="361"/>
        </w:tabs>
        <w:spacing w:before="114"/>
        <w:ind w:right="107" w:firstLine="0"/>
        <w:jc w:val="both"/>
        <w:rPr>
          <w:i/>
          <w:sz w:val="24"/>
        </w:rPr>
      </w:pPr>
      <w:r>
        <w:rPr>
          <w:i/>
          <w:sz w:val="24"/>
        </w:rPr>
        <w:t>A person in the Czech Republic (A) buys a car from an Italian person (B) which he wants to</w:t>
      </w:r>
      <w:r>
        <w:rPr>
          <w:i/>
          <w:spacing w:val="-57"/>
          <w:sz w:val="24"/>
        </w:rPr>
        <w:t xml:space="preserve"> </w:t>
      </w:r>
      <w:r>
        <w:rPr>
          <w:i/>
          <w:sz w:val="24"/>
        </w:rPr>
        <w:t>have fitted with tyres which he exports to Italy, with the requirement that they be used in the</w:t>
      </w:r>
      <w:r>
        <w:rPr>
          <w:i/>
          <w:spacing w:val="1"/>
          <w:sz w:val="24"/>
        </w:rPr>
        <w:t xml:space="preserve"> </w:t>
      </w:r>
      <w:r>
        <w:rPr>
          <w:i/>
          <w:sz w:val="24"/>
        </w:rPr>
        <w:t>manufacture</w:t>
      </w:r>
      <w:r>
        <w:rPr>
          <w:i/>
          <w:spacing w:val="-7"/>
          <w:sz w:val="24"/>
        </w:rPr>
        <w:t xml:space="preserve"> </w:t>
      </w:r>
      <w:r>
        <w:rPr>
          <w:i/>
          <w:sz w:val="24"/>
        </w:rPr>
        <w:t>of</w:t>
      </w:r>
      <w:r>
        <w:rPr>
          <w:i/>
          <w:spacing w:val="-4"/>
          <w:sz w:val="24"/>
        </w:rPr>
        <w:t xml:space="preserve"> </w:t>
      </w:r>
      <w:r>
        <w:rPr>
          <w:i/>
          <w:sz w:val="24"/>
        </w:rPr>
        <w:t>the</w:t>
      </w:r>
      <w:r>
        <w:rPr>
          <w:i/>
          <w:spacing w:val="-10"/>
          <w:sz w:val="24"/>
        </w:rPr>
        <w:t xml:space="preserve"> </w:t>
      </w:r>
      <w:r>
        <w:rPr>
          <w:i/>
          <w:sz w:val="24"/>
        </w:rPr>
        <w:t>car</w:t>
      </w:r>
      <w:r>
        <w:rPr>
          <w:i/>
          <w:spacing w:val="-12"/>
          <w:sz w:val="24"/>
        </w:rPr>
        <w:t xml:space="preserve"> </w:t>
      </w:r>
      <w:r>
        <w:rPr>
          <w:i/>
          <w:sz w:val="24"/>
        </w:rPr>
        <w:t>ordered,</w:t>
      </w:r>
      <w:r>
        <w:rPr>
          <w:i/>
          <w:spacing w:val="-4"/>
          <w:sz w:val="24"/>
        </w:rPr>
        <w:t xml:space="preserve"> </w:t>
      </w:r>
      <w:r>
        <w:rPr>
          <w:i/>
          <w:sz w:val="24"/>
        </w:rPr>
        <w:t>but</w:t>
      </w:r>
      <w:r>
        <w:rPr>
          <w:i/>
          <w:spacing w:val="-9"/>
          <w:sz w:val="24"/>
        </w:rPr>
        <w:t xml:space="preserve"> </w:t>
      </w:r>
      <w:r>
        <w:rPr>
          <w:i/>
          <w:sz w:val="24"/>
        </w:rPr>
        <w:t>he</w:t>
      </w:r>
      <w:r>
        <w:rPr>
          <w:i/>
          <w:spacing w:val="-11"/>
          <w:sz w:val="24"/>
        </w:rPr>
        <w:t xml:space="preserve"> </w:t>
      </w:r>
      <w:r>
        <w:rPr>
          <w:i/>
          <w:sz w:val="24"/>
        </w:rPr>
        <w:t>does</w:t>
      </w:r>
      <w:r>
        <w:rPr>
          <w:i/>
          <w:spacing w:val="-7"/>
          <w:sz w:val="24"/>
        </w:rPr>
        <w:t xml:space="preserve"> </w:t>
      </w:r>
      <w:r>
        <w:rPr>
          <w:i/>
          <w:sz w:val="24"/>
        </w:rPr>
        <w:t>not</w:t>
      </w:r>
      <w:r>
        <w:rPr>
          <w:i/>
          <w:spacing w:val="-9"/>
          <w:sz w:val="24"/>
        </w:rPr>
        <w:t xml:space="preserve"> </w:t>
      </w:r>
      <w:r>
        <w:rPr>
          <w:i/>
          <w:sz w:val="24"/>
        </w:rPr>
        <w:t>sell</w:t>
      </w:r>
      <w:r>
        <w:rPr>
          <w:i/>
          <w:spacing w:val="-4"/>
          <w:sz w:val="24"/>
        </w:rPr>
        <w:t xml:space="preserve"> </w:t>
      </w:r>
      <w:r>
        <w:rPr>
          <w:i/>
          <w:sz w:val="24"/>
        </w:rPr>
        <w:t>the</w:t>
      </w:r>
      <w:r>
        <w:rPr>
          <w:i/>
          <w:spacing w:val="-11"/>
          <w:sz w:val="24"/>
        </w:rPr>
        <w:t xml:space="preserve"> </w:t>
      </w:r>
      <w:r>
        <w:rPr>
          <w:i/>
          <w:sz w:val="24"/>
        </w:rPr>
        <w:t>tyres</w:t>
      </w:r>
      <w:r>
        <w:rPr>
          <w:i/>
          <w:spacing w:val="-7"/>
          <w:sz w:val="24"/>
        </w:rPr>
        <w:t xml:space="preserve"> </w:t>
      </w:r>
      <w:r>
        <w:rPr>
          <w:i/>
          <w:sz w:val="24"/>
        </w:rPr>
        <w:t>and</w:t>
      </w:r>
      <w:r>
        <w:rPr>
          <w:i/>
          <w:spacing w:val="-10"/>
          <w:sz w:val="24"/>
        </w:rPr>
        <w:t xml:space="preserve"> </w:t>
      </w:r>
      <w:r>
        <w:rPr>
          <w:i/>
          <w:sz w:val="24"/>
        </w:rPr>
        <w:t>they</w:t>
      </w:r>
      <w:r>
        <w:rPr>
          <w:i/>
          <w:spacing w:val="-6"/>
          <w:sz w:val="24"/>
        </w:rPr>
        <w:t xml:space="preserve"> </w:t>
      </w:r>
      <w:r>
        <w:rPr>
          <w:i/>
          <w:sz w:val="24"/>
        </w:rPr>
        <w:t>remain</w:t>
      </w:r>
      <w:r>
        <w:rPr>
          <w:i/>
          <w:spacing w:val="-10"/>
          <w:sz w:val="24"/>
        </w:rPr>
        <w:t xml:space="preserve"> </w:t>
      </w:r>
      <w:r>
        <w:rPr>
          <w:i/>
          <w:sz w:val="24"/>
        </w:rPr>
        <w:t>his</w:t>
      </w:r>
      <w:r>
        <w:rPr>
          <w:i/>
          <w:spacing w:val="-7"/>
          <w:sz w:val="24"/>
        </w:rPr>
        <w:t xml:space="preserve"> </w:t>
      </w:r>
      <w:r>
        <w:rPr>
          <w:i/>
          <w:sz w:val="24"/>
        </w:rPr>
        <w:t>property.</w:t>
      </w:r>
      <w:r>
        <w:rPr>
          <w:i/>
          <w:spacing w:val="-4"/>
          <w:sz w:val="24"/>
        </w:rPr>
        <w:t xml:space="preserve"> </w:t>
      </w:r>
      <w:r>
        <w:rPr>
          <w:i/>
          <w:sz w:val="24"/>
        </w:rPr>
        <w:t>The</w:t>
      </w:r>
      <w:r>
        <w:rPr>
          <w:i/>
          <w:spacing w:val="-57"/>
          <w:sz w:val="24"/>
        </w:rPr>
        <w:t xml:space="preserve"> </w:t>
      </w:r>
      <w:r>
        <w:rPr>
          <w:i/>
          <w:sz w:val="24"/>
        </w:rPr>
        <w:t>export of such tyres is reported in Intrastat with the transaction nature code '99', their return</w:t>
      </w:r>
      <w:r>
        <w:rPr>
          <w:i/>
          <w:spacing w:val="1"/>
          <w:sz w:val="24"/>
        </w:rPr>
        <w:t xml:space="preserve"> </w:t>
      </w:r>
      <w:r>
        <w:rPr>
          <w:i/>
          <w:sz w:val="24"/>
        </w:rPr>
        <w:t>on the purchased car is no longer recorded in Intrastat and the imported car is reported with</w:t>
      </w:r>
      <w:r>
        <w:rPr>
          <w:i/>
          <w:spacing w:val="1"/>
          <w:sz w:val="24"/>
        </w:rPr>
        <w:t xml:space="preserve"> </w:t>
      </w:r>
      <w:r>
        <w:rPr>
          <w:i/>
          <w:spacing w:val="-1"/>
          <w:sz w:val="24"/>
        </w:rPr>
        <w:t>the</w:t>
      </w:r>
      <w:r>
        <w:rPr>
          <w:i/>
          <w:spacing w:val="-14"/>
          <w:sz w:val="24"/>
        </w:rPr>
        <w:t xml:space="preserve"> </w:t>
      </w:r>
      <w:r>
        <w:rPr>
          <w:i/>
          <w:spacing w:val="-1"/>
          <w:sz w:val="24"/>
        </w:rPr>
        <w:t>transaction</w:t>
      </w:r>
      <w:r>
        <w:rPr>
          <w:i/>
          <w:spacing w:val="-13"/>
          <w:sz w:val="24"/>
        </w:rPr>
        <w:t xml:space="preserve"> </w:t>
      </w:r>
      <w:r>
        <w:rPr>
          <w:i/>
          <w:spacing w:val="-1"/>
          <w:sz w:val="24"/>
        </w:rPr>
        <w:t>nature</w:t>
      </w:r>
      <w:r>
        <w:rPr>
          <w:i/>
          <w:spacing w:val="-14"/>
          <w:sz w:val="24"/>
        </w:rPr>
        <w:t xml:space="preserve"> </w:t>
      </w:r>
      <w:r>
        <w:rPr>
          <w:i/>
          <w:sz w:val="24"/>
        </w:rPr>
        <w:t>code</w:t>
      </w:r>
      <w:r>
        <w:rPr>
          <w:i/>
          <w:spacing w:val="-14"/>
          <w:sz w:val="24"/>
        </w:rPr>
        <w:t xml:space="preserve"> </w:t>
      </w:r>
      <w:r>
        <w:rPr>
          <w:i/>
          <w:sz w:val="24"/>
        </w:rPr>
        <w:t>'11'</w:t>
      </w:r>
      <w:r>
        <w:rPr>
          <w:i/>
          <w:spacing w:val="-11"/>
          <w:sz w:val="24"/>
        </w:rPr>
        <w:t xml:space="preserve"> </w:t>
      </w:r>
      <w:r>
        <w:rPr>
          <w:i/>
          <w:sz w:val="24"/>
        </w:rPr>
        <w:t>and</w:t>
      </w:r>
      <w:r>
        <w:rPr>
          <w:i/>
          <w:spacing w:val="-13"/>
          <w:sz w:val="24"/>
        </w:rPr>
        <w:t xml:space="preserve"> </w:t>
      </w:r>
      <w:r>
        <w:rPr>
          <w:i/>
          <w:sz w:val="24"/>
        </w:rPr>
        <w:t>the</w:t>
      </w:r>
      <w:r>
        <w:rPr>
          <w:i/>
          <w:spacing w:val="-14"/>
          <w:sz w:val="24"/>
        </w:rPr>
        <w:t xml:space="preserve"> </w:t>
      </w:r>
      <w:r>
        <w:rPr>
          <w:i/>
          <w:sz w:val="24"/>
        </w:rPr>
        <w:t>invoice</w:t>
      </w:r>
      <w:r>
        <w:rPr>
          <w:i/>
          <w:spacing w:val="-14"/>
          <w:sz w:val="24"/>
        </w:rPr>
        <w:t xml:space="preserve"> </w:t>
      </w:r>
      <w:r>
        <w:rPr>
          <w:i/>
          <w:sz w:val="24"/>
        </w:rPr>
        <w:t>value</w:t>
      </w:r>
      <w:r>
        <w:rPr>
          <w:i/>
          <w:spacing w:val="-14"/>
          <w:sz w:val="24"/>
        </w:rPr>
        <w:t xml:space="preserve"> </w:t>
      </w:r>
      <w:r>
        <w:rPr>
          <w:i/>
          <w:sz w:val="24"/>
        </w:rPr>
        <w:t>at</w:t>
      </w:r>
      <w:r>
        <w:rPr>
          <w:i/>
          <w:spacing w:val="-8"/>
          <w:sz w:val="24"/>
        </w:rPr>
        <w:t xml:space="preserve"> </w:t>
      </w:r>
      <w:r>
        <w:rPr>
          <w:i/>
          <w:sz w:val="24"/>
        </w:rPr>
        <w:t>which</w:t>
      </w:r>
      <w:r>
        <w:rPr>
          <w:i/>
          <w:spacing w:val="-14"/>
          <w:sz w:val="24"/>
        </w:rPr>
        <w:t xml:space="preserve"> </w:t>
      </w:r>
      <w:r>
        <w:rPr>
          <w:i/>
          <w:sz w:val="24"/>
        </w:rPr>
        <w:t>it</w:t>
      </w:r>
      <w:r>
        <w:rPr>
          <w:i/>
          <w:spacing w:val="-8"/>
          <w:sz w:val="24"/>
        </w:rPr>
        <w:t xml:space="preserve"> </w:t>
      </w:r>
      <w:r>
        <w:rPr>
          <w:i/>
          <w:sz w:val="24"/>
        </w:rPr>
        <w:t>was</w:t>
      </w:r>
      <w:r>
        <w:rPr>
          <w:i/>
          <w:spacing w:val="-14"/>
          <w:sz w:val="24"/>
        </w:rPr>
        <w:t xml:space="preserve"> </w:t>
      </w:r>
      <w:r>
        <w:rPr>
          <w:i/>
          <w:sz w:val="24"/>
        </w:rPr>
        <w:t>purchased</w:t>
      </w:r>
      <w:r>
        <w:rPr>
          <w:i/>
          <w:spacing w:val="-13"/>
          <w:sz w:val="24"/>
        </w:rPr>
        <w:t xml:space="preserve"> </w:t>
      </w:r>
      <w:r>
        <w:rPr>
          <w:i/>
          <w:sz w:val="24"/>
        </w:rPr>
        <w:t>from</w:t>
      </w:r>
      <w:r>
        <w:rPr>
          <w:i/>
          <w:spacing w:val="-14"/>
          <w:sz w:val="24"/>
        </w:rPr>
        <w:t xml:space="preserve"> </w:t>
      </w:r>
      <w:r>
        <w:rPr>
          <w:i/>
          <w:sz w:val="24"/>
        </w:rPr>
        <w:t>the</w:t>
      </w:r>
      <w:r>
        <w:rPr>
          <w:i/>
          <w:spacing w:val="-14"/>
          <w:sz w:val="24"/>
        </w:rPr>
        <w:t xml:space="preserve"> </w:t>
      </w:r>
      <w:r>
        <w:rPr>
          <w:i/>
          <w:sz w:val="24"/>
        </w:rPr>
        <w:t>Italian</w:t>
      </w:r>
      <w:r>
        <w:rPr>
          <w:i/>
          <w:spacing w:val="-58"/>
          <w:sz w:val="24"/>
        </w:rPr>
        <w:t xml:space="preserve"> </w:t>
      </w:r>
      <w:r>
        <w:rPr>
          <w:i/>
          <w:sz w:val="24"/>
        </w:rPr>
        <w:t>person</w:t>
      </w:r>
      <w:r>
        <w:rPr>
          <w:i/>
          <w:spacing w:val="1"/>
          <w:sz w:val="24"/>
        </w:rPr>
        <w:t xml:space="preserve"> </w:t>
      </w:r>
      <w:r>
        <w:rPr>
          <w:i/>
          <w:sz w:val="24"/>
        </w:rPr>
        <w:t>(B).</w:t>
      </w:r>
    </w:p>
    <w:p w14:paraId="6C77278C" w14:textId="77777777" w:rsidR="00817B5A" w:rsidRDefault="00817B5A" w:rsidP="00817B5A">
      <w:pPr>
        <w:pStyle w:val="Zkladntext"/>
        <w:spacing w:before="1"/>
        <w:rPr>
          <w:i/>
        </w:rPr>
      </w:pPr>
    </w:p>
    <w:p w14:paraId="323521B8" w14:textId="77777777" w:rsidR="00817B5A" w:rsidRDefault="00817B5A" w:rsidP="00817B5A">
      <w:pPr>
        <w:pStyle w:val="Odstavecseseznamem"/>
        <w:numPr>
          <w:ilvl w:val="0"/>
          <w:numId w:val="68"/>
        </w:numPr>
        <w:tabs>
          <w:tab w:val="left" w:pos="620"/>
        </w:tabs>
        <w:ind w:right="113" w:firstLine="0"/>
        <w:jc w:val="both"/>
        <w:rPr>
          <w:sz w:val="24"/>
        </w:rPr>
      </w:pPr>
      <w:r>
        <w:rPr>
          <w:sz w:val="24"/>
        </w:rPr>
        <w:t>Goods sent from one Member State to another (by themselves) by their owner, registered</w:t>
      </w:r>
      <w:r>
        <w:rPr>
          <w:spacing w:val="-57"/>
          <w:sz w:val="24"/>
        </w:rPr>
        <w:t xml:space="preserve"> </w:t>
      </w:r>
      <w:r>
        <w:rPr>
          <w:sz w:val="24"/>
        </w:rPr>
        <w:t xml:space="preserve">for VAT in both the Member State of export and the Member State of import, as a </w:t>
      </w:r>
      <w:r>
        <w:rPr>
          <w:b/>
          <w:sz w:val="24"/>
        </w:rPr>
        <w:t>transfer of</w:t>
      </w:r>
      <w:r>
        <w:rPr>
          <w:b/>
          <w:spacing w:val="-57"/>
          <w:sz w:val="24"/>
        </w:rPr>
        <w:t xml:space="preserve"> </w:t>
      </w:r>
      <w:r>
        <w:rPr>
          <w:b/>
          <w:sz w:val="24"/>
        </w:rPr>
        <w:t xml:space="preserve">their business assets </w:t>
      </w:r>
      <w:r>
        <w:rPr>
          <w:sz w:val="24"/>
        </w:rPr>
        <w:t>for the purpose of carrying out economic activities in another Member</w:t>
      </w:r>
      <w:r>
        <w:rPr>
          <w:spacing w:val="1"/>
          <w:sz w:val="24"/>
        </w:rPr>
        <w:t xml:space="preserve"> </w:t>
      </w:r>
      <w:r>
        <w:rPr>
          <w:sz w:val="24"/>
        </w:rPr>
        <w:t>State,</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reported</w:t>
      </w:r>
      <w:r>
        <w:rPr>
          <w:spacing w:val="-4"/>
          <w:sz w:val="24"/>
        </w:rPr>
        <w:t xml:space="preserve"> </w:t>
      </w:r>
      <w:r>
        <w:rPr>
          <w:sz w:val="24"/>
        </w:rPr>
        <w:t>to</w:t>
      </w:r>
      <w:r>
        <w:rPr>
          <w:spacing w:val="1"/>
          <w:sz w:val="24"/>
        </w:rPr>
        <w:t xml:space="preserve"> </w:t>
      </w:r>
      <w:r>
        <w:rPr>
          <w:sz w:val="24"/>
        </w:rPr>
        <w:t>Intrastat</w:t>
      </w:r>
      <w:r>
        <w:rPr>
          <w:spacing w:val="4"/>
          <w:sz w:val="24"/>
        </w:rPr>
        <w:t xml:space="preserve"> </w:t>
      </w:r>
      <w:r>
        <w:rPr>
          <w:sz w:val="24"/>
        </w:rPr>
        <w:t>with</w:t>
      </w:r>
      <w:r>
        <w:rPr>
          <w:spacing w:val="-4"/>
          <w:sz w:val="24"/>
        </w:rPr>
        <w:t xml:space="preserve"> </w:t>
      </w:r>
      <w:r>
        <w:rPr>
          <w:sz w:val="24"/>
        </w:rPr>
        <w:t>the transaction</w:t>
      </w:r>
      <w:r>
        <w:rPr>
          <w:spacing w:val="-4"/>
          <w:sz w:val="24"/>
        </w:rPr>
        <w:t xml:space="preserve"> </w:t>
      </w:r>
      <w:r>
        <w:rPr>
          <w:sz w:val="24"/>
        </w:rPr>
        <w:t>nature code '31'</w:t>
      </w:r>
      <w:r>
        <w:rPr>
          <w:spacing w:val="-4"/>
          <w:sz w:val="24"/>
        </w:rPr>
        <w:t xml:space="preserve"> </w:t>
      </w:r>
      <w:r>
        <w:rPr>
          <w:sz w:val="24"/>
        </w:rPr>
        <w:t>or</w:t>
      </w:r>
      <w:r>
        <w:rPr>
          <w:spacing w:val="-1"/>
          <w:sz w:val="24"/>
        </w:rPr>
        <w:t xml:space="preserve"> </w:t>
      </w:r>
      <w:r>
        <w:rPr>
          <w:sz w:val="24"/>
        </w:rPr>
        <w:t>'32'.</w:t>
      </w:r>
    </w:p>
    <w:p w14:paraId="3B5B5B72" w14:textId="77777777" w:rsidR="00817B5A" w:rsidRDefault="00817B5A" w:rsidP="00817B5A">
      <w:pPr>
        <w:pStyle w:val="Zkladntext"/>
        <w:spacing w:before="8"/>
      </w:pPr>
    </w:p>
    <w:p w14:paraId="3AD008D2" w14:textId="77777777" w:rsidR="00817B5A" w:rsidRDefault="00817B5A" w:rsidP="00817B5A">
      <w:pPr>
        <w:pStyle w:val="Nadpis41"/>
      </w:pPr>
      <w:r>
        <w:t>Examples:</w:t>
      </w:r>
    </w:p>
    <w:p w14:paraId="59EF230D" w14:textId="77777777" w:rsidR="00817B5A" w:rsidRDefault="007B1B70" w:rsidP="00817B5A">
      <w:pPr>
        <w:spacing w:before="113"/>
        <w:ind w:left="116" w:right="116"/>
        <w:jc w:val="both"/>
        <w:rPr>
          <w:i/>
          <w:sz w:val="24"/>
        </w:rPr>
      </w:pPr>
      <w:r>
        <w:rPr>
          <w:i/>
          <w:sz w:val="24"/>
        </w:rPr>
        <w:t xml:space="preserve">1. </w:t>
      </w:r>
      <w:r w:rsidR="00817B5A">
        <w:rPr>
          <w:i/>
          <w:sz w:val="24"/>
        </w:rPr>
        <w:t>A</w:t>
      </w:r>
      <w:r w:rsidR="00817B5A">
        <w:rPr>
          <w:i/>
          <w:spacing w:val="1"/>
          <w:sz w:val="24"/>
        </w:rPr>
        <w:t xml:space="preserve"> </w:t>
      </w:r>
      <w:r w:rsidR="00817B5A">
        <w:rPr>
          <w:i/>
          <w:sz w:val="24"/>
        </w:rPr>
        <w:t>German</w:t>
      </w:r>
      <w:r w:rsidR="00817B5A">
        <w:rPr>
          <w:i/>
          <w:spacing w:val="1"/>
          <w:sz w:val="24"/>
        </w:rPr>
        <w:t xml:space="preserve"> </w:t>
      </w:r>
      <w:r w:rsidR="00817B5A">
        <w:rPr>
          <w:i/>
          <w:sz w:val="24"/>
        </w:rPr>
        <w:t>company</w:t>
      </w:r>
      <w:r w:rsidR="00817B5A">
        <w:rPr>
          <w:i/>
          <w:spacing w:val="1"/>
          <w:sz w:val="24"/>
        </w:rPr>
        <w:t xml:space="preserve"> </w:t>
      </w:r>
      <w:r w:rsidR="00817B5A">
        <w:rPr>
          <w:i/>
          <w:sz w:val="24"/>
        </w:rPr>
        <w:t>with</w:t>
      </w:r>
      <w:r w:rsidR="00817B5A">
        <w:rPr>
          <w:i/>
          <w:spacing w:val="1"/>
          <w:sz w:val="24"/>
        </w:rPr>
        <w:t xml:space="preserve"> </w:t>
      </w:r>
      <w:r w:rsidR="00817B5A">
        <w:rPr>
          <w:i/>
          <w:sz w:val="24"/>
        </w:rPr>
        <w:t>both</w:t>
      </w:r>
      <w:r w:rsidR="00817B5A">
        <w:rPr>
          <w:i/>
          <w:spacing w:val="1"/>
          <w:sz w:val="24"/>
        </w:rPr>
        <w:t xml:space="preserve"> </w:t>
      </w:r>
      <w:r w:rsidR="00817B5A">
        <w:rPr>
          <w:i/>
          <w:sz w:val="24"/>
        </w:rPr>
        <w:t>German</w:t>
      </w:r>
      <w:r w:rsidR="00817B5A">
        <w:rPr>
          <w:i/>
          <w:spacing w:val="1"/>
          <w:sz w:val="24"/>
        </w:rPr>
        <w:t xml:space="preserve"> </w:t>
      </w:r>
      <w:r w:rsidR="00817B5A">
        <w:rPr>
          <w:i/>
          <w:sz w:val="24"/>
        </w:rPr>
        <w:t>and</w:t>
      </w:r>
      <w:r w:rsidR="00817B5A">
        <w:rPr>
          <w:i/>
          <w:spacing w:val="1"/>
          <w:sz w:val="24"/>
        </w:rPr>
        <w:t xml:space="preserve"> </w:t>
      </w:r>
      <w:r w:rsidR="00817B5A">
        <w:rPr>
          <w:i/>
          <w:sz w:val="24"/>
        </w:rPr>
        <w:t>Czech</w:t>
      </w:r>
      <w:r w:rsidR="00817B5A">
        <w:rPr>
          <w:i/>
          <w:spacing w:val="1"/>
          <w:sz w:val="24"/>
        </w:rPr>
        <w:t xml:space="preserve"> </w:t>
      </w:r>
      <w:r w:rsidR="00817B5A">
        <w:rPr>
          <w:i/>
          <w:sz w:val="24"/>
        </w:rPr>
        <w:t>VAT</w:t>
      </w:r>
      <w:r w:rsidR="00817B5A">
        <w:rPr>
          <w:i/>
          <w:spacing w:val="1"/>
          <w:sz w:val="24"/>
        </w:rPr>
        <w:t xml:space="preserve"> </w:t>
      </w:r>
      <w:r w:rsidR="00817B5A">
        <w:rPr>
          <w:i/>
          <w:sz w:val="24"/>
        </w:rPr>
        <w:t>numbers,</w:t>
      </w:r>
      <w:r w:rsidR="00817B5A">
        <w:rPr>
          <w:i/>
          <w:spacing w:val="1"/>
          <w:sz w:val="24"/>
        </w:rPr>
        <w:t xml:space="preserve"> </w:t>
      </w:r>
      <w:r w:rsidR="00817B5A">
        <w:rPr>
          <w:i/>
          <w:sz w:val="24"/>
        </w:rPr>
        <w:t>which</w:t>
      </w:r>
      <w:r w:rsidR="00817B5A">
        <w:rPr>
          <w:i/>
          <w:spacing w:val="1"/>
          <w:sz w:val="24"/>
        </w:rPr>
        <w:t xml:space="preserve"> </w:t>
      </w:r>
      <w:r w:rsidR="00817B5A">
        <w:rPr>
          <w:i/>
          <w:sz w:val="24"/>
        </w:rPr>
        <w:t>has</w:t>
      </w:r>
      <w:r w:rsidR="00817B5A">
        <w:rPr>
          <w:i/>
          <w:spacing w:val="1"/>
          <w:sz w:val="24"/>
        </w:rPr>
        <w:t xml:space="preserve"> </w:t>
      </w:r>
      <w:r w:rsidR="00817B5A">
        <w:rPr>
          <w:i/>
          <w:sz w:val="24"/>
        </w:rPr>
        <w:t>a</w:t>
      </w:r>
      <w:r w:rsidR="00817B5A">
        <w:rPr>
          <w:i/>
          <w:spacing w:val="1"/>
          <w:sz w:val="24"/>
        </w:rPr>
        <w:t xml:space="preserve"> </w:t>
      </w:r>
      <w:r w:rsidR="00817B5A">
        <w:rPr>
          <w:i/>
          <w:sz w:val="24"/>
        </w:rPr>
        <w:t>branch</w:t>
      </w:r>
      <w:r w:rsidR="00817B5A">
        <w:rPr>
          <w:i/>
          <w:spacing w:val="1"/>
          <w:sz w:val="24"/>
        </w:rPr>
        <w:t xml:space="preserve"> </w:t>
      </w:r>
      <w:r w:rsidR="00817B5A">
        <w:rPr>
          <w:i/>
          <w:sz w:val="24"/>
        </w:rPr>
        <w:t>manufacturing plant in the Czech Republic of its main plant in Germany, moves its machinery</w:t>
      </w:r>
      <w:r w:rsidR="00817B5A">
        <w:rPr>
          <w:i/>
          <w:spacing w:val="-57"/>
          <w:sz w:val="24"/>
        </w:rPr>
        <w:t xml:space="preserve"> </w:t>
      </w:r>
      <w:r w:rsidR="00817B5A">
        <w:rPr>
          <w:i/>
          <w:sz w:val="24"/>
        </w:rPr>
        <w:t>to the Czech Republic to provide new manufacturing activities in the Czech Republic, which it</w:t>
      </w:r>
      <w:r w:rsidR="00817B5A">
        <w:rPr>
          <w:i/>
          <w:spacing w:val="-57"/>
          <w:sz w:val="24"/>
        </w:rPr>
        <w:t xml:space="preserve"> </w:t>
      </w:r>
      <w:r w:rsidR="00817B5A">
        <w:rPr>
          <w:i/>
          <w:sz w:val="24"/>
        </w:rPr>
        <w:t>has been carrying out in its main plant in Germany. The importation of such goods is entered</w:t>
      </w:r>
      <w:r w:rsidR="00817B5A">
        <w:rPr>
          <w:i/>
          <w:spacing w:val="1"/>
          <w:sz w:val="24"/>
        </w:rPr>
        <w:t xml:space="preserve"> </w:t>
      </w:r>
      <w:r w:rsidR="00817B5A">
        <w:rPr>
          <w:i/>
          <w:spacing w:val="-1"/>
          <w:sz w:val="24"/>
        </w:rPr>
        <w:t>in</w:t>
      </w:r>
      <w:r w:rsidR="00817B5A">
        <w:rPr>
          <w:i/>
          <w:spacing w:val="-9"/>
          <w:sz w:val="24"/>
        </w:rPr>
        <w:t xml:space="preserve"> </w:t>
      </w:r>
      <w:r w:rsidR="00817B5A">
        <w:rPr>
          <w:i/>
          <w:spacing w:val="-1"/>
          <w:sz w:val="24"/>
        </w:rPr>
        <w:t>the</w:t>
      </w:r>
      <w:r w:rsidR="00817B5A">
        <w:rPr>
          <w:i/>
          <w:spacing w:val="-10"/>
          <w:sz w:val="24"/>
        </w:rPr>
        <w:t xml:space="preserve"> </w:t>
      </w:r>
      <w:r w:rsidR="00B51334">
        <w:rPr>
          <w:i/>
          <w:spacing w:val="-1"/>
          <w:sz w:val="24"/>
        </w:rPr>
        <w:t>Declaration</w:t>
      </w:r>
      <w:r w:rsidR="00817B5A">
        <w:rPr>
          <w:i/>
          <w:spacing w:val="-9"/>
          <w:sz w:val="24"/>
        </w:rPr>
        <w:t xml:space="preserve"> </w:t>
      </w:r>
      <w:r w:rsidR="00817B5A">
        <w:rPr>
          <w:i/>
          <w:sz w:val="24"/>
        </w:rPr>
        <w:t>with</w:t>
      </w:r>
      <w:r w:rsidR="00817B5A">
        <w:rPr>
          <w:i/>
          <w:spacing w:val="-10"/>
          <w:sz w:val="24"/>
        </w:rPr>
        <w:t xml:space="preserve"> </w:t>
      </w:r>
      <w:r w:rsidR="00817B5A">
        <w:rPr>
          <w:i/>
          <w:sz w:val="24"/>
        </w:rPr>
        <w:t>the</w:t>
      </w:r>
      <w:r w:rsidR="00817B5A">
        <w:rPr>
          <w:i/>
          <w:spacing w:val="-9"/>
          <w:sz w:val="24"/>
        </w:rPr>
        <w:t xml:space="preserve"> </w:t>
      </w:r>
      <w:r w:rsidR="00817B5A">
        <w:rPr>
          <w:i/>
          <w:sz w:val="24"/>
        </w:rPr>
        <w:t>nature</w:t>
      </w:r>
      <w:r w:rsidR="00817B5A">
        <w:rPr>
          <w:i/>
          <w:spacing w:val="-11"/>
          <w:sz w:val="24"/>
        </w:rPr>
        <w:t xml:space="preserve"> </w:t>
      </w:r>
      <w:r w:rsidR="00817B5A">
        <w:rPr>
          <w:i/>
          <w:sz w:val="24"/>
        </w:rPr>
        <w:t>of</w:t>
      </w:r>
      <w:r w:rsidR="00817B5A">
        <w:rPr>
          <w:i/>
          <w:spacing w:val="-4"/>
          <w:sz w:val="24"/>
        </w:rPr>
        <w:t xml:space="preserve"> </w:t>
      </w:r>
      <w:r w:rsidR="00817B5A">
        <w:rPr>
          <w:i/>
          <w:sz w:val="24"/>
        </w:rPr>
        <w:t>transaction</w:t>
      </w:r>
      <w:r w:rsidR="00817B5A">
        <w:rPr>
          <w:i/>
          <w:spacing w:val="-10"/>
          <w:sz w:val="24"/>
        </w:rPr>
        <w:t xml:space="preserve"> </w:t>
      </w:r>
      <w:r w:rsidR="00817B5A">
        <w:rPr>
          <w:i/>
          <w:sz w:val="24"/>
        </w:rPr>
        <w:t>code</w:t>
      </w:r>
      <w:r w:rsidR="00817B5A">
        <w:rPr>
          <w:i/>
          <w:spacing w:val="-15"/>
          <w:sz w:val="24"/>
        </w:rPr>
        <w:t xml:space="preserve"> </w:t>
      </w:r>
      <w:r w:rsidR="00817B5A">
        <w:rPr>
          <w:i/>
          <w:sz w:val="24"/>
        </w:rPr>
        <w:t>'31'</w:t>
      </w:r>
      <w:r w:rsidR="00817B5A">
        <w:rPr>
          <w:i/>
          <w:spacing w:val="-13"/>
          <w:sz w:val="24"/>
        </w:rPr>
        <w:t xml:space="preserve"> </w:t>
      </w:r>
      <w:r w:rsidR="00817B5A">
        <w:rPr>
          <w:i/>
          <w:sz w:val="24"/>
        </w:rPr>
        <w:t>and</w:t>
      </w:r>
      <w:r w:rsidR="00817B5A">
        <w:rPr>
          <w:i/>
          <w:spacing w:val="-9"/>
          <w:sz w:val="24"/>
        </w:rPr>
        <w:t xml:space="preserve"> </w:t>
      </w:r>
      <w:r w:rsidR="00817B5A">
        <w:rPr>
          <w:i/>
          <w:sz w:val="24"/>
        </w:rPr>
        <w:t>the</w:t>
      </w:r>
      <w:r w:rsidR="00817B5A">
        <w:rPr>
          <w:i/>
          <w:spacing w:val="-15"/>
          <w:sz w:val="24"/>
        </w:rPr>
        <w:t xml:space="preserve"> </w:t>
      </w:r>
      <w:r w:rsidR="00817B5A">
        <w:rPr>
          <w:i/>
          <w:sz w:val="24"/>
        </w:rPr>
        <w:t>value</w:t>
      </w:r>
      <w:r w:rsidR="00817B5A">
        <w:rPr>
          <w:i/>
          <w:spacing w:val="-10"/>
          <w:sz w:val="24"/>
        </w:rPr>
        <w:t xml:space="preserve"> </w:t>
      </w:r>
      <w:r w:rsidR="00817B5A">
        <w:rPr>
          <w:i/>
          <w:sz w:val="24"/>
        </w:rPr>
        <w:t>at</w:t>
      </w:r>
      <w:r w:rsidR="00817B5A">
        <w:rPr>
          <w:i/>
          <w:spacing w:val="-14"/>
          <w:sz w:val="24"/>
        </w:rPr>
        <w:t xml:space="preserve"> </w:t>
      </w:r>
      <w:r w:rsidR="00817B5A">
        <w:rPr>
          <w:i/>
          <w:sz w:val="24"/>
        </w:rPr>
        <w:t>which</w:t>
      </w:r>
      <w:r w:rsidR="00817B5A">
        <w:rPr>
          <w:i/>
          <w:spacing w:val="-10"/>
          <w:sz w:val="24"/>
        </w:rPr>
        <w:t xml:space="preserve"> </w:t>
      </w:r>
      <w:r w:rsidR="00817B5A">
        <w:rPr>
          <w:i/>
          <w:sz w:val="24"/>
        </w:rPr>
        <w:t>the</w:t>
      </w:r>
      <w:r w:rsidR="00817B5A">
        <w:rPr>
          <w:i/>
          <w:spacing w:val="-10"/>
          <w:sz w:val="24"/>
        </w:rPr>
        <w:t xml:space="preserve"> </w:t>
      </w:r>
      <w:r w:rsidR="00817B5A">
        <w:rPr>
          <w:i/>
          <w:sz w:val="24"/>
        </w:rPr>
        <w:t>goods</w:t>
      </w:r>
      <w:r w:rsidR="00817B5A">
        <w:rPr>
          <w:i/>
          <w:spacing w:val="-7"/>
          <w:sz w:val="24"/>
        </w:rPr>
        <w:t xml:space="preserve"> </w:t>
      </w:r>
      <w:r w:rsidR="00817B5A">
        <w:rPr>
          <w:i/>
          <w:sz w:val="24"/>
        </w:rPr>
        <w:t>would</w:t>
      </w:r>
      <w:r w:rsidR="00817B5A">
        <w:rPr>
          <w:i/>
          <w:spacing w:val="-57"/>
          <w:sz w:val="24"/>
        </w:rPr>
        <w:t xml:space="preserve"> </w:t>
      </w:r>
      <w:r w:rsidR="00817B5A">
        <w:rPr>
          <w:i/>
          <w:spacing w:val="-1"/>
          <w:sz w:val="24"/>
        </w:rPr>
        <w:t>have</w:t>
      </w:r>
      <w:r w:rsidR="00817B5A">
        <w:rPr>
          <w:i/>
          <w:spacing w:val="-9"/>
          <w:sz w:val="24"/>
        </w:rPr>
        <w:t xml:space="preserve"> </w:t>
      </w:r>
      <w:r w:rsidR="00817B5A">
        <w:rPr>
          <w:i/>
          <w:spacing w:val="-1"/>
          <w:sz w:val="24"/>
        </w:rPr>
        <w:t>been</w:t>
      </w:r>
      <w:r w:rsidR="00817B5A">
        <w:rPr>
          <w:i/>
          <w:spacing w:val="-8"/>
          <w:sz w:val="24"/>
        </w:rPr>
        <w:t xml:space="preserve"> </w:t>
      </w:r>
      <w:r w:rsidR="00817B5A">
        <w:rPr>
          <w:i/>
          <w:spacing w:val="-1"/>
          <w:sz w:val="24"/>
        </w:rPr>
        <w:t>sold</w:t>
      </w:r>
      <w:r w:rsidR="00817B5A">
        <w:rPr>
          <w:i/>
          <w:spacing w:val="-7"/>
          <w:sz w:val="24"/>
        </w:rPr>
        <w:t xml:space="preserve"> </w:t>
      </w:r>
      <w:r w:rsidR="00817B5A">
        <w:rPr>
          <w:i/>
          <w:spacing w:val="-1"/>
          <w:sz w:val="24"/>
        </w:rPr>
        <w:t>if they</w:t>
      </w:r>
      <w:r w:rsidR="00817B5A">
        <w:rPr>
          <w:i/>
          <w:spacing w:val="-9"/>
          <w:sz w:val="24"/>
        </w:rPr>
        <w:t xml:space="preserve"> </w:t>
      </w:r>
      <w:r w:rsidR="00817B5A">
        <w:rPr>
          <w:i/>
          <w:spacing w:val="-1"/>
          <w:sz w:val="24"/>
        </w:rPr>
        <w:t>had</w:t>
      </w:r>
      <w:r w:rsidR="00817B5A">
        <w:rPr>
          <w:i/>
          <w:spacing w:val="-8"/>
          <w:sz w:val="24"/>
        </w:rPr>
        <w:t xml:space="preserve"> </w:t>
      </w:r>
      <w:r w:rsidR="00817B5A">
        <w:rPr>
          <w:i/>
          <w:spacing w:val="-1"/>
          <w:sz w:val="24"/>
        </w:rPr>
        <w:t>been</w:t>
      </w:r>
      <w:r w:rsidR="00817B5A">
        <w:rPr>
          <w:i/>
          <w:spacing w:val="-8"/>
          <w:sz w:val="24"/>
        </w:rPr>
        <w:t xml:space="preserve"> </w:t>
      </w:r>
      <w:r w:rsidR="00817B5A">
        <w:rPr>
          <w:i/>
          <w:spacing w:val="-1"/>
          <w:sz w:val="24"/>
        </w:rPr>
        <w:t>sold,</w:t>
      </w:r>
      <w:r w:rsidR="00817B5A">
        <w:rPr>
          <w:i/>
          <w:spacing w:val="-4"/>
          <w:sz w:val="24"/>
        </w:rPr>
        <w:t xml:space="preserve"> </w:t>
      </w:r>
      <w:r w:rsidR="00817B5A">
        <w:rPr>
          <w:i/>
          <w:sz w:val="24"/>
        </w:rPr>
        <w:t>as</w:t>
      </w:r>
      <w:r w:rsidR="00817B5A">
        <w:rPr>
          <w:i/>
          <w:spacing w:val="-15"/>
          <w:sz w:val="24"/>
        </w:rPr>
        <w:t xml:space="preserve"> </w:t>
      </w:r>
      <w:r w:rsidR="00817B5A">
        <w:rPr>
          <w:i/>
          <w:sz w:val="24"/>
        </w:rPr>
        <w:t>for</w:t>
      </w:r>
      <w:r w:rsidR="00817B5A">
        <w:rPr>
          <w:i/>
          <w:spacing w:val="-10"/>
          <w:sz w:val="24"/>
        </w:rPr>
        <w:t xml:space="preserve"> </w:t>
      </w:r>
      <w:r w:rsidR="00817B5A">
        <w:rPr>
          <w:i/>
          <w:sz w:val="24"/>
        </w:rPr>
        <w:t>other</w:t>
      </w:r>
      <w:r w:rsidR="00817B5A">
        <w:rPr>
          <w:i/>
          <w:spacing w:val="-10"/>
          <w:sz w:val="24"/>
        </w:rPr>
        <w:t xml:space="preserve"> </w:t>
      </w:r>
      <w:r w:rsidR="00817B5A">
        <w:rPr>
          <w:i/>
          <w:sz w:val="24"/>
        </w:rPr>
        <w:t>goods</w:t>
      </w:r>
      <w:r w:rsidR="00817B5A">
        <w:rPr>
          <w:i/>
          <w:spacing w:val="-6"/>
          <w:sz w:val="24"/>
        </w:rPr>
        <w:t xml:space="preserve"> </w:t>
      </w:r>
      <w:r w:rsidR="00817B5A">
        <w:rPr>
          <w:i/>
          <w:sz w:val="24"/>
        </w:rPr>
        <w:t>imported</w:t>
      </w:r>
      <w:r w:rsidR="00817B5A">
        <w:rPr>
          <w:i/>
          <w:spacing w:val="-8"/>
          <w:sz w:val="24"/>
        </w:rPr>
        <w:t xml:space="preserve"> </w:t>
      </w:r>
      <w:r w:rsidR="00817B5A">
        <w:rPr>
          <w:i/>
          <w:sz w:val="24"/>
        </w:rPr>
        <w:t>free</w:t>
      </w:r>
      <w:r w:rsidR="00817B5A">
        <w:rPr>
          <w:i/>
          <w:spacing w:val="-9"/>
          <w:sz w:val="24"/>
        </w:rPr>
        <w:t xml:space="preserve"> </w:t>
      </w:r>
      <w:r w:rsidR="00817B5A">
        <w:rPr>
          <w:i/>
          <w:sz w:val="24"/>
        </w:rPr>
        <w:t>of</w:t>
      </w:r>
      <w:r w:rsidR="00817B5A">
        <w:rPr>
          <w:i/>
          <w:spacing w:val="-3"/>
          <w:sz w:val="24"/>
        </w:rPr>
        <w:t xml:space="preserve"> </w:t>
      </w:r>
      <w:r w:rsidR="00817B5A">
        <w:rPr>
          <w:i/>
          <w:sz w:val="24"/>
        </w:rPr>
        <w:t>charge</w:t>
      </w:r>
      <w:r w:rsidR="00817B5A">
        <w:rPr>
          <w:i/>
          <w:spacing w:val="-8"/>
          <w:sz w:val="24"/>
        </w:rPr>
        <w:t xml:space="preserve"> </w:t>
      </w:r>
      <w:r w:rsidR="00817B5A">
        <w:rPr>
          <w:i/>
          <w:sz w:val="24"/>
        </w:rPr>
        <w:t>or</w:t>
      </w:r>
      <w:r w:rsidR="00817B5A">
        <w:rPr>
          <w:i/>
          <w:spacing w:val="-10"/>
          <w:sz w:val="24"/>
        </w:rPr>
        <w:t xml:space="preserve"> </w:t>
      </w:r>
      <w:r w:rsidR="00817B5A">
        <w:rPr>
          <w:i/>
          <w:sz w:val="24"/>
        </w:rPr>
        <w:t>goods</w:t>
      </w:r>
      <w:r w:rsidR="00817B5A">
        <w:rPr>
          <w:i/>
          <w:spacing w:val="-5"/>
          <w:sz w:val="24"/>
        </w:rPr>
        <w:t xml:space="preserve"> </w:t>
      </w:r>
      <w:r w:rsidR="00817B5A">
        <w:rPr>
          <w:i/>
          <w:sz w:val="24"/>
        </w:rPr>
        <w:t>which</w:t>
      </w:r>
      <w:r w:rsidR="00817B5A">
        <w:rPr>
          <w:i/>
          <w:spacing w:val="-58"/>
          <w:sz w:val="24"/>
        </w:rPr>
        <w:t xml:space="preserve"> </w:t>
      </w:r>
      <w:r w:rsidR="00817B5A">
        <w:rPr>
          <w:i/>
          <w:sz w:val="24"/>
        </w:rPr>
        <w:t>do</w:t>
      </w:r>
      <w:r w:rsidR="00817B5A">
        <w:rPr>
          <w:i/>
          <w:spacing w:val="-1"/>
          <w:sz w:val="24"/>
        </w:rPr>
        <w:t xml:space="preserve"> </w:t>
      </w:r>
      <w:r w:rsidR="00817B5A">
        <w:rPr>
          <w:i/>
          <w:sz w:val="24"/>
        </w:rPr>
        <w:t>not change</w:t>
      </w:r>
      <w:r w:rsidR="00817B5A">
        <w:rPr>
          <w:i/>
          <w:spacing w:val="-1"/>
          <w:sz w:val="24"/>
        </w:rPr>
        <w:t xml:space="preserve"> </w:t>
      </w:r>
      <w:r w:rsidR="00817B5A">
        <w:rPr>
          <w:i/>
          <w:sz w:val="24"/>
        </w:rPr>
        <w:t>hands.</w:t>
      </w:r>
      <w:r w:rsidR="00817B5A">
        <w:rPr>
          <w:i/>
          <w:spacing w:val="-3"/>
          <w:sz w:val="24"/>
        </w:rPr>
        <w:t xml:space="preserve"> </w:t>
      </w:r>
      <w:r w:rsidR="00817B5A">
        <w:rPr>
          <w:i/>
          <w:sz w:val="24"/>
        </w:rPr>
        <w:t>The</w:t>
      </w:r>
      <w:r w:rsidR="00817B5A">
        <w:rPr>
          <w:i/>
          <w:spacing w:val="-1"/>
          <w:sz w:val="24"/>
        </w:rPr>
        <w:t xml:space="preserve"> </w:t>
      </w:r>
      <w:r w:rsidR="00817B5A">
        <w:rPr>
          <w:i/>
          <w:sz w:val="24"/>
        </w:rPr>
        <w:t>corresponding code</w:t>
      </w:r>
      <w:r w:rsidR="00817B5A">
        <w:rPr>
          <w:i/>
          <w:spacing w:val="-1"/>
          <w:sz w:val="24"/>
        </w:rPr>
        <w:t xml:space="preserve"> </w:t>
      </w:r>
      <w:r w:rsidR="00817B5A">
        <w:rPr>
          <w:i/>
          <w:sz w:val="24"/>
        </w:rPr>
        <w:t>for</w:t>
      </w:r>
      <w:r w:rsidR="00817B5A">
        <w:rPr>
          <w:i/>
          <w:spacing w:val="-3"/>
          <w:sz w:val="24"/>
        </w:rPr>
        <w:t xml:space="preserve"> </w:t>
      </w:r>
      <w:r w:rsidR="00817B5A">
        <w:rPr>
          <w:i/>
          <w:sz w:val="24"/>
        </w:rPr>
        <w:t>the</w:t>
      </w:r>
      <w:r w:rsidR="00817B5A">
        <w:rPr>
          <w:i/>
          <w:spacing w:val="-1"/>
          <w:sz w:val="24"/>
        </w:rPr>
        <w:t xml:space="preserve"> </w:t>
      </w:r>
      <w:r w:rsidR="00817B5A">
        <w:rPr>
          <w:i/>
          <w:sz w:val="24"/>
        </w:rPr>
        <w:t>group of delivery</w:t>
      </w:r>
      <w:r w:rsidR="00817B5A">
        <w:rPr>
          <w:i/>
          <w:spacing w:val="-1"/>
          <w:sz w:val="24"/>
        </w:rPr>
        <w:t xml:space="preserve"> </w:t>
      </w:r>
      <w:r w:rsidR="00817B5A">
        <w:rPr>
          <w:i/>
          <w:sz w:val="24"/>
        </w:rPr>
        <w:t>conditions</w:t>
      </w:r>
      <w:r w:rsidR="00817B5A">
        <w:rPr>
          <w:i/>
          <w:spacing w:val="-2"/>
          <w:sz w:val="24"/>
        </w:rPr>
        <w:t xml:space="preserve"> </w:t>
      </w:r>
      <w:r w:rsidR="00817B5A">
        <w:rPr>
          <w:i/>
          <w:sz w:val="24"/>
        </w:rPr>
        <w:t>is</w:t>
      </w:r>
      <w:r w:rsidR="00817B5A">
        <w:rPr>
          <w:i/>
          <w:spacing w:val="-2"/>
          <w:sz w:val="24"/>
        </w:rPr>
        <w:t xml:space="preserve"> </w:t>
      </w:r>
      <w:r w:rsidR="00817B5A">
        <w:rPr>
          <w:i/>
          <w:sz w:val="24"/>
        </w:rPr>
        <w:t>code</w:t>
      </w:r>
      <w:r w:rsidR="00817B5A">
        <w:rPr>
          <w:i/>
          <w:spacing w:val="-1"/>
          <w:sz w:val="24"/>
        </w:rPr>
        <w:t xml:space="preserve"> </w:t>
      </w:r>
      <w:r w:rsidR="00817B5A">
        <w:rPr>
          <w:i/>
          <w:sz w:val="24"/>
        </w:rPr>
        <w:t>'N'.</w:t>
      </w:r>
    </w:p>
    <w:p w14:paraId="46207D7E" w14:textId="77777777" w:rsidR="00817B5A" w:rsidRDefault="00817B5A" w:rsidP="00817B5A">
      <w:pPr>
        <w:spacing w:before="123"/>
        <w:ind w:left="116" w:right="111"/>
        <w:jc w:val="both"/>
        <w:rPr>
          <w:i/>
          <w:sz w:val="24"/>
        </w:rPr>
      </w:pPr>
      <w:r>
        <w:rPr>
          <w:i/>
          <w:sz w:val="24"/>
        </w:rPr>
        <w:t>2. A Slovak company with both Slovak and Czech VAT number delivers goods to the Czech</w:t>
      </w:r>
      <w:r>
        <w:rPr>
          <w:i/>
          <w:spacing w:val="1"/>
          <w:sz w:val="24"/>
        </w:rPr>
        <w:t xml:space="preserve"> </w:t>
      </w:r>
      <w:r>
        <w:rPr>
          <w:i/>
          <w:sz w:val="24"/>
        </w:rPr>
        <w:t>Republic to a consignment warehouse, from which it will subsequently sell these goods to</w:t>
      </w:r>
      <w:r>
        <w:rPr>
          <w:i/>
          <w:spacing w:val="1"/>
          <w:sz w:val="24"/>
        </w:rPr>
        <w:t xml:space="preserve"> </w:t>
      </w:r>
      <w:r>
        <w:rPr>
          <w:i/>
          <w:sz w:val="24"/>
        </w:rPr>
        <w:t>several Czech buyers, issuing tax documents for these buyers with its Czech VAT number and</w:t>
      </w:r>
      <w:r>
        <w:rPr>
          <w:i/>
          <w:spacing w:val="1"/>
          <w:sz w:val="24"/>
        </w:rPr>
        <w:t xml:space="preserve"> </w:t>
      </w:r>
      <w:r>
        <w:rPr>
          <w:i/>
          <w:sz w:val="24"/>
        </w:rPr>
        <w:t>with</w:t>
      </w:r>
      <w:r>
        <w:rPr>
          <w:i/>
          <w:spacing w:val="-11"/>
          <w:sz w:val="24"/>
        </w:rPr>
        <w:t xml:space="preserve"> </w:t>
      </w:r>
      <w:r>
        <w:rPr>
          <w:i/>
          <w:sz w:val="24"/>
        </w:rPr>
        <w:t>Czech</w:t>
      </w:r>
      <w:r>
        <w:rPr>
          <w:i/>
          <w:spacing w:val="-11"/>
          <w:sz w:val="24"/>
        </w:rPr>
        <w:t xml:space="preserve"> </w:t>
      </w:r>
      <w:r>
        <w:rPr>
          <w:i/>
          <w:sz w:val="24"/>
        </w:rPr>
        <w:t>VAT.</w:t>
      </w:r>
      <w:r>
        <w:rPr>
          <w:i/>
          <w:spacing w:val="-9"/>
          <w:sz w:val="24"/>
        </w:rPr>
        <w:t xml:space="preserve"> </w:t>
      </w:r>
      <w:r>
        <w:rPr>
          <w:i/>
          <w:sz w:val="24"/>
        </w:rPr>
        <w:t>The</w:t>
      </w:r>
      <w:r>
        <w:rPr>
          <w:i/>
          <w:spacing w:val="-14"/>
          <w:sz w:val="24"/>
        </w:rPr>
        <w:t xml:space="preserve"> </w:t>
      </w:r>
      <w:r>
        <w:rPr>
          <w:i/>
          <w:sz w:val="24"/>
        </w:rPr>
        <w:t>import</w:t>
      </w:r>
      <w:r>
        <w:rPr>
          <w:i/>
          <w:spacing w:val="-10"/>
          <w:sz w:val="24"/>
        </w:rPr>
        <w:t xml:space="preserve"> </w:t>
      </w:r>
      <w:r>
        <w:rPr>
          <w:i/>
          <w:sz w:val="24"/>
        </w:rPr>
        <w:t>of</w:t>
      </w:r>
      <w:r>
        <w:rPr>
          <w:i/>
          <w:spacing w:val="-10"/>
          <w:sz w:val="24"/>
        </w:rPr>
        <w:t xml:space="preserve"> </w:t>
      </w:r>
      <w:r>
        <w:rPr>
          <w:i/>
          <w:sz w:val="24"/>
        </w:rPr>
        <w:t>the</w:t>
      </w:r>
      <w:r>
        <w:rPr>
          <w:i/>
          <w:spacing w:val="-11"/>
          <w:sz w:val="24"/>
        </w:rPr>
        <w:t xml:space="preserve"> </w:t>
      </w:r>
      <w:r>
        <w:rPr>
          <w:i/>
          <w:sz w:val="24"/>
        </w:rPr>
        <w:t>goods</w:t>
      </w:r>
      <w:r>
        <w:rPr>
          <w:i/>
          <w:spacing w:val="-12"/>
          <w:sz w:val="24"/>
        </w:rPr>
        <w:t xml:space="preserve"> </w:t>
      </w:r>
      <w:r>
        <w:rPr>
          <w:i/>
          <w:sz w:val="24"/>
        </w:rPr>
        <w:t>into</w:t>
      </w:r>
      <w:r>
        <w:rPr>
          <w:i/>
          <w:spacing w:val="-15"/>
          <w:sz w:val="24"/>
        </w:rPr>
        <w:t xml:space="preserve"> </w:t>
      </w:r>
      <w:r>
        <w:rPr>
          <w:i/>
          <w:sz w:val="24"/>
        </w:rPr>
        <w:t>the</w:t>
      </w:r>
      <w:r>
        <w:rPr>
          <w:i/>
          <w:spacing w:val="-11"/>
          <w:sz w:val="24"/>
        </w:rPr>
        <w:t xml:space="preserve"> </w:t>
      </w:r>
      <w:r>
        <w:rPr>
          <w:i/>
          <w:sz w:val="24"/>
        </w:rPr>
        <w:t>Czech</w:t>
      </w:r>
      <w:r>
        <w:rPr>
          <w:i/>
          <w:spacing w:val="-11"/>
          <w:sz w:val="24"/>
        </w:rPr>
        <w:t xml:space="preserve"> </w:t>
      </w:r>
      <w:r>
        <w:rPr>
          <w:i/>
          <w:sz w:val="24"/>
        </w:rPr>
        <w:t>Republic</w:t>
      </w:r>
      <w:r>
        <w:rPr>
          <w:i/>
          <w:spacing w:val="-7"/>
          <w:sz w:val="24"/>
        </w:rPr>
        <w:t xml:space="preserve"> </w:t>
      </w:r>
      <w:r>
        <w:rPr>
          <w:i/>
          <w:sz w:val="24"/>
        </w:rPr>
        <w:t>will</w:t>
      </w:r>
      <w:r>
        <w:rPr>
          <w:i/>
          <w:spacing w:val="-10"/>
          <w:sz w:val="24"/>
        </w:rPr>
        <w:t xml:space="preserve"> </w:t>
      </w:r>
      <w:r>
        <w:rPr>
          <w:i/>
          <w:sz w:val="24"/>
        </w:rPr>
        <w:t>be</w:t>
      </w:r>
      <w:r>
        <w:rPr>
          <w:i/>
          <w:spacing w:val="-11"/>
          <w:sz w:val="24"/>
        </w:rPr>
        <w:t xml:space="preserve"> </w:t>
      </w:r>
      <w:r>
        <w:rPr>
          <w:i/>
          <w:sz w:val="24"/>
        </w:rPr>
        <w:t>reported</w:t>
      </w:r>
      <w:r>
        <w:rPr>
          <w:i/>
          <w:spacing w:val="-11"/>
          <w:sz w:val="24"/>
        </w:rPr>
        <w:t xml:space="preserve"> </w:t>
      </w:r>
      <w:r>
        <w:rPr>
          <w:i/>
          <w:sz w:val="24"/>
        </w:rPr>
        <w:t>by</w:t>
      </w:r>
      <w:r>
        <w:rPr>
          <w:i/>
          <w:spacing w:val="-12"/>
          <w:sz w:val="24"/>
        </w:rPr>
        <w:t xml:space="preserve"> </w:t>
      </w:r>
      <w:r>
        <w:rPr>
          <w:i/>
          <w:sz w:val="24"/>
        </w:rPr>
        <w:t>the</w:t>
      </w:r>
      <w:r>
        <w:rPr>
          <w:i/>
          <w:spacing w:val="-11"/>
          <w:sz w:val="24"/>
        </w:rPr>
        <w:t xml:space="preserve"> </w:t>
      </w:r>
      <w:r>
        <w:rPr>
          <w:i/>
          <w:sz w:val="24"/>
        </w:rPr>
        <w:t>Slovak</w:t>
      </w:r>
      <w:r>
        <w:rPr>
          <w:i/>
          <w:spacing w:val="-58"/>
          <w:sz w:val="24"/>
        </w:rPr>
        <w:t xml:space="preserve"> </w:t>
      </w:r>
      <w:r>
        <w:rPr>
          <w:i/>
          <w:sz w:val="24"/>
        </w:rPr>
        <w:t>company with a Czech VAT number with the transaction nature code "32" (in the reference</w:t>
      </w:r>
      <w:r>
        <w:rPr>
          <w:i/>
          <w:spacing w:val="1"/>
          <w:sz w:val="24"/>
        </w:rPr>
        <w:t xml:space="preserve"> </w:t>
      </w:r>
      <w:r>
        <w:rPr>
          <w:i/>
          <w:sz w:val="24"/>
        </w:rPr>
        <w:t>period of the import of the goods into the Czech Republic and with the value that the goods</w:t>
      </w:r>
      <w:r>
        <w:rPr>
          <w:i/>
          <w:spacing w:val="1"/>
          <w:sz w:val="24"/>
        </w:rPr>
        <w:t xml:space="preserve"> </w:t>
      </w:r>
      <w:r>
        <w:rPr>
          <w:i/>
          <w:sz w:val="24"/>
        </w:rPr>
        <w:t>have</w:t>
      </w:r>
      <w:r>
        <w:rPr>
          <w:i/>
          <w:spacing w:val="-11"/>
          <w:sz w:val="24"/>
        </w:rPr>
        <w:t xml:space="preserve"> </w:t>
      </w:r>
      <w:r>
        <w:rPr>
          <w:i/>
          <w:sz w:val="24"/>
        </w:rPr>
        <w:t>at</w:t>
      </w:r>
      <w:r>
        <w:rPr>
          <w:i/>
          <w:spacing w:val="-9"/>
          <w:sz w:val="24"/>
        </w:rPr>
        <w:t xml:space="preserve"> </w:t>
      </w:r>
      <w:r>
        <w:rPr>
          <w:i/>
          <w:sz w:val="24"/>
        </w:rPr>
        <w:t>that</w:t>
      </w:r>
      <w:r>
        <w:rPr>
          <w:i/>
          <w:spacing w:val="-14"/>
          <w:sz w:val="24"/>
        </w:rPr>
        <w:t xml:space="preserve"> </w:t>
      </w:r>
      <w:r>
        <w:rPr>
          <w:i/>
          <w:sz w:val="24"/>
        </w:rPr>
        <w:t>time</w:t>
      </w:r>
      <w:r>
        <w:rPr>
          <w:i/>
          <w:spacing w:val="-10"/>
          <w:sz w:val="24"/>
        </w:rPr>
        <w:t xml:space="preserve"> </w:t>
      </w:r>
      <w:r>
        <w:rPr>
          <w:i/>
          <w:sz w:val="24"/>
        </w:rPr>
        <w:t>-</w:t>
      </w:r>
      <w:r>
        <w:rPr>
          <w:i/>
          <w:spacing w:val="-12"/>
          <w:sz w:val="24"/>
        </w:rPr>
        <w:t xml:space="preserve"> </w:t>
      </w:r>
      <w:r>
        <w:rPr>
          <w:i/>
          <w:sz w:val="24"/>
        </w:rPr>
        <w:t>in</w:t>
      </w:r>
      <w:r>
        <w:rPr>
          <w:i/>
          <w:spacing w:val="-9"/>
          <w:sz w:val="24"/>
        </w:rPr>
        <w:t xml:space="preserve"> </w:t>
      </w:r>
      <w:r>
        <w:rPr>
          <w:i/>
          <w:sz w:val="24"/>
        </w:rPr>
        <w:t>case</w:t>
      </w:r>
      <w:r>
        <w:rPr>
          <w:i/>
          <w:spacing w:val="-11"/>
          <w:sz w:val="24"/>
        </w:rPr>
        <w:t xml:space="preserve"> </w:t>
      </w:r>
      <w:r>
        <w:rPr>
          <w:i/>
          <w:sz w:val="24"/>
        </w:rPr>
        <w:t>of</w:t>
      </w:r>
      <w:r>
        <w:rPr>
          <w:i/>
          <w:spacing w:val="-8"/>
          <w:sz w:val="24"/>
        </w:rPr>
        <w:t xml:space="preserve"> </w:t>
      </w:r>
      <w:r>
        <w:rPr>
          <w:i/>
          <w:sz w:val="24"/>
        </w:rPr>
        <w:t>a</w:t>
      </w:r>
      <w:r>
        <w:rPr>
          <w:i/>
          <w:spacing w:val="-10"/>
          <w:sz w:val="24"/>
        </w:rPr>
        <w:t xml:space="preserve"> </w:t>
      </w:r>
      <w:r>
        <w:rPr>
          <w:i/>
          <w:sz w:val="24"/>
        </w:rPr>
        <w:t>subsequent</w:t>
      </w:r>
      <w:r>
        <w:rPr>
          <w:i/>
          <w:spacing w:val="-9"/>
          <w:sz w:val="24"/>
        </w:rPr>
        <w:t xml:space="preserve"> </w:t>
      </w:r>
      <w:r>
        <w:rPr>
          <w:i/>
          <w:sz w:val="24"/>
        </w:rPr>
        <w:t>sale</w:t>
      </w:r>
      <w:r>
        <w:rPr>
          <w:i/>
          <w:spacing w:val="-15"/>
          <w:sz w:val="24"/>
        </w:rPr>
        <w:t xml:space="preserve"> </w:t>
      </w:r>
      <w:r>
        <w:rPr>
          <w:i/>
          <w:sz w:val="24"/>
        </w:rPr>
        <w:t>for</w:t>
      </w:r>
      <w:r>
        <w:rPr>
          <w:i/>
          <w:spacing w:val="-11"/>
          <w:sz w:val="24"/>
        </w:rPr>
        <w:t xml:space="preserve"> </w:t>
      </w:r>
      <w:r>
        <w:rPr>
          <w:i/>
          <w:sz w:val="24"/>
        </w:rPr>
        <w:t>a</w:t>
      </w:r>
      <w:r>
        <w:rPr>
          <w:i/>
          <w:spacing w:val="-14"/>
          <w:sz w:val="24"/>
        </w:rPr>
        <w:t xml:space="preserve"> </w:t>
      </w:r>
      <w:r>
        <w:rPr>
          <w:i/>
          <w:sz w:val="24"/>
        </w:rPr>
        <w:t>different</w:t>
      </w:r>
      <w:r>
        <w:rPr>
          <w:i/>
          <w:spacing w:val="-9"/>
          <w:sz w:val="24"/>
        </w:rPr>
        <w:t xml:space="preserve"> </w:t>
      </w:r>
      <w:r>
        <w:rPr>
          <w:i/>
          <w:sz w:val="24"/>
        </w:rPr>
        <w:t>value,</w:t>
      </w:r>
      <w:r>
        <w:rPr>
          <w:i/>
          <w:spacing w:val="-8"/>
          <w:sz w:val="24"/>
        </w:rPr>
        <w:t xml:space="preserve"> </w:t>
      </w:r>
      <w:r>
        <w:rPr>
          <w:i/>
          <w:sz w:val="24"/>
        </w:rPr>
        <w:t>the</w:t>
      </w:r>
      <w:r>
        <w:rPr>
          <w:i/>
          <w:spacing w:val="-14"/>
          <w:sz w:val="24"/>
        </w:rPr>
        <w:t xml:space="preserve"> </w:t>
      </w:r>
      <w:r>
        <w:rPr>
          <w:i/>
          <w:sz w:val="24"/>
        </w:rPr>
        <w:t>data</w:t>
      </w:r>
      <w:r>
        <w:rPr>
          <w:i/>
          <w:spacing w:val="-9"/>
          <w:sz w:val="24"/>
        </w:rPr>
        <w:t xml:space="preserve"> </w:t>
      </w:r>
      <w:r>
        <w:rPr>
          <w:i/>
          <w:sz w:val="24"/>
        </w:rPr>
        <w:t>originally</w:t>
      </w:r>
      <w:r>
        <w:rPr>
          <w:i/>
          <w:spacing w:val="-15"/>
          <w:sz w:val="24"/>
        </w:rPr>
        <w:t xml:space="preserve"> </w:t>
      </w:r>
      <w:r>
        <w:rPr>
          <w:i/>
          <w:sz w:val="24"/>
        </w:rPr>
        <w:t>reported</w:t>
      </w:r>
      <w:r>
        <w:rPr>
          <w:i/>
          <w:spacing w:val="-57"/>
          <w:sz w:val="24"/>
        </w:rPr>
        <w:t xml:space="preserve"> </w:t>
      </w:r>
      <w:r>
        <w:rPr>
          <w:i/>
          <w:sz w:val="24"/>
        </w:rPr>
        <w:t>to</w:t>
      </w:r>
      <w:r>
        <w:rPr>
          <w:i/>
          <w:spacing w:val="1"/>
          <w:sz w:val="24"/>
        </w:rPr>
        <w:t xml:space="preserve"> </w:t>
      </w:r>
      <w:r>
        <w:rPr>
          <w:i/>
          <w:sz w:val="24"/>
        </w:rPr>
        <w:t>Intrastat</w:t>
      </w:r>
      <w:r>
        <w:rPr>
          <w:i/>
          <w:spacing w:val="2"/>
          <w:sz w:val="24"/>
        </w:rPr>
        <w:t xml:space="preserve"> </w:t>
      </w:r>
      <w:r>
        <w:rPr>
          <w:i/>
          <w:sz w:val="24"/>
        </w:rPr>
        <w:t>will</w:t>
      </w:r>
      <w:r>
        <w:rPr>
          <w:i/>
          <w:spacing w:val="1"/>
          <w:sz w:val="24"/>
        </w:rPr>
        <w:t xml:space="preserve"> </w:t>
      </w:r>
      <w:r>
        <w:rPr>
          <w:i/>
          <w:sz w:val="24"/>
        </w:rPr>
        <w:t>not</w:t>
      </w:r>
      <w:r>
        <w:rPr>
          <w:i/>
          <w:spacing w:val="2"/>
          <w:sz w:val="24"/>
        </w:rPr>
        <w:t xml:space="preserve"> </w:t>
      </w:r>
      <w:r>
        <w:rPr>
          <w:i/>
          <w:sz w:val="24"/>
        </w:rPr>
        <w:t>be</w:t>
      </w:r>
      <w:r>
        <w:rPr>
          <w:i/>
          <w:spacing w:val="1"/>
          <w:sz w:val="24"/>
        </w:rPr>
        <w:t xml:space="preserve"> </w:t>
      </w:r>
      <w:r>
        <w:rPr>
          <w:i/>
          <w:sz w:val="24"/>
        </w:rPr>
        <w:t>corrected subsequently).</w:t>
      </w:r>
    </w:p>
    <w:p w14:paraId="677B2775" w14:textId="77777777" w:rsidR="00817B5A" w:rsidRDefault="00817B5A" w:rsidP="00817B5A">
      <w:pPr>
        <w:pStyle w:val="Zkladntext"/>
        <w:spacing w:before="10"/>
        <w:rPr>
          <w:i/>
          <w:sz w:val="23"/>
        </w:rPr>
      </w:pPr>
    </w:p>
    <w:p w14:paraId="7AA5A7CA" w14:textId="77777777" w:rsidR="00817B5A" w:rsidRDefault="00817B5A" w:rsidP="00817B5A">
      <w:pPr>
        <w:pStyle w:val="Odstavecseseznamem"/>
        <w:numPr>
          <w:ilvl w:val="0"/>
          <w:numId w:val="68"/>
        </w:numPr>
        <w:tabs>
          <w:tab w:val="left" w:pos="611"/>
        </w:tabs>
        <w:ind w:right="111" w:firstLine="0"/>
        <w:jc w:val="both"/>
        <w:rPr>
          <w:sz w:val="24"/>
        </w:rPr>
      </w:pPr>
      <w:r>
        <w:rPr>
          <w:spacing w:val="-1"/>
          <w:sz w:val="24"/>
        </w:rPr>
        <w:t>Goods</w:t>
      </w:r>
      <w:r>
        <w:rPr>
          <w:spacing w:val="-10"/>
          <w:sz w:val="24"/>
        </w:rPr>
        <w:t xml:space="preserve"> </w:t>
      </w:r>
      <w:r>
        <w:rPr>
          <w:spacing w:val="-1"/>
          <w:sz w:val="24"/>
        </w:rPr>
        <w:t>received</w:t>
      </w:r>
      <w:r>
        <w:rPr>
          <w:spacing w:val="-8"/>
          <w:sz w:val="24"/>
        </w:rPr>
        <w:t xml:space="preserve"> </w:t>
      </w:r>
      <w:r>
        <w:rPr>
          <w:spacing w:val="-1"/>
          <w:sz w:val="24"/>
        </w:rPr>
        <w:t>directly</w:t>
      </w:r>
      <w:r>
        <w:rPr>
          <w:spacing w:val="-8"/>
          <w:sz w:val="24"/>
        </w:rPr>
        <w:t xml:space="preserve"> </w:t>
      </w:r>
      <w:r>
        <w:rPr>
          <w:spacing w:val="-1"/>
          <w:sz w:val="24"/>
        </w:rPr>
        <w:t>by</w:t>
      </w:r>
      <w:r>
        <w:rPr>
          <w:spacing w:val="-12"/>
          <w:sz w:val="24"/>
        </w:rPr>
        <w:t xml:space="preserve"> </w:t>
      </w:r>
      <w:r>
        <w:rPr>
          <w:spacing w:val="-1"/>
          <w:sz w:val="24"/>
        </w:rPr>
        <w:t>the</w:t>
      </w:r>
      <w:r>
        <w:rPr>
          <w:spacing w:val="-4"/>
          <w:sz w:val="24"/>
        </w:rPr>
        <w:t xml:space="preserve"> </w:t>
      </w:r>
      <w:r>
        <w:rPr>
          <w:spacing w:val="-1"/>
          <w:sz w:val="24"/>
        </w:rPr>
        <w:t>buyer from</w:t>
      </w:r>
      <w:r>
        <w:rPr>
          <w:spacing w:val="-17"/>
          <w:sz w:val="24"/>
        </w:rPr>
        <w:t xml:space="preserve"> </w:t>
      </w:r>
      <w:r>
        <w:rPr>
          <w:spacing w:val="-1"/>
          <w:sz w:val="24"/>
        </w:rPr>
        <w:t>another</w:t>
      </w:r>
      <w:r>
        <w:rPr>
          <w:spacing w:val="-6"/>
          <w:sz w:val="24"/>
        </w:rPr>
        <w:t xml:space="preserve"> </w:t>
      </w:r>
      <w:r>
        <w:rPr>
          <w:sz w:val="24"/>
        </w:rPr>
        <w:t>Member</w:t>
      </w:r>
      <w:r>
        <w:rPr>
          <w:spacing w:val="-6"/>
          <w:sz w:val="24"/>
        </w:rPr>
        <w:t xml:space="preserve"> </w:t>
      </w:r>
      <w:r>
        <w:rPr>
          <w:sz w:val="24"/>
        </w:rPr>
        <w:t>State,</w:t>
      </w:r>
      <w:r>
        <w:rPr>
          <w:spacing w:val="-6"/>
          <w:sz w:val="24"/>
        </w:rPr>
        <w:t xml:space="preserve"> </w:t>
      </w:r>
      <w:r>
        <w:rPr>
          <w:sz w:val="24"/>
        </w:rPr>
        <w:t>where</w:t>
      </w:r>
      <w:r>
        <w:rPr>
          <w:spacing w:val="-9"/>
          <w:sz w:val="24"/>
        </w:rPr>
        <w:t xml:space="preserve"> </w:t>
      </w:r>
      <w:r>
        <w:rPr>
          <w:sz w:val="24"/>
        </w:rPr>
        <w:t>the</w:t>
      </w:r>
      <w:r>
        <w:rPr>
          <w:spacing w:val="-13"/>
          <w:sz w:val="24"/>
        </w:rPr>
        <w:t xml:space="preserve"> </w:t>
      </w:r>
      <w:r>
        <w:rPr>
          <w:sz w:val="24"/>
        </w:rPr>
        <w:t>tax</w:t>
      </w:r>
      <w:r>
        <w:rPr>
          <w:spacing w:val="-12"/>
          <w:sz w:val="24"/>
        </w:rPr>
        <w:t xml:space="preserve"> </w:t>
      </w:r>
      <w:r>
        <w:rPr>
          <w:sz w:val="24"/>
        </w:rPr>
        <w:t>document</w:t>
      </w:r>
      <w:r>
        <w:rPr>
          <w:spacing w:val="-57"/>
          <w:sz w:val="24"/>
        </w:rPr>
        <w:t xml:space="preserve"> </w:t>
      </w:r>
      <w:r>
        <w:rPr>
          <w:spacing w:val="-1"/>
          <w:sz w:val="24"/>
        </w:rPr>
        <w:t>is</w:t>
      </w:r>
      <w:r>
        <w:rPr>
          <w:spacing w:val="-3"/>
          <w:sz w:val="24"/>
        </w:rPr>
        <w:t xml:space="preserve"> </w:t>
      </w:r>
      <w:r>
        <w:rPr>
          <w:sz w:val="24"/>
        </w:rPr>
        <w:t>issued</w:t>
      </w:r>
      <w:r>
        <w:rPr>
          <w:spacing w:val="-5"/>
          <w:sz w:val="24"/>
        </w:rPr>
        <w:t xml:space="preserve"> </w:t>
      </w:r>
      <w:r>
        <w:rPr>
          <w:sz w:val="24"/>
        </w:rPr>
        <w:t>by</w:t>
      </w:r>
      <w:r>
        <w:rPr>
          <w:spacing w:val="-15"/>
          <w:sz w:val="24"/>
        </w:rPr>
        <w:t xml:space="preserve"> </w:t>
      </w:r>
      <w:r>
        <w:rPr>
          <w:sz w:val="24"/>
        </w:rPr>
        <w:t>the</w:t>
      </w:r>
      <w:r>
        <w:rPr>
          <w:spacing w:val="-6"/>
          <w:sz w:val="24"/>
        </w:rPr>
        <w:t xml:space="preserve"> </w:t>
      </w:r>
      <w:r>
        <w:rPr>
          <w:sz w:val="24"/>
        </w:rPr>
        <w:t>seller from</w:t>
      </w:r>
      <w:r>
        <w:rPr>
          <w:spacing w:val="-11"/>
          <w:sz w:val="24"/>
        </w:rPr>
        <w:t xml:space="preserve"> </w:t>
      </w:r>
      <w:r>
        <w:rPr>
          <w:sz w:val="24"/>
        </w:rPr>
        <w:t>another</w:t>
      </w:r>
      <w:r>
        <w:rPr>
          <w:spacing w:val="-3"/>
          <w:sz w:val="24"/>
        </w:rPr>
        <w:t xml:space="preserve"> </w:t>
      </w:r>
      <w:r>
        <w:rPr>
          <w:sz w:val="24"/>
        </w:rPr>
        <w:t>Member</w:t>
      </w:r>
      <w:r>
        <w:rPr>
          <w:spacing w:val="-4"/>
          <w:sz w:val="24"/>
        </w:rPr>
        <w:t xml:space="preserve"> </w:t>
      </w:r>
      <w:r>
        <w:rPr>
          <w:sz w:val="24"/>
        </w:rPr>
        <w:t>State</w:t>
      </w:r>
      <w:r>
        <w:rPr>
          <w:spacing w:val="-15"/>
          <w:sz w:val="24"/>
        </w:rPr>
        <w:t xml:space="preserve"> </w:t>
      </w:r>
      <w:r>
        <w:rPr>
          <w:sz w:val="24"/>
        </w:rPr>
        <w:t>with</w:t>
      </w:r>
      <w:r>
        <w:rPr>
          <w:spacing w:val="-10"/>
          <w:sz w:val="24"/>
        </w:rPr>
        <w:t xml:space="preserve"> </w:t>
      </w:r>
      <w:r>
        <w:rPr>
          <w:sz w:val="24"/>
        </w:rPr>
        <w:t>his</w:t>
      </w:r>
      <w:r>
        <w:rPr>
          <w:spacing w:val="-7"/>
          <w:sz w:val="24"/>
        </w:rPr>
        <w:t xml:space="preserve"> </w:t>
      </w:r>
      <w:r>
        <w:rPr>
          <w:sz w:val="24"/>
        </w:rPr>
        <w:t>Czech</w:t>
      </w:r>
      <w:r>
        <w:rPr>
          <w:spacing w:val="-11"/>
          <w:sz w:val="24"/>
        </w:rPr>
        <w:t xml:space="preserve"> </w:t>
      </w:r>
      <w:r>
        <w:rPr>
          <w:sz w:val="24"/>
        </w:rPr>
        <w:t>VAT</w:t>
      </w:r>
      <w:r>
        <w:rPr>
          <w:spacing w:val="-3"/>
          <w:sz w:val="24"/>
        </w:rPr>
        <w:t xml:space="preserve"> </w:t>
      </w:r>
      <w:r>
        <w:rPr>
          <w:sz w:val="24"/>
        </w:rPr>
        <w:t>number</w:t>
      </w:r>
      <w:r>
        <w:rPr>
          <w:spacing w:val="-4"/>
          <w:sz w:val="24"/>
        </w:rPr>
        <w:t xml:space="preserve"> </w:t>
      </w:r>
      <w:r>
        <w:rPr>
          <w:sz w:val="24"/>
        </w:rPr>
        <w:t>and</w:t>
      </w:r>
      <w:r>
        <w:rPr>
          <w:spacing w:val="-5"/>
          <w:sz w:val="24"/>
        </w:rPr>
        <w:t xml:space="preserve"> </w:t>
      </w:r>
      <w:r>
        <w:rPr>
          <w:sz w:val="24"/>
        </w:rPr>
        <w:t>with</w:t>
      </w:r>
      <w:r>
        <w:rPr>
          <w:spacing w:val="-10"/>
          <w:sz w:val="24"/>
        </w:rPr>
        <w:t xml:space="preserve"> </w:t>
      </w:r>
      <w:r>
        <w:rPr>
          <w:sz w:val="24"/>
        </w:rPr>
        <w:t>Czech</w:t>
      </w:r>
      <w:r>
        <w:rPr>
          <w:spacing w:val="-58"/>
          <w:sz w:val="24"/>
        </w:rPr>
        <w:t xml:space="preserve"> </w:t>
      </w:r>
      <w:r>
        <w:rPr>
          <w:sz w:val="24"/>
        </w:rPr>
        <w:t>VAT because he is registered for VAT not only in the state where he is established but also in</w:t>
      </w:r>
      <w:r>
        <w:rPr>
          <w:spacing w:val="1"/>
          <w:sz w:val="24"/>
        </w:rPr>
        <w:t xml:space="preserve"> </w:t>
      </w:r>
      <w:r>
        <w:rPr>
          <w:sz w:val="24"/>
        </w:rPr>
        <w:t>the</w:t>
      </w:r>
      <w:r>
        <w:rPr>
          <w:spacing w:val="-6"/>
          <w:sz w:val="24"/>
        </w:rPr>
        <w:t xml:space="preserve"> </w:t>
      </w:r>
      <w:r>
        <w:rPr>
          <w:sz w:val="24"/>
        </w:rPr>
        <w:t>Czech</w:t>
      </w:r>
      <w:r>
        <w:rPr>
          <w:spacing w:val="-10"/>
          <w:sz w:val="24"/>
        </w:rPr>
        <w:t xml:space="preserve"> </w:t>
      </w:r>
      <w:r>
        <w:rPr>
          <w:sz w:val="24"/>
        </w:rPr>
        <w:t>Republic,</w:t>
      </w:r>
      <w:r>
        <w:rPr>
          <w:spacing w:val="-2"/>
          <w:sz w:val="24"/>
        </w:rPr>
        <w:t xml:space="preserve"> </w:t>
      </w:r>
      <w:r>
        <w:rPr>
          <w:sz w:val="24"/>
        </w:rPr>
        <w:t>the</w:t>
      </w:r>
      <w:r>
        <w:rPr>
          <w:spacing w:val="-1"/>
          <w:sz w:val="24"/>
        </w:rPr>
        <w:t xml:space="preserve"> </w:t>
      </w:r>
      <w:r>
        <w:rPr>
          <w:sz w:val="24"/>
        </w:rPr>
        <w:t>buyer</w:t>
      </w:r>
      <w:r>
        <w:rPr>
          <w:spacing w:val="-3"/>
          <w:sz w:val="24"/>
        </w:rPr>
        <w:t xml:space="preserve"> </w:t>
      </w:r>
      <w:r>
        <w:rPr>
          <w:sz w:val="24"/>
        </w:rPr>
        <w:t>does</w:t>
      </w:r>
      <w:r>
        <w:rPr>
          <w:spacing w:val="-6"/>
          <w:sz w:val="24"/>
        </w:rPr>
        <w:t xml:space="preserve"> </w:t>
      </w:r>
      <w:r>
        <w:rPr>
          <w:sz w:val="24"/>
        </w:rPr>
        <w:t>not</w:t>
      </w:r>
      <w:r>
        <w:rPr>
          <w:spacing w:val="-5"/>
          <w:sz w:val="24"/>
        </w:rPr>
        <w:t xml:space="preserve"> </w:t>
      </w:r>
      <w:r>
        <w:rPr>
          <w:sz w:val="24"/>
        </w:rPr>
        <w:t>report</w:t>
      </w:r>
      <w:r>
        <w:rPr>
          <w:spacing w:val="-4"/>
          <w:sz w:val="24"/>
        </w:rPr>
        <w:t xml:space="preserve"> </w:t>
      </w:r>
      <w:r>
        <w:rPr>
          <w:sz w:val="24"/>
        </w:rPr>
        <w:t>to</w:t>
      </w:r>
      <w:r>
        <w:rPr>
          <w:spacing w:val="-5"/>
          <w:sz w:val="24"/>
        </w:rPr>
        <w:t xml:space="preserve"> </w:t>
      </w:r>
      <w:r>
        <w:rPr>
          <w:sz w:val="24"/>
        </w:rPr>
        <w:t>Intrastat.</w:t>
      </w:r>
      <w:r>
        <w:rPr>
          <w:spacing w:val="-8"/>
          <w:sz w:val="24"/>
        </w:rPr>
        <w:t xml:space="preserve"> </w:t>
      </w:r>
      <w:r>
        <w:rPr>
          <w:sz w:val="24"/>
        </w:rPr>
        <w:t>The</w:t>
      </w:r>
      <w:r>
        <w:rPr>
          <w:spacing w:val="-5"/>
          <w:sz w:val="24"/>
        </w:rPr>
        <w:t xml:space="preserve"> </w:t>
      </w:r>
      <w:r>
        <w:rPr>
          <w:sz w:val="24"/>
        </w:rPr>
        <w:t>data</w:t>
      </w:r>
      <w:r>
        <w:rPr>
          <w:spacing w:val="-11"/>
          <w:sz w:val="24"/>
        </w:rPr>
        <w:t xml:space="preserve"> </w:t>
      </w:r>
      <w:r>
        <w:rPr>
          <w:sz w:val="24"/>
        </w:rPr>
        <w:t>on</w:t>
      </w:r>
      <w:r>
        <w:rPr>
          <w:spacing w:val="-4"/>
          <w:sz w:val="24"/>
        </w:rPr>
        <w:t xml:space="preserve"> </w:t>
      </w:r>
      <w:r>
        <w:rPr>
          <w:sz w:val="24"/>
        </w:rPr>
        <w:t>imported</w:t>
      </w:r>
      <w:r>
        <w:rPr>
          <w:spacing w:val="-5"/>
          <w:sz w:val="24"/>
        </w:rPr>
        <w:t xml:space="preserve"> </w:t>
      </w:r>
      <w:r>
        <w:rPr>
          <w:sz w:val="24"/>
        </w:rPr>
        <w:t>goods</w:t>
      </w:r>
      <w:r>
        <w:rPr>
          <w:spacing w:val="-7"/>
          <w:sz w:val="24"/>
        </w:rPr>
        <w:t xml:space="preserve"> </w:t>
      </w:r>
      <w:r>
        <w:rPr>
          <w:sz w:val="24"/>
        </w:rPr>
        <w:t>must</w:t>
      </w:r>
      <w:r>
        <w:rPr>
          <w:spacing w:val="1"/>
          <w:sz w:val="24"/>
        </w:rPr>
        <w:t xml:space="preserve"> </w:t>
      </w:r>
      <w:r>
        <w:rPr>
          <w:sz w:val="24"/>
        </w:rPr>
        <w:t>be</w:t>
      </w:r>
      <w:r>
        <w:rPr>
          <w:spacing w:val="-58"/>
          <w:sz w:val="24"/>
        </w:rPr>
        <w:t xml:space="preserve"> </w:t>
      </w:r>
      <w:r>
        <w:rPr>
          <w:sz w:val="24"/>
        </w:rPr>
        <w:t>reported</w:t>
      </w:r>
      <w:r>
        <w:rPr>
          <w:spacing w:val="-6"/>
          <w:sz w:val="24"/>
        </w:rPr>
        <w:t xml:space="preserve"> </w:t>
      </w:r>
      <w:r>
        <w:rPr>
          <w:sz w:val="24"/>
        </w:rPr>
        <w:t>to</w:t>
      </w:r>
      <w:r>
        <w:rPr>
          <w:spacing w:val="-4"/>
          <w:sz w:val="24"/>
        </w:rPr>
        <w:t xml:space="preserve"> </w:t>
      </w:r>
      <w:r>
        <w:rPr>
          <w:sz w:val="24"/>
        </w:rPr>
        <w:t>Intrastat by</w:t>
      </w:r>
      <w:r>
        <w:rPr>
          <w:spacing w:val="-10"/>
          <w:sz w:val="24"/>
        </w:rPr>
        <w:t xml:space="preserve"> </w:t>
      </w:r>
      <w:r>
        <w:rPr>
          <w:sz w:val="24"/>
        </w:rPr>
        <w:t>the</w:t>
      </w:r>
      <w:r>
        <w:rPr>
          <w:spacing w:val="-1"/>
          <w:sz w:val="24"/>
        </w:rPr>
        <w:t xml:space="preserve"> </w:t>
      </w:r>
      <w:r>
        <w:rPr>
          <w:sz w:val="24"/>
        </w:rPr>
        <w:t>seller</w:t>
      </w:r>
      <w:r>
        <w:rPr>
          <w:spacing w:val="1"/>
          <w:sz w:val="24"/>
        </w:rPr>
        <w:t xml:space="preserve"> </w:t>
      </w:r>
      <w:r>
        <w:rPr>
          <w:sz w:val="24"/>
        </w:rPr>
        <w:t>with</w:t>
      </w:r>
      <w:r>
        <w:rPr>
          <w:spacing w:val="-10"/>
          <w:sz w:val="24"/>
        </w:rPr>
        <w:t xml:space="preserve"> </w:t>
      </w:r>
      <w:r>
        <w:rPr>
          <w:sz w:val="24"/>
        </w:rPr>
        <w:t>the</w:t>
      </w:r>
      <w:r>
        <w:rPr>
          <w:spacing w:val="-2"/>
          <w:sz w:val="24"/>
        </w:rPr>
        <w:t xml:space="preserve"> </w:t>
      </w:r>
      <w:r>
        <w:rPr>
          <w:sz w:val="24"/>
        </w:rPr>
        <w:t>transaction</w:t>
      </w:r>
      <w:r>
        <w:rPr>
          <w:spacing w:val="2"/>
          <w:sz w:val="24"/>
        </w:rPr>
        <w:t xml:space="preserve"> </w:t>
      </w:r>
      <w:r>
        <w:rPr>
          <w:sz w:val="24"/>
        </w:rPr>
        <w:t>nature</w:t>
      </w:r>
      <w:r>
        <w:rPr>
          <w:spacing w:val="-5"/>
          <w:sz w:val="24"/>
        </w:rPr>
        <w:t xml:space="preserve"> </w:t>
      </w:r>
      <w:r>
        <w:rPr>
          <w:sz w:val="24"/>
        </w:rPr>
        <w:t>code</w:t>
      </w:r>
      <w:r>
        <w:rPr>
          <w:spacing w:val="-6"/>
          <w:sz w:val="24"/>
        </w:rPr>
        <w:t xml:space="preserve"> </w:t>
      </w:r>
      <w:r>
        <w:rPr>
          <w:sz w:val="24"/>
        </w:rPr>
        <w:t>"31"</w:t>
      </w:r>
      <w:r>
        <w:rPr>
          <w:spacing w:val="-6"/>
          <w:sz w:val="24"/>
        </w:rPr>
        <w:t xml:space="preserve"> </w:t>
      </w:r>
      <w:r>
        <w:rPr>
          <w:sz w:val="24"/>
        </w:rPr>
        <w:t>or</w:t>
      </w:r>
      <w:r>
        <w:rPr>
          <w:spacing w:val="-3"/>
          <w:sz w:val="24"/>
        </w:rPr>
        <w:t xml:space="preserve"> </w:t>
      </w:r>
      <w:r>
        <w:rPr>
          <w:sz w:val="24"/>
        </w:rPr>
        <w:t>"32"</w:t>
      </w:r>
      <w:r>
        <w:rPr>
          <w:spacing w:val="-2"/>
          <w:sz w:val="24"/>
        </w:rPr>
        <w:t xml:space="preserve"> </w:t>
      </w:r>
      <w:r>
        <w:rPr>
          <w:sz w:val="24"/>
        </w:rPr>
        <w:t>under</w:t>
      </w:r>
      <w:r>
        <w:rPr>
          <w:spacing w:val="-4"/>
          <w:sz w:val="24"/>
        </w:rPr>
        <w:t xml:space="preserve"> </w:t>
      </w:r>
      <w:r>
        <w:rPr>
          <w:sz w:val="24"/>
        </w:rPr>
        <w:t>his</w:t>
      </w:r>
      <w:r>
        <w:rPr>
          <w:spacing w:val="-2"/>
          <w:sz w:val="24"/>
        </w:rPr>
        <w:t xml:space="preserve"> </w:t>
      </w:r>
      <w:r>
        <w:rPr>
          <w:sz w:val="24"/>
        </w:rPr>
        <w:t>Czech</w:t>
      </w:r>
      <w:r>
        <w:rPr>
          <w:spacing w:val="-57"/>
          <w:sz w:val="24"/>
        </w:rPr>
        <w:t xml:space="preserve"> </w:t>
      </w:r>
      <w:r>
        <w:rPr>
          <w:sz w:val="24"/>
        </w:rPr>
        <w:t>VAT number, as a transfer of his property from another Member State, since the sale takes</w:t>
      </w:r>
      <w:r>
        <w:rPr>
          <w:spacing w:val="1"/>
          <w:sz w:val="24"/>
        </w:rPr>
        <w:t xml:space="preserve"> </w:t>
      </w:r>
      <w:r>
        <w:rPr>
          <w:sz w:val="24"/>
        </w:rPr>
        <w:t>place only subsequently as a transaction between two entities with Czech VAT numbers</w:t>
      </w:r>
      <w:r>
        <w:rPr>
          <w:spacing w:val="1"/>
          <w:sz w:val="24"/>
        </w:rPr>
        <w:t xml:space="preserve"> </w:t>
      </w:r>
      <w:r>
        <w:rPr>
          <w:sz w:val="24"/>
        </w:rPr>
        <w:t>(similar to the case mentioned in the previous paragraph). The buyer does not report anything</w:t>
      </w:r>
      <w:r>
        <w:rPr>
          <w:spacing w:val="1"/>
          <w:sz w:val="24"/>
        </w:rPr>
        <w:t xml:space="preserve"> </w:t>
      </w:r>
      <w:r>
        <w:rPr>
          <w:sz w:val="24"/>
        </w:rPr>
        <w:t>about</w:t>
      </w:r>
      <w:r>
        <w:rPr>
          <w:spacing w:val="-5"/>
          <w:sz w:val="24"/>
        </w:rPr>
        <w:t xml:space="preserve"> </w:t>
      </w:r>
      <w:r>
        <w:rPr>
          <w:sz w:val="24"/>
        </w:rPr>
        <w:t>this</w:t>
      </w:r>
      <w:r>
        <w:rPr>
          <w:spacing w:val="-7"/>
          <w:sz w:val="24"/>
        </w:rPr>
        <w:t xml:space="preserve"> </w:t>
      </w:r>
      <w:r>
        <w:rPr>
          <w:sz w:val="24"/>
        </w:rPr>
        <w:t>operation</w:t>
      </w:r>
      <w:r>
        <w:rPr>
          <w:spacing w:val="-9"/>
          <w:sz w:val="24"/>
        </w:rPr>
        <w:t xml:space="preserve"> </w:t>
      </w:r>
      <w:r>
        <w:rPr>
          <w:sz w:val="24"/>
        </w:rPr>
        <w:t>to Intrastat,</w:t>
      </w:r>
      <w:r>
        <w:rPr>
          <w:spacing w:val="-2"/>
          <w:sz w:val="24"/>
        </w:rPr>
        <w:t xml:space="preserve"> </w:t>
      </w:r>
      <w:r>
        <w:rPr>
          <w:sz w:val="24"/>
        </w:rPr>
        <w:t>since</w:t>
      </w:r>
      <w:r>
        <w:rPr>
          <w:spacing w:val="-1"/>
          <w:sz w:val="24"/>
        </w:rPr>
        <w:t xml:space="preserve"> </w:t>
      </w:r>
      <w:r>
        <w:rPr>
          <w:sz w:val="24"/>
        </w:rPr>
        <w:t>he</w:t>
      </w:r>
      <w:r>
        <w:rPr>
          <w:spacing w:val="-5"/>
          <w:sz w:val="24"/>
        </w:rPr>
        <w:t xml:space="preserve"> </w:t>
      </w:r>
      <w:r>
        <w:rPr>
          <w:sz w:val="24"/>
        </w:rPr>
        <w:t>does</w:t>
      </w:r>
      <w:r>
        <w:rPr>
          <w:spacing w:val="-7"/>
          <w:sz w:val="24"/>
        </w:rPr>
        <w:t xml:space="preserve"> </w:t>
      </w:r>
      <w:r>
        <w:rPr>
          <w:sz w:val="24"/>
        </w:rPr>
        <w:t>not</w:t>
      </w:r>
      <w:r>
        <w:rPr>
          <w:spacing w:val="-5"/>
          <w:sz w:val="24"/>
        </w:rPr>
        <w:t xml:space="preserve"> </w:t>
      </w:r>
      <w:r>
        <w:rPr>
          <w:sz w:val="24"/>
        </w:rPr>
        <w:t>declare</w:t>
      </w:r>
      <w:r>
        <w:rPr>
          <w:spacing w:val="-5"/>
          <w:sz w:val="24"/>
        </w:rPr>
        <w:t xml:space="preserve"> </w:t>
      </w:r>
      <w:r>
        <w:rPr>
          <w:sz w:val="24"/>
        </w:rPr>
        <w:t>this</w:t>
      </w:r>
      <w:r>
        <w:rPr>
          <w:spacing w:val="-7"/>
          <w:sz w:val="24"/>
        </w:rPr>
        <w:t xml:space="preserve"> </w:t>
      </w:r>
      <w:r>
        <w:rPr>
          <w:sz w:val="24"/>
        </w:rPr>
        <w:t>receipt of</w:t>
      </w:r>
      <w:r>
        <w:rPr>
          <w:spacing w:val="-12"/>
          <w:sz w:val="24"/>
        </w:rPr>
        <w:t xml:space="preserve"> </w:t>
      </w:r>
      <w:r>
        <w:rPr>
          <w:sz w:val="24"/>
        </w:rPr>
        <w:t>goods</w:t>
      </w:r>
      <w:r>
        <w:rPr>
          <w:spacing w:val="-7"/>
          <w:sz w:val="24"/>
        </w:rPr>
        <w:t xml:space="preserve"> </w:t>
      </w:r>
      <w:r>
        <w:rPr>
          <w:sz w:val="24"/>
        </w:rPr>
        <w:t>as</w:t>
      </w:r>
      <w:r>
        <w:rPr>
          <w:spacing w:val="-6"/>
          <w:sz w:val="24"/>
        </w:rPr>
        <w:t xml:space="preserve"> </w:t>
      </w:r>
      <w:r>
        <w:rPr>
          <w:sz w:val="24"/>
        </w:rPr>
        <w:t>a</w:t>
      </w:r>
      <w:r>
        <w:rPr>
          <w:spacing w:val="-6"/>
          <w:sz w:val="24"/>
        </w:rPr>
        <w:t xml:space="preserve"> </w:t>
      </w:r>
      <w:r>
        <w:rPr>
          <w:sz w:val="24"/>
        </w:rPr>
        <w:t>purchase</w:t>
      </w:r>
      <w:r>
        <w:rPr>
          <w:spacing w:val="-6"/>
          <w:sz w:val="24"/>
        </w:rPr>
        <w:t xml:space="preserve"> </w:t>
      </w:r>
      <w:r>
        <w:rPr>
          <w:sz w:val="24"/>
        </w:rPr>
        <w:t>of</w:t>
      </w:r>
      <w:r>
        <w:rPr>
          <w:spacing w:val="-57"/>
          <w:sz w:val="24"/>
        </w:rPr>
        <w:t xml:space="preserve"> </w:t>
      </w:r>
      <w:r>
        <w:rPr>
          <w:sz w:val="24"/>
        </w:rPr>
        <w:t>goods</w:t>
      </w:r>
      <w:r>
        <w:rPr>
          <w:spacing w:val="-1"/>
          <w:sz w:val="24"/>
        </w:rPr>
        <w:t xml:space="preserve"> </w:t>
      </w:r>
      <w:r>
        <w:rPr>
          <w:sz w:val="24"/>
        </w:rPr>
        <w:t>from</w:t>
      </w:r>
      <w:r>
        <w:rPr>
          <w:spacing w:val="-7"/>
          <w:sz w:val="24"/>
        </w:rPr>
        <w:t xml:space="preserve"> </w:t>
      </w:r>
      <w:r>
        <w:rPr>
          <w:sz w:val="24"/>
        </w:rPr>
        <w:t>another</w:t>
      </w:r>
      <w:r>
        <w:rPr>
          <w:spacing w:val="2"/>
          <w:sz w:val="24"/>
        </w:rPr>
        <w:t xml:space="preserve"> </w:t>
      </w:r>
      <w:r>
        <w:rPr>
          <w:sz w:val="24"/>
        </w:rPr>
        <w:t>Member</w:t>
      </w:r>
      <w:r>
        <w:rPr>
          <w:spacing w:val="3"/>
          <w:sz w:val="24"/>
        </w:rPr>
        <w:t xml:space="preserve"> </w:t>
      </w:r>
      <w:r>
        <w:rPr>
          <w:sz w:val="24"/>
        </w:rPr>
        <w:t>State</w:t>
      </w:r>
      <w:r>
        <w:rPr>
          <w:spacing w:val="-5"/>
          <w:sz w:val="24"/>
        </w:rPr>
        <w:t xml:space="preserve"> </w:t>
      </w:r>
      <w:r>
        <w:rPr>
          <w:sz w:val="24"/>
        </w:rPr>
        <w:t>for</w:t>
      </w:r>
      <w:r>
        <w:rPr>
          <w:spacing w:val="3"/>
          <w:sz w:val="24"/>
        </w:rPr>
        <w:t xml:space="preserve"> </w:t>
      </w:r>
      <w:r>
        <w:rPr>
          <w:sz w:val="24"/>
        </w:rPr>
        <w:t>VAT</w:t>
      </w:r>
      <w:r>
        <w:rPr>
          <w:spacing w:val="3"/>
          <w:sz w:val="24"/>
        </w:rPr>
        <w:t xml:space="preserve"> </w:t>
      </w:r>
      <w:r>
        <w:rPr>
          <w:sz w:val="24"/>
        </w:rPr>
        <w:t>purposes</w:t>
      </w:r>
      <w:r>
        <w:rPr>
          <w:spacing w:val="8"/>
          <w:sz w:val="24"/>
        </w:rPr>
        <w:t xml:space="preserve"> </w:t>
      </w:r>
      <w:r>
        <w:rPr>
          <w:sz w:val="24"/>
        </w:rPr>
        <w:t>either.</w:t>
      </w:r>
    </w:p>
    <w:p w14:paraId="4022ECFD" w14:textId="77777777" w:rsidR="00817B5A" w:rsidRDefault="00817B5A" w:rsidP="00817B5A">
      <w:pPr>
        <w:pStyle w:val="Zkladntext"/>
        <w:spacing w:before="3"/>
      </w:pPr>
    </w:p>
    <w:p w14:paraId="16EA8273" w14:textId="77777777" w:rsidR="00817B5A" w:rsidRDefault="00817B5A" w:rsidP="00817B5A">
      <w:pPr>
        <w:pStyle w:val="Nadpis41"/>
      </w:pPr>
      <w:r>
        <w:t>Example:</w:t>
      </w:r>
    </w:p>
    <w:p w14:paraId="3D9B35C4" w14:textId="77777777" w:rsidR="00817B5A" w:rsidRDefault="00817B5A" w:rsidP="00817B5A">
      <w:pPr>
        <w:spacing w:before="119"/>
        <w:ind w:left="116" w:right="112"/>
        <w:jc w:val="both"/>
        <w:rPr>
          <w:i/>
          <w:sz w:val="24"/>
        </w:rPr>
      </w:pPr>
      <w:r>
        <w:rPr>
          <w:i/>
          <w:spacing w:val="-1"/>
          <w:sz w:val="24"/>
        </w:rPr>
        <w:t>Czech</w:t>
      </w:r>
      <w:r>
        <w:rPr>
          <w:i/>
          <w:spacing w:val="-12"/>
          <w:sz w:val="24"/>
        </w:rPr>
        <w:t xml:space="preserve"> </w:t>
      </w:r>
      <w:r>
        <w:rPr>
          <w:i/>
          <w:spacing w:val="-1"/>
          <w:sz w:val="24"/>
        </w:rPr>
        <w:t>company</w:t>
      </w:r>
      <w:r>
        <w:rPr>
          <w:i/>
          <w:spacing w:val="-14"/>
          <w:sz w:val="24"/>
        </w:rPr>
        <w:t xml:space="preserve"> </w:t>
      </w:r>
      <w:r>
        <w:rPr>
          <w:i/>
          <w:spacing w:val="-1"/>
          <w:sz w:val="24"/>
        </w:rPr>
        <w:t>"A"</w:t>
      </w:r>
      <w:r>
        <w:rPr>
          <w:i/>
          <w:spacing w:val="-12"/>
          <w:sz w:val="24"/>
        </w:rPr>
        <w:t xml:space="preserve"> </w:t>
      </w:r>
      <w:r>
        <w:rPr>
          <w:i/>
          <w:spacing w:val="-1"/>
          <w:sz w:val="24"/>
        </w:rPr>
        <w:t>orders</w:t>
      </w:r>
      <w:r>
        <w:rPr>
          <w:i/>
          <w:spacing w:val="-15"/>
          <w:sz w:val="24"/>
        </w:rPr>
        <w:t xml:space="preserve"> </w:t>
      </w:r>
      <w:r>
        <w:rPr>
          <w:i/>
          <w:spacing w:val="-1"/>
          <w:sz w:val="24"/>
        </w:rPr>
        <w:t>goods</w:t>
      </w:r>
      <w:r>
        <w:rPr>
          <w:i/>
          <w:spacing w:val="-15"/>
          <w:sz w:val="24"/>
        </w:rPr>
        <w:t xml:space="preserve"> </w:t>
      </w:r>
      <w:r>
        <w:rPr>
          <w:i/>
          <w:spacing w:val="-1"/>
          <w:sz w:val="24"/>
        </w:rPr>
        <w:t>from</w:t>
      </w:r>
      <w:r>
        <w:rPr>
          <w:i/>
          <w:spacing w:val="-13"/>
          <w:sz w:val="24"/>
        </w:rPr>
        <w:t xml:space="preserve"> </w:t>
      </w:r>
      <w:r>
        <w:rPr>
          <w:i/>
          <w:spacing w:val="-1"/>
          <w:sz w:val="24"/>
        </w:rPr>
        <w:t>German</w:t>
      </w:r>
      <w:r>
        <w:rPr>
          <w:i/>
          <w:spacing w:val="-13"/>
          <w:sz w:val="24"/>
        </w:rPr>
        <w:t xml:space="preserve"> </w:t>
      </w:r>
      <w:r>
        <w:rPr>
          <w:i/>
          <w:sz w:val="24"/>
        </w:rPr>
        <w:t>company</w:t>
      </w:r>
      <w:r>
        <w:rPr>
          <w:i/>
          <w:spacing w:val="-14"/>
          <w:sz w:val="24"/>
        </w:rPr>
        <w:t xml:space="preserve"> </w:t>
      </w:r>
      <w:r>
        <w:rPr>
          <w:i/>
          <w:sz w:val="24"/>
        </w:rPr>
        <w:t>"B",</w:t>
      </w:r>
      <w:r>
        <w:rPr>
          <w:i/>
          <w:spacing w:val="-10"/>
          <w:sz w:val="24"/>
        </w:rPr>
        <w:t xml:space="preserve"> </w:t>
      </w:r>
      <w:r>
        <w:rPr>
          <w:i/>
          <w:sz w:val="24"/>
        </w:rPr>
        <w:t>which</w:t>
      </w:r>
      <w:r>
        <w:rPr>
          <w:i/>
          <w:spacing w:val="-12"/>
          <w:sz w:val="24"/>
        </w:rPr>
        <w:t xml:space="preserve"> </w:t>
      </w:r>
      <w:r>
        <w:rPr>
          <w:i/>
          <w:sz w:val="24"/>
        </w:rPr>
        <w:t>delivers</w:t>
      </w:r>
      <w:r>
        <w:rPr>
          <w:i/>
          <w:spacing w:val="-15"/>
          <w:sz w:val="24"/>
        </w:rPr>
        <w:t xml:space="preserve"> </w:t>
      </w:r>
      <w:r>
        <w:rPr>
          <w:i/>
          <w:sz w:val="24"/>
        </w:rPr>
        <w:t>the</w:t>
      </w:r>
      <w:r>
        <w:rPr>
          <w:i/>
          <w:spacing w:val="-13"/>
          <w:sz w:val="24"/>
        </w:rPr>
        <w:t xml:space="preserve"> </w:t>
      </w:r>
      <w:r>
        <w:rPr>
          <w:i/>
          <w:sz w:val="24"/>
        </w:rPr>
        <w:t>ordered</w:t>
      </w:r>
      <w:r>
        <w:rPr>
          <w:i/>
          <w:spacing w:val="-12"/>
          <w:sz w:val="24"/>
        </w:rPr>
        <w:t xml:space="preserve"> </w:t>
      </w:r>
      <w:r>
        <w:rPr>
          <w:i/>
          <w:sz w:val="24"/>
        </w:rPr>
        <w:t>goods</w:t>
      </w:r>
      <w:r>
        <w:rPr>
          <w:i/>
          <w:spacing w:val="-58"/>
          <w:sz w:val="24"/>
        </w:rPr>
        <w:t xml:space="preserve"> </w:t>
      </w:r>
      <w:r>
        <w:rPr>
          <w:i/>
          <w:sz w:val="24"/>
        </w:rPr>
        <w:t>directly</w:t>
      </w:r>
      <w:r>
        <w:rPr>
          <w:i/>
          <w:spacing w:val="-6"/>
          <w:sz w:val="24"/>
        </w:rPr>
        <w:t xml:space="preserve"> </w:t>
      </w:r>
      <w:r>
        <w:rPr>
          <w:i/>
          <w:sz w:val="24"/>
        </w:rPr>
        <w:t>from</w:t>
      </w:r>
      <w:r>
        <w:rPr>
          <w:i/>
          <w:spacing w:val="-5"/>
          <w:sz w:val="24"/>
        </w:rPr>
        <w:t xml:space="preserve"> </w:t>
      </w:r>
      <w:r>
        <w:rPr>
          <w:i/>
          <w:sz w:val="24"/>
        </w:rPr>
        <w:t>Germany</w:t>
      </w:r>
      <w:r>
        <w:rPr>
          <w:i/>
          <w:spacing w:val="-5"/>
          <w:sz w:val="24"/>
        </w:rPr>
        <w:t xml:space="preserve"> </w:t>
      </w:r>
      <w:r>
        <w:rPr>
          <w:i/>
          <w:sz w:val="24"/>
        </w:rPr>
        <w:t>to</w:t>
      </w:r>
      <w:r>
        <w:rPr>
          <w:i/>
          <w:spacing w:val="-4"/>
          <w:sz w:val="24"/>
        </w:rPr>
        <w:t xml:space="preserve"> </w:t>
      </w:r>
      <w:r>
        <w:rPr>
          <w:i/>
          <w:sz w:val="24"/>
        </w:rPr>
        <w:t>its</w:t>
      </w:r>
      <w:r>
        <w:rPr>
          <w:i/>
          <w:spacing w:val="-7"/>
          <w:sz w:val="24"/>
        </w:rPr>
        <w:t xml:space="preserve"> </w:t>
      </w:r>
      <w:r>
        <w:rPr>
          <w:i/>
          <w:sz w:val="24"/>
        </w:rPr>
        <w:t>address</w:t>
      </w:r>
      <w:r>
        <w:rPr>
          <w:i/>
          <w:spacing w:val="-6"/>
          <w:sz w:val="24"/>
        </w:rPr>
        <w:t xml:space="preserve"> </w:t>
      </w:r>
      <w:r>
        <w:rPr>
          <w:i/>
          <w:sz w:val="24"/>
        </w:rPr>
        <w:t>in</w:t>
      </w:r>
      <w:r>
        <w:rPr>
          <w:i/>
          <w:spacing w:val="-4"/>
          <w:sz w:val="24"/>
        </w:rPr>
        <w:t xml:space="preserve"> </w:t>
      </w:r>
      <w:r>
        <w:rPr>
          <w:i/>
          <w:sz w:val="24"/>
        </w:rPr>
        <w:t>the</w:t>
      </w:r>
      <w:r>
        <w:rPr>
          <w:i/>
          <w:spacing w:val="-5"/>
          <w:sz w:val="24"/>
        </w:rPr>
        <w:t xml:space="preserve"> </w:t>
      </w:r>
      <w:r>
        <w:rPr>
          <w:i/>
          <w:sz w:val="24"/>
        </w:rPr>
        <w:t>Czech</w:t>
      </w:r>
      <w:r>
        <w:rPr>
          <w:i/>
          <w:spacing w:val="1"/>
          <w:sz w:val="24"/>
        </w:rPr>
        <w:t xml:space="preserve"> </w:t>
      </w:r>
      <w:r>
        <w:rPr>
          <w:i/>
          <w:sz w:val="24"/>
        </w:rPr>
        <w:t>Republic,</w:t>
      </w:r>
      <w:r>
        <w:rPr>
          <w:i/>
          <w:spacing w:val="-3"/>
          <w:sz w:val="24"/>
        </w:rPr>
        <w:t xml:space="preserve"> </w:t>
      </w:r>
      <w:r>
        <w:rPr>
          <w:i/>
          <w:sz w:val="24"/>
        </w:rPr>
        <w:t>but</w:t>
      </w:r>
      <w:r>
        <w:rPr>
          <w:i/>
          <w:spacing w:val="-4"/>
          <w:sz w:val="24"/>
        </w:rPr>
        <w:t xml:space="preserve"> </w:t>
      </w:r>
      <w:r>
        <w:rPr>
          <w:i/>
          <w:sz w:val="24"/>
        </w:rPr>
        <w:t>without</w:t>
      </w:r>
      <w:r>
        <w:rPr>
          <w:i/>
          <w:spacing w:val="-4"/>
          <w:sz w:val="24"/>
        </w:rPr>
        <w:t xml:space="preserve"> </w:t>
      </w:r>
      <w:r>
        <w:rPr>
          <w:i/>
          <w:sz w:val="24"/>
        </w:rPr>
        <w:t>a</w:t>
      </w:r>
      <w:r>
        <w:rPr>
          <w:i/>
          <w:spacing w:val="-4"/>
          <w:sz w:val="24"/>
        </w:rPr>
        <w:t xml:space="preserve"> </w:t>
      </w:r>
      <w:r>
        <w:rPr>
          <w:i/>
          <w:sz w:val="24"/>
        </w:rPr>
        <w:t>tax</w:t>
      </w:r>
      <w:r>
        <w:rPr>
          <w:i/>
          <w:spacing w:val="-5"/>
          <w:sz w:val="24"/>
        </w:rPr>
        <w:t xml:space="preserve"> </w:t>
      </w:r>
      <w:r>
        <w:rPr>
          <w:i/>
          <w:sz w:val="24"/>
        </w:rPr>
        <w:t>document</w:t>
      </w:r>
      <w:r>
        <w:rPr>
          <w:i/>
          <w:spacing w:val="-4"/>
          <w:sz w:val="24"/>
        </w:rPr>
        <w:t xml:space="preserve"> </w:t>
      </w:r>
      <w:r>
        <w:rPr>
          <w:i/>
          <w:sz w:val="24"/>
        </w:rPr>
        <w:t>for</w:t>
      </w:r>
      <w:r>
        <w:rPr>
          <w:i/>
          <w:spacing w:val="-6"/>
          <w:sz w:val="24"/>
        </w:rPr>
        <w:t xml:space="preserve"> </w:t>
      </w:r>
      <w:r>
        <w:rPr>
          <w:i/>
          <w:sz w:val="24"/>
        </w:rPr>
        <w:t>the</w:t>
      </w:r>
      <w:r>
        <w:rPr>
          <w:i/>
          <w:spacing w:val="-58"/>
          <w:sz w:val="24"/>
        </w:rPr>
        <w:t xml:space="preserve"> </w:t>
      </w:r>
      <w:r>
        <w:rPr>
          <w:i/>
          <w:sz w:val="24"/>
        </w:rPr>
        <w:t>purchase of goods from another Member State. The buyer receives the tax document from the</w:t>
      </w:r>
      <w:r>
        <w:rPr>
          <w:i/>
          <w:spacing w:val="1"/>
          <w:sz w:val="24"/>
        </w:rPr>
        <w:t xml:space="preserve"> </w:t>
      </w:r>
      <w:r>
        <w:rPr>
          <w:i/>
          <w:sz w:val="24"/>
        </w:rPr>
        <w:t>German supplier with a Czech VAT number and Czech VAT, because the German business</w:t>
      </w:r>
      <w:r>
        <w:rPr>
          <w:i/>
          <w:spacing w:val="1"/>
          <w:sz w:val="24"/>
        </w:rPr>
        <w:t xml:space="preserve"> </w:t>
      </w:r>
      <w:r>
        <w:rPr>
          <w:i/>
          <w:sz w:val="24"/>
        </w:rPr>
        <w:t>partner</w:t>
      </w:r>
      <w:r>
        <w:rPr>
          <w:i/>
          <w:spacing w:val="-8"/>
          <w:sz w:val="24"/>
        </w:rPr>
        <w:t xml:space="preserve"> </w:t>
      </w:r>
      <w:r>
        <w:rPr>
          <w:i/>
          <w:sz w:val="24"/>
        </w:rPr>
        <w:t>has</w:t>
      </w:r>
      <w:r>
        <w:rPr>
          <w:i/>
          <w:spacing w:val="-7"/>
          <w:sz w:val="24"/>
        </w:rPr>
        <w:t xml:space="preserve"> </w:t>
      </w:r>
      <w:r>
        <w:rPr>
          <w:i/>
          <w:sz w:val="24"/>
        </w:rPr>
        <w:t>both</w:t>
      </w:r>
      <w:r>
        <w:rPr>
          <w:i/>
          <w:spacing w:val="-4"/>
          <w:sz w:val="24"/>
        </w:rPr>
        <w:t xml:space="preserve"> </w:t>
      </w:r>
      <w:r>
        <w:rPr>
          <w:i/>
          <w:sz w:val="24"/>
        </w:rPr>
        <w:t>German</w:t>
      </w:r>
      <w:r>
        <w:rPr>
          <w:i/>
          <w:spacing w:val="-4"/>
          <w:sz w:val="24"/>
        </w:rPr>
        <w:t xml:space="preserve"> </w:t>
      </w:r>
      <w:r>
        <w:rPr>
          <w:i/>
          <w:sz w:val="24"/>
        </w:rPr>
        <w:t>and</w:t>
      </w:r>
      <w:r>
        <w:rPr>
          <w:i/>
          <w:spacing w:val="-5"/>
          <w:sz w:val="24"/>
        </w:rPr>
        <w:t xml:space="preserve"> </w:t>
      </w:r>
      <w:r>
        <w:rPr>
          <w:i/>
          <w:sz w:val="24"/>
        </w:rPr>
        <w:t>Czech</w:t>
      </w:r>
      <w:r>
        <w:rPr>
          <w:i/>
          <w:spacing w:val="-5"/>
          <w:sz w:val="24"/>
        </w:rPr>
        <w:t xml:space="preserve"> </w:t>
      </w:r>
      <w:r>
        <w:rPr>
          <w:i/>
          <w:sz w:val="24"/>
        </w:rPr>
        <w:t>VAT</w:t>
      </w:r>
      <w:r>
        <w:rPr>
          <w:i/>
          <w:spacing w:val="-4"/>
          <w:sz w:val="24"/>
        </w:rPr>
        <w:t xml:space="preserve"> </w:t>
      </w:r>
      <w:r>
        <w:rPr>
          <w:i/>
          <w:sz w:val="24"/>
        </w:rPr>
        <w:t>numbers.</w:t>
      </w:r>
      <w:r>
        <w:rPr>
          <w:i/>
          <w:spacing w:val="-3"/>
          <w:sz w:val="24"/>
        </w:rPr>
        <w:t xml:space="preserve"> </w:t>
      </w:r>
      <w:r>
        <w:rPr>
          <w:i/>
          <w:sz w:val="24"/>
        </w:rPr>
        <w:t>It</w:t>
      </w:r>
      <w:r>
        <w:rPr>
          <w:i/>
          <w:spacing w:val="-3"/>
          <w:sz w:val="24"/>
        </w:rPr>
        <w:t xml:space="preserve"> </w:t>
      </w:r>
      <w:r>
        <w:rPr>
          <w:i/>
          <w:sz w:val="24"/>
        </w:rPr>
        <w:t>is</w:t>
      </w:r>
      <w:r>
        <w:rPr>
          <w:i/>
          <w:spacing w:val="-7"/>
          <w:sz w:val="24"/>
        </w:rPr>
        <w:t xml:space="preserve"> </w:t>
      </w:r>
      <w:r>
        <w:rPr>
          <w:i/>
          <w:sz w:val="24"/>
        </w:rPr>
        <w:t>not</w:t>
      </w:r>
      <w:r>
        <w:rPr>
          <w:i/>
          <w:spacing w:val="-4"/>
          <w:sz w:val="24"/>
        </w:rPr>
        <w:t xml:space="preserve"> </w:t>
      </w:r>
      <w:r>
        <w:rPr>
          <w:i/>
          <w:sz w:val="24"/>
        </w:rPr>
        <w:t>relevant whether</w:t>
      </w:r>
      <w:r>
        <w:rPr>
          <w:i/>
          <w:spacing w:val="-7"/>
          <w:sz w:val="24"/>
        </w:rPr>
        <w:t xml:space="preserve"> </w:t>
      </w:r>
      <w:r>
        <w:rPr>
          <w:i/>
          <w:sz w:val="24"/>
        </w:rPr>
        <w:t>the</w:t>
      </w:r>
      <w:r>
        <w:rPr>
          <w:i/>
          <w:spacing w:val="-5"/>
          <w:sz w:val="24"/>
        </w:rPr>
        <w:t xml:space="preserve"> </w:t>
      </w:r>
      <w:r>
        <w:rPr>
          <w:i/>
          <w:sz w:val="24"/>
        </w:rPr>
        <w:t>tax</w:t>
      </w:r>
      <w:r>
        <w:rPr>
          <w:i/>
          <w:spacing w:val="-5"/>
          <w:sz w:val="24"/>
        </w:rPr>
        <w:t xml:space="preserve"> </w:t>
      </w:r>
      <w:r>
        <w:rPr>
          <w:i/>
          <w:sz w:val="24"/>
        </w:rPr>
        <w:t>document</w:t>
      </w:r>
    </w:p>
    <w:p w14:paraId="066A7EB1" w14:textId="77777777" w:rsidR="00817B5A" w:rsidRDefault="00817B5A" w:rsidP="00817B5A">
      <w:pPr>
        <w:spacing w:before="70"/>
        <w:ind w:left="116" w:right="110"/>
        <w:jc w:val="both"/>
        <w:rPr>
          <w:i/>
          <w:sz w:val="24"/>
        </w:rPr>
      </w:pPr>
      <w:r>
        <w:rPr>
          <w:i/>
          <w:sz w:val="24"/>
        </w:rPr>
        <w:lastRenderedPageBreak/>
        <w:t>was</w:t>
      </w:r>
      <w:r>
        <w:rPr>
          <w:i/>
          <w:spacing w:val="1"/>
          <w:sz w:val="24"/>
        </w:rPr>
        <w:t xml:space="preserve"> </w:t>
      </w:r>
      <w:r>
        <w:rPr>
          <w:i/>
          <w:sz w:val="24"/>
        </w:rPr>
        <w:t>issued</w:t>
      </w:r>
      <w:r>
        <w:rPr>
          <w:i/>
          <w:spacing w:val="1"/>
          <w:sz w:val="24"/>
        </w:rPr>
        <w:t xml:space="preserve"> </w:t>
      </w:r>
      <w:r>
        <w:rPr>
          <w:i/>
          <w:sz w:val="24"/>
        </w:rPr>
        <w:t>by</w:t>
      </w:r>
      <w:r>
        <w:rPr>
          <w:i/>
          <w:spacing w:val="1"/>
          <w:sz w:val="24"/>
        </w:rPr>
        <w:t xml:space="preserve"> </w:t>
      </w:r>
      <w:r>
        <w:rPr>
          <w:i/>
          <w:sz w:val="24"/>
        </w:rPr>
        <w:t>a</w:t>
      </w:r>
      <w:r>
        <w:rPr>
          <w:i/>
          <w:spacing w:val="1"/>
          <w:sz w:val="24"/>
        </w:rPr>
        <w:t xml:space="preserve"> </w:t>
      </w:r>
      <w:r>
        <w:rPr>
          <w:i/>
          <w:sz w:val="24"/>
        </w:rPr>
        <w:t>branch</w:t>
      </w:r>
      <w:r>
        <w:rPr>
          <w:i/>
          <w:spacing w:val="1"/>
          <w:sz w:val="24"/>
        </w:rPr>
        <w:t xml:space="preserve"> </w:t>
      </w:r>
      <w:r>
        <w:rPr>
          <w:i/>
          <w:sz w:val="24"/>
        </w:rPr>
        <w:t>or</w:t>
      </w:r>
      <w:r>
        <w:rPr>
          <w:i/>
          <w:spacing w:val="1"/>
          <w:sz w:val="24"/>
        </w:rPr>
        <w:t xml:space="preserve"> </w:t>
      </w:r>
      <w:r>
        <w:rPr>
          <w:i/>
          <w:sz w:val="24"/>
        </w:rPr>
        <w:t>subsidiary</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supplier</w:t>
      </w:r>
      <w:r>
        <w:rPr>
          <w:i/>
          <w:spacing w:val="1"/>
          <w:sz w:val="24"/>
        </w:rPr>
        <w:t xml:space="preserve"> </w:t>
      </w:r>
      <w:r>
        <w:rPr>
          <w:i/>
          <w:sz w:val="24"/>
        </w:rPr>
        <w:t>or</w:t>
      </w:r>
      <w:r>
        <w:rPr>
          <w:i/>
          <w:spacing w:val="1"/>
          <w:sz w:val="24"/>
        </w:rPr>
        <w:t xml:space="preserve"> </w:t>
      </w:r>
      <w:r>
        <w:rPr>
          <w:i/>
          <w:sz w:val="24"/>
        </w:rPr>
        <w:t>whether</w:t>
      </w:r>
      <w:r>
        <w:rPr>
          <w:i/>
          <w:spacing w:val="1"/>
          <w:sz w:val="24"/>
        </w:rPr>
        <w:t xml:space="preserve"> </w:t>
      </w:r>
      <w:r>
        <w:rPr>
          <w:i/>
          <w:sz w:val="24"/>
        </w:rPr>
        <w:t>the</w:t>
      </w:r>
      <w:r>
        <w:rPr>
          <w:i/>
          <w:spacing w:val="1"/>
          <w:sz w:val="24"/>
        </w:rPr>
        <w:t xml:space="preserve"> </w:t>
      </w:r>
      <w:r>
        <w:rPr>
          <w:i/>
          <w:sz w:val="24"/>
        </w:rPr>
        <w:t>supplier</w:t>
      </w:r>
      <w:r>
        <w:rPr>
          <w:i/>
          <w:spacing w:val="1"/>
          <w:sz w:val="24"/>
        </w:rPr>
        <w:t xml:space="preserve"> </w:t>
      </w:r>
      <w:r>
        <w:rPr>
          <w:i/>
          <w:sz w:val="24"/>
        </w:rPr>
        <w:t>has</w:t>
      </w:r>
      <w:r>
        <w:rPr>
          <w:i/>
          <w:spacing w:val="1"/>
          <w:sz w:val="24"/>
        </w:rPr>
        <w:t xml:space="preserve"> </w:t>
      </w:r>
      <w:r>
        <w:rPr>
          <w:i/>
          <w:sz w:val="24"/>
        </w:rPr>
        <w:t>no</w:t>
      </w:r>
      <w:r>
        <w:rPr>
          <w:i/>
          <w:spacing w:val="1"/>
          <w:sz w:val="24"/>
        </w:rPr>
        <w:t xml:space="preserve"> </w:t>
      </w:r>
      <w:r>
        <w:rPr>
          <w:i/>
          <w:sz w:val="24"/>
        </w:rPr>
        <w:t>establishment, registered office or place of business here at all. It also does not matter where</w:t>
      </w:r>
      <w:r>
        <w:rPr>
          <w:i/>
          <w:spacing w:val="1"/>
          <w:sz w:val="24"/>
        </w:rPr>
        <w:t xml:space="preserve"> </w:t>
      </w:r>
      <w:r>
        <w:rPr>
          <w:i/>
          <w:sz w:val="24"/>
        </w:rPr>
        <w:t>and</w:t>
      </w:r>
      <w:r>
        <w:rPr>
          <w:i/>
          <w:spacing w:val="-6"/>
          <w:sz w:val="24"/>
        </w:rPr>
        <w:t xml:space="preserve"> </w:t>
      </w:r>
      <w:r>
        <w:rPr>
          <w:i/>
          <w:sz w:val="24"/>
        </w:rPr>
        <w:t>to</w:t>
      </w:r>
      <w:r>
        <w:rPr>
          <w:i/>
          <w:spacing w:val="-4"/>
          <w:sz w:val="24"/>
        </w:rPr>
        <w:t xml:space="preserve"> </w:t>
      </w:r>
      <w:r>
        <w:rPr>
          <w:i/>
          <w:sz w:val="24"/>
        </w:rPr>
        <w:t>whom</w:t>
      </w:r>
      <w:r>
        <w:rPr>
          <w:i/>
          <w:spacing w:val="-5"/>
          <w:sz w:val="24"/>
        </w:rPr>
        <w:t xml:space="preserve"> </w:t>
      </w:r>
      <w:r>
        <w:rPr>
          <w:i/>
          <w:sz w:val="24"/>
        </w:rPr>
        <w:t>the</w:t>
      </w:r>
      <w:r>
        <w:rPr>
          <w:i/>
          <w:spacing w:val="-5"/>
          <w:sz w:val="24"/>
        </w:rPr>
        <w:t xml:space="preserve"> </w:t>
      </w:r>
      <w:r>
        <w:rPr>
          <w:i/>
          <w:sz w:val="24"/>
        </w:rPr>
        <w:t>payment</w:t>
      </w:r>
      <w:r>
        <w:rPr>
          <w:i/>
          <w:spacing w:val="-5"/>
          <w:sz w:val="24"/>
        </w:rPr>
        <w:t xml:space="preserve"> </w:t>
      </w:r>
      <w:r>
        <w:rPr>
          <w:i/>
          <w:sz w:val="24"/>
        </w:rPr>
        <w:t>for</w:t>
      </w:r>
      <w:r>
        <w:rPr>
          <w:i/>
          <w:spacing w:val="-7"/>
          <w:sz w:val="24"/>
        </w:rPr>
        <w:t xml:space="preserve"> </w:t>
      </w:r>
      <w:r>
        <w:rPr>
          <w:i/>
          <w:sz w:val="24"/>
        </w:rPr>
        <w:t>the</w:t>
      </w:r>
      <w:r>
        <w:rPr>
          <w:i/>
          <w:spacing w:val="-5"/>
          <w:sz w:val="24"/>
        </w:rPr>
        <w:t xml:space="preserve"> </w:t>
      </w:r>
      <w:r>
        <w:rPr>
          <w:i/>
          <w:sz w:val="24"/>
        </w:rPr>
        <w:t>purchased</w:t>
      </w:r>
      <w:r>
        <w:rPr>
          <w:i/>
          <w:spacing w:val="-5"/>
          <w:sz w:val="24"/>
        </w:rPr>
        <w:t xml:space="preserve"> </w:t>
      </w:r>
      <w:r>
        <w:rPr>
          <w:i/>
          <w:sz w:val="24"/>
        </w:rPr>
        <w:t>goods</w:t>
      </w:r>
      <w:r>
        <w:rPr>
          <w:i/>
          <w:spacing w:val="-7"/>
          <w:sz w:val="24"/>
        </w:rPr>
        <w:t xml:space="preserve"> </w:t>
      </w:r>
      <w:r>
        <w:rPr>
          <w:i/>
          <w:sz w:val="24"/>
        </w:rPr>
        <w:t>is</w:t>
      </w:r>
      <w:r>
        <w:rPr>
          <w:i/>
          <w:spacing w:val="-7"/>
          <w:sz w:val="24"/>
        </w:rPr>
        <w:t xml:space="preserve"> </w:t>
      </w:r>
      <w:r>
        <w:rPr>
          <w:i/>
          <w:sz w:val="24"/>
        </w:rPr>
        <w:t>sent.</w:t>
      </w:r>
      <w:r>
        <w:rPr>
          <w:i/>
          <w:spacing w:val="-3"/>
          <w:sz w:val="24"/>
        </w:rPr>
        <w:t xml:space="preserve"> </w:t>
      </w:r>
      <w:r>
        <w:rPr>
          <w:i/>
          <w:sz w:val="24"/>
        </w:rPr>
        <w:t>The</w:t>
      </w:r>
      <w:r>
        <w:rPr>
          <w:i/>
          <w:spacing w:val="-6"/>
          <w:sz w:val="24"/>
        </w:rPr>
        <w:t xml:space="preserve"> </w:t>
      </w:r>
      <w:r>
        <w:rPr>
          <w:i/>
          <w:sz w:val="24"/>
        </w:rPr>
        <w:t>German</w:t>
      </w:r>
      <w:r>
        <w:rPr>
          <w:i/>
          <w:spacing w:val="-5"/>
          <w:sz w:val="24"/>
        </w:rPr>
        <w:t xml:space="preserve"> </w:t>
      </w:r>
      <w:r>
        <w:rPr>
          <w:i/>
          <w:sz w:val="24"/>
        </w:rPr>
        <w:t>seller</w:t>
      </w:r>
      <w:r>
        <w:rPr>
          <w:i/>
          <w:spacing w:val="-7"/>
          <w:sz w:val="24"/>
        </w:rPr>
        <w:t xml:space="preserve"> </w:t>
      </w:r>
      <w:r>
        <w:rPr>
          <w:i/>
          <w:sz w:val="24"/>
        </w:rPr>
        <w:t>"B"</w:t>
      </w:r>
      <w:r>
        <w:rPr>
          <w:i/>
          <w:spacing w:val="-5"/>
          <w:sz w:val="24"/>
        </w:rPr>
        <w:t xml:space="preserve"> </w:t>
      </w:r>
      <w:r>
        <w:rPr>
          <w:i/>
          <w:sz w:val="24"/>
        </w:rPr>
        <w:t>has</w:t>
      </w:r>
      <w:r>
        <w:rPr>
          <w:i/>
          <w:spacing w:val="-8"/>
          <w:sz w:val="24"/>
        </w:rPr>
        <w:t xml:space="preserve"> </w:t>
      </w:r>
      <w:r>
        <w:rPr>
          <w:i/>
          <w:sz w:val="24"/>
        </w:rPr>
        <w:t>to</w:t>
      </w:r>
      <w:r>
        <w:rPr>
          <w:i/>
          <w:spacing w:val="-4"/>
          <w:sz w:val="24"/>
        </w:rPr>
        <w:t xml:space="preserve"> </w:t>
      </w:r>
      <w:r>
        <w:rPr>
          <w:i/>
          <w:sz w:val="24"/>
        </w:rPr>
        <w:t>report</w:t>
      </w:r>
      <w:r>
        <w:rPr>
          <w:i/>
          <w:spacing w:val="-57"/>
          <w:sz w:val="24"/>
        </w:rPr>
        <w:t xml:space="preserve"> </w:t>
      </w:r>
      <w:r>
        <w:rPr>
          <w:i/>
          <w:sz w:val="24"/>
        </w:rPr>
        <w:t>the</w:t>
      </w:r>
      <w:r>
        <w:rPr>
          <w:i/>
          <w:spacing w:val="-10"/>
          <w:sz w:val="24"/>
        </w:rPr>
        <w:t xml:space="preserve"> </w:t>
      </w:r>
      <w:r>
        <w:rPr>
          <w:i/>
          <w:sz w:val="24"/>
        </w:rPr>
        <w:t>data</w:t>
      </w:r>
      <w:r>
        <w:rPr>
          <w:i/>
          <w:spacing w:val="-9"/>
          <w:sz w:val="24"/>
        </w:rPr>
        <w:t xml:space="preserve"> </w:t>
      </w:r>
      <w:r>
        <w:rPr>
          <w:i/>
          <w:sz w:val="24"/>
        </w:rPr>
        <w:t>on</w:t>
      </w:r>
      <w:r>
        <w:rPr>
          <w:i/>
          <w:spacing w:val="-14"/>
          <w:sz w:val="24"/>
        </w:rPr>
        <w:t xml:space="preserve"> </w:t>
      </w:r>
      <w:r>
        <w:rPr>
          <w:i/>
          <w:sz w:val="24"/>
        </w:rPr>
        <w:t>the</w:t>
      </w:r>
      <w:r>
        <w:rPr>
          <w:i/>
          <w:spacing w:val="-10"/>
          <w:sz w:val="24"/>
        </w:rPr>
        <w:t xml:space="preserve"> </w:t>
      </w:r>
      <w:r>
        <w:rPr>
          <w:i/>
          <w:sz w:val="24"/>
        </w:rPr>
        <w:t>imported</w:t>
      </w:r>
      <w:r>
        <w:rPr>
          <w:i/>
          <w:spacing w:val="-10"/>
          <w:sz w:val="24"/>
        </w:rPr>
        <w:t xml:space="preserve"> </w:t>
      </w:r>
      <w:r>
        <w:rPr>
          <w:i/>
          <w:sz w:val="24"/>
        </w:rPr>
        <w:t>goods</w:t>
      </w:r>
      <w:r>
        <w:rPr>
          <w:i/>
          <w:spacing w:val="-12"/>
          <w:sz w:val="24"/>
        </w:rPr>
        <w:t xml:space="preserve"> </w:t>
      </w:r>
      <w:r>
        <w:rPr>
          <w:i/>
          <w:sz w:val="24"/>
        </w:rPr>
        <w:t>to</w:t>
      </w:r>
      <w:r>
        <w:rPr>
          <w:i/>
          <w:spacing w:val="-14"/>
          <w:sz w:val="24"/>
        </w:rPr>
        <w:t xml:space="preserve"> </w:t>
      </w:r>
      <w:r>
        <w:rPr>
          <w:i/>
          <w:sz w:val="24"/>
        </w:rPr>
        <w:t>Intrastat</w:t>
      </w:r>
      <w:r>
        <w:rPr>
          <w:i/>
          <w:spacing w:val="-9"/>
          <w:sz w:val="24"/>
        </w:rPr>
        <w:t xml:space="preserve"> </w:t>
      </w:r>
      <w:r>
        <w:rPr>
          <w:i/>
          <w:sz w:val="24"/>
        </w:rPr>
        <w:t>with</w:t>
      </w:r>
      <w:r>
        <w:rPr>
          <w:i/>
          <w:spacing w:val="-10"/>
          <w:sz w:val="24"/>
        </w:rPr>
        <w:t xml:space="preserve"> </w:t>
      </w:r>
      <w:r>
        <w:rPr>
          <w:i/>
          <w:sz w:val="24"/>
        </w:rPr>
        <w:t>the</w:t>
      </w:r>
      <w:r>
        <w:rPr>
          <w:i/>
          <w:spacing w:val="-6"/>
          <w:sz w:val="24"/>
        </w:rPr>
        <w:t xml:space="preserve"> </w:t>
      </w:r>
      <w:r>
        <w:rPr>
          <w:i/>
          <w:sz w:val="24"/>
        </w:rPr>
        <w:t>transaction</w:t>
      </w:r>
      <w:r>
        <w:rPr>
          <w:i/>
          <w:spacing w:val="-10"/>
          <w:sz w:val="24"/>
        </w:rPr>
        <w:t xml:space="preserve"> </w:t>
      </w:r>
      <w:r>
        <w:rPr>
          <w:i/>
          <w:sz w:val="24"/>
        </w:rPr>
        <w:t>nature</w:t>
      </w:r>
      <w:r>
        <w:rPr>
          <w:i/>
          <w:spacing w:val="-11"/>
          <w:sz w:val="24"/>
        </w:rPr>
        <w:t xml:space="preserve"> </w:t>
      </w:r>
      <w:r>
        <w:rPr>
          <w:i/>
          <w:sz w:val="24"/>
        </w:rPr>
        <w:t>code</w:t>
      </w:r>
      <w:r>
        <w:rPr>
          <w:i/>
          <w:spacing w:val="-11"/>
          <w:sz w:val="24"/>
        </w:rPr>
        <w:t xml:space="preserve"> </w:t>
      </w:r>
      <w:r>
        <w:rPr>
          <w:i/>
          <w:sz w:val="24"/>
        </w:rPr>
        <w:t>"31"</w:t>
      </w:r>
      <w:r>
        <w:rPr>
          <w:i/>
          <w:spacing w:val="-10"/>
          <w:sz w:val="24"/>
        </w:rPr>
        <w:t xml:space="preserve"> </w:t>
      </w:r>
      <w:r>
        <w:rPr>
          <w:i/>
          <w:sz w:val="24"/>
        </w:rPr>
        <w:t>and</w:t>
      </w:r>
      <w:r>
        <w:rPr>
          <w:i/>
          <w:spacing w:val="-14"/>
          <w:sz w:val="24"/>
        </w:rPr>
        <w:t xml:space="preserve"> </w:t>
      </w:r>
      <w:r>
        <w:rPr>
          <w:i/>
          <w:sz w:val="24"/>
        </w:rPr>
        <w:t>the</w:t>
      </w:r>
      <w:r>
        <w:rPr>
          <w:i/>
          <w:spacing w:val="-10"/>
          <w:sz w:val="24"/>
        </w:rPr>
        <w:t xml:space="preserve"> </w:t>
      </w:r>
      <w:r>
        <w:rPr>
          <w:i/>
          <w:sz w:val="24"/>
        </w:rPr>
        <w:t>Czech</w:t>
      </w:r>
      <w:r>
        <w:rPr>
          <w:i/>
          <w:spacing w:val="-57"/>
          <w:sz w:val="24"/>
        </w:rPr>
        <w:t xml:space="preserve"> </w:t>
      </w:r>
      <w:r>
        <w:rPr>
          <w:i/>
          <w:sz w:val="24"/>
        </w:rPr>
        <w:t>company</w:t>
      </w:r>
      <w:r>
        <w:rPr>
          <w:i/>
          <w:spacing w:val="-1"/>
          <w:sz w:val="24"/>
        </w:rPr>
        <w:t xml:space="preserve"> </w:t>
      </w:r>
      <w:r>
        <w:rPr>
          <w:i/>
          <w:sz w:val="24"/>
        </w:rPr>
        <w:t>"A"</w:t>
      </w:r>
      <w:r>
        <w:rPr>
          <w:i/>
          <w:spacing w:val="2"/>
          <w:sz w:val="24"/>
        </w:rPr>
        <w:t xml:space="preserve"> </w:t>
      </w:r>
      <w:r>
        <w:rPr>
          <w:i/>
          <w:sz w:val="24"/>
        </w:rPr>
        <w:t>does</w:t>
      </w:r>
      <w:r>
        <w:rPr>
          <w:i/>
          <w:spacing w:val="-1"/>
          <w:sz w:val="24"/>
        </w:rPr>
        <w:t xml:space="preserve"> </w:t>
      </w:r>
      <w:r>
        <w:rPr>
          <w:i/>
          <w:sz w:val="24"/>
        </w:rPr>
        <w:t>not</w:t>
      </w:r>
      <w:r>
        <w:rPr>
          <w:i/>
          <w:spacing w:val="-3"/>
          <w:sz w:val="24"/>
        </w:rPr>
        <w:t xml:space="preserve"> </w:t>
      </w:r>
      <w:r>
        <w:rPr>
          <w:i/>
          <w:sz w:val="24"/>
        </w:rPr>
        <w:t>report</w:t>
      </w:r>
      <w:r>
        <w:rPr>
          <w:i/>
          <w:spacing w:val="2"/>
          <w:sz w:val="24"/>
        </w:rPr>
        <w:t xml:space="preserve"> </w:t>
      </w:r>
      <w:r>
        <w:rPr>
          <w:i/>
          <w:sz w:val="24"/>
        </w:rPr>
        <w:t>any data</w:t>
      </w:r>
      <w:r>
        <w:rPr>
          <w:i/>
          <w:spacing w:val="2"/>
          <w:sz w:val="24"/>
        </w:rPr>
        <w:t xml:space="preserve"> </w:t>
      </w:r>
      <w:r>
        <w:rPr>
          <w:i/>
          <w:sz w:val="24"/>
        </w:rPr>
        <w:t>on</w:t>
      </w:r>
      <w:r>
        <w:rPr>
          <w:i/>
          <w:spacing w:val="-3"/>
          <w:sz w:val="24"/>
        </w:rPr>
        <w:t xml:space="preserve"> </w:t>
      </w:r>
      <w:r>
        <w:rPr>
          <w:i/>
          <w:sz w:val="24"/>
        </w:rPr>
        <w:t>this</w:t>
      </w:r>
      <w:r>
        <w:rPr>
          <w:i/>
          <w:spacing w:val="-1"/>
          <w:sz w:val="24"/>
        </w:rPr>
        <w:t xml:space="preserve"> </w:t>
      </w:r>
      <w:r>
        <w:rPr>
          <w:i/>
          <w:sz w:val="24"/>
        </w:rPr>
        <w:t>transaction</w:t>
      </w:r>
      <w:r>
        <w:rPr>
          <w:i/>
          <w:spacing w:val="2"/>
          <w:sz w:val="24"/>
        </w:rPr>
        <w:t xml:space="preserve"> </w:t>
      </w:r>
      <w:r>
        <w:rPr>
          <w:i/>
          <w:sz w:val="24"/>
        </w:rPr>
        <w:t>to</w:t>
      </w:r>
      <w:r>
        <w:rPr>
          <w:i/>
          <w:spacing w:val="1"/>
          <w:sz w:val="24"/>
        </w:rPr>
        <w:t xml:space="preserve"> </w:t>
      </w:r>
      <w:r>
        <w:rPr>
          <w:i/>
          <w:sz w:val="24"/>
        </w:rPr>
        <w:t>Intrastat.</w:t>
      </w:r>
    </w:p>
    <w:p w14:paraId="3E8B01A6" w14:textId="77777777" w:rsidR="00817B5A" w:rsidRDefault="00817B5A" w:rsidP="00B36327">
      <w:pPr>
        <w:pStyle w:val="Nadpis31"/>
        <w:tabs>
          <w:tab w:val="left" w:pos="515"/>
        </w:tabs>
        <w:spacing w:line="242" w:lineRule="auto"/>
        <w:ind w:left="116" w:right="213"/>
        <w:jc w:val="both"/>
      </w:pPr>
    </w:p>
    <w:p w14:paraId="75CB23BB" w14:textId="77777777" w:rsidR="007325BF" w:rsidRDefault="007325BF" w:rsidP="007325BF">
      <w:pPr>
        <w:pStyle w:val="Nadpis11"/>
        <w:numPr>
          <w:ilvl w:val="0"/>
          <w:numId w:val="70"/>
        </w:numPr>
        <w:tabs>
          <w:tab w:val="left" w:pos="284"/>
        </w:tabs>
        <w:spacing w:before="85"/>
        <w:ind w:left="709" w:hanging="567"/>
      </w:pPr>
      <w:bookmarkStart w:id="151" w:name="_Toc187131032"/>
      <w:r>
        <w:t>Special</w:t>
      </w:r>
      <w:r>
        <w:rPr>
          <w:spacing w:val="-8"/>
        </w:rPr>
        <w:t xml:space="preserve"> </w:t>
      </w:r>
      <w:r>
        <w:t>goods</w:t>
      </w:r>
      <w:r>
        <w:rPr>
          <w:spacing w:val="-9"/>
        </w:rPr>
        <w:t xml:space="preserve"> </w:t>
      </w:r>
      <w:r>
        <w:t>and</w:t>
      </w:r>
      <w:r>
        <w:rPr>
          <w:spacing w:val="-2"/>
        </w:rPr>
        <w:t xml:space="preserve"> </w:t>
      </w:r>
      <w:r>
        <w:t>movements</w:t>
      </w:r>
      <w:bookmarkEnd w:id="151"/>
    </w:p>
    <w:p w14:paraId="0D26A264" w14:textId="77777777" w:rsidR="007325BF" w:rsidRDefault="007325BF" w:rsidP="007325BF">
      <w:pPr>
        <w:pStyle w:val="Nadpis21"/>
        <w:numPr>
          <w:ilvl w:val="1"/>
          <w:numId w:val="70"/>
        </w:numPr>
        <w:spacing w:before="237"/>
        <w:ind w:left="709" w:hanging="708"/>
        <w:jc w:val="left"/>
      </w:pPr>
      <w:bookmarkStart w:id="152" w:name="_Toc187131033"/>
      <w:r>
        <w:t>Explanation</w:t>
      </w:r>
      <w:r>
        <w:rPr>
          <w:spacing w:val="-9"/>
        </w:rPr>
        <w:t xml:space="preserve"> </w:t>
      </w:r>
      <w:r>
        <w:t>of</w:t>
      </w:r>
      <w:r>
        <w:rPr>
          <w:spacing w:val="-6"/>
        </w:rPr>
        <w:t xml:space="preserve"> </w:t>
      </w:r>
      <w:r>
        <w:t>the</w:t>
      </w:r>
      <w:r>
        <w:rPr>
          <w:spacing w:val="-7"/>
        </w:rPr>
        <w:t xml:space="preserve"> </w:t>
      </w:r>
      <w:r>
        <w:t>term</w:t>
      </w:r>
      <w:bookmarkEnd w:id="152"/>
    </w:p>
    <w:p w14:paraId="1E3087B5" w14:textId="77777777" w:rsidR="003754B1" w:rsidRDefault="003754B1" w:rsidP="00B36327">
      <w:pPr>
        <w:pStyle w:val="Nadpis31"/>
        <w:tabs>
          <w:tab w:val="left" w:pos="515"/>
        </w:tabs>
        <w:spacing w:line="242" w:lineRule="auto"/>
        <w:ind w:left="116" w:right="213"/>
        <w:jc w:val="both"/>
      </w:pPr>
    </w:p>
    <w:p w14:paraId="46D2F921" w14:textId="195E35F1" w:rsidR="00BF30BE" w:rsidRDefault="00BF30BE" w:rsidP="0092575D">
      <w:pPr>
        <w:pStyle w:val="Odstavecseseznamem"/>
        <w:numPr>
          <w:ilvl w:val="0"/>
          <w:numId w:val="89"/>
        </w:numPr>
        <w:tabs>
          <w:tab w:val="left" w:pos="654"/>
        </w:tabs>
        <w:spacing w:before="90"/>
        <w:ind w:right="118" w:firstLine="26"/>
        <w:jc w:val="both"/>
        <w:rPr>
          <w:sz w:val="24"/>
        </w:rPr>
      </w:pPr>
      <w:r>
        <w:rPr>
          <w:sz w:val="24"/>
        </w:rPr>
        <w:t>For the purposes of Intrastat, special goods and special movements of goods shall be</w:t>
      </w:r>
      <w:r>
        <w:rPr>
          <w:spacing w:val="1"/>
          <w:sz w:val="24"/>
        </w:rPr>
        <w:t xml:space="preserve"> </w:t>
      </w:r>
      <w:r>
        <w:rPr>
          <w:sz w:val="24"/>
        </w:rPr>
        <w:t>understood as exports and imports of goods which, by virtue of their special characteristics,</w:t>
      </w:r>
      <w:r>
        <w:rPr>
          <w:spacing w:val="1"/>
          <w:sz w:val="24"/>
        </w:rPr>
        <w:t xml:space="preserve"> </w:t>
      </w:r>
      <w:r>
        <w:rPr>
          <w:sz w:val="24"/>
        </w:rPr>
        <w:t>are relevant for the reporting of data, having regard to the movement of the goods themselves</w:t>
      </w:r>
      <w:r>
        <w:rPr>
          <w:spacing w:val="1"/>
          <w:sz w:val="24"/>
        </w:rPr>
        <w:t xml:space="preserve"> </w:t>
      </w:r>
      <w:r>
        <w:rPr>
          <w:sz w:val="24"/>
        </w:rPr>
        <w:t>or their nature. The reporting of data on exports or imports of specific goods or specific</w:t>
      </w:r>
      <w:r>
        <w:rPr>
          <w:spacing w:val="1"/>
          <w:sz w:val="24"/>
        </w:rPr>
        <w:t xml:space="preserve"> </w:t>
      </w:r>
      <w:r>
        <w:rPr>
          <w:sz w:val="24"/>
        </w:rPr>
        <w:t>movements of goods is, or may be, carried out with certain exceptions to the general rules laid</w:t>
      </w:r>
      <w:r>
        <w:rPr>
          <w:spacing w:val="-57"/>
          <w:sz w:val="24"/>
        </w:rPr>
        <w:t xml:space="preserve"> </w:t>
      </w:r>
      <w:r>
        <w:rPr>
          <w:sz w:val="24"/>
        </w:rPr>
        <w:t>down.</w:t>
      </w:r>
      <w:r>
        <w:rPr>
          <w:spacing w:val="4"/>
          <w:sz w:val="24"/>
        </w:rPr>
        <w:t xml:space="preserve"> </w:t>
      </w:r>
      <w:r>
        <w:rPr>
          <w:sz w:val="24"/>
        </w:rPr>
        <w:t>These</w:t>
      </w:r>
      <w:r>
        <w:rPr>
          <w:spacing w:val="1"/>
          <w:sz w:val="24"/>
        </w:rPr>
        <w:t xml:space="preserve"> </w:t>
      </w:r>
      <w:r>
        <w:rPr>
          <w:sz w:val="24"/>
        </w:rPr>
        <w:t>are:</w:t>
      </w:r>
    </w:p>
    <w:p w14:paraId="26AC40AE" w14:textId="77777777" w:rsidR="00BF30BE" w:rsidRDefault="00BF30BE" w:rsidP="00BF30BE">
      <w:pPr>
        <w:pStyle w:val="Odstavecseseznamem"/>
        <w:numPr>
          <w:ilvl w:val="1"/>
          <w:numId w:val="89"/>
        </w:numPr>
        <w:tabs>
          <w:tab w:val="left" w:pos="833"/>
        </w:tabs>
        <w:spacing w:before="120" w:line="275" w:lineRule="exact"/>
        <w:ind w:hanging="362"/>
        <w:rPr>
          <w:sz w:val="24"/>
        </w:rPr>
      </w:pPr>
      <w:r>
        <w:rPr>
          <w:sz w:val="24"/>
        </w:rPr>
        <w:t>small</w:t>
      </w:r>
      <w:r>
        <w:rPr>
          <w:spacing w:val="-6"/>
          <w:sz w:val="24"/>
        </w:rPr>
        <w:t xml:space="preserve"> </w:t>
      </w:r>
      <w:r>
        <w:rPr>
          <w:sz w:val="24"/>
        </w:rPr>
        <w:t>consignments</w:t>
      </w:r>
    </w:p>
    <w:p w14:paraId="393A16F2" w14:textId="77777777" w:rsidR="00BF30BE" w:rsidRDefault="00BF30BE" w:rsidP="00BF30BE">
      <w:pPr>
        <w:pStyle w:val="Odstavecseseznamem"/>
        <w:numPr>
          <w:ilvl w:val="1"/>
          <w:numId w:val="89"/>
        </w:numPr>
        <w:tabs>
          <w:tab w:val="left" w:pos="837"/>
        </w:tabs>
        <w:spacing w:line="275" w:lineRule="exact"/>
        <w:ind w:left="837"/>
        <w:rPr>
          <w:sz w:val="24"/>
        </w:rPr>
      </w:pPr>
      <w:r>
        <w:rPr>
          <w:sz w:val="24"/>
        </w:rPr>
        <w:t>staggered</w:t>
      </w:r>
      <w:r>
        <w:rPr>
          <w:spacing w:val="-3"/>
          <w:sz w:val="24"/>
        </w:rPr>
        <w:t xml:space="preserve"> </w:t>
      </w:r>
      <w:r w:rsidR="000D1275">
        <w:rPr>
          <w:sz w:val="24"/>
        </w:rPr>
        <w:t>consignment</w:t>
      </w:r>
      <w:r>
        <w:rPr>
          <w:sz w:val="24"/>
        </w:rPr>
        <w:t>s</w:t>
      </w:r>
    </w:p>
    <w:p w14:paraId="048F238D" w14:textId="77777777" w:rsidR="00BF30BE" w:rsidRDefault="00BF30BE" w:rsidP="00BF30BE">
      <w:pPr>
        <w:pStyle w:val="Odstavecseseznamem"/>
        <w:numPr>
          <w:ilvl w:val="1"/>
          <w:numId w:val="89"/>
        </w:numPr>
        <w:tabs>
          <w:tab w:val="left" w:pos="837"/>
        </w:tabs>
        <w:spacing w:before="3" w:line="275" w:lineRule="exact"/>
        <w:ind w:left="837"/>
        <w:rPr>
          <w:sz w:val="24"/>
        </w:rPr>
      </w:pPr>
      <w:r>
        <w:rPr>
          <w:sz w:val="24"/>
        </w:rPr>
        <w:t>goods</w:t>
      </w:r>
      <w:r>
        <w:rPr>
          <w:spacing w:val="-2"/>
          <w:sz w:val="24"/>
        </w:rPr>
        <w:t xml:space="preserve"> </w:t>
      </w:r>
      <w:r>
        <w:rPr>
          <w:sz w:val="24"/>
        </w:rPr>
        <w:t>with</w:t>
      </w:r>
      <w:r>
        <w:rPr>
          <w:spacing w:val="-5"/>
          <w:sz w:val="24"/>
        </w:rPr>
        <w:t xml:space="preserve"> </w:t>
      </w:r>
      <w:r>
        <w:rPr>
          <w:sz w:val="24"/>
        </w:rPr>
        <w:t>the</w:t>
      </w:r>
      <w:r>
        <w:rPr>
          <w:spacing w:val="-1"/>
          <w:sz w:val="24"/>
        </w:rPr>
        <w:t xml:space="preserve"> </w:t>
      </w:r>
      <w:r>
        <w:rPr>
          <w:sz w:val="24"/>
        </w:rPr>
        <w:t>opposite</w:t>
      </w:r>
      <w:r>
        <w:rPr>
          <w:spacing w:val="-1"/>
          <w:sz w:val="24"/>
        </w:rPr>
        <w:t xml:space="preserve"> </w:t>
      </w:r>
      <w:r>
        <w:rPr>
          <w:sz w:val="24"/>
        </w:rPr>
        <w:t>direction</w:t>
      </w:r>
      <w:r>
        <w:rPr>
          <w:spacing w:val="-5"/>
          <w:sz w:val="24"/>
        </w:rPr>
        <w:t xml:space="preserve"> </w:t>
      </w:r>
      <w:r>
        <w:rPr>
          <w:sz w:val="24"/>
        </w:rPr>
        <w:t>of</w:t>
      </w:r>
      <w:r>
        <w:rPr>
          <w:spacing w:val="-7"/>
          <w:sz w:val="24"/>
        </w:rPr>
        <w:t xml:space="preserve"> </w:t>
      </w:r>
      <w:r>
        <w:rPr>
          <w:sz w:val="24"/>
        </w:rPr>
        <w:t>payment</w:t>
      </w:r>
      <w:r>
        <w:rPr>
          <w:spacing w:val="4"/>
          <w:sz w:val="24"/>
        </w:rPr>
        <w:t xml:space="preserve"> </w:t>
      </w:r>
      <w:r>
        <w:rPr>
          <w:sz w:val="24"/>
        </w:rPr>
        <w:t>(e.g.</w:t>
      </w:r>
      <w:r>
        <w:rPr>
          <w:spacing w:val="-6"/>
          <w:sz w:val="24"/>
        </w:rPr>
        <w:t xml:space="preserve"> </w:t>
      </w:r>
      <w:r>
        <w:rPr>
          <w:sz w:val="24"/>
        </w:rPr>
        <w:t>waste</w:t>
      </w:r>
      <w:r>
        <w:rPr>
          <w:spacing w:val="-1"/>
          <w:sz w:val="24"/>
        </w:rPr>
        <w:t xml:space="preserve"> </w:t>
      </w:r>
      <w:r>
        <w:rPr>
          <w:sz w:val="24"/>
        </w:rPr>
        <w:t>deliveries)</w:t>
      </w:r>
    </w:p>
    <w:p w14:paraId="02537F57" w14:textId="77777777" w:rsidR="00BF30BE" w:rsidRDefault="00101832" w:rsidP="00BF30BE">
      <w:pPr>
        <w:pStyle w:val="Odstavecseseznamem"/>
        <w:numPr>
          <w:ilvl w:val="1"/>
          <w:numId w:val="89"/>
        </w:numPr>
        <w:tabs>
          <w:tab w:val="left" w:pos="837"/>
        </w:tabs>
        <w:spacing w:line="275" w:lineRule="exact"/>
        <w:ind w:left="837"/>
        <w:rPr>
          <w:sz w:val="24"/>
        </w:rPr>
      </w:pPr>
      <w:r>
        <w:rPr>
          <w:sz w:val="24"/>
          <w:lang w:val="en-GB"/>
        </w:rPr>
        <w:t>purchase and sale of industrial plants with permitted simplified classification of goods</w:t>
      </w:r>
    </w:p>
    <w:p w14:paraId="5848D909" w14:textId="77777777" w:rsidR="00BF30BE" w:rsidRDefault="00EA70D9" w:rsidP="00BF30BE">
      <w:pPr>
        <w:pStyle w:val="Odstavecseseznamem"/>
        <w:numPr>
          <w:ilvl w:val="1"/>
          <w:numId w:val="89"/>
        </w:numPr>
        <w:tabs>
          <w:tab w:val="left" w:pos="837"/>
        </w:tabs>
        <w:spacing w:before="3" w:line="275" w:lineRule="exact"/>
        <w:ind w:left="837"/>
        <w:rPr>
          <w:sz w:val="24"/>
        </w:rPr>
      </w:pPr>
      <w:r>
        <w:rPr>
          <w:sz w:val="24"/>
          <w:lang w:val="en-GB"/>
        </w:rPr>
        <w:t>change of economic ownership to vessels</w:t>
      </w:r>
    </w:p>
    <w:p w14:paraId="7DBB2375" w14:textId="77777777" w:rsidR="00BF30BE" w:rsidRDefault="00BF30BE" w:rsidP="00BF30BE">
      <w:pPr>
        <w:pStyle w:val="Odstavecseseznamem"/>
        <w:numPr>
          <w:ilvl w:val="1"/>
          <w:numId w:val="89"/>
        </w:numPr>
        <w:tabs>
          <w:tab w:val="left" w:pos="836"/>
          <w:tab w:val="left" w:pos="837"/>
        </w:tabs>
        <w:spacing w:line="275" w:lineRule="exact"/>
        <w:ind w:left="837"/>
        <w:rPr>
          <w:sz w:val="24"/>
        </w:rPr>
      </w:pPr>
      <w:r>
        <w:rPr>
          <w:sz w:val="24"/>
        </w:rPr>
        <w:t>change</w:t>
      </w:r>
      <w:r>
        <w:rPr>
          <w:spacing w:val="-2"/>
          <w:sz w:val="24"/>
        </w:rPr>
        <w:t xml:space="preserve"> </w:t>
      </w:r>
      <w:r>
        <w:rPr>
          <w:sz w:val="24"/>
        </w:rPr>
        <w:t>of</w:t>
      </w:r>
      <w:r>
        <w:rPr>
          <w:spacing w:val="-9"/>
          <w:sz w:val="24"/>
        </w:rPr>
        <w:t xml:space="preserve"> </w:t>
      </w:r>
      <w:r>
        <w:rPr>
          <w:sz w:val="24"/>
        </w:rPr>
        <w:t>economic</w:t>
      </w:r>
      <w:r>
        <w:rPr>
          <w:spacing w:val="-2"/>
          <w:sz w:val="24"/>
        </w:rPr>
        <w:t xml:space="preserve"> </w:t>
      </w:r>
      <w:r>
        <w:rPr>
          <w:sz w:val="24"/>
        </w:rPr>
        <w:t>ownership</w:t>
      </w:r>
      <w:r>
        <w:rPr>
          <w:spacing w:val="-1"/>
          <w:sz w:val="24"/>
        </w:rPr>
        <w:t xml:space="preserve"> </w:t>
      </w:r>
      <w:r>
        <w:rPr>
          <w:sz w:val="24"/>
        </w:rPr>
        <w:t>of</w:t>
      </w:r>
      <w:r>
        <w:rPr>
          <w:spacing w:val="-9"/>
          <w:sz w:val="24"/>
        </w:rPr>
        <w:t xml:space="preserve"> </w:t>
      </w:r>
      <w:r>
        <w:rPr>
          <w:sz w:val="24"/>
        </w:rPr>
        <w:t>the</w:t>
      </w:r>
      <w:r>
        <w:rPr>
          <w:spacing w:val="3"/>
          <w:sz w:val="24"/>
        </w:rPr>
        <w:t xml:space="preserve"> </w:t>
      </w:r>
      <w:r>
        <w:rPr>
          <w:sz w:val="24"/>
        </w:rPr>
        <w:t>aircraft</w:t>
      </w:r>
    </w:p>
    <w:p w14:paraId="0F4C33A5" w14:textId="77777777" w:rsidR="00BF30BE" w:rsidRDefault="00BF30BE" w:rsidP="00BF30BE">
      <w:pPr>
        <w:pStyle w:val="Odstavecseseznamem"/>
        <w:numPr>
          <w:ilvl w:val="1"/>
          <w:numId w:val="89"/>
        </w:numPr>
        <w:tabs>
          <w:tab w:val="left" w:pos="837"/>
        </w:tabs>
        <w:spacing w:before="2" w:line="275" w:lineRule="exact"/>
        <w:ind w:left="837"/>
        <w:rPr>
          <w:sz w:val="24"/>
        </w:rPr>
      </w:pPr>
      <w:r>
        <w:rPr>
          <w:sz w:val="24"/>
        </w:rPr>
        <w:t>goods</w:t>
      </w:r>
      <w:r>
        <w:rPr>
          <w:spacing w:val="-5"/>
          <w:sz w:val="24"/>
        </w:rPr>
        <w:t xml:space="preserve"> </w:t>
      </w:r>
      <w:r w:rsidR="00EA70D9">
        <w:rPr>
          <w:sz w:val="24"/>
          <w:lang w:val="en-GB"/>
        </w:rPr>
        <w:t>delivered</w:t>
      </w:r>
      <w:r>
        <w:rPr>
          <w:spacing w:val="-2"/>
          <w:sz w:val="24"/>
        </w:rPr>
        <w:t xml:space="preserve"> </w:t>
      </w:r>
      <w:r>
        <w:rPr>
          <w:sz w:val="24"/>
        </w:rPr>
        <w:t>to</w:t>
      </w:r>
      <w:r>
        <w:rPr>
          <w:spacing w:val="-2"/>
          <w:sz w:val="24"/>
        </w:rPr>
        <w:t xml:space="preserve"> </w:t>
      </w:r>
      <w:r w:rsidR="004835D8">
        <w:rPr>
          <w:sz w:val="24"/>
        </w:rPr>
        <w:t>vessels</w:t>
      </w:r>
      <w:r>
        <w:rPr>
          <w:spacing w:val="-4"/>
          <w:sz w:val="24"/>
        </w:rPr>
        <w:t xml:space="preserve"> </w:t>
      </w:r>
      <w:r>
        <w:rPr>
          <w:sz w:val="24"/>
        </w:rPr>
        <w:t>and</w:t>
      </w:r>
      <w:r>
        <w:rPr>
          <w:spacing w:val="-2"/>
          <w:sz w:val="24"/>
        </w:rPr>
        <w:t xml:space="preserve"> </w:t>
      </w:r>
      <w:r>
        <w:rPr>
          <w:sz w:val="24"/>
        </w:rPr>
        <w:t>aircraft</w:t>
      </w:r>
    </w:p>
    <w:p w14:paraId="79660965" w14:textId="77777777" w:rsidR="00BF30BE" w:rsidRDefault="00BF30BE" w:rsidP="00BF30BE">
      <w:pPr>
        <w:pStyle w:val="Odstavecseseznamem"/>
        <w:numPr>
          <w:ilvl w:val="1"/>
          <w:numId w:val="89"/>
        </w:numPr>
        <w:tabs>
          <w:tab w:val="left" w:pos="837"/>
        </w:tabs>
        <w:spacing w:line="275" w:lineRule="exact"/>
        <w:ind w:left="837"/>
        <w:rPr>
          <w:sz w:val="24"/>
        </w:rPr>
      </w:pPr>
      <w:r>
        <w:rPr>
          <w:sz w:val="24"/>
        </w:rPr>
        <w:t>goods</w:t>
      </w:r>
      <w:r>
        <w:rPr>
          <w:spacing w:val="-3"/>
          <w:sz w:val="24"/>
        </w:rPr>
        <w:t xml:space="preserve"> </w:t>
      </w:r>
      <w:r>
        <w:rPr>
          <w:sz w:val="24"/>
        </w:rPr>
        <w:t>exported</w:t>
      </w:r>
      <w:r>
        <w:rPr>
          <w:spacing w:val="-10"/>
          <w:sz w:val="24"/>
        </w:rPr>
        <w:t xml:space="preserve"> </w:t>
      </w:r>
      <w:r>
        <w:rPr>
          <w:sz w:val="24"/>
        </w:rPr>
        <w:t>to or</w:t>
      </w:r>
      <w:r>
        <w:rPr>
          <w:spacing w:val="1"/>
          <w:sz w:val="24"/>
        </w:rPr>
        <w:t xml:space="preserve"> </w:t>
      </w:r>
      <w:r>
        <w:rPr>
          <w:sz w:val="24"/>
        </w:rPr>
        <w:t>imported from</w:t>
      </w:r>
      <w:r>
        <w:rPr>
          <w:spacing w:val="-9"/>
          <w:sz w:val="24"/>
        </w:rPr>
        <w:t xml:space="preserve"> </w:t>
      </w:r>
      <w:r>
        <w:rPr>
          <w:sz w:val="24"/>
        </w:rPr>
        <w:t>offshore</w:t>
      </w:r>
      <w:r>
        <w:rPr>
          <w:spacing w:val="-1"/>
          <w:sz w:val="24"/>
        </w:rPr>
        <w:t xml:space="preserve"> </w:t>
      </w:r>
      <w:r>
        <w:rPr>
          <w:sz w:val="24"/>
        </w:rPr>
        <w:t>installations</w:t>
      </w:r>
    </w:p>
    <w:p w14:paraId="5A835A55" w14:textId="77777777" w:rsidR="00BF30BE" w:rsidRDefault="004835D8" w:rsidP="00BF30BE">
      <w:pPr>
        <w:pStyle w:val="Odstavecseseznamem"/>
        <w:numPr>
          <w:ilvl w:val="1"/>
          <w:numId w:val="89"/>
        </w:numPr>
        <w:tabs>
          <w:tab w:val="left" w:pos="836"/>
          <w:tab w:val="left" w:pos="837"/>
        </w:tabs>
        <w:spacing w:before="3" w:line="275" w:lineRule="exact"/>
        <w:ind w:left="837"/>
        <w:rPr>
          <w:sz w:val="24"/>
        </w:rPr>
      </w:pPr>
      <w:r>
        <w:rPr>
          <w:sz w:val="24"/>
        </w:rPr>
        <w:t>sea</w:t>
      </w:r>
      <w:r w:rsidR="00BF30BE">
        <w:rPr>
          <w:sz w:val="24"/>
        </w:rPr>
        <w:t xml:space="preserve"> products</w:t>
      </w:r>
    </w:p>
    <w:p w14:paraId="7C2D456B" w14:textId="77777777" w:rsidR="00BF30BE" w:rsidRDefault="00BF30BE" w:rsidP="00BF30BE">
      <w:pPr>
        <w:pStyle w:val="Odstavecseseznamem"/>
        <w:numPr>
          <w:ilvl w:val="1"/>
          <w:numId w:val="89"/>
        </w:numPr>
        <w:tabs>
          <w:tab w:val="left" w:pos="836"/>
          <w:tab w:val="left" w:pos="837"/>
        </w:tabs>
        <w:spacing w:line="275" w:lineRule="exact"/>
        <w:ind w:left="837"/>
        <w:rPr>
          <w:sz w:val="24"/>
        </w:rPr>
      </w:pPr>
      <w:r>
        <w:rPr>
          <w:sz w:val="24"/>
        </w:rPr>
        <w:t>spacecraft.</w:t>
      </w:r>
    </w:p>
    <w:p w14:paraId="6FCD1234" w14:textId="77777777" w:rsidR="00BF30BE" w:rsidRDefault="00BF30BE" w:rsidP="00BF30BE">
      <w:pPr>
        <w:pStyle w:val="Zkladntext"/>
        <w:spacing w:before="5"/>
      </w:pPr>
    </w:p>
    <w:p w14:paraId="29404A4E" w14:textId="77777777" w:rsidR="00BF30BE" w:rsidRDefault="00BF30BE" w:rsidP="00BF30BE">
      <w:pPr>
        <w:pStyle w:val="Nadpis4"/>
      </w:pPr>
      <w:r>
        <w:t>Remark:</w:t>
      </w:r>
    </w:p>
    <w:p w14:paraId="226F5E17" w14:textId="77777777" w:rsidR="00BF30BE" w:rsidRDefault="00BF30BE" w:rsidP="00BF30BE">
      <w:pPr>
        <w:spacing w:before="118"/>
        <w:ind w:left="116" w:right="118"/>
        <w:jc w:val="both"/>
        <w:rPr>
          <w:i/>
          <w:sz w:val="24"/>
        </w:rPr>
      </w:pPr>
      <w:r>
        <w:rPr>
          <w:i/>
          <w:sz w:val="24"/>
        </w:rPr>
        <w:t>Goods with the opposite direction of payment and small consignments are considered as</w:t>
      </w:r>
      <w:r>
        <w:rPr>
          <w:i/>
          <w:spacing w:val="1"/>
          <w:sz w:val="24"/>
        </w:rPr>
        <w:t xml:space="preserve"> </w:t>
      </w:r>
      <w:r>
        <w:rPr>
          <w:i/>
          <w:sz w:val="24"/>
        </w:rPr>
        <w:t>special goods and special movements of goods only in the Czech Republic, given the identical</w:t>
      </w:r>
      <w:r>
        <w:rPr>
          <w:i/>
          <w:spacing w:val="1"/>
          <w:sz w:val="24"/>
        </w:rPr>
        <w:t xml:space="preserve"> </w:t>
      </w:r>
      <w:r>
        <w:rPr>
          <w:i/>
          <w:sz w:val="24"/>
        </w:rPr>
        <w:t>procedure for</w:t>
      </w:r>
      <w:r>
        <w:rPr>
          <w:i/>
          <w:spacing w:val="1"/>
          <w:sz w:val="24"/>
        </w:rPr>
        <w:t xml:space="preserve"> </w:t>
      </w:r>
      <w:r>
        <w:rPr>
          <w:i/>
          <w:sz w:val="24"/>
        </w:rPr>
        <w:t>marking</w:t>
      </w:r>
      <w:r>
        <w:rPr>
          <w:i/>
          <w:spacing w:val="1"/>
          <w:sz w:val="24"/>
        </w:rPr>
        <w:t xml:space="preserve"> </w:t>
      </w:r>
      <w:r>
        <w:rPr>
          <w:i/>
          <w:sz w:val="24"/>
        </w:rPr>
        <w:t>special</w:t>
      </w:r>
      <w:r>
        <w:rPr>
          <w:i/>
          <w:spacing w:val="2"/>
          <w:sz w:val="24"/>
        </w:rPr>
        <w:t xml:space="preserve"> </w:t>
      </w:r>
      <w:r>
        <w:rPr>
          <w:i/>
          <w:sz w:val="24"/>
        </w:rPr>
        <w:t>goods</w:t>
      </w:r>
      <w:r>
        <w:rPr>
          <w:i/>
          <w:spacing w:val="-1"/>
          <w:sz w:val="24"/>
        </w:rPr>
        <w:t xml:space="preserve"> </w:t>
      </w:r>
      <w:r>
        <w:rPr>
          <w:i/>
          <w:sz w:val="24"/>
        </w:rPr>
        <w:t>and</w:t>
      </w:r>
      <w:r>
        <w:rPr>
          <w:i/>
          <w:spacing w:val="4"/>
          <w:sz w:val="24"/>
        </w:rPr>
        <w:t xml:space="preserve"> </w:t>
      </w:r>
      <w:r>
        <w:rPr>
          <w:i/>
          <w:sz w:val="24"/>
        </w:rPr>
        <w:t>special</w:t>
      </w:r>
      <w:r>
        <w:rPr>
          <w:i/>
          <w:spacing w:val="2"/>
          <w:sz w:val="24"/>
        </w:rPr>
        <w:t xml:space="preserve"> </w:t>
      </w:r>
      <w:r>
        <w:rPr>
          <w:i/>
          <w:sz w:val="24"/>
        </w:rPr>
        <w:t>movements.</w:t>
      </w:r>
    </w:p>
    <w:p w14:paraId="25796456" w14:textId="77777777" w:rsidR="00BF30BE" w:rsidRDefault="00BF30BE" w:rsidP="00BF30BE">
      <w:pPr>
        <w:pStyle w:val="Zkladntext"/>
        <w:spacing w:before="2"/>
        <w:rPr>
          <w:i/>
        </w:rPr>
      </w:pPr>
    </w:p>
    <w:p w14:paraId="3D0AF1C3" w14:textId="77777777" w:rsidR="00BF30BE" w:rsidRDefault="00BF30BE" w:rsidP="00BF30BE">
      <w:pPr>
        <w:pStyle w:val="Odstavecseseznamem"/>
        <w:numPr>
          <w:ilvl w:val="0"/>
          <w:numId w:val="89"/>
        </w:numPr>
        <w:tabs>
          <w:tab w:val="left" w:pos="635"/>
        </w:tabs>
        <w:spacing w:line="237" w:lineRule="auto"/>
        <w:ind w:right="123" w:firstLine="0"/>
        <w:jc w:val="both"/>
        <w:rPr>
          <w:sz w:val="24"/>
        </w:rPr>
      </w:pPr>
      <w:r>
        <w:rPr>
          <w:sz w:val="24"/>
        </w:rPr>
        <w:t xml:space="preserve">When reporting data on special goods and movements in the </w:t>
      </w:r>
      <w:r w:rsidR="00B51334">
        <w:rPr>
          <w:sz w:val="24"/>
        </w:rPr>
        <w:t>Declaration</w:t>
      </w:r>
      <w:r>
        <w:rPr>
          <w:sz w:val="24"/>
        </w:rPr>
        <w:t>, if some data is</w:t>
      </w:r>
      <w:r>
        <w:rPr>
          <w:spacing w:val="1"/>
          <w:sz w:val="24"/>
        </w:rPr>
        <w:t xml:space="preserve"> </w:t>
      </w:r>
      <w:r>
        <w:rPr>
          <w:sz w:val="24"/>
        </w:rPr>
        <w:t>not reported,</w:t>
      </w:r>
      <w:r>
        <w:rPr>
          <w:spacing w:val="-3"/>
          <w:sz w:val="24"/>
        </w:rPr>
        <w:t xml:space="preserve"> </w:t>
      </w:r>
      <w:r>
        <w:rPr>
          <w:sz w:val="24"/>
        </w:rPr>
        <w:t>the reporting application</w:t>
      </w:r>
      <w:r>
        <w:rPr>
          <w:spacing w:val="-4"/>
          <w:sz w:val="24"/>
        </w:rPr>
        <w:t xml:space="preserve"> </w:t>
      </w:r>
      <w:r>
        <w:rPr>
          <w:sz w:val="24"/>
        </w:rPr>
        <w:t>will</w:t>
      </w:r>
      <w:r>
        <w:rPr>
          <w:spacing w:val="-5"/>
          <w:sz w:val="24"/>
        </w:rPr>
        <w:t xml:space="preserve"> </w:t>
      </w:r>
      <w:r>
        <w:rPr>
          <w:sz w:val="24"/>
        </w:rPr>
        <w:t>not</w:t>
      </w:r>
      <w:r>
        <w:rPr>
          <w:spacing w:val="5"/>
          <w:sz w:val="24"/>
        </w:rPr>
        <w:t xml:space="preserve"> </w:t>
      </w:r>
      <w:r>
        <w:rPr>
          <w:sz w:val="24"/>
        </w:rPr>
        <w:t>allow</w:t>
      </w:r>
      <w:r>
        <w:rPr>
          <w:spacing w:val="-4"/>
          <w:sz w:val="24"/>
        </w:rPr>
        <w:t xml:space="preserve"> </w:t>
      </w:r>
      <w:r>
        <w:rPr>
          <w:sz w:val="24"/>
        </w:rPr>
        <w:t>this</w:t>
      </w:r>
      <w:r>
        <w:rPr>
          <w:spacing w:val="2"/>
          <w:sz w:val="24"/>
        </w:rPr>
        <w:t xml:space="preserve"> </w:t>
      </w:r>
      <w:r>
        <w:rPr>
          <w:sz w:val="24"/>
        </w:rPr>
        <w:t>field</w:t>
      </w:r>
      <w:r>
        <w:rPr>
          <w:spacing w:val="1"/>
          <w:sz w:val="24"/>
        </w:rPr>
        <w:t xml:space="preserve"> </w:t>
      </w:r>
      <w:r>
        <w:rPr>
          <w:sz w:val="24"/>
        </w:rPr>
        <w:t>to</w:t>
      </w:r>
      <w:r>
        <w:rPr>
          <w:spacing w:val="5"/>
          <w:sz w:val="24"/>
        </w:rPr>
        <w:t xml:space="preserve"> </w:t>
      </w:r>
      <w:r>
        <w:rPr>
          <w:sz w:val="24"/>
        </w:rPr>
        <w:t>be</w:t>
      </w:r>
      <w:r>
        <w:rPr>
          <w:spacing w:val="-1"/>
          <w:sz w:val="24"/>
        </w:rPr>
        <w:t xml:space="preserve"> </w:t>
      </w:r>
      <w:r>
        <w:rPr>
          <w:sz w:val="24"/>
        </w:rPr>
        <w:t>filled</w:t>
      </w:r>
      <w:r>
        <w:rPr>
          <w:spacing w:val="5"/>
          <w:sz w:val="24"/>
        </w:rPr>
        <w:t xml:space="preserve"> </w:t>
      </w:r>
      <w:r>
        <w:rPr>
          <w:sz w:val="24"/>
        </w:rPr>
        <w:t>in.</w:t>
      </w:r>
    </w:p>
    <w:p w14:paraId="67E99A5B" w14:textId="77777777" w:rsidR="00BF30BE" w:rsidRDefault="00BF30BE" w:rsidP="00BF30BE">
      <w:pPr>
        <w:pStyle w:val="Zkladntext"/>
        <w:spacing w:before="8"/>
        <w:rPr>
          <w:sz w:val="21"/>
        </w:rPr>
      </w:pPr>
    </w:p>
    <w:p w14:paraId="07D39112" w14:textId="77777777" w:rsidR="00BF30BE" w:rsidRDefault="00BF30BE" w:rsidP="00BF30BE">
      <w:pPr>
        <w:pStyle w:val="Nadpis2"/>
        <w:numPr>
          <w:ilvl w:val="1"/>
          <w:numId w:val="88"/>
        </w:numPr>
        <w:tabs>
          <w:tab w:val="left" w:pos="678"/>
        </w:tabs>
      </w:pPr>
      <w:bookmarkStart w:id="153" w:name="18.2_Small_consignments"/>
      <w:bookmarkStart w:id="154" w:name="_Toc187131034"/>
      <w:bookmarkEnd w:id="153"/>
      <w:r>
        <w:rPr>
          <w:spacing w:val="-1"/>
        </w:rPr>
        <w:t>Small</w:t>
      </w:r>
      <w:r>
        <w:rPr>
          <w:spacing w:val="-14"/>
        </w:rPr>
        <w:t xml:space="preserve"> </w:t>
      </w:r>
      <w:r>
        <w:t>consignments</w:t>
      </w:r>
      <w:bookmarkEnd w:id="154"/>
    </w:p>
    <w:p w14:paraId="5A710441" w14:textId="77777777" w:rsidR="00BF30BE" w:rsidRDefault="00BF30BE" w:rsidP="00BF30BE">
      <w:pPr>
        <w:pStyle w:val="Zkladntext"/>
        <w:spacing w:before="9"/>
        <w:rPr>
          <w:b/>
          <w:sz w:val="30"/>
        </w:rPr>
      </w:pPr>
    </w:p>
    <w:p w14:paraId="3CBD0B9A" w14:textId="77777777" w:rsidR="00BF30BE" w:rsidRDefault="00BF30BE" w:rsidP="00BF30BE">
      <w:pPr>
        <w:pStyle w:val="Odstavecseseznamem"/>
        <w:numPr>
          <w:ilvl w:val="0"/>
          <w:numId w:val="89"/>
        </w:numPr>
        <w:tabs>
          <w:tab w:val="left" w:pos="635"/>
        </w:tabs>
        <w:ind w:right="114" w:firstLine="0"/>
        <w:jc w:val="both"/>
        <w:rPr>
          <w:sz w:val="24"/>
        </w:rPr>
      </w:pPr>
      <w:r>
        <w:rPr>
          <w:sz w:val="24"/>
        </w:rPr>
        <w:t>Small consignments of exported or imported goods that can be reported to Intrastat in a</w:t>
      </w:r>
      <w:r>
        <w:rPr>
          <w:spacing w:val="1"/>
          <w:sz w:val="24"/>
        </w:rPr>
        <w:t xml:space="preserve"> </w:t>
      </w:r>
      <w:r>
        <w:rPr>
          <w:sz w:val="24"/>
        </w:rPr>
        <w:t xml:space="preserve">simplified (hereinafter referred to) manner are </w:t>
      </w:r>
      <w:r>
        <w:rPr>
          <w:b/>
          <w:sz w:val="24"/>
        </w:rPr>
        <w:t>consignments whose invoice value does not</w:t>
      </w:r>
      <w:r>
        <w:rPr>
          <w:b/>
          <w:spacing w:val="1"/>
          <w:sz w:val="24"/>
        </w:rPr>
        <w:t xml:space="preserve"> </w:t>
      </w:r>
      <w:r>
        <w:rPr>
          <w:b/>
          <w:sz w:val="24"/>
        </w:rPr>
        <w:t xml:space="preserve">exceed EUR 400. </w:t>
      </w:r>
      <w:r>
        <w:rPr>
          <w:sz w:val="24"/>
        </w:rPr>
        <w:t>Goods transported on a single transport document (for example, one postal</w:t>
      </w:r>
      <w:r>
        <w:rPr>
          <w:spacing w:val="1"/>
          <w:sz w:val="24"/>
        </w:rPr>
        <w:t xml:space="preserve"> </w:t>
      </w:r>
      <w:r>
        <w:rPr>
          <w:sz w:val="24"/>
        </w:rPr>
        <w:t>consignment, one full truck consignment, a single consignment in a pick-up truck or wagon,</w:t>
      </w:r>
      <w:r>
        <w:rPr>
          <w:spacing w:val="1"/>
          <w:sz w:val="24"/>
        </w:rPr>
        <w:t xml:space="preserve"> </w:t>
      </w:r>
      <w:r>
        <w:rPr>
          <w:sz w:val="24"/>
        </w:rPr>
        <w:t>etc.)</w:t>
      </w:r>
      <w:r>
        <w:rPr>
          <w:spacing w:val="2"/>
          <w:sz w:val="24"/>
        </w:rPr>
        <w:t xml:space="preserve"> </w:t>
      </w:r>
      <w:r>
        <w:rPr>
          <w:sz w:val="24"/>
        </w:rPr>
        <w:t>are</w:t>
      </w:r>
      <w:r>
        <w:rPr>
          <w:spacing w:val="-2"/>
          <w:sz w:val="24"/>
        </w:rPr>
        <w:t xml:space="preserve"> </w:t>
      </w:r>
      <w:r>
        <w:rPr>
          <w:sz w:val="24"/>
        </w:rPr>
        <w:t>considered</w:t>
      </w:r>
      <w:r>
        <w:rPr>
          <w:spacing w:val="2"/>
          <w:sz w:val="24"/>
        </w:rPr>
        <w:t xml:space="preserve"> </w:t>
      </w:r>
      <w:r>
        <w:rPr>
          <w:sz w:val="24"/>
        </w:rPr>
        <w:t>to</w:t>
      </w:r>
      <w:r>
        <w:rPr>
          <w:spacing w:val="6"/>
          <w:sz w:val="24"/>
        </w:rPr>
        <w:t xml:space="preserve"> </w:t>
      </w:r>
      <w:r>
        <w:rPr>
          <w:sz w:val="24"/>
        </w:rPr>
        <w:t>be</w:t>
      </w:r>
      <w:r>
        <w:rPr>
          <w:spacing w:val="1"/>
          <w:sz w:val="24"/>
        </w:rPr>
        <w:t xml:space="preserve"> </w:t>
      </w:r>
      <w:r>
        <w:rPr>
          <w:sz w:val="24"/>
        </w:rPr>
        <w:t>one</w:t>
      </w:r>
      <w:r>
        <w:rPr>
          <w:spacing w:val="1"/>
          <w:sz w:val="24"/>
        </w:rPr>
        <w:t xml:space="preserve"> </w:t>
      </w:r>
      <w:r>
        <w:rPr>
          <w:sz w:val="24"/>
        </w:rPr>
        <w:t>consignment.</w:t>
      </w:r>
    </w:p>
    <w:p w14:paraId="3B72F28E" w14:textId="77777777" w:rsidR="00BF30BE" w:rsidRDefault="00BF30BE" w:rsidP="00BF30BE">
      <w:pPr>
        <w:pStyle w:val="Zkladntext"/>
        <w:spacing w:before="1"/>
      </w:pPr>
    </w:p>
    <w:p w14:paraId="43D002BC" w14:textId="77777777" w:rsidR="00BF30BE" w:rsidRDefault="00BF30BE" w:rsidP="00BF30BE">
      <w:pPr>
        <w:pStyle w:val="Odstavecseseznamem"/>
        <w:numPr>
          <w:ilvl w:val="0"/>
          <w:numId w:val="89"/>
        </w:numPr>
        <w:tabs>
          <w:tab w:val="left" w:pos="668"/>
        </w:tabs>
        <w:ind w:right="115" w:firstLine="0"/>
        <w:jc w:val="both"/>
        <w:rPr>
          <w:sz w:val="24"/>
        </w:rPr>
      </w:pPr>
      <w:r>
        <w:rPr>
          <w:sz w:val="24"/>
        </w:rPr>
        <w:t>If the value of the exported or imported consignment of goods is known only in a</w:t>
      </w:r>
      <w:r>
        <w:rPr>
          <w:spacing w:val="1"/>
          <w:sz w:val="24"/>
        </w:rPr>
        <w:t xml:space="preserve"> </w:t>
      </w:r>
      <w:r>
        <w:rPr>
          <w:sz w:val="24"/>
        </w:rPr>
        <w:t xml:space="preserve">currency other than EUR, the </w:t>
      </w:r>
      <w:r w:rsidR="00F82405">
        <w:rPr>
          <w:sz w:val="24"/>
        </w:rPr>
        <w:t>PSI</w:t>
      </w:r>
      <w:r>
        <w:rPr>
          <w:sz w:val="24"/>
        </w:rPr>
        <w:t xml:space="preserve"> shall use the VAT rate to determine whether it is</w:t>
      </w:r>
      <w:r>
        <w:rPr>
          <w:spacing w:val="-57"/>
          <w:sz w:val="24"/>
        </w:rPr>
        <w:t xml:space="preserve"> </w:t>
      </w:r>
      <w:r>
        <w:rPr>
          <w:sz w:val="24"/>
        </w:rPr>
        <w:t>a small consignment</w:t>
      </w:r>
      <w:r>
        <w:rPr>
          <w:spacing w:val="1"/>
          <w:sz w:val="24"/>
        </w:rPr>
        <w:t xml:space="preserve"> </w:t>
      </w:r>
      <w:r>
        <w:rPr>
          <w:sz w:val="24"/>
        </w:rPr>
        <w:t>with simple reporting to Intrastat or not (i.e. to</w:t>
      </w:r>
      <w:r>
        <w:rPr>
          <w:spacing w:val="60"/>
          <w:sz w:val="24"/>
        </w:rPr>
        <w:t xml:space="preserve"> </w:t>
      </w:r>
      <w:r>
        <w:rPr>
          <w:sz w:val="24"/>
        </w:rPr>
        <w:t>determine the threshold</w:t>
      </w:r>
      <w:r>
        <w:rPr>
          <w:spacing w:val="1"/>
          <w:sz w:val="24"/>
        </w:rPr>
        <w:t xml:space="preserve"> </w:t>
      </w:r>
      <w:r>
        <w:rPr>
          <w:sz w:val="24"/>
        </w:rPr>
        <w:t>of</w:t>
      </w:r>
      <w:r>
        <w:rPr>
          <w:spacing w:val="-7"/>
          <w:sz w:val="24"/>
        </w:rPr>
        <w:t xml:space="preserve"> </w:t>
      </w:r>
      <w:r>
        <w:rPr>
          <w:sz w:val="24"/>
        </w:rPr>
        <w:t>EUR 400)</w:t>
      </w:r>
      <w:r>
        <w:rPr>
          <w:spacing w:val="-1"/>
          <w:sz w:val="24"/>
        </w:rPr>
        <w:t xml:space="preserve"> </w:t>
      </w:r>
      <w:r>
        <w:rPr>
          <w:sz w:val="24"/>
        </w:rPr>
        <w:t>(see</w:t>
      </w:r>
      <w:r>
        <w:rPr>
          <w:spacing w:val="1"/>
          <w:sz w:val="24"/>
        </w:rPr>
        <w:t xml:space="preserve"> </w:t>
      </w:r>
      <w:r>
        <w:rPr>
          <w:sz w:val="24"/>
        </w:rPr>
        <w:t>also</w:t>
      </w:r>
      <w:r>
        <w:rPr>
          <w:spacing w:val="5"/>
          <w:sz w:val="24"/>
        </w:rPr>
        <w:t xml:space="preserve"> </w:t>
      </w:r>
      <w:r>
        <w:rPr>
          <w:sz w:val="24"/>
        </w:rPr>
        <w:t>Part</w:t>
      </w:r>
      <w:r>
        <w:rPr>
          <w:spacing w:val="7"/>
          <w:sz w:val="24"/>
        </w:rPr>
        <w:t xml:space="preserve"> </w:t>
      </w:r>
      <w:r>
        <w:rPr>
          <w:sz w:val="24"/>
        </w:rPr>
        <w:t>9</w:t>
      </w:r>
      <w:r>
        <w:rPr>
          <w:spacing w:val="-8"/>
          <w:sz w:val="24"/>
        </w:rPr>
        <w:t xml:space="preserve"> </w:t>
      </w:r>
      <w:r>
        <w:rPr>
          <w:sz w:val="24"/>
        </w:rPr>
        <w:t>of</w:t>
      </w:r>
      <w:r>
        <w:rPr>
          <w:spacing w:val="-6"/>
          <w:sz w:val="24"/>
        </w:rPr>
        <w:t xml:space="preserve"> </w:t>
      </w:r>
      <w:r>
        <w:rPr>
          <w:sz w:val="24"/>
        </w:rPr>
        <w:t>this</w:t>
      </w:r>
      <w:r>
        <w:rPr>
          <w:spacing w:val="3"/>
          <w:sz w:val="24"/>
        </w:rPr>
        <w:t xml:space="preserve"> </w:t>
      </w:r>
      <w:r>
        <w:rPr>
          <w:sz w:val="24"/>
        </w:rPr>
        <w:t>manual).</w:t>
      </w:r>
    </w:p>
    <w:p w14:paraId="1E05B546" w14:textId="4495C27D" w:rsidR="00BF30BE" w:rsidRDefault="00BF30BE" w:rsidP="00BF30BE">
      <w:pPr>
        <w:pStyle w:val="Zkladntext"/>
        <w:spacing w:before="3"/>
      </w:pPr>
    </w:p>
    <w:p w14:paraId="4052FC84" w14:textId="77777777" w:rsidR="0008138D" w:rsidRDefault="0008138D" w:rsidP="00BF30BE">
      <w:pPr>
        <w:pStyle w:val="Zkladntext"/>
        <w:spacing w:before="3"/>
      </w:pPr>
    </w:p>
    <w:p w14:paraId="5C080323" w14:textId="77777777" w:rsidR="00BF30BE" w:rsidRDefault="00BF30BE" w:rsidP="00BF30BE">
      <w:pPr>
        <w:pStyle w:val="Nadpis4"/>
      </w:pPr>
      <w:r>
        <w:lastRenderedPageBreak/>
        <w:t>Explanation:</w:t>
      </w:r>
    </w:p>
    <w:p w14:paraId="3A6D4535" w14:textId="77777777" w:rsidR="00BF30BE" w:rsidRDefault="00817907" w:rsidP="00BF30BE">
      <w:pPr>
        <w:pStyle w:val="Odstavecseseznamem"/>
        <w:numPr>
          <w:ilvl w:val="0"/>
          <w:numId w:val="87"/>
        </w:numPr>
        <w:tabs>
          <w:tab w:val="left" w:pos="385"/>
        </w:tabs>
        <w:spacing w:before="117"/>
        <w:ind w:right="110" w:firstLine="0"/>
        <w:jc w:val="both"/>
        <w:rPr>
          <w:i/>
          <w:sz w:val="24"/>
        </w:rPr>
      </w:pPr>
      <w:r>
        <w:rPr>
          <w:i/>
          <w:sz w:val="24"/>
        </w:rPr>
        <w:t>T</w:t>
      </w:r>
      <w:r w:rsidR="00BF30BE">
        <w:rPr>
          <w:i/>
          <w:sz w:val="24"/>
        </w:rPr>
        <w:t>he value of the consignment in a currency other than EUR or CZK should be converted</w:t>
      </w:r>
      <w:r w:rsidR="00BF30BE">
        <w:rPr>
          <w:i/>
          <w:spacing w:val="1"/>
          <w:sz w:val="24"/>
        </w:rPr>
        <w:t xml:space="preserve"> </w:t>
      </w:r>
      <w:r w:rsidR="00BF30BE">
        <w:rPr>
          <w:i/>
          <w:sz w:val="24"/>
        </w:rPr>
        <w:t>first</w:t>
      </w:r>
      <w:r w:rsidR="00BF30BE">
        <w:rPr>
          <w:i/>
          <w:spacing w:val="14"/>
          <w:sz w:val="24"/>
        </w:rPr>
        <w:t xml:space="preserve"> </w:t>
      </w:r>
      <w:r w:rsidR="00BF30BE">
        <w:rPr>
          <w:i/>
          <w:sz w:val="24"/>
        </w:rPr>
        <w:t>to</w:t>
      </w:r>
      <w:r w:rsidR="00BF30BE">
        <w:rPr>
          <w:i/>
          <w:spacing w:val="9"/>
          <w:sz w:val="24"/>
        </w:rPr>
        <w:t xml:space="preserve"> </w:t>
      </w:r>
      <w:r w:rsidR="00BF30BE">
        <w:rPr>
          <w:i/>
          <w:sz w:val="24"/>
        </w:rPr>
        <w:t>a</w:t>
      </w:r>
      <w:r w:rsidR="00BF30BE">
        <w:rPr>
          <w:i/>
          <w:spacing w:val="9"/>
          <w:sz w:val="24"/>
        </w:rPr>
        <w:t xml:space="preserve"> </w:t>
      </w:r>
      <w:r w:rsidR="00BF30BE">
        <w:rPr>
          <w:i/>
          <w:sz w:val="24"/>
        </w:rPr>
        <w:t>value</w:t>
      </w:r>
      <w:r w:rsidR="00BF30BE">
        <w:rPr>
          <w:i/>
          <w:spacing w:val="9"/>
          <w:sz w:val="24"/>
        </w:rPr>
        <w:t xml:space="preserve"> </w:t>
      </w:r>
      <w:r w:rsidR="00BF30BE">
        <w:rPr>
          <w:i/>
          <w:sz w:val="24"/>
        </w:rPr>
        <w:t>in</w:t>
      </w:r>
      <w:r w:rsidR="00BF30BE">
        <w:rPr>
          <w:i/>
          <w:spacing w:val="14"/>
          <w:sz w:val="24"/>
        </w:rPr>
        <w:t xml:space="preserve"> </w:t>
      </w:r>
      <w:r w:rsidR="00BF30BE">
        <w:rPr>
          <w:i/>
          <w:sz w:val="24"/>
        </w:rPr>
        <w:t>CZK</w:t>
      </w:r>
      <w:r w:rsidR="00BF30BE">
        <w:rPr>
          <w:i/>
          <w:spacing w:val="8"/>
          <w:sz w:val="24"/>
        </w:rPr>
        <w:t xml:space="preserve"> </w:t>
      </w:r>
      <w:r w:rsidR="00BF30BE">
        <w:rPr>
          <w:i/>
          <w:sz w:val="24"/>
        </w:rPr>
        <w:t>and</w:t>
      </w:r>
      <w:r w:rsidR="00BF30BE">
        <w:rPr>
          <w:i/>
          <w:spacing w:val="8"/>
          <w:sz w:val="24"/>
        </w:rPr>
        <w:t xml:space="preserve"> </w:t>
      </w:r>
      <w:r w:rsidR="00BF30BE">
        <w:rPr>
          <w:i/>
          <w:sz w:val="24"/>
        </w:rPr>
        <w:t>then</w:t>
      </w:r>
      <w:r w:rsidR="00BF30BE">
        <w:rPr>
          <w:i/>
          <w:spacing w:val="14"/>
          <w:sz w:val="24"/>
        </w:rPr>
        <w:t xml:space="preserve"> </w:t>
      </w:r>
      <w:r w:rsidR="00BF30BE">
        <w:rPr>
          <w:i/>
          <w:sz w:val="24"/>
        </w:rPr>
        <w:t>to</w:t>
      </w:r>
      <w:r w:rsidR="00BF30BE">
        <w:rPr>
          <w:i/>
          <w:spacing w:val="9"/>
          <w:sz w:val="24"/>
        </w:rPr>
        <w:t xml:space="preserve"> </w:t>
      </w:r>
      <w:r w:rsidR="00BF30BE">
        <w:rPr>
          <w:i/>
          <w:sz w:val="24"/>
        </w:rPr>
        <w:t>a</w:t>
      </w:r>
      <w:r w:rsidR="00BF30BE">
        <w:rPr>
          <w:i/>
          <w:spacing w:val="9"/>
          <w:sz w:val="24"/>
        </w:rPr>
        <w:t xml:space="preserve"> </w:t>
      </w:r>
      <w:r w:rsidR="00BF30BE">
        <w:rPr>
          <w:i/>
          <w:sz w:val="24"/>
        </w:rPr>
        <w:t>value</w:t>
      </w:r>
      <w:r w:rsidR="00BF30BE">
        <w:rPr>
          <w:i/>
          <w:spacing w:val="8"/>
          <w:sz w:val="24"/>
        </w:rPr>
        <w:t xml:space="preserve"> </w:t>
      </w:r>
      <w:r w:rsidR="00BF30BE">
        <w:rPr>
          <w:i/>
          <w:sz w:val="24"/>
        </w:rPr>
        <w:t>in</w:t>
      </w:r>
      <w:r w:rsidR="00BF30BE">
        <w:rPr>
          <w:i/>
          <w:spacing w:val="10"/>
          <w:sz w:val="24"/>
        </w:rPr>
        <w:t xml:space="preserve"> </w:t>
      </w:r>
      <w:r w:rsidR="00BF30BE">
        <w:rPr>
          <w:i/>
          <w:sz w:val="24"/>
        </w:rPr>
        <w:t>EUR,</w:t>
      </w:r>
      <w:r w:rsidR="00BF30BE">
        <w:rPr>
          <w:i/>
          <w:spacing w:val="15"/>
          <w:sz w:val="24"/>
        </w:rPr>
        <w:t xml:space="preserve"> </w:t>
      </w:r>
      <w:r w:rsidR="00BF30BE">
        <w:rPr>
          <w:i/>
          <w:sz w:val="24"/>
        </w:rPr>
        <w:t>which</w:t>
      </w:r>
      <w:r w:rsidR="00BF30BE">
        <w:rPr>
          <w:i/>
          <w:spacing w:val="17"/>
          <w:sz w:val="24"/>
        </w:rPr>
        <w:t xml:space="preserve"> </w:t>
      </w:r>
      <w:r w:rsidR="00BF30BE">
        <w:rPr>
          <w:i/>
          <w:sz w:val="24"/>
        </w:rPr>
        <w:t>will</w:t>
      </w:r>
      <w:r w:rsidR="00BF30BE">
        <w:rPr>
          <w:i/>
          <w:spacing w:val="15"/>
          <w:sz w:val="24"/>
        </w:rPr>
        <w:t xml:space="preserve"> </w:t>
      </w:r>
      <w:r w:rsidR="00BF30BE">
        <w:rPr>
          <w:i/>
          <w:sz w:val="24"/>
        </w:rPr>
        <w:t>be</w:t>
      </w:r>
      <w:r w:rsidR="00BF30BE">
        <w:rPr>
          <w:i/>
          <w:spacing w:val="12"/>
          <w:sz w:val="24"/>
        </w:rPr>
        <w:t xml:space="preserve"> </w:t>
      </w:r>
      <w:r w:rsidR="00BF30BE">
        <w:rPr>
          <w:i/>
          <w:sz w:val="24"/>
        </w:rPr>
        <w:t>used</w:t>
      </w:r>
      <w:r w:rsidR="00BF30BE">
        <w:rPr>
          <w:i/>
          <w:spacing w:val="14"/>
          <w:sz w:val="24"/>
        </w:rPr>
        <w:t xml:space="preserve"> </w:t>
      </w:r>
      <w:r w:rsidR="00BF30BE">
        <w:rPr>
          <w:i/>
          <w:sz w:val="24"/>
        </w:rPr>
        <w:t>to</w:t>
      </w:r>
      <w:r w:rsidR="00BF30BE">
        <w:rPr>
          <w:i/>
          <w:spacing w:val="9"/>
          <w:sz w:val="24"/>
        </w:rPr>
        <w:t xml:space="preserve"> </w:t>
      </w:r>
      <w:r w:rsidR="00BF30BE">
        <w:rPr>
          <w:i/>
          <w:sz w:val="24"/>
        </w:rPr>
        <w:t>determine</w:t>
      </w:r>
      <w:r w:rsidR="00BF30BE">
        <w:rPr>
          <w:i/>
          <w:spacing w:val="17"/>
          <w:sz w:val="24"/>
        </w:rPr>
        <w:t xml:space="preserve"> </w:t>
      </w:r>
      <w:r w:rsidR="00BF30BE">
        <w:rPr>
          <w:i/>
          <w:sz w:val="24"/>
        </w:rPr>
        <w:t>whether</w:t>
      </w:r>
      <w:r w:rsidR="00BF30BE">
        <w:rPr>
          <w:i/>
          <w:spacing w:val="-57"/>
          <w:sz w:val="24"/>
        </w:rPr>
        <w:t xml:space="preserve"> </w:t>
      </w:r>
      <w:r w:rsidR="00BF30BE">
        <w:rPr>
          <w:i/>
          <w:sz w:val="24"/>
        </w:rPr>
        <w:t xml:space="preserve">or not it is a small consignment. In the Intrastat </w:t>
      </w:r>
      <w:r w:rsidR="00B51334">
        <w:rPr>
          <w:i/>
          <w:sz w:val="24"/>
        </w:rPr>
        <w:t>Declaration</w:t>
      </w:r>
      <w:r w:rsidR="00BF30BE">
        <w:rPr>
          <w:i/>
          <w:sz w:val="24"/>
        </w:rPr>
        <w:t>, the invoice value is of course the</w:t>
      </w:r>
      <w:r w:rsidR="00BF30BE">
        <w:rPr>
          <w:i/>
          <w:spacing w:val="1"/>
          <w:sz w:val="24"/>
        </w:rPr>
        <w:t xml:space="preserve"> </w:t>
      </w:r>
      <w:r w:rsidR="00BF30BE">
        <w:rPr>
          <w:i/>
          <w:sz w:val="24"/>
        </w:rPr>
        <w:t>value in</w:t>
      </w:r>
      <w:r w:rsidR="00BF30BE">
        <w:rPr>
          <w:i/>
          <w:spacing w:val="2"/>
          <w:sz w:val="24"/>
        </w:rPr>
        <w:t xml:space="preserve"> </w:t>
      </w:r>
      <w:r w:rsidR="00BF30BE">
        <w:rPr>
          <w:i/>
          <w:sz w:val="24"/>
        </w:rPr>
        <w:t>CZK.</w:t>
      </w:r>
    </w:p>
    <w:p w14:paraId="0D04E6E3" w14:textId="77777777" w:rsidR="00BF30BE" w:rsidRDefault="00BF30BE" w:rsidP="00BF30BE">
      <w:pPr>
        <w:pStyle w:val="Odstavecseseznamem"/>
        <w:numPr>
          <w:ilvl w:val="0"/>
          <w:numId w:val="87"/>
        </w:numPr>
        <w:tabs>
          <w:tab w:val="left" w:pos="361"/>
        </w:tabs>
        <w:spacing w:before="121"/>
        <w:ind w:right="105" w:firstLine="0"/>
        <w:jc w:val="both"/>
        <w:rPr>
          <w:i/>
          <w:sz w:val="24"/>
        </w:rPr>
      </w:pPr>
      <w:r>
        <w:rPr>
          <w:i/>
          <w:sz w:val="24"/>
        </w:rPr>
        <w:t xml:space="preserve">If the </w:t>
      </w:r>
      <w:r w:rsidR="00F82405">
        <w:rPr>
          <w:i/>
          <w:sz w:val="24"/>
        </w:rPr>
        <w:t>PSI</w:t>
      </w:r>
      <w:r>
        <w:rPr>
          <w:i/>
          <w:sz w:val="24"/>
        </w:rPr>
        <w:t xml:space="preserve"> knows the value of the goods in the consignment in CZK only, it must</w:t>
      </w:r>
      <w:r>
        <w:rPr>
          <w:i/>
          <w:spacing w:val="1"/>
          <w:sz w:val="24"/>
        </w:rPr>
        <w:t xml:space="preserve"> </w:t>
      </w:r>
      <w:r>
        <w:rPr>
          <w:i/>
          <w:sz w:val="24"/>
        </w:rPr>
        <w:t>convert</w:t>
      </w:r>
      <w:r>
        <w:rPr>
          <w:i/>
          <w:spacing w:val="1"/>
          <w:sz w:val="24"/>
        </w:rPr>
        <w:t xml:space="preserve"> </w:t>
      </w:r>
      <w:r>
        <w:rPr>
          <w:i/>
          <w:sz w:val="24"/>
        </w:rPr>
        <w:t>this</w:t>
      </w:r>
      <w:r>
        <w:rPr>
          <w:i/>
          <w:spacing w:val="1"/>
          <w:sz w:val="24"/>
        </w:rPr>
        <w:t xml:space="preserve"> </w:t>
      </w:r>
      <w:r>
        <w:rPr>
          <w:i/>
          <w:sz w:val="24"/>
        </w:rPr>
        <w:t>value</w:t>
      </w:r>
      <w:r>
        <w:rPr>
          <w:i/>
          <w:spacing w:val="1"/>
          <w:sz w:val="24"/>
        </w:rPr>
        <w:t xml:space="preserve"> </w:t>
      </w:r>
      <w:r>
        <w:rPr>
          <w:i/>
          <w:sz w:val="24"/>
        </w:rPr>
        <w:t>into EUR</w:t>
      </w:r>
      <w:r>
        <w:rPr>
          <w:i/>
          <w:spacing w:val="1"/>
          <w:sz w:val="24"/>
        </w:rPr>
        <w:t xml:space="preserve"> </w:t>
      </w:r>
      <w:r>
        <w:rPr>
          <w:i/>
          <w:sz w:val="24"/>
        </w:rPr>
        <w:t>to</w:t>
      </w:r>
      <w:r>
        <w:rPr>
          <w:i/>
          <w:spacing w:val="1"/>
          <w:sz w:val="24"/>
        </w:rPr>
        <w:t xml:space="preserve"> </w:t>
      </w:r>
      <w:r>
        <w:rPr>
          <w:i/>
          <w:sz w:val="24"/>
        </w:rPr>
        <w:t>determine</w:t>
      </w:r>
      <w:r>
        <w:rPr>
          <w:i/>
          <w:spacing w:val="1"/>
          <w:sz w:val="24"/>
        </w:rPr>
        <w:t xml:space="preserve"> </w:t>
      </w:r>
      <w:r>
        <w:rPr>
          <w:i/>
          <w:sz w:val="24"/>
        </w:rPr>
        <w:t>whether</w:t>
      </w:r>
      <w:r>
        <w:rPr>
          <w:i/>
          <w:spacing w:val="1"/>
          <w:sz w:val="24"/>
        </w:rPr>
        <w:t xml:space="preserve"> </w:t>
      </w:r>
      <w:r>
        <w:rPr>
          <w:i/>
          <w:sz w:val="24"/>
        </w:rPr>
        <w:t>it</w:t>
      </w:r>
      <w:r>
        <w:rPr>
          <w:i/>
          <w:spacing w:val="1"/>
          <w:sz w:val="24"/>
        </w:rPr>
        <w:t xml:space="preserve"> </w:t>
      </w:r>
      <w:r>
        <w:rPr>
          <w:i/>
          <w:sz w:val="24"/>
        </w:rPr>
        <w:t>is a</w:t>
      </w:r>
      <w:r>
        <w:rPr>
          <w:i/>
          <w:spacing w:val="1"/>
          <w:sz w:val="24"/>
        </w:rPr>
        <w:t xml:space="preserve"> </w:t>
      </w:r>
      <w:r>
        <w:rPr>
          <w:i/>
          <w:sz w:val="24"/>
        </w:rPr>
        <w:t>small</w:t>
      </w:r>
      <w:r>
        <w:rPr>
          <w:i/>
          <w:spacing w:val="1"/>
          <w:sz w:val="24"/>
        </w:rPr>
        <w:t xml:space="preserve"> </w:t>
      </w:r>
      <w:r>
        <w:rPr>
          <w:i/>
          <w:sz w:val="24"/>
        </w:rPr>
        <w:t>consignment,</w:t>
      </w:r>
      <w:r>
        <w:rPr>
          <w:i/>
          <w:spacing w:val="1"/>
          <w:sz w:val="24"/>
        </w:rPr>
        <w:t xml:space="preserve"> </w:t>
      </w:r>
      <w:r>
        <w:rPr>
          <w:i/>
          <w:sz w:val="24"/>
        </w:rPr>
        <w:t>even</w:t>
      </w:r>
      <w:r>
        <w:rPr>
          <w:i/>
          <w:spacing w:val="1"/>
          <w:sz w:val="24"/>
        </w:rPr>
        <w:t xml:space="preserve"> </w:t>
      </w:r>
      <w:r>
        <w:rPr>
          <w:i/>
          <w:sz w:val="24"/>
        </w:rPr>
        <w:t>if</w:t>
      </w:r>
      <w:r>
        <w:rPr>
          <w:i/>
          <w:spacing w:val="1"/>
          <w:sz w:val="24"/>
        </w:rPr>
        <w:t xml:space="preserve"> </w:t>
      </w:r>
      <w:r>
        <w:rPr>
          <w:i/>
          <w:sz w:val="24"/>
        </w:rPr>
        <w:t>it</w:t>
      </w:r>
      <w:r>
        <w:rPr>
          <w:i/>
          <w:spacing w:val="1"/>
          <w:sz w:val="24"/>
        </w:rPr>
        <w:t xml:space="preserve"> </w:t>
      </w:r>
      <w:r>
        <w:rPr>
          <w:i/>
          <w:sz w:val="24"/>
        </w:rPr>
        <w:t>subsequently enters the value of</w:t>
      </w:r>
      <w:r>
        <w:rPr>
          <w:i/>
          <w:spacing w:val="1"/>
          <w:sz w:val="24"/>
        </w:rPr>
        <w:t xml:space="preserve"> </w:t>
      </w:r>
      <w:r>
        <w:rPr>
          <w:i/>
          <w:sz w:val="24"/>
        </w:rPr>
        <w:t>the goods in CZK as the invoice value in the Intrastat</w:t>
      </w:r>
      <w:r>
        <w:rPr>
          <w:i/>
          <w:spacing w:val="1"/>
          <w:sz w:val="24"/>
        </w:rPr>
        <w:t xml:space="preserve"> </w:t>
      </w:r>
      <w:r w:rsidR="00B51334">
        <w:rPr>
          <w:i/>
          <w:sz w:val="24"/>
        </w:rPr>
        <w:t>Declaration</w:t>
      </w:r>
      <w:r>
        <w:rPr>
          <w:i/>
          <w:sz w:val="24"/>
        </w:rPr>
        <w:t>.</w:t>
      </w:r>
    </w:p>
    <w:p w14:paraId="101A43C5" w14:textId="77777777" w:rsidR="00BF30BE" w:rsidRDefault="00BF30BE" w:rsidP="00BF30BE">
      <w:pPr>
        <w:pStyle w:val="Odstavecseseznamem"/>
        <w:numPr>
          <w:ilvl w:val="0"/>
          <w:numId w:val="89"/>
        </w:numPr>
        <w:tabs>
          <w:tab w:val="left" w:pos="660"/>
        </w:tabs>
        <w:spacing w:before="90" w:line="237" w:lineRule="auto"/>
        <w:ind w:right="112" w:firstLine="0"/>
        <w:rPr>
          <w:sz w:val="24"/>
        </w:rPr>
      </w:pPr>
      <w:r>
        <w:rPr>
          <w:sz w:val="24"/>
        </w:rPr>
        <w:t>Only</w:t>
      </w:r>
      <w:r>
        <w:rPr>
          <w:spacing w:val="32"/>
          <w:sz w:val="24"/>
        </w:rPr>
        <w:t xml:space="preserve"> </w:t>
      </w:r>
      <w:r>
        <w:rPr>
          <w:sz w:val="24"/>
        </w:rPr>
        <w:t>the</w:t>
      </w:r>
      <w:r>
        <w:rPr>
          <w:spacing w:val="41"/>
          <w:sz w:val="24"/>
        </w:rPr>
        <w:t xml:space="preserve"> </w:t>
      </w:r>
      <w:r>
        <w:rPr>
          <w:sz w:val="24"/>
        </w:rPr>
        <w:t>following</w:t>
      </w:r>
      <w:r>
        <w:rPr>
          <w:spacing w:val="43"/>
          <w:sz w:val="24"/>
        </w:rPr>
        <w:t xml:space="preserve"> </w:t>
      </w:r>
      <w:r>
        <w:rPr>
          <w:sz w:val="24"/>
        </w:rPr>
        <w:t>information</w:t>
      </w:r>
      <w:r>
        <w:rPr>
          <w:spacing w:val="36"/>
          <w:sz w:val="24"/>
        </w:rPr>
        <w:t xml:space="preserve"> </w:t>
      </w:r>
      <w:r>
        <w:rPr>
          <w:sz w:val="24"/>
        </w:rPr>
        <w:t>shall</w:t>
      </w:r>
      <w:r>
        <w:rPr>
          <w:spacing w:val="38"/>
          <w:sz w:val="24"/>
        </w:rPr>
        <w:t xml:space="preserve"> </w:t>
      </w:r>
      <w:r>
        <w:rPr>
          <w:sz w:val="24"/>
        </w:rPr>
        <w:t>be</w:t>
      </w:r>
      <w:r>
        <w:rPr>
          <w:spacing w:val="37"/>
          <w:sz w:val="24"/>
        </w:rPr>
        <w:t xml:space="preserve"> </w:t>
      </w:r>
      <w:r>
        <w:rPr>
          <w:sz w:val="24"/>
        </w:rPr>
        <w:t>entered</w:t>
      </w:r>
      <w:r>
        <w:rPr>
          <w:spacing w:val="35"/>
          <w:sz w:val="24"/>
        </w:rPr>
        <w:t xml:space="preserve"> </w:t>
      </w:r>
      <w:r>
        <w:rPr>
          <w:sz w:val="24"/>
        </w:rPr>
        <w:t>in</w:t>
      </w:r>
      <w:r>
        <w:rPr>
          <w:spacing w:val="33"/>
          <w:sz w:val="24"/>
        </w:rPr>
        <w:t xml:space="preserve"> </w:t>
      </w:r>
      <w:r>
        <w:rPr>
          <w:sz w:val="24"/>
        </w:rPr>
        <w:t>the</w:t>
      </w:r>
      <w:r>
        <w:rPr>
          <w:spacing w:val="36"/>
          <w:sz w:val="24"/>
        </w:rPr>
        <w:t xml:space="preserve"> </w:t>
      </w:r>
      <w:r w:rsidR="00B51334">
        <w:rPr>
          <w:sz w:val="24"/>
        </w:rPr>
        <w:t>Declaration</w:t>
      </w:r>
      <w:r>
        <w:rPr>
          <w:spacing w:val="43"/>
          <w:sz w:val="24"/>
        </w:rPr>
        <w:t xml:space="preserve"> </w:t>
      </w:r>
      <w:r>
        <w:rPr>
          <w:sz w:val="24"/>
        </w:rPr>
        <w:t>in</w:t>
      </w:r>
      <w:r>
        <w:rPr>
          <w:spacing w:val="32"/>
          <w:sz w:val="24"/>
        </w:rPr>
        <w:t xml:space="preserve"> </w:t>
      </w:r>
      <w:r>
        <w:rPr>
          <w:sz w:val="24"/>
        </w:rPr>
        <w:t>respect</w:t>
      </w:r>
      <w:r>
        <w:rPr>
          <w:spacing w:val="38"/>
          <w:sz w:val="24"/>
        </w:rPr>
        <w:t xml:space="preserve"> </w:t>
      </w:r>
      <w:r>
        <w:rPr>
          <w:sz w:val="24"/>
        </w:rPr>
        <w:t>of</w:t>
      </w:r>
      <w:r>
        <w:rPr>
          <w:spacing w:val="29"/>
          <w:sz w:val="24"/>
        </w:rPr>
        <w:t xml:space="preserve"> </w:t>
      </w:r>
      <w:r>
        <w:rPr>
          <w:sz w:val="24"/>
        </w:rPr>
        <w:t>small</w:t>
      </w:r>
      <w:r>
        <w:rPr>
          <w:spacing w:val="-57"/>
          <w:sz w:val="24"/>
        </w:rPr>
        <w:t xml:space="preserve"> </w:t>
      </w:r>
      <w:r>
        <w:rPr>
          <w:sz w:val="24"/>
        </w:rPr>
        <w:t>consignments</w:t>
      </w:r>
      <w:r>
        <w:rPr>
          <w:spacing w:val="-6"/>
          <w:sz w:val="24"/>
        </w:rPr>
        <w:t xml:space="preserve"> </w:t>
      </w:r>
      <w:r>
        <w:rPr>
          <w:sz w:val="24"/>
        </w:rPr>
        <w:t>of</w:t>
      </w:r>
      <w:r>
        <w:rPr>
          <w:spacing w:val="1"/>
          <w:sz w:val="24"/>
        </w:rPr>
        <w:t xml:space="preserve"> </w:t>
      </w:r>
      <w:r>
        <w:rPr>
          <w:sz w:val="24"/>
        </w:rPr>
        <w:t>imported</w:t>
      </w:r>
      <w:r>
        <w:rPr>
          <w:spacing w:val="-2"/>
          <w:sz w:val="24"/>
        </w:rPr>
        <w:t xml:space="preserve"> </w:t>
      </w:r>
      <w:r>
        <w:rPr>
          <w:sz w:val="24"/>
        </w:rPr>
        <w:t>or</w:t>
      </w:r>
      <w:r>
        <w:rPr>
          <w:spacing w:val="4"/>
          <w:sz w:val="24"/>
        </w:rPr>
        <w:t xml:space="preserve"> </w:t>
      </w:r>
      <w:r>
        <w:rPr>
          <w:sz w:val="24"/>
        </w:rPr>
        <w:t>exported</w:t>
      </w:r>
      <w:r>
        <w:rPr>
          <w:spacing w:val="-2"/>
          <w:sz w:val="24"/>
        </w:rPr>
        <w:t xml:space="preserve"> </w:t>
      </w:r>
      <w:r>
        <w:rPr>
          <w:sz w:val="24"/>
        </w:rPr>
        <w:t>goods:</w:t>
      </w:r>
    </w:p>
    <w:p w14:paraId="5AA6A3F9" w14:textId="77777777" w:rsidR="00BF30BE" w:rsidRDefault="00BF30BE" w:rsidP="00BF30BE">
      <w:pPr>
        <w:pStyle w:val="Odstavecseseznamem"/>
        <w:numPr>
          <w:ilvl w:val="0"/>
          <w:numId w:val="86"/>
        </w:numPr>
        <w:tabs>
          <w:tab w:val="left" w:pos="832"/>
          <w:tab w:val="left" w:pos="833"/>
        </w:tabs>
        <w:spacing w:before="126" w:line="237" w:lineRule="auto"/>
        <w:ind w:right="119"/>
        <w:rPr>
          <w:sz w:val="24"/>
        </w:rPr>
      </w:pPr>
      <w:r>
        <w:rPr>
          <w:sz w:val="24"/>
        </w:rPr>
        <w:t>a</w:t>
      </w:r>
      <w:r>
        <w:rPr>
          <w:spacing w:val="8"/>
          <w:sz w:val="24"/>
        </w:rPr>
        <w:t xml:space="preserve"> </w:t>
      </w:r>
      <w:r>
        <w:rPr>
          <w:sz w:val="24"/>
        </w:rPr>
        <w:t>single</w:t>
      </w:r>
      <w:r>
        <w:rPr>
          <w:spacing w:val="13"/>
          <w:sz w:val="24"/>
        </w:rPr>
        <w:t xml:space="preserve"> </w:t>
      </w:r>
      <w:r>
        <w:rPr>
          <w:sz w:val="24"/>
        </w:rPr>
        <w:t>common</w:t>
      </w:r>
      <w:r>
        <w:rPr>
          <w:spacing w:val="5"/>
          <w:sz w:val="24"/>
        </w:rPr>
        <w:t xml:space="preserve"> </w:t>
      </w:r>
      <w:r>
        <w:rPr>
          <w:sz w:val="24"/>
        </w:rPr>
        <w:t>commodity</w:t>
      </w:r>
      <w:r>
        <w:rPr>
          <w:spacing w:val="4"/>
          <w:sz w:val="24"/>
        </w:rPr>
        <w:t xml:space="preserve"> </w:t>
      </w:r>
      <w:r>
        <w:rPr>
          <w:sz w:val="24"/>
        </w:rPr>
        <w:t>code</w:t>
      </w:r>
      <w:r>
        <w:rPr>
          <w:spacing w:val="9"/>
          <w:sz w:val="24"/>
        </w:rPr>
        <w:t xml:space="preserve"> </w:t>
      </w:r>
      <w:r>
        <w:rPr>
          <w:sz w:val="24"/>
        </w:rPr>
        <w:t>'99500000'</w:t>
      </w:r>
      <w:r>
        <w:rPr>
          <w:spacing w:val="9"/>
          <w:sz w:val="24"/>
        </w:rPr>
        <w:t xml:space="preserve"> </w:t>
      </w:r>
      <w:r>
        <w:rPr>
          <w:sz w:val="24"/>
        </w:rPr>
        <w:t>instead</w:t>
      </w:r>
      <w:r>
        <w:rPr>
          <w:spacing w:val="10"/>
          <w:sz w:val="24"/>
        </w:rPr>
        <w:t xml:space="preserve"> </w:t>
      </w:r>
      <w:r>
        <w:rPr>
          <w:sz w:val="24"/>
        </w:rPr>
        <w:t>of</w:t>
      </w:r>
      <w:r>
        <w:rPr>
          <w:spacing w:val="1"/>
          <w:sz w:val="24"/>
        </w:rPr>
        <w:t xml:space="preserve"> </w:t>
      </w:r>
      <w:r>
        <w:rPr>
          <w:sz w:val="24"/>
        </w:rPr>
        <w:t>the</w:t>
      </w:r>
      <w:r>
        <w:rPr>
          <w:spacing w:val="9"/>
          <w:sz w:val="24"/>
        </w:rPr>
        <w:t xml:space="preserve"> </w:t>
      </w:r>
      <w:r>
        <w:rPr>
          <w:sz w:val="24"/>
        </w:rPr>
        <w:t>Combined</w:t>
      </w:r>
      <w:r>
        <w:rPr>
          <w:spacing w:val="9"/>
          <w:sz w:val="24"/>
        </w:rPr>
        <w:t xml:space="preserve"> </w:t>
      </w:r>
      <w:r>
        <w:rPr>
          <w:sz w:val="24"/>
        </w:rPr>
        <w:t>Nomenclature</w:t>
      </w:r>
      <w:r>
        <w:rPr>
          <w:spacing w:val="-57"/>
          <w:sz w:val="24"/>
        </w:rPr>
        <w:t xml:space="preserve"> </w:t>
      </w:r>
      <w:r>
        <w:rPr>
          <w:sz w:val="24"/>
        </w:rPr>
        <w:t>code,</w:t>
      </w:r>
    </w:p>
    <w:p w14:paraId="45ED6544" w14:textId="77777777" w:rsidR="00BF30BE" w:rsidRDefault="00BF30BE" w:rsidP="00BF30BE">
      <w:pPr>
        <w:pStyle w:val="Odstavecseseznamem"/>
        <w:numPr>
          <w:ilvl w:val="0"/>
          <w:numId w:val="86"/>
        </w:numPr>
        <w:tabs>
          <w:tab w:val="left" w:pos="836"/>
          <w:tab w:val="left" w:pos="837"/>
        </w:tabs>
        <w:spacing w:before="6" w:line="237" w:lineRule="auto"/>
        <w:ind w:left="836" w:right="110"/>
        <w:rPr>
          <w:sz w:val="24"/>
        </w:rPr>
      </w:pPr>
      <w:r>
        <w:rPr>
          <w:sz w:val="24"/>
        </w:rPr>
        <w:t>the</w:t>
      </w:r>
      <w:r>
        <w:rPr>
          <w:spacing w:val="7"/>
          <w:sz w:val="24"/>
        </w:rPr>
        <w:t xml:space="preserve"> </w:t>
      </w:r>
      <w:r>
        <w:rPr>
          <w:sz w:val="24"/>
        </w:rPr>
        <w:t>code</w:t>
      </w:r>
      <w:r>
        <w:rPr>
          <w:spacing w:val="1"/>
          <w:sz w:val="24"/>
        </w:rPr>
        <w:t xml:space="preserve"> </w:t>
      </w:r>
      <w:r>
        <w:rPr>
          <w:sz w:val="24"/>
        </w:rPr>
        <w:t>of the</w:t>
      </w:r>
      <w:r>
        <w:rPr>
          <w:spacing w:val="7"/>
          <w:sz w:val="24"/>
        </w:rPr>
        <w:t xml:space="preserve"> </w:t>
      </w:r>
      <w:r>
        <w:rPr>
          <w:sz w:val="24"/>
        </w:rPr>
        <w:t>Member</w:t>
      </w:r>
      <w:r>
        <w:rPr>
          <w:spacing w:val="9"/>
          <w:sz w:val="24"/>
        </w:rPr>
        <w:t xml:space="preserve"> </w:t>
      </w:r>
      <w:r>
        <w:rPr>
          <w:sz w:val="24"/>
        </w:rPr>
        <w:t>State</w:t>
      </w:r>
      <w:r>
        <w:rPr>
          <w:spacing w:val="2"/>
          <w:sz w:val="24"/>
        </w:rPr>
        <w:t xml:space="preserve"> </w:t>
      </w:r>
      <w:r>
        <w:rPr>
          <w:sz w:val="24"/>
        </w:rPr>
        <w:t>of dispatch</w:t>
      </w:r>
      <w:r>
        <w:rPr>
          <w:spacing w:val="3"/>
          <w:sz w:val="24"/>
        </w:rPr>
        <w:t xml:space="preserve"> </w:t>
      </w:r>
      <w:r>
        <w:rPr>
          <w:sz w:val="24"/>
        </w:rPr>
        <w:t>when</w:t>
      </w:r>
      <w:r>
        <w:rPr>
          <w:spacing w:val="8"/>
          <w:sz w:val="24"/>
        </w:rPr>
        <w:t xml:space="preserve"> </w:t>
      </w:r>
      <w:r>
        <w:rPr>
          <w:sz w:val="24"/>
        </w:rPr>
        <w:t>importing</w:t>
      </w:r>
      <w:r>
        <w:rPr>
          <w:spacing w:val="9"/>
          <w:sz w:val="24"/>
        </w:rPr>
        <w:t xml:space="preserve"> </w:t>
      </w:r>
      <w:r>
        <w:rPr>
          <w:sz w:val="24"/>
        </w:rPr>
        <w:t>the</w:t>
      </w:r>
      <w:r>
        <w:rPr>
          <w:spacing w:val="7"/>
          <w:sz w:val="24"/>
        </w:rPr>
        <w:t xml:space="preserve"> </w:t>
      </w:r>
      <w:r>
        <w:rPr>
          <w:sz w:val="24"/>
        </w:rPr>
        <w:t>goods</w:t>
      </w:r>
      <w:r>
        <w:rPr>
          <w:spacing w:val="1"/>
          <w:sz w:val="24"/>
        </w:rPr>
        <w:t xml:space="preserve"> </w:t>
      </w:r>
      <w:r>
        <w:rPr>
          <w:sz w:val="24"/>
        </w:rPr>
        <w:t>or</w:t>
      </w:r>
      <w:r>
        <w:rPr>
          <w:spacing w:val="4"/>
          <w:sz w:val="24"/>
        </w:rPr>
        <w:t xml:space="preserve"> </w:t>
      </w:r>
      <w:r>
        <w:rPr>
          <w:sz w:val="24"/>
        </w:rPr>
        <w:t>the</w:t>
      </w:r>
      <w:r>
        <w:rPr>
          <w:spacing w:val="10"/>
          <w:sz w:val="24"/>
        </w:rPr>
        <w:t xml:space="preserve"> </w:t>
      </w:r>
      <w:r>
        <w:rPr>
          <w:sz w:val="24"/>
        </w:rPr>
        <w:t>code</w:t>
      </w:r>
      <w:r>
        <w:rPr>
          <w:spacing w:val="2"/>
          <w:sz w:val="24"/>
        </w:rPr>
        <w:t xml:space="preserve"> </w:t>
      </w:r>
      <w:r>
        <w:rPr>
          <w:sz w:val="24"/>
        </w:rPr>
        <w:t>of the</w:t>
      </w:r>
      <w:r>
        <w:rPr>
          <w:spacing w:val="-57"/>
          <w:sz w:val="24"/>
        </w:rPr>
        <w:t xml:space="preserve"> </w:t>
      </w:r>
      <w:r>
        <w:rPr>
          <w:sz w:val="24"/>
        </w:rPr>
        <w:t>Member</w:t>
      </w:r>
      <w:r>
        <w:rPr>
          <w:spacing w:val="2"/>
          <w:sz w:val="24"/>
        </w:rPr>
        <w:t xml:space="preserve"> </w:t>
      </w:r>
      <w:r>
        <w:rPr>
          <w:sz w:val="24"/>
        </w:rPr>
        <w:t>State</w:t>
      </w:r>
      <w:r>
        <w:rPr>
          <w:spacing w:val="-9"/>
          <w:sz w:val="24"/>
        </w:rPr>
        <w:t xml:space="preserve"> </w:t>
      </w:r>
      <w:r>
        <w:rPr>
          <w:sz w:val="24"/>
        </w:rPr>
        <w:t>of</w:t>
      </w:r>
      <w:r>
        <w:rPr>
          <w:spacing w:val="-6"/>
          <w:sz w:val="24"/>
        </w:rPr>
        <w:t xml:space="preserve"> </w:t>
      </w:r>
      <w:r>
        <w:rPr>
          <w:sz w:val="24"/>
        </w:rPr>
        <w:t>destination</w:t>
      </w:r>
      <w:r>
        <w:rPr>
          <w:spacing w:val="-3"/>
          <w:sz w:val="24"/>
        </w:rPr>
        <w:t xml:space="preserve"> </w:t>
      </w:r>
      <w:r>
        <w:rPr>
          <w:sz w:val="24"/>
        </w:rPr>
        <w:t>when</w:t>
      </w:r>
      <w:r>
        <w:rPr>
          <w:spacing w:val="-3"/>
          <w:sz w:val="24"/>
        </w:rPr>
        <w:t xml:space="preserve"> </w:t>
      </w:r>
      <w:r>
        <w:rPr>
          <w:sz w:val="24"/>
        </w:rPr>
        <w:t>exporting</w:t>
      </w:r>
      <w:r>
        <w:rPr>
          <w:spacing w:val="8"/>
          <w:sz w:val="24"/>
        </w:rPr>
        <w:t xml:space="preserve"> </w:t>
      </w:r>
      <w:r>
        <w:rPr>
          <w:sz w:val="24"/>
        </w:rPr>
        <w:t>the</w:t>
      </w:r>
      <w:r>
        <w:rPr>
          <w:spacing w:val="1"/>
          <w:sz w:val="24"/>
        </w:rPr>
        <w:t xml:space="preserve"> </w:t>
      </w:r>
      <w:r>
        <w:rPr>
          <w:sz w:val="24"/>
        </w:rPr>
        <w:t>goods,</w:t>
      </w:r>
    </w:p>
    <w:p w14:paraId="3F52CB6D" w14:textId="77777777" w:rsidR="00BF30BE" w:rsidRDefault="00BF30BE" w:rsidP="00BF30BE">
      <w:pPr>
        <w:pStyle w:val="Odstavecseseznamem"/>
        <w:numPr>
          <w:ilvl w:val="0"/>
          <w:numId w:val="86"/>
        </w:numPr>
        <w:tabs>
          <w:tab w:val="left" w:pos="836"/>
          <w:tab w:val="left" w:pos="837"/>
        </w:tabs>
        <w:spacing w:before="3" w:line="275" w:lineRule="exact"/>
        <w:ind w:left="837"/>
        <w:rPr>
          <w:sz w:val="24"/>
        </w:rPr>
      </w:pPr>
      <w:r>
        <w:rPr>
          <w:sz w:val="24"/>
        </w:rPr>
        <w:t>the</w:t>
      </w:r>
      <w:r>
        <w:rPr>
          <w:spacing w:val="-4"/>
          <w:sz w:val="24"/>
        </w:rPr>
        <w:t xml:space="preserve"> </w:t>
      </w:r>
      <w:r>
        <w:rPr>
          <w:sz w:val="24"/>
        </w:rPr>
        <w:t>invoice</w:t>
      </w:r>
      <w:r>
        <w:rPr>
          <w:spacing w:val="-3"/>
          <w:sz w:val="24"/>
        </w:rPr>
        <w:t xml:space="preserve"> </w:t>
      </w:r>
      <w:r>
        <w:rPr>
          <w:sz w:val="24"/>
        </w:rPr>
        <w:t>value,</w:t>
      </w:r>
    </w:p>
    <w:p w14:paraId="6652F9C0" w14:textId="77777777" w:rsidR="00BF30BE" w:rsidRDefault="00BF30BE" w:rsidP="00BF30BE">
      <w:pPr>
        <w:pStyle w:val="Odstavecseseznamem"/>
        <w:numPr>
          <w:ilvl w:val="0"/>
          <w:numId w:val="86"/>
        </w:numPr>
        <w:tabs>
          <w:tab w:val="left" w:pos="836"/>
          <w:tab w:val="left" w:pos="837"/>
        </w:tabs>
        <w:spacing w:line="275" w:lineRule="exact"/>
        <w:ind w:left="837"/>
        <w:rPr>
          <w:b/>
          <w:sz w:val="24"/>
        </w:rPr>
      </w:pPr>
      <w:r>
        <w:rPr>
          <w:sz w:val="24"/>
        </w:rPr>
        <w:t>code</w:t>
      </w:r>
      <w:r>
        <w:rPr>
          <w:spacing w:val="-2"/>
          <w:sz w:val="24"/>
        </w:rPr>
        <w:t xml:space="preserve"> </w:t>
      </w:r>
      <w:r>
        <w:rPr>
          <w:sz w:val="24"/>
        </w:rPr>
        <w:t>for a</w:t>
      </w:r>
      <w:r>
        <w:rPr>
          <w:spacing w:val="-6"/>
          <w:sz w:val="24"/>
        </w:rPr>
        <w:t xml:space="preserve"> </w:t>
      </w:r>
      <w:r>
        <w:rPr>
          <w:sz w:val="24"/>
        </w:rPr>
        <w:t>specific</w:t>
      </w:r>
      <w:r>
        <w:rPr>
          <w:spacing w:val="-2"/>
          <w:sz w:val="24"/>
        </w:rPr>
        <w:t xml:space="preserve"> </w:t>
      </w:r>
      <w:r>
        <w:rPr>
          <w:sz w:val="24"/>
        </w:rPr>
        <w:t>type</w:t>
      </w:r>
      <w:r>
        <w:rPr>
          <w:spacing w:val="-1"/>
          <w:sz w:val="24"/>
        </w:rPr>
        <w:t xml:space="preserve"> </w:t>
      </w:r>
      <w:r>
        <w:rPr>
          <w:sz w:val="24"/>
        </w:rPr>
        <w:t>or movement</w:t>
      </w:r>
      <w:r>
        <w:rPr>
          <w:spacing w:val="5"/>
          <w:sz w:val="24"/>
        </w:rPr>
        <w:t xml:space="preserve"> </w:t>
      </w:r>
      <w:r>
        <w:rPr>
          <w:sz w:val="24"/>
        </w:rPr>
        <w:t>of</w:t>
      </w:r>
      <w:r>
        <w:rPr>
          <w:spacing w:val="-9"/>
          <w:sz w:val="24"/>
        </w:rPr>
        <w:t xml:space="preserve"> </w:t>
      </w:r>
      <w:r>
        <w:rPr>
          <w:sz w:val="24"/>
        </w:rPr>
        <w:t xml:space="preserve">goods </w:t>
      </w:r>
      <w:r>
        <w:rPr>
          <w:b/>
          <w:sz w:val="24"/>
        </w:rPr>
        <w:t>'MZ'</w:t>
      </w:r>
    </w:p>
    <w:p w14:paraId="18441CD5" w14:textId="77777777" w:rsidR="00BF30BE" w:rsidRDefault="00BF30BE" w:rsidP="00BF30BE">
      <w:pPr>
        <w:pStyle w:val="Odstavecseseznamem"/>
        <w:numPr>
          <w:ilvl w:val="0"/>
          <w:numId w:val="86"/>
        </w:numPr>
        <w:tabs>
          <w:tab w:val="left" w:pos="836"/>
          <w:tab w:val="left" w:pos="837"/>
        </w:tabs>
        <w:spacing w:before="3"/>
        <w:ind w:left="837"/>
        <w:rPr>
          <w:sz w:val="24"/>
        </w:rPr>
      </w:pPr>
      <w:r>
        <w:rPr>
          <w:sz w:val="24"/>
        </w:rPr>
        <w:t>Partner's</w:t>
      </w:r>
      <w:r>
        <w:rPr>
          <w:spacing w:val="-4"/>
          <w:sz w:val="24"/>
        </w:rPr>
        <w:t xml:space="preserve"> </w:t>
      </w:r>
      <w:r>
        <w:rPr>
          <w:sz w:val="24"/>
        </w:rPr>
        <w:t>VAT number</w:t>
      </w:r>
      <w:r>
        <w:rPr>
          <w:spacing w:val="4"/>
          <w:sz w:val="24"/>
        </w:rPr>
        <w:t xml:space="preserve"> </w:t>
      </w:r>
      <w:r>
        <w:rPr>
          <w:sz w:val="24"/>
        </w:rPr>
        <w:t>in</w:t>
      </w:r>
      <w:r>
        <w:rPr>
          <w:spacing w:val="-6"/>
          <w:sz w:val="24"/>
        </w:rPr>
        <w:t xml:space="preserve"> </w:t>
      </w:r>
      <w:r>
        <w:rPr>
          <w:sz w:val="24"/>
        </w:rPr>
        <w:t>the</w:t>
      </w:r>
      <w:r>
        <w:rPr>
          <w:spacing w:val="-2"/>
          <w:sz w:val="24"/>
        </w:rPr>
        <w:t xml:space="preserve"> </w:t>
      </w:r>
      <w:r>
        <w:rPr>
          <w:sz w:val="24"/>
        </w:rPr>
        <w:t>direction</w:t>
      </w:r>
      <w:r>
        <w:rPr>
          <w:spacing w:val="-7"/>
          <w:sz w:val="24"/>
        </w:rPr>
        <w:t xml:space="preserve"> </w:t>
      </w:r>
      <w:r>
        <w:rPr>
          <w:sz w:val="24"/>
        </w:rPr>
        <w:t>of</w:t>
      </w:r>
      <w:r>
        <w:rPr>
          <w:spacing w:val="-9"/>
          <w:sz w:val="24"/>
        </w:rPr>
        <w:t xml:space="preserve"> </w:t>
      </w:r>
      <w:r>
        <w:rPr>
          <w:sz w:val="24"/>
        </w:rPr>
        <w:t>export</w:t>
      </w:r>
      <w:r>
        <w:rPr>
          <w:spacing w:val="-5"/>
          <w:sz w:val="24"/>
        </w:rPr>
        <w:t xml:space="preserve"> </w:t>
      </w:r>
      <w:r>
        <w:rPr>
          <w:sz w:val="24"/>
        </w:rPr>
        <w:t>optional.</w:t>
      </w:r>
    </w:p>
    <w:p w14:paraId="0812E84E" w14:textId="77777777" w:rsidR="00BF30BE" w:rsidRDefault="00BF30BE" w:rsidP="00BF30BE">
      <w:pPr>
        <w:pStyle w:val="Zkladntext"/>
      </w:pPr>
    </w:p>
    <w:p w14:paraId="5866B267" w14:textId="77777777" w:rsidR="00BF30BE" w:rsidRDefault="00BF30BE" w:rsidP="00BF30BE">
      <w:pPr>
        <w:pStyle w:val="Odstavecseseznamem"/>
        <w:numPr>
          <w:ilvl w:val="0"/>
          <w:numId w:val="89"/>
        </w:numPr>
        <w:tabs>
          <w:tab w:val="left" w:pos="621"/>
        </w:tabs>
        <w:ind w:right="110" w:firstLine="0"/>
        <w:jc w:val="both"/>
        <w:rPr>
          <w:sz w:val="24"/>
        </w:rPr>
      </w:pPr>
      <w:r>
        <w:rPr>
          <w:sz w:val="24"/>
        </w:rPr>
        <w:t>If this rule applies, data other than those specified in the preceding paragraph shall not be</w:t>
      </w:r>
      <w:r>
        <w:rPr>
          <w:spacing w:val="-57"/>
          <w:sz w:val="24"/>
        </w:rPr>
        <w:t xml:space="preserve"> </w:t>
      </w:r>
      <w:r>
        <w:rPr>
          <w:sz w:val="24"/>
        </w:rPr>
        <w:t>entered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Export</w:t>
      </w:r>
      <w:r>
        <w:rPr>
          <w:spacing w:val="1"/>
          <w:sz w:val="24"/>
        </w:rPr>
        <w:t xml:space="preserve"> </w:t>
      </w:r>
      <w:r>
        <w:rPr>
          <w:sz w:val="24"/>
        </w:rPr>
        <w:t>or</w:t>
      </w:r>
      <w:r>
        <w:rPr>
          <w:spacing w:val="1"/>
          <w:sz w:val="24"/>
        </w:rPr>
        <w:t xml:space="preserve"> </w:t>
      </w:r>
      <w:r>
        <w:rPr>
          <w:sz w:val="24"/>
        </w:rPr>
        <w:t>Import</w:t>
      </w:r>
      <w:r>
        <w:rPr>
          <w:spacing w:val="1"/>
          <w:sz w:val="24"/>
        </w:rPr>
        <w:t xml:space="preserve"> </w:t>
      </w:r>
      <w:r w:rsidR="00B51334">
        <w:rPr>
          <w:sz w:val="24"/>
        </w:rPr>
        <w:t>Declaration</w:t>
      </w:r>
      <w:r>
        <w:rPr>
          <w:spacing w:val="1"/>
          <w:sz w:val="24"/>
        </w:rPr>
        <w:t xml:space="preserve"> </w:t>
      </w:r>
      <w:r>
        <w:rPr>
          <w:sz w:val="24"/>
        </w:rPr>
        <w:t>for</w:t>
      </w:r>
      <w:r>
        <w:rPr>
          <w:spacing w:val="1"/>
          <w:sz w:val="24"/>
        </w:rPr>
        <w:t xml:space="preserve"> </w:t>
      </w:r>
      <w:r>
        <w:rPr>
          <w:sz w:val="24"/>
        </w:rPr>
        <w:t>goods</w:t>
      </w:r>
      <w:r>
        <w:rPr>
          <w:spacing w:val="1"/>
          <w:sz w:val="24"/>
        </w:rPr>
        <w:t xml:space="preserve"> </w:t>
      </w:r>
      <w:r>
        <w:rPr>
          <w:sz w:val="24"/>
        </w:rPr>
        <w:t>marked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code</w:t>
      </w:r>
      <w:r>
        <w:rPr>
          <w:spacing w:val="1"/>
          <w:sz w:val="24"/>
        </w:rPr>
        <w:t xml:space="preserve"> </w:t>
      </w:r>
      <w:r>
        <w:rPr>
          <w:sz w:val="24"/>
        </w:rPr>
        <w:t>"MZ",</w:t>
      </w:r>
      <w:r>
        <w:rPr>
          <w:spacing w:val="60"/>
          <w:sz w:val="24"/>
        </w:rPr>
        <w:t xml:space="preserve"> </w:t>
      </w:r>
      <w:r>
        <w:rPr>
          <w:sz w:val="24"/>
        </w:rPr>
        <w:t>the</w:t>
      </w:r>
      <w:r>
        <w:rPr>
          <w:spacing w:val="1"/>
          <w:sz w:val="24"/>
        </w:rPr>
        <w:t xml:space="preserve"> </w:t>
      </w:r>
      <w:r>
        <w:rPr>
          <w:sz w:val="24"/>
        </w:rPr>
        <w:t>reporting application shall not</w:t>
      </w:r>
      <w:r>
        <w:rPr>
          <w:spacing w:val="1"/>
          <w:sz w:val="24"/>
        </w:rPr>
        <w:t xml:space="preserve"> </w:t>
      </w:r>
      <w:r>
        <w:rPr>
          <w:sz w:val="24"/>
        </w:rPr>
        <w:t>allow the completion of these</w:t>
      </w:r>
      <w:r>
        <w:rPr>
          <w:spacing w:val="60"/>
          <w:sz w:val="24"/>
        </w:rPr>
        <w:t xml:space="preserve"> </w:t>
      </w:r>
      <w:r>
        <w:rPr>
          <w:sz w:val="24"/>
        </w:rPr>
        <w:t>fields.</w:t>
      </w:r>
      <w:r>
        <w:rPr>
          <w:spacing w:val="60"/>
          <w:sz w:val="24"/>
        </w:rPr>
        <w:t xml:space="preserve"> </w:t>
      </w:r>
      <w:r>
        <w:rPr>
          <w:sz w:val="24"/>
        </w:rPr>
        <w:t>If the operator wants to</w:t>
      </w:r>
      <w:r>
        <w:rPr>
          <w:spacing w:val="1"/>
          <w:sz w:val="24"/>
        </w:rPr>
        <w:t xml:space="preserve"> </w:t>
      </w:r>
      <w:r>
        <w:rPr>
          <w:sz w:val="24"/>
        </w:rPr>
        <w:t xml:space="preserve">fill in all the data in the </w:t>
      </w:r>
      <w:r w:rsidR="00B51334">
        <w:rPr>
          <w:sz w:val="24"/>
        </w:rPr>
        <w:t>Declaration</w:t>
      </w:r>
      <w:r>
        <w:rPr>
          <w:sz w:val="24"/>
        </w:rPr>
        <w:t xml:space="preserve"> for small consignments in the same way and to the same</w:t>
      </w:r>
      <w:r>
        <w:rPr>
          <w:spacing w:val="1"/>
          <w:sz w:val="24"/>
        </w:rPr>
        <w:t xml:space="preserve"> </w:t>
      </w:r>
      <w:r>
        <w:rPr>
          <w:sz w:val="24"/>
        </w:rPr>
        <w:t>extent as for exports or imports of other goods not sent in a small consignment, the code for</w:t>
      </w:r>
      <w:r>
        <w:rPr>
          <w:spacing w:val="1"/>
          <w:sz w:val="24"/>
        </w:rPr>
        <w:t xml:space="preserve"> </w:t>
      </w:r>
      <w:r>
        <w:rPr>
          <w:sz w:val="24"/>
        </w:rPr>
        <w:t>the</w:t>
      </w:r>
      <w:r>
        <w:rPr>
          <w:spacing w:val="-2"/>
          <w:sz w:val="24"/>
        </w:rPr>
        <w:t xml:space="preserve"> </w:t>
      </w:r>
      <w:r>
        <w:rPr>
          <w:sz w:val="24"/>
        </w:rPr>
        <w:t>specific</w:t>
      </w:r>
      <w:r>
        <w:rPr>
          <w:spacing w:val="-1"/>
          <w:sz w:val="24"/>
        </w:rPr>
        <w:t xml:space="preserve"> </w:t>
      </w:r>
      <w:r>
        <w:rPr>
          <w:sz w:val="24"/>
        </w:rPr>
        <w:t>type</w:t>
      </w:r>
      <w:r>
        <w:rPr>
          <w:spacing w:val="-1"/>
          <w:sz w:val="24"/>
        </w:rPr>
        <w:t xml:space="preserve"> </w:t>
      </w:r>
      <w:r>
        <w:rPr>
          <w:sz w:val="24"/>
        </w:rPr>
        <w:t>or</w:t>
      </w:r>
      <w:r>
        <w:rPr>
          <w:spacing w:val="-3"/>
          <w:sz w:val="24"/>
        </w:rPr>
        <w:t xml:space="preserve"> </w:t>
      </w:r>
      <w:r>
        <w:rPr>
          <w:sz w:val="24"/>
        </w:rPr>
        <w:t>movement</w:t>
      </w:r>
      <w:r>
        <w:rPr>
          <w:spacing w:val="5"/>
          <w:sz w:val="24"/>
        </w:rPr>
        <w:t xml:space="preserve"> </w:t>
      </w:r>
      <w:r>
        <w:rPr>
          <w:sz w:val="24"/>
        </w:rPr>
        <w:t>of</w:t>
      </w:r>
      <w:r>
        <w:rPr>
          <w:spacing w:val="-8"/>
          <w:sz w:val="24"/>
        </w:rPr>
        <w:t xml:space="preserve"> </w:t>
      </w:r>
      <w:r>
        <w:rPr>
          <w:sz w:val="24"/>
        </w:rPr>
        <w:t>goods</w:t>
      </w:r>
      <w:r>
        <w:rPr>
          <w:spacing w:val="3"/>
          <w:sz w:val="24"/>
        </w:rPr>
        <w:t xml:space="preserve"> </w:t>
      </w:r>
      <w:r>
        <w:rPr>
          <w:sz w:val="24"/>
        </w:rPr>
        <w:t>'MZ'</w:t>
      </w:r>
      <w:r>
        <w:rPr>
          <w:spacing w:val="-5"/>
          <w:sz w:val="24"/>
        </w:rPr>
        <w:t xml:space="preserve"> </w:t>
      </w:r>
      <w:r>
        <w:rPr>
          <w:sz w:val="24"/>
        </w:rPr>
        <w:t>shall</w:t>
      </w:r>
      <w:r>
        <w:rPr>
          <w:spacing w:val="-4"/>
          <w:sz w:val="24"/>
        </w:rPr>
        <w:t xml:space="preserve"> </w:t>
      </w:r>
      <w:r>
        <w:rPr>
          <w:sz w:val="24"/>
        </w:rPr>
        <w:t>not be</w:t>
      </w:r>
      <w:r>
        <w:rPr>
          <w:spacing w:val="-1"/>
          <w:sz w:val="24"/>
        </w:rPr>
        <w:t xml:space="preserve"> </w:t>
      </w:r>
      <w:r>
        <w:rPr>
          <w:sz w:val="24"/>
        </w:rPr>
        <w:t>entered</w:t>
      </w:r>
      <w:r>
        <w:rPr>
          <w:spacing w:val="4"/>
          <w:sz w:val="24"/>
        </w:rPr>
        <w:t xml:space="preserve"> </w:t>
      </w:r>
      <w:r>
        <w:rPr>
          <w:sz w:val="24"/>
        </w:rPr>
        <w:t>in</w:t>
      </w:r>
      <w:r>
        <w:rPr>
          <w:spacing w:val="-5"/>
          <w:sz w:val="24"/>
        </w:rPr>
        <w:t xml:space="preserve"> </w:t>
      </w:r>
      <w:r>
        <w:rPr>
          <w:sz w:val="24"/>
        </w:rPr>
        <w:t>the</w:t>
      </w:r>
      <w:r>
        <w:rPr>
          <w:spacing w:val="-1"/>
          <w:sz w:val="24"/>
        </w:rPr>
        <w:t xml:space="preserve"> </w:t>
      </w:r>
      <w:r>
        <w:rPr>
          <w:sz w:val="24"/>
        </w:rPr>
        <w:t>Intrastat</w:t>
      </w:r>
      <w:r>
        <w:rPr>
          <w:spacing w:val="4"/>
          <w:sz w:val="24"/>
        </w:rPr>
        <w:t xml:space="preserve"> </w:t>
      </w:r>
      <w:r w:rsidR="00B51334">
        <w:rPr>
          <w:sz w:val="24"/>
        </w:rPr>
        <w:t>Declaration</w:t>
      </w:r>
      <w:r>
        <w:rPr>
          <w:sz w:val="24"/>
        </w:rPr>
        <w:t>.</w:t>
      </w:r>
    </w:p>
    <w:p w14:paraId="76D710DA" w14:textId="77777777" w:rsidR="00BF30BE" w:rsidRDefault="00BF30BE" w:rsidP="00BF30BE">
      <w:pPr>
        <w:pStyle w:val="Zkladntext"/>
        <w:spacing w:before="10"/>
        <w:rPr>
          <w:sz w:val="23"/>
        </w:rPr>
      </w:pPr>
    </w:p>
    <w:p w14:paraId="33AE6991" w14:textId="77777777" w:rsidR="00BF30BE" w:rsidRDefault="00BF30BE" w:rsidP="00BF30BE">
      <w:pPr>
        <w:pStyle w:val="Odstavecseseznamem"/>
        <w:numPr>
          <w:ilvl w:val="0"/>
          <w:numId w:val="89"/>
        </w:numPr>
        <w:tabs>
          <w:tab w:val="left" w:pos="630"/>
        </w:tabs>
        <w:ind w:right="108" w:firstLine="0"/>
        <w:jc w:val="both"/>
        <w:rPr>
          <w:sz w:val="24"/>
        </w:rPr>
      </w:pPr>
      <w:r>
        <w:rPr>
          <w:sz w:val="24"/>
        </w:rPr>
        <w:t>Data on multiple small consignments transported in a single reference period to or from</w:t>
      </w:r>
      <w:r>
        <w:rPr>
          <w:spacing w:val="1"/>
          <w:sz w:val="24"/>
        </w:rPr>
        <w:t xml:space="preserve"> </w:t>
      </w:r>
      <w:r>
        <w:rPr>
          <w:sz w:val="24"/>
        </w:rPr>
        <w:t>the same State of destination or from the same State of dispatch may be aggregated and</w:t>
      </w:r>
      <w:r>
        <w:rPr>
          <w:spacing w:val="1"/>
          <w:sz w:val="24"/>
        </w:rPr>
        <w:t xml:space="preserve"> </w:t>
      </w:r>
      <w:r>
        <w:rPr>
          <w:sz w:val="24"/>
        </w:rPr>
        <w:t>reported collectively in a single line or sentence in the Export of Goods or Import of Goods</w:t>
      </w:r>
      <w:r>
        <w:rPr>
          <w:spacing w:val="1"/>
          <w:sz w:val="24"/>
        </w:rPr>
        <w:t xml:space="preserve"> </w:t>
      </w:r>
      <w:r w:rsidR="00B51334">
        <w:rPr>
          <w:sz w:val="24"/>
        </w:rPr>
        <w:t>Declaration</w:t>
      </w:r>
      <w:r>
        <w:rPr>
          <w:spacing w:val="6"/>
          <w:sz w:val="24"/>
        </w:rPr>
        <w:t xml:space="preserve"> </w:t>
      </w:r>
      <w:r>
        <w:rPr>
          <w:sz w:val="24"/>
        </w:rPr>
        <w:t>for</w:t>
      </w:r>
      <w:r>
        <w:rPr>
          <w:spacing w:val="-1"/>
          <w:sz w:val="24"/>
        </w:rPr>
        <w:t xml:space="preserve"> </w:t>
      </w:r>
      <w:r>
        <w:rPr>
          <w:sz w:val="24"/>
        </w:rPr>
        <w:t>that</w:t>
      </w:r>
      <w:r>
        <w:rPr>
          <w:spacing w:val="2"/>
          <w:sz w:val="24"/>
        </w:rPr>
        <w:t xml:space="preserve"> </w:t>
      </w:r>
      <w:r>
        <w:rPr>
          <w:sz w:val="24"/>
        </w:rPr>
        <w:t>reference</w:t>
      </w:r>
      <w:r>
        <w:rPr>
          <w:spacing w:val="1"/>
          <w:sz w:val="24"/>
        </w:rPr>
        <w:t xml:space="preserve"> </w:t>
      </w:r>
      <w:r>
        <w:rPr>
          <w:sz w:val="24"/>
        </w:rPr>
        <w:t>period.</w:t>
      </w:r>
    </w:p>
    <w:p w14:paraId="4514A895" w14:textId="77777777" w:rsidR="00BF30BE" w:rsidRDefault="00BF30BE" w:rsidP="00BF30BE">
      <w:pPr>
        <w:pStyle w:val="Zkladntext"/>
        <w:spacing w:before="8"/>
      </w:pPr>
    </w:p>
    <w:p w14:paraId="44942BDA" w14:textId="77777777" w:rsidR="00BF30BE" w:rsidRDefault="00BF30BE" w:rsidP="00BF30BE">
      <w:pPr>
        <w:pStyle w:val="Nadpis4"/>
      </w:pPr>
      <w:r>
        <w:t>Example:</w:t>
      </w:r>
    </w:p>
    <w:p w14:paraId="03632E3B" w14:textId="77777777" w:rsidR="00BF30BE" w:rsidRDefault="00BF30BE" w:rsidP="00BF30BE">
      <w:pPr>
        <w:spacing w:before="113"/>
        <w:ind w:left="116" w:right="107"/>
        <w:jc w:val="both"/>
        <w:rPr>
          <w:i/>
          <w:sz w:val="24"/>
        </w:rPr>
      </w:pPr>
      <w:r>
        <w:rPr>
          <w:i/>
          <w:sz w:val="24"/>
        </w:rPr>
        <w:t>One</w:t>
      </w:r>
      <w:r>
        <w:rPr>
          <w:i/>
          <w:spacing w:val="1"/>
          <w:sz w:val="24"/>
        </w:rPr>
        <w:t xml:space="preserve"> </w:t>
      </w:r>
      <w:r>
        <w:rPr>
          <w:i/>
          <w:sz w:val="24"/>
        </w:rPr>
        <w:t>hundred</w:t>
      </w:r>
      <w:r>
        <w:rPr>
          <w:i/>
          <w:spacing w:val="1"/>
          <w:sz w:val="24"/>
        </w:rPr>
        <w:t xml:space="preserve"> </w:t>
      </w:r>
      <w:r>
        <w:rPr>
          <w:i/>
          <w:sz w:val="24"/>
        </w:rPr>
        <w:t>identical</w:t>
      </w:r>
      <w:r>
        <w:rPr>
          <w:i/>
          <w:spacing w:val="1"/>
          <w:sz w:val="24"/>
        </w:rPr>
        <w:t xml:space="preserve"> </w:t>
      </w:r>
      <w:r>
        <w:rPr>
          <w:i/>
          <w:sz w:val="24"/>
        </w:rPr>
        <w:t>small</w:t>
      </w:r>
      <w:r>
        <w:rPr>
          <w:i/>
          <w:spacing w:val="1"/>
          <w:sz w:val="24"/>
        </w:rPr>
        <w:t xml:space="preserve"> </w:t>
      </w:r>
      <w:r>
        <w:rPr>
          <w:i/>
          <w:sz w:val="24"/>
        </w:rPr>
        <w:t>consignments</w:t>
      </w:r>
      <w:r>
        <w:rPr>
          <w:i/>
          <w:spacing w:val="1"/>
          <w:sz w:val="24"/>
        </w:rPr>
        <w:t xml:space="preserve"> </w:t>
      </w:r>
      <w:r>
        <w:rPr>
          <w:i/>
          <w:sz w:val="24"/>
        </w:rPr>
        <w:t>of</w:t>
      </w:r>
      <w:r>
        <w:rPr>
          <w:i/>
          <w:spacing w:val="1"/>
          <w:sz w:val="24"/>
        </w:rPr>
        <w:t xml:space="preserve"> </w:t>
      </w:r>
      <w:r>
        <w:rPr>
          <w:i/>
          <w:sz w:val="24"/>
        </w:rPr>
        <w:t>different</w:t>
      </w:r>
      <w:r>
        <w:rPr>
          <w:i/>
          <w:spacing w:val="1"/>
          <w:sz w:val="24"/>
        </w:rPr>
        <w:t xml:space="preserve"> </w:t>
      </w:r>
      <w:r>
        <w:rPr>
          <w:i/>
          <w:sz w:val="24"/>
        </w:rPr>
        <w:t>types</w:t>
      </w:r>
      <w:r>
        <w:rPr>
          <w:i/>
          <w:spacing w:val="1"/>
          <w:sz w:val="24"/>
        </w:rPr>
        <w:t xml:space="preserve"> </w:t>
      </w:r>
      <w:r>
        <w:rPr>
          <w:i/>
          <w:sz w:val="24"/>
        </w:rPr>
        <w:t>of</w:t>
      </w:r>
      <w:r>
        <w:rPr>
          <w:i/>
          <w:spacing w:val="1"/>
          <w:sz w:val="24"/>
        </w:rPr>
        <w:t xml:space="preserve"> </w:t>
      </w:r>
      <w:r>
        <w:rPr>
          <w:i/>
          <w:sz w:val="24"/>
        </w:rPr>
        <w:t>goods</w:t>
      </w:r>
      <w:r>
        <w:rPr>
          <w:i/>
          <w:spacing w:val="1"/>
          <w:sz w:val="24"/>
        </w:rPr>
        <w:t xml:space="preserve"> </w:t>
      </w:r>
      <w:r>
        <w:rPr>
          <w:i/>
          <w:sz w:val="24"/>
        </w:rPr>
        <w:t>destined</w:t>
      </w:r>
      <w:r>
        <w:rPr>
          <w:i/>
          <w:spacing w:val="1"/>
          <w:sz w:val="24"/>
        </w:rPr>
        <w:t xml:space="preserve"> </w:t>
      </w:r>
      <w:r>
        <w:rPr>
          <w:i/>
          <w:sz w:val="24"/>
        </w:rPr>
        <w:t>for</w:t>
      </w:r>
      <w:r>
        <w:rPr>
          <w:i/>
          <w:spacing w:val="60"/>
          <w:sz w:val="24"/>
        </w:rPr>
        <w:t xml:space="preserve"> </w:t>
      </w:r>
      <w:r>
        <w:rPr>
          <w:i/>
          <w:sz w:val="24"/>
        </w:rPr>
        <w:t>one</w:t>
      </w:r>
      <w:r>
        <w:rPr>
          <w:i/>
          <w:spacing w:val="1"/>
          <w:sz w:val="24"/>
        </w:rPr>
        <w:t xml:space="preserve"> </w:t>
      </w:r>
      <w:r>
        <w:rPr>
          <w:i/>
          <w:sz w:val="24"/>
        </w:rPr>
        <w:t>hundred</w:t>
      </w:r>
      <w:r>
        <w:rPr>
          <w:i/>
          <w:spacing w:val="1"/>
          <w:sz w:val="24"/>
        </w:rPr>
        <w:t xml:space="preserve"> </w:t>
      </w:r>
      <w:r>
        <w:rPr>
          <w:i/>
          <w:sz w:val="24"/>
        </w:rPr>
        <w:t>different</w:t>
      </w:r>
      <w:r>
        <w:rPr>
          <w:i/>
          <w:spacing w:val="1"/>
          <w:sz w:val="24"/>
        </w:rPr>
        <w:t xml:space="preserve"> </w:t>
      </w:r>
      <w:r>
        <w:rPr>
          <w:i/>
          <w:sz w:val="24"/>
        </w:rPr>
        <w:t>German</w:t>
      </w:r>
      <w:r>
        <w:rPr>
          <w:i/>
          <w:spacing w:val="1"/>
          <w:sz w:val="24"/>
        </w:rPr>
        <w:t xml:space="preserve"> </w:t>
      </w:r>
      <w:r>
        <w:rPr>
          <w:i/>
          <w:sz w:val="24"/>
        </w:rPr>
        <w:t>customers are</w:t>
      </w:r>
      <w:r>
        <w:rPr>
          <w:i/>
          <w:spacing w:val="1"/>
          <w:sz w:val="24"/>
        </w:rPr>
        <w:t xml:space="preserve"> </w:t>
      </w:r>
      <w:r>
        <w:rPr>
          <w:i/>
          <w:sz w:val="24"/>
        </w:rPr>
        <w:t>exported</w:t>
      </w:r>
      <w:r>
        <w:rPr>
          <w:i/>
          <w:spacing w:val="1"/>
          <w:sz w:val="24"/>
        </w:rPr>
        <w:t xml:space="preserve"> </w:t>
      </w:r>
      <w:r>
        <w:rPr>
          <w:i/>
          <w:sz w:val="24"/>
        </w:rPr>
        <w:t>to</w:t>
      </w:r>
      <w:r>
        <w:rPr>
          <w:i/>
          <w:spacing w:val="1"/>
          <w:sz w:val="24"/>
        </w:rPr>
        <w:t xml:space="preserve"> </w:t>
      </w:r>
      <w:r>
        <w:rPr>
          <w:i/>
          <w:sz w:val="24"/>
        </w:rPr>
        <w:t>Germany</w:t>
      </w:r>
      <w:r>
        <w:rPr>
          <w:i/>
          <w:spacing w:val="1"/>
          <w:sz w:val="24"/>
        </w:rPr>
        <w:t xml:space="preserve"> </w:t>
      </w:r>
      <w:r>
        <w:rPr>
          <w:i/>
          <w:sz w:val="24"/>
        </w:rPr>
        <w:t>on</w:t>
      </w:r>
      <w:r>
        <w:rPr>
          <w:i/>
          <w:spacing w:val="1"/>
          <w:sz w:val="24"/>
        </w:rPr>
        <w:t xml:space="preserve"> </w:t>
      </w:r>
      <w:r>
        <w:rPr>
          <w:i/>
          <w:sz w:val="24"/>
        </w:rPr>
        <w:t>different</w:t>
      </w:r>
      <w:r>
        <w:rPr>
          <w:i/>
          <w:spacing w:val="1"/>
          <w:sz w:val="24"/>
        </w:rPr>
        <w:t xml:space="preserve"> </w:t>
      </w:r>
      <w:r>
        <w:rPr>
          <w:i/>
          <w:sz w:val="24"/>
        </w:rPr>
        <w:t>days of</w:t>
      </w:r>
      <w:r>
        <w:rPr>
          <w:i/>
          <w:spacing w:val="1"/>
          <w:sz w:val="24"/>
        </w:rPr>
        <w:t xml:space="preserve"> </w:t>
      </w:r>
      <w:r>
        <w:rPr>
          <w:i/>
          <w:sz w:val="24"/>
        </w:rPr>
        <w:t>one</w:t>
      </w:r>
      <w:r>
        <w:rPr>
          <w:i/>
          <w:spacing w:val="1"/>
          <w:sz w:val="24"/>
        </w:rPr>
        <w:t xml:space="preserve"> </w:t>
      </w:r>
      <w:r>
        <w:rPr>
          <w:i/>
          <w:sz w:val="24"/>
        </w:rPr>
        <w:t>calendar month. Since each of these consignments has a value of CZK 3 000 (quite obviously</w:t>
      </w:r>
      <w:r>
        <w:rPr>
          <w:i/>
          <w:spacing w:val="1"/>
          <w:sz w:val="24"/>
        </w:rPr>
        <w:t xml:space="preserve"> </w:t>
      </w:r>
      <w:r>
        <w:rPr>
          <w:i/>
          <w:sz w:val="24"/>
        </w:rPr>
        <w:t xml:space="preserve">less than EUR 400) and an identical </w:t>
      </w:r>
      <w:r w:rsidR="00D94B4E">
        <w:rPr>
          <w:i/>
          <w:sz w:val="24"/>
        </w:rPr>
        <w:t>state of destination</w:t>
      </w:r>
      <w:r>
        <w:rPr>
          <w:i/>
          <w:sz w:val="24"/>
        </w:rPr>
        <w:t>, they can all be reported to</w:t>
      </w:r>
      <w:r>
        <w:rPr>
          <w:i/>
          <w:spacing w:val="1"/>
          <w:sz w:val="24"/>
        </w:rPr>
        <w:t xml:space="preserve"> </w:t>
      </w:r>
      <w:r>
        <w:rPr>
          <w:i/>
          <w:sz w:val="24"/>
        </w:rPr>
        <w:t>Intrastat collectively as goods of</w:t>
      </w:r>
      <w:r>
        <w:rPr>
          <w:i/>
          <w:spacing w:val="1"/>
          <w:sz w:val="24"/>
        </w:rPr>
        <w:t xml:space="preserve"> </w:t>
      </w:r>
      <w:r>
        <w:rPr>
          <w:i/>
          <w:sz w:val="24"/>
        </w:rPr>
        <w:t xml:space="preserve">subheading '99500000' to the </w:t>
      </w:r>
      <w:r w:rsidR="00D94B4E">
        <w:rPr>
          <w:i/>
          <w:sz w:val="24"/>
        </w:rPr>
        <w:t>state of destination</w:t>
      </w:r>
      <w:r>
        <w:rPr>
          <w:i/>
          <w:spacing w:val="60"/>
          <w:sz w:val="24"/>
        </w:rPr>
        <w:t xml:space="preserve"> </w:t>
      </w:r>
      <w:r>
        <w:rPr>
          <w:i/>
          <w:sz w:val="24"/>
        </w:rPr>
        <w:t>'DE'</w:t>
      </w:r>
      <w:r>
        <w:rPr>
          <w:i/>
          <w:spacing w:val="1"/>
          <w:sz w:val="24"/>
        </w:rPr>
        <w:t xml:space="preserve"> </w:t>
      </w:r>
      <w:r>
        <w:rPr>
          <w:i/>
          <w:sz w:val="24"/>
        </w:rPr>
        <w:t>with</w:t>
      </w:r>
      <w:r>
        <w:rPr>
          <w:i/>
          <w:spacing w:val="1"/>
          <w:sz w:val="24"/>
        </w:rPr>
        <w:t xml:space="preserve"> </w:t>
      </w:r>
      <w:r>
        <w:rPr>
          <w:i/>
          <w:sz w:val="24"/>
        </w:rPr>
        <w:t>an</w:t>
      </w:r>
      <w:r>
        <w:rPr>
          <w:i/>
          <w:spacing w:val="2"/>
          <w:sz w:val="24"/>
        </w:rPr>
        <w:t xml:space="preserve"> </w:t>
      </w:r>
      <w:r>
        <w:rPr>
          <w:i/>
          <w:sz w:val="24"/>
        </w:rPr>
        <w:t>invoice</w:t>
      </w:r>
      <w:r>
        <w:rPr>
          <w:i/>
          <w:spacing w:val="1"/>
          <w:sz w:val="24"/>
        </w:rPr>
        <w:t xml:space="preserve"> </w:t>
      </w:r>
      <w:r>
        <w:rPr>
          <w:i/>
          <w:sz w:val="24"/>
        </w:rPr>
        <w:t>value of</w:t>
      </w:r>
      <w:r>
        <w:rPr>
          <w:i/>
          <w:spacing w:val="5"/>
          <w:sz w:val="24"/>
        </w:rPr>
        <w:t xml:space="preserve"> </w:t>
      </w:r>
      <w:r>
        <w:rPr>
          <w:i/>
          <w:sz w:val="24"/>
        </w:rPr>
        <w:t>CZK 300</w:t>
      </w:r>
      <w:r>
        <w:rPr>
          <w:i/>
          <w:spacing w:val="2"/>
          <w:sz w:val="24"/>
        </w:rPr>
        <w:t xml:space="preserve"> </w:t>
      </w:r>
      <w:r>
        <w:rPr>
          <w:i/>
          <w:sz w:val="24"/>
        </w:rPr>
        <w:t>000</w:t>
      </w:r>
      <w:r>
        <w:rPr>
          <w:i/>
          <w:spacing w:val="-3"/>
          <w:sz w:val="24"/>
        </w:rPr>
        <w:t xml:space="preserve"> </w:t>
      </w:r>
      <w:r>
        <w:rPr>
          <w:i/>
          <w:sz w:val="24"/>
        </w:rPr>
        <w:t>with</w:t>
      </w:r>
      <w:r>
        <w:rPr>
          <w:i/>
          <w:spacing w:val="2"/>
          <w:sz w:val="24"/>
        </w:rPr>
        <w:t xml:space="preserve"> </w:t>
      </w:r>
      <w:r>
        <w:rPr>
          <w:i/>
          <w:sz w:val="24"/>
        </w:rPr>
        <w:t>code</w:t>
      </w:r>
      <w:r>
        <w:rPr>
          <w:i/>
          <w:spacing w:val="1"/>
          <w:sz w:val="24"/>
        </w:rPr>
        <w:t xml:space="preserve"> </w:t>
      </w:r>
      <w:r>
        <w:rPr>
          <w:i/>
          <w:sz w:val="24"/>
        </w:rPr>
        <w:t>'MZ'.</w:t>
      </w:r>
    </w:p>
    <w:p w14:paraId="0EF12D5B" w14:textId="77777777" w:rsidR="00BF30BE" w:rsidRDefault="00BF30BE" w:rsidP="00BF30BE">
      <w:pPr>
        <w:pStyle w:val="Zkladntext"/>
        <w:spacing w:before="4"/>
        <w:rPr>
          <w:i/>
          <w:sz w:val="21"/>
        </w:rPr>
      </w:pPr>
    </w:p>
    <w:p w14:paraId="5565BE12" w14:textId="77777777" w:rsidR="00BF30BE" w:rsidRDefault="00BF30BE" w:rsidP="00BF30BE">
      <w:pPr>
        <w:pStyle w:val="Nadpis2"/>
        <w:numPr>
          <w:ilvl w:val="1"/>
          <w:numId w:val="88"/>
        </w:numPr>
        <w:tabs>
          <w:tab w:val="left" w:pos="678"/>
        </w:tabs>
        <w:spacing w:before="1"/>
      </w:pPr>
      <w:bookmarkStart w:id="155" w:name="18.3_Staggered_shipments"/>
      <w:bookmarkStart w:id="156" w:name="_Toc187131035"/>
      <w:bookmarkEnd w:id="155"/>
      <w:r>
        <w:rPr>
          <w:spacing w:val="-1"/>
        </w:rPr>
        <w:t>Staggered</w:t>
      </w:r>
      <w:r>
        <w:rPr>
          <w:spacing w:val="-10"/>
        </w:rPr>
        <w:t xml:space="preserve"> </w:t>
      </w:r>
      <w:r w:rsidR="000D1275" w:rsidRPr="008B2402">
        <w:rPr>
          <w:lang w:val="en-GB"/>
        </w:rPr>
        <w:t>Consignments</w:t>
      </w:r>
      <w:bookmarkEnd w:id="156"/>
    </w:p>
    <w:p w14:paraId="3B39935A" w14:textId="77777777" w:rsidR="00BF30BE" w:rsidRDefault="00BF30BE" w:rsidP="00BF30BE">
      <w:pPr>
        <w:pStyle w:val="Zkladntext"/>
        <w:spacing w:before="9"/>
        <w:rPr>
          <w:b/>
          <w:sz w:val="30"/>
        </w:rPr>
      </w:pPr>
    </w:p>
    <w:p w14:paraId="2AD6C33B" w14:textId="77777777" w:rsidR="00BF30BE" w:rsidRDefault="00BF30BE" w:rsidP="00BF30BE">
      <w:pPr>
        <w:pStyle w:val="Odstavecseseznamem"/>
        <w:numPr>
          <w:ilvl w:val="0"/>
          <w:numId w:val="89"/>
        </w:numPr>
        <w:tabs>
          <w:tab w:val="left" w:pos="644"/>
        </w:tabs>
        <w:ind w:right="111" w:firstLine="0"/>
        <w:jc w:val="both"/>
        <w:rPr>
          <w:sz w:val="24"/>
        </w:rPr>
      </w:pPr>
      <w:r>
        <w:rPr>
          <w:sz w:val="24"/>
        </w:rPr>
        <w:t xml:space="preserve">Imported or exported </w:t>
      </w:r>
      <w:r w:rsidR="000D1275">
        <w:rPr>
          <w:sz w:val="24"/>
        </w:rPr>
        <w:t>consignment</w:t>
      </w:r>
      <w:r>
        <w:rPr>
          <w:sz w:val="24"/>
        </w:rPr>
        <w:t>s of complete items in an unassembled or disassembled</w:t>
      </w:r>
      <w:r>
        <w:rPr>
          <w:spacing w:val="1"/>
          <w:sz w:val="24"/>
        </w:rPr>
        <w:t xml:space="preserve"> </w:t>
      </w:r>
      <w:r>
        <w:rPr>
          <w:sz w:val="24"/>
        </w:rPr>
        <w:t>(dismantled)</w:t>
      </w:r>
      <w:r>
        <w:rPr>
          <w:spacing w:val="1"/>
          <w:sz w:val="24"/>
        </w:rPr>
        <w:t xml:space="preserve"> </w:t>
      </w:r>
      <w:r>
        <w:rPr>
          <w:sz w:val="24"/>
        </w:rPr>
        <w:t>condition</w:t>
      </w:r>
      <w:r>
        <w:rPr>
          <w:spacing w:val="1"/>
          <w:sz w:val="24"/>
        </w:rPr>
        <w:t xml:space="preserve"> </w:t>
      </w:r>
      <w:r>
        <w:rPr>
          <w:sz w:val="24"/>
        </w:rPr>
        <w:t>for</w:t>
      </w:r>
      <w:r>
        <w:rPr>
          <w:spacing w:val="1"/>
          <w:sz w:val="24"/>
        </w:rPr>
        <w:t xml:space="preserve"> </w:t>
      </w:r>
      <w:r>
        <w:rPr>
          <w:sz w:val="24"/>
        </w:rPr>
        <w:t>commercial</w:t>
      </w:r>
      <w:r>
        <w:rPr>
          <w:spacing w:val="1"/>
          <w:sz w:val="24"/>
        </w:rPr>
        <w:t xml:space="preserve"> </w:t>
      </w:r>
      <w:r>
        <w:rPr>
          <w:sz w:val="24"/>
        </w:rPr>
        <w:t>or</w:t>
      </w:r>
      <w:r>
        <w:rPr>
          <w:spacing w:val="1"/>
          <w:sz w:val="24"/>
        </w:rPr>
        <w:t xml:space="preserve"> </w:t>
      </w:r>
      <w:r>
        <w:rPr>
          <w:sz w:val="24"/>
        </w:rPr>
        <w:t>transport</w:t>
      </w:r>
      <w:r>
        <w:rPr>
          <w:spacing w:val="1"/>
          <w:sz w:val="24"/>
        </w:rPr>
        <w:t xml:space="preserve"> </w:t>
      </w:r>
      <w:r>
        <w:rPr>
          <w:sz w:val="24"/>
        </w:rPr>
        <w:t>reasons</w:t>
      </w:r>
      <w:r>
        <w:rPr>
          <w:spacing w:val="1"/>
          <w:sz w:val="24"/>
        </w:rPr>
        <w:t xml:space="preserve"> </w:t>
      </w:r>
      <w:r>
        <w:rPr>
          <w:sz w:val="24"/>
        </w:rPr>
        <w:t>are</w:t>
      </w:r>
      <w:r>
        <w:rPr>
          <w:spacing w:val="1"/>
          <w:sz w:val="24"/>
        </w:rPr>
        <w:t xml:space="preserve"> </w:t>
      </w:r>
      <w:r>
        <w:rPr>
          <w:sz w:val="24"/>
        </w:rPr>
        <w:t>considered</w:t>
      </w:r>
      <w:r>
        <w:rPr>
          <w:spacing w:val="1"/>
          <w:sz w:val="24"/>
        </w:rPr>
        <w:t xml:space="preserve"> </w:t>
      </w:r>
      <w:r w:rsidR="00812BC2">
        <w:rPr>
          <w:sz w:val="24"/>
        </w:rPr>
        <w:t>staggered consignment</w:t>
      </w:r>
      <w:r>
        <w:rPr>
          <w:sz w:val="24"/>
        </w:rPr>
        <w:t>s. However, they are understood to be only such parts of the dismantled goods which</w:t>
      </w:r>
      <w:r>
        <w:rPr>
          <w:spacing w:val="-57"/>
          <w:sz w:val="24"/>
        </w:rPr>
        <w:t xml:space="preserve"> </w:t>
      </w:r>
      <w:r>
        <w:rPr>
          <w:sz w:val="24"/>
        </w:rPr>
        <w:t>are</w:t>
      </w:r>
      <w:r>
        <w:rPr>
          <w:spacing w:val="1"/>
          <w:sz w:val="24"/>
        </w:rPr>
        <w:t xml:space="preserve"> </w:t>
      </w:r>
      <w:r>
        <w:rPr>
          <w:sz w:val="24"/>
        </w:rPr>
        <w:t>classified</w:t>
      </w:r>
      <w:r>
        <w:rPr>
          <w:spacing w:val="1"/>
          <w:sz w:val="24"/>
        </w:rPr>
        <w:t xml:space="preserve"> </w:t>
      </w:r>
      <w:r>
        <w:rPr>
          <w:sz w:val="24"/>
        </w:rPr>
        <w:t>under</w:t>
      </w:r>
      <w:r>
        <w:rPr>
          <w:spacing w:val="1"/>
          <w:sz w:val="24"/>
        </w:rPr>
        <w:t xml:space="preserve"> </w:t>
      </w:r>
      <w:r>
        <w:rPr>
          <w:b/>
          <w:sz w:val="24"/>
        </w:rPr>
        <w:t>one</w:t>
      </w:r>
      <w:r>
        <w:rPr>
          <w:b/>
          <w:spacing w:val="1"/>
          <w:sz w:val="24"/>
        </w:rPr>
        <w:t xml:space="preserve"> </w:t>
      </w:r>
      <w:r>
        <w:rPr>
          <w:b/>
          <w:sz w:val="24"/>
        </w:rPr>
        <w:t>code</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Combined</w:t>
      </w:r>
      <w:r>
        <w:rPr>
          <w:b/>
          <w:spacing w:val="1"/>
          <w:sz w:val="24"/>
        </w:rPr>
        <w:t xml:space="preserve"> </w:t>
      </w:r>
      <w:r>
        <w:rPr>
          <w:b/>
          <w:sz w:val="24"/>
        </w:rPr>
        <w:t>Nomenclature</w:t>
      </w:r>
      <w:r>
        <w:rPr>
          <w:b/>
          <w:spacing w:val="1"/>
          <w:sz w:val="24"/>
        </w:rPr>
        <w:t xml:space="preserve"> </w:t>
      </w:r>
      <w:r>
        <w:rPr>
          <w:sz w:val="24"/>
        </w:rPr>
        <w:t>and</w:t>
      </w:r>
      <w:r>
        <w:rPr>
          <w:spacing w:val="1"/>
          <w:sz w:val="24"/>
        </w:rPr>
        <w:t xml:space="preserve"> </w:t>
      </w:r>
      <w:r>
        <w:rPr>
          <w:sz w:val="24"/>
        </w:rPr>
        <w:t>are</w:t>
      </w:r>
      <w:r>
        <w:rPr>
          <w:spacing w:val="1"/>
          <w:sz w:val="24"/>
        </w:rPr>
        <w:t xml:space="preserve"> </w:t>
      </w:r>
      <w:r>
        <w:rPr>
          <w:sz w:val="24"/>
        </w:rPr>
        <w:t>consecutively</w:t>
      </w:r>
      <w:r>
        <w:rPr>
          <w:spacing w:val="1"/>
          <w:sz w:val="24"/>
        </w:rPr>
        <w:t xml:space="preserve"> </w:t>
      </w:r>
      <w:r>
        <w:rPr>
          <w:sz w:val="24"/>
        </w:rPr>
        <w:t>delivered</w:t>
      </w:r>
      <w:r>
        <w:rPr>
          <w:spacing w:val="1"/>
          <w:sz w:val="24"/>
        </w:rPr>
        <w:t xml:space="preserve"> </w:t>
      </w:r>
      <w:r>
        <w:rPr>
          <w:sz w:val="24"/>
        </w:rPr>
        <w:t>over</w:t>
      </w:r>
      <w:r>
        <w:rPr>
          <w:spacing w:val="1"/>
          <w:sz w:val="24"/>
        </w:rPr>
        <w:t xml:space="preserve"> </w:t>
      </w:r>
      <w:r>
        <w:rPr>
          <w:sz w:val="24"/>
        </w:rPr>
        <w:t>more</w:t>
      </w:r>
      <w:r>
        <w:rPr>
          <w:spacing w:val="1"/>
          <w:sz w:val="24"/>
        </w:rPr>
        <w:t xml:space="preserve"> </w:t>
      </w:r>
      <w:r>
        <w:rPr>
          <w:sz w:val="24"/>
        </w:rPr>
        <w:t>than one</w:t>
      </w:r>
      <w:r>
        <w:rPr>
          <w:spacing w:val="1"/>
          <w:sz w:val="24"/>
        </w:rPr>
        <w:t xml:space="preserve"> </w:t>
      </w:r>
      <w:r>
        <w:rPr>
          <w:sz w:val="24"/>
        </w:rPr>
        <w:t>reference</w:t>
      </w:r>
      <w:r>
        <w:rPr>
          <w:spacing w:val="1"/>
          <w:sz w:val="24"/>
        </w:rPr>
        <w:t xml:space="preserve"> </w:t>
      </w:r>
      <w:r>
        <w:rPr>
          <w:sz w:val="24"/>
        </w:rPr>
        <w:t>period.</w:t>
      </w:r>
      <w:r>
        <w:rPr>
          <w:spacing w:val="1"/>
          <w:sz w:val="24"/>
        </w:rPr>
        <w:t xml:space="preserve"> </w:t>
      </w:r>
      <w:r>
        <w:rPr>
          <w:sz w:val="24"/>
        </w:rPr>
        <w:t>In the</w:t>
      </w:r>
      <w:r>
        <w:rPr>
          <w:spacing w:val="1"/>
          <w:sz w:val="24"/>
        </w:rPr>
        <w:t xml:space="preserve"> </w:t>
      </w:r>
      <w:r w:rsidR="00B51334">
        <w:rPr>
          <w:sz w:val="24"/>
        </w:rPr>
        <w:t>Declaration</w:t>
      </w:r>
      <w:r>
        <w:rPr>
          <w:sz w:val="24"/>
        </w:rPr>
        <w:t>, the</w:t>
      </w:r>
      <w:r>
        <w:rPr>
          <w:spacing w:val="1"/>
          <w:sz w:val="24"/>
        </w:rPr>
        <w:t xml:space="preserve"> </w:t>
      </w:r>
      <w:r>
        <w:rPr>
          <w:sz w:val="24"/>
        </w:rPr>
        <w:t>data</w:t>
      </w:r>
      <w:r>
        <w:rPr>
          <w:spacing w:val="1"/>
          <w:sz w:val="24"/>
        </w:rPr>
        <w:t xml:space="preserve"> </w:t>
      </w:r>
      <w:r>
        <w:rPr>
          <w:sz w:val="24"/>
        </w:rPr>
        <w:t>on individual</w:t>
      </w:r>
      <w:r>
        <w:rPr>
          <w:spacing w:val="1"/>
          <w:sz w:val="24"/>
        </w:rPr>
        <w:t xml:space="preserve"> </w:t>
      </w:r>
      <w:r>
        <w:rPr>
          <w:sz w:val="24"/>
        </w:rPr>
        <w:t>dismantled consignments shall be given in aggregate for the reference period in which the last</w:t>
      </w:r>
      <w:r>
        <w:rPr>
          <w:spacing w:val="-57"/>
          <w:sz w:val="24"/>
        </w:rPr>
        <w:t xml:space="preserve"> </w:t>
      </w:r>
      <w:r>
        <w:rPr>
          <w:sz w:val="24"/>
        </w:rPr>
        <w:t>partial</w:t>
      </w:r>
      <w:r>
        <w:rPr>
          <w:spacing w:val="-8"/>
          <w:sz w:val="24"/>
        </w:rPr>
        <w:t xml:space="preserve"> </w:t>
      </w:r>
      <w:r>
        <w:rPr>
          <w:sz w:val="24"/>
        </w:rPr>
        <w:t>(sub)</w:t>
      </w:r>
      <w:r>
        <w:rPr>
          <w:spacing w:val="6"/>
          <w:sz w:val="24"/>
        </w:rPr>
        <w:t xml:space="preserve"> </w:t>
      </w:r>
      <w:r>
        <w:rPr>
          <w:sz w:val="24"/>
        </w:rPr>
        <w:t>consignment</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complete</w:t>
      </w:r>
      <w:r>
        <w:rPr>
          <w:spacing w:val="5"/>
          <w:sz w:val="24"/>
        </w:rPr>
        <w:t xml:space="preserve"> </w:t>
      </w:r>
      <w:r>
        <w:rPr>
          <w:sz w:val="24"/>
        </w:rPr>
        <w:t>item</w:t>
      </w:r>
      <w:r>
        <w:rPr>
          <w:spacing w:val="-7"/>
          <w:sz w:val="24"/>
        </w:rPr>
        <w:t xml:space="preserve"> </w:t>
      </w:r>
      <w:r>
        <w:rPr>
          <w:sz w:val="24"/>
        </w:rPr>
        <w:t>was exported</w:t>
      </w:r>
      <w:r>
        <w:rPr>
          <w:spacing w:val="-4"/>
          <w:sz w:val="24"/>
        </w:rPr>
        <w:t xml:space="preserve"> </w:t>
      </w:r>
      <w:r>
        <w:rPr>
          <w:sz w:val="24"/>
        </w:rPr>
        <w:t>or</w:t>
      </w:r>
      <w:r>
        <w:rPr>
          <w:spacing w:val="-1"/>
          <w:sz w:val="24"/>
        </w:rPr>
        <w:t xml:space="preserve"> </w:t>
      </w:r>
      <w:r>
        <w:rPr>
          <w:sz w:val="24"/>
        </w:rPr>
        <w:t>imported.</w:t>
      </w:r>
    </w:p>
    <w:p w14:paraId="0C0C789E" w14:textId="77777777" w:rsidR="00BF30BE" w:rsidRDefault="00BF30BE" w:rsidP="00BF30BE">
      <w:pPr>
        <w:pStyle w:val="Zkladntext"/>
      </w:pPr>
    </w:p>
    <w:p w14:paraId="557BF221" w14:textId="77777777" w:rsidR="00BF30BE" w:rsidRDefault="00BF30BE" w:rsidP="00BF30BE">
      <w:pPr>
        <w:pStyle w:val="Odstavecseseznamem"/>
        <w:numPr>
          <w:ilvl w:val="0"/>
          <w:numId w:val="89"/>
        </w:numPr>
        <w:tabs>
          <w:tab w:val="left" w:pos="644"/>
        </w:tabs>
        <w:spacing w:before="1" w:line="242" w:lineRule="auto"/>
        <w:ind w:right="114" w:firstLine="0"/>
        <w:jc w:val="both"/>
        <w:rPr>
          <w:b/>
          <w:sz w:val="24"/>
        </w:rPr>
      </w:pPr>
      <w:r>
        <w:rPr>
          <w:sz w:val="24"/>
        </w:rPr>
        <w:t>Data on goods exported or imported in staggered consignments shall be entered in the</w:t>
      </w:r>
      <w:r>
        <w:rPr>
          <w:spacing w:val="1"/>
          <w:sz w:val="24"/>
        </w:rPr>
        <w:t xml:space="preserve"> </w:t>
      </w:r>
      <w:r w:rsidR="00C93C03">
        <w:rPr>
          <w:sz w:val="24"/>
        </w:rPr>
        <w:lastRenderedPageBreak/>
        <w:t>Intrastat declaration</w:t>
      </w:r>
      <w:r>
        <w:rPr>
          <w:sz w:val="24"/>
        </w:rPr>
        <w:t>s to the same extent and in the same manner as for normal consignments of</w:t>
      </w:r>
      <w:r>
        <w:rPr>
          <w:spacing w:val="1"/>
          <w:sz w:val="24"/>
        </w:rPr>
        <w:t xml:space="preserve"> </w:t>
      </w:r>
      <w:r>
        <w:rPr>
          <w:sz w:val="24"/>
        </w:rPr>
        <w:t xml:space="preserve">goods. In addition, however, they must be identified by </w:t>
      </w:r>
      <w:r>
        <w:rPr>
          <w:b/>
          <w:sz w:val="24"/>
        </w:rPr>
        <w:t>the special type or movement code</w:t>
      </w:r>
      <w:r>
        <w:rPr>
          <w:b/>
          <w:spacing w:val="1"/>
          <w:sz w:val="24"/>
        </w:rPr>
        <w:t xml:space="preserve"> </w:t>
      </w:r>
      <w:r>
        <w:rPr>
          <w:b/>
          <w:sz w:val="24"/>
        </w:rPr>
        <w:t>'ZR'.</w:t>
      </w:r>
    </w:p>
    <w:p w14:paraId="0F04C6B1" w14:textId="77777777" w:rsidR="00BF30BE" w:rsidRDefault="00BF30BE" w:rsidP="00BF30BE">
      <w:pPr>
        <w:pStyle w:val="Zkladntext"/>
        <w:spacing w:before="3"/>
        <w:rPr>
          <w:b/>
          <w:sz w:val="23"/>
        </w:rPr>
      </w:pPr>
    </w:p>
    <w:p w14:paraId="45471A97" w14:textId="77777777" w:rsidR="00BF30BE" w:rsidRDefault="00BF30BE" w:rsidP="00BF30BE">
      <w:pPr>
        <w:pStyle w:val="Odstavecseseznamem"/>
        <w:numPr>
          <w:ilvl w:val="0"/>
          <w:numId w:val="89"/>
        </w:numPr>
        <w:tabs>
          <w:tab w:val="left" w:pos="649"/>
        </w:tabs>
        <w:ind w:right="109" w:firstLine="0"/>
        <w:jc w:val="both"/>
        <w:rPr>
          <w:sz w:val="24"/>
        </w:rPr>
      </w:pPr>
      <w:r>
        <w:rPr>
          <w:sz w:val="24"/>
        </w:rPr>
        <w:t>Where different modes of transport, different conditions of delivery or, exceptionally,</w:t>
      </w:r>
      <w:r>
        <w:rPr>
          <w:spacing w:val="1"/>
          <w:sz w:val="24"/>
        </w:rPr>
        <w:t xml:space="preserve"> </w:t>
      </w:r>
      <w:r>
        <w:rPr>
          <w:sz w:val="24"/>
        </w:rPr>
        <w:t>different States of dispatch, destination or origin are used for individual sub-consignments of</w:t>
      </w:r>
      <w:r>
        <w:rPr>
          <w:spacing w:val="1"/>
          <w:sz w:val="24"/>
        </w:rPr>
        <w:t xml:space="preserve"> </w:t>
      </w:r>
      <w:r>
        <w:rPr>
          <w:sz w:val="24"/>
        </w:rPr>
        <w:t>goods</w:t>
      </w:r>
      <w:r>
        <w:rPr>
          <w:spacing w:val="22"/>
          <w:sz w:val="24"/>
        </w:rPr>
        <w:t xml:space="preserve"> </w:t>
      </w:r>
      <w:r>
        <w:rPr>
          <w:sz w:val="24"/>
        </w:rPr>
        <w:t>supplied</w:t>
      </w:r>
      <w:r>
        <w:rPr>
          <w:spacing w:val="29"/>
          <w:sz w:val="24"/>
        </w:rPr>
        <w:t xml:space="preserve"> </w:t>
      </w:r>
      <w:r>
        <w:rPr>
          <w:sz w:val="24"/>
        </w:rPr>
        <w:t>in</w:t>
      </w:r>
      <w:r>
        <w:rPr>
          <w:spacing w:val="19"/>
          <w:sz w:val="24"/>
        </w:rPr>
        <w:t xml:space="preserve"> </w:t>
      </w:r>
      <w:r>
        <w:rPr>
          <w:sz w:val="24"/>
        </w:rPr>
        <w:t>a</w:t>
      </w:r>
      <w:r>
        <w:rPr>
          <w:spacing w:val="24"/>
          <w:sz w:val="24"/>
        </w:rPr>
        <w:t xml:space="preserve"> </w:t>
      </w:r>
      <w:r>
        <w:rPr>
          <w:sz w:val="24"/>
        </w:rPr>
        <w:t>dismantled</w:t>
      </w:r>
      <w:r>
        <w:rPr>
          <w:spacing w:val="24"/>
          <w:sz w:val="24"/>
        </w:rPr>
        <w:t xml:space="preserve"> </w:t>
      </w:r>
      <w:r>
        <w:rPr>
          <w:sz w:val="24"/>
        </w:rPr>
        <w:t>state,</w:t>
      </w:r>
      <w:r>
        <w:rPr>
          <w:spacing w:val="17"/>
          <w:sz w:val="24"/>
        </w:rPr>
        <w:t xml:space="preserve"> </w:t>
      </w:r>
      <w:r>
        <w:rPr>
          <w:sz w:val="24"/>
        </w:rPr>
        <w:t>the</w:t>
      </w:r>
      <w:r>
        <w:rPr>
          <w:spacing w:val="23"/>
          <w:sz w:val="24"/>
        </w:rPr>
        <w:t xml:space="preserve"> </w:t>
      </w:r>
      <w:r>
        <w:rPr>
          <w:sz w:val="24"/>
        </w:rPr>
        <w:t>code</w:t>
      </w:r>
      <w:r>
        <w:rPr>
          <w:spacing w:val="19"/>
          <w:sz w:val="24"/>
        </w:rPr>
        <w:t xml:space="preserve"> </w:t>
      </w:r>
      <w:r>
        <w:rPr>
          <w:sz w:val="24"/>
        </w:rPr>
        <w:t>of</w:t>
      </w:r>
      <w:r>
        <w:rPr>
          <w:spacing w:val="12"/>
          <w:sz w:val="24"/>
        </w:rPr>
        <w:t xml:space="preserve"> </w:t>
      </w:r>
      <w:r>
        <w:rPr>
          <w:sz w:val="24"/>
        </w:rPr>
        <w:t>the</w:t>
      </w:r>
      <w:r>
        <w:rPr>
          <w:spacing w:val="28"/>
          <w:sz w:val="24"/>
        </w:rPr>
        <w:t xml:space="preserve"> </w:t>
      </w:r>
      <w:r>
        <w:rPr>
          <w:sz w:val="24"/>
        </w:rPr>
        <w:t>mode</w:t>
      </w:r>
      <w:r>
        <w:rPr>
          <w:spacing w:val="24"/>
          <w:sz w:val="24"/>
        </w:rPr>
        <w:t xml:space="preserve"> </w:t>
      </w:r>
      <w:r>
        <w:rPr>
          <w:sz w:val="24"/>
        </w:rPr>
        <w:t>of</w:t>
      </w:r>
      <w:r>
        <w:rPr>
          <w:spacing w:val="16"/>
          <w:sz w:val="24"/>
        </w:rPr>
        <w:t xml:space="preserve"> </w:t>
      </w:r>
      <w:r>
        <w:rPr>
          <w:sz w:val="24"/>
        </w:rPr>
        <w:t>transport</w:t>
      </w:r>
      <w:r>
        <w:rPr>
          <w:spacing w:val="30"/>
          <w:sz w:val="24"/>
        </w:rPr>
        <w:t xml:space="preserve"> </w:t>
      </w:r>
      <w:r>
        <w:rPr>
          <w:sz w:val="24"/>
        </w:rPr>
        <w:t>and</w:t>
      </w:r>
      <w:r>
        <w:rPr>
          <w:spacing w:val="24"/>
          <w:sz w:val="24"/>
        </w:rPr>
        <w:t xml:space="preserve"> </w:t>
      </w:r>
      <w:r>
        <w:rPr>
          <w:sz w:val="24"/>
        </w:rPr>
        <w:t>the</w:t>
      </w:r>
      <w:r>
        <w:rPr>
          <w:spacing w:val="24"/>
          <w:sz w:val="24"/>
        </w:rPr>
        <w:t xml:space="preserve"> </w:t>
      </w:r>
      <w:r>
        <w:rPr>
          <w:sz w:val="24"/>
        </w:rPr>
        <w:t>code</w:t>
      </w:r>
      <w:r>
        <w:rPr>
          <w:spacing w:val="19"/>
          <w:sz w:val="24"/>
        </w:rPr>
        <w:t xml:space="preserve"> </w:t>
      </w:r>
      <w:r>
        <w:rPr>
          <w:sz w:val="24"/>
        </w:rPr>
        <w:t>of</w:t>
      </w:r>
      <w:r>
        <w:rPr>
          <w:spacing w:val="16"/>
          <w:sz w:val="24"/>
        </w:rPr>
        <w:t xml:space="preserve"> </w:t>
      </w:r>
      <w:r>
        <w:rPr>
          <w:sz w:val="24"/>
        </w:rPr>
        <w:t>the</w:t>
      </w:r>
    </w:p>
    <w:p w14:paraId="53D3E5BA" w14:textId="5463E191" w:rsidR="00BF30BE" w:rsidRDefault="00BF30BE" w:rsidP="00BF30BE">
      <w:pPr>
        <w:pStyle w:val="Zkladntext"/>
        <w:spacing w:before="70"/>
        <w:ind w:left="116" w:right="111"/>
        <w:jc w:val="both"/>
      </w:pPr>
      <w:r>
        <w:t>type of condition of delivery or, where appropriate, the State of dispatch, destination or origin</w:t>
      </w:r>
      <w:r>
        <w:rPr>
          <w:spacing w:val="1"/>
        </w:rPr>
        <w:t xml:space="preserve"> </w:t>
      </w:r>
      <w:r>
        <w:t>corresponding</w:t>
      </w:r>
      <w:r>
        <w:rPr>
          <w:spacing w:val="1"/>
        </w:rPr>
        <w:t xml:space="preserve"> </w:t>
      </w:r>
      <w:r>
        <w:t>to</w:t>
      </w:r>
      <w:r>
        <w:rPr>
          <w:spacing w:val="1"/>
        </w:rPr>
        <w:t xml:space="preserve"> </w:t>
      </w:r>
      <w:r>
        <w:t>the</w:t>
      </w:r>
      <w:r>
        <w:rPr>
          <w:spacing w:val="1"/>
        </w:rPr>
        <w:t xml:space="preserve"> </w:t>
      </w:r>
      <w:r>
        <w:t>last</w:t>
      </w:r>
      <w:r>
        <w:rPr>
          <w:spacing w:val="1"/>
        </w:rPr>
        <w:t xml:space="preserve"> </w:t>
      </w:r>
      <w:r>
        <w:t>consignment</w:t>
      </w:r>
      <w:r>
        <w:rPr>
          <w:spacing w:val="1"/>
        </w:rPr>
        <w:t xml:space="preserve"> </w:t>
      </w:r>
      <w:r>
        <w:t>or the majority of the</w:t>
      </w:r>
      <w:r>
        <w:rPr>
          <w:spacing w:val="1"/>
        </w:rPr>
        <w:t xml:space="preserve"> </w:t>
      </w:r>
      <w:r>
        <w:t>sub-consignments</w:t>
      </w:r>
      <w:r>
        <w:rPr>
          <w:spacing w:val="1"/>
        </w:rPr>
        <w:t xml:space="preserve"> </w:t>
      </w:r>
      <w:r>
        <w:t>shall</w:t>
      </w:r>
      <w:r>
        <w:rPr>
          <w:spacing w:val="60"/>
        </w:rPr>
        <w:t xml:space="preserve"> </w:t>
      </w:r>
      <w:r>
        <w:t>be</w:t>
      </w:r>
      <w:r>
        <w:rPr>
          <w:spacing w:val="1"/>
        </w:rPr>
        <w:t xml:space="preserve"> </w:t>
      </w:r>
      <w:r>
        <w:t xml:space="preserve">entered in the </w:t>
      </w:r>
      <w:r w:rsidR="00C93C03">
        <w:t>Intrastat declaration</w:t>
      </w:r>
      <w:r>
        <w:t>s. Where the last consignment of goods in a dismantled state will</w:t>
      </w:r>
      <w:r>
        <w:rPr>
          <w:spacing w:val="-57"/>
        </w:rPr>
        <w:t xml:space="preserve"> </w:t>
      </w:r>
      <w:r>
        <w:t>be transported by a post office which obviously could not transport the majority of the other</w:t>
      </w:r>
      <w:r>
        <w:rPr>
          <w:spacing w:val="1"/>
        </w:rPr>
        <w:t xml:space="preserve"> </w:t>
      </w:r>
      <w:r>
        <w:t>sub-consignments, the mode of transport used for the previous sub-consignments shall be</w:t>
      </w:r>
      <w:r>
        <w:rPr>
          <w:spacing w:val="1"/>
        </w:rPr>
        <w:t xml:space="preserve"> </w:t>
      </w:r>
      <w:r>
        <w:t>indicated predominantly or corresponding to the mode of transport of the main part of the</w:t>
      </w:r>
      <w:r>
        <w:rPr>
          <w:spacing w:val="1"/>
        </w:rPr>
        <w:t xml:space="preserve"> </w:t>
      </w:r>
      <w:r>
        <w:t>complete item. Other data on split consignments exported or imported shall be entered in the</w:t>
      </w:r>
      <w:r>
        <w:rPr>
          <w:spacing w:val="1"/>
        </w:rPr>
        <w:t xml:space="preserve"> </w:t>
      </w:r>
      <w:r>
        <w:t>Intrastat declaration in the same way as for the export or import of other goods which are</w:t>
      </w:r>
      <w:r>
        <w:rPr>
          <w:spacing w:val="1"/>
        </w:rPr>
        <w:t xml:space="preserve"> </w:t>
      </w:r>
      <w:r>
        <w:t>neither</w:t>
      </w:r>
      <w:r>
        <w:rPr>
          <w:spacing w:val="2"/>
        </w:rPr>
        <w:t xml:space="preserve"> </w:t>
      </w:r>
      <w:r>
        <w:t>special</w:t>
      </w:r>
      <w:r>
        <w:rPr>
          <w:spacing w:val="-3"/>
        </w:rPr>
        <w:t xml:space="preserve"> </w:t>
      </w:r>
      <w:r>
        <w:t>goods nor</w:t>
      </w:r>
      <w:r>
        <w:rPr>
          <w:spacing w:val="2"/>
        </w:rPr>
        <w:t xml:space="preserve"> </w:t>
      </w:r>
      <w:r>
        <w:t>special</w:t>
      </w:r>
      <w:r>
        <w:rPr>
          <w:spacing w:val="-3"/>
        </w:rPr>
        <w:t xml:space="preserve"> </w:t>
      </w:r>
      <w:r>
        <w:t>movements.</w:t>
      </w:r>
    </w:p>
    <w:p w14:paraId="1B09C180" w14:textId="77777777" w:rsidR="0008138D" w:rsidRDefault="0008138D" w:rsidP="0008138D">
      <w:pPr>
        <w:pStyle w:val="Zkladntext"/>
        <w:spacing w:before="70"/>
        <w:ind w:left="116" w:right="111"/>
        <w:jc w:val="both"/>
        <w:rPr>
          <w:b/>
          <w:i/>
        </w:rPr>
      </w:pPr>
    </w:p>
    <w:p w14:paraId="446B99C9" w14:textId="1099DA85" w:rsidR="0008138D" w:rsidRPr="00E5056A" w:rsidRDefault="0008138D" w:rsidP="00E5056A">
      <w:pPr>
        <w:pStyle w:val="Zkladntext"/>
        <w:spacing w:before="70"/>
        <w:ind w:left="116" w:right="111"/>
        <w:jc w:val="both"/>
        <w:rPr>
          <w:b/>
          <w:i/>
        </w:rPr>
      </w:pPr>
      <w:r w:rsidRPr="0008138D">
        <w:rPr>
          <w:b/>
          <w:i/>
        </w:rPr>
        <w:t>Remark:</w:t>
      </w:r>
    </w:p>
    <w:p w14:paraId="16D14BF9" w14:textId="65A76D83" w:rsidR="0008138D" w:rsidRPr="0008138D" w:rsidRDefault="0008138D" w:rsidP="0008138D">
      <w:pPr>
        <w:pStyle w:val="Zkladntext"/>
        <w:spacing w:before="70"/>
        <w:ind w:left="116" w:right="111"/>
        <w:jc w:val="both"/>
        <w:rPr>
          <w:i/>
        </w:rPr>
      </w:pPr>
      <w:r w:rsidRPr="0008138D">
        <w:rPr>
          <w:i/>
        </w:rPr>
        <w:t>For the purposes of converting fo</w:t>
      </w:r>
      <w:r>
        <w:rPr>
          <w:i/>
        </w:rPr>
        <w:t>reign currency into Czech crowns</w:t>
      </w:r>
      <w:r w:rsidRPr="0008138D">
        <w:rPr>
          <w:i/>
        </w:rPr>
        <w:t>, the reporting unit shall always use the exchange rate used by it as a VAT payer for the reference period in which the goods in question are reported in Intrastat, namely the exchange rate at the time of import/expo</w:t>
      </w:r>
      <w:r>
        <w:rPr>
          <w:i/>
        </w:rPr>
        <w:t>rt of the last part of the staggered</w:t>
      </w:r>
      <w:r w:rsidRPr="0008138D">
        <w:rPr>
          <w:i/>
        </w:rPr>
        <w:t xml:space="preserve"> consignment.</w:t>
      </w:r>
    </w:p>
    <w:p w14:paraId="0320E65E" w14:textId="77777777" w:rsidR="00BF30BE" w:rsidRDefault="00BF30BE" w:rsidP="00BF30BE">
      <w:pPr>
        <w:pStyle w:val="Zkladntext"/>
        <w:spacing w:before="7"/>
        <w:rPr>
          <w:sz w:val="21"/>
        </w:rPr>
      </w:pPr>
    </w:p>
    <w:p w14:paraId="203256CD" w14:textId="77777777" w:rsidR="00BF30BE" w:rsidRDefault="00645C71" w:rsidP="00BF30BE">
      <w:pPr>
        <w:pStyle w:val="Nadpis2"/>
        <w:numPr>
          <w:ilvl w:val="1"/>
          <w:numId w:val="88"/>
        </w:numPr>
        <w:tabs>
          <w:tab w:val="left" w:pos="678"/>
        </w:tabs>
        <w:spacing w:before="1"/>
      </w:pPr>
      <w:bookmarkStart w:id="157" w:name="_Toc187131036"/>
      <w:r w:rsidRPr="00024EAC">
        <w:rPr>
          <w:lang w:val="en-GB"/>
        </w:rPr>
        <w:t>Goods with Opposite Direction of Payment (e.g. Waste)</w:t>
      </w:r>
      <w:bookmarkEnd w:id="157"/>
    </w:p>
    <w:p w14:paraId="4638C839" w14:textId="77777777" w:rsidR="00BF30BE" w:rsidRDefault="00BF30BE" w:rsidP="00BF30BE">
      <w:pPr>
        <w:pStyle w:val="Zkladntext"/>
        <w:spacing w:before="8"/>
        <w:rPr>
          <w:b/>
          <w:sz w:val="30"/>
        </w:rPr>
      </w:pPr>
    </w:p>
    <w:p w14:paraId="0B6603B5" w14:textId="77777777" w:rsidR="00BF30BE" w:rsidRDefault="00BF30BE" w:rsidP="00BF30BE">
      <w:pPr>
        <w:pStyle w:val="Odstavecseseznamem"/>
        <w:numPr>
          <w:ilvl w:val="0"/>
          <w:numId w:val="89"/>
        </w:numPr>
        <w:tabs>
          <w:tab w:val="left" w:pos="626"/>
        </w:tabs>
        <w:ind w:right="112" w:firstLine="0"/>
        <w:jc w:val="both"/>
        <w:rPr>
          <w:b/>
          <w:sz w:val="24"/>
        </w:rPr>
      </w:pPr>
      <w:r>
        <w:rPr>
          <w:sz w:val="24"/>
        </w:rPr>
        <w:t>For the purposes of this Part of the Handbook, reverse charge goods are goods for which</w:t>
      </w:r>
      <w:r>
        <w:rPr>
          <w:spacing w:val="1"/>
          <w:sz w:val="24"/>
        </w:rPr>
        <w:t xml:space="preserve"> </w:t>
      </w:r>
      <w:r>
        <w:rPr>
          <w:sz w:val="24"/>
        </w:rPr>
        <w:t>the customer is not paid but instead is charged by the supplier. Such goods are usually, but not</w:t>
      </w:r>
      <w:r>
        <w:rPr>
          <w:spacing w:val="-57"/>
          <w:sz w:val="24"/>
        </w:rPr>
        <w:t xml:space="preserve"> </w:t>
      </w:r>
      <w:r>
        <w:rPr>
          <w:sz w:val="24"/>
        </w:rPr>
        <w:t>always, waste. Sometimes, however, they may be goods that are not waste (for example, used</w:t>
      </w:r>
      <w:r>
        <w:rPr>
          <w:spacing w:val="1"/>
          <w:sz w:val="24"/>
        </w:rPr>
        <w:t xml:space="preserve"> </w:t>
      </w:r>
      <w:r>
        <w:rPr>
          <w:sz w:val="24"/>
        </w:rPr>
        <w:t>tyres</w:t>
      </w:r>
      <w:r>
        <w:rPr>
          <w:spacing w:val="1"/>
          <w:sz w:val="24"/>
        </w:rPr>
        <w:t xml:space="preserve"> </w:t>
      </w:r>
      <w:r>
        <w:rPr>
          <w:sz w:val="24"/>
        </w:rPr>
        <w:t>for</w:t>
      </w:r>
      <w:r>
        <w:rPr>
          <w:spacing w:val="1"/>
          <w:sz w:val="24"/>
        </w:rPr>
        <w:t xml:space="preserve"> </w:t>
      </w:r>
      <w:r>
        <w:rPr>
          <w:sz w:val="24"/>
        </w:rPr>
        <w:t>retreading).</w:t>
      </w:r>
      <w:r>
        <w:rPr>
          <w:spacing w:val="1"/>
          <w:sz w:val="24"/>
        </w:rPr>
        <w:t xml:space="preserve"> </w:t>
      </w:r>
      <w:r>
        <w:rPr>
          <w:sz w:val="24"/>
        </w:rPr>
        <w:t>Exports</w:t>
      </w:r>
      <w:r>
        <w:rPr>
          <w:spacing w:val="1"/>
          <w:sz w:val="24"/>
        </w:rPr>
        <w:t xml:space="preserve"> </w:t>
      </w:r>
      <w:r>
        <w:rPr>
          <w:sz w:val="24"/>
        </w:rPr>
        <w:t>or</w:t>
      </w:r>
      <w:r>
        <w:rPr>
          <w:spacing w:val="1"/>
          <w:sz w:val="24"/>
        </w:rPr>
        <w:t xml:space="preserve"> </w:t>
      </w:r>
      <w:r>
        <w:rPr>
          <w:sz w:val="24"/>
        </w:rPr>
        <w:t>imports</w:t>
      </w:r>
      <w:r>
        <w:rPr>
          <w:spacing w:val="1"/>
          <w:sz w:val="24"/>
        </w:rPr>
        <w:t xml:space="preserve"> </w:t>
      </w:r>
      <w:r>
        <w:rPr>
          <w:sz w:val="24"/>
        </w:rPr>
        <w:t>of</w:t>
      </w:r>
      <w:r>
        <w:rPr>
          <w:spacing w:val="1"/>
          <w:sz w:val="24"/>
        </w:rPr>
        <w:t xml:space="preserve"> </w:t>
      </w:r>
      <w:r>
        <w:rPr>
          <w:sz w:val="24"/>
        </w:rPr>
        <w:t>such</w:t>
      </w:r>
      <w:r>
        <w:rPr>
          <w:spacing w:val="1"/>
          <w:sz w:val="24"/>
        </w:rPr>
        <w:t xml:space="preserve"> </w:t>
      </w:r>
      <w:r>
        <w:rPr>
          <w:sz w:val="24"/>
        </w:rPr>
        <w:t>goods</w:t>
      </w:r>
      <w:r>
        <w:rPr>
          <w:spacing w:val="1"/>
          <w:sz w:val="24"/>
        </w:rPr>
        <w:t xml:space="preserve"> </w:t>
      </w:r>
      <w:r>
        <w:rPr>
          <w:sz w:val="24"/>
        </w:rPr>
        <w:t>are</w:t>
      </w:r>
      <w:r>
        <w:rPr>
          <w:spacing w:val="1"/>
          <w:sz w:val="24"/>
        </w:rPr>
        <w:t xml:space="preserve"> </w:t>
      </w:r>
      <w:r>
        <w:rPr>
          <w:sz w:val="24"/>
        </w:rPr>
        <w:t>identified</w:t>
      </w:r>
      <w:r>
        <w:rPr>
          <w:spacing w:val="1"/>
          <w:sz w:val="24"/>
        </w:rPr>
        <w:t xml:space="preserve"> </w:t>
      </w:r>
      <w:r>
        <w:rPr>
          <w:sz w:val="24"/>
        </w:rPr>
        <w:t>in</w:t>
      </w:r>
      <w:r>
        <w:rPr>
          <w:spacing w:val="1"/>
          <w:sz w:val="24"/>
        </w:rPr>
        <w:t xml:space="preserve"> </w:t>
      </w:r>
      <w:r>
        <w:rPr>
          <w:sz w:val="24"/>
        </w:rPr>
        <w:t>the</w:t>
      </w:r>
      <w:r>
        <w:rPr>
          <w:spacing w:val="60"/>
          <w:sz w:val="24"/>
        </w:rPr>
        <w:t xml:space="preserve"> </w:t>
      </w:r>
      <w:r>
        <w:rPr>
          <w:sz w:val="24"/>
        </w:rPr>
        <w:t>Intrastat</w:t>
      </w:r>
      <w:r>
        <w:rPr>
          <w:spacing w:val="1"/>
          <w:sz w:val="24"/>
        </w:rPr>
        <w:t xml:space="preserve"> </w:t>
      </w:r>
      <w:r>
        <w:rPr>
          <w:sz w:val="24"/>
        </w:rPr>
        <w:t>declaration</w:t>
      </w:r>
      <w:r>
        <w:rPr>
          <w:spacing w:val="1"/>
          <w:sz w:val="24"/>
        </w:rPr>
        <w:t xml:space="preserve"> </w:t>
      </w:r>
      <w:r>
        <w:rPr>
          <w:sz w:val="24"/>
        </w:rPr>
        <w:t>by</w:t>
      </w:r>
      <w:r>
        <w:rPr>
          <w:spacing w:val="-8"/>
          <w:sz w:val="24"/>
        </w:rPr>
        <w:t xml:space="preserve"> </w:t>
      </w:r>
      <w:r>
        <w:rPr>
          <w:sz w:val="24"/>
        </w:rPr>
        <w:t>the</w:t>
      </w:r>
      <w:r>
        <w:rPr>
          <w:spacing w:val="4"/>
          <w:sz w:val="24"/>
        </w:rPr>
        <w:t xml:space="preserve"> </w:t>
      </w:r>
      <w:r>
        <w:rPr>
          <w:b/>
          <w:sz w:val="24"/>
        </w:rPr>
        <w:t>special</w:t>
      </w:r>
      <w:r>
        <w:rPr>
          <w:b/>
          <w:spacing w:val="-4"/>
          <w:sz w:val="24"/>
        </w:rPr>
        <w:t xml:space="preserve"> </w:t>
      </w:r>
      <w:r>
        <w:rPr>
          <w:b/>
          <w:sz w:val="24"/>
        </w:rPr>
        <w:t>type</w:t>
      </w:r>
      <w:r>
        <w:rPr>
          <w:b/>
          <w:spacing w:val="1"/>
          <w:sz w:val="24"/>
        </w:rPr>
        <w:t xml:space="preserve"> </w:t>
      </w:r>
      <w:r>
        <w:rPr>
          <w:b/>
          <w:sz w:val="24"/>
        </w:rPr>
        <w:t>or</w:t>
      </w:r>
      <w:r>
        <w:rPr>
          <w:b/>
          <w:spacing w:val="-4"/>
          <w:sz w:val="24"/>
        </w:rPr>
        <w:t xml:space="preserve"> </w:t>
      </w:r>
      <w:r>
        <w:rPr>
          <w:b/>
          <w:sz w:val="24"/>
        </w:rPr>
        <w:t>movement</w:t>
      </w:r>
      <w:r>
        <w:rPr>
          <w:b/>
          <w:spacing w:val="7"/>
          <w:sz w:val="24"/>
        </w:rPr>
        <w:t xml:space="preserve"> </w:t>
      </w:r>
      <w:r>
        <w:rPr>
          <w:b/>
          <w:sz w:val="24"/>
        </w:rPr>
        <w:t>code 'ZO'.</w:t>
      </w:r>
    </w:p>
    <w:p w14:paraId="63A8F7CA" w14:textId="77777777" w:rsidR="00BF30BE" w:rsidRDefault="00BF30BE" w:rsidP="00BF30BE">
      <w:pPr>
        <w:pStyle w:val="Zkladntext"/>
        <w:spacing w:before="1"/>
        <w:rPr>
          <w:b/>
        </w:rPr>
      </w:pPr>
    </w:p>
    <w:p w14:paraId="6436F3B2" w14:textId="77777777" w:rsidR="00BF30BE" w:rsidRDefault="00BF30BE" w:rsidP="00BF30BE">
      <w:pPr>
        <w:pStyle w:val="Odstavecseseznamem"/>
        <w:numPr>
          <w:ilvl w:val="0"/>
          <w:numId w:val="89"/>
        </w:numPr>
        <w:tabs>
          <w:tab w:val="left" w:pos="635"/>
        </w:tabs>
        <w:ind w:right="110" w:firstLine="0"/>
        <w:jc w:val="both"/>
        <w:rPr>
          <w:sz w:val="24"/>
        </w:rPr>
      </w:pPr>
      <w:r>
        <w:rPr>
          <w:sz w:val="24"/>
        </w:rPr>
        <w:t>With the exception of the invoice value, other data on exported or imported goods with</w:t>
      </w:r>
      <w:r>
        <w:rPr>
          <w:spacing w:val="1"/>
          <w:sz w:val="24"/>
        </w:rPr>
        <w:t xml:space="preserve"> </w:t>
      </w:r>
      <w:r>
        <w:rPr>
          <w:sz w:val="24"/>
        </w:rPr>
        <w:t xml:space="preserve">the so-called reverse payment shall be entered in the </w:t>
      </w:r>
      <w:r w:rsidR="00B51334">
        <w:rPr>
          <w:sz w:val="24"/>
        </w:rPr>
        <w:t>Declaration</w:t>
      </w:r>
      <w:r>
        <w:rPr>
          <w:sz w:val="24"/>
        </w:rPr>
        <w:t xml:space="preserve"> with the special movement</w:t>
      </w:r>
      <w:r>
        <w:rPr>
          <w:spacing w:val="1"/>
          <w:sz w:val="24"/>
        </w:rPr>
        <w:t xml:space="preserve"> </w:t>
      </w:r>
      <w:r>
        <w:rPr>
          <w:sz w:val="24"/>
        </w:rPr>
        <w:t>code "ZO" in the same manner and to the same extent as for the export or import of other</w:t>
      </w:r>
      <w:r>
        <w:rPr>
          <w:spacing w:val="1"/>
          <w:sz w:val="24"/>
        </w:rPr>
        <w:t xml:space="preserve"> </w:t>
      </w:r>
      <w:r>
        <w:rPr>
          <w:sz w:val="24"/>
        </w:rPr>
        <w:t xml:space="preserve">goods. Instead of the invoice value amount, zero shall always be entered in the </w:t>
      </w:r>
      <w:r w:rsidR="00B51334">
        <w:rPr>
          <w:sz w:val="24"/>
        </w:rPr>
        <w:t>Declaration</w:t>
      </w:r>
      <w:r>
        <w:rPr>
          <w:sz w:val="24"/>
        </w:rPr>
        <w:t xml:space="preserve"> with</w:t>
      </w:r>
      <w:r>
        <w:rPr>
          <w:spacing w:val="1"/>
          <w:sz w:val="24"/>
        </w:rPr>
        <w:t xml:space="preserve"> </w:t>
      </w:r>
      <w:r>
        <w:rPr>
          <w:sz w:val="24"/>
        </w:rPr>
        <w:t>the details of</w:t>
      </w:r>
      <w:r>
        <w:rPr>
          <w:spacing w:val="-6"/>
          <w:sz w:val="24"/>
        </w:rPr>
        <w:t xml:space="preserve"> </w:t>
      </w:r>
      <w:r>
        <w:rPr>
          <w:sz w:val="24"/>
        </w:rPr>
        <w:t>goods supplied</w:t>
      </w:r>
      <w:r>
        <w:rPr>
          <w:spacing w:val="2"/>
          <w:sz w:val="24"/>
        </w:rPr>
        <w:t xml:space="preserve"> </w:t>
      </w:r>
      <w:r>
        <w:rPr>
          <w:sz w:val="24"/>
        </w:rPr>
        <w:t>with</w:t>
      </w:r>
      <w:r>
        <w:rPr>
          <w:spacing w:val="-3"/>
          <w:sz w:val="24"/>
        </w:rPr>
        <w:t xml:space="preserve"> </w:t>
      </w:r>
      <w:r>
        <w:rPr>
          <w:sz w:val="24"/>
        </w:rPr>
        <w:t>reverse</w:t>
      </w:r>
      <w:r>
        <w:rPr>
          <w:spacing w:val="1"/>
          <w:sz w:val="24"/>
        </w:rPr>
        <w:t xml:space="preserve"> </w:t>
      </w:r>
      <w:r>
        <w:rPr>
          <w:sz w:val="24"/>
        </w:rPr>
        <w:t>payment.</w:t>
      </w:r>
    </w:p>
    <w:p w14:paraId="2B2FE269" w14:textId="77777777" w:rsidR="00BF30BE" w:rsidRDefault="00BF30BE" w:rsidP="00BF30BE">
      <w:pPr>
        <w:pStyle w:val="Zkladntext"/>
        <w:spacing w:before="1"/>
      </w:pPr>
    </w:p>
    <w:p w14:paraId="670D9B73" w14:textId="77777777" w:rsidR="00BF30BE" w:rsidRDefault="00BF30BE" w:rsidP="00BF30BE">
      <w:pPr>
        <w:pStyle w:val="Odstavecseseznamem"/>
        <w:numPr>
          <w:ilvl w:val="0"/>
          <w:numId w:val="89"/>
        </w:numPr>
        <w:tabs>
          <w:tab w:val="left" w:pos="625"/>
        </w:tabs>
        <w:ind w:right="114" w:firstLine="0"/>
        <w:jc w:val="both"/>
        <w:rPr>
          <w:sz w:val="24"/>
        </w:rPr>
      </w:pPr>
      <w:r>
        <w:rPr>
          <w:sz w:val="24"/>
        </w:rPr>
        <w:t>Where goods, the value of which is actually negative and would normally be paid for by</w:t>
      </w:r>
      <w:r>
        <w:rPr>
          <w:spacing w:val="1"/>
          <w:sz w:val="24"/>
        </w:rPr>
        <w:t xml:space="preserve"> </w:t>
      </w:r>
      <w:r>
        <w:rPr>
          <w:sz w:val="24"/>
        </w:rPr>
        <w:t xml:space="preserve">the seller to the buyer, are supplied entirely free of charge, the </w:t>
      </w:r>
      <w:r w:rsidR="00B51334">
        <w:rPr>
          <w:sz w:val="24"/>
        </w:rPr>
        <w:t>Declaration</w:t>
      </w:r>
      <w:r>
        <w:rPr>
          <w:sz w:val="24"/>
        </w:rPr>
        <w:t xml:space="preserve"> must be entered with</w:t>
      </w:r>
      <w:r>
        <w:rPr>
          <w:spacing w:val="-57"/>
          <w:sz w:val="24"/>
        </w:rPr>
        <w:t xml:space="preserve"> </w:t>
      </w:r>
      <w:r>
        <w:rPr>
          <w:sz w:val="24"/>
        </w:rPr>
        <w:t>the nature of transaction code '34', with a zero in place of the invoice value amount and with</w:t>
      </w:r>
      <w:r>
        <w:rPr>
          <w:spacing w:val="1"/>
          <w:sz w:val="24"/>
        </w:rPr>
        <w:t xml:space="preserve"> </w:t>
      </w:r>
      <w:r>
        <w:rPr>
          <w:sz w:val="24"/>
        </w:rPr>
        <w:t>the special</w:t>
      </w:r>
      <w:r>
        <w:rPr>
          <w:spacing w:val="-3"/>
          <w:sz w:val="24"/>
        </w:rPr>
        <w:t xml:space="preserve"> </w:t>
      </w:r>
      <w:r>
        <w:rPr>
          <w:sz w:val="24"/>
        </w:rPr>
        <w:t>type or</w:t>
      </w:r>
      <w:r>
        <w:rPr>
          <w:spacing w:val="3"/>
          <w:sz w:val="24"/>
        </w:rPr>
        <w:t xml:space="preserve"> </w:t>
      </w:r>
      <w:r>
        <w:rPr>
          <w:sz w:val="24"/>
        </w:rPr>
        <w:t>movement</w:t>
      </w:r>
      <w:r>
        <w:rPr>
          <w:spacing w:val="7"/>
          <w:sz w:val="24"/>
        </w:rPr>
        <w:t xml:space="preserve"> </w:t>
      </w:r>
      <w:r>
        <w:rPr>
          <w:sz w:val="24"/>
        </w:rPr>
        <w:t>code '</w:t>
      </w:r>
      <w:r>
        <w:rPr>
          <w:b/>
          <w:sz w:val="24"/>
        </w:rPr>
        <w:t>ZO</w:t>
      </w:r>
      <w:r>
        <w:rPr>
          <w:sz w:val="24"/>
        </w:rPr>
        <w:t>'.</w:t>
      </w:r>
    </w:p>
    <w:p w14:paraId="10118BA8" w14:textId="77777777" w:rsidR="00BF30BE" w:rsidRDefault="00BF30BE" w:rsidP="00BF30BE">
      <w:pPr>
        <w:pStyle w:val="Zkladntext"/>
        <w:spacing w:before="2"/>
      </w:pPr>
    </w:p>
    <w:p w14:paraId="0C276FB2" w14:textId="77777777" w:rsidR="00BF30BE" w:rsidRDefault="00BF30BE" w:rsidP="00BF30BE">
      <w:pPr>
        <w:pStyle w:val="Nadpis4"/>
        <w:spacing w:before="1"/>
      </w:pPr>
      <w:r>
        <w:t>Remark:</w:t>
      </w:r>
    </w:p>
    <w:p w14:paraId="5FF4B3F6" w14:textId="01492379" w:rsidR="00BF30BE" w:rsidRDefault="00BF30BE" w:rsidP="00BF30BE">
      <w:pPr>
        <w:spacing w:before="117"/>
        <w:ind w:left="116" w:right="112"/>
        <w:jc w:val="both"/>
        <w:rPr>
          <w:i/>
          <w:sz w:val="24"/>
        </w:rPr>
      </w:pPr>
      <w:r>
        <w:rPr>
          <w:i/>
          <w:sz w:val="24"/>
        </w:rPr>
        <w:t>Exports or imports of</w:t>
      </w:r>
      <w:r>
        <w:rPr>
          <w:i/>
          <w:spacing w:val="60"/>
          <w:sz w:val="24"/>
        </w:rPr>
        <w:t xml:space="preserve"> </w:t>
      </w:r>
      <w:r>
        <w:rPr>
          <w:i/>
          <w:sz w:val="24"/>
        </w:rPr>
        <w:t xml:space="preserve">waste (within the meaning of the provisions of Act No </w:t>
      </w:r>
      <w:r w:rsidR="0008753F">
        <w:rPr>
          <w:i/>
          <w:sz w:val="24"/>
        </w:rPr>
        <w:t>541/2020</w:t>
      </w:r>
      <w:r>
        <w:rPr>
          <w:i/>
          <w:sz w:val="24"/>
        </w:rPr>
        <w:t xml:space="preserve"> Coll.,</w:t>
      </w:r>
      <w:r>
        <w:rPr>
          <w:i/>
          <w:spacing w:val="1"/>
          <w:sz w:val="24"/>
        </w:rPr>
        <w:t xml:space="preserve"> </w:t>
      </w:r>
      <w:r>
        <w:rPr>
          <w:i/>
          <w:sz w:val="24"/>
        </w:rPr>
        <w:t>on Waste and on Amendments to Certain Other Acts, as amended) which do not involve the</w:t>
      </w:r>
      <w:r>
        <w:rPr>
          <w:i/>
          <w:spacing w:val="1"/>
          <w:sz w:val="24"/>
        </w:rPr>
        <w:t xml:space="preserve"> </w:t>
      </w:r>
      <w:r>
        <w:rPr>
          <w:i/>
          <w:sz w:val="24"/>
        </w:rPr>
        <w:t>reverse direction of payment for goods (for example, the sale or purchase of waste at residual</w:t>
      </w:r>
      <w:r>
        <w:rPr>
          <w:i/>
          <w:spacing w:val="-57"/>
          <w:sz w:val="24"/>
        </w:rPr>
        <w:t xml:space="preserve"> </w:t>
      </w:r>
      <w:r>
        <w:rPr>
          <w:i/>
          <w:sz w:val="24"/>
        </w:rPr>
        <w:t>value) are not considered to be a special movement of goods designated by the code "ZO" and</w:t>
      </w:r>
      <w:r>
        <w:rPr>
          <w:i/>
          <w:spacing w:val="-57"/>
          <w:sz w:val="24"/>
        </w:rPr>
        <w:t xml:space="preserve"> </w:t>
      </w:r>
      <w:r>
        <w:rPr>
          <w:i/>
          <w:sz w:val="24"/>
        </w:rPr>
        <w:t>their</w:t>
      </w:r>
      <w:r>
        <w:rPr>
          <w:i/>
          <w:spacing w:val="-2"/>
          <w:sz w:val="24"/>
        </w:rPr>
        <w:t xml:space="preserve"> </w:t>
      </w:r>
      <w:r>
        <w:rPr>
          <w:i/>
          <w:sz w:val="24"/>
        </w:rPr>
        <w:t>export</w:t>
      </w:r>
      <w:r>
        <w:rPr>
          <w:i/>
          <w:spacing w:val="2"/>
          <w:sz w:val="24"/>
        </w:rPr>
        <w:t xml:space="preserve"> </w:t>
      </w:r>
      <w:r>
        <w:rPr>
          <w:i/>
          <w:sz w:val="24"/>
        </w:rPr>
        <w:t>or</w:t>
      </w:r>
      <w:r>
        <w:rPr>
          <w:i/>
          <w:spacing w:val="-2"/>
          <w:sz w:val="24"/>
        </w:rPr>
        <w:t xml:space="preserve"> </w:t>
      </w:r>
      <w:r>
        <w:rPr>
          <w:i/>
          <w:sz w:val="24"/>
        </w:rPr>
        <w:t>import</w:t>
      </w:r>
      <w:r>
        <w:rPr>
          <w:i/>
          <w:spacing w:val="2"/>
          <w:sz w:val="24"/>
        </w:rPr>
        <w:t xml:space="preserve"> </w:t>
      </w:r>
      <w:r>
        <w:rPr>
          <w:i/>
          <w:sz w:val="24"/>
        </w:rPr>
        <w:t>is</w:t>
      </w:r>
      <w:r>
        <w:rPr>
          <w:i/>
          <w:spacing w:val="-1"/>
          <w:sz w:val="24"/>
        </w:rPr>
        <w:t xml:space="preserve"> </w:t>
      </w:r>
      <w:r>
        <w:rPr>
          <w:i/>
          <w:sz w:val="24"/>
        </w:rPr>
        <w:t>reported</w:t>
      </w:r>
      <w:r>
        <w:rPr>
          <w:i/>
          <w:spacing w:val="-1"/>
          <w:sz w:val="24"/>
        </w:rPr>
        <w:t xml:space="preserve"> </w:t>
      </w:r>
      <w:r>
        <w:rPr>
          <w:i/>
          <w:sz w:val="24"/>
        </w:rPr>
        <w:t>in</w:t>
      </w:r>
      <w:r>
        <w:rPr>
          <w:i/>
          <w:spacing w:val="1"/>
          <w:sz w:val="24"/>
        </w:rPr>
        <w:t xml:space="preserve"> </w:t>
      </w:r>
      <w:r>
        <w:rPr>
          <w:i/>
          <w:sz w:val="24"/>
        </w:rPr>
        <w:t>the</w:t>
      </w:r>
      <w:r>
        <w:rPr>
          <w:i/>
          <w:spacing w:val="1"/>
          <w:sz w:val="24"/>
        </w:rPr>
        <w:t xml:space="preserve"> </w:t>
      </w:r>
      <w:r>
        <w:rPr>
          <w:i/>
          <w:sz w:val="24"/>
        </w:rPr>
        <w:t>same</w:t>
      </w:r>
      <w:r>
        <w:rPr>
          <w:i/>
          <w:spacing w:val="4"/>
          <w:sz w:val="24"/>
        </w:rPr>
        <w:t xml:space="preserve"> </w:t>
      </w:r>
      <w:r>
        <w:rPr>
          <w:i/>
          <w:sz w:val="24"/>
        </w:rPr>
        <w:t>way</w:t>
      </w:r>
      <w:r>
        <w:rPr>
          <w:i/>
          <w:spacing w:val="4"/>
          <w:sz w:val="24"/>
        </w:rPr>
        <w:t xml:space="preserve"> </w:t>
      </w:r>
      <w:r>
        <w:rPr>
          <w:i/>
          <w:sz w:val="24"/>
        </w:rPr>
        <w:t>as</w:t>
      </w:r>
      <w:r>
        <w:rPr>
          <w:i/>
          <w:spacing w:val="-1"/>
          <w:sz w:val="24"/>
        </w:rPr>
        <w:t xml:space="preserve"> </w:t>
      </w:r>
      <w:r>
        <w:rPr>
          <w:i/>
          <w:sz w:val="24"/>
        </w:rPr>
        <w:t>for</w:t>
      </w:r>
      <w:r>
        <w:rPr>
          <w:i/>
          <w:spacing w:val="-1"/>
          <w:sz w:val="24"/>
        </w:rPr>
        <w:t xml:space="preserve"> </w:t>
      </w:r>
      <w:r>
        <w:rPr>
          <w:i/>
          <w:sz w:val="24"/>
        </w:rPr>
        <w:t>other</w:t>
      </w:r>
      <w:r>
        <w:rPr>
          <w:i/>
          <w:spacing w:val="-3"/>
          <w:sz w:val="24"/>
        </w:rPr>
        <w:t xml:space="preserve"> </w:t>
      </w:r>
      <w:r>
        <w:rPr>
          <w:i/>
          <w:sz w:val="24"/>
        </w:rPr>
        <w:t>goods</w:t>
      </w:r>
      <w:r>
        <w:rPr>
          <w:i/>
          <w:spacing w:val="-1"/>
          <w:sz w:val="24"/>
        </w:rPr>
        <w:t xml:space="preserve"> </w:t>
      </w:r>
      <w:r>
        <w:rPr>
          <w:i/>
          <w:sz w:val="24"/>
        </w:rPr>
        <w:t>sold or</w:t>
      </w:r>
      <w:r>
        <w:rPr>
          <w:i/>
          <w:spacing w:val="-1"/>
          <w:sz w:val="24"/>
        </w:rPr>
        <w:t xml:space="preserve"> </w:t>
      </w:r>
      <w:r>
        <w:rPr>
          <w:i/>
          <w:sz w:val="24"/>
        </w:rPr>
        <w:t>purchased.</w:t>
      </w:r>
    </w:p>
    <w:p w14:paraId="49A8DC54" w14:textId="77777777" w:rsidR="00BF30BE" w:rsidRDefault="00BF30BE" w:rsidP="00BF30BE">
      <w:pPr>
        <w:pStyle w:val="Zkladntext"/>
        <w:spacing w:before="3"/>
        <w:rPr>
          <w:i/>
          <w:sz w:val="21"/>
        </w:rPr>
      </w:pPr>
    </w:p>
    <w:p w14:paraId="6E1954EF" w14:textId="77777777" w:rsidR="00BF30BE" w:rsidRDefault="0034058E" w:rsidP="00BF30BE">
      <w:pPr>
        <w:pStyle w:val="Nadpis2"/>
        <w:numPr>
          <w:ilvl w:val="1"/>
          <w:numId w:val="88"/>
        </w:numPr>
        <w:tabs>
          <w:tab w:val="left" w:pos="678"/>
        </w:tabs>
      </w:pPr>
      <w:bookmarkStart w:id="158" w:name="18.5_Industrial_units_authorised_for_oth"/>
      <w:bookmarkStart w:id="159" w:name="_Toc187131037"/>
      <w:bookmarkEnd w:id="158"/>
      <w:r w:rsidRPr="00CB0814">
        <w:rPr>
          <w:lang w:val="en-GB"/>
        </w:rPr>
        <w:lastRenderedPageBreak/>
        <w:t>Industrial Plants with Permitted Different Classification of Goods</w:t>
      </w:r>
      <w:bookmarkEnd w:id="159"/>
    </w:p>
    <w:p w14:paraId="5CDC4D88" w14:textId="77777777" w:rsidR="00BF30BE" w:rsidRDefault="00BF30BE" w:rsidP="00BF30BE">
      <w:pPr>
        <w:pStyle w:val="Zkladntext"/>
        <w:spacing w:before="9"/>
        <w:rPr>
          <w:b/>
          <w:sz w:val="30"/>
        </w:rPr>
      </w:pPr>
    </w:p>
    <w:p w14:paraId="0A974C3A" w14:textId="77777777" w:rsidR="00BF30BE" w:rsidRDefault="00BF30BE" w:rsidP="00BF30BE">
      <w:pPr>
        <w:pStyle w:val="Odstavecseseznamem"/>
        <w:numPr>
          <w:ilvl w:val="0"/>
          <w:numId w:val="89"/>
        </w:numPr>
        <w:tabs>
          <w:tab w:val="left" w:pos="626"/>
        </w:tabs>
        <w:spacing w:line="242" w:lineRule="auto"/>
        <w:ind w:right="120" w:firstLine="0"/>
        <w:jc w:val="both"/>
        <w:rPr>
          <w:sz w:val="24"/>
        </w:rPr>
      </w:pPr>
      <w:r>
        <w:rPr>
          <w:sz w:val="24"/>
        </w:rPr>
        <w:t>When exporting or importing parts of industrial (investment) units, it is possible to enter</w:t>
      </w:r>
      <w:r>
        <w:rPr>
          <w:spacing w:val="1"/>
          <w:sz w:val="24"/>
        </w:rPr>
        <w:t xml:space="preserve"> </w:t>
      </w:r>
      <w:r>
        <w:rPr>
          <w:sz w:val="24"/>
        </w:rPr>
        <w:t>data</w:t>
      </w:r>
      <w:r>
        <w:rPr>
          <w:spacing w:val="-2"/>
          <w:sz w:val="24"/>
        </w:rPr>
        <w:t xml:space="preserve"> </w:t>
      </w:r>
      <w:r>
        <w:rPr>
          <w:sz w:val="24"/>
        </w:rPr>
        <w:t>in</w:t>
      </w:r>
      <w:r>
        <w:rPr>
          <w:spacing w:val="-6"/>
          <w:sz w:val="24"/>
        </w:rPr>
        <w:t xml:space="preserve"> </w:t>
      </w:r>
      <w:r>
        <w:rPr>
          <w:sz w:val="24"/>
        </w:rPr>
        <w:t>the</w:t>
      </w:r>
      <w:r>
        <w:rPr>
          <w:spacing w:val="-1"/>
          <w:sz w:val="24"/>
        </w:rPr>
        <w:t xml:space="preserve"> </w:t>
      </w:r>
      <w:r>
        <w:rPr>
          <w:sz w:val="24"/>
        </w:rPr>
        <w:t>Intrastat</w:t>
      </w:r>
      <w:r>
        <w:rPr>
          <w:spacing w:val="-1"/>
          <w:sz w:val="24"/>
        </w:rPr>
        <w:t xml:space="preserve"> </w:t>
      </w:r>
      <w:r w:rsidR="00B51334">
        <w:rPr>
          <w:sz w:val="24"/>
        </w:rPr>
        <w:t>Declarations</w:t>
      </w:r>
      <w:r>
        <w:rPr>
          <w:spacing w:val="2"/>
          <w:sz w:val="24"/>
        </w:rPr>
        <w:t xml:space="preserve"> </w:t>
      </w:r>
      <w:r>
        <w:rPr>
          <w:sz w:val="24"/>
        </w:rPr>
        <w:t>in</w:t>
      </w:r>
      <w:r>
        <w:rPr>
          <w:spacing w:val="-6"/>
          <w:sz w:val="24"/>
        </w:rPr>
        <w:t xml:space="preserve"> </w:t>
      </w:r>
      <w:r>
        <w:rPr>
          <w:sz w:val="24"/>
        </w:rPr>
        <w:t>a</w:t>
      </w:r>
      <w:r>
        <w:rPr>
          <w:spacing w:val="-1"/>
          <w:sz w:val="24"/>
        </w:rPr>
        <w:t xml:space="preserve"> </w:t>
      </w:r>
      <w:r>
        <w:rPr>
          <w:sz w:val="24"/>
        </w:rPr>
        <w:t>simplified</w:t>
      </w:r>
      <w:r>
        <w:rPr>
          <w:spacing w:val="3"/>
          <w:sz w:val="24"/>
        </w:rPr>
        <w:t xml:space="preserve"> </w:t>
      </w:r>
      <w:r>
        <w:rPr>
          <w:sz w:val="24"/>
        </w:rPr>
        <w:t>manner under certain</w:t>
      </w:r>
      <w:r>
        <w:rPr>
          <w:spacing w:val="-5"/>
          <w:sz w:val="24"/>
        </w:rPr>
        <w:t xml:space="preserve"> </w:t>
      </w:r>
      <w:r>
        <w:rPr>
          <w:sz w:val="24"/>
        </w:rPr>
        <w:t>specified</w:t>
      </w:r>
      <w:r>
        <w:rPr>
          <w:spacing w:val="-1"/>
          <w:sz w:val="24"/>
        </w:rPr>
        <w:t xml:space="preserve"> </w:t>
      </w:r>
      <w:r>
        <w:rPr>
          <w:sz w:val="24"/>
        </w:rPr>
        <w:t>conditions.</w:t>
      </w:r>
    </w:p>
    <w:p w14:paraId="6953FD2C" w14:textId="77777777" w:rsidR="00BF30BE" w:rsidRDefault="00BF30BE" w:rsidP="00BF30BE">
      <w:pPr>
        <w:pStyle w:val="Zkladntext"/>
        <w:spacing w:before="8"/>
        <w:rPr>
          <w:sz w:val="23"/>
        </w:rPr>
      </w:pPr>
    </w:p>
    <w:p w14:paraId="5624725A" w14:textId="77777777" w:rsidR="00BF30BE" w:rsidRDefault="00BF30BE" w:rsidP="00BF30BE">
      <w:pPr>
        <w:pStyle w:val="Odstavecseseznamem"/>
        <w:numPr>
          <w:ilvl w:val="0"/>
          <w:numId w:val="89"/>
        </w:numPr>
        <w:tabs>
          <w:tab w:val="left" w:pos="635"/>
        </w:tabs>
        <w:spacing w:before="1"/>
        <w:ind w:right="118" w:firstLine="0"/>
        <w:jc w:val="both"/>
        <w:rPr>
          <w:sz w:val="24"/>
        </w:rPr>
      </w:pPr>
      <w:r>
        <w:rPr>
          <w:sz w:val="24"/>
        </w:rPr>
        <w:t xml:space="preserve">An </w:t>
      </w:r>
      <w:r w:rsidR="0034058E">
        <w:rPr>
          <w:sz w:val="24"/>
        </w:rPr>
        <w:t>industrial plant</w:t>
      </w:r>
      <w:r>
        <w:rPr>
          <w:sz w:val="24"/>
        </w:rPr>
        <w:t xml:space="preserve"> is a combination of machinery, apparatus, equipment, facilities, tools</w:t>
      </w:r>
      <w:r>
        <w:rPr>
          <w:spacing w:val="1"/>
          <w:sz w:val="24"/>
        </w:rPr>
        <w:t xml:space="preserve"> </w:t>
      </w:r>
      <w:r>
        <w:rPr>
          <w:sz w:val="24"/>
        </w:rPr>
        <w:t>and materials which together form large permanent units producing goods or services (e.g.</w:t>
      </w:r>
      <w:r>
        <w:rPr>
          <w:spacing w:val="1"/>
          <w:sz w:val="24"/>
        </w:rPr>
        <w:t xml:space="preserve"> </w:t>
      </w:r>
      <w:r>
        <w:rPr>
          <w:sz w:val="24"/>
        </w:rPr>
        <w:t>complete</w:t>
      </w:r>
      <w:r>
        <w:rPr>
          <w:spacing w:val="-1"/>
          <w:sz w:val="24"/>
        </w:rPr>
        <w:t xml:space="preserve"> </w:t>
      </w:r>
      <w:r>
        <w:rPr>
          <w:sz w:val="24"/>
        </w:rPr>
        <w:t>production lines,</w:t>
      </w:r>
      <w:r>
        <w:rPr>
          <w:spacing w:val="2"/>
          <w:sz w:val="24"/>
        </w:rPr>
        <w:t xml:space="preserve"> </w:t>
      </w:r>
      <w:r>
        <w:rPr>
          <w:sz w:val="24"/>
        </w:rPr>
        <w:t>turnkey</w:t>
      </w:r>
      <w:r>
        <w:rPr>
          <w:spacing w:val="-10"/>
          <w:sz w:val="24"/>
        </w:rPr>
        <w:t xml:space="preserve"> </w:t>
      </w:r>
      <w:r>
        <w:rPr>
          <w:sz w:val="24"/>
        </w:rPr>
        <w:t>construction</w:t>
      </w:r>
      <w:r>
        <w:rPr>
          <w:spacing w:val="-5"/>
          <w:sz w:val="24"/>
        </w:rPr>
        <w:t xml:space="preserve"> </w:t>
      </w:r>
      <w:r>
        <w:rPr>
          <w:sz w:val="24"/>
        </w:rPr>
        <w:t>of</w:t>
      </w:r>
      <w:r>
        <w:rPr>
          <w:spacing w:val="-7"/>
          <w:sz w:val="24"/>
        </w:rPr>
        <w:t xml:space="preserve"> </w:t>
      </w:r>
      <w:r>
        <w:rPr>
          <w:sz w:val="24"/>
        </w:rPr>
        <w:t>entire</w:t>
      </w:r>
      <w:r>
        <w:rPr>
          <w:spacing w:val="4"/>
          <w:sz w:val="24"/>
        </w:rPr>
        <w:t xml:space="preserve"> </w:t>
      </w:r>
      <w:r>
        <w:rPr>
          <w:sz w:val="24"/>
        </w:rPr>
        <w:t>manufacturing plants</w:t>
      </w:r>
      <w:r>
        <w:rPr>
          <w:spacing w:val="-2"/>
          <w:sz w:val="24"/>
        </w:rPr>
        <w:t xml:space="preserve"> </w:t>
      </w:r>
      <w:r>
        <w:rPr>
          <w:sz w:val="24"/>
        </w:rPr>
        <w:t>or</w:t>
      </w:r>
      <w:r>
        <w:rPr>
          <w:spacing w:val="-3"/>
          <w:sz w:val="24"/>
        </w:rPr>
        <w:t xml:space="preserve"> </w:t>
      </w:r>
      <w:r>
        <w:rPr>
          <w:sz w:val="24"/>
        </w:rPr>
        <w:t>hotels).</w:t>
      </w:r>
    </w:p>
    <w:p w14:paraId="4F43B9B7" w14:textId="77777777" w:rsidR="00BF30BE" w:rsidRDefault="00BF30BE" w:rsidP="00BF30BE">
      <w:pPr>
        <w:pStyle w:val="Zkladntext"/>
      </w:pPr>
    </w:p>
    <w:p w14:paraId="74388535" w14:textId="21F61E24" w:rsidR="00BF30BE" w:rsidRDefault="00BF30BE" w:rsidP="00BF30BE">
      <w:pPr>
        <w:pStyle w:val="Odstavecseseznamem"/>
        <w:numPr>
          <w:ilvl w:val="0"/>
          <w:numId w:val="89"/>
        </w:numPr>
        <w:tabs>
          <w:tab w:val="left" w:pos="693"/>
        </w:tabs>
        <w:ind w:right="105" w:firstLine="0"/>
        <w:jc w:val="both"/>
        <w:rPr>
          <w:sz w:val="24"/>
        </w:rPr>
      </w:pPr>
      <w:r>
        <w:rPr>
          <w:b/>
          <w:sz w:val="24"/>
        </w:rPr>
        <w:t>Only</w:t>
      </w:r>
      <w:r>
        <w:rPr>
          <w:b/>
          <w:spacing w:val="1"/>
          <w:sz w:val="24"/>
        </w:rPr>
        <w:t xml:space="preserve"> </w:t>
      </w:r>
      <w:r>
        <w:rPr>
          <w:b/>
          <w:sz w:val="24"/>
        </w:rPr>
        <w:t>on</w:t>
      </w:r>
      <w:r>
        <w:rPr>
          <w:b/>
          <w:spacing w:val="1"/>
          <w:sz w:val="24"/>
        </w:rPr>
        <w:t xml:space="preserve"> </w:t>
      </w:r>
      <w:r>
        <w:rPr>
          <w:b/>
          <w:sz w:val="24"/>
        </w:rPr>
        <w:t>the</w:t>
      </w:r>
      <w:r>
        <w:rPr>
          <w:b/>
          <w:spacing w:val="1"/>
          <w:sz w:val="24"/>
        </w:rPr>
        <w:t xml:space="preserve"> </w:t>
      </w:r>
      <w:r>
        <w:rPr>
          <w:b/>
          <w:sz w:val="24"/>
        </w:rPr>
        <w:t>basis</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CSO's</w:t>
      </w:r>
      <w:r>
        <w:rPr>
          <w:b/>
          <w:spacing w:val="1"/>
          <w:sz w:val="24"/>
        </w:rPr>
        <w:t xml:space="preserve"> </w:t>
      </w:r>
      <w:r>
        <w:rPr>
          <w:b/>
          <w:sz w:val="24"/>
        </w:rPr>
        <w:t>permission</w:t>
      </w:r>
      <w:r>
        <w:rPr>
          <w:b/>
          <w:spacing w:val="1"/>
          <w:sz w:val="24"/>
        </w:rPr>
        <w:t xml:space="preserve"> </w:t>
      </w:r>
      <w:r>
        <w:rPr>
          <w:b/>
          <w:sz w:val="24"/>
        </w:rPr>
        <w:t>can</w:t>
      </w:r>
      <w:r>
        <w:rPr>
          <w:b/>
          <w:spacing w:val="1"/>
          <w:sz w:val="24"/>
        </w:rPr>
        <w:t xml:space="preserve"> </w:t>
      </w:r>
      <w:r>
        <w:rPr>
          <w:sz w:val="24"/>
        </w:rPr>
        <w:t>data</w:t>
      </w:r>
      <w:r>
        <w:rPr>
          <w:spacing w:val="1"/>
          <w:sz w:val="24"/>
        </w:rPr>
        <w:t xml:space="preserve"> </w:t>
      </w:r>
      <w:r>
        <w:rPr>
          <w:sz w:val="24"/>
        </w:rPr>
        <w:t>on</w:t>
      </w:r>
      <w:r>
        <w:rPr>
          <w:spacing w:val="1"/>
          <w:sz w:val="24"/>
        </w:rPr>
        <w:t xml:space="preserve"> </w:t>
      </w:r>
      <w:r>
        <w:rPr>
          <w:sz w:val="24"/>
        </w:rPr>
        <w:t>imported</w:t>
      </w:r>
      <w:r>
        <w:rPr>
          <w:spacing w:val="1"/>
          <w:sz w:val="24"/>
        </w:rPr>
        <w:t xml:space="preserve"> </w:t>
      </w:r>
      <w:r>
        <w:rPr>
          <w:sz w:val="24"/>
        </w:rPr>
        <w:t>or</w:t>
      </w:r>
      <w:r>
        <w:rPr>
          <w:spacing w:val="1"/>
          <w:sz w:val="24"/>
        </w:rPr>
        <w:t xml:space="preserve"> </w:t>
      </w:r>
      <w:r>
        <w:rPr>
          <w:sz w:val="24"/>
        </w:rPr>
        <w:t>exported</w:t>
      </w:r>
      <w:r>
        <w:rPr>
          <w:spacing w:val="1"/>
          <w:sz w:val="24"/>
        </w:rPr>
        <w:t xml:space="preserve"> </w:t>
      </w:r>
      <w:r>
        <w:rPr>
          <w:sz w:val="24"/>
        </w:rPr>
        <w:t xml:space="preserve">components of a new </w:t>
      </w:r>
      <w:r w:rsidR="0034058E">
        <w:rPr>
          <w:sz w:val="24"/>
        </w:rPr>
        <w:t>industrial plant</w:t>
      </w:r>
      <w:r>
        <w:rPr>
          <w:sz w:val="24"/>
        </w:rPr>
        <w:t xml:space="preserve"> be reported to Intrastat in a simplified manner if its</w:t>
      </w:r>
      <w:r>
        <w:rPr>
          <w:spacing w:val="1"/>
          <w:sz w:val="24"/>
        </w:rPr>
        <w:t xml:space="preserve"> </w:t>
      </w:r>
      <w:r>
        <w:rPr>
          <w:sz w:val="24"/>
        </w:rPr>
        <w:t>aggregate statistical</w:t>
      </w:r>
      <w:r>
        <w:rPr>
          <w:spacing w:val="-4"/>
          <w:sz w:val="24"/>
        </w:rPr>
        <w:t xml:space="preserve"> </w:t>
      </w:r>
      <w:r>
        <w:rPr>
          <w:sz w:val="24"/>
        </w:rPr>
        <w:t>value exceeds</w:t>
      </w:r>
      <w:r>
        <w:rPr>
          <w:spacing w:val="-1"/>
          <w:sz w:val="24"/>
        </w:rPr>
        <w:t xml:space="preserve"> </w:t>
      </w:r>
      <w:r>
        <w:rPr>
          <w:sz w:val="24"/>
        </w:rPr>
        <w:t>EUR</w:t>
      </w:r>
      <w:r>
        <w:rPr>
          <w:spacing w:val="-1"/>
          <w:sz w:val="24"/>
        </w:rPr>
        <w:t xml:space="preserve"> </w:t>
      </w:r>
      <w:r>
        <w:rPr>
          <w:sz w:val="24"/>
        </w:rPr>
        <w:t>3</w:t>
      </w:r>
      <w:r>
        <w:rPr>
          <w:spacing w:val="1"/>
          <w:sz w:val="24"/>
        </w:rPr>
        <w:t xml:space="preserve"> </w:t>
      </w:r>
      <w:r>
        <w:rPr>
          <w:sz w:val="24"/>
        </w:rPr>
        <w:t>million</w:t>
      </w:r>
      <w:r>
        <w:rPr>
          <w:spacing w:val="-4"/>
          <w:sz w:val="24"/>
        </w:rPr>
        <w:t xml:space="preserve"> </w:t>
      </w:r>
      <w:r>
        <w:rPr>
          <w:sz w:val="24"/>
        </w:rPr>
        <w:t>(approx.</w:t>
      </w:r>
      <w:r>
        <w:rPr>
          <w:spacing w:val="3"/>
          <w:sz w:val="24"/>
        </w:rPr>
        <w:t xml:space="preserve"> </w:t>
      </w:r>
      <w:r>
        <w:rPr>
          <w:sz w:val="24"/>
        </w:rPr>
        <w:t>CZK</w:t>
      </w:r>
      <w:r>
        <w:rPr>
          <w:spacing w:val="2"/>
          <w:sz w:val="24"/>
        </w:rPr>
        <w:t xml:space="preserve"> </w:t>
      </w:r>
      <w:r w:rsidR="003479F7">
        <w:rPr>
          <w:sz w:val="24"/>
        </w:rPr>
        <w:t>76</w:t>
      </w:r>
      <w:r>
        <w:rPr>
          <w:spacing w:val="6"/>
          <w:sz w:val="24"/>
        </w:rPr>
        <w:t xml:space="preserve"> </w:t>
      </w:r>
      <w:r>
        <w:rPr>
          <w:sz w:val="24"/>
        </w:rPr>
        <w:t>million).</w:t>
      </w:r>
    </w:p>
    <w:p w14:paraId="375B3964" w14:textId="77777777" w:rsidR="00BF30BE" w:rsidRDefault="00BF30BE" w:rsidP="00BF30BE">
      <w:pPr>
        <w:pStyle w:val="Zkladntext"/>
        <w:spacing w:before="70"/>
        <w:ind w:left="116" w:right="107"/>
        <w:jc w:val="both"/>
      </w:pPr>
      <w:r>
        <w:t xml:space="preserve">The import or export of parts of an </w:t>
      </w:r>
      <w:r w:rsidR="0034058E">
        <w:t>industrial plant</w:t>
      </w:r>
      <w:r>
        <w:t xml:space="preserve"> intended for re-use may be declared to</w:t>
      </w:r>
      <w:r>
        <w:rPr>
          <w:spacing w:val="1"/>
        </w:rPr>
        <w:t xml:space="preserve"> </w:t>
      </w:r>
      <w:r>
        <w:t>Intrastat in a simplified manner, irrespective of its value. The statistical value is defined in</w:t>
      </w:r>
      <w:r>
        <w:rPr>
          <w:spacing w:val="1"/>
        </w:rPr>
        <w:t xml:space="preserve"> </w:t>
      </w:r>
      <w:r>
        <w:t>Section 10, Chapter II, Annex V of Commission Implementing Regulation (EU) 2020/1197</w:t>
      </w:r>
      <w:r>
        <w:rPr>
          <w:spacing w:val="1"/>
        </w:rPr>
        <w:t xml:space="preserve"> </w:t>
      </w:r>
      <w:r>
        <w:t>laying down technical specifications and arrangements under Regulation (EU) 2019/2152 of</w:t>
      </w:r>
      <w:r>
        <w:rPr>
          <w:spacing w:val="1"/>
        </w:rPr>
        <w:t xml:space="preserve"> </w:t>
      </w:r>
      <w:r>
        <w:t>the European Parliament</w:t>
      </w:r>
      <w:r>
        <w:rPr>
          <w:spacing w:val="1"/>
        </w:rPr>
        <w:t xml:space="preserve"> </w:t>
      </w:r>
      <w:r>
        <w:t>and of the Council concerning European business statistics</w:t>
      </w:r>
      <w:r>
        <w:rPr>
          <w:spacing w:val="1"/>
        </w:rPr>
        <w:t xml:space="preserve"> </w:t>
      </w:r>
      <w:r>
        <w:t>and</w:t>
      </w:r>
      <w:r>
        <w:rPr>
          <w:spacing w:val="1"/>
        </w:rPr>
        <w:t xml:space="preserve"> </w:t>
      </w:r>
      <w:r>
        <w:t>repealing ten acts in the field of business statistics, as the value of the goods calculated at the</w:t>
      </w:r>
      <w:r>
        <w:rPr>
          <w:spacing w:val="1"/>
        </w:rPr>
        <w:t xml:space="preserve"> </w:t>
      </w:r>
      <w:r>
        <w:t>border of the Czech Republic. It includes, in addition to the value of the goods themselves, the</w:t>
      </w:r>
      <w:r>
        <w:rPr>
          <w:spacing w:val="-57"/>
        </w:rPr>
        <w:t xml:space="preserve"> </w:t>
      </w:r>
      <w:r>
        <w:t>costs of transport and insurance incurred for goods imported outside the Czech Republic, and</w:t>
      </w:r>
      <w:r>
        <w:rPr>
          <w:spacing w:val="1"/>
        </w:rPr>
        <w:t xml:space="preserve"> </w:t>
      </w:r>
      <w:r>
        <w:t>for</w:t>
      </w:r>
      <w:r>
        <w:rPr>
          <w:spacing w:val="2"/>
        </w:rPr>
        <w:t xml:space="preserve"> </w:t>
      </w:r>
      <w:r>
        <w:t>goods exported</w:t>
      </w:r>
      <w:r>
        <w:rPr>
          <w:spacing w:val="-3"/>
        </w:rPr>
        <w:t xml:space="preserve"> </w:t>
      </w:r>
      <w:r>
        <w:t>within</w:t>
      </w:r>
      <w:r>
        <w:rPr>
          <w:spacing w:val="-3"/>
        </w:rPr>
        <w:t xml:space="preserve"> </w:t>
      </w:r>
      <w:r>
        <w:t>the</w:t>
      </w:r>
      <w:r>
        <w:rPr>
          <w:spacing w:val="1"/>
        </w:rPr>
        <w:t xml:space="preserve"> </w:t>
      </w:r>
      <w:r>
        <w:t>Czech</w:t>
      </w:r>
      <w:r>
        <w:rPr>
          <w:spacing w:val="-3"/>
        </w:rPr>
        <w:t xml:space="preserve"> </w:t>
      </w:r>
      <w:r>
        <w:t>Republic.</w:t>
      </w:r>
    </w:p>
    <w:p w14:paraId="41B583F9" w14:textId="77777777" w:rsidR="00BF30BE" w:rsidRDefault="00BF30BE" w:rsidP="00BF30BE">
      <w:pPr>
        <w:pStyle w:val="Zkladntext"/>
        <w:spacing w:before="1"/>
      </w:pPr>
    </w:p>
    <w:p w14:paraId="6B94CEB5" w14:textId="77777777" w:rsidR="00BF30BE" w:rsidRDefault="00BF30BE" w:rsidP="00BF30BE">
      <w:pPr>
        <w:pStyle w:val="Odstavecseseznamem"/>
        <w:numPr>
          <w:ilvl w:val="0"/>
          <w:numId w:val="89"/>
        </w:numPr>
        <w:tabs>
          <w:tab w:val="left" w:pos="664"/>
        </w:tabs>
        <w:ind w:right="108" w:firstLine="0"/>
        <w:jc w:val="both"/>
        <w:rPr>
          <w:sz w:val="24"/>
        </w:rPr>
      </w:pPr>
      <w:r>
        <w:rPr>
          <w:sz w:val="24"/>
        </w:rPr>
        <w:t>The simplification consists in the fact that it is possible not to enter in the Intrastat</w:t>
      </w:r>
      <w:r>
        <w:rPr>
          <w:spacing w:val="1"/>
          <w:sz w:val="24"/>
        </w:rPr>
        <w:t xml:space="preserve"> </w:t>
      </w:r>
      <w:r>
        <w:rPr>
          <w:sz w:val="24"/>
        </w:rPr>
        <w:t>declaration</w:t>
      </w:r>
      <w:r>
        <w:rPr>
          <w:spacing w:val="1"/>
          <w:sz w:val="24"/>
        </w:rPr>
        <w:t xml:space="preserve"> </w:t>
      </w:r>
      <w:r>
        <w:rPr>
          <w:sz w:val="24"/>
        </w:rPr>
        <w:t>data</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actual</w:t>
      </w:r>
      <w:r>
        <w:rPr>
          <w:spacing w:val="1"/>
          <w:sz w:val="24"/>
        </w:rPr>
        <w:t xml:space="preserve"> </w:t>
      </w:r>
      <w:r>
        <w:rPr>
          <w:sz w:val="24"/>
        </w:rPr>
        <w:t>weight</w:t>
      </w:r>
      <w:r>
        <w:rPr>
          <w:spacing w:val="1"/>
          <w:sz w:val="24"/>
        </w:rPr>
        <w:t xml:space="preserve"> </w:t>
      </w:r>
      <w:r>
        <w:rPr>
          <w:sz w:val="24"/>
        </w:rPr>
        <w:t>and</w:t>
      </w:r>
      <w:r>
        <w:rPr>
          <w:spacing w:val="1"/>
          <w:sz w:val="24"/>
        </w:rPr>
        <w:t xml:space="preserve"> </w:t>
      </w:r>
      <w:r>
        <w:rPr>
          <w:sz w:val="24"/>
        </w:rPr>
        <w:t>quantity</w:t>
      </w:r>
      <w:r>
        <w:rPr>
          <w:spacing w:val="1"/>
          <w:sz w:val="24"/>
        </w:rPr>
        <w:t xml:space="preserve"> </w:t>
      </w:r>
      <w:r>
        <w:rPr>
          <w:sz w:val="24"/>
        </w:rPr>
        <w:t>of</w:t>
      </w:r>
      <w:r>
        <w:rPr>
          <w:spacing w:val="1"/>
          <w:sz w:val="24"/>
        </w:rPr>
        <w:t xml:space="preserve"> </w:t>
      </w:r>
      <w:r>
        <w:rPr>
          <w:sz w:val="24"/>
        </w:rPr>
        <w:t>goods</w:t>
      </w:r>
      <w:r>
        <w:rPr>
          <w:spacing w:val="1"/>
          <w:sz w:val="24"/>
        </w:rPr>
        <w:t xml:space="preserve"> </w:t>
      </w:r>
      <w:r>
        <w:rPr>
          <w:sz w:val="24"/>
        </w:rPr>
        <w:t>in</w:t>
      </w:r>
      <w:r>
        <w:rPr>
          <w:spacing w:val="1"/>
          <w:sz w:val="24"/>
        </w:rPr>
        <w:t xml:space="preserve"> </w:t>
      </w:r>
      <w:r>
        <w:rPr>
          <w:sz w:val="24"/>
        </w:rPr>
        <w:t>supplementary</w:t>
      </w:r>
      <w:r>
        <w:rPr>
          <w:spacing w:val="1"/>
          <w:sz w:val="24"/>
        </w:rPr>
        <w:t xml:space="preserve"> </w:t>
      </w:r>
      <w:r>
        <w:rPr>
          <w:sz w:val="24"/>
        </w:rPr>
        <w:t>units</w:t>
      </w:r>
      <w:r>
        <w:rPr>
          <w:spacing w:val="1"/>
          <w:sz w:val="24"/>
        </w:rPr>
        <w:t xml:space="preserve"> </w:t>
      </w:r>
      <w:r>
        <w:rPr>
          <w:sz w:val="24"/>
        </w:rPr>
        <w:t>of</w:t>
      </w:r>
      <w:r>
        <w:rPr>
          <w:spacing w:val="1"/>
          <w:sz w:val="24"/>
        </w:rPr>
        <w:t xml:space="preserve"> </w:t>
      </w:r>
      <w:r>
        <w:rPr>
          <w:sz w:val="24"/>
        </w:rPr>
        <w:t>measurement and, instead of the relevant subheading of the Combined Nomenclature, all</w:t>
      </w:r>
      <w:r>
        <w:rPr>
          <w:spacing w:val="1"/>
          <w:sz w:val="24"/>
        </w:rPr>
        <w:t xml:space="preserve"> </w:t>
      </w:r>
      <w:r>
        <w:rPr>
          <w:sz w:val="24"/>
        </w:rPr>
        <w:t xml:space="preserve">exported or imported components of an </w:t>
      </w:r>
      <w:r w:rsidR="0034058E">
        <w:rPr>
          <w:sz w:val="24"/>
        </w:rPr>
        <w:t>industrial plant</w:t>
      </w:r>
      <w:r>
        <w:rPr>
          <w:sz w:val="24"/>
        </w:rPr>
        <w:t xml:space="preserve"> may be classified under the designated</w:t>
      </w:r>
      <w:r>
        <w:rPr>
          <w:spacing w:val="1"/>
          <w:sz w:val="24"/>
        </w:rPr>
        <w:t xml:space="preserve"> </w:t>
      </w:r>
      <w:r>
        <w:rPr>
          <w:sz w:val="24"/>
        </w:rPr>
        <w:t xml:space="preserve">headings of Chapter 98 of that nomenclature. The </w:t>
      </w:r>
      <w:r w:rsidR="00B51334">
        <w:rPr>
          <w:sz w:val="24"/>
        </w:rPr>
        <w:t>Declarations</w:t>
      </w:r>
      <w:r>
        <w:rPr>
          <w:sz w:val="24"/>
        </w:rPr>
        <w:t xml:space="preserve"> shall then show the specific</w:t>
      </w:r>
      <w:r>
        <w:rPr>
          <w:spacing w:val="1"/>
          <w:sz w:val="24"/>
        </w:rPr>
        <w:t xml:space="preserve"> </w:t>
      </w:r>
      <w:r>
        <w:rPr>
          <w:sz w:val="24"/>
        </w:rPr>
        <w:t>commodity codes, the first four digits of which, from the left, are always 9880, the fifth and</w:t>
      </w:r>
      <w:r>
        <w:rPr>
          <w:spacing w:val="1"/>
          <w:sz w:val="24"/>
        </w:rPr>
        <w:t xml:space="preserve"> </w:t>
      </w:r>
      <w:r>
        <w:rPr>
          <w:sz w:val="24"/>
        </w:rPr>
        <w:t>sixth digits corresponding to the designation of the chapter of the Combined Nomenclature to</w:t>
      </w:r>
      <w:r>
        <w:rPr>
          <w:spacing w:val="1"/>
          <w:sz w:val="24"/>
        </w:rPr>
        <w:t xml:space="preserve"> </w:t>
      </w:r>
      <w:r>
        <w:rPr>
          <w:sz w:val="24"/>
        </w:rPr>
        <w:t xml:space="preserve">which the component of the </w:t>
      </w:r>
      <w:r w:rsidR="0034058E">
        <w:rPr>
          <w:sz w:val="24"/>
        </w:rPr>
        <w:t>industrial plant</w:t>
      </w:r>
      <w:r>
        <w:rPr>
          <w:sz w:val="24"/>
        </w:rPr>
        <w:t xml:space="preserve"> belongs, and the seventh and eighth digits always</w:t>
      </w:r>
      <w:r>
        <w:rPr>
          <w:spacing w:val="1"/>
          <w:sz w:val="24"/>
        </w:rPr>
        <w:t xml:space="preserve"> </w:t>
      </w:r>
      <w:r>
        <w:rPr>
          <w:sz w:val="24"/>
        </w:rPr>
        <w:t>zero. At the same time, the code for the specific type or movement of goods '</w:t>
      </w:r>
      <w:r>
        <w:rPr>
          <w:b/>
          <w:sz w:val="24"/>
        </w:rPr>
        <w:t xml:space="preserve">ZI' must </w:t>
      </w:r>
      <w:r>
        <w:rPr>
          <w:sz w:val="24"/>
        </w:rPr>
        <w:t>be</w:t>
      </w:r>
      <w:r>
        <w:rPr>
          <w:spacing w:val="1"/>
          <w:sz w:val="24"/>
        </w:rPr>
        <w:t xml:space="preserve"> </w:t>
      </w:r>
      <w:r>
        <w:rPr>
          <w:sz w:val="24"/>
        </w:rPr>
        <w:t>entered</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Intrastat</w:t>
      </w:r>
      <w:r>
        <w:rPr>
          <w:spacing w:val="6"/>
          <w:sz w:val="24"/>
        </w:rPr>
        <w:t xml:space="preserve"> </w:t>
      </w:r>
      <w:r>
        <w:rPr>
          <w:sz w:val="24"/>
        </w:rPr>
        <w:t>declaration.</w:t>
      </w:r>
    </w:p>
    <w:p w14:paraId="46CADB22" w14:textId="77777777" w:rsidR="00BF30BE" w:rsidRDefault="00BF30BE" w:rsidP="00BF30BE">
      <w:pPr>
        <w:pStyle w:val="Zkladntext"/>
        <w:spacing w:before="3"/>
      </w:pPr>
    </w:p>
    <w:p w14:paraId="6F45780C" w14:textId="77777777" w:rsidR="00BF30BE" w:rsidRDefault="00BF30BE" w:rsidP="00BF30BE">
      <w:pPr>
        <w:pStyle w:val="Odstavecseseznamem"/>
        <w:numPr>
          <w:ilvl w:val="0"/>
          <w:numId w:val="89"/>
        </w:numPr>
        <w:tabs>
          <w:tab w:val="left" w:pos="702"/>
        </w:tabs>
        <w:ind w:right="114" w:firstLine="0"/>
        <w:jc w:val="both"/>
        <w:rPr>
          <w:b/>
          <w:sz w:val="24"/>
        </w:rPr>
      </w:pP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provisions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Note</w:t>
      </w:r>
      <w:r>
        <w:rPr>
          <w:spacing w:val="1"/>
          <w:sz w:val="24"/>
        </w:rPr>
        <w:t xml:space="preserve"> </w:t>
      </w:r>
      <w:r>
        <w:rPr>
          <w:sz w:val="24"/>
        </w:rPr>
        <w:t>to</w:t>
      </w:r>
      <w:r>
        <w:rPr>
          <w:spacing w:val="1"/>
          <w:sz w:val="24"/>
        </w:rPr>
        <w:t xml:space="preserve"> </w:t>
      </w:r>
      <w:r>
        <w:rPr>
          <w:sz w:val="24"/>
        </w:rPr>
        <w:t>Chapter</w:t>
      </w:r>
      <w:r>
        <w:rPr>
          <w:spacing w:val="1"/>
          <w:sz w:val="24"/>
        </w:rPr>
        <w:t xml:space="preserve"> </w:t>
      </w:r>
      <w:r>
        <w:rPr>
          <w:sz w:val="24"/>
        </w:rPr>
        <w:t>98</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Combined</w:t>
      </w:r>
      <w:r>
        <w:rPr>
          <w:spacing w:val="1"/>
          <w:sz w:val="24"/>
        </w:rPr>
        <w:t xml:space="preserve"> </w:t>
      </w:r>
      <w:r>
        <w:rPr>
          <w:sz w:val="24"/>
        </w:rPr>
        <w:t>Nomenclature in Annex I to Council Regulation (EEC) No 2658/87 on the tariff and statistical</w:t>
      </w:r>
      <w:r>
        <w:rPr>
          <w:spacing w:val="-57"/>
          <w:sz w:val="24"/>
        </w:rPr>
        <w:t xml:space="preserve"> </w:t>
      </w:r>
      <w:r>
        <w:rPr>
          <w:sz w:val="24"/>
        </w:rPr>
        <w:t>nomenclature and on the Common Customs Tariff, as amended, the simplified method of</w:t>
      </w:r>
      <w:r>
        <w:rPr>
          <w:spacing w:val="1"/>
          <w:sz w:val="24"/>
        </w:rPr>
        <w:t xml:space="preserve"> </w:t>
      </w:r>
      <w:r>
        <w:rPr>
          <w:sz w:val="24"/>
        </w:rPr>
        <w:t>classification</w:t>
      </w:r>
      <w:r>
        <w:rPr>
          <w:spacing w:val="1"/>
          <w:sz w:val="24"/>
        </w:rPr>
        <w:t xml:space="preserve"> </w:t>
      </w:r>
      <w:r>
        <w:rPr>
          <w:sz w:val="24"/>
        </w:rPr>
        <w:t>and</w:t>
      </w:r>
      <w:r>
        <w:rPr>
          <w:spacing w:val="1"/>
          <w:sz w:val="24"/>
        </w:rPr>
        <w:t xml:space="preserve"> </w:t>
      </w:r>
      <w:r>
        <w:rPr>
          <w:sz w:val="24"/>
        </w:rPr>
        <w:t>declaration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components</w:t>
      </w:r>
      <w:r>
        <w:rPr>
          <w:spacing w:val="1"/>
          <w:sz w:val="24"/>
        </w:rPr>
        <w:t xml:space="preserve"> </w:t>
      </w:r>
      <w:r>
        <w:rPr>
          <w:sz w:val="24"/>
        </w:rPr>
        <w:t>of</w:t>
      </w:r>
      <w:r>
        <w:rPr>
          <w:spacing w:val="1"/>
          <w:sz w:val="24"/>
        </w:rPr>
        <w:t xml:space="preserve"> </w:t>
      </w:r>
      <w:r>
        <w:rPr>
          <w:sz w:val="24"/>
        </w:rPr>
        <w:t>an</w:t>
      </w:r>
      <w:r>
        <w:rPr>
          <w:spacing w:val="1"/>
          <w:sz w:val="24"/>
        </w:rPr>
        <w:t xml:space="preserve"> </w:t>
      </w:r>
      <w:r w:rsidR="0034058E">
        <w:rPr>
          <w:sz w:val="24"/>
        </w:rPr>
        <w:t>industrial plant</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 xml:space="preserve">preceding paragraph may be carried out </w:t>
      </w:r>
      <w:r>
        <w:rPr>
          <w:b/>
          <w:sz w:val="24"/>
        </w:rPr>
        <w:t>only on the basis of an authorisation from the</w:t>
      </w:r>
      <w:r>
        <w:rPr>
          <w:b/>
          <w:spacing w:val="1"/>
          <w:sz w:val="24"/>
        </w:rPr>
        <w:t xml:space="preserve"> </w:t>
      </w:r>
      <w:r>
        <w:rPr>
          <w:b/>
          <w:sz w:val="24"/>
        </w:rPr>
        <w:t>CSO.</w:t>
      </w:r>
    </w:p>
    <w:p w14:paraId="571B5640" w14:textId="77777777" w:rsidR="00BF30BE" w:rsidRDefault="00BF30BE" w:rsidP="00BF30BE">
      <w:pPr>
        <w:pStyle w:val="Zkladntext"/>
        <w:spacing w:before="10"/>
        <w:rPr>
          <w:b/>
          <w:sz w:val="23"/>
        </w:rPr>
      </w:pPr>
    </w:p>
    <w:p w14:paraId="4EC8B2AF" w14:textId="77777777" w:rsidR="00BF30BE" w:rsidRDefault="00BF30BE" w:rsidP="00BF30BE">
      <w:pPr>
        <w:pStyle w:val="Odstavecseseznamem"/>
        <w:numPr>
          <w:ilvl w:val="0"/>
          <w:numId w:val="89"/>
        </w:numPr>
        <w:tabs>
          <w:tab w:val="left" w:pos="640"/>
        </w:tabs>
        <w:ind w:right="113" w:firstLine="0"/>
        <w:jc w:val="both"/>
        <w:rPr>
          <w:b/>
          <w:sz w:val="24"/>
        </w:rPr>
      </w:pPr>
      <w:r>
        <w:rPr>
          <w:sz w:val="24"/>
        </w:rPr>
        <w:t xml:space="preserve">It </w:t>
      </w:r>
      <w:r>
        <w:rPr>
          <w:b/>
          <w:sz w:val="24"/>
        </w:rPr>
        <w:t xml:space="preserve">shall not be appropriate to request </w:t>
      </w:r>
      <w:r>
        <w:rPr>
          <w:sz w:val="24"/>
        </w:rPr>
        <w:t>authorisation for a simplified procedure for the</w:t>
      </w:r>
      <w:r>
        <w:rPr>
          <w:spacing w:val="1"/>
          <w:sz w:val="24"/>
        </w:rPr>
        <w:t xml:space="preserve"> </w:t>
      </w:r>
      <w:r>
        <w:rPr>
          <w:sz w:val="24"/>
        </w:rPr>
        <w:t xml:space="preserve">classification and presentation of the components of an </w:t>
      </w:r>
      <w:r w:rsidR="0034058E">
        <w:rPr>
          <w:sz w:val="24"/>
        </w:rPr>
        <w:t>industrial plant</w:t>
      </w:r>
      <w:r>
        <w:rPr>
          <w:sz w:val="24"/>
        </w:rPr>
        <w:t xml:space="preserve"> in cases where all its</w:t>
      </w:r>
      <w:r>
        <w:rPr>
          <w:spacing w:val="1"/>
          <w:sz w:val="24"/>
        </w:rPr>
        <w:t xml:space="preserve"> </w:t>
      </w:r>
      <w:r>
        <w:rPr>
          <w:sz w:val="24"/>
        </w:rPr>
        <w:t>components are classified</w:t>
      </w:r>
      <w:r>
        <w:rPr>
          <w:spacing w:val="2"/>
          <w:sz w:val="24"/>
        </w:rPr>
        <w:t xml:space="preserve"> </w:t>
      </w:r>
      <w:r>
        <w:rPr>
          <w:b/>
          <w:sz w:val="24"/>
        </w:rPr>
        <w:t>under</w:t>
      </w:r>
      <w:r>
        <w:rPr>
          <w:b/>
          <w:spacing w:val="-5"/>
          <w:sz w:val="24"/>
        </w:rPr>
        <w:t xml:space="preserve"> </w:t>
      </w:r>
      <w:r>
        <w:rPr>
          <w:b/>
          <w:sz w:val="24"/>
        </w:rPr>
        <w:t>one code of</w:t>
      </w:r>
      <w:r>
        <w:rPr>
          <w:b/>
          <w:spacing w:val="-2"/>
          <w:sz w:val="24"/>
        </w:rPr>
        <w:t xml:space="preserve"> </w:t>
      </w:r>
      <w:r>
        <w:rPr>
          <w:b/>
          <w:sz w:val="24"/>
        </w:rPr>
        <w:t>the</w:t>
      </w:r>
      <w:r>
        <w:rPr>
          <w:b/>
          <w:spacing w:val="-5"/>
          <w:sz w:val="24"/>
        </w:rPr>
        <w:t xml:space="preserve"> </w:t>
      </w:r>
      <w:r>
        <w:rPr>
          <w:b/>
          <w:sz w:val="24"/>
        </w:rPr>
        <w:t>Combined</w:t>
      </w:r>
      <w:r>
        <w:rPr>
          <w:b/>
          <w:spacing w:val="1"/>
          <w:sz w:val="24"/>
        </w:rPr>
        <w:t xml:space="preserve"> </w:t>
      </w:r>
      <w:r>
        <w:rPr>
          <w:b/>
          <w:sz w:val="24"/>
        </w:rPr>
        <w:t>Nomenclature.</w:t>
      </w:r>
    </w:p>
    <w:p w14:paraId="047BD0D3" w14:textId="77777777" w:rsidR="00BF30BE" w:rsidRDefault="00BF30BE" w:rsidP="00BF30BE">
      <w:pPr>
        <w:pStyle w:val="Zkladntext"/>
        <w:rPr>
          <w:b/>
        </w:rPr>
      </w:pPr>
    </w:p>
    <w:p w14:paraId="1D06DBB0" w14:textId="57DE9294" w:rsidR="00BF30BE" w:rsidRDefault="00BF30BE" w:rsidP="00BF30BE">
      <w:pPr>
        <w:pStyle w:val="Odstavecseseznamem"/>
        <w:numPr>
          <w:ilvl w:val="0"/>
          <w:numId w:val="89"/>
        </w:numPr>
        <w:tabs>
          <w:tab w:val="left" w:pos="649"/>
        </w:tabs>
        <w:ind w:right="107" w:firstLine="0"/>
        <w:jc w:val="both"/>
        <w:rPr>
          <w:sz w:val="24"/>
        </w:rPr>
      </w:pPr>
      <w:r>
        <w:rPr>
          <w:sz w:val="24"/>
        </w:rPr>
        <w:t>An application for permission for a simplified procedure for classifying and reporting</w:t>
      </w:r>
      <w:r>
        <w:rPr>
          <w:spacing w:val="1"/>
          <w:sz w:val="24"/>
        </w:rPr>
        <w:t xml:space="preserve"> </w:t>
      </w:r>
      <w:r>
        <w:rPr>
          <w:sz w:val="24"/>
        </w:rPr>
        <w:t>components</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imported</w:t>
      </w:r>
      <w:r>
        <w:rPr>
          <w:spacing w:val="1"/>
          <w:sz w:val="24"/>
        </w:rPr>
        <w:t xml:space="preserve"> </w:t>
      </w:r>
      <w:r>
        <w:rPr>
          <w:sz w:val="24"/>
        </w:rPr>
        <w:t>or</w:t>
      </w:r>
      <w:r>
        <w:rPr>
          <w:spacing w:val="1"/>
          <w:sz w:val="24"/>
        </w:rPr>
        <w:t xml:space="preserve"> </w:t>
      </w:r>
      <w:r>
        <w:rPr>
          <w:sz w:val="24"/>
        </w:rPr>
        <w:t>exported</w:t>
      </w:r>
      <w:r>
        <w:rPr>
          <w:spacing w:val="1"/>
          <w:sz w:val="24"/>
        </w:rPr>
        <w:t xml:space="preserve"> </w:t>
      </w:r>
      <w:r w:rsidR="0034058E">
        <w:rPr>
          <w:sz w:val="24"/>
        </w:rPr>
        <w:t>industrial plant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submitted</w:t>
      </w:r>
      <w:r>
        <w:rPr>
          <w:spacing w:val="1"/>
          <w:sz w:val="24"/>
        </w:rPr>
        <w:t xml:space="preserve"> </w:t>
      </w:r>
      <w:r>
        <w:rPr>
          <w:sz w:val="24"/>
        </w:rPr>
        <w:t>in</w:t>
      </w:r>
      <w:r>
        <w:rPr>
          <w:spacing w:val="1"/>
          <w:sz w:val="24"/>
        </w:rPr>
        <w:t xml:space="preserve"> </w:t>
      </w:r>
      <w:r>
        <w:rPr>
          <w:sz w:val="24"/>
        </w:rPr>
        <w:t>writing</w:t>
      </w:r>
      <w:r>
        <w:rPr>
          <w:spacing w:val="1"/>
          <w:sz w:val="24"/>
        </w:rPr>
        <w:t xml:space="preserve"> </w:t>
      </w:r>
      <w:r>
        <w:rPr>
          <w:sz w:val="24"/>
        </w:rPr>
        <w:t xml:space="preserve">approximately 2 months in advance by data </w:t>
      </w:r>
      <w:r w:rsidR="00F1341C">
        <w:rPr>
          <w:sz w:val="24"/>
        </w:rPr>
        <w:t>box</w:t>
      </w:r>
      <w:r w:rsidR="00C96B5B">
        <w:rPr>
          <w:sz w:val="24"/>
        </w:rPr>
        <w:t xml:space="preserve"> </w:t>
      </w:r>
      <w:r w:rsidR="00C96B5B" w:rsidRPr="00C96B5B">
        <w:rPr>
          <w:sz w:val="24"/>
          <w:szCs w:val="24"/>
        </w:rPr>
        <w:t>2gfaasy</w:t>
      </w:r>
      <w:r w:rsidR="00F1341C" w:rsidRPr="00C96B5B">
        <w:rPr>
          <w:sz w:val="24"/>
          <w:szCs w:val="24"/>
        </w:rPr>
        <w:t xml:space="preserve"> </w:t>
      </w:r>
      <w:r>
        <w:rPr>
          <w:sz w:val="24"/>
        </w:rPr>
        <w:t>or to the address "Czech Statistical</w:t>
      </w:r>
      <w:r>
        <w:rPr>
          <w:spacing w:val="1"/>
          <w:sz w:val="24"/>
        </w:rPr>
        <w:t xml:space="preserve"> </w:t>
      </w:r>
      <w:r>
        <w:rPr>
          <w:sz w:val="24"/>
        </w:rPr>
        <w:t>Office, Department of Foreign Trade Statistics, Na padesátém č. 81, 100 82 Praha 10". The</w:t>
      </w:r>
      <w:r>
        <w:rPr>
          <w:spacing w:val="1"/>
          <w:sz w:val="24"/>
        </w:rPr>
        <w:t xml:space="preserve"> </w:t>
      </w:r>
      <w:r>
        <w:rPr>
          <w:sz w:val="24"/>
        </w:rPr>
        <w:t>form of the application, which is not subject to the payment of an administrative fee, is not</w:t>
      </w:r>
      <w:r>
        <w:rPr>
          <w:spacing w:val="1"/>
          <w:sz w:val="24"/>
        </w:rPr>
        <w:t xml:space="preserve"> </w:t>
      </w:r>
      <w:r>
        <w:rPr>
          <w:sz w:val="24"/>
        </w:rPr>
        <w:t>specified. However, the application must contain data identifying the reporting unit concerned</w:t>
      </w:r>
      <w:r>
        <w:rPr>
          <w:spacing w:val="-57"/>
          <w:sz w:val="24"/>
        </w:rPr>
        <w:t xml:space="preserve"> </w:t>
      </w:r>
      <w:r>
        <w:rPr>
          <w:sz w:val="24"/>
        </w:rPr>
        <w:t xml:space="preserve">(name or name and surname, address, </w:t>
      </w:r>
      <w:r w:rsidR="00A0147D">
        <w:rPr>
          <w:sz w:val="24"/>
        </w:rPr>
        <w:t>VAT number</w:t>
      </w:r>
      <w:r>
        <w:rPr>
          <w:sz w:val="24"/>
        </w:rPr>
        <w:t>), the name and surname of the</w:t>
      </w:r>
      <w:r>
        <w:rPr>
          <w:spacing w:val="-57"/>
          <w:sz w:val="24"/>
        </w:rPr>
        <w:t xml:space="preserve"> </w:t>
      </w:r>
      <w:r>
        <w:rPr>
          <w:sz w:val="24"/>
        </w:rPr>
        <w:t>contact person (i.e. the natural person who can provide an explanation of the application on</w:t>
      </w:r>
      <w:r>
        <w:rPr>
          <w:spacing w:val="1"/>
          <w:sz w:val="24"/>
        </w:rPr>
        <w:t xml:space="preserve"> </w:t>
      </w:r>
      <w:r>
        <w:rPr>
          <w:sz w:val="24"/>
        </w:rPr>
        <w:t xml:space="preserve">behalf of </w:t>
      </w:r>
      <w:r>
        <w:rPr>
          <w:sz w:val="24"/>
        </w:rPr>
        <w:lastRenderedPageBreak/>
        <w:t xml:space="preserve">the reporting unit), a general description and the functions of the </w:t>
      </w:r>
      <w:r w:rsidR="0034058E">
        <w:rPr>
          <w:sz w:val="24"/>
        </w:rPr>
        <w:t>industrial plant</w:t>
      </w:r>
      <w:r>
        <w:rPr>
          <w:sz w:val="24"/>
        </w:rPr>
        <w:t>, the</w:t>
      </w:r>
      <w:r>
        <w:rPr>
          <w:spacing w:val="1"/>
          <w:sz w:val="24"/>
        </w:rPr>
        <w:t xml:space="preserve"> </w:t>
      </w:r>
      <w:r>
        <w:rPr>
          <w:sz w:val="24"/>
        </w:rPr>
        <w:t xml:space="preserve">estimated dates on which the export or import of the individual components of the </w:t>
      </w:r>
      <w:r w:rsidR="0034058E">
        <w:rPr>
          <w:sz w:val="24"/>
        </w:rPr>
        <w:t>industrial plant</w:t>
      </w:r>
      <w:r>
        <w:rPr>
          <w:sz w:val="24"/>
        </w:rPr>
        <w:t xml:space="preserve"> will start and end, a </w:t>
      </w:r>
      <w:r>
        <w:rPr>
          <w:b/>
          <w:sz w:val="24"/>
        </w:rPr>
        <w:t>list of the codes of the chapters of the Combined Nomenclature</w:t>
      </w:r>
      <w:r>
        <w:rPr>
          <w:b/>
          <w:spacing w:val="1"/>
          <w:sz w:val="24"/>
        </w:rPr>
        <w:t xml:space="preserve"> </w:t>
      </w:r>
      <w:r>
        <w:rPr>
          <w:sz w:val="24"/>
        </w:rPr>
        <w:t>under which the individual components are classified and the estimated total invoice value of</w:t>
      </w:r>
      <w:r>
        <w:rPr>
          <w:spacing w:val="1"/>
          <w:sz w:val="24"/>
        </w:rPr>
        <w:t xml:space="preserve"> </w:t>
      </w:r>
      <w:r>
        <w:rPr>
          <w:sz w:val="24"/>
        </w:rPr>
        <w:t>the</w:t>
      </w:r>
      <w:r>
        <w:rPr>
          <w:spacing w:val="1"/>
          <w:sz w:val="24"/>
        </w:rPr>
        <w:t xml:space="preserve"> </w:t>
      </w:r>
      <w:r>
        <w:rPr>
          <w:sz w:val="24"/>
        </w:rPr>
        <w:t>complete</w:t>
      </w:r>
      <w:r>
        <w:rPr>
          <w:spacing w:val="1"/>
          <w:sz w:val="24"/>
        </w:rPr>
        <w:t xml:space="preserve"> </w:t>
      </w:r>
      <w:r w:rsidR="0034058E">
        <w:rPr>
          <w:sz w:val="24"/>
        </w:rPr>
        <w:t>industrial plant</w:t>
      </w:r>
      <w:r>
        <w:rPr>
          <w:sz w:val="24"/>
        </w:rPr>
        <w:t>.</w:t>
      </w:r>
      <w:r>
        <w:rPr>
          <w:spacing w:val="1"/>
          <w:sz w:val="24"/>
        </w:rPr>
        <w:t xml:space="preserve"> </w:t>
      </w:r>
      <w:r>
        <w:rPr>
          <w:sz w:val="24"/>
        </w:rPr>
        <w:t>Furthermore,</w:t>
      </w:r>
      <w:r>
        <w:rPr>
          <w:spacing w:val="1"/>
          <w:sz w:val="24"/>
        </w:rPr>
        <w:t xml:space="preserve"> </w:t>
      </w:r>
      <w:r>
        <w:rPr>
          <w:sz w:val="24"/>
        </w:rPr>
        <w:t>details</w:t>
      </w:r>
      <w:r>
        <w:rPr>
          <w:spacing w:val="1"/>
          <w:sz w:val="24"/>
        </w:rPr>
        <w:t xml:space="preserve"> </w:t>
      </w:r>
      <w:r>
        <w:rPr>
          <w:sz w:val="24"/>
        </w:rPr>
        <w:t>of the</w:t>
      </w:r>
      <w:r>
        <w:rPr>
          <w:spacing w:val="1"/>
          <w:sz w:val="24"/>
        </w:rPr>
        <w:t xml:space="preserve"> </w:t>
      </w:r>
      <w:r>
        <w:rPr>
          <w:sz w:val="24"/>
        </w:rPr>
        <w:t>countries</w:t>
      </w:r>
      <w:r>
        <w:rPr>
          <w:spacing w:val="1"/>
          <w:sz w:val="24"/>
        </w:rPr>
        <w:t xml:space="preserve"> </w:t>
      </w:r>
      <w:r>
        <w:rPr>
          <w:sz w:val="24"/>
        </w:rPr>
        <w:t>to</w:t>
      </w:r>
      <w:r>
        <w:rPr>
          <w:spacing w:val="1"/>
          <w:sz w:val="24"/>
        </w:rPr>
        <w:t xml:space="preserve"> </w:t>
      </w:r>
      <w:r>
        <w:rPr>
          <w:sz w:val="24"/>
        </w:rPr>
        <w:t>or</w:t>
      </w:r>
      <w:r>
        <w:rPr>
          <w:spacing w:val="1"/>
          <w:sz w:val="24"/>
        </w:rPr>
        <w:t xml:space="preserve"> </w:t>
      </w:r>
      <w:r>
        <w:rPr>
          <w:sz w:val="24"/>
        </w:rPr>
        <w:t>from which</w:t>
      </w:r>
      <w:r>
        <w:rPr>
          <w:spacing w:val="1"/>
          <w:sz w:val="24"/>
        </w:rPr>
        <w:t xml:space="preserve"> </w:t>
      </w:r>
      <w:r>
        <w:rPr>
          <w:sz w:val="24"/>
        </w:rPr>
        <w:t>the</w:t>
      </w:r>
      <w:r>
        <w:rPr>
          <w:spacing w:val="1"/>
          <w:sz w:val="24"/>
        </w:rPr>
        <w:t xml:space="preserve"> </w:t>
      </w:r>
      <w:r>
        <w:rPr>
          <w:sz w:val="24"/>
        </w:rPr>
        <w:t xml:space="preserve">components of the </w:t>
      </w:r>
      <w:r w:rsidR="0034058E">
        <w:rPr>
          <w:sz w:val="24"/>
        </w:rPr>
        <w:t>industrial plant</w:t>
      </w:r>
      <w:r>
        <w:rPr>
          <w:sz w:val="24"/>
        </w:rPr>
        <w:t xml:space="preserve"> will be shipped and whether the </w:t>
      </w:r>
      <w:r w:rsidR="0034058E">
        <w:rPr>
          <w:sz w:val="24"/>
        </w:rPr>
        <w:t>industrial plant</w:t>
      </w:r>
      <w:r>
        <w:rPr>
          <w:sz w:val="24"/>
        </w:rPr>
        <w:t xml:space="preserve"> is new or</w:t>
      </w:r>
      <w:r>
        <w:rPr>
          <w:spacing w:val="1"/>
          <w:sz w:val="24"/>
        </w:rPr>
        <w:t xml:space="preserve"> </w:t>
      </w:r>
      <w:r>
        <w:rPr>
          <w:sz w:val="24"/>
        </w:rPr>
        <w:t>used.</w:t>
      </w:r>
    </w:p>
    <w:p w14:paraId="2B26A8C9" w14:textId="77777777" w:rsidR="00BF30BE" w:rsidRDefault="00BF30BE" w:rsidP="00BF30BE">
      <w:pPr>
        <w:pStyle w:val="Zkladntext"/>
        <w:spacing w:before="7"/>
      </w:pPr>
    </w:p>
    <w:p w14:paraId="0525E331" w14:textId="77777777" w:rsidR="00BF30BE" w:rsidRDefault="00BF30BE" w:rsidP="00BF30BE">
      <w:pPr>
        <w:pStyle w:val="Nadpis4"/>
      </w:pPr>
      <w:r>
        <w:t>Remark:</w:t>
      </w:r>
    </w:p>
    <w:p w14:paraId="19897CCF" w14:textId="395A66C1" w:rsidR="00BF30BE" w:rsidRDefault="00BF30BE" w:rsidP="00BF30BE">
      <w:pPr>
        <w:spacing w:before="70"/>
        <w:ind w:left="116" w:right="107"/>
        <w:jc w:val="both"/>
        <w:rPr>
          <w:i/>
          <w:sz w:val="24"/>
        </w:rPr>
      </w:pPr>
      <w:r>
        <w:rPr>
          <w:i/>
          <w:sz w:val="24"/>
        </w:rPr>
        <w:t xml:space="preserve">It is advisable to consult the CSO staff (tel. </w:t>
      </w:r>
      <w:r w:rsidR="00DA48D1">
        <w:rPr>
          <w:i/>
          <w:sz w:val="24"/>
        </w:rPr>
        <w:t>731 439 342</w:t>
      </w:r>
      <w:r>
        <w:rPr>
          <w:i/>
          <w:sz w:val="24"/>
        </w:rPr>
        <w:t xml:space="preserve"> or </w:t>
      </w:r>
      <w:r w:rsidR="00DA48D1">
        <w:rPr>
          <w:i/>
          <w:sz w:val="24"/>
        </w:rPr>
        <w:t>704 645 863</w:t>
      </w:r>
      <w:r>
        <w:rPr>
          <w:i/>
          <w:sz w:val="24"/>
        </w:rPr>
        <w:t>) in advance by</w:t>
      </w:r>
      <w:r>
        <w:rPr>
          <w:i/>
          <w:spacing w:val="1"/>
          <w:sz w:val="24"/>
        </w:rPr>
        <w:t xml:space="preserve"> </w:t>
      </w:r>
      <w:r>
        <w:rPr>
          <w:i/>
          <w:sz w:val="24"/>
        </w:rPr>
        <w:t>telephone when applying for a simplified procedure for the classification and reporting of</w:t>
      </w:r>
      <w:r>
        <w:rPr>
          <w:i/>
          <w:spacing w:val="1"/>
          <w:sz w:val="24"/>
        </w:rPr>
        <w:t xml:space="preserve"> </w:t>
      </w:r>
      <w:r>
        <w:rPr>
          <w:i/>
          <w:sz w:val="24"/>
        </w:rPr>
        <w:t>components</w:t>
      </w:r>
      <w:r>
        <w:rPr>
          <w:i/>
          <w:spacing w:val="-1"/>
          <w:sz w:val="24"/>
        </w:rPr>
        <w:t xml:space="preserve"> </w:t>
      </w:r>
      <w:r>
        <w:rPr>
          <w:i/>
          <w:sz w:val="24"/>
        </w:rPr>
        <w:t>of</w:t>
      </w:r>
      <w:r>
        <w:rPr>
          <w:i/>
          <w:spacing w:val="7"/>
          <w:sz w:val="24"/>
        </w:rPr>
        <w:t xml:space="preserve"> </w:t>
      </w:r>
      <w:r>
        <w:rPr>
          <w:i/>
          <w:sz w:val="24"/>
        </w:rPr>
        <w:t>an</w:t>
      </w:r>
      <w:r>
        <w:rPr>
          <w:i/>
          <w:spacing w:val="-3"/>
          <w:sz w:val="24"/>
        </w:rPr>
        <w:t xml:space="preserve"> </w:t>
      </w:r>
      <w:r>
        <w:rPr>
          <w:i/>
          <w:sz w:val="24"/>
        </w:rPr>
        <w:t>imported</w:t>
      </w:r>
      <w:r>
        <w:rPr>
          <w:i/>
          <w:spacing w:val="3"/>
          <w:sz w:val="24"/>
        </w:rPr>
        <w:t xml:space="preserve"> </w:t>
      </w:r>
      <w:r>
        <w:rPr>
          <w:i/>
          <w:sz w:val="24"/>
        </w:rPr>
        <w:t>or</w:t>
      </w:r>
      <w:r>
        <w:rPr>
          <w:i/>
          <w:spacing w:val="-1"/>
          <w:sz w:val="24"/>
        </w:rPr>
        <w:t xml:space="preserve"> </w:t>
      </w:r>
      <w:r>
        <w:rPr>
          <w:i/>
          <w:sz w:val="24"/>
        </w:rPr>
        <w:t>exported</w:t>
      </w:r>
      <w:r>
        <w:rPr>
          <w:i/>
          <w:spacing w:val="1"/>
          <w:sz w:val="24"/>
        </w:rPr>
        <w:t xml:space="preserve"> </w:t>
      </w:r>
      <w:r w:rsidR="0034058E">
        <w:rPr>
          <w:i/>
          <w:sz w:val="24"/>
        </w:rPr>
        <w:t>industrial plant</w:t>
      </w:r>
      <w:r>
        <w:rPr>
          <w:i/>
          <w:sz w:val="24"/>
        </w:rPr>
        <w:t>.</w:t>
      </w:r>
    </w:p>
    <w:p w14:paraId="4A85D8E8" w14:textId="77777777" w:rsidR="00BF30BE" w:rsidRDefault="00BF30BE" w:rsidP="00BF30BE">
      <w:pPr>
        <w:pStyle w:val="Zkladntext"/>
        <w:spacing w:before="7"/>
        <w:rPr>
          <w:i/>
          <w:sz w:val="21"/>
        </w:rPr>
      </w:pPr>
    </w:p>
    <w:p w14:paraId="0BDF0F9B" w14:textId="77777777" w:rsidR="00BF30BE" w:rsidRDefault="006C10B6" w:rsidP="00BF30BE">
      <w:pPr>
        <w:pStyle w:val="Nadpis2"/>
        <w:numPr>
          <w:ilvl w:val="1"/>
          <w:numId w:val="88"/>
        </w:numPr>
        <w:tabs>
          <w:tab w:val="left" w:pos="679"/>
        </w:tabs>
        <w:ind w:left="678" w:hanging="563"/>
      </w:pPr>
      <w:bookmarkStart w:id="160" w:name="18.6_Change_of_economic_ownership_of_a_b"/>
      <w:bookmarkStart w:id="161" w:name="_Toc187131038"/>
      <w:bookmarkEnd w:id="160"/>
      <w:r w:rsidRPr="00CB0814">
        <w:rPr>
          <w:lang w:val="en-GB"/>
        </w:rPr>
        <w:t>Change of economic ownership of Vessels</w:t>
      </w:r>
      <w:bookmarkEnd w:id="161"/>
    </w:p>
    <w:p w14:paraId="07666030" w14:textId="77777777" w:rsidR="00BF30BE" w:rsidRDefault="00BF30BE" w:rsidP="00BF30BE">
      <w:pPr>
        <w:pStyle w:val="Zkladntext"/>
        <w:spacing w:before="9"/>
        <w:rPr>
          <w:b/>
          <w:sz w:val="30"/>
        </w:rPr>
      </w:pPr>
    </w:p>
    <w:p w14:paraId="7D84D1B9" w14:textId="77777777" w:rsidR="00BF30BE" w:rsidRDefault="00BF30BE" w:rsidP="00BF30BE">
      <w:pPr>
        <w:pStyle w:val="Odstavecseseznamem"/>
        <w:numPr>
          <w:ilvl w:val="0"/>
          <w:numId w:val="89"/>
        </w:numPr>
        <w:tabs>
          <w:tab w:val="left" w:pos="625"/>
        </w:tabs>
        <w:ind w:right="108" w:firstLine="0"/>
        <w:jc w:val="both"/>
        <w:rPr>
          <w:sz w:val="24"/>
        </w:rPr>
      </w:pPr>
      <w:r>
        <w:rPr>
          <w:sz w:val="24"/>
        </w:rPr>
        <w:t xml:space="preserve">In the manner set out later in this section, it is necessary to include in the </w:t>
      </w:r>
      <w:r w:rsidR="00B51334">
        <w:rPr>
          <w:sz w:val="24"/>
        </w:rPr>
        <w:t>Declaration</w:t>
      </w:r>
      <w:r>
        <w:rPr>
          <w:sz w:val="24"/>
        </w:rPr>
        <w:t xml:space="preserve"> data</w:t>
      </w:r>
      <w:r>
        <w:rPr>
          <w:spacing w:val="1"/>
          <w:sz w:val="24"/>
        </w:rPr>
        <w:t xml:space="preserve"> </w:t>
      </w:r>
      <w:r>
        <w:rPr>
          <w:sz w:val="24"/>
        </w:rPr>
        <w:t>on a ship for which the transfer of economic ownership took place between a reporting unit</w:t>
      </w:r>
      <w:r>
        <w:rPr>
          <w:spacing w:val="1"/>
          <w:sz w:val="24"/>
        </w:rPr>
        <w:t xml:space="preserve"> </w:t>
      </w:r>
      <w:r>
        <w:rPr>
          <w:sz w:val="24"/>
        </w:rPr>
        <w:t>established in the Czech Republic and a natural or legal person liable to tax established in</w:t>
      </w:r>
      <w:r>
        <w:rPr>
          <w:spacing w:val="1"/>
          <w:sz w:val="24"/>
        </w:rPr>
        <w:t xml:space="preserve"> </w:t>
      </w:r>
      <w:r>
        <w:rPr>
          <w:sz w:val="24"/>
        </w:rPr>
        <w:t>another</w:t>
      </w:r>
      <w:r>
        <w:rPr>
          <w:spacing w:val="2"/>
          <w:sz w:val="24"/>
        </w:rPr>
        <w:t xml:space="preserve"> </w:t>
      </w:r>
      <w:r>
        <w:rPr>
          <w:sz w:val="24"/>
        </w:rPr>
        <w:t>Member</w:t>
      </w:r>
      <w:r>
        <w:rPr>
          <w:spacing w:val="5"/>
          <w:sz w:val="24"/>
        </w:rPr>
        <w:t xml:space="preserve"> </w:t>
      </w:r>
      <w:r>
        <w:rPr>
          <w:sz w:val="24"/>
        </w:rPr>
        <w:t>State during</w:t>
      </w:r>
      <w:r>
        <w:rPr>
          <w:spacing w:val="2"/>
          <w:sz w:val="24"/>
        </w:rPr>
        <w:t xml:space="preserve"> </w:t>
      </w:r>
      <w:r>
        <w:rPr>
          <w:sz w:val="24"/>
        </w:rPr>
        <w:t>the</w:t>
      </w:r>
      <w:r>
        <w:rPr>
          <w:spacing w:val="1"/>
          <w:sz w:val="24"/>
        </w:rPr>
        <w:t xml:space="preserve"> </w:t>
      </w:r>
      <w:r>
        <w:rPr>
          <w:sz w:val="24"/>
        </w:rPr>
        <w:t>reporting</w:t>
      </w:r>
      <w:r>
        <w:rPr>
          <w:spacing w:val="1"/>
          <w:sz w:val="24"/>
        </w:rPr>
        <w:t xml:space="preserve"> </w:t>
      </w:r>
      <w:r>
        <w:rPr>
          <w:sz w:val="24"/>
        </w:rPr>
        <w:t>period.</w:t>
      </w:r>
    </w:p>
    <w:p w14:paraId="6B6EA090" w14:textId="77777777" w:rsidR="00BF30BE" w:rsidRDefault="00BF30BE" w:rsidP="00BF30BE">
      <w:pPr>
        <w:pStyle w:val="Zkladntext"/>
        <w:spacing w:before="9"/>
        <w:rPr>
          <w:sz w:val="23"/>
        </w:rPr>
      </w:pPr>
    </w:p>
    <w:p w14:paraId="0E12A5FB" w14:textId="77777777" w:rsidR="00BF30BE" w:rsidRDefault="00BF30BE" w:rsidP="00BF30BE">
      <w:pPr>
        <w:pStyle w:val="Odstavecseseznamem"/>
        <w:numPr>
          <w:ilvl w:val="0"/>
          <w:numId w:val="89"/>
        </w:numPr>
        <w:tabs>
          <w:tab w:val="left" w:pos="620"/>
        </w:tabs>
        <w:spacing w:before="1"/>
        <w:ind w:right="109" w:firstLine="0"/>
        <w:jc w:val="both"/>
        <w:rPr>
          <w:sz w:val="24"/>
        </w:rPr>
      </w:pPr>
      <w:r>
        <w:rPr>
          <w:sz w:val="24"/>
        </w:rPr>
        <w:t xml:space="preserve">The Intrastat </w:t>
      </w:r>
      <w:r w:rsidR="00B51334">
        <w:rPr>
          <w:sz w:val="24"/>
        </w:rPr>
        <w:t>Declaration</w:t>
      </w:r>
      <w:r>
        <w:rPr>
          <w:sz w:val="24"/>
        </w:rPr>
        <w:t xml:space="preserve"> on imports and exports of goods shall also include data on a new</w:t>
      </w:r>
      <w:r>
        <w:rPr>
          <w:spacing w:val="1"/>
          <w:sz w:val="24"/>
        </w:rPr>
        <w:t xml:space="preserve"> </w:t>
      </w:r>
      <w:r>
        <w:rPr>
          <w:sz w:val="24"/>
        </w:rPr>
        <w:t>ship</w:t>
      </w:r>
      <w:r>
        <w:rPr>
          <w:spacing w:val="1"/>
          <w:sz w:val="24"/>
        </w:rPr>
        <w:t xml:space="preserve"> </w:t>
      </w:r>
      <w:r>
        <w:rPr>
          <w:sz w:val="24"/>
        </w:rPr>
        <w:t>for</w:t>
      </w:r>
      <w:r>
        <w:rPr>
          <w:spacing w:val="1"/>
          <w:sz w:val="24"/>
        </w:rPr>
        <w:t xml:space="preserve"> </w:t>
      </w:r>
      <w:r>
        <w:rPr>
          <w:sz w:val="24"/>
        </w:rPr>
        <w:t>which the economic ownership has been transferred</w:t>
      </w:r>
      <w:r>
        <w:rPr>
          <w:spacing w:val="1"/>
          <w:sz w:val="24"/>
        </w:rPr>
        <w:t xml:space="preserve"> </w:t>
      </w:r>
      <w:r>
        <w:rPr>
          <w:sz w:val="24"/>
        </w:rPr>
        <w:t>from the</w:t>
      </w:r>
      <w:r>
        <w:rPr>
          <w:spacing w:val="1"/>
          <w:sz w:val="24"/>
        </w:rPr>
        <w:t xml:space="preserve"> </w:t>
      </w:r>
      <w:r>
        <w:rPr>
          <w:sz w:val="24"/>
        </w:rPr>
        <w:t>Member</w:t>
      </w:r>
      <w:r>
        <w:rPr>
          <w:spacing w:val="1"/>
          <w:sz w:val="24"/>
        </w:rPr>
        <w:t xml:space="preserve"> </w:t>
      </w:r>
      <w:r>
        <w:rPr>
          <w:sz w:val="24"/>
        </w:rPr>
        <w:t>State of</w:t>
      </w:r>
      <w:r>
        <w:rPr>
          <w:spacing w:val="1"/>
          <w:sz w:val="24"/>
        </w:rPr>
        <w:t xml:space="preserve"> </w:t>
      </w:r>
      <w:r>
        <w:rPr>
          <w:sz w:val="24"/>
        </w:rPr>
        <w:t>manufacture to the first economic owner of the ship since its manufacture during the reference</w:t>
      </w:r>
      <w:r>
        <w:rPr>
          <w:spacing w:val="-57"/>
          <w:sz w:val="24"/>
        </w:rPr>
        <w:t xml:space="preserve"> </w:t>
      </w:r>
      <w:r>
        <w:rPr>
          <w:sz w:val="24"/>
        </w:rPr>
        <w:t>period.</w:t>
      </w:r>
    </w:p>
    <w:p w14:paraId="7C7656C9" w14:textId="77777777" w:rsidR="00BF30BE" w:rsidRDefault="00BF30BE" w:rsidP="00BF30BE">
      <w:pPr>
        <w:pStyle w:val="Zkladntext"/>
        <w:spacing w:before="2"/>
      </w:pPr>
    </w:p>
    <w:p w14:paraId="62EC5D98" w14:textId="6A60AA38" w:rsidR="00BF30BE" w:rsidRDefault="00BF30BE" w:rsidP="00BF30BE">
      <w:pPr>
        <w:pStyle w:val="Odstavecseseznamem"/>
        <w:numPr>
          <w:ilvl w:val="0"/>
          <w:numId w:val="89"/>
        </w:numPr>
        <w:tabs>
          <w:tab w:val="left" w:pos="630"/>
        </w:tabs>
        <w:spacing w:before="1"/>
        <w:ind w:right="115" w:firstLine="0"/>
        <w:jc w:val="both"/>
        <w:rPr>
          <w:sz w:val="24"/>
        </w:rPr>
      </w:pPr>
      <w:r>
        <w:rPr>
          <w:sz w:val="24"/>
        </w:rPr>
        <w:t>Ship means, in this case, in accordance with Chapter 89 of the Combined Nomenclature</w:t>
      </w:r>
      <w:r>
        <w:rPr>
          <w:spacing w:val="1"/>
          <w:sz w:val="24"/>
        </w:rPr>
        <w:t xml:space="preserve"> </w:t>
      </w:r>
      <w:r>
        <w:rPr>
          <w:sz w:val="24"/>
        </w:rPr>
        <w:t xml:space="preserve">in force during the reference period, </w:t>
      </w:r>
      <w:r>
        <w:rPr>
          <w:b/>
          <w:sz w:val="24"/>
        </w:rPr>
        <w:t>seagoing vessels, tugs, tugboats, warships and floating</w:t>
      </w:r>
      <w:r>
        <w:rPr>
          <w:b/>
          <w:spacing w:val="-57"/>
          <w:sz w:val="24"/>
        </w:rPr>
        <w:t xml:space="preserve"> </w:t>
      </w:r>
      <w:r>
        <w:rPr>
          <w:b/>
          <w:sz w:val="24"/>
        </w:rPr>
        <w:t>structures</w:t>
      </w:r>
      <w:r w:rsidR="008C435F">
        <w:rPr>
          <w:b/>
          <w:sz w:val="24"/>
        </w:rPr>
        <w:t xml:space="preserve"> </w:t>
      </w:r>
      <w:r w:rsidR="008C435F" w:rsidRPr="0007758F">
        <w:rPr>
          <w:bCs/>
          <w:sz w:val="24"/>
        </w:rPr>
        <w:t>(</w:t>
      </w:r>
      <w:r w:rsidR="008C435F">
        <w:rPr>
          <w:bCs/>
          <w:sz w:val="24"/>
        </w:rPr>
        <w:t>t</w:t>
      </w:r>
      <w:r w:rsidR="008C435F" w:rsidRPr="0007758F">
        <w:rPr>
          <w:bCs/>
          <w:sz w:val="24"/>
        </w:rPr>
        <w:t>his is the CN</w:t>
      </w:r>
      <w:r w:rsidR="008C435F">
        <w:rPr>
          <w:bCs/>
          <w:sz w:val="24"/>
        </w:rPr>
        <w:t xml:space="preserve"> </w:t>
      </w:r>
      <w:r w:rsidR="008C435F" w:rsidRPr="008C435F">
        <w:rPr>
          <w:bCs/>
        </w:rPr>
        <w:t>89011010</w:t>
      </w:r>
      <w:r w:rsidR="008C435F" w:rsidRPr="00BF54B4">
        <w:t>, 89012010, 89013010, 89019010, 89020010, 89032210, 89032310, 89033210, 89033310, 89040010, 89040091, 89051010, 89052000, 89059010, 89061000, 89069010)</w:t>
      </w:r>
      <w:r>
        <w:rPr>
          <w:sz w:val="24"/>
        </w:rPr>
        <w:t>.</w:t>
      </w:r>
    </w:p>
    <w:p w14:paraId="20CF84BC" w14:textId="77777777" w:rsidR="00BF30BE" w:rsidRDefault="00BF30BE" w:rsidP="00BF30BE">
      <w:pPr>
        <w:pStyle w:val="Zkladntext"/>
      </w:pPr>
    </w:p>
    <w:p w14:paraId="5423E515" w14:textId="77777777" w:rsidR="00BF30BE" w:rsidRPr="004F7A5F" w:rsidRDefault="00BF30BE" w:rsidP="004F7A5F">
      <w:pPr>
        <w:pStyle w:val="Odstavecseseznamem"/>
        <w:numPr>
          <w:ilvl w:val="0"/>
          <w:numId w:val="89"/>
        </w:numPr>
        <w:tabs>
          <w:tab w:val="left" w:pos="630"/>
        </w:tabs>
        <w:spacing w:before="1"/>
        <w:ind w:right="115" w:firstLine="0"/>
        <w:jc w:val="both"/>
        <w:rPr>
          <w:sz w:val="24"/>
        </w:rPr>
      </w:pPr>
      <w:r w:rsidRPr="004F7A5F">
        <w:rPr>
          <w:sz w:val="24"/>
        </w:rPr>
        <w:t>The term 'economic ownership' means the right of a taxable person to enjoy the benefits associated with the use of a ship in the course of an economic activity and to accept the risks involved.</w:t>
      </w:r>
    </w:p>
    <w:p w14:paraId="001826BB" w14:textId="77777777" w:rsidR="00BF30BE" w:rsidRDefault="00BF30BE" w:rsidP="00BF30BE">
      <w:pPr>
        <w:pStyle w:val="Zkladntext"/>
        <w:spacing w:before="3"/>
        <w:rPr>
          <w:b/>
          <w:sz w:val="23"/>
        </w:rPr>
      </w:pPr>
    </w:p>
    <w:p w14:paraId="39928E14" w14:textId="77777777" w:rsidR="00BF30BE" w:rsidRDefault="00BF30BE" w:rsidP="00BF30BE">
      <w:pPr>
        <w:pStyle w:val="Odstavecseseznamem"/>
        <w:numPr>
          <w:ilvl w:val="0"/>
          <w:numId w:val="89"/>
        </w:numPr>
        <w:tabs>
          <w:tab w:val="left" w:pos="635"/>
        </w:tabs>
        <w:ind w:right="113" w:firstLine="0"/>
        <w:jc w:val="both"/>
        <w:rPr>
          <w:sz w:val="24"/>
        </w:rPr>
      </w:pPr>
      <w:r>
        <w:rPr>
          <w:sz w:val="24"/>
        </w:rPr>
        <w:t xml:space="preserve">The Intrastat </w:t>
      </w:r>
      <w:r w:rsidR="00B51334">
        <w:rPr>
          <w:sz w:val="24"/>
        </w:rPr>
        <w:t>Declaration</w:t>
      </w:r>
      <w:r>
        <w:rPr>
          <w:sz w:val="24"/>
        </w:rPr>
        <w:t xml:space="preserve"> on Importation of Goods shall include data on a ship for which</w:t>
      </w:r>
      <w:r>
        <w:rPr>
          <w:spacing w:val="1"/>
          <w:sz w:val="24"/>
        </w:rPr>
        <w:t xml:space="preserve"> </w:t>
      </w:r>
      <w:r>
        <w:rPr>
          <w:sz w:val="24"/>
        </w:rPr>
        <w:t>the economic ownership was transferred from a taxable person established in another Member</w:t>
      </w:r>
      <w:r>
        <w:rPr>
          <w:spacing w:val="-57"/>
          <w:sz w:val="24"/>
        </w:rPr>
        <w:t xml:space="preserve"> </w:t>
      </w:r>
      <w:r>
        <w:rPr>
          <w:sz w:val="24"/>
        </w:rPr>
        <w:t>State</w:t>
      </w:r>
      <w:r>
        <w:rPr>
          <w:spacing w:val="-11"/>
          <w:sz w:val="24"/>
        </w:rPr>
        <w:t xml:space="preserve"> </w:t>
      </w:r>
      <w:r>
        <w:rPr>
          <w:sz w:val="24"/>
        </w:rPr>
        <w:t>to</w:t>
      </w:r>
      <w:r>
        <w:rPr>
          <w:spacing w:val="6"/>
          <w:sz w:val="24"/>
        </w:rPr>
        <w:t xml:space="preserve"> </w:t>
      </w:r>
      <w:r>
        <w:rPr>
          <w:sz w:val="24"/>
        </w:rPr>
        <w:t>a</w:t>
      </w:r>
      <w:r>
        <w:rPr>
          <w:spacing w:val="-3"/>
          <w:sz w:val="24"/>
        </w:rPr>
        <w:t xml:space="preserve"> </w:t>
      </w:r>
      <w:r>
        <w:rPr>
          <w:sz w:val="24"/>
        </w:rPr>
        <w:t>taxable person</w:t>
      </w:r>
      <w:r>
        <w:rPr>
          <w:spacing w:val="-3"/>
          <w:sz w:val="24"/>
        </w:rPr>
        <w:t xml:space="preserve"> </w:t>
      </w:r>
      <w:r>
        <w:rPr>
          <w:sz w:val="24"/>
        </w:rPr>
        <w:t>established</w:t>
      </w:r>
      <w:r>
        <w:rPr>
          <w:spacing w:val="5"/>
          <w:sz w:val="24"/>
        </w:rPr>
        <w:t xml:space="preserve"> </w:t>
      </w:r>
      <w:r>
        <w:rPr>
          <w:sz w:val="24"/>
        </w:rPr>
        <w:t>in</w:t>
      </w:r>
      <w:r>
        <w:rPr>
          <w:spacing w:val="-4"/>
          <w:sz w:val="24"/>
        </w:rPr>
        <w:t xml:space="preserve"> </w:t>
      </w:r>
      <w:r>
        <w:rPr>
          <w:sz w:val="24"/>
        </w:rPr>
        <w:t>the</w:t>
      </w:r>
      <w:r>
        <w:rPr>
          <w:spacing w:val="2"/>
          <w:sz w:val="24"/>
        </w:rPr>
        <w:t xml:space="preserve"> </w:t>
      </w:r>
      <w:r>
        <w:rPr>
          <w:sz w:val="24"/>
        </w:rPr>
        <w:t>Czech</w:t>
      </w:r>
      <w:r>
        <w:rPr>
          <w:spacing w:val="-4"/>
          <w:sz w:val="24"/>
        </w:rPr>
        <w:t xml:space="preserve"> </w:t>
      </w:r>
      <w:r>
        <w:rPr>
          <w:sz w:val="24"/>
        </w:rPr>
        <w:t>Republic</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reporting period.</w:t>
      </w:r>
    </w:p>
    <w:p w14:paraId="46616D4F" w14:textId="77777777" w:rsidR="00BF30BE" w:rsidRDefault="00BF30BE" w:rsidP="00BF30BE">
      <w:pPr>
        <w:pStyle w:val="Zkladntext"/>
        <w:spacing w:before="1"/>
      </w:pPr>
    </w:p>
    <w:p w14:paraId="22AB4139" w14:textId="77777777" w:rsidR="00BF30BE" w:rsidRDefault="00BF30BE" w:rsidP="00BF30BE">
      <w:pPr>
        <w:pStyle w:val="Odstavecseseznamem"/>
        <w:numPr>
          <w:ilvl w:val="0"/>
          <w:numId w:val="89"/>
        </w:numPr>
        <w:tabs>
          <w:tab w:val="left" w:pos="669"/>
        </w:tabs>
        <w:ind w:right="113" w:firstLine="0"/>
        <w:jc w:val="both"/>
        <w:rPr>
          <w:sz w:val="24"/>
        </w:rPr>
      </w:pPr>
      <w:r>
        <w:rPr>
          <w:sz w:val="24"/>
        </w:rPr>
        <w:t xml:space="preserve">The Intrastat </w:t>
      </w:r>
      <w:r w:rsidR="00B51334">
        <w:rPr>
          <w:sz w:val="24"/>
        </w:rPr>
        <w:t>Declaration</w:t>
      </w:r>
      <w:r>
        <w:rPr>
          <w:sz w:val="24"/>
        </w:rPr>
        <w:t xml:space="preserve"> on Export of Goods shall include data on a ship for which</w:t>
      </w:r>
      <w:r>
        <w:rPr>
          <w:spacing w:val="1"/>
          <w:sz w:val="24"/>
        </w:rPr>
        <w:t xml:space="preserve"> </w:t>
      </w:r>
      <w:r>
        <w:rPr>
          <w:sz w:val="24"/>
        </w:rPr>
        <w:t>economic ownership was transferred from a reporting unit established in the Czech Republic</w:t>
      </w:r>
      <w:r>
        <w:rPr>
          <w:spacing w:val="1"/>
          <w:sz w:val="24"/>
        </w:rPr>
        <w:t xml:space="preserve"> </w:t>
      </w:r>
      <w:r>
        <w:rPr>
          <w:sz w:val="24"/>
        </w:rPr>
        <w:t>to a</w:t>
      </w:r>
      <w:r>
        <w:rPr>
          <w:spacing w:val="-5"/>
          <w:sz w:val="24"/>
        </w:rPr>
        <w:t xml:space="preserve"> </w:t>
      </w:r>
      <w:r>
        <w:rPr>
          <w:sz w:val="24"/>
        </w:rPr>
        <w:t>taxable</w:t>
      </w:r>
      <w:r>
        <w:rPr>
          <w:spacing w:val="1"/>
          <w:sz w:val="24"/>
        </w:rPr>
        <w:t xml:space="preserve"> </w:t>
      </w:r>
      <w:r>
        <w:rPr>
          <w:sz w:val="24"/>
        </w:rPr>
        <w:t>person</w:t>
      </w:r>
      <w:r>
        <w:rPr>
          <w:spacing w:val="-4"/>
          <w:sz w:val="24"/>
        </w:rPr>
        <w:t xml:space="preserve"> </w:t>
      </w:r>
      <w:r>
        <w:rPr>
          <w:sz w:val="24"/>
        </w:rPr>
        <w:t>established</w:t>
      </w:r>
      <w:r>
        <w:rPr>
          <w:spacing w:val="5"/>
          <w:sz w:val="24"/>
        </w:rPr>
        <w:t xml:space="preserve"> </w:t>
      </w:r>
      <w:r>
        <w:rPr>
          <w:sz w:val="24"/>
        </w:rPr>
        <w:t>in</w:t>
      </w:r>
      <w:r>
        <w:rPr>
          <w:spacing w:val="-4"/>
          <w:sz w:val="24"/>
        </w:rPr>
        <w:t xml:space="preserve"> </w:t>
      </w:r>
      <w:r>
        <w:rPr>
          <w:sz w:val="24"/>
        </w:rPr>
        <w:t>another</w:t>
      </w:r>
      <w:r>
        <w:rPr>
          <w:spacing w:val="1"/>
          <w:sz w:val="24"/>
        </w:rPr>
        <w:t xml:space="preserve"> </w:t>
      </w:r>
      <w:r>
        <w:rPr>
          <w:sz w:val="24"/>
        </w:rPr>
        <w:t>Member</w:t>
      </w:r>
      <w:r>
        <w:rPr>
          <w:spacing w:val="2"/>
          <w:sz w:val="24"/>
        </w:rPr>
        <w:t xml:space="preserve"> </w:t>
      </w:r>
      <w:r>
        <w:rPr>
          <w:sz w:val="24"/>
        </w:rPr>
        <w:t>State during the</w:t>
      </w:r>
      <w:r>
        <w:rPr>
          <w:spacing w:val="1"/>
          <w:sz w:val="24"/>
        </w:rPr>
        <w:t xml:space="preserve"> </w:t>
      </w:r>
      <w:r>
        <w:rPr>
          <w:sz w:val="24"/>
        </w:rPr>
        <w:t>reporting</w:t>
      </w:r>
      <w:r>
        <w:rPr>
          <w:spacing w:val="1"/>
          <w:sz w:val="24"/>
        </w:rPr>
        <w:t xml:space="preserve"> </w:t>
      </w:r>
      <w:r>
        <w:rPr>
          <w:sz w:val="24"/>
        </w:rPr>
        <w:t>period.</w:t>
      </w:r>
    </w:p>
    <w:p w14:paraId="1EF1F32A" w14:textId="77777777" w:rsidR="00BF30BE" w:rsidRDefault="00BF30BE" w:rsidP="002C6219">
      <w:pPr>
        <w:pStyle w:val="Zkladntext"/>
        <w:ind w:left="116" w:right="120"/>
        <w:jc w:val="both"/>
      </w:pPr>
      <w:r>
        <w:t>Data on the change of economic ownership of a ship must</w:t>
      </w:r>
      <w:r>
        <w:rPr>
          <w:spacing w:val="1"/>
        </w:rPr>
        <w:t xml:space="preserve"> </w:t>
      </w:r>
      <w:r>
        <w:t>be reported to Intrastat</w:t>
      </w:r>
      <w:r>
        <w:rPr>
          <w:spacing w:val="1"/>
        </w:rPr>
        <w:t xml:space="preserve"> </w:t>
      </w:r>
      <w:r>
        <w:t>regardless of whether the ship in question was actually brought to the Czech Republic or was</w:t>
      </w:r>
      <w:r>
        <w:rPr>
          <w:spacing w:val="1"/>
        </w:rPr>
        <w:t xml:space="preserve"> </w:t>
      </w:r>
      <w:r>
        <w:t>in</w:t>
      </w:r>
      <w:r>
        <w:rPr>
          <w:spacing w:val="-4"/>
        </w:rPr>
        <w:t xml:space="preserve"> </w:t>
      </w:r>
      <w:r>
        <w:t>the</w:t>
      </w:r>
      <w:r>
        <w:rPr>
          <w:spacing w:val="1"/>
        </w:rPr>
        <w:t xml:space="preserve"> </w:t>
      </w:r>
      <w:r>
        <w:t>Czech</w:t>
      </w:r>
      <w:r>
        <w:rPr>
          <w:spacing w:val="-1"/>
        </w:rPr>
        <w:t xml:space="preserve"> </w:t>
      </w:r>
      <w:r>
        <w:t>Republic.</w:t>
      </w:r>
    </w:p>
    <w:p w14:paraId="430A425D" w14:textId="77777777" w:rsidR="00BF30BE" w:rsidRDefault="00BF30BE" w:rsidP="00BF30BE">
      <w:pPr>
        <w:pStyle w:val="Zkladntext"/>
        <w:spacing w:before="10"/>
        <w:rPr>
          <w:sz w:val="23"/>
        </w:rPr>
      </w:pPr>
    </w:p>
    <w:p w14:paraId="7BA0B4C9" w14:textId="38376B40" w:rsidR="00BF30BE" w:rsidRPr="00665A6A" w:rsidRDefault="00BF30BE" w:rsidP="00665A6A">
      <w:pPr>
        <w:pStyle w:val="Odstavecseseznamem"/>
        <w:numPr>
          <w:ilvl w:val="0"/>
          <w:numId w:val="85"/>
        </w:numPr>
        <w:tabs>
          <w:tab w:val="left" w:pos="635"/>
        </w:tabs>
        <w:spacing w:line="242" w:lineRule="auto"/>
        <w:ind w:right="118" w:firstLine="26"/>
        <w:jc w:val="both"/>
        <w:rPr>
          <w:b/>
          <w:sz w:val="24"/>
        </w:rPr>
      </w:pPr>
      <w:r w:rsidRPr="00665A6A">
        <w:rPr>
          <w:sz w:val="24"/>
        </w:rPr>
        <w:t xml:space="preserve">The following </w:t>
      </w:r>
      <w:r w:rsidRPr="00665A6A">
        <w:rPr>
          <w:b/>
          <w:sz w:val="24"/>
        </w:rPr>
        <w:t xml:space="preserve">exceptions </w:t>
      </w:r>
      <w:r w:rsidRPr="00665A6A">
        <w:rPr>
          <w:sz w:val="24"/>
        </w:rPr>
        <w:t>shall be entered in the Export or Import</w:t>
      </w:r>
      <w:r w:rsidRPr="00665A6A">
        <w:rPr>
          <w:spacing w:val="60"/>
          <w:sz w:val="24"/>
        </w:rPr>
        <w:t xml:space="preserve"> </w:t>
      </w:r>
      <w:r w:rsidR="00B51334" w:rsidRPr="00665A6A">
        <w:rPr>
          <w:sz w:val="24"/>
        </w:rPr>
        <w:t>Declaration</w:t>
      </w:r>
      <w:r w:rsidRPr="00665A6A">
        <w:rPr>
          <w:sz w:val="24"/>
        </w:rPr>
        <w:t xml:space="preserve"> for a ship</w:t>
      </w:r>
      <w:r w:rsidRPr="00665A6A">
        <w:rPr>
          <w:spacing w:val="1"/>
          <w:sz w:val="24"/>
        </w:rPr>
        <w:t xml:space="preserve"> </w:t>
      </w:r>
      <w:r w:rsidRPr="00665A6A">
        <w:rPr>
          <w:sz w:val="24"/>
        </w:rPr>
        <w:t>in</w:t>
      </w:r>
      <w:r w:rsidRPr="00665A6A">
        <w:rPr>
          <w:spacing w:val="1"/>
          <w:sz w:val="24"/>
        </w:rPr>
        <w:t xml:space="preserve"> </w:t>
      </w:r>
      <w:r w:rsidRPr="00665A6A">
        <w:rPr>
          <w:sz w:val="24"/>
        </w:rPr>
        <w:t>accordance</w:t>
      </w:r>
      <w:r w:rsidRPr="00665A6A">
        <w:rPr>
          <w:spacing w:val="1"/>
          <w:sz w:val="24"/>
        </w:rPr>
        <w:t xml:space="preserve"> </w:t>
      </w:r>
      <w:r w:rsidRPr="00665A6A">
        <w:rPr>
          <w:sz w:val="24"/>
        </w:rPr>
        <w:t>with</w:t>
      </w:r>
      <w:r w:rsidRPr="00665A6A">
        <w:rPr>
          <w:spacing w:val="-3"/>
          <w:sz w:val="24"/>
        </w:rPr>
        <w:t xml:space="preserve"> </w:t>
      </w:r>
      <w:r w:rsidRPr="00665A6A">
        <w:rPr>
          <w:sz w:val="24"/>
        </w:rPr>
        <w:t>the</w:t>
      </w:r>
      <w:r w:rsidRPr="00665A6A">
        <w:rPr>
          <w:spacing w:val="1"/>
          <w:sz w:val="24"/>
        </w:rPr>
        <w:t xml:space="preserve"> </w:t>
      </w:r>
      <w:r w:rsidRPr="00665A6A">
        <w:rPr>
          <w:sz w:val="24"/>
        </w:rPr>
        <w:t>above</w:t>
      </w:r>
      <w:r w:rsidRPr="00665A6A">
        <w:rPr>
          <w:spacing w:val="1"/>
          <w:sz w:val="24"/>
        </w:rPr>
        <w:t xml:space="preserve"> </w:t>
      </w:r>
      <w:r w:rsidRPr="00665A6A">
        <w:rPr>
          <w:sz w:val="24"/>
        </w:rPr>
        <w:t>conditions</w:t>
      </w:r>
      <w:r w:rsidRPr="00665A6A">
        <w:rPr>
          <w:b/>
          <w:sz w:val="24"/>
        </w:rPr>
        <w:t>:</w:t>
      </w:r>
    </w:p>
    <w:p w14:paraId="5F447C67" w14:textId="77777777" w:rsidR="00BF30BE" w:rsidRDefault="00BF30BE" w:rsidP="00BF30BE">
      <w:pPr>
        <w:pStyle w:val="Odstavecseseznamem"/>
        <w:numPr>
          <w:ilvl w:val="1"/>
          <w:numId w:val="85"/>
        </w:numPr>
        <w:tabs>
          <w:tab w:val="left" w:pos="837"/>
        </w:tabs>
        <w:spacing w:line="271" w:lineRule="exact"/>
        <w:jc w:val="both"/>
        <w:rPr>
          <w:sz w:val="24"/>
        </w:rPr>
      </w:pPr>
      <w:r>
        <w:rPr>
          <w:sz w:val="24"/>
        </w:rPr>
        <w:t>instead</w:t>
      </w:r>
      <w:r>
        <w:rPr>
          <w:spacing w:val="1"/>
          <w:sz w:val="24"/>
        </w:rPr>
        <w:t xml:space="preserve"> </w:t>
      </w:r>
      <w:r>
        <w:rPr>
          <w:sz w:val="24"/>
        </w:rPr>
        <w:t>of</w:t>
      </w:r>
      <w:r>
        <w:rPr>
          <w:spacing w:val="-6"/>
          <w:sz w:val="24"/>
        </w:rPr>
        <w:t xml:space="preserve"> </w:t>
      </w:r>
      <w:r>
        <w:rPr>
          <w:sz w:val="24"/>
        </w:rPr>
        <w:t>the actual</w:t>
      </w:r>
      <w:r>
        <w:rPr>
          <w:spacing w:val="-7"/>
          <w:sz w:val="24"/>
        </w:rPr>
        <w:t xml:space="preserve"> </w:t>
      </w:r>
      <w:r>
        <w:rPr>
          <w:sz w:val="24"/>
        </w:rPr>
        <w:t>weight</w:t>
      </w:r>
      <w:r>
        <w:rPr>
          <w:spacing w:val="6"/>
          <w:sz w:val="24"/>
        </w:rPr>
        <w:t xml:space="preserve"> </w:t>
      </w:r>
      <w:r>
        <w:rPr>
          <w:sz w:val="24"/>
        </w:rPr>
        <w:t>in</w:t>
      </w:r>
      <w:r>
        <w:rPr>
          <w:spacing w:val="-3"/>
          <w:sz w:val="24"/>
        </w:rPr>
        <w:t xml:space="preserve"> </w:t>
      </w:r>
      <w:r>
        <w:rPr>
          <w:sz w:val="24"/>
        </w:rPr>
        <w:t>kg,</w:t>
      </w:r>
      <w:r>
        <w:rPr>
          <w:spacing w:val="-1"/>
          <w:sz w:val="24"/>
        </w:rPr>
        <w:t xml:space="preserve"> </w:t>
      </w:r>
      <w:r>
        <w:rPr>
          <w:sz w:val="24"/>
        </w:rPr>
        <w:t>the quantity</w:t>
      </w:r>
      <w:r>
        <w:rPr>
          <w:spacing w:val="-3"/>
          <w:sz w:val="24"/>
        </w:rPr>
        <w:t xml:space="preserve"> </w:t>
      </w:r>
      <w:r>
        <w:rPr>
          <w:sz w:val="24"/>
        </w:rPr>
        <w:t>in</w:t>
      </w:r>
      <w:r>
        <w:rPr>
          <w:spacing w:val="-4"/>
          <w:sz w:val="24"/>
        </w:rPr>
        <w:t xml:space="preserve"> </w:t>
      </w:r>
      <w:r>
        <w:rPr>
          <w:sz w:val="24"/>
        </w:rPr>
        <w:t>pieces shall</w:t>
      </w:r>
      <w:r>
        <w:rPr>
          <w:spacing w:val="-3"/>
          <w:sz w:val="24"/>
        </w:rPr>
        <w:t xml:space="preserve"> </w:t>
      </w:r>
      <w:r>
        <w:rPr>
          <w:sz w:val="24"/>
        </w:rPr>
        <w:t>be</w:t>
      </w:r>
      <w:r>
        <w:rPr>
          <w:spacing w:val="1"/>
          <w:sz w:val="24"/>
        </w:rPr>
        <w:t xml:space="preserve"> </w:t>
      </w:r>
      <w:r>
        <w:rPr>
          <w:sz w:val="24"/>
        </w:rPr>
        <w:t>reported;</w:t>
      </w:r>
    </w:p>
    <w:p w14:paraId="61655F25" w14:textId="77777777" w:rsidR="00BF30BE" w:rsidRDefault="00BF30BE" w:rsidP="00BF30BE">
      <w:pPr>
        <w:pStyle w:val="Odstavecseseznamem"/>
        <w:numPr>
          <w:ilvl w:val="1"/>
          <w:numId w:val="85"/>
        </w:numPr>
        <w:tabs>
          <w:tab w:val="left" w:pos="837"/>
        </w:tabs>
        <w:spacing w:before="2"/>
        <w:ind w:left="836" w:right="114"/>
        <w:jc w:val="both"/>
        <w:rPr>
          <w:sz w:val="24"/>
        </w:rPr>
      </w:pPr>
      <w:r>
        <w:rPr>
          <w:sz w:val="24"/>
        </w:rPr>
        <w:t>invoice value means the total amount to be invoiced in the event of sale or purchase of</w:t>
      </w:r>
      <w:r>
        <w:rPr>
          <w:spacing w:val="-57"/>
          <w:sz w:val="24"/>
        </w:rPr>
        <w:t xml:space="preserve"> </w:t>
      </w:r>
      <w:r>
        <w:rPr>
          <w:sz w:val="24"/>
        </w:rPr>
        <w:t>the ship, less any freight costs and insurance premiums (ex works value corresponding</w:t>
      </w:r>
      <w:r>
        <w:rPr>
          <w:spacing w:val="-57"/>
          <w:sz w:val="24"/>
        </w:rPr>
        <w:t xml:space="preserve"> </w:t>
      </w:r>
      <w:r>
        <w:rPr>
          <w:sz w:val="24"/>
        </w:rPr>
        <w:t>to the Incoterms "Ex Works" delivery term, even if a different delivery term has been</w:t>
      </w:r>
      <w:r>
        <w:rPr>
          <w:spacing w:val="1"/>
          <w:sz w:val="24"/>
        </w:rPr>
        <w:t xml:space="preserve"> </w:t>
      </w:r>
      <w:r>
        <w:rPr>
          <w:sz w:val="24"/>
        </w:rPr>
        <w:lastRenderedPageBreak/>
        <w:t>agreed</w:t>
      </w:r>
      <w:r>
        <w:rPr>
          <w:spacing w:val="1"/>
          <w:sz w:val="24"/>
        </w:rPr>
        <w:t xml:space="preserve"> </w:t>
      </w:r>
      <w:r>
        <w:rPr>
          <w:sz w:val="24"/>
        </w:rPr>
        <w:t>and</w:t>
      </w:r>
      <w:r>
        <w:rPr>
          <w:spacing w:val="2"/>
          <w:sz w:val="24"/>
        </w:rPr>
        <w:t xml:space="preserve"> </w:t>
      </w:r>
      <w:r>
        <w:rPr>
          <w:sz w:val="24"/>
        </w:rPr>
        <w:t>applied</w:t>
      </w:r>
      <w:r>
        <w:rPr>
          <w:spacing w:val="6"/>
          <w:sz w:val="24"/>
        </w:rPr>
        <w:t xml:space="preserve"> </w:t>
      </w:r>
      <w:r>
        <w:rPr>
          <w:sz w:val="24"/>
        </w:rPr>
        <w:t>in</w:t>
      </w:r>
      <w:r>
        <w:rPr>
          <w:spacing w:val="-3"/>
          <w:sz w:val="24"/>
        </w:rPr>
        <w:t xml:space="preserve"> </w:t>
      </w:r>
      <w:r>
        <w:rPr>
          <w:sz w:val="24"/>
        </w:rPr>
        <w:t>the transaction);</w:t>
      </w:r>
    </w:p>
    <w:p w14:paraId="09000595" w14:textId="77777777" w:rsidR="00BF30BE" w:rsidRDefault="00BF30BE" w:rsidP="00BF30BE">
      <w:pPr>
        <w:pStyle w:val="Odstavecseseznamem"/>
        <w:numPr>
          <w:ilvl w:val="1"/>
          <w:numId w:val="85"/>
        </w:numPr>
        <w:tabs>
          <w:tab w:val="left" w:pos="837"/>
        </w:tabs>
        <w:spacing w:before="1"/>
        <w:ind w:left="836" w:right="109"/>
        <w:jc w:val="both"/>
        <w:rPr>
          <w:sz w:val="24"/>
        </w:rPr>
      </w:pPr>
      <w:r>
        <w:rPr>
          <w:sz w:val="24"/>
        </w:rPr>
        <w:t>the Member State in which the natural or legal person from whom the</w:t>
      </w:r>
      <w:r>
        <w:rPr>
          <w:spacing w:val="1"/>
          <w:sz w:val="24"/>
        </w:rPr>
        <w:t xml:space="preserve"> </w:t>
      </w:r>
      <w:r>
        <w:rPr>
          <w:sz w:val="24"/>
        </w:rPr>
        <w:t>economic</w:t>
      </w:r>
      <w:r>
        <w:rPr>
          <w:spacing w:val="1"/>
          <w:sz w:val="24"/>
        </w:rPr>
        <w:t xml:space="preserve"> </w:t>
      </w:r>
      <w:r>
        <w:rPr>
          <w:sz w:val="24"/>
        </w:rPr>
        <w:t>ownership of the ship is transferred to the reporting unit established in the Czech</w:t>
      </w:r>
      <w:r>
        <w:rPr>
          <w:spacing w:val="1"/>
          <w:sz w:val="24"/>
        </w:rPr>
        <w:t xml:space="preserve"> </w:t>
      </w:r>
      <w:r>
        <w:rPr>
          <w:sz w:val="24"/>
        </w:rPr>
        <w:t xml:space="preserve">Republic is established is entered in the </w:t>
      </w:r>
      <w:r w:rsidR="00B51334">
        <w:rPr>
          <w:sz w:val="24"/>
        </w:rPr>
        <w:t>Declaration</w:t>
      </w:r>
      <w:r>
        <w:rPr>
          <w:sz w:val="24"/>
        </w:rPr>
        <w:t xml:space="preserve"> of Imports of Goods as the State of</w:t>
      </w:r>
      <w:r>
        <w:rPr>
          <w:spacing w:val="1"/>
          <w:sz w:val="24"/>
        </w:rPr>
        <w:t xml:space="preserve"> </w:t>
      </w:r>
      <w:r>
        <w:rPr>
          <w:sz w:val="24"/>
        </w:rPr>
        <w:t>Dispatch;</w:t>
      </w:r>
    </w:p>
    <w:p w14:paraId="4D8B844A" w14:textId="500F6C07" w:rsidR="00BF30BE" w:rsidRPr="00080019" w:rsidRDefault="00BF30BE" w:rsidP="00A8659E">
      <w:pPr>
        <w:pStyle w:val="Odstavecseseznamem"/>
        <w:numPr>
          <w:ilvl w:val="1"/>
          <w:numId w:val="85"/>
        </w:numPr>
        <w:tabs>
          <w:tab w:val="left" w:pos="837"/>
        </w:tabs>
        <w:spacing w:before="70" w:line="237" w:lineRule="auto"/>
        <w:ind w:left="836" w:right="112"/>
        <w:jc w:val="both"/>
        <w:rPr>
          <w:sz w:val="24"/>
        </w:rPr>
      </w:pPr>
      <w:r w:rsidRPr="00080019">
        <w:rPr>
          <w:sz w:val="24"/>
        </w:rPr>
        <w:t>where the subject of the change of economic ownership is a new ship, the Member</w:t>
      </w:r>
      <w:r w:rsidRPr="00080019">
        <w:rPr>
          <w:spacing w:val="1"/>
          <w:sz w:val="24"/>
        </w:rPr>
        <w:t xml:space="preserve"> </w:t>
      </w:r>
      <w:r w:rsidRPr="00080019">
        <w:rPr>
          <w:sz w:val="24"/>
        </w:rPr>
        <w:t>State</w:t>
      </w:r>
      <w:r w:rsidRPr="00080019">
        <w:rPr>
          <w:spacing w:val="-10"/>
          <w:sz w:val="24"/>
        </w:rPr>
        <w:t xml:space="preserve"> </w:t>
      </w:r>
      <w:r w:rsidRPr="00080019">
        <w:rPr>
          <w:sz w:val="24"/>
        </w:rPr>
        <w:t>of</w:t>
      </w:r>
      <w:r w:rsidRPr="00080019">
        <w:rPr>
          <w:spacing w:val="-7"/>
          <w:sz w:val="24"/>
        </w:rPr>
        <w:t xml:space="preserve"> </w:t>
      </w:r>
      <w:r w:rsidRPr="00080019">
        <w:rPr>
          <w:sz w:val="24"/>
        </w:rPr>
        <w:t>dispatch</w:t>
      </w:r>
      <w:r w:rsidRPr="00080019">
        <w:rPr>
          <w:spacing w:val="-3"/>
          <w:sz w:val="24"/>
        </w:rPr>
        <w:t xml:space="preserve"> </w:t>
      </w:r>
      <w:r w:rsidRPr="00080019">
        <w:rPr>
          <w:sz w:val="24"/>
        </w:rPr>
        <w:t>to</w:t>
      </w:r>
      <w:r w:rsidRPr="00080019">
        <w:rPr>
          <w:spacing w:val="1"/>
          <w:sz w:val="24"/>
        </w:rPr>
        <w:t xml:space="preserve"> </w:t>
      </w:r>
      <w:r w:rsidRPr="00080019">
        <w:rPr>
          <w:sz w:val="24"/>
        </w:rPr>
        <w:t>be entered</w:t>
      </w:r>
      <w:r w:rsidRPr="00080019">
        <w:rPr>
          <w:spacing w:val="2"/>
          <w:sz w:val="24"/>
        </w:rPr>
        <w:t xml:space="preserve"> </w:t>
      </w:r>
      <w:r w:rsidRPr="00080019">
        <w:rPr>
          <w:sz w:val="24"/>
        </w:rPr>
        <w:t>in</w:t>
      </w:r>
      <w:r w:rsidRPr="00080019">
        <w:rPr>
          <w:spacing w:val="-4"/>
          <w:sz w:val="24"/>
        </w:rPr>
        <w:t xml:space="preserve"> </w:t>
      </w:r>
      <w:r w:rsidRPr="00080019">
        <w:rPr>
          <w:sz w:val="24"/>
        </w:rPr>
        <w:t>the return</w:t>
      </w:r>
      <w:r w:rsidRPr="00080019">
        <w:rPr>
          <w:spacing w:val="-3"/>
          <w:sz w:val="24"/>
        </w:rPr>
        <w:t xml:space="preserve"> </w:t>
      </w:r>
      <w:r w:rsidRPr="00080019">
        <w:rPr>
          <w:sz w:val="24"/>
        </w:rPr>
        <w:t>shall</w:t>
      </w:r>
      <w:r w:rsidRPr="00080019">
        <w:rPr>
          <w:spacing w:val="-3"/>
          <w:sz w:val="24"/>
        </w:rPr>
        <w:t xml:space="preserve"> </w:t>
      </w:r>
      <w:r w:rsidRPr="00080019">
        <w:rPr>
          <w:sz w:val="24"/>
        </w:rPr>
        <w:t>be the Member</w:t>
      </w:r>
      <w:r w:rsidRPr="00080019">
        <w:rPr>
          <w:spacing w:val="3"/>
          <w:sz w:val="24"/>
        </w:rPr>
        <w:t xml:space="preserve"> </w:t>
      </w:r>
      <w:r w:rsidRPr="00080019">
        <w:rPr>
          <w:sz w:val="24"/>
        </w:rPr>
        <w:t>State</w:t>
      </w:r>
      <w:r w:rsidRPr="00080019">
        <w:rPr>
          <w:spacing w:val="-5"/>
          <w:sz w:val="24"/>
        </w:rPr>
        <w:t xml:space="preserve"> </w:t>
      </w:r>
      <w:r w:rsidRPr="00080019">
        <w:rPr>
          <w:sz w:val="24"/>
        </w:rPr>
        <w:t>of</w:t>
      </w:r>
      <w:r w:rsidRPr="00080019">
        <w:rPr>
          <w:spacing w:val="-2"/>
          <w:sz w:val="24"/>
        </w:rPr>
        <w:t xml:space="preserve"> </w:t>
      </w:r>
      <w:r w:rsidRPr="00080019">
        <w:rPr>
          <w:sz w:val="24"/>
        </w:rPr>
        <w:t>manufacture;</w:t>
      </w:r>
      <w:r w:rsidR="00080019">
        <w:rPr>
          <w:sz w:val="24"/>
        </w:rPr>
        <w:t xml:space="preserve"> </w:t>
      </w:r>
      <w:r w:rsidRPr="00080019">
        <w:rPr>
          <w:sz w:val="24"/>
        </w:rPr>
        <w:t>the Member State of destination in the</w:t>
      </w:r>
      <w:r w:rsidRPr="00080019">
        <w:rPr>
          <w:spacing w:val="1"/>
          <w:sz w:val="24"/>
        </w:rPr>
        <w:t xml:space="preserve"> </w:t>
      </w:r>
      <w:r w:rsidRPr="00080019">
        <w:rPr>
          <w:sz w:val="24"/>
        </w:rPr>
        <w:t>Export</w:t>
      </w:r>
      <w:r w:rsidRPr="00080019">
        <w:rPr>
          <w:spacing w:val="1"/>
          <w:sz w:val="24"/>
        </w:rPr>
        <w:t xml:space="preserve"> </w:t>
      </w:r>
      <w:r w:rsidRPr="00080019">
        <w:rPr>
          <w:sz w:val="24"/>
        </w:rPr>
        <w:t>Declaration shall be the</w:t>
      </w:r>
      <w:r w:rsidRPr="00080019">
        <w:rPr>
          <w:spacing w:val="60"/>
          <w:sz w:val="24"/>
        </w:rPr>
        <w:t xml:space="preserve"> </w:t>
      </w:r>
      <w:r w:rsidRPr="00080019">
        <w:rPr>
          <w:sz w:val="24"/>
        </w:rPr>
        <w:t>Member State</w:t>
      </w:r>
      <w:r w:rsidRPr="00080019">
        <w:rPr>
          <w:spacing w:val="-57"/>
          <w:sz w:val="24"/>
        </w:rPr>
        <w:t xml:space="preserve"> </w:t>
      </w:r>
      <w:r w:rsidRPr="00080019">
        <w:rPr>
          <w:sz w:val="24"/>
        </w:rPr>
        <w:t>in which the natural or legal person to whom the economic ownership of the ship is</w:t>
      </w:r>
      <w:r w:rsidRPr="00080019">
        <w:rPr>
          <w:spacing w:val="1"/>
          <w:sz w:val="24"/>
        </w:rPr>
        <w:t xml:space="preserve"> </w:t>
      </w:r>
      <w:r w:rsidRPr="00080019">
        <w:rPr>
          <w:sz w:val="24"/>
        </w:rPr>
        <w:t>transferred</w:t>
      </w:r>
      <w:r w:rsidRPr="00080019">
        <w:rPr>
          <w:spacing w:val="5"/>
          <w:sz w:val="24"/>
        </w:rPr>
        <w:t xml:space="preserve"> </w:t>
      </w:r>
      <w:r w:rsidRPr="00080019">
        <w:rPr>
          <w:sz w:val="24"/>
        </w:rPr>
        <w:t>is established;</w:t>
      </w:r>
    </w:p>
    <w:p w14:paraId="7C5EDAD4" w14:textId="77777777" w:rsidR="00BF30BE" w:rsidRDefault="00BF30BE" w:rsidP="00BF30BE">
      <w:pPr>
        <w:pStyle w:val="Odstavecseseznamem"/>
        <w:numPr>
          <w:ilvl w:val="1"/>
          <w:numId w:val="85"/>
        </w:numPr>
        <w:tabs>
          <w:tab w:val="left" w:pos="837"/>
        </w:tabs>
        <w:spacing w:before="2" w:line="275" w:lineRule="exact"/>
        <w:jc w:val="both"/>
        <w:rPr>
          <w:sz w:val="24"/>
        </w:rPr>
      </w:pPr>
      <w:r>
        <w:rPr>
          <w:sz w:val="24"/>
        </w:rPr>
        <w:t>the</w:t>
      </w:r>
      <w:r>
        <w:rPr>
          <w:spacing w:val="-1"/>
          <w:sz w:val="24"/>
        </w:rPr>
        <w:t xml:space="preserve"> </w:t>
      </w:r>
      <w:r>
        <w:rPr>
          <w:sz w:val="24"/>
        </w:rPr>
        <w:t>reference</w:t>
      </w:r>
      <w:r>
        <w:rPr>
          <w:spacing w:val="-1"/>
          <w:sz w:val="24"/>
        </w:rPr>
        <w:t xml:space="preserve"> </w:t>
      </w:r>
      <w:r>
        <w:rPr>
          <w:sz w:val="24"/>
        </w:rPr>
        <w:t>period</w:t>
      </w:r>
      <w:r>
        <w:rPr>
          <w:spacing w:val="4"/>
          <w:sz w:val="24"/>
        </w:rPr>
        <w:t xml:space="preserve"> </w:t>
      </w:r>
      <w:r>
        <w:rPr>
          <w:sz w:val="24"/>
        </w:rPr>
        <w:t>is</w:t>
      </w:r>
      <w:r>
        <w:rPr>
          <w:spacing w:val="-2"/>
          <w:sz w:val="24"/>
        </w:rPr>
        <w:t xml:space="preserve"> </w:t>
      </w:r>
      <w:r>
        <w:rPr>
          <w:sz w:val="24"/>
        </w:rPr>
        <w:t>the</w:t>
      </w:r>
      <w:r>
        <w:rPr>
          <w:spacing w:val="-1"/>
          <w:sz w:val="24"/>
        </w:rPr>
        <w:t xml:space="preserve"> </w:t>
      </w:r>
      <w:r>
        <w:rPr>
          <w:sz w:val="24"/>
        </w:rPr>
        <w:t>month in</w:t>
      </w:r>
      <w:r>
        <w:rPr>
          <w:spacing w:val="-4"/>
          <w:sz w:val="24"/>
        </w:rPr>
        <w:t xml:space="preserve"> </w:t>
      </w:r>
      <w:r>
        <w:rPr>
          <w:sz w:val="24"/>
        </w:rPr>
        <w:t>which</w:t>
      </w:r>
      <w:r>
        <w:rPr>
          <w:spacing w:val="-5"/>
          <w:sz w:val="24"/>
        </w:rPr>
        <w:t xml:space="preserve"> </w:t>
      </w:r>
      <w:r>
        <w:rPr>
          <w:sz w:val="24"/>
        </w:rPr>
        <w:t>the</w:t>
      </w:r>
      <w:r>
        <w:rPr>
          <w:spacing w:val="-1"/>
          <w:sz w:val="24"/>
        </w:rPr>
        <w:t xml:space="preserve"> </w:t>
      </w:r>
      <w:r>
        <w:rPr>
          <w:sz w:val="24"/>
        </w:rPr>
        <w:t>transfer</w:t>
      </w:r>
      <w:r>
        <w:rPr>
          <w:spacing w:val="1"/>
          <w:sz w:val="24"/>
        </w:rPr>
        <w:t xml:space="preserve"> </w:t>
      </w:r>
      <w:r>
        <w:rPr>
          <w:sz w:val="24"/>
        </w:rPr>
        <w:t>of</w:t>
      </w:r>
      <w:r>
        <w:rPr>
          <w:spacing w:val="-8"/>
          <w:sz w:val="24"/>
        </w:rPr>
        <w:t xml:space="preserve"> </w:t>
      </w:r>
      <w:r>
        <w:rPr>
          <w:sz w:val="24"/>
        </w:rPr>
        <w:t>ownership</w:t>
      </w:r>
      <w:r>
        <w:rPr>
          <w:spacing w:val="1"/>
          <w:sz w:val="24"/>
        </w:rPr>
        <w:t xml:space="preserve"> </w:t>
      </w:r>
      <w:r>
        <w:rPr>
          <w:sz w:val="24"/>
        </w:rPr>
        <w:t>took place;</w:t>
      </w:r>
    </w:p>
    <w:p w14:paraId="5DFDEFF3" w14:textId="77777777" w:rsidR="00BF30BE" w:rsidRDefault="00BF30BE" w:rsidP="00BF30BE">
      <w:pPr>
        <w:pStyle w:val="Odstavecseseznamem"/>
        <w:numPr>
          <w:ilvl w:val="1"/>
          <w:numId w:val="85"/>
        </w:numPr>
        <w:tabs>
          <w:tab w:val="left" w:pos="837"/>
        </w:tabs>
        <w:spacing w:line="275" w:lineRule="exact"/>
        <w:jc w:val="both"/>
        <w:rPr>
          <w:sz w:val="24"/>
        </w:rPr>
      </w:pPr>
      <w:r>
        <w:rPr>
          <w:sz w:val="24"/>
        </w:rPr>
        <w:t>the</w:t>
      </w:r>
      <w:r>
        <w:rPr>
          <w:spacing w:val="-4"/>
          <w:sz w:val="24"/>
        </w:rPr>
        <w:t xml:space="preserve"> </w:t>
      </w:r>
      <w:r>
        <w:rPr>
          <w:sz w:val="24"/>
        </w:rPr>
        <w:t>special</w:t>
      </w:r>
      <w:r>
        <w:rPr>
          <w:spacing w:val="-7"/>
          <w:sz w:val="24"/>
        </w:rPr>
        <w:t xml:space="preserve"> </w:t>
      </w:r>
      <w:r>
        <w:rPr>
          <w:sz w:val="24"/>
        </w:rPr>
        <w:t>type</w:t>
      </w:r>
      <w:r>
        <w:rPr>
          <w:spacing w:val="-3"/>
          <w:sz w:val="24"/>
        </w:rPr>
        <w:t xml:space="preserve"> </w:t>
      </w:r>
      <w:r>
        <w:rPr>
          <w:sz w:val="24"/>
        </w:rPr>
        <w:t>or</w:t>
      </w:r>
      <w:r>
        <w:rPr>
          <w:spacing w:val="-1"/>
          <w:sz w:val="24"/>
        </w:rPr>
        <w:t xml:space="preserve"> </w:t>
      </w:r>
      <w:r>
        <w:rPr>
          <w:sz w:val="24"/>
        </w:rPr>
        <w:t>movement</w:t>
      </w:r>
      <w:r>
        <w:rPr>
          <w:spacing w:val="2"/>
          <w:sz w:val="24"/>
        </w:rPr>
        <w:t xml:space="preserve"> </w:t>
      </w:r>
      <w:r>
        <w:rPr>
          <w:sz w:val="24"/>
        </w:rPr>
        <w:t>code</w:t>
      </w:r>
      <w:r>
        <w:rPr>
          <w:spacing w:val="-3"/>
          <w:sz w:val="24"/>
        </w:rPr>
        <w:t xml:space="preserve"> </w:t>
      </w:r>
      <w:r>
        <w:rPr>
          <w:sz w:val="24"/>
        </w:rPr>
        <w:t>"</w:t>
      </w:r>
      <w:r>
        <w:rPr>
          <w:b/>
          <w:sz w:val="24"/>
        </w:rPr>
        <w:t>ZP</w:t>
      </w:r>
      <w:r>
        <w:rPr>
          <w:sz w:val="24"/>
        </w:rPr>
        <w:t>" must</w:t>
      </w:r>
      <w:r>
        <w:rPr>
          <w:spacing w:val="2"/>
          <w:sz w:val="24"/>
        </w:rPr>
        <w:t xml:space="preserve"> </w:t>
      </w:r>
      <w:r>
        <w:rPr>
          <w:sz w:val="24"/>
        </w:rPr>
        <w:t>be</w:t>
      </w:r>
      <w:r>
        <w:rPr>
          <w:spacing w:val="-3"/>
          <w:sz w:val="24"/>
        </w:rPr>
        <w:t xml:space="preserve"> </w:t>
      </w:r>
      <w:r>
        <w:rPr>
          <w:sz w:val="24"/>
        </w:rPr>
        <w:t>entered</w:t>
      </w:r>
      <w:r>
        <w:rPr>
          <w:spacing w:val="-2"/>
          <w:sz w:val="24"/>
        </w:rPr>
        <w:t xml:space="preserve"> </w:t>
      </w:r>
      <w:r>
        <w:rPr>
          <w:sz w:val="24"/>
        </w:rPr>
        <w:t>in</w:t>
      </w:r>
      <w:r>
        <w:rPr>
          <w:spacing w:val="-7"/>
          <w:sz w:val="24"/>
        </w:rPr>
        <w:t xml:space="preserve"> </w:t>
      </w:r>
      <w:r>
        <w:rPr>
          <w:sz w:val="24"/>
        </w:rPr>
        <w:t>the</w:t>
      </w:r>
      <w:r>
        <w:rPr>
          <w:spacing w:val="-3"/>
          <w:sz w:val="24"/>
        </w:rPr>
        <w:t xml:space="preserve"> </w:t>
      </w:r>
      <w:r>
        <w:rPr>
          <w:sz w:val="24"/>
        </w:rPr>
        <w:t>Intrastat</w:t>
      </w:r>
      <w:r>
        <w:rPr>
          <w:spacing w:val="2"/>
          <w:sz w:val="24"/>
        </w:rPr>
        <w:t xml:space="preserve"> </w:t>
      </w:r>
      <w:r>
        <w:rPr>
          <w:sz w:val="24"/>
        </w:rPr>
        <w:t>declaration.</w:t>
      </w:r>
    </w:p>
    <w:p w14:paraId="71EB1DB5" w14:textId="77777777" w:rsidR="00BF30BE" w:rsidRDefault="00BF30BE" w:rsidP="00BF30BE">
      <w:pPr>
        <w:pStyle w:val="Zkladntext"/>
        <w:spacing w:before="7"/>
        <w:rPr>
          <w:sz w:val="21"/>
        </w:rPr>
      </w:pPr>
    </w:p>
    <w:p w14:paraId="63DFA030" w14:textId="77777777" w:rsidR="00BF30BE" w:rsidRDefault="00207F63" w:rsidP="00BF30BE">
      <w:pPr>
        <w:pStyle w:val="Nadpis2"/>
        <w:numPr>
          <w:ilvl w:val="1"/>
          <w:numId w:val="88"/>
        </w:numPr>
        <w:tabs>
          <w:tab w:val="left" w:pos="678"/>
        </w:tabs>
      </w:pPr>
      <w:bookmarkStart w:id="162" w:name="18.7_Change_of_economic_ownership_of_an_"/>
      <w:bookmarkStart w:id="163" w:name="_Toc187131039"/>
      <w:bookmarkEnd w:id="162"/>
      <w:r w:rsidRPr="00CB0814">
        <w:rPr>
          <w:lang w:val="en-GB"/>
        </w:rPr>
        <w:t>Change of Economic ownership of Aircraft</w:t>
      </w:r>
      <w:bookmarkEnd w:id="163"/>
    </w:p>
    <w:p w14:paraId="15113FF6" w14:textId="77777777" w:rsidR="00BF30BE" w:rsidRDefault="00BF30BE" w:rsidP="00BF30BE">
      <w:pPr>
        <w:pStyle w:val="Zkladntext"/>
        <w:spacing w:before="9"/>
        <w:rPr>
          <w:b/>
          <w:sz w:val="30"/>
        </w:rPr>
      </w:pPr>
    </w:p>
    <w:p w14:paraId="51CF70C5" w14:textId="77777777" w:rsidR="00BF30BE" w:rsidRDefault="00BF30BE" w:rsidP="00BF30BE">
      <w:pPr>
        <w:pStyle w:val="Odstavecseseznamem"/>
        <w:numPr>
          <w:ilvl w:val="0"/>
          <w:numId w:val="85"/>
        </w:numPr>
        <w:tabs>
          <w:tab w:val="left" w:pos="641"/>
        </w:tabs>
        <w:ind w:right="118" w:firstLine="0"/>
        <w:jc w:val="both"/>
        <w:rPr>
          <w:sz w:val="24"/>
        </w:rPr>
      </w:pPr>
      <w:r>
        <w:rPr>
          <w:b/>
          <w:sz w:val="24"/>
        </w:rPr>
        <w:t xml:space="preserve">An aircraft, the </w:t>
      </w:r>
      <w:r>
        <w:rPr>
          <w:sz w:val="24"/>
        </w:rPr>
        <w:t>export or import of which is to be reported to Intrastat in the manner</w:t>
      </w:r>
      <w:r>
        <w:rPr>
          <w:spacing w:val="1"/>
          <w:sz w:val="24"/>
        </w:rPr>
        <w:t xml:space="preserve"> </w:t>
      </w:r>
      <w:r>
        <w:rPr>
          <w:sz w:val="24"/>
        </w:rPr>
        <w:t>described</w:t>
      </w:r>
      <w:r>
        <w:rPr>
          <w:spacing w:val="1"/>
          <w:sz w:val="24"/>
        </w:rPr>
        <w:t xml:space="preserve"> </w:t>
      </w:r>
      <w:r>
        <w:rPr>
          <w:sz w:val="24"/>
        </w:rPr>
        <w:t>below,</w:t>
      </w:r>
      <w:r>
        <w:rPr>
          <w:spacing w:val="1"/>
          <w:sz w:val="24"/>
        </w:rPr>
        <w:t xml:space="preserve"> </w:t>
      </w:r>
      <w:r>
        <w:rPr>
          <w:b/>
          <w:sz w:val="24"/>
        </w:rPr>
        <w:t>is</w:t>
      </w:r>
      <w:r>
        <w:rPr>
          <w:b/>
          <w:spacing w:val="1"/>
          <w:sz w:val="24"/>
        </w:rPr>
        <w:t xml:space="preserve"> </w:t>
      </w:r>
      <w:r>
        <w:rPr>
          <w:b/>
          <w:sz w:val="24"/>
        </w:rPr>
        <w:t>an</w:t>
      </w:r>
      <w:r>
        <w:rPr>
          <w:b/>
          <w:spacing w:val="1"/>
          <w:sz w:val="24"/>
        </w:rPr>
        <w:t xml:space="preserve"> </w:t>
      </w:r>
      <w:r>
        <w:rPr>
          <w:b/>
          <w:sz w:val="24"/>
        </w:rPr>
        <w:t>aircraft</w:t>
      </w:r>
      <w:r>
        <w:rPr>
          <w:b/>
          <w:spacing w:val="1"/>
          <w:sz w:val="24"/>
        </w:rPr>
        <w:t xml:space="preserve"> </w:t>
      </w:r>
      <w:r>
        <w:rPr>
          <w:b/>
          <w:sz w:val="24"/>
        </w:rPr>
        <w:t>classified</w:t>
      </w:r>
      <w:r>
        <w:rPr>
          <w:b/>
          <w:spacing w:val="1"/>
          <w:sz w:val="24"/>
        </w:rPr>
        <w:t xml:space="preserve"> </w:t>
      </w:r>
      <w:r>
        <w:rPr>
          <w:b/>
          <w:sz w:val="24"/>
        </w:rPr>
        <w:t>under Combined</w:t>
      </w:r>
      <w:r>
        <w:rPr>
          <w:b/>
          <w:spacing w:val="1"/>
          <w:sz w:val="24"/>
        </w:rPr>
        <w:t xml:space="preserve"> </w:t>
      </w:r>
      <w:r>
        <w:rPr>
          <w:b/>
          <w:sz w:val="24"/>
        </w:rPr>
        <w:t>Nomenclature</w:t>
      </w:r>
      <w:r>
        <w:rPr>
          <w:b/>
          <w:spacing w:val="1"/>
          <w:sz w:val="24"/>
        </w:rPr>
        <w:t xml:space="preserve"> </w:t>
      </w:r>
      <w:r>
        <w:rPr>
          <w:b/>
          <w:sz w:val="24"/>
        </w:rPr>
        <w:t>commodity</w:t>
      </w:r>
      <w:r>
        <w:rPr>
          <w:b/>
          <w:spacing w:val="1"/>
          <w:sz w:val="24"/>
        </w:rPr>
        <w:t xml:space="preserve"> </w:t>
      </w:r>
      <w:r>
        <w:rPr>
          <w:b/>
          <w:sz w:val="24"/>
        </w:rPr>
        <w:t xml:space="preserve">codes 88023000 and 88024000 </w:t>
      </w:r>
      <w:r>
        <w:rPr>
          <w:sz w:val="24"/>
        </w:rPr>
        <w:t>(aeroplanes and other aircraft of an unladen weight exceeding</w:t>
      </w:r>
      <w:r>
        <w:rPr>
          <w:spacing w:val="-57"/>
          <w:sz w:val="24"/>
        </w:rPr>
        <w:t xml:space="preserve"> </w:t>
      </w:r>
      <w:r>
        <w:rPr>
          <w:sz w:val="24"/>
        </w:rPr>
        <w:t>2 000 kg). These provisions do not apply to other aeroplanes and other aircraft, helicopters,</w:t>
      </w:r>
      <w:r>
        <w:rPr>
          <w:spacing w:val="1"/>
          <w:sz w:val="24"/>
        </w:rPr>
        <w:t xml:space="preserve"> </w:t>
      </w:r>
      <w:r>
        <w:rPr>
          <w:sz w:val="24"/>
        </w:rPr>
        <w:t>spacecraft,</w:t>
      </w:r>
      <w:r>
        <w:rPr>
          <w:spacing w:val="3"/>
          <w:sz w:val="24"/>
        </w:rPr>
        <w:t xml:space="preserve"> </w:t>
      </w:r>
      <w:r>
        <w:rPr>
          <w:sz w:val="24"/>
        </w:rPr>
        <w:t>ballistic</w:t>
      </w:r>
      <w:r>
        <w:rPr>
          <w:spacing w:val="1"/>
          <w:sz w:val="24"/>
        </w:rPr>
        <w:t xml:space="preserve"> </w:t>
      </w:r>
      <w:r>
        <w:rPr>
          <w:sz w:val="24"/>
        </w:rPr>
        <w:t>and</w:t>
      </w:r>
      <w:r>
        <w:rPr>
          <w:spacing w:val="1"/>
          <w:sz w:val="24"/>
        </w:rPr>
        <w:t xml:space="preserve"> </w:t>
      </w:r>
      <w:r>
        <w:rPr>
          <w:sz w:val="24"/>
        </w:rPr>
        <w:t>space</w:t>
      </w:r>
      <w:r>
        <w:rPr>
          <w:spacing w:val="6"/>
          <w:sz w:val="24"/>
        </w:rPr>
        <w:t xml:space="preserve"> </w:t>
      </w:r>
      <w:r>
        <w:rPr>
          <w:sz w:val="24"/>
        </w:rPr>
        <w:t>launch</w:t>
      </w:r>
      <w:r>
        <w:rPr>
          <w:spacing w:val="-4"/>
          <w:sz w:val="24"/>
        </w:rPr>
        <w:t xml:space="preserve"> </w:t>
      </w:r>
      <w:r>
        <w:rPr>
          <w:sz w:val="24"/>
        </w:rPr>
        <w:t>vehicles.</w:t>
      </w:r>
    </w:p>
    <w:p w14:paraId="1E261C72" w14:textId="77777777" w:rsidR="00BF30BE" w:rsidRDefault="00BF30BE" w:rsidP="00BF30BE">
      <w:pPr>
        <w:pStyle w:val="Zkladntext"/>
      </w:pPr>
    </w:p>
    <w:p w14:paraId="371E03F4" w14:textId="77777777" w:rsidR="00BF30BE" w:rsidRDefault="00BF30BE" w:rsidP="00BF30BE">
      <w:pPr>
        <w:pStyle w:val="Odstavecseseznamem"/>
        <w:numPr>
          <w:ilvl w:val="0"/>
          <w:numId w:val="85"/>
        </w:numPr>
        <w:tabs>
          <w:tab w:val="left" w:pos="620"/>
        </w:tabs>
        <w:ind w:right="252" w:firstLine="0"/>
        <w:rPr>
          <w:sz w:val="24"/>
        </w:rPr>
      </w:pPr>
      <w:r>
        <w:rPr>
          <w:sz w:val="24"/>
        </w:rPr>
        <w:t>The</w:t>
      </w:r>
      <w:r>
        <w:rPr>
          <w:spacing w:val="-2"/>
          <w:sz w:val="24"/>
        </w:rPr>
        <w:t xml:space="preserve"> </w:t>
      </w:r>
      <w:r>
        <w:rPr>
          <w:sz w:val="24"/>
        </w:rPr>
        <w:t>Intrastat</w:t>
      </w:r>
      <w:r>
        <w:rPr>
          <w:spacing w:val="-1"/>
          <w:sz w:val="24"/>
        </w:rPr>
        <w:t xml:space="preserve"> </w:t>
      </w:r>
      <w:r w:rsidR="00B51334">
        <w:rPr>
          <w:sz w:val="24"/>
        </w:rPr>
        <w:t>Declaration</w:t>
      </w:r>
      <w:r>
        <w:rPr>
          <w:spacing w:val="-1"/>
          <w:sz w:val="24"/>
        </w:rPr>
        <w:t xml:space="preserve"> </w:t>
      </w:r>
      <w:r>
        <w:rPr>
          <w:sz w:val="24"/>
        </w:rPr>
        <w:t>on</w:t>
      </w:r>
      <w:r>
        <w:rPr>
          <w:spacing w:val="-6"/>
          <w:sz w:val="24"/>
        </w:rPr>
        <w:t xml:space="preserve"> </w:t>
      </w:r>
      <w:r>
        <w:rPr>
          <w:sz w:val="24"/>
        </w:rPr>
        <w:t>Imports</w:t>
      </w:r>
      <w:r>
        <w:rPr>
          <w:spacing w:val="-3"/>
          <w:sz w:val="24"/>
        </w:rPr>
        <w:t xml:space="preserve"> </w:t>
      </w:r>
      <w:r>
        <w:rPr>
          <w:sz w:val="24"/>
        </w:rPr>
        <w:t>and Exports</w:t>
      </w:r>
      <w:r>
        <w:rPr>
          <w:spacing w:val="-8"/>
          <w:sz w:val="24"/>
        </w:rPr>
        <w:t xml:space="preserve"> </w:t>
      </w:r>
      <w:r>
        <w:rPr>
          <w:sz w:val="24"/>
        </w:rPr>
        <w:t>of</w:t>
      </w:r>
      <w:r>
        <w:rPr>
          <w:spacing w:val="-8"/>
          <w:sz w:val="24"/>
        </w:rPr>
        <w:t xml:space="preserve"> </w:t>
      </w:r>
      <w:r>
        <w:rPr>
          <w:sz w:val="24"/>
        </w:rPr>
        <w:t>Goods</w:t>
      </w:r>
      <w:r>
        <w:rPr>
          <w:spacing w:val="-3"/>
          <w:sz w:val="24"/>
        </w:rPr>
        <w:t xml:space="preserve"> </w:t>
      </w:r>
      <w:r>
        <w:rPr>
          <w:sz w:val="24"/>
        </w:rPr>
        <w:t>shall</w:t>
      </w:r>
      <w:r>
        <w:rPr>
          <w:spacing w:val="-6"/>
          <w:sz w:val="24"/>
        </w:rPr>
        <w:t xml:space="preserve"> </w:t>
      </w:r>
      <w:r>
        <w:rPr>
          <w:sz w:val="24"/>
        </w:rPr>
        <w:t>also</w:t>
      </w:r>
      <w:r>
        <w:rPr>
          <w:spacing w:val="8"/>
          <w:sz w:val="24"/>
        </w:rPr>
        <w:t xml:space="preserve"> </w:t>
      </w:r>
      <w:r>
        <w:rPr>
          <w:sz w:val="24"/>
        </w:rPr>
        <w:t>include</w:t>
      </w:r>
      <w:r>
        <w:rPr>
          <w:spacing w:val="-2"/>
          <w:sz w:val="24"/>
        </w:rPr>
        <w:t xml:space="preserve"> </w:t>
      </w:r>
      <w:r>
        <w:rPr>
          <w:sz w:val="24"/>
        </w:rPr>
        <w:t>data</w:t>
      </w:r>
      <w:r>
        <w:rPr>
          <w:spacing w:val="-7"/>
          <w:sz w:val="24"/>
        </w:rPr>
        <w:t xml:space="preserve"> </w:t>
      </w:r>
      <w:r>
        <w:rPr>
          <w:sz w:val="24"/>
        </w:rPr>
        <w:t>on</w:t>
      </w:r>
      <w:r>
        <w:rPr>
          <w:spacing w:val="-5"/>
          <w:sz w:val="24"/>
        </w:rPr>
        <w:t xml:space="preserve"> </w:t>
      </w:r>
      <w:r>
        <w:rPr>
          <w:sz w:val="24"/>
        </w:rPr>
        <w:t>new</w:t>
      </w:r>
      <w:r>
        <w:rPr>
          <w:spacing w:val="-57"/>
          <w:sz w:val="24"/>
        </w:rPr>
        <w:t xml:space="preserve"> </w:t>
      </w:r>
      <w:r>
        <w:rPr>
          <w:sz w:val="24"/>
        </w:rPr>
        <w:t>aircraft for which economic ownership has been transferred from the Member State of</w:t>
      </w:r>
      <w:r>
        <w:rPr>
          <w:spacing w:val="1"/>
          <w:sz w:val="24"/>
        </w:rPr>
        <w:t xml:space="preserve"> </w:t>
      </w:r>
      <w:r>
        <w:rPr>
          <w:sz w:val="24"/>
        </w:rPr>
        <w:t>manufacture to the first economic owner of the aircraft since its manufacture during the</w:t>
      </w:r>
      <w:r>
        <w:rPr>
          <w:spacing w:val="1"/>
          <w:sz w:val="24"/>
        </w:rPr>
        <w:t xml:space="preserve"> </w:t>
      </w:r>
      <w:r>
        <w:rPr>
          <w:sz w:val="24"/>
        </w:rPr>
        <w:t>reference period.</w:t>
      </w:r>
    </w:p>
    <w:p w14:paraId="158A6682" w14:textId="77777777" w:rsidR="00BF30BE" w:rsidRDefault="00BF30BE" w:rsidP="00BF30BE">
      <w:pPr>
        <w:pStyle w:val="Zkladntext"/>
        <w:spacing w:before="10"/>
        <w:rPr>
          <w:sz w:val="23"/>
        </w:rPr>
      </w:pPr>
    </w:p>
    <w:p w14:paraId="798B4BE9" w14:textId="77777777" w:rsidR="00BF30BE" w:rsidRPr="0048751A" w:rsidRDefault="00BF30BE" w:rsidP="0048751A">
      <w:pPr>
        <w:pStyle w:val="Odstavecseseznamem"/>
        <w:numPr>
          <w:ilvl w:val="0"/>
          <w:numId w:val="85"/>
        </w:numPr>
        <w:tabs>
          <w:tab w:val="left" w:pos="620"/>
        </w:tabs>
        <w:ind w:right="252" w:firstLine="0"/>
        <w:rPr>
          <w:sz w:val="24"/>
        </w:rPr>
      </w:pPr>
      <w:r w:rsidRPr="0048751A">
        <w:rPr>
          <w:sz w:val="24"/>
        </w:rPr>
        <w:t>The term 'economic ownership' means the right of the taxable person to enjoy the benefits associated with the use of the aircraft in the course of an economic activity and to accept the risks associated with it.</w:t>
      </w:r>
    </w:p>
    <w:p w14:paraId="6FEC1CCF" w14:textId="77777777" w:rsidR="00BF30BE" w:rsidRDefault="00BF30BE" w:rsidP="00BF30BE">
      <w:pPr>
        <w:pStyle w:val="Zkladntext"/>
        <w:spacing w:before="4"/>
        <w:rPr>
          <w:b/>
          <w:sz w:val="23"/>
        </w:rPr>
      </w:pPr>
    </w:p>
    <w:p w14:paraId="501A1215" w14:textId="77777777" w:rsidR="00BF30BE" w:rsidRDefault="00BF30BE" w:rsidP="00BF30BE">
      <w:pPr>
        <w:pStyle w:val="Odstavecseseznamem"/>
        <w:numPr>
          <w:ilvl w:val="0"/>
          <w:numId w:val="85"/>
        </w:numPr>
        <w:tabs>
          <w:tab w:val="left" w:pos="625"/>
        </w:tabs>
        <w:ind w:right="111" w:firstLine="0"/>
        <w:jc w:val="both"/>
        <w:rPr>
          <w:sz w:val="24"/>
        </w:rPr>
      </w:pPr>
      <w:r>
        <w:rPr>
          <w:sz w:val="24"/>
        </w:rPr>
        <w:t xml:space="preserve">The Intrastat </w:t>
      </w:r>
      <w:r w:rsidR="00B51334">
        <w:rPr>
          <w:sz w:val="24"/>
        </w:rPr>
        <w:t>Declaration</w:t>
      </w:r>
      <w:r>
        <w:rPr>
          <w:sz w:val="24"/>
        </w:rPr>
        <w:t xml:space="preserve"> on Importation of Goods shall include data on aircraft for which</w:t>
      </w:r>
      <w:r>
        <w:rPr>
          <w:spacing w:val="1"/>
          <w:sz w:val="24"/>
        </w:rPr>
        <w:t xml:space="preserve"> </w:t>
      </w:r>
      <w:r>
        <w:rPr>
          <w:sz w:val="24"/>
        </w:rPr>
        <w:t>economic ownership was transferred from a taxable person established in another Member</w:t>
      </w:r>
      <w:r>
        <w:rPr>
          <w:spacing w:val="1"/>
          <w:sz w:val="24"/>
        </w:rPr>
        <w:t xml:space="preserve"> </w:t>
      </w:r>
      <w:r>
        <w:rPr>
          <w:sz w:val="24"/>
        </w:rPr>
        <w:t>State of the European Union to a taxable person established in the Czech Republic during the</w:t>
      </w:r>
      <w:r>
        <w:rPr>
          <w:spacing w:val="1"/>
          <w:sz w:val="24"/>
        </w:rPr>
        <w:t xml:space="preserve"> </w:t>
      </w:r>
      <w:r>
        <w:rPr>
          <w:sz w:val="24"/>
        </w:rPr>
        <w:t>reporting</w:t>
      </w:r>
      <w:r>
        <w:rPr>
          <w:spacing w:val="1"/>
          <w:sz w:val="24"/>
        </w:rPr>
        <w:t xml:space="preserve"> </w:t>
      </w:r>
      <w:r>
        <w:rPr>
          <w:sz w:val="24"/>
        </w:rPr>
        <w:t>period.</w:t>
      </w:r>
    </w:p>
    <w:p w14:paraId="1334843A" w14:textId="77777777" w:rsidR="00BF30BE" w:rsidRDefault="00BF30BE" w:rsidP="00BF30BE">
      <w:pPr>
        <w:pStyle w:val="Zkladntext"/>
        <w:spacing w:before="3"/>
      </w:pPr>
    </w:p>
    <w:p w14:paraId="60C15B51" w14:textId="77777777" w:rsidR="00BF30BE" w:rsidRDefault="00BF30BE" w:rsidP="00BF30BE">
      <w:pPr>
        <w:pStyle w:val="Odstavecseseznamem"/>
        <w:numPr>
          <w:ilvl w:val="0"/>
          <w:numId w:val="85"/>
        </w:numPr>
        <w:tabs>
          <w:tab w:val="left" w:pos="636"/>
        </w:tabs>
        <w:ind w:right="114" w:firstLine="0"/>
        <w:jc w:val="both"/>
        <w:rPr>
          <w:sz w:val="24"/>
        </w:rPr>
      </w:pPr>
      <w:r>
        <w:rPr>
          <w:sz w:val="24"/>
        </w:rPr>
        <w:t xml:space="preserve">The Intrastat </w:t>
      </w:r>
      <w:r w:rsidR="00B51334">
        <w:rPr>
          <w:sz w:val="24"/>
        </w:rPr>
        <w:t>Declaration</w:t>
      </w:r>
      <w:r>
        <w:rPr>
          <w:sz w:val="24"/>
        </w:rPr>
        <w:t xml:space="preserve"> on Export of Goods shall include data on aircraft for which the</w:t>
      </w:r>
      <w:r>
        <w:rPr>
          <w:spacing w:val="1"/>
          <w:sz w:val="24"/>
        </w:rPr>
        <w:t xml:space="preserve"> </w:t>
      </w:r>
      <w:r>
        <w:rPr>
          <w:sz w:val="24"/>
        </w:rPr>
        <w:t>economic ownership was transferred from a taxable person established in the Czech Republic</w:t>
      </w:r>
      <w:r>
        <w:rPr>
          <w:spacing w:val="1"/>
          <w:sz w:val="24"/>
        </w:rPr>
        <w:t xml:space="preserve"> </w:t>
      </w:r>
      <w:r>
        <w:rPr>
          <w:sz w:val="24"/>
        </w:rPr>
        <w:t>to a taxable person established in another Member State of the European Union during the</w:t>
      </w:r>
      <w:r>
        <w:rPr>
          <w:spacing w:val="1"/>
          <w:sz w:val="24"/>
        </w:rPr>
        <w:t xml:space="preserve"> </w:t>
      </w:r>
      <w:r>
        <w:rPr>
          <w:sz w:val="24"/>
        </w:rPr>
        <w:t>reporting</w:t>
      </w:r>
      <w:r>
        <w:rPr>
          <w:spacing w:val="1"/>
          <w:sz w:val="24"/>
        </w:rPr>
        <w:t xml:space="preserve"> </w:t>
      </w:r>
      <w:r>
        <w:rPr>
          <w:sz w:val="24"/>
        </w:rPr>
        <w:t>period.</w:t>
      </w:r>
    </w:p>
    <w:p w14:paraId="74D91FBE" w14:textId="77777777" w:rsidR="00BF30BE" w:rsidRDefault="00BF30BE" w:rsidP="00BF30BE">
      <w:pPr>
        <w:pStyle w:val="Zkladntext"/>
        <w:spacing w:before="9"/>
        <w:rPr>
          <w:sz w:val="23"/>
        </w:rPr>
      </w:pPr>
    </w:p>
    <w:p w14:paraId="48A3BCC0" w14:textId="77777777" w:rsidR="00BF30BE" w:rsidRDefault="00BF30BE" w:rsidP="00BF30BE">
      <w:pPr>
        <w:pStyle w:val="Odstavecseseznamem"/>
        <w:numPr>
          <w:ilvl w:val="0"/>
          <w:numId w:val="85"/>
        </w:numPr>
        <w:tabs>
          <w:tab w:val="left" w:pos="635"/>
        </w:tabs>
        <w:spacing w:line="242" w:lineRule="auto"/>
        <w:ind w:right="130" w:firstLine="0"/>
        <w:rPr>
          <w:sz w:val="24"/>
        </w:rPr>
      </w:pPr>
      <w:r>
        <w:rPr>
          <w:sz w:val="24"/>
        </w:rPr>
        <w:t>Data</w:t>
      </w:r>
      <w:r>
        <w:rPr>
          <w:spacing w:val="7"/>
          <w:sz w:val="24"/>
        </w:rPr>
        <w:t xml:space="preserve"> </w:t>
      </w:r>
      <w:r>
        <w:rPr>
          <w:sz w:val="24"/>
        </w:rPr>
        <w:t>on</w:t>
      </w:r>
      <w:r>
        <w:rPr>
          <w:spacing w:val="8"/>
          <w:sz w:val="24"/>
        </w:rPr>
        <w:t xml:space="preserve"> </w:t>
      </w:r>
      <w:r>
        <w:rPr>
          <w:sz w:val="24"/>
        </w:rPr>
        <w:t>the</w:t>
      </w:r>
      <w:r>
        <w:rPr>
          <w:spacing w:val="13"/>
          <w:sz w:val="24"/>
        </w:rPr>
        <w:t xml:space="preserve"> </w:t>
      </w:r>
      <w:r>
        <w:rPr>
          <w:sz w:val="24"/>
        </w:rPr>
        <w:t>transfer</w:t>
      </w:r>
      <w:r>
        <w:rPr>
          <w:spacing w:val="15"/>
          <w:sz w:val="24"/>
        </w:rPr>
        <w:t xml:space="preserve"> </w:t>
      </w:r>
      <w:r>
        <w:rPr>
          <w:sz w:val="24"/>
        </w:rPr>
        <w:t>of</w:t>
      </w:r>
      <w:r>
        <w:rPr>
          <w:spacing w:val="5"/>
          <w:sz w:val="24"/>
        </w:rPr>
        <w:t xml:space="preserve"> </w:t>
      </w:r>
      <w:r>
        <w:rPr>
          <w:sz w:val="24"/>
        </w:rPr>
        <w:t>economic</w:t>
      </w:r>
      <w:r>
        <w:rPr>
          <w:spacing w:val="13"/>
          <w:sz w:val="24"/>
        </w:rPr>
        <w:t xml:space="preserve"> </w:t>
      </w:r>
      <w:r>
        <w:rPr>
          <w:sz w:val="24"/>
        </w:rPr>
        <w:t>ownership</w:t>
      </w:r>
      <w:r>
        <w:rPr>
          <w:spacing w:val="13"/>
          <w:sz w:val="24"/>
        </w:rPr>
        <w:t xml:space="preserve"> </w:t>
      </w:r>
      <w:r>
        <w:rPr>
          <w:sz w:val="24"/>
        </w:rPr>
        <w:t>of</w:t>
      </w:r>
      <w:r>
        <w:rPr>
          <w:spacing w:val="5"/>
          <w:sz w:val="24"/>
        </w:rPr>
        <w:t xml:space="preserve"> </w:t>
      </w:r>
      <w:r>
        <w:rPr>
          <w:sz w:val="24"/>
        </w:rPr>
        <w:t>the</w:t>
      </w:r>
      <w:r>
        <w:rPr>
          <w:spacing w:val="13"/>
          <w:sz w:val="24"/>
        </w:rPr>
        <w:t xml:space="preserve"> </w:t>
      </w:r>
      <w:r>
        <w:rPr>
          <w:sz w:val="24"/>
        </w:rPr>
        <w:t>aircraft</w:t>
      </w:r>
      <w:r>
        <w:rPr>
          <w:spacing w:val="23"/>
          <w:sz w:val="24"/>
        </w:rPr>
        <w:t xml:space="preserve"> </w:t>
      </w:r>
      <w:r>
        <w:rPr>
          <w:sz w:val="24"/>
        </w:rPr>
        <w:t>must</w:t>
      </w:r>
      <w:r>
        <w:rPr>
          <w:spacing w:val="18"/>
          <w:sz w:val="24"/>
        </w:rPr>
        <w:t xml:space="preserve"> </w:t>
      </w:r>
      <w:r>
        <w:rPr>
          <w:sz w:val="24"/>
        </w:rPr>
        <w:t>be</w:t>
      </w:r>
      <w:r>
        <w:rPr>
          <w:spacing w:val="12"/>
          <w:sz w:val="24"/>
        </w:rPr>
        <w:t xml:space="preserve"> </w:t>
      </w:r>
      <w:r>
        <w:rPr>
          <w:sz w:val="24"/>
        </w:rPr>
        <w:t>reported</w:t>
      </w:r>
      <w:r>
        <w:rPr>
          <w:spacing w:val="8"/>
          <w:sz w:val="24"/>
        </w:rPr>
        <w:t xml:space="preserve"> </w:t>
      </w:r>
      <w:r>
        <w:rPr>
          <w:sz w:val="24"/>
        </w:rPr>
        <w:t>to</w:t>
      </w:r>
      <w:r>
        <w:rPr>
          <w:spacing w:val="14"/>
          <w:sz w:val="24"/>
        </w:rPr>
        <w:t xml:space="preserve"> </w:t>
      </w:r>
      <w:r>
        <w:rPr>
          <w:sz w:val="24"/>
        </w:rPr>
        <w:t>Intrastat</w:t>
      </w:r>
      <w:r>
        <w:rPr>
          <w:spacing w:val="-57"/>
          <w:sz w:val="24"/>
        </w:rPr>
        <w:t xml:space="preserve"> </w:t>
      </w:r>
      <w:r>
        <w:rPr>
          <w:sz w:val="24"/>
        </w:rPr>
        <w:t>regardless</w:t>
      </w:r>
      <w:r>
        <w:rPr>
          <w:spacing w:val="-1"/>
          <w:sz w:val="24"/>
        </w:rPr>
        <w:t xml:space="preserve"> </w:t>
      </w:r>
      <w:r>
        <w:rPr>
          <w:sz w:val="24"/>
        </w:rPr>
        <w:t>of</w:t>
      </w:r>
      <w:r>
        <w:rPr>
          <w:spacing w:val="-7"/>
          <w:sz w:val="24"/>
        </w:rPr>
        <w:t xml:space="preserve"> </w:t>
      </w:r>
      <w:r>
        <w:rPr>
          <w:sz w:val="24"/>
        </w:rPr>
        <w:t>whether</w:t>
      </w:r>
      <w:r>
        <w:rPr>
          <w:spacing w:val="8"/>
          <w:sz w:val="24"/>
        </w:rPr>
        <w:t xml:space="preserve"> </w:t>
      </w:r>
      <w:r>
        <w:rPr>
          <w:sz w:val="24"/>
        </w:rPr>
        <w:t>it</w:t>
      </w:r>
      <w:r>
        <w:rPr>
          <w:spacing w:val="6"/>
          <w:sz w:val="24"/>
        </w:rPr>
        <w:t xml:space="preserve"> </w:t>
      </w:r>
      <w:r>
        <w:rPr>
          <w:sz w:val="24"/>
        </w:rPr>
        <w:t>was</w:t>
      </w:r>
      <w:r>
        <w:rPr>
          <w:spacing w:val="-1"/>
          <w:sz w:val="24"/>
        </w:rPr>
        <w:t xml:space="preserve"> </w:t>
      </w:r>
      <w:r>
        <w:rPr>
          <w:sz w:val="24"/>
        </w:rPr>
        <w:t>actually</w:t>
      </w:r>
      <w:r>
        <w:rPr>
          <w:spacing w:val="-7"/>
          <w:sz w:val="24"/>
        </w:rPr>
        <w:t xml:space="preserve"> </w:t>
      </w:r>
      <w:r>
        <w:rPr>
          <w:sz w:val="24"/>
        </w:rPr>
        <w:t>transported</w:t>
      </w:r>
      <w:r>
        <w:rPr>
          <w:spacing w:val="-9"/>
          <w:sz w:val="24"/>
        </w:rPr>
        <w:t xml:space="preserve"> </w:t>
      </w:r>
      <w:r>
        <w:rPr>
          <w:sz w:val="24"/>
        </w:rPr>
        <w:t>to</w:t>
      </w:r>
      <w:r>
        <w:rPr>
          <w:spacing w:val="-2"/>
          <w:sz w:val="24"/>
        </w:rPr>
        <w:t xml:space="preserve"> </w:t>
      </w:r>
      <w:r>
        <w:rPr>
          <w:sz w:val="24"/>
        </w:rPr>
        <w:t>or</w:t>
      </w:r>
      <w:r>
        <w:rPr>
          <w:spacing w:val="2"/>
          <w:sz w:val="24"/>
        </w:rPr>
        <w:t xml:space="preserve"> </w:t>
      </w:r>
      <w:r>
        <w:rPr>
          <w:sz w:val="24"/>
        </w:rPr>
        <w:t>was</w:t>
      </w:r>
      <w:r>
        <w:rPr>
          <w:spacing w:val="-1"/>
          <w:sz w:val="24"/>
        </w:rPr>
        <w:t xml:space="preserve"> </w:t>
      </w:r>
      <w:r>
        <w:rPr>
          <w:sz w:val="24"/>
        </w:rPr>
        <w:t>in</w:t>
      </w:r>
      <w:r>
        <w:rPr>
          <w:spacing w:val="6"/>
          <w:sz w:val="24"/>
        </w:rPr>
        <w:t xml:space="preserve"> </w:t>
      </w:r>
      <w:r>
        <w:rPr>
          <w:sz w:val="24"/>
        </w:rPr>
        <w:t>the Czech</w:t>
      </w:r>
      <w:r>
        <w:rPr>
          <w:spacing w:val="-4"/>
          <w:sz w:val="24"/>
        </w:rPr>
        <w:t xml:space="preserve"> </w:t>
      </w:r>
      <w:r>
        <w:rPr>
          <w:sz w:val="24"/>
        </w:rPr>
        <w:t>Republic.</w:t>
      </w:r>
    </w:p>
    <w:p w14:paraId="4C8CEDFC" w14:textId="77777777" w:rsidR="00BF30BE" w:rsidRDefault="00BF30BE" w:rsidP="00BF30BE">
      <w:pPr>
        <w:pStyle w:val="Zkladntext"/>
      </w:pPr>
    </w:p>
    <w:p w14:paraId="5592CD63" w14:textId="77777777" w:rsidR="00BF30BE" w:rsidRDefault="00BF30BE" w:rsidP="00BF30BE">
      <w:pPr>
        <w:pStyle w:val="Odstavecseseznamem"/>
        <w:numPr>
          <w:ilvl w:val="0"/>
          <w:numId w:val="85"/>
        </w:numPr>
        <w:tabs>
          <w:tab w:val="left" w:pos="630"/>
        </w:tabs>
        <w:spacing w:line="237" w:lineRule="auto"/>
        <w:ind w:right="111" w:firstLine="0"/>
        <w:jc w:val="both"/>
        <w:rPr>
          <w:b/>
          <w:sz w:val="24"/>
        </w:rPr>
      </w:pPr>
      <w:r>
        <w:rPr>
          <w:sz w:val="24"/>
        </w:rPr>
        <w:t xml:space="preserve">The following </w:t>
      </w:r>
      <w:r>
        <w:rPr>
          <w:b/>
          <w:sz w:val="24"/>
        </w:rPr>
        <w:t xml:space="preserve">exceptions </w:t>
      </w:r>
      <w:r>
        <w:rPr>
          <w:sz w:val="24"/>
        </w:rPr>
        <w:t xml:space="preserve">shall be entered in the Aircraft Export or Import </w:t>
      </w:r>
      <w:r w:rsidR="00B51334">
        <w:rPr>
          <w:sz w:val="24"/>
        </w:rPr>
        <w:t>Declaration</w:t>
      </w:r>
      <w:r>
        <w:rPr>
          <w:sz w:val="24"/>
        </w:rPr>
        <w:t xml:space="preserve"> in</w:t>
      </w:r>
      <w:r>
        <w:rPr>
          <w:spacing w:val="1"/>
          <w:sz w:val="24"/>
        </w:rPr>
        <w:t xml:space="preserve"> </w:t>
      </w:r>
      <w:r>
        <w:rPr>
          <w:sz w:val="24"/>
        </w:rPr>
        <w:t>accordance with</w:t>
      </w:r>
      <w:r>
        <w:rPr>
          <w:spacing w:val="-3"/>
          <w:sz w:val="24"/>
        </w:rPr>
        <w:t xml:space="preserve"> </w:t>
      </w:r>
      <w:r>
        <w:rPr>
          <w:sz w:val="24"/>
        </w:rPr>
        <w:t>the</w:t>
      </w:r>
      <w:r>
        <w:rPr>
          <w:spacing w:val="1"/>
          <w:sz w:val="24"/>
        </w:rPr>
        <w:t xml:space="preserve"> </w:t>
      </w:r>
      <w:r>
        <w:rPr>
          <w:sz w:val="24"/>
        </w:rPr>
        <w:t>above</w:t>
      </w:r>
      <w:r>
        <w:rPr>
          <w:spacing w:val="1"/>
          <w:sz w:val="24"/>
        </w:rPr>
        <w:t xml:space="preserve"> </w:t>
      </w:r>
      <w:r>
        <w:rPr>
          <w:sz w:val="24"/>
        </w:rPr>
        <w:t>conditions</w:t>
      </w:r>
      <w:r>
        <w:rPr>
          <w:b/>
          <w:sz w:val="24"/>
        </w:rPr>
        <w:t>:</w:t>
      </w:r>
    </w:p>
    <w:p w14:paraId="7BDE3DEE" w14:textId="77777777" w:rsidR="00BF30BE" w:rsidRDefault="00BF30BE" w:rsidP="00BF30BE">
      <w:pPr>
        <w:pStyle w:val="Odstavecseseznamem"/>
        <w:numPr>
          <w:ilvl w:val="1"/>
          <w:numId w:val="85"/>
        </w:numPr>
        <w:tabs>
          <w:tab w:val="left" w:pos="837"/>
        </w:tabs>
        <w:spacing w:before="3"/>
        <w:ind w:left="836" w:right="112"/>
        <w:jc w:val="both"/>
        <w:rPr>
          <w:sz w:val="24"/>
        </w:rPr>
      </w:pPr>
      <w:r>
        <w:rPr>
          <w:sz w:val="24"/>
        </w:rPr>
        <w:t>the invoice value means the intrinsic value of the aircraft itself, excluding the cost of</w:t>
      </w:r>
      <w:r>
        <w:rPr>
          <w:spacing w:val="1"/>
          <w:sz w:val="24"/>
        </w:rPr>
        <w:t xml:space="preserve"> </w:t>
      </w:r>
      <w:r>
        <w:rPr>
          <w:sz w:val="24"/>
        </w:rPr>
        <w:t>any transport</w:t>
      </w:r>
      <w:r>
        <w:rPr>
          <w:spacing w:val="1"/>
          <w:sz w:val="24"/>
        </w:rPr>
        <w:t xml:space="preserve"> </w:t>
      </w:r>
      <w:r>
        <w:rPr>
          <w:sz w:val="24"/>
        </w:rPr>
        <w:t>and</w:t>
      </w:r>
      <w:r>
        <w:rPr>
          <w:spacing w:val="1"/>
          <w:sz w:val="24"/>
        </w:rPr>
        <w:t xml:space="preserve"> </w:t>
      </w:r>
      <w:r>
        <w:rPr>
          <w:sz w:val="24"/>
        </w:rPr>
        <w:t>insurance</w:t>
      </w:r>
      <w:r>
        <w:rPr>
          <w:spacing w:val="1"/>
          <w:sz w:val="24"/>
        </w:rPr>
        <w:t xml:space="preserve"> </w:t>
      </w:r>
      <w:r>
        <w:rPr>
          <w:sz w:val="24"/>
        </w:rPr>
        <w:t>(ex-works</w:t>
      </w:r>
      <w:r>
        <w:rPr>
          <w:spacing w:val="1"/>
          <w:sz w:val="24"/>
        </w:rPr>
        <w:t xml:space="preserve"> </w:t>
      </w:r>
      <w:r>
        <w:rPr>
          <w:sz w:val="24"/>
        </w:rPr>
        <w:t>value</w:t>
      </w:r>
      <w:r>
        <w:rPr>
          <w:spacing w:val="1"/>
          <w:sz w:val="24"/>
        </w:rPr>
        <w:t xml:space="preserve"> </w:t>
      </w:r>
      <w:r>
        <w:rPr>
          <w:sz w:val="24"/>
        </w:rPr>
        <w:t>corresponding</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Incoterms</w:t>
      </w:r>
      <w:r>
        <w:rPr>
          <w:spacing w:val="1"/>
          <w:sz w:val="24"/>
        </w:rPr>
        <w:t xml:space="preserve"> </w:t>
      </w:r>
      <w:r>
        <w:rPr>
          <w:sz w:val="24"/>
        </w:rPr>
        <w:t>"Ex</w:t>
      </w:r>
      <w:r>
        <w:rPr>
          <w:spacing w:val="1"/>
          <w:sz w:val="24"/>
        </w:rPr>
        <w:t xml:space="preserve"> </w:t>
      </w:r>
      <w:r>
        <w:rPr>
          <w:sz w:val="24"/>
        </w:rPr>
        <w:t>Works" delivery term, even if a different delivery term has been agreed and used for</w:t>
      </w:r>
      <w:r>
        <w:rPr>
          <w:spacing w:val="1"/>
          <w:sz w:val="24"/>
        </w:rPr>
        <w:t xml:space="preserve"> </w:t>
      </w:r>
      <w:r>
        <w:rPr>
          <w:sz w:val="24"/>
        </w:rPr>
        <w:t>the</w:t>
      </w:r>
      <w:r>
        <w:rPr>
          <w:spacing w:val="-5"/>
          <w:sz w:val="24"/>
        </w:rPr>
        <w:t xml:space="preserve"> </w:t>
      </w:r>
      <w:r>
        <w:rPr>
          <w:sz w:val="24"/>
        </w:rPr>
        <w:t>transaction);</w:t>
      </w:r>
    </w:p>
    <w:p w14:paraId="17FAD40A" w14:textId="77777777" w:rsidR="00BF30BE" w:rsidRDefault="00BF30BE" w:rsidP="00BF30BE">
      <w:pPr>
        <w:pStyle w:val="Odstavecseseznamem"/>
        <w:numPr>
          <w:ilvl w:val="1"/>
          <w:numId w:val="85"/>
        </w:numPr>
        <w:tabs>
          <w:tab w:val="left" w:pos="837"/>
        </w:tabs>
        <w:spacing w:before="1"/>
        <w:ind w:left="836" w:right="109"/>
        <w:jc w:val="both"/>
        <w:rPr>
          <w:sz w:val="24"/>
        </w:rPr>
      </w:pPr>
      <w:r>
        <w:rPr>
          <w:sz w:val="24"/>
        </w:rPr>
        <w:t>the Member State of dispatch is the Member State of establishment of the natural or</w:t>
      </w:r>
      <w:r>
        <w:rPr>
          <w:spacing w:val="1"/>
          <w:sz w:val="24"/>
        </w:rPr>
        <w:t xml:space="preserve"> </w:t>
      </w:r>
      <w:r>
        <w:rPr>
          <w:sz w:val="24"/>
        </w:rPr>
        <w:t>legal person from whom the economic ownership of the aircraft is transferred to the</w:t>
      </w:r>
      <w:r>
        <w:rPr>
          <w:spacing w:val="1"/>
          <w:sz w:val="24"/>
        </w:rPr>
        <w:t xml:space="preserve"> </w:t>
      </w:r>
      <w:r>
        <w:rPr>
          <w:sz w:val="24"/>
        </w:rPr>
        <w:lastRenderedPageBreak/>
        <w:t>taxable person</w:t>
      </w:r>
      <w:r>
        <w:rPr>
          <w:spacing w:val="-1"/>
          <w:sz w:val="24"/>
        </w:rPr>
        <w:t xml:space="preserve"> </w:t>
      </w:r>
      <w:r>
        <w:rPr>
          <w:sz w:val="24"/>
        </w:rPr>
        <w:t>established</w:t>
      </w:r>
      <w:r>
        <w:rPr>
          <w:spacing w:val="6"/>
          <w:sz w:val="24"/>
        </w:rPr>
        <w:t xml:space="preserve"> </w:t>
      </w:r>
      <w:r>
        <w:rPr>
          <w:sz w:val="24"/>
        </w:rPr>
        <w:t>in</w:t>
      </w:r>
      <w:r>
        <w:rPr>
          <w:spacing w:val="-3"/>
          <w:sz w:val="24"/>
        </w:rPr>
        <w:t xml:space="preserve"> </w:t>
      </w:r>
      <w:r>
        <w:rPr>
          <w:sz w:val="24"/>
        </w:rPr>
        <w:t>the Czech</w:t>
      </w:r>
      <w:r>
        <w:rPr>
          <w:spacing w:val="-3"/>
          <w:sz w:val="24"/>
        </w:rPr>
        <w:t xml:space="preserve"> </w:t>
      </w:r>
      <w:r>
        <w:rPr>
          <w:sz w:val="24"/>
        </w:rPr>
        <w:t>Republic;</w:t>
      </w:r>
    </w:p>
    <w:p w14:paraId="410BBEEF" w14:textId="641BDFB0" w:rsidR="00BF30BE" w:rsidRPr="00D17FCF" w:rsidRDefault="00BF30BE" w:rsidP="00A8659E">
      <w:pPr>
        <w:pStyle w:val="Odstavecseseznamem"/>
        <w:numPr>
          <w:ilvl w:val="1"/>
          <w:numId w:val="85"/>
        </w:numPr>
        <w:tabs>
          <w:tab w:val="left" w:pos="837"/>
        </w:tabs>
        <w:spacing w:before="70"/>
        <w:ind w:left="836" w:right="110"/>
        <w:jc w:val="both"/>
        <w:rPr>
          <w:sz w:val="24"/>
        </w:rPr>
      </w:pPr>
      <w:r w:rsidRPr="00D17FCF">
        <w:rPr>
          <w:sz w:val="24"/>
        </w:rPr>
        <w:t>where the subject of a change of economic ownership is a new aircraft, the Member</w:t>
      </w:r>
      <w:r w:rsidRPr="00D17FCF">
        <w:rPr>
          <w:spacing w:val="1"/>
          <w:sz w:val="24"/>
        </w:rPr>
        <w:t xml:space="preserve"> </w:t>
      </w:r>
      <w:r w:rsidRPr="00D17FCF">
        <w:rPr>
          <w:sz w:val="24"/>
        </w:rPr>
        <w:t>State of dispatch to be entered in the return is the Member State in which it was</w:t>
      </w:r>
      <w:r w:rsidRPr="00D17FCF">
        <w:rPr>
          <w:spacing w:val="1"/>
          <w:sz w:val="24"/>
        </w:rPr>
        <w:t xml:space="preserve"> </w:t>
      </w:r>
      <w:r w:rsidRPr="00D17FCF">
        <w:rPr>
          <w:sz w:val="24"/>
        </w:rPr>
        <w:t>manufactured;</w:t>
      </w:r>
      <w:r w:rsidR="00D17FCF">
        <w:rPr>
          <w:sz w:val="24"/>
        </w:rPr>
        <w:t xml:space="preserve"> </w:t>
      </w:r>
      <w:r w:rsidRPr="00D17FCF">
        <w:rPr>
          <w:sz w:val="24"/>
        </w:rPr>
        <w:t>the</w:t>
      </w:r>
      <w:r w:rsidRPr="00D17FCF">
        <w:rPr>
          <w:spacing w:val="13"/>
          <w:sz w:val="24"/>
        </w:rPr>
        <w:t xml:space="preserve"> </w:t>
      </w:r>
      <w:r w:rsidRPr="00D17FCF">
        <w:rPr>
          <w:sz w:val="24"/>
        </w:rPr>
        <w:t>Member</w:t>
      </w:r>
      <w:r w:rsidRPr="00D17FCF">
        <w:rPr>
          <w:spacing w:val="16"/>
          <w:sz w:val="24"/>
        </w:rPr>
        <w:t xml:space="preserve"> </w:t>
      </w:r>
      <w:r w:rsidRPr="00D17FCF">
        <w:rPr>
          <w:sz w:val="24"/>
        </w:rPr>
        <w:t>State</w:t>
      </w:r>
      <w:r w:rsidRPr="00D17FCF">
        <w:rPr>
          <w:spacing w:val="8"/>
          <w:sz w:val="24"/>
        </w:rPr>
        <w:t xml:space="preserve"> </w:t>
      </w:r>
      <w:r w:rsidRPr="00D17FCF">
        <w:rPr>
          <w:sz w:val="24"/>
        </w:rPr>
        <w:t>of</w:t>
      </w:r>
      <w:r w:rsidRPr="00D17FCF">
        <w:rPr>
          <w:spacing w:val="7"/>
          <w:sz w:val="24"/>
        </w:rPr>
        <w:t xml:space="preserve"> </w:t>
      </w:r>
      <w:r w:rsidRPr="00D17FCF">
        <w:rPr>
          <w:sz w:val="24"/>
        </w:rPr>
        <w:t>destination</w:t>
      </w:r>
      <w:r w:rsidRPr="00D17FCF">
        <w:rPr>
          <w:spacing w:val="14"/>
          <w:sz w:val="24"/>
        </w:rPr>
        <w:t xml:space="preserve"> </w:t>
      </w:r>
      <w:r w:rsidRPr="00D17FCF">
        <w:rPr>
          <w:sz w:val="24"/>
        </w:rPr>
        <w:t>in</w:t>
      </w:r>
      <w:r w:rsidRPr="00D17FCF">
        <w:rPr>
          <w:spacing w:val="14"/>
          <w:sz w:val="24"/>
        </w:rPr>
        <w:t xml:space="preserve"> </w:t>
      </w:r>
      <w:r w:rsidRPr="00D17FCF">
        <w:rPr>
          <w:sz w:val="24"/>
        </w:rPr>
        <w:t>the</w:t>
      </w:r>
      <w:r w:rsidRPr="00D17FCF">
        <w:rPr>
          <w:spacing w:val="19"/>
          <w:sz w:val="24"/>
        </w:rPr>
        <w:t xml:space="preserve"> </w:t>
      </w:r>
      <w:r w:rsidRPr="00D17FCF">
        <w:rPr>
          <w:sz w:val="24"/>
        </w:rPr>
        <w:t>Export</w:t>
      </w:r>
      <w:r w:rsidRPr="00D17FCF">
        <w:rPr>
          <w:spacing w:val="20"/>
          <w:sz w:val="24"/>
        </w:rPr>
        <w:t xml:space="preserve"> </w:t>
      </w:r>
      <w:r w:rsidRPr="00D17FCF">
        <w:rPr>
          <w:sz w:val="24"/>
        </w:rPr>
        <w:t>Declaration</w:t>
      </w:r>
      <w:r w:rsidRPr="00D17FCF">
        <w:rPr>
          <w:spacing w:val="10"/>
          <w:sz w:val="24"/>
        </w:rPr>
        <w:t xml:space="preserve"> </w:t>
      </w:r>
      <w:r w:rsidRPr="00D17FCF">
        <w:rPr>
          <w:sz w:val="24"/>
        </w:rPr>
        <w:t>shall</w:t>
      </w:r>
      <w:r w:rsidRPr="00D17FCF">
        <w:rPr>
          <w:spacing w:val="15"/>
          <w:sz w:val="24"/>
        </w:rPr>
        <w:t xml:space="preserve"> </w:t>
      </w:r>
      <w:r w:rsidRPr="00D17FCF">
        <w:rPr>
          <w:sz w:val="24"/>
        </w:rPr>
        <w:t>be</w:t>
      </w:r>
      <w:r w:rsidRPr="00D17FCF">
        <w:rPr>
          <w:spacing w:val="13"/>
          <w:sz w:val="24"/>
        </w:rPr>
        <w:t xml:space="preserve"> </w:t>
      </w:r>
      <w:r w:rsidRPr="00D17FCF">
        <w:rPr>
          <w:sz w:val="24"/>
        </w:rPr>
        <w:t>the</w:t>
      </w:r>
      <w:r w:rsidRPr="00D17FCF">
        <w:rPr>
          <w:spacing w:val="18"/>
          <w:sz w:val="24"/>
        </w:rPr>
        <w:t xml:space="preserve"> </w:t>
      </w:r>
      <w:r w:rsidRPr="00D17FCF">
        <w:rPr>
          <w:sz w:val="24"/>
        </w:rPr>
        <w:t>Member</w:t>
      </w:r>
      <w:r w:rsidRPr="00D17FCF">
        <w:rPr>
          <w:spacing w:val="21"/>
          <w:sz w:val="24"/>
        </w:rPr>
        <w:t xml:space="preserve"> </w:t>
      </w:r>
      <w:r w:rsidRPr="00D17FCF">
        <w:rPr>
          <w:sz w:val="24"/>
        </w:rPr>
        <w:t>State</w:t>
      </w:r>
      <w:r w:rsidRPr="00D17FCF">
        <w:rPr>
          <w:spacing w:val="-57"/>
          <w:sz w:val="24"/>
        </w:rPr>
        <w:t xml:space="preserve"> </w:t>
      </w:r>
      <w:r w:rsidRPr="00D17FCF">
        <w:rPr>
          <w:sz w:val="24"/>
        </w:rPr>
        <w:t>in which the natural or legal person to whom the economic ownership of the aircraft is</w:t>
      </w:r>
      <w:r w:rsidRPr="00D17FCF">
        <w:rPr>
          <w:spacing w:val="1"/>
          <w:sz w:val="24"/>
        </w:rPr>
        <w:t xml:space="preserve"> </w:t>
      </w:r>
      <w:r w:rsidRPr="00D17FCF">
        <w:rPr>
          <w:sz w:val="24"/>
        </w:rPr>
        <w:t>transferred</w:t>
      </w:r>
      <w:r w:rsidRPr="00D17FCF">
        <w:rPr>
          <w:spacing w:val="5"/>
          <w:sz w:val="24"/>
        </w:rPr>
        <w:t xml:space="preserve"> </w:t>
      </w:r>
      <w:r w:rsidRPr="00D17FCF">
        <w:rPr>
          <w:sz w:val="24"/>
        </w:rPr>
        <w:t>is established;</w:t>
      </w:r>
    </w:p>
    <w:p w14:paraId="7AA8B754" w14:textId="77777777" w:rsidR="00BF30BE" w:rsidRDefault="00BF30BE" w:rsidP="00BF30BE">
      <w:pPr>
        <w:pStyle w:val="Odstavecseseznamem"/>
        <w:numPr>
          <w:ilvl w:val="1"/>
          <w:numId w:val="85"/>
        </w:numPr>
        <w:tabs>
          <w:tab w:val="left" w:pos="837"/>
        </w:tabs>
        <w:spacing w:before="2" w:line="275" w:lineRule="exact"/>
        <w:jc w:val="both"/>
        <w:rPr>
          <w:sz w:val="24"/>
        </w:rPr>
      </w:pPr>
      <w:r>
        <w:rPr>
          <w:sz w:val="24"/>
        </w:rPr>
        <w:t>the</w:t>
      </w:r>
      <w:r>
        <w:rPr>
          <w:spacing w:val="-1"/>
          <w:sz w:val="24"/>
        </w:rPr>
        <w:t xml:space="preserve"> </w:t>
      </w:r>
      <w:r>
        <w:rPr>
          <w:sz w:val="24"/>
        </w:rPr>
        <w:t>reference</w:t>
      </w:r>
      <w:r>
        <w:rPr>
          <w:spacing w:val="-1"/>
          <w:sz w:val="24"/>
        </w:rPr>
        <w:t xml:space="preserve"> </w:t>
      </w:r>
      <w:r>
        <w:rPr>
          <w:sz w:val="24"/>
        </w:rPr>
        <w:t>period</w:t>
      </w:r>
      <w:r>
        <w:rPr>
          <w:spacing w:val="4"/>
          <w:sz w:val="24"/>
        </w:rPr>
        <w:t xml:space="preserve"> </w:t>
      </w:r>
      <w:r>
        <w:rPr>
          <w:sz w:val="24"/>
        </w:rPr>
        <w:t>is</w:t>
      </w:r>
      <w:r>
        <w:rPr>
          <w:spacing w:val="-2"/>
          <w:sz w:val="24"/>
        </w:rPr>
        <w:t xml:space="preserve"> </w:t>
      </w:r>
      <w:r>
        <w:rPr>
          <w:sz w:val="24"/>
        </w:rPr>
        <w:t>the</w:t>
      </w:r>
      <w:r>
        <w:rPr>
          <w:spacing w:val="-1"/>
          <w:sz w:val="24"/>
        </w:rPr>
        <w:t xml:space="preserve"> </w:t>
      </w:r>
      <w:r>
        <w:rPr>
          <w:sz w:val="24"/>
        </w:rPr>
        <w:t>month in</w:t>
      </w:r>
      <w:r>
        <w:rPr>
          <w:spacing w:val="-4"/>
          <w:sz w:val="24"/>
        </w:rPr>
        <w:t xml:space="preserve"> </w:t>
      </w:r>
      <w:r>
        <w:rPr>
          <w:sz w:val="24"/>
        </w:rPr>
        <w:t>which</w:t>
      </w:r>
      <w:r>
        <w:rPr>
          <w:spacing w:val="-5"/>
          <w:sz w:val="24"/>
        </w:rPr>
        <w:t xml:space="preserve"> </w:t>
      </w:r>
      <w:r>
        <w:rPr>
          <w:sz w:val="24"/>
        </w:rPr>
        <w:t>the</w:t>
      </w:r>
      <w:r>
        <w:rPr>
          <w:spacing w:val="-1"/>
          <w:sz w:val="24"/>
        </w:rPr>
        <w:t xml:space="preserve"> </w:t>
      </w:r>
      <w:r>
        <w:rPr>
          <w:sz w:val="24"/>
        </w:rPr>
        <w:t>transfer</w:t>
      </w:r>
      <w:r>
        <w:rPr>
          <w:spacing w:val="1"/>
          <w:sz w:val="24"/>
        </w:rPr>
        <w:t xml:space="preserve"> </w:t>
      </w:r>
      <w:r>
        <w:rPr>
          <w:sz w:val="24"/>
        </w:rPr>
        <w:t>of</w:t>
      </w:r>
      <w:r>
        <w:rPr>
          <w:spacing w:val="-8"/>
          <w:sz w:val="24"/>
        </w:rPr>
        <w:t xml:space="preserve"> </w:t>
      </w:r>
      <w:r>
        <w:rPr>
          <w:sz w:val="24"/>
        </w:rPr>
        <w:t>ownership</w:t>
      </w:r>
      <w:r>
        <w:rPr>
          <w:spacing w:val="1"/>
          <w:sz w:val="24"/>
        </w:rPr>
        <w:t xml:space="preserve"> </w:t>
      </w:r>
      <w:r>
        <w:rPr>
          <w:sz w:val="24"/>
        </w:rPr>
        <w:t>took place;</w:t>
      </w:r>
    </w:p>
    <w:p w14:paraId="358E0FEC" w14:textId="77777777" w:rsidR="00BF30BE" w:rsidRDefault="00BF30BE" w:rsidP="00BF30BE">
      <w:pPr>
        <w:pStyle w:val="Odstavecseseznamem"/>
        <w:numPr>
          <w:ilvl w:val="1"/>
          <w:numId w:val="85"/>
        </w:numPr>
        <w:tabs>
          <w:tab w:val="left" w:pos="837"/>
        </w:tabs>
        <w:spacing w:line="275" w:lineRule="exact"/>
        <w:jc w:val="both"/>
        <w:rPr>
          <w:sz w:val="24"/>
        </w:rPr>
      </w:pPr>
      <w:r>
        <w:rPr>
          <w:sz w:val="24"/>
        </w:rPr>
        <w:t>the code</w:t>
      </w:r>
      <w:r>
        <w:rPr>
          <w:spacing w:val="-4"/>
          <w:sz w:val="24"/>
        </w:rPr>
        <w:t xml:space="preserve"> </w:t>
      </w:r>
      <w:r>
        <w:rPr>
          <w:sz w:val="24"/>
        </w:rPr>
        <w:t>for</w:t>
      </w:r>
      <w:r>
        <w:rPr>
          <w:spacing w:val="-2"/>
          <w:sz w:val="24"/>
        </w:rPr>
        <w:t xml:space="preserve"> </w:t>
      </w:r>
      <w:r>
        <w:rPr>
          <w:sz w:val="24"/>
        </w:rPr>
        <w:t>the</w:t>
      </w:r>
      <w:r>
        <w:rPr>
          <w:spacing w:val="1"/>
          <w:sz w:val="24"/>
        </w:rPr>
        <w:t xml:space="preserve"> </w:t>
      </w:r>
      <w:r>
        <w:rPr>
          <w:sz w:val="24"/>
        </w:rPr>
        <w:t>special</w:t>
      </w:r>
      <w:r>
        <w:rPr>
          <w:spacing w:val="-8"/>
          <w:sz w:val="24"/>
        </w:rPr>
        <w:t xml:space="preserve"> </w:t>
      </w:r>
      <w:r>
        <w:rPr>
          <w:sz w:val="24"/>
        </w:rPr>
        <w:t>type</w:t>
      </w:r>
      <w:r>
        <w:rPr>
          <w:spacing w:val="1"/>
          <w:sz w:val="24"/>
        </w:rPr>
        <w:t xml:space="preserve"> </w:t>
      </w:r>
      <w:r>
        <w:rPr>
          <w:sz w:val="24"/>
        </w:rPr>
        <w:t>or</w:t>
      </w:r>
      <w:r>
        <w:rPr>
          <w:spacing w:val="2"/>
          <w:sz w:val="24"/>
        </w:rPr>
        <w:t xml:space="preserve"> </w:t>
      </w:r>
      <w:r>
        <w:rPr>
          <w:sz w:val="24"/>
        </w:rPr>
        <w:t>movement</w:t>
      </w:r>
      <w:r>
        <w:rPr>
          <w:spacing w:val="2"/>
          <w:sz w:val="24"/>
        </w:rPr>
        <w:t xml:space="preserve"> </w:t>
      </w:r>
      <w:r>
        <w:rPr>
          <w:sz w:val="24"/>
        </w:rPr>
        <w:t>of</w:t>
      </w:r>
      <w:r>
        <w:rPr>
          <w:spacing w:val="-6"/>
          <w:sz w:val="24"/>
        </w:rPr>
        <w:t xml:space="preserve"> </w:t>
      </w:r>
      <w:r>
        <w:rPr>
          <w:sz w:val="24"/>
        </w:rPr>
        <w:t>goods</w:t>
      </w:r>
      <w:r>
        <w:rPr>
          <w:spacing w:val="-1"/>
          <w:sz w:val="24"/>
        </w:rPr>
        <w:t xml:space="preserve"> </w:t>
      </w:r>
      <w:r>
        <w:rPr>
          <w:sz w:val="24"/>
        </w:rPr>
        <w:t>'</w:t>
      </w:r>
      <w:r>
        <w:rPr>
          <w:b/>
          <w:sz w:val="24"/>
        </w:rPr>
        <w:t>ZL</w:t>
      </w:r>
      <w:r>
        <w:rPr>
          <w:sz w:val="24"/>
        </w:rPr>
        <w:t>'</w:t>
      </w:r>
      <w:r>
        <w:rPr>
          <w:spacing w:val="-3"/>
          <w:sz w:val="24"/>
        </w:rPr>
        <w:t xml:space="preserve"> </w:t>
      </w:r>
      <w:r>
        <w:rPr>
          <w:sz w:val="24"/>
        </w:rPr>
        <w:t>shall</w:t>
      </w:r>
      <w:r>
        <w:rPr>
          <w:spacing w:val="-3"/>
          <w:sz w:val="24"/>
        </w:rPr>
        <w:t xml:space="preserve"> </w:t>
      </w:r>
      <w:r>
        <w:rPr>
          <w:sz w:val="24"/>
        </w:rPr>
        <w:t>be</w:t>
      </w:r>
      <w:r>
        <w:rPr>
          <w:spacing w:val="1"/>
          <w:sz w:val="24"/>
        </w:rPr>
        <w:t xml:space="preserve"> </w:t>
      </w:r>
      <w:r>
        <w:rPr>
          <w:sz w:val="24"/>
        </w:rPr>
        <w:t>entered.</w:t>
      </w:r>
    </w:p>
    <w:p w14:paraId="260594B2" w14:textId="77777777" w:rsidR="00BF30BE" w:rsidRDefault="00BF30BE" w:rsidP="00BF30BE">
      <w:pPr>
        <w:pStyle w:val="Zkladntext"/>
        <w:spacing w:before="7"/>
        <w:rPr>
          <w:sz w:val="21"/>
        </w:rPr>
      </w:pPr>
    </w:p>
    <w:p w14:paraId="3F2640D6" w14:textId="77777777" w:rsidR="00BF30BE" w:rsidRDefault="00BF30BE" w:rsidP="00BF30BE">
      <w:pPr>
        <w:pStyle w:val="Nadpis2"/>
        <w:numPr>
          <w:ilvl w:val="1"/>
          <w:numId w:val="88"/>
        </w:numPr>
        <w:tabs>
          <w:tab w:val="left" w:pos="678"/>
        </w:tabs>
      </w:pPr>
      <w:bookmarkStart w:id="164" w:name="18.8_Goods_delivered_to_ships_and_aircra"/>
      <w:bookmarkStart w:id="165" w:name="_Toc187131040"/>
      <w:bookmarkEnd w:id="164"/>
      <w:r>
        <w:t>Goods</w:t>
      </w:r>
      <w:r>
        <w:rPr>
          <w:spacing w:val="-3"/>
        </w:rPr>
        <w:t xml:space="preserve"> </w:t>
      </w:r>
      <w:r>
        <w:t>delivered</w:t>
      </w:r>
      <w:r>
        <w:rPr>
          <w:spacing w:val="-4"/>
        </w:rPr>
        <w:t xml:space="preserve"> </w:t>
      </w:r>
      <w:r>
        <w:t>to</w:t>
      </w:r>
      <w:r>
        <w:rPr>
          <w:spacing w:val="-8"/>
        </w:rPr>
        <w:t xml:space="preserve"> </w:t>
      </w:r>
      <w:r w:rsidR="004835D8">
        <w:t>vessels</w:t>
      </w:r>
      <w:r>
        <w:rPr>
          <w:spacing w:val="-2"/>
        </w:rPr>
        <w:t xml:space="preserve"> </w:t>
      </w:r>
      <w:r>
        <w:t>and</w:t>
      </w:r>
      <w:r>
        <w:rPr>
          <w:spacing w:val="-5"/>
        </w:rPr>
        <w:t xml:space="preserve"> </w:t>
      </w:r>
      <w:r>
        <w:t>aircraft</w:t>
      </w:r>
      <w:bookmarkEnd w:id="165"/>
    </w:p>
    <w:p w14:paraId="39923938" w14:textId="77777777" w:rsidR="00BF30BE" w:rsidRDefault="00BF30BE" w:rsidP="00BF30BE">
      <w:pPr>
        <w:pStyle w:val="Zkladntext"/>
        <w:spacing w:before="9"/>
        <w:rPr>
          <w:b/>
          <w:sz w:val="30"/>
        </w:rPr>
      </w:pPr>
    </w:p>
    <w:p w14:paraId="39A9ED44" w14:textId="77777777" w:rsidR="00BF30BE" w:rsidRDefault="00BF30BE" w:rsidP="00BF30BE">
      <w:pPr>
        <w:pStyle w:val="Odstavecseseznamem"/>
        <w:numPr>
          <w:ilvl w:val="0"/>
          <w:numId w:val="85"/>
        </w:numPr>
        <w:tabs>
          <w:tab w:val="left" w:pos="625"/>
        </w:tabs>
        <w:ind w:right="120" w:firstLine="0"/>
        <w:jc w:val="both"/>
        <w:rPr>
          <w:sz w:val="24"/>
        </w:rPr>
      </w:pPr>
      <w:r>
        <w:rPr>
          <w:sz w:val="24"/>
        </w:rPr>
        <w:t xml:space="preserve">Goods supplied to </w:t>
      </w:r>
      <w:r w:rsidR="004835D8">
        <w:rPr>
          <w:sz w:val="24"/>
        </w:rPr>
        <w:t>vessels</w:t>
      </w:r>
      <w:r>
        <w:rPr>
          <w:sz w:val="24"/>
        </w:rPr>
        <w:t xml:space="preserve"> and aircraft within the meaning of this Chapter shall be deemed</w:t>
      </w:r>
      <w:r>
        <w:rPr>
          <w:spacing w:val="1"/>
          <w:sz w:val="24"/>
        </w:rPr>
        <w:t xml:space="preserve"> </w:t>
      </w:r>
      <w:r>
        <w:rPr>
          <w:sz w:val="24"/>
        </w:rPr>
        <w:t>to be miscellaneous goods intended for the crews and passengers of those means of transport,</w:t>
      </w:r>
      <w:r>
        <w:rPr>
          <w:spacing w:val="1"/>
          <w:sz w:val="24"/>
        </w:rPr>
        <w:t xml:space="preserve"> </w:t>
      </w:r>
      <w:r>
        <w:rPr>
          <w:sz w:val="24"/>
        </w:rPr>
        <w:t>generally for consumption during the course of a flight or voyage to another Member State. It</w:t>
      </w:r>
      <w:r>
        <w:rPr>
          <w:spacing w:val="1"/>
          <w:sz w:val="24"/>
        </w:rPr>
        <w:t xml:space="preserve"> </w:t>
      </w:r>
      <w:r>
        <w:rPr>
          <w:sz w:val="24"/>
        </w:rPr>
        <w:t>also</w:t>
      </w:r>
      <w:r>
        <w:rPr>
          <w:spacing w:val="1"/>
          <w:sz w:val="24"/>
        </w:rPr>
        <w:t xml:space="preserve"> </w:t>
      </w:r>
      <w:r>
        <w:rPr>
          <w:sz w:val="24"/>
        </w:rPr>
        <w:t>includes</w:t>
      </w:r>
      <w:r>
        <w:rPr>
          <w:spacing w:val="1"/>
          <w:sz w:val="24"/>
        </w:rPr>
        <w:t xml:space="preserve"> </w:t>
      </w:r>
      <w:r>
        <w:rPr>
          <w:sz w:val="24"/>
        </w:rPr>
        <w:t>products</w:t>
      </w:r>
      <w:r>
        <w:rPr>
          <w:spacing w:val="1"/>
          <w:sz w:val="24"/>
        </w:rPr>
        <w:t xml:space="preserve"> </w:t>
      </w:r>
      <w:r>
        <w:rPr>
          <w:sz w:val="24"/>
        </w:rPr>
        <w:t>intended</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operation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engines,</w:t>
      </w:r>
      <w:r>
        <w:rPr>
          <w:spacing w:val="1"/>
          <w:sz w:val="24"/>
        </w:rPr>
        <w:t xml:space="preserve"> </w:t>
      </w:r>
      <w:r>
        <w:rPr>
          <w:sz w:val="24"/>
        </w:rPr>
        <w:t>machinery</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equipment</w:t>
      </w:r>
      <w:r>
        <w:rPr>
          <w:spacing w:val="6"/>
          <w:sz w:val="24"/>
        </w:rPr>
        <w:t xml:space="preserve"> </w:t>
      </w:r>
      <w:r>
        <w:rPr>
          <w:sz w:val="24"/>
        </w:rPr>
        <w:t>of</w:t>
      </w:r>
      <w:r>
        <w:rPr>
          <w:spacing w:val="-7"/>
          <w:sz w:val="24"/>
        </w:rPr>
        <w:t xml:space="preserve"> </w:t>
      </w:r>
      <w:r w:rsidR="004835D8">
        <w:rPr>
          <w:sz w:val="24"/>
        </w:rPr>
        <w:t>vessels</w:t>
      </w:r>
      <w:r>
        <w:rPr>
          <w:sz w:val="24"/>
        </w:rPr>
        <w:t xml:space="preserve"> or</w:t>
      </w:r>
      <w:r>
        <w:rPr>
          <w:spacing w:val="2"/>
          <w:sz w:val="24"/>
        </w:rPr>
        <w:t xml:space="preserve"> </w:t>
      </w:r>
      <w:r>
        <w:rPr>
          <w:sz w:val="24"/>
        </w:rPr>
        <w:t>aircraft,</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fuel,</w:t>
      </w:r>
      <w:r>
        <w:rPr>
          <w:spacing w:val="3"/>
          <w:sz w:val="24"/>
        </w:rPr>
        <w:t xml:space="preserve"> </w:t>
      </w:r>
      <w:r>
        <w:rPr>
          <w:sz w:val="24"/>
        </w:rPr>
        <w:t>oil</w:t>
      </w:r>
      <w:r>
        <w:rPr>
          <w:spacing w:val="-3"/>
          <w:sz w:val="24"/>
        </w:rPr>
        <w:t xml:space="preserve"> </w:t>
      </w:r>
      <w:r>
        <w:rPr>
          <w:sz w:val="24"/>
        </w:rPr>
        <w:t>or</w:t>
      </w:r>
      <w:r>
        <w:rPr>
          <w:spacing w:val="2"/>
          <w:sz w:val="24"/>
        </w:rPr>
        <w:t xml:space="preserve"> </w:t>
      </w:r>
      <w:r>
        <w:rPr>
          <w:sz w:val="24"/>
        </w:rPr>
        <w:t>lubricants.</w:t>
      </w:r>
    </w:p>
    <w:p w14:paraId="47000DF6" w14:textId="77777777" w:rsidR="00BF30BE" w:rsidRDefault="00BF30BE" w:rsidP="00BF30BE">
      <w:pPr>
        <w:pStyle w:val="Zkladntext"/>
      </w:pPr>
    </w:p>
    <w:p w14:paraId="68248269" w14:textId="77777777" w:rsidR="00BF30BE" w:rsidRDefault="00BF30BE" w:rsidP="00BF30BE">
      <w:pPr>
        <w:pStyle w:val="Odstavecseseznamem"/>
        <w:numPr>
          <w:ilvl w:val="0"/>
          <w:numId w:val="85"/>
        </w:numPr>
        <w:tabs>
          <w:tab w:val="left" w:pos="673"/>
        </w:tabs>
        <w:ind w:right="113" w:firstLine="0"/>
        <w:jc w:val="both"/>
        <w:rPr>
          <w:sz w:val="24"/>
        </w:rPr>
      </w:pPr>
      <w:r>
        <w:rPr>
          <w:sz w:val="24"/>
        </w:rPr>
        <w:t>The condition for the possibility to</w:t>
      </w:r>
      <w:r>
        <w:rPr>
          <w:spacing w:val="1"/>
          <w:sz w:val="24"/>
        </w:rPr>
        <w:t xml:space="preserve"> </w:t>
      </w:r>
      <w:r>
        <w:rPr>
          <w:sz w:val="24"/>
        </w:rPr>
        <w:t>use the simplified</w:t>
      </w:r>
      <w:r>
        <w:rPr>
          <w:spacing w:val="1"/>
          <w:sz w:val="24"/>
        </w:rPr>
        <w:t xml:space="preserve"> </w:t>
      </w:r>
      <w:r>
        <w:rPr>
          <w:sz w:val="24"/>
        </w:rPr>
        <w:t>method of reporting data to</w:t>
      </w:r>
      <w:r>
        <w:rPr>
          <w:spacing w:val="1"/>
          <w:sz w:val="24"/>
        </w:rPr>
        <w:t xml:space="preserve"> </w:t>
      </w:r>
      <w:r>
        <w:rPr>
          <w:sz w:val="24"/>
        </w:rPr>
        <w:t>Intrastat on goods delivered to a ship or aircraft is the fact that the taxable person who has</w:t>
      </w:r>
      <w:r>
        <w:rPr>
          <w:spacing w:val="1"/>
          <w:sz w:val="24"/>
        </w:rPr>
        <w:t xml:space="preserve"> </w:t>
      </w:r>
      <w:r>
        <w:rPr>
          <w:sz w:val="24"/>
        </w:rPr>
        <w:t>economic ownership of the ship or aircraft in question is a person established in a Member</w:t>
      </w:r>
      <w:r>
        <w:rPr>
          <w:spacing w:val="1"/>
          <w:sz w:val="24"/>
        </w:rPr>
        <w:t xml:space="preserve"> </w:t>
      </w:r>
      <w:r>
        <w:rPr>
          <w:sz w:val="24"/>
        </w:rPr>
        <w:t>State other than the Czech Republic. Economic ownership</w:t>
      </w:r>
      <w:r>
        <w:rPr>
          <w:spacing w:val="1"/>
          <w:sz w:val="24"/>
        </w:rPr>
        <w:t xml:space="preserve"> </w:t>
      </w:r>
      <w:r>
        <w:rPr>
          <w:sz w:val="24"/>
        </w:rPr>
        <w:t>means the right</w:t>
      </w:r>
      <w:r>
        <w:rPr>
          <w:spacing w:val="60"/>
          <w:sz w:val="24"/>
        </w:rPr>
        <w:t xml:space="preserve"> </w:t>
      </w:r>
      <w:r>
        <w:rPr>
          <w:sz w:val="24"/>
        </w:rPr>
        <w:t>of a person to</w:t>
      </w:r>
      <w:r>
        <w:rPr>
          <w:spacing w:val="1"/>
          <w:sz w:val="24"/>
        </w:rPr>
        <w:t xml:space="preserve"> </w:t>
      </w:r>
      <w:r>
        <w:rPr>
          <w:sz w:val="24"/>
        </w:rPr>
        <w:t>enjoy the benefits associated with the use of the ship or aircraft in the context of economic</w:t>
      </w:r>
      <w:r>
        <w:rPr>
          <w:spacing w:val="1"/>
          <w:sz w:val="24"/>
        </w:rPr>
        <w:t xml:space="preserve"> </w:t>
      </w:r>
      <w:r>
        <w:rPr>
          <w:sz w:val="24"/>
        </w:rPr>
        <w:t>activity</w:t>
      </w:r>
      <w:r>
        <w:rPr>
          <w:spacing w:val="-4"/>
          <w:sz w:val="24"/>
        </w:rPr>
        <w:t xml:space="preserve"> </w:t>
      </w:r>
      <w:r>
        <w:rPr>
          <w:sz w:val="24"/>
        </w:rPr>
        <w:t>and</w:t>
      </w:r>
      <w:r>
        <w:rPr>
          <w:spacing w:val="2"/>
          <w:sz w:val="24"/>
        </w:rPr>
        <w:t xml:space="preserve"> </w:t>
      </w:r>
      <w:r>
        <w:rPr>
          <w:sz w:val="24"/>
        </w:rPr>
        <w:t>to</w:t>
      </w:r>
      <w:r>
        <w:rPr>
          <w:spacing w:val="1"/>
          <w:sz w:val="24"/>
        </w:rPr>
        <w:t xml:space="preserve"> </w:t>
      </w:r>
      <w:r>
        <w:rPr>
          <w:sz w:val="24"/>
        </w:rPr>
        <w:t>accept</w:t>
      </w:r>
      <w:r>
        <w:rPr>
          <w:spacing w:val="2"/>
          <w:sz w:val="24"/>
        </w:rPr>
        <w:t xml:space="preserve"> </w:t>
      </w:r>
      <w:r>
        <w:rPr>
          <w:sz w:val="24"/>
        </w:rPr>
        <w:t>the</w:t>
      </w:r>
      <w:r>
        <w:rPr>
          <w:spacing w:val="1"/>
          <w:sz w:val="24"/>
        </w:rPr>
        <w:t xml:space="preserve"> </w:t>
      </w:r>
      <w:r>
        <w:rPr>
          <w:sz w:val="24"/>
        </w:rPr>
        <w:t>risks</w:t>
      </w:r>
      <w:r>
        <w:rPr>
          <w:spacing w:val="-1"/>
          <w:sz w:val="24"/>
        </w:rPr>
        <w:t xml:space="preserve"> </w:t>
      </w:r>
      <w:r>
        <w:rPr>
          <w:sz w:val="24"/>
        </w:rPr>
        <w:t>associated</w:t>
      </w:r>
      <w:r>
        <w:rPr>
          <w:spacing w:val="2"/>
          <w:sz w:val="24"/>
        </w:rPr>
        <w:t xml:space="preserve"> </w:t>
      </w:r>
      <w:r>
        <w:rPr>
          <w:sz w:val="24"/>
        </w:rPr>
        <w:t>with</w:t>
      </w:r>
      <w:r>
        <w:rPr>
          <w:spacing w:val="2"/>
          <w:sz w:val="24"/>
        </w:rPr>
        <w:t xml:space="preserve"> </w:t>
      </w:r>
      <w:r>
        <w:rPr>
          <w:sz w:val="24"/>
        </w:rPr>
        <w:t>it.</w:t>
      </w:r>
    </w:p>
    <w:p w14:paraId="5BABF380" w14:textId="77777777" w:rsidR="00BF30BE" w:rsidRDefault="00BF30BE" w:rsidP="00BF30BE">
      <w:pPr>
        <w:pStyle w:val="Zkladntext"/>
        <w:spacing w:before="10"/>
        <w:rPr>
          <w:sz w:val="23"/>
        </w:rPr>
      </w:pPr>
    </w:p>
    <w:p w14:paraId="6EA94AEA" w14:textId="77777777" w:rsidR="00BF30BE" w:rsidRDefault="00BF30BE" w:rsidP="00BF30BE">
      <w:pPr>
        <w:pStyle w:val="Odstavecseseznamem"/>
        <w:numPr>
          <w:ilvl w:val="0"/>
          <w:numId w:val="85"/>
        </w:numPr>
        <w:tabs>
          <w:tab w:val="left" w:pos="655"/>
        </w:tabs>
        <w:spacing w:before="1"/>
        <w:ind w:right="108" w:firstLine="0"/>
        <w:jc w:val="both"/>
        <w:rPr>
          <w:b/>
          <w:sz w:val="24"/>
        </w:rPr>
      </w:pPr>
      <w:r>
        <w:rPr>
          <w:sz w:val="24"/>
        </w:rPr>
        <w:t>In a simplified manner, it is only possible to report to Intrastat data on the export of</w:t>
      </w:r>
      <w:r>
        <w:rPr>
          <w:spacing w:val="1"/>
          <w:sz w:val="24"/>
        </w:rPr>
        <w:t xml:space="preserve"> </w:t>
      </w:r>
      <w:r>
        <w:rPr>
          <w:sz w:val="24"/>
        </w:rPr>
        <w:t>goods which are delivered</w:t>
      </w:r>
      <w:r>
        <w:rPr>
          <w:spacing w:val="1"/>
          <w:sz w:val="24"/>
        </w:rPr>
        <w:t xml:space="preserve"> </w:t>
      </w:r>
      <w:r>
        <w:rPr>
          <w:sz w:val="24"/>
        </w:rPr>
        <w:t>in the territory of the Czech Republic to</w:t>
      </w:r>
      <w:r>
        <w:rPr>
          <w:spacing w:val="1"/>
          <w:sz w:val="24"/>
        </w:rPr>
        <w:t xml:space="preserve"> </w:t>
      </w:r>
      <w:r w:rsidR="004835D8">
        <w:rPr>
          <w:sz w:val="24"/>
        </w:rPr>
        <w:t>vessels</w:t>
      </w:r>
      <w:r>
        <w:rPr>
          <w:sz w:val="24"/>
        </w:rPr>
        <w:t xml:space="preserve"> and aircraft</w:t>
      </w:r>
      <w:r>
        <w:rPr>
          <w:spacing w:val="60"/>
          <w:sz w:val="24"/>
        </w:rPr>
        <w:t xml:space="preserve"> </w:t>
      </w:r>
      <w:r>
        <w:rPr>
          <w:sz w:val="24"/>
        </w:rPr>
        <w:t>which</w:t>
      </w:r>
      <w:r>
        <w:rPr>
          <w:spacing w:val="1"/>
          <w:sz w:val="24"/>
        </w:rPr>
        <w:t xml:space="preserve"> </w:t>
      </w:r>
      <w:r>
        <w:rPr>
          <w:sz w:val="24"/>
        </w:rPr>
        <w:t>are in the economic ownership of taxable persons from other EU Member States and these</w:t>
      </w:r>
      <w:r>
        <w:rPr>
          <w:spacing w:val="1"/>
          <w:sz w:val="24"/>
        </w:rPr>
        <w:t xml:space="preserve"> </w:t>
      </w:r>
      <w:r>
        <w:rPr>
          <w:sz w:val="24"/>
        </w:rPr>
        <w:t>goods are not directly intended for delivery to a third country. They shall record data on the</w:t>
      </w:r>
      <w:r>
        <w:rPr>
          <w:spacing w:val="1"/>
          <w:sz w:val="24"/>
        </w:rPr>
        <w:t xml:space="preserve"> </w:t>
      </w:r>
      <w:r>
        <w:rPr>
          <w:sz w:val="24"/>
        </w:rPr>
        <w:t>supply of such goods in the same manner and to the same extent as for the export of other</w:t>
      </w:r>
      <w:r>
        <w:rPr>
          <w:spacing w:val="1"/>
          <w:sz w:val="24"/>
        </w:rPr>
        <w:t xml:space="preserve"> </w:t>
      </w:r>
      <w:r>
        <w:rPr>
          <w:sz w:val="24"/>
        </w:rPr>
        <w:t>goods</w:t>
      </w:r>
      <w:r>
        <w:rPr>
          <w:spacing w:val="1"/>
          <w:sz w:val="24"/>
        </w:rPr>
        <w:t xml:space="preserve"> </w:t>
      </w:r>
      <w:r>
        <w:rPr>
          <w:sz w:val="24"/>
        </w:rPr>
        <w:t>which</w:t>
      </w:r>
      <w:r>
        <w:rPr>
          <w:spacing w:val="1"/>
          <w:sz w:val="24"/>
        </w:rPr>
        <w:t xml:space="preserve"> </w:t>
      </w:r>
      <w:r>
        <w:rPr>
          <w:sz w:val="24"/>
        </w:rPr>
        <w:t>are</w:t>
      </w:r>
      <w:r>
        <w:rPr>
          <w:spacing w:val="1"/>
          <w:sz w:val="24"/>
        </w:rPr>
        <w:t xml:space="preserve"> </w:t>
      </w:r>
      <w:r>
        <w:rPr>
          <w:sz w:val="24"/>
        </w:rPr>
        <w:t>neither</w:t>
      </w:r>
      <w:r>
        <w:rPr>
          <w:spacing w:val="1"/>
          <w:sz w:val="24"/>
        </w:rPr>
        <w:t xml:space="preserve"> </w:t>
      </w:r>
      <w:r>
        <w:rPr>
          <w:sz w:val="24"/>
        </w:rPr>
        <w:t>special</w:t>
      </w:r>
      <w:r>
        <w:rPr>
          <w:spacing w:val="1"/>
          <w:sz w:val="24"/>
        </w:rPr>
        <w:t xml:space="preserve"> </w:t>
      </w:r>
      <w:r>
        <w:rPr>
          <w:sz w:val="24"/>
        </w:rPr>
        <w:t>goods</w:t>
      </w:r>
      <w:r>
        <w:rPr>
          <w:spacing w:val="1"/>
          <w:sz w:val="24"/>
        </w:rPr>
        <w:t xml:space="preserve"> </w:t>
      </w:r>
      <w:r>
        <w:rPr>
          <w:sz w:val="24"/>
        </w:rPr>
        <w:t>nor</w:t>
      </w:r>
      <w:r>
        <w:rPr>
          <w:spacing w:val="1"/>
          <w:sz w:val="24"/>
        </w:rPr>
        <w:t xml:space="preserve"> </w:t>
      </w:r>
      <w:r>
        <w:rPr>
          <w:sz w:val="24"/>
        </w:rPr>
        <w:t>special</w:t>
      </w:r>
      <w:r>
        <w:rPr>
          <w:spacing w:val="1"/>
          <w:sz w:val="24"/>
        </w:rPr>
        <w:t xml:space="preserve"> </w:t>
      </w:r>
      <w:r>
        <w:rPr>
          <w:sz w:val="24"/>
        </w:rPr>
        <w:t>movements,</w:t>
      </w:r>
      <w:r>
        <w:rPr>
          <w:spacing w:val="1"/>
          <w:sz w:val="24"/>
        </w:rPr>
        <w:t xml:space="preserve"> </w:t>
      </w:r>
      <w:r>
        <w:rPr>
          <w:sz w:val="24"/>
        </w:rPr>
        <w:t>but</w:t>
      </w:r>
      <w:r>
        <w:rPr>
          <w:spacing w:val="1"/>
          <w:sz w:val="24"/>
        </w:rPr>
        <w:t xml:space="preserve"> </w:t>
      </w:r>
      <w:r>
        <w:rPr>
          <w:b/>
          <w:sz w:val="24"/>
        </w:rPr>
        <w:t>with</w:t>
      </w:r>
      <w:r>
        <w:rPr>
          <w:b/>
          <w:spacing w:val="1"/>
          <w:sz w:val="24"/>
        </w:rPr>
        <w:t xml:space="preserve"> </w:t>
      </w:r>
      <w:r>
        <w:rPr>
          <w:b/>
          <w:sz w:val="24"/>
        </w:rPr>
        <w:t>the</w:t>
      </w:r>
      <w:r>
        <w:rPr>
          <w:b/>
          <w:spacing w:val="1"/>
          <w:sz w:val="24"/>
        </w:rPr>
        <w:t xml:space="preserve"> </w:t>
      </w:r>
      <w:r>
        <w:rPr>
          <w:b/>
          <w:sz w:val="24"/>
        </w:rPr>
        <w:t>following</w:t>
      </w:r>
      <w:r>
        <w:rPr>
          <w:b/>
          <w:spacing w:val="1"/>
          <w:sz w:val="24"/>
        </w:rPr>
        <w:t xml:space="preserve"> </w:t>
      </w:r>
      <w:r>
        <w:rPr>
          <w:b/>
          <w:sz w:val="24"/>
        </w:rPr>
        <w:t>exceptions:</w:t>
      </w:r>
    </w:p>
    <w:p w14:paraId="6FABF5E8" w14:textId="77777777" w:rsidR="00BF30BE" w:rsidRDefault="00BF30BE" w:rsidP="00BF30BE">
      <w:pPr>
        <w:pStyle w:val="Odstavecseseznamem"/>
        <w:numPr>
          <w:ilvl w:val="1"/>
          <w:numId w:val="85"/>
        </w:numPr>
        <w:tabs>
          <w:tab w:val="left" w:pos="833"/>
        </w:tabs>
        <w:spacing w:before="2" w:line="247" w:lineRule="auto"/>
        <w:ind w:left="832" w:right="119"/>
        <w:jc w:val="both"/>
        <w:rPr>
          <w:rFonts w:ascii="Calibri" w:hAnsi="Calibri"/>
        </w:rPr>
      </w:pPr>
      <w:r>
        <w:rPr>
          <w:sz w:val="24"/>
        </w:rPr>
        <w:t>the reference period is the month in which the goods are delivered on board the ship or</w:t>
      </w:r>
      <w:r>
        <w:rPr>
          <w:spacing w:val="-57"/>
          <w:sz w:val="24"/>
        </w:rPr>
        <w:t xml:space="preserve"> </w:t>
      </w:r>
      <w:r>
        <w:rPr>
          <w:sz w:val="24"/>
        </w:rPr>
        <w:t>aircraft</w:t>
      </w:r>
      <w:r>
        <w:rPr>
          <w:rFonts w:ascii="Calibri" w:hAnsi="Calibri"/>
        </w:rPr>
        <w:t>;</w:t>
      </w:r>
    </w:p>
    <w:p w14:paraId="3305ABB6" w14:textId="77777777" w:rsidR="00BF30BE" w:rsidRDefault="00BF30BE" w:rsidP="00BF30BE">
      <w:pPr>
        <w:pStyle w:val="Odstavecseseznamem"/>
        <w:numPr>
          <w:ilvl w:val="1"/>
          <w:numId w:val="85"/>
        </w:numPr>
        <w:tabs>
          <w:tab w:val="left" w:pos="833"/>
        </w:tabs>
        <w:spacing w:line="257" w:lineRule="exact"/>
        <w:ind w:left="832" w:hanging="362"/>
        <w:jc w:val="both"/>
        <w:rPr>
          <w:sz w:val="24"/>
        </w:rPr>
      </w:pPr>
      <w:r>
        <w:rPr>
          <w:sz w:val="24"/>
        </w:rPr>
        <w:t>goods</w:t>
      </w:r>
      <w:r>
        <w:rPr>
          <w:spacing w:val="11"/>
          <w:sz w:val="24"/>
        </w:rPr>
        <w:t xml:space="preserve"> </w:t>
      </w:r>
      <w:r>
        <w:rPr>
          <w:sz w:val="24"/>
        </w:rPr>
        <w:t>falling</w:t>
      </w:r>
      <w:r>
        <w:rPr>
          <w:spacing w:val="72"/>
          <w:sz w:val="24"/>
        </w:rPr>
        <w:t xml:space="preserve"> </w:t>
      </w:r>
      <w:r>
        <w:rPr>
          <w:sz w:val="24"/>
        </w:rPr>
        <w:t>within</w:t>
      </w:r>
      <w:r>
        <w:rPr>
          <w:spacing w:val="73"/>
          <w:sz w:val="24"/>
        </w:rPr>
        <w:t xml:space="preserve"> </w:t>
      </w:r>
      <w:r>
        <w:rPr>
          <w:sz w:val="24"/>
        </w:rPr>
        <w:t>Chapters</w:t>
      </w:r>
      <w:r>
        <w:rPr>
          <w:spacing w:val="70"/>
          <w:sz w:val="24"/>
        </w:rPr>
        <w:t xml:space="preserve"> </w:t>
      </w:r>
      <w:r>
        <w:rPr>
          <w:sz w:val="24"/>
        </w:rPr>
        <w:t>1</w:t>
      </w:r>
      <w:r>
        <w:rPr>
          <w:spacing w:val="73"/>
          <w:sz w:val="24"/>
        </w:rPr>
        <w:t xml:space="preserve"> </w:t>
      </w:r>
      <w:r>
        <w:rPr>
          <w:sz w:val="24"/>
        </w:rPr>
        <w:t>to</w:t>
      </w:r>
      <w:r>
        <w:rPr>
          <w:spacing w:val="77"/>
          <w:sz w:val="24"/>
        </w:rPr>
        <w:t xml:space="preserve"> </w:t>
      </w:r>
      <w:r>
        <w:rPr>
          <w:sz w:val="24"/>
        </w:rPr>
        <w:t>24</w:t>
      </w:r>
      <w:r>
        <w:rPr>
          <w:spacing w:val="68"/>
          <w:sz w:val="24"/>
        </w:rPr>
        <w:t xml:space="preserve"> </w:t>
      </w:r>
      <w:r>
        <w:rPr>
          <w:sz w:val="24"/>
        </w:rPr>
        <w:t>of</w:t>
      </w:r>
      <w:r>
        <w:rPr>
          <w:spacing w:val="64"/>
          <w:sz w:val="24"/>
        </w:rPr>
        <w:t xml:space="preserve"> </w:t>
      </w:r>
      <w:r>
        <w:rPr>
          <w:sz w:val="24"/>
        </w:rPr>
        <w:t>the</w:t>
      </w:r>
      <w:r>
        <w:rPr>
          <w:spacing w:val="76"/>
          <w:sz w:val="24"/>
        </w:rPr>
        <w:t xml:space="preserve"> </w:t>
      </w:r>
      <w:r>
        <w:rPr>
          <w:sz w:val="24"/>
        </w:rPr>
        <w:t>Combined</w:t>
      </w:r>
      <w:r>
        <w:rPr>
          <w:spacing w:val="73"/>
          <w:sz w:val="24"/>
        </w:rPr>
        <w:t xml:space="preserve"> </w:t>
      </w:r>
      <w:r>
        <w:rPr>
          <w:sz w:val="24"/>
        </w:rPr>
        <w:t>Nomenclature</w:t>
      </w:r>
      <w:r>
        <w:rPr>
          <w:spacing w:val="71"/>
          <w:sz w:val="24"/>
        </w:rPr>
        <w:t xml:space="preserve"> </w:t>
      </w:r>
      <w:r>
        <w:rPr>
          <w:sz w:val="24"/>
        </w:rPr>
        <w:t>shall</w:t>
      </w:r>
      <w:r>
        <w:rPr>
          <w:spacing w:val="74"/>
          <w:sz w:val="24"/>
        </w:rPr>
        <w:t xml:space="preserve"> </w:t>
      </w:r>
      <w:r>
        <w:rPr>
          <w:sz w:val="24"/>
        </w:rPr>
        <w:t>be</w:t>
      </w:r>
    </w:p>
    <w:p w14:paraId="7B992447" w14:textId="77777777" w:rsidR="00BF30BE" w:rsidRDefault="00BF30BE" w:rsidP="00BF30BE">
      <w:pPr>
        <w:pStyle w:val="Zkladntext"/>
        <w:spacing w:before="3" w:line="275" w:lineRule="exact"/>
        <w:ind w:left="832"/>
        <w:jc w:val="both"/>
      </w:pPr>
      <w:r>
        <w:t>identified by</w:t>
      </w:r>
      <w:r>
        <w:rPr>
          <w:spacing w:val="-5"/>
        </w:rPr>
        <w:t xml:space="preserve"> </w:t>
      </w:r>
      <w:r>
        <w:t>commodity</w:t>
      </w:r>
      <w:r>
        <w:rPr>
          <w:spacing w:val="-9"/>
        </w:rPr>
        <w:t xml:space="preserve"> </w:t>
      </w:r>
      <w:r>
        <w:t>code 99302400;</w:t>
      </w:r>
    </w:p>
    <w:p w14:paraId="3D11BCB7" w14:textId="77777777" w:rsidR="00BF30BE" w:rsidRDefault="00BF30BE" w:rsidP="00BF30BE">
      <w:pPr>
        <w:pStyle w:val="Odstavecseseznamem"/>
        <w:numPr>
          <w:ilvl w:val="1"/>
          <w:numId w:val="85"/>
        </w:numPr>
        <w:tabs>
          <w:tab w:val="left" w:pos="832"/>
          <w:tab w:val="left" w:pos="833"/>
        </w:tabs>
        <w:spacing w:line="242" w:lineRule="auto"/>
        <w:ind w:left="832" w:right="114"/>
        <w:rPr>
          <w:sz w:val="24"/>
        </w:rPr>
      </w:pPr>
      <w:r>
        <w:rPr>
          <w:sz w:val="24"/>
        </w:rPr>
        <w:t>goods</w:t>
      </w:r>
      <w:r>
        <w:rPr>
          <w:spacing w:val="7"/>
          <w:sz w:val="24"/>
        </w:rPr>
        <w:t xml:space="preserve"> </w:t>
      </w:r>
      <w:r>
        <w:rPr>
          <w:sz w:val="24"/>
        </w:rPr>
        <w:t>falling</w:t>
      </w:r>
      <w:r>
        <w:rPr>
          <w:spacing w:val="9"/>
          <w:sz w:val="24"/>
        </w:rPr>
        <w:t xml:space="preserve"> </w:t>
      </w:r>
      <w:r>
        <w:rPr>
          <w:sz w:val="24"/>
        </w:rPr>
        <w:t>within</w:t>
      </w:r>
      <w:r>
        <w:rPr>
          <w:spacing w:val="9"/>
          <w:sz w:val="24"/>
        </w:rPr>
        <w:t xml:space="preserve"> </w:t>
      </w:r>
      <w:r>
        <w:rPr>
          <w:sz w:val="24"/>
        </w:rPr>
        <w:t>Chapter</w:t>
      </w:r>
      <w:r>
        <w:rPr>
          <w:spacing w:val="11"/>
          <w:sz w:val="24"/>
        </w:rPr>
        <w:t xml:space="preserve"> </w:t>
      </w:r>
      <w:r>
        <w:rPr>
          <w:sz w:val="24"/>
        </w:rPr>
        <w:t>27</w:t>
      </w:r>
      <w:r>
        <w:rPr>
          <w:spacing w:val="4"/>
          <w:sz w:val="24"/>
        </w:rPr>
        <w:t xml:space="preserve"> </w:t>
      </w:r>
      <w:r>
        <w:rPr>
          <w:sz w:val="24"/>
        </w:rPr>
        <w:t>of</w:t>
      </w:r>
      <w:r>
        <w:rPr>
          <w:spacing w:val="1"/>
          <w:sz w:val="24"/>
        </w:rPr>
        <w:t xml:space="preserve"> </w:t>
      </w:r>
      <w:r>
        <w:rPr>
          <w:sz w:val="24"/>
        </w:rPr>
        <w:t>the</w:t>
      </w:r>
      <w:r>
        <w:rPr>
          <w:spacing w:val="8"/>
          <w:sz w:val="24"/>
        </w:rPr>
        <w:t xml:space="preserve"> </w:t>
      </w:r>
      <w:r>
        <w:rPr>
          <w:sz w:val="24"/>
        </w:rPr>
        <w:t>Combined</w:t>
      </w:r>
      <w:r>
        <w:rPr>
          <w:spacing w:val="9"/>
          <w:sz w:val="24"/>
        </w:rPr>
        <w:t xml:space="preserve"> </w:t>
      </w:r>
      <w:r>
        <w:rPr>
          <w:sz w:val="24"/>
        </w:rPr>
        <w:t>Nomenclature</w:t>
      </w:r>
      <w:r>
        <w:rPr>
          <w:spacing w:val="8"/>
          <w:sz w:val="24"/>
        </w:rPr>
        <w:t xml:space="preserve"> </w:t>
      </w:r>
      <w:r>
        <w:rPr>
          <w:sz w:val="24"/>
        </w:rPr>
        <w:t>shall</w:t>
      </w:r>
      <w:r>
        <w:rPr>
          <w:spacing w:val="10"/>
          <w:sz w:val="24"/>
        </w:rPr>
        <w:t xml:space="preserve"> </w:t>
      </w:r>
      <w:r>
        <w:rPr>
          <w:sz w:val="24"/>
        </w:rPr>
        <w:t>be</w:t>
      </w:r>
      <w:r>
        <w:rPr>
          <w:spacing w:val="13"/>
          <w:sz w:val="24"/>
        </w:rPr>
        <w:t xml:space="preserve"> </w:t>
      </w:r>
      <w:r>
        <w:rPr>
          <w:sz w:val="24"/>
        </w:rPr>
        <w:t>identified</w:t>
      </w:r>
      <w:r>
        <w:rPr>
          <w:spacing w:val="14"/>
          <w:sz w:val="24"/>
        </w:rPr>
        <w:t xml:space="preserve"> </w:t>
      </w:r>
      <w:r>
        <w:rPr>
          <w:sz w:val="24"/>
        </w:rPr>
        <w:t>by</w:t>
      </w:r>
      <w:r>
        <w:rPr>
          <w:spacing w:val="-57"/>
          <w:sz w:val="24"/>
        </w:rPr>
        <w:t xml:space="preserve"> </w:t>
      </w:r>
      <w:r>
        <w:rPr>
          <w:sz w:val="24"/>
        </w:rPr>
        <w:t>commodity</w:t>
      </w:r>
      <w:r>
        <w:rPr>
          <w:spacing w:val="-9"/>
          <w:sz w:val="24"/>
        </w:rPr>
        <w:t xml:space="preserve"> </w:t>
      </w:r>
      <w:r>
        <w:rPr>
          <w:sz w:val="24"/>
        </w:rPr>
        <w:t>code</w:t>
      </w:r>
      <w:r>
        <w:rPr>
          <w:spacing w:val="1"/>
          <w:sz w:val="24"/>
        </w:rPr>
        <w:t xml:space="preserve"> </w:t>
      </w:r>
      <w:r>
        <w:rPr>
          <w:sz w:val="24"/>
        </w:rPr>
        <w:t>99302700;</w:t>
      </w:r>
    </w:p>
    <w:p w14:paraId="6C819B4F" w14:textId="77777777" w:rsidR="00BF30BE" w:rsidRDefault="00BF30BE" w:rsidP="00BF30BE">
      <w:pPr>
        <w:pStyle w:val="Odstavecseseznamem"/>
        <w:numPr>
          <w:ilvl w:val="1"/>
          <w:numId w:val="85"/>
        </w:numPr>
        <w:tabs>
          <w:tab w:val="left" w:pos="832"/>
          <w:tab w:val="left" w:pos="833"/>
        </w:tabs>
        <w:spacing w:line="242" w:lineRule="auto"/>
        <w:ind w:left="832" w:right="121"/>
        <w:rPr>
          <w:sz w:val="24"/>
        </w:rPr>
      </w:pPr>
      <w:r>
        <w:rPr>
          <w:sz w:val="24"/>
        </w:rPr>
        <w:t>goods</w:t>
      </w:r>
      <w:r>
        <w:rPr>
          <w:spacing w:val="2"/>
          <w:sz w:val="24"/>
        </w:rPr>
        <w:t xml:space="preserve"> </w:t>
      </w:r>
      <w:r>
        <w:rPr>
          <w:sz w:val="24"/>
        </w:rPr>
        <w:t>falling</w:t>
      </w:r>
      <w:r>
        <w:rPr>
          <w:spacing w:val="4"/>
          <w:sz w:val="24"/>
        </w:rPr>
        <w:t xml:space="preserve"> </w:t>
      </w:r>
      <w:r>
        <w:rPr>
          <w:sz w:val="24"/>
        </w:rPr>
        <w:t>within</w:t>
      </w:r>
      <w:r>
        <w:rPr>
          <w:spacing w:val="1"/>
          <w:sz w:val="24"/>
        </w:rPr>
        <w:t xml:space="preserve"> </w:t>
      </w:r>
      <w:r>
        <w:rPr>
          <w:sz w:val="24"/>
        </w:rPr>
        <w:t>Chapters</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Combined</w:t>
      </w:r>
      <w:r>
        <w:rPr>
          <w:spacing w:val="4"/>
          <w:sz w:val="24"/>
        </w:rPr>
        <w:t xml:space="preserve"> </w:t>
      </w:r>
      <w:r>
        <w:rPr>
          <w:sz w:val="24"/>
        </w:rPr>
        <w:t>Nomenclature other</w:t>
      </w:r>
      <w:r>
        <w:rPr>
          <w:spacing w:val="6"/>
          <w:sz w:val="24"/>
        </w:rPr>
        <w:t xml:space="preserve"> </w:t>
      </w:r>
      <w:r>
        <w:rPr>
          <w:sz w:val="24"/>
        </w:rPr>
        <w:t>than Chapters</w:t>
      </w:r>
      <w:r>
        <w:rPr>
          <w:spacing w:val="3"/>
          <w:sz w:val="24"/>
        </w:rPr>
        <w:t xml:space="preserve"> </w:t>
      </w:r>
      <w:r>
        <w:rPr>
          <w:sz w:val="24"/>
        </w:rPr>
        <w:t>1 to</w:t>
      </w:r>
      <w:r>
        <w:rPr>
          <w:spacing w:val="-57"/>
          <w:sz w:val="24"/>
        </w:rPr>
        <w:t xml:space="preserve"> </w:t>
      </w:r>
      <w:r>
        <w:rPr>
          <w:sz w:val="24"/>
        </w:rPr>
        <w:t>24</w:t>
      </w:r>
      <w:r>
        <w:rPr>
          <w:spacing w:val="1"/>
          <w:sz w:val="24"/>
        </w:rPr>
        <w:t xml:space="preserve"> </w:t>
      </w:r>
      <w:r>
        <w:rPr>
          <w:sz w:val="24"/>
        </w:rPr>
        <w:t>and</w:t>
      </w:r>
      <w:r>
        <w:rPr>
          <w:spacing w:val="1"/>
          <w:sz w:val="24"/>
        </w:rPr>
        <w:t xml:space="preserve"> </w:t>
      </w:r>
      <w:r>
        <w:rPr>
          <w:sz w:val="24"/>
        </w:rPr>
        <w:t>27</w:t>
      </w:r>
      <w:r>
        <w:rPr>
          <w:spacing w:val="2"/>
          <w:sz w:val="24"/>
        </w:rPr>
        <w:t xml:space="preserve"> </w:t>
      </w:r>
      <w:r>
        <w:rPr>
          <w:sz w:val="24"/>
        </w:rPr>
        <w:t>shall</w:t>
      </w:r>
      <w:r>
        <w:rPr>
          <w:spacing w:val="2"/>
          <w:sz w:val="24"/>
        </w:rPr>
        <w:t xml:space="preserve"> </w:t>
      </w:r>
      <w:r>
        <w:rPr>
          <w:sz w:val="24"/>
        </w:rPr>
        <w:t>be</w:t>
      </w:r>
      <w:r>
        <w:rPr>
          <w:spacing w:val="6"/>
          <w:sz w:val="24"/>
        </w:rPr>
        <w:t xml:space="preserve"> </w:t>
      </w:r>
      <w:r>
        <w:rPr>
          <w:sz w:val="24"/>
        </w:rPr>
        <w:t>identified</w:t>
      </w:r>
      <w:r>
        <w:rPr>
          <w:spacing w:val="1"/>
          <w:sz w:val="24"/>
        </w:rPr>
        <w:t xml:space="preserve"> </w:t>
      </w:r>
      <w:r>
        <w:rPr>
          <w:sz w:val="24"/>
        </w:rPr>
        <w:t>by</w:t>
      </w:r>
      <w:r>
        <w:rPr>
          <w:spacing w:val="-3"/>
          <w:sz w:val="24"/>
        </w:rPr>
        <w:t xml:space="preserve"> </w:t>
      </w:r>
      <w:r>
        <w:rPr>
          <w:sz w:val="24"/>
        </w:rPr>
        <w:t>commodity</w:t>
      </w:r>
      <w:r>
        <w:rPr>
          <w:spacing w:val="-9"/>
          <w:sz w:val="24"/>
        </w:rPr>
        <w:t xml:space="preserve"> </w:t>
      </w:r>
      <w:r>
        <w:rPr>
          <w:sz w:val="24"/>
        </w:rPr>
        <w:t>code</w:t>
      </w:r>
      <w:r>
        <w:rPr>
          <w:spacing w:val="1"/>
          <w:sz w:val="24"/>
        </w:rPr>
        <w:t xml:space="preserve"> </w:t>
      </w:r>
      <w:r>
        <w:rPr>
          <w:sz w:val="24"/>
        </w:rPr>
        <w:t>99309900;</w:t>
      </w:r>
    </w:p>
    <w:p w14:paraId="433015F1" w14:textId="77777777" w:rsidR="00BF30BE" w:rsidRDefault="00BF30BE" w:rsidP="00BF30BE">
      <w:pPr>
        <w:pStyle w:val="Odstavecseseznamem"/>
        <w:numPr>
          <w:ilvl w:val="1"/>
          <w:numId w:val="85"/>
        </w:numPr>
        <w:tabs>
          <w:tab w:val="left" w:pos="832"/>
          <w:tab w:val="left" w:pos="833"/>
        </w:tabs>
        <w:spacing w:line="271" w:lineRule="exact"/>
        <w:ind w:left="832" w:hanging="362"/>
        <w:rPr>
          <w:sz w:val="24"/>
        </w:rPr>
      </w:pPr>
      <w:r>
        <w:rPr>
          <w:sz w:val="24"/>
        </w:rPr>
        <w:t xml:space="preserve">the </w:t>
      </w:r>
      <w:r w:rsidR="00D94B4E">
        <w:rPr>
          <w:sz w:val="24"/>
        </w:rPr>
        <w:t>state of destination</w:t>
      </w:r>
      <w:r>
        <w:rPr>
          <w:spacing w:val="1"/>
          <w:sz w:val="24"/>
        </w:rPr>
        <w:t xml:space="preserve"> </w:t>
      </w:r>
      <w:r>
        <w:rPr>
          <w:sz w:val="24"/>
        </w:rPr>
        <w:t>may</w:t>
      </w:r>
      <w:r>
        <w:rPr>
          <w:spacing w:val="-3"/>
          <w:sz w:val="24"/>
        </w:rPr>
        <w:t xml:space="preserve"> </w:t>
      </w:r>
      <w:r>
        <w:rPr>
          <w:sz w:val="24"/>
        </w:rPr>
        <w:t>be expressed</w:t>
      </w:r>
      <w:r>
        <w:rPr>
          <w:spacing w:val="1"/>
          <w:sz w:val="24"/>
        </w:rPr>
        <w:t xml:space="preserve"> </w:t>
      </w:r>
      <w:r>
        <w:rPr>
          <w:sz w:val="24"/>
        </w:rPr>
        <w:t>simply</w:t>
      </w:r>
      <w:r>
        <w:rPr>
          <w:spacing w:val="-3"/>
          <w:sz w:val="24"/>
        </w:rPr>
        <w:t xml:space="preserve"> </w:t>
      </w:r>
      <w:r>
        <w:rPr>
          <w:sz w:val="24"/>
        </w:rPr>
        <w:t>by</w:t>
      </w:r>
      <w:r>
        <w:rPr>
          <w:spacing w:val="-4"/>
          <w:sz w:val="24"/>
        </w:rPr>
        <w:t xml:space="preserve"> </w:t>
      </w:r>
      <w:r>
        <w:rPr>
          <w:sz w:val="24"/>
        </w:rPr>
        <w:t>the</w:t>
      </w:r>
      <w:r>
        <w:rPr>
          <w:spacing w:val="1"/>
          <w:sz w:val="24"/>
        </w:rPr>
        <w:t xml:space="preserve"> </w:t>
      </w:r>
      <w:r>
        <w:rPr>
          <w:sz w:val="24"/>
        </w:rPr>
        <w:t>code 'QV';</w:t>
      </w:r>
    </w:p>
    <w:p w14:paraId="26C69C4A" w14:textId="77777777" w:rsidR="00BF30BE" w:rsidRDefault="00BF30BE" w:rsidP="00BF30BE">
      <w:pPr>
        <w:pStyle w:val="Odstavecseseznamem"/>
        <w:numPr>
          <w:ilvl w:val="1"/>
          <w:numId w:val="85"/>
        </w:numPr>
        <w:tabs>
          <w:tab w:val="left" w:pos="833"/>
        </w:tabs>
        <w:ind w:left="832" w:right="118"/>
        <w:jc w:val="both"/>
        <w:rPr>
          <w:sz w:val="24"/>
        </w:rPr>
      </w:pPr>
      <w:r>
        <w:rPr>
          <w:sz w:val="24"/>
        </w:rPr>
        <w:t>the actual weight of the exported goods need not be declared, except for goods falling</w:t>
      </w:r>
      <w:r>
        <w:rPr>
          <w:spacing w:val="1"/>
          <w:sz w:val="24"/>
        </w:rPr>
        <w:t xml:space="preserve"> </w:t>
      </w:r>
      <w:r>
        <w:rPr>
          <w:sz w:val="24"/>
        </w:rPr>
        <w:t>within</w:t>
      </w:r>
      <w:r>
        <w:rPr>
          <w:spacing w:val="28"/>
          <w:sz w:val="24"/>
        </w:rPr>
        <w:t xml:space="preserve"> </w:t>
      </w:r>
      <w:r>
        <w:rPr>
          <w:sz w:val="24"/>
        </w:rPr>
        <w:t>Chapter</w:t>
      </w:r>
      <w:r>
        <w:rPr>
          <w:spacing w:val="30"/>
          <w:sz w:val="24"/>
        </w:rPr>
        <w:t xml:space="preserve"> </w:t>
      </w:r>
      <w:r>
        <w:rPr>
          <w:sz w:val="24"/>
        </w:rPr>
        <w:t>27</w:t>
      </w:r>
      <w:r>
        <w:rPr>
          <w:spacing w:val="24"/>
          <w:sz w:val="24"/>
        </w:rPr>
        <w:t xml:space="preserve"> </w:t>
      </w:r>
      <w:r>
        <w:rPr>
          <w:sz w:val="24"/>
        </w:rPr>
        <w:t>of</w:t>
      </w:r>
      <w:r>
        <w:rPr>
          <w:spacing w:val="22"/>
          <w:sz w:val="24"/>
        </w:rPr>
        <w:t xml:space="preserve"> </w:t>
      </w:r>
      <w:r>
        <w:rPr>
          <w:sz w:val="24"/>
        </w:rPr>
        <w:t>the</w:t>
      </w:r>
      <w:r>
        <w:rPr>
          <w:spacing w:val="28"/>
          <w:sz w:val="24"/>
        </w:rPr>
        <w:t xml:space="preserve"> </w:t>
      </w:r>
      <w:r>
        <w:rPr>
          <w:sz w:val="24"/>
        </w:rPr>
        <w:t>Combined</w:t>
      </w:r>
      <w:r>
        <w:rPr>
          <w:spacing w:val="28"/>
          <w:sz w:val="24"/>
        </w:rPr>
        <w:t xml:space="preserve"> </w:t>
      </w:r>
      <w:r>
        <w:rPr>
          <w:sz w:val="24"/>
        </w:rPr>
        <w:t>Nomenclature</w:t>
      </w:r>
      <w:r>
        <w:rPr>
          <w:spacing w:val="28"/>
          <w:sz w:val="24"/>
        </w:rPr>
        <w:t xml:space="preserve"> </w:t>
      </w:r>
      <w:r>
        <w:rPr>
          <w:sz w:val="24"/>
        </w:rPr>
        <w:t>(declared</w:t>
      </w:r>
      <w:r>
        <w:rPr>
          <w:spacing w:val="29"/>
          <w:sz w:val="24"/>
        </w:rPr>
        <w:t xml:space="preserve"> </w:t>
      </w:r>
      <w:r>
        <w:rPr>
          <w:sz w:val="24"/>
        </w:rPr>
        <w:t>under</w:t>
      </w:r>
      <w:r>
        <w:rPr>
          <w:spacing w:val="30"/>
          <w:sz w:val="24"/>
        </w:rPr>
        <w:t xml:space="preserve"> </w:t>
      </w:r>
      <w:r>
        <w:rPr>
          <w:sz w:val="24"/>
        </w:rPr>
        <w:t>code</w:t>
      </w:r>
      <w:r>
        <w:rPr>
          <w:spacing w:val="28"/>
          <w:sz w:val="24"/>
        </w:rPr>
        <w:t xml:space="preserve"> </w:t>
      </w:r>
      <w:r>
        <w:rPr>
          <w:sz w:val="24"/>
        </w:rPr>
        <w:t>99302700),</w:t>
      </w:r>
      <w:r>
        <w:rPr>
          <w:spacing w:val="-58"/>
          <w:sz w:val="24"/>
        </w:rPr>
        <w:t xml:space="preserve"> </w:t>
      </w:r>
      <w:r>
        <w:rPr>
          <w:sz w:val="24"/>
        </w:rPr>
        <w:t>for</w:t>
      </w:r>
      <w:r>
        <w:rPr>
          <w:spacing w:val="2"/>
          <w:sz w:val="24"/>
        </w:rPr>
        <w:t xml:space="preserve"> </w:t>
      </w:r>
      <w:r>
        <w:rPr>
          <w:sz w:val="24"/>
        </w:rPr>
        <w:t>which</w:t>
      </w:r>
      <w:r>
        <w:rPr>
          <w:spacing w:val="-3"/>
          <w:sz w:val="24"/>
        </w:rPr>
        <w:t xml:space="preserve"> </w:t>
      </w:r>
      <w:r>
        <w:rPr>
          <w:sz w:val="24"/>
        </w:rPr>
        <w:t>the actual</w:t>
      </w:r>
      <w:r>
        <w:rPr>
          <w:spacing w:val="-5"/>
          <w:sz w:val="24"/>
        </w:rPr>
        <w:t xml:space="preserve"> </w:t>
      </w:r>
      <w:r>
        <w:rPr>
          <w:sz w:val="24"/>
        </w:rPr>
        <w:t>weight</w:t>
      </w:r>
      <w:r>
        <w:rPr>
          <w:spacing w:val="7"/>
          <w:sz w:val="24"/>
        </w:rPr>
        <w:t xml:space="preserve"> </w:t>
      </w:r>
      <w:r>
        <w:rPr>
          <w:sz w:val="24"/>
        </w:rPr>
        <w:t>must</w:t>
      </w:r>
      <w:r>
        <w:rPr>
          <w:spacing w:val="6"/>
          <w:sz w:val="24"/>
        </w:rPr>
        <w:t xml:space="preserve"> </w:t>
      </w:r>
      <w:r>
        <w:rPr>
          <w:sz w:val="24"/>
        </w:rPr>
        <w:t>be</w:t>
      </w:r>
      <w:r>
        <w:rPr>
          <w:spacing w:val="1"/>
          <w:sz w:val="24"/>
        </w:rPr>
        <w:t xml:space="preserve"> </w:t>
      </w:r>
      <w:r>
        <w:rPr>
          <w:sz w:val="24"/>
        </w:rPr>
        <w:t>declared;</w:t>
      </w:r>
    </w:p>
    <w:p w14:paraId="2C667F47" w14:textId="77777777" w:rsidR="00BF30BE" w:rsidRDefault="00BF30BE" w:rsidP="00BF30BE">
      <w:pPr>
        <w:pStyle w:val="Odstavecseseznamem"/>
        <w:numPr>
          <w:ilvl w:val="1"/>
          <w:numId w:val="85"/>
        </w:numPr>
        <w:tabs>
          <w:tab w:val="left" w:pos="833"/>
        </w:tabs>
        <w:spacing w:line="274" w:lineRule="exact"/>
        <w:ind w:left="832" w:hanging="362"/>
        <w:jc w:val="both"/>
        <w:rPr>
          <w:sz w:val="24"/>
        </w:rPr>
      </w:pPr>
      <w:r>
        <w:rPr>
          <w:sz w:val="24"/>
        </w:rPr>
        <w:t>no</w:t>
      </w:r>
      <w:r>
        <w:rPr>
          <w:spacing w:val="4"/>
          <w:sz w:val="24"/>
        </w:rPr>
        <w:t xml:space="preserve"> </w:t>
      </w:r>
      <w:r>
        <w:rPr>
          <w:sz w:val="24"/>
        </w:rPr>
        <w:t>indication</w:t>
      </w:r>
      <w:r>
        <w:rPr>
          <w:spacing w:val="-4"/>
          <w:sz w:val="24"/>
        </w:rPr>
        <w:t xml:space="preserve"> </w:t>
      </w:r>
      <w:r>
        <w:rPr>
          <w:sz w:val="24"/>
        </w:rPr>
        <w:t>of</w:t>
      </w:r>
      <w:r>
        <w:rPr>
          <w:spacing w:val="-7"/>
          <w:sz w:val="24"/>
        </w:rPr>
        <w:t xml:space="preserve"> </w:t>
      </w:r>
      <w:r>
        <w:rPr>
          <w:sz w:val="24"/>
        </w:rPr>
        <w:t>the quantity</w:t>
      </w:r>
      <w:r>
        <w:rPr>
          <w:spacing w:val="-9"/>
          <w:sz w:val="24"/>
        </w:rPr>
        <w:t xml:space="preserve"> </w:t>
      </w:r>
      <w:r>
        <w:rPr>
          <w:sz w:val="24"/>
        </w:rPr>
        <w:t>of</w:t>
      </w:r>
      <w:r>
        <w:rPr>
          <w:spacing w:val="-7"/>
          <w:sz w:val="24"/>
        </w:rPr>
        <w:t xml:space="preserve"> </w:t>
      </w:r>
      <w:r>
        <w:rPr>
          <w:sz w:val="24"/>
        </w:rPr>
        <w:t>goods</w:t>
      </w:r>
      <w:r>
        <w:rPr>
          <w:spacing w:val="-1"/>
          <w:sz w:val="24"/>
        </w:rPr>
        <w:t xml:space="preserve"> </w:t>
      </w:r>
      <w:r>
        <w:rPr>
          <w:sz w:val="24"/>
        </w:rPr>
        <w:t>in</w:t>
      </w:r>
      <w:r>
        <w:rPr>
          <w:spacing w:val="-4"/>
          <w:sz w:val="24"/>
        </w:rPr>
        <w:t xml:space="preserve"> </w:t>
      </w:r>
      <w:r>
        <w:rPr>
          <w:sz w:val="24"/>
        </w:rPr>
        <w:t>supplementary</w:t>
      </w:r>
      <w:r>
        <w:rPr>
          <w:spacing w:val="-9"/>
          <w:sz w:val="24"/>
        </w:rPr>
        <w:t xml:space="preserve"> </w:t>
      </w:r>
      <w:r>
        <w:rPr>
          <w:sz w:val="24"/>
        </w:rPr>
        <w:t>units</w:t>
      </w:r>
      <w:r>
        <w:rPr>
          <w:spacing w:val="-2"/>
          <w:sz w:val="24"/>
        </w:rPr>
        <w:t xml:space="preserve"> </w:t>
      </w:r>
      <w:r>
        <w:rPr>
          <w:sz w:val="24"/>
        </w:rPr>
        <w:t>of</w:t>
      </w:r>
      <w:r>
        <w:rPr>
          <w:spacing w:val="-2"/>
          <w:sz w:val="24"/>
        </w:rPr>
        <w:t xml:space="preserve"> </w:t>
      </w:r>
      <w:r>
        <w:rPr>
          <w:sz w:val="24"/>
        </w:rPr>
        <w:t>measurement</w:t>
      </w:r>
      <w:r>
        <w:rPr>
          <w:spacing w:val="6"/>
          <w:sz w:val="24"/>
        </w:rPr>
        <w:t xml:space="preserve"> </w:t>
      </w:r>
      <w:r>
        <w:rPr>
          <w:sz w:val="24"/>
        </w:rPr>
        <w:t>is</w:t>
      </w:r>
      <w:r>
        <w:rPr>
          <w:spacing w:val="-1"/>
          <w:sz w:val="24"/>
        </w:rPr>
        <w:t xml:space="preserve"> </w:t>
      </w:r>
      <w:r>
        <w:rPr>
          <w:sz w:val="24"/>
        </w:rPr>
        <w:t>given;</w:t>
      </w:r>
    </w:p>
    <w:p w14:paraId="732D89B3" w14:textId="77777777" w:rsidR="00BF30BE" w:rsidRDefault="00BF30BE" w:rsidP="00BF30BE">
      <w:pPr>
        <w:pStyle w:val="Odstavecseseznamem"/>
        <w:numPr>
          <w:ilvl w:val="1"/>
          <w:numId w:val="85"/>
        </w:numPr>
        <w:tabs>
          <w:tab w:val="left" w:pos="833"/>
        </w:tabs>
        <w:ind w:left="832" w:hanging="362"/>
        <w:jc w:val="both"/>
        <w:rPr>
          <w:sz w:val="24"/>
        </w:rPr>
      </w:pPr>
      <w:r>
        <w:rPr>
          <w:sz w:val="24"/>
        </w:rPr>
        <w:t>the</w:t>
      </w:r>
      <w:r>
        <w:rPr>
          <w:spacing w:val="-3"/>
          <w:sz w:val="24"/>
        </w:rPr>
        <w:t xml:space="preserve"> </w:t>
      </w:r>
      <w:r>
        <w:rPr>
          <w:sz w:val="24"/>
        </w:rPr>
        <w:t>special</w:t>
      </w:r>
      <w:r>
        <w:rPr>
          <w:spacing w:val="-6"/>
          <w:sz w:val="24"/>
        </w:rPr>
        <w:t xml:space="preserve"> </w:t>
      </w:r>
      <w:r>
        <w:rPr>
          <w:sz w:val="24"/>
        </w:rPr>
        <w:t>type</w:t>
      </w:r>
      <w:r>
        <w:rPr>
          <w:spacing w:val="-3"/>
          <w:sz w:val="24"/>
        </w:rPr>
        <w:t xml:space="preserve"> </w:t>
      </w:r>
      <w:r>
        <w:rPr>
          <w:sz w:val="24"/>
        </w:rPr>
        <w:t>or</w:t>
      </w:r>
      <w:r>
        <w:rPr>
          <w:spacing w:val="-1"/>
          <w:sz w:val="24"/>
        </w:rPr>
        <w:t xml:space="preserve"> </w:t>
      </w:r>
      <w:r>
        <w:rPr>
          <w:sz w:val="24"/>
        </w:rPr>
        <w:t>movement</w:t>
      </w:r>
      <w:r>
        <w:rPr>
          <w:spacing w:val="4"/>
          <w:sz w:val="24"/>
        </w:rPr>
        <w:t xml:space="preserve"> </w:t>
      </w:r>
      <w:r>
        <w:rPr>
          <w:sz w:val="24"/>
        </w:rPr>
        <w:t>code</w:t>
      </w:r>
      <w:r>
        <w:rPr>
          <w:spacing w:val="-3"/>
          <w:sz w:val="24"/>
        </w:rPr>
        <w:t xml:space="preserve"> </w:t>
      </w:r>
      <w:r>
        <w:rPr>
          <w:sz w:val="24"/>
        </w:rPr>
        <w:t>'</w:t>
      </w:r>
      <w:r>
        <w:rPr>
          <w:b/>
          <w:sz w:val="24"/>
        </w:rPr>
        <w:t>ZZ</w:t>
      </w:r>
      <w:r>
        <w:rPr>
          <w:sz w:val="24"/>
        </w:rPr>
        <w:t>'</w:t>
      </w:r>
      <w:r>
        <w:rPr>
          <w:spacing w:val="-2"/>
          <w:sz w:val="24"/>
        </w:rPr>
        <w:t xml:space="preserve"> </w:t>
      </w:r>
      <w:r>
        <w:rPr>
          <w:sz w:val="24"/>
        </w:rPr>
        <w:t>must</w:t>
      </w:r>
      <w:r>
        <w:rPr>
          <w:spacing w:val="4"/>
          <w:sz w:val="24"/>
        </w:rPr>
        <w:t xml:space="preserve"> </w:t>
      </w:r>
      <w:r>
        <w:rPr>
          <w:sz w:val="24"/>
        </w:rPr>
        <w:t>be</w:t>
      </w:r>
      <w:r>
        <w:rPr>
          <w:spacing w:val="-3"/>
          <w:sz w:val="24"/>
        </w:rPr>
        <w:t xml:space="preserve"> </w:t>
      </w:r>
      <w:r>
        <w:rPr>
          <w:sz w:val="24"/>
        </w:rPr>
        <w:t>entered.</w:t>
      </w:r>
    </w:p>
    <w:p w14:paraId="3508A019" w14:textId="77777777" w:rsidR="00BF30BE" w:rsidRDefault="00BF30BE" w:rsidP="00BF30BE">
      <w:pPr>
        <w:pStyle w:val="Zkladntext"/>
        <w:spacing w:before="3"/>
      </w:pPr>
    </w:p>
    <w:p w14:paraId="26F2B387" w14:textId="77777777" w:rsidR="00BF30BE" w:rsidRDefault="00BF30BE" w:rsidP="00BF30BE">
      <w:pPr>
        <w:pStyle w:val="Nadpis4"/>
        <w:spacing w:before="1"/>
      </w:pPr>
      <w:r>
        <w:t>Remark:</w:t>
      </w:r>
    </w:p>
    <w:p w14:paraId="47DE10B8" w14:textId="77777777" w:rsidR="00BF30BE" w:rsidRDefault="00BF30BE" w:rsidP="00BF30BE">
      <w:pPr>
        <w:spacing w:before="112"/>
        <w:ind w:left="116" w:right="112"/>
        <w:jc w:val="both"/>
        <w:rPr>
          <w:i/>
          <w:sz w:val="24"/>
        </w:rPr>
      </w:pPr>
      <w:r>
        <w:rPr>
          <w:i/>
          <w:sz w:val="24"/>
        </w:rPr>
        <w:t>In the above simplified manner, only data on goods delivered to aircraft departing from the</w:t>
      </w:r>
      <w:r>
        <w:rPr>
          <w:i/>
          <w:spacing w:val="1"/>
          <w:sz w:val="24"/>
        </w:rPr>
        <w:t xml:space="preserve"> </w:t>
      </w:r>
      <w:r>
        <w:rPr>
          <w:i/>
          <w:sz w:val="24"/>
        </w:rPr>
        <w:t>Czech Republic and flying to an airport of another Member State are reported to Intrastat,</w:t>
      </w:r>
      <w:r>
        <w:rPr>
          <w:i/>
          <w:spacing w:val="1"/>
          <w:sz w:val="24"/>
        </w:rPr>
        <w:t xml:space="preserve"> </w:t>
      </w:r>
      <w:r>
        <w:rPr>
          <w:i/>
          <w:sz w:val="24"/>
        </w:rPr>
        <w:t>even</w:t>
      </w:r>
      <w:r>
        <w:rPr>
          <w:i/>
          <w:spacing w:val="1"/>
          <w:sz w:val="24"/>
        </w:rPr>
        <w:t xml:space="preserve"> </w:t>
      </w:r>
      <w:r>
        <w:rPr>
          <w:i/>
          <w:sz w:val="24"/>
        </w:rPr>
        <w:t>if</w:t>
      </w:r>
      <w:r>
        <w:rPr>
          <w:i/>
          <w:spacing w:val="2"/>
          <w:sz w:val="24"/>
        </w:rPr>
        <w:t xml:space="preserve"> </w:t>
      </w:r>
      <w:r>
        <w:rPr>
          <w:i/>
          <w:sz w:val="24"/>
        </w:rPr>
        <w:t>they</w:t>
      </w:r>
      <w:r>
        <w:rPr>
          <w:i/>
          <w:spacing w:val="2"/>
          <w:sz w:val="24"/>
        </w:rPr>
        <w:t xml:space="preserve"> </w:t>
      </w:r>
      <w:r>
        <w:rPr>
          <w:i/>
          <w:sz w:val="24"/>
        </w:rPr>
        <w:t>are to</w:t>
      </w:r>
      <w:r>
        <w:rPr>
          <w:i/>
          <w:spacing w:val="2"/>
          <w:sz w:val="24"/>
        </w:rPr>
        <w:t xml:space="preserve"> </w:t>
      </w:r>
      <w:r>
        <w:rPr>
          <w:i/>
          <w:sz w:val="24"/>
        </w:rPr>
        <w:t>continue</w:t>
      </w:r>
      <w:r>
        <w:rPr>
          <w:i/>
          <w:spacing w:val="-4"/>
          <w:sz w:val="24"/>
        </w:rPr>
        <w:t xml:space="preserve"> </w:t>
      </w:r>
      <w:r>
        <w:rPr>
          <w:i/>
          <w:sz w:val="24"/>
        </w:rPr>
        <w:t>their</w:t>
      </w:r>
      <w:r>
        <w:rPr>
          <w:i/>
          <w:spacing w:val="-4"/>
          <w:sz w:val="24"/>
        </w:rPr>
        <w:t xml:space="preserve"> </w:t>
      </w:r>
      <w:r>
        <w:rPr>
          <w:i/>
          <w:sz w:val="24"/>
        </w:rPr>
        <w:t>flight</w:t>
      </w:r>
      <w:r>
        <w:rPr>
          <w:i/>
          <w:spacing w:val="-3"/>
          <w:sz w:val="24"/>
        </w:rPr>
        <w:t xml:space="preserve"> </w:t>
      </w:r>
      <w:r>
        <w:rPr>
          <w:i/>
          <w:sz w:val="24"/>
        </w:rPr>
        <w:t>to</w:t>
      </w:r>
      <w:r>
        <w:rPr>
          <w:i/>
          <w:spacing w:val="2"/>
          <w:sz w:val="24"/>
        </w:rPr>
        <w:t xml:space="preserve"> </w:t>
      </w:r>
      <w:r>
        <w:rPr>
          <w:i/>
          <w:sz w:val="24"/>
        </w:rPr>
        <w:t>a</w:t>
      </w:r>
      <w:r>
        <w:rPr>
          <w:i/>
          <w:spacing w:val="-4"/>
          <w:sz w:val="24"/>
        </w:rPr>
        <w:t xml:space="preserve"> </w:t>
      </w:r>
      <w:r>
        <w:rPr>
          <w:i/>
          <w:sz w:val="24"/>
        </w:rPr>
        <w:t>third</w:t>
      </w:r>
      <w:r>
        <w:rPr>
          <w:i/>
          <w:spacing w:val="2"/>
          <w:sz w:val="24"/>
        </w:rPr>
        <w:t xml:space="preserve"> </w:t>
      </w:r>
      <w:r>
        <w:rPr>
          <w:i/>
          <w:sz w:val="24"/>
        </w:rPr>
        <w:t>country</w:t>
      </w:r>
      <w:r>
        <w:rPr>
          <w:i/>
          <w:spacing w:val="1"/>
          <w:sz w:val="24"/>
        </w:rPr>
        <w:t xml:space="preserve"> </w:t>
      </w:r>
      <w:r>
        <w:rPr>
          <w:i/>
          <w:sz w:val="24"/>
        </w:rPr>
        <w:t>after</w:t>
      </w:r>
      <w:r>
        <w:rPr>
          <w:i/>
          <w:spacing w:val="1"/>
          <w:sz w:val="24"/>
        </w:rPr>
        <w:t xml:space="preserve"> </w:t>
      </w:r>
      <w:r>
        <w:rPr>
          <w:i/>
          <w:sz w:val="24"/>
        </w:rPr>
        <w:t>a</w:t>
      </w:r>
      <w:r>
        <w:rPr>
          <w:i/>
          <w:spacing w:val="-3"/>
          <w:sz w:val="24"/>
        </w:rPr>
        <w:t xml:space="preserve"> </w:t>
      </w:r>
      <w:r>
        <w:rPr>
          <w:i/>
          <w:sz w:val="24"/>
        </w:rPr>
        <w:t>stopover.</w:t>
      </w:r>
    </w:p>
    <w:p w14:paraId="2D34320B" w14:textId="77777777" w:rsidR="00BF30BE" w:rsidRDefault="00BF30BE" w:rsidP="00BF30BE">
      <w:pPr>
        <w:jc w:val="both"/>
        <w:rPr>
          <w:sz w:val="24"/>
        </w:rPr>
        <w:sectPr w:rsidR="00BF30BE">
          <w:pgSz w:w="11910" w:h="16840"/>
          <w:pgMar w:top="1320" w:right="1300" w:bottom="280" w:left="1300" w:header="708" w:footer="708" w:gutter="0"/>
          <w:cols w:space="708"/>
        </w:sectPr>
      </w:pPr>
    </w:p>
    <w:p w14:paraId="4670A99C" w14:textId="77777777" w:rsidR="00BF30BE" w:rsidRDefault="00BF30BE" w:rsidP="00BF30BE">
      <w:pPr>
        <w:pStyle w:val="Nadpis2"/>
        <w:numPr>
          <w:ilvl w:val="1"/>
          <w:numId w:val="88"/>
        </w:numPr>
        <w:tabs>
          <w:tab w:val="left" w:pos="678"/>
        </w:tabs>
        <w:spacing w:before="75"/>
      </w:pPr>
      <w:bookmarkStart w:id="166" w:name="18.9_Goods_delivered_to_or_received_from"/>
      <w:bookmarkStart w:id="167" w:name="_Toc187131041"/>
      <w:bookmarkEnd w:id="166"/>
      <w:r>
        <w:lastRenderedPageBreak/>
        <w:t>Goods</w:t>
      </w:r>
      <w:r>
        <w:rPr>
          <w:spacing w:val="-5"/>
        </w:rPr>
        <w:t xml:space="preserve"> </w:t>
      </w:r>
      <w:r>
        <w:t>delivered</w:t>
      </w:r>
      <w:r>
        <w:rPr>
          <w:spacing w:val="-7"/>
        </w:rPr>
        <w:t xml:space="preserve"> </w:t>
      </w:r>
      <w:r>
        <w:t>to</w:t>
      </w:r>
      <w:r>
        <w:rPr>
          <w:spacing w:val="-5"/>
        </w:rPr>
        <w:t xml:space="preserve"> </w:t>
      </w:r>
      <w:r>
        <w:t>or</w:t>
      </w:r>
      <w:r>
        <w:rPr>
          <w:spacing w:val="-5"/>
        </w:rPr>
        <w:t xml:space="preserve"> </w:t>
      </w:r>
      <w:r>
        <w:t>received</w:t>
      </w:r>
      <w:r>
        <w:rPr>
          <w:spacing w:val="-7"/>
        </w:rPr>
        <w:t xml:space="preserve"> </w:t>
      </w:r>
      <w:r>
        <w:t>from</w:t>
      </w:r>
      <w:r>
        <w:rPr>
          <w:spacing w:val="-4"/>
        </w:rPr>
        <w:t xml:space="preserve"> </w:t>
      </w:r>
      <w:r>
        <w:t>offshore</w:t>
      </w:r>
      <w:r>
        <w:rPr>
          <w:spacing w:val="-6"/>
        </w:rPr>
        <w:t xml:space="preserve"> </w:t>
      </w:r>
      <w:r>
        <w:t>installations</w:t>
      </w:r>
      <w:bookmarkEnd w:id="167"/>
    </w:p>
    <w:p w14:paraId="6B27A8CD" w14:textId="77777777" w:rsidR="00BF30BE" w:rsidRDefault="00BF30BE" w:rsidP="00BF30BE">
      <w:pPr>
        <w:pStyle w:val="Zkladntext"/>
        <w:spacing w:before="9"/>
        <w:rPr>
          <w:b/>
          <w:sz w:val="30"/>
        </w:rPr>
      </w:pPr>
    </w:p>
    <w:p w14:paraId="6B83A639" w14:textId="77777777" w:rsidR="00BF30BE" w:rsidRDefault="00BF30BE" w:rsidP="00BF30BE">
      <w:pPr>
        <w:pStyle w:val="Odstavecseseznamem"/>
        <w:numPr>
          <w:ilvl w:val="0"/>
          <w:numId w:val="85"/>
        </w:numPr>
        <w:tabs>
          <w:tab w:val="left" w:pos="640"/>
        </w:tabs>
        <w:ind w:right="111" w:firstLine="0"/>
        <w:jc w:val="both"/>
        <w:rPr>
          <w:sz w:val="24"/>
        </w:rPr>
      </w:pPr>
      <w:r>
        <w:rPr>
          <w:sz w:val="24"/>
        </w:rPr>
        <w:t xml:space="preserve">The following simplified procedure for entering data in the </w:t>
      </w:r>
      <w:r w:rsidR="00B51334">
        <w:rPr>
          <w:sz w:val="24"/>
        </w:rPr>
        <w:t>Declaration</w:t>
      </w:r>
      <w:r>
        <w:rPr>
          <w:sz w:val="24"/>
        </w:rPr>
        <w:t xml:space="preserve"> on the import of</w:t>
      </w:r>
      <w:r>
        <w:rPr>
          <w:spacing w:val="1"/>
          <w:sz w:val="24"/>
        </w:rPr>
        <w:t xml:space="preserve"> </w:t>
      </w:r>
      <w:r>
        <w:rPr>
          <w:sz w:val="24"/>
        </w:rPr>
        <w:t>goods from offshore installations or on the export of goods to offshore installations is only</w:t>
      </w:r>
      <w:r>
        <w:rPr>
          <w:spacing w:val="1"/>
          <w:sz w:val="24"/>
        </w:rPr>
        <w:t xml:space="preserve"> </w:t>
      </w:r>
      <w:r>
        <w:rPr>
          <w:sz w:val="24"/>
        </w:rPr>
        <w:t>possible in cases in which the equipment and apparatus is installed and standing offshore</w:t>
      </w:r>
      <w:r>
        <w:rPr>
          <w:spacing w:val="1"/>
          <w:sz w:val="24"/>
        </w:rPr>
        <w:t xml:space="preserve"> </w:t>
      </w:r>
      <w:r>
        <w:rPr>
          <w:sz w:val="24"/>
        </w:rPr>
        <w:t>outside the statistical territory of the Member State, in particular production and exploration</w:t>
      </w:r>
      <w:r>
        <w:rPr>
          <w:spacing w:val="1"/>
          <w:sz w:val="24"/>
        </w:rPr>
        <w:t xml:space="preserve"> </w:t>
      </w:r>
      <w:r>
        <w:rPr>
          <w:sz w:val="24"/>
        </w:rPr>
        <w:t>platforms</w:t>
      </w:r>
      <w:r>
        <w:rPr>
          <w:spacing w:val="-1"/>
          <w:sz w:val="24"/>
        </w:rPr>
        <w:t xml:space="preserve"> </w:t>
      </w:r>
      <w:r>
        <w:rPr>
          <w:sz w:val="24"/>
        </w:rPr>
        <w:t>or</w:t>
      </w:r>
      <w:r>
        <w:rPr>
          <w:spacing w:val="-1"/>
          <w:sz w:val="24"/>
        </w:rPr>
        <w:t xml:space="preserve"> </w:t>
      </w:r>
      <w:r>
        <w:rPr>
          <w:sz w:val="24"/>
        </w:rPr>
        <w:t>apparatus.</w:t>
      </w:r>
    </w:p>
    <w:p w14:paraId="348CCC53" w14:textId="77777777" w:rsidR="00BF30BE" w:rsidRDefault="00BF30BE" w:rsidP="00BF30BE">
      <w:pPr>
        <w:pStyle w:val="Odstavecseseznamem"/>
        <w:numPr>
          <w:ilvl w:val="0"/>
          <w:numId w:val="85"/>
        </w:numPr>
        <w:tabs>
          <w:tab w:val="left" w:pos="654"/>
        </w:tabs>
        <w:spacing w:before="123"/>
        <w:ind w:right="115" w:firstLine="0"/>
        <w:jc w:val="both"/>
        <w:rPr>
          <w:sz w:val="24"/>
        </w:rPr>
      </w:pPr>
      <w:r>
        <w:rPr>
          <w:sz w:val="24"/>
        </w:rPr>
        <w:t>The rules for the simplified procedure for reporting data to Intrastat described in this</w:t>
      </w:r>
      <w:r>
        <w:rPr>
          <w:spacing w:val="1"/>
          <w:sz w:val="24"/>
        </w:rPr>
        <w:t xml:space="preserve"> </w:t>
      </w:r>
      <w:r>
        <w:rPr>
          <w:sz w:val="24"/>
        </w:rPr>
        <w:t>Article apply only to the supply of products for the crew and for the operation of the engines,</w:t>
      </w:r>
      <w:r>
        <w:rPr>
          <w:spacing w:val="1"/>
          <w:sz w:val="24"/>
        </w:rPr>
        <w:t xml:space="preserve"> </w:t>
      </w:r>
      <w:r>
        <w:rPr>
          <w:sz w:val="24"/>
        </w:rPr>
        <w:t>machinery and other equipment of offshore installations, or to products manufactured by the</w:t>
      </w:r>
      <w:r>
        <w:rPr>
          <w:spacing w:val="1"/>
          <w:sz w:val="24"/>
        </w:rPr>
        <w:t xml:space="preserve"> </w:t>
      </w:r>
      <w:r>
        <w:rPr>
          <w:sz w:val="24"/>
        </w:rPr>
        <w:t>offshore installation or goods obtained through it, such as products extracted from the seabed</w:t>
      </w:r>
      <w:r>
        <w:rPr>
          <w:spacing w:val="1"/>
          <w:sz w:val="24"/>
        </w:rPr>
        <w:t xml:space="preserve"> </w:t>
      </w:r>
      <w:r>
        <w:rPr>
          <w:sz w:val="24"/>
        </w:rPr>
        <w:t>or</w:t>
      </w:r>
      <w:r>
        <w:rPr>
          <w:spacing w:val="-2"/>
          <w:sz w:val="24"/>
        </w:rPr>
        <w:t xml:space="preserve"> </w:t>
      </w:r>
      <w:r>
        <w:rPr>
          <w:sz w:val="24"/>
        </w:rPr>
        <w:t>subsoil.</w:t>
      </w:r>
    </w:p>
    <w:p w14:paraId="18874A1F" w14:textId="77777777" w:rsidR="00BF30BE" w:rsidRDefault="00BF30BE" w:rsidP="00BF30BE">
      <w:pPr>
        <w:pStyle w:val="Zkladntext"/>
        <w:spacing w:before="3"/>
      </w:pPr>
    </w:p>
    <w:p w14:paraId="1933430F" w14:textId="77777777" w:rsidR="00BF30BE" w:rsidRDefault="00BF30BE" w:rsidP="00BF30BE">
      <w:pPr>
        <w:pStyle w:val="Odstavecseseznamem"/>
        <w:numPr>
          <w:ilvl w:val="0"/>
          <w:numId w:val="85"/>
        </w:numPr>
        <w:tabs>
          <w:tab w:val="left" w:pos="674"/>
        </w:tabs>
        <w:spacing w:line="237" w:lineRule="auto"/>
        <w:ind w:right="113" w:firstLine="0"/>
        <w:jc w:val="both"/>
        <w:rPr>
          <w:sz w:val="24"/>
        </w:rPr>
      </w:pPr>
      <w:r>
        <w:rPr>
          <w:b/>
          <w:sz w:val="24"/>
        </w:rPr>
        <w:t xml:space="preserve">In the Intrastat </w:t>
      </w:r>
      <w:r w:rsidR="00B51334">
        <w:rPr>
          <w:b/>
          <w:sz w:val="24"/>
        </w:rPr>
        <w:t>Declaration</w:t>
      </w:r>
      <w:r>
        <w:rPr>
          <w:b/>
          <w:sz w:val="24"/>
        </w:rPr>
        <w:t xml:space="preserve"> on</w:t>
      </w:r>
      <w:r>
        <w:rPr>
          <w:b/>
          <w:spacing w:val="1"/>
          <w:sz w:val="24"/>
        </w:rPr>
        <w:t xml:space="preserve"> </w:t>
      </w:r>
      <w:r>
        <w:rPr>
          <w:b/>
          <w:sz w:val="24"/>
        </w:rPr>
        <w:t>imports of goods</w:t>
      </w:r>
      <w:r>
        <w:rPr>
          <w:sz w:val="24"/>
        </w:rPr>
        <w:t>, the data shall be entered in the</w:t>
      </w:r>
      <w:r>
        <w:rPr>
          <w:spacing w:val="1"/>
          <w:sz w:val="24"/>
        </w:rPr>
        <w:t xml:space="preserve"> </w:t>
      </w:r>
      <w:r>
        <w:rPr>
          <w:sz w:val="24"/>
        </w:rPr>
        <w:t>simplified</w:t>
      </w:r>
      <w:r>
        <w:rPr>
          <w:spacing w:val="5"/>
          <w:sz w:val="24"/>
        </w:rPr>
        <w:t xml:space="preserve"> </w:t>
      </w:r>
      <w:r>
        <w:rPr>
          <w:sz w:val="24"/>
        </w:rPr>
        <w:t>manner</w:t>
      </w:r>
      <w:r>
        <w:rPr>
          <w:spacing w:val="2"/>
          <w:sz w:val="24"/>
        </w:rPr>
        <w:t xml:space="preserve"> </w:t>
      </w:r>
      <w:r>
        <w:rPr>
          <w:sz w:val="24"/>
        </w:rPr>
        <w:t>described</w:t>
      </w:r>
      <w:r>
        <w:rPr>
          <w:spacing w:val="5"/>
          <w:sz w:val="24"/>
        </w:rPr>
        <w:t xml:space="preserve"> </w:t>
      </w:r>
      <w:r>
        <w:rPr>
          <w:sz w:val="24"/>
        </w:rPr>
        <w:t>below</w:t>
      </w:r>
      <w:r>
        <w:rPr>
          <w:spacing w:val="5"/>
          <w:sz w:val="24"/>
        </w:rPr>
        <w:t xml:space="preserve"> </w:t>
      </w:r>
      <w:r>
        <w:rPr>
          <w:sz w:val="24"/>
        </w:rPr>
        <w:t>if</w:t>
      </w:r>
      <w:r>
        <w:rPr>
          <w:spacing w:val="-6"/>
          <w:sz w:val="24"/>
        </w:rPr>
        <w:t xml:space="preserve"> </w:t>
      </w:r>
      <w:r>
        <w:rPr>
          <w:sz w:val="24"/>
        </w:rPr>
        <w:t>the</w:t>
      </w:r>
      <w:r>
        <w:rPr>
          <w:spacing w:val="5"/>
          <w:sz w:val="24"/>
        </w:rPr>
        <w:t xml:space="preserve"> </w:t>
      </w:r>
      <w:r>
        <w:rPr>
          <w:sz w:val="24"/>
        </w:rPr>
        <w:t>goods</w:t>
      </w:r>
      <w:r>
        <w:rPr>
          <w:spacing w:val="-1"/>
          <w:sz w:val="24"/>
        </w:rPr>
        <w:t xml:space="preserve"> </w:t>
      </w:r>
      <w:r>
        <w:rPr>
          <w:sz w:val="24"/>
        </w:rPr>
        <w:t>are supplied:</w:t>
      </w:r>
    </w:p>
    <w:p w14:paraId="5EA047FA" w14:textId="77777777" w:rsidR="00BF30BE" w:rsidRDefault="00BF30BE" w:rsidP="00BF30BE">
      <w:pPr>
        <w:pStyle w:val="Odstavecseseznamem"/>
        <w:numPr>
          <w:ilvl w:val="0"/>
          <w:numId w:val="84"/>
        </w:numPr>
        <w:tabs>
          <w:tab w:val="left" w:pos="443"/>
        </w:tabs>
        <w:spacing w:before="126" w:line="237" w:lineRule="auto"/>
        <w:ind w:right="115" w:hanging="284"/>
        <w:jc w:val="both"/>
        <w:rPr>
          <w:sz w:val="24"/>
        </w:rPr>
      </w:pPr>
      <w:r>
        <w:rPr>
          <w:sz w:val="24"/>
        </w:rPr>
        <w:t>to the Czech Republic from an offshore installation installed in an area where the reporting</w:t>
      </w:r>
      <w:r>
        <w:rPr>
          <w:spacing w:val="-57"/>
          <w:sz w:val="24"/>
        </w:rPr>
        <w:t xml:space="preserve"> </w:t>
      </w:r>
      <w:r>
        <w:rPr>
          <w:sz w:val="24"/>
        </w:rPr>
        <w:t>Member</w:t>
      </w:r>
      <w:r>
        <w:rPr>
          <w:spacing w:val="1"/>
          <w:sz w:val="24"/>
        </w:rPr>
        <w:t xml:space="preserve"> </w:t>
      </w:r>
      <w:r>
        <w:rPr>
          <w:sz w:val="24"/>
        </w:rPr>
        <w:t>State</w:t>
      </w:r>
      <w:r>
        <w:rPr>
          <w:spacing w:val="-6"/>
          <w:sz w:val="24"/>
        </w:rPr>
        <w:t xml:space="preserve"> </w:t>
      </w:r>
      <w:r>
        <w:rPr>
          <w:sz w:val="24"/>
        </w:rPr>
        <w:t>has</w:t>
      </w:r>
      <w:r>
        <w:rPr>
          <w:spacing w:val="-1"/>
          <w:sz w:val="24"/>
        </w:rPr>
        <w:t xml:space="preserve"> </w:t>
      </w:r>
      <w:r>
        <w:rPr>
          <w:sz w:val="24"/>
        </w:rPr>
        <w:t>the</w:t>
      </w:r>
      <w:r>
        <w:rPr>
          <w:spacing w:val="-1"/>
          <w:sz w:val="24"/>
        </w:rPr>
        <w:t xml:space="preserve"> </w:t>
      </w:r>
      <w:r>
        <w:rPr>
          <w:sz w:val="24"/>
        </w:rPr>
        <w:t>exclusive</w:t>
      </w:r>
      <w:r>
        <w:rPr>
          <w:spacing w:val="-1"/>
          <w:sz w:val="24"/>
        </w:rPr>
        <w:t xml:space="preserve"> </w:t>
      </w:r>
      <w:r>
        <w:rPr>
          <w:sz w:val="24"/>
        </w:rPr>
        <w:t>right to</w:t>
      </w:r>
      <w:r>
        <w:rPr>
          <w:spacing w:val="6"/>
          <w:sz w:val="24"/>
        </w:rPr>
        <w:t xml:space="preserve"> </w:t>
      </w:r>
      <w:r>
        <w:rPr>
          <w:sz w:val="24"/>
        </w:rPr>
        <w:t>extract from</w:t>
      </w:r>
      <w:r>
        <w:rPr>
          <w:spacing w:val="-9"/>
          <w:sz w:val="24"/>
        </w:rPr>
        <w:t xml:space="preserve"> </w:t>
      </w:r>
      <w:r>
        <w:rPr>
          <w:sz w:val="24"/>
        </w:rPr>
        <w:t>the</w:t>
      </w:r>
      <w:r>
        <w:rPr>
          <w:spacing w:val="5"/>
          <w:sz w:val="24"/>
        </w:rPr>
        <w:t xml:space="preserve"> </w:t>
      </w:r>
      <w:r>
        <w:rPr>
          <w:sz w:val="24"/>
        </w:rPr>
        <w:t>local</w:t>
      </w:r>
      <w:r>
        <w:rPr>
          <w:spacing w:val="5"/>
          <w:sz w:val="24"/>
        </w:rPr>
        <w:t xml:space="preserve"> </w:t>
      </w:r>
      <w:r>
        <w:rPr>
          <w:sz w:val="24"/>
        </w:rPr>
        <w:t>seabed or</w:t>
      </w:r>
      <w:r>
        <w:rPr>
          <w:spacing w:val="-3"/>
          <w:sz w:val="24"/>
        </w:rPr>
        <w:t xml:space="preserve"> </w:t>
      </w:r>
      <w:r>
        <w:rPr>
          <w:sz w:val="24"/>
        </w:rPr>
        <w:t>subsoil,</w:t>
      </w:r>
    </w:p>
    <w:p w14:paraId="45F61E22" w14:textId="77777777" w:rsidR="00BF30BE" w:rsidRDefault="00BF30BE" w:rsidP="00BF30BE">
      <w:pPr>
        <w:pStyle w:val="Odstavecseseznamem"/>
        <w:numPr>
          <w:ilvl w:val="0"/>
          <w:numId w:val="84"/>
        </w:numPr>
        <w:tabs>
          <w:tab w:val="left" w:pos="463"/>
        </w:tabs>
        <w:spacing w:before="126" w:line="237" w:lineRule="auto"/>
        <w:ind w:right="111" w:hanging="284"/>
        <w:jc w:val="both"/>
        <w:rPr>
          <w:sz w:val="24"/>
        </w:rPr>
      </w:pPr>
      <w:r>
        <w:rPr>
          <w:sz w:val="24"/>
        </w:rPr>
        <w:t>from another Member State to an offshore installation installed in an area where the Czech</w:t>
      </w:r>
      <w:r>
        <w:rPr>
          <w:spacing w:val="-57"/>
          <w:sz w:val="24"/>
        </w:rPr>
        <w:t xml:space="preserve"> </w:t>
      </w:r>
      <w:r>
        <w:rPr>
          <w:sz w:val="24"/>
        </w:rPr>
        <w:t>Republic</w:t>
      </w:r>
      <w:r>
        <w:rPr>
          <w:spacing w:val="4"/>
          <w:sz w:val="24"/>
        </w:rPr>
        <w:t xml:space="preserve"> </w:t>
      </w:r>
      <w:r>
        <w:rPr>
          <w:sz w:val="24"/>
        </w:rPr>
        <w:t>has</w:t>
      </w:r>
      <w:r>
        <w:rPr>
          <w:spacing w:val="-1"/>
          <w:sz w:val="24"/>
        </w:rPr>
        <w:t xml:space="preserve"> </w:t>
      </w:r>
      <w:r>
        <w:rPr>
          <w:sz w:val="24"/>
        </w:rPr>
        <w:t>the</w:t>
      </w:r>
      <w:r>
        <w:rPr>
          <w:spacing w:val="2"/>
          <w:sz w:val="24"/>
        </w:rPr>
        <w:t xml:space="preserve"> </w:t>
      </w:r>
      <w:r>
        <w:rPr>
          <w:sz w:val="24"/>
        </w:rPr>
        <w:t>exclusive right</w:t>
      </w:r>
      <w:r>
        <w:rPr>
          <w:spacing w:val="2"/>
          <w:sz w:val="24"/>
        </w:rPr>
        <w:t xml:space="preserve"> </w:t>
      </w:r>
      <w:r>
        <w:rPr>
          <w:sz w:val="24"/>
        </w:rPr>
        <w:t>to</w:t>
      </w:r>
      <w:r>
        <w:rPr>
          <w:spacing w:val="1"/>
          <w:sz w:val="24"/>
        </w:rPr>
        <w:t xml:space="preserve"> </w:t>
      </w:r>
      <w:r>
        <w:rPr>
          <w:sz w:val="24"/>
        </w:rPr>
        <w:t>extract</w:t>
      </w:r>
      <w:r>
        <w:rPr>
          <w:spacing w:val="5"/>
          <w:sz w:val="24"/>
        </w:rPr>
        <w:t xml:space="preserve"> </w:t>
      </w:r>
      <w:r>
        <w:rPr>
          <w:sz w:val="24"/>
        </w:rPr>
        <w:t>from</w:t>
      </w:r>
      <w:r>
        <w:rPr>
          <w:spacing w:val="-7"/>
          <w:sz w:val="24"/>
        </w:rPr>
        <w:t xml:space="preserve"> </w:t>
      </w:r>
      <w:r>
        <w:rPr>
          <w:sz w:val="24"/>
        </w:rPr>
        <w:t>the</w:t>
      </w:r>
      <w:r>
        <w:rPr>
          <w:spacing w:val="5"/>
          <w:sz w:val="24"/>
        </w:rPr>
        <w:t xml:space="preserve"> </w:t>
      </w:r>
      <w:r>
        <w:rPr>
          <w:sz w:val="24"/>
        </w:rPr>
        <w:t>local</w:t>
      </w:r>
      <w:r>
        <w:rPr>
          <w:spacing w:val="-8"/>
          <w:sz w:val="24"/>
        </w:rPr>
        <w:t xml:space="preserve"> </w:t>
      </w:r>
      <w:r>
        <w:rPr>
          <w:sz w:val="24"/>
        </w:rPr>
        <w:t>seabed</w:t>
      </w:r>
      <w:r>
        <w:rPr>
          <w:spacing w:val="1"/>
          <w:sz w:val="24"/>
        </w:rPr>
        <w:t xml:space="preserve"> </w:t>
      </w:r>
      <w:r>
        <w:rPr>
          <w:sz w:val="24"/>
        </w:rPr>
        <w:t>or</w:t>
      </w:r>
      <w:r>
        <w:rPr>
          <w:spacing w:val="2"/>
          <w:sz w:val="24"/>
        </w:rPr>
        <w:t xml:space="preserve"> </w:t>
      </w:r>
      <w:r>
        <w:rPr>
          <w:sz w:val="24"/>
        </w:rPr>
        <w:t>subsoil;</w:t>
      </w:r>
      <w:r>
        <w:rPr>
          <w:spacing w:val="-3"/>
          <w:sz w:val="24"/>
        </w:rPr>
        <w:t xml:space="preserve"> </w:t>
      </w:r>
      <w:r>
        <w:rPr>
          <w:sz w:val="24"/>
        </w:rPr>
        <w:t>or</w:t>
      </w:r>
    </w:p>
    <w:p w14:paraId="0DEECFCD" w14:textId="77777777" w:rsidR="00BF30BE" w:rsidRDefault="00BF30BE" w:rsidP="00BF30BE">
      <w:pPr>
        <w:pStyle w:val="Odstavecseseznamem"/>
        <w:numPr>
          <w:ilvl w:val="0"/>
          <w:numId w:val="84"/>
        </w:numPr>
        <w:tabs>
          <w:tab w:val="left" w:pos="486"/>
        </w:tabs>
        <w:spacing w:before="123"/>
        <w:ind w:right="111" w:hanging="284"/>
        <w:jc w:val="both"/>
        <w:rPr>
          <w:sz w:val="24"/>
        </w:rPr>
      </w:pPr>
      <w:r>
        <w:rPr>
          <w:sz w:val="24"/>
        </w:rPr>
        <w:t>from an offshore installation installed in an area where another Member State has the</w:t>
      </w:r>
      <w:r>
        <w:rPr>
          <w:spacing w:val="1"/>
          <w:sz w:val="24"/>
        </w:rPr>
        <w:t xml:space="preserve"> </w:t>
      </w:r>
      <w:r>
        <w:rPr>
          <w:sz w:val="24"/>
        </w:rPr>
        <w:t>exclusive right</w:t>
      </w:r>
      <w:r>
        <w:rPr>
          <w:spacing w:val="1"/>
          <w:sz w:val="24"/>
        </w:rPr>
        <w:t xml:space="preserve"> </w:t>
      </w:r>
      <w:r>
        <w:rPr>
          <w:sz w:val="24"/>
        </w:rPr>
        <w:t>to</w:t>
      </w:r>
      <w:r>
        <w:rPr>
          <w:spacing w:val="1"/>
          <w:sz w:val="24"/>
        </w:rPr>
        <w:t xml:space="preserve"> </w:t>
      </w:r>
      <w:r>
        <w:rPr>
          <w:sz w:val="24"/>
        </w:rPr>
        <w:t>extract</w:t>
      </w:r>
      <w:r>
        <w:rPr>
          <w:spacing w:val="1"/>
          <w:sz w:val="24"/>
        </w:rPr>
        <w:t xml:space="preserve"> </w:t>
      </w:r>
      <w:r>
        <w:rPr>
          <w:sz w:val="24"/>
        </w:rPr>
        <w:t>from the</w:t>
      </w:r>
      <w:r>
        <w:rPr>
          <w:spacing w:val="1"/>
          <w:sz w:val="24"/>
        </w:rPr>
        <w:t xml:space="preserve"> </w:t>
      </w:r>
      <w:r>
        <w:rPr>
          <w:sz w:val="24"/>
        </w:rPr>
        <w:t>local seabed</w:t>
      </w:r>
      <w:r>
        <w:rPr>
          <w:spacing w:val="1"/>
          <w:sz w:val="24"/>
        </w:rPr>
        <w:t xml:space="preserve"> </w:t>
      </w:r>
      <w:r>
        <w:rPr>
          <w:sz w:val="24"/>
        </w:rPr>
        <w:t>or</w:t>
      </w:r>
      <w:r>
        <w:rPr>
          <w:spacing w:val="1"/>
          <w:sz w:val="24"/>
        </w:rPr>
        <w:t xml:space="preserve"> </w:t>
      </w:r>
      <w:r>
        <w:rPr>
          <w:sz w:val="24"/>
        </w:rPr>
        <w:t>subsoil to</w:t>
      </w:r>
      <w:r>
        <w:rPr>
          <w:spacing w:val="1"/>
          <w:sz w:val="24"/>
        </w:rPr>
        <w:t xml:space="preserve"> </w:t>
      </w:r>
      <w:r>
        <w:rPr>
          <w:sz w:val="24"/>
        </w:rPr>
        <w:t>an offshore</w:t>
      </w:r>
      <w:r>
        <w:rPr>
          <w:spacing w:val="1"/>
          <w:sz w:val="24"/>
        </w:rPr>
        <w:t xml:space="preserve"> </w:t>
      </w:r>
      <w:r>
        <w:rPr>
          <w:sz w:val="24"/>
        </w:rPr>
        <w:t>installation</w:t>
      </w:r>
      <w:r>
        <w:rPr>
          <w:spacing w:val="1"/>
          <w:sz w:val="24"/>
        </w:rPr>
        <w:t xml:space="preserve"> </w:t>
      </w:r>
      <w:r>
        <w:rPr>
          <w:sz w:val="24"/>
        </w:rPr>
        <w:t>installed in an area where the Czech Republic has the exclusive right to extract from the</w:t>
      </w:r>
      <w:r>
        <w:rPr>
          <w:spacing w:val="1"/>
          <w:sz w:val="24"/>
        </w:rPr>
        <w:t xml:space="preserve"> </w:t>
      </w:r>
      <w:r>
        <w:rPr>
          <w:sz w:val="24"/>
        </w:rPr>
        <w:t>local</w:t>
      </w:r>
      <w:r>
        <w:rPr>
          <w:spacing w:val="-4"/>
          <w:sz w:val="24"/>
        </w:rPr>
        <w:t xml:space="preserve"> </w:t>
      </w:r>
      <w:r>
        <w:rPr>
          <w:sz w:val="24"/>
        </w:rPr>
        <w:t>seabed</w:t>
      </w:r>
      <w:r>
        <w:rPr>
          <w:spacing w:val="2"/>
          <w:sz w:val="24"/>
        </w:rPr>
        <w:t xml:space="preserve"> </w:t>
      </w:r>
      <w:r>
        <w:rPr>
          <w:sz w:val="24"/>
        </w:rPr>
        <w:t>or</w:t>
      </w:r>
      <w:r>
        <w:rPr>
          <w:spacing w:val="-1"/>
          <w:sz w:val="24"/>
        </w:rPr>
        <w:t xml:space="preserve"> </w:t>
      </w:r>
      <w:r>
        <w:rPr>
          <w:sz w:val="24"/>
        </w:rPr>
        <w:t>subsoil.</w:t>
      </w:r>
    </w:p>
    <w:p w14:paraId="1DA6AFF6" w14:textId="77777777" w:rsidR="00BF30BE" w:rsidRDefault="00BF30BE" w:rsidP="00BF30BE">
      <w:pPr>
        <w:pStyle w:val="Zkladntext"/>
        <w:spacing w:before="10"/>
        <w:rPr>
          <w:sz w:val="23"/>
        </w:rPr>
      </w:pPr>
    </w:p>
    <w:p w14:paraId="1EB92498" w14:textId="77777777" w:rsidR="00BF30BE" w:rsidRDefault="00BF30BE" w:rsidP="00BF30BE">
      <w:pPr>
        <w:pStyle w:val="Odstavecseseznamem"/>
        <w:numPr>
          <w:ilvl w:val="0"/>
          <w:numId w:val="85"/>
        </w:numPr>
        <w:tabs>
          <w:tab w:val="left" w:pos="655"/>
        </w:tabs>
        <w:spacing w:line="242" w:lineRule="auto"/>
        <w:ind w:right="118" w:firstLine="0"/>
        <w:jc w:val="both"/>
        <w:rPr>
          <w:sz w:val="24"/>
        </w:rPr>
      </w:pPr>
      <w:r>
        <w:rPr>
          <w:b/>
          <w:sz w:val="24"/>
        </w:rPr>
        <w:t xml:space="preserve">In the Intrastat </w:t>
      </w:r>
      <w:r w:rsidR="00B51334">
        <w:rPr>
          <w:b/>
          <w:sz w:val="24"/>
        </w:rPr>
        <w:t>Declaration</w:t>
      </w:r>
      <w:r>
        <w:rPr>
          <w:b/>
          <w:sz w:val="24"/>
        </w:rPr>
        <w:t xml:space="preserve"> on the export of goods</w:t>
      </w:r>
      <w:r>
        <w:rPr>
          <w:sz w:val="24"/>
        </w:rPr>
        <w:t>, the data shall be entered in the</w:t>
      </w:r>
      <w:r>
        <w:rPr>
          <w:spacing w:val="1"/>
          <w:sz w:val="24"/>
        </w:rPr>
        <w:t xml:space="preserve"> </w:t>
      </w:r>
      <w:r>
        <w:rPr>
          <w:sz w:val="24"/>
        </w:rPr>
        <w:t>simplified</w:t>
      </w:r>
      <w:r>
        <w:rPr>
          <w:spacing w:val="5"/>
          <w:sz w:val="24"/>
        </w:rPr>
        <w:t xml:space="preserve"> </w:t>
      </w:r>
      <w:r>
        <w:rPr>
          <w:sz w:val="24"/>
        </w:rPr>
        <w:t>manner</w:t>
      </w:r>
      <w:r>
        <w:rPr>
          <w:spacing w:val="2"/>
          <w:sz w:val="24"/>
        </w:rPr>
        <w:t xml:space="preserve"> </w:t>
      </w:r>
      <w:r>
        <w:rPr>
          <w:sz w:val="24"/>
        </w:rPr>
        <w:t>described</w:t>
      </w:r>
      <w:r>
        <w:rPr>
          <w:spacing w:val="5"/>
          <w:sz w:val="24"/>
        </w:rPr>
        <w:t xml:space="preserve"> </w:t>
      </w:r>
      <w:r>
        <w:rPr>
          <w:sz w:val="24"/>
        </w:rPr>
        <w:t>below</w:t>
      </w:r>
      <w:r>
        <w:rPr>
          <w:spacing w:val="6"/>
          <w:sz w:val="24"/>
        </w:rPr>
        <w:t xml:space="preserve"> </w:t>
      </w:r>
      <w:r>
        <w:rPr>
          <w:sz w:val="24"/>
        </w:rPr>
        <w:t>if</w:t>
      </w:r>
      <w:r>
        <w:rPr>
          <w:spacing w:val="-7"/>
          <w:sz w:val="24"/>
        </w:rPr>
        <w:t xml:space="preserve"> </w:t>
      </w:r>
      <w:r>
        <w:rPr>
          <w:sz w:val="24"/>
        </w:rPr>
        <w:t>the goods are supplied:</w:t>
      </w:r>
    </w:p>
    <w:p w14:paraId="3FBDA5D9" w14:textId="77777777" w:rsidR="00BF30BE" w:rsidRDefault="00BF30BE" w:rsidP="00BF30BE">
      <w:pPr>
        <w:pStyle w:val="Odstavecseseznamem"/>
        <w:numPr>
          <w:ilvl w:val="0"/>
          <w:numId w:val="83"/>
        </w:numPr>
        <w:tabs>
          <w:tab w:val="left" w:pos="409"/>
        </w:tabs>
        <w:spacing w:before="115" w:line="242" w:lineRule="auto"/>
        <w:ind w:right="120" w:hanging="284"/>
        <w:jc w:val="both"/>
        <w:rPr>
          <w:sz w:val="24"/>
        </w:rPr>
      </w:pPr>
      <w:r>
        <w:rPr>
          <w:sz w:val="24"/>
        </w:rPr>
        <w:t>from the Czech Republic to an offshore installation installed in an area where another</w:t>
      </w:r>
      <w:r>
        <w:rPr>
          <w:spacing w:val="1"/>
          <w:sz w:val="24"/>
        </w:rPr>
        <w:t xml:space="preserve"> </w:t>
      </w:r>
      <w:r>
        <w:rPr>
          <w:sz w:val="24"/>
        </w:rPr>
        <w:t>Member</w:t>
      </w:r>
      <w:r>
        <w:rPr>
          <w:spacing w:val="1"/>
          <w:sz w:val="24"/>
        </w:rPr>
        <w:t xml:space="preserve"> </w:t>
      </w:r>
      <w:r>
        <w:rPr>
          <w:sz w:val="24"/>
        </w:rPr>
        <w:t>State</w:t>
      </w:r>
      <w:r>
        <w:rPr>
          <w:spacing w:val="-6"/>
          <w:sz w:val="24"/>
        </w:rPr>
        <w:t xml:space="preserve"> </w:t>
      </w:r>
      <w:r>
        <w:rPr>
          <w:sz w:val="24"/>
        </w:rPr>
        <w:t>has</w:t>
      </w:r>
      <w:r>
        <w:rPr>
          <w:spacing w:val="-1"/>
          <w:sz w:val="24"/>
        </w:rPr>
        <w:t xml:space="preserve"> </w:t>
      </w:r>
      <w:r>
        <w:rPr>
          <w:sz w:val="24"/>
        </w:rPr>
        <w:t>the</w:t>
      </w:r>
      <w:r>
        <w:rPr>
          <w:spacing w:val="-1"/>
          <w:sz w:val="24"/>
        </w:rPr>
        <w:t xml:space="preserve"> </w:t>
      </w:r>
      <w:r>
        <w:rPr>
          <w:sz w:val="24"/>
        </w:rPr>
        <w:t>exclusive</w:t>
      </w:r>
      <w:r>
        <w:rPr>
          <w:spacing w:val="-1"/>
          <w:sz w:val="24"/>
        </w:rPr>
        <w:t xml:space="preserve"> </w:t>
      </w:r>
      <w:r>
        <w:rPr>
          <w:sz w:val="24"/>
        </w:rPr>
        <w:t>right to</w:t>
      </w:r>
      <w:r>
        <w:rPr>
          <w:spacing w:val="6"/>
          <w:sz w:val="24"/>
        </w:rPr>
        <w:t xml:space="preserve"> </w:t>
      </w:r>
      <w:r>
        <w:rPr>
          <w:sz w:val="24"/>
        </w:rPr>
        <w:t>extract from</w:t>
      </w:r>
      <w:r>
        <w:rPr>
          <w:spacing w:val="-9"/>
          <w:sz w:val="24"/>
        </w:rPr>
        <w:t xml:space="preserve"> </w:t>
      </w:r>
      <w:r>
        <w:rPr>
          <w:sz w:val="24"/>
        </w:rPr>
        <w:t>the</w:t>
      </w:r>
      <w:r>
        <w:rPr>
          <w:spacing w:val="5"/>
          <w:sz w:val="24"/>
        </w:rPr>
        <w:t xml:space="preserve"> </w:t>
      </w:r>
      <w:r>
        <w:rPr>
          <w:sz w:val="24"/>
        </w:rPr>
        <w:t>local</w:t>
      </w:r>
      <w:r>
        <w:rPr>
          <w:spacing w:val="-5"/>
          <w:sz w:val="24"/>
        </w:rPr>
        <w:t xml:space="preserve"> </w:t>
      </w:r>
      <w:r>
        <w:rPr>
          <w:sz w:val="24"/>
        </w:rPr>
        <w:t>seabed or</w:t>
      </w:r>
      <w:r>
        <w:rPr>
          <w:spacing w:val="-2"/>
          <w:sz w:val="24"/>
        </w:rPr>
        <w:t xml:space="preserve"> </w:t>
      </w:r>
      <w:r>
        <w:rPr>
          <w:sz w:val="24"/>
        </w:rPr>
        <w:t>subsoil,</w:t>
      </w:r>
    </w:p>
    <w:p w14:paraId="69904C5F" w14:textId="77777777" w:rsidR="00BF30BE" w:rsidRDefault="00BF30BE" w:rsidP="00BF30BE">
      <w:pPr>
        <w:pStyle w:val="Odstavecseseznamem"/>
        <w:numPr>
          <w:ilvl w:val="0"/>
          <w:numId w:val="83"/>
        </w:numPr>
        <w:tabs>
          <w:tab w:val="left" w:pos="385"/>
        </w:tabs>
        <w:spacing w:before="114" w:line="242" w:lineRule="auto"/>
        <w:ind w:right="112" w:hanging="284"/>
        <w:jc w:val="both"/>
        <w:rPr>
          <w:sz w:val="24"/>
        </w:rPr>
      </w:pPr>
      <w:r>
        <w:rPr>
          <w:sz w:val="24"/>
        </w:rPr>
        <w:t>to another Member State from an offshore installation installed in an area where the Czech</w:t>
      </w:r>
      <w:r>
        <w:rPr>
          <w:spacing w:val="1"/>
          <w:sz w:val="24"/>
        </w:rPr>
        <w:t xml:space="preserve"> </w:t>
      </w:r>
      <w:r>
        <w:rPr>
          <w:sz w:val="24"/>
        </w:rPr>
        <w:t>Republic</w:t>
      </w:r>
      <w:r>
        <w:rPr>
          <w:spacing w:val="4"/>
          <w:sz w:val="24"/>
        </w:rPr>
        <w:t xml:space="preserve"> </w:t>
      </w:r>
      <w:r>
        <w:rPr>
          <w:sz w:val="24"/>
        </w:rPr>
        <w:t>has</w:t>
      </w:r>
      <w:r>
        <w:rPr>
          <w:spacing w:val="-1"/>
          <w:sz w:val="24"/>
        </w:rPr>
        <w:t xml:space="preserve"> </w:t>
      </w:r>
      <w:r>
        <w:rPr>
          <w:sz w:val="24"/>
        </w:rPr>
        <w:t>the</w:t>
      </w:r>
      <w:r>
        <w:rPr>
          <w:spacing w:val="2"/>
          <w:sz w:val="24"/>
        </w:rPr>
        <w:t xml:space="preserve"> </w:t>
      </w:r>
      <w:r>
        <w:rPr>
          <w:sz w:val="24"/>
        </w:rPr>
        <w:t>exclusive</w:t>
      </w:r>
      <w:r>
        <w:rPr>
          <w:spacing w:val="-1"/>
          <w:sz w:val="24"/>
        </w:rPr>
        <w:t xml:space="preserve"> </w:t>
      </w:r>
      <w:r>
        <w:rPr>
          <w:sz w:val="24"/>
        </w:rPr>
        <w:t>right</w:t>
      </w:r>
      <w:r>
        <w:rPr>
          <w:spacing w:val="1"/>
          <w:sz w:val="24"/>
        </w:rPr>
        <w:t xml:space="preserve"> </w:t>
      </w:r>
      <w:r>
        <w:rPr>
          <w:sz w:val="24"/>
        </w:rPr>
        <w:t>to</w:t>
      </w:r>
      <w:r>
        <w:rPr>
          <w:spacing w:val="1"/>
          <w:sz w:val="24"/>
        </w:rPr>
        <w:t xml:space="preserve"> </w:t>
      </w:r>
      <w:r>
        <w:rPr>
          <w:sz w:val="24"/>
        </w:rPr>
        <w:t>extract</w:t>
      </w:r>
      <w:r>
        <w:rPr>
          <w:spacing w:val="6"/>
          <w:sz w:val="24"/>
        </w:rPr>
        <w:t xml:space="preserve"> </w:t>
      </w:r>
      <w:r>
        <w:rPr>
          <w:sz w:val="24"/>
        </w:rPr>
        <w:t>from</w:t>
      </w:r>
      <w:r>
        <w:rPr>
          <w:spacing w:val="-8"/>
          <w:sz w:val="24"/>
        </w:rPr>
        <w:t xml:space="preserve"> </w:t>
      </w:r>
      <w:r>
        <w:rPr>
          <w:sz w:val="24"/>
        </w:rPr>
        <w:t>the</w:t>
      </w:r>
      <w:r>
        <w:rPr>
          <w:spacing w:val="4"/>
          <w:sz w:val="24"/>
        </w:rPr>
        <w:t xml:space="preserve"> </w:t>
      </w:r>
      <w:r>
        <w:rPr>
          <w:sz w:val="24"/>
        </w:rPr>
        <w:t>local</w:t>
      </w:r>
      <w:r>
        <w:rPr>
          <w:spacing w:val="-8"/>
          <w:sz w:val="24"/>
        </w:rPr>
        <w:t xml:space="preserve"> </w:t>
      </w:r>
      <w:r>
        <w:rPr>
          <w:sz w:val="24"/>
        </w:rPr>
        <w:t>seabed</w:t>
      </w:r>
      <w:r>
        <w:rPr>
          <w:spacing w:val="1"/>
          <w:sz w:val="24"/>
        </w:rPr>
        <w:t xml:space="preserve"> </w:t>
      </w:r>
      <w:r>
        <w:rPr>
          <w:sz w:val="24"/>
        </w:rPr>
        <w:t>or</w:t>
      </w:r>
      <w:r>
        <w:rPr>
          <w:spacing w:val="2"/>
          <w:sz w:val="24"/>
        </w:rPr>
        <w:t xml:space="preserve"> </w:t>
      </w:r>
      <w:r>
        <w:rPr>
          <w:sz w:val="24"/>
        </w:rPr>
        <w:t>subsoil,</w:t>
      </w:r>
    </w:p>
    <w:p w14:paraId="5FCED0D8" w14:textId="77777777" w:rsidR="00BF30BE" w:rsidRDefault="00BF30BE" w:rsidP="00BF30BE">
      <w:pPr>
        <w:pStyle w:val="Odstavecseseznamem"/>
        <w:numPr>
          <w:ilvl w:val="0"/>
          <w:numId w:val="83"/>
        </w:numPr>
        <w:tabs>
          <w:tab w:val="left" w:pos="428"/>
        </w:tabs>
        <w:spacing w:before="115"/>
        <w:ind w:right="114" w:hanging="284"/>
        <w:jc w:val="both"/>
        <w:rPr>
          <w:sz w:val="24"/>
        </w:rPr>
      </w:pPr>
      <w:r>
        <w:rPr>
          <w:sz w:val="24"/>
        </w:rPr>
        <w:t>from an</w:t>
      </w:r>
      <w:r>
        <w:rPr>
          <w:spacing w:val="1"/>
          <w:sz w:val="24"/>
        </w:rPr>
        <w:t xml:space="preserve"> </w:t>
      </w:r>
      <w:r>
        <w:rPr>
          <w:sz w:val="24"/>
        </w:rPr>
        <w:t>offshore</w:t>
      </w:r>
      <w:r>
        <w:rPr>
          <w:spacing w:val="1"/>
          <w:sz w:val="24"/>
        </w:rPr>
        <w:t xml:space="preserve"> </w:t>
      </w:r>
      <w:r>
        <w:rPr>
          <w:sz w:val="24"/>
        </w:rPr>
        <w:t>installation</w:t>
      </w:r>
      <w:r>
        <w:rPr>
          <w:spacing w:val="1"/>
          <w:sz w:val="24"/>
        </w:rPr>
        <w:t xml:space="preserve"> </w:t>
      </w:r>
      <w:r>
        <w:rPr>
          <w:sz w:val="24"/>
        </w:rPr>
        <w:t>installed</w:t>
      </w:r>
      <w:r>
        <w:rPr>
          <w:spacing w:val="1"/>
          <w:sz w:val="24"/>
        </w:rPr>
        <w:t xml:space="preserve"> </w:t>
      </w:r>
      <w:r>
        <w:rPr>
          <w:sz w:val="24"/>
        </w:rPr>
        <w:t>in</w:t>
      </w:r>
      <w:r>
        <w:rPr>
          <w:spacing w:val="1"/>
          <w:sz w:val="24"/>
        </w:rPr>
        <w:t xml:space="preserve"> </w:t>
      </w:r>
      <w:r>
        <w:rPr>
          <w:sz w:val="24"/>
        </w:rPr>
        <w:t>an</w:t>
      </w:r>
      <w:r>
        <w:rPr>
          <w:spacing w:val="1"/>
          <w:sz w:val="24"/>
        </w:rPr>
        <w:t xml:space="preserve"> </w:t>
      </w:r>
      <w:r>
        <w:rPr>
          <w:sz w:val="24"/>
        </w:rPr>
        <w:t>area</w:t>
      </w:r>
      <w:r>
        <w:rPr>
          <w:spacing w:val="1"/>
          <w:sz w:val="24"/>
        </w:rPr>
        <w:t xml:space="preserve"> </w:t>
      </w:r>
      <w:r>
        <w:rPr>
          <w:sz w:val="24"/>
        </w:rPr>
        <w:t>where</w:t>
      </w:r>
      <w:r>
        <w:rPr>
          <w:spacing w:val="1"/>
          <w:sz w:val="24"/>
        </w:rPr>
        <w:t xml:space="preserve"> </w:t>
      </w:r>
      <w:r>
        <w:rPr>
          <w:sz w:val="24"/>
        </w:rPr>
        <w:t>the</w:t>
      </w:r>
      <w:r>
        <w:rPr>
          <w:spacing w:val="1"/>
          <w:sz w:val="24"/>
        </w:rPr>
        <w:t xml:space="preserve"> </w:t>
      </w:r>
      <w:r>
        <w:rPr>
          <w:sz w:val="24"/>
        </w:rPr>
        <w:t>Czech</w:t>
      </w:r>
      <w:r>
        <w:rPr>
          <w:spacing w:val="1"/>
          <w:sz w:val="24"/>
        </w:rPr>
        <w:t xml:space="preserve"> </w:t>
      </w:r>
      <w:r>
        <w:rPr>
          <w:sz w:val="24"/>
        </w:rPr>
        <w:t>Republic</w:t>
      </w:r>
      <w:r>
        <w:rPr>
          <w:spacing w:val="1"/>
          <w:sz w:val="24"/>
        </w:rPr>
        <w:t xml:space="preserve"> </w:t>
      </w:r>
      <w:r>
        <w:rPr>
          <w:sz w:val="24"/>
        </w:rPr>
        <w:t>has</w:t>
      </w:r>
      <w:r>
        <w:rPr>
          <w:spacing w:val="1"/>
          <w:sz w:val="24"/>
        </w:rPr>
        <w:t xml:space="preserve"> </w:t>
      </w:r>
      <w:r>
        <w:rPr>
          <w:sz w:val="24"/>
        </w:rPr>
        <w:t>the</w:t>
      </w:r>
      <w:r>
        <w:rPr>
          <w:spacing w:val="1"/>
          <w:sz w:val="24"/>
        </w:rPr>
        <w:t xml:space="preserve"> </w:t>
      </w:r>
      <w:r>
        <w:rPr>
          <w:sz w:val="24"/>
        </w:rPr>
        <w:t>exclusive right to extract from the local seabed or subsoil to an offshore installation where</w:t>
      </w:r>
      <w:r>
        <w:rPr>
          <w:spacing w:val="1"/>
          <w:sz w:val="24"/>
        </w:rPr>
        <w:t xml:space="preserve"> </w:t>
      </w:r>
      <w:r>
        <w:rPr>
          <w:sz w:val="24"/>
        </w:rPr>
        <w:t>another Member State</w:t>
      </w:r>
      <w:r>
        <w:rPr>
          <w:spacing w:val="-2"/>
          <w:sz w:val="24"/>
        </w:rPr>
        <w:t xml:space="preserve"> </w:t>
      </w:r>
      <w:r>
        <w:rPr>
          <w:sz w:val="24"/>
        </w:rPr>
        <w:t>has</w:t>
      </w:r>
      <w:r>
        <w:rPr>
          <w:spacing w:val="-2"/>
          <w:sz w:val="24"/>
        </w:rPr>
        <w:t xml:space="preserve"> </w:t>
      </w:r>
      <w:r>
        <w:rPr>
          <w:sz w:val="24"/>
        </w:rPr>
        <w:t>the</w:t>
      </w:r>
      <w:r>
        <w:rPr>
          <w:spacing w:val="-2"/>
          <w:sz w:val="24"/>
        </w:rPr>
        <w:t xml:space="preserve"> </w:t>
      </w:r>
      <w:r>
        <w:rPr>
          <w:sz w:val="24"/>
        </w:rPr>
        <w:t>exclusive</w:t>
      </w:r>
      <w:r>
        <w:rPr>
          <w:spacing w:val="-1"/>
          <w:sz w:val="24"/>
        </w:rPr>
        <w:t xml:space="preserve"> </w:t>
      </w:r>
      <w:r>
        <w:rPr>
          <w:sz w:val="24"/>
        </w:rPr>
        <w:t>right</w:t>
      </w:r>
      <w:r>
        <w:rPr>
          <w:spacing w:val="4"/>
          <w:sz w:val="24"/>
        </w:rPr>
        <w:t xml:space="preserve"> </w:t>
      </w:r>
      <w:r>
        <w:rPr>
          <w:sz w:val="24"/>
        </w:rPr>
        <w:t>to</w:t>
      </w:r>
      <w:r>
        <w:rPr>
          <w:spacing w:val="-1"/>
          <w:sz w:val="24"/>
        </w:rPr>
        <w:t xml:space="preserve"> </w:t>
      </w:r>
      <w:r>
        <w:rPr>
          <w:sz w:val="24"/>
        </w:rPr>
        <w:t>extract</w:t>
      </w:r>
      <w:r>
        <w:rPr>
          <w:spacing w:val="-1"/>
          <w:sz w:val="24"/>
        </w:rPr>
        <w:t xml:space="preserve"> </w:t>
      </w:r>
      <w:r>
        <w:rPr>
          <w:sz w:val="24"/>
        </w:rPr>
        <w:t>from</w:t>
      </w:r>
      <w:r>
        <w:rPr>
          <w:spacing w:val="-9"/>
          <w:sz w:val="24"/>
        </w:rPr>
        <w:t xml:space="preserve"> </w:t>
      </w:r>
      <w:r>
        <w:rPr>
          <w:sz w:val="24"/>
        </w:rPr>
        <w:t>the</w:t>
      </w:r>
      <w:r>
        <w:rPr>
          <w:spacing w:val="3"/>
          <w:sz w:val="24"/>
        </w:rPr>
        <w:t xml:space="preserve"> </w:t>
      </w:r>
      <w:r>
        <w:rPr>
          <w:sz w:val="24"/>
        </w:rPr>
        <w:t>local</w:t>
      </w:r>
      <w:r>
        <w:rPr>
          <w:spacing w:val="-5"/>
          <w:sz w:val="24"/>
        </w:rPr>
        <w:t xml:space="preserve"> </w:t>
      </w:r>
      <w:r>
        <w:rPr>
          <w:sz w:val="24"/>
        </w:rPr>
        <w:t>seabed</w:t>
      </w:r>
      <w:r>
        <w:rPr>
          <w:spacing w:val="-1"/>
          <w:sz w:val="24"/>
        </w:rPr>
        <w:t xml:space="preserve"> </w:t>
      </w:r>
      <w:r>
        <w:rPr>
          <w:sz w:val="24"/>
        </w:rPr>
        <w:t>or subsoil.</w:t>
      </w:r>
    </w:p>
    <w:p w14:paraId="1C2EE3BC" w14:textId="77777777" w:rsidR="00BF30BE" w:rsidRDefault="00BF30BE" w:rsidP="00BF30BE">
      <w:pPr>
        <w:pStyle w:val="Zkladntext"/>
      </w:pPr>
    </w:p>
    <w:p w14:paraId="4DE3610A" w14:textId="77777777" w:rsidR="00BF30BE" w:rsidRDefault="00BF30BE" w:rsidP="00BF30BE">
      <w:pPr>
        <w:pStyle w:val="Odstavecseseznamem"/>
        <w:numPr>
          <w:ilvl w:val="0"/>
          <w:numId w:val="85"/>
        </w:numPr>
        <w:tabs>
          <w:tab w:val="left" w:pos="640"/>
        </w:tabs>
        <w:spacing w:before="1"/>
        <w:ind w:right="112" w:firstLine="0"/>
        <w:jc w:val="both"/>
        <w:rPr>
          <w:sz w:val="24"/>
        </w:rPr>
      </w:pPr>
      <w:r>
        <w:rPr>
          <w:sz w:val="24"/>
        </w:rPr>
        <w:t>Goods exported to, or re-imported from, an offshore installation shall be entered in the</w:t>
      </w:r>
      <w:r>
        <w:rPr>
          <w:spacing w:val="1"/>
          <w:sz w:val="24"/>
        </w:rPr>
        <w:t xml:space="preserve"> </w:t>
      </w:r>
      <w:r w:rsidR="00C93C03">
        <w:rPr>
          <w:sz w:val="24"/>
        </w:rPr>
        <w:t>Intrastat declaration</w:t>
      </w:r>
      <w:r>
        <w:rPr>
          <w:sz w:val="24"/>
        </w:rPr>
        <w:t xml:space="preserve"> in the same manner and to the same extent as for the export or import of other</w:t>
      </w:r>
      <w:r>
        <w:rPr>
          <w:spacing w:val="-57"/>
          <w:sz w:val="24"/>
        </w:rPr>
        <w:t xml:space="preserve"> </w:t>
      </w:r>
      <w:r>
        <w:rPr>
          <w:sz w:val="24"/>
        </w:rPr>
        <w:t>goods</w:t>
      </w:r>
      <w:r>
        <w:rPr>
          <w:spacing w:val="1"/>
          <w:sz w:val="24"/>
        </w:rPr>
        <w:t xml:space="preserve"> </w:t>
      </w:r>
      <w:r>
        <w:rPr>
          <w:sz w:val="24"/>
        </w:rPr>
        <w:t>which</w:t>
      </w:r>
      <w:r>
        <w:rPr>
          <w:spacing w:val="1"/>
          <w:sz w:val="24"/>
        </w:rPr>
        <w:t xml:space="preserve"> </w:t>
      </w:r>
      <w:r>
        <w:rPr>
          <w:sz w:val="24"/>
        </w:rPr>
        <w:t>are</w:t>
      </w:r>
      <w:r>
        <w:rPr>
          <w:spacing w:val="1"/>
          <w:sz w:val="24"/>
        </w:rPr>
        <w:t xml:space="preserve"> </w:t>
      </w:r>
      <w:r>
        <w:rPr>
          <w:sz w:val="24"/>
        </w:rPr>
        <w:t>neither</w:t>
      </w:r>
      <w:r>
        <w:rPr>
          <w:spacing w:val="1"/>
          <w:sz w:val="24"/>
        </w:rPr>
        <w:t xml:space="preserve"> </w:t>
      </w:r>
      <w:r>
        <w:rPr>
          <w:sz w:val="24"/>
        </w:rPr>
        <w:t>special</w:t>
      </w:r>
      <w:r>
        <w:rPr>
          <w:spacing w:val="1"/>
          <w:sz w:val="24"/>
        </w:rPr>
        <w:t xml:space="preserve"> </w:t>
      </w:r>
      <w:r>
        <w:rPr>
          <w:sz w:val="24"/>
        </w:rPr>
        <w:t>goods</w:t>
      </w:r>
      <w:r>
        <w:rPr>
          <w:spacing w:val="1"/>
          <w:sz w:val="24"/>
        </w:rPr>
        <w:t xml:space="preserve"> </w:t>
      </w:r>
      <w:r>
        <w:rPr>
          <w:sz w:val="24"/>
        </w:rPr>
        <w:t>nor</w:t>
      </w:r>
      <w:r>
        <w:rPr>
          <w:spacing w:val="1"/>
          <w:sz w:val="24"/>
        </w:rPr>
        <w:t xml:space="preserve"> </w:t>
      </w:r>
      <w:r>
        <w:rPr>
          <w:sz w:val="24"/>
        </w:rPr>
        <w:t>special</w:t>
      </w:r>
      <w:r>
        <w:rPr>
          <w:spacing w:val="1"/>
          <w:sz w:val="24"/>
        </w:rPr>
        <w:t xml:space="preserve"> </w:t>
      </w:r>
      <w:r>
        <w:rPr>
          <w:sz w:val="24"/>
        </w:rPr>
        <w:t>movements,</w:t>
      </w:r>
      <w:r>
        <w:rPr>
          <w:spacing w:val="1"/>
          <w:sz w:val="24"/>
        </w:rPr>
        <w:t xml:space="preserve"> </w:t>
      </w:r>
      <w:r>
        <w:rPr>
          <w:sz w:val="24"/>
        </w:rPr>
        <w:t>but</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z w:val="24"/>
        </w:rPr>
        <w:t>exceptions:</w:t>
      </w:r>
    </w:p>
    <w:p w14:paraId="270E89E3" w14:textId="77777777" w:rsidR="00BF30BE" w:rsidRDefault="00BF30BE" w:rsidP="00BF30BE">
      <w:pPr>
        <w:pStyle w:val="Odstavecseseznamem"/>
        <w:numPr>
          <w:ilvl w:val="1"/>
          <w:numId w:val="85"/>
        </w:numPr>
        <w:tabs>
          <w:tab w:val="left" w:pos="832"/>
          <w:tab w:val="left" w:pos="833"/>
        </w:tabs>
        <w:spacing w:before="120" w:line="242" w:lineRule="auto"/>
        <w:ind w:left="832" w:right="125"/>
        <w:rPr>
          <w:sz w:val="24"/>
        </w:rPr>
      </w:pPr>
      <w:r>
        <w:rPr>
          <w:sz w:val="24"/>
        </w:rPr>
        <w:t>the</w:t>
      </w:r>
      <w:r>
        <w:rPr>
          <w:spacing w:val="2"/>
          <w:sz w:val="24"/>
        </w:rPr>
        <w:t xml:space="preserve"> </w:t>
      </w:r>
      <w:r>
        <w:rPr>
          <w:sz w:val="24"/>
        </w:rPr>
        <w:t>reference</w:t>
      </w:r>
      <w:r>
        <w:rPr>
          <w:spacing w:val="3"/>
          <w:sz w:val="24"/>
        </w:rPr>
        <w:t xml:space="preserve"> </w:t>
      </w:r>
      <w:r>
        <w:rPr>
          <w:sz w:val="24"/>
        </w:rPr>
        <w:t>period</w:t>
      </w:r>
      <w:r>
        <w:rPr>
          <w:spacing w:val="3"/>
          <w:sz w:val="24"/>
        </w:rPr>
        <w:t xml:space="preserve"> </w:t>
      </w:r>
      <w:r>
        <w:rPr>
          <w:sz w:val="24"/>
        </w:rPr>
        <w:t>shall</w:t>
      </w:r>
      <w:r>
        <w:rPr>
          <w:spacing w:val="-1"/>
          <w:sz w:val="24"/>
        </w:rPr>
        <w:t xml:space="preserve"> </w:t>
      </w:r>
      <w:r>
        <w:rPr>
          <w:sz w:val="24"/>
        </w:rPr>
        <w:t>be</w:t>
      </w:r>
      <w:r>
        <w:rPr>
          <w:spacing w:val="3"/>
          <w:sz w:val="24"/>
        </w:rPr>
        <w:t xml:space="preserve"> </w:t>
      </w:r>
      <w:r>
        <w:rPr>
          <w:sz w:val="24"/>
        </w:rPr>
        <w:t>the</w:t>
      </w:r>
      <w:r>
        <w:rPr>
          <w:spacing w:val="2"/>
          <w:sz w:val="24"/>
        </w:rPr>
        <w:t xml:space="preserve"> </w:t>
      </w:r>
      <w:r>
        <w:rPr>
          <w:sz w:val="24"/>
        </w:rPr>
        <w:t>month</w:t>
      </w:r>
      <w:r>
        <w:rPr>
          <w:spacing w:val="3"/>
          <w:sz w:val="24"/>
        </w:rPr>
        <w:t xml:space="preserve"> </w:t>
      </w:r>
      <w:r>
        <w:rPr>
          <w:sz w:val="24"/>
        </w:rPr>
        <w:t>in</w:t>
      </w:r>
      <w:r>
        <w:rPr>
          <w:spacing w:val="-1"/>
          <w:sz w:val="24"/>
        </w:rPr>
        <w:t xml:space="preserve"> </w:t>
      </w:r>
      <w:r>
        <w:rPr>
          <w:sz w:val="24"/>
        </w:rPr>
        <w:t>which</w:t>
      </w:r>
      <w:r>
        <w:rPr>
          <w:spacing w:val="-1"/>
          <w:sz w:val="24"/>
        </w:rPr>
        <w:t xml:space="preserve"> </w:t>
      </w:r>
      <w:r>
        <w:rPr>
          <w:sz w:val="24"/>
        </w:rPr>
        <w:t>the</w:t>
      </w:r>
      <w:r>
        <w:rPr>
          <w:spacing w:val="3"/>
          <w:sz w:val="24"/>
        </w:rPr>
        <w:t xml:space="preserve"> </w:t>
      </w:r>
      <w:r>
        <w:rPr>
          <w:sz w:val="24"/>
        </w:rPr>
        <w:t>goods</w:t>
      </w:r>
      <w:r>
        <w:rPr>
          <w:spacing w:val="1"/>
          <w:sz w:val="24"/>
        </w:rPr>
        <w:t xml:space="preserve"> </w:t>
      </w:r>
      <w:r>
        <w:rPr>
          <w:sz w:val="24"/>
        </w:rPr>
        <w:t>are</w:t>
      </w:r>
      <w:r>
        <w:rPr>
          <w:spacing w:val="-2"/>
          <w:sz w:val="24"/>
        </w:rPr>
        <w:t xml:space="preserve"> </w:t>
      </w:r>
      <w:r>
        <w:rPr>
          <w:sz w:val="24"/>
        </w:rPr>
        <w:t>delivered</w:t>
      </w:r>
      <w:r>
        <w:rPr>
          <w:spacing w:val="3"/>
          <w:sz w:val="24"/>
        </w:rPr>
        <w:t xml:space="preserve"> </w:t>
      </w:r>
      <w:r>
        <w:rPr>
          <w:sz w:val="24"/>
        </w:rPr>
        <w:t>to</w:t>
      </w:r>
      <w:r>
        <w:rPr>
          <w:spacing w:val="-2"/>
          <w:sz w:val="24"/>
        </w:rPr>
        <w:t xml:space="preserve"> </w:t>
      </w:r>
      <w:r>
        <w:rPr>
          <w:sz w:val="24"/>
        </w:rPr>
        <w:t>or from</w:t>
      </w:r>
      <w:r>
        <w:rPr>
          <w:spacing w:val="-9"/>
          <w:sz w:val="24"/>
        </w:rPr>
        <w:t xml:space="preserve"> </w:t>
      </w:r>
      <w:r>
        <w:rPr>
          <w:sz w:val="24"/>
        </w:rPr>
        <w:t>the</w:t>
      </w:r>
      <w:r>
        <w:rPr>
          <w:spacing w:val="-57"/>
          <w:sz w:val="24"/>
        </w:rPr>
        <w:t xml:space="preserve"> </w:t>
      </w:r>
      <w:r>
        <w:rPr>
          <w:sz w:val="24"/>
        </w:rPr>
        <w:t>offshore installation;</w:t>
      </w:r>
    </w:p>
    <w:p w14:paraId="73CC875A" w14:textId="77777777" w:rsidR="00BF30BE" w:rsidRDefault="00BF30BE" w:rsidP="00BF30BE">
      <w:pPr>
        <w:pStyle w:val="Odstavecseseznamem"/>
        <w:numPr>
          <w:ilvl w:val="1"/>
          <w:numId w:val="85"/>
        </w:numPr>
        <w:tabs>
          <w:tab w:val="left" w:pos="832"/>
          <w:tab w:val="left" w:pos="833"/>
        </w:tabs>
        <w:spacing w:before="115" w:line="242" w:lineRule="auto"/>
        <w:ind w:left="832" w:right="124"/>
        <w:rPr>
          <w:sz w:val="24"/>
        </w:rPr>
      </w:pPr>
      <w:r>
        <w:rPr>
          <w:sz w:val="24"/>
        </w:rPr>
        <w:t>goods</w:t>
      </w:r>
      <w:r>
        <w:rPr>
          <w:spacing w:val="11"/>
          <w:sz w:val="24"/>
        </w:rPr>
        <w:t xml:space="preserve"> </w:t>
      </w:r>
      <w:r>
        <w:rPr>
          <w:sz w:val="24"/>
        </w:rPr>
        <w:t>falling</w:t>
      </w:r>
      <w:r>
        <w:rPr>
          <w:spacing w:val="13"/>
          <w:sz w:val="24"/>
        </w:rPr>
        <w:t xml:space="preserve"> </w:t>
      </w:r>
      <w:r>
        <w:rPr>
          <w:sz w:val="24"/>
        </w:rPr>
        <w:t>within</w:t>
      </w:r>
      <w:r>
        <w:rPr>
          <w:spacing w:val="13"/>
          <w:sz w:val="24"/>
        </w:rPr>
        <w:t xml:space="preserve"> </w:t>
      </w:r>
      <w:r>
        <w:rPr>
          <w:sz w:val="24"/>
        </w:rPr>
        <w:t>Chapters</w:t>
      </w:r>
      <w:r>
        <w:rPr>
          <w:spacing w:val="11"/>
          <w:sz w:val="24"/>
        </w:rPr>
        <w:t xml:space="preserve"> </w:t>
      </w:r>
      <w:r>
        <w:rPr>
          <w:sz w:val="24"/>
        </w:rPr>
        <w:t>1</w:t>
      </w:r>
      <w:r>
        <w:rPr>
          <w:spacing w:val="13"/>
          <w:sz w:val="24"/>
        </w:rPr>
        <w:t xml:space="preserve"> </w:t>
      </w:r>
      <w:r>
        <w:rPr>
          <w:sz w:val="24"/>
        </w:rPr>
        <w:t>to</w:t>
      </w:r>
      <w:r>
        <w:rPr>
          <w:spacing w:val="18"/>
          <w:sz w:val="24"/>
        </w:rPr>
        <w:t xml:space="preserve"> </w:t>
      </w:r>
      <w:r>
        <w:rPr>
          <w:sz w:val="24"/>
        </w:rPr>
        <w:t>24</w:t>
      </w:r>
      <w:r>
        <w:rPr>
          <w:spacing w:val="8"/>
          <w:sz w:val="24"/>
        </w:rPr>
        <w:t xml:space="preserve"> </w:t>
      </w:r>
      <w:r>
        <w:rPr>
          <w:sz w:val="24"/>
        </w:rPr>
        <w:t>of</w:t>
      </w:r>
      <w:r>
        <w:rPr>
          <w:spacing w:val="5"/>
          <w:sz w:val="24"/>
        </w:rPr>
        <w:t xml:space="preserve"> </w:t>
      </w:r>
      <w:r>
        <w:rPr>
          <w:sz w:val="24"/>
        </w:rPr>
        <w:t>the</w:t>
      </w:r>
      <w:r>
        <w:rPr>
          <w:spacing w:val="16"/>
          <w:sz w:val="24"/>
        </w:rPr>
        <w:t xml:space="preserve"> </w:t>
      </w:r>
      <w:r>
        <w:rPr>
          <w:sz w:val="24"/>
        </w:rPr>
        <w:t>Combined</w:t>
      </w:r>
      <w:r>
        <w:rPr>
          <w:spacing w:val="13"/>
          <w:sz w:val="24"/>
        </w:rPr>
        <w:t xml:space="preserve"> </w:t>
      </w:r>
      <w:r>
        <w:rPr>
          <w:sz w:val="24"/>
        </w:rPr>
        <w:t>Nomenclature</w:t>
      </w:r>
      <w:r>
        <w:rPr>
          <w:spacing w:val="12"/>
          <w:sz w:val="24"/>
        </w:rPr>
        <w:t xml:space="preserve"> </w:t>
      </w:r>
      <w:r>
        <w:rPr>
          <w:sz w:val="24"/>
        </w:rPr>
        <w:t>shall</w:t>
      </w:r>
      <w:r>
        <w:rPr>
          <w:spacing w:val="14"/>
          <w:sz w:val="24"/>
        </w:rPr>
        <w:t xml:space="preserve"> </w:t>
      </w:r>
      <w:r>
        <w:rPr>
          <w:sz w:val="24"/>
        </w:rPr>
        <w:t>be</w:t>
      </w:r>
      <w:r>
        <w:rPr>
          <w:spacing w:val="-57"/>
          <w:sz w:val="24"/>
        </w:rPr>
        <w:t xml:space="preserve"> </w:t>
      </w:r>
      <w:r>
        <w:rPr>
          <w:sz w:val="24"/>
        </w:rPr>
        <w:t>identified</w:t>
      </w:r>
      <w:r>
        <w:rPr>
          <w:spacing w:val="1"/>
          <w:sz w:val="24"/>
        </w:rPr>
        <w:t xml:space="preserve"> </w:t>
      </w:r>
      <w:r>
        <w:rPr>
          <w:sz w:val="24"/>
        </w:rPr>
        <w:t>by</w:t>
      </w:r>
      <w:r>
        <w:rPr>
          <w:spacing w:val="-3"/>
          <w:sz w:val="24"/>
        </w:rPr>
        <w:t xml:space="preserve"> </w:t>
      </w:r>
      <w:r>
        <w:rPr>
          <w:sz w:val="24"/>
        </w:rPr>
        <w:t>commodity</w:t>
      </w:r>
      <w:r>
        <w:rPr>
          <w:spacing w:val="-8"/>
          <w:sz w:val="24"/>
        </w:rPr>
        <w:t xml:space="preserve"> </w:t>
      </w:r>
      <w:r>
        <w:rPr>
          <w:sz w:val="24"/>
        </w:rPr>
        <w:t>code</w:t>
      </w:r>
      <w:r>
        <w:rPr>
          <w:spacing w:val="1"/>
          <w:sz w:val="24"/>
        </w:rPr>
        <w:t xml:space="preserve"> </w:t>
      </w:r>
      <w:r>
        <w:rPr>
          <w:sz w:val="24"/>
        </w:rPr>
        <w:t>99312400;</w:t>
      </w:r>
    </w:p>
    <w:p w14:paraId="08718940" w14:textId="77777777" w:rsidR="00BF30BE" w:rsidRDefault="00BF30BE" w:rsidP="00BF30BE">
      <w:pPr>
        <w:pStyle w:val="Odstavecseseznamem"/>
        <w:numPr>
          <w:ilvl w:val="1"/>
          <w:numId w:val="85"/>
        </w:numPr>
        <w:tabs>
          <w:tab w:val="left" w:pos="836"/>
          <w:tab w:val="left" w:pos="837"/>
        </w:tabs>
        <w:spacing w:line="242" w:lineRule="auto"/>
        <w:ind w:left="836" w:right="121"/>
        <w:rPr>
          <w:sz w:val="24"/>
        </w:rPr>
      </w:pPr>
      <w:r>
        <w:rPr>
          <w:sz w:val="24"/>
        </w:rPr>
        <w:t>goods</w:t>
      </w:r>
      <w:r>
        <w:rPr>
          <w:spacing w:val="5"/>
          <w:sz w:val="24"/>
        </w:rPr>
        <w:t xml:space="preserve"> </w:t>
      </w:r>
      <w:r>
        <w:rPr>
          <w:sz w:val="24"/>
        </w:rPr>
        <w:t>falling</w:t>
      </w:r>
      <w:r>
        <w:rPr>
          <w:spacing w:val="8"/>
          <w:sz w:val="24"/>
        </w:rPr>
        <w:t xml:space="preserve"> </w:t>
      </w:r>
      <w:r>
        <w:rPr>
          <w:sz w:val="24"/>
        </w:rPr>
        <w:t>within</w:t>
      </w:r>
      <w:r>
        <w:rPr>
          <w:spacing w:val="8"/>
          <w:sz w:val="24"/>
        </w:rPr>
        <w:t xml:space="preserve"> </w:t>
      </w:r>
      <w:r>
        <w:rPr>
          <w:sz w:val="24"/>
        </w:rPr>
        <w:t>Chapter</w:t>
      </w:r>
      <w:r>
        <w:rPr>
          <w:spacing w:val="10"/>
          <w:sz w:val="24"/>
        </w:rPr>
        <w:t xml:space="preserve"> </w:t>
      </w:r>
      <w:r>
        <w:rPr>
          <w:sz w:val="24"/>
        </w:rPr>
        <w:t>27</w:t>
      </w:r>
      <w:r>
        <w:rPr>
          <w:spacing w:val="3"/>
          <w:sz w:val="24"/>
        </w:rPr>
        <w:t xml:space="preserve"> </w:t>
      </w:r>
      <w:r>
        <w:rPr>
          <w:sz w:val="24"/>
        </w:rPr>
        <w:t>of the</w:t>
      </w:r>
      <w:r>
        <w:rPr>
          <w:spacing w:val="7"/>
          <w:sz w:val="24"/>
        </w:rPr>
        <w:t xml:space="preserve"> </w:t>
      </w:r>
      <w:r>
        <w:rPr>
          <w:sz w:val="24"/>
        </w:rPr>
        <w:t>Combined</w:t>
      </w:r>
      <w:r>
        <w:rPr>
          <w:spacing w:val="12"/>
          <w:sz w:val="24"/>
        </w:rPr>
        <w:t xml:space="preserve"> </w:t>
      </w:r>
      <w:r>
        <w:rPr>
          <w:sz w:val="24"/>
        </w:rPr>
        <w:t>Nomenclature</w:t>
      </w:r>
      <w:r>
        <w:rPr>
          <w:spacing w:val="7"/>
          <w:sz w:val="24"/>
        </w:rPr>
        <w:t xml:space="preserve"> </w:t>
      </w:r>
      <w:r>
        <w:rPr>
          <w:sz w:val="24"/>
        </w:rPr>
        <w:t>shall</w:t>
      </w:r>
      <w:r>
        <w:rPr>
          <w:spacing w:val="9"/>
          <w:sz w:val="24"/>
        </w:rPr>
        <w:t xml:space="preserve"> </w:t>
      </w:r>
      <w:r>
        <w:rPr>
          <w:sz w:val="24"/>
        </w:rPr>
        <w:t>be</w:t>
      </w:r>
      <w:r>
        <w:rPr>
          <w:spacing w:val="11"/>
          <w:sz w:val="24"/>
        </w:rPr>
        <w:t xml:space="preserve"> </w:t>
      </w:r>
      <w:r>
        <w:rPr>
          <w:sz w:val="24"/>
        </w:rPr>
        <w:t>identified</w:t>
      </w:r>
      <w:r>
        <w:rPr>
          <w:spacing w:val="13"/>
          <w:sz w:val="24"/>
        </w:rPr>
        <w:t xml:space="preserve"> </w:t>
      </w:r>
      <w:r>
        <w:rPr>
          <w:sz w:val="24"/>
        </w:rPr>
        <w:t>by</w:t>
      </w:r>
      <w:r>
        <w:rPr>
          <w:spacing w:val="-57"/>
          <w:sz w:val="24"/>
        </w:rPr>
        <w:t xml:space="preserve"> </w:t>
      </w:r>
      <w:r>
        <w:rPr>
          <w:sz w:val="24"/>
        </w:rPr>
        <w:t>the commodity</w:t>
      </w:r>
      <w:r>
        <w:rPr>
          <w:spacing w:val="-8"/>
          <w:sz w:val="24"/>
        </w:rPr>
        <w:t xml:space="preserve"> </w:t>
      </w:r>
      <w:r>
        <w:rPr>
          <w:sz w:val="24"/>
        </w:rPr>
        <w:t>code</w:t>
      </w:r>
      <w:r>
        <w:rPr>
          <w:spacing w:val="1"/>
          <w:sz w:val="24"/>
        </w:rPr>
        <w:t xml:space="preserve"> </w:t>
      </w:r>
      <w:r>
        <w:rPr>
          <w:sz w:val="24"/>
        </w:rPr>
        <w:t>99312700;</w:t>
      </w:r>
    </w:p>
    <w:p w14:paraId="06AB11FA" w14:textId="77777777" w:rsidR="00BF30BE" w:rsidRDefault="00BF30BE" w:rsidP="00BF30BE">
      <w:pPr>
        <w:pStyle w:val="Odstavecseseznamem"/>
        <w:numPr>
          <w:ilvl w:val="1"/>
          <w:numId w:val="85"/>
        </w:numPr>
        <w:tabs>
          <w:tab w:val="left" w:pos="836"/>
          <w:tab w:val="left" w:pos="837"/>
        </w:tabs>
        <w:spacing w:line="242" w:lineRule="auto"/>
        <w:ind w:left="836" w:right="110"/>
        <w:rPr>
          <w:sz w:val="24"/>
        </w:rPr>
      </w:pPr>
      <w:r>
        <w:rPr>
          <w:sz w:val="24"/>
        </w:rPr>
        <w:t>goods</w:t>
      </w:r>
      <w:r>
        <w:rPr>
          <w:spacing w:val="1"/>
          <w:sz w:val="24"/>
        </w:rPr>
        <w:t xml:space="preserve"> </w:t>
      </w:r>
      <w:r>
        <w:rPr>
          <w:sz w:val="24"/>
        </w:rPr>
        <w:t>falling</w:t>
      </w:r>
      <w:r>
        <w:rPr>
          <w:spacing w:val="4"/>
          <w:sz w:val="24"/>
        </w:rPr>
        <w:t xml:space="preserve"> </w:t>
      </w:r>
      <w:r>
        <w:rPr>
          <w:sz w:val="24"/>
        </w:rPr>
        <w:t>within</w:t>
      </w:r>
      <w:r>
        <w:rPr>
          <w:spacing w:val="4"/>
          <w:sz w:val="24"/>
        </w:rPr>
        <w:t xml:space="preserve"> </w:t>
      </w:r>
      <w:r>
        <w:rPr>
          <w:sz w:val="24"/>
        </w:rPr>
        <w:t>Chapters</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Combined</w:t>
      </w:r>
      <w:r>
        <w:rPr>
          <w:spacing w:val="10"/>
          <w:sz w:val="24"/>
        </w:rPr>
        <w:t xml:space="preserve"> </w:t>
      </w:r>
      <w:r>
        <w:rPr>
          <w:sz w:val="24"/>
        </w:rPr>
        <w:t>Nomenclature</w:t>
      </w:r>
      <w:r>
        <w:rPr>
          <w:spacing w:val="1"/>
          <w:sz w:val="24"/>
        </w:rPr>
        <w:t xml:space="preserve"> </w:t>
      </w:r>
      <w:r>
        <w:rPr>
          <w:sz w:val="24"/>
        </w:rPr>
        <w:t>other</w:t>
      </w:r>
      <w:r>
        <w:rPr>
          <w:spacing w:val="1"/>
          <w:sz w:val="24"/>
        </w:rPr>
        <w:t xml:space="preserve"> </w:t>
      </w:r>
      <w:r>
        <w:rPr>
          <w:sz w:val="24"/>
        </w:rPr>
        <w:t>than</w:t>
      </w:r>
      <w:r>
        <w:rPr>
          <w:spacing w:val="-1"/>
          <w:sz w:val="24"/>
        </w:rPr>
        <w:t xml:space="preserve"> </w:t>
      </w:r>
      <w:r>
        <w:rPr>
          <w:sz w:val="24"/>
        </w:rPr>
        <w:t>Chapters</w:t>
      </w:r>
      <w:r>
        <w:rPr>
          <w:spacing w:val="5"/>
          <w:sz w:val="24"/>
        </w:rPr>
        <w:t xml:space="preserve"> </w:t>
      </w:r>
      <w:r>
        <w:rPr>
          <w:sz w:val="24"/>
        </w:rPr>
        <w:t>1 to</w:t>
      </w:r>
      <w:r>
        <w:rPr>
          <w:spacing w:val="-57"/>
          <w:sz w:val="24"/>
        </w:rPr>
        <w:t xml:space="preserve"> </w:t>
      </w:r>
      <w:r>
        <w:rPr>
          <w:sz w:val="24"/>
        </w:rPr>
        <w:t>24</w:t>
      </w:r>
      <w:r>
        <w:rPr>
          <w:spacing w:val="1"/>
          <w:sz w:val="24"/>
        </w:rPr>
        <w:t xml:space="preserve"> </w:t>
      </w:r>
      <w:r>
        <w:rPr>
          <w:sz w:val="24"/>
        </w:rPr>
        <w:t>and</w:t>
      </w:r>
      <w:r>
        <w:rPr>
          <w:spacing w:val="1"/>
          <w:sz w:val="24"/>
        </w:rPr>
        <w:t xml:space="preserve"> </w:t>
      </w:r>
      <w:r>
        <w:rPr>
          <w:sz w:val="24"/>
        </w:rPr>
        <w:t>27</w:t>
      </w:r>
      <w:r>
        <w:rPr>
          <w:spacing w:val="2"/>
          <w:sz w:val="24"/>
        </w:rPr>
        <w:t xml:space="preserve"> </w:t>
      </w:r>
      <w:r>
        <w:rPr>
          <w:sz w:val="24"/>
        </w:rPr>
        <w:t>shall</w:t>
      </w:r>
      <w:r>
        <w:rPr>
          <w:spacing w:val="2"/>
          <w:sz w:val="24"/>
        </w:rPr>
        <w:t xml:space="preserve"> </w:t>
      </w:r>
      <w:r>
        <w:rPr>
          <w:sz w:val="24"/>
        </w:rPr>
        <w:t>be</w:t>
      </w:r>
      <w:r>
        <w:rPr>
          <w:spacing w:val="7"/>
          <w:sz w:val="24"/>
        </w:rPr>
        <w:t xml:space="preserve"> </w:t>
      </w:r>
      <w:r>
        <w:rPr>
          <w:sz w:val="24"/>
        </w:rPr>
        <w:t>identified</w:t>
      </w:r>
      <w:r>
        <w:rPr>
          <w:spacing w:val="1"/>
          <w:sz w:val="24"/>
        </w:rPr>
        <w:t xml:space="preserve"> </w:t>
      </w:r>
      <w:r>
        <w:rPr>
          <w:sz w:val="24"/>
        </w:rPr>
        <w:t>by</w:t>
      </w:r>
      <w:r>
        <w:rPr>
          <w:spacing w:val="-3"/>
          <w:sz w:val="24"/>
        </w:rPr>
        <w:t xml:space="preserve"> </w:t>
      </w:r>
      <w:r>
        <w:rPr>
          <w:sz w:val="24"/>
        </w:rPr>
        <w:t>commodity</w:t>
      </w:r>
      <w:r>
        <w:rPr>
          <w:spacing w:val="-9"/>
          <w:sz w:val="24"/>
        </w:rPr>
        <w:t xml:space="preserve"> </w:t>
      </w:r>
      <w:r>
        <w:rPr>
          <w:sz w:val="24"/>
        </w:rPr>
        <w:t>code</w:t>
      </w:r>
      <w:r>
        <w:rPr>
          <w:spacing w:val="1"/>
          <w:sz w:val="24"/>
        </w:rPr>
        <w:t xml:space="preserve"> </w:t>
      </w:r>
      <w:r>
        <w:rPr>
          <w:sz w:val="24"/>
        </w:rPr>
        <w:t>99319900;</w:t>
      </w:r>
    </w:p>
    <w:p w14:paraId="6BDD605C" w14:textId="77777777" w:rsidR="00BF30BE" w:rsidRDefault="00BF30BE" w:rsidP="00BF30BE">
      <w:pPr>
        <w:spacing w:line="242" w:lineRule="auto"/>
        <w:rPr>
          <w:sz w:val="24"/>
        </w:rPr>
        <w:sectPr w:rsidR="00BF30BE">
          <w:pgSz w:w="11910" w:h="16840"/>
          <w:pgMar w:top="1320" w:right="1300" w:bottom="280" w:left="1300" w:header="708" w:footer="708" w:gutter="0"/>
          <w:cols w:space="708"/>
        </w:sectPr>
      </w:pPr>
    </w:p>
    <w:p w14:paraId="26C6A0A2" w14:textId="77777777" w:rsidR="00BF30BE" w:rsidRDefault="00BF30BE" w:rsidP="00BF30BE">
      <w:pPr>
        <w:pStyle w:val="Odstavecseseznamem"/>
        <w:numPr>
          <w:ilvl w:val="1"/>
          <w:numId w:val="85"/>
        </w:numPr>
        <w:tabs>
          <w:tab w:val="left" w:pos="837"/>
        </w:tabs>
        <w:spacing w:before="70" w:line="242" w:lineRule="auto"/>
        <w:ind w:left="836" w:right="116"/>
        <w:jc w:val="both"/>
        <w:rPr>
          <w:sz w:val="24"/>
        </w:rPr>
      </w:pPr>
      <w:r>
        <w:rPr>
          <w:sz w:val="24"/>
        </w:rPr>
        <w:lastRenderedPageBreak/>
        <w:t>the State of dispatch on the Intrastat Import Declaration may be expressed by the code</w:t>
      </w:r>
      <w:r>
        <w:rPr>
          <w:spacing w:val="1"/>
          <w:sz w:val="24"/>
        </w:rPr>
        <w:t xml:space="preserve"> </w:t>
      </w:r>
      <w:r>
        <w:rPr>
          <w:sz w:val="24"/>
        </w:rPr>
        <w:t>'QV';</w:t>
      </w:r>
    </w:p>
    <w:p w14:paraId="2D0D4064" w14:textId="77777777" w:rsidR="00BF30BE" w:rsidRDefault="00BF30BE" w:rsidP="00BF30BE">
      <w:pPr>
        <w:pStyle w:val="Odstavecseseznamem"/>
        <w:numPr>
          <w:ilvl w:val="1"/>
          <w:numId w:val="85"/>
        </w:numPr>
        <w:tabs>
          <w:tab w:val="left" w:pos="837"/>
        </w:tabs>
        <w:spacing w:line="271" w:lineRule="exact"/>
        <w:jc w:val="both"/>
        <w:rPr>
          <w:sz w:val="24"/>
        </w:rPr>
      </w:pPr>
      <w:r>
        <w:rPr>
          <w:sz w:val="24"/>
        </w:rPr>
        <w:t>the</w:t>
      </w:r>
      <w:r>
        <w:rPr>
          <w:spacing w:val="-1"/>
          <w:sz w:val="24"/>
        </w:rPr>
        <w:t xml:space="preserve"> </w:t>
      </w:r>
      <w:r w:rsidR="00D94B4E">
        <w:rPr>
          <w:sz w:val="24"/>
        </w:rPr>
        <w:t>state of destination</w:t>
      </w:r>
      <w:r>
        <w:rPr>
          <w:sz w:val="24"/>
        </w:rPr>
        <w:t xml:space="preserve"> for</w:t>
      </w:r>
      <w:r>
        <w:rPr>
          <w:spacing w:val="3"/>
          <w:sz w:val="24"/>
        </w:rPr>
        <w:t xml:space="preserve"> </w:t>
      </w:r>
      <w:r>
        <w:rPr>
          <w:sz w:val="24"/>
        </w:rPr>
        <w:t>exported</w:t>
      </w:r>
      <w:r>
        <w:rPr>
          <w:spacing w:val="2"/>
          <w:sz w:val="24"/>
        </w:rPr>
        <w:t xml:space="preserve"> </w:t>
      </w:r>
      <w:r>
        <w:rPr>
          <w:sz w:val="24"/>
        </w:rPr>
        <w:t>goods</w:t>
      </w:r>
      <w:r>
        <w:rPr>
          <w:spacing w:val="-2"/>
          <w:sz w:val="24"/>
        </w:rPr>
        <w:t xml:space="preserve"> </w:t>
      </w:r>
      <w:r>
        <w:rPr>
          <w:sz w:val="24"/>
        </w:rPr>
        <w:t>may</w:t>
      </w:r>
      <w:r>
        <w:rPr>
          <w:spacing w:val="-4"/>
          <w:sz w:val="24"/>
        </w:rPr>
        <w:t xml:space="preserve"> </w:t>
      </w:r>
      <w:r>
        <w:rPr>
          <w:sz w:val="24"/>
        </w:rPr>
        <w:t>be</w:t>
      </w:r>
      <w:r>
        <w:rPr>
          <w:spacing w:val="-1"/>
          <w:sz w:val="24"/>
        </w:rPr>
        <w:t xml:space="preserve"> </w:t>
      </w:r>
      <w:r>
        <w:rPr>
          <w:sz w:val="24"/>
        </w:rPr>
        <w:t>expressed by</w:t>
      </w:r>
      <w:r>
        <w:rPr>
          <w:spacing w:val="-4"/>
          <w:sz w:val="24"/>
        </w:rPr>
        <w:t xml:space="preserve"> </w:t>
      </w:r>
      <w:r>
        <w:rPr>
          <w:sz w:val="24"/>
        </w:rPr>
        <w:t>the</w:t>
      </w:r>
      <w:r>
        <w:rPr>
          <w:spacing w:val="-1"/>
          <w:sz w:val="24"/>
        </w:rPr>
        <w:t xml:space="preserve"> </w:t>
      </w:r>
      <w:r>
        <w:rPr>
          <w:sz w:val="24"/>
        </w:rPr>
        <w:t>code</w:t>
      </w:r>
      <w:r>
        <w:rPr>
          <w:spacing w:val="-1"/>
          <w:sz w:val="24"/>
        </w:rPr>
        <w:t xml:space="preserve"> </w:t>
      </w:r>
      <w:r>
        <w:rPr>
          <w:sz w:val="24"/>
        </w:rPr>
        <w:t>'QV';</w:t>
      </w:r>
    </w:p>
    <w:p w14:paraId="706C187D" w14:textId="77777777" w:rsidR="00BF30BE" w:rsidRDefault="00BF30BE" w:rsidP="00BF30BE">
      <w:pPr>
        <w:pStyle w:val="Odstavecseseznamem"/>
        <w:numPr>
          <w:ilvl w:val="1"/>
          <w:numId w:val="85"/>
        </w:numPr>
        <w:tabs>
          <w:tab w:val="left" w:pos="837"/>
        </w:tabs>
        <w:spacing w:before="2"/>
        <w:ind w:left="836" w:right="109"/>
        <w:jc w:val="both"/>
        <w:rPr>
          <w:sz w:val="24"/>
        </w:rPr>
      </w:pPr>
      <w:r>
        <w:rPr>
          <w:sz w:val="24"/>
        </w:rPr>
        <w:t>the own weight of the exported or imported goods need not be declared, except for</w:t>
      </w:r>
      <w:r>
        <w:rPr>
          <w:spacing w:val="1"/>
          <w:sz w:val="24"/>
        </w:rPr>
        <w:t xml:space="preserve"> </w:t>
      </w:r>
      <w:r>
        <w:rPr>
          <w:sz w:val="24"/>
        </w:rPr>
        <w:t>goods falling within Chapter 27 of the Combined Nomenclature (declared under code</w:t>
      </w:r>
      <w:r>
        <w:rPr>
          <w:spacing w:val="1"/>
          <w:sz w:val="24"/>
        </w:rPr>
        <w:t xml:space="preserve"> </w:t>
      </w:r>
      <w:r>
        <w:rPr>
          <w:sz w:val="24"/>
        </w:rPr>
        <w:t>99312700),</w:t>
      </w:r>
      <w:r>
        <w:rPr>
          <w:spacing w:val="3"/>
          <w:sz w:val="24"/>
        </w:rPr>
        <w:t xml:space="preserve"> </w:t>
      </w:r>
      <w:r>
        <w:rPr>
          <w:sz w:val="24"/>
        </w:rPr>
        <w:t>for</w:t>
      </w:r>
      <w:r>
        <w:rPr>
          <w:spacing w:val="-2"/>
          <w:sz w:val="24"/>
        </w:rPr>
        <w:t xml:space="preserve"> </w:t>
      </w:r>
      <w:r>
        <w:rPr>
          <w:sz w:val="24"/>
        </w:rPr>
        <w:t>which</w:t>
      </w:r>
      <w:r>
        <w:rPr>
          <w:spacing w:val="-3"/>
          <w:sz w:val="24"/>
        </w:rPr>
        <w:t xml:space="preserve"> </w:t>
      </w:r>
      <w:r>
        <w:rPr>
          <w:sz w:val="24"/>
        </w:rPr>
        <w:t>the own</w:t>
      </w:r>
      <w:r>
        <w:rPr>
          <w:spacing w:val="-5"/>
          <w:sz w:val="24"/>
        </w:rPr>
        <w:t xml:space="preserve"> </w:t>
      </w:r>
      <w:r>
        <w:rPr>
          <w:sz w:val="24"/>
        </w:rPr>
        <w:t>weight</w:t>
      </w:r>
      <w:r>
        <w:rPr>
          <w:spacing w:val="12"/>
          <w:sz w:val="24"/>
        </w:rPr>
        <w:t xml:space="preserve"> </w:t>
      </w:r>
      <w:r>
        <w:rPr>
          <w:sz w:val="24"/>
        </w:rPr>
        <w:t>must</w:t>
      </w:r>
      <w:r>
        <w:rPr>
          <w:spacing w:val="6"/>
          <w:sz w:val="24"/>
        </w:rPr>
        <w:t xml:space="preserve"> </w:t>
      </w:r>
      <w:r>
        <w:rPr>
          <w:sz w:val="24"/>
        </w:rPr>
        <w:t>be declared;</w:t>
      </w:r>
    </w:p>
    <w:p w14:paraId="7DF45D48" w14:textId="77777777" w:rsidR="00BF30BE" w:rsidRDefault="00BF30BE" w:rsidP="00BF30BE">
      <w:pPr>
        <w:pStyle w:val="Odstavecseseznamem"/>
        <w:numPr>
          <w:ilvl w:val="1"/>
          <w:numId w:val="85"/>
        </w:numPr>
        <w:tabs>
          <w:tab w:val="left" w:pos="837"/>
        </w:tabs>
        <w:ind w:left="836" w:right="121"/>
        <w:jc w:val="both"/>
        <w:rPr>
          <w:sz w:val="24"/>
        </w:rPr>
      </w:pPr>
      <w:r>
        <w:rPr>
          <w:sz w:val="24"/>
        </w:rPr>
        <w:t>with the exception of goods classified in Chapter 27 of the Combined Nomenclature</w:t>
      </w:r>
      <w:r>
        <w:rPr>
          <w:spacing w:val="1"/>
          <w:sz w:val="24"/>
        </w:rPr>
        <w:t xml:space="preserve"> </w:t>
      </w:r>
      <w:r>
        <w:rPr>
          <w:sz w:val="24"/>
        </w:rPr>
        <w:t>(declared</w:t>
      </w:r>
      <w:r>
        <w:rPr>
          <w:spacing w:val="1"/>
          <w:sz w:val="24"/>
        </w:rPr>
        <w:t xml:space="preserve"> </w:t>
      </w:r>
      <w:r>
        <w:rPr>
          <w:sz w:val="24"/>
        </w:rPr>
        <w:t>under</w:t>
      </w:r>
      <w:r>
        <w:rPr>
          <w:spacing w:val="1"/>
          <w:sz w:val="24"/>
        </w:rPr>
        <w:t xml:space="preserve"> </w:t>
      </w:r>
      <w:r>
        <w:rPr>
          <w:sz w:val="24"/>
        </w:rPr>
        <w:t>code</w:t>
      </w:r>
      <w:r>
        <w:rPr>
          <w:spacing w:val="1"/>
          <w:sz w:val="24"/>
        </w:rPr>
        <w:t xml:space="preserve"> </w:t>
      </w:r>
      <w:r>
        <w:rPr>
          <w:sz w:val="24"/>
        </w:rPr>
        <w:t>99312700),</w:t>
      </w:r>
      <w:r>
        <w:rPr>
          <w:spacing w:val="1"/>
          <w:sz w:val="24"/>
        </w:rPr>
        <w:t xml:space="preserve"> </w:t>
      </w:r>
      <w:r>
        <w:rPr>
          <w:sz w:val="24"/>
        </w:rPr>
        <w:t>the</w:t>
      </w:r>
      <w:r>
        <w:rPr>
          <w:spacing w:val="1"/>
          <w:sz w:val="24"/>
        </w:rPr>
        <w:t xml:space="preserve"> </w:t>
      </w:r>
      <w:r>
        <w:rPr>
          <w:sz w:val="24"/>
        </w:rPr>
        <w:t>indication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quantity</w:t>
      </w:r>
      <w:r>
        <w:rPr>
          <w:spacing w:val="1"/>
          <w:sz w:val="24"/>
        </w:rPr>
        <w:t xml:space="preserve"> </w:t>
      </w:r>
      <w:r>
        <w:rPr>
          <w:sz w:val="24"/>
        </w:rPr>
        <w:t>of</w:t>
      </w:r>
      <w:r>
        <w:rPr>
          <w:spacing w:val="1"/>
          <w:sz w:val="24"/>
        </w:rPr>
        <w:t xml:space="preserve"> </w:t>
      </w:r>
      <w:r>
        <w:rPr>
          <w:sz w:val="24"/>
        </w:rPr>
        <w:t>goods</w:t>
      </w:r>
      <w:r>
        <w:rPr>
          <w:spacing w:val="1"/>
          <w:sz w:val="24"/>
        </w:rPr>
        <w:t xml:space="preserve"> </w:t>
      </w:r>
      <w:r>
        <w:rPr>
          <w:sz w:val="24"/>
        </w:rPr>
        <w:t>in</w:t>
      </w:r>
      <w:r>
        <w:rPr>
          <w:spacing w:val="1"/>
          <w:sz w:val="24"/>
        </w:rPr>
        <w:t xml:space="preserve"> </w:t>
      </w:r>
      <w:r>
        <w:rPr>
          <w:sz w:val="24"/>
        </w:rPr>
        <w:t>supplementary</w:t>
      </w:r>
      <w:r>
        <w:rPr>
          <w:spacing w:val="-9"/>
          <w:sz w:val="24"/>
        </w:rPr>
        <w:t xml:space="preserve"> </w:t>
      </w:r>
      <w:r>
        <w:rPr>
          <w:sz w:val="24"/>
        </w:rPr>
        <w:t>units of</w:t>
      </w:r>
      <w:r>
        <w:rPr>
          <w:spacing w:val="-2"/>
          <w:sz w:val="24"/>
        </w:rPr>
        <w:t xml:space="preserve"> </w:t>
      </w:r>
      <w:r>
        <w:rPr>
          <w:sz w:val="24"/>
        </w:rPr>
        <w:t>measurement</w:t>
      </w:r>
      <w:r>
        <w:rPr>
          <w:spacing w:val="12"/>
          <w:sz w:val="24"/>
        </w:rPr>
        <w:t xml:space="preserve"> </w:t>
      </w:r>
      <w:r>
        <w:rPr>
          <w:sz w:val="24"/>
        </w:rPr>
        <w:t>is optional;</w:t>
      </w:r>
    </w:p>
    <w:p w14:paraId="22AB8653" w14:textId="77777777" w:rsidR="00BF30BE" w:rsidRDefault="00BF30BE" w:rsidP="00BF30BE">
      <w:pPr>
        <w:pStyle w:val="Odstavecseseznamem"/>
        <w:numPr>
          <w:ilvl w:val="1"/>
          <w:numId w:val="85"/>
        </w:numPr>
        <w:tabs>
          <w:tab w:val="left" w:pos="837"/>
        </w:tabs>
        <w:spacing w:before="1"/>
        <w:jc w:val="both"/>
        <w:rPr>
          <w:sz w:val="24"/>
        </w:rPr>
      </w:pPr>
      <w:r>
        <w:rPr>
          <w:sz w:val="24"/>
        </w:rPr>
        <w:t>the</w:t>
      </w:r>
      <w:r>
        <w:rPr>
          <w:spacing w:val="-4"/>
          <w:sz w:val="24"/>
        </w:rPr>
        <w:t xml:space="preserve"> </w:t>
      </w:r>
      <w:r>
        <w:rPr>
          <w:sz w:val="24"/>
        </w:rPr>
        <w:t>special</w:t>
      </w:r>
      <w:r>
        <w:rPr>
          <w:spacing w:val="-7"/>
          <w:sz w:val="24"/>
        </w:rPr>
        <w:t xml:space="preserve"> </w:t>
      </w:r>
      <w:r>
        <w:rPr>
          <w:sz w:val="24"/>
        </w:rPr>
        <w:t>type</w:t>
      </w:r>
      <w:r>
        <w:rPr>
          <w:spacing w:val="-4"/>
          <w:sz w:val="24"/>
        </w:rPr>
        <w:t xml:space="preserve"> </w:t>
      </w:r>
      <w:r>
        <w:rPr>
          <w:sz w:val="24"/>
        </w:rPr>
        <w:t>or</w:t>
      </w:r>
      <w:r>
        <w:rPr>
          <w:spacing w:val="-2"/>
          <w:sz w:val="24"/>
        </w:rPr>
        <w:t xml:space="preserve"> </w:t>
      </w:r>
      <w:r>
        <w:rPr>
          <w:sz w:val="24"/>
        </w:rPr>
        <w:t>movement</w:t>
      </w:r>
      <w:r>
        <w:rPr>
          <w:spacing w:val="2"/>
          <w:sz w:val="24"/>
        </w:rPr>
        <w:t xml:space="preserve"> </w:t>
      </w:r>
      <w:r>
        <w:rPr>
          <w:sz w:val="24"/>
        </w:rPr>
        <w:t>code</w:t>
      </w:r>
      <w:r>
        <w:rPr>
          <w:spacing w:val="-3"/>
          <w:sz w:val="24"/>
        </w:rPr>
        <w:t xml:space="preserve"> </w:t>
      </w:r>
      <w:r>
        <w:rPr>
          <w:sz w:val="24"/>
        </w:rPr>
        <w:t>"</w:t>
      </w:r>
      <w:r>
        <w:rPr>
          <w:b/>
          <w:sz w:val="24"/>
        </w:rPr>
        <w:t>ZT"</w:t>
      </w:r>
      <w:r>
        <w:rPr>
          <w:b/>
          <w:spacing w:val="3"/>
          <w:sz w:val="24"/>
        </w:rPr>
        <w:t xml:space="preserve"> </w:t>
      </w:r>
      <w:r>
        <w:rPr>
          <w:sz w:val="24"/>
        </w:rPr>
        <w:t>must</w:t>
      </w:r>
      <w:r>
        <w:rPr>
          <w:spacing w:val="1"/>
          <w:sz w:val="24"/>
        </w:rPr>
        <w:t xml:space="preserve"> </w:t>
      </w:r>
      <w:r>
        <w:rPr>
          <w:sz w:val="24"/>
        </w:rPr>
        <w:t>be</w:t>
      </w:r>
      <w:r>
        <w:rPr>
          <w:spacing w:val="-3"/>
          <w:sz w:val="24"/>
        </w:rPr>
        <w:t xml:space="preserve"> </w:t>
      </w:r>
      <w:r>
        <w:rPr>
          <w:sz w:val="24"/>
        </w:rPr>
        <w:t>entered</w:t>
      </w:r>
      <w:r>
        <w:rPr>
          <w:spacing w:val="-3"/>
          <w:sz w:val="24"/>
        </w:rPr>
        <w:t xml:space="preserve"> </w:t>
      </w:r>
      <w:r>
        <w:rPr>
          <w:sz w:val="24"/>
        </w:rPr>
        <w:t>in</w:t>
      </w:r>
      <w:r>
        <w:rPr>
          <w:spacing w:val="-7"/>
          <w:sz w:val="24"/>
        </w:rPr>
        <w:t xml:space="preserve"> </w:t>
      </w:r>
      <w:r>
        <w:rPr>
          <w:sz w:val="24"/>
        </w:rPr>
        <w:t>the</w:t>
      </w:r>
      <w:r>
        <w:rPr>
          <w:spacing w:val="-4"/>
          <w:sz w:val="24"/>
        </w:rPr>
        <w:t xml:space="preserve"> </w:t>
      </w:r>
      <w:r>
        <w:rPr>
          <w:sz w:val="24"/>
        </w:rPr>
        <w:t>Intrastat</w:t>
      </w:r>
      <w:r>
        <w:rPr>
          <w:spacing w:val="2"/>
          <w:sz w:val="24"/>
        </w:rPr>
        <w:t xml:space="preserve"> </w:t>
      </w:r>
      <w:r>
        <w:rPr>
          <w:sz w:val="24"/>
        </w:rPr>
        <w:t>declaration.</w:t>
      </w:r>
    </w:p>
    <w:p w14:paraId="294CD8AC" w14:textId="77777777" w:rsidR="00BF30BE" w:rsidRDefault="00BF30BE" w:rsidP="00BF30BE">
      <w:pPr>
        <w:pStyle w:val="Zkladntext"/>
        <w:spacing w:before="2"/>
        <w:rPr>
          <w:sz w:val="21"/>
        </w:rPr>
      </w:pPr>
    </w:p>
    <w:p w14:paraId="04211302" w14:textId="77777777" w:rsidR="00BF30BE" w:rsidRDefault="004835D8" w:rsidP="00BF30BE">
      <w:pPr>
        <w:pStyle w:val="Nadpis2"/>
        <w:numPr>
          <w:ilvl w:val="1"/>
          <w:numId w:val="82"/>
        </w:numPr>
        <w:tabs>
          <w:tab w:val="left" w:pos="885"/>
        </w:tabs>
      </w:pPr>
      <w:bookmarkStart w:id="168" w:name="18.10._Marine_products"/>
      <w:bookmarkStart w:id="169" w:name="_Toc187131042"/>
      <w:bookmarkEnd w:id="168"/>
      <w:r>
        <w:t>Sea</w:t>
      </w:r>
      <w:r w:rsidR="00BF30BE">
        <w:rPr>
          <w:spacing w:val="-15"/>
        </w:rPr>
        <w:t xml:space="preserve"> </w:t>
      </w:r>
      <w:r w:rsidR="00BF30BE">
        <w:t>products</w:t>
      </w:r>
      <w:bookmarkEnd w:id="169"/>
    </w:p>
    <w:p w14:paraId="03E2E303" w14:textId="77777777" w:rsidR="00BF30BE" w:rsidRDefault="00BF30BE" w:rsidP="00BF30BE">
      <w:pPr>
        <w:pStyle w:val="Zkladntext"/>
        <w:spacing w:before="9"/>
        <w:rPr>
          <w:b/>
          <w:sz w:val="30"/>
        </w:rPr>
      </w:pPr>
    </w:p>
    <w:p w14:paraId="322B8ECE" w14:textId="77777777" w:rsidR="00BF30BE" w:rsidRDefault="00BF30BE" w:rsidP="00BF30BE">
      <w:pPr>
        <w:pStyle w:val="Odstavecseseznamem"/>
        <w:numPr>
          <w:ilvl w:val="0"/>
          <w:numId w:val="85"/>
        </w:numPr>
        <w:tabs>
          <w:tab w:val="left" w:pos="636"/>
        </w:tabs>
        <w:ind w:right="110" w:firstLine="0"/>
        <w:jc w:val="both"/>
        <w:rPr>
          <w:sz w:val="24"/>
        </w:rPr>
      </w:pPr>
      <w:r>
        <w:rPr>
          <w:b/>
          <w:sz w:val="24"/>
        </w:rPr>
        <w:t xml:space="preserve">For the purposes of the interpretation of this Article, </w:t>
      </w:r>
      <w:r>
        <w:rPr>
          <w:sz w:val="24"/>
        </w:rPr>
        <w:t>fishery products, minerals and</w:t>
      </w:r>
      <w:r>
        <w:rPr>
          <w:spacing w:val="1"/>
          <w:sz w:val="24"/>
        </w:rPr>
        <w:t xml:space="preserve"> </w:t>
      </w:r>
      <w:r>
        <w:rPr>
          <w:sz w:val="24"/>
        </w:rPr>
        <w:t xml:space="preserve">other usable products and all other products not yet landed by seagoing vessels </w:t>
      </w:r>
      <w:r>
        <w:rPr>
          <w:b/>
          <w:sz w:val="24"/>
        </w:rPr>
        <w:t>shall be</w:t>
      </w:r>
      <w:r>
        <w:rPr>
          <w:b/>
          <w:spacing w:val="1"/>
          <w:sz w:val="24"/>
        </w:rPr>
        <w:t xml:space="preserve"> </w:t>
      </w:r>
      <w:r>
        <w:rPr>
          <w:b/>
          <w:sz w:val="24"/>
        </w:rPr>
        <w:t xml:space="preserve">considered as </w:t>
      </w:r>
      <w:r w:rsidR="004835D8">
        <w:rPr>
          <w:b/>
          <w:sz w:val="24"/>
        </w:rPr>
        <w:t>sea</w:t>
      </w:r>
      <w:r>
        <w:rPr>
          <w:b/>
          <w:sz w:val="24"/>
        </w:rPr>
        <w:t xml:space="preserve"> products</w:t>
      </w:r>
      <w:r>
        <w:rPr>
          <w:sz w:val="24"/>
        </w:rPr>
        <w:t>. In practice, it</w:t>
      </w:r>
      <w:r>
        <w:rPr>
          <w:spacing w:val="1"/>
          <w:sz w:val="24"/>
        </w:rPr>
        <w:t xml:space="preserve"> </w:t>
      </w:r>
      <w:r>
        <w:rPr>
          <w:sz w:val="24"/>
        </w:rPr>
        <w:t>is everything that is caught or otherwise</w:t>
      </w:r>
      <w:r>
        <w:rPr>
          <w:spacing w:val="1"/>
          <w:sz w:val="24"/>
        </w:rPr>
        <w:t xml:space="preserve"> </w:t>
      </w:r>
      <w:r>
        <w:rPr>
          <w:sz w:val="24"/>
        </w:rPr>
        <w:t>obtained from the sea, in particular fish, seafood, minerals, but also, for example, products</w:t>
      </w:r>
      <w:r>
        <w:rPr>
          <w:spacing w:val="1"/>
          <w:sz w:val="24"/>
        </w:rPr>
        <w:t xml:space="preserve"> </w:t>
      </w:r>
      <w:r>
        <w:rPr>
          <w:sz w:val="24"/>
        </w:rPr>
        <w:t xml:space="preserve">made on board </w:t>
      </w:r>
      <w:r w:rsidR="004835D8">
        <w:rPr>
          <w:sz w:val="24"/>
        </w:rPr>
        <w:t>vessels</w:t>
      </w:r>
      <w:r>
        <w:rPr>
          <w:sz w:val="24"/>
        </w:rPr>
        <w:t xml:space="preserve"> before being landed in a port of a Member State or transferred to another</w:t>
      </w:r>
      <w:r>
        <w:rPr>
          <w:spacing w:val="-57"/>
          <w:sz w:val="24"/>
        </w:rPr>
        <w:t xml:space="preserve"> </w:t>
      </w:r>
      <w:r>
        <w:rPr>
          <w:sz w:val="24"/>
        </w:rPr>
        <w:t>ship.</w:t>
      </w:r>
    </w:p>
    <w:p w14:paraId="4C124ED3" w14:textId="77777777" w:rsidR="00BF30BE" w:rsidRDefault="00BF30BE" w:rsidP="00BF30BE">
      <w:pPr>
        <w:pStyle w:val="Zkladntext"/>
        <w:spacing w:before="3"/>
      </w:pPr>
    </w:p>
    <w:p w14:paraId="7566D442" w14:textId="77777777" w:rsidR="00BF30BE" w:rsidRDefault="00BF30BE" w:rsidP="00BF30BE">
      <w:pPr>
        <w:pStyle w:val="Odstavecseseznamem"/>
        <w:numPr>
          <w:ilvl w:val="0"/>
          <w:numId w:val="85"/>
        </w:numPr>
        <w:tabs>
          <w:tab w:val="left" w:pos="620"/>
        </w:tabs>
        <w:ind w:right="112" w:firstLine="0"/>
        <w:jc w:val="both"/>
        <w:rPr>
          <w:sz w:val="24"/>
        </w:rPr>
      </w:pPr>
      <w:r>
        <w:rPr>
          <w:sz w:val="24"/>
        </w:rPr>
        <w:t xml:space="preserve">For the purposes of this Article, </w:t>
      </w:r>
      <w:r>
        <w:rPr>
          <w:b/>
          <w:sz w:val="24"/>
        </w:rPr>
        <w:t xml:space="preserve">a ship owned by the Czech Republic </w:t>
      </w:r>
      <w:r>
        <w:rPr>
          <w:sz w:val="24"/>
        </w:rPr>
        <w:t>is a seagoing ship</w:t>
      </w:r>
      <w:r>
        <w:rPr>
          <w:spacing w:val="-57"/>
          <w:sz w:val="24"/>
        </w:rPr>
        <w:t xml:space="preserve"> </w:t>
      </w:r>
      <w:r>
        <w:rPr>
          <w:sz w:val="24"/>
        </w:rPr>
        <w:t xml:space="preserve">which is in the economic ownership of a person liable to tax in the Czech Republic. </w:t>
      </w:r>
      <w:r>
        <w:rPr>
          <w:b/>
          <w:sz w:val="24"/>
        </w:rPr>
        <w:t>A ship</w:t>
      </w:r>
      <w:r>
        <w:rPr>
          <w:b/>
          <w:spacing w:val="1"/>
          <w:sz w:val="24"/>
        </w:rPr>
        <w:t xml:space="preserve"> </w:t>
      </w:r>
      <w:r>
        <w:rPr>
          <w:b/>
          <w:sz w:val="24"/>
        </w:rPr>
        <w:t xml:space="preserve">owned by another Member State </w:t>
      </w:r>
      <w:r>
        <w:rPr>
          <w:sz w:val="24"/>
        </w:rPr>
        <w:t>is a seagoing ship which is in the economic ownership of a</w:t>
      </w:r>
      <w:r>
        <w:rPr>
          <w:spacing w:val="-57"/>
          <w:sz w:val="24"/>
        </w:rPr>
        <w:t xml:space="preserve"> </w:t>
      </w:r>
      <w:r>
        <w:rPr>
          <w:sz w:val="24"/>
        </w:rPr>
        <w:t>person established in another Member State.</w:t>
      </w:r>
      <w:r>
        <w:rPr>
          <w:spacing w:val="1"/>
          <w:sz w:val="24"/>
        </w:rPr>
        <w:t xml:space="preserve"> </w:t>
      </w:r>
      <w:r>
        <w:rPr>
          <w:b/>
          <w:sz w:val="24"/>
        </w:rPr>
        <w:t>Economic ownership</w:t>
      </w:r>
      <w:r>
        <w:rPr>
          <w:b/>
          <w:spacing w:val="60"/>
          <w:sz w:val="24"/>
        </w:rPr>
        <w:t xml:space="preserve"> </w:t>
      </w:r>
      <w:r>
        <w:rPr>
          <w:sz w:val="24"/>
        </w:rPr>
        <w:t>means the right of a</w:t>
      </w:r>
      <w:r>
        <w:rPr>
          <w:spacing w:val="1"/>
          <w:sz w:val="24"/>
        </w:rPr>
        <w:t xml:space="preserve"> </w:t>
      </w:r>
      <w:r>
        <w:rPr>
          <w:sz w:val="24"/>
        </w:rPr>
        <w:t>person to enjoy the benefits associated with the use of a ship in the context of an economic</w:t>
      </w:r>
      <w:r>
        <w:rPr>
          <w:spacing w:val="1"/>
          <w:sz w:val="24"/>
        </w:rPr>
        <w:t xml:space="preserve"> </w:t>
      </w:r>
      <w:r>
        <w:rPr>
          <w:sz w:val="24"/>
        </w:rPr>
        <w:t>activity</w:t>
      </w:r>
      <w:r>
        <w:rPr>
          <w:spacing w:val="-4"/>
          <w:sz w:val="24"/>
        </w:rPr>
        <w:t xml:space="preserve"> </w:t>
      </w:r>
      <w:r>
        <w:rPr>
          <w:sz w:val="24"/>
        </w:rPr>
        <w:t>and</w:t>
      </w:r>
      <w:r>
        <w:rPr>
          <w:spacing w:val="2"/>
          <w:sz w:val="24"/>
        </w:rPr>
        <w:t xml:space="preserve"> </w:t>
      </w:r>
      <w:r>
        <w:rPr>
          <w:sz w:val="24"/>
        </w:rPr>
        <w:t>to</w:t>
      </w:r>
      <w:r>
        <w:rPr>
          <w:spacing w:val="1"/>
          <w:sz w:val="24"/>
        </w:rPr>
        <w:t xml:space="preserve"> </w:t>
      </w:r>
      <w:r>
        <w:rPr>
          <w:sz w:val="24"/>
        </w:rPr>
        <w:t>accept</w:t>
      </w:r>
      <w:r>
        <w:rPr>
          <w:spacing w:val="2"/>
          <w:sz w:val="24"/>
        </w:rPr>
        <w:t xml:space="preserve"> </w:t>
      </w:r>
      <w:r>
        <w:rPr>
          <w:sz w:val="24"/>
        </w:rPr>
        <w:t>the</w:t>
      </w:r>
      <w:r>
        <w:rPr>
          <w:spacing w:val="1"/>
          <w:sz w:val="24"/>
        </w:rPr>
        <w:t xml:space="preserve"> </w:t>
      </w:r>
      <w:r>
        <w:rPr>
          <w:sz w:val="24"/>
        </w:rPr>
        <w:t>risks</w:t>
      </w:r>
      <w:r>
        <w:rPr>
          <w:spacing w:val="-1"/>
          <w:sz w:val="24"/>
        </w:rPr>
        <w:t xml:space="preserve"> </w:t>
      </w:r>
      <w:r>
        <w:rPr>
          <w:sz w:val="24"/>
        </w:rPr>
        <w:t>associated</w:t>
      </w:r>
      <w:r>
        <w:rPr>
          <w:spacing w:val="2"/>
          <w:sz w:val="24"/>
        </w:rPr>
        <w:t xml:space="preserve"> </w:t>
      </w:r>
      <w:r>
        <w:rPr>
          <w:sz w:val="24"/>
        </w:rPr>
        <w:t>with</w:t>
      </w:r>
      <w:r>
        <w:rPr>
          <w:spacing w:val="2"/>
          <w:sz w:val="24"/>
        </w:rPr>
        <w:t xml:space="preserve"> </w:t>
      </w:r>
      <w:r>
        <w:rPr>
          <w:sz w:val="24"/>
        </w:rPr>
        <w:t>it.</w:t>
      </w:r>
    </w:p>
    <w:p w14:paraId="04E9DF7E" w14:textId="77777777" w:rsidR="00BF30BE" w:rsidRDefault="00BF30BE" w:rsidP="00BF30BE">
      <w:pPr>
        <w:pStyle w:val="Zkladntext"/>
        <w:spacing w:before="10"/>
        <w:rPr>
          <w:sz w:val="23"/>
        </w:rPr>
      </w:pPr>
    </w:p>
    <w:p w14:paraId="1B2F8D76" w14:textId="77777777" w:rsidR="00BF30BE" w:rsidRDefault="00BF30BE" w:rsidP="00BF30BE">
      <w:pPr>
        <w:pStyle w:val="Odstavecseseznamem"/>
        <w:numPr>
          <w:ilvl w:val="0"/>
          <w:numId w:val="85"/>
        </w:numPr>
        <w:tabs>
          <w:tab w:val="left" w:pos="620"/>
        </w:tabs>
        <w:ind w:left="620" w:hanging="504"/>
        <w:rPr>
          <w:sz w:val="24"/>
        </w:rPr>
      </w:pPr>
      <w:r>
        <w:rPr>
          <w:sz w:val="24"/>
        </w:rPr>
        <w:t>Data</w:t>
      </w:r>
      <w:r>
        <w:rPr>
          <w:spacing w:val="-6"/>
          <w:sz w:val="24"/>
        </w:rPr>
        <w:t xml:space="preserve"> </w:t>
      </w:r>
      <w:r>
        <w:rPr>
          <w:sz w:val="24"/>
        </w:rPr>
        <w:t>on</w:t>
      </w:r>
      <w:r>
        <w:rPr>
          <w:spacing w:val="-5"/>
          <w:sz w:val="24"/>
        </w:rPr>
        <w:t xml:space="preserve"> </w:t>
      </w:r>
      <w:r w:rsidR="004835D8">
        <w:rPr>
          <w:sz w:val="24"/>
        </w:rPr>
        <w:t>sea</w:t>
      </w:r>
      <w:r>
        <w:rPr>
          <w:spacing w:val="-1"/>
          <w:sz w:val="24"/>
        </w:rPr>
        <w:t xml:space="preserve"> </w:t>
      </w:r>
      <w:r>
        <w:rPr>
          <w:sz w:val="24"/>
        </w:rPr>
        <w:t>products</w:t>
      </w:r>
      <w:r>
        <w:rPr>
          <w:spacing w:val="-2"/>
          <w:sz w:val="24"/>
        </w:rPr>
        <w:t xml:space="preserve"> </w:t>
      </w:r>
      <w:r>
        <w:rPr>
          <w:sz w:val="24"/>
        </w:rPr>
        <w:t>shall</w:t>
      </w:r>
      <w:r>
        <w:rPr>
          <w:spacing w:val="-3"/>
          <w:sz w:val="24"/>
        </w:rPr>
        <w:t xml:space="preserve"> </w:t>
      </w:r>
      <w:r>
        <w:rPr>
          <w:sz w:val="24"/>
        </w:rPr>
        <w:t>be</w:t>
      </w:r>
      <w:r>
        <w:rPr>
          <w:spacing w:val="-1"/>
          <w:sz w:val="24"/>
        </w:rPr>
        <w:t xml:space="preserve"> </w:t>
      </w:r>
      <w:r>
        <w:rPr>
          <w:sz w:val="24"/>
        </w:rPr>
        <w:t>entered</w:t>
      </w:r>
      <w:r>
        <w:rPr>
          <w:spacing w:val="4"/>
          <w:sz w:val="24"/>
        </w:rPr>
        <w:t xml:space="preserve"> </w:t>
      </w:r>
      <w:r>
        <w:rPr>
          <w:sz w:val="24"/>
        </w:rPr>
        <w:t>in</w:t>
      </w:r>
      <w:r>
        <w:rPr>
          <w:spacing w:val="-5"/>
          <w:sz w:val="24"/>
        </w:rPr>
        <w:t xml:space="preserve"> </w:t>
      </w:r>
      <w:r>
        <w:rPr>
          <w:sz w:val="24"/>
        </w:rPr>
        <w:t>the</w:t>
      </w:r>
      <w:r>
        <w:rPr>
          <w:spacing w:val="-1"/>
          <w:sz w:val="24"/>
        </w:rPr>
        <w:t xml:space="preserve"> </w:t>
      </w:r>
      <w:r>
        <w:rPr>
          <w:sz w:val="24"/>
        </w:rPr>
        <w:t>Intrastat</w:t>
      </w:r>
      <w:r>
        <w:rPr>
          <w:spacing w:val="5"/>
          <w:sz w:val="24"/>
        </w:rPr>
        <w:t xml:space="preserve"> </w:t>
      </w:r>
      <w:r w:rsidR="00B51334">
        <w:rPr>
          <w:sz w:val="24"/>
        </w:rPr>
        <w:t>Declaration</w:t>
      </w:r>
      <w:r>
        <w:rPr>
          <w:sz w:val="24"/>
        </w:rPr>
        <w:t xml:space="preserve"> on</w:t>
      </w:r>
      <w:r>
        <w:rPr>
          <w:spacing w:val="6"/>
          <w:sz w:val="24"/>
        </w:rPr>
        <w:t xml:space="preserve"> </w:t>
      </w:r>
      <w:r>
        <w:rPr>
          <w:sz w:val="24"/>
        </w:rPr>
        <w:t>Export</w:t>
      </w:r>
      <w:r>
        <w:rPr>
          <w:spacing w:val="-4"/>
          <w:sz w:val="24"/>
        </w:rPr>
        <w:t xml:space="preserve"> </w:t>
      </w:r>
      <w:r>
        <w:rPr>
          <w:sz w:val="24"/>
        </w:rPr>
        <w:t>of</w:t>
      </w:r>
      <w:r>
        <w:rPr>
          <w:spacing w:val="-6"/>
          <w:sz w:val="24"/>
        </w:rPr>
        <w:t xml:space="preserve"> </w:t>
      </w:r>
      <w:r>
        <w:rPr>
          <w:sz w:val="24"/>
        </w:rPr>
        <w:t>Goods:</w:t>
      </w:r>
    </w:p>
    <w:p w14:paraId="0A52B38C" w14:textId="77777777" w:rsidR="00BF30BE" w:rsidRDefault="00BF30BE" w:rsidP="00BF30BE">
      <w:pPr>
        <w:pStyle w:val="Odstavecseseznamem"/>
        <w:numPr>
          <w:ilvl w:val="0"/>
          <w:numId w:val="81"/>
        </w:numPr>
        <w:tabs>
          <w:tab w:val="left" w:pos="366"/>
        </w:tabs>
        <w:spacing w:before="123"/>
        <w:rPr>
          <w:sz w:val="24"/>
        </w:rPr>
      </w:pPr>
      <w:r>
        <w:rPr>
          <w:sz w:val="24"/>
        </w:rPr>
        <w:t>unloaded</w:t>
      </w:r>
      <w:r>
        <w:rPr>
          <w:spacing w:val="3"/>
          <w:sz w:val="24"/>
        </w:rPr>
        <w:t xml:space="preserve"> </w:t>
      </w:r>
      <w:r>
        <w:rPr>
          <w:sz w:val="24"/>
        </w:rPr>
        <w:t>from</w:t>
      </w:r>
      <w:r>
        <w:rPr>
          <w:spacing w:val="-7"/>
          <w:sz w:val="24"/>
        </w:rPr>
        <w:t xml:space="preserve"> </w:t>
      </w:r>
      <w:r>
        <w:rPr>
          <w:sz w:val="24"/>
        </w:rPr>
        <w:t>a</w:t>
      </w:r>
      <w:r>
        <w:rPr>
          <w:spacing w:val="-2"/>
          <w:sz w:val="24"/>
        </w:rPr>
        <w:t xml:space="preserve"> </w:t>
      </w:r>
      <w:r>
        <w:rPr>
          <w:sz w:val="24"/>
        </w:rPr>
        <w:t>ship owned by</w:t>
      </w:r>
      <w:r>
        <w:rPr>
          <w:spacing w:val="-6"/>
          <w:sz w:val="24"/>
        </w:rPr>
        <w:t xml:space="preserve"> </w:t>
      </w:r>
      <w:r>
        <w:rPr>
          <w:sz w:val="24"/>
        </w:rPr>
        <w:t>the</w:t>
      </w:r>
      <w:r>
        <w:rPr>
          <w:spacing w:val="-1"/>
          <w:sz w:val="24"/>
        </w:rPr>
        <w:t xml:space="preserve"> </w:t>
      </w:r>
      <w:r>
        <w:rPr>
          <w:sz w:val="24"/>
        </w:rPr>
        <w:t>Czech</w:t>
      </w:r>
      <w:r>
        <w:rPr>
          <w:spacing w:val="-5"/>
          <w:sz w:val="24"/>
        </w:rPr>
        <w:t xml:space="preserve"> </w:t>
      </w:r>
      <w:r>
        <w:rPr>
          <w:sz w:val="24"/>
        </w:rPr>
        <w:t>Republic</w:t>
      </w:r>
      <w:r>
        <w:rPr>
          <w:spacing w:val="3"/>
          <w:sz w:val="24"/>
        </w:rPr>
        <w:t xml:space="preserve"> </w:t>
      </w:r>
      <w:r>
        <w:rPr>
          <w:sz w:val="24"/>
        </w:rPr>
        <w:t>in</w:t>
      </w:r>
      <w:r>
        <w:rPr>
          <w:spacing w:val="-5"/>
          <w:sz w:val="24"/>
        </w:rPr>
        <w:t xml:space="preserve"> </w:t>
      </w:r>
      <w:r>
        <w:rPr>
          <w:sz w:val="24"/>
        </w:rPr>
        <w:t>a</w:t>
      </w:r>
      <w:r>
        <w:rPr>
          <w:spacing w:val="-1"/>
          <w:sz w:val="24"/>
        </w:rPr>
        <w:t xml:space="preserve"> </w:t>
      </w:r>
      <w:r>
        <w:rPr>
          <w:sz w:val="24"/>
        </w:rPr>
        <w:t>port</w:t>
      </w:r>
      <w:r>
        <w:rPr>
          <w:spacing w:val="-1"/>
          <w:sz w:val="24"/>
        </w:rPr>
        <w:t xml:space="preserve"> </w:t>
      </w:r>
      <w:r>
        <w:rPr>
          <w:sz w:val="24"/>
        </w:rPr>
        <w:t>of</w:t>
      </w:r>
      <w:r>
        <w:rPr>
          <w:spacing w:val="-8"/>
          <w:sz w:val="24"/>
        </w:rPr>
        <w:t xml:space="preserve"> </w:t>
      </w:r>
      <w:r>
        <w:rPr>
          <w:sz w:val="24"/>
        </w:rPr>
        <w:t>another</w:t>
      </w:r>
      <w:r>
        <w:rPr>
          <w:spacing w:val="1"/>
          <w:sz w:val="24"/>
        </w:rPr>
        <w:t xml:space="preserve"> </w:t>
      </w:r>
      <w:r>
        <w:rPr>
          <w:sz w:val="24"/>
        </w:rPr>
        <w:t>Member State,</w:t>
      </w:r>
    </w:p>
    <w:p w14:paraId="21BEC6DF" w14:textId="77777777" w:rsidR="00BF30BE" w:rsidRDefault="00BF30BE" w:rsidP="00BF30BE">
      <w:pPr>
        <w:pStyle w:val="Odstavecseseznamem"/>
        <w:numPr>
          <w:ilvl w:val="0"/>
          <w:numId w:val="81"/>
        </w:numPr>
        <w:tabs>
          <w:tab w:val="left" w:pos="428"/>
        </w:tabs>
        <w:spacing w:before="117" w:line="242" w:lineRule="auto"/>
        <w:ind w:left="116" w:right="115" w:firstLine="0"/>
        <w:rPr>
          <w:sz w:val="24"/>
        </w:rPr>
      </w:pPr>
      <w:r>
        <w:rPr>
          <w:sz w:val="24"/>
        </w:rPr>
        <w:t>obtained</w:t>
      </w:r>
      <w:r>
        <w:rPr>
          <w:spacing w:val="1"/>
          <w:sz w:val="24"/>
        </w:rPr>
        <w:t xml:space="preserve"> </w:t>
      </w:r>
      <w:r>
        <w:rPr>
          <w:sz w:val="24"/>
        </w:rPr>
        <w:t>by</w:t>
      </w:r>
      <w:r>
        <w:rPr>
          <w:spacing w:val="1"/>
          <w:sz w:val="24"/>
        </w:rPr>
        <w:t xml:space="preserve"> </w:t>
      </w:r>
      <w:r w:rsidR="004835D8">
        <w:rPr>
          <w:sz w:val="24"/>
        </w:rPr>
        <w:t>vessels</w:t>
      </w:r>
      <w:r>
        <w:rPr>
          <w:spacing w:val="1"/>
          <w:sz w:val="24"/>
        </w:rPr>
        <w:t xml:space="preserve"> </w:t>
      </w:r>
      <w:r>
        <w:rPr>
          <w:sz w:val="24"/>
        </w:rPr>
        <w:t>owned</w:t>
      </w:r>
      <w:r>
        <w:rPr>
          <w:spacing w:val="1"/>
          <w:sz w:val="24"/>
        </w:rPr>
        <w:t xml:space="preserve"> </w:t>
      </w:r>
      <w:r>
        <w:rPr>
          <w:sz w:val="24"/>
        </w:rPr>
        <w:t>by</w:t>
      </w:r>
      <w:r>
        <w:rPr>
          <w:spacing w:val="1"/>
          <w:sz w:val="24"/>
        </w:rPr>
        <w:t xml:space="preserve"> </w:t>
      </w:r>
      <w:r>
        <w:rPr>
          <w:sz w:val="24"/>
        </w:rPr>
        <w:t>another</w:t>
      </w:r>
      <w:r>
        <w:rPr>
          <w:spacing w:val="1"/>
          <w:sz w:val="24"/>
        </w:rPr>
        <w:t xml:space="preserve"> </w:t>
      </w:r>
      <w:r>
        <w:rPr>
          <w:sz w:val="24"/>
        </w:rPr>
        <w:t>Member</w:t>
      </w:r>
      <w:r>
        <w:rPr>
          <w:spacing w:val="1"/>
          <w:sz w:val="24"/>
        </w:rPr>
        <w:t xml:space="preserve"> </w:t>
      </w:r>
      <w:r>
        <w:rPr>
          <w:sz w:val="24"/>
        </w:rPr>
        <w:t>State</w:t>
      </w:r>
      <w:r>
        <w:rPr>
          <w:spacing w:val="1"/>
          <w:sz w:val="24"/>
        </w:rPr>
        <w:t xml:space="preserve"> </w:t>
      </w:r>
      <w:r>
        <w:rPr>
          <w:sz w:val="24"/>
        </w:rPr>
        <w:t>from a</w:t>
      </w:r>
      <w:r>
        <w:rPr>
          <w:spacing w:val="1"/>
          <w:sz w:val="24"/>
        </w:rPr>
        <w:t xml:space="preserve"> </w:t>
      </w:r>
      <w:r>
        <w:rPr>
          <w:sz w:val="24"/>
        </w:rPr>
        <w:t>ship</w:t>
      </w:r>
      <w:r>
        <w:rPr>
          <w:spacing w:val="1"/>
          <w:sz w:val="24"/>
        </w:rPr>
        <w:t xml:space="preserve"> </w:t>
      </w:r>
      <w:r>
        <w:rPr>
          <w:sz w:val="24"/>
        </w:rPr>
        <w:t>owned</w:t>
      </w:r>
      <w:r>
        <w:rPr>
          <w:spacing w:val="1"/>
          <w:sz w:val="24"/>
        </w:rPr>
        <w:t xml:space="preserve"> </w:t>
      </w:r>
      <w:r>
        <w:rPr>
          <w:sz w:val="24"/>
        </w:rPr>
        <w:t>by the</w:t>
      </w:r>
      <w:r>
        <w:rPr>
          <w:spacing w:val="1"/>
          <w:sz w:val="24"/>
        </w:rPr>
        <w:t xml:space="preserve"> </w:t>
      </w:r>
      <w:r>
        <w:rPr>
          <w:sz w:val="24"/>
        </w:rPr>
        <w:t>Czech</w:t>
      </w:r>
      <w:r>
        <w:rPr>
          <w:spacing w:val="-57"/>
          <w:sz w:val="24"/>
        </w:rPr>
        <w:t xml:space="preserve"> </w:t>
      </w:r>
      <w:r>
        <w:rPr>
          <w:sz w:val="24"/>
        </w:rPr>
        <w:t>Republic.</w:t>
      </w:r>
    </w:p>
    <w:p w14:paraId="2EE017A7" w14:textId="77777777" w:rsidR="00BF30BE" w:rsidRDefault="00BF30BE" w:rsidP="00BF30BE">
      <w:pPr>
        <w:pStyle w:val="Zkladntext"/>
        <w:spacing w:before="9"/>
        <w:rPr>
          <w:sz w:val="23"/>
        </w:rPr>
      </w:pPr>
    </w:p>
    <w:p w14:paraId="65F835CF" w14:textId="77777777" w:rsidR="00BF30BE" w:rsidRDefault="00BF30BE" w:rsidP="00BF30BE">
      <w:pPr>
        <w:pStyle w:val="Odstavecseseznamem"/>
        <w:numPr>
          <w:ilvl w:val="0"/>
          <w:numId w:val="85"/>
        </w:numPr>
        <w:tabs>
          <w:tab w:val="left" w:pos="673"/>
        </w:tabs>
        <w:ind w:right="113" w:firstLine="0"/>
        <w:rPr>
          <w:sz w:val="24"/>
        </w:rPr>
      </w:pPr>
      <w:r>
        <w:rPr>
          <w:sz w:val="24"/>
        </w:rPr>
        <w:t>The</w:t>
      </w:r>
      <w:r>
        <w:rPr>
          <w:spacing w:val="1"/>
          <w:sz w:val="24"/>
        </w:rPr>
        <w:t xml:space="preserve"> </w:t>
      </w:r>
      <w:r>
        <w:rPr>
          <w:sz w:val="24"/>
        </w:rPr>
        <w:t>Intrastat</w:t>
      </w:r>
      <w:r>
        <w:rPr>
          <w:spacing w:val="1"/>
          <w:sz w:val="24"/>
        </w:rPr>
        <w:t xml:space="preserve"> </w:t>
      </w:r>
      <w:r w:rsidR="00B51334">
        <w:rPr>
          <w:sz w:val="24"/>
        </w:rPr>
        <w:t>Declaration</w:t>
      </w:r>
      <w:r>
        <w:rPr>
          <w:spacing w:val="1"/>
          <w:sz w:val="24"/>
        </w:rPr>
        <w:t xml:space="preserve"> </w:t>
      </w:r>
      <w:r>
        <w:rPr>
          <w:sz w:val="24"/>
        </w:rPr>
        <w:t>on</w:t>
      </w:r>
      <w:r>
        <w:rPr>
          <w:spacing w:val="1"/>
          <w:sz w:val="24"/>
        </w:rPr>
        <w:t xml:space="preserve"> </w:t>
      </w:r>
      <w:r>
        <w:rPr>
          <w:sz w:val="24"/>
        </w:rPr>
        <w:t>Import</w:t>
      </w:r>
      <w:r>
        <w:rPr>
          <w:spacing w:val="1"/>
          <w:sz w:val="24"/>
        </w:rPr>
        <w:t xml:space="preserve"> </w:t>
      </w:r>
      <w:r>
        <w:rPr>
          <w:sz w:val="24"/>
        </w:rPr>
        <w:t>of</w:t>
      </w:r>
      <w:r>
        <w:rPr>
          <w:spacing w:val="1"/>
          <w:sz w:val="24"/>
        </w:rPr>
        <w:t xml:space="preserve"> </w:t>
      </w:r>
      <w:r>
        <w:rPr>
          <w:sz w:val="24"/>
        </w:rPr>
        <w:t>Goods</w:t>
      </w:r>
      <w:r>
        <w:rPr>
          <w:spacing w:val="1"/>
          <w:sz w:val="24"/>
        </w:rPr>
        <w:t xml:space="preserve"> </w:t>
      </w:r>
      <w:r>
        <w:rPr>
          <w:sz w:val="24"/>
        </w:rPr>
        <w:t>shall</w:t>
      </w:r>
      <w:r>
        <w:rPr>
          <w:spacing w:val="1"/>
          <w:sz w:val="24"/>
        </w:rPr>
        <w:t xml:space="preserve"> </w:t>
      </w:r>
      <w:r>
        <w:rPr>
          <w:sz w:val="24"/>
        </w:rPr>
        <w:t>include</w:t>
      </w:r>
      <w:r>
        <w:rPr>
          <w:spacing w:val="1"/>
          <w:sz w:val="24"/>
        </w:rPr>
        <w:t xml:space="preserve"> </w:t>
      </w:r>
      <w:r>
        <w:rPr>
          <w:sz w:val="24"/>
        </w:rPr>
        <w:t>data on</w:t>
      </w:r>
      <w:r>
        <w:rPr>
          <w:spacing w:val="1"/>
          <w:sz w:val="24"/>
        </w:rPr>
        <w:t xml:space="preserve"> </w:t>
      </w:r>
      <w:r w:rsidR="004835D8">
        <w:rPr>
          <w:sz w:val="24"/>
        </w:rPr>
        <w:t>sea</w:t>
      </w:r>
      <w:r>
        <w:rPr>
          <w:spacing w:val="1"/>
          <w:sz w:val="24"/>
        </w:rPr>
        <w:t xml:space="preserve"> </w:t>
      </w:r>
      <w:r>
        <w:rPr>
          <w:sz w:val="24"/>
        </w:rPr>
        <w:t>products</w:t>
      </w:r>
      <w:r>
        <w:rPr>
          <w:spacing w:val="-57"/>
          <w:sz w:val="24"/>
        </w:rPr>
        <w:t xml:space="preserve"> </w:t>
      </w:r>
      <w:r>
        <w:rPr>
          <w:sz w:val="24"/>
        </w:rPr>
        <w:t>obtained</w:t>
      </w:r>
      <w:r>
        <w:rPr>
          <w:spacing w:val="3"/>
          <w:sz w:val="24"/>
        </w:rPr>
        <w:t xml:space="preserve"> </w:t>
      </w:r>
      <w:r>
        <w:rPr>
          <w:sz w:val="24"/>
        </w:rPr>
        <w:t>from</w:t>
      </w:r>
      <w:r>
        <w:rPr>
          <w:spacing w:val="-9"/>
          <w:sz w:val="24"/>
        </w:rPr>
        <w:t xml:space="preserve"> </w:t>
      </w:r>
      <w:r>
        <w:rPr>
          <w:sz w:val="24"/>
        </w:rPr>
        <w:t>a</w:t>
      </w:r>
      <w:r>
        <w:rPr>
          <w:spacing w:val="-2"/>
          <w:sz w:val="24"/>
        </w:rPr>
        <w:t xml:space="preserve"> </w:t>
      </w:r>
      <w:r>
        <w:rPr>
          <w:sz w:val="24"/>
        </w:rPr>
        <w:t>ship</w:t>
      </w:r>
      <w:r>
        <w:rPr>
          <w:spacing w:val="-1"/>
          <w:sz w:val="24"/>
        </w:rPr>
        <w:t xml:space="preserve"> </w:t>
      </w:r>
      <w:r>
        <w:rPr>
          <w:sz w:val="24"/>
        </w:rPr>
        <w:t>owned</w:t>
      </w:r>
      <w:r>
        <w:rPr>
          <w:spacing w:val="4"/>
          <w:sz w:val="24"/>
        </w:rPr>
        <w:t xml:space="preserve"> </w:t>
      </w:r>
      <w:r>
        <w:rPr>
          <w:sz w:val="24"/>
        </w:rPr>
        <w:t>by</w:t>
      </w:r>
      <w:r>
        <w:rPr>
          <w:spacing w:val="-10"/>
          <w:sz w:val="24"/>
        </w:rPr>
        <w:t xml:space="preserve"> </w:t>
      </w:r>
      <w:r>
        <w:rPr>
          <w:sz w:val="24"/>
        </w:rPr>
        <w:t>another Member State</w:t>
      </w:r>
      <w:r>
        <w:rPr>
          <w:spacing w:val="-6"/>
          <w:sz w:val="24"/>
        </w:rPr>
        <w:t xml:space="preserve"> </w:t>
      </w:r>
      <w:r>
        <w:rPr>
          <w:sz w:val="24"/>
        </w:rPr>
        <w:t>to</w:t>
      </w:r>
      <w:r>
        <w:rPr>
          <w:spacing w:val="-1"/>
          <w:sz w:val="24"/>
        </w:rPr>
        <w:t xml:space="preserve"> </w:t>
      </w:r>
      <w:r>
        <w:rPr>
          <w:sz w:val="24"/>
        </w:rPr>
        <w:t>a</w:t>
      </w:r>
      <w:r>
        <w:rPr>
          <w:spacing w:val="-1"/>
          <w:sz w:val="24"/>
        </w:rPr>
        <w:t xml:space="preserve"> </w:t>
      </w:r>
      <w:r>
        <w:rPr>
          <w:sz w:val="24"/>
        </w:rPr>
        <w:t>ship</w:t>
      </w:r>
      <w:r>
        <w:rPr>
          <w:spacing w:val="-1"/>
          <w:sz w:val="24"/>
        </w:rPr>
        <w:t xml:space="preserve"> </w:t>
      </w:r>
      <w:r>
        <w:rPr>
          <w:sz w:val="24"/>
        </w:rPr>
        <w:t>owned by</w:t>
      </w:r>
      <w:r>
        <w:rPr>
          <w:spacing w:val="4"/>
          <w:sz w:val="24"/>
        </w:rPr>
        <w:t xml:space="preserve"> </w:t>
      </w:r>
      <w:r>
        <w:rPr>
          <w:sz w:val="24"/>
        </w:rPr>
        <w:t>the</w:t>
      </w:r>
      <w:r>
        <w:rPr>
          <w:spacing w:val="-2"/>
          <w:sz w:val="24"/>
        </w:rPr>
        <w:t xml:space="preserve"> </w:t>
      </w:r>
      <w:r>
        <w:rPr>
          <w:sz w:val="24"/>
        </w:rPr>
        <w:t>Czech</w:t>
      </w:r>
      <w:r>
        <w:rPr>
          <w:spacing w:val="-5"/>
          <w:sz w:val="24"/>
        </w:rPr>
        <w:t xml:space="preserve"> </w:t>
      </w:r>
      <w:r>
        <w:rPr>
          <w:sz w:val="24"/>
        </w:rPr>
        <w:t>Republic.</w:t>
      </w:r>
    </w:p>
    <w:p w14:paraId="7E3545B9" w14:textId="77777777" w:rsidR="00BF30BE" w:rsidRDefault="00BF30BE" w:rsidP="00BF30BE">
      <w:pPr>
        <w:pStyle w:val="Zkladntext"/>
        <w:spacing w:before="9"/>
        <w:rPr>
          <w:sz w:val="23"/>
        </w:rPr>
      </w:pPr>
    </w:p>
    <w:p w14:paraId="5CC0D041" w14:textId="77777777" w:rsidR="00BF30BE" w:rsidRDefault="00BF30BE" w:rsidP="00BF30BE">
      <w:pPr>
        <w:pStyle w:val="Odstavecseseznamem"/>
        <w:numPr>
          <w:ilvl w:val="0"/>
          <w:numId w:val="85"/>
        </w:numPr>
        <w:tabs>
          <w:tab w:val="left" w:pos="644"/>
        </w:tabs>
        <w:ind w:right="109" w:firstLine="0"/>
        <w:jc w:val="both"/>
        <w:rPr>
          <w:sz w:val="24"/>
        </w:rPr>
      </w:pPr>
      <w:r>
        <w:rPr>
          <w:sz w:val="24"/>
        </w:rPr>
        <w:t xml:space="preserve">The </w:t>
      </w:r>
      <w:r w:rsidR="00D94B4E">
        <w:rPr>
          <w:sz w:val="24"/>
        </w:rPr>
        <w:t>state of destination</w:t>
      </w:r>
      <w:r>
        <w:rPr>
          <w:sz w:val="24"/>
        </w:rPr>
        <w:t xml:space="preserve"> to be entered in the Intrastat </w:t>
      </w:r>
      <w:r w:rsidR="00B51334">
        <w:rPr>
          <w:sz w:val="24"/>
        </w:rPr>
        <w:t>Declaration</w:t>
      </w:r>
      <w:r>
        <w:rPr>
          <w:sz w:val="24"/>
        </w:rPr>
        <w:t xml:space="preserve"> on exported </w:t>
      </w:r>
      <w:r w:rsidR="004835D8">
        <w:rPr>
          <w:sz w:val="24"/>
        </w:rPr>
        <w:t>sea</w:t>
      </w:r>
      <w:r>
        <w:rPr>
          <w:spacing w:val="1"/>
          <w:sz w:val="24"/>
        </w:rPr>
        <w:t xml:space="preserve"> </w:t>
      </w:r>
      <w:r>
        <w:rPr>
          <w:sz w:val="24"/>
        </w:rPr>
        <w:t>products is the</w:t>
      </w:r>
      <w:r>
        <w:rPr>
          <w:spacing w:val="1"/>
          <w:sz w:val="24"/>
        </w:rPr>
        <w:t xml:space="preserve"> </w:t>
      </w:r>
      <w:r>
        <w:rPr>
          <w:sz w:val="24"/>
        </w:rPr>
        <w:t>code of the</w:t>
      </w:r>
      <w:r>
        <w:rPr>
          <w:spacing w:val="1"/>
          <w:sz w:val="24"/>
        </w:rPr>
        <w:t xml:space="preserve"> </w:t>
      </w:r>
      <w:r>
        <w:rPr>
          <w:sz w:val="24"/>
        </w:rPr>
        <w:t>Member</w:t>
      </w:r>
      <w:r>
        <w:rPr>
          <w:spacing w:val="1"/>
          <w:sz w:val="24"/>
        </w:rPr>
        <w:t xml:space="preserve"> </w:t>
      </w:r>
      <w:r>
        <w:rPr>
          <w:sz w:val="24"/>
        </w:rPr>
        <w:t>State</w:t>
      </w:r>
      <w:r>
        <w:rPr>
          <w:spacing w:val="1"/>
          <w:sz w:val="24"/>
        </w:rPr>
        <w:t xml:space="preserve"> </w:t>
      </w:r>
      <w:r>
        <w:rPr>
          <w:sz w:val="24"/>
        </w:rPr>
        <w:t>which owns the</w:t>
      </w:r>
      <w:r>
        <w:rPr>
          <w:spacing w:val="1"/>
          <w:sz w:val="24"/>
        </w:rPr>
        <w:t xml:space="preserve"> </w:t>
      </w:r>
      <w:r>
        <w:rPr>
          <w:sz w:val="24"/>
        </w:rPr>
        <w:t>ship</w:t>
      </w:r>
      <w:r>
        <w:rPr>
          <w:spacing w:val="1"/>
          <w:sz w:val="24"/>
        </w:rPr>
        <w:t xml:space="preserve"> </w:t>
      </w:r>
      <w:r>
        <w:rPr>
          <w:sz w:val="24"/>
        </w:rPr>
        <w:t>from which the</w:t>
      </w:r>
      <w:r>
        <w:rPr>
          <w:spacing w:val="60"/>
          <w:sz w:val="24"/>
        </w:rPr>
        <w:t xml:space="preserve"> </w:t>
      </w:r>
      <w:r w:rsidR="004835D8">
        <w:rPr>
          <w:sz w:val="24"/>
        </w:rPr>
        <w:t>sea</w:t>
      </w:r>
      <w:r>
        <w:rPr>
          <w:spacing w:val="1"/>
          <w:sz w:val="24"/>
        </w:rPr>
        <w:t xml:space="preserve"> </w:t>
      </w:r>
      <w:r>
        <w:rPr>
          <w:sz w:val="24"/>
        </w:rPr>
        <w:t>products were obtained on a ship owned by the CR (code of the Member State in which the</w:t>
      </w:r>
      <w:r>
        <w:rPr>
          <w:spacing w:val="1"/>
          <w:sz w:val="24"/>
        </w:rPr>
        <w:t xml:space="preserve"> </w:t>
      </w:r>
      <w:r>
        <w:rPr>
          <w:sz w:val="24"/>
        </w:rPr>
        <w:t>economic owner of the ship</w:t>
      </w:r>
      <w:r>
        <w:rPr>
          <w:spacing w:val="1"/>
          <w:sz w:val="24"/>
        </w:rPr>
        <w:t xml:space="preserve"> </w:t>
      </w:r>
      <w:r>
        <w:rPr>
          <w:sz w:val="24"/>
        </w:rPr>
        <w:t xml:space="preserve">from which the </w:t>
      </w:r>
      <w:r w:rsidR="004835D8">
        <w:rPr>
          <w:sz w:val="24"/>
        </w:rPr>
        <w:t>sea</w:t>
      </w:r>
      <w:r>
        <w:rPr>
          <w:sz w:val="24"/>
        </w:rPr>
        <w:t xml:space="preserve"> products were obtained on a ship owned</w:t>
      </w:r>
      <w:r>
        <w:rPr>
          <w:spacing w:val="1"/>
          <w:sz w:val="24"/>
        </w:rPr>
        <w:t xml:space="preserve"> </w:t>
      </w:r>
      <w:r>
        <w:rPr>
          <w:sz w:val="24"/>
        </w:rPr>
        <w:t>by a person established in the CR is established). The Member State of destination to be</w:t>
      </w:r>
      <w:r>
        <w:rPr>
          <w:spacing w:val="1"/>
          <w:sz w:val="24"/>
        </w:rPr>
        <w:t xml:space="preserve"> </w:t>
      </w:r>
      <w:r>
        <w:rPr>
          <w:sz w:val="24"/>
        </w:rPr>
        <w:t xml:space="preserve">reported in the </w:t>
      </w:r>
      <w:r w:rsidR="00C93C03">
        <w:rPr>
          <w:sz w:val="24"/>
        </w:rPr>
        <w:t>Intrastat declaration</w:t>
      </w:r>
      <w:r>
        <w:rPr>
          <w:sz w:val="24"/>
        </w:rPr>
        <w:t xml:space="preserve"> on exported </w:t>
      </w:r>
      <w:r w:rsidR="004835D8">
        <w:rPr>
          <w:sz w:val="24"/>
        </w:rPr>
        <w:t>sea</w:t>
      </w:r>
      <w:r>
        <w:rPr>
          <w:sz w:val="24"/>
        </w:rPr>
        <w:t xml:space="preserve"> products may also be the Member State in</w:t>
      </w:r>
      <w:r>
        <w:rPr>
          <w:spacing w:val="1"/>
          <w:sz w:val="24"/>
        </w:rPr>
        <w:t xml:space="preserve"> </w:t>
      </w:r>
      <w:r>
        <w:rPr>
          <w:sz w:val="24"/>
        </w:rPr>
        <w:t xml:space="preserve">which the port of unloading of the </w:t>
      </w:r>
      <w:r w:rsidR="004835D8">
        <w:rPr>
          <w:sz w:val="24"/>
        </w:rPr>
        <w:t>sea</w:t>
      </w:r>
      <w:r>
        <w:rPr>
          <w:sz w:val="24"/>
        </w:rPr>
        <w:t xml:space="preserve"> products from a </w:t>
      </w:r>
      <w:r w:rsidR="004835D8">
        <w:rPr>
          <w:sz w:val="24"/>
        </w:rPr>
        <w:t>sea</w:t>
      </w:r>
      <w:r>
        <w:rPr>
          <w:sz w:val="24"/>
        </w:rPr>
        <w:t xml:space="preserve"> vessel owned by the CR</w:t>
      </w:r>
      <w:r>
        <w:rPr>
          <w:spacing w:val="1"/>
          <w:sz w:val="24"/>
        </w:rPr>
        <w:t xml:space="preserve"> </w:t>
      </w:r>
      <w:r>
        <w:rPr>
          <w:sz w:val="24"/>
        </w:rPr>
        <w:t>(vessel</w:t>
      </w:r>
      <w:r>
        <w:rPr>
          <w:spacing w:val="-5"/>
          <w:sz w:val="24"/>
        </w:rPr>
        <w:t xml:space="preserve"> </w:t>
      </w:r>
      <w:r>
        <w:rPr>
          <w:sz w:val="24"/>
        </w:rPr>
        <w:t>in</w:t>
      </w:r>
      <w:r>
        <w:rPr>
          <w:spacing w:val="1"/>
          <w:sz w:val="24"/>
        </w:rPr>
        <w:t xml:space="preserve"> </w:t>
      </w:r>
      <w:r>
        <w:rPr>
          <w:sz w:val="24"/>
        </w:rPr>
        <w:t>the economic ownership</w:t>
      </w:r>
      <w:r>
        <w:rPr>
          <w:spacing w:val="1"/>
          <w:sz w:val="24"/>
        </w:rPr>
        <w:t xml:space="preserve"> </w:t>
      </w:r>
      <w:r>
        <w:rPr>
          <w:sz w:val="24"/>
        </w:rPr>
        <w:t>of</w:t>
      </w:r>
      <w:r>
        <w:rPr>
          <w:spacing w:val="-8"/>
          <w:sz w:val="24"/>
        </w:rPr>
        <w:t xml:space="preserve"> </w:t>
      </w:r>
      <w:r>
        <w:rPr>
          <w:sz w:val="24"/>
        </w:rPr>
        <w:t>a person</w:t>
      </w:r>
      <w:r>
        <w:rPr>
          <w:spacing w:val="-4"/>
          <w:sz w:val="24"/>
        </w:rPr>
        <w:t xml:space="preserve"> </w:t>
      </w:r>
      <w:r>
        <w:rPr>
          <w:sz w:val="24"/>
        </w:rPr>
        <w:t>established</w:t>
      </w:r>
      <w:r>
        <w:rPr>
          <w:spacing w:val="5"/>
          <w:sz w:val="24"/>
        </w:rPr>
        <w:t xml:space="preserve"> </w:t>
      </w:r>
      <w:r>
        <w:rPr>
          <w:sz w:val="24"/>
        </w:rPr>
        <w:t>in</w:t>
      </w:r>
      <w:r>
        <w:rPr>
          <w:spacing w:val="-4"/>
          <w:sz w:val="24"/>
        </w:rPr>
        <w:t xml:space="preserve"> </w:t>
      </w:r>
      <w:r>
        <w:rPr>
          <w:sz w:val="24"/>
        </w:rPr>
        <w:t>the CR)</w:t>
      </w:r>
      <w:r>
        <w:rPr>
          <w:spacing w:val="6"/>
          <w:sz w:val="24"/>
        </w:rPr>
        <w:t xml:space="preserve"> </w:t>
      </w:r>
      <w:r>
        <w:rPr>
          <w:sz w:val="24"/>
        </w:rPr>
        <w:t>is</w:t>
      </w:r>
      <w:r>
        <w:rPr>
          <w:spacing w:val="3"/>
          <w:sz w:val="24"/>
        </w:rPr>
        <w:t xml:space="preserve"> </w:t>
      </w:r>
      <w:r>
        <w:rPr>
          <w:sz w:val="24"/>
        </w:rPr>
        <w:t>located.</w:t>
      </w:r>
    </w:p>
    <w:p w14:paraId="6C0225CD" w14:textId="77777777" w:rsidR="00BF30BE" w:rsidRDefault="00BF30BE" w:rsidP="00BF30BE">
      <w:pPr>
        <w:pStyle w:val="Zkladntext"/>
        <w:spacing w:before="3"/>
      </w:pPr>
    </w:p>
    <w:p w14:paraId="297121A9" w14:textId="77777777" w:rsidR="00BF30BE" w:rsidRDefault="00BF30BE" w:rsidP="00BF30BE">
      <w:pPr>
        <w:pStyle w:val="Odstavecseseznamem"/>
        <w:numPr>
          <w:ilvl w:val="0"/>
          <w:numId w:val="85"/>
        </w:numPr>
        <w:tabs>
          <w:tab w:val="left" w:pos="630"/>
        </w:tabs>
        <w:spacing w:before="1"/>
        <w:ind w:right="114" w:firstLine="0"/>
        <w:jc w:val="both"/>
        <w:rPr>
          <w:sz w:val="24"/>
        </w:rPr>
      </w:pPr>
      <w:r>
        <w:rPr>
          <w:sz w:val="24"/>
        </w:rPr>
        <w:t xml:space="preserve">The country of departure to be entered in the Intrastat Declaration on imports of </w:t>
      </w:r>
      <w:r w:rsidR="004835D8">
        <w:rPr>
          <w:sz w:val="24"/>
        </w:rPr>
        <w:t>sea</w:t>
      </w:r>
      <w:r>
        <w:rPr>
          <w:spacing w:val="1"/>
          <w:sz w:val="24"/>
        </w:rPr>
        <w:t xml:space="preserve"> </w:t>
      </w:r>
      <w:r>
        <w:rPr>
          <w:sz w:val="24"/>
        </w:rPr>
        <w:t xml:space="preserve">products is the code of the country that owns the ship from which the </w:t>
      </w:r>
      <w:r w:rsidR="004835D8">
        <w:rPr>
          <w:sz w:val="24"/>
        </w:rPr>
        <w:t>sea</w:t>
      </w:r>
      <w:r>
        <w:rPr>
          <w:sz w:val="24"/>
        </w:rPr>
        <w:t xml:space="preserve"> products were</w:t>
      </w:r>
      <w:r>
        <w:rPr>
          <w:spacing w:val="1"/>
          <w:sz w:val="24"/>
        </w:rPr>
        <w:t xml:space="preserve"> </w:t>
      </w:r>
      <w:r>
        <w:rPr>
          <w:sz w:val="24"/>
        </w:rPr>
        <w:t>obtained</w:t>
      </w:r>
      <w:r>
        <w:rPr>
          <w:spacing w:val="5"/>
          <w:sz w:val="24"/>
        </w:rPr>
        <w:t xml:space="preserve"> </w:t>
      </w:r>
      <w:r>
        <w:rPr>
          <w:sz w:val="24"/>
        </w:rPr>
        <w:t>by</w:t>
      </w:r>
      <w:r>
        <w:rPr>
          <w:spacing w:val="-8"/>
          <w:sz w:val="24"/>
        </w:rPr>
        <w:t xml:space="preserve"> </w:t>
      </w:r>
      <w:r>
        <w:rPr>
          <w:sz w:val="24"/>
        </w:rPr>
        <w:t>a</w:t>
      </w:r>
      <w:r>
        <w:rPr>
          <w:spacing w:val="1"/>
          <w:sz w:val="24"/>
        </w:rPr>
        <w:t xml:space="preserve"> </w:t>
      </w:r>
      <w:r>
        <w:rPr>
          <w:sz w:val="24"/>
        </w:rPr>
        <w:t>ship</w:t>
      </w:r>
      <w:r>
        <w:rPr>
          <w:spacing w:val="2"/>
          <w:sz w:val="24"/>
        </w:rPr>
        <w:t xml:space="preserve"> </w:t>
      </w:r>
      <w:r>
        <w:rPr>
          <w:sz w:val="24"/>
        </w:rPr>
        <w:t>owned</w:t>
      </w:r>
      <w:r>
        <w:rPr>
          <w:spacing w:val="1"/>
          <w:sz w:val="24"/>
        </w:rPr>
        <w:t xml:space="preserve"> </w:t>
      </w:r>
      <w:r>
        <w:rPr>
          <w:sz w:val="24"/>
        </w:rPr>
        <w:t>by the</w:t>
      </w:r>
      <w:r>
        <w:rPr>
          <w:spacing w:val="1"/>
          <w:sz w:val="24"/>
        </w:rPr>
        <w:t xml:space="preserve"> </w:t>
      </w:r>
      <w:r>
        <w:rPr>
          <w:sz w:val="24"/>
        </w:rPr>
        <w:t>Czech</w:t>
      </w:r>
      <w:r>
        <w:rPr>
          <w:spacing w:val="-3"/>
          <w:sz w:val="24"/>
        </w:rPr>
        <w:t xml:space="preserve"> </w:t>
      </w:r>
      <w:r>
        <w:rPr>
          <w:sz w:val="24"/>
        </w:rPr>
        <w:t>Republic.</w:t>
      </w:r>
    </w:p>
    <w:p w14:paraId="7425115B" w14:textId="77777777" w:rsidR="00BF30BE" w:rsidRDefault="00BF30BE" w:rsidP="00BF30BE">
      <w:pPr>
        <w:jc w:val="both"/>
        <w:rPr>
          <w:sz w:val="24"/>
        </w:rPr>
        <w:sectPr w:rsidR="00BF30BE">
          <w:pgSz w:w="11910" w:h="16840"/>
          <w:pgMar w:top="1320" w:right="1300" w:bottom="280" w:left="1300" w:header="708" w:footer="708" w:gutter="0"/>
          <w:cols w:space="708"/>
        </w:sectPr>
      </w:pPr>
    </w:p>
    <w:p w14:paraId="4D17BC68" w14:textId="77777777" w:rsidR="00BF30BE" w:rsidRDefault="00BF30BE" w:rsidP="00BF30BE">
      <w:pPr>
        <w:pStyle w:val="Odstavecseseznamem"/>
        <w:numPr>
          <w:ilvl w:val="0"/>
          <w:numId w:val="85"/>
        </w:numPr>
        <w:tabs>
          <w:tab w:val="left" w:pos="635"/>
        </w:tabs>
        <w:spacing w:before="70" w:line="242" w:lineRule="auto"/>
        <w:ind w:right="119" w:firstLine="0"/>
        <w:jc w:val="both"/>
        <w:rPr>
          <w:sz w:val="24"/>
        </w:rPr>
      </w:pPr>
      <w:r>
        <w:rPr>
          <w:sz w:val="24"/>
        </w:rPr>
        <w:lastRenderedPageBreak/>
        <w:t xml:space="preserve">The reference period shall be the month in which the landing of the </w:t>
      </w:r>
      <w:r w:rsidR="004835D8">
        <w:rPr>
          <w:sz w:val="24"/>
        </w:rPr>
        <w:t>sea</w:t>
      </w:r>
      <w:r>
        <w:rPr>
          <w:sz w:val="24"/>
        </w:rPr>
        <w:t xml:space="preserve"> products at</w:t>
      </w:r>
      <w:r>
        <w:rPr>
          <w:spacing w:val="1"/>
          <w:sz w:val="24"/>
        </w:rPr>
        <w:t xml:space="preserve"> </w:t>
      </w:r>
      <w:r>
        <w:rPr>
          <w:sz w:val="24"/>
        </w:rPr>
        <w:t>the port</w:t>
      </w:r>
      <w:r>
        <w:rPr>
          <w:spacing w:val="1"/>
          <w:sz w:val="24"/>
        </w:rPr>
        <w:t xml:space="preserve"> </w:t>
      </w:r>
      <w:r>
        <w:rPr>
          <w:sz w:val="24"/>
        </w:rPr>
        <w:t>occurred</w:t>
      </w:r>
      <w:r>
        <w:rPr>
          <w:spacing w:val="-4"/>
          <w:sz w:val="24"/>
        </w:rPr>
        <w:t xml:space="preserve"> </w:t>
      </w:r>
      <w:r>
        <w:rPr>
          <w:sz w:val="24"/>
        </w:rPr>
        <w:t>or</w:t>
      </w:r>
      <w:r>
        <w:rPr>
          <w:spacing w:val="-7"/>
          <w:sz w:val="24"/>
        </w:rPr>
        <w:t xml:space="preserve"> </w:t>
      </w:r>
      <w:r>
        <w:rPr>
          <w:sz w:val="24"/>
        </w:rPr>
        <w:t>the</w:t>
      </w:r>
      <w:r>
        <w:rPr>
          <w:spacing w:val="5"/>
          <w:sz w:val="24"/>
        </w:rPr>
        <w:t xml:space="preserve"> </w:t>
      </w:r>
      <w:r>
        <w:rPr>
          <w:sz w:val="24"/>
        </w:rPr>
        <w:t>month</w:t>
      </w:r>
      <w:r>
        <w:rPr>
          <w:spacing w:val="1"/>
          <w:sz w:val="24"/>
        </w:rPr>
        <w:t xml:space="preserve"> </w:t>
      </w:r>
      <w:r>
        <w:rPr>
          <w:sz w:val="24"/>
        </w:rPr>
        <w:t>in</w:t>
      </w:r>
      <w:r>
        <w:rPr>
          <w:spacing w:val="-4"/>
          <w:sz w:val="24"/>
        </w:rPr>
        <w:t xml:space="preserve"> </w:t>
      </w:r>
      <w:r>
        <w:rPr>
          <w:sz w:val="24"/>
        </w:rPr>
        <w:t>which</w:t>
      </w:r>
      <w:r>
        <w:rPr>
          <w:spacing w:val="-4"/>
          <w:sz w:val="24"/>
        </w:rPr>
        <w:t xml:space="preserve"> </w:t>
      </w:r>
      <w:r>
        <w:rPr>
          <w:sz w:val="24"/>
        </w:rPr>
        <w:t>the</w:t>
      </w:r>
      <w:r>
        <w:rPr>
          <w:spacing w:val="5"/>
          <w:sz w:val="24"/>
        </w:rPr>
        <w:t xml:space="preserve"> </w:t>
      </w:r>
      <w:r w:rsidR="004835D8">
        <w:rPr>
          <w:sz w:val="24"/>
        </w:rPr>
        <w:t>sea</w:t>
      </w:r>
      <w:r>
        <w:rPr>
          <w:spacing w:val="4"/>
          <w:sz w:val="24"/>
        </w:rPr>
        <w:t xml:space="preserve"> </w:t>
      </w:r>
      <w:r>
        <w:rPr>
          <w:sz w:val="24"/>
        </w:rPr>
        <w:t>products</w:t>
      </w:r>
      <w:r>
        <w:rPr>
          <w:spacing w:val="-1"/>
          <w:sz w:val="24"/>
        </w:rPr>
        <w:t xml:space="preserve"> </w:t>
      </w:r>
      <w:r>
        <w:rPr>
          <w:sz w:val="24"/>
        </w:rPr>
        <w:t>were acquired.</w:t>
      </w:r>
    </w:p>
    <w:p w14:paraId="22A3AE6F" w14:textId="77777777" w:rsidR="00BF30BE" w:rsidRDefault="00BF30BE" w:rsidP="00BF30BE">
      <w:pPr>
        <w:pStyle w:val="Zkladntext"/>
        <w:spacing w:before="8"/>
        <w:rPr>
          <w:sz w:val="23"/>
        </w:rPr>
      </w:pPr>
    </w:p>
    <w:p w14:paraId="7C67AB31" w14:textId="77777777" w:rsidR="00BF30BE" w:rsidRDefault="00BF30BE" w:rsidP="00BF30BE">
      <w:pPr>
        <w:pStyle w:val="Odstavecseseznamem"/>
        <w:numPr>
          <w:ilvl w:val="0"/>
          <w:numId w:val="85"/>
        </w:numPr>
        <w:tabs>
          <w:tab w:val="left" w:pos="692"/>
        </w:tabs>
        <w:ind w:right="117" w:firstLine="0"/>
        <w:jc w:val="both"/>
        <w:rPr>
          <w:sz w:val="24"/>
        </w:rPr>
      </w:pPr>
      <w:r>
        <w:rPr>
          <w:sz w:val="24"/>
        </w:rPr>
        <w:t>Data</w:t>
      </w:r>
      <w:r>
        <w:rPr>
          <w:spacing w:val="1"/>
          <w:sz w:val="24"/>
        </w:rPr>
        <w:t xml:space="preserve"> </w:t>
      </w:r>
      <w:r>
        <w:rPr>
          <w:sz w:val="24"/>
        </w:rPr>
        <w:t>on</w:t>
      </w:r>
      <w:r>
        <w:rPr>
          <w:spacing w:val="1"/>
          <w:sz w:val="24"/>
        </w:rPr>
        <w:t xml:space="preserve"> </w:t>
      </w:r>
      <w:r>
        <w:rPr>
          <w:sz w:val="24"/>
        </w:rPr>
        <w:t>exported</w:t>
      </w:r>
      <w:r>
        <w:rPr>
          <w:spacing w:val="1"/>
          <w:sz w:val="24"/>
        </w:rPr>
        <w:t xml:space="preserve"> </w:t>
      </w:r>
      <w:r>
        <w:rPr>
          <w:sz w:val="24"/>
        </w:rPr>
        <w:t>or</w:t>
      </w:r>
      <w:r>
        <w:rPr>
          <w:spacing w:val="1"/>
          <w:sz w:val="24"/>
        </w:rPr>
        <w:t xml:space="preserve"> </w:t>
      </w:r>
      <w:r>
        <w:rPr>
          <w:sz w:val="24"/>
        </w:rPr>
        <w:t>imported</w:t>
      </w:r>
      <w:r>
        <w:rPr>
          <w:spacing w:val="1"/>
          <w:sz w:val="24"/>
        </w:rPr>
        <w:t xml:space="preserve"> </w:t>
      </w:r>
      <w:r w:rsidR="004835D8">
        <w:rPr>
          <w:sz w:val="24"/>
        </w:rPr>
        <w:t>sea</w:t>
      </w:r>
      <w:r>
        <w:rPr>
          <w:spacing w:val="1"/>
          <w:sz w:val="24"/>
        </w:rPr>
        <w:t xml:space="preserve"> </w:t>
      </w:r>
      <w:r>
        <w:rPr>
          <w:sz w:val="24"/>
        </w:rPr>
        <w:t>products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indicated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Intrastat</w:t>
      </w:r>
      <w:r>
        <w:rPr>
          <w:spacing w:val="1"/>
          <w:sz w:val="24"/>
        </w:rPr>
        <w:t xml:space="preserve"> </w:t>
      </w:r>
      <w:r>
        <w:rPr>
          <w:sz w:val="24"/>
        </w:rPr>
        <w:t>declaration by</w:t>
      </w:r>
      <w:r>
        <w:rPr>
          <w:spacing w:val="-9"/>
          <w:sz w:val="24"/>
        </w:rPr>
        <w:t xml:space="preserve"> </w:t>
      </w:r>
      <w:r>
        <w:rPr>
          <w:sz w:val="24"/>
        </w:rPr>
        <w:t>the</w:t>
      </w:r>
      <w:r>
        <w:rPr>
          <w:spacing w:val="5"/>
          <w:sz w:val="24"/>
        </w:rPr>
        <w:t xml:space="preserve"> </w:t>
      </w:r>
      <w:r>
        <w:rPr>
          <w:sz w:val="24"/>
        </w:rPr>
        <w:t>indication</w:t>
      </w:r>
      <w:r>
        <w:rPr>
          <w:spacing w:val="-4"/>
          <w:sz w:val="24"/>
        </w:rPr>
        <w:t xml:space="preserve"> </w:t>
      </w:r>
      <w:r>
        <w:rPr>
          <w:sz w:val="24"/>
        </w:rPr>
        <w:t>of</w:t>
      </w:r>
      <w:r>
        <w:rPr>
          <w:spacing w:val="-8"/>
          <w:sz w:val="24"/>
        </w:rPr>
        <w:t xml:space="preserve"> </w:t>
      </w:r>
      <w:r>
        <w:rPr>
          <w:sz w:val="24"/>
        </w:rPr>
        <w:t>the code for</w:t>
      </w:r>
      <w:r>
        <w:rPr>
          <w:spacing w:val="-7"/>
          <w:sz w:val="24"/>
        </w:rPr>
        <w:t xml:space="preserve"> </w:t>
      </w:r>
      <w:r>
        <w:rPr>
          <w:sz w:val="24"/>
        </w:rPr>
        <w:t>the</w:t>
      </w:r>
      <w:r>
        <w:rPr>
          <w:spacing w:val="-1"/>
          <w:sz w:val="24"/>
        </w:rPr>
        <w:t xml:space="preserve"> </w:t>
      </w:r>
      <w:r>
        <w:rPr>
          <w:sz w:val="24"/>
        </w:rPr>
        <w:t>specific type or</w:t>
      </w:r>
      <w:r>
        <w:rPr>
          <w:spacing w:val="-2"/>
          <w:sz w:val="24"/>
        </w:rPr>
        <w:t xml:space="preserve"> </w:t>
      </w:r>
      <w:r>
        <w:rPr>
          <w:sz w:val="24"/>
        </w:rPr>
        <w:t>movement</w:t>
      </w:r>
      <w:r>
        <w:rPr>
          <w:spacing w:val="5"/>
          <w:sz w:val="24"/>
        </w:rPr>
        <w:t xml:space="preserve"> </w:t>
      </w:r>
      <w:r>
        <w:rPr>
          <w:sz w:val="24"/>
        </w:rPr>
        <w:t>of</w:t>
      </w:r>
      <w:r>
        <w:rPr>
          <w:spacing w:val="-7"/>
          <w:sz w:val="24"/>
        </w:rPr>
        <w:t xml:space="preserve"> </w:t>
      </w:r>
      <w:r>
        <w:rPr>
          <w:sz w:val="24"/>
        </w:rPr>
        <w:t>goods</w:t>
      </w:r>
      <w:r>
        <w:rPr>
          <w:spacing w:val="-1"/>
          <w:sz w:val="24"/>
        </w:rPr>
        <w:t xml:space="preserve"> </w:t>
      </w:r>
      <w:r>
        <w:rPr>
          <w:sz w:val="24"/>
        </w:rPr>
        <w:t>'</w:t>
      </w:r>
      <w:r>
        <w:rPr>
          <w:b/>
          <w:sz w:val="24"/>
        </w:rPr>
        <w:t>ZM</w:t>
      </w:r>
      <w:r>
        <w:rPr>
          <w:sz w:val="24"/>
        </w:rPr>
        <w:t>'.</w:t>
      </w:r>
    </w:p>
    <w:p w14:paraId="301F72F5" w14:textId="77777777" w:rsidR="00BF30BE" w:rsidRDefault="00BF30BE" w:rsidP="00BF30BE">
      <w:pPr>
        <w:pStyle w:val="Zkladntext"/>
        <w:spacing w:before="5"/>
        <w:rPr>
          <w:sz w:val="21"/>
        </w:rPr>
      </w:pPr>
    </w:p>
    <w:p w14:paraId="4189FA18" w14:textId="77777777" w:rsidR="00BF30BE" w:rsidRDefault="00BF30BE" w:rsidP="00BF30BE">
      <w:pPr>
        <w:pStyle w:val="Nadpis2"/>
        <w:numPr>
          <w:ilvl w:val="1"/>
          <w:numId w:val="82"/>
        </w:numPr>
        <w:tabs>
          <w:tab w:val="left" w:pos="889"/>
        </w:tabs>
        <w:ind w:left="888" w:hanging="773"/>
      </w:pPr>
      <w:bookmarkStart w:id="170" w:name="18.11._Space_Ships"/>
      <w:bookmarkStart w:id="171" w:name="_Toc187131043"/>
      <w:bookmarkEnd w:id="170"/>
      <w:r>
        <w:t>Space</w:t>
      </w:r>
      <w:r>
        <w:rPr>
          <w:spacing w:val="-16"/>
        </w:rPr>
        <w:t xml:space="preserve"> </w:t>
      </w:r>
      <w:r>
        <w:t>Ships</w:t>
      </w:r>
      <w:bookmarkEnd w:id="171"/>
    </w:p>
    <w:p w14:paraId="654C436F" w14:textId="77777777" w:rsidR="00BF30BE" w:rsidRDefault="00BF30BE" w:rsidP="00BF30BE">
      <w:pPr>
        <w:pStyle w:val="Zkladntext"/>
        <w:spacing w:before="9"/>
        <w:rPr>
          <w:b/>
          <w:sz w:val="30"/>
        </w:rPr>
      </w:pPr>
    </w:p>
    <w:p w14:paraId="39C3D590" w14:textId="77777777" w:rsidR="00BF30BE" w:rsidRDefault="00BF30BE" w:rsidP="00BF30BE">
      <w:pPr>
        <w:pStyle w:val="Odstavecseseznamem"/>
        <w:numPr>
          <w:ilvl w:val="0"/>
          <w:numId w:val="85"/>
        </w:numPr>
        <w:tabs>
          <w:tab w:val="left" w:pos="621"/>
        </w:tabs>
        <w:ind w:left="620" w:hanging="505"/>
        <w:jc w:val="both"/>
        <w:rPr>
          <w:sz w:val="24"/>
        </w:rPr>
      </w:pPr>
      <w:r>
        <w:rPr>
          <w:sz w:val="24"/>
        </w:rPr>
        <w:t>For</w:t>
      </w:r>
      <w:r>
        <w:rPr>
          <w:spacing w:val="-9"/>
          <w:sz w:val="24"/>
        </w:rPr>
        <w:t xml:space="preserve"> </w:t>
      </w:r>
      <w:r>
        <w:rPr>
          <w:sz w:val="24"/>
        </w:rPr>
        <w:t>the</w:t>
      </w:r>
      <w:r>
        <w:rPr>
          <w:spacing w:val="-1"/>
          <w:sz w:val="24"/>
        </w:rPr>
        <w:t xml:space="preserve"> </w:t>
      </w:r>
      <w:r>
        <w:rPr>
          <w:sz w:val="24"/>
        </w:rPr>
        <w:t>purposes</w:t>
      </w:r>
      <w:r>
        <w:rPr>
          <w:spacing w:val="-3"/>
          <w:sz w:val="24"/>
        </w:rPr>
        <w:t xml:space="preserve"> </w:t>
      </w:r>
      <w:r>
        <w:rPr>
          <w:sz w:val="24"/>
        </w:rPr>
        <w:t>of</w:t>
      </w:r>
      <w:r>
        <w:rPr>
          <w:spacing w:val="-8"/>
          <w:sz w:val="24"/>
        </w:rPr>
        <w:t xml:space="preserve"> </w:t>
      </w:r>
      <w:r>
        <w:rPr>
          <w:sz w:val="24"/>
        </w:rPr>
        <w:t>the</w:t>
      </w:r>
      <w:r>
        <w:rPr>
          <w:spacing w:val="-2"/>
          <w:sz w:val="24"/>
        </w:rPr>
        <w:t xml:space="preserve"> </w:t>
      </w:r>
      <w:r>
        <w:rPr>
          <w:sz w:val="24"/>
        </w:rPr>
        <w:t>rules</w:t>
      </w:r>
      <w:r>
        <w:rPr>
          <w:spacing w:val="-3"/>
          <w:sz w:val="24"/>
        </w:rPr>
        <w:t xml:space="preserve"> </w:t>
      </w:r>
      <w:r>
        <w:rPr>
          <w:sz w:val="24"/>
        </w:rPr>
        <w:t>set out</w:t>
      </w:r>
      <w:r>
        <w:rPr>
          <w:spacing w:val="4"/>
          <w:sz w:val="24"/>
        </w:rPr>
        <w:t xml:space="preserve"> </w:t>
      </w:r>
      <w:r>
        <w:rPr>
          <w:sz w:val="24"/>
        </w:rPr>
        <w:t>in</w:t>
      </w:r>
      <w:r>
        <w:rPr>
          <w:spacing w:val="-6"/>
          <w:sz w:val="24"/>
        </w:rPr>
        <w:t xml:space="preserve"> </w:t>
      </w:r>
      <w:r>
        <w:rPr>
          <w:sz w:val="24"/>
        </w:rPr>
        <w:t>this</w:t>
      </w:r>
      <w:r>
        <w:rPr>
          <w:spacing w:val="2"/>
          <w:sz w:val="24"/>
        </w:rPr>
        <w:t xml:space="preserve"> </w:t>
      </w:r>
      <w:r>
        <w:rPr>
          <w:sz w:val="24"/>
        </w:rPr>
        <w:t>Article:</w:t>
      </w:r>
    </w:p>
    <w:p w14:paraId="28E4BFCB" w14:textId="77777777" w:rsidR="00BF30BE" w:rsidRDefault="00BF30BE" w:rsidP="00BF30BE">
      <w:pPr>
        <w:pStyle w:val="Odstavecseseznamem"/>
        <w:numPr>
          <w:ilvl w:val="0"/>
          <w:numId w:val="80"/>
        </w:numPr>
        <w:tabs>
          <w:tab w:val="left" w:pos="447"/>
        </w:tabs>
        <w:spacing w:before="118"/>
        <w:jc w:val="both"/>
        <w:rPr>
          <w:sz w:val="24"/>
        </w:rPr>
      </w:pPr>
      <w:r>
        <w:rPr>
          <w:sz w:val="24"/>
        </w:rPr>
        <w:t>'spacecraft'</w:t>
      </w:r>
      <w:r>
        <w:rPr>
          <w:spacing w:val="-1"/>
          <w:sz w:val="24"/>
        </w:rPr>
        <w:t xml:space="preserve"> </w:t>
      </w:r>
      <w:r>
        <w:rPr>
          <w:sz w:val="24"/>
        </w:rPr>
        <w:t>means</w:t>
      </w:r>
      <w:r>
        <w:rPr>
          <w:spacing w:val="-3"/>
          <w:sz w:val="24"/>
        </w:rPr>
        <w:t xml:space="preserve"> </w:t>
      </w:r>
      <w:r>
        <w:rPr>
          <w:sz w:val="24"/>
        </w:rPr>
        <w:t>a</w:t>
      </w:r>
      <w:r>
        <w:rPr>
          <w:spacing w:val="-1"/>
          <w:sz w:val="24"/>
        </w:rPr>
        <w:t xml:space="preserve"> </w:t>
      </w:r>
      <w:r>
        <w:rPr>
          <w:sz w:val="24"/>
        </w:rPr>
        <w:t>system</w:t>
      </w:r>
      <w:r>
        <w:rPr>
          <w:spacing w:val="-10"/>
          <w:sz w:val="24"/>
        </w:rPr>
        <w:t xml:space="preserve"> </w:t>
      </w:r>
      <w:r>
        <w:rPr>
          <w:sz w:val="24"/>
        </w:rPr>
        <w:t>capable</w:t>
      </w:r>
      <w:r>
        <w:rPr>
          <w:spacing w:val="-1"/>
          <w:sz w:val="24"/>
        </w:rPr>
        <w:t xml:space="preserve"> </w:t>
      </w:r>
      <w:r>
        <w:rPr>
          <w:sz w:val="24"/>
        </w:rPr>
        <w:t>of</w:t>
      </w:r>
      <w:r>
        <w:rPr>
          <w:spacing w:val="-4"/>
          <w:sz w:val="24"/>
        </w:rPr>
        <w:t xml:space="preserve"> </w:t>
      </w:r>
      <w:r>
        <w:rPr>
          <w:sz w:val="24"/>
        </w:rPr>
        <w:t>flying</w:t>
      </w:r>
      <w:r>
        <w:rPr>
          <w:spacing w:val="5"/>
          <w:sz w:val="24"/>
        </w:rPr>
        <w:t xml:space="preserve"> </w:t>
      </w:r>
      <w:r>
        <w:rPr>
          <w:sz w:val="24"/>
        </w:rPr>
        <w:t>beyond the</w:t>
      </w:r>
      <w:r>
        <w:rPr>
          <w:spacing w:val="3"/>
          <w:sz w:val="24"/>
        </w:rPr>
        <w:t xml:space="preserve"> </w:t>
      </w:r>
      <w:r>
        <w:rPr>
          <w:sz w:val="24"/>
        </w:rPr>
        <w:t>limits</w:t>
      </w:r>
      <w:r>
        <w:rPr>
          <w:spacing w:val="-3"/>
          <w:sz w:val="24"/>
        </w:rPr>
        <w:t xml:space="preserve"> </w:t>
      </w:r>
      <w:r>
        <w:rPr>
          <w:sz w:val="24"/>
        </w:rPr>
        <w:t>of</w:t>
      </w:r>
      <w:r>
        <w:rPr>
          <w:spacing w:val="-8"/>
          <w:sz w:val="24"/>
        </w:rPr>
        <w:t xml:space="preserve"> </w:t>
      </w:r>
      <w:r>
        <w:rPr>
          <w:sz w:val="24"/>
        </w:rPr>
        <w:t>the</w:t>
      </w:r>
      <w:r>
        <w:rPr>
          <w:spacing w:val="-2"/>
          <w:sz w:val="24"/>
        </w:rPr>
        <w:t xml:space="preserve"> </w:t>
      </w:r>
      <w:r>
        <w:rPr>
          <w:sz w:val="24"/>
        </w:rPr>
        <w:t>Earth's</w:t>
      </w:r>
      <w:r>
        <w:rPr>
          <w:spacing w:val="-2"/>
          <w:sz w:val="24"/>
        </w:rPr>
        <w:t xml:space="preserve"> </w:t>
      </w:r>
      <w:r>
        <w:rPr>
          <w:sz w:val="24"/>
        </w:rPr>
        <w:t>atmosphere;</w:t>
      </w:r>
    </w:p>
    <w:p w14:paraId="6A9E9759" w14:textId="77777777" w:rsidR="00BF30BE" w:rsidRDefault="00BF30BE" w:rsidP="00BF30BE">
      <w:pPr>
        <w:pStyle w:val="Odstavecseseznamem"/>
        <w:numPr>
          <w:ilvl w:val="0"/>
          <w:numId w:val="80"/>
        </w:numPr>
        <w:tabs>
          <w:tab w:val="left" w:pos="471"/>
        </w:tabs>
        <w:spacing w:before="122"/>
        <w:ind w:left="116" w:right="114" w:firstLine="0"/>
        <w:jc w:val="both"/>
        <w:rPr>
          <w:sz w:val="24"/>
        </w:rPr>
      </w:pPr>
      <w:r>
        <w:rPr>
          <w:sz w:val="24"/>
        </w:rPr>
        <w:t>'economic ownership' means the right of a taxable person to enjoy the benefits associated</w:t>
      </w:r>
      <w:r>
        <w:rPr>
          <w:spacing w:val="1"/>
          <w:sz w:val="24"/>
        </w:rPr>
        <w:t xml:space="preserve"> </w:t>
      </w:r>
      <w:r>
        <w:rPr>
          <w:sz w:val="24"/>
        </w:rPr>
        <w:t>with the use of a spacecraft in the course of an economic activity and to accept the risks</w:t>
      </w:r>
      <w:r>
        <w:rPr>
          <w:spacing w:val="1"/>
          <w:sz w:val="24"/>
        </w:rPr>
        <w:t xml:space="preserve"> </w:t>
      </w:r>
      <w:r>
        <w:rPr>
          <w:sz w:val="24"/>
        </w:rPr>
        <w:t>associated</w:t>
      </w:r>
      <w:r>
        <w:rPr>
          <w:spacing w:val="1"/>
          <w:sz w:val="24"/>
        </w:rPr>
        <w:t xml:space="preserve"> </w:t>
      </w:r>
      <w:r>
        <w:rPr>
          <w:sz w:val="24"/>
        </w:rPr>
        <w:t>therewith.</w:t>
      </w:r>
    </w:p>
    <w:p w14:paraId="612131E8" w14:textId="77777777" w:rsidR="00BF30BE" w:rsidRDefault="00BF30BE" w:rsidP="00BF30BE">
      <w:pPr>
        <w:pStyle w:val="Zkladntext"/>
      </w:pPr>
    </w:p>
    <w:p w14:paraId="518485CB" w14:textId="77777777" w:rsidR="00BF30BE" w:rsidRDefault="00BF30BE" w:rsidP="00BF30BE">
      <w:pPr>
        <w:pStyle w:val="Odstavecseseznamem"/>
        <w:numPr>
          <w:ilvl w:val="0"/>
          <w:numId w:val="85"/>
        </w:numPr>
        <w:tabs>
          <w:tab w:val="left" w:pos="683"/>
        </w:tabs>
        <w:ind w:right="111" w:firstLine="0"/>
        <w:jc w:val="both"/>
        <w:rPr>
          <w:sz w:val="24"/>
        </w:rPr>
      </w:pPr>
      <w:r>
        <w:rPr>
          <w:sz w:val="24"/>
        </w:rPr>
        <w:t>The</w:t>
      </w:r>
      <w:r>
        <w:rPr>
          <w:spacing w:val="1"/>
          <w:sz w:val="24"/>
        </w:rPr>
        <w:t xml:space="preserve"> </w:t>
      </w:r>
      <w:r>
        <w:rPr>
          <w:sz w:val="24"/>
        </w:rPr>
        <w:t>Intrastat</w:t>
      </w:r>
      <w:r>
        <w:rPr>
          <w:spacing w:val="1"/>
          <w:sz w:val="24"/>
        </w:rPr>
        <w:t xml:space="preserve"> </w:t>
      </w:r>
      <w:r w:rsidR="00B51334">
        <w:rPr>
          <w:sz w:val="24"/>
        </w:rPr>
        <w:t>Declaration</w:t>
      </w:r>
      <w:r>
        <w:rPr>
          <w:spacing w:val="1"/>
          <w:sz w:val="24"/>
        </w:rPr>
        <w:t xml:space="preserve"> </w:t>
      </w:r>
      <w:r>
        <w:rPr>
          <w:sz w:val="24"/>
        </w:rPr>
        <w:t>on</w:t>
      </w:r>
      <w:r>
        <w:rPr>
          <w:spacing w:val="1"/>
          <w:sz w:val="24"/>
        </w:rPr>
        <w:t xml:space="preserve"> </w:t>
      </w:r>
      <w:r>
        <w:rPr>
          <w:sz w:val="24"/>
        </w:rPr>
        <w:t>Export</w:t>
      </w:r>
      <w:r>
        <w:rPr>
          <w:spacing w:val="1"/>
          <w:sz w:val="24"/>
        </w:rPr>
        <w:t xml:space="preserve"> </w:t>
      </w:r>
      <w:r>
        <w:rPr>
          <w:sz w:val="24"/>
        </w:rPr>
        <w:t>of</w:t>
      </w:r>
      <w:r>
        <w:rPr>
          <w:spacing w:val="1"/>
          <w:sz w:val="24"/>
        </w:rPr>
        <w:t xml:space="preserve"> </w:t>
      </w:r>
      <w:r>
        <w:rPr>
          <w:sz w:val="24"/>
        </w:rPr>
        <w:t>Goods</w:t>
      </w:r>
      <w:r>
        <w:rPr>
          <w:spacing w:val="1"/>
          <w:sz w:val="24"/>
        </w:rPr>
        <w:t xml:space="preserve"> </w:t>
      </w:r>
      <w:r>
        <w:rPr>
          <w:sz w:val="24"/>
        </w:rPr>
        <w:t>shall</w:t>
      </w:r>
      <w:r>
        <w:rPr>
          <w:spacing w:val="1"/>
          <w:sz w:val="24"/>
        </w:rPr>
        <w:t xml:space="preserve"> </w:t>
      </w:r>
      <w:r>
        <w:rPr>
          <w:sz w:val="24"/>
        </w:rPr>
        <w:t>report</w:t>
      </w:r>
      <w:r>
        <w:rPr>
          <w:spacing w:val="1"/>
          <w:sz w:val="24"/>
        </w:rPr>
        <w:t xml:space="preserve"> </w:t>
      </w:r>
      <w:r>
        <w:rPr>
          <w:sz w:val="24"/>
        </w:rPr>
        <w:t>data</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launch</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spacecraft</w:t>
      </w:r>
      <w:r>
        <w:rPr>
          <w:spacing w:val="1"/>
          <w:sz w:val="24"/>
        </w:rPr>
        <w:t xml:space="preserve"> </w:t>
      </w:r>
      <w:r>
        <w:rPr>
          <w:sz w:val="24"/>
        </w:rPr>
        <w:t>built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Czech</w:t>
      </w:r>
      <w:r>
        <w:rPr>
          <w:spacing w:val="1"/>
          <w:sz w:val="24"/>
        </w:rPr>
        <w:t xml:space="preserve"> </w:t>
      </w:r>
      <w:r>
        <w:rPr>
          <w:sz w:val="24"/>
        </w:rPr>
        <w:t>Republic,</w:t>
      </w:r>
      <w:r>
        <w:rPr>
          <w:spacing w:val="1"/>
          <w:sz w:val="24"/>
        </w:rPr>
        <w:t xml:space="preserve"> </w:t>
      </w:r>
      <w:r>
        <w:rPr>
          <w:sz w:val="24"/>
        </w:rPr>
        <w:t>for</w:t>
      </w:r>
      <w:r>
        <w:rPr>
          <w:spacing w:val="1"/>
          <w:sz w:val="24"/>
        </w:rPr>
        <w:t xml:space="preserve"> </w:t>
      </w:r>
      <w:r>
        <w:rPr>
          <w:sz w:val="24"/>
        </w:rPr>
        <w:t>which</w:t>
      </w:r>
      <w:r>
        <w:rPr>
          <w:spacing w:val="1"/>
          <w:sz w:val="24"/>
        </w:rPr>
        <w:t xml:space="preserve"> </w:t>
      </w:r>
      <w:r>
        <w:rPr>
          <w:sz w:val="24"/>
        </w:rPr>
        <w:t>the</w:t>
      </w:r>
      <w:r>
        <w:rPr>
          <w:spacing w:val="1"/>
          <w:sz w:val="24"/>
        </w:rPr>
        <w:t xml:space="preserve"> </w:t>
      </w:r>
      <w:r>
        <w:rPr>
          <w:sz w:val="24"/>
        </w:rPr>
        <w:t>economic</w:t>
      </w:r>
      <w:r>
        <w:rPr>
          <w:spacing w:val="1"/>
          <w:sz w:val="24"/>
        </w:rPr>
        <w:t xml:space="preserve"> </w:t>
      </w:r>
      <w:r>
        <w:rPr>
          <w:sz w:val="24"/>
        </w:rPr>
        <w:t>ownership</w:t>
      </w:r>
      <w:r>
        <w:rPr>
          <w:spacing w:val="1"/>
          <w:sz w:val="24"/>
        </w:rPr>
        <w:t xml:space="preserve"> </w:t>
      </w:r>
      <w:r>
        <w:rPr>
          <w:sz w:val="24"/>
        </w:rPr>
        <w:t>has</w:t>
      </w:r>
      <w:r>
        <w:rPr>
          <w:spacing w:val="60"/>
          <w:sz w:val="24"/>
        </w:rPr>
        <w:t xml:space="preserve"> </w:t>
      </w:r>
      <w:r>
        <w:rPr>
          <w:sz w:val="24"/>
        </w:rPr>
        <w:t>been</w:t>
      </w:r>
      <w:r>
        <w:rPr>
          <w:spacing w:val="1"/>
          <w:sz w:val="24"/>
        </w:rPr>
        <w:t xml:space="preserve"> </w:t>
      </w:r>
      <w:r>
        <w:rPr>
          <w:sz w:val="24"/>
        </w:rPr>
        <w:t>transferred from a person established in the Czech Republic to a person established in another</w:t>
      </w:r>
      <w:r>
        <w:rPr>
          <w:spacing w:val="1"/>
          <w:sz w:val="24"/>
        </w:rPr>
        <w:t xml:space="preserve"> </w:t>
      </w:r>
      <w:r>
        <w:rPr>
          <w:sz w:val="24"/>
        </w:rPr>
        <w:t xml:space="preserve">Member State, which shall be reported in the Export </w:t>
      </w:r>
      <w:r w:rsidR="00B51334">
        <w:rPr>
          <w:sz w:val="24"/>
        </w:rPr>
        <w:t>Declaration</w:t>
      </w:r>
      <w:r>
        <w:rPr>
          <w:sz w:val="24"/>
        </w:rPr>
        <w:t xml:space="preserve"> with the appropriate code as</w:t>
      </w:r>
      <w:r>
        <w:rPr>
          <w:spacing w:val="1"/>
          <w:sz w:val="24"/>
        </w:rPr>
        <w:t xml:space="preserve"> </w:t>
      </w:r>
      <w:r>
        <w:rPr>
          <w:sz w:val="24"/>
        </w:rPr>
        <w:t xml:space="preserve">the </w:t>
      </w:r>
      <w:r w:rsidR="00D94B4E">
        <w:rPr>
          <w:sz w:val="24"/>
        </w:rPr>
        <w:t>state of destination</w:t>
      </w:r>
      <w:r>
        <w:rPr>
          <w:sz w:val="24"/>
        </w:rPr>
        <w:t>.</w:t>
      </w:r>
    </w:p>
    <w:p w14:paraId="640DA7E4" w14:textId="77777777" w:rsidR="00BF30BE" w:rsidRDefault="00BF30BE" w:rsidP="00BF30BE">
      <w:pPr>
        <w:pStyle w:val="Zkladntext"/>
        <w:spacing w:before="1"/>
      </w:pPr>
    </w:p>
    <w:p w14:paraId="7AEECC49" w14:textId="77777777" w:rsidR="00BF30BE" w:rsidRDefault="00BF30BE" w:rsidP="00BF30BE">
      <w:pPr>
        <w:pStyle w:val="Odstavecseseznamem"/>
        <w:numPr>
          <w:ilvl w:val="0"/>
          <w:numId w:val="85"/>
        </w:numPr>
        <w:tabs>
          <w:tab w:val="left" w:pos="683"/>
        </w:tabs>
        <w:ind w:right="112" w:firstLine="0"/>
        <w:jc w:val="both"/>
        <w:rPr>
          <w:sz w:val="24"/>
        </w:rPr>
      </w:pPr>
      <w:r>
        <w:rPr>
          <w:sz w:val="24"/>
        </w:rPr>
        <w:t>The</w:t>
      </w:r>
      <w:r>
        <w:rPr>
          <w:spacing w:val="1"/>
          <w:sz w:val="24"/>
        </w:rPr>
        <w:t xml:space="preserve"> </w:t>
      </w:r>
      <w:r>
        <w:rPr>
          <w:sz w:val="24"/>
        </w:rPr>
        <w:t>Intrastat</w:t>
      </w:r>
      <w:r>
        <w:rPr>
          <w:spacing w:val="1"/>
          <w:sz w:val="24"/>
        </w:rPr>
        <w:t xml:space="preserve"> </w:t>
      </w:r>
      <w:r w:rsidR="00B51334">
        <w:rPr>
          <w:sz w:val="24"/>
        </w:rPr>
        <w:t>Declaration</w:t>
      </w:r>
      <w:r>
        <w:rPr>
          <w:spacing w:val="1"/>
          <w:sz w:val="24"/>
        </w:rPr>
        <w:t xml:space="preserve"> </w:t>
      </w:r>
      <w:r>
        <w:rPr>
          <w:sz w:val="24"/>
        </w:rPr>
        <w:t>on</w:t>
      </w:r>
      <w:r>
        <w:rPr>
          <w:spacing w:val="1"/>
          <w:sz w:val="24"/>
        </w:rPr>
        <w:t xml:space="preserve"> </w:t>
      </w:r>
      <w:r>
        <w:rPr>
          <w:sz w:val="24"/>
        </w:rPr>
        <w:t>Import</w:t>
      </w:r>
      <w:r>
        <w:rPr>
          <w:spacing w:val="1"/>
          <w:sz w:val="24"/>
        </w:rPr>
        <w:t xml:space="preserve"> </w:t>
      </w:r>
      <w:r>
        <w:rPr>
          <w:sz w:val="24"/>
        </w:rPr>
        <w:t>of</w:t>
      </w:r>
      <w:r>
        <w:rPr>
          <w:spacing w:val="1"/>
          <w:sz w:val="24"/>
        </w:rPr>
        <w:t xml:space="preserve"> </w:t>
      </w:r>
      <w:r>
        <w:rPr>
          <w:sz w:val="24"/>
        </w:rPr>
        <w:t>Goods</w:t>
      </w:r>
      <w:r>
        <w:rPr>
          <w:spacing w:val="1"/>
          <w:sz w:val="24"/>
        </w:rPr>
        <w:t xml:space="preserve"> </w:t>
      </w:r>
      <w:r>
        <w:rPr>
          <w:sz w:val="24"/>
        </w:rPr>
        <w:t>shall</w:t>
      </w:r>
      <w:r>
        <w:rPr>
          <w:spacing w:val="1"/>
          <w:sz w:val="24"/>
        </w:rPr>
        <w:t xml:space="preserve"> </w:t>
      </w:r>
      <w:r>
        <w:rPr>
          <w:sz w:val="24"/>
        </w:rPr>
        <w:t>report</w:t>
      </w:r>
      <w:r>
        <w:rPr>
          <w:spacing w:val="1"/>
          <w:sz w:val="24"/>
        </w:rPr>
        <w:t xml:space="preserve"> </w:t>
      </w:r>
      <w:r>
        <w:rPr>
          <w:sz w:val="24"/>
        </w:rPr>
        <w:t>data</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launch</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spacecraft for which economic ownership has been transferred from a person established in</w:t>
      </w:r>
      <w:r>
        <w:rPr>
          <w:spacing w:val="1"/>
          <w:sz w:val="24"/>
        </w:rPr>
        <w:t xml:space="preserve"> </w:t>
      </w:r>
      <w:r>
        <w:rPr>
          <w:sz w:val="24"/>
        </w:rPr>
        <w:t>another Member State to a person established in the Czech Republic. The code of the State in</w:t>
      </w:r>
      <w:r>
        <w:rPr>
          <w:spacing w:val="1"/>
          <w:sz w:val="24"/>
        </w:rPr>
        <w:t xml:space="preserve"> </w:t>
      </w:r>
      <w:r>
        <w:rPr>
          <w:sz w:val="24"/>
        </w:rPr>
        <w:t>which the person transferring economic ownership of the spacecraft is established shall be</w:t>
      </w:r>
      <w:r>
        <w:rPr>
          <w:spacing w:val="1"/>
          <w:sz w:val="24"/>
        </w:rPr>
        <w:t xml:space="preserve"> </w:t>
      </w:r>
      <w:r>
        <w:rPr>
          <w:sz w:val="24"/>
        </w:rPr>
        <w:t>reported</w:t>
      </w:r>
      <w:r>
        <w:rPr>
          <w:spacing w:val="-4"/>
          <w:sz w:val="24"/>
        </w:rPr>
        <w:t xml:space="preserve"> </w:t>
      </w:r>
      <w:r>
        <w:rPr>
          <w:sz w:val="24"/>
        </w:rPr>
        <w:t>to</w:t>
      </w:r>
      <w:r>
        <w:rPr>
          <w:spacing w:val="2"/>
          <w:sz w:val="24"/>
        </w:rPr>
        <w:t xml:space="preserve"> </w:t>
      </w:r>
      <w:r>
        <w:rPr>
          <w:sz w:val="24"/>
        </w:rPr>
        <w:t>Intrastat</w:t>
      </w:r>
      <w:r>
        <w:rPr>
          <w:spacing w:val="7"/>
          <w:sz w:val="24"/>
        </w:rPr>
        <w:t xml:space="preserve"> </w:t>
      </w:r>
      <w:r>
        <w:rPr>
          <w:sz w:val="24"/>
        </w:rPr>
        <w:t>as</w:t>
      </w:r>
      <w:r>
        <w:rPr>
          <w:spacing w:val="-5"/>
          <w:sz w:val="24"/>
        </w:rPr>
        <w:t xml:space="preserve"> </w:t>
      </w:r>
      <w:r>
        <w:rPr>
          <w:sz w:val="24"/>
        </w:rPr>
        <w:t>the</w:t>
      </w:r>
      <w:r>
        <w:rPr>
          <w:spacing w:val="1"/>
          <w:sz w:val="24"/>
        </w:rPr>
        <w:t xml:space="preserve"> </w:t>
      </w:r>
      <w:r>
        <w:rPr>
          <w:sz w:val="24"/>
        </w:rPr>
        <w:t>State</w:t>
      </w:r>
      <w:r>
        <w:rPr>
          <w:spacing w:val="-4"/>
          <w:sz w:val="24"/>
        </w:rPr>
        <w:t xml:space="preserve"> </w:t>
      </w:r>
      <w:r>
        <w:rPr>
          <w:sz w:val="24"/>
        </w:rPr>
        <w:t>of</w:t>
      </w:r>
      <w:r>
        <w:rPr>
          <w:spacing w:val="-6"/>
          <w:sz w:val="24"/>
        </w:rPr>
        <w:t xml:space="preserve"> </w:t>
      </w:r>
      <w:r>
        <w:rPr>
          <w:sz w:val="24"/>
        </w:rPr>
        <w:t>dispatch.</w:t>
      </w:r>
    </w:p>
    <w:p w14:paraId="36201364" w14:textId="77777777" w:rsidR="00BF30BE" w:rsidRDefault="00BF30BE" w:rsidP="00BF30BE">
      <w:pPr>
        <w:pStyle w:val="Zkladntext"/>
        <w:spacing w:before="1"/>
      </w:pPr>
    </w:p>
    <w:p w14:paraId="0794BB5F" w14:textId="77777777" w:rsidR="00BF30BE" w:rsidRDefault="00BF30BE" w:rsidP="00BF30BE">
      <w:pPr>
        <w:pStyle w:val="Odstavecseseznamem"/>
        <w:numPr>
          <w:ilvl w:val="0"/>
          <w:numId w:val="85"/>
        </w:numPr>
        <w:tabs>
          <w:tab w:val="left" w:pos="630"/>
        </w:tabs>
        <w:ind w:right="116" w:firstLine="0"/>
        <w:jc w:val="both"/>
        <w:rPr>
          <w:b/>
          <w:sz w:val="24"/>
        </w:rPr>
      </w:pPr>
      <w:r>
        <w:rPr>
          <w:sz w:val="24"/>
        </w:rPr>
        <w:t xml:space="preserve">Other data on exported or imported spacecraft shall be entered in the </w:t>
      </w:r>
      <w:r w:rsidR="00C93C03">
        <w:rPr>
          <w:sz w:val="24"/>
        </w:rPr>
        <w:t>Intrastat declaration</w:t>
      </w:r>
      <w:r>
        <w:rPr>
          <w:sz w:val="24"/>
        </w:rPr>
        <w:t xml:space="preserve"> in</w:t>
      </w:r>
      <w:r>
        <w:rPr>
          <w:spacing w:val="1"/>
          <w:sz w:val="24"/>
        </w:rPr>
        <w:t xml:space="preserve"> </w:t>
      </w:r>
      <w:r>
        <w:rPr>
          <w:sz w:val="24"/>
        </w:rPr>
        <w:t>the same manner and to the same extent as for the export or import of other goods which are</w:t>
      </w:r>
      <w:r>
        <w:rPr>
          <w:spacing w:val="1"/>
          <w:sz w:val="24"/>
        </w:rPr>
        <w:t xml:space="preserve"> </w:t>
      </w:r>
      <w:r>
        <w:rPr>
          <w:sz w:val="24"/>
        </w:rPr>
        <w:t>not special</w:t>
      </w:r>
      <w:r>
        <w:rPr>
          <w:spacing w:val="-3"/>
          <w:sz w:val="24"/>
        </w:rPr>
        <w:t xml:space="preserve"> </w:t>
      </w:r>
      <w:r>
        <w:rPr>
          <w:sz w:val="24"/>
        </w:rPr>
        <w:t>goods</w:t>
      </w:r>
      <w:r>
        <w:rPr>
          <w:spacing w:val="-6"/>
          <w:sz w:val="24"/>
        </w:rPr>
        <w:t xml:space="preserve"> </w:t>
      </w:r>
      <w:r>
        <w:rPr>
          <w:sz w:val="24"/>
        </w:rPr>
        <w:t>or</w:t>
      </w:r>
      <w:r>
        <w:rPr>
          <w:spacing w:val="2"/>
          <w:sz w:val="24"/>
        </w:rPr>
        <w:t xml:space="preserve"> </w:t>
      </w:r>
      <w:r>
        <w:rPr>
          <w:sz w:val="24"/>
        </w:rPr>
        <w:t>special movements,</w:t>
      </w:r>
      <w:r>
        <w:rPr>
          <w:spacing w:val="2"/>
          <w:sz w:val="24"/>
        </w:rPr>
        <w:t xml:space="preserve"> </w:t>
      </w:r>
      <w:r>
        <w:rPr>
          <w:sz w:val="24"/>
        </w:rPr>
        <w:t>but</w:t>
      </w:r>
      <w:r>
        <w:rPr>
          <w:spacing w:val="6"/>
          <w:sz w:val="24"/>
        </w:rPr>
        <w:t xml:space="preserve"> </w:t>
      </w:r>
      <w:r>
        <w:rPr>
          <w:sz w:val="24"/>
        </w:rPr>
        <w:t>with</w:t>
      </w:r>
      <w:r>
        <w:rPr>
          <w:spacing w:val="-4"/>
          <w:sz w:val="24"/>
        </w:rPr>
        <w:t xml:space="preserve"> </w:t>
      </w:r>
      <w:r>
        <w:rPr>
          <w:sz w:val="24"/>
        </w:rPr>
        <w:t>the</w:t>
      </w:r>
      <w:r>
        <w:rPr>
          <w:spacing w:val="4"/>
          <w:sz w:val="24"/>
        </w:rPr>
        <w:t xml:space="preserve"> </w:t>
      </w:r>
      <w:r>
        <w:rPr>
          <w:b/>
          <w:sz w:val="24"/>
        </w:rPr>
        <w:t>following</w:t>
      </w:r>
      <w:r>
        <w:rPr>
          <w:b/>
          <w:spacing w:val="1"/>
          <w:sz w:val="24"/>
        </w:rPr>
        <w:t xml:space="preserve"> </w:t>
      </w:r>
      <w:r>
        <w:rPr>
          <w:b/>
          <w:sz w:val="24"/>
        </w:rPr>
        <w:t>exceptions:</w:t>
      </w:r>
    </w:p>
    <w:p w14:paraId="6FE4EF65" w14:textId="77777777" w:rsidR="00BF30BE" w:rsidRDefault="00BF30BE" w:rsidP="00BF30BE">
      <w:pPr>
        <w:pStyle w:val="Odstavecseseznamem"/>
        <w:numPr>
          <w:ilvl w:val="1"/>
          <w:numId w:val="85"/>
        </w:numPr>
        <w:tabs>
          <w:tab w:val="left" w:pos="837"/>
        </w:tabs>
        <w:ind w:left="836" w:right="112"/>
        <w:jc w:val="both"/>
        <w:rPr>
          <w:sz w:val="24"/>
        </w:rPr>
      </w:pPr>
      <w:r>
        <w:rPr>
          <w:sz w:val="24"/>
        </w:rPr>
        <w:t>the invoiced value of the exported or imported spacecraft is the value of the spacecraft</w:t>
      </w:r>
      <w:r>
        <w:rPr>
          <w:spacing w:val="1"/>
          <w:sz w:val="24"/>
        </w:rPr>
        <w:t xml:space="preserve"> </w:t>
      </w:r>
      <w:r>
        <w:rPr>
          <w:sz w:val="24"/>
        </w:rPr>
        <w:t>itself, excluding the cost of transport and insurance (the so-called ex-works value</w:t>
      </w:r>
      <w:r>
        <w:rPr>
          <w:spacing w:val="1"/>
          <w:sz w:val="24"/>
        </w:rPr>
        <w:t xml:space="preserve"> </w:t>
      </w:r>
      <w:r>
        <w:rPr>
          <w:sz w:val="24"/>
        </w:rPr>
        <w:t>corresponding to the Incoterms "Ex Works" delivery term, even if a different delivery</w:t>
      </w:r>
      <w:r>
        <w:rPr>
          <w:spacing w:val="1"/>
          <w:sz w:val="24"/>
        </w:rPr>
        <w:t xml:space="preserve"> </w:t>
      </w:r>
      <w:r>
        <w:rPr>
          <w:sz w:val="24"/>
        </w:rPr>
        <w:t>term</w:t>
      </w:r>
      <w:r>
        <w:rPr>
          <w:spacing w:val="-8"/>
          <w:sz w:val="24"/>
        </w:rPr>
        <w:t xml:space="preserve"> </w:t>
      </w:r>
      <w:r>
        <w:rPr>
          <w:sz w:val="24"/>
        </w:rPr>
        <w:t>was agreed</w:t>
      </w:r>
      <w:r>
        <w:rPr>
          <w:spacing w:val="2"/>
          <w:sz w:val="24"/>
        </w:rPr>
        <w:t xml:space="preserve"> </w:t>
      </w:r>
      <w:r>
        <w:rPr>
          <w:sz w:val="24"/>
        </w:rPr>
        <w:t>and</w:t>
      </w:r>
      <w:r>
        <w:rPr>
          <w:spacing w:val="2"/>
          <w:sz w:val="24"/>
        </w:rPr>
        <w:t xml:space="preserve"> </w:t>
      </w:r>
      <w:r>
        <w:rPr>
          <w:sz w:val="24"/>
        </w:rPr>
        <w:t>applied</w:t>
      </w:r>
      <w:r>
        <w:rPr>
          <w:spacing w:val="6"/>
          <w:sz w:val="24"/>
        </w:rPr>
        <w:t xml:space="preserve"> </w:t>
      </w:r>
      <w:r>
        <w:rPr>
          <w:sz w:val="24"/>
        </w:rPr>
        <w:t>in</w:t>
      </w:r>
      <w:r>
        <w:rPr>
          <w:spacing w:val="-3"/>
          <w:sz w:val="24"/>
        </w:rPr>
        <w:t xml:space="preserve"> </w:t>
      </w:r>
      <w:r>
        <w:rPr>
          <w:sz w:val="24"/>
        </w:rPr>
        <w:t>the</w:t>
      </w:r>
      <w:r>
        <w:rPr>
          <w:spacing w:val="1"/>
          <w:sz w:val="24"/>
        </w:rPr>
        <w:t xml:space="preserve"> </w:t>
      </w:r>
      <w:r>
        <w:rPr>
          <w:sz w:val="24"/>
        </w:rPr>
        <w:t>trade</w:t>
      </w:r>
      <w:r>
        <w:rPr>
          <w:spacing w:val="-4"/>
          <w:sz w:val="24"/>
        </w:rPr>
        <w:t xml:space="preserve"> </w:t>
      </w:r>
      <w:r>
        <w:rPr>
          <w:sz w:val="24"/>
        </w:rPr>
        <w:t>transaction);</w:t>
      </w:r>
    </w:p>
    <w:p w14:paraId="3CC0E543" w14:textId="77777777" w:rsidR="00BF30BE" w:rsidRDefault="00BF30BE" w:rsidP="00BF30BE">
      <w:pPr>
        <w:pStyle w:val="Odstavecseseznamem"/>
        <w:numPr>
          <w:ilvl w:val="1"/>
          <w:numId w:val="85"/>
        </w:numPr>
        <w:tabs>
          <w:tab w:val="left" w:pos="837"/>
        </w:tabs>
        <w:spacing w:line="242" w:lineRule="auto"/>
        <w:ind w:left="836" w:right="116"/>
        <w:jc w:val="both"/>
        <w:rPr>
          <w:sz w:val="24"/>
        </w:rPr>
      </w:pPr>
      <w:r>
        <w:rPr>
          <w:sz w:val="24"/>
        </w:rPr>
        <w:t>the reference period is the month in which the transfer of economic ownership took</w:t>
      </w:r>
      <w:r>
        <w:rPr>
          <w:spacing w:val="1"/>
          <w:sz w:val="24"/>
        </w:rPr>
        <w:t xml:space="preserve"> </w:t>
      </w:r>
      <w:r>
        <w:rPr>
          <w:sz w:val="24"/>
        </w:rPr>
        <w:t>place;</w:t>
      </w:r>
    </w:p>
    <w:p w14:paraId="4F2800A6" w14:textId="77777777" w:rsidR="00BF30BE" w:rsidRDefault="00BF30BE" w:rsidP="00BF30BE">
      <w:pPr>
        <w:pStyle w:val="Odstavecseseznamem"/>
        <w:numPr>
          <w:ilvl w:val="1"/>
          <w:numId w:val="85"/>
        </w:numPr>
        <w:tabs>
          <w:tab w:val="left" w:pos="837"/>
        </w:tabs>
        <w:ind w:left="836" w:right="114"/>
        <w:jc w:val="both"/>
        <w:rPr>
          <w:sz w:val="24"/>
        </w:rPr>
      </w:pPr>
      <w:r>
        <w:rPr>
          <w:sz w:val="24"/>
        </w:rPr>
        <w:t>the</w:t>
      </w:r>
      <w:r>
        <w:rPr>
          <w:spacing w:val="1"/>
          <w:sz w:val="24"/>
        </w:rPr>
        <w:t xml:space="preserve"> </w:t>
      </w:r>
      <w:r>
        <w:rPr>
          <w:sz w:val="24"/>
        </w:rPr>
        <w:t>data</w:t>
      </w:r>
      <w:r>
        <w:rPr>
          <w:spacing w:val="1"/>
          <w:sz w:val="24"/>
        </w:rPr>
        <w:t xml:space="preserve"> </w:t>
      </w:r>
      <w:r>
        <w:rPr>
          <w:sz w:val="24"/>
        </w:rPr>
        <w:t>on</w:t>
      </w:r>
      <w:r>
        <w:rPr>
          <w:spacing w:val="1"/>
          <w:sz w:val="24"/>
        </w:rPr>
        <w:t xml:space="preserve"> </w:t>
      </w:r>
      <w:r>
        <w:rPr>
          <w:sz w:val="24"/>
        </w:rPr>
        <w:t>exported</w:t>
      </w:r>
      <w:r>
        <w:rPr>
          <w:spacing w:val="1"/>
          <w:sz w:val="24"/>
        </w:rPr>
        <w:t xml:space="preserve"> </w:t>
      </w:r>
      <w:r>
        <w:rPr>
          <w:sz w:val="24"/>
        </w:rPr>
        <w:t>or</w:t>
      </w:r>
      <w:r>
        <w:rPr>
          <w:spacing w:val="1"/>
          <w:sz w:val="24"/>
        </w:rPr>
        <w:t xml:space="preserve"> </w:t>
      </w:r>
      <w:r>
        <w:rPr>
          <w:sz w:val="24"/>
        </w:rPr>
        <w:t>imported</w:t>
      </w:r>
      <w:r>
        <w:rPr>
          <w:spacing w:val="1"/>
          <w:sz w:val="24"/>
        </w:rPr>
        <w:t xml:space="preserve"> </w:t>
      </w:r>
      <w:r>
        <w:rPr>
          <w:sz w:val="24"/>
        </w:rPr>
        <w:t>spacecraft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Intrastat</w:t>
      </w:r>
      <w:r>
        <w:rPr>
          <w:spacing w:val="1"/>
          <w:sz w:val="24"/>
        </w:rPr>
        <w:t xml:space="preserve"> </w:t>
      </w:r>
      <w:r>
        <w:rPr>
          <w:sz w:val="24"/>
        </w:rPr>
        <w:t>declaration</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indicated by the indication of the code for the specific type or movement of goods</w:t>
      </w:r>
      <w:r>
        <w:rPr>
          <w:spacing w:val="1"/>
          <w:sz w:val="24"/>
        </w:rPr>
        <w:t xml:space="preserve"> </w:t>
      </w:r>
      <w:r>
        <w:rPr>
          <w:sz w:val="24"/>
        </w:rPr>
        <w:t>'</w:t>
      </w:r>
      <w:r>
        <w:rPr>
          <w:b/>
          <w:sz w:val="24"/>
        </w:rPr>
        <w:t>ZK</w:t>
      </w:r>
      <w:r>
        <w:rPr>
          <w:sz w:val="24"/>
        </w:rPr>
        <w:t>'.</w:t>
      </w:r>
    </w:p>
    <w:p w14:paraId="4CADBAD1" w14:textId="77777777" w:rsidR="00BF30BE" w:rsidRDefault="00BF30BE" w:rsidP="00BF30BE">
      <w:pPr>
        <w:pStyle w:val="Zkladntext"/>
        <w:spacing w:before="2"/>
        <w:rPr>
          <w:sz w:val="21"/>
        </w:rPr>
      </w:pPr>
    </w:p>
    <w:p w14:paraId="3FE4CDF3" w14:textId="77777777" w:rsidR="00BF30BE" w:rsidRDefault="00BF30BE" w:rsidP="00BF30BE">
      <w:pPr>
        <w:pStyle w:val="Nadpis1"/>
        <w:numPr>
          <w:ilvl w:val="0"/>
          <w:numId w:val="79"/>
        </w:numPr>
        <w:tabs>
          <w:tab w:val="left" w:pos="660"/>
        </w:tabs>
        <w:ind w:hanging="544"/>
      </w:pPr>
      <w:bookmarkStart w:id="172" w:name="19._Changes_and_corrections_to_data_in_t"/>
      <w:bookmarkStart w:id="173" w:name="_Toc187131044"/>
      <w:bookmarkEnd w:id="172"/>
      <w:r>
        <w:t>Changes</w:t>
      </w:r>
      <w:r>
        <w:rPr>
          <w:spacing w:val="-4"/>
        </w:rPr>
        <w:t xml:space="preserve"> </w:t>
      </w:r>
      <w:r>
        <w:t>and</w:t>
      </w:r>
      <w:r>
        <w:rPr>
          <w:spacing w:val="-7"/>
        </w:rPr>
        <w:t xml:space="preserve"> </w:t>
      </w:r>
      <w:r>
        <w:t>corrections</w:t>
      </w:r>
      <w:r>
        <w:rPr>
          <w:spacing w:val="-4"/>
        </w:rPr>
        <w:t xml:space="preserve"> </w:t>
      </w:r>
      <w:r>
        <w:t>to</w:t>
      </w:r>
      <w:r>
        <w:rPr>
          <w:spacing w:val="-1"/>
        </w:rPr>
        <w:t xml:space="preserve"> </w:t>
      </w:r>
      <w:r>
        <w:t>data</w:t>
      </w:r>
      <w:r>
        <w:rPr>
          <w:spacing w:val="-6"/>
        </w:rPr>
        <w:t xml:space="preserve"> </w:t>
      </w:r>
      <w:r>
        <w:t>in</w:t>
      </w:r>
      <w:r>
        <w:rPr>
          <w:spacing w:val="-5"/>
        </w:rPr>
        <w:t xml:space="preserve"> </w:t>
      </w:r>
      <w:r>
        <w:t>the</w:t>
      </w:r>
      <w:r>
        <w:rPr>
          <w:spacing w:val="-5"/>
        </w:rPr>
        <w:t xml:space="preserve"> </w:t>
      </w:r>
      <w:r w:rsidR="00B51334">
        <w:t>Declarations</w:t>
      </w:r>
      <w:bookmarkEnd w:id="173"/>
    </w:p>
    <w:p w14:paraId="47BDBDF1" w14:textId="77777777" w:rsidR="00BF30BE" w:rsidRDefault="00A1674A" w:rsidP="00BF30BE">
      <w:pPr>
        <w:pStyle w:val="Nadpis2"/>
        <w:numPr>
          <w:ilvl w:val="1"/>
          <w:numId w:val="79"/>
        </w:numPr>
        <w:tabs>
          <w:tab w:val="left" w:pos="678"/>
        </w:tabs>
        <w:spacing w:before="237"/>
      </w:pPr>
      <w:bookmarkStart w:id="174" w:name="19.1_Procedure_for_corrections_to_Statem"/>
      <w:bookmarkStart w:id="175" w:name="_Toc187131045"/>
      <w:bookmarkEnd w:id="174"/>
      <w:r w:rsidRPr="00CB0814">
        <w:rPr>
          <w:lang w:val="en-GB"/>
        </w:rPr>
        <w:t>Procedure by Changes in Intrastat Declarations Submitted to a Customs Office</w:t>
      </w:r>
      <w:bookmarkEnd w:id="175"/>
    </w:p>
    <w:p w14:paraId="552C9826" w14:textId="77777777" w:rsidR="00BF30BE" w:rsidRDefault="00BF30BE" w:rsidP="00BF30BE">
      <w:pPr>
        <w:pStyle w:val="Zkladntext"/>
        <w:spacing w:before="9"/>
        <w:rPr>
          <w:b/>
          <w:sz w:val="30"/>
        </w:rPr>
      </w:pPr>
    </w:p>
    <w:p w14:paraId="2AD5BC3A" w14:textId="73150BB1" w:rsidR="00BF30BE" w:rsidRDefault="00BF30BE" w:rsidP="00BF30BE">
      <w:pPr>
        <w:pStyle w:val="Odstavecseseznamem"/>
        <w:numPr>
          <w:ilvl w:val="0"/>
          <w:numId w:val="85"/>
        </w:numPr>
        <w:tabs>
          <w:tab w:val="left" w:pos="664"/>
        </w:tabs>
        <w:ind w:right="107" w:firstLine="0"/>
        <w:jc w:val="both"/>
        <w:rPr>
          <w:sz w:val="24"/>
        </w:rPr>
      </w:pPr>
      <w:r>
        <w:rPr>
          <w:sz w:val="24"/>
        </w:rPr>
        <w:t xml:space="preserve">Corrections of inaccurate or erroneous data given in the Intrastat </w:t>
      </w:r>
      <w:r w:rsidR="00B51334">
        <w:rPr>
          <w:sz w:val="24"/>
        </w:rPr>
        <w:t>Declarations</w:t>
      </w:r>
      <w:r>
        <w:rPr>
          <w:sz w:val="24"/>
        </w:rPr>
        <w:t xml:space="preserve"> for the</w:t>
      </w:r>
      <w:r>
        <w:rPr>
          <w:spacing w:val="1"/>
          <w:sz w:val="24"/>
        </w:rPr>
        <w:t xml:space="preserve"> </w:t>
      </w:r>
      <w:r>
        <w:rPr>
          <w:sz w:val="24"/>
        </w:rPr>
        <w:t xml:space="preserve">reference period </w:t>
      </w:r>
      <w:r w:rsidR="008637EC">
        <w:rPr>
          <w:sz w:val="24"/>
        </w:rPr>
        <w:t xml:space="preserve">2026 </w:t>
      </w:r>
      <w:r>
        <w:rPr>
          <w:sz w:val="24"/>
        </w:rPr>
        <w:t xml:space="preserve">shall be made in accordance with the </w:t>
      </w:r>
      <w:r w:rsidR="008637EC">
        <w:rPr>
          <w:sz w:val="24"/>
        </w:rPr>
        <w:t xml:space="preserve">2026 </w:t>
      </w:r>
      <w:r>
        <w:rPr>
          <w:sz w:val="24"/>
        </w:rPr>
        <w:t>Regulations. Corrections of</w:t>
      </w:r>
      <w:r>
        <w:rPr>
          <w:spacing w:val="1"/>
          <w:sz w:val="24"/>
        </w:rPr>
        <w:t xml:space="preserve"> </w:t>
      </w:r>
      <w:r>
        <w:rPr>
          <w:sz w:val="24"/>
        </w:rPr>
        <w:t xml:space="preserve">inaccurate or erroneous data given in the Intrastat </w:t>
      </w:r>
      <w:r w:rsidR="00B51334">
        <w:rPr>
          <w:sz w:val="24"/>
        </w:rPr>
        <w:t>Declarations</w:t>
      </w:r>
      <w:r>
        <w:rPr>
          <w:sz w:val="24"/>
        </w:rPr>
        <w:t xml:space="preserve"> for the reference period </w:t>
      </w:r>
      <w:r w:rsidR="008637EC">
        <w:rPr>
          <w:sz w:val="24"/>
        </w:rPr>
        <w:t>2025</w:t>
      </w:r>
      <w:r w:rsidR="008637EC">
        <w:rPr>
          <w:spacing w:val="1"/>
          <w:sz w:val="24"/>
        </w:rPr>
        <w:t xml:space="preserve"> </w:t>
      </w:r>
      <w:r>
        <w:rPr>
          <w:sz w:val="24"/>
        </w:rPr>
        <w:t>shall</w:t>
      </w:r>
      <w:r>
        <w:rPr>
          <w:spacing w:val="2"/>
          <w:sz w:val="24"/>
        </w:rPr>
        <w:t xml:space="preserve"> </w:t>
      </w:r>
      <w:r>
        <w:rPr>
          <w:sz w:val="24"/>
        </w:rPr>
        <w:t>be</w:t>
      </w:r>
      <w:r>
        <w:rPr>
          <w:spacing w:val="5"/>
          <w:sz w:val="24"/>
        </w:rPr>
        <w:t xml:space="preserve"> </w:t>
      </w:r>
      <w:r>
        <w:rPr>
          <w:sz w:val="24"/>
        </w:rPr>
        <w:t>made</w:t>
      </w:r>
      <w:r>
        <w:rPr>
          <w:spacing w:val="6"/>
          <w:sz w:val="24"/>
        </w:rPr>
        <w:t xml:space="preserve"> </w:t>
      </w:r>
      <w:r>
        <w:rPr>
          <w:sz w:val="24"/>
        </w:rPr>
        <w:t>in</w:t>
      </w:r>
      <w:r>
        <w:rPr>
          <w:spacing w:val="-4"/>
          <w:sz w:val="24"/>
        </w:rPr>
        <w:t xml:space="preserve"> </w:t>
      </w:r>
      <w:r>
        <w:rPr>
          <w:sz w:val="24"/>
        </w:rPr>
        <w:t>accordance</w:t>
      </w:r>
      <w:r>
        <w:rPr>
          <w:spacing w:val="1"/>
          <w:sz w:val="24"/>
        </w:rPr>
        <w:t xml:space="preserve"> </w:t>
      </w:r>
      <w:r>
        <w:rPr>
          <w:sz w:val="24"/>
        </w:rPr>
        <w:t>with</w:t>
      </w:r>
      <w:r>
        <w:rPr>
          <w:spacing w:val="-4"/>
          <w:sz w:val="24"/>
        </w:rPr>
        <w:t xml:space="preserve"> </w:t>
      </w:r>
      <w:r>
        <w:rPr>
          <w:sz w:val="24"/>
        </w:rPr>
        <w:t>the</w:t>
      </w:r>
      <w:r>
        <w:rPr>
          <w:spacing w:val="1"/>
          <w:sz w:val="24"/>
        </w:rPr>
        <w:t xml:space="preserve"> </w:t>
      </w:r>
      <w:r w:rsidR="008637EC">
        <w:rPr>
          <w:sz w:val="24"/>
        </w:rPr>
        <w:t>2025</w:t>
      </w:r>
      <w:r w:rsidR="008637EC">
        <w:rPr>
          <w:spacing w:val="1"/>
          <w:sz w:val="24"/>
        </w:rPr>
        <w:t xml:space="preserve"> </w:t>
      </w:r>
      <w:r>
        <w:rPr>
          <w:sz w:val="24"/>
        </w:rPr>
        <w:t>Regulations.</w:t>
      </w:r>
    </w:p>
    <w:p w14:paraId="64A2CF6A" w14:textId="77777777" w:rsidR="00BF30BE" w:rsidRDefault="00BF30BE" w:rsidP="00BF30BE">
      <w:pPr>
        <w:jc w:val="both"/>
        <w:rPr>
          <w:sz w:val="24"/>
        </w:rPr>
        <w:sectPr w:rsidR="00BF30BE">
          <w:pgSz w:w="11910" w:h="16840"/>
          <w:pgMar w:top="1320" w:right="1300" w:bottom="280" w:left="1300" w:header="708" w:footer="708" w:gutter="0"/>
          <w:cols w:space="708"/>
        </w:sectPr>
      </w:pPr>
    </w:p>
    <w:p w14:paraId="54FC073F" w14:textId="050E7C00" w:rsidR="00BF30BE" w:rsidRDefault="00BF30BE" w:rsidP="00BF30BE">
      <w:pPr>
        <w:pStyle w:val="Odstavecseseznamem"/>
        <w:numPr>
          <w:ilvl w:val="0"/>
          <w:numId w:val="85"/>
        </w:numPr>
        <w:tabs>
          <w:tab w:val="left" w:pos="640"/>
        </w:tabs>
        <w:spacing w:before="70"/>
        <w:ind w:right="115" w:firstLine="0"/>
        <w:jc w:val="both"/>
        <w:rPr>
          <w:sz w:val="24"/>
        </w:rPr>
      </w:pPr>
      <w:r>
        <w:rPr>
          <w:sz w:val="24"/>
        </w:rPr>
        <w:lastRenderedPageBreak/>
        <w:t>Corrections of inaccurate or erroneous data given in the Intrastat declaration made and</w:t>
      </w:r>
      <w:r>
        <w:rPr>
          <w:spacing w:val="1"/>
          <w:sz w:val="24"/>
        </w:rPr>
        <w:t xml:space="preserve"> </w:t>
      </w:r>
      <w:r>
        <w:rPr>
          <w:sz w:val="24"/>
        </w:rPr>
        <w:t>sent to the customs office electronically shall be made in accordance with the instructions for</w:t>
      </w:r>
      <w:r>
        <w:rPr>
          <w:spacing w:val="1"/>
          <w:sz w:val="24"/>
        </w:rPr>
        <w:t xml:space="preserve"> </w:t>
      </w:r>
      <w:r>
        <w:rPr>
          <w:sz w:val="24"/>
        </w:rPr>
        <w:t>the use of the electronic data transmission, that is to say, in accordance</w:t>
      </w:r>
      <w:r>
        <w:rPr>
          <w:spacing w:val="1"/>
          <w:sz w:val="24"/>
        </w:rPr>
        <w:t xml:space="preserve"> </w:t>
      </w:r>
      <w:r>
        <w:rPr>
          <w:sz w:val="24"/>
        </w:rPr>
        <w:t>with the procedure set out in the operating documentation for the operation of the relevant</w:t>
      </w:r>
      <w:r>
        <w:rPr>
          <w:spacing w:val="1"/>
          <w:sz w:val="24"/>
        </w:rPr>
        <w:t xml:space="preserve"> </w:t>
      </w:r>
      <w:r>
        <w:rPr>
          <w:sz w:val="24"/>
        </w:rPr>
        <w:t>Intrastat software. Corrections may be made in a manner similar to that of the paper-based</w:t>
      </w:r>
      <w:r>
        <w:rPr>
          <w:spacing w:val="1"/>
          <w:sz w:val="24"/>
        </w:rPr>
        <w:t xml:space="preserve"> </w:t>
      </w:r>
      <w:r>
        <w:rPr>
          <w:sz w:val="24"/>
        </w:rPr>
        <w:t>return,</w:t>
      </w:r>
      <w:r>
        <w:rPr>
          <w:spacing w:val="-2"/>
          <w:sz w:val="24"/>
        </w:rPr>
        <w:t xml:space="preserve"> </w:t>
      </w:r>
      <w:r>
        <w:rPr>
          <w:sz w:val="24"/>
        </w:rPr>
        <w:t>or</w:t>
      </w:r>
      <w:r>
        <w:rPr>
          <w:spacing w:val="-2"/>
          <w:sz w:val="24"/>
        </w:rPr>
        <w:t xml:space="preserve"> </w:t>
      </w:r>
      <w:r>
        <w:rPr>
          <w:sz w:val="24"/>
        </w:rPr>
        <w:t>only</w:t>
      </w:r>
      <w:r>
        <w:rPr>
          <w:spacing w:val="-3"/>
          <w:sz w:val="24"/>
        </w:rPr>
        <w:t xml:space="preserve"> </w:t>
      </w:r>
      <w:r>
        <w:rPr>
          <w:sz w:val="24"/>
        </w:rPr>
        <w:t>to</w:t>
      </w:r>
      <w:r>
        <w:rPr>
          <w:spacing w:val="-4"/>
          <w:sz w:val="24"/>
        </w:rPr>
        <w:t xml:space="preserve"> </w:t>
      </w:r>
      <w:r>
        <w:rPr>
          <w:sz w:val="24"/>
        </w:rPr>
        <w:t>the</w:t>
      </w:r>
      <w:r>
        <w:rPr>
          <w:spacing w:val="6"/>
          <w:sz w:val="24"/>
        </w:rPr>
        <w:t xml:space="preserve"> </w:t>
      </w:r>
      <w:r>
        <w:rPr>
          <w:sz w:val="24"/>
        </w:rPr>
        <w:t>line</w:t>
      </w:r>
      <w:r>
        <w:rPr>
          <w:spacing w:val="5"/>
          <w:sz w:val="24"/>
        </w:rPr>
        <w:t xml:space="preserve"> </w:t>
      </w:r>
      <w:r>
        <w:rPr>
          <w:sz w:val="24"/>
        </w:rPr>
        <w:t>in</w:t>
      </w:r>
      <w:r>
        <w:rPr>
          <w:spacing w:val="-4"/>
          <w:sz w:val="24"/>
        </w:rPr>
        <w:t xml:space="preserve"> </w:t>
      </w:r>
      <w:r>
        <w:rPr>
          <w:sz w:val="24"/>
        </w:rPr>
        <w:t>which</w:t>
      </w:r>
      <w:r>
        <w:rPr>
          <w:spacing w:val="-3"/>
          <w:sz w:val="24"/>
        </w:rPr>
        <w:t xml:space="preserve"> </w:t>
      </w:r>
      <w:r>
        <w:rPr>
          <w:sz w:val="24"/>
        </w:rPr>
        <w:t>the completed</w:t>
      </w:r>
      <w:r>
        <w:rPr>
          <w:spacing w:val="2"/>
          <w:sz w:val="24"/>
        </w:rPr>
        <w:t xml:space="preserve"> </w:t>
      </w:r>
      <w:r>
        <w:rPr>
          <w:sz w:val="24"/>
        </w:rPr>
        <w:t>or</w:t>
      </w:r>
      <w:r>
        <w:rPr>
          <w:spacing w:val="2"/>
          <w:sz w:val="24"/>
        </w:rPr>
        <w:t xml:space="preserve"> </w:t>
      </w:r>
      <w:r>
        <w:rPr>
          <w:sz w:val="24"/>
        </w:rPr>
        <w:t>corrected</w:t>
      </w:r>
      <w:r>
        <w:rPr>
          <w:spacing w:val="1"/>
          <w:sz w:val="24"/>
        </w:rPr>
        <w:t xml:space="preserve"> </w:t>
      </w:r>
      <w:r>
        <w:rPr>
          <w:sz w:val="24"/>
        </w:rPr>
        <w:t>entry</w:t>
      </w:r>
      <w:r>
        <w:rPr>
          <w:spacing w:val="-8"/>
          <w:sz w:val="24"/>
        </w:rPr>
        <w:t xml:space="preserve"> </w:t>
      </w:r>
      <w:r>
        <w:rPr>
          <w:sz w:val="24"/>
        </w:rPr>
        <w:t>appears.</w:t>
      </w:r>
    </w:p>
    <w:p w14:paraId="63AEF1BF" w14:textId="77777777" w:rsidR="00BF30BE" w:rsidRDefault="00BF30BE" w:rsidP="00BF30BE">
      <w:pPr>
        <w:pStyle w:val="Zkladntext"/>
        <w:spacing w:before="3"/>
      </w:pPr>
    </w:p>
    <w:p w14:paraId="497D21E0" w14:textId="77777777" w:rsidR="00BF30BE" w:rsidRDefault="00BF30BE" w:rsidP="00BF30BE">
      <w:pPr>
        <w:pStyle w:val="Odstavecseseznamem"/>
        <w:numPr>
          <w:ilvl w:val="0"/>
          <w:numId w:val="85"/>
        </w:numPr>
        <w:tabs>
          <w:tab w:val="left" w:pos="707"/>
        </w:tabs>
        <w:ind w:right="114" w:firstLine="0"/>
        <w:jc w:val="both"/>
        <w:rPr>
          <w:sz w:val="24"/>
        </w:rPr>
      </w:pPr>
      <w:r>
        <w:rPr>
          <w:sz w:val="24"/>
        </w:rPr>
        <w:t>Corrections</w:t>
      </w:r>
      <w:r>
        <w:rPr>
          <w:spacing w:val="1"/>
          <w:sz w:val="24"/>
        </w:rPr>
        <w:t xml:space="preserve"> </w:t>
      </w:r>
      <w:r>
        <w:rPr>
          <w:sz w:val="24"/>
        </w:rPr>
        <w:t>of</w:t>
      </w:r>
      <w:r>
        <w:rPr>
          <w:spacing w:val="1"/>
          <w:sz w:val="24"/>
        </w:rPr>
        <w:t xml:space="preserve"> </w:t>
      </w:r>
      <w:r>
        <w:rPr>
          <w:sz w:val="24"/>
        </w:rPr>
        <w:t>inaccurate</w:t>
      </w:r>
      <w:r>
        <w:rPr>
          <w:spacing w:val="1"/>
          <w:sz w:val="24"/>
        </w:rPr>
        <w:t xml:space="preserve"> </w:t>
      </w:r>
      <w:r>
        <w:rPr>
          <w:sz w:val="24"/>
        </w:rPr>
        <w:t>or</w:t>
      </w:r>
      <w:r>
        <w:rPr>
          <w:spacing w:val="1"/>
          <w:sz w:val="24"/>
        </w:rPr>
        <w:t xml:space="preserve"> </w:t>
      </w:r>
      <w:r>
        <w:rPr>
          <w:sz w:val="24"/>
        </w:rPr>
        <w:t>erroneous</w:t>
      </w:r>
      <w:r>
        <w:rPr>
          <w:spacing w:val="1"/>
          <w:sz w:val="24"/>
        </w:rPr>
        <w:t xml:space="preserve"> </w:t>
      </w:r>
      <w:r>
        <w:rPr>
          <w:sz w:val="24"/>
        </w:rPr>
        <w:t>data</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Intrastat</w:t>
      </w:r>
      <w:r>
        <w:rPr>
          <w:spacing w:val="1"/>
          <w:sz w:val="24"/>
        </w:rPr>
        <w:t xml:space="preserve"> </w:t>
      </w:r>
      <w:r w:rsidR="00B51334">
        <w:rPr>
          <w:sz w:val="24"/>
        </w:rPr>
        <w:t>Declaration</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prescribed form for reporting data on single export or import of goods which has already been</w:t>
      </w:r>
      <w:r>
        <w:rPr>
          <w:spacing w:val="-57"/>
          <w:sz w:val="24"/>
        </w:rPr>
        <w:t xml:space="preserve"> </w:t>
      </w:r>
      <w:r>
        <w:rPr>
          <w:sz w:val="24"/>
        </w:rPr>
        <w:t>transmitted to the customs office shall be made by making a complete, correct and complete</w:t>
      </w:r>
      <w:r>
        <w:rPr>
          <w:spacing w:val="1"/>
          <w:sz w:val="24"/>
        </w:rPr>
        <w:t xml:space="preserve"> </w:t>
      </w:r>
      <w:r>
        <w:rPr>
          <w:sz w:val="24"/>
        </w:rPr>
        <w:t xml:space="preserve">new </w:t>
      </w:r>
      <w:r w:rsidR="00B51334">
        <w:rPr>
          <w:sz w:val="24"/>
        </w:rPr>
        <w:t>Declaration</w:t>
      </w:r>
      <w:r>
        <w:rPr>
          <w:sz w:val="24"/>
        </w:rPr>
        <w:t xml:space="preserve"> in paper form for the reference period for which the incorrect </w:t>
      </w:r>
      <w:r w:rsidR="00B51334">
        <w:rPr>
          <w:sz w:val="24"/>
        </w:rPr>
        <w:t>Declaration</w:t>
      </w:r>
      <w:r>
        <w:rPr>
          <w:sz w:val="24"/>
        </w:rPr>
        <w:t xml:space="preserve"> was</w:t>
      </w:r>
      <w:r>
        <w:rPr>
          <w:spacing w:val="1"/>
          <w:sz w:val="24"/>
        </w:rPr>
        <w:t xml:space="preserve"> </w:t>
      </w:r>
      <w:r>
        <w:rPr>
          <w:sz w:val="24"/>
        </w:rPr>
        <w:t xml:space="preserve">transmitted. Corrections to a </w:t>
      </w:r>
      <w:r w:rsidR="00B51334">
        <w:rPr>
          <w:sz w:val="24"/>
        </w:rPr>
        <w:t>Declaration</w:t>
      </w:r>
      <w:r>
        <w:rPr>
          <w:sz w:val="24"/>
        </w:rPr>
        <w:t xml:space="preserve"> in which some information is missing or has been</w:t>
      </w:r>
      <w:r>
        <w:rPr>
          <w:spacing w:val="1"/>
          <w:sz w:val="24"/>
        </w:rPr>
        <w:t xml:space="preserve"> </w:t>
      </w:r>
      <w:r>
        <w:rPr>
          <w:sz w:val="24"/>
        </w:rPr>
        <w:t>given in addition must</w:t>
      </w:r>
      <w:r>
        <w:rPr>
          <w:spacing w:val="1"/>
          <w:sz w:val="24"/>
        </w:rPr>
        <w:t xml:space="preserve"> </w:t>
      </w:r>
      <w:r>
        <w:rPr>
          <w:sz w:val="24"/>
        </w:rPr>
        <w:t>be made</w:t>
      </w:r>
      <w:r>
        <w:rPr>
          <w:spacing w:val="1"/>
          <w:sz w:val="24"/>
        </w:rPr>
        <w:t xml:space="preserve"> </w:t>
      </w:r>
      <w:r>
        <w:rPr>
          <w:sz w:val="24"/>
        </w:rPr>
        <w:t>in the same way. The new document</w:t>
      </w:r>
      <w:r>
        <w:rPr>
          <w:spacing w:val="60"/>
          <w:sz w:val="24"/>
        </w:rPr>
        <w:t xml:space="preserve"> </w:t>
      </w:r>
      <w:r>
        <w:rPr>
          <w:sz w:val="24"/>
        </w:rPr>
        <w:t>with the correct data</w:t>
      </w:r>
      <w:r>
        <w:rPr>
          <w:spacing w:val="1"/>
          <w:sz w:val="24"/>
        </w:rPr>
        <w:t xml:space="preserve"> </w:t>
      </w:r>
      <w:r>
        <w:rPr>
          <w:sz w:val="24"/>
        </w:rPr>
        <w:t>shall be clearly marked 'CORRECTION' in the top right-hand corner. Lines with completed or</w:t>
      </w:r>
      <w:r>
        <w:rPr>
          <w:spacing w:val="-57"/>
          <w:sz w:val="24"/>
        </w:rPr>
        <w:t xml:space="preserve"> </w:t>
      </w:r>
      <w:r>
        <w:rPr>
          <w:sz w:val="24"/>
        </w:rPr>
        <w:t>corrected</w:t>
      </w:r>
      <w:r>
        <w:rPr>
          <w:spacing w:val="-5"/>
          <w:sz w:val="24"/>
        </w:rPr>
        <w:t xml:space="preserve"> </w:t>
      </w:r>
      <w:r>
        <w:rPr>
          <w:sz w:val="24"/>
        </w:rPr>
        <w:t>data</w:t>
      </w:r>
      <w:r>
        <w:rPr>
          <w:spacing w:val="-6"/>
          <w:sz w:val="24"/>
        </w:rPr>
        <w:t xml:space="preserve"> </w:t>
      </w:r>
      <w:r>
        <w:rPr>
          <w:sz w:val="24"/>
        </w:rPr>
        <w:t>shall</w:t>
      </w:r>
      <w:r>
        <w:rPr>
          <w:spacing w:val="-4"/>
          <w:sz w:val="24"/>
        </w:rPr>
        <w:t xml:space="preserve"> </w:t>
      </w:r>
      <w:r>
        <w:rPr>
          <w:sz w:val="24"/>
        </w:rPr>
        <w:t>be</w:t>
      </w:r>
      <w:r>
        <w:rPr>
          <w:spacing w:val="7"/>
          <w:sz w:val="24"/>
        </w:rPr>
        <w:t xml:space="preserve"> </w:t>
      </w:r>
      <w:r>
        <w:rPr>
          <w:sz w:val="24"/>
        </w:rPr>
        <w:t>marked</w:t>
      </w:r>
      <w:r>
        <w:rPr>
          <w:spacing w:val="1"/>
          <w:sz w:val="24"/>
        </w:rPr>
        <w:t xml:space="preserve"> </w:t>
      </w:r>
      <w:r>
        <w:rPr>
          <w:sz w:val="24"/>
        </w:rPr>
        <w:t>with</w:t>
      </w:r>
      <w:r>
        <w:rPr>
          <w:spacing w:val="-5"/>
          <w:sz w:val="24"/>
        </w:rPr>
        <w:t xml:space="preserve"> </w:t>
      </w:r>
      <w:r>
        <w:rPr>
          <w:sz w:val="24"/>
        </w:rPr>
        <w:t>a</w:t>
      </w:r>
      <w:r>
        <w:rPr>
          <w:spacing w:val="-1"/>
          <w:sz w:val="24"/>
        </w:rPr>
        <w:t xml:space="preserve"> </w:t>
      </w:r>
      <w:r>
        <w:rPr>
          <w:sz w:val="24"/>
        </w:rPr>
        <w:t>cross in</w:t>
      </w:r>
      <w:r>
        <w:rPr>
          <w:spacing w:val="-4"/>
          <w:sz w:val="24"/>
        </w:rPr>
        <w:t xml:space="preserve"> </w:t>
      </w:r>
      <w:r>
        <w:rPr>
          <w:sz w:val="24"/>
        </w:rPr>
        <w:t>the</w:t>
      </w:r>
      <w:r>
        <w:rPr>
          <w:spacing w:val="-1"/>
          <w:sz w:val="24"/>
        </w:rPr>
        <w:t xml:space="preserve"> </w:t>
      </w:r>
      <w:r>
        <w:rPr>
          <w:sz w:val="24"/>
        </w:rPr>
        <w:t>right-hand</w:t>
      </w:r>
      <w:r>
        <w:rPr>
          <w:spacing w:val="4"/>
          <w:sz w:val="24"/>
        </w:rPr>
        <w:t xml:space="preserve"> </w:t>
      </w:r>
      <w:r>
        <w:rPr>
          <w:sz w:val="24"/>
        </w:rPr>
        <w:t>margin</w:t>
      </w:r>
      <w:r>
        <w:rPr>
          <w:spacing w:val="-5"/>
          <w:sz w:val="24"/>
        </w:rPr>
        <w:t xml:space="preserve"> </w:t>
      </w:r>
      <w:r>
        <w:rPr>
          <w:sz w:val="24"/>
        </w:rPr>
        <w:t>of</w:t>
      </w:r>
      <w:r>
        <w:rPr>
          <w:spacing w:val="-7"/>
          <w:sz w:val="24"/>
        </w:rPr>
        <w:t xml:space="preserve"> </w:t>
      </w:r>
      <w:r>
        <w:rPr>
          <w:sz w:val="24"/>
        </w:rPr>
        <w:t>the</w:t>
      </w:r>
      <w:r>
        <w:rPr>
          <w:spacing w:val="2"/>
          <w:sz w:val="24"/>
        </w:rPr>
        <w:t xml:space="preserve"> </w:t>
      </w:r>
      <w:r w:rsidR="00B51334">
        <w:rPr>
          <w:sz w:val="24"/>
        </w:rPr>
        <w:t>Declaration</w:t>
      </w:r>
      <w:r>
        <w:rPr>
          <w:spacing w:val="7"/>
          <w:sz w:val="24"/>
        </w:rPr>
        <w:t xml:space="preserve"> </w:t>
      </w:r>
      <w:r>
        <w:rPr>
          <w:sz w:val="24"/>
        </w:rPr>
        <w:t>form.</w:t>
      </w:r>
    </w:p>
    <w:p w14:paraId="60896105" w14:textId="77777777" w:rsidR="00BF30BE" w:rsidRDefault="00BF30BE" w:rsidP="00BF30BE">
      <w:pPr>
        <w:pStyle w:val="Zkladntext"/>
        <w:spacing w:before="5"/>
        <w:rPr>
          <w:sz w:val="21"/>
        </w:rPr>
      </w:pPr>
    </w:p>
    <w:p w14:paraId="115BE412" w14:textId="77777777" w:rsidR="00BF30BE" w:rsidRDefault="00232B24" w:rsidP="00BF30BE">
      <w:pPr>
        <w:pStyle w:val="Nadpis2"/>
        <w:numPr>
          <w:ilvl w:val="1"/>
          <w:numId w:val="79"/>
        </w:numPr>
        <w:tabs>
          <w:tab w:val="left" w:pos="745"/>
        </w:tabs>
        <w:ind w:left="116" w:right="119" w:firstLine="0"/>
      </w:pPr>
      <w:bookmarkStart w:id="176" w:name="19.2_Deadlines_for_correcting_errors_and"/>
      <w:bookmarkStart w:id="177" w:name="_Toc187131046"/>
      <w:bookmarkEnd w:id="176"/>
      <w:r w:rsidRPr="00CB0814">
        <w:rPr>
          <w:lang w:val="en-GB"/>
        </w:rPr>
        <w:t>Deadlines for Corrections of Mistakes and Inaccuracies in Intrastat Declarations after Their Submission to a Customs Office</w:t>
      </w:r>
      <w:bookmarkEnd w:id="177"/>
    </w:p>
    <w:p w14:paraId="0D49458F" w14:textId="77777777" w:rsidR="00BF30BE" w:rsidRDefault="00BF30BE" w:rsidP="00BF30BE">
      <w:pPr>
        <w:pStyle w:val="Zkladntext"/>
        <w:spacing w:before="9"/>
        <w:rPr>
          <w:b/>
          <w:sz w:val="30"/>
        </w:rPr>
      </w:pPr>
    </w:p>
    <w:p w14:paraId="4EFE2935" w14:textId="77777777" w:rsidR="00BF30BE" w:rsidRDefault="00BF30BE" w:rsidP="00BF30BE">
      <w:pPr>
        <w:pStyle w:val="Odstavecseseznamem"/>
        <w:numPr>
          <w:ilvl w:val="0"/>
          <w:numId w:val="85"/>
        </w:numPr>
        <w:tabs>
          <w:tab w:val="left" w:pos="626"/>
        </w:tabs>
        <w:ind w:right="109" w:firstLine="0"/>
        <w:jc w:val="both"/>
        <w:rPr>
          <w:sz w:val="24"/>
        </w:rPr>
      </w:pPr>
      <w:r>
        <w:rPr>
          <w:sz w:val="24"/>
        </w:rPr>
        <w:t>In accordance with Section 60(a) of the Customs Act, the reporting unit shall be obliged</w:t>
      </w:r>
      <w:r>
        <w:rPr>
          <w:spacing w:val="1"/>
          <w:sz w:val="24"/>
        </w:rPr>
        <w:t xml:space="preserve"> </w:t>
      </w:r>
      <w:r>
        <w:rPr>
          <w:sz w:val="24"/>
        </w:rPr>
        <w:t xml:space="preserve">to report the corrected data or missing data to the customs administration </w:t>
      </w:r>
      <w:r>
        <w:rPr>
          <w:b/>
          <w:sz w:val="24"/>
        </w:rPr>
        <w:t>no later than the</w:t>
      </w:r>
      <w:r>
        <w:rPr>
          <w:b/>
          <w:spacing w:val="1"/>
          <w:sz w:val="24"/>
        </w:rPr>
        <w:t xml:space="preserve"> </w:t>
      </w:r>
      <w:r>
        <w:rPr>
          <w:b/>
          <w:sz w:val="24"/>
        </w:rPr>
        <w:t xml:space="preserve">thirtieth day following the day on which it </w:t>
      </w:r>
      <w:r>
        <w:rPr>
          <w:sz w:val="24"/>
        </w:rPr>
        <w:t>became aware of the incorrectness of the data or</w:t>
      </w:r>
      <w:r>
        <w:rPr>
          <w:spacing w:val="1"/>
          <w:sz w:val="24"/>
        </w:rPr>
        <w:t xml:space="preserve"> </w:t>
      </w:r>
      <w:r>
        <w:rPr>
          <w:sz w:val="24"/>
        </w:rPr>
        <w:t>the fact</w:t>
      </w:r>
      <w:r>
        <w:rPr>
          <w:spacing w:val="2"/>
          <w:sz w:val="24"/>
        </w:rPr>
        <w:t xml:space="preserve"> </w:t>
      </w:r>
      <w:r>
        <w:rPr>
          <w:sz w:val="24"/>
        </w:rPr>
        <w:t>that</w:t>
      </w:r>
      <w:r>
        <w:rPr>
          <w:spacing w:val="-2"/>
          <w:sz w:val="24"/>
        </w:rPr>
        <w:t xml:space="preserve"> </w:t>
      </w:r>
      <w:r>
        <w:rPr>
          <w:sz w:val="24"/>
        </w:rPr>
        <w:t>the</w:t>
      </w:r>
      <w:r>
        <w:rPr>
          <w:spacing w:val="1"/>
          <w:sz w:val="24"/>
        </w:rPr>
        <w:t xml:space="preserve"> </w:t>
      </w:r>
      <w:r>
        <w:rPr>
          <w:sz w:val="24"/>
        </w:rPr>
        <w:t>data</w:t>
      </w:r>
      <w:r>
        <w:rPr>
          <w:spacing w:val="1"/>
          <w:sz w:val="24"/>
        </w:rPr>
        <w:t xml:space="preserve"> </w:t>
      </w:r>
      <w:r>
        <w:rPr>
          <w:sz w:val="24"/>
        </w:rPr>
        <w:t>were</w:t>
      </w:r>
      <w:r>
        <w:rPr>
          <w:spacing w:val="-4"/>
          <w:sz w:val="24"/>
        </w:rPr>
        <w:t xml:space="preserve"> </w:t>
      </w:r>
      <w:r>
        <w:rPr>
          <w:sz w:val="24"/>
        </w:rPr>
        <w:t>missing.</w:t>
      </w:r>
    </w:p>
    <w:p w14:paraId="077FC12E" w14:textId="77777777" w:rsidR="00BF30BE" w:rsidRDefault="00BF30BE" w:rsidP="00BF30BE">
      <w:pPr>
        <w:pStyle w:val="Zkladntext"/>
        <w:spacing w:before="9"/>
        <w:rPr>
          <w:sz w:val="23"/>
        </w:rPr>
      </w:pPr>
    </w:p>
    <w:p w14:paraId="4B22BCE7" w14:textId="77777777" w:rsidR="00BF30BE" w:rsidRDefault="00BF30BE" w:rsidP="00BF30BE">
      <w:pPr>
        <w:pStyle w:val="Odstavecseseznamem"/>
        <w:numPr>
          <w:ilvl w:val="0"/>
          <w:numId w:val="85"/>
        </w:numPr>
        <w:tabs>
          <w:tab w:val="left" w:pos="630"/>
        </w:tabs>
        <w:ind w:right="107" w:firstLine="0"/>
        <w:jc w:val="both"/>
        <w:rPr>
          <w:sz w:val="24"/>
        </w:rPr>
      </w:pPr>
      <w:r>
        <w:rPr>
          <w:sz w:val="24"/>
        </w:rPr>
        <w:t xml:space="preserve">Any corrections and amendments to the </w:t>
      </w:r>
      <w:r w:rsidR="00B51334">
        <w:rPr>
          <w:sz w:val="24"/>
        </w:rPr>
        <w:t>Declarations</w:t>
      </w:r>
      <w:r>
        <w:rPr>
          <w:sz w:val="24"/>
        </w:rPr>
        <w:t xml:space="preserve"> submitted to Customs electronically</w:t>
      </w:r>
      <w:r>
        <w:rPr>
          <w:spacing w:val="1"/>
          <w:sz w:val="24"/>
        </w:rPr>
        <w:t xml:space="preserve"> </w:t>
      </w:r>
      <w:r>
        <w:rPr>
          <w:sz w:val="24"/>
        </w:rPr>
        <w:t>or on prescribed forms shall not be made unless it is possible to transmit to Customs the new</w:t>
      </w:r>
      <w:r>
        <w:rPr>
          <w:spacing w:val="1"/>
          <w:sz w:val="24"/>
        </w:rPr>
        <w:t xml:space="preserve"> </w:t>
      </w:r>
      <w:r>
        <w:rPr>
          <w:sz w:val="24"/>
        </w:rPr>
        <w:t xml:space="preserve">corrected data or missing data </w:t>
      </w:r>
      <w:r>
        <w:rPr>
          <w:b/>
          <w:sz w:val="24"/>
        </w:rPr>
        <w:t xml:space="preserve">by the deadline for the submission of the </w:t>
      </w:r>
      <w:r w:rsidR="00B51334">
        <w:rPr>
          <w:b/>
          <w:sz w:val="24"/>
        </w:rPr>
        <w:t>Declaration</w:t>
      </w:r>
      <w:r>
        <w:rPr>
          <w:b/>
          <w:sz w:val="24"/>
        </w:rPr>
        <w:t xml:space="preserve"> for the</w:t>
      </w:r>
      <w:r>
        <w:rPr>
          <w:b/>
          <w:spacing w:val="1"/>
          <w:sz w:val="24"/>
        </w:rPr>
        <w:t xml:space="preserve"> </w:t>
      </w:r>
      <w:r>
        <w:rPr>
          <w:b/>
          <w:sz w:val="24"/>
        </w:rPr>
        <w:t>month</w:t>
      </w:r>
      <w:r>
        <w:rPr>
          <w:b/>
          <w:spacing w:val="1"/>
          <w:sz w:val="24"/>
        </w:rPr>
        <w:t xml:space="preserve"> </w:t>
      </w:r>
      <w:r>
        <w:rPr>
          <w:b/>
          <w:sz w:val="24"/>
        </w:rPr>
        <w:t>of</w:t>
      </w:r>
      <w:r>
        <w:rPr>
          <w:b/>
          <w:spacing w:val="1"/>
          <w:sz w:val="24"/>
        </w:rPr>
        <w:t xml:space="preserve"> </w:t>
      </w:r>
      <w:r>
        <w:rPr>
          <w:b/>
          <w:sz w:val="24"/>
        </w:rPr>
        <w:t>June</w:t>
      </w:r>
      <w:r>
        <w:rPr>
          <w:b/>
          <w:spacing w:val="1"/>
          <w:sz w:val="24"/>
        </w:rPr>
        <w:t xml:space="preserve"> </w:t>
      </w:r>
      <w:r>
        <w:rPr>
          <w:b/>
          <w:sz w:val="24"/>
        </w:rPr>
        <w:t>of</w:t>
      </w:r>
      <w:r>
        <w:rPr>
          <w:b/>
          <w:spacing w:val="1"/>
          <w:sz w:val="24"/>
        </w:rPr>
        <w:t xml:space="preserve"> </w:t>
      </w:r>
      <w:r>
        <w:rPr>
          <w:sz w:val="24"/>
        </w:rPr>
        <w:t>the</w:t>
      </w:r>
      <w:r>
        <w:rPr>
          <w:spacing w:val="1"/>
          <w:sz w:val="24"/>
        </w:rPr>
        <w:t xml:space="preserve"> </w:t>
      </w:r>
      <w:r>
        <w:rPr>
          <w:sz w:val="24"/>
        </w:rPr>
        <w:t>year</w:t>
      </w:r>
      <w:r>
        <w:rPr>
          <w:spacing w:val="1"/>
          <w:sz w:val="24"/>
        </w:rPr>
        <w:t xml:space="preserve"> </w:t>
      </w:r>
      <w:r>
        <w:rPr>
          <w:sz w:val="24"/>
        </w:rPr>
        <w:t>following</w:t>
      </w:r>
      <w:r>
        <w:rPr>
          <w:spacing w:val="1"/>
          <w:sz w:val="24"/>
        </w:rPr>
        <w:t xml:space="preserve"> </w:t>
      </w:r>
      <w:r>
        <w:rPr>
          <w:sz w:val="24"/>
        </w:rPr>
        <w:t>the</w:t>
      </w:r>
      <w:r>
        <w:rPr>
          <w:spacing w:val="1"/>
          <w:sz w:val="24"/>
        </w:rPr>
        <w:t xml:space="preserve"> </w:t>
      </w:r>
      <w:r>
        <w:rPr>
          <w:sz w:val="24"/>
        </w:rPr>
        <w:t>year</w:t>
      </w:r>
      <w:r>
        <w:rPr>
          <w:spacing w:val="1"/>
          <w:sz w:val="24"/>
        </w:rPr>
        <w:t xml:space="preserve"> </w:t>
      </w:r>
      <w:r>
        <w:rPr>
          <w:sz w:val="24"/>
        </w:rPr>
        <w:t>in</w:t>
      </w:r>
      <w:r>
        <w:rPr>
          <w:spacing w:val="1"/>
          <w:sz w:val="24"/>
        </w:rPr>
        <w:t xml:space="preserve"> </w:t>
      </w:r>
      <w:r>
        <w:rPr>
          <w:sz w:val="24"/>
        </w:rPr>
        <w:t>which</w:t>
      </w:r>
      <w:r>
        <w:rPr>
          <w:spacing w:val="1"/>
          <w:sz w:val="24"/>
        </w:rPr>
        <w:t xml:space="preserve"> </w:t>
      </w:r>
      <w:r>
        <w:rPr>
          <w:sz w:val="24"/>
        </w:rPr>
        <w:t>the</w:t>
      </w:r>
      <w:r>
        <w:rPr>
          <w:spacing w:val="1"/>
          <w:sz w:val="24"/>
        </w:rPr>
        <w:t xml:space="preserve"> </w:t>
      </w:r>
      <w:r>
        <w:rPr>
          <w:sz w:val="24"/>
        </w:rPr>
        <w:t>reference</w:t>
      </w:r>
      <w:r>
        <w:rPr>
          <w:spacing w:val="1"/>
          <w:sz w:val="24"/>
        </w:rPr>
        <w:t xml:space="preserve"> </w:t>
      </w:r>
      <w:r>
        <w:rPr>
          <w:sz w:val="24"/>
        </w:rPr>
        <w:t>period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incorrectly reported data was made. This means that correcting erroneous or inaccurate data</w:t>
      </w:r>
      <w:r>
        <w:rPr>
          <w:spacing w:val="1"/>
          <w:sz w:val="24"/>
        </w:rPr>
        <w:t xml:space="preserve"> </w:t>
      </w:r>
      <w:r>
        <w:rPr>
          <w:sz w:val="24"/>
        </w:rPr>
        <w:t>and</w:t>
      </w:r>
      <w:r>
        <w:rPr>
          <w:spacing w:val="1"/>
          <w:sz w:val="24"/>
        </w:rPr>
        <w:t xml:space="preserve"> </w:t>
      </w:r>
      <w:r>
        <w:rPr>
          <w:sz w:val="24"/>
        </w:rPr>
        <w:t xml:space="preserve">making up missing data in the </w:t>
      </w:r>
      <w:r w:rsidR="00B51334">
        <w:rPr>
          <w:sz w:val="24"/>
        </w:rPr>
        <w:t>Declaration</w:t>
      </w:r>
      <w:r>
        <w:rPr>
          <w:spacing w:val="1"/>
          <w:sz w:val="24"/>
        </w:rPr>
        <w:t xml:space="preserve"> </w:t>
      </w:r>
      <w:r>
        <w:rPr>
          <w:sz w:val="24"/>
        </w:rPr>
        <w:t>for a given calendar</w:t>
      </w:r>
      <w:r>
        <w:rPr>
          <w:spacing w:val="60"/>
          <w:sz w:val="24"/>
        </w:rPr>
        <w:t xml:space="preserve"> </w:t>
      </w:r>
      <w:r>
        <w:rPr>
          <w:sz w:val="24"/>
        </w:rPr>
        <w:t>year can only be done by</w:t>
      </w:r>
      <w:r>
        <w:rPr>
          <w:spacing w:val="1"/>
          <w:sz w:val="24"/>
        </w:rPr>
        <w:t xml:space="preserve"> </w:t>
      </w:r>
      <w:r>
        <w:rPr>
          <w:sz w:val="24"/>
        </w:rPr>
        <w:t xml:space="preserve">the </w:t>
      </w:r>
      <w:r w:rsidR="00F82405">
        <w:rPr>
          <w:sz w:val="24"/>
        </w:rPr>
        <w:t>PSI</w:t>
      </w:r>
      <w:r>
        <w:rPr>
          <w:sz w:val="24"/>
        </w:rPr>
        <w:t xml:space="preserve"> in terms of timing until the 10th or 12th working day of July in the year</w:t>
      </w:r>
      <w:r>
        <w:rPr>
          <w:spacing w:val="1"/>
          <w:sz w:val="24"/>
        </w:rPr>
        <w:t xml:space="preserve"> </w:t>
      </w:r>
      <w:r>
        <w:rPr>
          <w:sz w:val="24"/>
        </w:rPr>
        <w:t>following the year in which the corrected data for a month was reported. The tenth working</w:t>
      </w:r>
      <w:r>
        <w:rPr>
          <w:spacing w:val="1"/>
          <w:sz w:val="24"/>
        </w:rPr>
        <w:t xml:space="preserve"> </w:t>
      </w:r>
      <w:r>
        <w:rPr>
          <w:sz w:val="24"/>
        </w:rPr>
        <w:t>day of July is the deadline for corrections to data reported for the previous year on paper-</w:t>
      </w:r>
      <w:r>
        <w:rPr>
          <w:spacing w:val="1"/>
          <w:sz w:val="24"/>
        </w:rPr>
        <w:t xml:space="preserve"> </w:t>
      </w:r>
      <w:r>
        <w:rPr>
          <w:sz w:val="24"/>
        </w:rPr>
        <w:t>based</w:t>
      </w:r>
      <w:r>
        <w:rPr>
          <w:spacing w:val="1"/>
          <w:sz w:val="24"/>
        </w:rPr>
        <w:t xml:space="preserve"> </w:t>
      </w:r>
      <w:r>
        <w:rPr>
          <w:sz w:val="24"/>
        </w:rPr>
        <w:t>returns,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twelfth</w:t>
      </w:r>
      <w:r>
        <w:rPr>
          <w:spacing w:val="1"/>
          <w:sz w:val="24"/>
        </w:rPr>
        <w:t xml:space="preserve"> </w:t>
      </w:r>
      <w:r>
        <w:rPr>
          <w:sz w:val="24"/>
        </w:rPr>
        <w:t>working</w:t>
      </w:r>
      <w:r>
        <w:rPr>
          <w:spacing w:val="1"/>
          <w:sz w:val="24"/>
        </w:rPr>
        <w:t xml:space="preserve"> </w:t>
      </w:r>
      <w:r>
        <w:rPr>
          <w:sz w:val="24"/>
        </w:rPr>
        <w:t>day</w:t>
      </w:r>
      <w:r>
        <w:rPr>
          <w:spacing w:val="1"/>
          <w:sz w:val="24"/>
        </w:rPr>
        <w:t xml:space="preserve"> </w:t>
      </w:r>
      <w:r>
        <w:rPr>
          <w:sz w:val="24"/>
        </w:rPr>
        <w:t>for</w:t>
      </w:r>
      <w:r>
        <w:rPr>
          <w:spacing w:val="1"/>
          <w:sz w:val="24"/>
        </w:rPr>
        <w:t xml:space="preserve"> </w:t>
      </w:r>
      <w:r>
        <w:rPr>
          <w:sz w:val="24"/>
        </w:rPr>
        <w:t>corrections</w:t>
      </w:r>
      <w:r>
        <w:rPr>
          <w:spacing w:val="1"/>
          <w:sz w:val="24"/>
        </w:rPr>
        <w:t xml:space="preserve"> </w:t>
      </w:r>
      <w:r>
        <w:rPr>
          <w:sz w:val="24"/>
        </w:rPr>
        <w:t>to</w:t>
      </w:r>
      <w:r>
        <w:rPr>
          <w:spacing w:val="1"/>
          <w:sz w:val="24"/>
        </w:rPr>
        <w:t xml:space="preserve"> </w:t>
      </w:r>
      <w:r>
        <w:rPr>
          <w:sz w:val="24"/>
        </w:rPr>
        <w:t>data</w:t>
      </w:r>
      <w:r>
        <w:rPr>
          <w:spacing w:val="60"/>
          <w:sz w:val="24"/>
        </w:rPr>
        <w:t xml:space="preserve"> </w:t>
      </w:r>
      <w:r>
        <w:rPr>
          <w:sz w:val="24"/>
        </w:rPr>
        <w:t>on</w:t>
      </w:r>
      <w:r>
        <w:rPr>
          <w:spacing w:val="60"/>
          <w:sz w:val="24"/>
        </w:rPr>
        <w:t xml:space="preserve"> </w:t>
      </w:r>
      <w:r>
        <w:rPr>
          <w:sz w:val="24"/>
        </w:rPr>
        <w:t>electronically</w:t>
      </w:r>
      <w:r>
        <w:rPr>
          <w:spacing w:val="1"/>
          <w:sz w:val="24"/>
        </w:rPr>
        <w:t xml:space="preserve"> </w:t>
      </w:r>
      <w:r>
        <w:rPr>
          <w:sz w:val="24"/>
        </w:rPr>
        <w:t>transmitted</w:t>
      </w:r>
      <w:r>
        <w:rPr>
          <w:spacing w:val="3"/>
          <w:sz w:val="24"/>
        </w:rPr>
        <w:t xml:space="preserve"> </w:t>
      </w:r>
      <w:r>
        <w:rPr>
          <w:sz w:val="24"/>
        </w:rPr>
        <w:t>returns.</w:t>
      </w:r>
    </w:p>
    <w:p w14:paraId="0EB5D6CB" w14:textId="77777777" w:rsidR="00BF30BE" w:rsidRDefault="00BF30BE" w:rsidP="00BF30BE">
      <w:pPr>
        <w:pStyle w:val="Zkladntext"/>
        <w:spacing w:before="6"/>
      </w:pPr>
    </w:p>
    <w:p w14:paraId="70FDDA4C" w14:textId="77777777" w:rsidR="00BF30BE" w:rsidRDefault="00BF30BE" w:rsidP="00BF30BE">
      <w:pPr>
        <w:pStyle w:val="Nadpis4"/>
      </w:pPr>
      <w:r>
        <w:t>Examples:</w:t>
      </w:r>
    </w:p>
    <w:p w14:paraId="55AC8A6C" w14:textId="66B70C7A" w:rsidR="00BF30BE" w:rsidRDefault="00656348" w:rsidP="00BF30BE">
      <w:pPr>
        <w:spacing w:before="118"/>
        <w:ind w:left="116" w:right="106"/>
        <w:jc w:val="both"/>
        <w:rPr>
          <w:i/>
          <w:sz w:val="24"/>
        </w:rPr>
      </w:pPr>
      <w:r>
        <w:rPr>
          <w:i/>
          <w:sz w:val="24"/>
        </w:rPr>
        <w:t>1.</w:t>
      </w:r>
      <w:r w:rsidR="00BF30BE">
        <w:rPr>
          <w:i/>
          <w:sz w:val="24"/>
        </w:rPr>
        <w:t xml:space="preserve"> Errors in the September </w:t>
      </w:r>
      <w:r w:rsidR="00D47102">
        <w:rPr>
          <w:i/>
          <w:sz w:val="24"/>
        </w:rPr>
        <w:t xml:space="preserve">2025 </w:t>
      </w:r>
      <w:r w:rsidR="00BF30BE">
        <w:rPr>
          <w:i/>
          <w:sz w:val="24"/>
        </w:rPr>
        <w:t>Export of Goods Returns, which were transmitted to the</w:t>
      </w:r>
      <w:r w:rsidR="00BF30BE">
        <w:rPr>
          <w:i/>
          <w:spacing w:val="1"/>
          <w:sz w:val="24"/>
        </w:rPr>
        <w:t xml:space="preserve"> </w:t>
      </w:r>
      <w:r w:rsidR="00BF30BE">
        <w:rPr>
          <w:i/>
          <w:sz w:val="24"/>
        </w:rPr>
        <w:t>Customs</w:t>
      </w:r>
      <w:r w:rsidR="00BF30BE">
        <w:rPr>
          <w:i/>
          <w:spacing w:val="1"/>
          <w:sz w:val="24"/>
        </w:rPr>
        <w:t xml:space="preserve"> </w:t>
      </w:r>
      <w:r w:rsidR="00BF30BE">
        <w:rPr>
          <w:i/>
          <w:sz w:val="24"/>
        </w:rPr>
        <w:t>Office</w:t>
      </w:r>
      <w:r w:rsidR="00BF30BE">
        <w:rPr>
          <w:i/>
          <w:spacing w:val="1"/>
          <w:sz w:val="24"/>
        </w:rPr>
        <w:t xml:space="preserve"> </w:t>
      </w:r>
      <w:r w:rsidR="00BF30BE">
        <w:rPr>
          <w:i/>
          <w:sz w:val="24"/>
        </w:rPr>
        <w:t>in</w:t>
      </w:r>
      <w:r w:rsidR="00BF30BE">
        <w:rPr>
          <w:i/>
          <w:spacing w:val="1"/>
          <w:sz w:val="24"/>
        </w:rPr>
        <w:t xml:space="preserve"> </w:t>
      </w:r>
      <w:r w:rsidR="00BF30BE">
        <w:rPr>
          <w:i/>
          <w:sz w:val="24"/>
        </w:rPr>
        <w:t>electronic</w:t>
      </w:r>
      <w:r w:rsidR="00BF30BE">
        <w:rPr>
          <w:i/>
          <w:spacing w:val="1"/>
          <w:sz w:val="24"/>
        </w:rPr>
        <w:t xml:space="preserve"> </w:t>
      </w:r>
      <w:r w:rsidR="00BF30BE">
        <w:rPr>
          <w:i/>
          <w:sz w:val="24"/>
        </w:rPr>
        <w:t>form</w:t>
      </w:r>
      <w:r w:rsidR="00BF30BE">
        <w:rPr>
          <w:i/>
          <w:spacing w:val="1"/>
          <w:sz w:val="24"/>
        </w:rPr>
        <w:t xml:space="preserve"> </w:t>
      </w:r>
      <w:r w:rsidR="00BF30BE">
        <w:rPr>
          <w:i/>
          <w:sz w:val="24"/>
        </w:rPr>
        <w:t>on</w:t>
      </w:r>
      <w:r w:rsidR="00BF30BE">
        <w:rPr>
          <w:i/>
          <w:spacing w:val="1"/>
          <w:sz w:val="24"/>
        </w:rPr>
        <w:t xml:space="preserve"> </w:t>
      </w:r>
      <w:r w:rsidR="00756A68">
        <w:rPr>
          <w:i/>
          <w:sz w:val="24"/>
        </w:rPr>
        <w:t>1</w:t>
      </w:r>
      <w:r w:rsidR="00E94B8E">
        <w:rPr>
          <w:i/>
          <w:sz w:val="24"/>
        </w:rPr>
        <w:t>6</w:t>
      </w:r>
      <w:r w:rsidR="00756A68">
        <w:rPr>
          <w:i/>
          <w:spacing w:val="1"/>
          <w:sz w:val="24"/>
        </w:rPr>
        <w:t xml:space="preserve"> </w:t>
      </w:r>
      <w:r w:rsidR="00BF30BE">
        <w:rPr>
          <w:i/>
          <w:sz w:val="24"/>
        </w:rPr>
        <w:t>October</w:t>
      </w:r>
      <w:r w:rsidR="00BF30BE">
        <w:rPr>
          <w:i/>
          <w:spacing w:val="1"/>
          <w:sz w:val="24"/>
        </w:rPr>
        <w:t xml:space="preserve"> </w:t>
      </w:r>
      <w:r w:rsidR="00D47102">
        <w:rPr>
          <w:i/>
          <w:sz w:val="24"/>
        </w:rPr>
        <w:t>2025</w:t>
      </w:r>
      <w:r w:rsidR="00BF30BE">
        <w:rPr>
          <w:i/>
          <w:sz w:val="24"/>
        </w:rPr>
        <w:t>,</w:t>
      </w:r>
      <w:r w:rsidR="00BF30BE">
        <w:rPr>
          <w:i/>
          <w:spacing w:val="1"/>
          <w:sz w:val="24"/>
        </w:rPr>
        <w:t xml:space="preserve"> </w:t>
      </w:r>
      <w:r w:rsidR="00BF30BE">
        <w:rPr>
          <w:i/>
          <w:sz w:val="24"/>
        </w:rPr>
        <w:t>shall</w:t>
      </w:r>
      <w:r w:rsidR="00BF30BE">
        <w:rPr>
          <w:i/>
          <w:spacing w:val="1"/>
          <w:sz w:val="24"/>
        </w:rPr>
        <w:t xml:space="preserve"> </w:t>
      </w:r>
      <w:r w:rsidR="00BF30BE">
        <w:rPr>
          <w:i/>
          <w:sz w:val="24"/>
        </w:rPr>
        <w:t>be</w:t>
      </w:r>
      <w:r w:rsidR="00BF30BE">
        <w:rPr>
          <w:i/>
          <w:spacing w:val="1"/>
          <w:sz w:val="24"/>
        </w:rPr>
        <w:t xml:space="preserve"> </w:t>
      </w:r>
      <w:r w:rsidR="00BF30BE">
        <w:rPr>
          <w:i/>
          <w:sz w:val="24"/>
        </w:rPr>
        <w:t>corrected</w:t>
      </w:r>
      <w:r w:rsidR="00BF30BE">
        <w:rPr>
          <w:i/>
          <w:spacing w:val="1"/>
          <w:sz w:val="24"/>
        </w:rPr>
        <w:t xml:space="preserve"> </w:t>
      </w:r>
      <w:r w:rsidR="00BF30BE">
        <w:rPr>
          <w:i/>
          <w:sz w:val="24"/>
        </w:rPr>
        <w:t>so</w:t>
      </w:r>
      <w:r w:rsidR="00BF30BE">
        <w:rPr>
          <w:i/>
          <w:spacing w:val="1"/>
          <w:sz w:val="24"/>
        </w:rPr>
        <w:t xml:space="preserve"> </w:t>
      </w:r>
      <w:r w:rsidR="00BF30BE">
        <w:rPr>
          <w:i/>
          <w:sz w:val="24"/>
        </w:rPr>
        <w:t>that</w:t>
      </w:r>
      <w:r w:rsidR="00BF30BE">
        <w:rPr>
          <w:i/>
          <w:spacing w:val="60"/>
          <w:sz w:val="24"/>
        </w:rPr>
        <w:t xml:space="preserve"> </w:t>
      </w:r>
      <w:r w:rsidR="00BF30BE">
        <w:rPr>
          <w:i/>
          <w:sz w:val="24"/>
        </w:rPr>
        <w:t>the</w:t>
      </w:r>
      <w:r w:rsidR="00BF30BE">
        <w:rPr>
          <w:i/>
          <w:spacing w:val="1"/>
          <w:sz w:val="24"/>
        </w:rPr>
        <w:t xml:space="preserve"> </w:t>
      </w:r>
      <w:r w:rsidR="00BF30BE">
        <w:rPr>
          <w:i/>
          <w:sz w:val="24"/>
        </w:rPr>
        <w:t>corrected data are received by the Customs Office no later than 30 days from the date on</w:t>
      </w:r>
      <w:r w:rsidR="00BF30BE">
        <w:rPr>
          <w:i/>
          <w:spacing w:val="1"/>
          <w:sz w:val="24"/>
        </w:rPr>
        <w:t xml:space="preserve"> </w:t>
      </w:r>
      <w:r w:rsidR="00BF30BE">
        <w:rPr>
          <w:i/>
          <w:sz w:val="24"/>
        </w:rPr>
        <w:t>which the reporting unit became aware of the error or inaccuracy being corrected, but no</w:t>
      </w:r>
      <w:r w:rsidR="00BF30BE">
        <w:rPr>
          <w:i/>
          <w:spacing w:val="1"/>
          <w:sz w:val="24"/>
        </w:rPr>
        <w:t xml:space="preserve"> </w:t>
      </w:r>
      <w:r w:rsidR="00BF30BE">
        <w:rPr>
          <w:i/>
          <w:sz w:val="24"/>
        </w:rPr>
        <w:t xml:space="preserve">later than </w:t>
      </w:r>
      <w:r w:rsidR="00D91727">
        <w:rPr>
          <w:i/>
          <w:sz w:val="24"/>
        </w:rPr>
        <w:t>17</w:t>
      </w:r>
      <w:r w:rsidR="00BF30BE">
        <w:rPr>
          <w:i/>
          <w:sz w:val="24"/>
        </w:rPr>
        <w:t xml:space="preserve"> July </w:t>
      </w:r>
      <w:r w:rsidR="00D47102">
        <w:rPr>
          <w:i/>
          <w:sz w:val="24"/>
        </w:rPr>
        <w:t>2026</w:t>
      </w:r>
      <w:r w:rsidR="00BF30BE">
        <w:rPr>
          <w:i/>
          <w:sz w:val="24"/>
        </w:rPr>
        <w:t xml:space="preserve">, which is the last day for the transmission of the June </w:t>
      </w:r>
      <w:r w:rsidR="00D47102">
        <w:rPr>
          <w:i/>
          <w:sz w:val="24"/>
        </w:rPr>
        <w:t xml:space="preserve">2026 </w:t>
      </w:r>
      <w:r w:rsidR="00BF30BE">
        <w:rPr>
          <w:i/>
          <w:sz w:val="24"/>
        </w:rPr>
        <w:t>Electronic</w:t>
      </w:r>
      <w:r w:rsidR="00BF30BE">
        <w:rPr>
          <w:i/>
          <w:spacing w:val="1"/>
          <w:sz w:val="24"/>
        </w:rPr>
        <w:t xml:space="preserve"> </w:t>
      </w:r>
      <w:r w:rsidR="00BF30BE">
        <w:rPr>
          <w:i/>
          <w:sz w:val="24"/>
        </w:rPr>
        <w:t>Returns.</w:t>
      </w:r>
    </w:p>
    <w:p w14:paraId="574731F7" w14:textId="77777777" w:rsidR="00BF30BE" w:rsidRDefault="00BF30BE" w:rsidP="00BF30BE">
      <w:pPr>
        <w:pStyle w:val="Zkladntext"/>
        <w:spacing w:before="10"/>
        <w:rPr>
          <w:i/>
          <w:sz w:val="23"/>
        </w:rPr>
      </w:pPr>
    </w:p>
    <w:p w14:paraId="384DBDA0" w14:textId="0BDF692B" w:rsidR="00BF30BE" w:rsidRPr="00182BDB" w:rsidRDefault="00BF30BE" w:rsidP="00D0730C">
      <w:pPr>
        <w:pStyle w:val="Odstavecseseznamem"/>
        <w:numPr>
          <w:ilvl w:val="0"/>
          <w:numId w:val="78"/>
        </w:numPr>
        <w:tabs>
          <w:tab w:val="left" w:pos="366"/>
        </w:tabs>
        <w:spacing w:before="70" w:line="242" w:lineRule="auto"/>
        <w:ind w:right="114" w:firstLine="0"/>
        <w:jc w:val="both"/>
        <w:rPr>
          <w:i/>
          <w:sz w:val="24"/>
        </w:rPr>
      </w:pPr>
      <w:r w:rsidRPr="00182BDB">
        <w:rPr>
          <w:i/>
          <w:sz w:val="24"/>
        </w:rPr>
        <w:t>Erroneous data on the Dec</w:t>
      </w:r>
      <w:r w:rsidR="007D3FAB" w:rsidRPr="00182BDB">
        <w:rPr>
          <w:i/>
          <w:sz w:val="24"/>
        </w:rPr>
        <w:t>ember</w:t>
      </w:r>
      <w:r w:rsidRPr="00182BDB">
        <w:rPr>
          <w:i/>
          <w:sz w:val="24"/>
        </w:rPr>
        <w:t xml:space="preserve"> </w:t>
      </w:r>
      <w:r w:rsidR="006B199E" w:rsidRPr="00182BDB">
        <w:rPr>
          <w:i/>
          <w:sz w:val="24"/>
        </w:rPr>
        <w:t>202</w:t>
      </w:r>
      <w:r w:rsidR="006B199E">
        <w:rPr>
          <w:i/>
          <w:sz w:val="24"/>
        </w:rPr>
        <w:t>5</w:t>
      </w:r>
      <w:r w:rsidR="006B199E" w:rsidRPr="00182BDB">
        <w:rPr>
          <w:i/>
          <w:sz w:val="24"/>
        </w:rPr>
        <w:t xml:space="preserve"> </w:t>
      </w:r>
      <w:r w:rsidRPr="00182BDB">
        <w:rPr>
          <w:i/>
          <w:sz w:val="24"/>
        </w:rPr>
        <w:t xml:space="preserve">Export of Goods </w:t>
      </w:r>
      <w:r w:rsidR="00B51334" w:rsidRPr="00182BDB">
        <w:rPr>
          <w:i/>
          <w:sz w:val="24"/>
        </w:rPr>
        <w:t>Declarations</w:t>
      </w:r>
      <w:r w:rsidRPr="00182BDB">
        <w:rPr>
          <w:i/>
          <w:sz w:val="24"/>
        </w:rPr>
        <w:t>, which were submitted to the</w:t>
      </w:r>
      <w:r w:rsidRPr="00182BDB">
        <w:rPr>
          <w:i/>
          <w:spacing w:val="1"/>
          <w:sz w:val="24"/>
        </w:rPr>
        <w:t xml:space="preserve"> </w:t>
      </w:r>
      <w:r w:rsidRPr="00182BDB">
        <w:rPr>
          <w:i/>
          <w:sz w:val="24"/>
        </w:rPr>
        <w:t xml:space="preserve">Customs Office in paper form on the prescribed form on </w:t>
      </w:r>
      <w:r w:rsidR="00F34E76" w:rsidRPr="00182BDB">
        <w:rPr>
          <w:i/>
          <w:sz w:val="24"/>
        </w:rPr>
        <w:t>1</w:t>
      </w:r>
      <w:r w:rsidR="007D3FAB" w:rsidRPr="00182BDB">
        <w:rPr>
          <w:i/>
          <w:sz w:val="24"/>
        </w:rPr>
        <w:t>5</w:t>
      </w:r>
      <w:r w:rsidR="00F34E76" w:rsidRPr="00182BDB">
        <w:rPr>
          <w:i/>
          <w:sz w:val="24"/>
        </w:rPr>
        <w:t xml:space="preserve"> </w:t>
      </w:r>
      <w:r w:rsidRPr="00182BDB">
        <w:rPr>
          <w:i/>
          <w:sz w:val="24"/>
        </w:rPr>
        <w:t xml:space="preserve">January </w:t>
      </w:r>
      <w:r w:rsidR="006B199E" w:rsidRPr="00182BDB">
        <w:rPr>
          <w:i/>
          <w:sz w:val="24"/>
        </w:rPr>
        <w:t>202</w:t>
      </w:r>
      <w:r w:rsidR="006B199E">
        <w:rPr>
          <w:i/>
          <w:sz w:val="24"/>
        </w:rPr>
        <w:t>6</w:t>
      </w:r>
      <w:r w:rsidRPr="00182BDB">
        <w:rPr>
          <w:i/>
          <w:sz w:val="24"/>
        </w:rPr>
        <w:t>, shall be corrected</w:t>
      </w:r>
      <w:r w:rsidRPr="00182BDB">
        <w:rPr>
          <w:i/>
          <w:spacing w:val="1"/>
          <w:sz w:val="24"/>
        </w:rPr>
        <w:t xml:space="preserve"> </w:t>
      </w:r>
      <w:r w:rsidRPr="00182BDB">
        <w:rPr>
          <w:i/>
          <w:sz w:val="24"/>
        </w:rPr>
        <w:t>so that the corrected data are received by the Customs Office not later than 30 days from the</w:t>
      </w:r>
      <w:r w:rsidRPr="00182BDB">
        <w:rPr>
          <w:i/>
          <w:spacing w:val="1"/>
          <w:sz w:val="24"/>
        </w:rPr>
        <w:t xml:space="preserve"> </w:t>
      </w:r>
      <w:r w:rsidRPr="00182BDB">
        <w:rPr>
          <w:i/>
          <w:sz w:val="24"/>
        </w:rPr>
        <w:t>date</w:t>
      </w:r>
      <w:r w:rsidRPr="00182BDB">
        <w:rPr>
          <w:i/>
          <w:spacing w:val="12"/>
          <w:sz w:val="24"/>
        </w:rPr>
        <w:t xml:space="preserve"> </w:t>
      </w:r>
      <w:r w:rsidRPr="00182BDB">
        <w:rPr>
          <w:i/>
          <w:sz w:val="24"/>
        </w:rPr>
        <w:t>on</w:t>
      </w:r>
      <w:r w:rsidRPr="00182BDB">
        <w:rPr>
          <w:i/>
          <w:spacing w:val="7"/>
          <w:sz w:val="24"/>
        </w:rPr>
        <w:t xml:space="preserve"> </w:t>
      </w:r>
      <w:r w:rsidRPr="00182BDB">
        <w:rPr>
          <w:i/>
          <w:sz w:val="24"/>
        </w:rPr>
        <w:t>which</w:t>
      </w:r>
      <w:r w:rsidRPr="00182BDB">
        <w:rPr>
          <w:i/>
          <w:spacing w:val="13"/>
          <w:sz w:val="24"/>
        </w:rPr>
        <w:t xml:space="preserve"> </w:t>
      </w:r>
      <w:r w:rsidRPr="00182BDB">
        <w:rPr>
          <w:i/>
          <w:sz w:val="24"/>
        </w:rPr>
        <w:t>the</w:t>
      </w:r>
      <w:r w:rsidRPr="00182BDB">
        <w:rPr>
          <w:i/>
          <w:spacing w:val="12"/>
          <w:sz w:val="24"/>
        </w:rPr>
        <w:t xml:space="preserve"> </w:t>
      </w:r>
      <w:r w:rsidRPr="00182BDB">
        <w:rPr>
          <w:i/>
          <w:sz w:val="24"/>
        </w:rPr>
        <w:t>reporting</w:t>
      </w:r>
      <w:r w:rsidRPr="00182BDB">
        <w:rPr>
          <w:i/>
          <w:spacing w:val="12"/>
          <w:sz w:val="24"/>
        </w:rPr>
        <w:t xml:space="preserve"> </w:t>
      </w:r>
      <w:r w:rsidRPr="00182BDB">
        <w:rPr>
          <w:i/>
          <w:sz w:val="24"/>
        </w:rPr>
        <w:t>unit</w:t>
      </w:r>
      <w:r w:rsidRPr="00182BDB">
        <w:rPr>
          <w:i/>
          <w:spacing w:val="9"/>
          <w:sz w:val="24"/>
        </w:rPr>
        <w:t xml:space="preserve"> </w:t>
      </w:r>
      <w:r w:rsidRPr="00182BDB">
        <w:rPr>
          <w:i/>
          <w:sz w:val="24"/>
        </w:rPr>
        <w:t>became</w:t>
      </w:r>
      <w:r w:rsidRPr="00182BDB">
        <w:rPr>
          <w:i/>
          <w:spacing w:val="11"/>
          <w:sz w:val="24"/>
        </w:rPr>
        <w:t xml:space="preserve"> </w:t>
      </w:r>
      <w:r w:rsidRPr="00182BDB">
        <w:rPr>
          <w:i/>
          <w:sz w:val="24"/>
        </w:rPr>
        <w:t>aware</w:t>
      </w:r>
      <w:r w:rsidRPr="00182BDB">
        <w:rPr>
          <w:i/>
          <w:spacing w:val="12"/>
          <w:sz w:val="24"/>
        </w:rPr>
        <w:t xml:space="preserve"> </w:t>
      </w:r>
      <w:r w:rsidRPr="00182BDB">
        <w:rPr>
          <w:i/>
          <w:sz w:val="24"/>
        </w:rPr>
        <w:t>of</w:t>
      </w:r>
      <w:r w:rsidRPr="00182BDB">
        <w:rPr>
          <w:i/>
          <w:spacing w:val="13"/>
          <w:sz w:val="24"/>
        </w:rPr>
        <w:t xml:space="preserve"> </w:t>
      </w:r>
      <w:r w:rsidRPr="00182BDB">
        <w:rPr>
          <w:i/>
          <w:sz w:val="24"/>
        </w:rPr>
        <w:t>the</w:t>
      </w:r>
      <w:r w:rsidRPr="00182BDB">
        <w:rPr>
          <w:i/>
          <w:spacing w:val="7"/>
          <w:sz w:val="24"/>
        </w:rPr>
        <w:t xml:space="preserve"> </w:t>
      </w:r>
      <w:r w:rsidRPr="00182BDB">
        <w:rPr>
          <w:i/>
          <w:sz w:val="24"/>
        </w:rPr>
        <w:t>corrected</w:t>
      </w:r>
      <w:r w:rsidRPr="00182BDB">
        <w:rPr>
          <w:i/>
          <w:spacing w:val="13"/>
          <w:sz w:val="24"/>
        </w:rPr>
        <w:t xml:space="preserve"> </w:t>
      </w:r>
      <w:r w:rsidRPr="00182BDB">
        <w:rPr>
          <w:i/>
          <w:sz w:val="24"/>
        </w:rPr>
        <w:t>error</w:t>
      </w:r>
      <w:r w:rsidRPr="00182BDB">
        <w:rPr>
          <w:i/>
          <w:spacing w:val="10"/>
          <w:sz w:val="24"/>
        </w:rPr>
        <w:t xml:space="preserve"> </w:t>
      </w:r>
      <w:r w:rsidRPr="00182BDB">
        <w:rPr>
          <w:i/>
          <w:sz w:val="24"/>
        </w:rPr>
        <w:t>or</w:t>
      </w:r>
      <w:r w:rsidRPr="00182BDB">
        <w:rPr>
          <w:i/>
          <w:spacing w:val="11"/>
          <w:sz w:val="24"/>
        </w:rPr>
        <w:t xml:space="preserve"> </w:t>
      </w:r>
      <w:r w:rsidRPr="00182BDB">
        <w:rPr>
          <w:i/>
          <w:sz w:val="24"/>
        </w:rPr>
        <w:t>inaccuracy,</w:t>
      </w:r>
      <w:r w:rsidRPr="00182BDB">
        <w:rPr>
          <w:i/>
          <w:spacing w:val="14"/>
          <w:sz w:val="24"/>
        </w:rPr>
        <w:t xml:space="preserve"> </w:t>
      </w:r>
      <w:r w:rsidRPr="00182BDB">
        <w:rPr>
          <w:i/>
          <w:sz w:val="24"/>
        </w:rPr>
        <w:t>but</w:t>
      </w:r>
      <w:r w:rsidRPr="00182BDB">
        <w:rPr>
          <w:i/>
          <w:spacing w:val="8"/>
          <w:sz w:val="24"/>
        </w:rPr>
        <w:t xml:space="preserve"> </w:t>
      </w:r>
      <w:r w:rsidRPr="00182BDB">
        <w:rPr>
          <w:i/>
          <w:sz w:val="24"/>
        </w:rPr>
        <w:t>not</w:t>
      </w:r>
      <w:r w:rsidR="00182BDB">
        <w:rPr>
          <w:i/>
          <w:sz w:val="24"/>
        </w:rPr>
        <w:t xml:space="preserve"> </w:t>
      </w:r>
      <w:r w:rsidRPr="00182BDB">
        <w:rPr>
          <w:i/>
          <w:sz w:val="24"/>
        </w:rPr>
        <w:t>later</w:t>
      </w:r>
      <w:r w:rsidRPr="00182BDB">
        <w:rPr>
          <w:i/>
          <w:spacing w:val="18"/>
          <w:sz w:val="24"/>
        </w:rPr>
        <w:t xml:space="preserve"> </w:t>
      </w:r>
      <w:r w:rsidRPr="00182BDB">
        <w:rPr>
          <w:i/>
          <w:sz w:val="24"/>
        </w:rPr>
        <w:t>than</w:t>
      </w:r>
      <w:r w:rsidRPr="00182BDB">
        <w:rPr>
          <w:i/>
          <w:spacing w:val="22"/>
          <w:sz w:val="24"/>
        </w:rPr>
        <w:t xml:space="preserve"> </w:t>
      </w:r>
      <w:r w:rsidR="006B199E" w:rsidRPr="00182BDB">
        <w:rPr>
          <w:i/>
          <w:sz w:val="24"/>
        </w:rPr>
        <w:t>1</w:t>
      </w:r>
      <w:r w:rsidR="006B199E">
        <w:rPr>
          <w:i/>
          <w:sz w:val="24"/>
        </w:rPr>
        <w:t>5</w:t>
      </w:r>
      <w:r w:rsidR="006B199E" w:rsidRPr="00182BDB">
        <w:rPr>
          <w:i/>
          <w:spacing w:val="20"/>
          <w:sz w:val="24"/>
        </w:rPr>
        <w:t xml:space="preserve"> </w:t>
      </w:r>
      <w:r w:rsidRPr="00182BDB">
        <w:rPr>
          <w:i/>
          <w:sz w:val="24"/>
        </w:rPr>
        <w:t>July</w:t>
      </w:r>
      <w:r w:rsidRPr="00182BDB">
        <w:rPr>
          <w:i/>
          <w:spacing w:val="20"/>
          <w:sz w:val="24"/>
        </w:rPr>
        <w:t xml:space="preserve"> </w:t>
      </w:r>
      <w:r w:rsidR="006B199E" w:rsidRPr="00182BDB">
        <w:rPr>
          <w:i/>
          <w:sz w:val="24"/>
        </w:rPr>
        <w:t>202</w:t>
      </w:r>
      <w:r w:rsidR="006B199E">
        <w:rPr>
          <w:i/>
          <w:sz w:val="24"/>
        </w:rPr>
        <w:t>6</w:t>
      </w:r>
      <w:r w:rsidRPr="00182BDB">
        <w:rPr>
          <w:i/>
          <w:sz w:val="24"/>
        </w:rPr>
        <w:t>,</w:t>
      </w:r>
      <w:r w:rsidRPr="00182BDB">
        <w:rPr>
          <w:i/>
          <w:spacing w:val="27"/>
          <w:sz w:val="24"/>
        </w:rPr>
        <w:t xml:space="preserve"> </w:t>
      </w:r>
      <w:r w:rsidRPr="00182BDB">
        <w:rPr>
          <w:i/>
          <w:sz w:val="24"/>
        </w:rPr>
        <w:t>which</w:t>
      </w:r>
      <w:r w:rsidRPr="00182BDB">
        <w:rPr>
          <w:i/>
          <w:spacing w:val="19"/>
          <w:sz w:val="24"/>
        </w:rPr>
        <w:t xml:space="preserve"> </w:t>
      </w:r>
      <w:r w:rsidRPr="00182BDB">
        <w:rPr>
          <w:i/>
          <w:sz w:val="24"/>
        </w:rPr>
        <w:t>is</w:t>
      </w:r>
      <w:r w:rsidRPr="00182BDB">
        <w:rPr>
          <w:i/>
          <w:spacing w:val="18"/>
          <w:sz w:val="24"/>
        </w:rPr>
        <w:t xml:space="preserve"> </w:t>
      </w:r>
      <w:r w:rsidRPr="00182BDB">
        <w:rPr>
          <w:i/>
          <w:sz w:val="24"/>
        </w:rPr>
        <w:t>the</w:t>
      </w:r>
      <w:r w:rsidRPr="00182BDB">
        <w:rPr>
          <w:i/>
          <w:spacing w:val="19"/>
          <w:sz w:val="24"/>
        </w:rPr>
        <w:t xml:space="preserve"> </w:t>
      </w:r>
      <w:r w:rsidRPr="00182BDB">
        <w:rPr>
          <w:i/>
          <w:sz w:val="24"/>
        </w:rPr>
        <w:t>last</w:t>
      </w:r>
      <w:r w:rsidRPr="00182BDB">
        <w:rPr>
          <w:i/>
          <w:spacing w:val="20"/>
          <w:sz w:val="24"/>
        </w:rPr>
        <w:t xml:space="preserve"> </w:t>
      </w:r>
      <w:r w:rsidRPr="00182BDB">
        <w:rPr>
          <w:i/>
          <w:sz w:val="24"/>
        </w:rPr>
        <w:t>day</w:t>
      </w:r>
      <w:r w:rsidRPr="00182BDB">
        <w:rPr>
          <w:i/>
          <w:spacing w:val="20"/>
          <w:sz w:val="24"/>
        </w:rPr>
        <w:t xml:space="preserve"> </w:t>
      </w:r>
      <w:r w:rsidRPr="00182BDB">
        <w:rPr>
          <w:i/>
          <w:sz w:val="24"/>
        </w:rPr>
        <w:t>for</w:t>
      </w:r>
      <w:r w:rsidRPr="00182BDB">
        <w:rPr>
          <w:i/>
          <w:spacing w:val="18"/>
          <w:sz w:val="24"/>
        </w:rPr>
        <w:t xml:space="preserve"> </w:t>
      </w:r>
      <w:r w:rsidRPr="00182BDB">
        <w:rPr>
          <w:i/>
          <w:sz w:val="24"/>
        </w:rPr>
        <w:t>the</w:t>
      </w:r>
      <w:r w:rsidRPr="00182BDB">
        <w:rPr>
          <w:i/>
          <w:spacing w:val="19"/>
          <w:sz w:val="24"/>
        </w:rPr>
        <w:t xml:space="preserve"> </w:t>
      </w:r>
      <w:r w:rsidRPr="00182BDB">
        <w:rPr>
          <w:i/>
          <w:sz w:val="24"/>
        </w:rPr>
        <w:t>submission</w:t>
      </w:r>
      <w:r w:rsidRPr="00182BDB">
        <w:rPr>
          <w:i/>
          <w:spacing w:val="20"/>
          <w:sz w:val="24"/>
        </w:rPr>
        <w:t xml:space="preserve"> </w:t>
      </w:r>
      <w:r w:rsidRPr="00182BDB">
        <w:rPr>
          <w:i/>
          <w:sz w:val="24"/>
        </w:rPr>
        <w:t>of</w:t>
      </w:r>
      <w:r w:rsidRPr="00182BDB">
        <w:rPr>
          <w:i/>
          <w:spacing w:val="30"/>
          <w:sz w:val="24"/>
        </w:rPr>
        <w:t xml:space="preserve"> </w:t>
      </w:r>
      <w:r w:rsidRPr="00182BDB">
        <w:rPr>
          <w:i/>
          <w:sz w:val="24"/>
        </w:rPr>
        <w:t>the</w:t>
      </w:r>
      <w:r w:rsidRPr="00182BDB">
        <w:rPr>
          <w:i/>
          <w:spacing w:val="19"/>
          <w:sz w:val="24"/>
        </w:rPr>
        <w:t xml:space="preserve"> </w:t>
      </w:r>
      <w:r w:rsidR="00B51334" w:rsidRPr="00182BDB">
        <w:rPr>
          <w:i/>
          <w:sz w:val="24"/>
        </w:rPr>
        <w:t>Declarations</w:t>
      </w:r>
      <w:r w:rsidRPr="00182BDB">
        <w:rPr>
          <w:i/>
          <w:spacing w:val="18"/>
          <w:sz w:val="24"/>
        </w:rPr>
        <w:t xml:space="preserve"> </w:t>
      </w:r>
      <w:r w:rsidRPr="00182BDB">
        <w:rPr>
          <w:i/>
          <w:sz w:val="24"/>
        </w:rPr>
        <w:t>in</w:t>
      </w:r>
      <w:r w:rsidRPr="00182BDB">
        <w:rPr>
          <w:i/>
          <w:spacing w:val="20"/>
          <w:sz w:val="24"/>
        </w:rPr>
        <w:t xml:space="preserve"> </w:t>
      </w:r>
      <w:r w:rsidRPr="00182BDB">
        <w:rPr>
          <w:i/>
          <w:sz w:val="24"/>
        </w:rPr>
        <w:t>paper</w:t>
      </w:r>
      <w:r w:rsidRPr="00182BDB">
        <w:rPr>
          <w:i/>
          <w:spacing w:val="-57"/>
          <w:sz w:val="24"/>
        </w:rPr>
        <w:t xml:space="preserve"> </w:t>
      </w:r>
      <w:r w:rsidRPr="00182BDB">
        <w:rPr>
          <w:i/>
          <w:sz w:val="24"/>
        </w:rPr>
        <w:t>form</w:t>
      </w:r>
      <w:r w:rsidRPr="00182BDB">
        <w:rPr>
          <w:i/>
          <w:spacing w:val="-3"/>
          <w:sz w:val="24"/>
        </w:rPr>
        <w:t xml:space="preserve"> </w:t>
      </w:r>
      <w:r w:rsidRPr="00182BDB">
        <w:rPr>
          <w:i/>
          <w:sz w:val="24"/>
        </w:rPr>
        <w:t>for the</w:t>
      </w:r>
      <w:r w:rsidRPr="00182BDB">
        <w:rPr>
          <w:i/>
          <w:spacing w:val="-3"/>
          <w:sz w:val="24"/>
        </w:rPr>
        <w:t xml:space="preserve"> </w:t>
      </w:r>
      <w:r w:rsidRPr="00182BDB">
        <w:rPr>
          <w:i/>
          <w:sz w:val="24"/>
        </w:rPr>
        <w:t>month</w:t>
      </w:r>
      <w:r w:rsidRPr="00182BDB">
        <w:rPr>
          <w:i/>
          <w:spacing w:val="2"/>
          <w:sz w:val="24"/>
        </w:rPr>
        <w:t xml:space="preserve"> </w:t>
      </w:r>
      <w:r w:rsidRPr="00182BDB">
        <w:rPr>
          <w:i/>
          <w:sz w:val="24"/>
        </w:rPr>
        <w:t>of</w:t>
      </w:r>
      <w:r w:rsidRPr="00182BDB">
        <w:rPr>
          <w:i/>
          <w:spacing w:val="2"/>
          <w:sz w:val="24"/>
        </w:rPr>
        <w:t xml:space="preserve"> </w:t>
      </w:r>
      <w:r w:rsidRPr="00182BDB">
        <w:rPr>
          <w:i/>
          <w:sz w:val="24"/>
        </w:rPr>
        <w:t>June</w:t>
      </w:r>
      <w:r w:rsidRPr="00182BDB">
        <w:rPr>
          <w:i/>
          <w:spacing w:val="2"/>
          <w:sz w:val="24"/>
        </w:rPr>
        <w:t xml:space="preserve"> </w:t>
      </w:r>
      <w:r w:rsidR="006B199E" w:rsidRPr="00182BDB">
        <w:rPr>
          <w:i/>
          <w:sz w:val="24"/>
        </w:rPr>
        <w:t>202</w:t>
      </w:r>
      <w:r w:rsidR="006B199E">
        <w:rPr>
          <w:i/>
          <w:sz w:val="24"/>
        </w:rPr>
        <w:t>6</w:t>
      </w:r>
      <w:r w:rsidRPr="00182BDB">
        <w:rPr>
          <w:i/>
          <w:sz w:val="24"/>
        </w:rPr>
        <w:t>.</w:t>
      </w:r>
    </w:p>
    <w:p w14:paraId="19708429" w14:textId="77777777" w:rsidR="00BF30BE" w:rsidRDefault="00BF30BE" w:rsidP="00BF30BE">
      <w:pPr>
        <w:pStyle w:val="Zkladntext"/>
        <w:spacing w:before="8"/>
        <w:rPr>
          <w:i/>
          <w:sz w:val="23"/>
        </w:rPr>
      </w:pPr>
    </w:p>
    <w:p w14:paraId="0C8AD4FE" w14:textId="3D22241B" w:rsidR="00BF30BE" w:rsidRDefault="00BF30BE" w:rsidP="00BF30BE">
      <w:pPr>
        <w:pStyle w:val="Odstavecseseznamem"/>
        <w:numPr>
          <w:ilvl w:val="0"/>
          <w:numId w:val="78"/>
        </w:numPr>
        <w:tabs>
          <w:tab w:val="left" w:pos="361"/>
        </w:tabs>
        <w:ind w:right="107" w:firstLine="0"/>
        <w:jc w:val="both"/>
        <w:rPr>
          <w:i/>
          <w:sz w:val="24"/>
        </w:rPr>
      </w:pPr>
      <w:r>
        <w:rPr>
          <w:i/>
          <w:sz w:val="24"/>
        </w:rPr>
        <w:t xml:space="preserve">Erroneous data on the November </w:t>
      </w:r>
      <w:r w:rsidR="00E01199">
        <w:rPr>
          <w:i/>
          <w:sz w:val="24"/>
        </w:rPr>
        <w:t xml:space="preserve">2025 </w:t>
      </w:r>
      <w:r>
        <w:rPr>
          <w:i/>
          <w:sz w:val="24"/>
        </w:rPr>
        <w:t xml:space="preserve">Import </w:t>
      </w:r>
      <w:r w:rsidR="00B51334">
        <w:rPr>
          <w:i/>
          <w:sz w:val="24"/>
        </w:rPr>
        <w:t>Declarations</w:t>
      </w:r>
      <w:r>
        <w:rPr>
          <w:i/>
          <w:sz w:val="24"/>
        </w:rPr>
        <w:t xml:space="preserve"> </w:t>
      </w:r>
      <w:r w:rsidRPr="00262922">
        <w:rPr>
          <w:i/>
          <w:sz w:val="24"/>
        </w:rPr>
        <w:t>that</w:t>
      </w:r>
      <w:r>
        <w:rPr>
          <w:b/>
          <w:i/>
          <w:sz w:val="24"/>
        </w:rPr>
        <w:t xml:space="preserve"> </w:t>
      </w:r>
      <w:r>
        <w:rPr>
          <w:i/>
          <w:sz w:val="24"/>
        </w:rPr>
        <w:t>were transmitted to Customs</w:t>
      </w:r>
      <w:r>
        <w:rPr>
          <w:i/>
          <w:spacing w:val="-57"/>
          <w:sz w:val="24"/>
        </w:rPr>
        <w:t xml:space="preserve"> </w:t>
      </w:r>
      <w:r>
        <w:rPr>
          <w:i/>
          <w:sz w:val="24"/>
        </w:rPr>
        <w:lastRenderedPageBreak/>
        <w:t xml:space="preserve">in electronic form no later than </w:t>
      </w:r>
      <w:r w:rsidR="00E01199">
        <w:rPr>
          <w:i/>
          <w:sz w:val="24"/>
        </w:rPr>
        <w:t xml:space="preserve">16 </w:t>
      </w:r>
      <w:r>
        <w:rPr>
          <w:i/>
          <w:sz w:val="24"/>
        </w:rPr>
        <w:t xml:space="preserve">December </w:t>
      </w:r>
      <w:r w:rsidR="00E01199">
        <w:rPr>
          <w:i/>
          <w:sz w:val="24"/>
        </w:rPr>
        <w:t xml:space="preserve">2025 </w:t>
      </w:r>
      <w:r>
        <w:rPr>
          <w:i/>
          <w:sz w:val="24"/>
        </w:rPr>
        <w:t>shall be corrected so that the corrected</w:t>
      </w:r>
      <w:r>
        <w:rPr>
          <w:i/>
          <w:spacing w:val="1"/>
          <w:sz w:val="24"/>
        </w:rPr>
        <w:t xml:space="preserve"> </w:t>
      </w:r>
      <w:r>
        <w:rPr>
          <w:i/>
          <w:sz w:val="24"/>
        </w:rPr>
        <w:t>data are received by Customs no later than 30 days from the date on which the reporting unit</w:t>
      </w:r>
      <w:r>
        <w:rPr>
          <w:i/>
          <w:spacing w:val="1"/>
          <w:sz w:val="24"/>
        </w:rPr>
        <w:t xml:space="preserve"> </w:t>
      </w:r>
      <w:r>
        <w:rPr>
          <w:i/>
          <w:sz w:val="24"/>
        </w:rPr>
        <w:t xml:space="preserve">became aware of the error or inaccuracy being corrected, but no later than </w:t>
      </w:r>
      <w:r w:rsidR="00E01199">
        <w:rPr>
          <w:i/>
          <w:sz w:val="24"/>
        </w:rPr>
        <w:t xml:space="preserve">17 </w:t>
      </w:r>
      <w:r>
        <w:rPr>
          <w:i/>
          <w:sz w:val="24"/>
        </w:rPr>
        <w:t xml:space="preserve">July </w:t>
      </w:r>
      <w:r w:rsidR="00E01199">
        <w:rPr>
          <w:i/>
          <w:sz w:val="24"/>
        </w:rPr>
        <w:t>2026</w:t>
      </w:r>
      <w:r>
        <w:rPr>
          <w:i/>
          <w:sz w:val="24"/>
        </w:rPr>
        <w:t>,</w:t>
      </w:r>
      <w:r>
        <w:rPr>
          <w:i/>
          <w:spacing w:val="1"/>
          <w:sz w:val="24"/>
        </w:rPr>
        <w:t xml:space="preserve"> </w:t>
      </w:r>
      <w:r>
        <w:rPr>
          <w:i/>
          <w:sz w:val="24"/>
        </w:rPr>
        <w:t>which is</w:t>
      </w:r>
      <w:r>
        <w:rPr>
          <w:i/>
          <w:spacing w:val="-1"/>
          <w:sz w:val="24"/>
        </w:rPr>
        <w:t xml:space="preserve"> </w:t>
      </w:r>
      <w:r>
        <w:rPr>
          <w:i/>
          <w:sz w:val="24"/>
        </w:rPr>
        <w:t>the</w:t>
      </w:r>
      <w:r>
        <w:rPr>
          <w:i/>
          <w:spacing w:val="1"/>
          <w:sz w:val="24"/>
        </w:rPr>
        <w:t xml:space="preserve"> </w:t>
      </w:r>
      <w:r>
        <w:rPr>
          <w:i/>
          <w:sz w:val="24"/>
        </w:rPr>
        <w:t>last</w:t>
      </w:r>
      <w:r>
        <w:rPr>
          <w:i/>
          <w:spacing w:val="1"/>
          <w:sz w:val="24"/>
        </w:rPr>
        <w:t xml:space="preserve"> </w:t>
      </w:r>
      <w:r>
        <w:rPr>
          <w:i/>
          <w:sz w:val="24"/>
        </w:rPr>
        <w:t>day</w:t>
      </w:r>
      <w:r>
        <w:rPr>
          <w:i/>
          <w:spacing w:val="1"/>
          <w:sz w:val="24"/>
        </w:rPr>
        <w:t xml:space="preserve"> </w:t>
      </w:r>
      <w:r>
        <w:rPr>
          <w:i/>
          <w:sz w:val="24"/>
        </w:rPr>
        <w:t>for</w:t>
      </w:r>
      <w:r>
        <w:rPr>
          <w:i/>
          <w:spacing w:val="-6"/>
          <w:sz w:val="24"/>
        </w:rPr>
        <w:t xml:space="preserve"> </w:t>
      </w:r>
      <w:r>
        <w:rPr>
          <w:i/>
          <w:sz w:val="24"/>
        </w:rPr>
        <w:t>transmitting</w:t>
      </w:r>
      <w:r>
        <w:rPr>
          <w:i/>
          <w:spacing w:val="2"/>
          <w:sz w:val="24"/>
        </w:rPr>
        <w:t xml:space="preserve"> </w:t>
      </w:r>
      <w:r>
        <w:rPr>
          <w:i/>
          <w:sz w:val="24"/>
        </w:rPr>
        <w:t>the June</w:t>
      </w:r>
      <w:r>
        <w:rPr>
          <w:i/>
          <w:spacing w:val="1"/>
          <w:sz w:val="24"/>
        </w:rPr>
        <w:t xml:space="preserve"> </w:t>
      </w:r>
      <w:r w:rsidR="00E01199">
        <w:rPr>
          <w:i/>
          <w:sz w:val="24"/>
        </w:rPr>
        <w:t>2026</w:t>
      </w:r>
      <w:r w:rsidR="00E01199">
        <w:rPr>
          <w:i/>
          <w:spacing w:val="1"/>
          <w:sz w:val="24"/>
        </w:rPr>
        <w:t xml:space="preserve"> </w:t>
      </w:r>
      <w:r>
        <w:rPr>
          <w:i/>
          <w:sz w:val="24"/>
        </w:rPr>
        <w:t>Electronic</w:t>
      </w:r>
      <w:r>
        <w:rPr>
          <w:i/>
          <w:spacing w:val="1"/>
          <w:sz w:val="24"/>
        </w:rPr>
        <w:t xml:space="preserve"> </w:t>
      </w:r>
      <w:r w:rsidR="00B51334">
        <w:rPr>
          <w:i/>
          <w:sz w:val="24"/>
        </w:rPr>
        <w:t>Declarations</w:t>
      </w:r>
      <w:r>
        <w:rPr>
          <w:i/>
          <w:sz w:val="24"/>
        </w:rPr>
        <w:t>.</w:t>
      </w:r>
    </w:p>
    <w:p w14:paraId="4519BB50" w14:textId="77777777" w:rsidR="00BF30BE" w:rsidRDefault="00BF30BE" w:rsidP="00BF30BE">
      <w:pPr>
        <w:pStyle w:val="Zkladntext"/>
        <w:spacing w:before="3"/>
        <w:rPr>
          <w:i/>
          <w:sz w:val="21"/>
        </w:rPr>
      </w:pPr>
    </w:p>
    <w:p w14:paraId="0733B7E5" w14:textId="77777777" w:rsidR="00BF30BE" w:rsidRDefault="007A7A7F" w:rsidP="00BF30BE">
      <w:pPr>
        <w:pStyle w:val="Nadpis2"/>
        <w:numPr>
          <w:ilvl w:val="1"/>
          <w:numId w:val="79"/>
        </w:numPr>
        <w:tabs>
          <w:tab w:val="left" w:pos="678"/>
        </w:tabs>
      </w:pPr>
      <w:bookmarkStart w:id="178" w:name="19.3_Errors_and_inaccuracies_that_do_not"/>
      <w:bookmarkStart w:id="179" w:name="_Toc187131047"/>
      <w:bookmarkEnd w:id="178"/>
      <w:r w:rsidRPr="00CB0814">
        <w:rPr>
          <w:lang w:val="en-GB"/>
        </w:rPr>
        <w:t>Mistakes and Inaccuracies Not Requiring Corrections</w:t>
      </w:r>
      <w:bookmarkEnd w:id="179"/>
    </w:p>
    <w:p w14:paraId="662278C6" w14:textId="77777777" w:rsidR="00BF30BE" w:rsidRDefault="00BF30BE" w:rsidP="00BF30BE">
      <w:pPr>
        <w:pStyle w:val="Zkladntext"/>
        <w:spacing w:before="9"/>
        <w:rPr>
          <w:b/>
          <w:sz w:val="30"/>
        </w:rPr>
      </w:pPr>
    </w:p>
    <w:p w14:paraId="538020B1" w14:textId="0EEE7DCA" w:rsidR="00BF30BE" w:rsidRDefault="00BF30BE" w:rsidP="00BF30BE">
      <w:pPr>
        <w:pStyle w:val="Odstavecseseznamem"/>
        <w:numPr>
          <w:ilvl w:val="0"/>
          <w:numId w:val="85"/>
        </w:numPr>
        <w:tabs>
          <w:tab w:val="left" w:pos="620"/>
        </w:tabs>
        <w:ind w:right="115" w:firstLine="0"/>
        <w:jc w:val="both"/>
        <w:rPr>
          <w:sz w:val="24"/>
        </w:rPr>
      </w:pPr>
      <w:r>
        <w:rPr>
          <w:sz w:val="24"/>
        </w:rPr>
        <w:t xml:space="preserve">It is not necessary to correct incorrect or inaccurate invoice value data </w:t>
      </w:r>
      <w:r>
        <w:rPr>
          <w:b/>
          <w:sz w:val="24"/>
        </w:rPr>
        <w:t xml:space="preserve">in the </w:t>
      </w:r>
      <w:r w:rsidR="00B51334">
        <w:rPr>
          <w:b/>
          <w:sz w:val="24"/>
        </w:rPr>
        <w:t>Declarations</w:t>
      </w:r>
      <w:r>
        <w:rPr>
          <w:b/>
          <w:spacing w:val="-57"/>
          <w:sz w:val="24"/>
        </w:rPr>
        <w:t xml:space="preserve"> </w:t>
      </w:r>
      <w:r>
        <w:rPr>
          <w:b/>
          <w:sz w:val="24"/>
        </w:rPr>
        <w:t>already transmitted</w:t>
      </w:r>
      <w:r>
        <w:rPr>
          <w:sz w:val="24"/>
        </w:rPr>
        <w:t>, provided that such corrections do not change the inaccurate or incorrect</w:t>
      </w:r>
      <w:r>
        <w:rPr>
          <w:spacing w:val="-57"/>
          <w:sz w:val="24"/>
        </w:rPr>
        <w:t xml:space="preserve"> </w:t>
      </w:r>
      <w:r>
        <w:rPr>
          <w:sz w:val="24"/>
        </w:rPr>
        <w:t>invoice</w:t>
      </w:r>
      <w:r>
        <w:rPr>
          <w:spacing w:val="5"/>
          <w:sz w:val="24"/>
        </w:rPr>
        <w:t xml:space="preserve"> </w:t>
      </w:r>
      <w:r>
        <w:rPr>
          <w:sz w:val="24"/>
        </w:rPr>
        <w:t>value</w:t>
      </w:r>
      <w:r>
        <w:rPr>
          <w:spacing w:val="1"/>
          <w:sz w:val="24"/>
        </w:rPr>
        <w:t xml:space="preserve"> </w:t>
      </w:r>
      <w:r>
        <w:rPr>
          <w:sz w:val="24"/>
        </w:rPr>
        <w:t>reported</w:t>
      </w:r>
      <w:r>
        <w:rPr>
          <w:spacing w:val="-8"/>
          <w:sz w:val="24"/>
        </w:rPr>
        <w:t xml:space="preserve"> </w:t>
      </w:r>
      <w:r>
        <w:rPr>
          <w:sz w:val="24"/>
        </w:rPr>
        <w:t>to</w:t>
      </w:r>
      <w:r>
        <w:rPr>
          <w:spacing w:val="2"/>
          <w:sz w:val="24"/>
        </w:rPr>
        <w:t xml:space="preserve"> </w:t>
      </w:r>
      <w:r>
        <w:rPr>
          <w:sz w:val="24"/>
        </w:rPr>
        <w:t>Intrastat</w:t>
      </w:r>
      <w:r>
        <w:rPr>
          <w:spacing w:val="1"/>
          <w:sz w:val="24"/>
        </w:rPr>
        <w:t xml:space="preserve"> </w:t>
      </w:r>
      <w:r>
        <w:rPr>
          <w:sz w:val="24"/>
        </w:rPr>
        <w:t>by</w:t>
      </w:r>
      <w:r>
        <w:rPr>
          <w:spacing w:val="-3"/>
          <w:sz w:val="24"/>
        </w:rPr>
        <w:t xml:space="preserve"> </w:t>
      </w:r>
      <w:r>
        <w:rPr>
          <w:sz w:val="24"/>
        </w:rPr>
        <w:t>more</w:t>
      </w:r>
      <w:r>
        <w:rPr>
          <w:spacing w:val="1"/>
          <w:sz w:val="24"/>
        </w:rPr>
        <w:t xml:space="preserve"> </w:t>
      </w:r>
      <w:r>
        <w:rPr>
          <w:sz w:val="24"/>
        </w:rPr>
        <w:t>than</w:t>
      </w:r>
      <w:r>
        <w:rPr>
          <w:spacing w:val="-3"/>
          <w:sz w:val="24"/>
        </w:rPr>
        <w:t xml:space="preserve"> </w:t>
      </w:r>
      <w:r>
        <w:rPr>
          <w:sz w:val="24"/>
        </w:rPr>
        <w:t>5%.</w:t>
      </w:r>
    </w:p>
    <w:p w14:paraId="7572FB31" w14:textId="72908084" w:rsidR="00BF30BE" w:rsidRDefault="00BF30BE" w:rsidP="00BF30BE">
      <w:pPr>
        <w:pStyle w:val="Zkladntext"/>
        <w:spacing w:before="5"/>
      </w:pPr>
    </w:p>
    <w:p w14:paraId="571B7F49" w14:textId="77777777" w:rsidR="00BF30BE" w:rsidRDefault="00BF30BE" w:rsidP="00BF30BE">
      <w:pPr>
        <w:pStyle w:val="Nadpis4"/>
      </w:pPr>
      <w:r>
        <w:t>Explanation:</w:t>
      </w:r>
    </w:p>
    <w:p w14:paraId="54EEF05B" w14:textId="00BC402B" w:rsidR="00BF30BE" w:rsidRDefault="00A27BF7" w:rsidP="00BF30BE">
      <w:pPr>
        <w:spacing w:before="120" w:line="237" w:lineRule="auto"/>
        <w:ind w:left="116"/>
        <w:rPr>
          <w:i/>
          <w:sz w:val="24"/>
        </w:rPr>
      </w:pPr>
      <w:r>
        <w:rPr>
          <w:i/>
          <w:sz w:val="24"/>
        </w:rPr>
        <w:t xml:space="preserve">1. </w:t>
      </w:r>
      <w:r w:rsidR="00BF30BE">
        <w:rPr>
          <w:i/>
          <w:sz w:val="24"/>
        </w:rPr>
        <w:t>The</w:t>
      </w:r>
      <w:r w:rsidR="00BF30BE">
        <w:rPr>
          <w:i/>
          <w:spacing w:val="36"/>
          <w:sz w:val="24"/>
        </w:rPr>
        <w:t xml:space="preserve"> </w:t>
      </w:r>
      <w:r w:rsidR="00BF30BE">
        <w:rPr>
          <w:i/>
          <w:sz w:val="24"/>
        </w:rPr>
        <w:t>5%</w:t>
      </w:r>
      <w:r w:rsidR="00BF30BE">
        <w:rPr>
          <w:i/>
          <w:spacing w:val="40"/>
          <w:sz w:val="24"/>
        </w:rPr>
        <w:t xml:space="preserve"> </w:t>
      </w:r>
      <w:r w:rsidR="00BF30BE">
        <w:rPr>
          <w:i/>
          <w:sz w:val="24"/>
        </w:rPr>
        <w:t>limit</w:t>
      </w:r>
      <w:r w:rsidR="00BF30BE">
        <w:rPr>
          <w:i/>
          <w:spacing w:val="39"/>
          <w:sz w:val="24"/>
        </w:rPr>
        <w:t xml:space="preserve"> </w:t>
      </w:r>
      <w:r w:rsidR="00BF30BE">
        <w:rPr>
          <w:i/>
          <w:sz w:val="24"/>
        </w:rPr>
        <w:t>on</w:t>
      </w:r>
      <w:r w:rsidR="00BF30BE">
        <w:rPr>
          <w:i/>
          <w:spacing w:val="37"/>
          <w:sz w:val="24"/>
        </w:rPr>
        <w:t xml:space="preserve"> </w:t>
      </w:r>
      <w:r w:rsidR="00BF30BE">
        <w:rPr>
          <w:i/>
          <w:sz w:val="24"/>
        </w:rPr>
        <w:t>the</w:t>
      </w:r>
      <w:r w:rsidR="00BF30BE">
        <w:rPr>
          <w:i/>
          <w:spacing w:val="38"/>
          <w:sz w:val="24"/>
        </w:rPr>
        <w:t xml:space="preserve"> </w:t>
      </w:r>
      <w:r w:rsidR="00BF30BE">
        <w:rPr>
          <w:i/>
          <w:sz w:val="24"/>
        </w:rPr>
        <w:t>possibility</w:t>
      </w:r>
      <w:r w:rsidR="00BF30BE">
        <w:rPr>
          <w:i/>
          <w:spacing w:val="38"/>
          <w:sz w:val="24"/>
        </w:rPr>
        <w:t xml:space="preserve"> </w:t>
      </w:r>
      <w:r w:rsidR="00BF30BE">
        <w:rPr>
          <w:i/>
          <w:sz w:val="24"/>
        </w:rPr>
        <w:t>of</w:t>
      </w:r>
      <w:r w:rsidR="00BF30BE">
        <w:rPr>
          <w:i/>
          <w:spacing w:val="42"/>
          <w:sz w:val="24"/>
        </w:rPr>
        <w:t xml:space="preserve"> </w:t>
      </w:r>
      <w:r w:rsidR="00BF30BE">
        <w:rPr>
          <w:i/>
          <w:sz w:val="24"/>
        </w:rPr>
        <w:t>not</w:t>
      </w:r>
      <w:r w:rsidR="00BF30BE">
        <w:rPr>
          <w:i/>
          <w:spacing w:val="39"/>
          <w:sz w:val="24"/>
        </w:rPr>
        <w:t xml:space="preserve"> </w:t>
      </w:r>
      <w:r w:rsidR="00BF30BE">
        <w:rPr>
          <w:i/>
          <w:sz w:val="24"/>
        </w:rPr>
        <w:t>correcting</w:t>
      </w:r>
      <w:r w:rsidR="00BF30BE">
        <w:rPr>
          <w:i/>
          <w:spacing w:val="37"/>
          <w:sz w:val="24"/>
        </w:rPr>
        <w:t xml:space="preserve"> </w:t>
      </w:r>
      <w:r w:rsidR="00BF30BE">
        <w:rPr>
          <w:i/>
          <w:sz w:val="24"/>
        </w:rPr>
        <w:t>incorrect</w:t>
      </w:r>
      <w:r w:rsidR="00BF30BE">
        <w:rPr>
          <w:i/>
          <w:spacing w:val="39"/>
          <w:sz w:val="24"/>
        </w:rPr>
        <w:t xml:space="preserve"> </w:t>
      </w:r>
      <w:r w:rsidR="00BF30BE">
        <w:rPr>
          <w:i/>
          <w:sz w:val="24"/>
        </w:rPr>
        <w:t>invoice</w:t>
      </w:r>
      <w:r w:rsidR="00BF30BE">
        <w:rPr>
          <w:i/>
          <w:spacing w:val="42"/>
          <w:sz w:val="24"/>
        </w:rPr>
        <w:t xml:space="preserve"> </w:t>
      </w:r>
      <w:r w:rsidR="00BF30BE">
        <w:rPr>
          <w:i/>
          <w:sz w:val="24"/>
        </w:rPr>
        <w:t>value</w:t>
      </w:r>
      <w:r w:rsidR="00BF30BE">
        <w:rPr>
          <w:i/>
          <w:spacing w:val="37"/>
          <w:sz w:val="24"/>
        </w:rPr>
        <w:t xml:space="preserve"> </w:t>
      </w:r>
      <w:r w:rsidR="00BF30BE">
        <w:rPr>
          <w:i/>
          <w:sz w:val="24"/>
        </w:rPr>
        <w:t>data</w:t>
      </w:r>
      <w:r w:rsidR="00BF30BE">
        <w:rPr>
          <w:i/>
          <w:spacing w:val="39"/>
          <w:sz w:val="24"/>
        </w:rPr>
        <w:t xml:space="preserve"> </w:t>
      </w:r>
      <w:r w:rsidR="00BF30BE">
        <w:rPr>
          <w:i/>
          <w:sz w:val="24"/>
        </w:rPr>
        <w:t>reported</w:t>
      </w:r>
      <w:r w:rsidR="00BF30BE">
        <w:rPr>
          <w:i/>
          <w:spacing w:val="38"/>
          <w:sz w:val="24"/>
        </w:rPr>
        <w:t xml:space="preserve"> </w:t>
      </w:r>
      <w:r w:rsidR="00BF30BE">
        <w:rPr>
          <w:i/>
          <w:sz w:val="24"/>
        </w:rPr>
        <w:t>to</w:t>
      </w:r>
      <w:r w:rsidR="00BF30BE">
        <w:rPr>
          <w:i/>
          <w:spacing w:val="-57"/>
          <w:sz w:val="24"/>
        </w:rPr>
        <w:t xml:space="preserve"> </w:t>
      </w:r>
      <w:r w:rsidR="00BF30BE">
        <w:rPr>
          <w:i/>
          <w:sz w:val="24"/>
        </w:rPr>
        <w:t>Intrastat</w:t>
      </w:r>
      <w:r w:rsidR="00BF30BE">
        <w:rPr>
          <w:i/>
          <w:spacing w:val="1"/>
          <w:sz w:val="24"/>
        </w:rPr>
        <w:t xml:space="preserve"> </w:t>
      </w:r>
      <w:r w:rsidR="00BF30BE">
        <w:rPr>
          <w:i/>
          <w:sz w:val="24"/>
        </w:rPr>
        <w:t>relates</w:t>
      </w:r>
      <w:r w:rsidR="00BF30BE">
        <w:rPr>
          <w:i/>
          <w:spacing w:val="-1"/>
          <w:sz w:val="24"/>
        </w:rPr>
        <w:t xml:space="preserve"> </w:t>
      </w:r>
      <w:r w:rsidR="00BF30BE">
        <w:rPr>
          <w:i/>
          <w:sz w:val="24"/>
        </w:rPr>
        <w:t>directly to</w:t>
      </w:r>
      <w:r w:rsidR="00BF30BE">
        <w:rPr>
          <w:i/>
          <w:spacing w:val="1"/>
          <w:sz w:val="24"/>
        </w:rPr>
        <w:t xml:space="preserve"> </w:t>
      </w:r>
      <w:r w:rsidR="00BF30BE">
        <w:rPr>
          <w:i/>
          <w:sz w:val="24"/>
        </w:rPr>
        <w:t>the inaccurately</w:t>
      </w:r>
      <w:r w:rsidR="00BF30BE">
        <w:rPr>
          <w:i/>
          <w:spacing w:val="1"/>
          <w:sz w:val="24"/>
        </w:rPr>
        <w:t xml:space="preserve"> </w:t>
      </w:r>
      <w:r w:rsidR="00BF30BE">
        <w:rPr>
          <w:i/>
          <w:sz w:val="24"/>
        </w:rPr>
        <w:t>reported</w:t>
      </w:r>
      <w:r w:rsidR="00BF30BE">
        <w:rPr>
          <w:i/>
          <w:spacing w:val="1"/>
          <w:sz w:val="24"/>
        </w:rPr>
        <w:t xml:space="preserve"> </w:t>
      </w:r>
      <w:r w:rsidR="00BF30BE">
        <w:rPr>
          <w:i/>
          <w:sz w:val="24"/>
        </w:rPr>
        <w:t>invoice value of</w:t>
      </w:r>
      <w:r w:rsidR="00BF30BE">
        <w:rPr>
          <w:i/>
          <w:spacing w:val="6"/>
          <w:sz w:val="24"/>
        </w:rPr>
        <w:t xml:space="preserve"> </w:t>
      </w:r>
      <w:r w:rsidR="00BF30BE">
        <w:rPr>
          <w:i/>
          <w:sz w:val="24"/>
        </w:rPr>
        <w:t>goods.</w:t>
      </w:r>
    </w:p>
    <w:p w14:paraId="6D87AEEB" w14:textId="77777777" w:rsidR="00BF30BE" w:rsidRDefault="00BF30BE" w:rsidP="00BF30BE">
      <w:pPr>
        <w:spacing w:before="126" w:line="237" w:lineRule="auto"/>
        <w:ind w:left="116" w:right="118"/>
        <w:jc w:val="both"/>
        <w:rPr>
          <w:i/>
          <w:sz w:val="24"/>
        </w:rPr>
      </w:pPr>
      <w:r>
        <w:rPr>
          <w:i/>
          <w:sz w:val="24"/>
        </w:rPr>
        <w:t>2. Whether the incorrectly reported invoice value is reduced or increased by the correction is</w:t>
      </w:r>
      <w:r>
        <w:rPr>
          <w:i/>
          <w:spacing w:val="1"/>
          <w:sz w:val="24"/>
        </w:rPr>
        <w:t xml:space="preserve"> </w:t>
      </w:r>
      <w:r>
        <w:rPr>
          <w:i/>
          <w:sz w:val="24"/>
        </w:rPr>
        <w:t>irrelevant</w:t>
      </w:r>
      <w:r>
        <w:rPr>
          <w:i/>
          <w:spacing w:val="1"/>
          <w:sz w:val="24"/>
        </w:rPr>
        <w:t xml:space="preserve"> </w:t>
      </w:r>
      <w:r>
        <w:rPr>
          <w:i/>
          <w:sz w:val="24"/>
        </w:rPr>
        <w:t>to</w:t>
      </w:r>
      <w:r>
        <w:rPr>
          <w:i/>
          <w:spacing w:val="2"/>
          <w:sz w:val="24"/>
        </w:rPr>
        <w:t xml:space="preserve"> </w:t>
      </w:r>
      <w:r>
        <w:rPr>
          <w:i/>
          <w:sz w:val="24"/>
        </w:rPr>
        <w:t>the</w:t>
      </w:r>
      <w:r>
        <w:rPr>
          <w:i/>
          <w:spacing w:val="1"/>
          <w:sz w:val="24"/>
        </w:rPr>
        <w:t xml:space="preserve"> </w:t>
      </w:r>
      <w:r>
        <w:rPr>
          <w:i/>
          <w:sz w:val="24"/>
        </w:rPr>
        <w:t>determination</w:t>
      </w:r>
      <w:r>
        <w:rPr>
          <w:i/>
          <w:spacing w:val="1"/>
          <w:sz w:val="24"/>
        </w:rPr>
        <w:t xml:space="preserve"> </w:t>
      </w:r>
      <w:r>
        <w:rPr>
          <w:i/>
          <w:sz w:val="24"/>
        </w:rPr>
        <w:t>of</w:t>
      </w:r>
      <w:r>
        <w:rPr>
          <w:i/>
          <w:spacing w:val="7"/>
          <w:sz w:val="24"/>
        </w:rPr>
        <w:t xml:space="preserve"> </w:t>
      </w:r>
      <w:r>
        <w:rPr>
          <w:i/>
          <w:sz w:val="24"/>
        </w:rPr>
        <w:t>the</w:t>
      </w:r>
      <w:r>
        <w:rPr>
          <w:i/>
          <w:spacing w:val="-3"/>
          <w:sz w:val="24"/>
        </w:rPr>
        <w:t xml:space="preserve"> </w:t>
      </w:r>
      <w:r>
        <w:rPr>
          <w:i/>
          <w:sz w:val="24"/>
        </w:rPr>
        <w:t>five per cent</w:t>
      </w:r>
      <w:r>
        <w:rPr>
          <w:i/>
          <w:spacing w:val="-2"/>
          <w:sz w:val="24"/>
        </w:rPr>
        <w:t xml:space="preserve"> </w:t>
      </w:r>
      <w:r>
        <w:rPr>
          <w:i/>
          <w:sz w:val="24"/>
        </w:rPr>
        <w:t>limit.</w:t>
      </w:r>
    </w:p>
    <w:p w14:paraId="094E61BD" w14:textId="6B068B1D" w:rsidR="00BF30BE" w:rsidRDefault="00A27BF7" w:rsidP="00BF30BE">
      <w:pPr>
        <w:spacing w:before="124"/>
        <w:ind w:left="116" w:right="117"/>
        <w:jc w:val="both"/>
        <w:rPr>
          <w:i/>
          <w:sz w:val="24"/>
        </w:rPr>
      </w:pPr>
      <w:r>
        <w:rPr>
          <w:i/>
          <w:sz w:val="24"/>
        </w:rPr>
        <w:t>3.</w:t>
      </w:r>
      <w:r w:rsidR="00BF30BE">
        <w:rPr>
          <w:i/>
          <w:sz w:val="24"/>
        </w:rPr>
        <w:t xml:space="preserve"> The 5% limit only allows for the possibility of not correcting inaccurate or erroneous</w:t>
      </w:r>
      <w:r w:rsidR="00BF30BE">
        <w:rPr>
          <w:i/>
          <w:spacing w:val="1"/>
          <w:sz w:val="24"/>
        </w:rPr>
        <w:t xml:space="preserve"> </w:t>
      </w:r>
      <w:r w:rsidR="00BF30BE">
        <w:rPr>
          <w:i/>
          <w:sz w:val="24"/>
        </w:rPr>
        <w:t>invoice values of exported or imported goods. The additional correction of any inaccurate or</w:t>
      </w:r>
      <w:r w:rsidR="00BF30BE">
        <w:rPr>
          <w:i/>
          <w:spacing w:val="1"/>
          <w:sz w:val="24"/>
        </w:rPr>
        <w:t xml:space="preserve"> </w:t>
      </w:r>
      <w:r w:rsidR="00BF30BE">
        <w:rPr>
          <w:i/>
          <w:sz w:val="24"/>
        </w:rPr>
        <w:t>erroneous</w:t>
      </w:r>
      <w:r w:rsidR="00BF30BE">
        <w:rPr>
          <w:i/>
          <w:spacing w:val="-1"/>
          <w:sz w:val="24"/>
        </w:rPr>
        <w:t xml:space="preserve"> </w:t>
      </w:r>
      <w:r w:rsidR="00BF30BE">
        <w:rPr>
          <w:i/>
          <w:sz w:val="24"/>
        </w:rPr>
        <w:t>figure</w:t>
      </w:r>
      <w:r w:rsidR="00BF30BE">
        <w:rPr>
          <w:i/>
          <w:spacing w:val="1"/>
          <w:sz w:val="24"/>
        </w:rPr>
        <w:t xml:space="preserve"> </w:t>
      </w:r>
      <w:r w:rsidR="00BF30BE">
        <w:rPr>
          <w:i/>
          <w:sz w:val="24"/>
        </w:rPr>
        <w:t>in</w:t>
      </w:r>
      <w:r w:rsidR="00BF30BE">
        <w:rPr>
          <w:i/>
          <w:spacing w:val="-2"/>
          <w:sz w:val="24"/>
        </w:rPr>
        <w:t xml:space="preserve"> </w:t>
      </w:r>
      <w:r w:rsidR="00BF30BE">
        <w:rPr>
          <w:i/>
          <w:sz w:val="24"/>
        </w:rPr>
        <w:t>the</w:t>
      </w:r>
      <w:r w:rsidR="00BF30BE">
        <w:rPr>
          <w:i/>
          <w:spacing w:val="1"/>
          <w:sz w:val="24"/>
        </w:rPr>
        <w:t xml:space="preserve"> </w:t>
      </w:r>
      <w:r w:rsidR="00B51334">
        <w:rPr>
          <w:i/>
          <w:sz w:val="24"/>
        </w:rPr>
        <w:t>Declaration</w:t>
      </w:r>
      <w:r w:rsidR="00BF30BE">
        <w:rPr>
          <w:i/>
          <w:spacing w:val="2"/>
          <w:sz w:val="24"/>
        </w:rPr>
        <w:t xml:space="preserve"> </w:t>
      </w:r>
      <w:r w:rsidR="00BF30BE">
        <w:rPr>
          <w:i/>
          <w:sz w:val="24"/>
        </w:rPr>
        <w:t>is</w:t>
      </w:r>
      <w:r w:rsidR="00BF30BE">
        <w:rPr>
          <w:i/>
          <w:spacing w:val="-1"/>
          <w:sz w:val="24"/>
        </w:rPr>
        <w:t xml:space="preserve"> </w:t>
      </w:r>
      <w:r w:rsidR="00BF30BE">
        <w:rPr>
          <w:i/>
          <w:sz w:val="24"/>
        </w:rPr>
        <w:t>not</w:t>
      </w:r>
      <w:r w:rsidR="00BF30BE">
        <w:rPr>
          <w:i/>
          <w:spacing w:val="2"/>
          <w:sz w:val="24"/>
        </w:rPr>
        <w:t xml:space="preserve"> </w:t>
      </w:r>
      <w:r w:rsidR="00BF30BE">
        <w:rPr>
          <w:i/>
          <w:sz w:val="24"/>
        </w:rPr>
        <w:t>detrimental.</w:t>
      </w:r>
    </w:p>
    <w:p w14:paraId="1F084696" w14:textId="77777777" w:rsidR="00BF30BE" w:rsidRDefault="00BF30BE" w:rsidP="00BF30BE">
      <w:pPr>
        <w:spacing w:before="117"/>
        <w:ind w:left="116" w:right="115"/>
        <w:jc w:val="both"/>
        <w:rPr>
          <w:i/>
          <w:sz w:val="24"/>
        </w:rPr>
      </w:pPr>
      <w:r>
        <w:rPr>
          <w:i/>
          <w:sz w:val="24"/>
        </w:rPr>
        <w:t>4. The use of the option not to correct incorrectly or inaccurately reported invoice value data</w:t>
      </w:r>
      <w:r>
        <w:rPr>
          <w:i/>
          <w:spacing w:val="1"/>
          <w:sz w:val="24"/>
        </w:rPr>
        <w:t xml:space="preserve"> </w:t>
      </w:r>
      <w:r>
        <w:rPr>
          <w:i/>
          <w:sz w:val="24"/>
        </w:rPr>
        <w:t xml:space="preserve">to Intrastat may affect whether the </w:t>
      </w:r>
      <w:r w:rsidR="00F82405">
        <w:rPr>
          <w:i/>
          <w:sz w:val="24"/>
        </w:rPr>
        <w:t>PSI</w:t>
      </w:r>
      <w:r>
        <w:rPr>
          <w:i/>
          <w:sz w:val="24"/>
        </w:rPr>
        <w:t xml:space="preserve"> reports data in the </w:t>
      </w:r>
      <w:r w:rsidR="00C93C03">
        <w:rPr>
          <w:i/>
          <w:sz w:val="24"/>
        </w:rPr>
        <w:t>Intrastat declaration</w:t>
      </w:r>
      <w:r>
        <w:rPr>
          <w:i/>
          <w:sz w:val="24"/>
        </w:rPr>
        <w:t xml:space="preserve"> in</w:t>
      </w:r>
      <w:r>
        <w:rPr>
          <w:i/>
          <w:spacing w:val="1"/>
          <w:sz w:val="24"/>
        </w:rPr>
        <w:t xml:space="preserve"> </w:t>
      </w:r>
      <w:r>
        <w:rPr>
          <w:i/>
          <w:sz w:val="24"/>
        </w:rPr>
        <w:t>aggregate or individually, even if they are not different outside the values and quantities of</w:t>
      </w:r>
      <w:r>
        <w:rPr>
          <w:i/>
          <w:spacing w:val="1"/>
          <w:sz w:val="24"/>
        </w:rPr>
        <w:t xml:space="preserve"> </w:t>
      </w:r>
      <w:r>
        <w:rPr>
          <w:i/>
          <w:sz w:val="24"/>
        </w:rPr>
        <w:t>goods.</w:t>
      </w:r>
    </w:p>
    <w:p w14:paraId="1B88A171" w14:textId="77777777" w:rsidR="00BF30BE" w:rsidRDefault="00BF30BE" w:rsidP="00BF30BE">
      <w:pPr>
        <w:pStyle w:val="Zkladntext"/>
        <w:spacing w:before="1"/>
        <w:rPr>
          <w:i/>
          <w:sz w:val="35"/>
        </w:rPr>
      </w:pPr>
    </w:p>
    <w:p w14:paraId="63A62153" w14:textId="77777777" w:rsidR="00BF30BE" w:rsidRDefault="00BF30BE" w:rsidP="00BF30BE">
      <w:pPr>
        <w:pStyle w:val="Nadpis4"/>
        <w:spacing w:before="1"/>
      </w:pPr>
      <w:r>
        <w:t>Example:</w:t>
      </w:r>
    </w:p>
    <w:p w14:paraId="77594C9C" w14:textId="265E19A2" w:rsidR="00BF30BE" w:rsidRDefault="00BF30BE" w:rsidP="00BF30BE">
      <w:pPr>
        <w:spacing w:before="112"/>
        <w:ind w:left="116" w:right="107" w:firstLine="124"/>
        <w:jc w:val="both"/>
        <w:rPr>
          <w:i/>
          <w:sz w:val="24"/>
        </w:rPr>
      </w:pPr>
      <w:r>
        <w:rPr>
          <w:i/>
          <w:sz w:val="24"/>
        </w:rPr>
        <w:t xml:space="preserve">For the month of April </w:t>
      </w:r>
      <w:r w:rsidR="004D41D3">
        <w:rPr>
          <w:i/>
          <w:sz w:val="24"/>
        </w:rPr>
        <w:t>2025</w:t>
      </w:r>
      <w:r>
        <w:rPr>
          <w:i/>
          <w:sz w:val="24"/>
        </w:rPr>
        <w:t>, the reporting unit will report a total of 10 cases of export of</w:t>
      </w:r>
      <w:r>
        <w:rPr>
          <w:i/>
          <w:spacing w:val="1"/>
          <w:sz w:val="24"/>
        </w:rPr>
        <w:t xml:space="preserve"> </w:t>
      </w:r>
      <w:r>
        <w:rPr>
          <w:i/>
          <w:sz w:val="24"/>
        </w:rPr>
        <w:t>goods</w:t>
      </w:r>
      <w:r>
        <w:rPr>
          <w:i/>
          <w:spacing w:val="1"/>
          <w:sz w:val="24"/>
        </w:rPr>
        <w:t xml:space="preserve"> </w:t>
      </w:r>
      <w:r>
        <w:rPr>
          <w:i/>
          <w:sz w:val="24"/>
        </w:rPr>
        <w:t>classified</w:t>
      </w:r>
      <w:r>
        <w:rPr>
          <w:i/>
          <w:spacing w:val="1"/>
          <w:sz w:val="24"/>
        </w:rPr>
        <w:t xml:space="preserve"> </w:t>
      </w:r>
      <w:r>
        <w:rPr>
          <w:i/>
          <w:sz w:val="24"/>
        </w:rPr>
        <w:t>under</w:t>
      </w:r>
      <w:r>
        <w:rPr>
          <w:i/>
          <w:spacing w:val="1"/>
          <w:sz w:val="24"/>
        </w:rPr>
        <w:t xml:space="preserve"> </w:t>
      </w:r>
      <w:r>
        <w:rPr>
          <w:i/>
          <w:sz w:val="24"/>
        </w:rPr>
        <w:t>the</w:t>
      </w:r>
      <w:r>
        <w:rPr>
          <w:i/>
          <w:spacing w:val="1"/>
          <w:sz w:val="24"/>
        </w:rPr>
        <w:t xml:space="preserve"> </w:t>
      </w:r>
      <w:r>
        <w:rPr>
          <w:i/>
          <w:sz w:val="24"/>
        </w:rPr>
        <w:t>same</w:t>
      </w:r>
      <w:r>
        <w:rPr>
          <w:i/>
          <w:spacing w:val="1"/>
          <w:sz w:val="24"/>
        </w:rPr>
        <w:t xml:space="preserve"> </w:t>
      </w:r>
      <w:r>
        <w:rPr>
          <w:i/>
          <w:sz w:val="24"/>
        </w:rPr>
        <w:t>Combined</w:t>
      </w:r>
      <w:r>
        <w:rPr>
          <w:i/>
          <w:spacing w:val="1"/>
          <w:sz w:val="24"/>
        </w:rPr>
        <w:t xml:space="preserve"> </w:t>
      </w:r>
      <w:r>
        <w:rPr>
          <w:i/>
          <w:sz w:val="24"/>
        </w:rPr>
        <w:t>Nomenclature</w:t>
      </w:r>
      <w:r>
        <w:rPr>
          <w:i/>
          <w:spacing w:val="1"/>
          <w:sz w:val="24"/>
        </w:rPr>
        <w:t xml:space="preserve"> </w:t>
      </w:r>
      <w:r>
        <w:rPr>
          <w:i/>
          <w:sz w:val="24"/>
        </w:rPr>
        <w:t>code,</w:t>
      </w:r>
      <w:r>
        <w:rPr>
          <w:i/>
          <w:spacing w:val="1"/>
          <w:sz w:val="24"/>
        </w:rPr>
        <w:t xml:space="preserve"> </w:t>
      </w:r>
      <w:r>
        <w:rPr>
          <w:i/>
          <w:sz w:val="24"/>
        </w:rPr>
        <w:t>with</w:t>
      </w:r>
      <w:r>
        <w:rPr>
          <w:i/>
          <w:spacing w:val="1"/>
          <w:sz w:val="24"/>
        </w:rPr>
        <w:t xml:space="preserve"> </w:t>
      </w:r>
      <w:r>
        <w:rPr>
          <w:i/>
          <w:sz w:val="24"/>
        </w:rPr>
        <w:t>the</w:t>
      </w:r>
      <w:r>
        <w:rPr>
          <w:i/>
          <w:spacing w:val="1"/>
          <w:sz w:val="24"/>
        </w:rPr>
        <w:t xml:space="preserve"> </w:t>
      </w:r>
      <w:r>
        <w:rPr>
          <w:i/>
          <w:sz w:val="24"/>
        </w:rPr>
        <w:t>same</w:t>
      </w:r>
      <w:r>
        <w:rPr>
          <w:i/>
          <w:spacing w:val="1"/>
          <w:sz w:val="24"/>
        </w:rPr>
        <w:t xml:space="preserve"> </w:t>
      </w:r>
      <w:r>
        <w:rPr>
          <w:i/>
          <w:sz w:val="24"/>
        </w:rPr>
        <w:t>mode</w:t>
      </w:r>
      <w:r>
        <w:rPr>
          <w:i/>
          <w:spacing w:val="1"/>
          <w:sz w:val="24"/>
        </w:rPr>
        <w:t xml:space="preserve"> </w:t>
      </w:r>
      <w:r>
        <w:rPr>
          <w:i/>
          <w:sz w:val="24"/>
        </w:rPr>
        <w:t>of</w:t>
      </w:r>
      <w:r>
        <w:rPr>
          <w:i/>
          <w:spacing w:val="-57"/>
          <w:sz w:val="24"/>
        </w:rPr>
        <w:t xml:space="preserve"> </w:t>
      </w:r>
      <w:r>
        <w:rPr>
          <w:i/>
          <w:sz w:val="24"/>
        </w:rPr>
        <w:t xml:space="preserve">transport, nature of the transaction, </w:t>
      </w:r>
      <w:r w:rsidR="00D94B4E">
        <w:rPr>
          <w:i/>
          <w:sz w:val="24"/>
        </w:rPr>
        <w:t>state of destination</w:t>
      </w:r>
      <w:r>
        <w:rPr>
          <w:i/>
          <w:sz w:val="24"/>
        </w:rPr>
        <w:t xml:space="preserve">, </w:t>
      </w:r>
      <w:r w:rsidR="0084339F">
        <w:rPr>
          <w:i/>
          <w:sz w:val="24"/>
        </w:rPr>
        <w:t>state of origin</w:t>
      </w:r>
      <w:r>
        <w:rPr>
          <w:i/>
          <w:sz w:val="24"/>
        </w:rPr>
        <w:t xml:space="preserve">, </w:t>
      </w:r>
      <w:r w:rsidR="00D24D4C">
        <w:rPr>
          <w:i/>
          <w:sz w:val="24"/>
        </w:rPr>
        <w:t>VAT</w:t>
      </w:r>
      <w:r>
        <w:rPr>
          <w:i/>
          <w:sz w:val="24"/>
        </w:rPr>
        <w:t xml:space="preserve"> of the</w:t>
      </w:r>
      <w:r>
        <w:rPr>
          <w:i/>
          <w:spacing w:val="1"/>
          <w:sz w:val="24"/>
        </w:rPr>
        <w:t xml:space="preserve"> </w:t>
      </w:r>
      <w:r>
        <w:rPr>
          <w:i/>
          <w:sz w:val="24"/>
        </w:rPr>
        <w:t>partner entity, the same code of the group of delivery conditions as well as the indication of</w:t>
      </w:r>
      <w:r>
        <w:rPr>
          <w:i/>
          <w:spacing w:val="1"/>
          <w:sz w:val="24"/>
        </w:rPr>
        <w:t xml:space="preserve"> </w:t>
      </w:r>
      <w:r>
        <w:rPr>
          <w:i/>
          <w:sz w:val="24"/>
        </w:rPr>
        <w:t>the special movement code and statistical character, with a total value of CZK 10 million. The</w:t>
      </w:r>
      <w:r>
        <w:rPr>
          <w:i/>
          <w:spacing w:val="-57"/>
          <w:sz w:val="24"/>
        </w:rPr>
        <w:t xml:space="preserve"> </w:t>
      </w:r>
      <w:r>
        <w:rPr>
          <w:i/>
          <w:sz w:val="24"/>
        </w:rPr>
        <w:t xml:space="preserve">value of the goods in each case was always CZK 1 million. In June </w:t>
      </w:r>
      <w:r w:rsidR="004D41D3">
        <w:rPr>
          <w:i/>
          <w:sz w:val="24"/>
        </w:rPr>
        <w:t>2025</w:t>
      </w:r>
      <w:r>
        <w:rPr>
          <w:i/>
          <w:sz w:val="24"/>
        </w:rPr>
        <w:t xml:space="preserve">, the </w:t>
      </w:r>
      <w:r w:rsidR="00F82405">
        <w:rPr>
          <w:i/>
          <w:sz w:val="24"/>
        </w:rPr>
        <w:t>PSI</w:t>
      </w:r>
      <w:r>
        <w:rPr>
          <w:i/>
          <w:spacing w:val="1"/>
          <w:sz w:val="24"/>
        </w:rPr>
        <w:t xml:space="preserve"> </w:t>
      </w:r>
      <w:r>
        <w:rPr>
          <w:i/>
          <w:sz w:val="24"/>
        </w:rPr>
        <w:t>discovers that the first and third cases were incorrectly overstated by CZK 100 000 each. If it</w:t>
      </w:r>
      <w:r>
        <w:rPr>
          <w:i/>
          <w:spacing w:val="1"/>
          <w:sz w:val="24"/>
        </w:rPr>
        <w:t xml:space="preserve"> </w:t>
      </w:r>
      <w:r>
        <w:rPr>
          <w:i/>
          <w:sz w:val="24"/>
        </w:rPr>
        <w:t xml:space="preserve">has reported the information on the goods in the Intrastat </w:t>
      </w:r>
      <w:r w:rsidR="00B51334">
        <w:rPr>
          <w:i/>
          <w:sz w:val="24"/>
        </w:rPr>
        <w:t>Declaration</w:t>
      </w:r>
      <w:r>
        <w:rPr>
          <w:i/>
          <w:sz w:val="24"/>
        </w:rPr>
        <w:t xml:space="preserve"> on a case-by-case basis</w:t>
      </w:r>
      <w:r>
        <w:rPr>
          <w:i/>
          <w:spacing w:val="1"/>
          <w:sz w:val="24"/>
        </w:rPr>
        <w:t xml:space="preserve"> </w:t>
      </w:r>
      <w:r>
        <w:rPr>
          <w:i/>
          <w:sz w:val="24"/>
        </w:rPr>
        <w:t>(as 10 separate sentences - lines), it is obliged to correct the reported value for the first and</w:t>
      </w:r>
      <w:r>
        <w:rPr>
          <w:i/>
          <w:spacing w:val="1"/>
          <w:sz w:val="24"/>
        </w:rPr>
        <w:t xml:space="preserve"> </w:t>
      </w:r>
      <w:r>
        <w:rPr>
          <w:i/>
          <w:sz w:val="24"/>
        </w:rPr>
        <w:t>third cases, because the necessary reduction of the reported value of CZK 1 million by CZK</w:t>
      </w:r>
      <w:r>
        <w:rPr>
          <w:i/>
          <w:spacing w:val="1"/>
          <w:sz w:val="24"/>
        </w:rPr>
        <w:t xml:space="preserve"> </w:t>
      </w:r>
      <w:r>
        <w:rPr>
          <w:i/>
          <w:sz w:val="24"/>
        </w:rPr>
        <w:t>100 thousand is greater than 5 %. If the transaction is reported in aggregate (one sentence -</w:t>
      </w:r>
      <w:r>
        <w:rPr>
          <w:i/>
          <w:spacing w:val="1"/>
          <w:sz w:val="24"/>
        </w:rPr>
        <w:t xml:space="preserve"> </w:t>
      </w:r>
      <w:r>
        <w:rPr>
          <w:i/>
          <w:sz w:val="24"/>
        </w:rPr>
        <w:t xml:space="preserve">line), no correction is required. The value of CZK 10 million shown in the </w:t>
      </w:r>
      <w:r w:rsidR="00B51334">
        <w:rPr>
          <w:i/>
          <w:sz w:val="24"/>
        </w:rPr>
        <w:t>Declaration</w:t>
      </w:r>
      <w:r>
        <w:rPr>
          <w:i/>
          <w:sz w:val="24"/>
        </w:rPr>
        <w:t xml:space="preserve"> is</w:t>
      </w:r>
      <w:r>
        <w:rPr>
          <w:i/>
          <w:spacing w:val="1"/>
          <w:sz w:val="24"/>
        </w:rPr>
        <w:t xml:space="preserve"> </w:t>
      </w:r>
      <w:r>
        <w:rPr>
          <w:i/>
          <w:sz w:val="24"/>
        </w:rPr>
        <w:t>inaccurate</w:t>
      </w:r>
      <w:r>
        <w:rPr>
          <w:i/>
          <w:spacing w:val="1"/>
          <w:sz w:val="24"/>
        </w:rPr>
        <w:t xml:space="preserve"> </w:t>
      </w:r>
      <w:r>
        <w:rPr>
          <w:i/>
          <w:sz w:val="24"/>
        </w:rPr>
        <w:t>by</w:t>
      </w:r>
      <w:r>
        <w:rPr>
          <w:i/>
          <w:spacing w:val="1"/>
          <w:sz w:val="24"/>
        </w:rPr>
        <w:t xml:space="preserve"> </w:t>
      </w:r>
      <w:r>
        <w:rPr>
          <w:i/>
          <w:sz w:val="24"/>
        </w:rPr>
        <w:t>a</w:t>
      </w:r>
      <w:r>
        <w:rPr>
          <w:i/>
          <w:spacing w:val="1"/>
          <w:sz w:val="24"/>
        </w:rPr>
        <w:t xml:space="preserve"> </w:t>
      </w:r>
      <w:r>
        <w:rPr>
          <w:i/>
          <w:sz w:val="24"/>
        </w:rPr>
        <w:t>total</w:t>
      </w:r>
      <w:r>
        <w:rPr>
          <w:i/>
          <w:spacing w:val="2"/>
          <w:sz w:val="24"/>
        </w:rPr>
        <w:t xml:space="preserve"> </w:t>
      </w:r>
      <w:r>
        <w:rPr>
          <w:i/>
          <w:sz w:val="24"/>
        </w:rPr>
        <w:t>of</w:t>
      </w:r>
      <w:r>
        <w:rPr>
          <w:i/>
          <w:spacing w:val="3"/>
          <w:sz w:val="24"/>
        </w:rPr>
        <w:t xml:space="preserve"> </w:t>
      </w:r>
      <w:r>
        <w:rPr>
          <w:i/>
          <w:sz w:val="24"/>
        </w:rPr>
        <w:t>CZK</w:t>
      </w:r>
      <w:r>
        <w:rPr>
          <w:i/>
          <w:spacing w:val="-1"/>
          <w:sz w:val="24"/>
        </w:rPr>
        <w:t xml:space="preserve"> </w:t>
      </w:r>
      <w:r>
        <w:rPr>
          <w:i/>
          <w:sz w:val="24"/>
        </w:rPr>
        <w:t>200</w:t>
      </w:r>
      <w:r>
        <w:rPr>
          <w:i/>
          <w:spacing w:val="-3"/>
          <w:sz w:val="24"/>
        </w:rPr>
        <w:t xml:space="preserve"> </w:t>
      </w:r>
      <w:r>
        <w:rPr>
          <w:i/>
          <w:sz w:val="24"/>
        </w:rPr>
        <w:t>thousand,</w:t>
      </w:r>
      <w:r>
        <w:rPr>
          <w:i/>
          <w:spacing w:val="4"/>
          <w:sz w:val="24"/>
        </w:rPr>
        <w:t xml:space="preserve"> </w:t>
      </w:r>
      <w:r>
        <w:rPr>
          <w:i/>
          <w:sz w:val="24"/>
        </w:rPr>
        <w:t>i.e.</w:t>
      </w:r>
      <w:r>
        <w:rPr>
          <w:i/>
          <w:spacing w:val="-1"/>
          <w:sz w:val="24"/>
        </w:rPr>
        <w:t xml:space="preserve"> </w:t>
      </w:r>
      <w:r>
        <w:rPr>
          <w:i/>
          <w:sz w:val="24"/>
        </w:rPr>
        <w:t>by</w:t>
      </w:r>
      <w:r>
        <w:rPr>
          <w:i/>
          <w:spacing w:val="-5"/>
          <w:sz w:val="24"/>
        </w:rPr>
        <w:t xml:space="preserve"> </w:t>
      </w:r>
      <w:r>
        <w:rPr>
          <w:i/>
          <w:sz w:val="24"/>
        </w:rPr>
        <w:t>only</w:t>
      </w:r>
      <w:r>
        <w:rPr>
          <w:i/>
          <w:spacing w:val="4"/>
          <w:sz w:val="24"/>
        </w:rPr>
        <w:t xml:space="preserve"> </w:t>
      </w:r>
      <w:r>
        <w:rPr>
          <w:i/>
          <w:sz w:val="24"/>
        </w:rPr>
        <w:t>2</w:t>
      </w:r>
      <w:r>
        <w:rPr>
          <w:i/>
          <w:spacing w:val="2"/>
          <w:sz w:val="24"/>
        </w:rPr>
        <w:t xml:space="preserve"> </w:t>
      </w:r>
      <w:r>
        <w:rPr>
          <w:i/>
          <w:sz w:val="24"/>
        </w:rPr>
        <w:t>%.</w:t>
      </w:r>
    </w:p>
    <w:p w14:paraId="37DCE63F" w14:textId="77777777" w:rsidR="00BF30BE" w:rsidRDefault="00BF30BE" w:rsidP="00BF30BE">
      <w:pPr>
        <w:pStyle w:val="Zkladntext"/>
        <w:spacing w:before="2"/>
        <w:rPr>
          <w:i/>
        </w:rPr>
      </w:pPr>
    </w:p>
    <w:p w14:paraId="3079D62E" w14:textId="77777777" w:rsidR="00BF30BE" w:rsidRDefault="00BF30BE" w:rsidP="00BF30BE">
      <w:pPr>
        <w:pStyle w:val="Odstavecseseznamem"/>
        <w:numPr>
          <w:ilvl w:val="0"/>
          <w:numId w:val="85"/>
        </w:numPr>
        <w:tabs>
          <w:tab w:val="left" w:pos="644"/>
        </w:tabs>
        <w:ind w:right="117" w:firstLine="0"/>
        <w:jc w:val="both"/>
        <w:rPr>
          <w:sz w:val="24"/>
        </w:rPr>
      </w:pPr>
      <w:r>
        <w:rPr>
          <w:sz w:val="24"/>
        </w:rPr>
        <w:t>As with corrections of inaccurate or erroneous invoice value data reported to Intrastat,</w:t>
      </w:r>
      <w:r>
        <w:rPr>
          <w:spacing w:val="1"/>
          <w:sz w:val="24"/>
        </w:rPr>
        <w:t xml:space="preserve"> </w:t>
      </w:r>
      <w:r>
        <w:rPr>
          <w:sz w:val="24"/>
        </w:rPr>
        <w:t xml:space="preserve">corrections of Intrastat </w:t>
      </w:r>
      <w:r w:rsidR="00B51334">
        <w:rPr>
          <w:sz w:val="24"/>
        </w:rPr>
        <w:t>Declarations</w:t>
      </w:r>
      <w:r>
        <w:rPr>
          <w:sz w:val="24"/>
        </w:rPr>
        <w:t xml:space="preserve"> with inaccurate or erroneous data on the quantity of goods</w:t>
      </w:r>
      <w:r>
        <w:rPr>
          <w:spacing w:val="1"/>
          <w:sz w:val="24"/>
        </w:rPr>
        <w:t xml:space="preserve"> </w:t>
      </w:r>
      <w:r>
        <w:rPr>
          <w:sz w:val="24"/>
        </w:rPr>
        <w:t>exported or imported, that is, data on their own weight or on their quantity in supplementary</w:t>
      </w:r>
      <w:r>
        <w:rPr>
          <w:spacing w:val="1"/>
          <w:sz w:val="24"/>
        </w:rPr>
        <w:t xml:space="preserve"> </w:t>
      </w:r>
      <w:r>
        <w:rPr>
          <w:sz w:val="24"/>
        </w:rPr>
        <w:t>units</w:t>
      </w:r>
      <w:r>
        <w:rPr>
          <w:spacing w:val="-1"/>
          <w:sz w:val="24"/>
        </w:rPr>
        <w:t xml:space="preserve"> </w:t>
      </w:r>
      <w:r>
        <w:rPr>
          <w:sz w:val="24"/>
        </w:rPr>
        <w:t>of</w:t>
      </w:r>
      <w:r>
        <w:rPr>
          <w:spacing w:val="-1"/>
          <w:sz w:val="24"/>
        </w:rPr>
        <w:t xml:space="preserve"> </w:t>
      </w:r>
      <w:r>
        <w:rPr>
          <w:sz w:val="24"/>
        </w:rPr>
        <w:t>measurement,</w:t>
      </w:r>
      <w:r>
        <w:rPr>
          <w:spacing w:val="4"/>
          <w:sz w:val="24"/>
        </w:rPr>
        <w:t xml:space="preserve"> </w:t>
      </w:r>
      <w:r>
        <w:rPr>
          <w:sz w:val="24"/>
        </w:rPr>
        <w:t>shall</w:t>
      </w:r>
      <w:r>
        <w:rPr>
          <w:spacing w:val="-2"/>
          <w:sz w:val="24"/>
        </w:rPr>
        <w:t xml:space="preserve"> </w:t>
      </w:r>
      <w:r>
        <w:rPr>
          <w:sz w:val="24"/>
        </w:rPr>
        <w:t>be</w:t>
      </w:r>
      <w:r>
        <w:rPr>
          <w:spacing w:val="1"/>
          <w:sz w:val="24"/>
        </w:rPr>
        <w:t xml:space="preserve"> </w:t>
      </w:r>
      <w:r>
        <w:rPr>
          <w:sz w:val="24"/>
        </w:rPr>
        <w:t>treated.</w:t>
      </w:r>
    </w:p>
    <w:p w14:paraId="4D1A6DA4" w14:textId="77777777" w:rsidR="00BF30BE" w:rsidRDefault="00BF30BE" w:rsidP="00BF30BE">
      <w:pPr>
        <w:jc w:val="both"/>
        <w:rPr>
          <w:sz w:val="24"/>
        </w:rPr>
        <w:sectPr w:rsidR="00BF30BE">
          <w:pgSz w:w="11910" w:h="16840"/>
          <w:pgMar w:top="1320" w:right="1300" w:bottom="280" w:left="1300" w:header="708" w:footer="708" w:gutter="0"/>
          <w:cols w:space="708"/>
        </w:sectPr>
      </w:pPr>
    </w:p>
    <w:p w14:paraId="09ECF8A2" w14:textId="77777777" w:rsidR="00BF30BE" w:rsidRDefault="00BF30BE" w:rsidP="00BF30BE">
      <w:pPr>
        <w:pStyle w:val="Odstavecseseznamem"/>
        <w:numPr>
          <w:ilvl w:val="0"/>
          <w:numId w:val="85"/>
        </w:numPr>
        <w:tabs>
          <w:tab w:val="left" w:pos="654"/>
        </w:tabs>
        <w:spacing w:before="88"/>
        <w:ind w:right="110" w:firstLine="0"/>
        <w:jc w:val="both"/>
        <w:rPr>
          <w:sz w:val="24"/>
        </w:rPr>
      </w:pPr>
      <w:r>
        <w:rPr>
          <w:sz w:val="24"/>
        </w:rPr>
        <w:lastRenderedPageBreak/>
        <w:t>Therefore, in Intrastat declarations already transmitted to the customs office, it is not</w:t>
      </w:r>
      <w:r>
        <w:rPr>
          <w:spacing w:val="1"/>
          <w:sz w:val="24"/>
        </w:rPr>
        <w:t xml:space="preserve"> </w:t>
      </w:r>
      <w:r>
        <w:rPr>
          <w:sz w:val="24"/>
        </w:rPr>
        <w:t>necessary</w:t>
      </w:r>
      <w:r>
        <w:rPr>
          <w:spacing w:val="1"/>
          <w:sz w:val="24"/>
        </w:rPr>
        <w:t xml:space="preserve"> </w:t>
      </w:r>
      <w:r>
        <w:rPr>
          <w:sz w:val="24"/>
        </w:rPr>
        <w:t>to</w:t>
      </w:r>
      <w:r>
        <w:rPr>
          <w:spacing w:val="1"/>
          <w:sz w:val="24"/>
        </w:rPr>
        <w:t xml:space="preserve"> </w:t>
      </w:r>
      <w:r>
        <w:rPr>
          <w:sz w:val="24"/>
        </w:rPr>
        <w:t>correct</w:t>
      </w:r>
      <w:r>
        <w:rPr>
          <w:spacing w:val="1"/>
          <w:sz w:val="24"/>
        </w:rPr>
        <w:t xml:space="preserve"> </w:t>
      </w:r>
      <w:r>
        <w:rPr>
          <w:sz w:val="24"/>
        </w:rPr>
        <w:t>incorrect</w:t>
      </w:r>
      <w:r>
        <w:rPr>
          <w:spacing w:val="1"/>
          <w:sz w:val="24"/>
        </w:rPr>
        <w:t xml:space="preserve"> </w:t>
      </w:r>
      <w:r>
        <w:rPr>
          <w:sz w:val="24"/>
        </w:rPr>
        <w:t>or</w:t>
      </w:r>
      <w:r>
        <w:rPr>
          <w:spacing w:val="1"/>
          <w:sz w:val="24"/>
        </w:rPr>
        <w:t xml:space="preserve"> </w:t>
      </w:r>
      <w:r>
        <w:rPr>
          <w:sz w:val="24"/>
        </w:rPr>
        <w:t>inaccurate</w:t>
      </w:r>
      <w:r>
        <w:rPr>
          <w:spacing w:val="1"/>
          <w:sz w:val="24"/>
        </w:rPr>
        <w:t xml:space="preserve"> </w:t>
      </w:r>
      <w:r>
        <w:rPr>
          <w:sz w:val="24"/>
        </w:rPr>
        <w:t>data</w:t>
      </w:r>
      <w:r>
        <w:rPr>
          <w:spacing w:val="1"/>
          <w:sz w:val="24"/>
        </w:rPr>
        <w:t xml:space="preserve"> </w:t>
      </w:r>
      <w:r>
        <w:rPr>
          <w:sz w:val="24"/>
        </w:rPr>
        <w:t>on</w:t>
      </w:r>
      <w:r>
        <w:rPr>
          <w:spacing w:val="1"/>
          <w:sz w:val="24"/>
        </w:rPr>
        <w:t xml:space="preserve"> </w:t>
      </w:r>
      <w:r>
        <w:rPr>
          <w:sz w:val="24"/>
        </w:rPr>
        <w:t>own</w:t>
      </w:r>
      <w:r>
        <w:rPr>
          <w:spacing w:val="1"/>
          <w:sz w:val="24"/>
        </w:rPr>
        <w:t xml:space="preserve"> </w:t>
      </w:r>
      <w:r>
        <w:rPr>
          <w:sz w:val="24"/>
        </w:rPr>
        <w:t>weight</w:t>
      </w:r>
      <w:r>
        <w:rPr>
          <w:spacing w:val="1"/>
          <w:sz w:val="24"/>
        </w:rPr>
        <w:t xml:space="preserve"> </w:t>
      </w:r>
      <w:r>
        <w:rPr>
          <w:sz w:val="24"/>
        </w:rPr>
        <w:t>or</w:t>
      </w:r>
      <w:r>
        <w:rPr>
          <w:spacing w:val="1"/>
          <w:sz w:val="24"/>
        </w:rPr>
        <w:t xml:space="preserve"> </w:t>
      </w:r>
      <w:r>
        <w:rPr>
          <w:sz w:val="24"/>
        </w:rPr>
        <w:t>quantity</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supplementary unit of measurement, provided that the incorrectly reported figure does not</w:t>
      </w:r>
      <w:r>
        <w:rPr>
          <w:spacing w:val="1"/>
          <w:sz w:val="24"/>
        </w:rPr>
        <w:t xml:space="preserve"> </w:t>
      </w:r>
      <w:r>
        <w:rPr>
          <w:sz w:val="24"/>
        </w:rPr>
        <w:t>change by</w:t>
      </w:r>
      <w:r>
        <w:rPr>
          <w:spacing w:val="3"/>
          <w:sz w:val="24"/>
        </w:rPr>
        <w:t xml:space="preserve"> </w:t>
      </w:r>
      <w:r>
        <w:rPr>
          <w:sz w:val="24"/>
        </w:rPr>
        <w:t>more</w:t>
      </w:r>
      <w:r>
        <w:rPr>
          <w:spacing w:val="1"/>
          <w:sz w:val="24"/>
        </w:rPr>
        <w:t xml:space="preserve"> </w:t>
      </w:r>
      <w:r>
        <w:rPr>
          <w:sz w:val="24"/>
        </w:rPr>
        <w:t>than</w:t>
      </w:r>
      <w:r>
        <w:rPr>
          <w:spacing w:val="-3"/>
          <w:sz w:val="24"/>
        </w:rPr>
        <w:t xml:space="preserve"> </w:t>
      </w:r>
      <w:r>
        <w:rPr>
          <w:sz w:val="24"/>
        </w:rPr>
        <w:t>5</w:t>
      </w:r>
      <w:r>
        <w:rPr>
          <w:spacing w:val="2"/>
          <w:sz w:val="24"/>
        </w:rPr>
        <w:t xml:space="preserve"> </w:t>
      </w:r>
      <w:r>
        <w:rPr>
          <w:sz w:val="24"/>
        </w:rPr>
        <w:t>%.</w:t>
      </w:r>
    </w:p>
    <w:p w14:paraId="630B2056" w14:textId="77777777" w:rsidR="00BF30BE" w:rsidRDefault="00BF30BE" w:rsidP="00BF30BE">
      <w:pPr>
        <w:pStyle w:val="Zkladntext"/>
        <w:spacing w:before="3"/>
      </w:pPr>
    </w:p>
    <w:p w14:paraId="3CE47A01" w14:textId="77777777" w:rsidR="00BF30BE" w:rsidRDefault="00BF30BE" w:rsidP="00BF30BE">
      <w:pPr>
        <w:pStyle w:val="Nadpis4"/>
      </w:pPr>
      <w:r>
        <w:t>Explanation:</w:t>
      </w:r>
    </w:p>
    <w:p w14:paraId="24294E62" w14:textId="77777777" w:rsidR="00BF30BE" w:rsidRDefault="00BF30BE" w:rsidP="00BF30BE">
      <w:pPr>
        <w:spacing w:before="118"/>
        <w:ind w:left="116" w:right="115"/>
        <w:jc w:val="both"/>
        <w:rPr>
          <w:i/>
          <w:sz w:val="24"/>
        </w:rPr>
      </w:pPr>
      <w:r>
        <w:rPr>
          <w:i/>
          <w:sz w:val="24"/>
        </w:rPr>
        <w:t>The 5% limit on the possibility of not correcting incorrect data on the quantity of goods (own</w:t>
      </w:r>
      <w:r>
        <w:rPr>
          <w:i/>
          <w:spacing w:val="1"/>
          <w:sz w:val="24"/>
        </w:rPr>
        <w:t xml:space="preserve"> </w:t>
      </w:r>
      <w:r>
        <w:rPr>
          <w:i/>
          <w:sz w:val="24"/>
        </w:rPr>
        <w:t>weight</w:t>
      </w:r>
      <w:r>
        <w:rPr>
          <w:i/>
          <w:spacing w:val="1"/>
          <w:sz w:val="24"/>
        </w:rPr>
        <w:t xml:space="preserve"> </w:t>
      </w:r>
      <w:r>
        <w:rPr>
          <w:i/>
          <w:sz w:val="24"/>
        </w:rPr>
        <w:t>or</w:t>
      </w:r>
      <w:r>
        <w:rPr>
          <w:i/>
          <w:spacing w:val="1"/>
          <w:sz w:val="24"/>
        </w:rPr>
        <w:t xml:space="preserve"> </w:t>
      </w:r>
      <w:r>
        <w:rPr>
          <w:i/>
          <w:sz w:val="24"/>
        </w:rPr>
        <w:t>quantity</w:t>
      </w:r>
      <w:r>
        <w:rPr>
          <w:i/>
          <w:spacing w:val="1"/>
          <w:sz w:val="24"/>
        </w:rPr>
        <w:t xml:space="preserve"> </w:t>
      </w:r>
      <w:r>
        <w:rPr>
          <w:i/>
          <w:sz w:val="24"/>
        </w:rPr>
        <w:t>in</w:t>
      </w:r>
      <w:r>
        <w:rPr>
          <w:i/>
          <w:spacing w:val="1"/>
          <w:sz w:val="24"/>
        </w:rPr>
        <w:t xml:space="preserve"> </w:t>
      </w:r>
      <w:r>
        <w:rPr>
          <w:i/>
          <w:sz w:val="24"/>
        </w:rPr>
        <w:t>supplementary</w:t>
      </w:r>
      <w:r>
        <w:rPr>
          <w:i/>
          <w:spacing w:val="1"/>
          <w:sz w:val="24"/>
        </w:rPr>
        <w:t xml:space="preserve"> </w:t>
      </w:r>
      <w:r>
        <w:rPr>
          <w:i/>
          <w:sz w:val="24"/>
        </w:rPr>
        <w:t>units</w:t>
      </w:r>
      <w:r>
        <w:rPr>
          <w:i/>
          <w:spacing w:val="1"/>
          <w:sz w:val="24"/>
        </w:rPr>
        <w:t xml:space="preserve"> </w:t>
      </w:r>
      <w:r>
        <w:rPr>
          <w:i/>
          <w:sz w:val="24"/>
        </w:rPr>
        <w:t>of</w:t>
      </w:r>
      <w:r>
        <w:rPr>
          <w:i/>
          <w:spacing w:val="1"/>
          <w:sz w:val="24"/>
        </w:rPr>
        <w:t xml:space="preserve"> </w:t>
      </w:r>
      <w:r>
        <w:rPr>
          <w:i/>
          <w:sz w:val="24"/>
        </w:rPr>
        <w:t>measurement)</w:t>
      </w:r>
      <w:r>
        <w:rPr>
          <w:i/>
          <w:spacing w:val="1"/>
          <w:sz w:val="24"/>
        </w:rPr>
        <w:t xml:space="preserve"> </w:t>
      </w:r>
      <w:r>
        <w:rPr>
          <w:i/>
          <w:sz w:val="24"/>
        </w:rPr>
        <w:t>reported</w:t>
      </w:r>
      <w:r>
        <w:rPr>
          <w:i/>
          <w:spacing w:val="1"/>
          <w:sz w:val="24"/>
        </w:rPr>
        <w:t xml:space="preserve"> </w:t>
      </w:r>
      <w:r>
        <w:rPr>
          <w:i/>
          <w:sz w:val="24"/>
        </w:rPr>
        <w:t>to</w:t>
      </w:r>
      <w:r>
        <w:rPr>
          <w:i/>
          <w:spacing w:val="1"/>
          <w:sz w:val="24"/>
        </w:rPr>
        <w:t xml:space="preserve"> </w:t>
      </w:r>
      <w:r>
        <w:rPr>
          <w:i/>
          <w:sz w:val="24"/>
        </w:rPr>
        <w:t>Intrastat</w:t>
      </w:r>
      <w:r>
        <w:rPr>
          <w:i/>
          <w:spacing w:val="1"/>
          <w:sz w:val="24"/>
        </w:rPr>
        <w:t xml:space="preserve"> </w:t>
      </w:r>
      <w:r>
        <w:rPr>
          <w:i/>
          <w:sz w:val="24"/>
        </w:rPr>
        <w:t>relates</w:t>
      </w:r>
      <w:r>
        <w:rPr>
          <w:i/>
          <w:spacing w:val="-57"/>
          <w:sz w:val="24"/>
        </w:rPr>
        <w:t xml:space="preserve"> </w:t>
      </w:r>
      <w:r>
        <w:rPr>
          <w:i/>
          <w:sz w:val="24"/>
        </w:rPr>
        <w:t>directly to</w:t>
      </w:r>
      <w:r>
        <w:rPr>
          <w:i/>
          <w:spacing w:val="2"/>
          <w:sz w:val="24"/>
        </w:rPr>
        <w:t xml:space="preserve"> </w:t>
      </w:r>
      <w:r>
        <w:rPr>
          <w:i/>
          <w:sz w:val="24"/>
        </w:rPr>
        <w:t>the inaccurately</w:t>
      </w:r>
      <w:r>
        <w:rPr>
          <w:i/>
          <w:spacing w:val="1"/>
          <w:sz w:val="24"/>
        </w:rPr>
        <w:t xml:space="preserve"> </w:t>
      </w:r>
      <w:r>
        <w:rPr>
          <w:i/>
          <w:sz w:val="24"/>
        </w:rPr>
        <w:t>reported</w:t>
      </w:r>
      <w:r>
        <w:rPr>
          <w:i/>
          <w:spacing w:val="3"/>
          <w:sz w:val="24"/>
        </w:rPr>
        <w:t xml:space="preserve"> </w:t>
      </w:r>
      <w:r>
        <w:rPr>
          <w:i/>
          <w:sz w:val="24"/>
        </w:rPr>
        <w:t>quantity</w:t>
      </w:r>
      <w:r>
        <w:rPr>
          <w:i/>
          <w:spacing w:val="1"/>
          <w:sz w:val="24"/>
        </w:rPr>
        <w:t xml:space="preserve"> </w:t>
      </w:r>
      <w:r>
        <w:rPr>
          <w:i/>
          <w:sz w:val="24"/>
        </w:rPr>
        <w:t>of</w:t>
      </w:r>
      <w:r>
        <w:rPr>
          <w:i/>
          <w:spacing w:val="7"/>
          <w:sz w:val="24"/>
        </w:rPr>
        <w:t xml:space="preserve"> </w:t>
      </w:r>
      <w:r>
        <w:rPr>
          <w:i/>
          <w:sz w:val="24"/>
        </w:rPr>
        <w:t>goods.</w:t>
      </w:r>
    </w:p>
    <w:p w14:paraId="5FB0CD28" w14:textId="77777777" w:rsidR="00BF30BE" w:rsidRDefault="00BF30BE" w:rsidP="00BF30BE">
      <w:pPr>
        <w:pStyle w:val="Odstavecseseznamem"/>
        <w:numPr>
          <w:ilvl w:val="0"/>
          <w:numId w:val="77"/>
        </w:numPr>
        <w:tabs>
          <w:tab w:val="left" w:pos="404"/>
        </w:tabs>
        <w:spacing w:before="118"/>
        <w:ind w:right="114" w:firstLine="0"/>
        <w:jc w:val="both"/>
        <w:rPr>
          <w:i/>
          <w:sz w:val="24"/>
        </w:rPr>
      </w:pPr>
      <w:r>
        <w:rPr>
          <w:i/>
          <w:sz w:val="24"/>
        </w:rPr>
        <w:t>It shall not be decisive for the determination of the 5 % limit whether the incorrectly</w:t>
      </w:r>
      <w:r>
        <w:rPr>
          <w:i/>
          <w:spacing w:val="1"/>
          <w:sz w:val="24"/>
        </w:rPr>
        <w:t xml:space="preserve"> </w:t>
      </w:r>
      <w:r>
        <w:rPr>
          <w:i/>
          <w:sz w:val="24"/>
        </w:rPr>
        <w:t>declared own weight or quantity in the supplementary unit of measurement is reduced or</w:t>
      </w:r>
      <w:r>
        <w:rPr>
          <w:i/>
          <w:spacing w:val="1"/>
          <w:sz w:val="24"/>
        </w:rPr>
        <w:t xml:space="preserve"> </w:t>
      </w:r>
      <w:r>
        <w:rPr>
          <w:i/>
          <w:sz w:val="24"/>
        </w:rPr>
        <w:t>increased</w:t>
      </w:r>
      <w:r>
        <w:rPr>
          <w:i/>
          <w:spacing w:val="1"/>
          <w:sz w:val="24"/>
        </w:rPr>
        <w:t xml:space="preserve"> </w:t>
      </w:r>
      <w:r>
        <w:rPr>
          <w:i/>
          <w:sz w:val="24"/>
        </w:rPr>
        <w:t>by</w:t>
      </w:r>
      <w:r>
        <w:rPr>
          <w:i/>
          <w:spacing w:val="1"/>
          <w:sz w:val="24"/>
        </w:rPr>
        <w:t xml:space="preserve"> </w:t>
      </w:r>
      <w:r>
        <w:rPr>
          <w:i/>
          <w:sz w:val="24"/>
        </w:rPr>
        <w:t>the</w:t>
      </w:r>
      <w:r>
        <w:rPr>
          <w:i/>
          <w:spacing w:val="1"/>
          <w:sz w:val="24"/>
        </w:rPr>
        <w:t xml:space="preserve"> </w:t>
      </w:r>
      <w:r>
        <w:rPr>
          <w:i/>
          <w:sz w:val="24"/>
        </w:rPr>
        <w:t>correction.</w:t>
      </w:r>
    </w:p>
    <w:p w14:paraId="1CBB6348" w14:textId="77777777" w:rsidR="00BF30BE" w:rsidRDefault="00BF30BE" w:rsidP="00BF30BE">
      <w:pPr>
        <w:pStyle w:val="Odstavecseseznamem"/>
        <w:numPr>
          <w:ilvl w:val="0"/>
          <w:numId w:val="77"/>
        </w:numPr>
        <w:tabs>
          <w:tab w:val="left" w:pos="380"/>
        </w:tabs>
        <w:spacing w:before="122"/>
        <w:ind w:right="107" w:firstLine="0"/>
        <w:jc w:val="both"/>
        <w:rPr>
          <w:i/>
          <w:sz w:val="24"/>
        </w:rPr>
      </w:pPr>
      <w:r>
        <w:rPr>
          <w:i/>
          <w:sz w:val="24"/>
        </w:rPr>
        <w:t>The limit of 5 % only allows for the possibility of not correcting inaccurate or erroneous</w:t>
      </w:r>
      <w:r>
        <w:rPr>
          <w:i/>
          <w:spacing w:val="1"/>
          <w:sz w:val="24"/>
        </w:rPr>
        <w:t xml:space="preserve"> </w:t>
      </w:r>
      <w:r>
        <w:rPr>
          <w:i/>
          <w:sz w:val="24"/>
        </w:rPr>
        <w:t>information on the quantity of goods exported or imported. The additional correction of any</w:t>
      </w:r>
      <w:r>
        <w:rPr>
          <w:i/>
          <w:spacing w:val="1"/>
          <w:sz w:val="24"/>
        </w:rPr>
        <w:t xml:space="preserve"> </w:t>
      </w:r>
      <w:r>
        <w:rPr>
          <w:i/>
          <w:sz w:val="24"/>
        </w:rPr>
        <w:t>inaccurate or erroneous figure</w:t>
      </w:r>
      <w:r>
        <w:rPr>
          <w:i/>
          <w:spacing w:val="1"/>
          <w:sz w:val="24"/>
        </w:rPr>
        <w:t xml:space="preserve"> </w:t>
      </w:r>
      <w:r>
        <w:rPr>
          <w:i/>
          <w:sz w:val="24"/>
        </w:rPr>
        <w:t>in</w:t>
      </w:r>
      <w:r>
        <w:rPr>
          <w:i/>
          <w:spacing w:val="1"/>
          <w:sz w:val="24"/>
        </w:rPr>
        <w:t xml:space="preserve"> </w:t>
      </w:r>
      <w:r>
        <w:rPr>
          <w:i/>
          <w:sz w:val="24"/>
        </w:rPr>
        <w:t>the</w:t>
      </w:r>
      <w:r>
        <w:rPr>
          <w:i/>
          <w:spacing w:val="-4"/>
          <w:sz w:val="24"/>
        </w:rPr>
        <w:t xml:space="preserve"> </w:t>
      </w:r>
      <w:r w:rsidR="00B51334">
        <w:rPr>
          <w:i/>
          <w:sz w:val="24"/>
        </w:rPr>
        <w:t>Declaration</w:t>
      </w:r>
      <w:r>
        <w:rPr>
          <w:i/>
          <w:spacing w:val="2"/>
          <w:sz w:val="24"/>
        </w:rPr>
        <w:t xml:space="preserve"> </w:t>
      </w:r>
      <w:r>
        <w:rPr>
          <w:i/>
          <w:sz w:val="24"/>
        </w:rPr>
        <w:t>is</w:t>
      </w:r>
      <w:r>
        <w:rPr>
          <w:i/>
          <w:spacing w:val="-5"/>
          <w:sz w:val="24"/>
        </w:rPr>
        <w:t xml:space="preserve"> </w:t>
      </w:r>
      <w:r>
        <w:rPr>
          <w:i/>
          <w:sz w:val="24"/>
        </w:rPr>
        <w:t>not</w:t>
      </w:r>
      <w:r>
        <w:rPr>
          <w:i/>
          <w:spacing w:val="1"/>
          <w:sz w:val="24"/>
        </w:rPr>
        <w:t xml:space="preserve"> </w:t>
      </w:r>
      <w:r>
        <w:rPr>
          <w:i/>
          <w:sz w:val="24"/>
        </w:rPr>
        <w:t>detrimental.</w:t>
      </w:r>
    </w:p>
    <w:p w14:paraId="5BDC7C46" w14:textId="77777777" w:rsidR="00BF30BE" w:rsidRDefault="00BF30BE" w:rsidP="00BF30BE">
      <w:pPr>
        <w:pStyle w:val="Zkladntext"/>
        <w:spacing w:before="1"/>
        <w:rPr>
          <w:i/>
        </w:rPr>
      </w:pPr>
    </w:p>
    <w:p w14:paraId="34986F55" w14:textId="77777777" w:rsidR="00BF30BE" w:rsidRDefault="00BF30BE" w:rsidP="00BF30BE">
      <w:pPr>
        <w:pStyle w:val="Odstavecseseznamem"/>
        <w:numPr>
          <w:ilvl w:val="0"/>
          <w:numId w:val="85"/>
        </w:numPr>
        <w:tabs>
          <w:tab w:val="left" w:pos="644"/>
        </w:tabs>
        <w:ind w:right="108" w:firstLine="0"/>
        <w:jc w:val="both"/>
        <w:rPr>
          <w:sz w:val="24"/>
        </w:rPr>
      </w:pPr>
      <w:r>
        <w:rPr>
          <w:sz w:val="24"/>
        </w:rPr>
        <w:t>Subsequent corrections of erroneous or inaccurate data on exported or imported goods</w:t>
      </w:r>
      <w:r>
        <w:rPr>
          <w:spacing w:val="1"/>
          <w:sz w:val="24"/>
        </w:rPr>
        <w:t xml:space="preserve"> </w:t>
      </w:r>
      <w:r>
        <w:rPr>
          <w:sz w:val="24"/>
        </w:rPr>
        <w:t>reported to Intrastat, other than data on invoice value and quantity of goods, need not be made</w:t>
      </w:r>
      <w:r>
        <w:rPr>
          <w:spacing w:val="-57"/>
          <w:sz w:val="24"/>
        </w:rPr>
        <w:t xml:space="preserve"> </w:t>
      </w:r>
      <w:r>
        <w:rPr>
          <w:sz w:val="24"/>
        </w:rPr>
        <w:t xml:space="preserve">in the </w:t>
      </w:r>
      <w:r w:rsidR="00B51334">
        <w:rPr>
          <w:sz w:val="24"/>
        </w:rPr>
        <w:t>Declarations</w:t>
      </w:r>
      <w:r>
        <w:rPr>
          <w:sz w:val="24"/>
        </w:rPr>
        <w:t xml:space="preserve"> already submitted to the Customs Office if the value to which the incorrect,</w:t>
      </w:r>
      <w:r>
        <w:rPr>
          <w:spacing w:val="1"/>
          <w:sz w:val="24"/>
        </w:rPr>
        <w:t xml:space="preserve"> </w:t>
      </w:r>
      <w:r>
        <w:rPr>
          <w:sz w:val="24"/>
        </w:rPr>
        <w:t>missing</w:t>
      </w:r>
      <w:r>
        <w:rPr>
          <w:spacing w:val="1"/>
          <w:sz w:val="24"/>
        </w:rPr>
        <w:t xml:space="preserve"> </w:t>
      </w:r>
      <w:r>
        <w:rPr>
          <w:sz w:val="24"/>
        </w:rPr>
        <w:t>or</w:t>
      </w:r>
      <w:r>
        <w:rPr>
          <w:spacing w:val="-1"/>
          <w:sz w:val="24"/>
        </w:rPr>
        <w:t xml:space="preserve"> </w:t>
      </w:r>
      <w:r>
        <w:rPr>
          <w:sz w:val="24"/>
        </w:rPr>
        <w:t>redundant</w:t>
      </w:r>
      <w:r>
        <w:rPr>
          <w:spacing w:val="6"/>
          <w:sz w:val="24"/>
        </w:rPr>
        <w:t xml:space="preserve"> </w:t>
      </w:r>
      <w:r>
        <w:rPr>
          <w:sz w:val="24"/>
        </w:rPr>
        <w:t>data</w:t>
      </w:r>
      <w:r>
        <w:rPr>
          <w:spacing w:val="-4"/>
          <w:sz w:val="24"/>
        </w:rPr>
        <w:t xml:space="preserve"> </w:t>
      </w:r>
      <w:r>
        <w:rPr>
          <w:sz w:val="24"/>
        </w:rPr>
        <w:t>relates</w:t>
      </w:r>
      <w:r>
        <w:rPr>
          <w:spacing w:val="-1"/>
          <w:sz w:val="24"/>
        </w:rPr>
        <w:t xml:space="preserve"> </w:t>
      </w:r>
      <w:r>
        <w:rPr>
          <w:sz w:val="24"/>
        </w:rPr>
        <w:t>does not</w:t>
      </w:r>
      <w:r>
        <w:rPr>
          <w:spacing w:val="6"/>
          <w:sz w:val="24"/>
        </w:rPr>
        <w:t xml:space="preserve"> </w:t>
      </w:r>
      <w:r>
        <w:rPr>
          <w:sz w:val="24"/>
        </w:rPr>
        <w:t>exceed</w:t>
      </w:r>
      <w:r>
        <w:rPr>
          <w:spacing w:val="2"/>
          <w:sz w:val="24"/>
        </w:rPr>
        <w:t xml:space="preserve"> </w:t>
      </w:r>
      <w:r>
        <w:rPr>
          <w:sz w:val="24"/>
        </w:rPr>
        <w:t>CZK</w:t>
      </w:r>
      <w:r>
        <w:rPr>
          <w:spacing w:val="4"/>
          <w:sz w:val="24"/>
        </w:rPr>
        <w:t xml:space="preserve"> </w:t>
      </w:r>
      <w:r>
        <w:rPr>
          <w:sz w:val="24"/>
        </w:rPr>
        <w:t>10,000.</w:t>
      </w:r>
    </w:p>
    <w:p w14:paraId="56F3EAEA" w14:textId="77777777" w:rsidR="00BF30BE" w:rsidRDefault="00BF30BE" w:rsidP="00BF30BE">
      <w:pPr>
        <w:pStyle w:val="Zkladntext"/>
        <w:spacing w:before="3"/>
      </w:pPr>
    </w:p>
    <w:p w14:paraId="66880772" w14:textId="77777777" w:rsidR="00BF30BE" w:rsidRDefault="00BF30BE" w:rsidP="00BF30BE">
      <w:pPr>
        <w:pStyle w:val="Nadpis4"/>
      </w:pPr>
      <w:r>
        <w:t>Explanation:</w:t>
      </w:r>
    </w:p>
    <w:p w14:paraId="0B928499" w14:textId="77777777" w:rsidR="00BF30BE" w:rsidRDefault="00BF30BE" w:rsidP="00BF30BE">
      <w:pPr>
        <w:pStyle w:val="Odstavecseseznamem"/>
        <w:numPr>
          <w:ilvl w:val="0"/>
          <w:numId w:val="76"/>
        </w:numPr>
        <w:tabs>
          <w:tab w:val="left" w:pos="366"/>
        </w:tabs>
        <w:spacing w:before="118"/>
        <w:ind w:right="111" w:firstLine="0"/>
        <w:jc w:val="both"/>
        <w:rPr>
          <w:i/>
          <w:sz w:val="24"/>
        </w:rPr>
      </w:pPr>
      <w:r>
        <w:rPr>
          <w:i/>
          <w:sz w:val="24"/>
        </w:rPr>
        <w:t xml:space="preserve">This means that those sentences or lines in the </w:t>
      </w:r>
      <w:r w:rsidR="00B51334">
        <w:rPr>
          <w:i/>
          <w:sz w:val="24"/>
        </w:rPr>
        <w:t>Declaration</w:t>
      </w:r>
      <w:r>
        <w:rPr>
          <w:i/>
          <w:sz w:val="24"/>
        </w:rPr>
        <w:t xml:space="preserve"> with a declared value of goods of</w:t>
      </w:r>
      <w:r>
        <w:rPr>
          <w:i/>
          <w:spacing w:val="1"/>
          <w:sz w:val="24"/>
        </w:rPr>
        <w:t xml:space="preserve"> </w:t>
      </w:r>
      <w:r>
        <w:rPr>
          <w:i/>
          <w:sz w:val="24"/>
        </w:rPr>
        <w:t xml:space="preserve">CZK 10,000 or less in which the nomenclature of the goods, the code of the </w:t>
      </w:r>
      <w:r w:rsidR="00CC36BA">
        <w:rPr>
          <w:i/>
          <w:sz w:val="24"/>
        </w:rPr>
        <w:t>state of dispatch</w:t>
      </w:r>
      <w:r>
        <w:rPr>
          <w:i/>
          <w:sz w:val="24"/>
        </w:rPr>
        <w:t>, origin or destination, the code of the nature of the transaction, the code of the group</w:t>
      </w:r>
      <w:r>
        <w:rPr>
          <w:i/>
          <w:spacing w:val="-57"/>
          <w:sz w:val="24"/>
        </w:rPr>
        <w:t xml:space="preserve"> </w:t>
      </w:r>
      <w:r>
        <w:rPr>
          <w:i/>
          <w:sz w:val="24"/>
        </w:rPr>
        <w:t>of delivery conditions, the VAT number of the partner entity or the code of the mode of</w:t>
      </w:r>
      <w:r>
        <w:rPr>
          <w:i/>
          <w:spacing w:val="1"/>
          <w:sz w:val="24"/>
        </w:rPr>
        <w:t xml:space="preserve"> </w:t>
      </w:r>
      <w:r>
        <w:rPr>
          <w:i/>
          <w:sz w:val="24"/>
        </w:rPr>
        <w:t>transport,</w:t>
      </w:r>
      <w:r>
        <w:rPr>
          <w:i/>
          <w:spacing w:val="1"/>
          <w:sz w:val="24"/>
        </w:rPr>
        <w:t xml:space="preserve"> </w:t>
      </w:r>
      <w:r>
        <w:rPr>
          <w:i/>
          <w:sz w:val="24"/>
        </w:rPr>
        <w:t>or the statistical</w:t>
      </w:r>
      <w:r>
        <w:rPr>
          <w:i/>
          <w:spacing w:val="1"/>
          <w:sz w:val="24"/>
        </w:rPr>
        <w:t xml:space="preserve"> </w:t>
      </w:r>
      <w:r>
        <w:rPr>
          <w:i/>
          <w:sz w:val="24"/>
        </w:rPr>
        <w:t>character or the code of</w:t>
      </w:r>
      <w:r>
        <w:rPr>
          <w:i/>
          <w:spacing w:val="1"/>
          <w:sz w:val="24"/>
        </w:rPr>
        <w:t xml:space="preserve"> </w:t>
      </w:r>
      <w:r>
        <w:rPr>
          <w:i/>
          <w:sz w:val="24"/>
        </w:rPr>
        <w:t>the special</w:t>
      </w:r>
      <w:r>
        <w:rPr>
          <w:i/>
          <w:spacing w:val="1"/>
          <w:sz w:val="24"/>
        </w:rPr>
        <w:t xml:space="preserve"> </w:t>
      </w:r>
      <w:r>
        <w:rPr>
          <w:i/>
          <w:sz w:val="24"/>
        </w:rPr>
        <w:t>movement, if</w:t>
      </w:r>
      <w:r>
        <w:rPr>
          <w:i/>
          <w:spacing w:val="60"/>
          <w:sz w:val="24"/>
        </w:rPr>
        <w:t xml:space="preserve"> </w:t>
      </w:r>
      <w:r>
        <w:rPr>
          <w:i/>
          <w:sz w:val="24"/>
        </w:rPr>
        <w:t>applicable, do</w:t>
      </w:r>
      <w:r>
        <w:rPr>
          <w:i/>
          <w:spacing w:val="-57"/>
          <w:sz w:val="24"/>
        </w:rPr>
        <w:t xml:space="preserve"> </w:t>
      </w:r>
      <w:r>
        <w:rPr>
          <w:i/>
          <w:sz w:val="24"/>
        </w:rPr>
        <w:t>not</w:t>
      </w:r>
      <w:r>
        <w:rPr>
          <w:i/>
          <w:spacing w:val="1"/>
          <w:sz w:val="24"/>
        </w:rPr>
        <w:t xml:space="preserve"> </w:t>
      </w:r>
      <w:r>
        <w:rPr>
          <w:i/>
          <w:sz w:val="24"/>
        </w:rPr>
        <w:t>have</w:t>
      </w:r>
      <w:r>
        <w:rPr>
          <w:i/>
          <w:spacing w:val="1"/>
          <w:sz w:val="24"/>
        </w:rPr>
        <w:t xml:space="preserve"> </w:t>
      </w:r>
      <w:r>
        <w:rPr>
          <w:i/>
          <w:sz w:val="24"/>
        </w:rPr>
        <w:t>to</w:t>
      </w:r>
      <w:r>
        <w:rPr>
          <w:i/>
          <w:spacing w:val="2"/>
          <w:sz w:val="24"/>
        </w:rPr>
        <w:t xml:space="preserve"> </w:t>
      </w:r>
      <w:r>
        <w:rPr>
          <w:i/>
          <w:sz w:val="24"/>
        </w:rPr>
        <w:t>be</w:t>
      </w:r>
      <w:r>
        <w:rPr>
          <w:i/>
          <w:spacing w:val="-4"/>
          <w:sz w:val="24"/>
        </w:rPr>
        <w:t xml:space="preserve"> </w:t>
      </w:r>
      <w:r>
        <w:rPr>
          <w:i/>
          <w:sz w:val="24"/>
        </w:rPr>
        <w:t>corrected.</w:t>
      </w:r>
    </w:p>
    <w:p w14:paraId="0EF58F71" w14:textId="77777777" w:rsidR="00BF30BE" w:rsidRDefault="00BF30BE" w:rsidP="00BF30BE">
      <w:pPr>
        <w:pStyle w:val="Odstavecseseznamem"/>
        <w:numPr>
          <w:ilvl w:val="0"/>
          <w:numId w:val="76"/>
        </w:numPr>
        <w:tabs>
          <w:tab w:val="left" w:pos="376"/>
        </w:tabs>
        <w:spacing w:before="120"/>
        <w:ind w:right="104" w:firstLine="0"/>
        <w:jc w:val="both"/>
        <w:rPr>
          <w:i/>
          <w:sz w:val="24"/>
        </w:rPr>
      </w:pPr>
      <w:r>
        <w:rPr>
          <w:i/>
          <w:sz w:val="24"/>
        </w:rPr>
        <w:t>The limit set (only sentences and lines with a value of CZK 10,000 or less) only gives the</w:t>
      </w:r>
      <w:r>
        <w:rPr>
          <w:i/>
          <w:spacing w:val="1"/>
          <w:sz w:val="24"/>
        </w:rPr>
        <w:t xml:space="preserve"> </w:t>
      </w:r>
      <w:r>
        <w:rPr>
          <w:i/>
          <w:sz w:val="24"/>
        </w:rPr>
        <w:t>possibility of not correcting inaccurate or incorrect data on exported or imported goods. The</w:t>
      </w:r>
      <w:r>
        <w:rPr>
          <w:i/>
          <w:spacing w:val="1"/>
          <w:sz w:val="24"/>
        </w:rPr>
        <w:t xml:space="preserve"> </w:t>
      </w:r>
      <w:r>
        <w:rPr>
          <w:i/>
          <w:sz w:val="24"/>
        </w:rPr>
        <w:t>additional correction of any</w:t>
      </w:r>
      <w:r>
        <w:rPr>
          <w:i/>
          <w:spacing w:val="-1"/>
          <w:sz w:val="24"/>
        </w:rPr>
        <w:t xml:space="preserve"> </w:t>
      </w:r>
      <w:r>
        <w:rPr>
          <w:i/>
          <w:sz w:val="24"/>
        </w:rPr>
        <w:t>inaccurate</w:t>
      </w:r>
      <w:r>
        <w:rPr>
          <w:i/>
          <w:spacing w:val="-1"/>
          <w:sz w:val="24"/>
        </w:rPr>
        <w:t xml:space="preserve"> </w:t>
      </w:r>
      <w:r>
        <w:rPr>
          <w:i/>
          <w:sz w:val="24"/>
        </w:rPr>
        <w:t>or</w:t>
      </w:r>
      <w:r>
        <w:rPr>
          <w:i/>
          <w:spacing w:val="-2"/>
          <w:sz w:val="24"/>
        </w:rPr>
        <w:t xml:space="preserve"> </w:t>
      </w:r>
      <w:r>
        <w:rPr>
          <w:i/>
          <w:sz w:val="24"/>
        </w:rPr>
        <w:t>erroneous</w:t>
      </w:r>
      <w:r>
        <w:rPr>
          <w:i/>
          <w:spacing w:val="-2"/>
          <w:sz w:val="24"/>
        </w:rPr>
        <w:t xml:space="preserve"> </w:t>
      </w:r>
      <w:r>
        <w:rPr>
          <w:i/>
          <w:sz w:val="24"/>
        </w:rPr>
        <w:t>entry</w:t>
      </w:r>
      <w:r>
        <w:rPr>
          <w:i/>
          <w:spacing w:val="-1"/>
          <w:sz w:val="24"/>
        </w:rPr>
        <w:t xml:space="preserve"> </w:t>
      </w:r>
      <w:r>
        <w:rPr>
          <w:i/>
          <w:sz w:val="24"/>
        </w:rPr>
        <w:t>in the</w:t>
      </w:r>
      <w:r>
        <w:rPr>
          <w:i/>
          <w:spacing w:val="-1"/>
          <w:sz w:val="24"/>
        </w:rPr>
        <w:t xml:space="preserve"> </w:t>
      </w:r>
      <w:r w:rsidR="00B51334">
        <w:rPr>
          <w:i/>
          <w:sz w:val="24"/>
        </w:rPr>
        <w:t>Declaration</w:t>
      </w:r>
      <w:r>
        <w:rPr>
          <w:i/>
          <w:sz w:val="24"/>
        </w:rPr>
        <w:t xml:space="preserve"> is</w:t>
      </w:r>
      <w:r>
        <w:rPr>
          <w:i/>
          <w:spacing w:val="-2"/>
          <w:sz w:val="24"/>
        </w:rPr>
        <w:t xml:space="preserve"> </w:t>
      </w:r>
      <w:r>
        <w:rPr>
          <w:i/>
          <w:sz w:val="24"/>
        </w:rPr>
        <w:t>not</w:t>
      </w:r>
      <w:r>
        <w:rPr>
          <w:i/>
          <w:spacing w:val="-5"/>
          <w:sz w:val="24"/>
        </w:rPr>
        <w:t xml:space="preserve"> </w:t>
      </w:r>
      <w:r>
        <w:rPr>
          <w:i/>
          <w:sz w:val="24"/>
        </w:rPr>
        <w:t>detrimental.</w:t>
      </w:r>
    </w:p>
    <w:p w14:paraId="7D8C9BD1" w14:textId="77777777" w:rsidR="00BF30BE" w:rsidRDefault="00BF30BE" w:rsidP="00BF30BE">
      <w:pPr>
        <w:pStyle w:val="Zkladntext"/>
        <w:spacing w:before="3"/>
        <w:rPr>
          <w:i/>
          <w:sz w:val="21"/>
        </w:rPr>
      </w:pPr>
    </w:p>
    <w:p w14:paraId="1642A2DB" w14:textId="77777777" w:rsidR="00BF30BE" w:rsidRDefault="00072481" w:rsidP="00BF30BE">
      <w:pPr>
        <w:pStyle w:val="Nadpis2"/>
        <w:numPr>
          <w:ilvl w:val="1"/>
          <w:numId w:val="79"/>
        </w:numPr>
        <w:tabs>
          <w:tab w:val="left" w:pos="678"/>
        </w:tabs>
      </w:pPr>
      <w:bookmarkStart w:id="180" w:name="19.4_Credits_and_corrections_of_reported"/>
      <w:bookmarkStart w:id="181" w:name="_Toc187131048"/>
      <w:bookmarkEnd w:id="180"/>
      <w:r w:rsidRPr="00CB0814">
        <w:rPr>
          <w:lang w:val="en-GB"/>
        </w:rPr>
        <w:t>Credit Notes and Corrections of Declared Values of Goods</w:t>
      </w:r>
      <w:bookmarkEnd w:id="181"/>
    </w:p>
    <w:p w14:paraId="156E5DD7" w14:textId="77777777" w:rsidR="00BF30BE" w:rsidRDefault="00BF30BE" w:rsidP="00BF30BE">
      <w:pPr>
        <w:pStyle w:val="Zkladntext"/>
        <w:spacing w:before="8"/>
        <w:rPr>
          <w:b/>
          <w:sz w:val="30"/>
        </w:rPr>
      </w:pPr>
    </w:p>
    <w:p w14:paraId="4612B003" w14:textId="743405A7" w:rsidR="00BF30BE" w:rsidRDefault="00BF30BE" w:rsidP="00BF30BE">
      <w:pPr>
        <w:pStyle w:val="Odstavecseseznamem"/>
        <w:numPr>
          <w:ilvl w:val="0"/>
          <w:numId w:val="85"/>
        </w:numPr>
        <w:tabs>
          <w:tab w:val="left" w:pos="635"/>
        </w:tabs>
        <w:spacing w:before="1"/>
        <w:ind w:right="108" w:firstLine="0"/>
        <w:jc w:val="both"/>
        <w:rPr>
          <w:sz w:val="24"/>
        </w:rPr>
      </w:pPr>
      <w:r>
        <w:rPr>
          <w:sz w:val="24"/>
        </w:rPr>
        <w:t>If the seller provides the buyer with a credit</w:t>
      </w:r>
      <w:r>
        <w:rPr>
          <w:spacing w:val="1"/>
          <w:sz w:val="24"/>
        </w:rPr>
        <w:t xml:space="preserve"> </w:t>
      </w:r>
      <w:r>
        <w:rPr>
          <w:sz w:val="24"/>
        </w:rPr>
        <w:t>note which</w:t>
      </w:r>
      <w:r>
        <w:rPr>
          <w:spacing w:val="60"/>
          <w:sz w:val="24"/>
        </w:rPr>
        <w:t xml:space="preserve"> </w:t>
      </w:r>
      <w:r>
        <w:rPr>
          <w:sz w:val="24"/>
        </w:rPr>
        <w:t>subsequently reduces the price</w:t>
      </w:r>
      <w:r>
        <w:rPr>
          <w:spacing w:val="1"/>
          <w:sz w:val="24"/>
        </w:rPr>
        <w:t xml:space="preserve"> </w:t>
      </w:r>
      <w:r>
        <w:rPr>
          <w:sz w:val="24"/>
        </w:rPr>
        <w:t>of the goods delivered and reported to Intrastat, for example on the basis of an accepted claim</w:t>
      </w:r>
      <w:r>
        <w:rPr>
          <w:spacing w:val="1"/>
          <w:sz w:val="24"/>
        </w:rPr>
        <w:t xml:space="preserve"> </w:t>
      </w:r>
      <w:r>
        <w:rPr>
          <w:sz w:val="24"/>
        </w:rPr>
        <w:t>of defective performance of the purchase contract (for example, because of poor quality of the</w:t>
      </w:r>
      <w:r>
        <w:rPr>
          <w:spacing w:val="-57"/>
          <w:sz w:val="24"/>
        </w:rPr>
        <w:t xml:space="preserve"> </w:t>
      </w:r>
      <w:r>
        <w:rPr>
          <w:sz w:val="24"/>
        </w:rPr>
        <w:t xml:space="preserve">goods), the </w:t>
      </w:r>
      <w:r w:rsidR="00F82405">
        <w:rPr>
          <w:sz w:val="24"/>
        </w:rPr>
        <w:t>PSI</w:t>
      </w:r>
      <w:r>
        <w:rPr>
          <w:spacing w:val="60"/>
          <w:sz w:val="24"/>
        </w:rPr>
        <w:t xml:space="preserve"> </w:t>
      </w:r>
      <w:r>
        <w:rPr>
          <w:sz w:val="24"/>
        </w:rPr>
        <w:t>must correct the reported data on the value of the discounted</w:t>
      </w:r>
      <w:r>
        <w:rPr>
          <w:spacing w:val="1"/>
          <w:sz w:val="24"/>
        </w:rPr>
        <w:t xml:space="preserve"> </w:t>
      </w:r>
      <w:r>
        <w:rPr>
          <w:sz w:val="24"/>
        </w:rPr>
        <w:t xml:space="preserve">goods in the original Import or Export </w:t>
      </w:r>
      <w:r w:rsidR="00B51334">
        <w:rPr>
          <w:sz w:val="24"/>
        </w:rPr>
        <w:t>Declaration</w:t>
      </w:r>
      <w:r>
        <w:rPr>
          <w:sz w:val="24"/>
        </w:rPr>
        <w:t>. However, it does not have to make such a</w:t>
      </w:r>
      <w:r>
        <w:rPr>
          <w:spacing w:val="1"/>
          <w:sz w:val="24"/>
        </w:rPr>
        <w:t xml:space="preserve"> </w:t>
      </w:r>
      <w:r>
        <w:rPr>
          <w:sz w:val="24"/>
        </w:rPr>
        <w:t>correction if the amount credited, together with any other differences in the inaccurate or</w:t>
      </w:r>
      <w:r>
        <w:rPr>
          <w:spacing w:val="1"/>
          <w:sz w:val="24"/>
        </w:rPr>
        <w:t xml:space="preserve"> </w:t>
      </w:r>
      <w:r>
        <w:rPr>
          <w:sz w:val="24"/>
        </w:rPr>
        <w:t>incorrectly reported invoice value figure, does not exceed 5 % of the incorrectly reported</w:t>
      </w:r>
      <w:r>
        <w:rPr>
          <w:spacing w:val="1"/>
          <w:sz w:val="24"/>
        </w:rPr>
        <w:t xml:space="preserve"> </w:t>
      </w:r>
      <w:r>
        <w:rPr>
          <w:sz w:val="24"/>
        </w:rPr>
        <w:t>figure.</w:t>
      </w:r>
      <w:r w:rsidR="00BF5F76">
        <w:rPr>
          <w:sz w:val="24"/>
        </w:rPr>
        <w:t xml:space="preserve"> No additional correction shall be made to the data given in the Exported or Imported</w:t>
      </w:r>
      <w:r w:rsidR="00BF5F76">
        <w:rPr>
          <w:spacing w:val="1"/>
          <w:sz w:val="24"/>
        </w:rPr>
        <w:t xml:space="preserve"> </w:t>
      </w:r>
      <w:r w:rsidR="00BF5F76">
        <w:rPr>
          <w:sz w:val="24"/>
        </w:rPr>
        <w:t>Goods Declaration already transmitted in cases where the whole or even part of a consignment</w:t>
      </w:r>
      <w:r w:rsidR="00BF5F76">
        <w:rPr>
          <w:spacing w:val="1"/>
          <w:sz w:val="24"/>
        </w:rPr>
        <w:t xml:space="preserve"> </w:t>
      </w:r>
      <w:r w:rsidR="00BF5F76">
        <w:rPr>
          <w:sz w:val="24"/>
        </w:rPr>
        <w:t>of goods is returned (re-importation of originally exported or re-exportation of originally</w:t>
      </w:r>
      <w:r w:rsidR="00BF5F76">
        <w:rPr>
          <w:spacing w:val="1"/>
          <w:sz w:val="24"/>
        </w:rPr>
        <w:t xml:space="preserve"> </w:t>
      </w:r>
      <w:r w:rsidR="00BF5F76">
        <w:rPr>
          <w:sz w:val="24"/>
        </w:rPr>
        <w:t>imported</w:t>
      </w:r>
      <w:r w:rsidR="00BF5F76">
        <w:rPr>
          <w:spacing w:val="2"/>
          <w:sz w:val="24"/>
        </w:rPr>
        <w:t xml:space="preserve"> </w:t>
      </w:r>
      <w:r w:rsidR="00BF5F76">
        <w:rPr>
          <w:sz w:val="24"/>
        </w:rPr>
        <w:t>goods is</w:t>
      </w:r>
      <w:r w:rsidR="00BF5F76">
        <w:rPr>
          <w:spacing w:val="-1"/>
          <w:sz w:val="24"/>
        </w:rPr>
        <w:t xml:space="preserve"> </w:t>
      </w:r>
      <w:r w:rsidR="00BF5F76">
        <w:rPr>
          <w:sz w:val="24"/>
        </w:rPr>
        <w:t>usually</w:t>
      </w:r>
      <w:r w:rsidR="00BF5F76">
        <w:rPr>
          <w:spacing w:val="4"/>
          <w:sz w:val="24"/>
        </w:rPr>
        <w:t xml:space="preserve"> </w:t>
      </w:r>
      <w:r w:rsidR="00BF5F76">
        <w:rPr>
          <w:sz w:val="24"/>
        </w:rPr>
        <w:t>indicated</w:t>
      </w:r>
      <w:r w:rsidR="00BF5F76">
        <w:rPr>
          <w:spacing w:val="1"/>
          <w:sz w:val="24"/>
        </w:rPr>
        <w:t xml:space="preserve"> </w:t>
      </w:r>
      <w:r w:rsidR="00BF5F76">
        <w:rPr>
          <w:sz w:val="24"/>
        </w:rPr>
        <w:t>by</w:t>
      </w:r>
      <w:r w:rsidR="00BF5F76">
        <w:rPr>
          <w:spacing w:val="-8"/>
          <w:sz w:val="24"/>
        </w:rPr>
        <w:t xml:space="preserve"> </w:t>
      </w:r>
      <w:r w:rsidR="00BF5F76">
        <w:rPr>
          <w:sz w:val="24"/>
        </w:rPr>
        <w:t>the transaction</w:t>
      </w:r>
      <w:r w:rsidR="00BF5F76">
        <w:rPr>
          <w:spacing w:val="-3"/>
          <w:sz w:val="24"/>
        </w:rPr>
        <w:t xml:space="preserve"> </w:t>
      </w:r>
      <w:r w:rsidR="00BF5F76">
        <w:rPr>
          <w:sz w:val="24"/>
        </w:rPr>
        <w:t>nature code</w:t>
      </w:r>
      <w:r w:rsidR="00BF5F76">
        <w:rPr>
          <w:spacing w:val="1"/>
          <w:sz w:val="24"/>
        </w:rPr>
        <w:t xml:space="preserve"> </w:t>
      </w:r>
      <w:r w:rsidR="00376056">
        <w:rPr>
          <w:sz w:val="24"/>
        </w:rPr>
        <w:t>'21') see paragraph 305</w:t>
      </w:r>
      <w:r w:rsidR="00BF5F76">
        <w:rPr>
          <w:sz w:val="24"/>
        </w:rPr>
        <w:t>.</w:t>
      </w:r>
    </w:p>
    <w:p w14:paraId="55F731B0" w14:textId="77777777" w:rsidR="00BF30BE" w:rsidRDefault="00BF30BE" w:rsidP="00BF30BE">
      <w:pPr>
        <w:pStyle w:val="Zkladntext"/>
        <w:spacing w:before="8"/>
      </w:pPr>
    </w:p>
    <w:p w14:paraId="073A1B89" w14:textId="77777777" w:rsidR="00CE1BCC" w:rsidRDefault="00BF30BE" w:rsidP="00CE1BCC">
      <w:pPr>
        <w:pStyle w:val="Nadpis4"/>
      </w:pPr>
      <w:r>
        <w:t>Examples:</w:t>
      </w:r>
    </w:p>
    <w:p w14:paraId="5B3F0E24" w14:textId="6733E7CC" w:rsidR="00BF30BE" w:rsidRPr="00CE1BCC" w:rsidRDefault="00A50AF0" w:rsidP="00CE1BCC">
      <w:pPr>
        <w:pStyle w:val="Nadpis4"/>
        <w:rPr>
          <w:b w:val="0"/>
          <w:i w:val="0"/>
        </w:rPr>
      </w:pPr>
      <w:r>
        <w:rPr>
          <w:b w:val="0"/>
        </w:rPr>
        <w:t xml:space="preserve">1. </w:t>
      </w:r>
      <w:r w:rsidR="00BF30BE" w:rsidRPr="00CE1BCC">
        <w:rPr>
          <w:b w:val="0"/>
        </w:rPr>
        <w:t>The reporting unit sells and exports 20 machines, each worth CZK 1 million, to Slovakia in</w:t>
      </w:r>
      <w:r w:rsidR="00BF30BE" w:rsidRPr="00CE1BCC">
        <w:rPr>
          <w:b w:val="0"/>
          <w:spacing w:val="1"/>
        </w:rPr>
        <w:t xml:space="preserve"> </w:t>
      </w:r>
      <w:r w:rsidR="00BF30BE" w:rsidRPr="00CE1BCC">
        <w:rPr>
          <w:b w:val="0"/>
        </w:rPr>
        <w:lastRenderedPageBreak/>
        <w:t xml:space="preserve">February </w:t>
      </w:r>
      <w:r w:rsidR="00BC3F13" w:rsidRPr="00CE1BCC">
        <w:rPr>
          <w:b w:val="0"/>
        </w:rPr>
        <w:t>202</w:t>
      </w:r>
      <w:r w:rsidR="00BC3F13">
        <w:rPr>
          <w:b w:val="0"/>
        </w:rPr>
        <w:t>6</w:t>
      </w:r>
      <w:r w:rsidR="00BF30BE" w:rsidRPr="00CE1BCC">
        <w:rPr>
          <w:b w:val="0"/>
        </w:rPr>
        <w:t xml:space="preserve">. In the Intrastat </w:t>
      </w:r>
      <w:r w:rsidR="00B51334" w:rsidRPr="00CE1BCC">
        <w:rPr>
          <w:b w:val="0"/>
        </w:rPr>
        <w:t>Declaration</w:t>
      </w:r>
      <w:r w:rsidR="00BF30BE" w:rsidRPr="00CE1BCC">
        <w:rPr>
          <w:b w:val="0"/>
        </w:rPr>
        <w:t xml:space="preserve"> for February </w:t>
      </w:r>
      <w:r w:rsidR="00BC3F13" w:rsidRPr="00CE1BCC">
        <w:rPr>
          <w:b w:val="0"/>
        </w:rPr>
        <w:t>202</w:t>
      </w:r>
      <w:r w:rsidR="00BC3F13">
        <w:rPr>
          <w:b w:val="0"/>
        </w:rPr>
        <w:t>6</w:t>
      </w:r>
      <w:r w:rsidR="00BF30BE" w:rsidRPr="00CE1BCC">
        <w:rPr>
          <w:b w:val="0"/>
        </w:rPr>
        <w:t>, it reports the export of these</w:t>
      </w:r>
      <w:r w:rsidR="00BF30BE" w:rsidRPr="00CE1BCC">
        <w:rPr>
          <w:b w:val="0"/>
          <w:spacing w:val="1"/>
        </w:rPr>
        <w:t xml:space="preserve"> </w:t>
      </w:r>
      <w:r w:rsidR="00BF30BE" w:rsidRPr="00CE1BCC">
        <w:rPr>
          <w:b w:val="0"/>
        </w:rPr>
        <w:t>machines</w:t>
      </w:r>
      <w:r w:rsidR="00BF30BE" w:rsidRPr="00CE1BCC">
        <w:rPr>
          <w:b w:val="0"/>
          <w:spacing w:val="3"/>
        </w:rPr>
        <w:t xml:space="preserve"> </w:t>
      </w:r>
      <w:r w:rsidR="00BF30BE" w:rsidRPr="00CE1BCC">
        <w:rPr>
          <w:b w:val="0"/>
        </w:rPr>
        <w:t>worth</w:t>
      </w:r>
      <w:r w:rsidR="00BF30BE" w:rsidRPr="00CE1BCC">
        <w:rPr>
          <w:b w:val="0"/>
          <w:spacing w:val="1"/>
        </w:rPr>
        <w:t xml:space="preserve"> </w:t>
      </w:r>
      <w:r w:rsidR="00BF30BE" w:rsidRPr="00CE1BCC">
        <w:rPr>
          <w:b w:val="0"/>
        </w:rPr>
        <w:t>CZK 20</w:t>
      </w:r>
      <w:r w:rsidR="00BF30BE" w:rsidRPr="00CE1BCC">
        <w:rPr>
          <w:b w:val="0"/>
          <w:spacing w:val="1"/>
        </w:rPr>
        <w:t xml:space="preserve"> </w:t>
      </w:r>
      <w:r w:rsidR="00BF30BE" w:rsidRPr="00CE1BCC">
        <w:rPr>
          <w:b w:val="0"/>
        </w:rPr>
        <w:t>million</w:t>
      </w:r>
      <w:r w:rsidR="00BF30BE" w:rsidRPr="00CE1BCC">
        <w:rPr>
          <w:b w:val="0"/>
          <w:spacing w:val="5"/>
        </w:rPr>
        <w:t xml:space="preserve"> </w:t>
      </w:r>
      <w:r w:rsidR="00BF30BE" w:rsidRPr="00CE1BCC">
        <w:rPr>
          <w:b w:val="0"/>
        </w:rPr>
        <w:t>cumulatively</w:t>
      </w:r>
      <w:r w:rsidR="00BF30BE" w:rsidRPr="00CE1BCC">
        <w:rPr>
          <w:b w:val="0"/>
          <w:spacing w:val="1"/>
        </w:rPr>
        <w:t xml:space="preserve"> </w:t>
      </w:r>
      <w:r w:rsidR="00BF30BE" w:rsidRPr="00CE1BCC">
        <w:rPr>
          <w:b w:val="0"/>
        </w:rPr>
        <w:t>in</w:t>
      </w:r>
      <w:r w:rsidR="00BF30BE" w:rsidRPr="00CE1BCC">
        <w:rPr>
          <w:b w:val="0"/>
          <w:spacing w:val="-4"/>
        </w:rPr>
        <w:t xml:space="preserve"> </w:t>
      </w:r>
      <w:r w:rsidR="00BF30BE" w:rsidRPr="00CE1BCC">
        <w:rPr>
          <w:b w:val="0"/>
        </w:rPr>
        <w:t>one sentence</w:t>
      </w:r>
      <w:r w:rsidR="00BF30BE" w:rsidRPr="00CE1BCC">
        <w:rPr>
          <w:b w:val="0"/>
          <w:spacing w:val="1"/>
        </w:rPr>
        <w:t xml:space="preserve"> </w:t>
      </w:r>
      <w:r w:rsidR="00BF30BE" w:rsidRPr="00CE1BCC">
        <w:rPr>
          <w:b w:val="0"/>
        </w:rPr>
        <w:t>(line).</w:t>
      </w:r>
    </w:p>
    <w:p w14:paraId="1D0E5DD6" w14:textId="699FBA32" w:rsidR="00BF30BE" w:rsidRDefault="00BF30BE" w:rsidP="00BF30BE">
      <w:pPr>
        <w:spacing w:before="2"/>
        <w:ind w:left="116" w:right="106"/>
        <w:jc w:val="both"/>
        <w:rPr>
          <w:i/>
          <w:sz w:val="24"/>
        </w:rPr>
      </w:pPr>
      <w:r>
        <w:rPr>
          <w:i/>
          <w:sz w:val="24"/>
        </w:rPr>
        <w:t xml:space="preserve">In October </w:t>
      </w:r>
      <w:r w:rsidR="00BC3F13">
        <w:rPr>
          <w:i/>
          <w:sz w:val="24"/>
        </w:rPr>
        <w:t>2026</w:t>
      </w:r>
      <w:r>
        <w:rPr>
          <w:i/>
          <w:sz w:val="24"/>
        </w:rPr>
        <w:t>, the company will accept the claim of the poor quality of 5 units of these</w:t>
      </w:r>
      <w:r>
        <w:rPr>
          <w:i/>
          <w:spacing w:val="1"/>
          <w:sz w:val="24"/>
        </w:rPr>
        <w:t xml:space="preserve"> </w:t>
      </w:r>
      <w:r>
        <w:rPr>
          <w:i/>
          <w:sz w:val="24"/>
        </w:rPr>
        <w:t>machines</w:t>
      </w:r>
      <w:r>
        <w:rPr>
          <w:i/>
          <w:spacing w:val="10"/>
          <w:sz w:val="24"/>
        </w:rPr>
        <w:t xml:space="preserve"> </w:t>
      </w:r>
      <w:r>
        <w:rPr>
          <w:i/>
          <w:sz w:val="24"/>
        </w:rPr>
        <w:t>and</w:t>
      </w:r>
      <w:r>
        <w:rPr>
          <w:i/>
          <w:spacing w:val="18"/>
          <w:sz w:val="24"/>
        </w:rPr>
        <w:t xml:space="preserve"> </w:t>
      </w:r>
      <w:r>
        <w:rPr>
          <w:i/>
          <w:sz w:val="24"/>
        </w:rPr>
        <w:t>will</w:t>
      </w:r>
      <w:r>
        <w:rPr>
          <w:i/>
          <w:spacing w:val="14"/>
          <w:sz w:val="24"/>
        </w:rPr>
        <w:t xml:space="preserve"> </w:t>
      </w:r>
      <w:r>
        <w:rPr>
          <w:i/>
          <w:sz w:val="24"/>
        </w:rPr>
        <w:t>additionally</w:t>
      </w:r>
      <w:r>
        <w:rPr>
          <w:i/>
          <w:spacing w:val="13"/>
          <w:sz w:val="24"/>
        </w:rPr>
        <w:t xml:space="preserve"> </w:t>
      </w:r>
      <w:r>
        <w:rPr>
          <w:i/>
          <w:sz w:val="24"/>
        </w:rPr>
        <w:t>provide</w:t>
      </w:r>
      <w:r>
        <w:rPr>
          <w:i/>
          <w:spacing w:val="8"/>
          <w:sz w:val="24"/>
        </w:rPr>
        <w:t xml:space="preserve"> </w:t>
      </w:r>
      <w:r>
        <w:rPr>
          <w:i/>
          <w:sz w:val="24"/>
        </w:rPr>
        <w:t>their</w:t>
      </w:r>
      <w:r>
        <w:rPr>
          <w:i/>
          <w:spacing w:val="11"/>
          <w:sz w:val="24"/>
        </w:rPr>
        <w:t xml:space="preserve"> </w:t>
      </w:r>
      <w:r>
        <w:rPr>
          <w:i/>
          <w:sz w:val="24"/>
        </w:rPr>
        <w:t>Slovak</w:t>
      </w:r>
      <w:r>
        <w:rPr>
          <w:i/>
          <w:spacing w:val="12"/>
          <w:sz w:val="24"/>
        </w:rPr>
        <w:t xml:space="preserve"> </w:t>
      </w:r>
      <w:r>
        <w:rPr>
          <w:i/>
          <w:sz w:val="24"/>
        </w:rPr>
        <w:t>buyer</w:t>
      </w:r>
      <w:r>
        <w:rPr>
          <w:i/>
          <w:spacing w:val="16"/>
          <w:sz w:val="24"/>
        </w:rPr>
        <w:t xml:space="preserve"> </w:t>
      </w:r>
      <w:r>
        <w:rPr>
          <w:i/>
          <w:sz w:val="24"/>
        </w:rPr>
        <w:t>with</w:t>
      </w:r>
      <w:r>
        <w:rPr>
          <w:i/>
          <w:spacing w:val="14"/>
          <w:sz w:val="24"/>
        </w:rPr>
        <w:t xml:space="preserve"> </w:t>
      </w:r>
      <w:r>
        <w:rPr>
          <w:i/>
          <w:sz w:val="24"/>
        </w:rPr>
        <w:t>a</w:t>
      </w:r>
      <w:r>
        <w:rPr>
          <w:i/>
          <w:spacing w:val="13"/>
          <w:sz w:val="24"/>
        </w:rPr>
        <w:t xml:space="preserve"> </w:t>
      </w:r>
      <w:r>
        <w:rPr>
          <w:i/>
          <w:sz w:val="24"/>
        </w:rPr>
        <w:t>10</w:t>
      </w:r>
      <w:r>
        <w:rPr>
          <w:i/>
          <w:spacing w:val="8"/>
          <w:sz w:val="24"/>
        </w:rPr>
        <w:t xml:space="preserve"> </w:t>
      </w:r>
      <w:r>
        <w:rPr>
          <w:i/>
          <w:sz w:val="24"/>
        </w:rPr>
        <w:t>%</w:t>
      </w:r>
      <w:r>
        <w:rPr>
          <w:i/>
          <w:spacing w:val="17"/>
          <w:sz w:val="24"/>
        </w:rPr>
        <w:t xml:space="preserve"> </w:t>
      </w:r>
      <w:r>
        <w:rPr>
          <w:i/>
          <w:sz w:val="24"/>
        </w:rPr>
        <w:t>discount</w:t>
      </w:r>
      <w:r>
        <w:rPr>
          <w:i/>
          <w:spacing w:val="14"/>
          <w:sz w:val="24"/>
        </w:rPr>
        <w:t xml:space="preserve"> </w:t>
      </w:r>
      <w:r>
        <w:rPr>
          <w:i/>
          <w:sz w:val="24"/>
        </w:rPr>
        <w:t>on</w:t>
      </w:r>
      <w:r>
        <w:rPr>
          <w:i/>
          <w:spacing w:val="9"/>
          <w:sz w:val="24"/>
        </w:rPr>
        <w:t xml:space="preserve"> </w:t>
      </w:r>
      <w:r>
        <w:rPr>
          <w:i/>
          <w:sz w:val="24"/>
        </w:rPr>
        <w:t>the</w:t>
      </w:r>
      <w:r>
        <w:rPr>
          <w:i/>
          <w:spacing w:val="13"/>
          <w:sz w:val="24"/>
        </w:rPr>
        <w:t xml:space="preserve"> </w:t>
      </w:r>
      <w:r>
        <w:rPr>
          <w:i/>
          <w:sz w:val="24"/>
        </w:rPr>
        <w:t>price</w:t>
      </w:r>
      <w:r>
        <w:rPr>
          <w:i/>
          <w:spacing w:val="-57"/>
          <w:sz w:val="24"/>
        </w:rPr>
        <w:t xml:space="preserve"> </w:t>
      </w:r>
      <w:r>
        <w:rPr>
          <w:i/>
          <w:sz w:val="24"/>
        </w:rPr>
        <w:t>of the machines for a total of CZK 0.5 million</w:t>
      </w:r>
      <w:r w:rsidR="005714D6">
        <w:rPr>
          <w:i/>
          <w:sz w:val="24"/>
        </w:rPr>
        <w:t xml:space="preserve"> (</w:t>
      </w:r>
      <w:r w:rsidR="005714D6" w:rsidRPr="005714D6">
        <w:rPr>
          <w:i/>
          <w:sz w:val="24"/>
        </w:rPr>
        <w:t>machines don't come back</w:t>
      </w:r>
      <w:r w:rsidR="005714D6">
        <w:rPr>
          <w:i/>
          <w:sz w:val="24"/>
        </w:rPr>
        <w:t>)</w:t>
      </w:r>
      <w:r>
        <w:rPr>
          <w:i/>
          <w:sz w:val="24"/>
        </w:rPr>
        <w:t>. As the total amount of the discount granted is</w:t>
      </w:r>
      <w:r>
        <w:rPr>
          <w:i/>
          <w:spacing w:val="1"/>
          <w:sz w:val="24"/>
        </w:rPr>
        <w:t xml:space="preserve"> </w:t>
      </w:r>
      <w:r>
        <w:rPr>
          <w:i/>
          <w:sz w:val="24"/>
        </w:rPr>
        <w:t>less than 5 per cent of the inaccurate aggregate value reported in the Export Report for the</w:t>
      </w:r>
      <w:r>
        <w:rPr>
          <w:i/>
          <w:spacing w:val="1"/>
          <w:sz w:val="24"/>
        </w:rPr>
        <w:t xml:space="preserve"> </w:t>
      </w:r>
      <w:r>
        <w:rPr>
          <w:i/>
          <w:sz w:val="24"/>
        </w:rPr>
        <w:t>month</w:t>
      </w:r>
      <w:r>
        <w:rPr>
          <w:i/>
          <w:spacing w:val="1"/>
          <w:sz w:val="24"/>
        </w:rPr>
        <w:t xml:space="preserve"> </w:t>
      </w:r>
      <w:r>
        <w:rPr>
          <w:i/>
          <w:sz w:val="24"/>
        </w:rPr>
        <w:t>of</w:t>
      </w:r>
      <w:r>
        <w:rPr>
          <w:i/>
          <w:spacing w:val="1"/>
          <w:sz w:val="24"/>
        </w:rPr>
        <w:t xml:space="preserve"> </w:t>
      </w:r>
      <w:r>
        <w:rPr>
          <w:i/>
          <w:sz w:val="24"/>
        </w:rPr>
        <w:t>February</w:t>
      </w:r>
      <w:r>
        <w:rPr>
          <w:i/>
          <w:spacing w:val="1"/>
          <w:sz w:val="24"/>
        </w:rPr>
        <w:t xml:space="preserve"> </w:t>
      </w:r>
      <w:r w:rsidR="00BC3F13">
        <w:rPr>
          <w:i/>
          <w:sz w:val="24"/>
        </w:rPr>
        <w:t>2026</w:t>
      </w:r>
      <w:r>
        <w:rPr>
          <w:i/>
          <w:sz w:val="24"/>
        </w:rPr>
        <w:t>,</w:t>
      </w:r>
      <w:r>
        <w:rPr>
          <w:i/>
          <w:spacing w:val="1"/>
          <w:sz w:val="24"/>
        </w:rPr>
        <w:t xml:space="preserve"> </w:t>
      </w:r>
      <w:r>
        <w:rPr>
          <w:i/>
          <w:sz w:val="24"/>
        </w:rPr>
        <w:t>the</w:t>
      </w:r>
      <w:r>
        <w:rPr>
          <w:i/>
          <w:spacing w:val="1"/>
          <w:sz w:val="24"/>
        </w:rPr>
        <w:t xml:space="preserve"> </w:t>
      </w:r>
      <w:r w:rsidR="00F82405">
        <w:rPr>
          <w:i/>
          <w:sz w:val="24"/>
        </w:rPr>
        <w:t>PSI</w:t>
      </w:r>
      <w:r>
        <w:rPr>
          <w:i/>
          <w:spacing w:val="1"/>
          <w:sz w:val="24"/>
        </w:rPr>
        <w:t xml:space="preserve"> </w:t>
      </w:r>
      <w:r>
        <w:rPr>
          <w:i/>
          <w:sz w:val="24"/>
        </w:rPr>
        <w:t>does</w:t>
      </w:r>
      <w:r>
        <w:rPr>
          <w:i/>
          <w:spacing w:val="1"/>
          <w:sz w:val="24"/>
        </w:rPr>
        <w:t xml:space="preserve"> </w:t>
      </w:r>
      <w:r>
        <w:rPr>
          <w:i/>
          <w:sz w:val="24"/>
        </w:rPr>
        <w:t>not</w:t>
      </w:r>
      <w:r>
        <w:rPr>
          <w:i/>
          <w:spacing w:val="1"/>
          <w:sz w:val="24"/>
        </w:rPr>
        <w:t xml:space="preserve"> </w:t>
      </w:r>
      <w:r>
        <w:rPr>
          <w:i/>
          <w:sz w:val="24"/>
        </w:rPr>
        <w:t>need</w:t>
      </w:r>
      <w:r>
        <w:rPr>
          <w:i/>
          <w:spacing w:val="1"/>
          <w:sz w:val="24"/>
        </w:rPr>
        <w:t xml:space="preserve"> </w:t>
      </w:r>
      <w:r>
        <w:rPr>
          <w:i/>
          <w:sz w:val="24"/>
        </w:rPr>
        <w:t>to</w:t>
      </w:r>
      <w:r>
        <w:rPr>
          <w:i/>
          <w:spacing w:val="1"/>
          <w:sz w:val="24"/>
        </w:rPr>
        <w:t xml:space="preserve"> </w:t>
      </w:r>
      <w:r>
        <w:rPr>
          <w:i/>
          <w:sz w:val="24"/>
        </w:rPr>
        <w:t>make</w:t>
      </w:r>
      <w:r>
        <w:rPr>
          <w:i/>
          <w:spacing w:val="1"/>
          <w:sz w:val="24"/>
        </w:rPr>
        <w:t xml:space="preserve"> </w:t>
      </w:r>
      <w:r>
        <w:rPr>
          <w:i/>
          <w:sz w:val="24"/>
        </w:rPr>
        <w:t>any</w:t>
      </w:r>
      <w:r>
        <w:rPr>
          <w:i/>
          <w:spacing w:val="60"/>
          <w:sz w:val="24"/>
        </w:rPr>
        <w:t xml:space="preserve"> </w:t>
      </w:r>
      <w:r>
        <w:rPr>
          <w:i/>
          <w:sz w:val="24"/>
        </w:rPr>
        <w:t>additional</w:t>
      </w:r>
      <w:r>
        <w:rPr>
          <w:i/>
          <w:spacing w:val="1"/>
          <w:sz w:val="24"/>
        </w:rPr>
        <w:t xml:space="preserve"> </w:t>
      </w:r>
      <w:r>
        <w:rPr>
          <w:i/>
          <w:sz w:val="24"/>
        </w:rPr>
        <w:t>corrections to this Report. The originally reported, now inaccurate, value of CZK 20 million</w:t>
      </w:r>
      <w:r>
        <w:rPr>
          <w:i/>
          <w:spacing w:val="1"/>
          <w:sz w:val="24"/>
        </w:rPr>
        <w:t xml:space="preserve"> </w:t>
      </w:r>
      <w:r>
        <w:rPr>
          <w:i/>
          <w:sz w:val="24"/>
        </w:rPr>
        <w:t>does not</w:t>
      </w:r>
      <w:r>
        <w:rPr>
          <w:i/>
          <w:spacing w:val="1"/>
          <w:sz w:val="24"/>
        </w:rPr>
        <w:t xml:space="preserve"> </w:t>
      </w:r>
      <w:r>
        <w:rPr>
          <w:i/>
          <w:sz w:val="24"/>
        </w:rPr>
        <w:t>need to</w:t>
      </w:r>
      <w:r>
        <w:rPr>
          <w:i/>
          <w:spacing w:val="1"/>
          <w:sz w:val="24"/>
        </w:rPr>
        <w:t xml:space="preserve"> </w:t>
      </w:r>
      <w:r>
        <w:rPr>
          <w:i/>
          <w:sz w:val="24"/>
        </w:rPr>
        <w:t>be corrected to</w:t>
      </w:r>
      <w:r>
        <w:rPr>
          <w:i/>
          <w:spacing w:val="1"/>
          <w:sz w:val="24"/>
        </w:rPr>
        <w:t xml:space="preserve"> </w:t>
      </w:r>
      <w:r>
        <w:rPr>
          <w:i/>
          <w:sz w:val="24"/>
        </w:rPr>
        <w:t>the correct</w:t>
      </w:r>
      <w:r>
        <w:rPr>
          <w:i/>
          <w:spacing w:val="1"/>
          <w:sz w:val="24"/>
        </w:rPr>
        <w:t xml:space="preserve"> </w:t>
      </w:r>
      <w:r>
        <w:rPr>
          <w:i/>
          <w:sz w:val="24"/>
        </w:rPr>
        <w:t>value of</w:t>
      </w:r>
      <w:r>
        <w:rPr>
          <w:i/>
          <w:spacing w:val="60"/>
          <w:sz w:val="24"/>
        </w:rPr>
        <w:t xml:space="preserve"> </w:t>
      </w:r>
      <w:r>
        <w:rPr>
          <w:i/>
          <w:sz w:val="24"/>
        </w:rPr>
        <w:t>CZK 19,5 million</w:t>
      </w:r>
      <w:r>
        <w:rPr>
          <w:i/>
          <w:spacing w:val="60"/>
          <w:sz w:val="24"/>
        </w:rPr>
        <w:t xml:space="preserve"> </w:t>
      </w:r>
      <w:r>
        <w:rPr>
          <w:i/>
          <w:sz w:val="24"/>
        </w:rPr>
        <w:t>as the correction</w:t>
      </w:r>
      <w:r>
        <w:rPr>
          <w:i/>
          <w:spacing w:val="1"/>
          <w:sz w:val="24"/>
        </w:rPr>
        <w:t xml:space="preserve"> </w:t>
      </w:r>
      <w:r>
        <w:rPr>
          <w:i/>
          <w:sz w:val="24"/>
        </w:rPr>
        <w:t>would</w:t>
      </w:r>
      <w:r>
        <w:rPr>
          <w:i/>
          <w:spacing w:val="1"/>
          <w:sz w:val="24"/>
        </w:rPr>
        <w:t xml:space="preserve"> </w:t>
      </w:r>
      <w:r>
        <w:rPr>
          <w:i/>
          <w:sz w:val="24"/>
        </w:rPr>
        <w:t>not</w:t>
      </w:r>
      <w:r>
        <w:rPr>
          <w:i/>
          <w:spacing w:val="2"/>
          <w:sz w:val="24"/>
        </w:rPr>
        <w:t xml:space="preserve"> </w:t>
      </w:r>
      <w:r>
        <w:rPr>
          <w:i/>
          <w:sz w:val="24"/>
        </w:rPr>
        <w:t>change</w:t>
      </w:r>
      <w:r>
        <w:rPr>
          <w:i/>
          <w:spacing w:val="1"/>
          <w:sz w:val="24"/>
        </w:rPr>
        <w:t xml:space="preserve"> </w:t>
      </w:r>
      <w:r>
        <w:rPr>
          <w:i/>
          <w:sz w:val="24"/>
        </w:rPr>
        <w:t>the value</w:t>
      </w:r>
      <w:r>
        <w:rPr>
          <w:i/>
          <w:spacing w:val="1"/>
          <w:sz w:val="24"/>
        </w:rPr>
        <w:t xml:space="preserve"> </w:t>
      </w:r>
      <w:r>
        <w:rPr>
          <w:i/>
          <w:sz w:val="24"/>
        </w:rPr>
        <w:t>by</w:t>
      </w:r>
      <w:r>
        <w:rPr>
          <w:i/>
          <w:spacing w:val="1"/>
          <w:sz w:val="24"/>
        </w:rPr>
        <w:t xml:space="preserve"> </w:t>
      </w:r>
      <w:r>
        <w:rPr>
          <w:i/>
          <w:sz w:val="24"/>
        </w:rPr>
        <w:t>more than</w:t>
      </w:r>
      <w:r>
        <w:rPr>
          <w:i/>
          <w:spacing w:val="2"/>
          <w:sz w:val="24"/>
        </w:rPr>
        <w:t xml:space="preserve"> </w:t>
      </w:r>
      <w:r>
        <w:rPr>
          <w:i/>
          <w:sz w:val="24"/>
        </w:rPr>
        <w:t>5</w:t>
      </w:r>
      <w:r>
        <w:rPr>
          <w:i/>
          <w:spacing w:val="-3"/>
          <w:sz w:val="24"/>
        </w:rPr>
        <w:t xml:space="preserve"> </w:t>
      </w:r>
      <w:r>
        <w:rPr>
          <w:i/>
          <w:sz w:val="24"/>
        </w:rPr>
        <w:t>%</w:t>
      </w:r>
      <w:r>
        <w:rPr>
          <w:i/>
          <w:spacing w:val="-1"/>
          <w:sz w:val="24"/>
        </w:rPr>
        <w:t xml:space="preserve"> </w:t>
      </w:r>
      <w:r>
        <w:rPr>
          <w:i/>
          <w:sz w:val="24"/>
        </w:rPr>
        <w:t>but</w:t>
      </w:r>
      <w:r>
        <w:rPr>
          <w:i/>
          <w:spacing w:val="-3"/>
          <w:sz w:val="24"/>
        </w:rPr>
        <w:t xml:space="preserve"> </w:t>
      </w:r>
      <w:r>
        <w:rPr>
          <w:i/>
          <w:sz w:val="24"/>
        </w:rPr>
        <w:t>only</w:t>
      </w:r>
      <w:r>
        <w:rPr>
          <w:i/>
          <w:spacing w:val="1"/>
          <w:sz w:val="24"/>
        </w:rPr>
        <w:t xml:space="preserve"> </w:t>
      </w:r>
      <w:r>
        <w:rPr>
          <w:i/>
          <w:sz w:val="24"/>
        </w:rPr>
        <w:t>by</w:t>
      </w:r>
      <w:r>
        <w:rPr>
          <w:i/>
          <w:spacing w:val="1"/>
          <w:sz w:val="24"/>
        </w:rPr>
        <w:t xml:space="preserve"> </w:t>
      </w:r>
      <w:r>
        <w:rPr>
          <w:i/>
          <w:sz w:val="24"/>
        </w:rPr>
        <w:t>2,5</w:t>
      </w:r>
      <w:r>
        <w:rPr>
          <w:i/>
          <w:spacing w:val="2"/>
          <w:sz w:val="24"/>
        </w:rPr>
        <w:t xml:space="preserve"> </w:t>
      </w:r>
      <w:r>
        <w:rPr>
          <w:i/>
          <w:sz w:val="24"/>
        </w:rPr>
        <w:t>%.</w:t>
      </w:r>
    </w:p>
    <w:p w14:paraId="4B329DA7" w14:textId="4D4E897B" w:rsidR="00BF30BE" w:rsidRPr="00A50AF0" w:rsidRDefault="00A50AF0" w:rsidP="00A50AF0">
      <w:pPr>
        <w:tabs>
          <w:tab w:val="left" w:pos="409"/>
        </w:tabs>
        <w:spacing w:before="121"/>
        <w:ind w:left="142" w:right="110"/>
        <w:jc w:val="both"/>
        <w:rPr>
          <w:i/>
          <w:sz w:val="24"/>
        </w:rPr>
      </w:pPr>
      <w:r>
        <w:rPr>
          <w:i/>
          <w:sz w:val="24"/>
        </w:rPr>
        <w:t xml:space="preserve">2. </w:t>
      </w:r>
      <w:r w:rsidR="006B16A9" w:rsidRPr="00A50AF0">
        <w:rPr>
          <w:i/>
          <w:sz w:val="24"/>
        </w:rPr>
        <w:t>The reporting</w:t>
      </w:r>
      <w:r w:rsidR="00BF30BE" w:rsidRPr="00A50AF0">
        <w:rPr>
          <w:i/>
          <w:sz w:val="24"/>
        </w:rPr>
        <w:t xml:space="preserve"> unit will sell and export 20 machines, each worth CZK 1 million, to</w:t>
      </w:r>
      <w:r w:rsidR="00BF30BE" w:rsidRPr="00A50AF0">
        <w:rPr>
          <w:i/>
          <w:spacing w:val="1"/>
          <w:sz w:val="24"/>
        </w:rPr>
        <w:t xml:space="preserve"> </w:t>
      </w:r>
      <w:r w:rsidR="00BF30BE" w:rsidRPr="00A50AF0">
        <w:rPr>
          <w:i/>
          <w:sz w:val="24"/>
        </w:rPr>
        <w:t xml:space="preserve">Slovakia again in March </w:t>
      </w:r>
      <w:r w:rsidR="00DE09F1" w:rsidRPr="00A50AF0">
        <w:rPr>
          <w:i/>
          <w:sz w:val="24"/>
        </w:rPr>
        <w:t>202</w:t>
      </w:r>
      <w:r w:rsidR="00DE09F1">
        <w:rPr>
          <w:i/>
          <w:sz w:val="24"/>
        </w:rPr>
        <w:t>6</w:t>
      </w:r>
      <w:r w:rsidR="00BF30BE" w:rsidRPr="00A50AF0">
        <w:rPr>
          <w:i/>
          <w:sz w:val="24"/>
        </w:rPr>
        <w:t xml:space="preserve">. In the March </w:t>
      </w:r>
      <w:r w:rsidR="00DE09F1" w:rsidRPr="00A50AF0">
        <w:rPr>
          <w:i/>
          <w:sz w:val="24"/>
        </w:rPr>
        <w:t>202</w:t>
      </w:r>
      <w:r w:rsidR="00DE09F1">
        <w:rPr>
          <w:i/>
          <w:sz w:val="24"/>
        </w:rPr>
        <w:t>6</w:t>
      </w:r>
      <w:r w:rsidR="00DE09F1" w:rsidRPr="00A50AF0">
        <w:rPr>
          <w:i/>
          <w:sz w:val="24"/>
        </w:rPr>
        <w:t xml:space="preserve"> </w:t>
      </w:r>
      <w:r w:rsidR="00B51334" w:rsidRPr="00A50AF0">
        <w:rPr>
          <w:i/>
          <w:sz w:val="24"/>
        </w:rPr>
        <w:t>Declaration</w:t>
      </w:r>
      <w:r w:rsidR="00BF30BE" w:rsidRPr="00A50AF0">
        <w:rPr>
          <w:i/>
          <w:sz w:val="24"/>
        </w:rPr>
        <w:t>, it reports the export of these</w:t>
      </w:r>
      <w:r w:rsidR="00BF30BE" w:rsidRPr="00A50AF0">
        <w:rPr>
          <w:i/>
          <w:spacing w:val="1"/>
          <w:sz w:val="24"/>
        </w:rPr>
        <w:t xml:space="preserve"> </w:t>
      </w:r>
      <w:r w:rsidR="00BF30BE" w:rsidRPr="00A50AF0">
        <w:rPr>
          <w:i/>
          <w:sz w:val="24"/>
        </w:rPr>
        <w:t>machines in 20 lines, one piece at a time with a value of CZK 1 million, according to invoices</w:t>
      </w:r>
      <w:r w:rsidR="00BF30BE" w:rsidRPr="00A50AF0">
        <w:rPr>
          <w:i/>
          <w:spacing w:val="1"/>
          <w:sz w:val="24"/>
        </w:rPr>
        <w:t xml:space="preserve"> </w:t>
      </w:r>
      <w:r w:rsidR="00BF30BE" w:rsidRPr="00A50AF0">
        <w:rPr>
          <w:i/>
          <w:sz w:val="24"/>
        </w:rPr>
        <w:t>and</w:t>
      </w:r>
      <w:r w:rsidR="00BF30BE" w:rsidRPr="00A50AF0">
        <w:rPr>
          <w:i/>
          <w:spacing w:val="1"/>
          <w:sz w:val="24"/>
        </w:rPr>
        <w:t xml:space="preserve"> </w:t>
      </w:r>
      <w:r w:rsidR="00BF30BE" w:rsidRPr="00A50AF0">
        <w:rPr>
          <w:i/>
          <w:sz w:val="24"/>
        </w:rPr>
        <w:t>individual</w:t>
      </w:r>
      <w:r w:rsidR="00BF30BE" w:rsidRPr="00A50AF0">
        <w:rPr>
          <w:i/>
          <w:spacing w:val="2"/>
          <w:sz w:val="24"/>
        </w:rPr>
        <w:t xml:space="preserve"> </w:t>
      </w:r>
      <w:r w:rsidR="00BF30BE" w:rsidRPr="00A50AF0">
        <w:rPr>
          <w:i/>
          <w:sz w:val="24"/>
        </w:rPr>
        <w:t>shipments to</w:t>
      </w:r>
      <w:r w:rsidR="00BF30BE" w:rsidRPr="00A50AF0">
        <w:rPr>
          <w:i/>
          <w:spacing w:val="2"/>
          <w:sz w:val="24"/>
        </w:rPr>
        <w:t xml:space="preserve"> </w:t>
      </w:r>
      <w:r w:rsidR="00BF30BE" w:rsidRPr="00A50AF0">
        <w:rPr>
          <w:i/>
          <w:sz w:val="24"/>
        </w:rPr>
        <w:t>20</w:t>
      </w:r>
      <w:r w:rsidR="00BF30BE" w:rsidRPr="00A50AF0">
        <w:rPr>
          <w:i/>
          <w:spacing w:val="-4"/>
          <w:sz w:val="24"/>
        </w:rPr>
        <w:t xml:space="preserve"> </w:t>
      </w:r>
      <w:r w:rsidR="00BF30BE" w:rsidRPr="00A50AF0">
        <w:rPr>
          <w:i/>
          <w:sz w:val="24"/>
        </w:rPr>
        <w:t>different</w:t>
      </w:r>
      <w:r w:rsidR="00BF30BE" w:rsidRPr="00A50AF0">
        <w:rPr>
          <w:i/>
          <w:spacing w:val="2"/>
          <w:sz w:val="24"/>
        </w:rPr>
        <w:t xml:space="preserve"> </w:t>
      </w:r>
      <w:r w:rsidR="00BF30BE" w:rsidRPr="00A50AF0">
        <w:rPr>
          <w:i/>
          <w:sz w:val="24"/>
        </w:rPr>
        <w:t>customers.</w:t>
      </w:r>
    </w:p>
    <w:p w14:paraId="6FD6F15F" w14:textId="01808263" w:rsidR="00BF30BE" w:rsidRDefault="00BF30BE" w:rsidP="00BF30BE">
      <w:pPr>
        <w:spacing w:before="1"/>
        <w:ind w:left="116" w:right="110"/>
        <w:jc w:val="both"/>
        <w:rPr>
          <w:i/>
          <w:sz w:val="24"/>
        </w:rPr>
      </w:pPr>
      <w:r>
        <w:rPr>
          <w:i/>
          <w:sz w:val="24"/>
        </w:rPr>
        <w:t xml:space="preserve">In August </w:t>
      </w:r>
      <w:r w:rsidR="00DE09F1">
        <w:rPr>
          <w:i/>
          <w:sz w:val="24"/>
        </w:rPr>
        <w:t>2026</w:t>
      </w:r>
      <w:r>
        <w:rPr>
          <w:i/>
          <w:sz w:val="24"/>
        </w:rPr>
        <w:t>, it will accept the buyer's claim of poor quality of 5 units of these machines</w:t>
      </w:r>
      <w:r>
        <w:rPr>
          <w:i/>
          <w:spacing w:val="1"/>
          <w:sz w:val="24"/>
        </w:rPr>
        <w:t xml:space="preserve"> </w:t>
      </w:r>
      <w:r>
        <w:rPr>
          <w:i/>
          <w:sz w:val="24"/>
        </w:rPr>
        <w:t>exported to Slovakia and will additionally provide five different Slovak buyers with 10%</w:t>
      </w:r>
      <w:r>
        <w:rPr>
          <w:i/>
          <w:spacing w:val="1"/>
          <w:sz w:val="24"/>
        </w:rPr>
        <w:t xml:space="preserve"> </w:t>
      </w:r>
      <w:r>
        <w:rPr>
          <w:i/>
          <w:sz w:val="24"/>
        </w:rPr>
        <w:t>discounts on their price for a total of CZK 0.5 million</w:t>
      </w:r>
      <w:r w:rsidR="00244C59">
        <w:rPr>
          <w:i/>
          <w:sz w:val="24"/>
        </w:rPr>
        <w:t xml:space="preserve"> (</w:t>
      </w:r>
      <w:r w:rsidR="00244C59" w:rsidRPr="005714D6">
        <w:rPr>
          <w:i/>
          <w:sz w:val="24"/>
        </w:rPr>
        <w:t>machines don't come back</w:t>
      </w:r>
      <w:r w:rsidR="00244C59">
        <w:rPr>
          <w:i/>
          <w:sz w:val="24"/>
        </w:rPr>
        <w:t>)</w:t>
      </w:r>
      <w:r>
        <w:rPr>
          <w:i/>
          <w:sz w:val="24"/>
        </w:rPr>
        <w:t>. Since the five sentences (lines) in the</w:t>
      </w:r>
      <w:r>
        <w:rPr>
          <w:i/>
          <w:spacing w:val="1"/>
          <w:sz w:val="24"/>
        </w:rPr>
        <w:t xml:space="preserve"> </w:t>
      </w:r>
      <w:r>
        <w:rPr>
          <w:i/>
          <w:sz w:val="24"/>
        </w:rPr>
        <w:t xml:space="preserve">Intrastat </w:t>
      </w:r>
      <w:r w:rsidR="00B51334">
        <w:rPr>
          <w:i/>
          <w:sz w:val="24"/>
        </w:rPr>
        <w:t>Declaration</w:t>
      </w:r>
      <w:r>
        <w:rPr>
          <w:i/>
          <w:sz w:val="24"/>
        </w:rPr>
        <w:t xml:space="preserve"> report an inaccurate value of CZK 1 million instead of the correct value of</w:t>
      </w:r>
      <w:r>
        <w:rPr>
          <w:i/>
          <w:spacing w:val="-57"/>
          <w:sz w:val="24"/>
        </w:rPr>
        <w:t xml:space="preserve"> </w:t>
      </w:r>
      <w:r>
        <w:rPr>
          <w:i/>
          <w:sz w:val="24"/>
        </w:rPr>
        <w:t xml:space="preserve">CZK 900 000, the </w:t>
      </w:r>
      <w:r w:rsidR="00F82405">
        <w:rPr>
          <w:i/>
          <w:sz w:val="24"/>
        </w:rPr>
        <w:t>PSI</w:t>
      </w:r>
      <w:r>
        <w:rPr>
          <w:i/>
          <w:sz w:val="24"/>
        </w:rPr>
        <w:t xml:space="preserve"> must correct all five inaccurate figures. The correction will</w:t>
      </w:r>
      <w:r>
        <w:rPr>
          <w:i/>
          <w:spacing w:val="-57"/>
          <w:sz w:val="24"/>
        </w:rPr>
        <w:t xml:space="preserve"> </w:t>
      </w:r>
      <w:r>
        <w:rPr>
          <w:i/>
          <w:sz w:val="24"/>
        </w:rPr>
        <w:t>change the</w:t>
      </w:r>
      <w:r>
        <w:rPr>
          <w:i/>
          <w:spacing w:val="1"/>
          <w:sz w:val="24"/>
        </w:rPr>
        <w:t xml:space="preserve"> </w:t>
      </w:r>
      <w:r>
        <w:rPr>
          <w:i/>
          <w:sz w:val="24"/>
        </w:rPr>
        <w:t>reported</w:t>
      </w:r>
      <w:r>
        <w:rPr>
          <w:i/>
          <w:spacing w:val="1"/>
          <w:sz w:val="24"/>
        </w:rPr>
        <w:t xml:space="preserve"> </w:t>
      </w:r>
      <w:r>
        <w:rPr>
          <w:i/>
          <w:sz w:val="24"/>
        </w:rPr>
        <w:t>inaccurate</w:t>
      </w:r>
      <w:r>
        <w:rPr>
          <w:i/>
          <w:spacing w:val="1"/>
          <w:sz w:val="24"/>
        </w:rPr>
        <w:t xml:space="preserve"> </w:t>
      </w:r>
      <w:r>
        <w:rPr>
          <w:i/>
          <w:sz w:val="24"/>
        </w:rPr>
        <w:t>figure</w:t>
      </w:r>
      <w:r>
        <w:rPr>
          <w:i/>
          <w:spacing w:val="1"/>
          <w:sz w:val="24"/>
        </w:rPr>
        <w:t xml:space="preserve"> </w:t>
      </w:r>
      <w:r>
        <w:rPr>
          <w:i/>
          <w:sz w:val="24"/>
        </w:rPr>
        <w:t>by</w:t>
      </w:r>
      <w:r>
        <w:rPr>
          <w:i/>
          <w:spacing w:val="1"/>
          <w:sz w:val="24"/>
        </w:rPr>
        <w:t xml:space="preserve"> </w:t>
      </w:r>
      <w:r>
        <w:rPr>
          <w:i/>
          <w:sz w:val="24"/>
        </w:rPr>
        <w:t>10</w:t>
      </w:r>
      <w:r>
        <w:rPr>
          <w:i/>
          <w:spacing w:val="1"/>
          <w:sz w:val="24"/>
        </w:rPr>
        <w:t xml:space="preserve"> </w:t>
      </w:r>
      <w:r>
        <w:rPr>
          <w:i/>
          <w:sz w:val="24"/>
        </w:rPr>
        <w:t>%.</w:t>
      </w:r>
      <w:r w:rsidR="00244C59">
        <w:rPr>
          <w:i/>
          <w:sz w:val="24"/>
        </w:rPr>
        <w:t xml:space="preserve"> </w:t>
      </w:r>
    </w:p>
    <w:p w14:paraId="23F6C452" w14:textId="77777777" w:rsidR="00BF30BE" w:rsidRDefault="00BF30BE" w:rsidP="00BF30BE">
      <w:pPr>
        <w:pStyle w:val="Zkladntext"/>
        <w:spacing w:before="9"/>
        <w:rPr>
          <w:i/>
          <w:sz w:val="23"/>
        </w:rPr>
      </w:pPr>
    </w:p>
    <w:p w14:paraId="4CD64C8A" w14:textId="147C3174" w:rsidR="00BF30BE" w:rsidRDefault="00BF30BE" w:rsidP="00BF30BE">
      <w:pPr>
        <w:pStyle w:val="Odstavecseseznamem"/>
        <w:numPr>
          <w:ilvl w:val="0"/>
          <w:numId w:val="85"/>
        </w:numPr>
        <w:tabs>
          <w:tab w:val="left" w:pos="620"/>
        </w:tabs>
        <w:spacing w:before="1"/>
        <w:ind w:right="106" w:firstLine="0"/>
        <w:jc w:val="both"/>
        <w:rPr>
          <w:sz w:val="24"/>
        </w:rPr>
      </w:pPr>
      <w:r>
        <w:rPr>
          <w:sz w:val="24"/>
        </w:rPr>
        <w:t>When a credit note is provided by which the Seller returns (credits) back to the Buyer the</w:t>
      </w:r>
      <w:r>
        <w:rPr>
          <w:spacing w:val="-57"/>
          <w:sz w:val="24"/>
        </w:rPr>
        <w:t xml:space="preserve"> </w:t>
      </w:r>
      <w:r>
        <w:rPr>
          <w:sz w:val="24"/>
        </w:rPr>
        <w:t>full price paid for the goods delivered, regardless of whether such full credit</w:t>
      </w:r>
      <w:r>
        <w:rPr>
          <w:spacing w:val="60"/>
          <w:sz w:val="24"/>
        </w:rPr>
        <w:t xml:space="preserve"> </w:t>
      </w:r>
      <w:r>
        <w:rPr>
          <w:sz w:val="24"/>
        </w:rPr>
        <w:t>note applies to</w:t>
      </w:r>
      <w:r>
        <w:rPr>
          <w:spacing w:val="1"/>
          <w:sz w:val="24"/>
        </w:rPr>
        <w:t xml:space="preserve"> </w:t>
      </w:r>
      <w:r>
        <w:rPr>
          <w:sz w:val="24"/>
        </w:rPr>
        <w:t>the entire shipment of goods or only to a part thereof (for example, to 10 meters of the total</w:t>
      </w:r>
      <w:r>
        <w:rPr>
          <w:spacing w:val="1"/>
          <w:sz w:val="24"/>
        </w:rPr>
        <w:t xml:space="preserve"> </w:t>
      </w:r>
      <w:r>
        <w:rPr>
          <w:sz w:val="24"/>
        </w:rPr>
        <w:t>100 meters of fabric delivered or to 1 washing machine from a shipment of 20 washing</w:t>
      </w:r>
      <w:r>
        <w:rPr>
          <w:spacing w:val="1"/>
          <w:sz w:val="24"/>
        </w:rPr>
        <w:t xml:space="preserve"> </w:t>
      </w:r>
      <w:r>
        <w:rPr>
          <w:sz w:val="24"/>
        </w:rPr>
        <w:t xml:space="preserve">machines), the information given in the </w:t>
      </w:r>
      <w:r w:rsidR="00B51334">
        <w:rPr>
          <w:sz w:val="24"/>
        </w:rPr>
        <w:t>Declaration</w:t>
      </w:r>
      <w:r>
        <w:rPr>
          <w:sz w:val="24"/>
        </w:rPr>
        <w:t xml:space="preserve"> is subsequently corrected and the value of</w:t>
      </w:r>
      <w:r>
        <w:rPr>
          <w:spacing w:val="1"/>
          <w:sz w:val="24"/>
        </w:rPr>
        <w:t xml:space="preserve"> </w:t>
      </w:r>
      <w:r>
        <w:rPr>
          <w:sz w:val="24"/>
        </w:rPr>
        <w:t>the goods originally stated before the credit note was given is reduced by the value of the</w:t>
      </w:r>
      <w:r>
        <w:rPr>
          <w:spacing w:val="1"/>
          <w:sz w:val="24"/>
        </w:rPr>
        <w:t xml:space="preserve"> </w:t>
      </w:r>
      <w:r>
        <w:rPr>
          <w:sz w:val="24"/>
        </w:rPr>
        <w:t>credit note or the Intrastat line is deleted.</w:t>
      </w:r>
      <w:r>
        <w:rPr>
          <w:spacing w:val="60"/>
          <w:sz w:val="24"/>
        </w:rPr>
        <w:t xml:space="preserve"> </w:t>
      </w:r>
      <w:r>
        <w:rPr>
          <w:sz w:val="24"/>
        </w:rPr>
        <w:t>However, no additional correction is made to the</w:t>
      </w:r>
      <w:r>
        <w:rPr>
          <w:spacing w:val="1"/>
          <w:sz w:val="24"/>
        </w:rPr>
        <w:t xml:space="preserve"> </w:t>
      </w:r>
      <w:r>
        <w:rPr>
          <w:sz w:val="24"/>
        </w:rPr>
        <w:t xml:space="preserve">data given in the Exported or Imported Goods </w:t>
      </w:r>
      <w:r w:rsidR="00B51334">
        <w:rPr>
          <w:sz w:val="24"/>
        </w:rPr>
        <w:t>Declaration</w:t>
      </w:r>
      <w:r>
        <w:rPr>
          <w:spacing w:val="1"/>
          <w:sz w:val="24"/>
        </w:rPr>
        <w:t xml:space="preserve"> </w:t>
      </w:r>
      <w:r>
        <w:rPr>
          <w:sz w:val="24"/>
        </w:rPr>
        <w:t>already transmitted</w:t>
      </w:r>
      <w:r>
        <w:rPr>
          <w:spacing w:val="60"/>
          <w:sz w:val="24"/>
        </w:rPr>
        <w:t xml:space="preserve"> </w:t>
      </w:r>
      <w:r>
        <w:rPr>
          <w:sz w:val="24"/>
        </w:rPr>
        <w:t>in cases where</w:t>
      </w:r>
      <w:r>
        <w:rPr>
          <w:spacing w:val="1"/>
          <w:sz w:val="24"/>
        </w:rPr>
        <w:t xml:space="preserve"> </w:t>
      </w:r>
      <w:r>
        <w:rPr>
          <w:sz w:val="24"/>
        </w:rPr>
        <w:t>all or part of a consignment of goods is returned (the re-importation of originally exported or</w:t>
      </w:r>
      <w:r>
        <w:rPr>
          <w:spacing w:val="1"/>
          <w:sz w:val="24"/>
        </w:rPr>
        <w:t xml:space="preserve"> </w:t>
      </w:r>
      <w:r>
        <w:rPr>
          <w:sz w:val="24"/>
        </w:rPr>
        <w:t>re-exportation of originally imported goods is usually indicated by the transaction nature code</w:t>
      </w:r>
      <w:r>
        <w:rPr>
          <w:spacing w:val="1"/>
          <w:sz w:val="24"/>
        </w:rPr>
        <w:t xml:space="preserve"> </w:t>
      </w:r>
      <w:r>
        <w:rPr>
          <w:sz w:val="24"/>
        </w:rPr>
        <w:t>'21',</w:t>
      </w:r>
      <w:r>
        <w:rPr>
          <w:spacing w:val="3"/>
          <w:sz w:val="24"/>
        </w:rPr>
        <w:t xml:space="preserve"> </w:t>
      </w:r>
      <w:r>
        <w:rPr>
          <w:sz w:val="24"/>
        </w:rPr>
        <w:t>see</w:t>
      </w:r>
      <w:r>
        <w:rPr>
          <w:spacing w:val="1"/>
          <w:sz w:val="24"/>
        </w:rPr>
        <w:t xml:space="preserve"> </w:t>
      </w:r>
      <w:r>
        <w:rPr>
          <w:sz w:val="24"/>
        </w:rPr>
        <w:t>paragraph</w:t>
      </w:r>
      <w:r>
        <w:rPr>
          <w:spacing w:val="-3"/>
          <w:sz w:val="24"/>
        </w:rPr>
        <w:t xml:space="preserve"> </w:t>
      </w:r>
      <w:r w:rsidR="00366522">
        <w:rPr>
          <w:sz w:val="24"/>
        </w:rPr>
        <w:t>305</w:t>
      </w:r>
      <w:r>
        <w:rPr>
          <w:sz w:val="24"/>
        </w:rPr>
        <w:t>).</w:t>
      </w:r>
    </w:p>
    <w:p w14:paraId="5443204D" w14:textId="77777777" w:rsidR="00BF30BE" w:rsidRDefault="00BF30BE" w:rsidP="00BF30BE">
      <w:pPr>
        <w:pStyle w:val="Zkladntext"/>
        <w:rPr>
          <w:sz w:val="26"/>
        </w:rPr>
      </w:pPr>
    </w:p>
    <w:p w14:paraId="2E3AFF78" w14:textId="77777777" w:rsidR="00BF30BE" w:rsidRDefault="00BF30BE" w:rsidP="00BF30BE">
      <w:pPr>
        <w:pStyle w:val="Zkladntext"/>
        <w:spacing w:before="8"/>
        <w:rPr>
          <w:sz w:val="22"/>
        </w:rPr>
      </w:pPr>
    </w:p>
    <w:p w14:paraId="28675BBD" w14:textId="77777777" w:rsidR="00BF30BE" w:rsidRDefault="00BF30BE" w:rsidP="00BF30BE">
      <w:pPr>
        <w:pStyle w:val="Nadpis4"/>
      </w:pPr>
      <w:r>
        <w:t>Examples:</w:t>
      </w:r>
    </w:p>
    <w:p w14:paraId="20371D88" w14:textId="16686649" w:rsidR="00BF30BE" w:rsidRDefault="009D1007" w:rsidP="00BF30BE">
      <w:pPr>
        <w:pStyle w:val="Odstavecseseznamem"/>
        <w:numPr>
          <w:ilvl w:val="0"/>
          <w:numId w:val="74"/>
        </w:numPr>
        <w:tabs>
          <w:tab w:val="left" w:pos="376"/>
        </w:tabs>
        <w:spacing w:before="113"/>
        <w:ind w:right="105" w:firstLine="0"/>
        <w:jc w:val="both"/>
        <w:rPr>
          <w:i/>
          <w:sz w:val="24"/>
        </w:rPr>
      </w:pPr>
      <w:r>
        <w:rPr>
          <w:i/>
          <w:sz w:val="24"/>
        </w:rPr>
        <w:t>T</w:t>
      </w:r>
      <w:r w:rsidR="00BF30BE">
        <w:rPr>
          <w:i/>
          <w:sz w:val="24"/>
        </w:rPr>
        <w:t xml:space="preserve">he </w:t>
      </w:r>
      <w:r w:rsidR="00F82405">
        <w:rPr>
          <w:i/>
          <w:sz w:val="24"/>
        </w:rPr>
        <w:t>PSI</w:t>
      </w:r>
      <w:r w:rsidR="00BF30BE">
        <w:rPr>
          <w:i/>
          <w:sz w:val="24"/>
        </w:rPr>
        <w:t xml:space="preserve"> sells and exports 10 machines, each worth CZK 1 million, to a person</w:t>
      </w:r>
      <w:r w:rsidR="00BF30BE">
        <w:rPr>
          <w:i/>
          <w:spacing w:val="1"/>
          <w:sz w:val="24"/>
        </w:rPr>
        <w:t xml:space="preserve"> </w:t>
      </w:r>
      <w:r w:rsidR="00BF30BE">
        <w:rPr>
          <w:i/>
          <w:sz w:val="24"/>
        </w:rPr>
        <w:t xml:space="preserve">with whom it has a business relationship in May </w:t>
      </w:r>
      <w:r w:rsidR="005C4849">
        <w:rPr>
          <w:i/>
          <w:sz w:val="24"/>
        </w:rPr>
        <w:t xml:space="preserve">2026 </w:t>
      </w:r>
      <w:r w:rsidR="00BF30BE">
        <w:rPr>
          <w:i/>
          <w:sz w:val="24"/>
        </w:rPr>
        <w:t xml:space="preserve">in Germany. In August </w:t>
      </w:r>
      <w:r w:rsidR="005C4849">
        <w:rPr>
          <w:i/>
          <w:sz w:val="24"/>
        </w:rPr>
        <w:t>2026</w:t>
      </w:r>
      <w:r w:rsidR="00BF30BE">
        <w:rPr>
          <w:i/>
          <w:sz w:val="24"/>
        </w:rPr>
        <w:t>, it accepts</w:t>
      </w:r>
      <w:r w:rsidR="00BF30BE">
        <w:rPr>
          <w:i/>
          <w:spacing w:val="1"/>
          <w:sz w:val="24"/>
        </w:rPr>
        <w:t xml:space="preserve"> </w:t>
      </w:r>
      <w:r w:rsidR="00BF30BE">
        <w:rPr>
          <w:i/>
          <w:sz w:val="24"/>
        </w:rPr>
        <w:t>a claim of total unusability of 2 of these machines and credits the customer with the full value</w:t>
      </w:r>
      <w:r w:rsidR="00BF30BE">
        <w:rPr>
          <w:i/>
          <w:spacing w:val="1"/>
          <w:sz w:val="24"/>
        </w:rPr>
        <w:t xml:space="preserve"> </w:t>
      </w:r>
      <w:r w:rsidR="00BF30BE">
        <w:rPr>
          <w:i/>
          <w:sz w:val="24"/>
        </w:rPr>
        <w:t xml:space="preserve">of CZK 2 million. This is a so-called full credit note, the Intrastat </w:t>
      </w:r>
      <w:r w:rsidR="00B51334">
        <w:rPr>
          <w:i/>
          <w:sz w:val="24"/>
        </w:rPr>
        <w:t>Declaration</w:t>
      </w:r>
      <w:r w:rsidR="00BF30BE">
        <w:rPr>
          <w:i/>
          <w:sz w:val="24"/>
        </w:rPr>
        <w:t xml:space="preserve"> for May </w:t>
      </w:r>
      <w:r w:rsidR="005C4849">
        <w:rPr>
          <w:i/>
          <w:sz w:val="24"/>
        </w:rPr>
        <w:t xml:space="preserve">2026 </w:t>
      </w:r>
      <w:r w:rsidR="00BF30BE">
        <w:rPr>
          <w:i/>
          <w:sz w:val="24"/>
        </w:rPr>
        <w:t>is</w:t>
      </w:r>
      <w:r w:rsidR="00BF30BE">
        <w:rPr>
          <w:i/>
          <w:spacing w:val="1"/>
          <w:sz w:val="24"/>
        </w:rPr>
        <w:t xml:space="preserve"> </w:t>
      </w:r>
      <w:r w:rsidR="00BF30BE">
        <w:rPr>
          <w:i/>
          <w:sz w:val="24"/>
        </w:rPr>
        <w:t>corrected and the invoice value is reduced by CZK 2 million</w:t>
      </w:r>
      <w:r>
        <w:rPr>
          <w:i/>
          <w:sz w:val="24"/>
        </w:rPr>
        <w:t xml:space="preserve"> and quantity by two machines</w:t>
      </w:r>
      <w:r w:rsidR="00BF30BE">
        <w:rPr>
          <w:i/>
          <w:sz w:val="24"/>
        </w:rPr>
        <w:t>. If the machines are returned, no</w:t>
      </w:r>
      <w:r w:rsidR="00BF30BE">
        <w:rPr>
          <w:i/>
          <w:spacing w:val="1"/>
          <w:sz w:val="24"/>
        </w:rPr>
        <w:t xml:space="preserve"> </w:t>
      </w:r>
      <w:r w:rsidR="00BF30BE">
        <w:rPr>
          <w:i/>
          <w:sz w:val="24"/>
        </w:rPr>
        <w:t>correction</w:t>
      </w:r>
      <w:r w:rsidR="00BF30BE">
        <w:rPr>
          <w:i/>
          <w:spacing w:val="14"/>
          <w:sz w:val="24"/>
        </w:rPr>
        <w:t xml:space="preserve"> </w:t>
      </w:r>
      <w:r w:rsidR="00BF30BE">
        <w:rPr>
          <w:i/>
          <w:sz w:val="24"/>
        </w:rPr>
        <w:t>is</w:t>
      </w:r>
      <w:r w:rsidR="00BF30BE">
        <w:rPr>
          <w:i/>
          <w:spacing w:val="12"/>
          <w:sz w:val="24"/>
        </w:rPr>
        <w:t xml:space="preserve"> </w:t>
      </w:r>
      <w:r w:rsidR="00BF30BE">
        <w:rPr>
          <w:i/>
          <w:sz w:val="24"/>
        </w:rPr>
        <w:t>made,</w:t>
      </w:r>
      <w:r w:rsidR="00BF30BE">
        <w:rPr>
          <w:i/>
          <w:spacing w:val="16"/>
          <w:sz w:val="24"/>
        </w:rPr>
        <w:t xml:space="preserve"> </w:t>
      </w:r>
      <w:r w:rsidR="00BF30BE">
        <w:rPr>
          <w:i/>
          <w:sz w:val="24"/>
        </w:rPr>
        <w:t>but</w:t>
      </w:r>
      <w:r w:rsidR="00BF30BE">
        <w:rPr>
          <w:i/>
          <w:spacing w:val="15"/>
          <w:sz w:val="24"/>
        </w:rPr>
        <w:t xml:space="preserve"> </w:t>
      </w:r>
      <w:r w:rsidR="00BF30BE">
        <w:rPr>
          <w:i/>
          <w:sz w:val="24"/>
        </w:rPr>
        <w:t>they</w:t>
      </w:r>
      <w:r w:rsidR="00BF30BE">
        <w:rPr>
          <w:i/>
          <w:spacing w:val="13"/>
          <w:sz w:val="24"/>
        </w:rPr>
        <w:t xml:space="preserve"> </w:t>
      </w:r>
      <w:r w:rsidR="00BF30BE">
        <w:rPr>
          <w:i/>
          <w:sz w:val="24"/>
        </w:rPr>
        <w:t>are</w:t>
      </w:r>
      <w:r w:rsidR="00BF30BE">
        <w:rPr>
          <w:i/>
          <w:spacing w:val="18"/>
          <w:sz w:val="24"/>
        </w:rPr>
        <w:t xml:space="preserve"> </w:t>
      </w:r>
      <w:r w:rsidR="00BF30BE">
        <w:rPr>
          <w:i/>
          <w:sz w:val="24"/>
        </w:rPr>
        <w:t>reported</w:t>
      </w:r>
      <w:r w:rsidR="00BF30BE">
        <w:rPr>
          <w:i/>
          <w:spacing w:val="14"/>
          <w:sz w:val="24"/>
        </w:rPr>
        <w:t xml:space="preserve"> </w:t>
      </w:r>
      <w:r w:rsidR="00BF30BE">
        <w:rPr>
          <w:i/>
          <w:sz w:val="24"/>
        </w:rPr>
        <w:t>to</w:t>
      </w:r>
      <w:r w:rsidR="00BF30BE">
        <w:rPr>
          <w:i/>
          <w:spacing w:val="15"/>
          <w:sz w:val="24"/>
        </w:rPr>
        <w:t xml:space="preserve"> </w:t>
      </w:r>
      <w:r w:rsidR="00BF30BE">
        <w:rPr>
          <w:i/>
          <w:sz w:val="24"/>
        </w:rPr>
        <w:t>Intrastat</w:t>
      </w:r>
      <w:r w:rsidR="00BF30BE">
        <w:rPr>
          <w:i/>
          <w:spacing w:val="17"/>
          <w:sz w:val="24"/>
        </w:rPr>
        <w:t xml:space="preserve"> </w:t>
      </w:r>
      <w:r w:rsidR="00BF30BE">
        <w:rPr>
          <w:i/>
          <w:sz w:val="24"/>
        </w:rPr>
        <w:t>in</w:t>
      </w:r>
      <w:r w:rsidR="00BF30BE">
        <w:rPr>
          <w:i/>
          <w:spacing w:val="15"/>
          <w:sz w:val="24"/>
        </w:rPr>
        <w:t xml:space="preserve"> </w:t>
      </w:r>
      <w:r w:rsidR="00BF30BE">
        <w:rPr>
          <w:i/>
          <w:sz w:val="24"/>
        </w:rPr>
        <w:t>the</w:t>
      </w:r>
      <w:r w:rsidR="00BF30BE">
        <w:rPr>
          <w:i/>
          <w:spacing w:val="14"/>
          <w:sz w:val="24"/>
        </w:rPr>
        <w:t xml:space="preserve"> </w:t>
      </w:r>
      <w:r w:rsidR="00BF30BE">
        <w:rPr>
          <w:i/>
          <w:sz w:val="24"/>
        </w:rPr>
        <w:t>import</w:t>
      </w:r>
      <w:r w:rsidR="00BF30BE">
        <w:rPr>
          <w:i/>
          <w:spacing w:val="16"/>
          <w:sz w:val="24"/>
        </w:rPr>
        <w:t xml:space="preserve"> </w:t>
      </w:r>
      <w:r w:rsidR="00BF30BE">
        <w:rPr>
          <w:i/>
          <w:sz w:val="24"/>
        </w:rPr>
        <w:t>direction</w:t>
      </w:r>
      <w:r w:rsidR="00BF30BE">
        <w:rPr>
          <w:i/>
          <w:spacing w:val="21"/>
          <w:sz w:val="24"/>
        </w:rPr>
        <w:t xml:space="preserve"> </w:t>
      </w:r>
      <w:r w:rsidR="00BF30BE">
        <w:rPr>
          <w:i/>
          <w:sz w:val="24"/>
        </w:rPr>
        <w:t>with</w:t>
      </w:r>
      <w:r w:rsidR="00BF30BE">
        <w:rPr>
          <w:i/>
          <w:spacing w:val="14"/>
          <w:sz w:val="24"/>
        </w:rPr>
        <w:t xml:space="preserve"> </w:t>
      </w:r>
      <w:r w:rsidR="00BF30BE">
        <w:rPr>
          <w:i/>
          <w:sz w:val="24"/>
        </w:rPr>
        <w:t>the</w:t>
      </w:r>
      <w:r w:rsidR="00BF30BE">
        <w:rPr>
          <w:i/>
          <w:spacing w:val="14"/>
          <w:sz w:val="24"/>
        </w:rPr>
        <w:t xml:space="preserve"> </w:t>
      </w:r>
      <w:r w:rsidR="00BF30BE">
        <w:rPr>
          <w:i/>
          <w:sz w:val="24"/>
        </w:rPr>
        <w:t>nature</w:t>
      </w:r>
      <w:r w:rsidR="00BF30BE">
        <w:rPr>
          <w:i/>
          <w:spacing w:val="-58"/>
          <w:sz w:val="24"/>
        </w:rPr>
        <w:t xml:space="preserve"> </w:t>
      </w:r>
      <w:r w:rsidR="00BF30BE">
        <w:rPr>
          <w:i/>
          <w:sz w:val="24"/>
        </w:rPr>
        <w:t>of</w:t>
      </w:r>
      <w:r w:rsidR="00BF30BE">
        <w:rPr>
          <w:i/>
          <w:spacing w:val="-1"/>
          <w:sz w:val="24"/>
        </w:rPr>
        <w:t xml:space="preserve"> </w:t>
      </w:r>
      <w:r w:rsidR="00BF30BE">
        <w:rPr>
          <w:i/>
          <w:sz w:val="24"/>
        </w:rPr>
        <w:t>transaction code</w:t>
      </w:r>
      <w:r w:rsidR="00BF30BE">
        <w:rPr>
          <w:i/>
          <w:spacing w:val="-2"/>
          <w:sz w:val="24"/>
        </w:rPr>
        <w:t xml:space="preserve"> </w:t>
      </w:r>
      <w:r w:rsidR="00BF30BE">
        <w:rPr>
          <w:i/>
          <w:sz w:val="24"/>
        </w:rPr>
        <w:t>"21" and with</w:t>
      </w:r>
      <w:r w:rsidR="00BF30BE">
        <w:rPr>
          <w:i/>
          <w:spacing w:val="-1"/>
          <w:sz w:val="24"/>
        </w:rPr>
        <w:t xml:space="preserve"> </w:t>
      </w:r>
      <w:r w:rsidR="00BF30BE">
        <w:rPr>
          <w:i/>
          <w:sz w:val="24"/>
        </w:rPr>
        <w:t>the</w:t>
      </w:r>
      <w:r w:rsidR="00BF30BE">
        <w:rPr>
          <w:i/>
          <w:spacing w:val="-1"/>
          <w:sz w:val="24"/>
        </w:rPr>
        <w:t xml:space="preserve"> </w:t>
      </w:r>
      <w:r w:rsidR="00BF30BE">
        <w:rPr>
          <w:i/>
          <w:sz w:val="24"/>
        </w:rPr>
        <w:t>original</w:t>
      </w:r>
      <w:r w:rsidR="00BF30BE">
        <w:rPr>
          <w:i/>
          <w:spacing w:val="2"/>
          <w:sz w:val="24"/>
        </w:rPr>
        <w:t xml:space="preserve"> </w:t>
      </w:r>
      <w:r w:rsidR="00BF30BE">
        <w:rPr>
          <w:i/>
          <w:sz w:val="24"/>
        </w:rPr>
        <w:t>value</w:t>
      </w:r>
      <w:r w:rsidR="00BF30BE">
        <w:rPr>
          <w:i/>
          <w:spacing w:val="-2"/>
          <w:sz w:val="24"/>
        </w:rPr>
        <w:t xml:space="preserve"> </w:t>
      </w:r>
      <w:r w:rsidR="00BF30BE">
        <w:rPr>
          <w:i/>
          <w:sz w:val="24"/>
        </w:rPr>
        <w:t>reported</w:t>
      </w:r>
      <w:r w:rsidR="00BF30BE">
        <w:rPr>
          <w:i/>
          <w:spacing w:val="4"/>
          <w:sz w:val="24"/>
        </w:rPr>
        <w:t xml:space="preserve"> </w:t>
      </w:r>
      <w:r w:rsidR="00BF30BE">
        <w:rPr>
          <w:i/>
          <w:sz w:val="24"/>
        </w:rPr>
        <w:t>when they</w:t>
      </w:r>
      <w:r w:rsidR="00BF30BE">
        <w:rPr>
          <w:i/>
          <w:spacing w:val="2"/>
          <w:sz w:val="24"/>
        </w:rPr>
        <w:t xml:space="preserve"> </w:t>
      </w:r>
      <w:r w:rsidR="00BF30BE">
        <w:rPr>
          <w:i/>
          <w:sz w:val="24"/>
        </w:rPr>
        <w:t>were</w:t>
      </w:r>
      <w:r w:rsidR="00BF30BE">
        <w:rPr>
          <w:i/>
          <w:spacing w:val="-1"/>
          <w:sz w:val="24"/>
        </w:rPr>
        <w:t xml:space="preserve"> </w:t>
      </w:r>
      <w:r w:rsidR="00BF30BE">
        <w:rPr>
          <w:i/>
          <w:sz w:val="24"/>
        </w:rPr>
        <w:t>delivered.</w:t>
      </w:r>
    </w:p>
    <w:p w14:paraId="01001413" w14:textId="6E00FABC" w:rsidR="00BF30BE" w:rsidRPr="0036781D" w:rsidRDefault="006B16A9" w:rsidP="00A8659E">
      <w:pPr>
        <w:pStyle w:val="Odstavecseseznamem"/>
        <w:numPr>
          <w:ilvl w:val="0"/>
          <w:numId w:val="74"/>
        </w:numPr>
        <w:tabs>
          <w:tab w:val="left" w:pos="380"/>
        </w:tabs>
        <w:spacing w:before="70" w:line="242" w:lineRule="auto"/>
        <w:ind w:right="115" w:firstLine="0"/>
        <w:jc w:val="both"/>
        <w:rPr>
          <w:i/>
          <w:sz w:val="24"/>
        </w:rPr>
      </w:pPr>
      <w:r w:rsidRPr="0036781D">
        <w:rPr>
          <w:i/>
          <w:sz w:val="24"/>
        </w:rPr>
        <w:t>The reporting</w:t>
      </w:r>
      <w:r w:rsidR="00BF30BE" w:rsidRPr="0036781D">
        <w:rPr>
          <w:i/>
          <w:sz w:val="24"/>
        </w:rPr>
        <w:t xml:space="preserve"> unit will sell and export 10 machines to Italy in May </w:t>
      </w:r>
      <w:r w:rsidR="00D96080" w:rsidRPr="0036781D">
        <w:rPr>
          <w:i/>
          <w:sz w:val="24"/>
        </w:rPr>
        <w:t>202</w:t>
      </w:r>
      <w:r w:rsidR="00D96080">
        <w:rPr>
          <w:i/>
          <w:sz w:val="24"/>
        </w:rPr>
        <w:t>6</w:t>
      </w:r>
      <w:r w:rsidR="00BF30BE" w:rsidRPr="0036781D">
        <w:rPr>
          <w:i/>
          <w:sz w:val="24"/>
        </w:rPr>
        <w:t>, each for one</w:t>
      </w:r>
      <w:r w:rsidR="00BF30BE" w:rsidRPr="0036781D">
        <w:rPr>
          <w:i/>
          <w:spacing w:val="1"/>
          <w:sz w:val="24"/>
        </w:rPr>
        <w:t xml:space="preserve"> </w:t>
      </w:r>
      <w:r w:rsidR="00BF30BE" w:rsidRPr="0036781D">
        <w:rPr>
          <w:i/>
          <w:sz w:val="24"/>
        </w:rPr>
        <w:t xml:space="preserve">million CZK. In August </w:t>
      </w:r>
      <w:r w:rsidR="00D96080" w:rsidRPr="0036781D">
        <w:rPr>
          <w:i/>
          <w:sz w:val="24"/>
        </w:rPr>
        <w:t>202</w:t>
      </w:r>
      <w:r w:rsidR="00D96080">
        <w:rPr>
          <w:i/>
          <w:sz w:val="24"/>
        </w:rPr>
        <w:t>6</w:t>
      </w:r>
      <w:r w:rsidR="00BF30BE" w:rsidRPr="0036781D">
        <w:rPr>
          <w:i/>
          <w:sz w:val="24"/>
        </w:rPr>
        <w:t>, it accepts a claim of total unusability of all 10 machines and</w:t>
      </w:r>
      <w:r w:rsidR="00BF30BE" w:rsidRPr="0036781D">
        <w:rPr>
          <w:i/>
          <w:spacing w:val="1"/>
          <w:sz w:val="24"/>
        </w:rPr>
        <w:t xml:space="preserve"> </w:t>
      </w:r>
      <w:r w:rsidR="00BF30BE" w:rsidRPr="0036781D">
        <w:rPr>
          <w:i/>
          <w:sz w:val="24"/>
        </w:rPr>
        <w:t>credits the buyer with the full value of CZK 10 million. This is a so-called full credit note, the</w:t>
      </w:r>
      <w:r w:rsidR="00BF30BE" w:rsidRPr="0036781D">
        <w:rPr>
          <w:i/>
          <w:spacing w:val="1"/>
          <w:sz w:val="24"/>
        </w:rPr>
        <w:t xml:space="preserve"> </w:t>
      </w:r>
      <w:r w:rsidR="00BF30BE" w:rsidRPr="0036781D">
        <w:rPr>
          <w:i/>
          <w:sz w:val="24"/>
        </w:rPr>
        <w:t xml:space="preserve">Intrastat </w:t>
      </w:r>
      <w:r w:rsidR="00B51334" w:rsidRPr="0036781D">
        <w:rPr>
          <w:i/>
          <w:sz w:val="24"/>
        </w:rPr>
        <w:t>Declaration</w:t>
      </w:r>
      <w:r w:rsidR="00BF30BE" w:rsidRPr="0036781D">
        <w:rPr>
          <w:i/>
          <w:sz w:val="24"/>
        </w:rPr>
        <w:t xml:space="preserve"> for May </w:t>
      </w:r>
      <w:r w:rsidR="00D96080" w:rsidRPr="0036781D">
        <w:rPr>
          <w:i/>
          <w:sz w:val="24"/>
        </w:rPr>
        <w:t>202</w:t>
      </w:r>
      <w:r w:rsidR="00D96080">
        <w:rPr>
          <w:i/>
          <w:sz w:val="24"/>
        </w:rPr>
        <w:t>6</w:t>
      </w:r>
      <w:r w:rsidR="00D96080" w:rsidRPr="0036781D">
        <w:rPr>
          <w:i/>
          <w:sz w:val="24"/>
        </w:rPr>
        <w:t xml:space="preserve"> </w:t>
      </w:r>
      <w:r w:rsidR="00BF30BE" w:rsidRPr="0036781D">
        <w:rPr>
          <w:i/>
          <w:sz w:val="24"/>
        </w:rPr>
        <w:t>is corrected and the line indicating the export of the 10</w:t>
      </w:r>
      <w:r w:rsidR="00BF30BE" w:rsidRPr="0036781D">
        <w:rPr>
          <w:i/>
          <w:spacing w:val="1"/>
          <w:sz w:val="24"/>
        </w:rPr>
        <w:t xml:space="preserve"> </w:t>
      </w:r>
      <w:r w:rsidR="00BF30BE" w:rsidRPr="0036781D">
        <w:rPr>
          <w:i/>
          <w:sz w:val="24"/>
        </w:rPr>
        <w:t>machines</w:t>
      </w:r>
      <w:r w:rsidR="00BF30BE" w:rsidRPr="0036781D">
        <w:rPr>
          <w:i/>
          <w:spacing w:val="49"/>
          <w:sz w:val="24"/>
        </w:rPr>
        <w:t xml:space="preserve"> </w:t>
      </w:r>
      <w:r w:rsidR="00BF30BE" w:rsidRPr="0036781D">
        <w:rPr>
          <w:i/>
          <w:sz w:val="24"/>
        </w:rPr>
        <w:t>is</w:t>
      </w:r>
      <w:r w:rsidR="00BF30BE" w:rsidRPr="0036781D">
        <w:rPr>
          <w:i/>
          <w:spacing w:val="51"/>
          <w:sz w:val="24"/>
        </w:rPr>
        <w:t xml:space="preserve"> </w:t>
      </w:r>
      <w:r w:rsidR="00BF30BE" w:rsidRPr="0036781D">
        <w:rPr>
          <w:i/>
          <w:sz w:val="24"/>
        </w:rPr>
        <w:t>deleted.</w:t>
      </w:r>
      <w:r w:rsidR="00BF30BE" w:rsidRPr="0036781D">
        <w:rPr>
          <w:i/>
          <w:spacing w:val="49"/>
          <w:sz w:val="24"/>
        </w:rPr>
        <w:t xml:space="preserve"> </w:t>
      </w:r>
      <w:r w:rsidR="00BF30BE" w:rsidRPr="0036781D">
        <w:rPr>
          <w:i/>
          <w:sz w:val="24"/>
        </w:rPr>
        <w:t>If</w:t>
      </w:r>
      <w:r w:rsidR="00BF30BE" w:rsidRPr="0036781D">
        <w:rPr>
          <w:i/>
          <w:spacing w:val="53"/>
          <w:sz w:val="24"/>
        </w:rPr>
        <w:t xml:space="preserve"> </w:t>
      </w:r>
      <w:r w:rsidR="00BF30BE" w:rsidRPr="0036781D">
        <w:rPr>
          <w:i/>
          <w:sz w:val="24"/>
        </w:rPr>
        <w:t>the</w:t>
      </w:r>
      <w:r w:rsidR="00BF30BE" w:rsidRPr="0036781D">
        <w:rPr>
          <w:i/>
          <w:spacing w:val="53"/>
          <w:sz w:val="24"/>
        </w:rPr>
        <w:t xml:space="preserve"> </w:t>
      </w:r>
      <w:r w:rsidR="00BF30BE" w:rsidRPr="0036781D">
        <w:rPr>
          <w:i/>
          <w:sz w:val="24"/>
        </w:rPr>
        <w:t>machines</w:t>
      </w:r>
      <w:r w:rsidR="00BF30BE" w:rsidRPr="0036781D">
        <w:rPr>
          <w:i/>
          <w:spacing w:val="51"/>
          <w:sz w:val="24"/>
        </w:rPr>
        <w:t xml:space="preserve"> </w:t>
      </w:r>
      <w:r w:rsidR="00BF30BE" w:rsidRPr="0036781D">
        <w:rPr>
          <w:i/>
          <w:sz w:val="24"/>
        </w:rPr>
        <w:t>are</w:t>
      </w:r>
      <w:r w:rsidR="00BF30BE" w:rsidRPr="0036781D">
        <w:rPr>
          <w:i/>
          <w:spacing w:val="51"/>
          <w:sz w:val="24"/>
        </w:rPr>
        <w:t xml:space="preserve"> </w:t>
      </w:r>
      <w:r w:rsidR="00BF30BE" w:rsidRPr="0036781D">
        <w:rPr>
          <w:i/>
          <w:sz w:val="24"/>
        </w:rPr>
        <w:t>returned,</w:t>
      </w:r>
      <w:r w:rsidR="00BF30BE" w:rsidRPr="0036781D">
        <w:rPr>
          <w:i/>
          <w:spacing w:val="55"/>
          <w:sz w:val="24"/>
        </w:rPr>
        <w:t xml:space="preserve"> </w:t>
      </w:r>
      <w:r w:rsidR="00BF30BE" w:rsidRPr="0036781D">
        <w:rPr>
          <w:i/>
          <w:sz w:val="24"/>
        </w:rPr>
        <w:t>no</w:t>
      </w:r>
      <w:r w:rsidR="00BF30BE" w:rsidRPr="0036781D">
        <w:rPr>
          <w:i/>
          <w:spacing w:val="52"/>
          <w:sz w:val="24"/>
        </w:rPr>
        <w:t xml:space="preserve"> </w:t>
      </w:r>
      <w:r w:rsidR="00BF30BE" w:rsidRPr="0036781D">
        <w:rPr>
          <w:i/>
          <w:sz w:val="24"/>
        </w:rPr>
        <w:t>correction</w:t>
      </w:r>
      <w:r w:rsidR="00BF30BE" w:rsidRPr="0036781D">
        <w:rPr>
          <w:i/>
          <w:spacing w:val="55"/>
          <w:sz w:val="24"/>
        </w:rPr>
        <w:t xml:space="preserve"> </w:t>
      </w:r>
      <w:r w:rsidR="00BF30BE" w:rsidRPr="0036781D">
        <w:rPr>
          <w:i/>
          <w:sz w:val="24"/>
        </w:rPr>
        <w:t>is</w:t>
      </w:r>
      <w:r w:rsidR="00BF30BE" w:rsidRPr="0036781D">
        <w:rPr>
          <w:i/>
          <w:spacing w:val="51"/>
          <w:sz w:val="24"/>
        </w:rPr>
        <w:t xml:space="preserve"> </w:t>
      </w:r>
      <w:r w:rsidR="00BF30BE" w:rsidRPr="0036781D">
        <w:rPr>
          <w:i/>
          <w:sz w:val="24"/>
        </w:rPr>
        <w:t>made,</w:t>
      </w:r>
      <w:r w:rsidR="00BF30BE" w:rsidRPr="0036781D">
        <w:rPr>
          <w:i/>
          <w:spacing w:val="54"/>
          <w:sz w:val="24"/>
        </w:rPr>
        <w:t xml:space="preserve"> </w:t>
      </w:r>
      <w:r w:rsidR="00BF30BE" w:rsidRPr="0036781D">
        <w:rPr>
          <w:i/>
          <w:sz w:val="24"/>
        </w:rPr>
        <w:t>but</w:t>
      </w:r>
      <w:r w:rsidR="00BF30BE" w:rsidRPr="0036781D">
        <w:rPr>
          <w:i/>
          <w:spacing w:val="48"/>
          <w:sz w:val="24"/>
        </w:rPr>
        <w:t xml:space="preserve"> </w:t>
      </w:r>
      <w:r w:rsidR="00BF30BE" w:rsidRPr="0036781D">
        <w:rPr>
          <w:i/>
          <w:sz w:val="24"/>
        </w:rPr>
        <w:t>they</w:t>
      </w:r>
      <w:r w:rsidR="00BF30BE" w:rsidRPr="0036781D">
        <w:rPr>
          <w:i/>
          <w:spacing w:val="51"/>
          <w:sz w:val="24"/>
        </w:rPr>
        <w:t xml:space="preserve"> </w:t>
      </w:r>
      <w:r w:rsidR="00BF30BE" w:rsidRPr="0036781D">
        <w:rPr>
          <w:i/>
          <w:sz w:val="24"/>
        </w:rPr>
        <w:t>are</w:t>
      </w:r>
      <w:r w:rsidR="0036781D">
        <w:rPr>
          <w:i/>
          <w:sz w:val="24"/>
        </w:rPr>
        <w:t xml:space="preserve"> </w:t>
      </w:r>
      <w:r w:rsidR="0036781D" w:rsidRPr="0036781D">
        <w:rPr>
          <w:i/>
          <w:sz w:val="24"/>
        </w:rPr>
        <w:t>r</w:t>
      </w:r>
      <w:r w:rsidR="00BF30BE" w:rsidRPr="0036781D">
        <w:rPr>
          <w:i/>
          <w:sz w:val="24"/>
        </w:rPr>
        <w:t>eported to Intrastat in the import direction with the nature of transaction code "21" and with</w:t>
      </w:r>
      <w:r w:rsidR="00BF30BE" w:rsidRPr="0036781D">
        <w:rPr>
          <w:i/>
          <w:spacing w:val="1"/>
          <w:sz w:val="24"/>
        </w:rPr>
        <w:t xml:space="preserve"> </w:t>
      </w:r>
      <w:r w:rsidR="00BF30BE" w:rsidRPr="0036781D">
        <w:rPr>
          <w:i/>
          <w:sz w:val="24"/>
        </w:rPr>
        <w:t>the original</w:t>
      </w:r>
      <w:r w:rsidR="00BF30BE" w:rsidRPr="0036781D">
        <w:rPr>
          <w:i/>
          <w:spacing w:val="3"/>
          <w:sz w:val="24"/>
        </w:rPr>
        <w:t xml:space="preserve"> </w:t>
      </w:r>
      <w:r w:rsidR="00BF30BE" w:rsidRPr="0036781D">
        <w:rPr>
          <w:i/>
          <w:sz w:val="24"/>
        </w:rPr>
        <w:t>value reported</w:t>
      </w:r>
      <w:r w:rsidR="00BF30BE" w:rsidRPr="0036781D">
        <w:rPr>
          <w:i/>
          <w:spacing w:val="6"/>
          <w:sz w:val="24"/>
        </w:rPr>
        <w:t xml:space="preserve"> </w:t>
      </w:r>
      <w:r w:rsidR="00BF30BE" w:rsidRPr="0036781D">
        <w:rPr>
          <w:i/>
          <w:sz w:val="24"/>
        </w:rPr>
        <w:t>when</w:t>
      </w:r>
      <w:r w:rsidR="00BF30BE" w:rsidRPr="0036781D">
        <w:rPr>
          <w:i/>
          <w:spacing w:val="1"/>
          <w:sz w:val="24"/>
        </w:rPr>
        <w:t xml:space="preserve"> </w:t>
      </w:r>
      <w:r w:rsidR="00BF30BE" w:rsidRPr="0036781D">
        <w:rPr>
          <w:i/>
          <w:sz w:val="24"/>
        </w:rPr>
        <w:t>they</w:t>
      </w:r>
      <w:r w:rsidR="00BF30BE" w:rsidRPr="0036781D">
        <w:rPr>
          <w:i/>
          <w:spacing w:val="5"/>
          <w:sz w:val="24"/>
        </w:rPr>
        <w:t xml:space="preserve"> </w:t>
      </w:r>
      <w:r w:rsidR="00BF30BE" w:rsidRPr="0036781D">
        <w:rPr>
          <w:i/>
          <w:sz w:val="24"/>
        </w:rPr>
        <w:t>were exported.</w:t>
      </w:r>
    </w:p>
    <w:p w14:paraId="7B0EBE8B" w14:textId="77777777" w:rsidR="00BF30BE" w:rsidRDefault="00BF30BE" w:rsidP="00BF30BE">
      <w:pPr>
        <w:pStyle w:val="Zkladntext"/>
        <w:spacing w:before="8"/>
        <w:rPr>
          <w:i/>
          <w:sz w:val="23"/>
        </w:rPr>
      </w:pPr>
    </w:p>
    <w:p w14:paraId="7FB0C9B0" w14:textId="4EF86924" w:rsidR="00BF30BE" w:rsidRDefault="00BF30BE" w:rsidP="007C17E0">
      <w:pPr>
        <w:pStyle w:val="Odstavecseseznamem"/>
        <w:numPr>
          <w:ilvl w:val="0"/>
          <w:numId w:val="85"/>
        </w:numPr>
        <w:tabs>
          <w:tab w:val="left" w:pos="640"/>
        </w:tabs>
        <w:ind w:right="111" w:firstLine="26"/>
        <w:jc w:val="both"/>
        <w:rPr>
          <w:sz w:val="24"/>
        </w:rPr>
      </w:pPr>
      <w:r>
        <w:rPr>
          <w:sz w:val="24"/>
        </w:rPr>
        <w:t>Subsequently, the data reported to Intrastat on the invoice values of the goods must be</w:t>
      </w:r>
      <w:r>
        <w:rPr>
          <w:spacing w:val="1"/>
          <w:sz w:val="24"/>
        </w:rPr>
        <w:t xml:space="preserve"> </w:t>
      </w:r>
      <w:r>
        <w:rPr>
          <w:sz w:val="24"/>
        </w:rPr>
        <w:t>corrected and subsequently specified and changed by agreement between the buyer and the</w:t>
      </w:r>
      <w:r>
        <w:rPr>
          <w:spacing w:val="1"/>
          <w:sz w:val="24"/>
        </w:rPr>
        <w:t xml:space="preserve"> </w:t>
      </w:r>
      <w:r w:rsidR="007C17E0">
        <w:rPr>
          <w:sz w:val="24"/>
        </w:rPr>
        <w:t xml:space="preserve">seller </w:t>
      </w:r>
      <w:r w:rsidR="007C17E0" w:rsidRPr="007C17E0">
        <w:rPr>
          <w:sz w:val="24"/>
        </w:rPr>
        <w:t>(e.g. receiving or issuing a debit note due to an increase in energy or material prices).</w:t>
      </w:r>
      <w:r w:rsidR="007C17E0">
        <w:rPr>
          <w:sz w:val="24"/>
        </w:rPr>
        <w:t xml:space="preserve"> </w:t>
      </w:r>
      <w:r>
        <w:rPr>
          <w:sz w:val="24"/>
        </w:rPr>
        <w:t xml:space="preserve">However, if such a change occurs, the </w:t>
      </w:r>
      <w:r w:rsidR="00B51334">
        <w:rPr>
          <w:sz w:val="24"/>
        </w:rPr>
        <w:t>Declaration</w:t>
      </w:r>
      <w:r>
        <w:rPr>
          <w:sz w:val="24"/>
        </w:rPr>
        <w:t xml:space="preserve"> with the inaccurate value data does not</w:t>
      </w:r>
      <w:r>
        <w:rPr>
          <w:spacing w:val="-57"/>
          <w:sz w:val="24"/>
        </w:rPr>
        <w:t xml:space="preserve"> </w:t>
      </w:r>
      <w:r>
        <w:rPr>
          <w:sz w:val="24"/>
        </w:rPr>
        <w:t>have</w:t>
      </w:r>
      <w:r>
        <w:rPr>
          <w:spacing w:val="4"/>
          <w:sz w:val="24"/>
        </w:rPr>
        <w:t xml:space="preserve"> </w:t>
      </w:r>
      <w:r>
        <w:rPr>
          <w:sz w:val="24"/>
        </w:rPr>
        <w:t>to</w:t>
      </w:r>
      <w:r>
        <w:rPr>
          <w:spacing w:val="9"/>
          <w:sz w:val="24"/>
        </w:rPr>
        <w:t xml:space="preserve"> </w:t>
      </w:r>
      <w:r>
        <w:rPr>
          <w:sz w:val="24"/>
        </w:rPr>
        <w:t>be</w:t>
      </w:r>
      <w:r>
        <w:rPr>
          <w:spacing w:val="4"/>
          <w:sz w:val="24"/>
        </w:rPr>
        <w:t xml:space="preserve"> </w:t>
      </w:r>
      <w:r>
        <w:rPr>
          <w:sz w:val="24"/>
        </w:rPr>
        <w:t>corrected</w:t>
      </w:r>
      <w:r>
        <w:rPr>
          <w:spacing w:val="4"/>
          <w:sz w:val="24"/>
        </w:rPr>
        <w:t xml:space="preserve"> </w:t>
      </w:r>
      <w:r>
        <w:rPr>
          <w:sz w:val="24"/>
        </w:rPr>
        <w:t>if</w:t>
      </w:r>
      <w:r>
        <w:rPr>
          <w:spacing w:val="-3"/>
          <w:sz w:val="24"/>
        </w:rPr>
        <w:t xml:space="preserve"> </w:t>
      </w:r>
      <w:r>
        <w:rPr>
          <w:sz w:val="24"/>
        </w:rPr>
        <w:t>the</w:t>
      </w:r>
      <w:r>
        <w:rPr>
          <w:spacing w:val="4"/>
          <w:sz w:val="24"/>
        </w:rPr>
        <w:t xml:space="preserve"> </w:t>
      </w:r>
      <w:r>
        <w:rPr>
          <w:sz w:val="24"/>
        </w:rPr>
        <w:t>difference</w:t>
      </w:r>
      <w:r>
        <w:rPr>
          <w:spacing w:val="5"/>
          <w:sz w:val="24"/>
        </w:rPr>
        <w:t xml:space="preserve"> </w:t>
      </w:r>
      <w:r>
        <w:rPr>
          <w:sz w:val="24"/>
        </w:rPr>
        <w:t>between the</w:t>
      </w:r>
      <w:r>
        <w:rPr>
          <w:spacing w:val="8"/>
          <w:sz w:val="24"/>
        </w:rPr>
        <w:t xml:space="preserve"> </w:t>
      </w:r>
      <w:r>
        <w:rPr>
          <w:sz w:val="24"/>
        </w:rPr>
        <w:t>original and</w:t>
      </w:r>
      <w:r>
        <w:rPr>
          <w:spacing w:val="14"/>
          <w:sz w:val="24"/>
        </w:rPr>
        <w:t xml:space="preserve"> </w:t>
      </w:r>
      <w:r>
        <w:rPr>
          <w:sz w:val="24"/>
        </w:rPr>
        <w:t>the</w:t>
      </w:r>
      <w:r>
        <w:rPr>
          <w:spacing w:val="4"/>
          <w:sz w:val="24"/>
        </w:rPr>
        <w:t xml:space="preserve"> </w:t>
      </w:r>
      <w:r>
        <w:rPr>
          <w:sz w:val="24"/>
        </w:rPr>
        <w:t>new</w:t>
      </w:r>
      <w:r>
        <w:rPr>
          <w:spacing w:val="6"/>
          <w:sz w:val="24"/>
        </w:rPr>
        <w:t xml:space="preserve"> </w:t>
      </w:r>
      <w:r>
        <w:rPr>
          <w:sz w:val="24"/>
        </w:rPr>
        <w:t>value</w:t>
      </w:r>
      <w:r>
        <w:rPr>
          <w:spacing w:val="8"/>
          <w:sz w:val="24"/>
        </w:rPr>
        <w:t xml:space="preserve"> </w:t>
      </w:r>
      <w:r>
        <w:rPr>
          <w:sz w:val="24"/>
        </w:rPr>
        <w:t>is</w:t>
      </w:r>
      <w:r>
        <w:rPr>
          <w:spacing w:val="8"/>
          <w:sz w:val="24"/>
        </w:rPr>
        <w:t xml:space="preserve"> </w:t>
      </w:r>
      <w:r>
        <w:rPr>
          <w:sz w:val="24"/>
        </w:rPr>
        <w:t>not</w:t>
      </w:r>
      <w:r>
        <w:rPr>
          <w:spacing w:val="6"/>
          <w:sz w:val="24"/>
        </w:rPr>
        <w:t xml:space="preserve"> </w:t>
      </w:r>
      <w:r>
        <w:rPr>
          <w:sz w:val="24"/>
        </w:rPr>
        <w:t>more</w:t>
      </w:r>
      <w:r>
        <w:rPr>
          <w:spacing w:val="4"/>
          <w:sz w:val="24"/>
        </w:rPr>
        <w:t xml:space="preserve"> </w:t>
      </w:r>
      <w:r>
        <w:rPr>
          <w:sz w:val="24"/>
        </w:rPr>
        <w:t>tha</w:t>
      </w:r>
      <w:r w:rsidR="00D830B1">
        <w:rPr>
          <w:sz w:val="24"/>
        </w:rPr>
        <w:t xml:space="preserve">n 5 </w:t>
      </w:r>
      <w:r w:rsidR="00D830B1">
        <w:rPr>
          <w:spacing w:val="-57"/>
          <w:sz w:val="24"/>
        </w:rPr>
        <w:t xml:space="preserve">   </w:t>
      </w:r>
      <w:r>
        <w:rPr>
          <w:sz w:val="24"/>
        </w:rPr>
        <w:t>%.</w:t>
      </w:r>
    </w:p>
    <w:p w14:paraId="2AE665B8" w14:textId="77777777" w:rsidR="00A71F26" w:rsidRDefault="00A71F26" w:rsidP="00A71F26">
      <w:pPr>
        <w:pStyle w:val="Odstavecseseznamem"/>
        <w:tabs>
          <w:tab w:val="left" w:pos="640"/>
        </w:tabs>
        <w:ind w:left="142" w:right="111"/>
        <w:jc w:val="both"/>
        <w:rPr>
          <w:sz w:val="24"/>
        </w:rPr>
      </w:pPr>
    </w:p>
    <w:p w14:paraId="6074F251" w14:textId="503CA5F3" w:rsidR="00A71F26" w:rsidRDefault="00A71F26" w:rsidP="00A71F26">
      <w:pPr>
        <w:pStyle w:val="Odstavecseseznamem"/>
        <w:numPr>
          <w:ilvl w:val="0"/>
          <w:numId w:val="85"/>
        </w:numPr>
        <w:tabs>
          <w:tab w:val="left" w:pos="640"/>
        </w:tabs>
        <w:ind w:right="111" w:firstLine="26"/>
        <w:jc w:val="both"/>
        <w:rPr>
          <w:sz w:val="24"/>
        </w:rPr>
      </w:pPr>
      <w:r w:rsidRPr="00A71F26">
        <w:rPr>
          <w:sz w:val="24"/>
        </w:rPr>
        <w:t>Backward price adjustments (so-called transfer prices, price adjustments), e.g. between the central entrepreneur and the production or sales units in the group, made by means of credit notes or sales notes based on the difference between the expected profit (including profit margin) and the profit achieved, usually made at the end of the calendar quarter in a single amount, are not reflected in Intrastat.</w:t>
      </w:r>
    </w:p>
    <w:p w14:paraId="0E516175" w14:textId="77777777" w:rsidR="00A71F26" w:rsidRPr="00A71F26" w:rsidRDefault="00A71F26" w:rsidP="00A71F26">
      <w:pPr>
        <w:pStyle w:val="Odstavecseseznamem"/>
        <w:ind w:firstLine="26"/>
        <w:rPr>
          <w:sz w:val="24"/>
        </w:rPr>
      </w:pPr>
    </w:p>
    <w:p w14:paraId="41B73CC2" w14:textId="6FCC3C32" w:rsidR="00A71F26" w:rsidRDefault="00A71F26" w:rsidP="00A71F26">
      <w:pPr>
        <w:pStyle w:val="Odstavecseseznamem"/>
        <w:numPr>
          <w:ilvl w:val="0"/>
          <w:numId w:val="85"/>
        </w:numPr>
        <w:tabs>
          <w:tab w:val="left" w:pos="640"/>
        </w:tabs>
        <w:ind w:right="111" w:firstLine="26"/>
        <w:jc w:val="both"/>
        <w:rPr>
          <w:sz w:val="24"/>
        </w:rPr>
      </w:pPr>
      <w:r w:rsidRPr="00A71F26">
        <w:rPr>
          <w:sz w:val="24"/>
        </w:rPr>
        <w:t>Consequently, the invoice values reported to Intrastat on the basis of the bonus are not corrected. The bonus most often serves as a reward to the customer for the quantity of products purchased over a certain period, in order to motivate him to continue purchasing goods. Bonuses can be annual, semi-annual, quarterly, seasonal, etc.</w:t>
      </w:r>
    </w:p>
    <w:p w14:paraId="634D35EC" w14:textId="77777777" w:rsidR="00A71F26" w:rsidRPr="00A71F26" w:rsidRDefault="00A71F26" w:rsidP="00A71F26">
      <w:pPr>
        <w:pStyle w:val="Odstavecseseznamem"/>
        <w:ind w:firstLine="26"/>
        <w:rPr>
          <w:sz w:val="24"/>
        </w:rPr>
      </w:pPr>
    </w:p>
    <w:p w14:paraId="092E2A87" w14:textId="35481414" w:rsidR="00A71F26" w:rsidRDefault="00A71F26" w:rsidP="00A71F26">
      <w:pPr>
        <w:pStyle w:val="Odstavecseseznamem"/>
        <w:numPr>
          <w:ilvl w:val="0"/>
          <w:numId w:val="85"/>
        </w:numPr>
        <w:tabs>
          <w:tab w:val="left" w:pos="640"/>
        </w:tabs>
        <w:ind w:right="111" w:firstLine="26"/>
        <w:jc w:val="both"/>
        <w:rPr>
          <w:sz w:val="24"/>
        </w:rPr>
      </w:pPr>
      <w:r w:rsidRPr="00A71F26">
        <w:rPr>
          <w:sz w:val="24"/>
        </w:rPr>
        <w:t>Consequently, the data reported to Intrastat on invoice values of goods on the basis of a discount are also not corrected if the discount is provided after the date of the taxable supply. However, if the discount is granted immediately after the taxable event, the invoice value reported to Intrastat is reduced by the value of the discount. The discount may be a discount for payment in cash, payment in advance or on a specific date, etc.</w:t>
      </w:r>
    </w:p>
    <w:p w14:paraId="3C365F98" w14:textId="77777777" w:rsidR="00BF30BE" w:rsidRDefault="00BF30BE" w:rsidP="00BF30BE">
      <w:pPr>
        <w:pStyle w:val="Zkladntext"/>
        <w:spacing w:before="3"/>
        <w:rPr>
          <w:sz w:val="21"/>
        </w:rPr>
      </w:pPr>
    </w:p>
    <w:p w14:paraId="0CFE3166" w14:textId="77777777" w:rsidR="00BF30BE" w:rsidRDefault="00BF30BE" w:rsidP="00BF30BE">
      <w:pPr>
        <w:pStyle w:val="Nadpis2"/>
        <w:numPr>
          <w:ilvl w:val="1"/>
          <w:numId w:val="79"/>
        </w:numPr>
        <w:tabs>
          <w:tab w:val="left" w:pos="678"/>
        </w:tabs>
      </w:pPr>
      <w:bookmarkStart w:id="182" w:name="19.5_Other_rules_on_corrections_to_State"/>
      <w:bookmarkStart w:id="183" w:name="_Toc187131049"/>
      <w:bookmarkEnd w:id="182"/>
      <w:r>
        <w:t>Other</w:t>
      </w:r>
      <w:r>
        <w:rPr>
          <w:spacing w:val="-4"/>
        </w:rPr>
        <w:t xml:space="preserve"> </w:t>
      </w:r>
      <w:r>
        <w:t>rules</w:t>
      </w:r>
      <w:r>
        <w:rPr>
          <w:spacing w:val="-2"/>
        </w:rPr>
        <w:t xml:space="preserve"> </w:t>
      </w:r>
      <w:r>
        <w:t>on</w:t>
      </w:r>
      <w:r>
        <w:rPr>
          <w:spacing w:val="-11"/>
        </w:rPr>
        <w:t xml:space="preserve"> </w:t>
      </w:r>
      <w:r>
        <w:t>corrections</w:t>
      </w:r>
      <w:r>
        <w:rPr>
          <w:spacing w:val="-3"/>
        </w:rPr>
        <w:t xml:space="preserve"> </w:t>
      </w:r>
      <w:r>
        <w:t>to</w:t>
      </w:r>
      <w:r>
        <w:rPr>
          <w:spacing w:val="-8"/>
        </w:rPr>
        <w:t xml:space="preserve"> </w:t>
      </w:r>
      <w:r w:rsidR="00B51334">
        <w:t>Declarations</w:t>
      </w:r>
      <w:r>
        <w:rPr>
          <w:spacing w:val="-3"/>
        </w:rPr>
        <w:t xml:space="preserve"> </w:t>
      </w:r>
      <w:r>
        <w:t>submitted</w:t>
      </w:r>
      <w:r>
        <w:rPr>
          <w:spacing w:val="-6"/>
        </w:rPr>
        <w:t xml:space="preserve"> </w:t>
      </w:r>
      <w:r>
        <w:t>to</w:t>
      </w:r>
      <w:r>
        <w:rPr>
          <w:spacing w:val="-8"/>
        </w:rPr>
        <w:t xml:space="preserve"> </w:t>
      </w:r>
      <w:r>
        <w:t>Customs</w:t>
      </w:r>
      <w:bookmarkEnd w:id="183"/>
    </w:p>
    <w:p w14:paraId="0EB9CE1B" w14:textId="77777777" w:rsidR="00BF30BE" w:rsidRDefault="00BF30BE" w:rsidP="00BF30BE">
      <w:pPr>
        <w:pStyle w:val="Zkladntext"/>
        <w:spacing w:before="9"/>
        <w:rPr>
          <w:b/>
          <w:sz w:val="30"/>
        </w:rPr>
      </w:pPr>
    </w:p>
    <w:p w14:paraId="09249031" w14:textId="77777777" w:rsidR="00BF30BE" w:rsidRDefault="00BF30BE" w:rsidP="00BF30BE">
      <w:pPr>
        <w:pStyle w:val="Odstavecseseznamem"/>
        <w:numPr>
          <w:ilvl w:val="0"/>
          <w:numId w:val="85"/>
        </w:numPr>
        <w:tabs>
          <w:tab w:val="left" w:pos="650"/>
        </w:tabs>
        <w:ind w:right="110" w:firstLine="0"/>
        <w:jc w:val="both"/>
        <w:rPr>
          <w:sz w:val="24"/>
        </w:rPr>
      </w:pPr>
      <w:r>
        <w:rPr>
          <w:sz w:val="24"/>
        </w:rPr>
        <w:t>No additional correction shall be made to the data given in the Exported or Imported</w:t>
      </w:r>
      <w:r>
        <w:rPr>
          <w:spacing w:val="1"/>
          <w:sz w:val="24"/>
        </w:rPr>
        <w:t xml:space="preserve"> </w:t>
      </w:r>
      <w:r>
        <w:rPr>
          <w:sz w:val="24"/>
        </w:rPr>
        <w:t xml:space="preserve">Goods </w:t>
      </w:r>
      <w:r w:rsidR="00B51334">
        <w:rPr>
          <w:sz w:val="24"/>
        </w:rPr>
        <w:t>Declaration</w:t>
      </w:r>
      <w:r>
        <w:rPr>
          <w:sz w:val="24"/>
        </w:rPr>
        <w:t xml:space="preserve"> already transmitted in cases where the whole or even part of a consignment</w:t>
      </w:r>
      <w:r>
        <w:rPr>
          <w:spacing w:val="1"/>
          <w:sz w:val="24"/>
        </w:rPr>
        <w:t xml:space="preserve"> </w:t>
      </w:r>
      <w:r>
        <w:rPr>
          <w:sz w:val="24"/>
        </w:rPr>
        <w:t>of goods is returned (re-importation of originally exported or re-exportation of originally</w:t>
      </w:r>
      <w:r>
        <w:rPr>
          <w:spacing w:val="1"/>
          <w:sz w:val="24"/>
        </w:rPr>
        <w:t xml:space="preserve"> </w:t>
      </w:r>
      <w:r>
        <w:rPr>
          <w:sz w:val="24"/>
        </w:rPr>
        <w:t>imported</w:t>
      </w:r>
      <w:r>
        <w:rPr>
          <w:spacing w:val="2"/>
          <w:sz w:val="24"/>
        </w:rPr>
        <w:t xml:space="preserve"> </w:t>
      </w:r>
      <w:r>
        <w:rPr>
          <w:sz w:val="24"/>
        </w:rPr>
        <w:t>goods is</w:t>
      </w:r>
      <w:r>
        <w:rPr>
          <w:spacing w:val="-1"/>
          <w:sz w:val="24"/>
        </w:rPr>
        <w:t xml:space="preserve"> </w:t>
      </w:r>
      <w:r>
        <w:rPr>
          <w:sz w:val="24"/>
        </w:rPr>
        <w:t>usually</w:t>
      </w:r>
      <w:r>
        <w:rPr>
          <w:spacing w:val="4"/>
          <w:sz w:val="24"/>
        </w:rPr>
        <w:t xml:space="preserve"> </w:t>
      </w:r>
      <w:r>
        <w:rPr>
          <w:sz w:val="24"/>
        </w:rPr>
        <w:t>indicated</w:t>
      </w:r>
      <w:r>
        <w:rPr>
          <w:spacing w:val="1"/>
          <w:sz w:val="24"/>
        </w:rPr>
        <w:t xml:space="preserve"> </w:t>
      </w:r>
      <w:r>
        <w:rPr>
          <w:sz w:val="24"/>
        </w:rPr>
        <w:t>by</w:t>
      </w:r>
      <w:r>
        <w:rPr>
          <w:spacing w:val="-8"/>
          <w:sz w:val="24"/>
        </w:rPr>
        <w:t xml:space="preserve"> </w:t>
      </w:r>
      <w:r>
        <w:rPr>
          <w:sz w:val="24"/>
        </w:rPr>
        <w:t>the transaction</w:t>
      </w:r>
      <w:r>
        <w:rPr>
          <w:spacing w:val="-3"/>
          <w:sz w:val="24"/>
        </w:rPr>
        <w:t xml:space="preserve"> </w:t>
      </w:r>
      <w:r>
        <w:rPr>
          <w:sz w:val="24"/>
        </w:rPr>
        <w:t>nature code</w:t>
      </w:r>
      <w:r>
        <w:rPr>
          <w:spacing w:val="1"/>
          <w:sz w:val="24"/>
        </w:rPr>
        <w:t xml:space="preserve"> </w:t>
      </w:r>
      <w:r>
        <w:rPr>
          <w:sz w:val="24"/>
        </w:rPr>
        <w:t>'21').</w:t>
      </w:r>
    </w:p>
    <w:p w14:paraId="5ABC6BFC" w14:textId="77777777" w:rsidR="00BF30BE" w:rsidRDefault="00BF30BE" w:rsidP="00BF30BE">
      <w:pPr>
        <w:pStyle w:val="Zkladntext"/>
        <w:spacing w:before="8"/>
      </w:pPr>
    </w:p>
    <w:p w14:paraId="098787A1" w14:textId="77777777" w:rsidR="00BF30BE" w:rsidRDefault="00BF30BE" w:rsidP="00BF30BE">
      <w:pPr>
        <w:pStyle w:val="Nadpis4"/>
      </w:pPr>
      <w:r>
        <w:t>Example:</w:t>
      </w:r>
    </w:p>
    <w:p w14:paraId="2F6AE03D" w14:textId="33338020" w:rsidR="00BF30BE" w:rsidRDefault="00BF30BE" w:rsidP="00BF30BE">
      <w:pPr>
        <w:spacing w:before="113"/>
        <w:ind w:left="116" w:right="107"/>
        <w:jc w:val="both"/>
        <w:rPr>
          <w:i/>
          <w:sz w:val="24"/>
        </w:rPr>
      </w:pPr>
      <w:r>
        <w:rPr>
          <w:i/>
          <w:sz w:val="24"/>
        </w:rPr>
        <w:t>The</w:t>
      </w:r>
      <w:r>
        <w:rPr>
          <w:i/>
          <w:spacing w:val="1"/>
          <w:sz w:val="24"/>
        </w:rPr>
        <w:t xml:space="preserve"> </w:t>
      </w:r>
      <w:r>
        <w:rPr>
          <w:i/>
          <w:sz w:val="24"/>
        </w:rPr>
        <w:t>data</w:t>
      </w:r>
      <w:r>
        <w:rPr>
          <w:i/>
          <w:spacing w:val="1"/>
          <w:sz w:val="24"/>
        </w:rPr>
        <w:t xml:space="preserve"> </w:t>
      </w:r>
      <w:r>
        <w:rPr>
          <w:i/>
          <w:sz w:val="24"/>
        </w:rPr>
        <w:t>in</w:t>
      </w:r>
      <w:r>
        <w:rPr>
          <w:i/>
          <w:spacing w:val="1"/>
          <w:sz w:val="24"/>
        </w:rPr>
        <w:t xml:space="preserve"> </w:t>
      </w:r>
      <w:r>
        <w:rPr>
          <w:i/>
          <w:sz w:val="24"/>
        </w:rPr>
        <w:t>the</w:t>
      </w:r>
      <w:r>
        <w:rPr>
          <w:i/>
          <w:spacing w:val="1"/>
          <w:sz w:val="24"/>
        </w:rPr>
        <w:t xml:space="preserve"> </w:t>
      </w:r>
      <w:r w:rsidR="00B51334">
        <w:rPr>
          <w:i/>
          <w:sz w:val="24"/>
        </w:rPr>
        <w:t>Declaration</w:t>
      </w:r>
      <w:r>
        <w:rPr>
          <w:i/>
          <w:spacing w:val="1"/>
          <w:sz w:val="24"/>
        </w:rPr>
        <w:t xml:space="preserve"> </w:t>
      </w:r>
      <w:r>
        <w:rPr>
          <w:i/>
          <w:sz w:val="24"/>
        </w:rPr>
        <w:t>for</w:t>
      </w:r>
      <w:r>
        <w:rPr>
          <w:i/>
          <w:spacing w:val="1"/>
          <w:sz w:val="24"/>
        </w:rPr>
        <w:t xml:space="preserve"> </w:t>
      </w:r>
      <w:r>
        <w:rPr>
          <w:i/>
          <w:sz w:val="24"/>
        </w:rPr>
        <w:t>April</w:t>
      </w:r>
      <w:r>
        <w:rPr>
          <w:i/>
          <w:spacing w:val="1"/>
          <w:sz w:val="24"/>
        </w:rPr>
        <w:t xml:space="preserve"> </w:t>
      </w:r>
      <w:r w:rsidR="00DD7EF1">
        <w:rPr>
          <w:i/>
          <w:sz w:val="24"/>
        </w:rPr>
        <w:t>2026</w:t>
      </w:r>
      <w:r>
        <w:rPr>
          <w:i/>
          <w:sz w:val="24"/>
        </w:rPr>
        <w:t>,</w:t>
      </w:r>
      <w:r>
        <w:rPr>
          <w:i/>
          <w:spacing w:val="1"/>
          <w:sz w:val="24"/>
        </w:rPr>
        <w:t xml:space="preserve"> </w:t>
      </w:r>
      <w:r>
        <w:rPr>
          <w:i/>
          <w:sz w:val="24"/>
        </w:rPr>
        <w:t>in</w:t>
      </w:r>
      <w:r>
        <w:rPr>
          <w:i/>
          <w:spacing w:val="1"/>
          <w:sz w:val="24"/>
        </w:rPr>
        <w:t xml:space="preserve"> </w:t>
      </w:r>
      <w:r>
        <w:rPr>
          <w:i/>
          <w:sz w:val="24"/>
        </w:rPr>
        <w:t>which</w:t>
      </w:r>
      <w:r>
        <w:rPr>
          <w:i/>
          <w:spacing w:val="1"/>
          <w:sz w:val="24"/>
        </w:rPr>
        <w:t xml:space="preserve"> </w:t>
      </w:r>
      <w:r>
        <w:rPr>
          <w:i/>
          <w:sz w:val="24"/>
        </w:rPr>
        <w:t>the</w:t>
      </w:r>
      <w:r>
        <w:rPr>
          <w:i/>
          <w:spacing w:val="1"/>
          <w:sz w:val="24"/>
        </w:rPr>
        <w:t xml:space="preserve"> </w:t>
      </w:r>
      <w:r>
        <w:rPr>
          <w:i/>
          <w:sz w:val="24"/>
        </w:rPr>
        <w:t>reporting</w:t>
      </w:r>
      <w:r>
        <w:rPr>
          <w:i/>
          <w:spacing w:val="1"/>
          <w:sz w:val="24"/>
        </w:rPr>
        <w:t xml:space="preserve"> </w:t>
      </w:r>
      <w:r>
        <w:rPr>
          <w:i/>
          <w:sz w:val="24"/>
        </w:rPr>
        <w:t>entity</w:t>
      </w:r>
      <w:r>
        <w:rPr>
          <w:i/>
          <w:spacing w:val="1"/>
          <w:sz w:val="24"/>
        </w:rPr>
        <w:t xml:space="preserve"> </w:t>
      </w:r>
      <w:r>
        <w:rPr>
          <w:i/>
          <w:sz w:val="24"/>
        </w:rPr>
        <w:t>reported</w:t>
      </w:r>
      <w:r>
        <w:rPr>
          <w:i/>
          <w:spacing w:val="1"/>
          <w:sz w:val="24"/>
        </w:rPr>
        <w:t xml:space="preserve"> </w:t>
      </w:r>
      <w:r>
        <w:rPr>
          <w:i/>
          <w:sz w:val="24"/>
        </w:rPr>
        <w:t>10</w:t>
      </w:r>
      <w:r>
        <w:rPr>
          <w:i/>
          <w:spacing w:val="1"/>
          <w:sz w:val="24"/>
        </w:rPr>
        <w:t xml:space="preserve"> </w:t>
      </w:r>
      <w:r>
        <w:rPr>
          <w:i/>
          <w:sz w:val="24"/>
        </w:rPr>
        <w:t>refrigerators sold and exported, even if all 10 refrigerators, or only 3 refrigerators, are</w:t>
      </w:r>
      <w:r>
        <w:rPr>
          <w:i/>
          <w:spacing w:val="1"/>
          <w:sz w:val="24"/>
        </w:rPr>
        <w:t xml:space="preserve"> </w:t>
      </w:r>
      <w:r>
        <w:rPr>
          <w:i/>
          <w:sz w:val="24"/>
        </w:rPr>
        <w:t xml:space="preserve">subsequently returned to it under the claims procedure in July </w:t>
      </w:r>
      <w:r w:rsidR="00DD7EF1">
        <w:rPr>
          <w:i/>
          <w:sz w:val="24"/>
        </w:rPr>
        <w:t>2026</w:t>
      </w:r>
      <w:r>
        <w:rPr>
          <w:i/>
          <w:sz w:val="24"/>
        </w:rPr>
        <w:t>, is not erased and not</w:t>
      </w:r>
      <w:r>
        <w:rPr>
          <w:i/>
          <w:spacing w:val="1"/>
          <w:sz w:val="24"/>
        </w:rPr>
        <w:t xml:space="preserve"> </w:t>
      </w:r>
      <w:r>
        <w:rPr>
          <w:i/>
          <w:sz w:val="24"/>
        </w:rPr>
        <w:t>corrected.</w:t>
      </w:r>
      <w:r>
        <w:rPr>
          <w:i/>
          <w:spacing w:val="1"/>
          <w:sz w:val="24"/>
        </w:rPr>
        <w:t xml:space="preserve"> </w:t>
      </w:r>
      <w:r>
        <w:rPr>
          <w:i/>
          <w:sz w:val="24"/>
        </w:rPr>
        <w:t>The</w:t>
      </w:r>
      <w:r>
        <w:rPr>
          <w:i/>
          <w:spacing w:val="1"/>
          <w:sz w:val="24"/>
        </w:rPr>
        <w:t xml:space="preserve"> </w:t>
      </w:r>
      <w:r>
        <w:rPr>
          <w:i/>
          <w:sz w:val="24"/>
        </w:rPr>
        <w:t>return</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fridges</w:t>
      </w:r>
      <w:r>
        <w:rPr>
          <w:i/>
          <w:spacing w:val="1"/>
          <w:sz w:val="24"/>
        </w:rPr>
        <w:t xml:space="preserve"> </w:t>
      </w:r>
      <w:r>
        <w:rPr>
          <w:i/>
          <w:sz w:val="24"/>
        </w:rPr>
        <w:t>will</w:t>
      </w:r>
      <w:r>
        <w:rPr>
          <w:i/>
          <w:spacing w:val="1"/>
          <w:sz w:val="24"/>
        </w:rPr>
        <w:t xml:space="preserve"> </w:t>
      </w:r>
      <w:r>
        <w:rPr>
          <w:i/>
          <w:sz w:val="24"/>
        </w:rPr>
        <w:t>be</w:t>
      </w:r>
      <w:r>
        <w:rPr>
          <w:i/>
          <w:spacing w:val="1"/>
          <w:sz w:val="24"/>
        </w:rPr>
        <w:t xml:space="preserve"> </w:t>
      </w:r>
      <w:r>
        <w:rPr>
          <w:i/>
          <w:sz w:val="24"/>
        </w:rPr>
        <w:t>reported</w:t>
      </w:r>
      <w:r>
        <w:rPr>
          <w:i/>
          <w:spacing w:val="1"/>
          <w:sz w:val="24"/>
        </w:rPr>
        <w:t xml:space="preserve"> </w:t>
      </w:r>
      <w:r>
        <w:rPr>
          <w:i/>
          <w:sz w:val="24"/>
        </w:rPr>
        <w:t>in</w:t>
      </w:r>
      <w:r>
        <w:rPr>
          <w:i/>
          <w:spacing w:val="1"/>
          <w:sz w:val="24"/>
        </w:rPr>
        <w:t xml:space="preserve"> </w:t>
      </w:r>
      <w:r>
        <w:rPr>
          <w:i/>
          <w:sz w:val="24"/>
        </w:rPr>
        <w:t>Intrastat</w:t>
      </w:r>
      <w:r>
        <w:rPr>
          <w:i/>
          <w:spacing w:val="1"/>
          <w:sz w:val="24"/>
        </w:rPr>
        <w:t xml:space="preserve"> </w:t>
      </w:r>
      <w:r>
        <w:rPr>
          <w:i/>
          <w:sz w:val="24"/>
        </w:rPr>
        <w:t>for</w:t>
      </w:r>
      <w:r>
        <w:rPr>
          <w:i/>
          <w:spacing w:val="1"/>
          <w:sz w:val="24"/>
        </w:rPr>
        <w:t xml:space="preserve"> </w:t>
      </w:r>
      <w:r>
        <w:rPr>
          <w:i/>
          <w:sz w:val="24"/>
        </w:rPr>
        <w:t>July</w:t>
      </w:r>
      <w:r>
        <w:rPr>
          <w:i/>
          <w:spacing w:val="1"/>
          <w:sz w:val="24"/>
        </w:rPr>
        <w:t xml:space="preserve"> </w:t>
      </w:r>
      <w:r w:rsidR="00DD7EF1">
        <w:rPr>
          <w:i/>
          <w:sz w:val="24"/>
        </w:rPr>
        <w:t>2026</w:t>
      </w:r>
      <w:r>
        <w:rPr>
          <w:i/>
          <w:sz w:val="24"/>
        </w:rPr>
        <w:t>,</w:t>
      </w:r>
      <w:r>
        <w:rPr>
          <w:i/>
          <w:spacing w:val="1"/>
          <w:sz w:val="24"/>
        </w:rPr>
        <w:t xml:space="preserve"> </w:t>
      </w:r>
      <w:r>
        <w:rPr>
          <w:i/>
          <w:sz w:val="24"/>
        </w:rPr>
        <w:t>in</w:t>
      </w:r>
      <w:r>
        <w:rPr>
          <w:i/>
          <w:spacing w:val="60"/>
          <w:sz w:val="24"/>
        </w:rPr>
        <w:t xml:space="preserve"> </w:t>
      </w:r>
      <w:r>
        <w:rPr>
          <w:i/>
          <w:sz w:val="24"/>
        </w:rPr>
        <w:t>the</w:t>
      </w:r>
      <w:r>
        <w:rPr>
          <w:i/>
          <w:spacing w:val="1"/>
          <w:sz w:val="24"/>
        </w:rPr>
        <w:t xml:space="preserve"> </w:t>
      </w:r>
      <w:r w:rsidR="00B51334">
        <w:rPr>
          <w:i/>
          <w:sz w:val="24"/>
        </w:rPr>
        <w:t>Declaration</w:t>
      </w:r>
      <w:r>
        <w:rPr>
          <w:i/>
          <w:spacing w:val="1"/>
          <w:sz w:val="24"/>
        </w:rPr>
        <w:t xml:space="preserve"> </w:t>
      </w:r>
      <w:r>
        <w:rPr>
          <w:i/>
          <w:sz w:val="24"/>
        </w:rPr>
        <w:t>of</w:t>
      </w:r>
      <w:r>
        <w:rPr>
          <w:i/>
          <w:spacing w:val="4"/>
          <w:sz w:val="24"/>
        </w:rPr>
        <w:t xml:space="preserve"> </w:t>
      </w:r>
      <w:r>
        <w:rPr>
          <w:i/>
          <w:sz w:val="24"/>
        </w:rPr>
        <w:t>Imported</w:t>
      </w:r>
      <w:r>
        <w:rPr>
          <w:i/>
          <w:spacing w:val="1"/>
          <w:sz w:val="24"/>
        </w:rPr>
        <w:t xml:space="preserve"> </w:t>
      </w:r>
      <w:r>
        <w:rPr>
          <w:i/>
          <w:sz w:val="24"/>
        </w:rPr>
        <w:t>Goods</w:t>
      </w:r>
      <w:r>
        <w:rPr>
          <w:i/>
          <w:spacing w:val="-1"/>
          <w:sz w:val="24"/>
        </w:rPr>
        <w:t xml:space="preserve"> </w:t>
      </w:r>
      <w:r>
        <w:rPr>
          <w:i/>
          <w:sz w:val="24"/>
        </w:rPr>
        <w:t>with</w:t>
      </w:r>
      <w:r>
        <w:rPr>
          <w:i/>
          <w:spacing w:val="2"/>
          <w:sz w:val="24"/>
        </w:rPr>
        <w:t xml:space="preserve"> </w:t>
      </w:r>
      <w:r>
        <w:rPr>
          <w:i/>
          <w:sz w:val="24"/>
        </w:rPr>
        <w:t>transaction</w:t>
      </w:r>
      <w:r>
        <w:rPr>
          <w:i/>
          <w:spacing w:val="1"/>
          <w:sz w:val="24"/>
        </w:rPr>
        <w:t xml:space="preserve"> </w:t>
      </w:r>
      <w:r>
        <w:rPr>
          <w:i/>
          <w:sz w:val="24"/>
        </w:rPr>
        <w:t>nature</w:t>
      </w:r>
      <w:r>
        <w:rPr>
          <w:i/>
          <w:spacing w:val="1"/>
          <w:sz w:val="24"/>
        </w:rPr>
        <w:t xml:space="preserve"> </w:t>
      </w:r>
      <w:r>
        <w:rPr>
          <w:i/>
          <w:sz w:val="24"/>
        </w:rPr>
        <w:t>code</w:t>
      </w:r>
      <w:r>
        <w:rPr>
          <w:i/>
          <w:spacing w:val="1"/>
          <w:sz w:val="24"/>
        </w:rPr>
        <w:t xml:space="preserve"> </w:t>
      </w:r>
      <w:r>
        <w:rPr>
          <w:i/>
          <w:sz w:val="24"/>
        </w:rPr>
        <w:t>'21'.</w:t>
      </w:r>
      <w:r w:rsidR="005B67AF">
        <w:rPr>
          <w:i/>
          <w:sz w:val="24"/>
        </w:rPr>
        <w:t xml:space="preserve"> If the reporting unit</w:t>
      </w:r>
      <w:r w:rsidR="005B67AF" w:rsidRPr="005B67AF">
        <w:rPr>
          <w:i/>
          <w:sz w:val="24"/>
        </w:rPr>
        <w:t xml:space="preserve"> does not have a reporting obligation in the import direction, it shall only record the value of the returned refrigerators in the reporting threshold for that direction.</w:t>
      </w:r>
    </w:p>
    <w:p w14:paraId="32295934" w14:textId="77777777" w:rsidR="00BF30BE" w:rsidRDefault="00BF30BE" w:rsidP="00BF30BE">
      <w:pPr>
        <w:pStyle w:val="Zkladntext"/>
        <w:rPr>
          <w:i/>
        </w:rPr>
      </w:pPr>
    </w:p>
    <w:p w14:paraId="774FFFF2" w14:textId="77777777" w:rsidR="00BF30BE" w:rsidRDefault="00BF30BE" w:rsidP="00BF30BE">
      <w:pPr>
        <w:pStyle w:val="Odstavecseseznamem"/>
        <w:numPr>
          <w:ilvl w:val="0"/>
          <w:numId w:val="85"/>
        </w:numPr>
        <w:tabs>
          <w:tab w:val="left" w:pos="630"/>
        </w:tabs>
        <w:ind w:right="116" w:firstLine="0"/>
        <w:jc w:val="both"/>
        <w:rPr>
          <w:sz w:val="24"/>
        </w:rPr>
      </w:pPr>
      <w:r>
        <w:rPr>
          <w:sz w:val="24"/>
        </w:rPr>
        <w:t xml:space="preserve">Where a </w:t>
      </w:r>
      <w:r w:rsidR="00F82405">
        <w:rPr>
          <w:sz w:val="24"/>
        </w:rPr>
        <w:t>PSI</w:t>
      </w:r>
      <w:r>
        <w:rPr>
          <w:sz w:val="24"/>
        </w:rPr>
        <w:t xml:space="preserve"> is likely to anticipate a subsequent change in the reported value</w:t>
      </w:r>
      <w:r>
        <w:rPr>
          <w:spacing w:val="1"/>
          <w:sz w:val="24"/>
        </w:rPr>
        <w:t xml:space="preserve"> </w:t>
      </w:r>
      <w:r>
        <w:rPr>
          <w:sz w:val="24"/>
        </w:rPr>
        <w:t>of goods and such a change can already be calculated at the time it prepares the Intrastat</w:t>
      </w:r>
      <w:r>
        <w:rPr>
          <w:spacing w:val="1"/>
          <w:sz w:val="24"/>
        </w:rPr>
        <w:t xml:space="preserve"> </w:t>
      </w:r>
      <w:r w:rsidR="00B51334">
        <w:rPr>
          <w:sz w:val="24"/>
        </w:rPr>
        <w:t>Declaration</w:t>
      </w:r>
      <w:r>
        <w:rPr>
          <w:sz w:val="24"/>
        </w:rPr>
        <w:t xml:space="preserve">, it may enter the estimated value in the </w:t>
      </w:r>
      <w:r w:rsidR="00B51334">
        <w:rPr>
          <w:sz w:val="24"/>
        </w:rPr>
        <w:t>Declaration</w:t>
      </w:r>
      <w:r>
        <w:rPr>
          <w:sz w:val="24"/>
        </w:rPr>
        <w:t xml:space="preserve"> for the relevant reference period</w:t>
      </w:r>
      <w:r>
        <w:rPr>
          <w:spacing w:val="1"/>
          <w:sz w:val="24"/>
        </w:rPr>
        <w:t xml:space="preserve"> </w:t>
      </w:r>
      <w:r>
        <w:rPr>
          <w:sz w:val="24"/>
        </w:rPr>
        <w:t>in order to limit subsequent corrections. The amount of any payment made in connection with</w:t>
      </w:r>
      <w:r>
        <w:rPr>
          <w:spacing w:val="1"/>
          <w:sz w:val="24"/>
        </w:rPr>
        <w:t xml:space="preserve"> </w:t>
      </w:r>
      <w:r>
        <w:rPr>
          <w:sz w:val="24"/>
        </w:rPr>
        <w:t>the</w:t>
      </w:r>
      <w:r>
        <w:rPr>
          <w:spacing w:val="1"/>
          <w:sz w:val="24"/>
        </w:rPr>
        <w:t xml:space="preserve"> </w:t>
      </w:r>
      <w:r>
        <w:rPr>
          <w:sz w:val="24"/>
        </w:rPr>
        <w:t>receipt</w:t>
      </w:r>
      <w:r>
        <w:rPr>
          <w:spacing w:val="1"/>
          <w:sz w:val="24"/>
        </w:rPr>
        <w:t xml:space="preserve"> </w:t>
      </w:r>
      <w:r>
        <w:rPr>
          <w:sz w:val="24"/>
        </w:rPr>
        <w:t>or</w:t>
      </w:r>
      <w:r>
        <w:rPr>
          <w:spacing w:val="1"/>
          <w:sz w:val="24"/>
        </w:rPr>
        <w:t xml:space="preserve"> </w:t>
      </w:r>
      <w:r>
        <w:rPr>
          <w:sz w:val="24"/>
        </w:rPr>
        <w:t>export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goods,</w:t>
      </w:r>
      <w:r>
        <w:rPr>
          <w:spacing w:val="1"/>
          <w:sz w:val="24"/>
        </w:rPr>
        <w:t xml:space="preserve"> </w:t>
      </w:r>
      <w:r>
        <w:rPr>
          <w:sz w:val="24"/>
        </w:rPr>
        <w:t>the</w:t>
      </w:r>
      <w:r>
        <w:rPr>
          <w:spacing w:val="1"/>
          <w:sz w:val="24"/>
        </w:rPr>
        <w:t xml:space="preserve"> </w:t>
      </w:r>
      <w:r>
        <w:rPr>
          <w:sz w:val="24"/>
        </w:rPr>
        <w:t>value</w:t>
      </w:r>
      <w:r>
        <w:rPr>
          <w:spacing w:val="1"/>
          <w:sz w:val="24"/>
        </w:rPr>
        <w:t xml:space="preserve"> </w:t>
      </w:r>
      <w:r>
        <w:rPr>
          <w:sz w:val="24"/>
        </w:rPr>
        <w:t>stated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invoice</w:t>
      </w:r>
      <w:r>
        <w:rPr>
          <w:spacing w:val="1"/>
          <w:sz w:val="24"/>
        </w:rPr>
        <w:t xml:space="preserve"> </w:t>
      </w:r>
      <w:r>
        <w:rPr>
          <w:sz w:val="24"/>
        </w:rPr>
        <w:t>accompanying</w:t>
      </w:r>
      <w:r>
        <w:rPr>
          <w:spacing w:val="1"/>
          <w:sz w:val="24"/>
        </w:rPr>
        <w:t xml:space="preserve"> </w:t>
      </w:r>
      <w:r>
        <w:rPr>
          <w:sz w:val="24"/>
        </w:rPr>
        <w:t>the</w:t>
      </w:r>
      <w:r>
        <w:rPr>
          <w:spacing w:val="1"/>
          <w:sz w:val="24"/>
        </w:rPr>
        <w:t xml:space="preserve"> </w:t>
      </w:r>
      <w:r>
        <w:rPr>
          <w:sz w:val="24"/>
        </w:rPr>
        <w:t>consignment of goods, etc., are not at all decisive in such a case. If the estimated subsequent</w:t>
      </w:r>
      <w:r>
        <w:rPr>
          <w:spacing w:val="1"/>
          <w:sz w:val="24"/>
        </w:rPr>
        <w:t xml:space="preserve"> </w:t>
      </w:r>
      <w:r>
        <w:rPr>
          <w:sz w:val="24"/>
        </w:rPr>
        <w:t>adjustment in value does not take place or is of a different amount than that reflected by the</w:t>
      </w:r>
      <w:r>
        <w:rPr>
          <w:spacing w:val="1"/>
          <w:sz w:val="24"/>
        </w:rPr>
        <w:t xml:space="preserve"> </w:t>
      </w:r>
      <w:r w:rsidR="00F82405">
        <w:rPr>
          <w:sz w:val="24"/>
        </w:rPr>
        <w:t>PSI</w:t>
      </w:r>
      <w:r>
        <w:rPr>
          <w:sz w:val="24"/>
        </w:rPr>
        <w:t xml:space="preserve"> in the relevant </w:t>
      </w:r>
      <w:r w:rsidR="00B51334">
        <w:rPr>
          <w:sz w:val="24"/>
        </w:rPr>
        <w:t>Declaration</w:t>
      </w:r>
      <w:r>
        <w:rPr>
          <w:sz w:val="24"/>
        </w:rPr>
        <w:t>, the original figure with the estimated adjusted value</w:t>
      </w:r>
      <w:r>
        <w:rPr>
          <w:spacing w:val="-57"/>
          <w:sz w:val="24"/>
        </w:rPr>
        <w:t xml:space="preserve"> </w:t>
      </w:r>
      <w:r>
        <w:rPr>
          <w:sz w:val="24"/>
        </w:rPr>
        <w:t>must be corrected to the actual figure. However, even in this case, the rule of not correcting</w:t>
      </w:r>
      <w:r>
        <w:rPr>
          <w:spacing w:val="1"/>
          <w:sz w:val="24"/>
        </w:rPr>
        <w:t xml:space="preserve"> </w:t>
      </w:r>
      <w:r>
        <w:rPr>
          <w:sz w:val="24"/>
        </w:rPr>
        <w:t>inaccurate or erroneous values is applicable, provided that such corrections do not change the</w:t>
      </w:r>
      <w:r>
        <w:rPr>
          <w:spacing w:val="1"/>
          <w:sz w:val="24"/>
        </w:rPr>
        <w:t xml:space="preserve"> </w:t>
      </w:r>
      <w:r>
        <w:rPr>
          <w:sz w:val="24"/>
        </w:rPr>
        <w:t>already</w:t>
      </w:r>
      <w:r>
        <w:rPr>
          <w:spacing w:val="-4"/>
          <w:sz w:val="24"/>
        </w:rPr>
        <w:t xml:space="preserve"> </w:t>
      </w:r>
      <w:r>
        <w:rPr>
          <w:sz w:val="24"/>
        </w:rPr>
        <w:t>reported</w:t>
      </w:r>
      <w:r>
        <w:rPr>
          <w:spacing w:val="2"/>
          <w:sz w:val="24"/>
        </w:rPr>
        <w:t xml:space="preserve"> </w:t>
      </w:r>
      <w:r>
        <w:rPr>
          <w:sz w:val="24"/>
        </w:rPr>
        <w:t>value</w:t>
      </w:r>
      <w:r>
        <w:rPr>
          <w:spacing w:val="1"/>
          <w:sz w:val="24"/>
        </w:rPr>
        <w:t xml:space="preserve"> </w:t>
      </w:r>
      <w:r>
        <w:rPr>
          <w:sz w:val="24"/>
        </w:rPr>
        <w:t>by</w:t>
      </w:r>
      <w:r>
        <w:rPr>
          <w:spacing w:val="2"/>
          <w:sz w:val="24"/>
        </w:rPr>
        <w:t xml:space="preserve"> </w:t>
      </w:r>
      <w:r>
        <w:rPr>
          <w:sz w:val="24"/>
        </w:rPr>
        <w:t>more or</w:t>
      </w:r>
      <w:r>
        <w:rPr>
          <w:spacing w:val="-1"/>
          <w:sz w:val="24"/>
        </w:rPr>
        <w:t xml:space="preserve"> </w:t>
      </w:r>
      <w:r>
        <w:rPr>
          <w:sz w:val="24"/>
        </w:rPr>
        <w:t>less than</w:t>
      </w:r>
      <w:r>
        <w:rPr>
          <w:spacing w:val="-3"/>
          <w:sz w:val="24"/>
        </w:rPr>
        <w:t xml:space="preserve"> </w:t>
      </w:r>
      <w:r>
        <w:rPr>
          <w:sz w:val="24"/>
        </w:rPr>
        <w:t>5</w:t>
      </w:r>
      <w:r>
        <w:rPr>
          <w:spacing w:val="1"/>
          <w:sz w:val="24"/>
        </w:rPr>
        <w:t xml:space="preserve"> </w:t>
      </w:r>
      <w:r>
        <w:rPr>
          <w:sz w:val="24"/>
        </w:rPr>
        <w:t>%.</w:t>
      </w:r>
    </w:p>
    <w:p w14:paraId="531AE1DF" w14:textId="77777777" w:rsidR="00BF30BE" w:rsidRDefault="00BF30BE" w:rsidP="00BF30BE">
      <w:pPr>
        <w:pStyle w:val="Zkladntext"/>
        <w:spacing w:before="6"/>
      </w:pPr>
    </w:p>
    <w:p w14:paraId="408BB245" w14:textId="558BEACE" w:rsidR="00BF30BE" w:rsidRPr="004A2870" w:rsidRDefault="00BF30BE" w:rsidP="00A8659E">
      <w:pPr>
        <w:pStyle w:val="Odstavecseseznamem"/>
        <w:numPr>
          <w:ilvl w:val="0"/>
          <w:numId w:val="85"/>
        </w:numPr>
        <w:tabs>
          <w:tab w:val="left" w:pos="673"/>
        </w:tabs>
        <w:spacing w:before="70" w:line="242" w:lineRule="auto"/>
        <w:ind w:right="112" w:firstLine="0"/>
        <w:jc w:val="both"/>
        <w:rPr>
          <w:sz w:val="24"/>
          <w:szCs w:val="24"/>
        </w:rPr>
      </w:pPr>
      <w:r w:rsidRPr="004A2870">
        <w:rPr>
          <w:sz w:val="24"/>
          <w:szCs w:val="24"/>
        </w:rPr>
        <w:t>Subsequent</w:t>
      </w:r>
      <w:r w:rsidRPr="004A2870">
        <w:rPr>
          <w:spacing w:val="1"/>
          <w:sz w:val="24"/>
          <w:szCs w:val="24"/>
        </w:rPr>
        <w:t xml:space="preserve"> </w:t>
      </w:r>
      <w:r w:rsidRPr="004A2870">
        <w:rPr>
          <w:sz w:val="24"/>
          <w:szCs w:val="24"/>
        </w:rPr>
        <w:t>changes to the identified transactions in goods are not</w:t>
      </w:r>
      <w:r w:rsidRPr="004A2870">
        <w:rPr>
          <w:spacing w:val="1"/>
          <w:sz w:val="24"/>
          <w:szCs w:val="24"/>
        </w:rPr>
        <w:t xml:space="preserve"> </w:t>
      </w:r>
      <w:r w:rsidRPr="004A2870">
        <w:rPr>
          <w:sz w:val="24"/>
          <w:szCs w:val="24"/>
        </w:rPr>
        <w:t>corrected in the</w:t>
      </w:r>
      <w:r w:rsidRPr="004A2870">
        <w:rPr>
          <w:spacing w:val="1"/>
          <w:sz w:val="24"/>
          <w:szCs w:val="24"/>
        </w:rPr>
        <w:t xml:space="preserve"> </w:t>
      </w:r>
      <w:r w:rsidRPr="004A2870">
        <w:rPr>
          <w:sz w:val="24"/>
          <w:szCs w:val="24"/>
        </w:rPr>
        <w:t>Intrastat</w:t>
      </w:r>
      <w:r w:rsidRPr="004A2870">
        <w:rPr>
          <w:spacing w:val="32"/>
          <w:sz w:val="24"/>
          <w:szCs w:val="24"/>
        </w:rPr>
        <w:t xml:space="preserve"> </w:t>
      </w:r>
      <w:r w:rsidR="00B51334" w:rsidRPr="004A2870">
        <w:rPr>
          <w:sz w:val="24"/>
          <w:szCs w:val="24"/>
        </w:rPr>
        <w:t>Declarations</w:t>
      </w:r>
      <w:r w:rsidRPr="004A2870">
        <w:rPr>
          <w:spacing w:val="29"/>
          <w:sz w:val="24"/>
          <w:szCs w:val="24"/>
        </w:rPr>
        <w:t xml:space="preserve"> </w:t>
      </w:r>
      <w:r w:rsidRPr="004A2870">
        <w:rPr>
          <w:sz w:val="24"/>
          <w:szCs w:val="24"/>
        </w:rPr>
        <w:t>and</w:t>
      </w:r>
      <w:r w:rsidRPr="004A2870">
        <w:rPr>
          <w:spacing w:val="32"/>
          <w:sz w:val="24"/>
          <w:szCs w:val="24"/>
        </w:rPr>
        <w:t xml:space="preserve"> </w:t>
      </w:r>
      <w:r w:rsidRPr="004A2870">
        <w:rPr>
          <w:sz w:val="24"/>
          <w:szCs w:val="24"/>
        </w:rPr>
        <w:t>subsequent</w:t>
      </w:r>
      <w:r w:rsidRPr="004A2870">
        <w:rPr>
          <w:spacing w:val="36"/>
          <w:sz w:val="24"/>
          <w:szCs w:val="24"/>
        </w:rPr>
        <w:t xml:space="preserve"> </w:t>
      </w:r>
      <w:r w:rsidRPr="004A2870">
        <w:rPr>
          <w:sz w:val="24"/>
          <w:szCs w:val="24"/>
        </w:rPr>
        <w:t>changes</w:t>
      </w:r>
      <w:r w:rsidRPr="004A2870">
        <w:rPr>
          <w:spacing w:val="30"/>
          <w:sz w:val="24"/>
          <w:szCs w:val="24"/>
        </w:rPr>
        <w:t xml:space="preserve"> </w:t>
      </w:r>
      <w:r w:rsidRPr="004A2870">
        <w:rPr>
          <w:sz w:val="24"/>
          <w:szCs w:val="24"/>
        </w:rPr>
        <w:t>to</w:t>
      </w:r>
      <w:r w:rsidRPr="004A2870">
        <w:rPr>
          <w:spacing w:val="32"/>
          <w:sz w:val="24"/>
          <w:szCs w:val="24"/>
        </w:rPr>
        <w:t xml:space="preserve"> </w:t>
      </w:r>
      <w:r w:rsidRPr="004A2870">
        <w:rPr>
          <w:sz w:val="24"/>
          <w:szCs w:val="24"/>
        </w:rPr>
        <w:t>the</w:t>
      </w:r>
      <w:r w:rsidRPr="004A2870">
        <w:rPr>
          <w:spacing w:val="35"/>
          <w:sz w:val="24"/>
          <w:szCs w:val="24"/>
        </w:rPr>
        <w:t xml:space="preserve"> </w:t>
      </w:r>
      <w:r w:rsidRPr="004A2870">
        <w:rPr>
          <w:sz w:val="24"/>
          <w:szCs w:val="24"/>
        </w:rPr>
        <w:t>identified</w:t>
      </w:r>
      <w:r w:rsidRPr="004A2870">
        <w:rPr>
          <w:spacing w:val="32"/>
          <w:sz w:val="24"/>
          <w:szCs w:val="24"/>
        </w:rPr>
        <w:t xml:space="preserve"> </w:t>
      </w:r>
      <w:r w:rsidRPr="004A2870">
        <w:rPr>
          <w:sz w:val="24"/>
          <w:szCs w:val="24"/>
        </w:rPr>
        <w:t>transactions</w:t>
      </w:r>
      <w:r w:rsidRPr="004A2870">
        <w:rPr>
          <w:spacing w:val="34"/>
          <w:sz w:val="24"/>
          <w:szCs w:val="24"/>
        </w:rPr>
        <w:t xml:space="preserve"> </w:t>
      </w:r>
      <w:r w:rsidRPr="004A2870">
        <w:rPr>
          <w:sz w:val="24"/>
          <w:szCs w:val="24"/>
        </w:rPr>
        <w:t>in</w:t>
      </w:r>
      <w:r w:rsidRPr="004A2870">
        <w:rPr>
          <w:spacing w:val="32"/>
          <w:sz w:val="24"/>
          <w:szCs w:val="24"/>
        </w:rPr>
        <w:t xml:space="preserve"> </w:t>
      </w:r>
      <w:r w:rsidRPr="004A2870">
        <w:rPr>
          <w:sz w:val="24"/>
          <w:szCs w:val="24"/>
        </w:rPr>
        <w:t>goods</w:t>
      </w:r>
      <w:r w:rsidRPr="004A2870">
        <w:rPr>
          <w:spacing w:val="29"/>
          <w:sz w:val="24"/>
          <w:szCs w:val="24"/>
        </w:rPr>
        <w:t xml:space="preserve"> </w:t>
      </w:r>
      <w:r w:rsidRPr="004A2870">
        <w:rPr>
          <w:sz w:val="24"/>
          <w:szCs w:val="24"/>
        </w:rPr>
        <w:t>are</w:t>
      </w:r>
      <w:r w:rsidRPr="004A2870">
        <w:rPr>
          <w:spacing w:val="31"/>
          <w:sz w:val="24"/>
          <w:szCs w:val="24"/>
        </w:rPr>
        <w:t xml:space="preserve"> </w:t>
      </w:r>
      <w:r w:rsidRPr="004A2870">
        <w:rPr>
          <w:sz w:val="24"/>
          <w:szCs w:val="24"/>
        </w:rPr>
        <w:t>not</w:t>
      </w:r>
      <w:r w:rsidR="004A2870" w:rsidRPr="004A2870">
        <w:rPr>
          <w:sz w:val="24"/>
          <w:szCs w:val="24"/>
        </w:rPr>
        <w:t xml:space="preserve"> </w:t>
      </w:r>
      <w:r w:rsidRPr="004A2870">
        <w:rPr>
          <w:sz w:val="24"/>
          <w:szCs w:val="24"/>
        </w:rPr>
        <w:t>reported to Intrastat at all if the nature of the transaction code was assumed to be correct at the</w:t>
      </w:r>
      <w:r w:rsidRPr="004A2870">
        <w:rPr>
          <w:spacing w:val="-57"/>
          <w:sz w:val="24"/>
          <w:szCs w:val="24"/>
        </w:rPr>
        <w:t xml:space="preserve"> </w:t>
      </w:r>
      <w:r w:rsidRPr="004A2870">
        <w:rPr>
          <w:sz w:val="24"/>
          <w:szCs w:val="24"/>
        </w:rPr>
        <w:t xml:space="preserve">time of entry in the </w:t>
      </w:r>
      <w:r w:rsidR="00B51334" w:rsidRPr="004A2870">
        <w:rPr>
          <w:sz w:val="24"/>
          <w:szCs w:val="24"/>
        </w:rPr>
        <w:t>Declaration</w:t>
      </w:r>
      <w:r w:rsidRPr="004A2870">
        <w:rPr>
          <w:sz w:val="24"/>
          <w:szCs w:val="24"/>
        </w:rPr>
        <w:t xml:space="preserve"> but the subsequent treatment of the goods does not match those</w:t>
      </w:r>
      <w:r w:rsidRPr="004A2870">
        <w:rPr>
          <w:spacing w:val="1"/>
          <w:sz w:val="24"/>
          <w:szCs w:val="24"/>
        </w:rPr>
        <w:t xml:space="preserve"> </w:t>
      </w:r>
      <w:r w:rsidRPr="004A2870">
        <w:rPr>
          <w:sz w:val="24"/>
          <w:szCs w:val="24"/>
        </w:rPr>
        <w:t>assumptions. These include, for example, additional agreements and decisions not to return</w:t>
      </w:r>
      <w:r w:rsidRPr="004A2870">
        <w:rPr>
          <w:spacing w:val="1"/>
          <w:sz w:val="24"/>
          <w:szCs w:val="24"/>
        </w:rPr>
        <w:t xml:space="preserve"> </w:t>
      </w:r>
      <w:r w:rsidRPr="004A2870">
        <w:rPr>
          <w:sz w:val="24"/>
          <w:szCs w:val="24"/>
        </w:rPr>
        <w:t>goods after processing them under contract or not to return goods originally intended for such</w:t>
      </w:r>
      <w:r w:rsidRPr="004A2870">
        <w:rPr>
          <w:spacing w:val="1"/>
          <w:sz w:val="24"/>
          <w:szCs w:val="24"/>
        </w:rPr>
        <w:t xml:space="preserve"> </w:t>
      </w:r>
      <w:r w:rsidRPr="004A2870">
        <w:rPr>
          <w:sz w:val="24"/>
          <w:szCs w:val="24"/>
        </w:rPr>
        <w:t>processing, not to return goods after their long-term storage in a warehouse other than a</w:t>
      </w:r>
      <w:r w:rsidRPr="004A2870">
        <w:rPr>
          <w:spacing w:val="1"/>
          <w:sz w:val="24"/>
          <w:szCs w:val="24"/>
        </w:rPr>
        <w:t xml:space="preserve"> </w:t>
      </w:r>
      <w:r w:rsidRPr="004A2870">
        <w:rPr>
          <w:sz w:val="24"/>
          <w:szCs w:val="24"/>
        </w:rPr>
        <w:t>consignment</w:t>
      </w:r>
      <w:r w:rsidRPr="004A2870">
        <w:rPr>
          <w:spacing w:val="1"/>
          <w:sz w:val="24"/>
          <w:szCs w:val="24"/>
        </w:rPr>
        <w:t xml:space="preserve"> </w:t>
      </w:r>
      <w:r w:rsidRPr="004A2870">
        <w:rPr>
          <w:sz w:val="24"/>
          <w:szCs w:val="24"/>
        </w:rPr>
        <w:t>or</w:t>
      </w:r>
      <w:r w:rsidRPr="004A2870">
        <w:rPr>
          <w:spacing w:val="1"/>
          <w:sz w:val="24"/>
          <w:szCs w:val="24"/>
        </w:rPr>
        <w:t xml:space="preserve"> </w:t>
      </w:r>
      <w:r w:rsidRPr="004A2870">
        <w:rPr>
          <w:sz w:val="24"/>
          <w:szCs w:val="24"/>
        </w:rPr>
        <w:t>distribution</w:t>
      </w:r>
      <w:r w:rsidRPr="004A2870">
        <w:rPr>
          <w:spacing w:val="1"/>
          <w:sz w:val="24"/>
          <w:szCs w:val="24"/>
        </w:rPr>
        <w:t xml:space="preserve"> </w:t>
      </w:r>
      <w:r w:rsidRPr="004A2870">
        <w:rPr>
          <w:sz w:val="24"/>
          <w:szCs w:val="24"/>
        </w:rPr>
        <w:t>warehouse</w:t>
      </w:r>
      <w:r w:rsidRPr="004A2870">
        <w:rPr>
          <w:spacing w:val="1"/>
          <w:sz w:val="24"/>
          <w:szCs w:val="24"/>
        </w:rPr>
        <w:t xml:space="preserve"> </w:t>
      </w:r>
      <w:r w:rsidRPr="004A2870">
        <w:rPr>
          <w:sz w:val="24"/>
          <w:szCs w:val="24"/>
        </w:rPr>
        <w:t>or</w:t>
      </w:r>
      <w:r w:rsidRPr="004A2870">
        <w:rPr>
          <w:spacing w:val="1"/>
          <w:sz w:val="24"/>
          <w:szCs w:val="24"/>
        </w:rPr>
        <w:t xml:space="preserve"> </w:t>
      </w:r>
      <w:r w:rsidRPr="004A2870">
        <w:rPr>
          <w:sz w:val="24"/>
          <w:szCs w:val="24"/>
        </w:rPr>
        <w:t>after</w:t>
      </w:r>
      <w:r w:rsidRPr="004A2870">
        <w:rPr>
          <w:spacing w:val="1"/>
          <w:sz w:val="24"/>
          <w:szCs w:val="24"/>
        </w:rPr>
        <w:t xml:space="preserve"> </w:t>
      </w:r>
      <w:r w:rsidRPr="004A2870">
        <w:rPr>
          <w:sz w:val="24"/>
          <w:szCs w:val="24"/>
        </w:rPr>
        <w:t>other</w:t>
      </w:r>
      <w:r w:rsidRPr="004A2870">
        <w:rPr>
          <w:spacing w:val="1"/>
          <w:sz w:val="24"/>
          <w:szCs w:val="24"/>
        </w:rPr>
        <w:t xml:space="preserve"> </w:t>
      </w:r>
      <w:r w:rsidRPr="004A2870">
        <w:rPr>
          <w:sz w:val="24"/>
          <w:szCs w:val="24"/>
        </w:rPr>
        <w:t>temporary</w:t>
      </w:r>
      <w:r w:rsidRPr="004A2870">
        <w:rPr>
          <w:spacing w:val="1"/>
          <w:sz w:val="24"/>
          <w:szCs w:val="24"/>
        </w:rPr>
        <w:t xml:space="preserve"> </w:t>
      </w:r>
      <w:r w:rsidRPr="004A2870">
        <w:rPr>
          <w:sz w:val="24"/>
          <w:szCs w:val="24"/>
        </w:rPr>
        <w:t>import</w:t>
      </w:r>
      <w:r w:rsidRPr="004A2870">
        <w:rPr>
          <w:spacing w:val="1"/>
          <w:sz w:val="24"/>
          <w:szCs w:val="24"/>
        </w:rPr>
        <w:t xml:space="preserve"> </w:t>
      </w:r>
      <w:r w:rsidRPr="004A2870">
        <w:rPr>
          <w:sz w:val="24"/>
          <w:szCs w:val="24"/>
        </w:rPr>
        <w:t>or</w:t>
      </w:r>
      <w:r w:rsidRPr="004A2870">
        <w:rPr>
          <w:spacing w:val="1"/>
          <w:sz w:val="24"/>
          <w:szCs w:val="24"/>
        </w:rPr>
        <w:t xml:space="preserve"> </w:t>
      </w:r>
      <w:r w:rsidRPr="004A2870">
        <w:rPr>
          <w:sz w:val="24"/>
          <w:szCs w:val="24"/>
        </w:rPr>
        <w:t>export</w:t>
      </w:r>
      <w:r w:rsidRPr="004A2870">
        <w:rPr>
          <w:spacing w:val="60"/>
          <w:sz w:val="24"/>
          <w:szCs w:val="24"/>
        </w:rPr>
        <w:t xml:space="preserve"> </w:t>
      </w:r>
      <w:r w:rsidRPr="004A2870">
        <w:rPr>
          <w:sz w:val="24"/>
          <w:szCs w:val="24"/>
        </w:rPr>
        <w:t>for</w:t>
      </w:r>
      <w:r w:rsidRPr="004A2870">
        <w:rPr>
          <w:spacing w:val="1"/>
          <w:sz w:val="24"/>
          <w:szCs w:val="24"/>
        </w:rPr>
        <w:t xml:space="preserve"> </w:t>
      </w:r>
      <w:r w:rsidRPr="004A2870">
        <w:rPr>
          <w:sz w:val="24"/>
          <w:szCs w:val="24"/>
        </w:rPr>
        <w:t>temporary</w:t>
      </w:r>
      <w:r w:rsidRPr="004A2870">
        <w:rPr>
          <w:spacing w:val="-9"/>
          <w:sz w:val="24"/>
          <w:szCs w:val="24"/>
        </w:rPr>
        <w:t xml:space="preserve"> </w:t>
      </w:r>
      <w:r w:rsidRPr="004A2870">
        <w:rPr>
          <w:sz w:val="24"/>
          <w:szCs w:val="24"/>
        </w:rPr>
        <w:t>use</w:t>
      </w:r>
      <w:r w:rsidRPr="004A2870">
        <w:rPr>
          <w:spacing w:val="6"/>
          <w:sz w:val="24"/>
          <w:szCs w:val="24"/>
        </w:rPr>
        <w:t xml:space="preserve"> </w:t>
      </w:r>
      <w:r w:rsidRPr="004A2870">
        <w:rPr>
          <w:sz w:val="24"/>
          <w:szCs w:val="24"/>
        </w:rPr>
        <w:t>for</w:t>
      </w:r>
      <w:r w:rsidRPr="004A2870">
        <w:rPr>
          <w:spacing w:val="3"/>
          <w:sz w:val="24"/>
          <w:szCs w:val="24"/>
        </w:rPr>
        <w:t xml:space="preserve"> </w:t>
      </w:r>
      <w:r w:rsidRPr="004A2870">
        <w:rPr>
          <w:sz w:val="24"/>
          <w:szCs w:val="24"/>
        </w:rPr>
        <w:t>more</w:t>
      </w:r>
      <w:r w:rsidRPr="004A2870">
        <w:rPr>
          <w:spacing w:val="-4"/>
          <w:sz w:val="24"/>
          <w:szCs w:val="24"/>
        </w:rPr>
        <w:t xml:space="preserve"> </w:t>
      </w:r>
      <w:r w:rsidRPr="004A2870">
        <w:rPr>
          <w:sz w:val="24"/>
          <w:szCs w:val="24"/>
        </w:rPr>
        <w:t>than</w:t>
      </w:r>
      <w:r w:rsidRPr="004A2870">
        <w:rPr>
          <w:spacing w:val="-3"/>
          <w:sz w:val="24"/>
          <w:szCs w:val="24"/>
        </w:rPr>
        <w:t xml:space="preserve"> </w:t>
      </w:r>
      <w:r w:rsidRPr="004A2870">
        <w:rPr>
          <w:sz w:val="24"/>
          <w:szCs w:val="24"/>
        </w:rPr>
        <w:t>two</w:t>
      </w:r>
      <w:r w:rsidRPr="004A2870">
        <w:rPr>
          <w:spacing w:val="1"/>
          <w:sz w:val="24"/>
          <w:szCs w:val="24"/>
        </w:rPr>
        <w:t xml:space="preserve"> </w:t>
      </w:r>
      <w:r w:rsidRPr="004A2870">
        <w:rPr>
          <w:sz w:val="24"/>
          <w:szCs w:val="24"/>
        </w:rPr>
        <w:t>years.</w:t>
      </w:r>
    </w:p>
    <w:p w14:paraId="4A42DC67" w14:textId="77777777" w:rsidR="00BF30BE" w:rsidRDefault="00BF30BE" w:rsidP="00BF30BE">
      <w:pPr>
        <w:pStyle w:val="Zkladntext"/>
        <w:spacing w:before="9"/>
        <w:rPr>
          <w:sz w:val="21"/>
        </w:rPr>
      </w:pPr>
    </w:p>
    <w:p w14:paraId="020E455F" w14:textId="77777777" w:rsidR="00BF30BE" w:rsidRDefault="0080515D" w:rsidP="00BF30BE">
      <w:pPr>
        <w:pStyle w:val="Nadpis1"/>
        <w:numPr>
          <w:ilvl w:val="0"/>
          <w:numId w:val="73"/>
        </w:numPr>
        <w:tabs>
          <w:tab w:val="left" w:pos="654"/>
        </w:tabs>
      </w:pPr>
      <w:bookmarkStart w:id="184" w:name="20._Miscellaneous_cases"/>
      <w:bookmarkStart w:id="185" w:name="_Toc187131050"/>
      <w:bookmarkEnd w:id="184"/>
      <w:r w:rsidRPr="00CB0814">
        <w:rPr>
          <w:sz w:val="32"/>
          <w:lang w:val="en-GB"/>
        </w:rPr>
        <w:t>Various Cases</w:t>
      </w:r>
      <w:bookmarkEnd w:id="185"/>
    </w:p>
    <w:p w14:paraId="7887FAD7" w14:textId="77777777" w:rsidR="00BF30BE" w:rsidRDefault="00197475" w:rsidP="00BF30BE">
      <w:pPr>
        <w:pStyle w:val="Nadpis2"/>
        <w:numPr>
          <w:ilvl w:val="1"/>
          <w:numId w:val="73"/>
        </w:numPr>
        <w:tabs>
          <w:tab w:val="left" w:pos="679"/>
        </w:tabs>
        <w:spacing w:before="237"/>
      </w:pPr>
      <w:bookmarkStart w:id="186" w:name="20.1_Group_of_connected_persons_register"/>
      <w:bookmarkStart w:id="187" w:name="_Toc187131051"/>
      <w:bookmarkEnd w:id="186"/>
      <w:r w:rsidRPr="00CB0814">
        <w:rPr>
          <w:lang w:val="en-GB"/>
        </w:rPr>
        <w:t>Group of Associated Persons Registered for VAT and Intrastat</w:t>
      </w:r>
      <w:bookmarkEnd w:id="187"/>
    </w:p>
    <w:p w14:paraId="13AF0631" w14:textId="77777777" w:rsidR="00BF30BE" w:rsidRDefault="00BF30BE" w:rsidP="00BF30BE">
      <w:pPr>
        <w:pStyle w:val="Zkladntext"/>
        <w:spacing w:before="9"/>
        <w:rPr>
          <w:b/>
          <w:sz w:val="30"/>
        </w:rPr>
      </w:pPr>
    </w:p>
    <w:p w14:paraId="3C8D4890" w14:textId="77777777" w:rsidR="00BF30BE" w:rsidRDefault="00BF30BE" w:rsidP="00BF30BE">
      <w:pPr>
        <w:pStyle w:val="Odstavecseseznamem"/>
        <w:numPr>
          <w:ilvl w:val="0"/>
          <w:numId w:val="85"/>
        </w:numPr>
        <w:tabs>
          <w:tab w:val="left" w:pos="655"/>
        </w:tabs>
        <w:ind w:right="111" w:firstLine="0"/>
        <w:jc w:val="both"/>
        <w:rPr>
          <w:sz w:val="24"/>
        </w:rPr>
      </w:pPr>
      <w:r>
        <w:rPr>
          <w:sz w:val="24"/>
        </w:rPr>
        <w:t>Pursuant</w:t>
      </w:r>
      <w:r>
        <w:rPr>
          <w:spacing w:val="1"/>
          <w:sz w:val="24"/>
        </w:rPr>
        <w:t xml:space="preserve"> </w:t>
      </w:r>
      <w:r>
        <w:rPr>
          <w:sz w:val="24"/>
        </w:rPr>
        <w:t>to the provisions of Section 5a of Act</w:t>
      </w:r>
      <w:r>
        <w:rPr>
          <w:spacing w:val="60"/>
          <w:sz w:val="24"/>
        </w:rPr>
        <w:t xml:space="preserve"> </w:t>
      </w:r>
      <w:r>
        <w:rPr>
          <w:sz w:val="24"/>
        </w:rPr>
        <w:t>No. 235/2004 Coll., on Value Added</w:t>
      </w:r>
      <w:r>
        <w:rPr>
          <w:spacing w:val="1"/>
          <w:sz w:val="24"/>
        </w:rPr>
        <w:t xml:space="preserve"> </w:t>
      </w:r>
      <w:r>
        <w:rPr>
          <w:sz w:val="24"/>
        </w:rPr>
        <w:t>Tax, as amended, persons may join a group considered to be a separate person liable for VAT</w:t>
      </w:r>
      <w:r>
        <w:rPr>
          <w:spacing w:val="1"/>
          <w:sz w:val="24"/>
        </w:rPr>
        <w:t xml:space="preserve"> </w:t>
      </w:r>
      <w:r>
        <w:rPr>
          <w:sz w:val="24"/>
        </w:rPr>
        <w:t>(hereinafter referred to as the "Group"), for which a representative member</w:t>
      </w:r>
      <w:r>
        <w:rPr>
          <w:spacing w:val="60"/>
          <w:sz w:val="24"/>
        </w:rPr>
        <w:t xml:space="preserve"> </w:t>
      </w:r>
      <w:r>
        <w:rPr>
          <w:sz w:val="24"/>
        </w:rPr>
        <w:t>acts. This person</w:t>
      </w:r>
      <w:r>
        <w:rPr>
          <w:spacing w:val="1"/>
          <w:sz w:val="24"/>
        </w:rPr>
        <w:t xml:space="preserve"> </w:t>
      </w:r>
      <w:r>
        <w:rPr>
          <w:sz w:val="24"/>
        </w:rPr>
        <w:t>is assigned a new VAT number, and his/her previous VAT registration, as well as the VAT</w:t>
      </w:r>
      <w:r>
        <w:rPr>
          <w:spacing w:val="1"/>
          <w:sz w:val="24"/>
        </w:rPr>
        <w:t xml:space="preserve"> </w:t>
      </w:r>
      <w:r>
        <w:rPr>
          <w:sz w:val="24"/>
        </w:rPr>
        <w:t>registration of the other members of the Group, is terminated on the date preceding the date of</w:t>
      </w:r>
      <w:r>
        <w:rPr>
          <w:spacing w:val="-57"/>
          <w:sz w:val="24"/>
        </w:rPr>
        <w:t xml:space="preserve"> </w:t>
      </w:r>
      <w:r>
        <w:rPr>
          <w:sz w:val="24"/>
        </w:rPr>
        <w:t>their membership in the Group. This means that during the period of membership in the</w:t>
      </w:r>
      <w:r>
        <w:rPr>
          <w:spacing w:val="1"/>
          <w:sz w:val="24"/>
        </w:rPr>
        <w:t xml:space="preserve"> </w:t>
      </w:r>
      <w:r>
        <w:rPr>
          <w:sz w:val="24"/>
        </w:rPr>
        <w:t>Group,</w:t>
      </w:r>
      <w:r>
        <w:rPr>
          <w:spacing w:val="-4"/>
          <w:sz w:val="24"/>
        </w:rPr>
        <w:t xml:space="preserve"> </w:t>
      </w:r>
      <w:r>
        <w:rPr>
          <w:sz w:val="24"/>
        </w:rPr>
        <w:t>the</w:t>
      </w:r>
      <w:r>
        <w:rPr>
          <w:spacing w:val="-6"/>
          <w:sz w:val="24"/>
        </w:rPr>
        <w:t xml:space="preserve"> </w:t>
      </w:r>
      <w:r>
        <w:rPr>
          <w:sz w:val="24"/>
        </w:rPr>
        <w:t>original</w:t>
      </w:r>
      <w:r>
        <w:rPr>
          <w:spacing w:val="-9"/>
          <w:sz w:val="24"/>
        </w:rPr>
        <w:t xml:space="preserve"> </w:t>
      </w:r>
      <w:r>
        <w:rPr>
          <w:sz w:val="24"/>
        </w:rPr>
        <w:t>VAT</w:t>
      </w:r>
      <w:r>
        <w:rPr>
          <w:spacing w:val="6"/>
          <w:sz w:val="24"/>
        </w:rPr>
        <w:t xml:space="preserve"> </w:t>
      </w:r>
      <w:r>
        <w:rPr>
          <w:sz w:val="24"/>
        </w:rPr>
        <w:t>numbers</w:t>
      </w:r>
      <w:r>
        <w:rPr>
          <w:spacing w:val="-2"/>
          <w:sz w:val="24"/>
        </w:rPr>
        <w:t xml:space="preserve"> </w:t>
      </w:r>
      <w:r>
        <w:rPr>
          <w:sz w:val="24"/>
        </w:rPr>
        <w:t>of</w:t>
      </w:r>
      <w:r>
        <w:rPr>
          <w:spacing w:val="-8"/>
          <w:sz w:val="24"/>
        </w:rPr>
        <w:t xml:space="preserve"> </w:t>
      </w:r>
      <w:r>
        <w:rPr>
          <w:sz w:val="24"/>
        </w:rPr>
        <w:t>each</w:t>
      </w:r>
      <w:r>
        <w:rPr>
          <w:spacing w:val="-5"/>
          <w:sz w:val="24"/>
        </w:rPr>
        <w:t xml:space="preserve"> </w:t>
      </w:r>
      <w:r>
        <w:rPr>
          <w:sz w:val="24"/>
        </w:rPr>
        <w:t>of</w:t>
      </w:r>
      <w:r>
        <w:rPr>
          <w:spacing w:val="-3"/>
          <w:sz w:val="24"/>
        </w:rPr>
        <w:t xml:space="preserve"> </w:t>
      </w:r>
      <w:r>
        <w:rPr>
          <w:sz w:val="24"/>
        </w:rPr>
        <w:t>its</w:t>
      </w:r>
      <w:r>
        <w:rPr>
          <w:spacing w:val="1"/>
          <w:sz w:val="24"/>
        </w:rPr>
        <w:t xml:space="preserve"> </w:t>
      </w:r>
      <w:r>
        <w:rPr>
          <w:sz w:val="24"/>
        </w:rPr>
        <w:t>members</w:t>
      </w:r>
      <w:r>
        <w:rPr>
          <w:spacing w:val="-2"/>
          <w:sz w:val="24"/>
        </w:rPr>
        <w:t xml:space="preserve"> </w:t>
      </w:r>
      <w:r>
        <w:rPr>
          <w:sz w:val="24"/>
        </w:rPr>
        <w:t>are</w:t>
      </w:r>
      <w:r>
        <w:rPr>
          <w:spacing w:val="-1"/>
          <w:sz w:val="24"/>
        </w:rPr>
        <w:t xml:space="preserve"> </w:t>
      </w:r>
      <w:r>
        <w:rPr>
          <w:sz w:val="24"/>
        </w:rPr>
        <w:t>not</w:t>
      </w:r>
      <w:r>
        <w:rPr>
          <w:spacing w:val="4"/>
          <w:sz w:val="24"/>
        </w:rPr>
        <w:t xml:space="preserve"> </w:t>
      </w:r>
      <w:r>
        <w:rPr>
          <w:sz w:val="24"/>
        </w:rPr>
        <w:t>valid</w:t>
      </w:r>
      <w:r>
        <w:rPr>
          <w:spacing w:val="4"/>
          <w:sz w:val="24"/>
        </w:rPr>
        <w:t xml:space="preserve"> </w:t>
      </w:r>
      <w:r>
        <w:rPr>
          <w:sz w:val="24"/>
        </w:rPr>
        <w:t>for</w:t>
      </w:r>
      <w:r>
        <w:rPr>
          <w:spacing w:val="1"/>
          <w:sz w:val="24"/>
        </w:rPr>
        <w:t xml:space="preserve"> </w:t>
      </w:r>
      <w:r>
        <w:rPr>
          <w:sz w:val="24"/>
        </w:rPr>
        <w:t>VAT</w:t>
      </w:r>
      <w:r>
        <w:rPr>
          <w:spacing w:val="1"/>
          <w:sz w:val="24"/>
        </w:rPr>
        <w:t xml:space="preserve"> </w:t>
      </w:r>
      <w:r>
        <w:rPr>
          <w:sz w:val="24"/>
        </w:rPr>
        <w:t>purposes.</w:t>
      </w:r>
    </w:p>
    <w:p w14:paraId="13259016" w14:textId="77777777" w:rsidR="00BF30BE" w:rsidRDefault="00BF30BE" w:rsidP="00BF30BE">
      <w:pPr>
        <w:pStyle w:val="Zkladntext"/>
        <w:spacing w:before="1"/>
      </w:pPr>
    </w:p>
    <w:p w14:paraId="23155251" w14:textId="77777777" w:rsidR="00BF30BE" w:rsidRDefault="00BF30BE" w:rsidP="00BF30BE">
      <w:pPr>
        <w:pStyle w:val="Odstavecseseznamem"/>
        <w:numPr>
          <w:ilvl w:val="0"/>
          <w:numId w:val="85"/>
        </w:numPr>
        <w:tabs>
          <w:tab w:val="left" w:pos="641"/>
        </w:tabs>
        <w:ind w:right="114" w:firstLine="0"/>
        <w:jc w:val="both"/>
        <w:rPr>
          <w:sz w:val="24"/>
        </w:rPr>
      </w:pPr>
      <w:r>
        <w:rPr>
          <w:sz w:val="24"/>
        </w:rPr>
        <w:t>As the information for Intrastat is provided by the reporting unit until the expiry of the</w:t>
      </w:r>
      <w:r>
        <w:rPr>
          <w:spacing w:val="1"/>
          <w:sz w:val="24"/>
        </w:rPr>
        <w:t xml:space="preserve"> </w:t>
      </w:r>
      <w:r>
        <w:rPr>
          <w:sz w:val="24"/>
        </w:rPr>
        <w:t>VAT number assigned</w:t>
      </w:r>
      <w:r>
        <w:rPr>
          <w:spacing w:val="1"/>
          <w:sz w:val="24"/>
        </w:rPr>
        <w:t xml:space="preserve"> </w:t>
      </w:r>
      <w:r>
        <w:rPr>
          <w:sz w:val="24"/>
        </w:rPr>
        <w:t>in the Czech Republic,</w:t>
      </w:r>
      <w:r>
        <w:rPr>
          <w:spacing w:val="1"/>
          <w:sz w:val="24"/>
        </w:rPr>
        <w:t xml:space="preserve"> </w:t>
      </w:r>
      <w:r>
        <w:rPr>
          <w:sz w:val="24"/>
        </w:rPr>
        <w:t>when several persons liable for VAT are</w:t>
      </w:r>
      <w:r>
        <w:rPr>
          <w:spacing w:val="1"/>
          <w:sz w:val="24"/>
        </w:rPr>
        <w:t xml:space="preserve"> </w:t>
      </w:r>
      <w:r>
        <w:rPr>
          <w:sz w:val="24"/>
        </w:rPr>
        <w:t>merged into a group, the obligation of all members of the group to report data to Intrastat ends</w:t>
      </w:r>
      <w:r>
        <w:rPr>
          <w:spacing w:val="-57"/>
          <w:sz w:val="24"/>
        </w:rPr>
        <w:t xml:space="preserve"> </w:t>
      </w:r>
      <w:r>
        <w:rPr>
          <w:sz w:val="24"/>
        </w:rPr>
        <w:t>together with the expiry of their VAT number (see section 4.8 of this manual). At the same</w:t>
      </w:r>
      <w:r>
        <w:rPr>
          <w:spacing w:val="1"/>
          <w:sz w:val="24"/>
        </w:rPr>
        <w:t xml:space="preserve"> </w:t>
      </w:r>
      <w:r>
        <w:rPr>
          <w:sz w:val="24"/>
        </w:rPr>
        <w:t>time, however, it is also advisable to notify your local customs office of the expiry of your</w:t>
      </w:r>
      <w:r>
        <w:rPr>
          <w:spacing w:val="1"/>
          <w:sz w:val="24"/>
        </w:rPr>
        <w:t xml:space="preserve"> </w:t>
      </w:r>
      <w:r>
        <w:rPr>
          <w:sz w:val="24"/>
        </w:rPr>
        <w:t>VAT</w:t>
      </w:r>
      <w:r>
        <w:rPr>
          <w:spacing w:val="3"/>
          <w:sz w:val="24"/>
        </w:rPr>
        <w:t xml:space="preserve"> </w:t>
      </w:r>
      <w:r>
        <w:rPr>
          <w:sz w:val="24"/>
        </w:rPr>
        <w:t>number</w:t>
      </w:r>
      <w:r>
        <w:rPr>
          <w:spacing w:val="3"/>
          <w:sz w:val="24"/>
        </w:rPr>
        <w:t xml:space="preserve"> </w:t>
      </w:r>
      <w:r>
        <w:rPr>
          <w:sz w:val="24"/>
        </w:rPr>
        <w:t>(see also</w:t>
      </w:r>
      <w:r>
        <w:rPr>
          <w:spacing w:val="6"/>
          <w:sz w:val="24"/>
        </w:rPr>
        <w:t xml:space="preserve"> </w:t>
      </w:r>
      <w:r>
        <w:rPr>
          <w:sz w:val="24"/>
        </w:rPr>
        <w:t>section</w:t>
      </w:r>
      <w:r>
        <w:rPr>
          <w:spacing w:val="-3"/>
          <w:sz w:val="24"/>
        </w:rPr>
        <w:t xml:space="preserve"> </w:t>
      </w:r>
      <w:r>
        <w:rPr>
          <w:sz w:val="24"/>
        </w:rPr>
        <w:t>4.10</w:t>
      </w:r>
      <w:r>
        <w:rPr>
          <w:spacing w:val="1"/>
          <w:sz w:val="24"/>
        </w:rPr>
        <w:t xml:space="preserve"> </w:t>
      </w:r>
      <w:r>
        <w:rPr>
          <w:sz w:val="24"/>
        </w:rPr>
        <w:t>of</w:t>
      </w:r>
      <w:r>
        <w:rPr>
          <w:spacing w:val="-6"/>
          <w:sz w:val="24"/>
        </w:rPr>
        <w:t xml:space="preserve"> </w:t>
      </w:r>
      <w:r>
        <w:rPr>
          <w:sz w:val="24"/>
        </w:rPr>
        <w:t>this</w:t>
      </w:r>
      <w:r>
        <w:rPr>
          <w:spacing w:val="-1"/>
          <w:sz w:val="24"/>
        </w:rPr>
        <w:t xml:space="preserve"> </w:t>
      </w:r>
      <w:r>
        <w:rPr>
          <w:sz w:val="24"/>
        </w:rPr>
        <w:t>guide).</w:t>
      </w:r>
    </w:p>
    <w:p w14:paraId="0403BB5B" w14:textId="77777777" w:rsidR="00BF30BE" w:rsidRDefault="00BF30BE" w:rsidP="00BF30BE">
      <w:pPr>
        <w:pStyle w:val="Zkladntext"/>
        <w:spacing w:before="10"/>
        <w:rPr>
          <w:sz w:val="23"/>
        </w:rPr>
      </w:pPr>
    </w:p>
    <w:p w14:paraId="1E3741F1" w14:textId="77777777" w:rsidR="00BF30BE" w:rsidRDefault="00BF30BE" w:rsidP="00BF30BE">
      <w:pPr>
        <w:pStyle w:val="Odstavecseseznamem"/>
        <w:numPr>
          <w:ilvl w:val="0"/>
          <w:numId w:val="85"/>
        </w:numPr>
        <w:tabs>
          <w:tab w:val="left" w:pos="630"/>
        </w:tabs>
        <w:ind w:right="114" w:firstLine="0"/>
        <w:jc w:val="both"/>
        <w:rPr>
          <w:sz w:val="24"/>
        </w:rPr>
      </w:pPr>
      <w:r>
        <w:rPr>
          <w:sz w:val="24"/>
        </w:rPr>
        <w:t>The representative member of the Group, which has been assigned a new VAT number,</w:t>
      </w:r>
      <w:r>
        <w:rPr>
          <w:spacing w:val="1"/>
          <w:sz w:val="24"/>
        </w:rPr>
        <w:t xml:space="preserve"> </w:t>
      </w:r>
      <w:r>
        <w:rPr>
          <w:sz w:val="24"/>
        </w:rPr>
        <w:t>is simultaneously placed in the position of a new reporting unit with the obligation to report</w:t>
      </w:r>
      <w:r>
        <w:rPr>
          <w:spacing w:val="1"/>
          <w:sz w:val="24"/>
        </w:rPr>
        <w:t xml:space="preserve"> </w:t>
      </w:r>
      <w:r>
        <w:rPr>
          <w:sz w:val="24"/>
        </w:rPr>
        <w:t>data to Intrastat in aggregate for all members of the Group, once the reporting threshold has</w:t>
      </w:r>
      <w:r>
        <w:rPr>
          <w:spacing w:val="1"/>
          <w:sz w:val="24"/>
        </w:rPr>
        <w:t xml:space="preserve"> </w:t>
      </w:r>
      <w:r>
        <w:rPr>
          <w:sz w:val="24"/>
        </w:rPr>
        <w:t>been</w:t>
      </w:r>
      <w:r>
        <w:rPr>
          <w:spacing w:val="1"/>
          <w:sz w:val="24"/>
        </w:rPr>
        <w:t xml:space="preserve"> </w:t>
      </w:r>
      <w:r>
        <w:rPr>
          <w:sz w:val="24"/>
        </w:rPr>
        <w:t>reached,</w:t>
      </w:r>
      <w:r>
        <w:rPr>
          <w:spacing w:val="1"/>
          <w:sz w:val="24"/>
        </w:rPr>
        <w:t xml:space="preserve"> </w:t>
      </w:r>
      <w:r>
        <w:rPr>
          <w:sz w:val="24"/>
        </w:rPr>
        <w:t>separately</w:t>
      </w:r>
      <w:r>
        <w:rPr>
          <w:spacing w:val="1"/>
          <w:sz w:val="24"/>
        </w:rPr>
        <w:t xml:space="preserve"> </w:t>
      </w:r>
      <w:r>
        <w:rPr>
          <w:sz w:val="24"/>
        </w:rPr>
        <w:t>for</w:t>
      </w:r>
      <w:r>
        <w:rPr>
          <w:spacing w:val="1"/>
          <w:sz w:val="24"/>
        </w:rPr>
        <w:t xml:space="preserve"> </w:t>
      </w:r>
      <w:r>
        <w:rPr>
          <w:sz w:val="24"/>
        </w:rPr>
        <w:t>exported</w:t>
      </w:r>
      <w:r>
        <w:rPr>
          <w:spacing w:val="1"/>
          <w:sz w:val="24"/>
        </w:rPr>
        <w:t xml:space="preserve"> </w:t>
      </w:r>
      <w:r>
        <w:rPr>
          <w:sz w:val="24"/>
        </w:rPr>
        <w:t>and</w:t>
      </w:r>
      <w:r>
        <w:rPr>
          <w:spacing w:val="1"/>
          <w:sz w:val="24"/>
        </w:rPr>
        <w:t xml:space="preserve"> </w:t>
      </w:r>
      <w:r>
        <w:rPr>
          <w:sz w:val="24"/>
        </w:rPr>
        <w:t>imported</w:t>
      </w:r>
      <w:r>
        <w:rPr>
          <w:spacing w:val="1"/>
          <w:sz w:val="24"/>
        </w:rPr>
        <w:t xml:space="preserve"> </w:t>
      </w:r>
      <w:r>
        <w:rPr>
          <w:sz w:val="24"/>
        </w:rPr>
        <w:t>goods</w:t>
      </w:r>
      <w:r>
        <w:rPr>
          <w:spacing w:val="1"/>
          <w:sz w:val="24"/>
        </w:rPr>
        <w:t xml:space="preserve"> </w:t>
      </w:r>
      <w:r>
        <w:rPr>
          <w:sz w:val="24"/>
        </w:rPr>
        <w:t>(Annex</w:t>
      </w:r>
      <w:r>
        <w:rPr>
          <w:spacing w:val="1"/>
          <w:sz w:val="24"/>
        </w:rPr>
        <w:t xml:space="preserve"> </w:t>
      </w:r>
      <w:r>
        <w:rPr>
          <w:sz w:val="24"/>
        </w:rPr>
        <w:t>3</w:t>
      </w:r>
      <w:r>
        <w:rPr>
          <w:spacing w:val="1"/>
          <w:sz w:val="24"/>
        </w:rPr>
        <w:t xml:space="preserve"> </w:t>
      </w:r>
      <w:r>
        <w:rPr>
          <w:sz w:val="24"/>
        </w:rPr>
        <w:t>to</w:t>
      </w:r>
      <w:r>
        <w:rPr>
          <w:spacing w:val="60"/>
          <w:sz w:val="24"/>
        </w:rPr>
        <w:t xml:space="preserve"> </w:t>
      </w:r>
      <w:r>
        <w:rPr>
          <w:sz w:val="24"/>
        </w:rPr>
        <w:t>Government</w:t>
      </w:r>
      <w:r>
        <w:rPr>
          <w:spacing w:val="1"/>
          <w:sz w:val="24"/>
        </w:rPr>
        <w:t xml:space="preserve"> </w:t>
      </w:r>
      <w:r>
        <w:rPr>
          <w:sz w:val="24"/>
        </w:rPr>
        <w:t>Regulation</w:t>
      </w:r>
      <w:r>
        <w:rPr>
          <w:spacing w:val="-4"/>
          <w:sz w:val="24"/>
        </w:rPr>
        <w:t xml:space="preserve"> </w:t>
      </w:r>
      <w:r>
        <w:rPr>
          <w:sz w:val="24"/>
        </w:rPr>
        <w:t>No.</w:t>
      </w:r>
      <w:r>
        <w:rPr>
          <w:spacing w:val="4"/>
          <w:sz w:val="24"/>
        </w:rPr>
        <w:t xml:space="preserve"> </w:t>
      </w:r>
      <w:r>
        <w:rPr>
          <w:sz w:val="24"/>
        </w:rPr>
        <w:t>333/2021</w:t>
      </w:r>
      <w:r>
        <w:rPr>
          <w:spacing w:val="-4"/>
          <w:sz w:val="24"/>
        </w:rPr>
        <w:t xml:space="preserve"> </w:t>
      </w:r>
      <w:r>
        <w:rPr>
          <w:sz w:val="24"/>
        </w:rPr>
        <w:t>Coll.</w:t>
      </w:r>
      <w:r>
        <w:rPr>
          <w:spacing w:val="4"/>
          <w:sz w:val="24"/>
        </w:rPr>
        <w:t xml:space="preserve"> </w:t>
      </w:r>
      <w:r>
        <w:rPr>
          <w:sz w:val="24"/>
        </w:rPr>
        <w:t>and</w:t>
      </w:r>
      <w:r>
        <w:rPr>
          <w:spacing w:val="1"/>
          <w:sz w:val="24"/>
        </w:rPr>
        <w:t xml:space="preserve"> </w:t>
      </w:r>
      <w:r>
        <w:rPr>
          <w:sz w:val="24"/>
        </w:rPr>
        <w:t>section</w:t>
      </w:r>
      <w:r>
        <w:rPr>
          <w:spacing w:val="-3"/>
          <w:sz w:val="24"/>
        </w:rPr>
        <w:t xml:space="preserve"> </w:t>
      </w:r>
      <w:r>
        <w:rPr>
          <w:sz w:val="24"/>
        </w:rPr>
        <w:t>4.7</w:t>
      </w:r>
      <w:r>
        <w:rPr>
          <w:spacing w:val="-3"/>
          <w:sz w:val="24"/>
        </w:rPr>
        <w:t xml:space="preserve"> </w:t>
      </w:r>
      <w:r>
        <w:rPr>
          <w:sz w:val="24"/>
        </w:rPr>
        <w:t>of</w:t>
      </w:r>
      <w:r>
        <w:rPr>
          <w:spacing w:val="-7"/>
          <w:sz w:val="24"/>
        </w:rPr>
        <w:t xml:space="preserve"> </w:t>
      </w:r>
      <w:r>
        <w:rPr>
          <w:sz w:val="24"/>
        </w:rPr>
        <w:t>this</w:t>
      </w:r>
      <w:r>
        <w:rPr>
          <w:spacing w:val="4"/>
          <w:sz w:val="24"/>
        </w:rPr>
        <w:t xml:space="preserve"> </w:t>
      </w:r>
      <w:r>
        <w:rPr>
          <w:sz w:val="24"/>
        </w:rPr>
        <w:t>manual).</w:t>
      </w:r>
    </w:p>
    <w:p w14:paraId="48E970A6" w14:textId="77777777" w:rsidR="00BF30BE" w:rsidRDefault="00BF30BE" w:rsidP="00BF30BE">
      <w:pPr>
        <w:pStyle w:val="Zkladntext"/>
        <w:rPr>
          <w:sz w:val="26"/>
        </w:rPr>
      </w:pPr>
    </w:p>
    <w:p w14:paraId="3E936FB0" w14:textId="77777777" w:rsidR="00BF30BE" w:rsidRDefault="00BF30BE" w:rsidP="00BF30BE">
      <w:pPr>
        <w:pStyle w:val="Zkladntext"/>
        <w:spacing w:before="8"/>
        <w:rPr>
          <w:sz w:val="22"/>
        </w:rPr>
      </w:pPr>
    </w:p>
    <w:p w14:paraId="3930958B" w14:textId="77777777" w:rsidR="00BF30BE" w:rsidRDefault="00BF30BE" w:rsidP="00BF30BE">
      <w:pPr>
        <w:pStyle w:val="Nadpis4"/>
      </w:pPr>
      <w:r>
        <w:t>Notes:</w:t>
      </w:r>
    </w:p>
    <w:p w14:paraId="17E5D0D6" w14:textId="77777777" w:rsidR="00BF30BE" w:rsidRDefault="00646354" w:rsidP="00BF30BE">
      <w:pPr>
        <w:spacing w:before="113"/>
        <w:ind w:left="116" w:right="117"/>
        <w:jc w:val="both"/>
        <w:rPr>
          <w:i/>
          <w:sz w:val="24"/>
        </w:rPr>
      </w:pPr>
      <w:r>
        <w:rPr>
          <w:i/>
          <w:sz w:val="24"/>
        </w:rPr>
        <w:t>1.</w:t>
      </w:r>
      <w:r w:rsidR="00BF30BE">
        <w:rPr>
          <w:i/>
          <w:sz w:val="24"/>
        </w:rPr>
        <w:t xml:space="preserve"> The </w:t>
      </w:r>
      <w:r w:rsidR="00F82405">
        <w:rPr>
          <w:i/>
          <w:sz w:val="24"/>
        </w:rPr>
        <w:t>PSI</w:t>
      </w:r>
      <w:r w:rsidR="00BF30BE">
        <w:rPr>
          <w:i/>
          <w:sz w:val="24"/>
        </w:rPr>
        <w:t xml:space="preserve"> is responsible for the correct implementation of Intrastat. In the case</w:t>
      </w:r>
      <w:r w:rsidR="00BF30BE">
        <w:rPr>
          <w:i/>
          <w:spacing w:val="1"/>
          <w:sz w:val="24"/>
        </w:rPr>
        <w:t xml:space="preserve"> </w:t>
      </w:r>
      <w:r w:rsidR="00BF30BE">
        <w:rPr>
          <w:i/>
          <w:sz w:val="24"/>
        </w:rPr>
        <w:t>of</w:t>
      </w:r>
      <w:r w:rsidR="00BF30BE">
        <w:rPr>
          <w:i/>
          <w:spacing w:val="1"/>
          <w:sz w:val="24"/>
        </w:rPr>
        <w:t xml:space="preserve"> </w:t>
      </w:r>
      <w:r w:rsidR="00BF30BE">
        <w:rPr>
          <w:i/>
          <w:sz w:val="24"/>
        </w:rPr>
        <w:t>a VAT-registered group, this responsibility for all members of</w:t>
      </w:r>
      <w:r w:rsidR="00BF30BE">
        <w:rPr>
          <w:i/>
          <w:spacing w:val="60"/>
          <w:sz w:val="24"/>
        </w:rPr>
        <w:t xml:space="preserve"> </w:t>
      </w:r>
      <w:r w:rsidR="00BF30BE">
        <w:rPr>
          <w:i/>
          <w:sz w:val="24"/>
        </w:rPr>
        <w:t>the group shall be held by</w:t>
      </w:r>
      <w:r w:rsidR="00BF30BE">
        <w:rPr>
          <w:i/>
          <w:spacing w:val="1"/>
          <w:sz w:val="24"/>
        </w:rPr>
        <w:t xml:space="preserve"> </w:t>
      </w:r>
      <w:r w:rsidR="00BF30BE">
        <w:rPr>
          <w:i/>
          <w:sz w:val="24"/>
        </w:rPr>
        <w:t>the group's representative member.</w:t>
      </w:r>
    </w:p>
    <w:p w14:paraId="66896553" w14:textId="77777777" w:rsidR="00BF30BE" w:rsidRDefault="00BF30BE" w:rsidP="00BF30BE">
      <w:pPr>
        <w:spacing w:before="122"/>
        <w:ind w:left="116" w:right="105"/>
        <w:jc w:val="both"/>
        <w:rPr>
          <w:i/>
          <w:sz w:val="24"/>
        </w:rPr>
      </w:pPr>
      <w:r>
        <w:rPr>
          <w:i/>
          <w:sz w:val="24"/>
        </w:rPr>
        <w:t xml:space="preserve">2. In the case of electronic transmission of </w:t>
      </w:r>
      <w:r w:rsidR="00B51334">
        <w:rPr>
          <w:i/>
          <w:sz w:val="24"/>
        </w:rPr>
        <w:t>Declarations</w:t>
      </w:r>
      <w:r>
        <w:rPr>
          <w:i/>
          <w:sz w:val="24"/>
        </w:rPr>
        <w:t>, it is possible to process and transmit</w:t>
      </w:r>
      <w:r>
        <w:rPr>
          <w:i/>
          <w:spacing w:val="1"/>
          <w:sz w:val="24"/>
        </w:rPr>
        <w:t xml:space="preserve"> </w:t>
      </w:r>
      <w:r>
        <w:rPr>
          <w:i/>
          <w:sz w:val="24"/>
        </w:rPr>
        <w:t>data to Intrastat from one reporting unit and from several locations. For associated persons</w:t>
      </w:r>
      <w:r>
        <w:rPr>
          <w:i/>
          <w:spacing w:val="1"/>
          <w:sz w:val="24"/>
        </w:rPr>
        <w:t xml:space="preserve"> </w:t>
      </w:r>
      <w:r>
        <w:rPr>
          <w:i/>
          <w:sz w:val="24"/>
        </w:rPr>
        <w:t>registered for VAT as a group, it is thus possible for the data for Intrastat to be processed and</w:t>
      </w:r>
      <w:r>
        <w:rPr>
          <w:i/>
          <w:spacing w:val="-57"/>
          <w:sz w:val="24"/>
        </w:rPr>
        <w:t xml:space="preserve"> </w:t>
      </w:r>
      <w:r>
        <w:rPr>
          <w:i/>
          <w:sz w:val="24"/>
        </w:rPr>
        <w:t>transmitted for all members of the group by a representative member of the group or, with</w:t>
      </w:r>
      <w:r>
        <w:rPr>
          <w:i/>
          <w:spacing w:val="1"/>
          <w:sz w:val="24"/>
        </w:rPr>
        <w:t xml:space="preserve"> </w:t>
      </w:r>
      <w:r>
        <w:rPr>
          <w:i/>
          <w:sz w:val="24"/>
        </w:rPr>
        <w:t>sufficient</w:t>
      </w:r>
      <w:r>
        <w:rPr>
          <w:i/>
          <w:spacing w:val="1"/>
          <w:sz w:val="24"/>
        </w:rPr>
        <w:t xml:space="preserve"> </w:t>
      </w:r>
      <w:r>
        <w:rPr>
          <w:i/>
          <w:sz w:val="24"/>
        </w:rPr>
        <w:t>contractual</w:t>
      </w:r>
      <w:r>
        <w:rPr>
          <w:i/>
          <w:spacing w:val="1"/>
          <w:sz w:val="24"/>
        </w:rPr>
        <w:t xml:space="preserve"> </w:t>
      </w:r>
      <w:r>
        <w:rPr>
          <w:i/>
          <w:sz w:val="24"/>
        </w:rPr>
        <w:t>and</w:t>
      </w:r>
      <w:r>
        <w:rPr>
          <w:i/>
          <w:spacing w:val="1"/>
          <w:sz w:val="24"/>
        </w:rPr>
        <w:t xml:space="preserve"> </w:t>
      </w:r>
      <w:r>
        <w:rPr>
          <w:i/>
          <w:sz w:val="24"/>
        </w:rPr>
        <w:t>organisational</w:t>
      </w:r>
      <w:r>
        <w:rPr>
          <w:i/>
          <w:spacing w:val="1"/>
          <w:sz w:val="24"/>
        </w:rPr>
        <w:t xml:space="preserve"> </w:t>
      </w:r>
      <w:r>
        <w:rPr>
          <w:i/>
          <w:sz w:val="24"/>
        </w:rPr>
        <w:t>security,</w:t>
      </w:r>
      <w:r>
        <w:rPr>
          <w:i/>
          <w:spacing w:val="1"/>
          <w:sz w:val="24"/>
        </w:rPr>
        <w:t xml:space="preserve"> </w:t>
      </w:r>
      <w:r>
        <w:rPr>
          <w:i/>
          <w:sz w:val="24"/>
        </w:rPr>
        <w:t>to</w:t>
      </w:r>
      <w:r>
        <w:rPr>
          <w:i/>
          <w:spacing w:val="1"/>
          <w:sz w:val="24"/>
        </w:rPr>
        <w:t xml:space="preserve"> </w:t>
      </w:r>
      <w:r>
        <w:rPr>
          <w:i/>
          <w:sz w:val="24"/>
        </w:rPr>
        <w:t>continue</w:t>
      </w:r>
      <w:r>
        <w:rPr>
          <w:i/>
          <w:spacing w:val="1"/>
          <w:sz w:val="24"/>
        </w:rPr>
        <w:t xml:space="preserve"> </w:t>
      </w:r>
      <w:r>
        <w:rPr>
          <w:i/>
          <w:sz w:val="24"/>
        </w:rPr>
        <w:t>to</w:t>
      </w:r>
      <w:r>
        <w:rPr>
          <w:i/>
          <w:spacing w:val="1"/>
          <w:sz w:val="24"/>
        </w:rPr>
        <w:t xml:space="preserve"> </w:t>
      </w:r>
      <w:r>
        <w:rPr>
          <w:i/>
          <w:sz w:val="24"/>
        </w:rPr>
        <w:t>be</w:t>
      </w:r>
      <w:r>
        <w:rPr>
          <w:i/>
          <w:spacing w:val="60"/>
          <w:sz w:val="24"/>
        </w:rPr>
        <w:t xml:space="preserve"> </w:t>
      </w:r>
      <w:r>
        <w:rPr>
          <w:i/>
          <w:sz w:val="24"/>
        </w:rPr>
        <w:t>processed</w:t>
      </w:r>
      <w:r>
        <w:rPr>
          <w:i/>
          <w:spacing w:val="60"/>
          <w:sz w:val="24"/>
        </w:rPr>
        <w:t xml:space="preserve"> </w:t>
      </w:r>
      <w:r>
        <w:rPr>
          <w:i/>
          <w:sz w:val="24"/>
        </w:rPr>
        <w:t>and</w:t>
      </w:r>
      <w:r>
        <w:rPr>
          <w:i/>
          <w:spacing w:val="1"/>
          <w:sz w:val="24"/>
        </w:rPr>
        <w:t xml:space="preserve"> </w:t>
      </w:r>
      <w:r>
        <w:rPr>
          <w:i/>
          <w:sz w:val="24"/>
        </w:rPr>
        <w:t>transmitted by individual members of the group, but with the VAT number and identification</w:t>
      </w:r>
      <w:r>
        <w:rPr>
          <w:i/>
          <w:spacing w:val="1"/>
          <w:sz w:val="24"/>
        </w:rPr>
        <w:t xml:space="preserve"> </w:t>
      </w:r>
      <w:r>
        <w:rPr>
          <w:i/>
          <w:sz w:val="24"/>
        </w:rPr>
        <w:t>for</w:t>
      </w:r>
      <w:r>
        <w:rPr>
          <w:i/>
          <w:spacing w:val="-1"/>
          <w:sz w:val="24"/>
        </w:rPr>
        <w:t xml:space="preserve"> </w:t>
      </w:r>
      <w:r>
        <w:rPr>
          <w:i/>
          <w:sz w:val="24"/>
        </w:rPr>
        <w:t>the</w:t>
      </w:r>
      <w:r>
        <w:rPr>
          <w:i/>
          <w:spacing w:val="-2"/>
          <w:sz w:val="24"/>
        </w:rPr>
        <w:t xml:space="preserve"> </w:t>
      </w:r>
      <w:r>
        <w:rPr>
          <w:i/>
          <w:sz w:val="24"/>
        </w:rPr>
        <w:t>VAT-registered</w:t>
      </w:r>
      <w:r>
        <w:rPr>
          <w:i/>
          <w:spacing w:val="2"/>
          <w:sz w:val="24"/>
        </w:rPr>
        <w:t xml:space="preserve"> </w:t>
      </w:r>
      <w:r>
        <w:rPr>
          <w:i/>
          <w:sz w:val="24"/>
        </w:rPr>
        <w:t>group.</w:t>
      </w:r>
    </w:p>
    <w:p w14:paraId="40011B36" w14:textId="77777777" w:rsidR="00BF30BE" w:rsidRDefault="00BF30BE" w:rsidP="00BF30BE">
      <w:pPr>
        <w:jc w:val="both"/>
        <w:rPr>
          <w:sz w:val="24"/>
        </w:rPr>
        <w:sectPr w:rsidR="00BF30BE">
          <w:pgSz w:w="11910" w:h="16840"/>
          <w:pgMar w:top="1320" w:right="1300" w:bottom="280" w:left="1300" w:header="708" w:footer="708" w:gutter="0"/>
          <w:cols w:space="708"/>
        </w:sectPr>
      </w:pPr>
    </w:p>
    <w:p w14:paraId="057DBC57" w14:textId="073568C9" w:rsidR="00BF30BE" w:rsidRDefault="00BF30BE" w:rsidP="00BF30BE">
      <w:pPr>
        <w:pStyle w:val="Nadpis2"/>
        <w:numPr>
          <w:ilvl w:val="1"/>
          <w:numId w:val="73"/>
        </w:numPr>
        <w:tabs>
          <w:tab w:val="left" w:pos="679"/>
        </w:tabs>
        <w:spacing w:before="75"/>
      </w:pPr>
      <w:bookmarkStart w:id="188" w:name="20.2_Distance_selling_(formerly_mail_ord"/>
      <w:bookmarkStart w:id="189" w:name="_Toc187131052"/>
      <w:bookmarkEnd w:id="188"/>
      <w:r>
        <w:lastRenderedPageBreak/>
        <w:t>Distance</w:t>
      </w:r>
      <w:r>
        <w:rPr>
          <w:spacing w:val="-7"/>
        </w:rPr>
        <w:t xml:space="preserve"> </w:t>
      </w:r>
      <w:r>
        <w:t>selling</w:t>
      </w:r>
      <w:bookmarkEnd w:id="189"/>
    </w:p>
    <w:p w14:paraId="43AF014A" w14:textId="77777777" w:rsidR="00BF30BE" w:rsidRDefault="00BF30BE" w:rsidP="00BF30BE">
      <w:pPr>
        <w:pStyle w:val="Zkladntext"/>
        <w:spacing w:before="9"/>
        <w:rPr>
          <w:b/>
          <w:sz w:val="30"/>
        </w:rPr>
      </w:pPr>
    </w:p>
    <w:p w14:paraId="2BD149C1" w14:textId="7DCFE843" w:rsidR="00BF30BE" w:rsidRPr="00030148" w:rsidRDefault="00030148" w:rsidP="00BF30BE">
      <w:pPr>
        <w:pStyle w:val="Odstavecseseznamem"/>
        <w:numPr>
          <w:ilvl w:val="0"/>
          <w:numId w:val="85"/>
        </w:numPr>
        <w:tabs>
          <w:tab w:val="left" w:pos="620"/>
        </w:tabs>
        <w:ind w:right="110" w:firstLine="0"/>
        <w:jc w:val="both"/>
        <w:rPr>
          <w:sz w:val="24"/>
          <w:szCs w:val="24"/>
        </w:rPr>
      </w:pPr>
      <w:r w:rsidRPr="00030148">
        <w:rPr>
          <w:rStyle w:val="rynqvb"/>
          <w:sz w:val="24"/>
          <w:szCs w:val="24"/>
          <w:lang w:val="en"/>
        </w:rPr>
        <w:t>Distance selling means that the reporting unit sells goods to private consumers who are not registered for VAT and the goods are directly transported from one Member State to another Member State where the private person takes delivery of the goods.</w:t>
      </w:r>
      <w:r w:rsidRPr="00030148">
        <w:rPr>
          <w:rStyle w:val="hwtze"/>
          <w:sz w:val="24"/>
          <w:szCs w:val="24"/>
          <w:lang w:val="en"/>
        </w:rPr>
        <w:t xml:space="preserve"> </w:t>
      </w:r>
      <w:r>
        <w:rPr>
          <w:rStyle w:val="rynqvb"/>
          <w:sz w:val="24"/>
          <w:szCs w:val="24"/>
          <w:lang w:val="en"/>
        </w:rPr>
        <w:t xml:space="preserve">An EU limit of EUR 10 </w:t>
      </w:r>
      <w:r w:rsidRPr="00030148">
        <w:rPr>
          <w:rStyle w:val="rynqvb"/>
          <w:sz w:val="24"/>
          <w:szCs w:val="24"/>
          <w:lang w:val="en"/>
        </w:rPr>
        <w:t xml:space="preserve">000 applies to distance sales in individual member states, and after this limit is exceeded, the obligation to register for VAT in the member state/states where the </w:t>
      </w:r>
      <w:r>
        <w:rPr>
          <w:rStyle w:val="rynqvb"/>
          <w:sz w:val="24"/>
          <w:szCs w:val="24"/>
          <w:lang w:val="en"/>
        </w:rPr>
        <w:t>goods are exported arises, if reporting unit</w:t>
      </w:r>
      <w:r w:rsidRPr="00030148">
        <w:rPr>
          <w:rStyle w:val="rynqvb"/>
          <w:sz w:val="24"/>
          <w:szCs w:val="24"/>
          <w:lang w:val="en"/>
        </w:rPr>
        <w:t xml:space="preserve"> does not use the regime of one administrative point (so-called OSS).</w:t>
      </w:r>
      <w:r w:rsidRPr="00030148">
        <w:rPr>
          <w:rStyle w:val="hwtze"/>
          <w:sz w:val="24"/>
          <w:szCs w:val="24"/>
          <w:lang w:val="en"/>
        </w:rPr>
        <w:t xml:space="preserve"> </w:t>
      </w:r>
      <w:r>
        <w:rPr>
          <w:rStyle w:val="rynqvb"/>
          <w:sz w:val="24"/>
          <w:szCs w:val="24"/>
          <w:lang w:val="en"/>
        </w:rPr>
        <w:t>In the event that reporting unit</w:t>
      </w:r>
      <w:r w:rsidRPr="00030148">
        <w:rPr>
          <w:rStyle w:val="rynqvb"/>
          <w:sz w:val="24"/>
          <w:szCs w:val="24"/>
          <w:lang w:val="en"/>
        </w:rPr>
        <w:t xml:space="preserve"> uses the regime of one administrative place, he will not have to register for VAT in the individual EU member states to which he exports goods from distance sales, but he will identify himself to this regime in one member country and declare the goods from sales through a single tax return</w:t>
      </w:r>
      <w:r w:rsidRPr="00030148">
        <w:rPr>
          <w:rStyle w:val="hwtze"/>
          <w:sz w:val="24"/>
          <w:szCs w:val="24"/>
          <w:lang w:val="en"/>
        </w:rPr>
        <w:t xml:space="preserve"> </w:t>
      </w:r>
      <w:r w:rsidRPr="00030148">
        <w:rPr>
          <w:rStyle w:val="rynqvb"/>
          <w:sz w:val="24"/>
          <w:szCs w:val="24"/>
          <w:lang w:val="en"/>
        </w:rPr>
        <w:t>remotely to individual member states.</w:t>
      </w:r>
    </w:p>
    <w:p w14:paraId="17072ABC" w14:textId="77777777" w:rsidR="00BF30BE" w:rsidRDefault="00BF30BE" w:rsidP="00BF30BE">
      <w:pPr>
        <w:pStyle w:val="Zkladntext"/>
        <w:spacing w:before="1"/>
      </w:pPr>
    </w:p>
    <w:p w14:paraId="08FF3BED" w14:textId="77777777" w:rsidR="00BF30BE" w:rsidRDefault="00BF30BE" w:rsidP="00BF30BE">
      <w:pPr>
        <w:pStyle w:val="Odstavecseseznamem"/>
        <w:numPr>
          <w:ilvl w:val="0"/>
          <w:numId w:val="85"/>
        </w:numPr>
        <w:tabs>
          <w:tab w:val="left" w:pos="630"/>
        </w:tabs>
        <w:spacing w:before="1"/>
        <w:ind w:right="105" w:firstLine="0"/>
        <w:jc w:val="both"/>
        <w:rPr>
          <w:sz w:val="24"/>
        </w:rPr>
      </w:pPr>
      <w:r>
        <w:rPr>
          <w:sz w:val="24"/>
        </w:rPr>
        <w:t>If a taxable person has VAT registrations in other Member States and uses the one-stop</w:t>
      </w:r>
      <w:r>
        <w:rPr>
          <w:spacing w:val="1"/>
          <w:sz w:val="24"/>
        </w:rPr>
        <w:t xml:space="preserve"> </w:t>
      </w:r>
      <w:r>
        <w:rPr>
          <w:sz w:val="24"/>
        </w:rPr>
        <w:t>shop, these registrations in other Member States do not automatically cease. She may cancel</w:t>
      </w:r>
      <w:r>
        <w:rPr>
          <w:spacing w:val="1"/>
          <w:sz w:val="24"/>
        </w:rPr>
        <w:t xml:space="preserve"> </w:t>
      </w:r>
      <w:r>
        <w:rPr>
          <w:sz w:val="24"/>
        </w:rPr>
        <w:t>them herself, and in certain cases they may be cancelled ex officio - the ZJ must consult a tax</w:t>
      </w:r>
      <w:r>
        <w:rPr>
          <w:spacing w:val="1"/>
          <w:sz w:val="24"/>
        </w:rPr>
        <w:t xml:space="preserve"> </w:t>
      </w:r>
      <w:r>
        <w:rPr>
          <w:sz w:val="24"/>
        </w:rPr>
        <w:t>or</w:t>
      </w:r>
      <w:r>
        <w:rPr>
          <w:spacing w:val="-2"/>
          <w:sz w:val="24"/>
        </w:rPr>
        <w:t xml:space="preserve"> </w:t>
      </w:r>
      <w:r>
        <w:rPr>
          <w:sz w:val="24"/>
        </w:rPr>
        <w:t>accounting</w:t>
      </w:r>
      <w:r>
        <w:rPr>
          <w:spacing w:val="2"/>
          <w:sz w:val="24"/>
        </w:rPr>
        <w:t xml:space="preserve"> </w:t>
      </w:r>
      <w:r>
        <w:rPr>
          <w:sz w:val="24"/>
        </w:rPr>
        <w:t>adviser</w:t>
      </w:r>
      <w:r>
        <w:rPr>
          <w:spacing w:val="8"/>
          <w:sz w:val="24"/>
        </w:rPr>
        <w:t xml:space="preserve"> </w:t>
      </w:r>
      <w:r>
        <w:rPr>
          <w:sz w:val="24"/>
        </w:rPr>
        <w:t>if</w:t>
      </w:r>
      <w:r>
        <w:rPr>
          <w:spacing w:val="-2"/>
          <w:sz w:val="24"/>
        </w:rPr>
        <w:t xml:space="preserve"> </w:t>
      </w:r>
      <w:r>
        <w:rPr>
          <w:sz w:val="24"/>
        </w:rPr>
        <w:t>necessary</w:t>
      </w:r>
      <w:r>
        <w:rPr>
          <w:spacing w:val="-8"/>
          <w:sz w:val="24"/>
        </w:rPr>
        <w:t xml:space="preserve"> </w:t>
      </w:r>
      <w:r>
        <w:rPr>
          <w:sz w:val="24"/>
        </w:rPr>
        <w:t>on</w:t>
      </w:r>
      <w:r>
        <w:rPr>
          <w:spacing w:val="-3"/>
          <w:sz w:val="24"/>
        </w:rPr>
        <w:t xml:space="preserve"> </w:t>
      </w:r>
      <w:r>
        <w:rPr>
          <w:sz w:val="24"/>
        </w:rPr>
        <w:t>these tax</w:t>
      </w:r>
      <w:r>
        <w:rPr>
          <w:spacing w:val="-3"/>
          <w:sz w:val="24"/>
        </w:rPr>
        <w:t xml:space="preserve"> </w:t>
      </w:r>
      <w:r>
        <w:rPr>
          <w:sz w:val="24"/>
        </w:rPr>
        <w:t>details.</w:t>
      </w:r>
    </w:p>
    <w:p w14:paraId="42AAAD78" w14:textId="77777777" w:rsidR="00BF30BE" w:rsidRDefault="00BF30BE" w:rsidP="00BF30BE">
      <w:pPr>
        <w:pStyle w:val="Zkladntext"/>
        <w:spacing w:before="2"/>
      </w:pPr>
    </w:p>
    <w:p w14:paraId="28CD9B2E" w14:textId="42DABF8F" w:rsidR="00BF30BE" w:rsidRDefault="00BF30BE" w:rsidP="00BF30BE">
      <w:pPr>
        <w:pStyle w:val="Odstavecseseznamem"/>
        <w:numPr>
          <w:ilvl w:val="0"/>
          <w:numId w:val="85"/>
        </w:numPr>
        <w:tabs>
          <w:tab w:val="left" w:pos="625"/>
        </w:tabs>
        <w:spacing w:before="1"/>
        <w:ind w:right="110" w:firstLine="0"/>
        <w:jc w:val="both"/>
        <w:rPr>
          <w:sz w:val="24"/>
        </w:rPr>
      </w:pPr>
      <w:r>
        <w:rPr>
          <w:sz w:val="24"/>
        </w:rPr>
        <w:t>Distance selling of goods is reported in Intrastat under transaction nature code 12, which</w:t>
      </w:r>
      <w:r>
        <w:rPr>
          <w:spacing w:val="1"/>
          <w:sz w:val="24"/>
        </w:rPr>
        <w:t xml:space="preserve"> </w:t>
      </w:r>
      <w:r>
        <w:rPr>
          <w:sz w:val="24"/>
        </w:rPr>
        <w:t>covers direct trade with private consumers, or under transaction nature code 31, which covers</w:t>
      </w:r>
      <w:r>
        <w:rPr>
          <w:spacing w:val="1"/>
          <w:sz w:val="24"/>
        </w:rPr>
        <w:t xml:space="preserve"> </w:t>
      </w:r>
      <w:r>
        <w:rPr>
          <w:sz w:val="24"/>
        </w:rPr>
        <w:t>transport</w:t>
      </w:r>
      <w:r>
        <w:rPr>
          <w:spacing w:val="-3"/>
          <w:sz w:val="24"/>
        </w:rPr>
        <w:t xml:space="preserve"> </w:t>
      </w:r>
      <w:r>
        <w:rPr>
          <w:sz w:val="24"/>
        </w:rPr>
        <w:t>to/from</w:t>
      </w:r>
      <w:r>
        <w:rPr>
          <w:spacing w:val="-7"/>
          <w:sz w:val="24"/>
        </w:rPr>
        <w:t xml:space="preserve"> </w:t>
      </w:r>
      <w:r>
        <w:rPr>
          <w:sz w:val="24"/>
        </w:rPr>
        <w:t>warehouse.</w:t>
      </w:r>
    </w:p>
    <w:p w14:paraId="35C5C55C" w14:textId="77777777" w:rsidR="00411CCC" w:rsidRPr="00411CCC" w:rsidRDefault="00411CCC" w:rsidP="00411CCC">
      <w:pPr>
        <w:pStyle w:val="Odstavecseseznamem"/>
        <w:rPr>
          <w:sz w:val="24"/>
        </w:rPr>
      </w:pPr>
    </w:p>
    <w:p w14:paraId="5CF39EB9" w14:textId="36779B3C" w:rsidR="00411CCC" w:rsidRPr="00411CCC" w:rsidRDefault="00411CCC" w:rsidP="00411CCC">
      <w:pPr>
        <w:pStyle w:val="Odstavecseseznamem"/>
        <w:tabs>
          <w:tab w:val="left" w:pos="625"/>
        </w:tabs>
        <w:spacing w:before="1"/>
        <w:ind w:right="110"/>
        <w:jc w:val="both"/>
        <w:rPr>
          <w:b/>
          <w:i/>
          <w:sz w:val="24"/>
        </w:rPr>
      </w:pPr>
      <w:r w:rsidRPr="00411CCC">
        <w:rPr>
          <w:b/>
          <w:i/>
          <w:sz w:val="24"/>
        </w:rPr>
        <w:t>Explanation:</w:t>
      </w:r>
    </w:p>
    <w:p w14:paraId="516D6E55" w14:textId="77777777" w:rsidR="00411CCC" w:rsidRDefault="00411CCC" w:rsidP="00411CCC">
      <w:pPr>
        <w:pStyle w:val="Odstavecseseznamem"/>
        <w:tabs>
          <w:tab w:val="left" w:pos="625"/>
        </w:tabs>
        <w:spacing w:before="1"/>
        <w:ind w:right="110"/>
        <w:jc w:val="both"/>
        <w:rPr>
          <w:rStyle w:val="rynqvb"/>
          <w:i/>
          <w:sz w:val="24"/>
          <w:szCs w:val="24"/>
          <w:lang w:val="en"/>
        </w:rPr>
      </w:pPr>
    </w:p>
    <w:p w14:paraId="258B2058" w14:textId="45996394" w:rsidR="00411CCC" w:rsidRDefault="00411CCC" w:rsidP="00411CCC">
      <w:pPr>
        <w:pStyle w:val="Odstavecseseznamem"/>
        <w:tabs>
          <w:tab w:val="left" w:pos="625"/>
        </w:tabs>
        <w:spacing w:before="1"/>
        <w:ind w:right="110"/>
        <w:jc w:val="both"/>
        <w:rPr>
          <w:rStyle w:val="rynqvb"/>
          <w:i/>
          <w:sz w:val="24"/>
          <w:szCs w:val="24"/>
          <w:lang w:val="en"/>
        </w:rPr>
      </w:pPr>
      <w:r w:rsidRPr="00411CCC">
        <w:rPr>
          <w:rStyle w:val="rynqvb"/>
          <w:i/>
          <w:sz w:val="24"/>
          <w:szCs w:val="24"/>
          <w:lang w:val="en"/>
        </w:rPr>
        <w:t>If the delivery of goods from the Czech Republic to a private person in another Member State is carried out through a logistics, distribution or similar warehouse located in the Member State of consumption, the export of goods is reported under transaction nature code 31.</w:t>
      </w:r>
    </w:p>
    <w:p w14:paraId="288DFB4F" w14:textId="520061B2" w:rsidR="000F5DDF" w:rsidRDefault="000F5DDF" w:rsidP="00411CCC">
      <w:pPr>
        <w:pStyle w:val="Odstavecseseznamem"/>
        <w:tabs>
          <w:tab w:val="left" w:pos="625"/>
        </w:tabs>
        <w:spacing w:before="1"/>
        <w:ind w:right="110"/>
        <w:jc w:val="both"/>
        <w:rPr>
          <w:rStyle w:val="rynqvb"/>
          <w:i/>
          <w:sz w:val="24"/>
          <w:szCs w:val="24"/>
          <w:lang w:val="en"/>
        </w:rPr>
      </w:pPr>
    </w:p>
    <w:p w14:paraId="73B0DD6D" w14:textId="3AC7F77D" w:rsidR="000F5DDF" w:rsidRPr="000F5DDF" w:rsidRDefault="000F5DDF" w:rsidP="00411CCC">
      <w:pPr>
        <w:pStyle w:val="Odstavecseseznamem"/>
        <w:tabs>
          <w:tab w:val="left" w:pos="625"/>
        </w:tabs>
        <w:spacing w:before="1"/>
        <w:ind w:right="110"/>
        <w:jc w:val="both"/>
        <w:rPr>
          <w:rStyle w:val="rynqvb"/>
          <w:b/>
          <w:i/>
          <w:sz w:val="24"/>
          <w:szCs w:val="24"/>
          <w:lang w:val="en"/>
        </w:rPr>
      </w:pPr>
      <w:r w:rsidRPr="000F5DDF">
        <w:rPr>
          <w:rStyle w:val="rynqvb"/>
          <w:b/>
          <w:i/>
          <w:sz w:val="24"/>
          <w:szCs w:val="24"/>
          <w:lang w:val="en"/>
        </w:rPr>
        <w:t>Example:</w:t>
      </w:r>
    </w:p>
    <w:p w14:paraId="46E9EAE0" w14:textId="77777777" w:rsidR="000F5DDF" w:rsidRDefault="000F5DDF" w:rsidP="00411CCC">
      <w:pPr>
        <w:pStyle w:val="Odstavecseseznamem"/>
        <w:tabs>
          <w:tab w:val="left" w:pos="625"/>
        </w:tabs>
        <w:spacing w:before="1"/>
        <w:ind w:right="110"/>
        <w:jc w:val="both"/>
        <w:rPr>
          <w:rStyle w:val="rynqvb"/>
          <w:i/>
          <w:sz w:val="24"/>
          <w:szCs w:val="24"/>
          <w:lang w:val="en"/>
        </w:rPr>
      </w:pPr>
    </w:p>
    <w:p w14:paraId="246E5A5E" w14:textId="47A6742C" w:rsidR="000F5DDF" w:rsidRPr="000F5DDF" w:rsidRDefault="000F5DDF" w:rsidP="00411CCC">
      <w:pPr>
        <w:pStyle w:val="Odstavecseseznamem"/>
        <w:tabs>
          <w:tab w:val="left" w:pos="625"/>
        </w:tabs>
        <w:spacing w:before="1"/>
        <w:ind w:right="110"/>
        <w:jc w:val="both"/>
        <w:rPr>
          <w:i/>
          <w:sz w:val="24"/>
          <w:szCs w:val="24"/>
        </w:rPr>
      </w:pPr>
      <w:r>
        <w:rPr>
          <w:rStyle w:val="rynqvb"/>
          <w:i/>
          <w:sz w:val="24"/>
          <w:szCs w:val="24"/>
          <w:lang w:val="en"/>
        </w:rPr>
        <w:t>The reporting</w:t>
      </w:r>
      <w:r w:rsidRPr="000F5DDF">
        <w:rPr>
          <w:rStyle w:val="rynqvb"/>
          <w:i/>
          <w:sz w:val="24"/>
          <w:szCs w:val="24"/>
          <w:lang w:val="en"/>
        </w:rPr>
        <w:t xml:space="preserve"> unit sells goods to a private person in Belgium through an online store.</w:t>
      </w:r>
      <w:r w:rsidRPr="000F5DDF">
        <w:rPr>
          <w:rStyle w:val="hwtze"/>
          <w:i/>
          <w:sz w:val="24"/>
          <w:szCs w:val="24"/>
          <w:lang w:val="en"/>
        </w:rPr>
        <w:t xml:space="preserve"> </w:t>
      </w:r>
      <w:r w:rsidRPr="000F5DDF">
        <w:rPr>
          <w:rStyle w:val="rynqvb"/>
          <w:i/>
          <w:sz w:val="24"/>
          <w:szCs w:val="24"/>
          <w:lang w:val="en"/>
        </w:rPr>
        <w:t xml:space="preserve">The goods are transported from the Czech Republic directly to a private person from another member state, therefore they will be reported under transaction nature code </w:t>
      </w:r>
      <w:r>
        <w:rPr>
          <w:rStyle w:val="rynqvb"/>
          <w:i/>
          <w:sz w:val="24"/>
          <w:szCs w:val="24"/>
          <w:lang w:val="en"/>
        </w:rPr>
        <w:t xml:space="preserve">12. </w:t>
      </w:r>
      <w:r w:rsidR="00010D0E">
        <w:rPr>
          <w:rStyle w:val="rynqvb"/>
          <w:i/>
          <w:sz w:val="24"/>
          <w:szCs w:val="24"/>
          <w:lang w:val="en"/>
        </w:rPr>
        <w:t>However, if the reporting unit</w:t>
      </w:r>
      <w:r w:rsidR="00010D0E" w:rsidRPr="00010D0E">
        <w:rPr>
          <w:rStyle w:val="rynqvb"/>
          <w:i/>
          <w:sz w:val="24"/>
          <w:szCs w:val="24"/>
          <w:lang w:val="en"/>
        </w:rPr>
        <w:t xml:space="preserve"> uses the network of a global logistics service provider to sell its goods throughout the EU and therefore exports goods to a logistics warehouse in Belgium, the transaction nature code 31 will be used for exports of goods from the Czech Republic to a warehouse in Belgium and exports of goods from the Czech Republic to a warehouse in Belgium will be reported by the logistics service provider with transaction nature code 31.</w:t>
      </w:r>
    </w:p>
    <w:p w14:paraId="72C6EB3B" w14:textId="77777777" w:rsidR="00BF30BE" w:rsidRDefault="00BF30BE" w:rsidP="00BF30BE">
      <w:pPr>
        <w:pStyle w:val="Zkladntext"/>
      </w:pPr>
    </w:p>
    <w:p w14:paraId="3157E09C" w14:textId="41527990" w:rsidR="00FE482C" w:rsidRPr="00FE482C" w:rsidRDefault="00FE482C" w:rsidP="00FE482C">
      <w:pPr>
        <w:pStyle w:val="Odstavecseseznamem"/>
        <w:widowControl/>
        <w:numPr>
          <w:ilvl w:val="0"/>
          <w:numId w:val="85"/>
        </w:numPr>
        <w:autoSpaceDE/>
        <w:autoSpaceDN/>
        <w:ind w:firstLine="26"/>
        <w:rPr>
          <w:sz w:val="24"/>
          <w:szCs w:val="24"/>
          <w:lang w:val="cs-CZ" w:eastAsia="cs-CZ"/>
        </w:rPr>
      </w:pPr>
      <w:r w:rsidRPr="00FE482C">
        <w:rPr>
          <w:sz w:val="24"/>
          <w:szCs w:val="24"/>
          <w:lang w:val="en" w:eastAsia="cs-CZ"/>
        </w:rPr>
        <w:t>When using transaction n</w:t>
      </w:r>
      <w:r>
        <w:rPr>
          <w:sz w:val="24"/>
          <w:szCs w:val="24"/>
          <w:lang w:val="en" w:eastAsia="cs-CZ"/>
        </w:rPr>
        <w:t>ature code 12, the partner's VAT</w:t>
      </w:r>
      <w:r w:rsidRPr="00FE482C">
        <w:rPr>
          <w:sz w:val="24"/>
          <w:szCs w:val="24"/>
          <w:lang w:val="en" w:eastAsia="cs-CZ"/>
        </w:rPr>
        <w:t xml:space="preserve"> is QV123. When using the transaction n</w:t>
      </w:r>
      <w:r>
        <w:rPr>
          <w:sz w:val="24"/>
          <w:szCs w:val="24"/>
          <w:lang w:val="en" w:eastAsia="cs-CZ"/>
        </w:rPr>
        <w:t>ature code 31, the partner's VAT</w:t>
      </w:r>
      <w:r w:rsidRPr="00FE482C">
        <w:rPr>
          <w:sz w:val="24"/>
          <w:szCs w:val="24"/>
          <w:lang w:val="en" w:eastAsia="cs-CZ"/>
        </w:rPr>
        <w:t xml:space="preserve"> usually corresponds to the registration of the reporting unit for VAT in another Member State.</w:t>
      </w:r>
    </w:p>
    <w:p w14:paraId="543B2720" w14:textId="7E7912AA" w:rsidR="00BF30BE" w:rsidRPr="00FE482C" w:rsidRDefault="00BF30BE" w:rsidP="00FE482C">
      <w:pPr>
        <w:tabs>
          <w:tab w:val="left" w:pos="636"/>
        </w:tabs>
        <w:ind w:right="106"/>
        <w:jc w:val="both"/>
        <w:rPr>
          <w:sz w:val="24"/>
        </w:rPr>
      </w:pPr>
    </w:p>
    <w:p w14:paraId="7C58D7A7" w14:textId="77777777" w:rsidR="00BF30BE" w:rsidRDefault="00BF30BE" w:rsidP="00BF30BE">
      <w:pPr>
        <w:pStyle w:val="Zkladntext"/>
        <w:rPr>
          <w:sz w:val="26"/>
        </w:rPr>
      </w:pPr>
    </w:p>
    <w:p w14:paraId="77562A7C" w14:textId="77777777" w:rsidR="00BF30BE" w:rsidRDefault="00BF30BE" w:rsidP="00BF30BE">
      <w:pPr>
        <w:pStyle w:val="Nadpis2"/>
        <w:numPr>
          <w:ilvl w:val="1"/>
          <w:numId w:val="73"/>
        </w:numPr>
        <w:tabs>
          <w:tab w:val="left" w:pos="679"/>
        </w:tabs>
        <w:spacing w:before="224"/>
      </w:pPr>
      <w:bookmarkStart w:id="190" w:name="20.3_Comments_on_other_cases"/>
      <w:bookmarkStart w:id="191" w:name="_Toc187131053"/>
      <w:bookmarkEnd w:id="190"/>
      <w:r>
        <w:t>Comments</w:t>
      </w:r>
      <w:r>
        <w:rPr>
          <w:spacing w:val="-5"/>
        </w:rPr>
        <w:t xml:space="preserve"> </w:t>
      </w:r>
      <w:r>
        <w:t>on</w:t>
      </w:r>
      <w:r>
        <w:rPr>
          <w:spacing w:val="-7"/>
        </w:rPr>
        <w:t xml:space="preserve"> </w:t>
      </w:r>
      <w:r>
        <w:t>other</w:t>
      </w:r>
      <w:r>
        <w:rPr>
          <w:spacing w:val="-5"/>
        </w:rPr>
        <w:t xml:space="preserve"> </w:t>
      </w:r>
      <w:r>
        <w:t>cases</w:t>
      </w:r>
      <w:bookmarkEnd w:id="191"/>
    </w:p>
    <w:p w14:paraId="3FA8CAF6" w14:textId="77777777" w:rsidR="00BF30BE" w:rsidRDefault="00BF30BE" w:rsidP="00BF30BE">
      <w:pPr>
        <w:pStyle w:val="Zkladntext"/>
        <w:spacing w:before="9"/>
        <w:rPr>
          <w:b/>
          <w:sz w:val="30"/>
        </w:rPr>
      </w:pPr>
    </w:p>
    <w:p w14:paraId="497F1935" w14:textId="77777777" w:rsidR="00BF30BE" w:rsidRDefault="00BF30BE" w:rsidP="00BF30BE">
      <w:pPr>
        <w:pStyle w:val="Odstavecseseznamem"/>
        <w:numPr>
          <w:ilvl w:val="0"/>
          <w:numId w:val="85"/>
        </w:numPr>
        <w:tabs>
          <w:tab w:val="left" w:pos="669"/>
        </w:tabs>
        <w:ind w:right="106" w:firstLine="0"/>
        <w:jc w:val="both"/>
        <w:rPr>
          <w:sz w:val="24"/>
        </w:rPr>
      </w:pPr>
      <w:r>
        <w:rPr>
          <w:b/>
          <w:sz w:val="24"/>
        </w:rPr>
        <w:t>Where goods are exported and returned or imported and returned during one</w:t>
      </w:r>
      <w:r>
        <w:rPr>
          <w:b/>
          <w:spacing w:val="1"/>
          <w:sz w:val="24"/>
        </w:rPr>
        <w:t xml:space="preserve"> </w:t>
      </w:r>
      <w:r>
        <w:rPr>
          <w:b/>
          <w:sz w:val="24"/>
        </w:rPr>
        <w:t>calendar month</w:t>
      </w:r>
      <w:r>
        <w:rPr>
          <w:b/>
          <w:spacing w:val="1"/>
          <w:sz w:val="24"/>
        </w:rPr>
        <w:t xml:space="preserve"> </w:t>
      </w:r>
      <w:r>
        <w:rPr>
          <w:sz w:val="24"/>
        </w:rPr>
        <w:t>(one reference period), the data on the returned goods</w:t>
      </w:r>
      <w:r>
        <w:rPr>
          <w:spacing w:val="1"/>
          <w:sz w:val="24"/>
        </w:rPr>
        <w:t xml:space="preserve"> </w:t>
      </w:r>
      <w:r>
        <w:rPr>
          <w:sz w:val="24"/>
        </w:rPr>
        <w:t>need not</w:t>
      </w:r>
      <w:r>
        <w:rPr>
          <w:spacing w:val="60"/>
          <w:sz w:val="24"/>
        </w:rPr>
        <w:t xml:space="preserve"> </w:t>
      </w:r>
      <w:r>
        <w:rPr>
          <w:sz w:val="24"/>
        </w:rPr>
        <w:t>be reported</w:t>
      </w:r>
      <w:r>
        <w:rPr>
          <w:spacing w:val="-57"/>
          <w:sz w:val="24"/>
        </w:rPr>
        <w:t xml:space="preserve"> </w:t>
      </w:r>
      <w:r>
        <w:rPr>
          <w:sz w:val="24"/>
        </w:rPr>
        <w:lastRenderedPageBreak/>
        <w:t>to Intrastat at all, unless the data on the returned goods are also reported in the Export or</w:t>
      </w:r>
      <w:r>
        <w:rPr>
          <w:spacing w:val="1"/>
          <w:sz w:val="24"/>
        </w:rPr>
        <w:t xml:space="preserve"> </w:t>
      </w:r>
      <w:r>
        <w:rPr>
          <w:sz w:val="24"/>
        </w:rPr>
        <w:t>Import</w:t>
      </w:r>
      <w:r>
        <w:rPr>
          <w:spacing w:val="2"/>
          <w:sz w:val="24"/>
        </w:rPr>
        <w:t xml:space="preserve"> </w:t>
      </w:r>
      <w:r w:rsidR="00B51334">
        <w:rPr>
          <w:sz w:val="24"/>
        </w:rPr>
        <w:t>Declaration</w:t>
      </w:r>
      <w:r>
        <w:rPr>
          <w:spacing w:val="7"/>
          <w:sz w:val="24"/>
        </w:rPr>
        <w:t xml:space="preserve"> </w:t>
      </w:r>
      <w:r>
        <w:rPr>
          <w:sz w:val="24"/>
        </w:rPr>
        <w:t>prior</w:t>
      </w:r>
      <w:r>
        <w:rPr>
          <w:spacing w:val="-1"/>
          <w:sz w:val="24"/>
        </w:rPr>
        <w:t xml:space="preserve"> </w:t>
      </w:r>
      <w:r>
        <w:rPr>
          <w:sz w:val="24"/>
        </w:rPr>
        <w:t>to</w:t>
      </w:r>
      <w:r>
        <w:rPr>
          <w:spacing w:val="-2"/>
          <w:sz w:val="24"/>
        </w:rPr>
        <w:t xml:space="preserve"> </w:t>
      </w:r>
      <w:r>
        <w:rPr>
          <w:sz w:val="24"/>
        </w:rPr>
        <w:t>their</w:t>
      </w:r>
      <w:r>
        <w:rPr>
          <w:spacing w:val="2"/>
          <w:sz w:val="24"/>
        </w:rPr>
        <w:t xml:space="preserve"> </w:t>
      </w:r>
      <w:r>
        <w:rPr>
          <w:sz w:val="24"/>
        </w:rPr>
        <w:t>return.</w:t>
      </w:r>
    </w:p>
    <w:p w14:paraId="2BF6D7ED" w14:textId="77777777" w:rsidR="00BF30BE" w:rsidRDefault="00BF30BE" w:rsidP="00BF30BE">
      <w:pPr>
        <w:pStyle w:val="Zkladntext"/>
        <w:spacing w:before="3"/>
      </w:pPr>
    </w:p>
    <w:p w14:paraId="37C6787D" w14:textId="77777777" w:rsidR="00BF30BE" w:rsidRDefault="00BF30BE" w:rsidP="00BF30BE">
      <w:pPr>
        <w:pStyle w:val="Nadpis4"/>
      </w:pPr>
      <w:r>
        <w:t>Example:</w:t>
      </w:r>
    </w:p>
    <w:p w14:paraId="540921A2" w14:textId="790E64D8" w:rsidR="00BF30BE" w:rsidRDefault="00BF30BE" w:rsidP="00BF30BE">
      <w:pPr>
        <w:spacing w:before="118"/>
        <w:ind w:left="116" w:right="110"/>
        <w:jc w:val="both"/>
        <w:rPr>
          <w:i/>
          <w:sz w:val="24"/>
        </w:rPr>
      </w:pPr>
      <w:r>
        <w:rPr>
          <w:i/>
          <w:sz w:val="24"/>
        </w:rPr>
        <w:t xml:space="preserve">If a </w:t>
      </w:r>
      <w:r w:rsidR="00F82405">
        <w:rPr>
          <w:i/>
          <w:sz w:val="24"/>
        </w:rPr>
        <w:t>PSI</w:t>
      </w:r>
      <w:r>
        <w:rPr>
          <w:i/>
          <w:sz w:val="24"/>
        </w:rPr>
        <w:t xml:space="preserve"> exports eight machines to Romania on 3 June </w:t>
      </w:r>
      <w:r w:rsidR="00D86A55">
        <w:rPr>
          <w:i/>
          <w:sz w:val="24"/>
        </w:rPr>
        <w:t>202</w:t>
      </w:r>
      <w:r w:rsidR="008A1812">
        <w:rPr>
          <w:i/>
          <w:sz w:val="24"/>
        </w:rPr>
        <w:t>5</w:t>
      </w:r>
      <w:r w:rsidR="00D86A55">
        <w:rPr>
          <w:i/>
          <w:sz w:val="24"/>
        </w:rPr>
        <w:t xml:space="preserve"> </w:t>
      </w:r>
      <w:r>
        <w:rPr>
          <w:i/>
          <w:sz w:val="24"/>
        </w:rPr>
        <w:t>and two of these</w:t>
      </w:r>
      <w:r>
        <w:rPr>
          <w:i/>
          <w:spacing w:val="1"/>
          <w:sz w:val="24"/>
        </w:rPr>
        <w:t xml:space="preserve"> </w:t>
      </w:r>
      <w:r>
        <w:rPr>
          <w:i/>
          <w:sz w:val="24"/>
        </w:rPr>
        <w:t xml:space="preserve">machines are returned to Romania on 25 June </w:t>
      </w:r>
      <w:r w:rsidR="00D86A55">
        <w:rPr>
          <w:i/>
          <w:sz w:val="24"/>
        </w:rPr>
        <w:t>202</w:t>
      </w:r>
      <w:r w:rsidR="008A1812">
        <w:rPr>
          <w:i/>
          <w:sz w:val="24"/>
        </w:rPr>
        <w:t>5</w:t>
      </w:r>
      <w:r>
        <w:rPr>
          <w:i/>
          <w:sz w:val="24"/>
        </w:rPr>
        <w:t>, for example because of a recognised</w:t>
      </w:r>
      <w:r>
        <w:rPr>
          <w:i/>
          <w:spacing w:val="1"/>
          <w:sz w:val="24"/>
        </w:rPr>
        <w:t xml:space="preserve"> </w:t>
      </w:r>
      <w:r>
        <w:rPr>
          <w:i/>
          <w:sz w:val="24"/>
        </w:rPr>
        <w:t>complaint,</w:t>
      </w:r>
      <w:r>
        <w:rPr>
          <w:i/>
          <w:spacing w:val="3"/>
          <w:sz w:val="24"/>
        </w:rPr>
        <w:t xml:space="preserve"> </w:t>
      </w:r>
      <w:r>
        <w:rPr>
          <w:i/>
          <w:sz w:val="24"/>
        </w:rPr>
        <w:t>the data</w:t>
      </w:r>
      <w:r>
        <w:rPr>
          <w:i/>
          <w:spacing w:val="2"/>
          <w:sz w:val="24"/>
        </w:rPr>
        <w:t xml:space="preserve"> </w:t>
      </w:r>
      <w:r>
        <w:rPr>
          <w:i/>
          <w:sz w:val="24"/>
        </w:rPr>
        <w:t>on</w:t>
      </w:r>
      <w:r>
        <w:rPr>
          <w:i/>
          <w:spacing w:val="-4"/>
          <w:sz w:val="24"/>
        </w:rPr>
        <w:t xml:space="preserve"> </w:t>
      </w:r>
      <w:r>
        <w:rPr>
          <w:i/>
          <w:sz w:val="24"/>
        </w:rPr>
        <w:t>this</w:t>
      </w:r>
      <w:r>
        <w:rPr>
          <w:i/>
          <w:spacing w:val="-1"/>
          <w:sz w:val="24"/>
        </w:rPr>
        <w:t xml:space="preserve"> </w:t>
      </w:r>
      <w:r>
        <w:rPr>
          <w:i/>
          <w:sz w:val="24"/>
        </w:rPr>
        <w:t>operation</w:t>
      </w:r>
      <w:r>
        <w:rPr>
          <w:i/>
          <w:spacing w:val="2"/>
          <w:sz w:val="24"/>
        </w:rPr>
        <w:t xml:space="preserve"> </w:t>
      </w:r>
      <w:r>
        <w:rPr>
          <w:i/>
          <w:sz w:val="24"/>
        </w:rPr>
        <w:t>can</w:t>
      </w:r>
      <w:r>
        <w:rPr>
          <w:i/>
          <w:spacing w:val="1"/>
          <w:sz w:val="24"/>
        </w:rPr>
        <w:t xml:space="preserve"> </w:t>
      </w:r>
      <w:r>
        <w:rPr>
          <w:i/>
          <w:sz w:val="24"/>
        </w:rPr>
        <w:t>be</w:t>
      </w:r>
      <w:r>
        <w:rPr>
          <w:i/>
          <w:spacing w:val="-4"/>
          <w:sz w:val="24"/>
        </w:rPr>
        <w:t xml:space="preserve"> </w:t>
      </w:r>
      <w:r>
        <w:rPr>
          <w:i/>
          <w:sz w:val="24"/>
        </w:rPr>
        <w:t>reported twice</w:t>
      </w:r>
      <w:r>
        <w:rPr>
          <w:i/>
          <w:spacing w:val="-1"/>
          <w:sz w:val="24"/>
        </w:rPr>
        <w:t xml:space="preserve"> </w:t>
      </w:r>
      <w:r>
        <w:rPr>
          <w:i/>
          <w:sz w:val="24"/>
        </w:rPr>
        <w:t>in</w:t>
      </w:r>
      <w:r>
        <w:rPr>
          <w:i/>
          <w:spacing w:val="2"/>
          <w:sz w:val="24"/>
        </w:rPr>
        <w:t xml:space="preserve"> </w:t>
      </w:r>
      <w:r>
        <w:rPr>
          <w:i/>
          <w:sz w:val="24"/>
        </w:rPr>
        <w:t>Intrastat:</w:t>
      </w:r>
    </w:p>
    <w:p w14:paraId="1B0DEE8A" w14:textId="47B5FF65" w:rsidR="00F864C0" w:rsidRDefault="00BF30BE" w:rsidP="00D0730C">
      <w:pPr>
        <w:pStyle w:val="Odstavecseseznamem"/>
        <w:numPr>
          <w:ilvl w:val="0"/>
          <w:numId w:val="72"/>
        </w:numPr>
        <w:tabs>
          <w:tab w:val="left" w:pos="660"/>
        </w:tabs>
        <w:spacing w:before="70"/>
        <w:ind w:right="108" w:hanging="409"/>
        <w:jc w:val="both"/>
        <w:rPr>
          <w:i/>
          <w:sz w:val="24"/>
        </w:rPr>
      </w:pPr>
      <w:r w:rsidRPr="00951E08">
        <w:rPr>
          <w:i/>
          <w:sz w:val="24"/>
        </w:rPr>
        <w:t xml:space="preserve">in the June </w:t>
      </w:r>
      <w:r w:rsidR="00274A36" w:rsidRPr="00951E08">
        <w:rPr>
          <w:i/>
          <w:sz w:val="24"/>
        </w:rPr>
        <w:t>202</w:t>
      </w:r>
      <w:r w:rsidR="00274A36">
        <w:rPr>
          <w:i/>
          <w:sz w:val="24"/>
        </w:rPr>
        <w:t>6</w:t>
      </w:r>
      <w:r w:rsidR="00274A36" w:rsidRPr="00951E08">
        <w:rPr>
          <w:i/>
          <w:sz w:val="24"/>
        </w:rPr>
        <w:t xml:space="preserve"> </w:t>
      </w:r>
      <w:r w:rsidRPr="00951E08">
        <w:rPr>
          <w:i/>
          <w:sz w:val="24"/>
        </w:rPr>
        <w:t xml:space="preserve">Export </w:t>
      </w:r>
      <w:r w:rsidR="00B51334" w:rsidRPr="00951E08">
        <w:rPr>
          <w:i/>
          <w:sz w:val="24"/>
        </w:rPr>
        <w:t>Declaration</w:t>
      </w:r>
      <w:r w:rsidRPr="00951E08">
        <w:rPr>
          <w:i/>
          <w:sz w:val="24"/>
        </w:rPr>
        <w:t>, the details of the eight machines supplied shall be</w:t>
      </w:r>
      <w:r w:rsidRPr="00951E08">
        <w:rPr>
          <w:i/>
          <w:spacing w:val="1"/>
          <w:sz w:val="24"/>
        </w:rPr>
        <w:t xml:space="preserve"> </w:t>
      </w:r>
      <w:r w:rsidRPr="00951E08">
        <w:rPr>
          <w:i/>
          <w:sz w:val="24"/>
        </w:rPr>
        <w:t xml:space="preserve">entered with transaction nature code '11' and in the June </w:t>
      </w:r>
      <w:r w:rsidR="00274A36" w:rsidRPr="00951E08">
        <w:rPr>
          <w:i/>
          <w:sz w:val="24"/>
        </w:rPr>
        <w:t>202</w:t>
      </w:r>
      <w:r w:rsidR="00274A36">
        <w:rPr>
          <w:i/>
          <w:sz w:val="24"/>
        </w:rPr>
        <w:t>6</w:t>
      </w:r>
      <w:r w:rsidR="00274A36" w:rsidRPr="00951E08">
        <w:rPr>
          <w:i/>
          <w:sz w:val="24"/>
        </w:rPr>
        <w:t xml:space="preserve"> </w:t>
      </w:r>
      <w:r w:rsidRPr="00951E08">
        <w:rPr>
          <w:i/>
          <w:sz w:val="24"/>
        </w:rPr>
        <w:t xml:space="preserve">Import </w:t>
      </w:r>
      <w:r w:rsidR="00B51334" w:rsidRPr="00951E08">
        <w:rPr>
          <w:i/>
          <w:sz w:val="24"/>
        </w:rPr>
        <w:t>Declaration</w:t>
      </w:r>
      <w:r w:rsidRPr="00951E08">
        <w:rPr>
          <w:i/>
          <w:sz w:val="24"/>
        </w:rPr>
        <w:t>, the</w:t>
      </w:r>
      <w:r w:rsidRPr="00951E08">
        <w:rPr>
          <w:i/>
          <w:spacing w:val="1"/>
          <w:sz w:val="24"/>
        </w:rPr>
        <w:t xml:space="preserve"> </w:t>
      </w:r>
      <w:r w:rsidRPr="00951E08">
        <w:rPr>
          <w:i/>
          <w:sz w:val="24"/>
        </w:rPr>
        <w:t>details of the return of the two machines shall be entered with transaction nature code</w:t>
      </w:r>
      <w:r w:rsidRPr="00951E08">
        <w:rPr>
          <w:i/>
          <w:spacing w:val="1"/>
          <w:sz w:val="24"/>
        </w:rPr>
        <w:t xml:space="preserve"> </w:t>
      </w:r>
      <w:r w:rsidRPr="00951E08">
        <w:rPr>
          <w:i/>
          <w:sz w:val="24"/>
        </w:rPr>
        <w:t>'21';</w:t>
      </w:r>
      <w:r w:rsidRPr="00951E08">
        <w:rPr>
          <w:i/>
          <w:spacing w:val="3"/>
          <w:sz w:val="24"/>
        </w:rPr>
        <w:t xml:space="preserve"> </w:t>
      </w:r>
      <w:r w:rsidRPr="00951E08">
        <w:rPr>
          <w:i/>
          <w:sz w:val="24"/>
        </w:rPr>
        <w:t>or</w:t>
      </w:r>
      <w:r w:rsidR="00951E08">
        <w:rPr>
          <w:i/>
          <w:sz w:val="24"/>
        </w:rPr>
        <w:t xml:space="preserve"> </w:t>
      </w:r>
    </w:p>
    <w:p w14:paraId="72408E92" w14:textId="2A29CA6D" w:rsidR="00BF30BE" w:rsidRPr="00951E08" w:rsidRDefault="00F864C0" w:rsidP="00D0730C">
      <w:pPr>
        <w:pStyle w:val="Odstavecseseznamem"/>
        <w:numPr>
          <w:ilvl w:val="0"/>
          <w:numId w:val="72"/>
        </w:numPr>
        <w:tabs>
          <w:tab w:val="left" w:pos="660"/>
        </w:tabs>
        <w:spacing w:before="70"/>
        <w:ind w:right="108" w:hanging="409"/>
        <w:jc w:val="both"/>
        <w:rPr>
          <w:i/>
          <w:sz w:val="24"/>
        </w:rPr>
      </w:pPr>
      <w:r>
        <w:rPr>
          <w:i/>
          <w:sz w:val="24"/>
        </w:rPr>
        <w:t xml:space="preserve"> </w:t>
      </w:r>
      <w:r w:rsidR="00BF30BE" w:rsidRPr="00951E08">
        <w:rPr>
          <w:i/>
          <w:sz w:val="24"/>
        </w:rPr>
        <w:t xml:space="preserve">the Export </w:t>
      </w:r>
      <w:r w:rsidR="00B51334" w:rsidRPr="00951E08">
        <w:rPr>
          <w:i/>
          <w:sz w:val="24"/>
        </w:rPr>
        <w:t>Declaration</w:t>
      </w:r>
      <w:r w:rsidR="00BF30BE" w:rsidRPr="00951E08">
        <w:rPr>
          <w:i/>
          <w:sz w:val="24"/>
        </w:rPr>
        <w:t xml:space="preserve"> for June </w:t>
      </w:r>
      <w:r w:rsidR="00274A36" w:rsidRPr="00951E08">
        <w:rPr>
          <w:i/>
          <w:sz w:val="24"/>
        </w:rPr>
        <w:t>202</w:t>
      </w:r>
      <w:r w:rsidR="00274A36">
        <w:rPr>
          <w:i/>
          <w:sz w:val="24"/>
        </w:rPr>
        <w:t>6</w:t>
      </w:r>
      <w:r w:rsidR="00274A36" w:rsidRPr="00951E08">
        <w:rPr>
          <w:i/>
          <w:sz w:val="24"/>
        </w:rPr>
        <w:t xml:space="preserve"> </w:t>
      </w:r>
      <w:r w:rsidR="00BF30BE" w:rsidRPr="00951E08">
        <w:rPr>
          <w:i/>
          <w:sz w:val="24"/>
        </w:rPr>
        <w:t>will include data on the six machines exported and</w:t>
      </w:r>
      <w:r w:rsidR="00BF30BE" w:rsidRPr="00951E08">
        <w:rPr>
          <w:i/>
          <w:spacing w:val="1"/>
          <w:sz w:val="24"/>
        </w:rPr>
        <w:t xml:space="preserve"> </w:t>
      </w:r>
      <w:r w:rsidR="00BF30BE" w:rsidRPr="00951E08">
        <w:rPr>
          <w:i/>
          <w:sz w:val="24"/>
        </w:rPr>
        <w:t>the export and return of the two claimed machines</w:t>
      </w:r>
      <w:r w:rsidR="00BF30BE" w:rsidRPr="00951E08">
        <w:rPr>
          <w:i/>
          <w:spacing w:val="60"/>
          <w:sz w:val="24"/>
        </w:rPr>
        <w:t xml:space="preserve"> </w:t>
      </w:r>
      <w:r w:rsidR="00BF30BE" w:rsidRPr="00951E08">
        <w:rPr>
          <w:i/>
          <w:sz w:val="24"/>
        </w:rPr>
        <w:t>will not be reported to Intrastat at</w:t>
      </w:r>
      <w:r w:rsidR="00BF30BE" w:rsidRPr="00951E08">
        <w:rPr>
          <w:i/>
          <w:spacing w:val="1"/>
          <w:sz w:val="24"/>
        </w:rPr>
        <w:t xml:space="preserve"> </w:t>
      </w:r>
      <w:r w:rsidR="00BF30BE" w:rsidRPr="00951E08">
        <w:rPr>
          <w:i/>
          <w:sz w:val="24"/>
        </w:rPr>
        <w:t>all.</w:t>
      </w:r>
    </w:p>
    <w:p w14:paraId="31AA597F" w14:textId="77777777" w:rsidR="00BF30BE" w:rsidRDefault="00BF30BE" w:rsidP="00BF30BE">
      <w:pPr>
        <w:pStyle w:val="Zkladntext"/>
        <w:rPr>
          <w:i/>
        </w:rPr>
      </w:pPr>
    </w:p>
    <w:p w14:paraId="6F382AAF" w14:textId="77777777" w:rsidR="00BF30BE" w:rsidRDefault="00BF30BE" w:rsidP="00BF30BE">
      <w:pPr>
        <w:pStyle w:val="Odstavecseseznamem"/>
        <w:numPr>
          <w:ilvl w:val="0"/>
          <w:numId w:val="85"/>
        </w:numPr>
        <w:tabs>
          <w:tab w:val="left" w:pos="626"/>
        </w:tabs>
        <w:ind w:right="108" w:firstLine="0"/>
        <w:jc w:val="both"/>
        <w:rPr>
          <w:sz w:val="24"/>
        </w:rPr>
      </w:pPr>
      <w:r>
        <w:rPr>
          <w:b/>
          <w:sz w:val="24"/>
        </w:rPr>
        <w:t xml:space="preserve">Data on goods which are so-called consigned </w:t>
      </w:r>
      <w:r>
        <w:rPr>
          <w:sz w:val="24"/>
        </w:rPr>
        <w:t>because the goods actually delivered did</w:t>
      </w:r>
      <w:r>
        <w:rPr>
          <w:spacing w:val="1"/>
          <w:sz w:val="24"/>
        </w:rPr>
        <w:t xml:space="preserve"> </w:t>
      </w:r>
      <w:r>
        <w:rPr>
          <w:sz w:val="24"/>
        </w:rPr>
        <w:t>not</w:t>
      </w:r>
      <w:r>
        <w:rPr>
          <w:spacing w:val="1"/>
          <w:sz w:val="24"/>
        </w:rPr>
        <w:t xml:space="preserve"> </w:t>
      </w:r>
      <w:r>
        <w:rPr>
          <w:sz w:val="24"/>
        </w:rPr>
        <w:t>correspond</w:t>
      </w:r>
      <w:r>
        <w:rPr>
          <w:spacing w:val="1"/>
          <w:sz w:val="24"/>
        </w:rPr>
        <w:t xml:space="preserve"> </w:t>
      </w:r>
      <w:r>
        <w:rPr>
          <w:sz w:val="24"/>
        </w:rPr>
        <w:t>to</w:t>
      </w:r>
      <w:r>
        <w:rPr>
          <w:spacing w:val="1"/>
          <w:sz w:val="24"/>
        </w:rPr>
        <w:t xml:space="preserve"> </w:t>
      </w:r>
      <w:r>
        <w:rPr>
          <w:sz w:val="24"/>
        </w:rPr>
        <w:t>those</w:t>
      </w:r>
      <w:r>
        <w:rPr>
          <w:spacing w:val="1"/>
          <w:sz w:val="24"/>
        </w:rPr>
        <w:t xml:space="preserve"> </w:t>
      </w:r>
      <w:r>
        <w:rPr>
          <w:sz w:val="24"/>
        </w:rPr>
        <w:t>which</w:t>
      </w:r>
      <w:r>
        <w:rPr>
          <w:spacing w:val="1"/>
          <w:sz w:val="24"/>
        </w:rPr>
        <w:t xml:space="preserve"> </w:t>
      </w:r>
      <w:r>
        <w:rPr>
          <w:sz w:val="24"/>
        </w:rPr>
        <w:t>should</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delivered</w:t>
      </w:r>
      <w:r>
        <w:rPr>
          <w:spacing w:val="1"/>
          <w:sz w:val="24"/>
        </w:rPr>
        <w:t xml:space="preserve"> </w:t>
      </w:r>
      <w:r>
        <w:rPr>
          <w:sz w:val="24"/>
        </w:rPr>
        <w:t>and</w:t>
      </w:r>
      <w:r>
        <w:rPr>
          <w:spacing w:val="1"/>
          <w:sz w:val="24"/>
        </w:rPr>
        <w:t xml:space="preserve"> </w:t>
      </w:r>
      <w:r>
        <w:rPr>
          <w:sz w:val="24"/>
        </w:rPr>
        <w:t>which</w:t>
      </w:r>
      <w:r>
        <w:rPr>
          <w:spacing w:val="1"/>
          <w:sz w:val="24"/>
        </w:rPr>
        <w:t xml:space="preserve"> </w:t>
      </w:r>
      <w:r>
        <w:rPr>
          <w:sz w:val="24"/>
        </w:rPr>
        <w:t>were</w:t>
      </w:r>
      <w:r>
        <w:rPr>
          <w:spacing w:val="1"/>
          <w:sz w:val="24"/>
        </w:rPr>
        <w:t xml:space="preserve"> </w:t>
      </w:r>
      <w:r>
        <w:rPr>
          <w:sz w:val="24"/>
        </w:rPr>
        <w:t>reported</w:t>
      </w:r>
      <w:r>
        <w:rPr>
          <w:spacing w:val="60"/>
          <w:sz w:val="24"/>
        </w:rPr>
        <w:t xml:space="preserve"> </w:t>
      </w:r>
      <w:r>
        <w:rPr>
          <w:sz w:val="24"/>
        </w:rPr>
        <w:t>to</w:t>
      </w:r>
      <w:r>
        <w:rPr>
          <w:spacing w:val="-57"/>
          <w:sz w:val="24"/>
        </w:rPr>
        <w:t xml:space="preserve"> </w:t>
      </w:r>
      <w:r>
        <w:rPr>
          <w:sz w:val="24"/>
        </w:rPr>
        <w:t>Intrastat in accordance with the assumption are also not required to be reported to Intrastat.</w:t>
      </w:r>
      <w:r>
        <w:rPr>
          <w:spacing w:val="1"/>
          <w:sz w:val="24"/>
        </w:rPr>
        <w:t xml:space="preserve"> </w:t>
      </w:r>
      <w:r>
        <w:rPr>
          <w:sz w:val="24"/>
        </w:rPr>
        <w:t>However,</w:t>
      </w:r>
      <w:r>
        <w:rPr>
          <w:spacing w:val="1"/>
          <w:sz w:val="24"/>
        </w:rPr>
        <w:t xml:space="preserve"> </w:t>
      </w:r>
      <w:r>
        <w:rPr>
          <w:sz w:val="24"/>
        </w:rPr>
        <w:t>the</w:t>
      </w:r>
      <w:r>
        <w:rPr>
          <w:spacing w:val="1"/>
          <w:sz w:val="24"/>
        </w:rPr>
        <w:t xml:space="preserve"> </w:t>
      </w:r>
      <w:r>
        <w:rPr>
          <w:sz w:val="24"/>
        </w:rPr>
        <w:t>failure</w:t>
      </w:r>
      <w:r>
        <w:rPr>
          <w:spacing w:val="1"/>
          <w:sz w:val="24"/>
        </w:rPr>
        <w:t xml:space="preserve"> </w:t>
      </w:r>
      <w:r>
        <w:rPr>
          <w:sz w:val="24"/>
        </w:rPr>
        <w:t>to</w:t>
      </w:r>
      <w:r>
        <w:rPr>
          <w:spacing w:val="1"/>
          <w:sz w:val="24"/>
        </w:rPr>
        <w:t xml:space="preserve"> </w:t>
      </w:r>
      <w:r>
        <w:rPr>
          <w:sz w:val="24"/>
        </w:rPr>
        <w:t>enter</w:t>
      </w:r>
      <w:r>
        <w:rPr>
          <w:spacing w:val="1"/>
          <w:sz w:val="24"/>
        </w:rPr>
        <w:t xml:space="preserve"> </w:t>
      </w:r>
      <w:r>
        <w:rPr>
          <w:sz w:val="24"/>
        </w:rPr>
        <w:t>data</w:t>
      </w:r>
      <w:r>
        <w:rPr>
          <w:spacing w:val="1"/>
          <w:sz w:val="24"/>
        </w:rPr>
        <w:t xml:space="preserve"> </w:t>
      </w:r>
      <w:r>
        <w:rPr>
          <w:sz w:val="24"/>
        </w:rPr>
        <w:t>in the</w:t>
      </w:r>
      <w:r>
        <w:rPr>
          <w:spacing w:val="1"/>
          <w:sz w:val="24"/>
        </w:rPr>
        <w:t xml:space="preserve"> </w:t>
      </w:r>
      <w:r>
        <w:rPr>
          <w:sz w:val="24"/>
        </w:rPr>
        <w:t>Consignment</w:t>
      </w:r>
      <w:r>
        <w:rPr>
          <w:spacing w:val="1"/>
          <w:sz w:val="24"/>
        </w:rPr>
        <w:t xml:space="preserve"> </w:t>
      </w:r>
      <w:r>
        <w:rPr>
          <w:sz w:val="24"/>
        </w:rPr>
        <w:t>Declaration,</w:t>
      </w:r>
      <w:r>
        <w:rPr>
          <w:spacing w:val="1"/>
          <w:sz w:val="24"/>
        </w:rPr>
        <w:t xml:space="preserve"> </w:t>
      </w:r>
      <w:r>
        <w:rPr>
          <w:sz w:val="24"/>
        </w:rPr>
        <w:t>with no</w:t>
      </w:r>
      <w:r>
        <w:rPr>
          <w:spacing w:val="1"/>
          <w:sz w:val="24"/>
        </w:rPr>
        <w:t xml:space="preserve"> </w:t>
      </w:r>
      <w:r>
        <w:rPr>
          <w:sz w:val="24"/>
        </w:rPr>
        <w:t>subsequent</w:t>
      </w:r>
      <w:r>
        <w:rPr>
          <w:spacing w:val="1"/>
          <w:sz w:val="24"/>
        </w:rPr>
        <w:t xml:space="preserve"> </w:t>
      </w:r>
      <w:r>
        <w:rPr>
          <w:sz w:val="24"/>
        </w:rPr>
        <w:t>correction of the data already reported for such goods, is only possible if the export or import</w:t>
      </w:r>
      <w:r>
        <w:rPr>
          <w:spacing w:val="1"/>
          <w:sz w:val="24"/>
        </w:rPr>
        <w:t xml:space="preserve"> </w:t>
      </w:r>
      <w:r>
        <w:rPr>
          <w:sz w:val="24"/>
        </w:rPr>
        <w:t>of the missing goods occurs in the month following the month of export or import of goods</w:t>
      </w:r>
      <w:r>
        <w:rPr>
          <w:spacing w:val="1"/>
          <w:sz w:val="24"/>
        </w:rPr>
        <w:t xml:space="preserve"> </w:t>
      </w:r>
      <w:r>
        <w:rPr>
          <w:sz w:val="24"/>
        </w:rPr>
        <w:t>other</w:t>
      </w:r>
      <w:r>
        <w:rPr>
          <w:spacing w:val="-2"/>
          <w:sz w:val="24"/>
        </w:rPr>
        <w:t xml:space="preserve"> </w:t>
      </w:r>
      <w:r>
        <w:rPr>
          <w:sz w:val="24"/>
        </w:rPr>
        <w:t>than</w:t>
      </w:r>
      <w:r>
        <w:rPr>
          <w:spacing w:val="-3"/>
          <w:sz w:val="24"/>
        </w:rPr>
        <w:t xml:space="preserve"> </w:t>
      </w:r>
      <w:r>
        <w:rPr>
          <w:sz w:val="24"/>
        </w:rPr>
        <w:t>the</w:t>
      </w:r>
      <w:r>
        <w:rPr>
          <w:spacing w:val="1"/>
          <w:sz w:val="24"/>
        </w:rPr>
        <w:t xml:space="preserve"> </w:t>
      </w:r>
      <w:r>
        <w:rPr>
          <w:sz w:val="24"/>
        </w:rPr>
        <w:t>presumed</w:t>
      </w:r>
      <w:r>
        <w:rPr>
          <w:spacing w:val="2"/>
          <w:sz w:val="24"/>
        </w:rPr>
        <w:t xml:space="preserve"> </w:t>
      </w:r>
      <w:r>
        <w:rPr>
          <w:sz w:val="24"/>
        </w:rPr>
        <w:t>goods.</w:t>
      </w:r>
    </w:p>
    <w:p w14:paraId="58CA7BB3" w14:textId="77777777" w:rsidR="00BF30BE" w:rsidRDefault="00BF30BE" w:rsidP="00BF30BE">
      <w:pPr>
        <w:pStyle w:val="Zkladntext"/>
        <w:spacing w:before="6"/>
      </w:pPr>
    </w:p>
    <w:p w14:paraId="6AF8733E" w14:textId="77777777" w:rsidR="00BF30BE" w:rsidRDefault="00BF30BE" w:rsidP="00BF30BE">
      <w:pPr>
        <w:pStyle w:val="Nadpis4"/>
      </w:pPr>
      <w:r>
        <w:t>Example:</w:t>
      </w:r>
    </w:p>
    <w:p w14:paraId="5869FCF8" w14:textId="48479C0D" w:rsidR="00BF30BE" w:rsidRDefault="00BF30BE" w:rsidP="00BF30BE">
      <w:pPr>
        <w:spacing w:before="117"/>
        <w:ind w:left="116" w:right="106"/>
        <w:jc w:val="both"/>
        <w:rPr>
          <w:i/>
          <w:sz w:val="24"/>
        </w:rPr>
      </w:pPr>
      <w:r>
        <w:rPr>
          <w:i/>
          <w:sz w:val="24"/>
        </w:rPr>
        <w:t xml:space="preserve">The reporting unit reported to Intrastat for the month of August </w:t>
      </w:r>
      <w:r w:rsidR="00F10084">
        <w:rPr>
          <w:i/>
          <w:sz w:val="24"/>
        </w:rPr>
        <w:t xml:space="preserve">2026 </w:t>
      </w:r>
      <w:r>
        <w:rPr>
          <w:i/>
          <w:sz w:val="24"/>
        </w:rPr>
        <w:t>that it received 10 000</w:t>
      </w:r>
      <w:r>
        <w:rPr>
          <w:i/>
          <w:spacing w:val="1"/>
          <w:sz w:val="24"/>
        </w:rPr>
        <w:t xml:space="preserve"> </w:t>
      </w:r>
      <w:r>
        <w:rPr>
          <w:i/>
          <w:sz w:val="24"/>
        </w:rPr>
        <w:t>pieces</w:t>
      </w:r>
      <w:r>
        <w:rPr>
          <w:i/>
          <w:spacing w:val="1"/>
          <w:sz w:val="24"/>
        </w:rPr>
        <w:t xml:space="preserve"> </w:t>
      </w:r>
      <w:r>
        <w:rPr>
          <w:i/>
          <w:sz w:val="24"/>
        </w:rPr>
        <w:t>of</w:t>
      </w:r>
      <w:r>
        <w:rPr>
          <w:i/>
          <w:spacing w:val="1"/>
          <w:sz w:val="24"/>
        </w:rPr>
        <w:t xml:space="preserve"> </w:t>
      </w:r>
      <w:r>
        <w:rPr>
          <w:i/>
          <w:sz w:val="24"/>
        </w:rPr>
        <w:t>components,</w:t>
      </w:r>
      <w:r>
        <w:rPr>
          <w:i/>
          <w:spacing w:val="1"/>
          <w:sz w:val="24"/>
        </w:rPr>
        <w:t xml:space="preserve"> </w:t>
      </w:r>
      <w:r>
        <w:rPr>
          <w:i/>
          <w:sz w:val="24"/>
        </w:rPr>
        <w:t>which</w:t>
      </w:r>
      <w:r>
        <w:rPr>
          <w:i/>
          <w:spacing w:val="1"/>
          <w:sz w:val="24"/>
        </w:rPr>
        <w:t xml:space="preserve"> </w:t>
      </w:r>
      <w:r>
        <w:rPr>
          <w:i/>
          <w:sz w:val="24"/>
        </w:rPr>
        <w:t>corresponds</w:t>
      </w:r>
      <w:r>
        <w:rPr>
          <w:i/>
          <w:spacing w:val="1"/>
          <w:sz w:val="24"/>
        </w:rPr>
        <w:t xml:space="preserve"> </w:t>
      </w:r>
      <w:r>
        <w:rPr>
          <w:i/>
          <w:sz w:val="24"/>
        </w:rPr>
        <w:t>to</w:t>
      </w:r>
      <w:r>
        <w:rPr>
          <w:i/>
          <w:spacing w:val="1"/>
          <w:sz w:val="24"/>
        </w:rPr>
        <w:t xml:space="preserve"> </w:t>
      </w:r>
      <w:r>
        <w:rPr>
          <w:i/>
          <w:sz w:val="24"/>
        </w:rPr>
        <w:t>the</w:t>
      </w:r>
      <w:r>
        <w:rPr>
          <w:i/>
          <w:spacing w:val="1"/>
          <w:sz w:val="24"/>
        </w:rPr>
        <w:t xml:space="preserve"> </w:t>
      </w:r>
      <w:r>
        <w:rPr>
          <w:i/>
          <w:sz w:val="24"/>
        </w:rPr>
        <w:t>quantity</w:t>
      </w:r>
      <w:r>
        <w:rPr>
          <w:i/>
          <w:spacing w:val="1"/>
          <w:sz w:val="24"/>
        </w:rPr>
        <w:t xml:space="preserve"> </w:t>
      </w:r>
      <w:r>
        <w:rPr>
          <w:i/>
          <w:sz w:val="24"/>
        </w:rPr>
        <w:t>ordered</w:t>
      </w:r>
      <w:r>
        <w:rPr>
          <w:i/>
          <w:spacing w:val="1"/>
          <w:sz w:val="24"/>
        </w:rPr>
        <w:t xml:space="preserve"> </w:t>
      </w:r>
      <w:r>
        <w:rPr>
          <w:i/>
          <w:sz w:val="24"/>
        </w:rPr>
        <w:t>and</w:t>
      </w:r>
      <w:r>
        <w:rPr>
          <w:i/>
          <w:spacing w:val="1"/>
          <w:sz w:val="24"/>
        </w:rPr>
        <w:t xml:space="preserve"> </w:t>
      </w:r>
      <w:r>
        <w:rPr>
          <w:i/>
          <w:sz w:val="24"/>
        </w:rPr>
        <w:t>the</w:t>
      </w:r>
      <w:r>
        <w:rPr>
          <w:i/>
          <w:spacing w:val="1"/>
          <w:sz w:val="24"/>
        </w:rPr>
        <w:t xml:space="preserve"> </w:t>
      </w:r>
      <w:r>
        <w:rPr>
          <w:i/>
          <w:sz w:val="24"/>
        </w:rPr>
        <w:t>data</w:t>
      </w:r>
      <w:r>
        <w:rPr>
          <w:i/>
          <w:spacing w:val="1"/>
          <w:sz w:val="24"/>
        </w:rPr>
        <w:t xml:space="preserve"> </w:t>
      </w:r>
      <w:r>
        <w:rPr>
          <w:i/>
          <w:sz w:val="24"/>
        </w:rPr>
        <w:t>on</w:t>
      </w:r>
      <w:r>
        <w:rPr>
          <w:i/>
          <w:spacing w:val="1"/>
          <w:sz w:val="24"/>
        </w:rPr>
        <w:t xml:space="preserve"> </w:t>
      </w:r>
      <w:r>
        <w:rPr>
          <w:i/>
          <w:sz w:val="24"/>
        </w:rPr>
        <w:t>the</w:t>
      </w:r>
      <w:r>
        <w:rPr>
          <w:i/>
          <w:spacing w:val="1"/>
          <w:sz w:val="24"/>
        </w:rPr>
        <w:t xml:space="preserve"> </w:t>
      </w:r>
      <w:r>
        <w:rPr>
          <w:i/>
          <w:sz w:val="24"/>
        </w:rPr>
        <w:t>accompanying documents and invoice for the shipment of these goods received. A subsequent</w:t>
      </w:r>
      <w:r>
        <w:rPr>
          <w:i/>
          <w:spacing w:val="1"/>
          <w:sz w:val="24"/>
        </w:rPr>
        <w:t xml:space="preserve"> </w:t>
      </w:r>
      <w:r>
        <w:rPr>
          <w:i/>
          <w:sz w:val="24"/>
        </w:rPr>
        <w:t>physical check of the goods received and the supplier's advice that he had not loaded and</w:t>
      </w:r>
      <w:r>
        <w:rPr>
          <w:i/>
          <w:spacing w:val="1"/>
          <w:sz w:val="24"/>
        </w:rPr>
        <w:t xml:space="preserve"> </w:t>
      </w:r>
      <w:r>
        <w:rPr>
          <w:i/>
          <w:sz w:val="24"/>
        </w:rPr>
        <w:t>removed</w:t>
      </w:r>
      <w:r>
        <w:rPr>
          <w:i/>
          <w:spacing w:val="1"/>
          <w:sz w:val="24"/>
        </w:rPr>
        <w:t xml:space="preserve"> </w:t>
      </w:r>
      <w:r>
        <w:rPr>
          <w:i/>
          <w:sz w:val="24"/>
        </w:rPr>
        <w:t>all</w:t>
      </w:r>
      <w:r>
        <w:rPr>
          <w:i/>
          <w:spacing w:val="1"/>
          <w:sz w:val="24"/>
        </w:rPr>
        <w:t xml:space="preserve"> </w:t>
      </w:r>
      <w:r>
        <w:rPr>
          <w:i/>
          <w:sz w:val="24"/>
        </w:rPr>
        <w:t>the boxes belonging to the</w:t>
      </w:r>
      <w:r>
        <w:rPr>
          <w:i/>
          <w:spacing w:val="1"/>
          <w:sz w:val="24"/>
        </w:rPr>
        <w:t xml:space="preserve"> </w:t>
      </w:r>
      <w:r>
        <w:rPr>
          <w:i/>
          <w:sz w:val="24"/>
        </w:rPr>
        <w:t>consignment</w:t>
      </w:r>
      <w:r>
        <w:rPr>
          <w:i/>
          <w:spacing w:val="1"/>
          <w:sz w:val="24"/>
        </w:rPr>
        <w:t xml:space="preserve"> </w:t>
      </w:r>
      <w:r>
        <w:rPr>
          <w:i/>
          <w:sz w:val="24"/>
        </w:rPr>
        <w:t>in question</w:t>
      </w:r>
      <w:r>
        <w:rPr>
          <w:i/>
          <w:spacing w:val="1"/>
          <w:sz w:val="24"/>
        </w:rPr>
        <w:t xml:space="preserve"> </w:t>
      </w:r>
      <w:r>
        <w:rPr>
          <w:i/>
          <w:sz w:val="24"/>
        </w:rPr>
        <w:t>by mistake</w:t>
      </w:r>
      <w:r>
        <w:rPr>
          <w:i/>
          <w:spacing w:val="1"/>
          <w:sz w:val="24"/>
        </w:rPr>
        <w:t xml:space="preserve"> </w:t>
      </w:r>
      <w:r>
        <w:rPr>
          <w:i/>
          <w:sz w:val="24"/>
        </w:rPr>
        <w:t>confirmed</w:t>
      </w:r>
      <w:r>
        <w:rPr>
          <w:i/>
          <w:spacing w:val="60"/>
          <w:sz w:val="24"/>
        </w:rPr>
        <w:t xml:space="preserve"> </w:t>
      </w:r>
      <w:r>
        <w:rPr>
          <w:i/>
          <w:sz w:val="24"/>
        </w:rPr>
        <w:t>that</w:t>
      </w:r>
      <w:r>
        <w:rPr>
          <w:i/>
          <w:spacing w:val="-57"/>
          <w:sz w:val="24"/>
        </w:rPr>
        <w:t xml:space="preserve"> </w:t>
      </w:r>
      <w:r>
        <w:rPr>
          <w:i/>
          <w:sz w:val="24"/>
        </w:rPr>
        <w:t>only 9 200 of the ordered components had actually been delivered. Although the supplier</w:t>
      </w:r>
      <w:r>
        <w:rPr>
          <w:i/>
          <w:spacing w:val="1"/>
          <w:sz w:val="24"/>
        </w:rPr>
        <w:t xml:space="preserve"> </w:t>
      </w:r>
      <w:r>
        <w:rPr>
          <w:i/>
          <w:sz w:val="24"/>
        </w:rPr>
        <w:t>exported the missing 800 pieces immediately after the defect was discovered, the customer did</w:t>
      </w:r>
      <w:r>
        <w:rPr>
          <w:i/>
          <w:spacing w:val="-57"/>
          <w:sz w:val="24"/>
        </w:rPr>
        <w:t xml:space="preserve"> </w:t>
      </w:r>
      <w:r>
        <w:rPr>
          <w:i/>
          <w:sz w:val="24"/>
        </w:rPr>
        <w:t xml:space="preserve">not receive them until September </w:t>
      </w:r>
      <w:r w:rsidR="00F10084">
        <w:rPr>
          <w:i/>
          <w:sz w:val="24"/>
        </w:rPr>
        <w:t>2026</w:t>
      </w:r>
      <w:r>
        <w:rPr>
          <w:i/>
          <w:sz w:val="24"/>
        </w:rPr>
        <w:t xml:space="preserve">, one week after the delivery of the Import </w:t>
      </w:r>
      <w:r w:rsidR="00B51334">
        <w:rPr>
          <w:i/>
          <w:sz w:val="24"/>
        </w:rPr>
        <w:t>Declaration</w:t>
      </w:r>
      <w:r>
        <w:rPr>
          <w:i/>
          <w:spacing w:val="1"/>
          <w:sz w:val="24"/>
        </w:rPr>
        <w:t xml:space="preserve"> </w:t>
      </w:r>
      <w:r>
        <w:rPr>
          <w:i/>
          <w:sz w:val="24"/>
        </w:rPr>
        <w:t>showing</w:t>
      </w:r>
      <w:r>
        <w:rPr>
          <w:i/>
          <w:spacing w:val="1"/>
          <w:sz w:val="24"/>
        </w:rPr>
        <w:t xml:space="preserve"> </w:t>
      </w:r>
      <w:r>
        <w:rPr>
          <w:i/>
          <w:sz w:val="24"/>
        </w:rPr>
        <w:t>the</w:t>
      </w:r>
      <w:r>
        <w:rPr>
          <w:i/>
          <w:spacing w:val="1"/>
          <w:sz w:val="24"/>
        </w:rPr>
        <w:t xml:space="preserve"> </w:t>
      </w:r>
      <w:r>
        <w:rPr>
          <w:i/>
          <w:sz w:val="24"/>
        </w:rPr>
        <w:t>10 000 parts</w:t>
      </w:r>
      <w:r>
        <w:rPr>
          <w:i/>
          <w:spacing w:val="1"/>
          <w:sz w:val="24"/>
        </w:rPr>
        <w:t xml:space="preserve"> </w:t>
      </w:r>
      <w:r>
        <w:rPr>
          <w:i/>
          <w:sz w:val="24"/>
        </w:rPr>
        <w:t>ordered</w:t>
      </w:r>
      <w:r>
        <w:rPr>
          <w:i/>
          <w:spacing w:val="1"/>
          <w:sz w:val="24"/>
        </w:rPr>
        <w:t xml:space="preserve"> </w:t>
      </w:r>
      <w:r>
        <w:rPr>
          <w:i/>
          <w:sz w:val="24"/>
        </w:rPr>
        <w:t>and</w:t>
      </w:r>
      <w:r>
        <w:rPr>
          <w:i/>
          <w:spacing w:val="1"/>
          <w:sz w:val="24"/>
        </w:rPr>
        <w:t xml:space="preserve"> </w:t>
      </w:r>
      <w:r>
        <w:rPr>
          <w:i/>
          <w:sz w:val="24"/>
        </w:rPr>
        <w:t>declared</w:t>
      </w:r>
      <w:r>
        <w:rPr>
          <w:i/>
          <w:spacing w:val="1"/>
          <w:sz w:val="24"/>
        </w:rPr>
        <w:t xml:space="preserve"> </w:t>
      </w:r>
      <w:r>
        <w:rPr>
          <w:i/>
          <w:sz w:val="24"/>
        </w:rPr>
        <w:t>in the accompanying</w:t>
      </w:r>
      <w:r>
        <w:rPr>
          <w:i/>
          <w:spacing w:val="60"/>
          <w:sz w:val="24"/>
        </w:rPr>
        <w:t xml:space="preserve"> </w:t>
      </w:r>
      <w:r>
        <w:rPr>
          <w:i/>
          <w:sz w:val="24"/>
        </w:rPr>
        <w:t>documents for the</w:t>
      </w:r>
      <w:r>
        <w:rPr>
          <w:i/>
          <w:spacing w:val="1"/>
          <w:sz w:val="24"/>
        </w:rPr>
        <w:t xml:space="preserve"> </w:t>
      </w:r>
      <w:r>
        <w:rPr>
          <w:i/>
          <w:sz w:val="24"/>
        </w:rPr>
        <w:t>goods.</w:t>
      </w:r>
      <w:r>
        <w:rPr>
          <w:i/>
          <w:spacing w:val="1"/>
          <w:sz w:val="24"/>
        </w:rPr>
        <w:t xml:space="preserve"> </w:t>
      </w:r>
      <w:r>
        <w:rPr>
          <w:i/>
          <w:sz w:val="24"/>
        </w:rPr>
        <w:t>In such</w:t>
      </w:r>
      <w:r>
        <w:rPr>
          <w:i/>
          <w:spacing w:val="1"/>
          <w:sz w:val="24"/>
        </w:rPr>
        <w:t xml:space="preserve"> </w:t>
      </w:r>
      <w:r>
        <w:rPr>
          <w:i/>
          <w:sz w:val="24"/>
        </w:rPr>
        <w:t>a case,</w:t>
      </w:r>
      <w:r>
        <w:rPr>
          <w:i/>
          <w:spacing w:val="1"/>
          <w:sz w:val="24"/>
        </w:rPr>
        <w:t xml:space="preserve"> </w:t>
      </w:r>
      <w:r>
        <w:rPr>
          <w:i/>
          <w:sz w:val="24"/>
        </w:rPr>
        <w:t>the reporting</w:t>
      </w:r>
      <w:r>
        <w:rPr>
          <w:i/>
          <w:spacing w:val="1"/>
          <w:sz w:val="24"/>
        </w:rPr>
        <w:t xml:space="preserve"> </w:t>
      </w:r>
      <w:r>
        <w:rPr>
          <w:i/>
          <w:sz w:val="24"/>
        </w:rPr>
        <w:t>unit</w:t>
      </w:r>
      <w:r>
        <w:rPr>
          <w:i/>
          <w:spacing w:val="1"/>
          <w:sz w:val="24"/>
        </w:rPr>
        <w:t xml:space="preserve"> </w:t>
      </w:r>
      <w:r>
        <w:rPr>
          <w:i/>
          <w:sz w:val="24"/>
        </w:rPr>
        <w:t>if</w:t>
      </w:r>
      <w:r>
        <w:rPr>
          <w:i/>
          <w:spacing w:val="1"/>
          <w:sz w:val="24"/>
        </w:rPr>
        <w:t xml:space="preserve"> </w:t>
      </w:r>
      <w:r>
        <w:rPr>
          <w:i/>
          <w:sz w:val="24"/>
        </w:rPr>
        <w:t>reporting</w:t>
      </w:r>
      <w:r>
        <w:rPr>
          <w:i/>
          <w:spacing w:val="1"/>
          <w:sz w:val="24"/>
        </w:rPr>
        <w:t xml:space="preserve"> </w:t>
      </w:r>
      <w:r>
        <w:rPr>
          <w:i/>
          <w:sz w:val="24"/>
        </w:rPr>
        <w:t>Intrastat</w:t>
      </w:r>
      <w:r>
        <w:rPr>
          <w:i/>
          <w:spacing w:val="1"/>
          <w:sz w:val="24"/>
        </w:rPr>
        <w:t xml:space="preserve"> </w:t>
      </w:r>
      <w:r>
        <w:rPr>
          <w:i/>
          <w:sz w:val="24"/>
        </w:rPr>
        <w:t>according</w:t>
      </w:r>
      <w:r>
        <w:rPr>
          <w:i/>
          <w:spacing w:val="1"/>
          <w:sz w:val="24"/>
        </w:rPr>
        <w:t xml:space="preserve"> </w:t>
      </w:r>
      <w:r>
        <w:rPr>
          <w:i/>
          <w:sz w:val="24"/>
        </w:rPr>
        <w:t>to</w:t>
      </w:r>
      <w:r>
        <w:rPr>
          <w:i/>
          <w:spacing w:val="1"/>
          <w:sz w:val="24"/>
        </w:rPr>
        <w:t xml:space="preserve"> </w:t>
      </w:r>
      <w:r>
        <w:rPr>
          <w:i/>
          <w:sz w:val="24"/>
        </w:rPr>
        <w:t>the</w:t>
      </w:r>
      <w:r>
        <w:rPr>
          <w:i/>
          <w:spacing w:val="1"/>
          <w:sz w:val="24"/>
        </w:rPr>
        <w:t xml:space="preserve"> </w:t>
      </w:r>
      <w:r>
        <w:rPr>
          <w:i/>
          <w:sz w:val="24"/>
        </w:rPr>
        <w:t>actual</w:t>
      </w:r>
      <w:r>
        <w:rPr>
          <w:i/>
          <w:spacing w:val="1"/>
          <w:sz w:val="24"/>
        </w:rPr>
        <w:t xml:space="preserve"> </w:t>
      </w:r>
      <w:r>
        <w:rPr>
          <w:i/>
          <w:sz w:val="24"/>
        </w:rPr>
        <w:t>movement</w:t>
      </w:r>
      <w:r>
        <w:rPr>
          <w:i/>
          <w:spacing w:val="1"/>
          <w:sz w:val="24"/>
        </w:rPr>
        <w:t xml:space="preserve"> </w:t>
      </w:r>
      <w:r>
        <w:rPr>
          <w:i/>
          <w:sz w:val="24"/>
        </w:rPr>
        <w:t>of</w:t>
      </w:r>
      <w:r>
        <w:rPr>
          <w:i/>
          <w:spacing w:val="7"/>
          <w:sz w:val="24"/>
        </w:rPr>
        <w:t xml:space="preserve"> </w:t>
      </w:r>
      <w:r>
        <w:rPr>
          <w:i/>
          <w:sz w:val="24"/>
        </w:rPr>
        <w:t>goods:</w:t>
      </w:r>
    </w:p>
    <w:p w14:paraId="751AA236" w14:textId="2280D163" w:rsidR="00BF30BE" w:rsidRDefault="00BF30BE" w:rsidP="00BF30BE">
      <w:pPr>
        <w:pStyle w:val="Odstavecseseznamem"/>
        <w:numPr>
          <w:ilvl w:val="0"/>
          <w:numId w:val="71"/>
        </w:numPr>
        <w:tabs>
          <w:tab w:val="left" w:pos="544"/>
        </w:tabs>
        <w:spacing w:before="119" w:line="242" w:lineRule="auto"/>
        <w:ind w:right="114"/>
        <w:jc w:val="both"/>
        <w:rPr>
          <w:i/>
          <w:sz w:val="24"/>
        </w:rPr>
      </w:pPr>
      <w:r>
        <w:rPr>
          <w:i/>
          <w:sz w:val="24"/>
        </w:rPr>
        <w:t>it</w:t>
      </w:r>
      <w:r>
        <w:rPr>
          <w:i/>
          <w:spacing w:val="24"/>
          <w:sz w:val="24"/>
        </w:rPr>
        <w:t xml:space="preserve"> </w:t>
      </w:r>
      <w:r>
        <w:rPr>
          <w:i/>
          <w:sz w:val="24"/>
        </w:rPr>
        <w:t>does</w:t>
      </w:r>
      <w:r>
        <w:rPr>
          <w:i/>
          <w:spacing w:val="22"/>
          <w:sz w:val="24"/>
        </w:rPr>
        <w:t xml:space="preserve"> </w:t>
      </w:r>
      <w:r>
        <w:rPr>
          <w:i/>
          <w:sz w:val="24"/>
        </w:rPr>
        <w:t>not</w:t>
      </w:r>
      <w:r>
        <w:rPr>
          <w:i/>
          <w:spacing w:val="24"/>
          <w:sz w:val="24"/>
        </w:rPr>
        <w:t xml:space="preserve"> </w:t>
      </w:r>
      <w:r>
        <w:rPr>
          <w:i/>
          <w:sz w:val="24"/>
        </w:rPr>
        <w:t>need</w:t>
      </w:r>
      <w:r>
        <w:rPr>
          <w:i/>
          <w:spacing w:val="24"/>
          <w:sz w:val="24"/>
        </w:rPr>
        <w:t xml:space="preserve"> </w:t>
      </w:r>
      <w:r>
        <w:rPr>
          <w:i/>
          <w:sz w:val="24"/>
        </w:rPr>
        <w:t>to</w:t>
      </w:r>
      <w:r>
        <w:rPr>
          <w:i/>
          <w:spacing w:val="19"/>
          <w:sz w:val="24"/>
        </w:rPr>
        <w:t xml:space="preserve"> </w:t>
      </w:r>
      <w:r>
        <w:rPr>
          <w:i/>
          <w:sz w:val="24"/>
        </w:rPr>
        <w:t>report</w:t>
      </w:r>
      <w:r>
        <w:rPr>
          <w:i/>
          <w:spacing w:val="25"/>
          <w:sz w:val="24"/>
        </w:rPr>
        <w:t xml:space="preserve"> </w:t>
      </w:r>
      <w:r>
        <w:rPr>
          <w:i/>
          <w:sz w:val="24"/>
        </w:rPr>
        <w:t>the</w:t>
      </w:r>
      <w:r>
        <w:rPr>
          <w:i/>
          <w:spacing w:val="23"/>
          <w:sz w:val="24"/>
        </w:rPr>
        <w:t xml:space="preserve"> </w:t>
      </w:r>
      <w:r>
        <w:rPr>
          <w:i/>
          <w:sz w:val="24"/>
        </w:rPr>
        <w:t>shipment</w:t>
      </w:r>
      <w:r>
        <w:rPr>
          <w:i/>
          <w:spacing w:val="24"/>
          <w:sz w:val="24"/>
        </w:rPr>
        <w:t xml:space="preserve"> </w:t>
      </w:r>
      <w:r>
        <w:rPr>
          <w:i/>
          <w:sz w:val="24"/>
        </w:rPr>
        <w:t>of</w:t>
      </w:r>
      <w:r>
        <w:rPr>
          <w:i/>
          <w:spacing w:val="24"/>
          <w:sz w:val="24"/>
        </w:rPr>
        <w:t xml:space="preserve"> </w:t>
      </w:r>
      <w:r>
        <w:rPr>
          <w:i/>
          <w:sz w:val="24"/>
        </w:rPr>
        <w:t>the</w:t>
      </w:r>
      <w:r>
        <w:rPr>
          <w:i/>
          <w:spacing w:val="23"/>
          <w:sz w:val="24"/>
        </w:rPr>
        <w:t xml:space="preserve"> </w:t>
      </w:r>
      <w:r>
        <w:rPr>
          <w:i/>
          <w:sz w:val="24"/>
        </w:rPr>
        <w:t>800</w:t>
      </w:r>
      <w:r>
        <w:rPr>
          <w:i/>
          <w:spacing w:val="24"/>
          <w:sz w:val="24"/>
        </w:rPr>
        <w:t xml:space="preserve"> </w:t>
      </w:r>
      <w:r>
        <w:rPr>
          <w:i/>
          <w:sz w:val="24"/>
        </w:rPr>
        <w:t>missing</w:t>
      </w:r>
      <w:r>
        <w:rPr>
          <w:i/>
          <w:spacing w:val="25"/>
          <w:sz w:val="24"/>
        </w:rPr>
        <w:t xml:space="preserve"> </w:t>
      </w:r>
      <w:r>
        <w:rPr>
          <w:i/>
          <w:sz w:val="24"/>
        </w:rPr>
        <w:t>parts</w:t>
      </w:r>
      <w:r>
        <w:rPr>
          <w:i/>
          <w:spacing w:val="22"/>
          <w:sz w:val="24"/>
        </w:rPr>
        <w:t xml:space="preserve"> </w:t>
      </w:r>
      <w:r>
        <w:rPr>
          <w:i/>
          <w:sz w:val="24"/>
        </w:rPr>
        <w:t>in</w:t>
      </w:r>
      <w:r>
        <w:rPr>
          <w:i/>
          <w:spacing w:val="24"/>
          <w:sz w:val="24"/>
        </w:rPr>
        <w:t xml:space="preserve"> </w:t>
      </w:r>
      <w:r>
        <w:rPr>
          <w:i/>
          <w:sz w:val="24"/>
        </w:rPr>
        <w:t>the</w:t>
      </w:r>
      <w:r>
        <w:rPr>
          <w:i/>
          <w:spacing w:val="23"/>
          <w:sz w:val="24"/>
        </w:rPr>
        <w:t xml:space="preserve"> </w:t>
      </w:r>
      <w:r w:rsidR="00B51334">
        <w:rPr>
          <w:i/>
          <w:sz w:val="24"/>
        </w:rPr>
        <w:t>Declaration</w:t>
      </w:r>
      <w:r>
        <w:rPr>
          <w:i/>
          <w:spacing w:val="24"/>
          <w:sz w:val="24"/>
        </w:rPr>
        <w:t xml:space="preserve"> </w:t>
      </w:r>
      <w:r>
        <w:rPr>
          <w:i/>
          <w:sz w:val="24"/>
        </w:rPr>
        <w:t>at</w:t>
      </w:r>
      <w:r>
        <w:rPr>
          <w:i/>
          <w:spacing w:val="20"/>
          <w:sz w:val="24"/>
        </w:rPr>
        <w:t xml:space="preserve"> </w:t>
      </w:r>
      <w:r>
        <w:rPr>
          <w:i/>
          <w:sz w:val="24"/>
        </w:rPr>
        <w:t>all</w:t>
      </w:r>
      <w:r>
        <w:rPr>
          <w:i/>
          <w:spacing w:val="-58"/>
          <w:sz w:val="24"/>
        </w:rPr>
        <w:t xml:space="preserve"> </w:t>
      </w:r>
      <w:r>
        <w:rPr>
          <w:i/>
          <w:sz w:val="24"/>
        </w:rPr>
        <w:t>(the full</w:t>
      </w:r>
      <w:r>
        <w:rPr>
          <w:i/>
          <w:spacing w:val="-2"/>
          <w:sz w:val="24"/>
        </w:rPr>
        <w:t xml:space="preserve"> </w:t>
      </w:r>
      <w:r>
        <w:rPr>
          <w:i/>
          <w:sz w:val="24"/>
        </w:rPr>
        <w:t>number</w:t>
      </w:r>
      <w:r>
        <w:rPr>
          <w:i/>
          <w:spacing w:val="4"/>
          <w:sz w:val="24"/>
        </w:rPr>
        <w:t xml:space="preserve"> </w:t>
      </w:r>
      <w:r>
        <w:rPr>
          <w:i/>
          <w:sz w:val="24"/>
        </w:rPr>
        <w:t>was reported for August</w:t>
      </w:r>
      <w:r>
        <w:rPr>
          <w:i/>
          <w:spacing w:val="7"/>
          <w:sz w:val="24"/>
        </w:rPr>
        <w:t xml:space="preserve"> </w:t>
      </w:r>
      <w:r w:rsidR="00F46C02">
        <w:rPr>
          <w:i/>
          <w:sz w:val="24"/>
        </w:rPr>
        <w:t>2026</w:t>
      </w:r>
      <w:r>
        <w:rPr>
          <w:i/>
          <w:sz w:val="24"/>
        </w:rPr>
        <w:t>), or</w:t>
      </w:r>
    </w:p>
    <w:p w14:paraId="19CDF5F1" w14:textId="1CC12EC1" w:rsidR="00BF30BE" w:rsidRDefault="00BF30BE" w:rsidP="00BF30BE">
      <w:pPr>
        <w:pStyle w:val="Odstavecseseznamem"/>
        <w:numPr>
          <w:ilvl w:val="0"/>
          <w:numId w:val="71"/>
        </w:numPr>
        <w:tabs>
          <w:tab w:val="left" w:pos="544"/>
        </w:tabs>
        <w:spacing w:before="115"/>
        <w:ind w:right="105"/>
        <w:jc w:val="both"/>
        <w:rPr>
          <w:i/>
          <w:sz w:val="24"/>
        </w:rPr>
      </w:pPr>
      <w:r>
        <w:rPr>
          <w:i/>
          <w:sz w:val="24"/>
        </w:rPr>
        <w:t xml:space="preserve">subsequently correct the figures in the August </w:t>
      </w:r>
      <w:r w:rsidR="00F46C02">
        <w:rPr>
          <w:i/>
          <w:sz w:val="24"/>
        </w:rPr>
        <w:t xml:space="preserve">2026 </w:t>
      </w:r>
      <w:r w:rsidR="00B51334">
        <w:rPr>
          <w:i/>
          <w:sz w:val="24"/>
        </w:rPr>
        <w:t>Declaration</w:t>
      </w:r>
      <w:r>
        <w:rPr>
          <w:i/>
          <w:sz w:val="24"/>
        </w:rPr>
        <w:t xml:space="preserve"> to the 9 200 parts actually</w:t>
      </w:r>
      <w:r>
        <w:rPr>
          <w:i/>
          <w:spacing w:val="1"/>
          <w:sz w:val="24"/>
        </w:rPr>
        <w:t xml:space="preserve"> </w:t>
      </w:r>
      <w:r>
        <w:rPr>
          <w:i/>
          <w:sz w:val="24"/>
        </w:rPr>
        <w:t>imported</w:t>
      </w:r>
      <w:r>
        <w:rPr>
          <w:i/>
          <w:spacing w:val="1"/>
          <w:sz w:val="24"/>
        </w:rPr>
        <w:t xml:space="preserve"> </w:t>
      </w:r>
      <w:r>
        <w:rPr>
          <w:i/>
          <w:sz w:val="24"/>
        </w:rPr>
        <w:t>and</w:t>
      </w:r>
      <w:r>
        <w:rPr>
          <w:i/>
          <w:spacing w:val="1"/>
          <w:sz w:val="24"/>
        </w:rPr>
        <w:t xml:space="preserve"> </w:t>
      </w:r>
      <w:r>
        <w:rPr>
          <w:i/>
          <w:sz w:val="24"/>
        </w:rPr>
        <w:t>report</w:t>
      </w:r>
      <w:r>
        <w:rPr>
          <w:i/>
          <w:spacing w:val="1"/>
          <w:sz w:val="24"/>
        </w:rPr>
        <w:t xml:space="preserve"> </w:t>
      </w:r>
      <w:r>
        <w:rPr>
          <w:i/>
          <w:sz w:val="24"/>
        </w:rPr>
        <w:t>in</w:t>
      </w:r>
      <w:r>
        <w:rPr>
          <w:i/>
          <w:spacing w:val="1"/>
          <w:sz w:val="24"/>
        </w:rPr>
        <w:t xml:space="preserve"> </w:t>
      </w:r>
      <w:r>
        <w:rPr>
          <w:i/>
          <w:sz w:val="24"/>
        </w:rPr>
        <w:t>the</w:t>
      </w:r>
      <w:r>
        <w:rPr>
          <w:i/>
          <w:spacing w:val="1"/>
          <w:sz w:val="24"/>
        </w:rPr>
        <w:t xml:space="preserve"> </w:t>
      </w:r>
      <w:r>
        <w:rPr>
          <w:i/>
          <w:sz w:val="24"/>
        </w:rPr>
        <w:t>September</w:t>
      </w:r>
      <w:r>
        <w:rPr>
          <w:i/>
          <w:spacing w:val="1"/>
          <w:sz w:val="24"/>
        </w:rPr>
        <w:t xml:space="preserve"> </w:t>
      </w:r>
      <w:r w:rsidR="00F46C02">
        <w:rPr>
          <w:i/>
          <w:sz w:val="24"/>
        </w:rPr>
        <w:t>2026</w:t>
      </w:r>
      <w:r w:rsidR="00F46C02">
        <w:rPr>
          <w:i/>
          <w:spacing w:val="1"/>
          <w:sz w:val="24"/>
        </w:rPr>
        <w:t xml:space="preserve"> </w:t>
      </w:r>
      <w:r w:rsidR="00B51334">
        <w:rPr>
          <w:i/>
          <w:sz w:val="24"/>
        </w:rPr>
        <w:t>Declaration</w:t>
      </w:r>
      <w:r>
        <w:rPr>
          <w:i/>
          <w:spacing w:val="1"/>
          <w:sz w:val="24"/>
        </w:rPr>
        <w:t xml:space="preserve"> </w:t>
      </w:r>
      <w:r>
        <w:rPr>
          <w:i/>
          <w:sz w:val="24"/>
        </w:rPr>
        <w:t>according</w:t>
      </w:r>
      <w:r>
        <w:rPr>
          <w:i/>
          <w:spacing w:val="1"/>
          <w:sz w:val="24"/>
        </w:rPr>
        <w:t xml:space="preserve"> </w:t>
      </w:r>
      <w:r>
        <w:rPr>
          <w:i/>
          <w:sz w:val="24"/>
        </w:rPr>
        <w:t>to</w:t>
      </w:r>
      <w:r>
        <w:rPr>
          <w:i/>
          <w:spacing w:val="1"/>
          <w:sz w:val="24"/>
        </w:rPr>
        <w:t xml:space="preserve"> </w:t>
      </w:r>
      <w:r>
        <w:rPr>
          <w:i/>
          <w:sz w:val="24"/>
        </w:rPr>
        <w:t>the fact</w:t>
      </w:r>
      <w:r>
        <w:rPr>
          <w:i/>
          <w:spacing w:val="1"/>
          <w:sz w:val="24"/>
        </w:rPr>
        <w:t xml:space="preserve"> </w:t>
      </w:r>
      <w:r>
        <w:rPr>
          <w:i/>
          <w:sz w:val="24"/>
        </w:rPr>
        <w:t>that</w:t>
      </w:r>
      <w:r>
        <w:rPr>
          <w:i/>
          <w:spacing w:val="1"/>
          <w:sz w:val="24"/>
        </w:rPr>
        <w:t xml:space="preserve"> </w:t>
      </w:r>
      <w:r>
        <w:rPr>
          <w:i/>
          <w:sz w:val="24"/>
        </w:rPr>
        <w:t>it</w:t>
      </w:r>
      <w:r>
        <w:rPr>
          <w:i/>
          <w:spacing w:val="1"/>
          <w:sz w:val="24"/>
        </w:rPr>
        <w:t xml:space="preserve"> </w:t>
      </w:r>
      <w:r>
        <w:rPr>
          <w:i/>
          <w:sz w:val="24"/>
        </w:rPr>
        <w:t>imported an</w:t>
      </w:r>
      <w:r>
        <w:rPr>
          <w:i/>
          <w:spacing w:val="2"/>
          <w:sz w:val="24"/>
        </w:rPr>
        <w:t xml:space="preserve"> </w:t>
      </w:r>
      <w:r>
        <w:rPr>
          <w:i/>
          <w:sz w:val="24"/>
        </w:rPr>
        <w:t>additional</w:t>
      </w:r>
      <w:r>
        <w:rPr>
          <w:i/>
          <w:spacing w:val="2"/>
          <w:sz w:val="24"/>
        </w:rPr>
        <w:t xml:space="preserve"> </w:t>
      </w:r>
      <w:r>
        <w:rPr>
          <w:i/>
          <w:sz w:val="24"/>
        </w:rPr>
        <w:t>800</w:t>
      </w:r>
      <w:r>
        <w:rPr>
          <w:i/>
          <w:spacing w:val="-3"/>
          <w:sz w:val="24"/>
        </w:rPr>
        <w:t xml:space="preserve"> </w:t>
      </w:r>
      <w:r>
        <w:rPr>
          <w:i/>
          <w:sz w:val="24"/>
        </w:rPr>
        <w:t>parts.</w:t>
      </w:r>
    </w:p>
    <w:p w14:paraId="0D60F000" w14:textId="77777777" w:rsidR="00BF30BE" w:rsidRDefault="00BF30BE" w:rsidP="00BF30BE">
      <w:pPr>
        <w:pStyle w:val="Zkladntext"/>
        <w:rPr>
          <w:i/>
        </w:rPr>
      </w:pPr>
    </w:p>
    <w:p w14:paraId="5AE3F47C" w14:textId="77777777" w:rsidR="00BF30BE" w:rsidRDefault="00BF30BE" w:rsidP="00BF30BE">
      <w:pPr>
        <w:pStyle w:val="Odstavecseseznamem"/>
        <w:numPr>
          <w:ilvl w:val="0"/>
          <w:numId w:val="85"/>
        </w:numPr>
        <w:tabs>
          <w:tab w:val="left" w:pos="631"/>
        </w:tabs>
        <w:ind w:right="107" w:firstLine="0"/>
        <w:jc w:val="both"/>
        <w:rPr>
          <w:sz w:val="24"/>
        </w:rPr>
      </w:pPr>
      <w:r>
        <w:rPr>
          <w:sz w:val="24"/>
        </w:rPr>
        <w:t xml:space="preserve">In cases in which the </w:t>
      </w:r>
      <w:r>
        <w:rPr>
          <w:b/>
          <w:sz w:val="24"/>
        </w:rPr>
        <w:t>invoice or proforma invoice contains a delivery condition code</w:t>
      </w:r>
      <w:r>
        <w:rPr>
          <w:b/>
          <w:spacing w:val="1"/>
          <w:sz w:val="24"/>
        </w:rPr>
        <w:t xml:space="preserve"> </w:t>
      </w:r>
      <w:r>
        <w:rPr>
          <w:b/>
          <w:sz w:val="24"/>
        </w:rPr>
        <w:t>that does not correspond to the invoiced value</w:t>
      </w:r>
      <w:r>
        <w:rPr>
          <w:b/>
          <w:spacing w:val="1"/>
          <w:sz w:val="24"/>
        </w:rPr>
        <w:t xml:space="preserve"> </w:t>
      </w:r>
      <w:r>
        <w:rPr>
          <w:sz w:val="24"/>
        </w:rPr>
        <w:t>(for example,</w:t>
      </w:r>
      <w:r>
        <w:rPr>
          <w:spacing w:val="60"/>
          <w:sz w:val="24"/>
        </w:rPr>
        <w:t xml:space="preserve"> </w:t>
      </w:r>
      <w:r>
        <w:rPr>
          <w:sz w:val="24"/>
        </w:rPr>
        <w:t>in the case of an EXW</w:t>
      </w:r>
      <w:r>
        <w:rPr>
          <w:spacing w:val="1"/>
          <w:sz w:val="24"/>
        </w:rPr>
        <w:t xml:space="preserve"> </w:t>
      </w:r>
      <w:r>
        <w:rPr>
          <w:sz w:val="24"/>
        </w:rPr>
        <w:t>delivery condition, the seller invoices the buyer for the transport price), it</w:t>
      </w:r>
      <w:r>
        <w:rPr>
          <w:spacing w:val="60"/>
          <w:sz w:val="24"/>
        </w:rPr>
        <w:t xml:space="preserve"> </w:t>
      </w:r>
      <w:r>
        <w:rPr>
          <w:sz w:val="24"/>
        </w:rPr>
        <w:t>is necessary to</w:t>
      </w:r>
      <w:r>
        <w:rPr>
          <w:spacing w:val="1"/>
          <w:sz w:val="24"/>
        </w:rPr>
        <w:t xml:space="preserve"> </w:t>
      </w:r>
      <w:r>
        <w:rPr>
          <w:sz w:val="24"/>
        </w:rPr>
        <w:t>verify the correctness of the prices and delivery condition and to reconcile the invoiced value</w:t>
      </w:r>
      <w:r>
        <w:rPr>
          <w:spacing w:val="1"/>
          <w:sz w:val="24"/>
        </w:rPr>
        <w:t xml:space="preserve"> </w:t>
      </w:r>
      <w:r>
        <w:rPr>
          <w:sz w:val="24"/>
        </w:rPr>
        <w:t>reported to Intrastat with the value that was the basis for VAT. At the same time, it must be</w:t>
      </w:r>
      <w:r>
        <w:rPr>
          <w:spacing w:val="1"/>
          <w:sz w:val="24"/>
        </w:rPr>
        <w:t xml:space="preserve"> </w:t>
      </w:r>
      <w:r>
        <w:rPr>
          <w:sz w:val="24"/>
        </w:rPr>
        <w:t>ensured that in this case not only the correct value of the goods but also the code of the group</w:t>
      </w:r>
      <w:r>
        <w:rPr>
          <w:spacing w:val="1"/>
          <w:sz w:val="24"/>
        </w:rPr>
        <w:t xml:space="preserve"> </w:t>
      </w:r>
      <w:r>
        <w:rPr>
          <w:sz w:val="24"/>
        </w:rPr>
        <w:t>of</w:t>
      </w:r>
      <w:r>
        <w:rPr>
          <w:spacing w:val="1"/>
          <w:sz w:val="24"/>
        </w:rPr>
        <w:t xml:space="preserve"> </w:t>
      </w:r>
      <w:r>
        <w:rPr>
          <w:sz w:val="24"/>
        </w:rPr>
        <w:t>delivery</w:t>
      </w:r>
      <w:r>
        <w:rPr>
          <w:spacing w:val="1"/>
          <w:sz w:val="24"/>
        </w:rPr>
        <w:t xml:space="preserve"> </w:t>
      </w:r>
      <w:r>
        <w:rPr>
          <w:sz w:val="24"/>
        </w:rPr>
        <w:t>conditions</w:t>
      </w:r>
      <w:r>
        <w:rPr>
          <w:spacing w:val="1"/>
          <w:sz w:val="24"/>
        </w:rPr>
        <w:t xml:space="preserve"> </w:t>
      </w:r>
      <w:r>
        <w:rPr>
          <w:sz w:val="24"/>
        </w:rPr>
        <w:t>reflecting</w:t>
      </w:r>
      <w:r>
        <w:rPr>
          <w:spacing w:val="1"/>
          <w:sz w:val="24"/>
        </w:rPr>
        <w:t xml:space="preserve"> </w:t>
      </w:r>
      <w:r>
        <w:rPr>
          <w:sz w:val="24"/>
        </w:rPr>
        <w:t>the</w:t>
      </w:r>
      <w:r>
        <w:rPr>
          <w:spacing w:val="1"/>
          <w:sz w:val="24"/>
        </w:rPr>
        <w:t xml:space="preserve"> </w:t>
      </w:r>
      <w:r>
        <w:rPr>
          <w:sz w:val="24"/>
        </w:rPr>
        <w:t>actual</w:t>
      </w:r>
      <w:r>
        <w:rPr>
          <w:spacing w:val="1"/>
          <w:sz w:val="24"/>
        </w:rPr>
        <w:t xml:space="preserve"> </w:t>
      </w:r>
      <w:r>
        <w:rPr>
          <w:sz w:val="24"/>
        </w:rPr>
        <w:t>delivery</w:t>
      </w:r>
      <w:r>
        <w:rPr>
          <w:spacing w:val="1"/>
          <w:sz w:val="24"/>
        </w:rPr>
        <w:t xml:space="preserve"> </w:t>
      </w:r>
      <w:r>
        <w:rPr>
          <w:sz w:val="24"/>
        </w:rPr>
        <w:t>condition</w:t>
      </w:r>
      <w:r>
        <w:rPr>
          <w:spacing w:val="1"/>
          <w:sz w:val="24"/>
        </w:rPr>
        <w:t xml:space="preserve"> </w:t>
      </w:r>
      <w:r>
        <w:rPr>
          <w:sz w:val="24"/>
        </w:rPr>
        <w:t>used</w:t>
      </w:r>
      <w:r>
        <w:rPr>
          <w:spacing w:val="1"/>
          <w:sz w:val="24"/>
        </w:rPr>
        <w:t xml:space="preserve"> </w:t>
      </w:r>
      <w:r>
        <w:rPr>
          <w:sz w:val="24"/>
        </w:rPr>
        <w:t>is</w:t>
      </w:r>
      <w:r>
        <w:rPr>
          <w:spacing w:val="1"/>
          <w:sz w:val="24"/>
        </w:rPr>
        <w:t xml:space="preserve"> </w:t>
      </w:r>
      <w:r>
        <w:rPr>
          <w:sz w:val="24"/>
        </w:rPr>
        <w:t>indicated</w:t>
      </w:r>
      <w:r>
        <w:rPr>
          <w:spacing w:val="1"/>
          <w:sz w:val="24"/>
        </w:rPr>
        <w:t xml:space="preserve"> </w:t>
      </w:r>
      <w:r>
        <w:rPr>
          <w:sz w:val="24"/>
        </w:rPr>
        <w:t>in</w:t>
      </w:r>
      <w:r>
        <w:rPr>
          <w:spacing w:val="1"/>
          <w:sz w:val="24"/>
        </w:rPr>
        <w:t xml:space="preserve"> </w:t>
      </w:r>
      <w:r>
        <w:rPr>
          <w:sz w:val="24"/>
        </w:rPr>
        <w:t>the</w:t>
      </w:r>
      <w:r>
        <w:rPr>
          <w:spacing w:val="1"/>
          <w:sz w:val="24"/>
        </w:rPr>
        <w:t xml:space="preserve"> </w:t>
      </w:r>
      <w:r w:rsidR="00B51334">
        <w:rPr>
          <w:sz w:val="24"/>
        </w:rPr>
        <w:t>Declaration</w:t>
      </w:r>
      <w:r>
        <w:rPr>
          <w:sz w:val="24"/>
        </w:rPr>
        <w:t>.</w:t>
      </w:r>
    </w:p>
    <w:p w14:paraId="762713A2" w14:textId="77777777" w:rsidR="00BF30BE" w:rsidRDefault="00BF30BE" w:rsidP="00BF30BE">
      <w:pPr>
        <w:pStyle w:val="Zkladntext"/>
        <w:spacing w:before="4"/>
      </w:pPr>
    </w:p>
    <w:p w14:paraId="54291ED8" w14:textId="77777777" w:rsidR="00BF30BE" w:rsidRDefault="00BF30BE" w:rsidP="00BF30BE">
      <w:pPr>
        <w:pStyle w:val="Odstavecseseznamem"/>
        <w:numPr>
          <w:ilvl w:val="0"/>
          <w:numId w:val="85"/>
        </w:numPr>
        <w:tabs>
          <w:tab w:val="left" w:pos="679"/>
        </w:tabs>
        <w:ind w:right="109" w:firstLine="0"/>
        <w:jc w:val="both"/>
        <w:rPr>
          <w:sz w:val="24"/>
        </w:rPr>
      </w:pPr>
      <w:r>
        <w:rPr>
          <w:b/>
          <w:sz w:val="24"/>
        </w:rPr>
        <w:t>If the accompanying</w:t>
      </w:r>
      <w:r>
        <w:rPr>
          <w:b/>
          <w:spacing w:val="1"/>
          <w:sz w:val="24"/>
        </w:rPr>
        <w:t xml:space="preserve"> </w:t>
      </w:r>
      <w:r>
        <w:rPr>
          <w:b/>
          <w:sz w:val="24"/>
        </w:rPr>
        <w:t>documents or documents relating</w:t>
      </w:r>
      <w:r>
        <w:rPr>
          <w:b/>
          <w:spacing w:val="1"/>
          <w:sz w:val="24"/>
        </w:rPr>
        <w:t xml:space="preserve"> </w:t>
      </w:r>
      <w:r>
        <w:rPr>
          <w:b/>
          <w:sz w:val="24"/>
        </w:rPr>
        <w:t>to</w:t>
      </w:r>
      <w:r>
        <w:rPr>
          <w:b/>
          <w:spacing w:val="1"/>
          <w:sz w:val="24"/>
        </w:rPr>
        <w:t xml:space="preserve"> </w:t>
      </w:r>
      <w:r>
        <w:rPr>
          <w:b/>
          <w:sz w:val="24"/>
        </w:rPr>
        <w:t>the</w:t>
      </w:r>
      <w:r>
        <w:rPr>
          <w:b/>
          <w:spacing w:val="1"/>
          <w:sz w:val="24"/>
        </w:rPr>
        <w:t xml:space="preserve"> </w:t>
      </w:r>
      <w:r>
        <w:rPr>
          <w:b/>
          <w:sz w:val="24"/>
        </w:rPr>
        <w:t>imported</w:t>
      </w:r>
      <w:r>
        <w:rPr>
          <w:b/>
          <w:spacing w:val="1"/>
          <w:sz w:val="24"/>
        </w:rPr>
        <w:t xml:space="preserve"> </w:t>
      </w:r>
      <w:r>
        <w:rPr>
          <w:b/>
          <w:sz w:val="24"/>
        </w:rPr>
        <w:t>goods</w:t>
      </w:r>
      <w:r>
        <w:rPr>
          <w:sz w:val="24"/>
        </w:rPr>
        <w:t>,</w:t>
      </w:r>
      <w:r>
        <w:rPr>
          <w:spacing w:val="1"/>
          <w:sz w:val="24"/>
        </w:rPr>
        <w:t xml:space="preserve"> </w:t>
      </w:r>
      <w:r>
        <w:rPr>
          <w:sz w:val="24"/>
        </w:rPr>
        <w:t xml:space="preserve">drawn up by the </w:t>
      </w:r>
      <w:r w:rsidR="00F82405">
        <w:rPr>
          <w:sz w:val="24"/>
        </w:rPr>
        <w:t>PSI</w:t>
      </w:r>
      <w:r>
        <w:rPr>
          <w:sz w:val="24"/>
        </w:rPr>
        <w:t xml:space="preserve"> of the </w:t>
      </w:r>
      <w:r w:rsidR="00F82405">
        <w:rPr>
          <w:sz w:val="24"/>
        </w:rPr>
        <w:t>PSI</w:t>
      </w:r>
      <w:r>
        <w:rPr>
          <w:sz w:val="24"/>
        </w:rPr>
        <w:t xml:space="preserve">, </w:t>
      </w:r>
      <w:r>
        <w:rPr>
          <w:b/>
          <w:sz w:val="24"/>
        </w:rPr>
        <w:t xml:space="preserve">contain information </w:t>
      </w:r>
      <w:r>
        <w:rPr>
          <w:sz w:val="24"/>
        </w:rPr>
        <w:t>about the goods</w:t>
      </w:r>
      <w:r>
        <w:rPr>
          <w:spacing w:val="1"/>
          <w:sz w:val="24"/>
        </w:rPr>
        <w:t xml:space="preserve"> </w:t>
      </w:r>
      <w:r>
        <w:rPr>
          <w:sz w:val="24"/>
        </w:rPr>
        <w:t xml:space="preserve">and the commercial operation with which they are traded </w:t>
      </w:r>
      <w:r>
        <w:rPr>
          <w:b/>
          <w:sz w:val="24"/>
        </w:rPr>
        <w:t>which is not accurate or does not</w:t>
      </w:r>
      <w:r>
        <w:rPr>
          <w:b/>
          <w:spacing w:val="1"/>
          <w:sz w:val="24"/>
        </w:rPr>
        <w:t xml:space="preserve"> </w:t>
      </w:r>
      <w:r>
        <w:rPr>
          <w:b/>
          <w:sz w:val="24"/>
        </w:rPr>
        <w:t xml:space="preserve">correspond to the contract of sale, they </w:t>
      </w:r>
      <w:r>
        <w:rPr>
          <w:sz w:val="24"/>
        </w:rPr>
        <w:t>may not be used as a basis for entering data in the</w:t>
      </w:r>
      <w:r>
        <w:rPr>
          <w:spacing w:val="1"/>
          <w:sz w:val="24"/>
        </w:rPr>
        <w:t xml:space="preserve"> </w:t>
      </w:r>
      <w:r w:rsidR="00C93C03">
        <w:rPr>
          <w:sz w:val="24"/>
        </w:rPr>
        <w:t>Intrastat declaration</w:t>
      </w:r>
      <w:r>
        <w:rPr>
          <w:sz w:val="24"/>
        </w:rPr>
        <w:t>.</w:t>
      </w:r>
    </w:p>
    <w:p w14:paraId="48911B03" w14:textId="77777777" w:rsidR="00BF30BE" w:rsidRDefault="00BF30BE" w:rsidP="00BF30BE">
      <w:pPr>
        <w:pStyle w:val="Zkladntext"/>
        <w:rPr>
          <w:sz w:val="26"/>
        </w:rPr>
      </w:pPr>
    </w:p>
    <w:p w14:paraId="01C61411" w14:textId="77777777" w:rsidR="00BF30BE" w:rsidRDefault="00BF30BE" w:rsidP="00BF30BE">
      <w:pPr>
        <w:pStyle w:val="Zkladntext"/>
        <w:spacing w:before="3"/>
        <w:rPr>
          <w:sz w:val="22"/>
        </w:rPr>
      </w:pPr>
    </w:p>
    <w:p w14:paraId="26FC78B7" w14:textId="77777777" w:rsidR="00BF30BE" w:rsidRDefault="00BF30BE" w:rsidP="004F4814">
      <w:pPr>
        <w:pStyle w:val="Nadpis4"/>
        <w:jc w:val="both"/>
      </w:pPr>
      <w:r>
        <w:t>Examples:</w:t>
      </w:r>
    </w:p>
    <w:p w14:paraId="5888008E" w14:textId="53C052B5" w:rsidR="00BF30BE" w:rsidRDefault="00E61DC5" w:rsidP="004F4814">
      <w:pPr>
        <w:spacing w:before="113" w:line="242" w:lineRule="auto"/>
        <w:ind w:left="116"/>
        <w:jc w:val="both"/>
        <w:rPr>
          <w:i/>
          <w:sz w:val="24"/>
        </w:rPr>
      </w:pPr>
      <w:r>
        <w:rPr>
          <w:i/>
          <w:sz w:val="24"/>
        </w:rPr>
        <w:t xml:space="preserve">1. </w:t>
      </w:r>
      <w:r w:rsidR="00BF30BE">
        <w:rPr>
          <w:i/>
          <w:sz w:val="24"/>
        </w:rPr>
        <w:t>If</w:t>
      </w:r>
      <w:r w:rsidR="00BF30BE">
        <w:rPr>
          <w:i/>
          <w:spacing w:val="47"/>
          <w:sz w:val="24"/>
        </w:rPr>
        <w:t xml:space="preserve"> </w:t>
      </w:r>
      <w:r w:rsidR="00BF30BE">
        <w:rPr>
          <w:i/>
          <w:sz w:val="24"/>
        </w:rPr>
        <w:t>the</w:t>
      </w:r>
      <w:r w:rsidR="00BF30BE">
        <w:rPr>
          <w:i/>
          <w:spacing w:val="47"/>
          <w:sz w:val="24"/>
        </w:rPr>
        <w:t xml:space="preserve"> </w:t>
      </w:r>
      <w:r w:rsidR="00BF30BE">
        <w:rPr>
          <w:i/>
          <w:sz w:val="24"/>
        </w:rPr>
        <w:t>delivery</w:t>
      </w:r>
      <w:r w:rsidR="00BF30BE">
        <w:rPr>
          <w:i/>
          <w:spacing w:val="46"/>
          <w:sz w:val="24"/>
        </w:rPr>
        <w:t xml:space="preserve"> </w:t>
      </w:r>
      <w:r w:rsidR="00BF30BE">
        <w:rPr>
          <w:i/>
          <w:sz w:val="24"/>
        </w:rPr>
        <w:t>note</w:t>
      </w:r>
      <w:r w:rsidR="00BF30BE">
        <w:rPr>
          <w:i/>
          <w:spacing w:val="42"/>
          <w:sz w:val="24"/>
        </w:rPr>
        <w:t xml:space="preserve"> </w:t>
      </w:r>
      <w:r w:rsidR="00BF30BE">
        <w:rPr>
          <w:i/>
          <w:sz w:val="24"/>
        </w:rPr>
        <w:t>for</w:t>
      </w:r>
      <w:r w:rsidR="00BF30BE">
        <w:rPr>
          <w:i/>
          <w:spacing w:val="46"/>
          <w:sz w:val="24"/>
        </w:rPr>
        <w:t xml:space="preserve"> </w:t>
      </w:r>
      <w:r w:rsidR="00BF30BE">
        <w:rPr>
          <w:i/>
          <w:sz w:val="24"/>
        </w:rPr>
        <w:t>a</w:t>
      </w:r>
      <w:r w:rsidR="00BF30BE">
        <w:rPr>
          <w:i/>
          <w:spacing w:val="47"/>
          <w:sz w:val="24"/>
        </w:rPr>
        <w:t xml:space="preserve"> </w:t>
      </w:r>
      <w:r w:rsidR="00BF30BE">
        <w:rPr>
          <w:i/>
          <w:sz w:val="24"/>
        </w:rPr>
        <w:t>consignment</w:t>
      </w:r>
      <w:r w:rsidR="00BF30BE">
        <w:rPr>
          <w:i/>
          <w:spacing w:val="48"/>
          <w:sz w:val="24"/>
        </w:rPr>
        <w:t xml:space="preserve"> </w:t>
      </w:r>
      <w:r w:rsidR="00BF30BE">
        <w:rPr>
          <w:i/>
          <w:sz w:val="24"/>
        </w:rPr>
        <w:t>of</w:t>
      </w:r>
      <w:r w:rsidR="00BF30BE">
        <w:rPr>
          <w:i/>
          <w:spacing w:val="52"/>
          <w:sz w:val="24"/>
        </w:rPr>
        <w:t xml:space="preserve"> </w:t>
      </w:r>
      <w:r w:rsidR="00BF30BE">
        <w:rPr>
          <w:i/>
          <w:sz w:val="24"/>
        </w:rPr>
        <w:t>goods</w:t>
      </w:r>
      <w:r w:rsidR="00BF30BE">
        <w:rPr>
          <w:i/>
          <w:spacing w:val="46"/>
          <w:sz w:val="24"/>
        </w:rPr>
        <w:t xml:space="preserve"> </w:t>
      </w:r>
      <w:r w:rsidR="00BF30BE">
        <w:rPr>
          <w:i/>
          <w:sz w:val="24"/>
        </w:rPr>
        <w:t>imported</w:t>
      </w:r>
      <w:r w:rsidR="00BF30BE">
        <w:rPr>
          <w:i/>
          <w:spacing w:val="47"/>
          <w:sz w:val="24"/>
        </w:rPr>
        <w:t xml:space="preserve"> </w:t>
      </w:r>
      <w:r w:rsidR="00BF30BE">
        <w:rPr>
          <w:i/>
          <w:sz w:val="24"/>
        </w:rPr>
        <w:t>free</w:t>
      </w:r>
      <w:r w:rsidR="00BF30BE">
        <w:rPr>
          <w:i/>
          <w:spacing w:val="47"/>
          <w:sz w:val="24"/>
        </w:rPr>
        <w:t xml:space="preserve"> </w:t>
      </w:r>
      <w:r w:rsidR="00BF30BE">
        <w:rPr>
          <w:i/>
          <w:sz w:val="24"/>
        </w:rPr>
        <w:t>of</w:t>
      </w:r>
      <w:r w:rsidR="00BF30BE">
        <w:rPr>
          <w:i/>
          <w:spacing w:val="53"/>
          <w:sz w:val="24"/>
        </w:rPr>
        <w:t xml:space="preserve"> </w:t>
      </w:r>
      <w:r w:rsidR="00BF30BE">
        <w:rPr>
          <w:i/>
          <w:sz w:val="24"/>
        </w:rPr>
        <w:t>charge</w:t>
      </w:r>
      <w:r w:rsidR="00BF30BE">
        <w:rPr>
          <w:i/>
          <w:spacing w:val="52"/>
          <w:sz w:val="24"/>
        </w:rPr>
        <w:t xml:space="preserve"> </w:t>
      </w:r>
      <w:r w:rsidR="00BF30BE">
        <w:rPr>
          <w:i/>
          <w:sz w:val="24"/>
        </w:rPr>
        <w:t>with</w:t>
      </w:r>
      <w:r w:rsidR="00BF30BE">
        <w:rPr>
          <w:i/>
          <w:spacing w:val="48"/>
          <w:sz w:val="24"/>
        </w:rPr>
        <w:t xml:space="preserve"> </w:t>
      </w:r>
      <w:r w:rsidR="00BF30BE">
        <w:rPr>
          <w:i/>
          <w:sz w:val="24"/>
        </w:rPr>
        <w:t>a</w:t>
      </w:r>
      <w:r w:rsidR="00BF30BE">
        <w:rPr>
          <w:i/>
          <w:spacing w:val="47"/>
          <w:sz w:val="24"/>
        </w:rPr>
        <w:t xml:space="preserve"> </w:t>
      </w:r>
      <w:r w:rsidR="00BF30BE">
        <w:rPr>
          <w:i/>
          <w:sz w:val="24"/>
        </w:rPr>
        <w:t>value</w:t>
      </w:r>
      <w:r w:rsidR="00BF30BE">
        <w:rPr>
          <w:i/>
          <w:spacing w:val="47"/>
          <w:sz w:val="24"/>
        </w:rPr>
        <w:t xml:space="preserve"> </w:t>
      </w:r>
      <w:r w:rsidR="00BF30BE">
        <w:rPr>
          <w:i/>
          <w:sz w:val="24"/>
        </w:rPr>
        <w:t>of</w:t>
      </w:r>
      <w:r w:rsidR="00BF30BE">
        <w:rPr>
          <w:i/>
          <w:spacing w:val="-57"/>
          <w:sz w:val="24"/>
        </w:rPr>
        <w:t xml:space="preserve"> </w:t>
      </w:r>
      <w:r w:rsidR="00BF30BE">
        <w:rPr>
          <w:i/>
          <w:sz w:val="24"/>
        </w:rPr>
        <w:t>approximately</w:t>
      </w:r>
      <w:r w:rsidR="00BF30BE">
        <w:rPr>
          <w:i/>
          <w:spacing w:val="57"/>
          <w:sz w:val="24"/>
        </w:rPr>
        <w:t xml:space="preserve"> </w:t>
      </w:r>
      <w:r w:rsidR="00BF30BE">
        <w:rPr>
          <w:i/>
          <w:sz w:val="24"/>
        </w:rPr>
        <w:t>CZK</w:t>
      </w:r>
      <w:r w:rsidR="00BF30BE">
        <w:rPr>
          <w:i/>
          <w:spacing w:val="56"/>
          <w:sz w:val="24"/>
        </w:rPr>
        <w:t xml:space="preserve"> </w:t>
      </w:r>
      <w:r w:rsidR="00BF30BE">
        <w:rPr>
          <w:i/>
          <w:sz w:val="24"/>
        </w:rPr>
        <w:t>10,000</w:t>
      </w:r>
      <w:r w:rsidR="00BF30BE">
        <w:rPr>
          <w:i/>
          <w:spacing w:val="58"/>
          <w:sz w:val="24"/>
        </w:rPr>
        <w:t xml:space="preserve"> </w:t>
      </w:r>
      <w:r w:rsidR="00BF30BE">
        <w:rPr>
          <w:i/>
          <w:sz w:val="24"/>
        </w:rPr>
        <w:t>contains</w:t>
      </w:r>
      <w:r w:rsidR="00BF30BE">
        <w:rPr>
          <w:i/>
          <w:spacing w:val="55"/>
          <w:sz w:val="24"/>
        </w:rPr>
        <w:t xml:space="preserve"> </w:t>
      </w:r>
      <w:r w:rsidR="00BF30BE">
        <w:rPr>
          <w:i/>
          <w:sz w:val="24"/>
        </w:rPr>
        <w:t>a</w:t>
      </w:r>
      <w:r w:rsidR="00BF30BE">
        <w:rPr>
          <w:i/>
          <w:spacing w:val="53"/>
          <w:sz w:val="24"/>
        </w:rPr>
        <w:t xml:space="preserve"> </w:t>
      </w:r>
      <w:r w:rsidR="00BF30BE">
        <w:rPr>
          <w:i/>
          <w:sz w:val="24"/>
        </w:rPr>
        <w:t>zero</w:t>
      </w:r>
      <w:r w:rsidR="00BF30BE">
        <w:rPr>
          <w:i/>
          <w:spacing w:val="57"/>
          <w:sz w:val="24"/>
        </w:rPr>
        <w:t xml:space="preserve"> </w:t>
      </w:r>
      <w:r w:rsidR="00BF30BE">
        <w:rPr>
          <w:i/>
          <w:sz w:val="24"/>
        </w:rPr>
        <w:t>instead</w:t>
      </w:r>
      <w:r w:rsidR="00BF30BE">
        <w:rPr>
          <w:i/>
          <w:spacing w:val="57"/>
          <w:sz w:val="24"/>
        </w:rPr>
        <w:t xml:space="preserve"> </w:t>
      </w:r>
      <w:r w:rsidR="00BF30BE">
        <w:rPr>
          <w:i/>
          <w:sz w:val="24"/>
        </w:rPr>
        <w:t>of</w:t>
      </w:r>
      <w:r w:rsidR="00BF30BE">
        <w:rPr>
          <w:i/>
          <w:spacing w:val="3"/>
          <w:sz w:val="24"/>
        </w:rPr>
        <w:t xml:space="preserve"> </w:t>
      </w:r>
      <w:r w:rsidR="00BF30BE">
        <w:rPr>
          <w:i/>
          <w:sz w:val="24"/>
        </w:rPr>
        <w:t>the</w:t>
      </w:r>
      <w:r w:rsidR="00BF30BE">
        <w:rPr>
          <w:i/>
          <w:spacing w:val="52"/>
          <w:sz w:val="24"/>
        </w:rPr>
        <w:t xml:space="preserve"> </w:t>
      </w:r>
      <w:r w:rsidR="00BF30BE">
        <w:rPr>
          <w:i/>
          <w:sz w:val="24"/>
        </w:rPr>
        <w:t>price</w:t>
      </w:r>
      <w:r w:rsidR="00BF30BE">
        <w:rPr>
          <w:i/>
          <w:spacing w:val="56"/>
          <w:sz w:val="24"/>
        </w:rPr>
        <w:t xml:space="preserve"> </w:t>
      </w:r>
      <w:r w:rsidR="00BF30BE">
        <w:rPr>
          <w:i/>
          <w:sz w:val="24"/>
        </w:rPr>
        <w:t>of</w:t>
      </w:r>
      <w:r w:rsidR="00BF30BE">
        <w:rPr>
          <w:i/>
          <w:spacing w:val="3"/>
          <w:sz w:val="24"/>
        </w:rPr>
        <w:t xml:space="preserve"> </w:t>
      </w:r>
      <w:r w:rsidR="00BF30BE">
        <w:rPr>
          <w:i/>
          <w:sz w:val="24"/>
        </w:rPr>
        <w:t>the</w:t>
      </w:r>
      <w:r w:rsidR="00BF30BE">
        <w:rPr>
          <w:i/>
          <w:spacing w:val="53"/>
          <w:sz w:val="24"/>
        </w:rPr>
        <w:t xml:space="preserve"> </w:t>
      </w:r>
      <w:r w:rsidR="00BF30BE">
        <w:rPr>
          <w:i/>
          <w:sz w:val="24"/>
        </w:rPr>
        <w:t>goods</w:t>
      </w:r>
      <w:r w:rsidR="00BF30BE">
        <w:rPr>
          <w:i/>
          <w:spacing w:val="55"/>
          <w:sz w:val="24"/>
        </w:rPr>
        <w:t xml:space="preserve"> </w:t>
      </w:r>
      <w:r w:rsidR="00BF30BE">
        <w:rPr>
          <w:i/>
          <w:sz w:val="24"/>
        </w:rPr>
        <w:t>or</w:t>
      </w:r>
      <w:r w:rsidR="00BF30BE">
        <w:rPr>
          <w:i/>
          <w:spacing w:val="55"/>
          <w:sz w:val="24"/>
        </w:rPr>
        <w:t xml:space="preserve"> </w:t>
      </w:r>
      <w:r w:rsidR="00BF30BE">
        <w:rPr>
          <w:i/>
          <w:sz w:val="24"/>
        </w:rPr>
        <w:t>only</w:t>
      </w:r>
      <w:r w:rsidR="00BF30BE">
        <w:rPr>
          <w:i/>
          <w:spacing w:val="57"/>
          <w:sz w:val="24"/>
        </w:rPr>
        <w:t xml:space="preserve"> </w:t>
      </w:r>
      <w:r w:rsidR="00BF30BE">
        <w:rPr>
          <w:i/>
          <w:sz w:val="24"/>
        </w:rPr>
        <w:t>a</w:t>
      </w:r>
      <w:r w:rsidR="00981D00">
        <w:rPr>
          <w:i/>
          <w:sz w:val="24"/>
        </w:rPr>
        <w:t xml:space="preserve"> </w:t>
      </w:r>
      <w:r w:rsidR="00BF30BE">
        <w:rPr>
          <w:i/>
          <w:sz w:val="24"/>
        </w:rPr>
        <w:t>symbolic value (e.g. EUR 1), the actual value of the goods must be entered in the Intrastat</w:t>
      </w:r>
      <w:r w:rsidR="00BF30BE">
        <w:rPr>
          <w:i/>
          <w:spacing w:val="1"/>
          <w:sz w:val="24"/>
        </w:rPr>
        <w:t xml:space="preserve"> </w:t>
      </w:r>
      <w:r w:rsidR="00B51334">
        <w:rPr>
          <w:i/>
          <w:sz w:val="24"/>
        </w:rPr>
        <w:t>Declaration</w:t>
      </w:r>
      <w:r w:rsidR="00BF30BE">
        <w:rPr>
          <w:i/>
          <w:sz w:val="24"/>
        </w:rPr>
        <w:t>,</w:t>
      </w:r>
      <w:r w:rsidR="00BF30BE">
        <w:rPr>
          <w:i/>
          <w:spacing w:val="5"/>
          <w:sz w:val="24"/>
        </w:rPr>
        <w:t xml:space="preserve"> </w:t>
      </w:r>
      <w:r w:rsidR="00BF30BE">
        <w:rPr>
          <w:i/>
          <w:sz w:val="24"/>
        </w:rPr>
        <w:t>which</w:t>
      </w:r>
      <w:r w:rsidR="00BF30BE">
        <w:rPr>
          <w:i/>
          <w:spacing w:val="-2"/>
          <w:sz w:val="24"/>
        </w:rPr>
        <w:t xml:space="preserve"> </w:t>
      </w:r>
      <w:r w:rsidR="00BF30BE">
        <w:rPr>
          <w:i/>
          <w:sz w:val="24"/>
        </w:rPr>
        <w:t>corresponds</w:t>
      </w:r>
      <w:r w:rsidR="00BF30BE">
        <w:rPr>
          <w:i/>
          <w:spacing w:val="-3"/>
          <w:sz w:val="24"/>
        </w:rPr>
        <w:t xml:space="preserve"> </w:t>
      </w:r>
      <w:r w:rsidR="00BF30BE">
        <w:rPr>
          <w:i/>
          <w:sz w:val="24"/>
        </w:rPr>
        <w:t>to</w:t>
      </w:r>
      <w:r w:rsidR="00BF30BE">
        <w:rPr>
          <w:i/>
          <w:spacing w:val="-2"/>
          <w:sz w:val="24"/>
        </w:rPr>
        <w:t xml:space="preserve"> </w:t>
      </w:r>
      <w:r w:rsidR="00BF30BE">
        <w:rPr>
          <w:i/>
          <w:sz w:val="24"/>
        </w:rPr>
        <w:t>the</w:t>
      </w:r>
      <w:r w:rsidR="00BF30BE">
        <w:rPr>
          <w:i/>
          <w:spacing w:val="-2"/>
          <w:sz w:val="24"/>
        </w:rPr>
        <w:t xml:space="preserve"> </w:t>
      </w:r>
      <w:r w:rsidR="00BF30BE">
        <w:rPr>
          <w:i/>
          <w:sz w:val="24"/>
        </w:rPr>
        <w:t>price</w:t>
      </w:r>
      <w:r w:rsidR="00BF30BE">
        <w:rPr>
          <w:i/>
          <w:spacing w:val="-3"/>
          <w:sz w:val="24"/>
        </w:rPr>
        <w:t xml:space="preserve"> </w:t>
      </w:r>
      <w:r w:rsidR="00BF30BE">
        <w:rPr>
          <w:i/>
          <w:sz w:val="24"/>
        </w:rPr>
        <w:t>it</w:t>
      </w:r>
      <w:r w:rsidR="00BF30BE">
        <w:rPr>
          <w:i/>
          <w:spacing w:val="-1"/>
          <w:sz w:val="24"/>
        </w:rPr>
        <w:t xml:space="preserve"> </w:t>
      </w:r>
      <w:r w:rsidR="00BF30BE">
        <w:rPr>
          <w:i/>
          <w:sz w:val="24"/>
        </w:rPr>
        <w:t>would</w:t>
      </w:r>
      <w:r w:rsidR="00BF30BE">
        <w:rPr>
          <w:i/>
          <w:spacing w:val="-1"/>
          <w:sz w:val="24"/>
        </w:rPr>
        <w:t xml:space="preserve"> </w:t>
      </w:r>
      <w:r w:rsidR="00BF30BE">
        <w:rPr>
          <w:i/>
          <w:sz w:val="24"/>
        </w:rPr>
        <w:t>have</w:t>
      </w:r>
      <w:r w:rsidR="00BF30BE">
        <w:rPr>
          <w:i/>
          <w:spacing w:val="-3"/>
          <w:sz w:val="24"/>
        </w:rPr>
        <w:t xml:space="preserve"> </w:t>
      </w:r>
      <w:r w:rsidR="00BF30BE">
        <w:rPr>
          <w:i/>
          <w:sz w:val="24"/>
        </w:rPr>
        <w:t>had</w:t>
      </w:r>
      <w:r w:rsidR="00BF30BE">
        <w:rPr>
          <w:i/>
          <w:spacing w:val="-1"/>
          <w:sz w:val="24"/>
        </w:rPr>
        <w:t xml:space="preserve"> </w:t>
      </w:r>
      <w:r w:rsidR="00BF30BE">
        <w:rPr>
          <w:i/>
          <w:sz w:val="24"/>
        </w:rPr>
        <w:t>if</w:t>
      </w:r>
      <w:r w:rsidR="00BF30BE">
        <w:rPr>
          <w:i/>
          <w:spacing w:val="4"/>
          <w:sz w:val="24"/>
        </w:rPr>
        <w:t xml:space="preserve"> </w:t>
      </w:r>
      <w:r w:rsidR="00BF30BE">
        <w:rPr>
          <w:i/>
          <w:sz w:val="24"/>
        </w:rPr>
        <w:t>it</w:t>
      </w:r>
      <w:r w:rsidR="00BF30BE">
        <w:rPr>
          <w:i/>
          <w:spacing w:val="-2"/>
          <w:sz w:val="24"/>
        </w:rPr>
        <w:t xml:space="preserve"> </w:t>
      </w:r>
      <w:r w:rsidR="00BF30BE">
        <w:rPr>
          <w:i/>
          <w:sz w:val="24"/>
        </w:rPr>
        <w:t>had</w:t>
      </w:r>
      <w:r w:rsidR="00BF30BE">
        <w:rPr>
          <w:i/>
          <w:spacing w:val="-6"/>
          <w:sz w:val="24"/>
        </w:rPr>
        <w:t xml:space="preserve"> </w:t>
      </w:r>
      <w:r w:rsidR="00BF30BE">
        <w:rPr>
          <w:i/>
          <w:sz w:val="24"/>
        </w:rPr>
        <w:t>been</w:t>
      </w:r>
      <w:r w:rsidR="00BF30BE">
        <w:rPr>
          <w:i/>
          <w:spacing w:val="7"/>
          <w:sz w:val="24"/>
        </w:rPr>
        <w:t xml:space="preserve"> </w:t>
      </w:r>
      <w:r w:rsidR="00BF30BE">
        <w:rPr>
          <w:i/>
          <w:sz w:val="24"/>
        </w:rPr>
        <w:t>purchased</w:t>
      </w:r>
      <w:r w:rsidR="00BF30BE">
        <w:rPr>
          <w:i/>
          <w:spacing w:val="-1"/>
          <w:sz w:val="24"/>
        </w:rPr>
        <w:t xml:space="preserve"> </w:t>
      </w:r>
      <w:r w:rsidR="00BF30BE">
        <w:rPr>
          <w:i/>
          <w:sz w:val="24"/>
        </w:rPr>
        <w:t>or</w:t>
      </w:r>
      <w:r w:rsidR="00BF30BE">
        <w:rPr>
          <w:i/>
          <w:spacing w:val="-4"/>
          <w:sz w:val="24"/>
        </w:rPr>
        <w:t xml:space="preserve"> </w:t>
      </w:r>
      <w:r w:rsidR="00BF30BE">
        <w:rPr>
          <w:i/>
          <w:sz w:val="24"/>
        </w:rPr>
        <w:t>sold.</w:t>
      </w:r>
    </w:p>
    <w:p w14:paraId="748A23AC" w14:textId="77777777" w:rsidR="00BF30BE" w:rsidRDefault="00BF30BE" w:rsidP="004F4814">
      <w:pPr>
        <w:spacing w:before="114"/>
        <w:ind w:left="116" w:right="111"/>
        <w:jc w:val="both"/>
        <w:rPr>
          <w:i/>
          <w:sz w:val="24"/>
        </w:rPr>
      </w:pPr>
      <w:r>
        <w:rPr>
          <w:i/>
          <w:sz w:val="24"/>
        </w:rPr>
        <w:t xml:space="preserve">2. The business partner of a </w:t>
      </w:r>
      <w:r w:rsidR="00F82405">
        <w:rPr>
          <w:i/>
          <w:sz w:val="24"/>
        </w:rPr>
        <w:t>PSI</w:t>
      </w:r>
      <w:r>
        <w:rPr>
          <w:i/>
          <w:sz w:val="24"/>
        </w:rPr>
        <w:t xml:space="preserve"> who procures and pays for the transport of the</w:t>
      </w:r>
      <w:r>
        <w:rPr>
          <w:i/>
          <w:spacing w:val="1"/>
          <w:sz w:val="24"/>
        </w:rPr>
        <w:t xml:space="preserve"> </w:t>
      </w:r>
      <w:r>
        <w:rPr>
          <w:i/>
          <w:sz w:val="24"/>
        </w:rPr>
        <w:t xml:space="preserve">goods from the seller's manufacturing plant in the </w:t>
      </w:r>
      <w:r w:rsidR="00CC36BA">
        <w:rPr>
          <w:i/>
          <w:sz w:val="24"/>
        </w:rPr>
        <w:t>state of dispatch</w:t>
      </w:r>
      <w:r>
        <w:rPr>
          <w:i/>
          <w:sz w:val="24"/>
        </w:rPr>
        <w:t xml:space="preserve"> at his own risk shall</w:t>
      </w:r>
      <w:r>
        <w:rPr>
          <w:i/>
          <w:spacing w:val="1"/>
          <w:sz w:val="24"/>
        </w:rPr>
        <w:t xml:space="preserve"> </w:t>
      </w:r>
      <w:r>
        <w:rPr>
          <w:i/>
          <w:sz w:val="24"/>
        </w:rPr>
        <w:t>enter the Incoterms delivery condition code 'DDU' or 'DAP' on the delivery invoice. In this</w:t>
      </w:r>
      <w:r>
        <w:rPr>
          <w:i/>
          <w:spacing w:val="1"/>
          <w:sz w:val="24"/>
        </w:rPr>
        <w:t xml:space="preserve"> </w:t>
      </w:r>
      <w:r>
        <w:rPr>
          <w:i/>
          <w:sz w:val="24"/>
        </w:rPr>
        <w:t xml:space="preserve">case, the delivery condition group code 'M' cannot be entered in the Intrastat </w:t>
      </w:r>
      <w:r w:rsidR="00B51334">
        <w:rPr>
          <w:i/>
          <w:sz w:val="24"/>
        </w:rPr>
        <w:t>Declaration</w:t>
      </w:r>
      <w:r>
        <w:rPr>
          <w:i/>
          <w:spacing w:val="1"/>
          <w:sz w:val="24"/>
        </w:rPr>
        <w:t xml:space="preserve"> </w:t>
      </w:r>
      <w:r>
        <w:rPr>
          <w:i/>
          <w:sz w:val="24"/>
        </w:rPr>
        <w:t>because the trading partner's supporting documentation is demonstrably incorrect and does</w:t>
      </w:r>
      <w:r>
        <w:rPr>
          <w:i/>
          <w:spacing w:val="1"/>
          <w:sz w:val="24"/>
        </w:rPr>
        <w:t xml:space="preserve"> </w:t>
      </w:r>
      <w:r>
        <w:rPr>
          <w:i/>
          <w:sz w:val="24"/>
        </w:rPr>
        <w:t>not</w:t>
      </w:r>
      <w:r>
        <w:rPr>
          <w:i/>
          <w:spacing w:val="1"/>
          <w:sz w:val="24"/>
        </w:rPr>
        <w:t xml:space="preserve"> </w:t>
      </w:r>
      <w:r>
        <w:rPr>
          <w:i/>
          <w:sz w:val="24"/>
        </w:rPr>
        <w:t>correspond</w:t>
      </w:r>
      <w:r>
        <w:rPr>
          <w:i/>
          <w:spacing w:val="2"/>
          <w:sz w:val="24"/>
        </w:rPr>
        <w:t xml:space="preserve"> </w:t>
      </w:r>
      <w:r>
        <w:rPr>
          <w:i/>
          <w:sz w:val="24"/>
        </w:rPr>
        <w:t>to</w:t>
      </w:r>
      <w:r>
        <w:rPr>
          <w:i/>
          <w:spacing w:val="2"/>
          <w:sz w:val="24"/>
        </w:rPr>
        <w:t xml:space="preserve"> </w:t>
      </w:r>
      <w:r>
        <w:rPr>
          <w:i/>
          <w:sz w:val="24"/>
        </w:rPr>
        <w:t>the</w:t>
      </w:r>
      <w:r>
        <w:rPr>
          <w:i/>
          <w:spacing w:val="2"/>
          <w:sz w:val="24"/>
        </w:rPr>
        <w:t xml:space="preserve"> </w:t>
      </w:r>
      <w:r>
        <w:rPr>
          <w:i/>
          <w:sz w:val="24"/>
        </w:rPr>
        <w:t>delivery</w:t>
      </w:r>
      <w:r>
        <w:rPr>
          <w:i/>
          <w:spacing w:val="1"/>
          <w:sz w:val="24"/>
        </w:rPr>
        <w:t xml:space="preserve"> </w:t>
      </w:r>
      <w:r>
        <w:rPr>
          <w:i/>
          <w:sz w:val="24"/>
        </w:rPr>
        <w:t>condition</w:t>
      </w:r>
      <w:r>
        <w:rPr>
          <w:i/>
          <w:spacing w:val="2"/>
          <w:sz w:val="24"/>
        </w:rPr>
        <w:t xml:space="preserve"> </w:t>
      </w:r>
      <w:r>
        <w:rPr>
          <w:i/>
          <w:sz w:val="24"/>
        </w:rPr>
        <w:t>used.</w:t>
      </w:r>
    </w:p>
    <w:p w14:paraId="72876063" w14:textId="77777777" w:rsidR="00BF30BE" w:rsidRDefault="00BF30BE" w:rsidP="00BF30BE">
      <w:pPr>
        <w:pStyle w:val="Zkladntext"/>
        <w:spacing w:before="4"/>
        <w:rPr>
          <w:i/>
        </w:rPr>
      </w:pPr>
    </w:p>
    <w:p w14:paraId="4E89AD2D" w14:textId="77777777" w:rsidR="00BF30BE" w:rsidRDefault="00BF30BE" w:rsidP="00BF30BE">
      <w:pPr>
        <w:pStyle w:val="Odstavecseseznamem"/>
        <w:numPr>
          <w:ilvl w:val="0"/>
          <w:numId w:val="85"/>
        </w:numPr>
        <w:tabs>
          <w:tab w:val="left" w:pos="636"/>
        </w:tabs>
        <w:ind w:right="111" w:firstLine="0"/>
        <w:jc w:val="both"/>
        <w:rPr>
          <w:sz w:val="24"/>
        </w:rPr>
      </w:pPr>
      <w:r>
        <w:rPr>
          <w:b/>
          <w:sz w:val="24"/>
        </w:rPr>
        <w:t>In the case of returned goods which were expected to be repaired</w:t>
      </w:r>
      <w:r>
        <w:rPr>
          <w:sz w:val="24"/>
        </w:rPr>
        <w:t>, and therefore the</w:t>
      </w:r>
      <w:r>
        <w:rPr>
          <w:spacing w:val="1"/>
          <w:sz w:val="24"/>
        </w:rPr>
        <w:t xml:space="preserve"> </w:t>
      </w:r>
      <w:r>
        <w:rPr>
          <w:sz w:val="24"/>
        </w:rPr>
        <w:t xml:space="preserve">temporary import or export for repair was not shown in the </w:t>
      </w:r>
      <w:r w:rsidR="00B51334">
        <w:rPr>
          <w:sz w:val="24"/>
        </w:rPr>
        <w:t>Declaration</w:t>
      </w:r>
      <w:r>
        <w:rPr>
          <w:sz w:val="24"/>
        </w:rPr>
        <w:t xml:space="preserve"> at all, neither are the</w:t>
      </w:r>
      <w:r>
        <w:rPr>
          <w:spacing w:val="1"/>
          <w:sz w:val="24"/>
        </w:rPr>
        <w:t xml:space="preserve"> </w:t>
      </w:r>
      <w:r>
        <w:rPr>
          <w:sz w:val="24"/>
        </w:rPr>
        <w:t>goods exported or imported as a substitute for those so returned for repair, and in any case no</w:t>
      </w:r>
      <w:r>
        <w:rPr>
          <w:spacing w:val="1"/>
          <w:sz w:val="24"/>
        </w:rPr>
        <w:t xml:space="preserve"> </w:t>
      </w:r>
      <w:r>
        <w:rPr>
          <w:sz w:val="24"/>
        </w:rPr>
        <w:t>additional</w:t>
      </w:r>
      <w:r>
        <w:rPr>
          <w:spacing w:val="-4"/>
          <w:sz w:val="24"/>
        </w:rPr>
        <w:t xml:space="preserve"> </w:t>
      </w:r>
      <w:r>
        <w:rPr>
          <w:sz w:val="24"/>
        </w:rPr>
        <w:t>corrections</w:t>
      </w:r>
      <w:r>
        <w:rPr>
          <w:spacing w:val="-1"/>
          <w:sz w:val="24"/>
        </w:rPr>
        <w:t xml:space="preserve"> </w:t>
      </w:r>
      <w:r>
        <w:rPr>
          <w:sz w:val="24"/>
        </w:rPr>
        <w:t>are made</w:t>
      </w:r>
      <w:r>
        <w:rPr>
          <w:spacing w:val="1"/>
          <w:sz w:val="24"/>
        </w:rPr>
        <w:t xml:space="preserve"> </w:t>
      </w:r>
      <w:r>
        <w:rPr>
          <w:sz w:val="24"/>
        </w:rPr>
        <w:t>to</w:t>
      </w:r>
      <w:r>
        <w:rPr>
          <w:spacing w:val="1"/>
          <w:sz w:val="24"/>
        </w:rPr>
        <w:t xml:space="preserve"> </w:t>
      </w:r>
      <w:r>
        <w:rPr>
          <w:sz w:val="24"/>
        </w:rPr>
        <w:t xml:space="preserve">the </w:t>
      </w:r>
      <w:r w:rsidR="00B51334">
        <w:rPr>
          <w:sz w:val="24"/>
        </w:rPr>
        <w:t>Declarations</w:t>
      </w:r>
      <w:r>
        <w:rPr>
          <w:sz w:val="24"/>
        </w:rPr>
        <w:t xml:space="preserve"> of</w:t>
      </w:r>
      <w:r>
        <w:rPr>
          <w:spacing w:val="-7"/>
          <w:sz w:val="24"/>
        </w:rPr>
        <w:t xml:space="preserve"> </w:t>
      </w:r>
      <w:r>
        <w:rPr>
          <w:sz w:val="24"/>
        </w:rPr>
        <w:t>original</w:t>
      </w:r>
      <w:r>
        <w:rPr>
          <w:spacing w:val="-8"/>
          <w:sz w:val="24"/>
        </w:rPr>
        <w:t xml:space="preserve"> </w:t>
      </w:r>
      <w:r>
        <w:rPr>
          <w:sz w:val="24"/>
        </w:rPr>
        <w:t>delivery</w:t>
      </w:r>
      <w:r>
        <w:rPr>
          <w:spacing w:val="-3"/>
          <w:sz w:val="24"/>
        </w:rPr>
        <w:t xml:space="preserve"> </w:t>
      </w:r>
      <w:r>
        <w:rPr>
          <w:sz w:val="24"/>
        </w:rPr>
        <w:t>and</w:t>
      </w:r>
      <w:r>
        <w:rPr>
          <w:spacing w:val="1"/>
          <w:sz w:val="24"/>
        </w:rPr>
        <w:t xml:space="preserve"> </w:t>
      </w:r>
      <w:r>
        <w:rPr>
          <w:sz w:val="24"/>
        </w:rPr>
        <w:t>return.</w:t>
      </w:r>
    </w:p>
    <w:p w14:paraId="12C570E4" w14:textId="77777777" w:rsidR="00BF30BE" w:rsidRDefault="00BF30BE" w:rsidP="00BF30BE">
      <w:pPr>
        <w:pStyle w:val="Zkladntext"/>
        <w:spacing w:before="9"/>
        <w:rPr>
          <w:sz w:val="23"/>
        </w:rPr>
      </w:pPr>
    </w:p>
    <w:p w14:paraId="3B8890A1" w14:textId="77777777" w:rsidR="00BF30BE" w:rsidRDefault="00BF30BE" w:rsidP="00BF30BE">
      <w:pPr>
        <w:pStyle w:val="Odstavecseseznamem"/>
        <w:numPr>
          <w:ilvl w:val="0"/>
          <w:numId w:val="85"/>
        </w:numPr>
        <w:tabs>
          <w:tab w:val="left" w:pos="654"/>
        </w:tabs>
        <w:ind w:right="111" w:firstLine="0"/>
        <w:jc w:val="both"/>
        <w:rPr>
          <w:sz w:val="24"/>
        </w:rPr>
      </w:pPr>
      <w:r>
        <w:rPr>
          <w:sz w:val="24"/>
        </w:rPr>
        <w:t>In the case of returned goods which were expected to be repaired and therefore their</w:t>
      </w:r>
      <w:r>
        <w:rPr>
          <w:spacing w:val="1"/>
          <w:sz w:val="24"/>
        </w:rPr>
        <w:t xml:space="preserve"> </w:t>
      </w:r>
      <w:r>
        <w:rPr>
          <w:sz w:val="24"/>
        </w:rPr>
        <w:t xml:space="preserve">temporary importation or exportation for repair was not shown in the </w:t>
      </w:r>
      <w:r w:rsidR="00B51334">
        <w:rPr>
          <w:sz w:val="24"/>
        </w:rPr>
        <w:t>Declaration</w:t>
      </w:r>
      <w:r>
        <w:rPr>
          <w:sz w:val="24"/>
        </w:rPr>
        <w:t xml:space="preserve"> at all, their re-</w:t>
      </w:r>
      <w:r>
        <w:rPr>
          <w:spacing w:val="-57"/>
          <w:sz w:val="24"/>
        </w:rPr>
        <w:t xml:space="preserve"> </w:t>
      </w:r>
      <w:r>
        <w:rPr>
          <w:sz w:val="24"/>
        </w:rPr>
        <w:t>exportation or importation is also not shown if no repair was carried out on them for any</w:t>
      </w:r>
      <w:r>
        <w:rPr>
          <w:spacing w:val="1"/>
          <w:sz w:val="24"/>
        </w:rPr>
        <w:t xml:space="preserve"> </w:t>
      </w:r>
      <w:r>
        <w:rPr>
          <w:sz w:val="24"/>
        </w:rPr>
        <w:t>reason (for example, they were proved to be</w:t>
      </w:r>
      <w:r>
        <w:rPr>
          <w:spacing w:val="1"/>
          <w:sz w:val="24"/>
        </w:rPr>
        <w:t xml:space="preserve"> </w:t>
      </w:r>
      <w:r>
        <w:rPr>
          <w:sz w:val="24"/>
        </w:rPr>
        <w:t>faultless and the claimant</w:t>
      </w:r>
      <w:r>
        <w:rPr>
          <w:spacing w:val="60"/>
          <w:sz w:val="24"/>
        </w:rPr>
        <w:t xml:space="preserve"> </w:t>
      </w:r>
      <w:r>
        <w:rPr>
          <w:sz w:val="24"/>
        </w:rPr>
        <w:t>wrongly requested</w:t>
      </w:r>
      <w:r>
        <w:rPr>
          <w:spacing w:val="1"/>
          <w:sz w:val="24"/>
        </w:rPr>
        <w:t xml:space="preserve"> </w:t>
      </w:r>
      <w:r>
        <w:rPr>
          <w:sz w:val="24"/>
        </w:rPr>
        <w:t>their</w:t>
      </w:r>
      <w:r>
        <w:rPr>
          <w:spacing w:val="2"/>
          <w:sz w:val="24"/>
        </w:rPr>
        <w:t xml:space="preserve"> </w:t>
      </w:r>
      <w:r>
        <w:rPr>
          <w:sz w:val="24"/>
        </w:rPr>
        <w:t>repair).</w:t>
      </w:r>
    </w:p>
    <w:p w14:paraId="01213401" w14:textId="77777777" w:rsidR="00BF30BE" w:rsidRDefault="00BF30BE" w:rsidP="00BF30BE">
      <w:pPr>
        <w:pStyle w:val="Zkladntext"/>
      </w:pPr>
    </w:p>
    <w:p w14:paraId="71D4B0B9" w14:textId="77777777" w:rsidR="00BF30BE" w:rsidRDefault="00BF30BE" w:rsidP="00BF30BE">
      <w:pPr>
        <w:pStyle w:val="Odstavecseseznamem"/>
        <w:numPr>
          <w:ilvl w:val="0"/>
          <w:numId w:val="85"/>
        </w:numPr>
        <w:tabs>
          <w:tab w:val="left" w:pos="650"/>
        </w:tabs>
        <w:spacing w:before="1"/>
        <w:ind w:right="112" w:firstLine="0"/>
        <w:jc w:val="both"/>
        <w:rPr>
          <w:sz w:val="24"/>
        </w:rPr>
      </w:pPr>
      <w:r>
        <w:rPr>
          <w:b/>
          <w:sz w:val="24"/>
        </w:rPr>
        <w:t xml:space="preserve">Where goods are returned whose </w:t>
      </w:r>
      <w:r>
        <w:rPr>
          <w:sz w:val="24"/>
        </w:rPr>
        <w:t>re-importation or exportation has been reported in</w:t>
      </w:r>
      <w:r>
        <w:rPr>
          <w:spacing w:val="1"/>
          <w:sz w:val="24"/>
        </w:rPr>
        <w:t xml:space="preserve"> </w:t>
      </w:r>
      <w:r>
        <w:rPr>
          <w:sz w:val="24"/>
        </w:rPr>
        <w:t>Intrastat with transaction nature code '21', for example because the inspection of the goods</w:t>
      </w:r>
      <w:r>
        <w:rPr>
          <w:spacing w:val="1"/>
          <w:sz w:val="24"/>
        </w:rPr>
        <w:t xml:space="preserve"> </w:t>
      </w:r>
      <w:r>
        <w:rPr>
          <w:sz w:val="24"/>
        </w:rPr>
        <w:t xml:space="preserve">returned under the returns procedure has revealed </w:t>
      </w:r>
      <w:r>
        <w:rPr>
          <w:b/>
          <w:sz w:val="24"/>
        </w:rPr>
        <w:t>that the claim is unjustified and the</w:t>
      </w:r>
      <w:r>
        <w:rPr>
          <w:b/>
          <w:spacing w:val="1"/>
          <w:sz w:val="24"/>
        </w:rPr>
        <w:t xml:space="preserve"> </w:t>
      </w:r>
      <w:r>
        <w:rPr>
          <w:b/>
          <w:sz w:val="24"/>
        </w:rPr>
        <w:t xml:space="preserve">return of the goods by their customer was unjustified, the </w:t>
      </w:r>
      <w:r>
        <w:rPr>
          <w:sz w:val="24"/>
        </w:rPr>
        <w:t>subsequent return of the goods</w:t>
      </w:r>
      <w:r>
        <w:rPr>
          <w:spacing w:val="1"/>
          <w:sz w:val="24"/>
        </w:rPr>
        <w:t xml:space="preserve"> </w:t>
      </w:r>
      <w:r>
        <w:rPr>
          <w:sz w:val="24"/>
        </w:rPr>
        <w:t>rejected for</w:t>
      </w:r>
      <w:r>
        <w:rPr>
          <w:spacing w:val="2"/>
          <w:sz w:val="24"/>
        </w:rPr>
        <w:t xml:space="preserve"> </w:t>
      </w:r>
      <w:r>
        <w:rPr>
          <w:sz w:val="24"/>
        </w:rPr>
        <w:t>claim</w:t>
      </w:r>
      <w:r>
        <w:rPr>
          <w:spacing w:val="-8"/>
          <w:sz w:val="24"/>
        </w:rPr>
        <w:t xml:space="preserve"> </w:t>
      </w:r>
      <w:r>
        <w:rPr>
          <w:sz w:val="24"/>
        </w:rPr>
        <w:t>should</w:t>
      </w:r>
      <w:r>
        <w:rPr>
          <w:spacing w:val="4"/>
          <w:sz w:val="24"/>
        </w:rPr>
        <w:t xml:space="preserve"> </w:t>
      </w:r>
      <w:r>
        <w:rPr>
          <w:sz w:val="24"/>
        </w:rPr>
        <w:t>be reported</w:t>
      </w:r>
      <w:r>
        <w:rPr>
          <w:spacing w:val="1"/>
          <w:sz w:val="24"/>
        </w:rPr>
        <w:t xml:space="preserve"> </w:t>
      </w:r>
      <w:r>
        <w:rPr>
          <w:sz w:val="24"/>
        </w:rPr>
        <w:t>in</w:t>
      </w:r>
      <w:r>
        <w:rPr>
          <w:spacing w:val="-4"/>
          <w:sz w:val="24"/>
        </w:rPr>
        <w:t xml:space="preserve"> </w:t>
      </w:r>
      <w:r>
        <w:rPr>
          <w:sz w:val="24"/>
        </w:rPr>
        <w:t>Intrastat</w:t>
      </w:r>
      <w:r>
        <w:rPr>
          <w:spacing w:val="9"/>
          <w:sz w:val="24"/>
        </w:rPr>
        <w:t xml:space="preserve"> </w:t>
      </w:r>
      <w:r>
        <w:rPr>
          <w:sz w:val="24"/>
        </w:rPr>
        <w:t>with</w:t>
      </w:r>
      <w:r>
        <w:rPr>
          <w:spacing w:val="-4"/>
          <w:sz w:val="24"/>
        </w:rPr>
        <w:t xml:space="preserve"> </w:t>
      </w:r>
      <w:r>
        <w:rPr>
          <w:sz w:val="24"/>
        </w:rPr>
        <w:t>transaction</w:t>
      </w:r>
      <w:r>
        <w:rPr>
          <w:spacing w:val="-4"/>
          <w:sz w:val="24"/>
        </w:rPr>
        <w:t xml:space="preserve"> </w:t>
      </w:r>
      <w:r>
        <w:rPr>
          <w:sz w:val="24"/>
        </w:rPr>
        <w:t>nature</w:t>
      </w:r>
      <w:r>
        <w:rPr>
          <w:spacing w:val="-1"/>
          <w:sz w:val="24"/>
        </w:rPr>
        <w:t xml:space="preserve"> </w:t>
      </w:r>
      <w:r>
        <w:rPr>
          <w:sz w:val="24"/>
        </w:rPr>
        <w:t>code</w:t>
      </w:r>
      <w:r>
        <w:rPr>
          <w:spacing w:val="-5"/>
          <w:sz w:val="24"/>
        </w:rPr>
        <w:t xml:space="preserve"> </w:t>
      </w:r>
      <w:r>
        <w:rPr>
          <w:sz w:val="24"/>
        </w:rPr>
        <w:t>'22'.</w:t>
      </w:r>
    </w:p>
    <w:p w14:paraId="078CA96A" w14:textId="77777777" w:rsidR="00BF30BE" w:rsidRDefault="00BF30BE" w:rsidP="00BF30BE">
      <w:pPr>
        <w:pStyle w:val="Zkladntext"/>
      </w:pPr>
    </w:p>
    <w:p w14:paraId="3A4BFE6E" w14:textId="77777777" w:rsidR="00BF30BE" w:rsidRDefault="00BF30BE" w:rsidP="00BF30BE">
      <w:pPr>
        <w:pStyle w:val="Odstavecseseznamem"/>
        <w:numPr>
          <w:ilvl w:val="0"/>
          <w:numId w:val="85"/>
        </w:numPr>
        <w:tabs>
          <w:tab w:val="left" w:pos="665"/>
        </w:tabs>
        <w:ind w:right="110" w:firstLine="0"/>
        <w:jc w:val="both"/>
        <w:rPr>
          <w:sz w:val="24"/>
        </w:rPr>
      </w:pPr>
      <w:r>
        <w:rPr>
          <w:b/>
          <w:sz w:val="24"/>
        </w:rPr>
        <w:t xml:space="preserve">If, by additionally adding missing data to </w:t>
      </w:r>
      <w:r>
        <w:rPr>
          <w:sz w:val="24"/>
        </w:rPr>
        <w:t xml:space="preserve">the Intrastat </w:t>
      </w:r>
      <w:r w:rsidR="00B51334">
        <w:rPr>
          <w:sz w:val="24"/>
        </w:rPr>
        <w:t>Declaration</w:t>
      </w:r>
      <w:r>
        <w:rPr>
          <w:sz w:val="24"/>
        </w:rPr>
        <w:t xml:space="preserve"> for the previous</w:t>
      </w:r>
      <w:r>
        <w:rPr>
          <w:spacing w:val="1"/>
          <w:sz w:val="24"/>
        </w:rPr>
        <w:t xml:space="preserve"> </w:t>
      </w:r>
      <w:r>
        <w:rPr>
          <w:sz w:val="24"/>
        </w:rPr>
        <w:t xml:space="preserve">year's reference period (by correcting the </w:t>
      </w:r>
      <w:r w:rsidR="00B51334">
        <w:rPr>
          <w:sz w:val="24"/>
        </w:rPr>
        <w:t>Declaration</w:t>
      </w:r>
      <w:r>
        <w:rPr>
          <w:sz w:val="24"/>
        </w:rPr>
        <w:t xml:space="preserve"> transmitted to Customs in the previous</w:t>
      </w:r>
      <w:r>
        <w:rPr>
          <w:spacing w:val="1"/>
          <w:sz w:val="24"/>
        </w:rPr>
        <w:t xml:space="preserve"> </w:t>
      </w:r>
      <w:r>
        <w:rPr>
          <w:sz w:val="24"/>
        </w:rPr>
        <w:t>year)</w:t>
      </w:r>
      <w:r>
        <w:rPr>
          <w:b/>
          <w:sz w:val="24"/>
        </w:rPr>
        <w:t xml:space="preserve">, the </w:t>
      </w:r>
      <w:r w:rsidR="00F82405">
        <w:rPr>
          <w:b/>
          <w:sz w:val="24"/>
        </w:rPr>
        <w:t>PSI</w:t>
      </w:r>
      <w:r>
        <w:rPr>
          <w:b/>
          <w:sz w:val="24"/>
        </w:rPr>
        <w:t xml:space="preserve"> reaches the reporting threshold</w:t>
      </w:r>
      <w:r>
        <w:rPr>
          <w:sz w:val="24"/>
        </w:rPr>
        <w:t>, it will be obliged to additionally</w:t>
      </w:r>
      <w:r>
        <w:rPr>
          <w:spacing w:val="-57"/>
          <w:sz w:val="24"/>
        </w:rPr>
        <w:t xml:space="preserve"> </w:t>
      </w:r>
      <w:r>
        <w:rPr>
          <w:sz w:val="24"/>
        </w:rPr>
        <w:t xml:space="preserve">report all data for the individual reference periods in which it did not submit the </w:t>
      </w:r>
      <w:r w:rsidR="00B51334">
        <w:rPr>
          <w:sz w:val="24"/>
        </w:rPr>
        <w:t>Declaration</w:t>
      </w:r>
      <w:r>
        <w:rPr>
          <w:sz w:val="24"/>
        </w:rPr>
        <w:t>, on</w:t>
      </w:r>
      <w:r>
        <w:rPr>
          <w:spacing w:val="-57"/>
          <w:sz w:val="24"/>
        </w:rPr>
        <w:t xml:space="preserve"> </w:t>
      </w:r>
      <w:r>
        <w:rPr>
          <w:sz w:val="24"/>
        </w:rPr>
        <w:t>the assumption</w:t>
      </w:r>
      <w:r>
        <w:rPr>
          <w:spacing w:val="-3"/>
          <w:sz w:val="24"/>
        </w:rPr>
        <w:t xml:space="preserve"> </w:t>
      </w:r>
      <w:r>
        <w:rPr>
          <w:sz w:val="24"/>
        </w:rPr>
        <w:t>that</w:t>
      </w:r>
      <w:r>
        <w:rPr>
          <w:spacing w:val="6"/>
          <w:sz w:val="24"/>
        </w:rPr>
        <w:t xml:space="preserve"> </w:t>
      </w:r>
      <w:r>
        <w:rPr>
          <w:sz w:val="24"/>
        </w:rPr>
        <w:t>it</w:t>
      </w:r>
      <w:r>
        <w:rPr>
          <w:spacing w:val="6"/>
          <w:sz w:val="24"/>
        </w:rPr>
        <w:t xml:space="preserve"> </w:t>
      </w:r>
      <w:r>
        <w:rPr>
          <w:sz w:val="24"/>
        </w:rPr>
        <w:t>did</w:t>
      </w:r>
      <w:r>
        <w:rPr>
          <w:spacing w:val="5"/>
          <w:sz w:val="24"/>
        </w:rPr>
        <w:t xml:space="preserve"> </w:t>
      </w:r>
      <w:r>
        <w:rPr>
          <w:sz w:val="24"/>
        </w:rPr>
        <w:t>not</w:t>
      </w:r>
      <w:r>
        <w:rPr>
          <w:spacing w:val="2"/>
          <w:sz w:val="24"/>
        </w:rPr>
        <w:t xml:space="preserve"> </w:t>
      </w:r>
      <w:r>
        <w:rPr>
          <w:sz w:val="24"/>
        </w:rPr>
        <w:t>reach</w:t>
      </w:r>
      <w:r>
        <w:rPr>
          <w:spacing w:val="-4"/>
          <w:sz w:val="24"/>
        </w:rPr>
        <w:t xml:space="preserve"> </w:t>
      </w:r>
      <w:r>
        <w:rPr>
          <w:sz w:val="24"/>
        </w:rPr>
        <w:t>the reporting</w:t>
      </w:r>
      <w:r>
        <w:rPr>
          <w:spacing w:val="1"/>
          <w:sz w:val="24"/>
        </w:rPr>
        <w:t xml:space="preserve"> </w:t>
      </w:r>
      <w:r>
        <w:rPr>
          <w:sz w:val="24"/>
        </w:rPr>
        <w:t>threshold.</w:t>
      </w:r>
    </w:p>
    <w:p w14:paraId="106CA146" w14:textId="77777777" w:rsidR="00BF30BE" w:rsidRDefault="00BF30BE" w:rsidP="00BF30BE">
      <w:pPr>
        <w:pStyle w:val="Zkladntext"/>
        <w:spacing w:before="5"/>
      </w:pPr>
    </w:p>
    <w:p w14:paraId="3273AFB4" w14:textId="77777777" w:rsidR="00BF30BE" w:rsidRDefault="00BF30BE" w:rsidP="00BF30BE">
      <w:pPr>
        <w:pStyle w:val="Nadpis4"/>
        <w:spacing w:before="1"/>
      </w:pPr>
      <w:r>
        <w:t>Example:</w:t>
      </w:r>
    </w:p>
    <w:p w14:paraId="613C49A4" w14:textId="4A9BBED2" w:rsidR="002C704F" w:rsidRDefault="00BF30BE" w:rsidP="007E1A2C">
      <w:pPr>
        <w:spacing w:before="118"/>
        <w:ind w:left="116" w:right="105"/>
        <w:jc w:val="both"/>
        <w:rPr>
          <w:i/>
          <w:sz w:val="24"/>
        </w:rPr>
      </w:pPr>
      <w:r>
        <w:rPr>
          <w:i/>
          <w:sz w:val="24"/>
        </w:rPr>
        <w:t>In total, the reporting unit reported data on</w:t>
      </w:r>
      <w:r>
        <w:rPr>
          <w:i/>
          <w:spacing w:val="1"/>
          <w:sz w:val="24"/>
        </w:rPr>
        <w:t xml:space="preserve"> </w:t>
      </w:r>
      <w:r>
        <w:rPr>
          <w:i/>
          <w:sz w:val="24"/>
        </w:rPr>
        <w:t>imports of</w:t>
      </w:r>
      <w:r>
        <w:rPr>
          <w:i/>
          <w:spacing w:val="60"/>
          <w:sz w:val="24"/>
        </w:rPr>
        <w:t xml:space="preserve"> </w:t>
      </w:r>
      <w:r>
        <w:rPr>
          <w:i/>
          <w:sz w:val="24"/>
        </w:rPr>
        <w:t>goods with a total invoice value of</w:t>
      </w:r>
      <w:r>
        <w:rPr>
          <w:i/>
          <w:spacing w:val="1"/>
          <w:sz w:val="24"/>
        </w:rPr>
        <w:t xml:space="preserve"> </w:t>
      </w:r>
      <w:r w:rsidR="00847158">
        <w:rPr>
          <w:i/>
          <w:sz w:val="24"/>
        </w:rPr>
        <w:t>CZK 1</w:t>
      </w:r>
      <w:r w:rsidR="002C704F">
        <w:rPr>
          <w:i/>
          <w:sz w:val="24"/>
        </w:rPr>
        <w:t>4</w:t>
      </w:r>
      <w:r w:rsidR="00847158">
        <w:rPr>
          <w:i/>
          <w:sz w:val="24"/>
        </w:rPr>
        <w:t xml:space="preserve"> 800 </w:t>
      </w:r>
      <w:r>
        <w:rPr>
          <w:i/>
          <w:sz w:val="24"/>
        </w:rPr>
        <w:t xml:space="preserve">000 in the Intrastat </w:t>
      </w:r>
      <w:r w:rsidR="00B51334">
        <w:rPr>
          <w:i/>
          <w:sz w:val="24"/>
        </w:rPr>
        <w:t>Declarations</w:t>
      </w:r>
      <w:r>
        <w:rPr>
          <w:i/>
          <w:sz w:val="24"/>
        </w:rPr>
        <w:t xml:space="preserve"> for the whole year </w:t>
      </w:r>
      <w:r w:rsidR="00D471F4">
        <w:rPr>
          <w:i/>
          <w:sz w:val="24"/>
        </w:rPr>
        <w:t>2025</w:t>
      </w:r>
      <w:r>
        <w:rPr>
          <w:i/>
          <w:sz w:val="24"/>
        </w:rPr>
        <w:t>. As it did not reach the</w:t>
      </w:r>
      <w:r>
        <w:rPr>
          <w:i/>
          <w:spacing w:val="1"/>
          <w:sz w:val="24"/>
        </w:rPr>
        <w:t xml:space="preserve"> </w:t>
      </w:r>
      <w:r>
        <w:rPr>
          <w:i/>
          <w:sz w:val="24"/>
        </w:rPr>
        <w:t>threshold for reporting data on imported goods (CZK 1</w:t>
      </w:r>
      <w:r w:rsidR="002C704F">
        <w:rPr>
          <w:i/>
          <w:sz w:val="24"/>
        </w:rPr>
        <w:t>5</w:t>
      </w:r>
      <w:r>
        <w:rPr>
          <w:i/>
          <w:sz w:val="24"/>
        </w:rPr>
        <w:t xml:space="preserve"> million) for </w:t>
      </w:r>
      <w:r w:rsidR="00D471F4">
        <w:rPr>
          <w:i/>
          <w:sz w:val="24"/>
        </w:rPr>
        <w:t>2025</w:t>
      </w:r>
      <w:r>
        <w:rPr>
          <w:i/>
          <w:sz w:val="24"/>
        </w:rPr>
        <w:t>, its obligation to</w:t>
      </w:r>
      <w:r>
        <w:rPr>
          <w:i/>
          <w:spacing w:val="1"/>
          <w:sz w:val="24"/>
        </w:rPr>
        <w:t xml:space="preserve"> </w:t>
      </w:r>
      <w:r>
        <w:rPr>
          <w:i/>
          <w:sz w:val="24"/>
        </w:rPr>
        <w:t xml:space="preserve">report data on such goods to Intrastat ended on 1 January </w:t>
      </w:r>
      <w:r w:rsidR="00D471F4">
        <w:rPr>
          <w:i/>
          <w:sz w:val="24"/>
        </w:rPr>
        <w:t>2026</w:t>
      </w:r>
      <w:r>
        <w:rPr>
          <w:i/>
          <w:sz w:val="24"/>
        </w:rPr>
        <w:t>. As this reporting unit</w:t>
      </w:r>
      <w:r>
        <w:rPr>
          <w:i/>
          <w:spacing w:val="1"/>
          <w:sz w:val="24"/>
        </w:rPr>
        <w:t xml:space="preserve"> </w:t>
      </w:r>
      <w:r>
        <w:rPr>
          <w:i/>
          <w:sz w:val="24"/>
        </w:rPr>
        <w:t xml:space="preserve">imported only CZK 1 million worth of goods in total in the first quarter of </w:t>
      </w:r>
      <w:r w:rsidR="00D471F4">
        <w:rPr>
          <w:i/>
          <w:sz w:val="24"/>
        </w:rPr>
        <w:t>2026</w:t>
      </w:r>
      <w:r>
        <w:rPr>
          <w:i/>
          <w:sz w:val="24"/>
        </w:rPr>
        <w:t>, it does not</w:t>
      </w:r>
      <w:r>
        <w:rPr>
          <w:i/>
          <w:spacing w:val="1"/>
          <w:sz w:val="24"/>
        </w:rPr>
        <w:t xml:space="preserve"> </w:t>
      </w:r>
      <w:r>
        <w:rPr>
          <w:i/>
          <w:sz w:val="24"/>
        </w:rPr>
        <w:t>prepare any Intrastat</w:t>
      </w:r>
      <w:r>
        <w:rPr>
          <w:i/>
          <w:spacing w:val="1"/>
          <w:sz w:val="24"/>
        </w:rPr>
        <w:t xml:space="preserve"> </w:t>
      </w:r>
      <w:r>
        <w:rPr>
          <w:i/>
          <w:sz w:val="24"/>
        </w:rPr>
        <w:t>import</w:t>
      </w:r>
      <w:r>
        <w:rPr>
          <w:i/>
          <w:spacing w:val="1"/>
          <w:sz w:val="24"/>
        </w:rPr>
        <w:t xml:space="preserve"> </w:t>
      </w:r>
      <w:r>
        <w:rPr>
          <w:i/>
          <w:sz w:val="24"/>
        </w:rPr>
        <w:t>reports and does</w:t>
      </w:r>
      <w:r>
        <w:rPr>
          <w:i/>
          <w:spacing w:val="1"/>
          <w:sz w:val="24"/>
        </w:rPr>
        <w:t xml:space="preserve"> </w:t>
      </w:r>
      <w:r>
        <w:rPr>
          <w:i/>
          <w:sz w:val="24"/>
        </w:rPr>
        <w:t>not send them to customs.</w:t>
      </w:r>
      <w:r>
        <w:rPr>
          <w:i/>
          <w:spacing w:val="1"/>
          <w:sz w:val="24"/>
        </w:rPr>
        <w:t xml:space="preserve"> </w:t>
      </w:r>
      <w:r>
        <w:rPr>
          <w:i/>
          <w:sz w:val="24"/>
        </w:rPr>
        <w:t>However,</w:t>
      </w:r>
      <w:r>
        <w:rPr>
          <w:i/>
          <w:spacing w:val="60"/>
          <w:sz w:val="24"/>
        </w:rPr>
        <w:t xml:space="preserve"> </w:t>
      </w:r>
      <w:r>
        <w:rPr>
          <w:i/>
          <w:sz w:val="24"/>
        </w:rPr>
        <w:t>if</w:t>
      </w:r>
      <w:r>
        <w:rPr>
          <w:i/>
          <w:spacing w:val="60"/>
          <w:sz w:val="24"/>
        </w:rPr>
        <w:t xml:space="preserve"> </w:t>
      </w:r>
      <w:r>
        <w:rPr>
          <w:i/>
          <w:sz w:val="24"/>
        </w:rPr>
        <w:t>in</w:t>
      </w:r>
      <w:r>
        <w:rPr>
          <w:i/>
          <w:spacing w:val="1"/>
          <w:sz w:val="24"/>
        </w:rPr>
        <w:t xml:space="preserve"> </w:t>
      </w:r>
      <w:r>
        <w:rPr>
          <w:i/>
          <w:sz w:val="24"/>
        </w:rPr>
        <w:lastRenderedPageBreak/>
        <w:t xml:space="preserve">March </w:t>
      </w:r>
      <w:r w:rsidR="00D471F4">
        <w:rPr>
          <w:i/>
          <w:sz w:val="24"/>
        </w:rPr>
        <w:t xml:space="preserve">2026 </w:t>
      </w:r>
      <w:r>
        <w:rPr>
          <w:i/>
          <w:sz w:val="24"/>
        </w:rPr>
        <w:t xml:space="preserve">it makes a correction to one or more </w:t>
      </w:r>
      <w:r w:rsidR="00B51334">
        <w:rPr>
          <w:i/>
          <w:sz w:val="24"/>
        </w:rPr>
        <w:t>Declarations</w:t>
      </w:r>
      <w:r>
        <w:rPr>
          <w:i/>
          <w:sz w:val="24"/>
        </w:rPr>
        <w:t xml:space="preserve"> from the previous year, and</w:t>
      </w:r>
      <w:r>
        <w:rPr>
          <w:i/>
          <w:spacing w:val="1"/>
          <w:sz w:val="24"/>
        </w:rPr>
        <w:t xml:space="preserve"> </w:t>
      </w:r>
      <w:r>
        <w:rPr>
          <w:i/>
          <w:sz w:val="24"/>
        </w:rPr>
        <w:t xml:space="preserve">thereby increases the total value of goods imported in </w:t>
      </w:r>
      <w:r w:rsidR="00D471F4">
        <w:rPr>
          <w:i/>
          <w:sz w:val="24"/>
        </w:rPr>
        <w:t xml:space="preserve">2025 </w:t>
      </w:r>
      <w:r w:rsidR="00847158">
        <w:rPr>
          <w:i/>
          <w:sz w:val="24"/>
        </w:rPr>
        <w:t xml:space="preserve">by, for example, CZK 300 </w:t>
      </w:r>
      <w:r>
        <w:rPr>
          <w:i/>
          <w:sz w:val="24"/>
        </w:rPr>
        <w:t>000, so</w:t>
      </w:r>
      <w:r>
        <w:rPr>
          <w:i/>
          <w:spacing w:val="1"/>
          <w:sz w:val="24"/>
        </w:rPr>
        <w:t xml:space="preserve"> </w:t>
      </w:r>
      <w:r>
        <w:rPr>
          <w:i/>
          <w:sz w:val="24"/>
        </w:rPr>
        <w:t>that the reporting threshold is additionally reached (or in this case exceeded), it must also</w:t>
      </w:r>
      <w:r>
        <w:rPr>
          <w:i/>
          <w:spacing w:val="1"/>
          <w:sz w:val="24"/>
        </w:rPr>
        <w:t xml:space="preserve"> </w:t>
      </w:r>
      <w:r>
        <w:rPr>
          <w:i/>
          <w:sz w:val="24"/>
        </w:rPr>
        <w:t>additionally add the missing data on</w:t>
      </w:r>
      <w:r>
        <w:rPr>
          <w:i/>
          <w:spacing w:val="1"/>
          <w:sz w:val="24"/>
        </w:rPr>
        <w:t xml:space="preserve"> </w:t>
      </w:r>
      <w:r>
        <w:rPr>
          <w:i/>
          <w:sz w:val="24"/>
        </w:rPr>
        <w:t>imported goods for the months January to March</w:t>
      </w:r>
      <w:r>
        <w:rPr>
          <w:i/>
          <w:spacing w:val="60"/>
          <w:sz w:val="24"/>
        </w:rPr>
        <w:t xml:space="preserve"> </w:t>
      </w:r>
      <w:r w:rsidR="00D471F4">
        <w:rPr>
          <w:i/>
          <w:sz w:val="24"/>
        </w:rPr>
        <w:t>2026</w:t>
      </w:r>
      <w:r w:rsidR="00D471F4">
        <w:rPr>
          <w:i/>
          <w:spacing w:val="1"/>
          <w:sz w:val="24"/>
        </w:rPr>
        <w:t xml:space="preserve"> </w:t>
      </w:r>
      <w:r>
        <w:rPr>
          <w:i/>
          <w:sz w:val="24"/>
        </w:rPr>
        <w:t>to Intrastat. It will thus additionally become a reporting unit which must report imported</w:t>
      </w:r>
      <w:r>
        <w:rPr>
          <w:i/>
          <w:spacing w:val="1"/>
          <w:sz w:val="24"/>
        </w:rPr>
        <w:t xml:space="preserve"> </w:t>
      </w:r>
      <w:r>
        <w:rPr>
          <w:i/>
          <w:sz w:val="24"/>
        </w:rPr>
        <w:t xml:space="preserve">goods data to Intrastat for each calendar month until at least the end of </w:t>
      </w:r>
      <w:r w:rsidR="00D471F4">
        <w:rPr>
          <w:i/>
          <w:sz w:val="24"/>
        </w:rPr>
        <w:t>2026</w:t>
      </w:r>
      <w:r>
        <w:rPr>
          <w:i/>
          <w:sz w:val="24"/>
        </w:rPr>
        <w:t>, or until the end</w:t>
      </w:r>
      <w:r>
        <w:rPr>
          <w:i/>
          <w:spacing w:val="1"/>
          <w:sz w:val="24"/>
        </w:rPr>
        <w:t xml:space="preserve"> </w:t>
      </w:r>
      <w:r>
        <w:rPr>
          <w:i/>
          <w:sz w:val="24"/>
        </w:rPr>
        <w:t>of the calendar year in which it has not reached the reporting threshold in the sum of all</w:t>
      </w:r>
      <w:r>
        <w:rPr>
          <w:i/>
          <w:spacing w:val="1"/>
          <w:sz w:val="24"/>
        </w:rPr>
        <w:t xml:space="preserve"> </w:t>
      </w:r>
      <w:r>
        <w:rPr>
          <w:i/>
          <w:sz w:val="24"/>
        </w:rPr>
        <w:t>values</w:t>
      </w:r>
      <w:r>
        <w:rPr>
          <w:i/>
          <w:spacing w:val="-2"/>
          <w:sz w:val="24"/>
        </w:rPr>
        <w:t xml:space="preserve"> </w:t>
      </w:r>
      <w:r>
        <w:rPr>
          <w:i/>
          <w:sz w:val="24"/>
        </w:rPr>
        <w:t>of</w:t>
      </w:r>
      <w:r>
        <w:rPr>
          <w:i/>
          <w:spacing w:val="7"/>
          <w:sz w:val="24"/>
        </w:rPr>
        <w:t xml:space="preserve"> </w:t>
      </w:r>
      <w:r>
        <w:rPr>
          <w:i/>
          <w:sz w:val="24"/>
        </w:rPr>
        <w:t>reported</w:t>
      </w:r>
      <w:r>
        <w:rPr>
          <w:i/>
          <w:spacing w:val="3"/>
          <w:sz w:val="24"/>
        </w:rPr>
        <w:t xml:space="preserve"> </w:t>
      </w:r>
      <w:r>
        <w:rPr>
          <w:i/>
          <w:sz w:val="24"/>
        </w:rPr>
        <w:t>imported</w:t>
      </w:r>
      <w:r>
        <w:rPr>
          <w:i/>
          <w:spacing w:val="1"/>
          <w:sz w:val="24"/>
        </w:rPr>
        <w:t xml:space="preserve"> </w:t>
      </w:r>
      <w:r>
        <w:rPr>
          <w:i/>
          <w:sz w:val="24"/>
        </w:rPr>
        <w:t>goods.</w:t>
      </w:r>
      <w:r w:rsidR="007E1A2C">
        <w:rPr>
          <w:i/>
          <w:sz w:val="24"/>
        </w:rPr>
        <w:t xml:space="preserve"> </w:t>
      </w:r>
    </w:p>
    <w:p w14:paraId="37AC6600" w14:textId="56F6EA7D" w:rsidR="00BF30BE" w:rsidRDefault="002B6EF9" w:rsidP="007E1A2C">
      <w:pPr>
        <w:spacing w:before="118"/>
        <w:ind w:left="116" w:right="105"/>
        <w:jc w:val="both"/>
        <w:rPr>
          <w:sz w:val="24"/>
        </w:rPr>
      </w:pPr>
      <w:r>
        <w:rPr>
          <w:sz w:val="24"/>
        </w:rPr>
        <w:t>323</w:t>
      </w:r>
      <w:r w:rsidR="002C704F" w:rsidRPr="002C704F">
        <w:rPr>
          <w:sz w:val="24"/>
        </w:rPr>
        <w:t>)</w:t>
      </w:r>
      <w:r w:rsidR="002C704F">
        <w:rPr>
          <w:i/>
          <w:sz w:val="24"/>
        </w:rPr>
        <w:t xml:space="preserve"> </w:t>
      </w:r>
      <w:r w:rsidR="00BF30BE">
        <w:rPr>
          <w:b/>
          <w:sz w:val="24"/>
        </w:rPr>
        <w:t xml:space="preserve">If, by additionally cancelling redundant data in the Intrastat </w:t>
      </w:r>
      <w:r w:rsidR="00B51334">
        <w:rPr>
          <w:b/>
          <w:sz w:val="24"/>
        </w:rPr>
        <w:t>Declaration</w:t>
      </w:r>
      <w:r w:rsidR="00BF30BE">
        <w:rPr>
          <w:b/>
          <w:spacing w:val="1"/>
          <w:sz w:val="24"/>
        </w:rPr>
        <w:t xml:space="preserve"> </w:t>
      </w:r>
      <w:r w:rsidR="00BF30BE">
        <w:rPr>
          <w:sz w:val="24"/>
        </w:rPr>
        <w:t>for the</w:t>
      </w:r>
      <w:r w:rsidR="00BF30BE">
        <w:rPr>
          <w:spacing w:val="1"/>
          <w:sz w:val="24"/>
        </w:rPr>
        <w:t xml:space="preserve"> </w:t>
      </w:r>
      <w:r w:rsidR="00BF30BE">
        <w:rPr>
          <w:sz w:val="24"/>
        </w:rPr>
        <w:t xml:space="preserve">previous year's reference period (by correcting the </w:t>
      </w:r>
      <w:r w:rsidR="00B51334">
        <w:rPr>
          <w:sz w:val="24"/>
        </w:rPr>
        <w:t>Declaration</w:t>
      </w:r>
      <w:r w:rsidR="00BF30BE">
        <w:rPr>
          <w:sz w:val="24"/>
        </w:rPr>
        <w:t xml:space="preserve"> transmitted to Customs in the</w:t>
      </w:r>
      <w:r w:rsidR="00BF30BE">
        <w:rPr>
          <w:spacing w:val="1"/>
          <w:sz w:val="24"/>
        </w:rPr>
        <w:t xml:space="preserve"> </w:t>
      </w:r>
      <w:r w:rsidR="00BF30BE">
        <w:rPr>
          <w:sz w:val="24"/>
        </w:rPr>
        <w:t xml:space="preserve">previous year), </w:t>
      </w:r>
      <w:r w:rsidR="00BF30BE">
        <w:rPr>
          <w:b/>
          <w:sz w:val="24"/>
        </w:rPr>
        <w:t xml:space="preserve">the </w:t>
      </w:r>
      <w:r w:rsidR="00F82405">
        <w:rPr>
          <w:b/>
          <w:sz w:val="24"/>
        </w:rPr>
        <w:t>PSI</w:t>
      </w:r>
      <w:r w:rsidR="00BF30BE">
        <w:rPr>
          <w:b/>
          <w:sz w:val="24"/>
        </w:rPr>
        <w:t xml:space="preserve"> does not reach the reporting threshold</w:t>
      </w:r>
      <w:r w:rsidR="00BF30BE">
        <w:rPr>
          <w:sz w:val="24"/>
        </w:rPr>
        <w:t>, it will be</w:t>
      </w:r>
      <w:r w:rsidR="00BF30BE">
        <w:rPr>
          <w:spacing w:val="1"/>
          <w:sz w:val="24"/>
        </w:rPr>
        <w:t xml:space="preserve"> </w:t>
      </w:r>
      <w:r w:rsidR="00BF30BE">
        <w:rPr>
          <w:sz w:val="24"/>
        </w:rPr>
        <w:t xml:space="preserve">obliged to additionally cancel all Intrastat </w:t>
      </w:r>
      <w:r w:rsidR="00B51334">
        <w:rPr>
          <w:sz w:val="24"/>
        </w:rPr>
        <w:t>Declarations</w:t>
      </w:r>
      <w:r w:rsidR="00BF30BE">
        <w:rPr>
          <w:sz w:val="24"/>
        </w:rPr>
        <w:t xml:space="preserve"> for the individual reference periods in</w:t>
      </w:r>
      <w:r w:rsidR="00BF30BE">
        <w:rPr>
          <w:spacing w:val="1"/>
          <w:sz w:val="24"/>
        </w:rPr>
        <w:t xml:space="preserve"> </w:t>
      </w:r>
      <w:r w:rsidR="00BF30BE">
        <w:rPr>
          <w:sz w:val="24"/>
        </w:rPr>
        <w:t>which</w:t>
      </w:r>
      <w:r w:rsidR="00BF30BE">
        <w:rPr>
          <w:spacing w:val="1"/>
          <w:sz w:val="24"/>
        </w:rPr>
        <w:t xml:space="preserve"> </w:t>
      </w:r>
      <w:r w:rsidR="00BF30BE">
        <w:rPr>
          <w:sz w:val="24"/>
        </w:rPr>
        <w:t>it</w:t>
      </w:r>
      <w:r w:rsidR="00BF30BE">
        <w:rPr>
          <w:spacing w:val="1"/>
          <w:sz w:val="24"/>
        </w:rPr>
        <w:t xml:space="preserve"> </w:t>
      </w:r>
      <w:r w:rsidR="00BF30BE">
        <w:rPr>
          <w:sz w:val="24"/>
        </w:rPr>
        <w:t>submitted</w:t>
      </w:r>
      <w:r w:rsidR="00BF30BE">
        <w:rPr>
          <w:spacing w:val="1"/>
          <w:sz w:val="24"/>
        </w:rPr>
        <w:t xml:space="preserve"> </w:t>
      </w:r>
      <w:r w:rsidR="00BF30BE">
        <w:rPr>
          <w:sz w:val="24"/>
        </w:rPr>
        <w:t>the</w:t>
      </w:r>
      <w:r w:rsidR="00BF30BE">
        <w:rPr>
          <w:spacing w:val="1"/>
          <w:sz w:val="24"/>
        </w:rPr>
        <w:t xml:space="preserve"> </w:t>
      </w:r>
      <w:r w:rsidR="00B51334">
        <w:rPr>
          <w:sz w:val="24"/>
        </w:rPr>
        <w:t>Declaration</w:t>
      </w:r>
      <w:r w:rsidR="00BF30BE">
        <w:rPr>
          <w:sz w:val="24"/>
        </w:rPr>
        <w:t>,</w:t>
      </w:r>
      <w:r w:rsidR="00BF30BE">
        <w:rPr>
          <w:spacing w:val="1"/>
          <w:sz w:val="24"/>
        </w:rPr>
        <w:t xml:space="preserve"> </w:t>
      </w:r>
      <w:r w:rsidR="00BF30BE">
        <w:rPr>
          <w:sz w:val="24"/>
        </w:rPr>
        <w:t>on</w:t>
      </w:r>
      <w:r w:rsidR="00BF30BE">
        <w:rPr>
          <w:spacing w:val="1"/>
          <w:sz w:val="24"/>
        </w:rPr>
        <w:t xml:space="preserve"> </w:t>
      </w:r>
      <w:r w:rsidR="00BF30BE">
        <w:rPr>
          <w:sz w:val="24"/>
        </w:rPr>
        <w:t>the</w:t>
      </w:r>
      <w:r w:rsidR="00BF30BE">
        <w:rPr>
          <w:spacing w:val="1"/>
          <w:sz w:val="24"/>
        </w:rPr>
        <w:t xml:space="preserve"> </w:t>
      </w:r>
      <w:r w:rsidR="00BF30BE">
        <w:rPr>
          <w:sz w:val="24"/>
        </w:rPr>
        <w:t>assumption</w:t>
      </w:r>
      <w:r w:rsidR="00BF30BE">
        <w:rPr>
          <w:spacing w:val="1"/>
          <w:sz w:val="24"/>
        </w:rPr>
        <w:t xml:space="preserve"> </w:t>
      </w:r>
      <w:r w:rsidR="00BF30BE">
        <w:rPr>
          <w:sz w:val="24"/>
        </w:rPr>
        <w:t>that</w:t>
      </w:r>
      <w:r w:rsidR="00BF30BE">
        <w:rPr>
          <w:spacing w:val="1"/>
          <w:sz w:val="24"/>
        </w:rPr>
        <w:t xml:space="preserve"> </w:t>
      </w:r>
      <w:r w:rsidR="00BF30BE">
        <w:rPr>
          <w:sz w:val="24"/>
        </w:rPr>
        <w:t>it</w:t>
      </w:r>
      <w:r w:rsidR="00BF30BE">
        <w:rPr>
          <w:spacing w:val="1"/>
          <w:sz w:val="24"/>
        </w:rPr>
        <w:t xml:space="preserve"> </w:t>
      </w:r>
      <w:r w:rsidR="00BF30BE">
        <w:rPr>
          <w:sz w:val="24"/>
        </w:rPr>
        <w:t>has</w:t>
      </w:r>
      <w:r w:rsidR="00BF30BE">
        <w:rPr>
          <w:spacing w:val="1"/>
          <w:sz w:val="24"/>
        </w:rPr>
        <w:t xml:space="preserve"> </w:t>
      </w:r>
      <w:r w:rsidR="00BF30BE">
        <w:rPr>
          <w:sz w:val="24"/>
        </w:rPr>
        <w:t>reached</w:t>
      </w:r>
      <w:r w:rsidR="00BF30BE">
        <w:rPr>
          <w:spacing w:val="1"/>
          <w:sz w:val="24"/>
        </w:rPr>
        <w:t xml:space="preserve"> </w:t>
      </w:r>
      <w:r w:rsidR="00BF30BE">
        <w:rPr>
          <w:sz w:val="24"/>
        </w:rPr>
        <w:t>the</w:t>
      </w:r>
      <w:r w:rsidR="00BF30BE">
        <w:rPr>
          <w:spacing w:val="60"/>
          <w:sz w:val="24"/>
        </w:rPr>
        <w:t xml:space="preserve"> </w:t>
      </w:r>
      <w:r w:rsidR="00BF30BE">
        <w:rPr>
          <w:sz w:val="24"/>
        </w:rPr>
        <w:t>reporting</w:t>
      </w:r>
      <w:r w:rsidR="00BF30BE">
        <w:rPr>
          <w:spacing w:val="1"/>
          <w:sz w:val="24"/>
        </w:rPr>
        <w:t xml:space="preserve"> </w:t>
      </w:r>
      <w:r w:rsidR="00BF30BE">
        <w:rPr>
          <w:sz w:val="24"/>
        </w:rPr>
        <w:t>threshold.</w:t>
      </w:r>
    </w:p>
    <w:p w14:paraId="6BD1D1F5" w14:textId="77777777" w:rsidR="00BF30BE" w:rsidRDefault="00BF30BE" w:rsidP="00BF30BE">
      <w:pPr>
        <w:pStyle w:val="Zkladntext"/>
        <w:spacing w:before="7"/>
      </w:pPr>
    </w:p>
    <w:p w14:paraId="6B709A8A" w14:textId="77777777" w:rsidR="00BF30BE" w:rsidRDefault="00BF30BE" w:rsidP="00BF30BE">
      <w:pPr>
        <w:pStyle w:val="Nadpis4"/>
        <w:spacing w:before="1"/>
      </w:pPr>
      <w:r>
        <w:t>Example:</w:t>
      </w:r>
    </w:p>
    <w:p w14:paraId="59E587C2" w14:textId="4644F513" w:rsidR="00BF30BE" w:rsidRDefault="00BF30BE" w:rsidP="00BF30BE">
      <w:pPr>
        <w:spacing w:before="112"/>
        <w:ind w:left="116" w:right="110"/>
        <w:jc w:val="both"/>
        <w:rPr>
          <w:i/>
          <w:sz w:val="24"/>
        </w:rPr>
      </w:pPr>
      <w:r>
        <w:rPr>
          <w:i/>
          <w:sz w:val="24"/>
        </w:rPr>
        <w:t>In</w:t>
      </w:r>
      <w:r>
        <w:rPr>
          <w:i/>
          <w:spacing w:val="1"/>
          <w:sz w:val="24"/>
        </w:rPr>
        <w:t xml:space="preserve"> </w:t>
      </w:r>
      <w:r>
        <w:rPr>
          <w:i/>
          <w:sz w:val="24"/>
        </w:rPr>
        <w:t>total, the reporting</w:t>
      </w:r>
      <w:r>
        <w:rPr>
          <w:i/>
          <w:spacing w:val="1"/>
          <w:sz w:val="24"/>
        </w:rPr>
        <w:t xml:space="preserve"> </w:t>
      </w:r>
      <w:r>
        <w:rPr>
          <w:i/>
          <w:sz w:val="24"/>
        </w:rPr>
        <w:t>unit reported</w:t>
      </w:r>
      <w:r>
        <w:rPr>
          <w:i/>
          <w:spacing w:val="1"/>
          <w:sz w:val="24"/>
        </w:rPr>
        <w:t xml:space="preserve"> </w:t>
      </w:r>
      <w:r>
        <w:rPr>
          <w:i/>
          <w:sz w:val="24"/>
        </w:rPr>
        <w:t>data on exports</w:t>
      </w:r>
      <w:r>
        <w:rPr>
          <w:i/>
          <w:spacing w:val="1"/>
          <w:sz w:val="24"/>
        </w:rPr>
        <w:t xml:space="preserve"> </w:t>
      </w:r>
      <w:r>
        <w:rPr>
          <w:i/>
          <w:sz w:val="24"/>
        </w:rPr>
        <w:t>of</w:t>
      </w:r>
      <w:r>
        <w:rPr>
          <w:i/>
          <w:spacing w:val="1"/>
          <w:sz w:val="24"/>
        </w:rPr>
        <w:t xml:space="preserve"> </w:t>
      </w:r>
      <w:r>
        <w:rPr>
          <w:i/>
          <w:sz w:val="24"/>
        </w:rPr>
        <w:t>goods with</w:t>
      </w:r>
      <w:r>
        <w:rPr>
          <w:i/>
          <w:spacing w:val="1"/>
          <w:sz w:val="24"/>
        </w:rPr>
        <w:t xml:space="preserve"> </w:t>
      </w:r>
      <w:r>
        <w:rPr>
          <w:i/>
          <w:sz w:val="24"/>
        </w:rPr>
        <w:t>a</w:t>
      </w:r>
      <w:r>
        <w:rPr>
          <w:i/>
          <w:spacing w:val="60"/>
          <w:sz w:val="24"/>
        </w:rPr>
        <w:t xml:space="preserve"> </w:t>
      </w:r>
      <w:r>
        <w:rPr>
          <w:i/>
          <w:sz w:val="24"/>
        </w:rPr>
        <w:t>total invoice</w:t>
      </w:r>
      <w:r>
        <w:rPr>
          <w:i/>
          <w:spacing w:val="60"/>
          <w:sz w:val="24"/>
        </w:rPr>
        <w:t xml:space="preserve"> </w:t>
      </w:r>
      <w:r>
        <w:rPr>
          <w:i/>
          <w:sz w:val="24"/>
        </w:rPr>
        <w:t>value of</w:t>
      </w:r>
      <w:r>
        <w:rPr>
          <w:i/>
          <w:spacing w:val="-57"/>
          <w:sz w:val="24"/>
        </w:rPr>
        <w:t xml:space="preserve"> </w:t>
      </w:r>
      <w:r w:rsidR="00847158">
        <w:rPr>
          <w:i/>
          <w:sz w:val="24"/>
        </w:rPr>
        <w:t>CZK 1</w:t>
      </w:r>
      <w:r w:rsidR="00120183">
        <w:rPr>
          <w:i/>
          <w:sz w:val="24"/>
        </w:rPr>
        <w:t>5</w:t>
      </w:r>
      <w:r w:rsidR="00847158">
        <w:rPr>
          <w:i/>
          <w:sz w:val="24"/>
        </w:rPr>
        <w:t xml:space="preserve"> 200 </w:t>
      </w:r>
      <w:r>
        <w:rPr>
          <w:i/>
          <w:sz w:val="24"/>
        </w:rPr>
        <w:t xml:space="preserve">000 in the Intrastat </w:t>
      </w:r>
      <w:r w:rsidR="00B51334">
        <w:rPr>
          <w:i/>
          <w:sz w:val="24"/>
        </w:rPr>
        <w:t>Declarations</w:t>
      </w:r>
      <w:r>
        <w:rPr>
          <w:i/>
          <w:sz w:val="24"/>
        </w:rPr>
        <w:t xml:space="preserve"> for the whole year </w:t>
      </w:r>
      <w:r w:rsidR="00E70629">
        <w:rPr>
          <w:i/>
          <w:sz w:val="24"/>
        </w:rPr>
        <w:t>2025</w:t>
      </w:r>
      <w:r>
        <w:rPr>
          <w:i/>
          <w:sz w:val="24"/>
        </w:rPr>
        <w:t>. As it thus exceeded the</w:t>
      </w:r>
      <w:r>
        <w:rPr>
          <w:i/>
          <w:spacing w:val="1"/>
          <w:sz w:val="24"/>
        </w:rPr>
        <w:t xml:space="preserve"> </w:t>
      </w:r>
      <w:r>
        <w:rPr>
          <w:i/>
          <w:sz w:val="24"/>
        </w:rPr>
        <w:t>threshold for reporting data on exported goods (CZK 1</w:t>
      </w:r>
      <w:r w:rsidR="00120183">
        <w:rPr>
          <w:i/>
          <w:sz w:val="24"/>
        </w:rPr>
        <w:t>5</w:t>
      </w:r>
      <w:r>
        <w:rPr>
          <w:i/>
          <w:sz w:val="24"/>
        </w:rPr>
        <w:t xml:space="preserve"> million) in </w:t>
      </w:r>
      <w:r w:rsidR="00E70629">
        <w:rPr>
          <w:i/>
          <w:sz w:val="24"/>
        </w:rPr>
        <w:t>2025</w:t>
      </w:r>
      <w:r>
        <w:rPr>
          <w:i/>
          <w:sz w:val="24"/>
        </w:rPr>
        <w:t>, it is further obliged</w:t>
      </w:r>
      <w:r>
        <w:rPr>
          <w:i/>
          <w:spacing w:val="1"/>
          <w:sz w:val="24"/>
        </w:rPr>
        <w:t xml:space="preserve"> </w:t>
      </w:r>
      <w:r>
        <w:rPr>
          <w:i/>
          <w:sz w:val="24"/>
        </w:rPr>
        <w:t xml:space="preserve">to report data on such goods to Intrastat in </w:t>
      </w:r>
      <w:r w:rsidR="00E70629">
        <w:rPr>
          <w:i/>
          <w:sz w:val="24"/>
        </w:rPr>
        <w:t>2026</w:t>
      </w:r>
      <w:r>
        <w:rPr>
          <w:i/>
          <w:sz w:val="24"/>
        </w:rPr>
        <w:t>, even if it exported only CZK 3 million worth</w:t>
      </w:r>
      <w:r>
        <w:rPr>
          <w:i/>
          <w:spacing w:val="-57"/>
          <w:sz w:val="24"/>
        </w:rPr>
        <w:t xml:space="preserve"> </w:t>
      </w:r>
      <w:r>
        <w:rPr>
          <w:i/>
          <w:sz w:val="24"/>
        </w:rPr>
        <w:t xml:space="preserve">of goods from the Czech Republic in total in those three months. However, if in March </w:t>
      </w:r>
      <w:r w:rsidR="00E70629">
        <w:rPr>
          <w:i/>
          <w:sz w:val="24"/>
        </w:rPr>
        <w:t xml:space="preserve">2026 </w:t>
      </w:r>
      <w:r>
        <w:rPr>
          <w:i/>
          <w:sz w:val="24"/>
        </w:rPr>
        <w:t>it</w:t>
      </w:r>
      <w:r>
        <w:rPr>
          <w:i/>
          <w:spacing w:val="-57"/>
          <w:sz w:val="24"/>
        </w:rPr>
        <w:t xml:space="preserve"> </w:t>
      </w:r>
      <w:r>
        <w:rPr>
          <w:i/>
          <w:sz w:val="24"/>
        </w:rPr>
        <w:t xml:space="preserve">makes a correction to one or more </w:t>
      </w:r>
      <w:r w:rsidR="00B51334">
        <w:rPr>
          <w:i/>
          <w:sz w:val="24"/>
        </w:rPr>
        <w:t>Declarations</w:t>
      </w:r>
      <w:r>
        <w:rPr>
          <w:i/>
          <w:sz w:val="24"/>
        </w:rPr>
        <w:t xml:space="preserve"> from the previous year and thereby reduces the</w:t>
      </w:r>
      <w:r>
        <w:rPr>
          <w:i/>
          <w:spacing w:val="1"/>
          <w:sz w:val="24"/>
        </w:rPr>
        <w:t xml:space="preserve"> </w:t>
      </w:r>
      <w:r>
        <w:rPr>
          <w:i/>
          <w:sz w:val="24"/>
        </w:rPr>
        <w:t xml:space="preserve">total value of goods exported in </w:t>
      </w:r>
      <w:r w:rsidR="00E70629">
        <w:rPr>
          <w:i/>
          <w:sz w:val="24"/>
        </w:rPr>
        <w:t xml:space="preserve">2025 </w:t>
      </w:r>
      <w:r w:rsidR="00847158">
        <w:rPr>
          <w:i/>
          <w:sz w:val="24"/>
        </w:rPr>
        <w:t>by, for example, CZK 300 000,</w:t>
      </w:r>
      <w:r>
        <w:rPr>
          <w:i/>
          <w:sz w:val="24"/>
        </w:rPr>
        <w:t xml:space="preserve"> so that it does not reach</w:t>
      </w:r>
      <w:r>
        <w:rPr>
          <w:i/>
          <w:spacing w:val="1"/>
          <w:sz w:val="24"/>
        </w:rPr>
        <w:t xml:space="preserve"> </w:t>
      </w:r>
      <w:r>
        <w:rPr>
          <w:i/>
          <w:sz w:val="24"/>
        </w:rPr>
        <w:t>the reporting threshold subsequently,</w:t>
      </w:r>
      <w:r>
        <w:rPr>
          <w:i/>
          <w:spacing w:val="60"/>
          <w:sz w:val="24"/>
        </w:rPr>
        <w:t xml:space="preserve"> </w:t>
      </w:r>
      <w:r>
        <w:rPr>
          <w:i/>
          <w:sz w:val="24"/>
        </w:rPr>
        <w:t xml:space="preserve">it must cancel the </w:t>
      </w:r>
      <w:r w:rsidR="00B51334">
        <w:rPr>
          <w:i/>
          <w:sz w:val="24"/>
        </w:rPr>
        <w:t>Declarations</w:t>
      </w:r>
      <w:r>
        <w:rPr>
          <w:i/>
          <w:sz w:val="24"/>
        </w:rPr>
        <w:t xml:space="preserve"> for January to March</w:t>
      </w:r>
      <w:r>
        <w:rPr>
          <w:i/>
          <w:spacing w:val="1"/>
          <w:sz w:val="24"/>
        </w:rPr>
        <w:t xml:space="preserve"> </w:t>
      </w:r>
      <w:r w:rsidR="00E70629">
        <w:rPr>
          <w:i/>
          <w:sz w:val="24"/>
        </w:rPr>
        <w:t xml:space="preserve">2026 </w:t>
      </w:r>
      <w:r>
        <w:rPr>
          <w:i/>
          <w:sz w:val="24"/>
        </w:rPr>
        <w:t>and not</w:t>
      </w:r>
      <w:r>
        <w:rPr>
          <w:i/>
          <w:spacing w:val="-5"/>
          <w:sz w:val="24"/>
        </w:rPr>
        <w:t xml:space="preserve"> </w:t>
      </w:r>
      <w:r>
        <w:rPr>
          <w:i/>
          <w:sz w:val="24"/>
        </w:rPr>
        <w:t>send any</w:t>
      </w:r>
      <w:r>
        <w:rPr>
          <w:i/>
          <w:spacing w:val="-6"/>
          <w:sz w:val="24"/>
        </w:rPr>
        <w:t xml:space="preserve"> </w:t>
      </w:r>
      <w:r>
        <w:rPr>
          <w:i/>
          <w:sz w:val="24"/>
        </w:rPr>
        <w:t>further</w:t>
      </w:r>
      <w:r>
        <w:rPr>
          <w:i/>
          <w:spacing w:val="-2"/>
          <w:sz w:val="24"/>
        </w:rPr>
        <w:t xml:space="preserve"> </w:t>
      </w:r>
      <w:r w:rsidR="00B51334">
        <w:rPr>
          <w:i/>
          <w:sz w:val="24"/>
        </w:rPr>
        <w:t>Declarations</w:t>
      </w:r>
      <w:r>
        <w:rPr>
          <w:i/>
          <w:spacing w:val="-1"/>
          <w:sz w:val="24"/>
        </w:rPr>
        <w:t xml:space="preserve"> </w:t>
      </w:r>
      <w:r>
        <w:rPr>
          <w:i/>
          <w:sz w:val="24"/>
        </w:rPr>
        <w:t>to Customs</w:t>
      </w:r>
      <w:r>
        <w:rPr>
          <w:i/>
          <w:spacing w:val="-2"/>
          <w:sz w:val="24"/>
        </w:rPr>
        <w:t xml:space="preserve"> </w:t>
      </w:r>
      <w:r>
        <w:rPr>
          <w:i/>
          <w:sz w:val="24"/>
        </w:rPr>
        <w:t>until the</w:t>
      </w:r>
      <w:r>
        <w:rPr>
          <w:i/>
          <w:spacing w:val="-1"/>
          <w:sz w:val="24"/>
        </w:rPr>
        <w:t xml:space="preserve"> </w:t>
      </w:r>
      <w:r>
        <w:rPr>
          <w:i/>
          <w:sz w:val="24"/>
        </w:rPr>
        <w:t>reporting threshold is</w:t>
      </w:r>
      <w:r>
        <w:rPr>
          <w:i/>
          <w:spacing w:val="-2"/>
          <w:sz w:val="24"/>
        </w:rPr>
        <w:t xml:space="preserve"> </w:t>
      </w:r>
      <w:r>
        <w:rPr>
          <w:i/>
          <w:sz w:val="24"/>
        </w:rPr>
        <w:t>reached.</w:t>
      </w:r>
    </w:p>
    <w:p w14:paraId="5595FF68" w14:textId="77777777" w:rsidR="0039387F" w:rsidRDefault="0039387F" w:rsidP="00B36327">
      <w:pPr>
        <w:pStyle w:val="Nadpis31"/>
        <w:tabs>
          <w:tab w:val="left" w:pos="515"/>
        </w:tabs>
        <w:spacing w:line="242" w:lineRule="auto"/>
        <w:ind w:left="116" w:right="213"/>
        <w:jc w:val="both"/>
      </w:pPr>
    </w:p>
    <w:p w14:paraId="76742221" w14:textId="77777777" w:rsidR="0039387F" w:rsidRPr="0039387F" w:rsidRDefault="0039387F" w:rsidP="0039387F"/>
    <w:p w14:paraId="604E34A9" w14:textId="77777777" w:rsidR="0039387F" w:rsidRPr="0039387F" w:rsidRDefault="0039387F" w:rsidP="0039387F"/>
    <w:p w14:paraId="33472E28" w14:textId="77777777" w:rsidR="0039387F" w:rsidRPr="0039387F" w:rsidRDefault="0039387F" w:rsidP="0039387F"/>
    <w:p w14:paraId="4CC28A8C" w14:textId="77777777" w:rsidR="0039387F" w:rsidRPr="0039387F" w:rsidRDefault="0039387F" w:rsidP="0039387F"/>
    <w:p w14:paraId="5E4A0AC7" w14:textId="77777777" w:rsidR="0039387F" w:rsidRPr="0039387F" w:rsidRDefault="0039387F" w:rsidP="0039387F"/>
    <w:p w14:paraId="598C600A" w14:textId="77777777" w:rsidR="0039387F" w:rsidRPr="0039387F" w:rsidRDefault="0039387F" w:rsidP="0039387F"/>
    <w:p w14:paraId="794D411D" w14:textId="77777777" w:rsidR="0039387F" w:rsidRPr="0039387F" w:rsidRDefault="0039387F" w:rsidP="0039387F"/>
    <w:p w14:paraId="23C7DB71" w14:textId="77777777" w:rsidR="0039387F" w:rsidRPr="0039387F" w:rsidRDefault="0039387F" w:rsidP="0039387F"/>
    <w:p w14:paraId="453A32BA" w14:textId="77777777" w:rsidR="0039387F" w:rsidRPr="0039387F" w:rsidRDefault="0039387F" w:rsidP="0039387F"/>
    <w:p w14:paraId="64B8D7A5" w14:textId="77777777" w:rsidR="0039387F" w:rsidRPr="0039387F" w:rsidRDefault="0039387F" w:rsidP="0039387F"/>
    <w:p w14:paraId="2235B91F" w14:textId="77777777" w:rsidR="0039387F" w:rsidRPr="0039387F" w:rsidRDefault="0039387F" w:rsidP="0039387F"/>
    <w:p w14:paraId="020BAE7C" w14:textId="77777777" w:rsidR="0039387F" w:rsidRPr="0039387F" w:rsidRDefault="0039387F" w:rsidP="0039387F"/>
    <w:p w14:paraId="153184D2" w14:textId="77777777" w:rsidR="0039387F" w:rsidRPr="0039387F" w:rsidRDefault="0039387F" w:rsidP="0039387F"/>
    <w:p w14:paraId="27C1217E" w14:textId="77777777" w:rsidR="0039387F" w:rsidRPr="0039387F" w:rsidRDefault="0039387F" w:rsidP="0039387F"/>
    <w:p w14:paraId="372EA7E8" w14:textId="77777777" w:rsidR="0039387F" w:rsidRPr="0039387F" w:rsidRDefault="0039387F" w:rsidP="0039387F"/>
    <w:p w14:paraId="13EC2D8D" w14:textId="77777777" w:rsidR="0039387F" w:rsidRPr="0039387F" w:rsidRDefault="0039387F" w:rsidP="0039387F"/>
    <w:p w14:paraId="669C2B86" w14:textId="77777777" w:rsidR="0039387F" w:rsidRPr="0039387F" w:rsidRDefault="0039387F" w:rsidP="0039387F"/>
    <w:p w14:paraId="103EA174" w14:textId="77777777" w:rsidR="0039387F" w:rsidRPr="0039387F" w:rsidRDefault="0039387F" w:rsidP="0039387F"/>
    <w:p w14:paraId="4DC49696" w14:textId="77777777" w:rsidR="0039387F" w:rsidRPr="0039387F" w:rsidRDefault="0039387F" w:rsidP="0039387F"/>
    <w:p w14:paraId="09D1E238" w14:textId="77777777" w:rsidR="0039387F" w:rsidRPr="0039387F" w:rsidRDefault="0039387F" w:rsidP="0039387F"/>
    <w:p w14:paraId="53E03D22" w14:textId="77777777" w:rsidR="0039387F" w:rsidRPr="0039387F" w:rsidRDefault="0039387F" w:rsidP="0039387F"/>
    <w:p w14:paraId="5C96236E" w14:textId="77777777" w:rsidR="0039387F" w:rsidRPr="0039387F" w:rsidRDefault="0039387F" w:rsidP="0039387F"/>
    <w:p w14:paraId="06DA2A40" w14:textId="77777777" w:rsidR="0039387F" w:rsidRPr="0039387F" w:rsidRDefault="0039387F" w:rsidP="0039387F"/>
    <w:p w14:paraId="7A939351" w14:textId="77777777" w:rsidR="0039387F" w:rsidRPr="0039387F" w:rsidRDefault="0039387F" w:rsidP="0039387F"/>
    <w:p w14:paraId="0A8781DD" w14:textId="77777777" w:rsidR="0039387F" w:rsidRPr="0039387F" w:rsidRDefault="0039387F" w:rsidP="0039387F"/>
    <w:p w14:paraId="0B8DC372" w14:textId="77777777" w:rsidR="0039387F" w:rsidRPr="0039387F" w:rsidRDefault="0039387F" w:rsidP="0039387F"/>
    <w:p w14:paraId="588F9CD1" w14:textId="77777777" w:rsidR="0039387F" w:rsidRPr="0039387F" w:rsidRDefault="0039387F" w:rsidP="0039387F"/>
    <w:p w14:paraId="7DD79067" w14:textId="7F18AF39" w:rsidR="0039387F" w:rsidRDefault="0039387F" w:rsidP="00437B24"/>
    <w:p w14:paraId="51CBAA91" w14:textId="77777777" w:rsidR="0039387F" w:rsidRPr="00280946" w:rsidRDefault="0039387F" w:rsidP="0039387F">
      <w:pPr>
        <w:pStyle w:val="Nadpis1"/>
        <w:rPr>
          <w:sz w:val="32"/>
          <w:lang w:val="en-GB"/>
        </w:rPr>
      </w:pPr>
      <w:bookmarkStart w:id="192" w:name="_Toc71190359"/>
      <w:bookmarkStart w:id="193" w:name="_Toc187131054"/>
      <w:r w:rsidRPr="00280946">
        <w:rPr>
          <w:sz w:val="32"/>
          <w:lang w:val="en-GB"/>
        </w:rPr>
        <w:t>ANNEXES</w:t>
      </w:r>
      <w:bookmarkEnd w:id="192"/>
      <w:bookmarkEnd w:id="193"/>
    </w:p>
    <w:p w14:paraId="0D5B4CED" w14:textId="77777777" w:rsidR="0039387F" w:rsidRDefault="0039387F" w:rsidP="0039387F">
      <w:pPr>
        <w:pStyle w:val="Zkladntext3"/>
        <w:rPr>
          <w:rFonts w:eastAsia="Arial Unicode MS"/>
          <w:b/>
          <w:bCs/>
          <w:sz w:val="28"/>
          <w:lang w:val="en-GB"/>
        </w:rPr>
      </w:pPr>
    </w:p>
    <w:p w14:paraId="02A2E82F" w14:textId="77777777" w:rsidR="0039387F" w:rsidRPr="00ED31E1" w:rsidRDefault="0039387F" w:rsidP="0039387F">
      <w:pPr>
        <w:pStyle w:val="Zkladntext"/>
        <w:spacing w:line="240" w:lineRule="atLeast"/>
        <w:jc w:val="both"/>
        <w:rPr>
          <w:i/>
          <w:iCs/>
          <w:sz w:val="28"/>
          <w:szCs w:val="28"/>
          <w:lang w:val="en-GB"/>
        </w:rPr>
      </w:pPr>
      <w:r>
        <w:rPr>
          <w:lang w:val="en-GB"/>
        </w:rPr>
        <w:t xml:space="preserve">                                                                                                                             </w:t>
      </w:r>
      <w:r w:rsidRPr="00ED31E1">
        <w:rPr>
          <w:i/>
          <w:iCs/>
          <w:sz w:val="28"/>
          <w:szCs w:val="28"/>
          <w:lang w:val="en-GB"/>
        </w:rPr>
        <w:t>ANNEX No. 1</w:t>
      </w:r>
    </w:p>
    <w:p w14:paraId="3EB1FC83" w14:textId="77777777" w:rsidR="0039387F" w:rsidRDefault="0039387F" w:rsidP="0039387F">
      <w:pPr>
        <w:pStyle w:val="Nzev"/>
        <w:jc w:val="left"/>
        <w:rPr>
          <w:b w:val="0"/>
          <w:bCs w:val="0"/>
          <w:i/>
          <w:iCs/>
          <w:sz w:val="24"/>
          <w:lang w:val="en-GB"/>
        </w:rPr>
      </w:pPr>
    </w:p>
    <w:p w14:paraId="4D30F23A" w14:textId="77777777" w:rsidR="0039387F" w:rsidRPr="00280946" w:rsidRDefault="0039387F" w:rsidP="0039387F">
      <w:pPr>
        <w:pStyle w:val="Nadpis2"/>
        <w:rPr>
          <w:lang w:val="en-GB"/>
        </w:rPr>
      </w:pPr>
      <w:r>
        <w:rPr>
          <w:i/>
          <w:sz w:val="24"/>
          <w:lang w:val="en-GB"/>
        </w:rPr>
        <w:t xml:space="preserve">  </w:t>
      </w:r>
      <w:r>
        <w:rPr>
          <w:i/>
          <w:sz w:val="24"/>
          <w:lang w:val="en-GB"/>
        </w:rPr>
        <w:tab/>
      </w:r>
      <w:r>
        <w:rPr>
          <w:i/>
          <w:sz w:val="24"/>
          <w:lang w:val="en-GB"/>
        </w:rPr>
        <w:tab/>
      </w:r>
      <w:r>
        <w:rPr>
          <w:sz w:val="24"/>
          <w:lang w:val="en-GB"/>
        </w:rPr>
        <w:t xml:space="preserve">           </w:t>
      </w:r>
      <w:bookmarkStart w:id="194" w:name="_Toc71190360"/>
      <w:bookmarkStart w:id="195" w:name="_Toc187131055"/>
      <w:r>
        <w:rPr>
          <w:lang w:val="en-GB"/>
        </w:rPr>
        <w:t>NOMENKLATURE OF</w:t>
      </w:r>
      <w:r w:rsidRPr="00280946">
        <w:rPr>
          <w:lang w:val="en-GB"/>
        </w:rPr>
        <w:t xml:space="preserve"> </w:t>
      </w:r>
      <w:r>
        <w:rPr>
          <w:lang w:val="en-GB"/>
        </w:rPr>
        <w:t>COUNTRIES</w:t>
      </w:r>
      <w:bookmarkEnd w:id="194"/>
      <w:bookmarkEnd w:id="195"/>
    </w:p>
    <w:p w14:paraId="69C9743C" w14:textId="77777777" w:rsidR="0039387F" w:rsidRDefault="0039387F" w:rsidP="0039387F">
      <w:pPr>
        <w:pStyle w:val="Podnadpis"/>
        <w:rPr>
          <w:b/>
          <w:bCs/>
          <w:i w:val="0"/>
          <w:iCs w:val="0"/>
          <w:caps/>
          <w:sz w:val="24"/>
        </w:rPr>
        <w:sectPr w:rsidR="0039387F" w:rsidSect="00BA7D3B">
          <w:footerReference w:type="even" r:id="rId24"/>
          <w:footerReference w:type="default" r:id="rId25"/>
          <w:footerReference w:type="first" r:id="rId26"/>
          <w:pgSz w:w="11906" w:h="16838"/>
          <w:pgMar w:top="1418" w:right="1418" w:bottom="1079" w:left="1418" w:header="708" w:footer="708" w:gutter="0"/>
          <w:cols w:space="708"/>
          <w:titlePg/>
          <w:docGrid w:linePitch="360"/>
        </w:sectPr>
      </w:pPr>
    </w:p>
    <w:p w14:paraId="707D017A" w14:textId="77777777" w:rsidR="0039387F" w:rsidRDefault="0039387F" w:rsidP="0039387F">
      <w:pPr>
        <w:pStyle w:val="Podnadpis"/>
        <w:rPr>
          <w:b/>
          <w:bCs/>
          <w:i w:val="0"/>
          <w:iCs w:val="0"/>
          <w:caps/>
          <w:sz w:val="24"/>
        </w:rPr>
      </w:pPr>
    </w:p>
    <w:p w14:paraId="06AEA3CE" w14:textId="77777777" w:rsidR="0039387F" w:rsidRDefault="0039387F" w:rsidP="0039387F">
      <w:pPr>
        <w:pStyle w:val="Podnadpis"/>
        <w:rPr>
          <w:sz w:val="24"/>
        </w:rPr>
        <w:sectPr w:rsidR="0039387F" w:rsidSect="006E293F">
          <w:type w:val="continuous"/>
          <w:pgSz w:w="11906" w:h="16838"/>
          <w:pgMar w:top="1418" w:right="1418" w:bottom="1079" w:left="1418" w:header="708" w:footer="708" w:gutter="0"/>
          <w:cols w:num="2" w:space="708"/>
          <w:titlePg/>
          <w:docGrid w:linePitch="360"/>
        </w:sectPr>
      </w:pPr>
    </w:p>
    <w:tbl>
      <w:tblPr>
        <w:tblW w:w="46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7"/>
        <w:gridCol w:w="792"/>
        <w:gridCol w:w="3857"/>
      </w:tblGrid>
      <w:tr w:rsidR="0039387F" w14:paraId="44D4C15A" w14:textId="77777777" w:rsidTr="006E293F">
        <w:trPr>
          <w:gridBefore w:val="1"/>
          <w:wBefore w:w="17" w:type="dxa"/>
          <w:jc w:val="center"/>
        </w:trPr>
        <w:tc>
          <w:tcPr>
            <w:tcW w:w="792" w:type="dxa"/>
          </w:tcPr>
          <w:p w14:paraId="74CEBA53" w14:textId="77777777" w:rsidR="0039387F" w:rsidRDefault="0039387F" w:rsidP="006E293F">
            <w:pPr>
              <w:rPr>
                <w:b/>
                <w:sz w:val="24"/>
              </w:rPr>
            </w:pPr>
            <w:r>
              <w:rPr>
                <w:lang w:val="en-GB"/>
              </w:rPr>
              <w:t xml:space="preserve"> </w:t>
            </w:r>
            <w:r w:rsidRPr="00F31521">
              <w:rPr>
                <w:b/>
                <w:sz w:val="24"/>
              </w:rPr>
              <w:t>Code</w:t>
            </w:r>
          </w:p>
          <w:p w14:paraId="39CEED9A" w14:textId="77777777" w:rsidR="0039387F" w:rsidRPr="00F31521" w:rsidRDefault="0039387F" w:rsidP="006E293F">
            <w:pPr>
              <w:rPr>
                <w:b/>
                <w:sz w:val="24"/>
              </w:rPr>
            </w:pPr>
          </w:p>
        </w:tc>
        <w:tc>
          <w:tcPr>
            <w:tcW w:w="3857" w:type="dxa"/>
          </w:tcPr>
          <w:p w14:paraId="527DF2B4" w14:textId="77777777" w:rsidR="0039387F" w:rsidRPr="00F31521" w:rsidRDefault="0039387F" w:rsidP="006E293F">
            <w:pPr>
              <w:rPr>
                <w:b/>
                <w:sz w:val="24"/>
              </w:rPr>
            </w:pPr>
            <w:r w:rsidRPr="00F31521">
              <w:rPr>
                <w:b/>
                <w:sz w:val="24"/>
              </w:rPr>
              <w:t xml:space="preserve">Name of country </w:t>
            </w:r>
          </w:p>
        </w:tc>
      </w:tr>
      <w:tr w:rsidR="0039387F" w14:paraId="533140E7" w14:textId="77777777" w:rsidTr="006E293F">
        <w:trPr>
          <w:trHeight w:val="402"/>
          <w:jc w:val="center"/>
        </w:trPr>
        <w:tc>
          <w:tcPr>
            <w:tcW w:w="809" w:type="dxa"/>
            <w:gridSpan w:val="2"/>
          </w:tcPr>
          <w:p w14:paraId="310A6AFE" w14:textId="77777777" w:rsidR="0039387F" w:rsidRDefault="0039387F" w:rsidP="006E293F">
            <w:pPr>
              <w:rPr>
                <w:lang w:val="en-GB"/>
              </w:rPr>
            </w:pPr>
            <w:r>
              <w:rPr>
                <w:lang w:val="en-GB"/>
              </w:rPr>
              <w:t>AD</w:t>
            </w:r>
          </w:p>
        </w:tc>
        <w:tc>
          <w:tcPr>
            <w:tcW w:w="3857" w:type="dxa"/>
          </w:tcPr>
          <w:p w14:paraId="77B76F2E" w14:textId="77777777" w:rsidR="0039387F" w:rsidRDefault="0039387F" w:rsidP="006E293F">
            <w:pPr>
              <w:rPr>
                <w:lang w:val="en-GB"/>
              </w:rPr>
            </w:pPr>
            <w:r>
              <w:rPr>
                <w:lang w:val="en-GB"/>
              </w:rPr>
              <w:t>Andorra</w:t>
            </w:r>
          </w:p>
        </w:tc>
      </w:tr>
      <w:tr w:rsidR="0039387F" w14:paraId="71BC2564" w14:textId="77777777" w:rsidTr="006E293F">
        <w:trPr>
          <w:trHeight w:val="402"/>
          <w:jc w:val="center"/>
        </w:trPr>
        <w:tc>
          <w:tcPr>
            <w:tcW w:w="809" w:type="dxa"/>
            <w:gridSpan w:val="2"/>
          </w:tcPr>
          <w:p w14:paraId="2393CE3D" w14:textId="77777777" w:rsidR="0039387F" w:rsidRDefault="0039387F" w:rsidP="006E293F">
            <w:pPr>
              <w:rPr>
                <w:lang w:val="en-GB"/>
              </w:rPr>
            </w:pPr>
            <w:r>
              <w:rPr>
                <w:lang w:val="en-GB"/>
              </w:rPr>
              <w:t>AE</w:t>
            </w:r>
          </w:p>
        </w:tc>
        <w:tc>
          <w:tcPr>
            <w:tcW w:w="3857" w:type="dxa"/>
          </w:tcPr>
          <w:p w14:paraId="785BB859" w14:textId="77777777" w:rsidR="0039387F" w:rsidRDefault="0039387F" w:rsidP="006E293F">
            <w:pPr>
              <w:rPr>
                <w:lang w:val="en-GB"/>
              </w:rPr>
            </w:pPr>
            <w:r>
              <w:rPr>
                <w:lang w:val="en-GB"/>
              </w:rPr>
              <w:t>United Arab Emirates</w:t>
            </w:r>
          </w:p>
        </w:tc>
      </w:tr>
      <w:tr w:rsidR="0039387F" w14:paraId="360B3D4D" w14:textId="77777777" w:rsidTr="006E293F">
        <w:trPr>
          <w:trHeight w:val="402"/>
          <w:jc w:val="center"/>
        </w:trPr>
        <w:tc>
          <w:tcPr>
            <w:tcW w:w="809" w:type="dxa"/>
            <w:gridSpan w:val="2"/>
          </w:tcPr>
          <w:p w14:paraId="59F35F4B" w14:textId="77777777" w:rsidR="0039387F" w:rsidRDefault="0039387F" w:rsidP="006E293F">
            <w:pPr>
              <w:rPr>
                <w:lang w:val="de-DE"/>
              </w:rPr>
            </w:pPr>
            <w:r>
              <w:rPr>
                <w:lang w:val="de-DE"/>
              </w:rPr>
              <w:t>AF</w:t>
            </w:r>
          </w:p>
        </w:tc>
        <w:tc>
          <w:tcPr>
            <w:tcW w:w="3857" w:type="dxa"/>
          </w:tcPr>
          <w:p w14:paraId="689BA4B9" w14:textId="77777777" w:rsidR="0039387F" w:rsidRDefault="0039387F" w:rsidP="006E293F">
            <w:pPr>
              <w:rPr>
                <w:lang w:val="de-DE"/>
              </w:rPr>
            </w:pPr>
            <w:r>
              <w:rPr>
                <w:lang w:val="de-DE"/>
              </w:rPr>
              <w:t>Afghanistan</w:t>
            </w:r>
          </w:p>
        </w:tc>
      </w:tr>
      <w:tr w:rsidR="0039387F" w14:paraId="2D536B0F" w14:textId="77777777" w:rsidTr="006E293F">
        <w:trPr>
          <w:trHeight w:val="402"/>
          <w:jc w:val="center"/>
        </w:trPr>
        <w:tc>
          <w:tcPr>
            <w:tcW w:w="809" w:type="dxa"/>
            <w:gridSpan w:val="2"/>
          </w:tcPr>
          <w:p w14:paraId="683B829F" w14:textId="77777777" w:rsidR="0039387F" w:rsidRDefault="0039387F" w:rsidP="006E293F">
            <w:pPr>
              <w:rPr>
                <w:lang w:val="de-DE"/>
              </w:rPr>
            </w:pPr>
            <w:r>
              <w:rPr>
                <w:lang w:val="de-DE"/>
              </w:rPr>
              <w:t>AG</w:t>
            </w:r>
          </w:p>
        </w:tc>
        <w:tc>
          <w:tcPr>
            <w:tcW w:w="3857" w:type="dxa"/>
          </w:tcPr>
          <w:p w14:paraId="4E0EEAD2" w14:textId="77777777" w:rsidR="0039387F" w:rsidRDefault="0039387F" w:rsidP="006E293F">
            <w:pPr>
              <w:rPr>
                <w:lang w:val="en-GB"/>
              </w:rPr>
            </w:pPr>
            <w:r>
              <w:rPr>
                <w:lang w:val="en-GB"/>
              </w:rPr>
              <w:t>Antigua and Barbuda</w:t>
            </w:r>
          </w:p>
        </w:tc>
      </w:tr>
      <w:tr w:rsidR="0039387F" w14:paraId="26F2865E" w14:textId="77777777" w:rsidTr="006E293F">
        <w:trPr>
          <w:trHeight w:val="402"/>
          <w:jc w:val="center"/>
        </w:trPr>
        <w:tc>
          <w:tcPr>
            <w:tcW w:w="809" w:type="dxa"/>
            <w:gridSpan w:val="2"/>
          </w:tcPr>
          <w:p w14:paraId="743EE015" w14:textId="77777777" w:rsidR="0039387F" w:rsidRDefault="0039387F" w:rsidP="006E293F">
            <w:pPr>
              <w:rPr>
                <w:lang w:val="en-GB"/>
              </w:rPr>
            </w:pPr>
            <w:r>
              <w:rPr>
                <w:lang w:val="en-GB"/>
              </w:rPr>
              <w:t>AI</w:t>
            </w:r>
          </w:p>
        </w:tc>
        <w:tc>
          <w:tcPr>
            <w:tcW w:w="3857" w:type="dxa"/>
          </w:tcPr>
          <w:p w14:paraId="2B278A54" w14:textId="77777777" w:rsidR="0039387F" w:rsidRDefault="0039387F" w:rsidP="006E293F">
            <w:pPr>
              <w:rPr>
                <w:lang w:val="en-GB"/>
              </w:rPr>
            </w:pPr>
            <w:r>
              <w:rPr>
                <w:lang w:val="en-GB"/>
              </w:rPr>
              <w:t>Anguilla</w:t>
            </w:r>
          </w:p>
        </w:tc>
      </w:tr>
      <w:tr w:rsidR="0039387F" w14:paraId="70900EEF" w14:textId="77777777" w:rsidTr="006E293F">
        <w:trPr>
          <w:trHeight w:val="402"/>
          <w:jc w:val="center"/>
        </w:trPr>
        <w:tc>
          <w:tcPr>
            <w:tcW w:w="809" w:type="dxa"/>
            <w:gridSpan w:val="2"/>
          </w:tcPr>
          <w:p w14:paraId="4119936C" w14:textId="77777777" w:rsidR="0039387F" w:rsidRDefault="0039387F" w:rsidP="006E293F">
            <w:pPr>
              <w:rPr>
                <w:lang w:val="en-GB"/>
              </w:rPr>
            </w:pPr>
            <w:r>
              <w:rPr>
                <w:lang w:val="en-GB"/>
              </w:rPr>
              <w:t>AL</w:t>
            </w:r>
          </w:p>
        </w:tc>
        <w:tc>
          <w:tcPr>
            <w:tcW w:w="3857" w:type="dxa"/>
          </w:tcPr>
          <w:p w14:paraId="0D3976D2" w14:textId="77777777" w:rsidR="0039387F" w:rsidRDefault="0039387F" w:rsidP="006E293F">
            <w:pPr>
              <w:rPr>
                <w:lang w:val="en-GB"/>
              </w:rPr>
            </w:pPr>
            <w:r>
              <w:rPr>
                <w:lang w:val="en-GB"/>
              </w:rPr>
              <w:t>Albania</w:t>
            </w:r>
          </w:p>
        </w:tc>
      </w:tr>
      <w:tr w:rsidR="0039387F" w14:paraId="30BF0A4B" w14:textId="77777777" w:rsidTr="006E293F">
        <w:trPr>
          <w:trHeight w:val="402"/>
          <w:jc w:val="center"/>
        </w:trPr>
        <w:tc>
          <w:tcPr>
            <w:tcW w:w="809" w:type="dxa"/>
            <w:gridSpan w:val="2"/>
          </w:tcPr>
          <w:p w14:paraId="6199CCF3" w14:textId="77777777" w:rsidR="0039387F" w:rsidRDefault="0039387F" w:rsidP="006E293F">
            <w:pPr>
              <w:rPr>
                <w:lang w:val="en-GB"/>
              </w:rPr>
            </w:pPr>
            <w:r>
              <w:rPr>
                <w:lang w:val="en-GB"/>
              </w:rPr>
              <w:t>AM</w:t>
            </w:r>
          </w:p>
        </w:tc>
        <w:tc>
          <w:tcPr>
            <w:tcW w:w="3857" w:type="dxa"/>
          </w:tcPr>
          <w:p w14:paraId="6458764B" w14:textId="77777777" w:rsidR="0039387F" w:rsidRDefault="0039387F" w:rsidP="006E293F">
            <w:pPr>
              <w:rPr>
                <w:lang w:val="en-GB"/>
              </w:rPr>
            </w:pPr>
            <w:r>
              <w:rPr>
                <w:lang w:val="en-GB"/>
              </w:rPr>
              <w:t>Armenia</w:t>
            </w:r>
          </w:p>
        </w:tc>
      </w:tr>
      <w:tr w:rsidR="0039387F" w14:paraId="27DFDE6A" w14:textId="77777777" w:rsidTr="006E293F">
        <w:trPr>
          <w:trHeight w:val="402"/>
          <w:jc w:val="center"/>
        </w:trPr>
        <w:tc>
          <w:tcPr>
            <w:tcW w:w="809" w:type="dxa"/>
            <w:gridSpan w:val="2"/>
          </w:tcPr>
          <w:p w14:paraId="2BFA9A11" w14:textId="77777777" w:rsidR="0039387F" w:rsidRDefault="0039387F" w:rsidP="006E293F">
            <w:pPr>
              <w:rPr>
                <w:lang w:val="en-GB"/>
              </w:rPr>
            </w:pPr>
            <w:r>
              <w:rPr>
                <w:lang w:val="en-GB"/>
              </w:rPr>
              <w:t>AO</w:t>
            </w:r>
          </w:p>
        </w:tc>
        <w:tc>
          <w:tcPr>
            <w:tcW w:w="3857" w:type="dxa"/>
          </w:tcPr>
          <w:p w14:paraId="47F54834" w14:textId="77777777" w:rsidR="0039387F" w:rsidRDefault="0039387F" w:rsidP="006E293F">
            <w:pPr>
              <w:rPr>
                <w:lang w:val="en-GB"/>
              </w:rPr>
            </w:pPr>
            <w:r>
              <w:rPr>
                <w:lang w:val="en-GB"/>
              </w:rPr>
              <w:t>Angola</w:t>
            </w:r>
          </w:p>
        </w:tc>
      </w:tr>
      <w:tr w:rsidR="0039387F" w14:paraId="01F9431C" w14:textId="77777777" w:rsidTr="006E293F">
        <w:trPr>
          <w:trHeight w:val="402"/>
          <w:jc w:val="center"/>
        </w:trPr>
        <w:tc>
          <w:tcPr>
            <w:tcW w:w="809" w:type="dxa"/>
            <w:gridSpan w:val="2"/>
          </w:tcPr>
          <w:p w14:paraId="52645515" w14:textId="77777777" w:rsidR="0039387F" w:rsidRDefault="0039387F" w:rsidP="006E293F">
            <w:pPr>
              <w:rPr>
                <w:lang w:val="en-GB"/>
              </w:rPr>
            </w:pPr>
            <w:r>
              <w:rPr>
                <w:lang w:val="en-GB"/>
              </w:rPr>
              <w:t>AQ</w:t>
            </w:r>
          </w:p>
        </w:tc>
        <w:tc>
          <w:tcPr>
            <w:tcW w:w="3857" w:type="dxa"/>
          </w:tcPr>
          <w:p w14:paraId="6E20F8E4" w14:textId="77777777" w:rsidR="0039387F" w:rsidRDefault="0039387F" w:rsidP="006E293F">
            <w:pPr>
              <w:rPr>
                <w:lang w:val="en-GB"/>
              </w:rPr>
            </w:pPr>
            <w:r>
              <w:rPr>
                <w:lang w:val="en-GB"/>
              </w:rPr>
              <w:t>Antarctica</w:t>
            </w:r>
          </w:p>
        </w:tc>
      </w:tr>
      <w:tr w:rsidR="0039387F" w14:paraId="3F4E31F6" w14:textId="77777777" w:rsidTr="006E293F">
        <w:trPr>
          <w:trHeight w:val="402"/>
          <w:jc w:val="center"/>
        </w:trPr>
        <w:tc>
          <w:tcPr>
            <w:tcW w:w="809" w:type="dxa"/>
            <w:gridSpan w:val="2"/>
          </w:tcPr>
          <w:p w14:paraId="52903B73" w14:textId="77777777" w:rsidR="0039387F" w:rsidRDefault="0039387F" w:rsidP="006E293F">
            <w:pPr>
              <w:rPr>
                <w:lang w:val="en-GB"/>
              </w:rPr>
            </w:pPr>
            <w:r>
              <w:rPr>
                <w:lang w:val="en-GB"/>
              </w:rPr>
              <w:t>AR</w:t>
            </w:r>
          </w:p>
        </w:tc>
        <w:tc>
          <w:tcPr>
            <w:tcW w:w="3857" w:type="dxa"/>
          </w:tcPr>
          <w:p w14:paraId="0245800D" w14:textId="77777777" w:rsidR="0039387F" w:rsidRDefault="0039387F" w:rsidP="006E293F">
            <w:pPr>
              <w:rPr>
                <w:lang w:val="en-GB"/>
              </w:rPr>
            </w:pPr>
            <w:r>
              <w:rPr>
                <w:lang w:val="en-GB"/>
              </w:rPr>
              <w:t>Argentina</w:t>
            </w:r>
          </w:p>
        </w:tc>
      </w:tr>
      <w:tr w:rsidR="0039387F" w14:paraId="09D47ABB" w14:textId="77777777" w:rsidTr="006E293F">
        <w:trPr>
          <w:trHeight w:val="402"/>
          <w:jc w:val="center"/>
        </w:trPr>
        <w:tc>
          <w:tcPr>
            <w:tcW w:w="809" w:type="dxa"/>
            <w:gridSpan w:val="2"/>
          </w:tcPr>
          <w:p w14:paraId="35DF8FE6" w14:textId="77777777" w:rsidR="0039387F" w:rsidRDefault="0039387F" w:rsidP="006E293F">
            <w:pPr>
              <w:rPr>
                <w:lang w:val="en-GB"/>
              </w:rPr>
            </w:pPr>
            <w:r>
              <w:rPr>
                <w:lang w:val="en-GB"/>
              </w:rPr>
              <w:t>AS</w:t>
            </w:r>
          </w:p>
        </w:tc>
        <w:tc>
          <w:tcPr>
            <w:tcW w:w="3857" w:type="dxa"/>
          </w:tcPr>
          <w:p w14:paraId="5CA039C1" w14:textId="77777777" w:rsidR="0039387F" w:rsidRDefault="0039387F" w:rsidP="006E293F">
            <w:pPr>
              <w:rPr>
                <w:lang w:val="en-GB"/>
              </w:rPr>
            </w:pPr>
            <w:r>
              <w:rPr>
                <w:lang w:val="en-GB"/>
              </w:rPr>
              <w:t>American Samoa</w:t>
            </w:r>
          </w:p>
        </w:tc>
      </w:tr>
      <w:tr w:rsidR="0039387F" w14:paraId="449951C2" w14:textId="77777777" w:rsidTr="006E293F">
        <w:trPr>
          <w:trHeight w:val="402"/>
          <w:jc w:val="center"/>
        </w:trPr>
        <w:tc>
          <w:tcPr>
            <w:tcW w:w="809" w:type="dxa"/>
            <w:gridSpan w:val="2"/>
          </w:tcPr>
          <w:p w14:paraId="377514B4" w14:textId="77777777" w:rsidR="0039387F" w:rsidRDefault="0039387F" w:rsidP="006E293F">
            <w:pPr>
              <w:rPr>
                <w:lang w:val="en-GB"/>
              </w:rPr>
            </w:pPr>
            <w:r>
              <w:rPr>
                <w:lang w:val="en-GB"/>
              </w:rPr>
              <w:t>AT</w:t>
            </w:r>
          </w:p>
        </w:tc>
        <w:tc>
          <w:tcPr>
            <w:tcW w:w="3857" w:type="dxa"/>
          </w:tcPr>
          <w:p w14:paraId="21A7FCC8" w14:textId="77777777" w:rsidR="0039387F" w:rsidRDefault="0039387F" w:rsidP="006E293F">
            <w:pPr>
              <w:rPr>
                <w:lang w:val="de-DE"/>
              </w:rPr>
            </w:pPr>
            <w:r>
              <w:rPr>
                <w:lang w:val="de-DE"/>
              </w:rPr>
              <w:t>Austria</w:t>
            </w:r>
          </w:p>
        </w:tc>
      </w:tr>
      <w:tr w:rsidR="0039387F" w14:paraId="24FF099D" w14:textId="77777777" w:rsidTr="006E293F">
        <w:trPr>
          <w:trHeight w:val="402"/>
          <w:jc w:val="center"/>
        </w:trPr>
        <w:tc>
          <w:tcPr>
            <w:tcW w:w="809" w:type="dxa"/>
            <w:gridSpan w:val="2"/>
          </w:tcPr>
          <w:p w14:paraId="48E255CB" w14:textId="77777777" w:rsidR="0039387F" w:rsidRDefault="0039387F" w:rsidP="006E293F">
            <w:pPr>
              <w:rPr>
                <w:lang w:val="de-DE"/>
              </w:rPr>
            </w:pPr>
            <w:r>
              <w:rPr>
                <w:lang w:val="de-DE"/>
              </w:rPr>
              <w:t>AU</w:t>
            </w:r>
          </w:p>
        </w:tc>
        <w:tc>
          <w:tcPr>
            <w:tcW w:w="3857" w:type="dxa"/>
          </w:tcPr>
          <w:p w14:paraId="2E02302D" w14:textId="77777777" w:rsidR="0039387F" w:rsidRDefault="0039387F" w:rsidP="006E293F">
            <w:pPr>
              <w:rPr>
                <w:lang w:val="de-DE"/>
              </w:rPr>
            </w:pPr>
            <w:r>
              <w:rPr>
                <w:lang w:val="de-DE"/>
              </w:rPr>
              <w:t>Australia</w:t>
            </w:r>
          </w:p>
        </w:tc>
      </w:tr>
      <w:tr w:rsidR="0039387F" w14:paraId="0BC7D865" w14:textId="77777777" w:rsidTr="006E293F">
        <w:trPr>
          <w:trHeight w:val="402"/>
          <w:jc w:val="center"/>
        </w:trPr>
        <w:tc>
          <w:tcPr>
            <w:tcW w:w="809" w:type="dxa"/>
            <w:gridSpan w:val="2"/>
          </w:tcPr>
          <w:p w14:paraId="672088A6" w14:textId="77777777" w:rsidR="0039387F" w:rsidRDefault="0039387F" w:rsidP="006E293F">
            <w:pPr>
              <w:rPr>
                <w:lang w:val="en-GB"/>
              </w:rPr>
            </w:pPr>
            <w:r>
              <w:rPr>
                <w:lang w:val="en-GB"/>
              </w:rPr>
              <w:t>AW</w:t>
            </w:r>
          </w:p>
        </w:tc>
        <w:tc>
          <w:tcPr>
            <w:tcW w:w="3857" w:type="dxa"/>
          </w:tcPr>
          <w:p w14:paraId="6627467B" w14:textId="77777777" w:rsidR="0039387F" w:rsidRDefault="0039387F" w:rsidP="006E293F">
            <w:pPr>
              <w:rPr>
                <w:lang w:val="en-GB"/>
              </w:rPr>
            </w:pPr>
            <w:r>
              <w:rPr>
                <w:lang w:val="en-GB"/>
              </w:rPr>
              <w:t>Aruba</w:t>
            </w:r>
          </w:p>
        </w:tc>
      </w:tr>
      <w:tr w:rsidR="0039387F" w14:paraId="22DC17DF" w14:textId="77777777" w:rsidTr="006E293F">
        <w:trPr>
          <w:trHeight w:val="402"/>
          <w:jc w:val="center"/>
        </w:trPr>
        <w:tc>
          <w:tcPr>
            <w:tcW w:w="809" w:type="dxa"/>
            <w:gridSpan w:val="2"/>
          </w:tcPr>
          <w:p w14:paraId="0CC549E6" w14:textId="77777777" w:rsidR="0039387F" w:rsidRDefault="0039387F" w:rsidP="006E293F">
            <w:pPr>
              <w:rPr>
                <w:lang w:val="en-GB"/>
              </w:rPr>
            </w:pPr>
            <w:r>
              <w:rPr>
                <w:lang w:val="en-GB"/>
              </w:rPr>
              <w:t>AZ</w:t>
            </w:r>
          </w:p>
        </w:tc>
        <w:tc>
          <w:tcPr>
            <w:tcW w:w="3857" w:type="dxa"/>
          </w:tcPr>
          <w:p w14:paraId="07B0C0AB" w14:textId="77777777" w:rsidR="0039387F" w:rsidRDefault="0039387F" w:rsidP="006E293F">
            <w:pPr>
              <w:rPr>
                <w:lang w:val="en-GB"/>
              </w:rPr>
            </w:pPr>
            <w:r>
              <w:rPr>
                <w:lang w:val="en-GB"/>
              </w:rPr>
              <w:t>Azerbaijan</w:t>
            </w:r>
          </w:p>
        </w:tc>
      </w:tr>
      <w:tr w:rsidR="0039387F" w14:paraId="02E2014D" w14:textId="77777777" w:rsidTr="006E293F">
        <w:trPr>
          <w:trHeight w:val="402"/>
          <w:jc w:val="center"/>
        </w:trPr>
        <w:tc>
          <w:tcPr>
            <w:tcW w:w="809" w:type="dxa"/>
            <w:gridSpan w:val="2"/>
          </w:tcPr>
          <w:p w14:paraId="708C7EE1" w14:textId="77777777" w:rsidR="0039387F" w:rsidRDefault="0039387F" w:rsidP="006E293F">
            <w:pPr>
              <w:rPr>
                <w:lang w:val="en-GB"/>
              </w:rPr>
            </w:pPr>
            <w:r>
              <w:rPr>
                <w:lang w:val="en-GB"/>
              </w:rPr>
              <w:t>BA</w:t>
            </w:r>
          </w:p>
        </w:tc>
        <w:tc>
          <w:tcPr>
            <w:tcW w:w="3857" w:type="dxa"/>
          </w:tcPr>
          <w:p w14:paraId="58EC78C5" w14:textId="77777777" w:rsidR="0039387F" w:rsidRDefault="0039387F" w:rsidP="006E293F">
            <w:pPr>
              <w:rPr>
                <w:lang w:val="en-GB"/>
              </w:rPr>
            </w:pPr>
            <w:r>
              <w:rPr>
                <w:lang w:val="en-GB"/>
              </w:rPr>
              <w:t>Bosnia and Herzegovina</w:t>
            </w:r>
          </w:p>
        </w:tc>
      </w:tr>
      <w:tr w:rsidR="0039387F" w14:paraId="6BF1C266" w14:textId="77777777" w:rsidTr="006E293F">
        <w:trPr>
          <w:trHeight w:val="402"/>
          <w:jc w:val="center"/>
        </w:trPr>
        <w:tc>
          <w:tcPr>
            <w:tcW w:w="809" w:type="dxa"/>
            <w:gridSpan w:val="2"/>
          </w:tcPr>
          <w:p w14:paraId="33589162" w14:textId="77777777" w:rsidR="0039387F" w:rsidRDefault="0039387F" w:rsidP="006E293F">
            <w:pPr>
              <w:rPr>
                <w:lang w:val="en-GB"/>
              </w:rPr>
            </w:pPr>
            <w:r>
              <w:rPr>
                <w:lang w:val="en-GB"/>
              </w:rPr>
              <w:t>BB</w:t>
            </w:r>
          </w:p>
        </w:tc>
        <w:tc>
          <w:tcPr>
            <w:tcW w:w="3857" w:type="dxa"/>
          </w:tcPr>
          <w:p w14:paraId="67CE2F19" w14:textId="77777777" w:rsidR="0039387F" w:rsidRDefault="0039387F" w:rsidP="006E293F">
            <w:pPr>
              <w:rPr>
                <w:lang w:val="en-GB"/>
              </w:rPr>
            </w:pPr>
            <w:r>
              <w:rPr>
                <w:lang w:val="en-GB"/>
              </w:rPr>
              <w:t>Barbados</w:t>
            </w:r>
          </w:p>
        </w:tc>
      </w:tr>
      <w:tr w:rsidR="0039387F" w14:paraId="612DB3C7" w14:textId="77777777" w:rsidTr="006E293F">
        <w:trPr>
          <w:trHeight w:val="402"/>
          <w:jc w:val="center"/>
        </w:trPr>
        <w:tc>
          <w:tcPr>
            <w:tcW w:w="809" w:type="dxa"/>
            <w:gridSpan w:val="2"/>
          </w:tcPr>
          <w:p w14:paraId="34BBA79C" w14:textId="77777777" w:rsidR="0039387F" w:rsidRDefault="0039387F" w:rsidP="006E293F">
            <w:pPr>
              <w:rPr>
                <w:lang w:val="en-GB"/>
              </w:rPr>
            </w:pPr>
            <w:r>
              <w:rPr>
                <w:lang w:val="en-GB"/>
              </w:rPr>
              <w:t>BD</w:t>
            </w:r>
          </w:p>
        </w:tc>
        <w:tc>
          <w:tcPr>
            <w:tcW w:w="3857" w:type="dxa"/>
          </w:tcPr>
          <w:p w14:paraId="1E19DC86" w14:textId="77777777" w:rsidR="0039387F" w:rsidRDefault="0039387F" w:rsidP="006E293F">
            <w:pPr>
              <w:rPr>
                <w:lang w:val="en-GB"/>
              </w:rPr>
            </w:pPr>
            <w:r>
              <w:rPr>
                <w:lang w:val="en-GB"/>
              </w:rPr>
              <w:t>Bangladesh</w:t>
            </w:r>
          </w:p>
        </w:tc>
      </w:tr>
      <w:tr w:rsidR="0039387F" w14:paraId="3D4B6F5E" w14:textId="77777777" w:rsidTr="006E293F">
        <w:trPr>
          <w:trHeight w:val="402"/>
          <w:jc w:val="center"/>
        </w:trPr>
        <w:tc>
          <w:tcPr>
            <w:tcW w:w="809" w:type="dxa"/>
            <w:gridSpan w:val="2"/>
          </w:tcPr>
          <w:p w14:paraId="3156D4DA" w14:textId="77777777" w:rsidR="0039387F" w:rsidRDefault="0039387F" w:rsidP="006E293F">
            <w:pPr>
              <w:rPr>
                <w:lang w:val="en-GB"/>
              </w:rPr>
            </w:pPr>
            <w:r>
              <w:rPr>
                <w:lang w:val="en-GB"/>
              </w:rPr>
              <w:t>BE</w:t>
            </w:r>
          </w:p>
        </w:tc>
        <w:tc>
          <w:tcPr>
            <w:tcW w:w="3857" w:type="dxa"/>
          </w:tcPr>
          <w:p w14:paraId="6B3076D3" w14:textId="77777777" w:rsidR="0039387F" w:rsidRDefault="0039387F" w:rsidP="006E293F">
            <w:pPr>
              <w:rPr>
                <w:lang w:val="en-GB"/>
              </w:rPr>
            </w:pPr>
            <w:r>
              <w:rPr>
                <w:lang w:val="en-GB"/>
              </w:rPr>
              <w:t>Belgium</w:t>
            </w:r>
          </w:p>
        </w:tc>
      </w:tr>
      <w:tr w:rsidR="0039387F" w14:paraId="4B50C945" w14:textId="77777777" w:rsidTr="006E293F">
        <w:trPr>
          <w:trHeight w:val="402"/>
          <w:jc w:val="center"/>
        </w:trPr>
        <w:tc>
          <w:tcPr>
            <w:tcW w:w="809" w:type="dxa"/>
            <w:gridSpan w:val="2"/>
          </w:tcPr>
          <w:p w14:paraId="11FC4696" w14:textId="77777777" w:rsidR="0039387F" w:rsidRDefault="0039387F" w:rsidP="006E293F">
            <w:pPr>
              <w:rPr>
                <w:lang w:val="en-GB"/>
              </w:rPr>
            </w:pPr>
            <w:r>
              <w:rPr>
                <w:lang w:val="en-GB"/>
              </w:rPr>
              <w:t>BF</w:t>
            </w:r>
          </w:p>
        </w:tc>
        <w:tc>
          <w:tcPr>
            <w:tcW w:w="3857" w:type="dxa"/>
          </w:tcPr>
          <w:p w14:paraId="162CAF61" w14:textId="77777777" w:rsidR="0039387F" w:rsidRDefault="0039387F" w:rsidP="006E293F">
            <w:pPr>
              <w:rPr>
                <w:lang w:val="en-GB"/>
              </w:rPr>
            </w:pPr>
            <w:r>
              <w:rPr>
                <w:lang w:val="en-GB"/>
              </w:rPr>
              <w:t>Burkina Faso</w:t>
            </w:r>
          </w:p>
        </w:tc>
      </w:tr>
      <w:tr w:rsidR="0039387F" w14:paraId="1D3A50D0" w14:textId="77777777" w:rsidTr="006E293F">
        <w:trPr>
          <w:trHeight w:val="402"/>
          <w:jc w:val="center"/>
        </w:trPr>
        <w:tc>
          <w:tcPr>
            <w:tcW w:w="809" w:type="dxa"/>
            <w:gridSpan w:val="2"/>
          </w:tcPr>
          <w:p w14:paraId="75463C45" w14:textId="77777777" w:rsidR="0039387F" w:rsidRDefault="0039387F" w:rsidP="006E293F">
            <w:pPr>
              <w:rPr>
                <w:lang w:val="de-DE"/>
              </w:rPr>
            </w:pPr>
            <w:r>
              <w:rPr>
                <w:lang w:val="de-DE"/>
              </w:rPr>
              <w:t>BG</w:t>
            </w:r>
          </w:p>
        </w:tc>
        <w:tc>
          <w:tcPr>
            <w:tcW w:w="3857" w:type="dxa"/>
          </w:tcPr>
          <w:p w14:paraId="22832BF6" w14:textId="77777777" w:rsidR="0039387F" w:rsidRDefault="0039387F" w:rsidP="006E293F">
            <w:pPr>
              <w:rPr>
                <w:lang w:val="de-DE"/>
              </w:rPr>
            </w:pPr>
            <w:r>
              <w:rPr>
                <w:lang w:val="de-DE"/>
              </w:rPr>
              <w:t>Bulgaria</w:t>
            </w:r>
          </w:p>
        </w:tc>
      </w:tr>
      <w:tr w:rsidR="0039387F" w14:paraId="17E2C40A" w14:textId="77777777" w:rsidTr="006E293F">
        <w:trPr>
          <w:trHeight w:val="402"/>
          <w:jc w:val="center"/>
        </w:trPr>
        <w:tc>
          <w:tcPr>
            <w:tcW w:w="809" w:type="dxa"/>
            <w:gridSpan w:val="2"/>
          </w:tcPr>
          <w:p w14:paraId="613B0A3C" w14:textId="77777777" w:rsidR="0039387F" w:rsidRDefault="0039387F" w:rsidP="006E293F">
            <w:pPr>
              <w:rPr>
                <w:lang w:val="de-DE"/>
              </w:rPr>
            </w:pPr>
            <w:r>
              <w:rPr>
                <w:lang w:val="de-DE"/>
              </w:rPr>
              <w:t>BH</w:t>
            </w:r>
          </w:p>
        </w:tc>
        <w:tc>
          <w:tcPr>
            <w:tcW w:w="3857" w:type="dxa"/>
          </w:tcPr>
          <w:p w14:paraId="3104955C" w14:textId="77777777" w:rsidR="0039387F" w:rsidRDefault="0039387F" w:rsidP="006E293F">
            <w:pPr>
              <w:rPr>
                <w:lang w:val="de-DE"/>
              </w:rPr>
            </w:pPr>
            <w:r>
              <w:rPr>
                <w:lang w:val="de-DE"/>
              </w:rPr>
              <w:t>Bahrain</w:t>
            </w:r>
          </w:p>
        </w:tc>
      </w:tr>
      <w:tr w:rsidR="0039387F" w14:paraId="54437873" w14:textId="77777777" w:rsidTr="006E293F">
        <w:trPr>
          <w:trHeight w:val="402"/>
          <w:jc w:val="center"/>
        </w:trPr>
        <w:tc>
          <w:tcPr>
            <w:tcW w:w="809" w:type="dxa"/>
            <w:gridSpan w:val="2"/>
          </w:tcPr>
          <w:p w14:paraId="71877066" w14:textId="77777777" w:rsidR="0039387F" w:rsidRDefault="0039387F" w:rsidP="006E293F">
            <w:pPr>
              <w:rPr>
                <w:lang w:val="de-DE"/>
              </w:rPr>
            </w:pPr>
            <w:r>
              <w:rPr>
                <w:lang w:val="de-DE"/>
              </w:rPr>
              <w:t>BI</w:t>
            </w:r>
          </w:p>
        </w:tc>
        <w:tc>
          <w:tcPr>
            <w:tcW w:w="3857" w:type="dxa"/>
          </w:tcPr>
          <w:p w14:paraId="73EFDECE" w14:textId="77777777" w:rsidR="0039387F" w:rsidRDefault="0039387F" w:rsidP="006E293F">
            <w:pPr>
              <w:rPr>
                <w:lang w:val="de-DE"/>
              </w:rPr>
            </w:pPr>
            <w:r>
              <w:rPr>
                <w:lang w:val="de-DE"/>
              </w:rPr>
              <w:t>Burundi</w:t>
            </w:r>
          </w:p>
        </w:tc>
      </w:tr>
      <w:tr w:rsidR="0039387F" w14:paraId="1EDE6CA0" w14:textId="77777777" w:rsidTr="006E293F">
        <w:trPr>
          <w:trHeight w:val="402"/>
          <w:jc w:val="center"/>
        </w:trPr>
        <w:tc>
          <w:tcPr>
            <w:tcW w:w="809" w:type="dxa"/>
            <w:gridSpan w:val="2"/>
          </w:tcPr>
          <w:p w14:paraId="3B70B81B" w14:textId="77777777" w:rsidR="0039387F" w:rsidRDefault="0039387F" w:rsidP="006E293F">
            <w:pPr>
              <w:rPr>
                <w:lang w:val="de-DE"/>
              </w:rPr>
            </w:pPr>
            <w:r>
              <w:rPr>
                <w:lang w:val="de-DE"/>
              </w:rPr>
              <w:t>BJ</w:t>
            </w:r>
          </w:p>
        </w:tc>
        <w:tc>
          <w:tcPr>
            <w:tcW w:w="3857" w:type="dxa"/>
          </w:tcPr>
          <w:p w14:paraId="6E53C5F6" w14:textId="77777777" w:rsidR="0039387F" w:rsidRDefault="0039387F" w:rsidP="006E293F">
            <w:pPr>
              <w:rPr>
                <w:lang w:val="de-DE"/>
              </w:rPr>
            </w:pPr>
            <w:r>
              <w:rPr>
                <w:lang w:val="de-DE"/>
              </w:rPr>
              <w:t>Benin</w:t>
            </w:r>
          </w:p>
        </w:tc>
      </w:tr>
      <w:tr w:rsidR="0039387F" w14:paraId="49C3B912" w14:textId="77777777" w:rsidTr="006E293F">
        <w:trPr>
          <w:trHeight w:val="402"/>
          <w:jc w:val="center"/>
        </w:trPr>
        <w:tc>
          <w:tcPr>
            <w:tcW w:w="809" w:type="dxa"/>
            <w:gridSpan w:val="2"/>
          </w:tcPr>
          <w:p w14:paraId="55F9EC26" w14:textId="77777777" w:rsidR="0039387F" w:rsidRDefault="0039387F" w:rsidP="006E293F">
            <w:pPr>
              <w:rPr>
                <w:lang w:val="de-DE"/>
              </w:rPr>
            </w:pPr>
            <w:r>
              <w:rPr>
                <w:lang w:val="de-DE"/>
              </w:rPr>
              <w:t>BL</w:t>
            </w:r>
          </w:p>
        </w:tc>
        <w:tc>
          <w:tcPr>
            <w:tcW w:w="3857" w:type="dxa"/>
          </w:tcPr>
          <w:p w14:paraId="6FE54638" w14:textId="77777777" w:rsidR="0039387F" w:rsidRDefault="0039387F" w:rsidP="006E293F">
            <w:pPr>
              <w:rPr>
                <w:lang w:val="de-DE"/>
              </w:rPr>
            </w:pPr>
            <w:r>
              <w:rPr>
                <w:lang w:val="de-DE"/>
              </w:rPr>
              <w:t>Saint Barthélemy</w:t>
            </w:r>
          </w:p>
        </w:tc>
      </w:tr>
      <w:tr w:rsidR="0039387F" w14:paraId="69CD9D6F" w14:textId="77777777" w:rsidTr="006E293F">
        <w:trPr>
          <w:trHeight w:val="402"/>
          <w:jc w:val="center"/>
        </w:trPr>
        <w:tc>
          <w:tcPr>
            <w:tcW w:w="809" w:type="dxa"/>
            <w:gridSpan w:val="2"/>
          </w:tcPr>
          <w:p w14:paraId="749FC293" w14:textId="77777777" w:rsidR="0039387F" w:rsidRDefault="0039387F" w:rsidP="006E293F">
            <w:pPr>
              <w:rPr>
                <w:lang w:val="de-DE"/>
              </w:rPr>
            </w:pPr>
            <w:r>
              <w:rPr>
                <w:lang w:val="de-DE"/>
              </w:rPr>
              <w:t>BM</w:t>
            </w:r>
          </w:p>
        </w:tc>
        <w:tc>
          <w:tcPr>
            <w:tcW w:w="3857" w:type="dxa"/>
          </w:tcPr>
          <w:p w14:paraId="2FF875D8" w14:textId="77777777" w:rsidR="0039387F" w:rsidRDefault="0039387F" w:rsidP="006E293F">
            <w:pPr>
              <w:rPr>
                <w:lang w:val="de-DE"/>
              </w:rPr>
            </w:pPr>
            <w:r>
              <w:rPr>
                <w:lang w:val="de-DE"/>
              </w:rPr>
              <w:t>Bermuda</w:t>
            </w:r>
          </w:p>
        </w:tc>
      </w:tr>
      <w:tr w:rsidR="0039387F" w14:paraId="453006B7" w14:textId="77777777" w:rsidTr="006E293F">
        <w:trPr>
          <w:trHeight w:val="402"/>
          <w:jc w:val="center"/>
        </w:trPr>
        <w:tc>
          <w:tcPr>
            <w:tcW w:w="809" w:type="dxa"/>
            <w:gridSpan w:val="2"/>
          </w:tcPr>
          <w:p w14:paraId="101D8D7C" w14:textId="77777777" w:rsidR="0039387F" w:rsidRDefault="0039387F" w:rsidP="006E293F">
            <w:pPr>
              <w:rPr>
                <w:lang w:val="de-DE"/>
              </w:rPr>
            </w:pPr>
            <w:r>
              <w:rPr>
                <w:lang w:val="de-DE"/>
              </w:rPr>
              <w:t>BN</w:t>
            </w:r>
          </w:p>
        </w:tc>
        <w:tc>
          <w:tcPr>
            <w:tcW w:w="3857" w:type="dxa"/>
          </w:tcPr>
          <w:p w14:paraId="58C97F93" w14:textId="77777777" w:rsidR="0039387F" w:rsidRDefault="0039387F" w:rsidP="006E293F">
            <w:pPr>
              <w:rPr>
                <w:lang w:val="de-DE"/>
              </w:rPr>
            </w:pPr>
            <w:r>
              <w:rPr>
                <w:lang w:val="de-DE"/>
              </w:rPr>
              <w:t>Brunei Darussalam</w:t>
            </w:r>
          </w:p>
        </w:tc>
      </w:tr>
      <w:tr w:rsidR="0039387F" w14:paraId="075E1782" w14:textId="77777777" w:rsidTr="006E293F">
        <w:trPr>
          <w:trHeight w:val="402"/>
          <w:jc w:val="center"/>
        </w:trPr>
        <w:tc>
          <w:tcPr>
            <w:tcW w:w="809" w:type="dxa"/>
            <w:gridSpan w:val="2"/>
          </w:tcPr>
          <w:p w14:paraId="5E7E6BED" w14:textId="77777777" w:rsidR="0039387F" w:rsidRDefault="0039387F" w:rsidP="006E293F">
            <w:pPr>
              <w:rPr>
                <w:lang w:val="de-DE"/>
              </w:rPr>
            </w:pPr>
            <w:r>
              <w:rPr>
                <w:lang w:val="de-DE"/>
              </w:rPr>
              <w:t>BO</w:t>
            </w:r>
          </w:p>
        </w:tc>
        <w:tc>
          <w:tcPr>
            <w:tcW w:w="3857" w:type="dxa"/>
          </w:tcPr>
          <w:p w14:paraId="32FF4DF2" w14:textId="77777777" w:rsidR="0039387F" w:rsidRDefault="0039387F" w:rsidP="006E293F">
            <w:pPr>
              <w:rPr>
                <w:lang w:val="en-GB"/>
              </w:rPr>
            </w:pPr>
            <w:r>
              <w:rPr>
                <w:lang w:val="en-GB"/>
              </w:rPr>
              <w:t>Bolivia, Plurinational State of</w:t>
            </w:r>
          </w:p>
        </w:tc>
      </w:tr>
      <w:tr w:rsidR="0039387F" w14:paraId="6AD89765" w14:textId="77777777" w:rsidTr="006E293F">
        <w:trPr>
          <w:trHeight w:val="402"/>
          <w:jc w:val="center"/>
        </w:trPr>
        <w:tc>
          <w:tcPr>
            <w:tcW w:w="809" w:type="dxa"/>
            <w:gridSpan w:val="2"/>
          </w:tcPr>
          <w:p w14:paraId="3FB87A7E" w14:textId="77777777" w:rsidR="0039387F" w:rsidRDefault="0039387F" w:rsidP="006E293F">
            <w:pPr>
              <w:rPr>
                <w:lang w:val="en-GB"/>
              </w:rPr>
            </w:pPr>
            <w:r>
              <w:rPr>
                <w:lang w:val="en-GB"/>
              </w:rPr>
              <w:t>BQ</w:t>
            </w:r>
          </w:p>
        </w:tc>
        <w:tc>
          <w:tcPr>
            <w:tcW w:w="3857" w:type="dxa"/>
          </w:tcPr>
          <w:p w14:paraId="23400A51" w14:textId="77777777" w:rsidR="0039387F" w:rsidRDefault="0039387F" w:rsidP="006E293F">
            <w:pPr>
              <w:rPr>
                <w:lang w:val="en-GB"/>
              </w:rPr>
            </w:pPr>
            <w:r>
              <w:rPr>
                <w:lang w:val="en-GB"/>
              </w:rPr>
              <w:t>Bonaire, Sint Eustatius and Saba</w:t>
            </w:r>
          </w:p>
        </w:tc>
      </w:tr>
      <w:tr w:rsidR="0039387F" w14:paraId="43977282" w14:textId="77777777" w:rsidTr="006E293F">
        <w:trPr>
          <w:trHeight w:val="402"/>
          <w:jc w:val="center"/>
        </w:trPr>
        <w:tc>
          <w:tcPr>
            <w:tcW w:w="809" w:type="dxa"/>
            <w:gridSpan w:val="2"/>
          </w:tcPr>
          <w:p w14:paraId="1234F2F5" w14:textId="77777777" w:rsidR="0039387F" w:rsidRDefault="0039387F" w:rsidP="006E293F">
            <w:pPr>
              <w:rPr>
                <w:lang w:val="en-GB"/>
              </w:rPr>
            </w:pPr>
            <w:r>
              <w:rPr>
                <w:lang w:val="en-GB"/>
              </w:rPr>
              <w:t>BR</w:t>
            </w:r>
          </w:p>
        </w:tc>
        <w:tc>
          <w:tcPr>
            <w:tcW w:w="3857" w:type="dxa"/>
          </w:tcPr>
          <w:p w14:paraId="14595ED3" w14:textId="77777777" w:rsidR="0039387F" w:rsidRDefault="0039387F" w:rsidP="006E293F">
            <w:pPr>
              <w:rPr>
                <w:lang w:val="en-GB"/>
              </w:rPr>
            </w:pPr>
            <w:r>
              <w:rPr>
                <w:lang w:val="en-GB"/>
              </w:rPr>
              <w:t>Brazil</w:t>
            </w:r>
          </w:p>
        </w:tc>
      </w:tr>
      <w:tr w:rsidR="0039387F" w14:paraId="15D3DD0A" w14:textId="77777777" w:rsidTr="006E293F">
        <w:trPr>
          <w:trHeight w:val="402"/>
          <w:jc w:val="center"/>
        </w:trPr>
        <w:tc>
          <w:tcPr>
            <w:tcW w:w="809" w:type="dxa"/>
            <w:gridSpan w:val="2"/>
          </w:tcPr>
          <w:p w14:paraId="2410C55D" w14:textId="77777777" w:rsidR="0039387F" w:rsidRDefault="0039387F" w:rsidP="006E293F">
            <w:pPr>
              <w:rPr>
                <w:lang w:val="de-DE"/>
              </w:rPr>
            </w:pPr>
            <w:r>
              <w:rPr>
                <w:lang w:val="de-DE"/>
              </w:rPr>
              <w:t>BS</w:t>
            </w:r>
          </w:p>
        </w:tc>
        <w:tc>
          <w:tcPr>
            <w:tcW w:w="3857" w:type="dxa"/>
          </w:tcPr>
          <w:p w14:paraId="327035FC" w14:textId="77777777" w:rsidR="0039387F" w:rsidRDefault="0039387F" w:rsidP="006E293F">
            <w:pPr>
              <w:rPr>
                <w:lang w:val="de-DE"/>
              </w:rPr>
            </w:pPr>
            <w:r>
              <w:rPr>
                <w:lang w:val="de-DE"/>
              </w:rPr>
              <w:t>Bahamas</w:t>
            </w:r>
          </w:p>
        </w:tc>
      </w:tr>
      <w:tr w:rsidR="0039387F" w14:paraId="7D4947F5" w14:textId="77777777" w:rsidTr="006E293F">
        <w:trPr>
          <w:trHeight w:val="402"/>
          <w:jc w:val="center"/>
        </w:trPr>
        <w:tc>
          <w:tcPr>
            <w:tcW w:w="809" w:type="dxa"/>
            <w:gridSpan w:val="2"/>
          </w:tcPr>
          <w:p w14:paraId="7BD38FF6" w14:textId="77777777" w:rsidR="0039387F" w:rsidRDefault="0039387F" w:rsidP="006E293F">
            <w:pPr>
              <w:rPr>
                <w:lang w:val="de-DE"/>
              </w:rPr>
            </w:pPr>
            <w:r>
              <w:rPr>
                <w:lang w:val="de-DE"/>
              </w:rPr>
              <w:t>BT</w:t>
            </w:r>
          </w:p>
        </w:tc>
        <w:tc>
          <w:tcPr>
            <w:tcW w:w="3857" w:type="dxa"/>
          </w:tcPr>
          <w:p w14:paraId="7E46CD92" w14:textId="77777777" w:rsidR="0039387F" w:rsidRDefault="0039387F" w:rsidP="006E293F">
            <w:pPr>
              <w:rPr>
                <w:lang w:val="de-DE"/>
              </w:rPr>
            </w:pPr>
            <w:r>
              <w:rPr>
                <w:lang w:val="de-DE"/>
              </w:rPr>
              <w:t>Bhutan</w:t>
            </w:r>
          </w:p>
        </w:tc>
      </w:tr>
      <w:tr w:rsidR="0039387F" w14:paraId="29C3472D" w14:textId="77777777" w:rsidTr="006E293F">
        <w:trPr>
          <w:trHeight w:val="402"/>
          <w:jc w:val="center"/>
        </w:trPr>
        <w:tc>
          <w:tcPr>
            <w:tcW w:w="809" w:type="dxa"/>
            <w:gridSpan w:val="2"/>
          </w:tcPr>
          <w:p w14:paraId="7F5A6DD2" w14:textId="77777777" w:rsidR="0039387F" w:rsidRDefault="0039387F" w:rsidP="006E293F">
            <w:pPr>
              <w:rPr>
                <w:lang w:val="en-GB"/>
              </w:rPr>
            </w:pPr>
            <w:r>
              <w:rPr>
                <w:lang w:val="en-GB"/>
              </w:rPr>
              <w:t>BV</w:t>
            </w:r>
          </w:p>
        </w:tc>
        <w:tc>
          <w:tcPr>
            <w:tcW w:w="3857" w:type="dxa"/>
          </w:tcPr>
          <w:p w14:paraId="4B34202D" w14:textId="77777777" w:rsidR="0039387F" w:rsidRDefault="0039387F" w:rsidP="006E293F">
            <w:pPr>
              <w:rPr>
                <w:lang w:val="en-GB"/>
              </w:rPr>
            </w:pPr>
            <w:r>
              <w:rPr>
                <w:lang w:val="en-GB"/>
              </w:rPr>
              <w:t>Bouvet Island</w:t>
            </w:r>
          </w:p>
        </w:tc>
      </w:tr>
      <w:tr w:rsidR="0039387F" w14:paraId="4E117D17" w14:textId="77777777" w:rsidTr="006E293F">
        <w:trPr>
          <w:trHeight w:val="402"/>
          <w:jc w:val="center"/>
        </w:trPr>
        <w:tc>
          <w:tcPr>
            <w:tcW w:w="809" w:type="dxa"/>
            <w:gridSpan w:val="2"/>
          </w:tcPr>
          <w:p w14:paraId="438E413F" w14:textId="77777777" w:rsidR="0039387F" w:rsidRDefault="0039387F" w:rsidP="006E293F">
            <w:pPr>
              <w:rPr>
                <w:lang w:val="en-GB"/>
              </w:rPr>
            </w:pPr>
            <w:r>
              <w:rPr>
                <w:lang w:val="en-GB"/>
              </w:rPr>
              <w:t>BW</w:t>
            </w:r>
          </w:p>
        </w:tc>
        <w:tc>
          <w:tcPr>
            <w:tcW w:w="3857" w:type="dxa"/>
          </w:tcPr>
          <w:p w14:paraId="4369D4B2" w14:textId="77777777" w:rsidR="0039387F" w:rsidRDefault="0039387F" w:rsidP="006E293F">
            <w:pPr>
              <w:rPr>
                <w:lang w:val="en-GB"/>
              </w:rPr>
            </w:pPr>
            <w:r>
              <w:rPr>
                <w:lang w:val="en-GB"/>
              </w:rPr>
              <w:t>Botswana</w:t>
            </w:r>
          </w:p>
        </w:tc>
      </w:tr>
      <w:tr w:rsidR="0039387F" w14:paraId="76B0A3D2" w14:textId="77777777" w:rsidTr="006E293F">
        <w:trPr>
          <w:trHeight w:val="402"/>
          <w:jc w:val="center"/>
        </w:trPr>
        <w:tc>
          <w:tcPr>
            <w:tcW w:w="809" w:type="dxa"/>
            <w:gridSpan w:val="2"/>
          </w:tcPr>
          <w:p w14:paraId="0FF8BFB0" w14:textId="77777777" w:rsidR="0039387F" w:rsidRDefault="0039387F" w:rsidP="006E293F">
            <w:pPr>
              <w:rPr>
                <w:lang w:val="en-GB"/>
              </w:rPr>
            </w:pPr>
            <w:r>
              <w:rPr>
                <w:lang w:val="en-GB"/>
              </w:rPr>
              <w:t>BY</w:t>
            </w:r>
          </w:p>
        </w:tc>
        <w:tc>
          <w:tcPr>
            <w:tcW w:w="3857" w:type="dxa"/>
          </w:tcPr>
          <w:p w14:paraId="54DE7EBB" w14:textId="77777777" w:rsidR="0039387F" w:rsidRDefault="0039387F" w:rsidP="006E293F">
            <w:pPr>
              <w:rPr>
                <w:lang w:val="de-DE"/>
              </w:rPr>
            </w:pPr>
            <w:r>
              <w:rPr>
                <w:lang w:val="de-DE"/>
              </w:rPr>
              <w:t>Belarus</w:t>
            </w:r>
          </w:p>
        </w:tc>
      </w:tr>
      <w:tr w:rsidR="0039387F" w14:paraId="3D950345" w14:textId="77777777" w:rsidTr="006E293F">
        <w:trPr>
          <w:trHeight w:val="402"/>
          <w:jc w:val="center"/>
        </w:trPr>
        <w:tc>
          <w:tcPr>
            <w:tcW w:w="809" w:type="dxa"/>
            <w:gridSpan w:val="2"/>
          </w:tcPr>
          <w:p w14:paraId="7189B1F6" w14:textId="77777777" w:rsidR="0039387F" w:rsidRDefault="0039387F" w:rsidP="006E293F">
            <w:pPr>
              <w:rPr>
                <w:lang w:val="de-DE"/>
              </w:rPr>
            </w:pPr>
            <w:r>
              <w:rPr>
                <w:lang w:val="de-DE"/>
              </w:rPr>
              <w:t>BZ</w:t>
            </w:r>
          </w:p>
        </w:tc>
        <w:tc>
          <w:tcPr>
            <w:tcW w:w="3857" w:type="dxa"/>
          </w:tcPr>
          <w:p w14:paraId="4A7D222D" w14:textId="77777777" w:rsidR="0039387F" w:rsidRDefault="0039387F" w:rsidP="006E293F">
            <w:pPr>
              <w:rPr>
                <w:lang w:val="de-DE"/>
              </w:rPr>
            </w:pPr>
            <w:r>
              <w:rPr>
                <w:lang w:val="de-DE"/>
              </w:rPr>
              <w:t>Belize</w:t>
            </w:r>
          </w:p>
        </w:tc>
      </w:tr>
      <w:tr w:rsidR="0039387F" w14:paraId="34D2E4C5" w14:textId="77777777" w:rsidTr="006E293F">
        <w:trPr>
          <w:trHeight w:val="402"/>
          <w:jc w:val="center"/>
        </w:trPr>
        <w:tc>
          <w:tcPr>
            <w:tcW w:w="809" w:type="dxa"/>
            <w:gridSpan w:val="2"/>
          </w:tcPr>
          <w:p w14:paraId="18AB4FA0" w14:textId="77777777" w:rsidR="0039387F" w:rsidRDefault="0039387F" w:rsidP="006E293F">
            <w:pPr>
              <w:rPr>
                <w:lang w:val="en-GB"/>
              </w:rPr>
            </w:pPr>
            <w:r>
              <w:rPr>
                <w:lang w:val="en-GB"/>
              </w:rPr>
              <w:t>CA</w:t>
            </w:r>
          </w:p>
        </w:tc>
        <w:tc>
          <w:tcPr>
            <w:tcW w:w="3857" w:type="dxa"/>
          </w:tcPr>
          <w:p w14:paraId="7F1A73A1" w14:textId="77777777" w:rsidR="0039387F" w:rsidRDefault="0039387F" w:rsidP="006E293F">
            <w:pPr>
              <w:rPr>
                <w:lang w:val="en-GB"/>
              </w:rPr>
            </w:pPr>
            <w:r>
              <w:rPr>
                <w:lang w:val="en-GB"/>
              </w:rPr>
              <w:t>Canada</w:t>
            </w:r>
          </w:p>
        </w:tc>
      </w:tr>
      <w:tr w:rsidR="0039387F" w14:paraId="6590D226" w14:textId="77777777" w:rsidTr="006E293F">
        <w:trPr>
          <w:trHeight w:val="402"/>
          <w:jc w:val="center"/>
        </w:trPr>
        <w:tc>
          <w:tcPr>
            <w:tcW w:w="809" w:type="dxa"/>
            <w:gridSpan w:val="2"/>
          </w:tcPr>
          <w:p w14:paraId="199F2805" w14:textId="77777777" w:rsidR="0039387F" w:rsidRDefault="0039387F" w:rsidP="006E293F">
            <w:pPr>
              <w:rPr>
                <w:lang w:val="en-GB"/>
              </w:rPr>
            </w:pPr>
            <w:r>
              <w:rPr>
                <w:lang w:val="en-GB"/>
              </w:rPr>
              <w:t>CC</w:t>
            </w:r>
          </w:p>
        </w:tc>
        <w:tc>
          <w:tcPr>
            <w:tcW w:w="3857" w:type="dxa"/>
          </w:tcPr>
          <w:p w14:paraId="09CF021D" w14:textId="77777777" w:rsidR="0039387F" w:rsidRDefault="0039387F" w:rsidP="006E293F">
            <w:pPr>
              <w:rPr>
                <w:lang w:val="en-GB"/>
              </w:rPr>
            </w:pPr>
            <w:r w:rsidRPr="001C7EA0">
              <w:rPr>
                <w:lang w:val="en-GB"/>
              </w:rPr>
              <w:t>Cocos Islands (or Keeling Islands)</w:t>
            </w:r>
          </w:p>
        </w:tc>
      </w:tr>
      <w:tr w:rsidR="0039387F" w14:paraId="5B773295" w14:textId="77777777" w:rsidTr="006E293F">
        <w:trPr>
          <w:trHeight w:val="402"/>
          <w:jc w:val="center"/>
        </w:trPr>
        <w:tc>
          <w:tcPr>
            <w:tcW w:w="809" w:type="dxa"/>
            <w:gridSpan w:val="2"/>
          </w:tcPr>
          <w:p w14:paraId="7FDADDCF" w14:textId="77777777" w:rsidR="0039387F" w:rsidRDefault="0039387F" w:rsidP="006E293F">
            <w:pPr>
              <w:rPr>
                <w:lang w:val="en-GB"/>
              </w:rPr>
            </w:pPr>
            <w:r>
              <w:rPr>
                <w:lang w:val="en-GB"/>
              </w:rPr>
              <w:t>CF</w:t>
            </w:r>
          </w:p>
        </w:tc>
        <w:tc>
          <w:tcPr>
            <w:tcW w:w="3857" w:type="dxa"/>
          </w:tcPr>
          <w:p w14:paraId="0A7C3E85" w14:textId="77777777" w:rsidR="0039387F" w:rsidRDefault="0039387F" w:rsidP="006E293F">
            <w:pPr>
              <w:rPr>
                <w:lang w:val="en-GB"/>
              </w:rPr>
            </w:pPr>
            <w:r>
              <w:rPr>
                <w:lang w:val="en-GB"/>
              </w:rPr>
              <w:t>Central African Republic</w:t>
            </w:r>
          </w:p>
        </w:tc>
      </w:tr>
      <w:tr w:rsidR="0039387F" w14:paraId="61D5B7C3" w14:textId="77777777" w:rsidTr="006E293F">
        <w:trPr>
          <w:trHeight w:val="402"/>
          <w:jc w:val="center"/>
        </w:trPr>
        <w:tc>
          <w:tcPr>
            <w:tcW w:w="809" w:type="dxa"/>
            <w:gridSpan w:val="2"/>
          </w:tcPr>
          <w:p w14:paraId="06DC55CC" w14:textId="77777777" w:rsidR="0039387F" w:rsidRDefault="0039387F" w:rsidP="006E293F">
            <w:pPr>
              <w:rPr>
                <w:lang w:val="en-GB"/>
              </w:rPr>
            </w:pPr>
            <w:r>
              <w:rPr>
                <w:lang w:val="en-GB"/>
              </w:rPr>
              <w:t>CG</w:t>
            </w:r>
          </w:p>
        </w:tc>
        <w:tc>
          <w:tcPr>
            <w:tcW w:w="3857" w:type="dxa"/>
          </w:tcPr>
          <w:p w14:paraId="4DD43A84" w14:textId="77777777" w:rsidR="0039387F" w:rsidRDefault="0039387F" w:rsidP="006E293F">
            <w:pPr>
              <w:rPr>
                <w:lang w:val="en-GB"/>
              </w:rPr>
            </w:pPr>
            <w:r>
              <w:rPr>
                <w:lang w:val="en-GB"/>
              </w:rPr>
              <w:t>Congo</w:t>
            </w:r>
          </w:p>
        </w:tc>
      </w:tr>
      <w:tr w:rsidR="0039387F" w14:paraId="16EDF150" w14:textId="77777777" w:rsidTr="006E293F">
        <w:trPr>
          <w:trHeight w:val="402"/>
          <w:jc w:val="center"/>
        </w:trPr>
        <w:tc>
          <w:tcPr>
            <w:tcW w:w="809" w:type="dxa"/>
            <w:gridSpan w:val="2"/>
          </w:tcPr>
          <w:p w14:paraId="5EF79D90" w14:textId="77777777" w:rsidR="0039387F" w:rsidRDefault="0039387F" w:rsidP="006E293F">
            <w:pPr>
              <w:rPr>
                <w:lang w:val="en-GB"/>
              </w:rPr>
            </w:pPr>
            <w:r>
              <w:rPr>
                <w:lang w:val="en-GB"/>
              </w:rPr>
              <w:t>CH</w:t>
            </w:r>
          </w:p>
        </w:tc>
        <w:tc>
          <w:tcPr>
            <w:tcW w:w="3857" w:type="dxa"/>
          </w:tcPr>
          <w:p w14:paraId="5C648277" w14:textId="77777777" w:rsidR="0039387F" w:rsidRDefault="0039387F" w:rsidP="006E293F">
            <w:pPr>
              <w:rPr>
                <w:lang w:val="en-GB"/>
              </w:rPr>
            </w:pPr>
            <w:r w:rsidRPr="005C5E92">
              <w:rPr>
                <w:lang w:val="en-GB"/>
              </w:rPr>
              <w:t>Switzerland</w:t>
            </w:r>
          </w:p>
        </w:tc>
      </w:tr>
      <w:tr w:rsidR="0039387F" w14:paraId="03894F43" w14:textId="77777777" w:rsidTr="006E293F">
        <w:trPr>
          <w:trHeight w:val="402"/>
          <w:jc w:val="center"/>
        </w:trPr>
        <w:tc>
          <w:tcPr>
            <w:tcW w:w="809" w:type="dxa"/>
            <w:gridSpan w:val="2"/>
          </w:tcPr>
          <w:p w14:paraId="414F5AFC" w14:textId="77777777" w:rsidR="0039387F" w:rsidRDefault="0039387F" w:rsidP="006E293F">
            <w:pPr>
              <w:rPr>
                <w:lang w:val="en-GB"/>
              </w:rPr>
            </w:pPr>
            <w:r>
              <w:rPr>
                <w:lang w:val="en-GB"/>
              </w:rPr>
              <w:t>CI</w:t>
            </w:r>
          </w:p>
        </w:tc>
        <w:tc>
          <w:tcPr>
            <w:tcW w:w="3857" w:type="dxa"/>
          </w:tcPr>
          <w:p w14:paraId="1C6255FB" w14:textId="77777777" w:rsidR="0039387F" w:rsidRDefault="0039387F" w:rsidP="006E293F">
            <w:pPr>
              <w:rPr>
                <w:lang w:val="en-GB"/>
              </w:rPr>
            </w:pPr>
            <w:r w:rsidRPr="0073695A">
              <w:rPr>
                <w:lang w:val="en-GB"/>
              </w:rPr>
              <w:t>Côte d’Ivoire</w:t>
            </w:r>
          </w:p>
        </w:tc>
      </w:tr>
      <w:tr w:rsidR="0039387F" w14:paraId="07B1FBFF" w14:textId="77777777" w:rsidTr="006E293F">
        <w:trPr>
          <w:trHeight w:val="402"/>
          <w:jc w:val="center"/>
        </w:trPr>
        <w:tc>
          <w:tcPr>
            <w:tcW w:w="809" w:type="dxa"/>
            <w:gridSpan w:val="2"/>
          </w:tcPr>
          <w:p w14:paraId="45B25EFC" w14:textId="77777777" w:rsidR="0039387F" w:rsidRDefault="0039387F" w:rsidP="006E293F">
            <w:pPr>
              <w:rPr>
                <w:lang w:val="en-GB"/>
              </w:rPr>
            </w:pPr>
            <w:r>
              <w:rPr>
                <w:lang w:val="en-GB"/>
              </w:rPr>
              <w:t>CK</w:t>
            </w:r>
          </w:p>
        </w:tc>
        <w:tc>
          <w:tcPr>
            <w:tcW w:w="3857" w:type="dxa"/>
          </w:tcPr>
          <w:p w14:paraId="66F2B260" w14:textId="77777777" w:rsidR="0039387F" w:rsidRDefault="0039387F" w:rsidP="006E293F">
            <w:pPr>
              <w:rPr>
                <w:lang w:val="en-GB"/>
              </w:rPr>
            </w:pPr>
            <w:r>
              <w:rPr>
                <w:lang w:val="en-GB"/>
              </w:rPr>
              <w:t>Cook Islands</w:t>
            </w:r>
          </w:p>
        </w:tc>
      </w:tr>
      <w:tr w:rsidR="0039387F" w14:paraId="5E63AEC2" w14:textId="77777777" w:rsidTr="006E293F">
        <w:trPr>
          <w:trHeight w:val="402"/>
          <w:jc w:val="center"/>
        </w:trPr>
        <w:tc>
          <w:tcPr>
            <w:tcW w:w="809" w:type="dxa"/>
            <w:gridSpan w:val="2"/>
          </w:tcPr>
          <w:p w14:paraId="521D276C" w14:textId="77777777" w:rsidR="0039387F" w:rsidRDefault="0039387F" w:rsidP="006E293F">
            <w:pPr>
              <w:rPr>
                <w:lang w:val="en-GB"/>
              </w:rPr>
            </w:pPr>
            <w:r>
              <w:rPr>
                <w:lang w:val="en-GB"/>
              </w:rPr>
              <w:t>CL</w:t>
            </w:r>
          </w:p>
        </w:tc>
        <w:tc>
          <w:tcPr>
            <w:tcW w:w="3857" w:type="dxa"/>
          </w:tcPr>
          <w:p w14:paraId="437E4682" w14:textId="77777777" w:rsidR="0039387F" w:rsidRDefault="0039387F" w:rsidP="006E293F">
            <w:pPr>
              <w:rPr>
                <w:lang w:val="en-GB"/>
              </w:rPr>
            </w:pPr>
            <w:r>
              <w:rPr>
                <w:lang w:val="en-GB"/>
              </w:rPr>
              <w:t>Chile</w:t>
            </w:r>
          </w:p>
        </w:tc>
      </w:tr>
      <w:tr w:rsidR="0039387F" w14:paraId="33BF6BFC" w14:textId="77777777" w:rsidTr="006E293F">
        <w:trPr>
          <w:trHeight w:val="402"/>
          <w:jc w:val="center"/>
        </w:trPr>
        <w:tc>
          <w:tcPr>
            <w:tcW w:w="809" w:type="dxa"/>
            <w:gridSpan w:val="2"/>
          </w:tcPr>
          <w:p w14:paraId="313437E5" w14:textId="77777777" w:rsidR="0039387F" w:rsidRDefault="0039387F" w:rsidP="006E293F">
            <w:pPr>
              <w:rPr>
                <w:lang w:val="en-GB"/>
              </w:rPr>
            </w:pPr>
            <w:r>
              <w:rPr>
                <w:lang w:val="en-GB"/>
              </w:rPr>
              <w:t>CM</w:t>
            </w:r>
          </w:p>
        </w:tc>
        <w:tc>
          <w:tcPr>
            <w:tcW w:w="3857" w:type="dxa"/>
          </w:tcPr>
          <w:p w14:paraId="3B5129DA" w14:textId="77777777" w:rsidR="0039387F" w:rsidRDefault="0039387F" w:rsidP="006E293F">
            <w:pPr>
              <w:rPr>
                <w:lang w:val="en-GB"/>
              </w:rPr>
            </w:pPr>
            <w:r>
              <w:rPr>
                <w:lang w:val="en-GB"/>
              </w:rPr>
              <w:t>Cameroon</w:t>
            </w:r>
          </w:p>
        </w:tc>
      </w:tr>
      <w:tr w:rsidR="0039387F" w14:paraId="0AEC7B0D" w14:textId="77777777" w:rsidTr="006E293F">
        <w:trPr>
          <w:trHeight w:val="402"/>
          <w:jc w:val="center"/>
        </w:trPr>
        <w:tc>
          <w:tcPr>
            <w:tcW w:w="809" w:type="dxa"/>
            <w:gridSpan w:val="2"/>
          </w:tcPr>
          <w:p w14:paraId="519E6994" w14:textId="77777777" w:rsidR="0039387F" w:rsidRDefault="0039387F" w:rsidP="006E293F">
            <w:pPr>
              <w:rPr>
                <w:lang w:val="en-GB"/>
              </w:rPr>
            </w:pPr>
            <w:r>
              <w:rPr>
                <w:lang w:val="en-GB"/>
              </w:rPr>
              <w:t>CN</w:t>
            </w:r>
          </w:p>
        </w:tc>
        <w:tc>
          <w:tcPr>
            <w:tcW w:w="3857" w:type="dxa"/>
          </w:tcPr>
          <w:p w14:paraId="45453419" w14:textId="77777777" w:rsidR="0039387F" w:rsidRDefault="0039387F" w:rsidP="006E293F">
            <w:pPr>
              <w:rPr>
                <w:lang w:val="en-GB"/>
              </w:rPr>
            </w:pPr>
            <w:r>
              <w:rPr>
                <w:lang w:val="en-GB"/>
              </w:rPr>
              <w:t>China</w:t>
            </w:r>
          </w:p>
        </w:tc>
      </w:tr>
      <w:tr w:rsidR="0039387F" w14:paraId="02743725" w14:textId="77777777" w:rsidTr="006E293F">
        <w:trPr>
          <w:trHeight w:val="402"/>
          <w:jc w:val="center"/>
        </w:trPr>
        <w:tc>
          <w:tcPr>
            <w:tcW w:w="809" w:type="dxa"/>
            <w:gridSpan w:val="2"/>
          </w:tcPr>
          <w:p w14:paraId="2D395EA4" w14:textId="77777777" w:rsidR="0039387F" w:rsidRDefault="0039387F" w:rsidP="006E293F">
            <w:pPr>
              <w:rPr>
                <w:lang w:val="en-GB"/>
              </w:rPr>
            </w:pPr>
            <w:r>
              <w:rPr>
                <w:lang w:val="en-GB"/>
              </w:rPr>
              <w:t>CO</w:t>
            </w:r>
          </w:p>
        </w:tc>
        <w:tc>
          <w:tcPr>
            <w:tcW w:w="3857" w:type="dxa"/>
          </w:tcPr>
          <w:p w14:paraId="0CF086E8" w14:textId="77777777" w:rsidR="0039387F" w:rsidRDefault="0039387F" w:rsidP="006E293F">
            <w:pPr>
              <w:rPr>
                <w:lang w:val="en-GB"/>
              </w:rPr>
            </w:pPr>
            <w:r>
              <w:rPr>
                <w:lang w:val="en-GB"/>
              </w:rPr>
              <w:t>Colombia</w:t>
            </w:r>
          </w:p>
        </w:tc>
      </w:tr>
      <w:tr w:rsidR="0039387F" w14:paraId="54004E6F" w14:textId="77777777" w:rsidTr="006E293F">
        <w:trPr>
          <w:trHeight w:val="402"/>
          <w:jc w:val="center"/>
        </w:trPr>
        <w:tc>
          <w:tcPr>
            <w:tcW w:w="809" w:type="dxa"/>
            <w:gridSpan w:val="2"/>
          </w:tcPr>
          <w:p w14:paraId="3F743725" w14:textId="77777777" w:rsidR="0039387F" w:rsidRDefault="0039387F" w:rsidP="006E293F">
            <w:pPr>
              <w:rPr>
                <w:lang w:val="en-GB"/>
              </w:rPr>
            </w:pPr>
            <w:r>
              <w:rPr>
                <w:lang w:val="en-GB"/>
              </w:rPr>
              <w:t>CR</w:t>
            </w:r>
          </w:p>
        </w:tc>
        <w:tc>
          <w:tcPr>
            <w:tcW w:w="3857" w:type="dxa"/>
          </w:tcPr>
          <w:p w14:paraId="687462D4" w14:textId="77777777" w:rsidR="0039387F" w:rsidRDefault="0039387F" w:rsidP="006E293F">
            <w:pPr>
              <w:rPr>
                <w:lang w:val="en-GB"/>
              </w:rPr>
            </w:pPr>
            <w:r>
              <w:rPr>
                <w:lang w:val="en-GB"/>
              </w:rPr>
              <w:t>Costa Rica</w:t>
            </w:r>
          </w:p>
        </w:tc>
      </w:tr>
      <w:tr w:rsidR="0039387F" w14:paraId="7CF4AA45" w14:textId="77777777" w:rsidTr="006E293F">
        <w:trPr>
          <w:trHeight w:val="402"/>
          <w:jc w:val="center"/>
        </w:trPr>
        <w:tc>
          <w:tcPr>
            <w:tcW w:w="809" w:type="dxa"/>
            <w:gridSpan w:val="2"/>
          </w:tcPr>
          <w:p w14:paraId="2ACDD5FC" w14:textId="77777777" w:rsidR="0039387F" w:rsidRDefault="0039387F" w:rsidP="006E293F">
            <w:pPr>
              <w:rPr>
                <w:lang w:val="en-GB"/>
              </w:rPr>
            </w:pPr>
            <w:r>
              <w:rPr>
                <w:lang w:val="en-GB"/>
              </w:rPr>
              <w:t>CU</w:t>
            </w:r>
          </w:p>
        </w:tc>
        <w:tc>
          <w:tcPr>
            <w:tcW w:w="3857" w:type="dxa"/>
          </w:tcPr>
          <w:p w14:paraId="35970056" w14:textId="77777777" w:rsidR="0039387F" w:rsidRDefault="0039387F" w:rsidP="006E293F">
            <w:pPr>
              <w:rPr>
                <w:lang w:val="en-GB"/>
              </w:rPr>
            </w:pPr>
            <w:r>
              <w:rPr>
                <w:lang w:val="en-GB"/>
              </w:rPr>
              <w:t>Cuba</w:t>
            </w:r>
          </w:p>
        </w:tc>
      </w:tr>
      <w:tr w:rsidR="0039387F" w14:paraId="132C91FD" w14:textId="77777777" w:rsidTr="006E293F">
        <w:trPr>
          <w:trHeight w:val="402"/>
          <w:jc w:val="center"/>
        </w:trPr>
        <w:tc>
          <w:tcPr>
            <w:tcW w:w="809" w:type="dxa"/>
            <w:gridSpan w:val="2"/>
          </w:tcPr>
          <w:p w14:paraId="513520C3" w14:textId="77777777" w:rsidR="0039387F" w:rsidRDefault="0039387F" w:rsidP="006E293F">
            <w:pPr>
              <w:rPr>
                <w:lang w:val="en-GB"/>
              </w:rPr>
            </w:pPr>
            <w:r>
              <w:rPr>
                <w:lang w:val="en-GB"/>
              </w:rPr>
              <w:t>CV</w:t>
            </w:r>
          </w:p>
        </w:tc>
        <w:tc>
          <w:tcPr>
            <w:tcW w:w="3857" w:type="dxa"/>
          </w:tcPr>
          <w:p w14:paraId="7E36B0E1" w14:textId="77777777" w:rsidR="0039387F" w:rsidRDefault="0039387F" w:rsidP="006E293F">
            <w:pPr>
              <w:rPr>
                <w:lang w:val="en-GB"/>
              </w:rPr>
            </w:pPr>
            <w:r w:rsidRPr="001B252C">
              <w:rPr>
                <w:lang w:val="en-GB"/>
              </w:rPr>
              <w:t>Cabo Verde</w:t>
            </w:r>
          </w:p>
        </w:tc>
      </w:tr>
      <w:tr w:rsidR="0039387F" w14:paraId="6718D3AD" w14:textId="77777777" w:rsidTr="006E293F">
        <w:trPr>
          <w:trHeight w:val="402"/>
          <w:jc w:val="center"/>
        </w:trPr>
        <w:tc>
          <w:tcPr>
            <w:tcW w:w="809" w:type="dxa"/>
            <w:gridSpan w:val="2"/>
          </w:tcPr>
          <w:p w14:paraId="2FE96044" w14:textId="77777777" w:rsidR="0039387F" w:rsidRDefault="0039387F" w:rsidP="006E293F">
            <w:pPr>
              <w:rPr>
                <w:lang w:val="en-GB"/>
              </w:rPr>
            </w:pPr>
            <w:r>
              <w:rPr>
                <w:lang w:val="en-GB"/>
              </w:rPr>
              <w:t>CW</w:t>
            </w:r>
          </w:p>
        </w:tc>
        <w:tc>
          <w:tcPr>
            <w:tcW w:w="3857" w:type="dxa"/>
          </w:tcPr>
          <w:p w14:paraId="271EE3E0" w14:textId="77777777" w:rsidR="0039387F" w:rsidRDefault="0039387F" w:rsidP="006E293F">
            <w:pPr>
              <w:rPr>
                <w:lang w:val="en-GB"/>
              </w:rPr>
            </w:pPr>
            <w:r w:rsidRPr="00D529D5">
              <w:rPr>
                <w:lang w:val="en-GB"/>
              </w:rPr>
              <w:t>Curaçao</w:t>
            </w:r>
          </w:p>
        </w:tc>
      </w:tr>
      <w:tr w:rsidR="0039387F" w14:paraId="51E4D756" w14:textId="77777777" w:rsidTr="006E293F">
        <w:trPr>
          <w:trHeight w:val="402"/>
          <w:jc w:val="center"/>
        </w:trPr>
        <w:tc>
          <w:tcPr>
            <w:tcW w:w="809" w:type="dxa"/>
            <w:gridSpan w:val="2"/>
          </w:tcPr>
          <w:p w14:paraId="3E7D82BE" w14:textId="77777777" w:rsidR="0039387F" w:rsidRDefault="0039387F" w:rsidP="006E293F">
            <w:pPr>
              <w:rPr>
                <w:lang w:val="en-GB"/>
              </w:rPr>
            </w:pPr>
            <w:r>
              <w:rPr>
                <w:lang w:val="en-GB"/>
              </w:rPr>
              <w:t>CX</w:t>
            </w:r>
          </w:p>
        </w:tc>
        <w:tc>
          <w:tcPr>
            <w:tcW w:w="3857" w:type="dxa"/>
          </w:tcPr>
          <w:p w14:paraId="700D8644" w14:textId="77777777" w:rsidR="0039387F" w:rsidRDefault="0039387F" w:rsidP="006E293F">
            <w:pPr>
              <w:rPr>
                <w:lang w:val="en-GB"/>
              </w:rPr>
            </w:pPr>
            <w:r>
              <w:rPr>
                <w:lang w:val="en-GB"/>
              </w:rPr>
              <w:t>Christmas Island</w:t>
            </w:r>
          </w:p>
        </w:tc>
      </w:tr>
      <w:tr w:rsidR="0039387F" w14:paraId="6674056E" w14:textId="77777777" w:rsidTr="006E293F">
        <w:trPr>
          <w:trHeight w:val="402"/>
          <w:jc w:val="center"/>
        </w:trPr>
        <w:tc>
          <w:tcPr>
            <w:tcW w:w="809" w:type="dxa"/>
            <w:gridSpan w:val="2"/>
          </w:tcPr>
          <w:p w14:paraId="5325E92A" w14:textId="77777777" w:rsidR="0039387F" w:rsidRDefault="0039387F" w:rsidP="006E293F">
            <w:pPr>
              <w:rPr>
                <w:lang w:val="en-GB"/>
              </w:rPr>
            </w:pPr>
            <w:r>
              <w:rPr>
                <w:lang w:val="en-GB"/>
              </w:rPr>
              <w:t>CY</w:t>
            </w:r>
          </w:p>
        </w:tc>
        <w:tc>
          <w:tcPr>
            <w:tcW w:w="3857" w:type="dxa"/>
          </w:tcPr>
          <w:p w14:paraId="706ED1D0" w14:textId="77777777" w:rsidR="0039387F" w:rsidRDefault="0039387F" w:rsidP="006E293F">
            <w:pPr>
              <w:rPr>
                <w:lang w:val="en-GB"/>
              </w:rPr>
            </w:pPr>
            <w:r>
              <w:rPr>
                <w:lang w:val="en-GB"/>
              </w:rPr>
              <w:t>Cyprus</w:t>
            </w:r>
          </w:p>
        </w:tc>
      </w:tr>
      <w:tr w:rsidR="0039387F" w14:paraId="3EB46D01" w14:textId="77777777" w:rsidTr="006E293F">
        <w:trPr>
          <w:trHeight w:val="402"/>
          <w:jc w:val="center"/>
        </w:trPr>
        <w:tc>
          <w:tcPr>
            <w:tcW w:w="809" w:type="dxa"/>
            <w:gridSpan w:val="2"/>
          </w:tcPr>
          <w:p w14:paraId="0C014A52" w14:textId="77777777" w:rsidR="0039387F" w:rsidRDefault="0039387F" w:rsidP="006E293F">
            <w:pPr>
              <w:rPr>
                <w:lang w:val="en-GB"/>
              </w:rPr>
            </w:pPr>
            <w:r>
              <w:rPr>
                <w:lang w:val="en-GB"/>
              </w:rPr>
              <w:lastRenderedPageBreak/>
              <w:t>CZ</w:t>
            </w:r>
          </w:p>
        </w:tc>
        <w:tc>
          <w:tcPr>
            <w:tcW w:w="3857" w:type="dxa"/>
          </w:tcPr>
          <w:p w14:paraId="288CDAD9" w14:textId="77777777" w:rsidR="0039387F" w:rsidRDefault="0039387F" w:rsidP="006E293F">
            <w:pPr>
              <w:rPr>
                <w:lang w:val="en-GB"/>
              </w:rPr>
            </w:pPr>
            <w:r w:rsidRPr="007F53A7">
              <w:rPr>
                <w:lang w:val="en-GB"/>
              </w:rPr>
              <w:t>Czechia</w:t>
            </w:r>
          </w:p>
        </w:tc>
      </w:tr>
      <w:tr w:rsidR="0039387F" w14:paraId="4C994E71" w14:textId="77777777" w:rsidTr="006E293F">
        <w:trPr>
          <w:trHeight w:val="402"/>
          <w:jc w:val="center"/>
        </w:trPr>
        <w:tc>
          <w:tcPr>
            <w:tcW w:w="809" w:type="dxa"/>
            <w:gridSpan w:val="2"/>
          </w:tcPr>
          <w:p w14:paraId="2AC6A5B8" w14:textId="77777777" w:rsidR="0039387F" w:rsidRDefault="0039387F" w:rsidP="006E293F">
            <w:pPr>
              <w:rPr>
                <w:lang w:val="en-GB"/>
              </w:rPr>
            </w:pPr>
            <w:r>
              <w:rPr>
                <w:lang w:val="en-GB"/>
              </w:rPr>
              <w:t>DE</w:t>
            </w:r>
          </w:p>
        </w:tc>
        <w:tc>
          <w:tcPr>
            <w:tcW w:w="3857" w:type="dxa"/>
          </w:tcPr>
          <w:p w14:paraId="21D03BF8" w14:textId="77777777" w:rsidR="0039387F" w:rsidRDefault="0039387F" w:rsidP="006E293F">
            <w:pPr>
              <w:rPr>
                <w:lang w:val="en-GB"/>
              </w:rPr>
            </w:pPr>
            <w:r>
              <w:rPr>
                <w:lang w:val="en-GB"/>
              </w:rPr>
              <w:t>Germany</w:t>
            </w:r>
          </w:p>
        </w:tc>
      </w:tr>
      <w:tr w:rsidR="0039387F" w14:paraId="5FC79F85" w14:textId="77777777" w:rsidTr="006E293F">
        <w:trPr>
          <w:trHeight w:val="402"/>
          <w:jc w:val="center"/>
        </w:trPr>
        <w:tc>
          <w:tcPr>
            <w:tcW w:w="809" w:type="dxa"/>
            <w:gridSpan w:val="2"/>
          </w:tcPr>
          <w:p w14:paraId="30632B7B" w14:textId="77777777" w:rsidR="0039387F" w:rsidRDefault="0039387F" w:rsidP="006E293F">
            <w:pPr>
              <w:rPr>
                <w:lang w:val="en-GB"/>
              </w:rPr>
            </w:pPr>
            <w:r>
              <w:rPr>
                <w:lang w:val="en-GB"/>
              </w:rPr>
              <w:t>DJ</w:t>
            </w:r>
          </w:p>
        </w:tc>
        <w:tc>
          <w:tcPr>
            <w:tcW w:w="3857" w:type="dxa"/>
          </w:tcPr>
          <w:p w14:paraId="6787CCC5" w14:textId="77777777" w:rsidR="0039387F" w:rsidRDefault="0039387F" w:rsidP="006E293F">
            <w:pPr>
              <w:rPr>
                <w:lang w:val="en-GB"/>
              </w:rPr>
            </w:pPr>
            <w:r>
              <w:rPr>
                <w:lang w:val="en-GB"/>
              </w:rPr>
              <w:t>Djibouti</w:t>
            </w:r>
          </w:p>
        </w:tc>
      </w:tr>
      <w:tr w:rsidR="0039387F" w14:paraId="59E2E65D" w14:textId="77777777" w:rsidTr="006E293F">
        <w:trPr>
          <w:trHeight w:val="402"/>
          <w:jc w:val="center"/>
        </w:trPr>
        <w:tc>
          <w:tcPr>
            <w:tcW w:w="809" w:type="dxa"/>
            <w:gridSpan w:val="2"/>
          </w:tcPr>
          <w:p w14:paraId="083F981F" w14:textId="77777777" w:rsidR="0039387F" w:rsidRDefault="0039387F" w:rsidP="006E293F">
            <w:pPr>
              <w:rPr>
                <w:lang w:val="de-DE"/>
              </w:rPr>
            </w:pPr>
            <w:r>
              <w:rPr>
                <w:lang w:val="de-DE"/>
              </w:rPr>
              <w:t>DK</w:t>
            </w:r>
          </w:p>
        </w:tc>
        <w:tc>
          <w:tcPr>
            <w:tcW w:w="3857" w:type="dxa"/>
          </w:tcPr>
          <w:p w14:paraId="0ABB98D5" w14:textId="77777777" w:rsidR="0039387F" w:rsidRDefault="0039387F" w:rsidP="006E293F">
            <w:pPr>
              <w:rPr>
                <w:lang w:val="de-DE"/>
              </w:rPr>
            </w:pPr>
            <w:r>
              <w:rPr>
                <w:lang w:val="de-DE"/>
              </w:rPr>
              <w:t>Denmark</w:t>
            </w:r>
          </w:p>
        </w:tc>
      </w:tr>
      <w:tr w:rsidR="0039387F" w14:paraId="54AC5FD9" w14:textId="77777777" w:rsidTr="006E293F">
        <w:trPr>
          <w:trHeight w:val="402"/>
          <w:jc w:val="center"/>
        </w:trPr>
        <w:tc>
          <w:tcPr>
            <w:tcW w:w="809" w:type="dxa"/>
            <w:gridSpan w:val="2"/>
          </w:tcPr>
          <w:p w14:paraId="70AC6675" w14:textId="77777777" w:rsidR="0039387F" w:rsidRDefault="0039387F" w:rsidP="006E293F">
            <w:pPr>
              <w:rPr>
                <w:lang w:val="de-DE"/>
              </w:rPr>
            </w:pPr>
            <w:r>
              <w:rPr>
                <w:lang w:val="de-DE"/>
              </w:rPr>
              <w:t>DM</w:t>
            </w:r>
          </w:p>
        </w:tc>
        <w:tc>
          <w:tcPr>
            <w:tcW w:w="3857" w:type="dxa"/>
          </w:tcPr>
          <w:p w14:paraId="20E38D31" w14:textId="77777777" w:rsidR="0039387F" w:rsidRDefault="0039387F" w:rsidP="006E293F">
            <w:pPr>
              <w:rPr>
                <w:lang w:val="en-GB"/>
              </w:rPr>
            </w:pPr>
            <w:r>
              <w:rPr>
                <w:lang w:val="en-GB"/>
              </w:rPr>
              <w:t>Dominica</w:t>
            </w:r>
          </w:p>
        </w:tc>
      </w:tr>
      <w:tr w:rsidR="0039387F" w14:paraId="6B1A53AD" w14:textId="77777777" w:rsidTr="006E293F">
        <w:trPr>
          <w:trHeight w:val="402"/>
          <w:jc w:val="center"/>
        </w:trPr>
        <w:tc>
          <w:tcPr>
            <w:tcW w:w="809" w:type="dxa"/>
            <w:gridSpan w:val="2"/>
          </w:tcPr>
          <w:p w14:paraId="73E5F9DF" w14:textId="77777777" w:rsidR="0039387F" w:rsidRDefault="0039387F" w:rsidP="006E293F">
            <w:pPr>
              <w:rPr>
                <w:lang w:val="en-GB"/>
              </w:rPr>
            </w:pPr>
            <w:r>
              <w:rPr>
                <w:lang w:val="en-GB"/>
              </w:rPr>
              <w:t>DO</w:t>
            </w:r>
          </w:p>
        </w:tc>
        <w:tc>
          <w:tcPr>
            <w:tcW w:w="3857" w:type="dxa"/>
          </w:tcPr>
          <w:p w14:paraId="58AFCB62" w14:textId="77777777" w:rsidR="0039387F" w:rsidRDefault="0039387F" w:rsidP="006E293F">
            <w:pPr>
              <w:rPr>
                <w:lang w:val="en-GB"/>
              </w:rPr>
            </w:pPr>
            <w:r>
              <w:rPr>
                <w:lang w:val="en-GB"/>
              </w:rPr>
              <w:t>Dominican Republic</w:t>
            </w:r>
          </w:p>
        </w:tc>
      </w:tr>
      <w:tr w:rsidR="0039387F" w14:paraId="6622EC4C" w14:textId="77777777" w:rsidTr="006E293F">
        <w:trPr>
          <w:trHeight w:val="402"/>
          <w:jc w:val="center"/>
        </w:trPr>
        <w:tc>
          <w:tcPr>
            <w:tcW w:w="809" w:type="dxa"/>
            <w:gridSpan w:val="2"/>
          </w:tcPr>
          <w:p w14:paraId="6C091552" w14:textId="77777777" w:rsidR="0039387F" w:rsidRDefault="0039387F" w:rsidP="006E293F">
            <w:pPr>
              <w:rPr>
                <w:lang w:val="de-DE"/>
              </w:rPr>
            </w:pPr>
            <w:r>
              <w:rPr>
                <w:lang w:val="de-DE"/>
              </w:rPr>
              <w:t>DZ</w:t>
            </w:r>
          </w:p>
        </w:tc>
        <w:tc>
          <w:tcPr>
            <w:tcW w:w="3857" w:type="dxa"/>
          </w:tcPr>
          <w:p w14:paraId="3383E632" w14:textId="77777777" w:rsidR="0039387F" w:rsidRDefault="0039387F" w:rsidP="006E293F">
            <w:pPr>
              <w:rPr>
                <w:lang w:val="de-DE"/>
              </w:rPr>
            </w:pPr>
            <w:r>
              <w:rPr>
                <w:lang w:val="de-DE"/>
              </w:rPr>
              <w:t>Algeria</w:t>
            </w:r>
          </w:p>
        </w:tc>
      </w:tr>
      <w:tr w:rsidR="0039387F" w14:paraId="4C69D2A7" w14:textId="77777777" w:rsidTr="006E293F">
        <w:trPr>
          <w:trHeight w:val="402"/>
          <w:jc w:val="center"/>
        </w:trPr>
        <w:tc>
          <w:tcPr>
            <w:tcW w:w="809" w:type="dxa"/>
            <w:gridSpan w:val="2"/>
          </w:tcPr>
          <w:p w14:paraId="64CFFB2B" w14:textId="77777777" w:rsidR="0039387F" w:rsidRDefault="0039387F" w:rsidP="006E293F">
            <w:pPr>
              <w:rPr>
                <w:lang w:val="de-DE"/>
              </w:rPr>
            </w:pPr>
            <w:r>
              <w:rPr>
                <w:lang w:val="de-DE"/>
              </w:rPr>
              <w:t>EC</w:t>
            </w:r>
          </w:p>
        </w:tc>
        <w:tc>
          <w:tcPr>
            <w:tcW w:w="3857" w:type="dxa"/>
          </w:tcPr>
          <w:p w14:paraId="19E39F7A" w14:textId="77777777" w:rsidR="0039387F" w:rsidRDefault="0039387F" w:rsidP="006E293F">
            <w:pPr>
              <w:rPr>
                <w:lang w:val="en-GB"/>
              </w:rPr>
            </w:pPr>
            <w:r>
              <w:rPr>
                <w:lang w:val="en-GB"/>
              </w:rPr>
              <w:t>Ecuador</w:t>
            </w:r>
          </w:p>
        </w:tc>
      </w:tr>
      <w:tr w:rsidR="0039387F" w14:paraId="2D705B52" w14:textId="77777777" w:rsidTr="006E293F">
        <w:trPr>
          <w:trHeight w:val="402"/>
          <w:jc w:val="center"/>
        </w:trPr>
        <w:tc>
          <w:tcPr>
            <w:tcW w:w="809" w:type="dxa"/>
            <w:gridSpan w:val="2"/>
          </w:tcPr>
          <w:p w14:paraId="12C32783" w14:textId="77777777" w:rsidR="0039387F" w:rsidRDefault="0039387F" w:rsidP="006E293F">
            <w:pPr>
              <w:rPr>
                <w:lang w:val="en-GB"/>
              </w:rPr>
            </w:pPr>
            <w:r>
              <w:rPr>
                <w:lang w:val="en-GB"/>
              </w:rPr>
              <w:t>EE</w:t>
            </w:r>
          </w:p>
        </w:tc>
        <w:tc>
          <w:tcPr>
            <w:tcW w:w="3857" w:type="dxa"/>
          </w:tcPr>
          <w:p w14:paraId="63CF9412" w14:textId="77777777" w:rsidR="0039387F" w:rsidRDefault="0039387F" w:rsidP="006E293F">
            <w:pPr>
              <w:rPr>
                <w:lang w:val="en-GB"/>
              </w:rPr>
            </w:pPr>
            <w:r>
              <w:rPr>
                <w:lang w:val="en-GB"/>
              </w:rPr>
              <w:t>Estonia</w:t>
            </w:r>
          </w:p>
        </w:tc>
      </w:tr>
      <w:tr w:rsidR="0039387F" w14:paraId="25A3531A" w14:textId="77777777" w:rsidTr="006E293F">
        <w:trPr>
          <w:trHeight w:val="402"/>
          <w:jc w:val="center"/>
        </w:trPr>
        <w:tc>
          <w:tcPr>
            <w:tcW w:w="809" w:type="dxa"/>
            <w:gridSpan w:val="2"/>
          </w:tcPr>
          <w:p w14:paraId="4A6C1807" w14:textId="77777777" w:rsidR="0039387F" w:rsidRDefault="0039387F" w:rsidP="006E293F">
            <w:pPr>
              <w:rPr>
                <w:lang w:val="de-DE"/>
              </w:rPr>
            </w:pPr>
            <w:r>
              <w:rPr>
                <w:lang w:val="de-DE"/>
              </w:rPr>
              <w:t>EG</w:t>
            </w:r>
          </w:p>
        </w:tc>
        <w:tc>
          <w:tcPr>
            <w:tcW w:w="3857" w:type="dxa"/>
          </w:tcPr>
          <w:p w14:paraId="2FE2AA12" w14:textId="77777777" w:rsidR="0039387F" w:rsidRDefault="0039387F" w:rsidP="006E293F">
            <w:pPr>
              <w:rPr>
                <w:lang w:val="de-DE"/>
              </w:rPr>
            </w:pPr>
            <w:r>
              <w:rPr>
                <w:lang w:val="de-DE"/>
              </w:rPr>
              <w:t>Egypt</w:t>
            </w:r>
          </w:p>
        </w:tc>
      </w:tr>
      <w:tr w:rsidR="0039387F" w14:paraId="1D544845" w14:textId="77777777" w:rsidTr="006E293F">
        <w:trPr>
          <w:trHeight w:val="402"/>
          <w:jc w:val="center"/>
        </w:trPr>
        <w:tc>
          <w:tcPr>
            <w:tcW w:w="809" w:type="dxa"/>
            <w:gridSpan w:val="2"/>
          </w:tcPr>
          <w:p w14:paraId="05B7C8C4" w14:textId="77777777" w:rsidR="0039387F" w:rsidRDefault="0039387F" w:rsidP="006E293F">
            <w:pPr>
              <w:rPr>
                <w:lang w:val="de-DE"/>
              </w:rPr>
            </w:pPr>
            <w:r>
              <w:rPr>
                <w:lang w:val="de-DE"/>
              </w:rPr>
              <w:t>EH</w:t>
            </w:r>
          </w:p>
        </w:tc>
        <w:tc>
          <w:tcPr>
            <w:tcW w:w="3857" w:type="dxa"/>
          </w:tcPr>
          <w:p w14:paraId="769DC325" w14:textId="77777777" w:rsidR="0039387F" w:rsidRDefault="0039387F" w:rsidP="006E293F">
            <w:pPr>
              <w:rPr>
                <w:lang w:val="de-DE"/>
              </w:rPr>
            </w:pPr>
            <w:r>
              <w:rPr>
                <w:lang w:val="de-DE"/>
              </w:rPr>
              <w:t>Western Sahara</w:t>
            </w:r>
          </w:p>
        </w:tc>
      </w:tr>
      <w:tr w:rsidR="0039387F" w14:paraId="453B3357" w14:textId="77777777" w:rsidTr="006E293F">
        <w:trPr>
          <w:trHeight w:val="402"/>
          <w:jc w:val="center"/>
        </w:trPr>
        <w:tc>
          <w:tcPr>
            <w:tcW w:w="809" w:type="dxa"/>
            <w:gridSpan w:val="2"/>
          </w:tcPr>
          <w:p w14:paraId="45655336" w14:textId="77777777" w:rsidR="0039387F" w:rsidRDefault="0039387F" w:rsidP="006E293F">
            <w:pPr>
              <w:rPr>
                <w:lang w:val="de-DE"/>
              </w:rPr>
            </w:pPr>
            <w:r>
              <w:rPr>
                <w:lang w:val="de-DE"/>
              </w:rPr>
              <w:t>ER</w:t>
            </w:r>
          </w:p>
        </w:tc>
        <w:tc>
          <w:tcPr>
            <w:tcW w:w="3857" w:type="dxa"/>
          </w:tcPr>
          <w:p w14:paraId="5B3617C8" w14:textId="77777777" w:rsidR="0039387F" w:rsidRDefault="0039387F" w:rsidP="006E293F">
            <w:pPr>
              <w:rPr>
                <w:lang w:val="de-DE"/>
              </w:rPr>
            </w:pPr>
            <w:r>
              <w:rPr>
                <w:lang w:val="de-DE"/>
              </w:rPr>
              <w:t>Eritrea</w:t>
            </w:r>
          </w:p>
        </w:tc>
      </w:tr>
      <w:tr w:rsidR="0039387F" w14:paraId="60CDC6E5" w14:textId="77777777" w:rsidTr="006E293F">
        <w:trPr>
          <w:trHeight w:val="402"/>
          <w:jc w:val="center"/>
        </w:trPr>
        <w:tc>
          <w:tcPr>
            <w:tcW w:w="809" w:type="dxa"/>
            <w:gridSpan w:val="2"/>
          </w:tcPr>
          <w:p w14:paraId="0B2D68BA" w14:textId="77777777" w:rsidR="0039387F" w:rsidRDefault="0039387F" w:rsidP="006E293F">
            <w:pPr>
              <w:rPr>
                <w:lang w:val="de-DE"/>
              </w:rPr>
            </w:pPr>
            <w:r>
              <w:rPr>
                <w:lang w:val="de-DE"/>
              </w:rPr>
              <w:t>ES</w:t>
            </w:r>
          </w:p>
        </w:tc>
        <w:tc>
          <w:tcPr>
            <w:tcW w:w="3857" w:type="dxa"/>
          </w:tcPr>
          <w:p w14:paraId="68174C0F" w14:textId="77777777" w:rsidR="0039387F" w:rsidRDefault="0039387F" w:rsidP="006E293F">
            <w:pPr>
              <w:rPr>
                <w:lang w:val="de-DE"/>
              </w:rPr>
            </w:pPr>
            <w:r>
              <w:rPr>
                <w:lang w:val="de-DE"/>
              </w:rPr>
              <w:t>Spain</w:t>
            </w:r>
          </w:p>
        </w:tc>
      </w:tr>
      <w:tr w:rsidR="0039387F" w14:paraId="5ADF35B2" w14:textId="77777777" w:rsidTr="006E293F">
        <w:trPr>
          <w:trHeight w:val="402"/>
          <w:jc w:val="center"/>
        </w:trPr>
        <w:tc>
          <w:tcPr>
            <w:tcW w:w="809" w:type="dxa"/>
            <w:gridSpan w:val="2"/>
          </w:tcPr>
          <w:p w14:paraId="51542B2A" w14:textId="77777777" w:rsidR="0039387F" w:rsidRDefault="0039387F" w:rsidP="006E293F">
            <w:pPr>
              <w:rPr>
                <w:lang w:val="de-DE"/>
              </w:rPr>
            </w:pPr>
            <w:r>
              <w:rPr>
                <w:lang w:val="de-DE"/>
              </w:rPr>
              <w:t>ET</w:t>
            </w:r>
          </w:p>
        </w:tc>
        <w:tc>
          <w:tcPr>
            <w:tcW w:w="3857" w:type="dxa"/>
          </w:tcPr>
          <w:p w14:paraId="2508BA48" w14:textId="77777777" w:rsidR="0039387F" w:rsidRDefault="0039387F" w:rsidP="006E293F">
            <w:pPr>
              <w:rPr>
                <w:lang w:val="en-GB"/>
              </w:rPr>
            </w:pPr>
            <w:r>
              <w:rPr>
                <w:lang w:val="en-GB"/>
              </w:rPr>
              <w:t>Ethiopia</w:t>
            </w:r>
          </w:p>
        </w:tc>
      </w:tr>
      <w:tr w:rsidR="0039387F" w14:paraId="66B440C4" w14:textId="77777777" w:rsidTr="006E293F">
        <w:trPr>
          <w:trHeight w:val="402"/>
          <w:jc w:val="center"/>
        </w:trPr>
        <w:tc>
          <w:tcPr>
            <w:tcW w:w="809" w:type="dxa"/>
            <w:gridSpan w:val="2"/>
          </w:tcPr>
          <w:p w14:paraId="401BC9D4" w14:textId="77777777" w:rsidR="0039387F" w:rsidRDefault="0039387F" w:rsidP="006E293F">
            <w:pPr>
              <w:rPr>
                <w:lang w:val="en-GB"/>
              </w:rPr>
            </w:pPr>
            <w:r>
              <w:rPr>
                <w:lang w:val="en-GB"/>
              </w:rPr>
              <w:t>FI</w:t>
            </w:r>
          </w:p>
        </w:tc>
        <w:tc>
          <w:tcPr>
            <w:tcW w:w="3857" w:type="dxa"/>
          </w:tcPr>
          <w:p w14:paraId="051A8D88" w14:textId="77777777" w:rsidR="0039387F" w:rsidRDefault="0039387F" w:rsidP="006E293F">
            <w:pPr>
              <w:rPr>
                <w:lang w:val="en-GB"/>
              </w:rPr>
            </w:pPr>
            <w:r>
              <w:rPr>
                <w:lang w:val="en-GB"/>
              </w:rPr>
              <w:t>Finland</w:t>
            </w:r>
          </w:p>
        </w:tc>
      </w:tr>
      <w:tr w:rsidR="0039387F" w14:paraId="3CA67D88" w14:textId="77777777" w:rsidTr="006E293F">
        <w:trPr>
          <w:trHeight w:val="402"/>
          <w:jc w:val="center"/>
        </w:trPr>
        <w:tc>
          <w:tcPr>
            <w:tcW w:w="809" w:type="dxa"/>
            <w:gridSpan w:val="2"/>
          </w:tcPr>
          <w:p w14:paraId="2C259F68" w14:textId="77777777" w:rsidR="0039387F" w:rsidRDefault="0039387F" w:rsidP="006E293F">
            <w:pPr>
              <w:rPr>
                <w:lang w:val="en-GB"/>
              </w:rPr>
            </w:pPr>
            <w:r>
              <w:rPr>
                <w:lang w:val="en-GB"/>
              </w:rPr>
              <w:t>FJ</w:t>
            </w:r>
          </w:p>
        </w:tc>
        <w:tc>
          <w:tcPr>
            <w:tcW w:w="3857" w:type="dxa"/>
          </w:tcPr>
          <w:p w14:paraId="3A612A74" w14:textId="77777777" w:rsidR="0039387F" w:rsidRDefault="0039387F" w:rsidP="006E293F">
            <w:pPr>
              <w:rPr>
                <w:lang w:val="en-GB"/>
              </w:rPr>
            </w:pPr>
            <w:r>
              <w:rPr>
                <w:lang w:val="en-GB"/>
              </w:rPr>
              <w:t>Fiji</w:t>
            </w:r>
          </w:p>
        </w:tc>
      </w:tr>
      <w:tr w:rsidR="0039387F" w14:paraId="1DF0E84A" w14:textId="77777777" w:rsidTr="006E293F">
        <w:trPr>
          <w:trHeight w:val="402"/>
          <w:jc w:val="center"/>
        </w:trPr>
        <w:tc>
          <w:tcPr>
            <w:tcW w:w="809" w:type="dxa"/>
            <w:gridSpan w:val="2"/>
          </w:tcPr>
          <w:p w14:paraId="5A2A98A1" w14:textId="77777777" w:rsidR="0039387F" w:rsidRDefault="0039387F" w:rsidP="006E293F">
            <w:pPr>
              <w:rPr>
                <w:lang w:val="en-GB"/>
              </w:rPr>
            </w:pPr>
            <w:r>
              <w:rPr>
                <w:lang w:val="en-GB"/>
              </w:rPr>
              <w:t>FK</w:t>
            </w:r>
          </w:p>
        </w:tc>
        <w:tc>
          <w:tcPr>
            <w:tcW w:w="3857" w:type="dxa"/>
          </w:tcPr>
          <w:p w14:paraId="2F2E4A9B" w14:textId="77777777" w:rsidR="0039387F" w:rsidRDefault="0039387F" w:rsidP="006E293F">
            <w:pPr>
              <w:rPr>
                <w:lang w:val="en-GB"/>
              </w:rPr>
            </w:pPr>
            <w:r>
              <w:rPr>
                <w:lang w:val="en-GB"/>
              </w:rPr>
              <w:t>Falkland Islands</w:t>
            </w:r>
          </w:p>
        </w:tc>
      </w:tr>
      <w:tr w:rsidR="0039387F" w14:paraId="735BC4D4" w14:textId="77777777" w:rsidTr="006E293F">
        <w:trPr>
          <w:trHeight w:val="402"/>
          <w:jc w:val="center"/>
        </w:trPr>
        <w:tc>
          <w:tcPr>
            <w:tcW w:w="809" w:type="dxa"/>
            <w:gridSpan w:val="2"/>
          </w:tcPr>
          <w:p w14:paraId="3E0C1967" w14:textId="77777777" w:rsidR="0039387F" w:rsidRDefault="0039387F" w:rsidP="006E293F">
            <w:pPr>
              <w:rPr>
                <w:lang w:val="en-GB"/>
              </w:rPr>
            </w:pPr>
            <w:r>
              <w:rPr>
                <w:lang w:val="en-GB"/>
              </w:rPr>
              <w:t>FM</w:t>
            </w:r>
          </w:p>
        </w:tc>
        <w:tc>
          <w:tcPr>
            <w:tcW w:w="3857" w:type="dxa"/>
          </w:tcPr>
          <w:p w14:paraId="713758EF" w14:textId="77777777" w:rsidR="0039387F" w:rsidRDefault="0039387F" w:rsidP="006E293F">
            <w:pPr>
              <w:rPr>
                <w:lang w:val="en-GB"/>
              </w:rPr>
            </w:pPr>
            <w:r>
              <w:rPr>
                <w:lang w:val="en-GB"/>
              </w:rPr>
              <w:t>Micronesia, Federated States of</w:t>
            </w:r>
          </w:p>
        </w:tc>
      </w:tr>
      <w:tr w:rsidR="0039387F" w14:paraId="06625F26" w14:textId="77777777" w:rsidTr="006E293F">
        <w:trPr>
          <w:trHeight w:val="402"/>
          <w:jc w:val="center"/>
        </w:trPr>
        <w:tc>
          <w:tcPr>
            <w:tcW w:w="809" w:type="dxa"/>
            <w:gridSpan w:val="2"/>
          </w:tcPr>
          <w:p w14:paraId="229AEA89" w14:textId="77777777" w:rsidR="0039387F" w:rsidRDefault="0039387F" w:rsidP="006E293F">
            <w:pPr>
              <w:rPr>
                <w:lang w:val="en-GB"/>
              </w:rPr>
            </w:pPr>
            <w:r>
              <w:rPr>
                <w:lang w:val="en-GB"/>
              </w:rPr>
              <w:t>FO</w:t>
            </w:r>
          </w:p>
        </w:tc>
        <w:tc>
          <w:tcPr>
            <w:tcW w:w="3857" w:type="dxa"/>
          </w:tcPr>
          <w:p w14:paraId="2C244471" w14:textId="77777777" w:rsidR="0039387F" w:rsidRDefault="0039387F" w:rsidP="006E293F">
            <w:pPr>
              <w:rPr>
                <w:lang w:val="en-GB"/>
              </w:rPr>
            </w:pPr>
            <w:r>
              <w:rPr>
                <w:lang w:val="en-GB"/>
              </w:rPr>
              <w:t>Faroe Islands</w:t>
            </w:r>
          </w:p>
        </w:tc>
      </w:tr>
      <w:tr w:rsidR="0039387F" w14:paraId="6A3F6B8E" w14:textId="77777777" w:rsidTr="006E293F">
        <w:trPr>
          <w:trHeight w:val="402"/>
          <w:jc w:val="center"/>
        </w:trPr>
        <w:tc>
          <w:tcPr>
            <w:tcW w:w="809" w:type="dxa"/>
            <w:gridSpan w:val="2"/>
          </w:tcPr>
          <w:p w14:paraId="06E8DBD9" w14:textId="77777777" w:rsidR="0039387F" w:rsidRDefault="0039387F" w:rsidP="006E293F">
            <w:pPr>
              <w:rPr>
                <w:lang w:val="en-GB"/>
              </w:rPr>
            </w:pPr>
            <w:r>
              <w:rPr>
                <w:lang w:val="en-GB"/>
              </w:rPr>
              <w:t>FR</w:t>
            </w:r>
          </w:p>
        </w:tc>
        <w:tc>
          <w:tcPr>
            <w:tcW w:w="3857" w:type="dxa"/>
          </w:tcPr>
          <w:p w14:paraId="2E46B94C" w14:textId="77777777" w:rsidR="0039387F" w:rsidRDefault="0039387F" w:rsidP="006E293F">
            <w:pPr>
              <w:rPr>
                <w:lang w:val="en-GB"/>
              </w:rPr>
            </w:pPr>
            <w:r>
              <w:rPr>
                <w:lang w:val="en-GB"/>
              </w:rPr>
              <w:t>France</w:t>
            </w:r>
          </w:p>
        </w:tc>
      </w:tr>
      <w:tr w:rsidR="0039387F" w14:paraId="04307D32" w14:textId="77777777" w:rsidTr="006E293F">
        <w:trPr>
          <w:trHeight w:val="402"/>
          <w:jc w:val="center"/>
        </w:trPr>
        <w:tc>
          <w:tcPr>
            <w:tcW w:w="809" w:type="dxa"/>
            <w:gridSpan w:val="2"/>
          </w:tcPr>
          <w:p w14:paraId="1E0E0359" w14:textId="77777777" w:rsidR="0039387F" w:rsidRDefault="0039387F" w:rsidP="006E293F">
            <w:pPr>
              <w:rPr>
                <w:lang w:val="en-GB"/>
              </w:rPr>
            </w:pPr>
            <w:r>
              <w:rPr>
                <w:lang w:val="en-GB"/>
              </w:rPr>
              <w:t>GA</w:t>
            </w:r>
          </w:p>
        </w:tc>
        <w:tc>
          <w:tcPr>
            <w:tcW w:w="3857" w:type="dxa"/>
          </w:tcPr>
          <w:p w14:paraId="1AA3423A" w14:textId="77777777" w:rsidR="0039387F" w:rsidRDefault="0039387F" w:rsidP="006E293F">
            <w:pPr>
              <w:rPr>
                <w:lang w:val="en-GB"/>
              </w:rPr>
            </w:pPr>
            <w:r>
              <w:rPr>
                <w:lang w:val="en-GB"/>
              </w:rPr>
              <w:t>Gabon</w:t>
            </w:r>
          </w:p>
        </w:tc>
      </w:tr>
      <w:tr w:rsidR="0039387F" w14:paraId="774C9743" w14:textId="77777777" w:rsidTr="006E293F">
        <w:trPr>
          <w:trHeight w:val="402"/>
          <w:jc w:val="center"/>
        </w:trPr>
        <w:tc>
          <w:tcPr>
            <w:tcW w:w="809" w:type="dxa"/>
            <w:gridSpan w:val="2"/>
          </w:tcPr>
          <w:p w14:paraId="533F9DA3" w14:textId="77777777" w:rsidR="0039387F" w:rsidRDefault="0039387F" w:rsidP="006E293F">
            <w:pPr>
              <w:rPr>
                <w:lang w:val="en-GB"/>
              </w:rPr>
            </w:pPr>
            <w:r>
              <w:rPr>
                <w:lang w:val="en-GB"/>
              </w:rPr>
              <w:t>GB</w:t>
            </w:r>
          </w:p>
        </w:tc>
        <w:tc>
          <w:tcPr>
            <w:tcW w:w="3857" w:type="dxa"/>
          </w:tcPr>
          <w:p w14:paraId="4A8F5214" w14:textId="77777777" w:rsidR="0039387F" w:rsidRDefault="0039387F" w:rsidP="006E293F">
            <w:pPr>
              <w:rPr>
                <w:lang w:val="en-GB"/>
              </w:rPr>
            </w:pPr>
            <w:r>
              <w:rPr>
                <w:lang w:val="en-GB"/>
              </w:rPr>
              <w:t>United Kingdom</w:t>
            </w:r>
          </w:p>
        </w:tc>
      </w:tr>
      <w:tr w:rsidR="0039387F" w14:paraId="34410317" w14:textId="77777777" w:rsidTr="006E293F">
        <w:trPr>
          <w:trHeight w:val="402"/>
          <w:jc w:val="center"/>
        </w:trPr>
        <w:tc>
          <w:tcPr>
            <w:tcW w:w="809" w:type="dxa"/>
            <w:gridSpan w:val="2"/>
          </w:tcPr>
          <w:p w14:paraId="5053E8EA" w14:textId="77777777" w:rsidR="0039387F" w:rsidRDefault="0039387F" w:rsidP="006E293F">
            <w:pPr>
              <w:rPr>
                <w:lang w:val="de-DE"/>
              </w:rPr>
            </w:pPr>
            <w:r>
              <w:rPr>
                <w:lang w:val="de-DE"/>
              </w:rPr>
              <w:t>GD</w:t>
            </w:r>
          </w:p>
        </w:tc>
        <w:tc>
          <w:tcPr>
            <w:tcW w:w="3857" w:type="dxa"/>
          </w:tcPr>
          <w:p w14:paraId="3E1B3159" w14:textId="77777777" w:rsidR="0039387F" w:rsidRDefault="0039387F" w:rsidP="006E293F">
            <w:pPr>
              <w:rPr>
                <w:lang w:val="de-DE"/>
              </w:rPr>
            </w:pPr>
            <w:r>
              <w:rPr>
                <w:lang w:val="de-DE"/>
              </w:rPr>
              <w:t>Grenada</w:t>
            </w:r>
          </w:p>
        </w:tc>
      </w:tr>
      <w:tr w:rsidR="0039387F" w14:paraId="610D4D7A" w14:textId="77777777" w:rsidTr="006E293F">
        <w:trPr>
          <w:trHeight w:val="402"/>
          <w:jc w:val="center"/>
        </w:trPr>
        <w:tc>
          <w:tcPr>
            <w:tcW w:w="809" w:type="dxa"/>
            <w:gridSpan w:val="2"/>
          </w:tcPr>
          <w:p w14:paraId="3D206871" w14:textId="77777777" w:rsidR="0039387F" w:rsidRDefault="0039387F" w:rsidP="006E293F">
            <w:pPr>
              <w:rPr>
                <w:lang w:val="de-DE"/>
              </w:rPr>
            </w:pPr>
            <w:r>
              <w:rPr>
                <w:lang w:val="de-DE"/>
              </w:rPr>
              <w:t>GE</w:t>
            </w:r>
          </w:p>
        </w:tc>
        <w:tc>
          <w:tcPr>
            <w:tcW w:w="3857" w:type="dxa"/>
          </w:tcPr>
          <w:p w14:paraId="1F537DC9" w14:textId="77777777" w:rsidR="0039387F" w:rsidRDefault="0039387F" w:rsidP="006E293F">
            <w:pPr>
              <w:rPr>
                <w:lang w:val="en-GB"/>
              </w:rPr>
            </w:pPr>
            <w:r>
              <w:rPr>
                <w:lang w:val="en-GB"/>
              </w:rPr>
              <w:t>Georgia</w:t>
            </w:r>
          </w:p>
        </w:tc>
      </w:tr>
      <w:tr w:rsidR="0039387F" w14:paraId="2722CDBF" w14:textId="77777777" w:rsidTr="006E293F">
        <w:trPr>
          <w:trHeight w:val="402"/>
          <w:jc w:val="center"/>
        </w:trPr>
        <w:tc>
          <w:tcPr>
            <w:tcW w:w="809" w:type="dxa"/>
            <w:gridSpan w:val="2"/>
          </w:tcPr>
          <w:p w14:paraId="566229C5" w14:textId="77777777" w:rsidR="0039387F" w:rsidRDefault="0039387F" w:rsidP="006E293F">
            <w:pPr>
              <w:rPr>
                <w:lang w:val="en-GB"/>
              </w:rPr>
            </w:pPr>
            <w:r>
              <w:rPr>
                <w:lang w:val="en-GB"/>
              </w:rPr>
              <w:t>GH</w:t>
            </w:r>
          </w:p>
        </w:tc>
        <w:tc>
          <w:tcPr>
            <w:tcW w:w="3857" w:type="dxa"/>
          </w:tcPr>
          <w:p w14:paraId="0EE94C5A" w14:textId="77777777" w:rsidR="0039387F" w:rsidRDefault="0039387F" w:rsidP="006E293F">
            <w:pPr>
              <w:rPr>
                <w:lang w:val="en-GB"/>
              </w:rPr>
            </w:pPr>
            <w:r>
              <w:rPr>
                <w:lang w:val="en-GB"/>
              </w:rPr>
              <w:t>Ghana</w:t>
            </w:r>
          </w:p>
        </w:tc>
      </w:tr>
      <w:tr w:rsidR="0039387F" w14:paraId="66E42CDE" w14:textId="77777777" w:rsidTr="006E293F">
        <w:trPr>
          <w:trHeight w:val="402"/>
          <w:jc w:val="center"/>
        </w:trPr>
        <w:tc>
          <w:tcPr>
            <w:tcW w:w="809" w:type="dxa"/>
            <w:gridSpan w:val="2"/>
          </w:tcPr>
          <w:p w14:paraId="7D3BE2F0" w14:textId="77777777" w:rsidR="0039387F" w:rsidRDefault="0039387F" w:rsidP="006E293F">
            <w:pPr>
              <w:rPr>
                <w:lang w:val="en-GB"/>
              </w:rPr>
            </w:pPr>
            <w:r>
              <w:rPr>
                <w:lang w:val="en-GB"/>
              </w:rPr>
              <w:t>GI</w:t>
            </w:r>
          </w:p>
        </w:tc>
        <w:tc>
          <w:tcPr>
            <w:tcW w:w="3857" w:type="dxa"/>
          </w:tcPr>
          <w:p w14:paraId="7D7E071F" w14:textId="77777777" w:rsidR="0039387F" w:rsidRDefault="0039387F" w:rsidP="006E293F">
            <w:pPr>
              <w:rPr>
                <w:lang w:val="en-GB"/>
              </w:rPr>
            </w:pPr>
            <w:r>
              <w:rPr>
                <w:lang w:val="en-GB"/>
              </w:rPr>
              <w:t>Gibraltar</w:t>
            </w:r>
          </w:p>
        </w:tc>
      </w:tr>
      <w:tr w:rsidR="0039387F" w14:paraId="748B8614" w14:textId="77777777" w:rsidTr="006E293F">
        <w:trPr>
          <w:trHeight w:val="402"/>
          <w:jc w:val="center"/>
        </w:trPr>
        <w:tc>
          <w:tcPr>
            <w:tcW w:w="809" w:type="dxa"/>
            <w:gridSpan w:val="2"/>
          </w:tcPr>
          <w:p w14:paraId="5A9A1D2F" w14:textId="77777777" w:rsidR="0039387F" w:rsidRDefault="0039387F" w:rsidP="006E293F">
            <w:pPr>
              <w:rPr>
                <w:lang w:val="en-GB"/>
              </w:rPr>
            </w:pPr>
            <w:r>
              <w:rPr>
                <w:lang w:val="en-GB"/>
              </w:rPr>
              <w:t>GL</w:t>
            </w:r>
          </w:p>
        </w:tc>
        <w:tc>
          <w:tcPr>
            <w:tcW w:w="3857" w:type="dxa"/>
          </w:tcPr>
          <w:p w14:paraId="655E7A6D" w14:textId="77777777" w:rsidR="0039387F" w:rsidRDefault="0039387F" w:rsidP="006E293F">
            <w:pPr>
              <w:rPr>
                <w:lang w:val="en-GB"/>
              </w:rPr>
            </w:pPr>
            <w:r>
              <w:rPr>
                <w:lang w:val="en-GB"/>
              </w:rPr>
              <w:t>Greenland</w:t>
            </w:r>
          </w:p>
        </w:tc>
      </w:tr>
      <w:tr w:rsidR="0039387F" w14:paraId="55D1AF5C" w14:textId="77777777" w:rsidTr="006E293F">
        <w:trPr>
          <w:trHeight w:val="402"/>
          <w:jc w:val="center"/>
        </w:trPr>
        <w:tc>
          <w:tcPr>
            <w:tcW w:w="809" w:type="dxa"/>
            <w:gridSpan w:val="2"/>
          </w:tcPr>
          <w:p w14:paraId="27A3AF58" w14:textId="77777777" w:rsidR="0039387F" w:rsidRDefault="0039387F" w:rsidP="006E293F">
            <w:pPr>
              <w:rPr>
                <w:lang w:val="en-GB"/>
              </w:rPr>
            </w:pPr>
            <w:r>
              <w:rPr>
                <w:lang w:val="en-GB"/>
              </w:rPr>
              <w:t>GM</w:t>
            </w:r>
          </w:p>
        </w:tc>
        <w:tc>
          <w:tcPr>
            <w:tcW w:w="3857" w:type="dxa"/>
          </w:tcPr>
          <w:p w14:paraId="4D8A8308" w14:textId="77777777" w:rsidR="0039387F" w:rsidRDefault="0039387F" w:rsidP="006E293F">
            <w:pPr>
              <w:rPr>
                <w:lang w:val="en-GB"/>
              </w:rPr>
            </w:pPr>
            <w:r>
              <w:rPr>
                <w:lang w:val="en-GB"/>
              </w:rPr>
              <w:t>Gambia</w:t>
            </w:r>
          </w:p>
        </w:tc>
      </w:tr>
      <w:tr w:rsidR="0039387F" w14:paraId="34D435C3" w14:textId="77777777" w:rsidTr="006E293F">
        <w:trPr>
          <w:trHeight w:val="402"/>
          <w:jc w:val="center"/>
        </w:trPr>
        <w:tc>
          <w:tcPr>
            <w:tcW w:w="809" w:type="dxa"/>
            <w:gridSpan w:val="2"/>
          </w:tcPr>
          <w:p w14:paraId="68413403" w14:textId="77777777" w:rsidR="0039387F" w:rsidRDefault="0039387F" w:rsidP="006E293F">
            <w:pPr>
              <w:rPr>
                <w:lang w:val="en-GB"/>
              </w:rPr>
            </w:pPr>
            <w:r>
              <w:rPr>
                <w:lang w:val="en-GB"/>
              </w:rPr>
              <w:t>GN</w:t>
            </w:r>
          </w:p>
        </w:tc>
        <w:tc>
          <w:tcPr>
            <w:tcW w:w="3857" w:type="dxa"/>
          </w:tcPr>
          <w:p w14:paraId="28753DE5" w14:textId="77777777" w:rsidR="0039387F" w:rsidRDefault="0039387F" w:rsidP="006E293F">
            <w:pPr>
              <w:rPr>
                <w:lang w:val="en-GB"/>
              </w:rPr>
            </w:pPr>
            <w:r>
              <w:rPr>
                <w:lang w:val="en-GB"/>
              </w:rPr>
              <w:t>Guinea</w:t>
            </w:r>
          </w:p>
        </w:tc>
      </w:tr>
      <w:tr w:rsidR="0039387F" w14:paraId="2E228DD7" w14:textId="77777777" w:rsidTr="006E293F">
        <w:trPr>
          <w:trHeight w:val="402"/>
          <w:jc w:val="center"/>
        </w:trPr>
        <w:tc>
          <w:tcPr>
            <w:tcW w:w="809" w:type="dxa"/>
            <w:gridSpan w:val="2"/>
          </w:tcPr>
          <w:p w14:paraId="4C1F3CD3" w14:textId="77777777" w:rsidR="0039387F" w:rsidRDefault="0039387F" w:rsidP="006E293F">
            <w:pPr>
              <w:rPr>
                <w:lang w:val="en-GB"/>
              </w:rPr>
            </w:pPr>
            <w:r>
              <w:rPr>
                <w:lang w:val="en-GB"/>
              </w:rPr>
              <w:t>GQ</w:t>
            </w:r>
          </w:p>
        </w:tc>
        <w:tc>
          <w:tcPr>
            <w:tcW w:w="3857" w:type="dxa"/>
          </w:tcPr>
          <w:p w14:paraId="656D5353" w14:textId="77777777" w:rsidR="0039387F" w:rsidRDefault="0039387F" w:rsidP="006E293F">
            <w:pPr>
              <w:rPr>
                <w:lang w:val="en-GB"/>
              </w:rPr>
            </w:pPr>
            <w:r>
              <w:rPr>
                <w:lang w:val="en-GB"/>
              </w:rPr>
              <w:t>Equatorial Guinea</w:t>
            </w:r>
          </w:p>
        </w:tc>
      </w:tr>
      <w:tr w:rsidR="0039387F" w14:paraId="243E7EC7" w14:textId="77777777" w:rsidTr="006E293F">
        <w:trPr>
          <w:trHeight w:val="402"/>
          <w:jc w:val="center"/>
        </w:trPr>
        <w:tc>
          <w:tcPr>
            <w:tcW w:w="809" w:type="dxa"/>
            <w:gridSpan w:val="2"/>
          </w:tcPr>
          <w:p w14:paraId="7EA84027" w14:textId="77777777" w:rsidR="0039387F" w:rsidRDefault="0039387F" w:rsidP="006E293F">
            <w:pPr>
              <w:rPr>
                <w:lang w:val="en-GB"/>
              </w:rPr>
            </w:pPr>
            <w:r>
              <w:rPr>
                <w:lang w:val="en-GB"/>
              </w:rPr>
              <w:t>GR</w:t>
            </w:r>
          </w:p>
        </w:tc>
        <w:tc>
          <w:tcPr>
            <w:tcW w:w="3857" w:type="dxa"/>
          </w:tcPr>
          <w:p w14:paraId="17B20A36" w14:textId="77777777" w:rsidR="0039387F" w:rsidRDefault="0039387F" w:rsidP="006E293F">
            <w:pPr>
              <w:rPr>
                <w:lang w:val="en-GB"/>
              </w:rPr>
            </w:pPr>
            <w:r>
              <w:rPr>
                <w:lang w:val="en-GB"/>
              </w:rPr>
              <w:t>Greece</w:t>
            </w:r>
          </w:p>
        </w:tc>
      </w:tr>
      <w:tr w:rsidR="0039387F" w14:paraId="65C20CEB" w14:textId="77777777" w:rsidTr="006E293F">
        <w:trPr>
          <w:trHeight w:val="402"/>
          <w:jc w:val="center"/>
        </w:trPr>
        <w:tc>
          <w:tcPr>
            <w:tcW w:w="809" w:type="dxa"/>
            <w:gridSpan w:val="2"/>
          </w:tcPr>
          <w:p w14:paraId="0C9264E0" w14:textId="77777777" w:rsidR="0039387F" w:rsidRDefault="0039387F" w:rsidP="006E293F">
            <w:pPr>
              <w:rPr>
                <w:lang w:val="en-GB"/>
              </w:rPr>
            </w:pPr>
            <w:r>
              <w:rPr>
                <w:lang w:val="en-GB"/>
              </w:rPr>
              <w:t>GS</w:t>
            </w:r>
          </w:p>
        </w:tc>
        <w:tc>
          <w:tcPr>
            <w:tcW w:w="3857" w:type="dxa"/>
          </w:tcPr>
          <w:p w14:paraId="67348AE9" w14:textId="77777777" w:rsidR="0039387F" w:rsidRDefault="0039387F" w:rsidP="006E293F">
            <w:pPr>
              <w:rPr>
                <w:lang w:val="en-GB"/>
              </w:rPr>
            </w:pPr>
            <w:r>
              <w:rPr>
                <w:lang w:val="en-GB"/>
              </w:rPr>
              <w:t>South Georgia and South Sandwich Islands</w:t>
            </w:r>
          </w:p>
        </w:tc>
      </w:tr>
      <w:tr w:rsidR="0039387F" w14:paraId="3328540B" w14:textId="77777777" w:rsidTr="006E293F">
        <w:trPr>
          <w:trHeight w:val="402"/>
          <w:jc w:val="center"/>
        </w:trPr>
        <w:tc>
          <w:tcPr>
            <w:tcW w:w="809" w:type="dxa"/>
            <w:gridSpan w:val="2"/>
          </w:tcPr>
          <w:p w14:paraId="6076925F" w14:textId="77777777" w:rsidR="0039387F" w:rsidRDefault="0039387F" w:rsidP="006E293F">
            <w:pPr>
              <w:rPr>
                <w:lang w:val="en-GB"/>
              </w:rPr>
            </w:pPr>
            <w:r>
              <w:rPr>
                <w:lang w:val="en-GB"/>
              </w:rPr>
              <w:t>GT</w:t>
            </w:r>
          </w:p>
        </w:tc>
        <w:tc>
          <w:tcPr>
            <w:tcW w:w="3857" w:type="dxa"/>
          </w:tcPr>
          <w:p w14:paraId="3FDA4225" w14:textId="77777777" w:rsidR="0039387F" w:rsidRDefault="0039387F" w:rsidP="006E293F">
            <w:pPr>
              <w:rPr>
                <w:lang w:val="en-GB"/>
              </w:rPr>
            </w:pPr>
            <w:r>
              <w:rPr>
                <w:lang w:val="en-GB"/>
              </w:rPr>
              <w:t>Guatemala</w:t>
            </w:r>
          </w:p>
        </w:tc>
      </w:tr>
      <w:tr w:rsidR="0039387F" w14:paraId="5A085997" w14:textId="77777777" w:rsidTr="006E293F">
        <w:trPr>
          <w:trHeight w:val="402"/>
          <w:jc w:val="center"/>
        </w:trPr>
        <w:tc>
          <w:tcPr>
            <w:tcW w:w="809" w:type="dxa"/>
            <w:gridSpan w:val="2"/>
          </w:tcPr>
          <w:p w14:paraId="2D2CF23A" w14:textId="77777777" w:rsidR="0039387F" w:rsidRDefault="0039387F" w:rsidP="006E293F">
            <w:pPr>
              <w:rPr>
                <w:lang w:val="en-GB"/>
              </w:rPr>
            </w:pPr>
            <w:r>
              <w:rPr>
                <w:lang w:val="en-GB"/>
              </w:rPr>
              <w:t>GU</w:t>
            </w:r>
          </w:p>
        </w:tc>
        <w:tc>
          <w:tcPr>
            <w:tcW w:w="3857" w:type="dxa"/>
          </w:tcPr>
          <w:p w14:paraId="305578CF" w14:textId="77777777" w:rsidR="0039387F" w:rsidRDefault="0039387F" w:rsidP="006E293F">
            <w:pPr>
              <w:rPr>
                <w:lang w:val="en-GB"/>
              </w:rPr>
            </w:pPr>
            <w:r>
              <w:rPr>
                <w:lang w:val="en-GB"/>
              </w:rPr>
              <w:t>Guam</w:t>
            </w:r>
          </w:p>
        </w:tc>
      </w:tr>
      <w:tr w:rsidR="0039387F" w14:paraId="3A6E3F1C" w14:textId="77777777" w:rsidTr="006E293F">
        <w:trPr>
          <w:trHeight w:val="402"/>
          <w:jc w:val="center"/>
        </w:trPr>
        <w:tc>
          <w:tcPr>
            <w:tcW w:w="809" w:type="dxa"/>
            <w:gridSpan w:val="2"/>
          </w:tcPr>
          <w:p w14:paraId="0D61DF22" w14:textId="77777777" w:rsidR="0039387F" w:rsidRDefault="0039387F" w:rsidP="006E293F">
            <w:pPr>
              <w:rPr>
                <w:lang w:val="en-GB"/>
              </w:rPr>
            </w:pPr>
            <w:r>
              <w:rPr>
                <w:lang w:val="en-GB"/>
              </w:rPr>
              <w:t>GW</w:t>
            </w:r>
          </w:p>
        </w:tc>
        <w:tc>
          <w:tcPr>
            <w:tcW w:w="3857" w:type="dxa"/>
          </w:tcPr>
          <w:p w14:paraId="7EB9D6B1" w14:textId="77777777" w:rsidR="0039387F" w:rsidRDefault="0039387F" w:rsidP="006E293F">
            <w:pPr>
              <w:rPr>
                <w:lang w:val="en-GB"/>
              </w:rPr>
            </w:pPr>
            <w:r>
              <w:rPr>
                <w:lang w:val="en-GB"/>
              </w:rPr>
              <w:t>Guinea-Bissau</w:t>
            </w:r>
          </w:p>
        </w:tc>
      </w:tr>
      <w:tr w:rsidR="0039387F" w14:paraId="22FC356A" w14:textId="77777777" w:rsidTr="006E293F">
        <w:trPr>
          <w:trHeight w:val="402"/>
          <w:jc w:val="center"/>
        </w:trPr>
        <w:tc>
          <w:tcPr>
            <w:tcW w:w="809" w:type="dxa"/>
            <w:gridSpan w:val="2"/>
          </w:tcPr>
          <w:p w14:paraId="3277E3EC" w14:textId="77777777" w:rsidR="0039387F" w:rsidRDefault="0039387F" w:rsidP="006E293F">
            <w:pPr>
              <w:rPr>
                <w:lang w:val="en-GB"/>
              </w:rPr>
            </w:pPr>
            <w:r>
              <w:rPr>
                <w:lang w:val="en-GB"/>
              </w:rPr>
              <w:t>GY</w:t>
            </w:r>
          </w:p>
        </w:tc>
        <w:tc>
          <w:tcPr>
            <w:tcW w:w="3857" w:type="dxa"/>
          </w:tcPr>
          <w:p w14:paraId="3C6FAAE7" w14:textId="77777777" w:rsidR="0039387F" w:rsidRDefault="0039387F" w:rsidP="006E293F">
            <w:pPr>
              <w:rPr>
                <w:lang w:val="en-GB"/>
              </w:rPr>
            </w:pPr>
            <w:r>
              <w:rPr>
                <w:lang w:val="en-GB"/>
              </w:rPr>
              <w:t>Guyana</w:t>
            </w:r>
          </w:p>
        </w:tc>
      </w:tr>
      <w:tr w:rsidR="0039387F" w14:paraId="05D5C0A2" w14:textId="77777777" w:rsidTr="006E293F">
        <w:trPr>
          <w:trHeight w:val="402"/>
          <w:jc w:val="center"/>
        </w:trPr>
        <w:tc>
          <w:tcPr>
            <w:tcW w:w="809" w:type="dxa"/>
            <w:gridSpan w:val="2"/>
          </w:tcPr>
          <w:p w14:paraId="4099E0A6" w14:textId="77777777" w:rsidR="0039387F" w:rsidRDefault="0039387F" w:rsidP="006E293F">
            <w:pPr>
              <w:rPr>
                <w:lang w:val="en-GB"/>
              </w:rPr>
            </w:pPr>
            <w:r>
              <w:rPr>
                <w:lang w:val="en-GB"/>
              </w:rPr>
              <w:t>HK</w:t>
            </w:r>
          </w:p>
        </w:tc>
        <w:tc>
          <w:tcPr>
            <w:tcW w:w="3857" w:type="dxa"/>
          </w:tcPr>
          <w:p w14:paraId="6A4C2289" w14:textId="77777777" w:rsidR="0039387F" w:rsidRDefault="0039387F" w:rsidP="006E293F">
            <w:pPr>
              <w:rPr>
                <w:lang w:val="de-DE"/>
              </w:rPr>
            </w:pPr>
            <w:r>
              <w:rPr>
                <w:lang w:val="de-DE"/>
              </w:rPr>
              <w:t>Hong Kong</w:t>
            </w:r>
          </w:p>
        </w:tc>
      </w:tr>
      <w:tr w:rsidR="0039387F" w14:paraId="3C78C33C" w14:textId="77777777" w:rsidTr="006E293F">
        <w:trPr>
          <w:trHeight w:val="402"/>
          <w:jc w:val="center"/>
        </w:trPr>
        <w:tc>
          <w:tcPr>
            <w:tcW w:w="809" w:type="dxa"/>
            <w:gridSpan w:val="2"/>
          </w:tcPr>
          <w:p w14:paraId="744BB8AD" w14:textId="77777777" w:rsidR="0039387F" w:rsidRDefault="0039387F" w:rsidP="006E293F">
            <w:pPr>
              <w:rPr>
                <w:lang w:val="de-DE"/>
              </w:rPr>
            </w:pPr>
            <w:r>
              <w:rPr>
                <w:lang w:val="de-DE"/>
              </w:rPr>
              <w:t>HM</w:t>
            </w:r>
          </w:p>
        </w:tc>
        <w:tc>
          <w:tcPr>
            <w:tcW w:w="3857" w:type="dxa"/>
          </w:tcPr>
          <w:p w14:paraId="17F8BD09" w14:textId="77777777" w:rsidR="0039387F" w:rsidRDefault="0039387F" w:rsidP="006E293F">
            <w:pPr>
              <w:rPr>
                <w:lang w:val="en-GB"/>
              </w:rPr>
            </w:pPr>
            <w:r>
              <w:rPr>
                <w:lang w:val="en-GB"/>
              </w:rPr>
              <w:t>Heard Island and McDonald Islands</w:t>
            </w:r>
          </w:p>
        </w:tc>
      </w:tr>
      <w:tr w:rsidR="0039387F" w14:paraId="649B64E7" w14:textId="77777777" w:rsidTr="006E293F">
        <w:trPr>
          <w:trHeight w:val="402"/>
          <w:jc w:val="center"/>
        </w:trPr>
        <w:tc>
          <w:tcPr>
            <w:tcW w:w="809" w:type="dxa"/>
            <w:gridSpan w:val="2"/>
          </w:tcPr>
          <w:p w14:paraId="7FE69AC7" w14:textId="77777777" w:rsidR="0039387F" w:rsidRDefault="0039387F" w:rsidP="006E293F">
            <w:pPr>
              <w:rPr>
                <w:lang w:val="en-GB"/>
              </w:rPr>
            </w:pPr>
            <w:r>
              <w:rPr>
                <w:lang w:val="en-GB"/>
              </w:rPr>
              <w:t>HN</w:t>
            </w:r>
          </w:p>
        </w:tc>
        <w:tc>
          <w:tcPr>
            <w:tcW w:w="3857" w:type="dxa"/>
          </w:tcPr>
          <w:p w14:paraId="4CCCB728" w14:textId="77777777" w:rsidR="0039387F" w:rsidRDefault="0039387F" w:rsidP="006E293F">
            <w:pPr>
              <w:rPr>
                <w:lang w:val="en-GB"/>
              </w:rPr>
            </w:pPr>
            <w:r>
              <w:rPr>
                <w:lang w:val="en-GB"/>
              </w:rPr>
              <w:t>Honduras</w:t>
            </w:r>
          </w:p>
        </w:tc>
      </w:tr>
      <w:tr w:rsidR="0039387F" w14:paraId="556663E7" w14:textId="77777777" w:rsidTr="006E293F">
        <w:trPr>
          <w:trHeight w:val="402"/>
          <w:jc w:val="center"/>
        </w:trPr>
        <w:tc>
          <w:tcPr>
            <w:tcW w:w="809" w:type="dxa"/>
            <w:gridSpan w:val="2"/>
          </w:tcPr>
          <w:p w14:paraId="387AD6EC" w14:textId="77777777" w:rsidR="0039387F" w:rsidRDefault="0039387F" w:rsidP="006E293F">
            <w:pPr>
              <w:rPr>
                <w:lang w:val="en-GB"/>
              </w:rPr>
            </w:pPr>
            <w:r>
              <w:rPr>
                <w:lang w:val="en-GB"/>
              </w:rPr>
              <w:t>HR</w:t>
            </w:r>
          </w:p>
        </w:tc>
        <w:tc>
          <w:tcPr>
            <w:tcW w:w="3857" w:type="dxa"/>
          </w:tcPr>
          <w:p w14:paraId="5B93EFE1" w14:textId="77777777" w:rsidR="0039387F" w:rsidRDefault="0039387F" w:rsidP="006E293F">
            <w:pPr>
              <w:rPr>
                <w:lang w:val="en-GB"/>
              </w:rPr>
            </w:pPr>
            <w:r>
              <w:rPr>
                <w:lang w:val="en-GB"/>
              </w:rPr>
              <w:t>Croatia</w:t>
            </w:r>
          </w:p>
        </w:tc>
      </w:tr>
      <w:tr w:rsidR="0039387F" w14:paraId="380E00AB" w14:textId="77777777" w:rsidTr="006E293F">
        <w:trPr>
          <w:trHeight w:val="402"/>
          <w:jc w:val="center"/>
        </w:trPr>
        <w:tc>
          <w:tcPr>
            <w:tcW w:w="809" w:type="dxa"/>
            <w:gridSpan w:val="2"/>
          </w:tcPr>
          <w:p w14:paraId="5413749A" w14:textId="77777777" w:rsidR="0039387F" w:rsidRDefault="0039387F" w:rsidP="006E293F">
            <w:pPr>
              <w:rPr>
                <w:lang w:val="en-GB"/>
              </w:rPr>
            </w:pPr>
            <w:r>
              <w:rPr>
                <w:lang w:val="en-GB"/>
              </w:rPr>
              <w:t>HT</w:t>
            </w:r>
          </w:p>
        </w:tc>
        <w:tc>
          <w:tcPr>
            <w:tcW w:w="3857" w:type="dxa"/>
          </w:tcPr>
          <w:p w14:paraId="096D1011" w14:textId="77777777" w:rsidR="0039387F" w:rsidRDefault="0039387F" w:rsidP="006E293F">
            <w:pPr>
              <w:rPr>
                <w:lang w:val="en-GB"/>
              </w:rPr>
            </w:pPr>
            <w:r>
              <w:rPr>
                <w:lang w:val="en-GB"/>
              </w:rPr>
              <w:t>Haiti</w:t>
            </w:r>
          </w:p>
        </w:tc>
      </w:tr>
      <w:tr w:rsidR="0039387F" w14:paraId="11B45950" w14:textId="77777777" w:rsidTr="006E293F">
        <w:trPr>
          <w:trHeight w:val="402"/>
          <w:jc w:val="center"/>
        </w:trPr>
        <w:tc>
          <w:tcPr>
            <w:tcW w:w="809" w:type="dxa"/>
            <w:gridSpan w:val="2"/>
          </w:tcPr>
          <w:p w14:paraId="0C3C6535" w14:textId="77777777" w:rsidR="0039387F" w:rsidRDefault="0039387F" w:rsidP="006E293F">
            <w:pPr>
              <w:rPr>
                <w:lang w:val="en-GB"/>
              </w:rPr>
            </w:pPr>
            <w:r>
              <w:rPr>
                <w:lang w:val="en-GB"/>
              </w:rPr>
              <w:t>HU</w:t>
            </w:r>
          </w:p>
        </w:tc>
        <w:tc>
          <w:tcPr>
            <w:tcW w:w="3857" w:type="dxa"/>
          </w:tcPr>
          <w:p w14:paraId="040367DE" w14:textId="77777777" w:rsidR="0039387F" w:rsidRDefault="0039387F" w:rsidP="006E293F">
            <w:pPr>
              <w:rPr>
                <w:lang w:val="en-GB"/>
              </w:rPr>
            </w:pPr>
            <w:r>
              <w:rPr>
                <w:lang w:val="en-GB"/>
              </w:rPr>
              <w:t>Hungary</w:t>
            </w:r>
          </w:p>
        </w:tc>
      </w:tr>
      <w:tr w:rsidR="0039387F" w14:paraId="1F7720AA" w14:textId="77777777" w:rsidTr="006E293F">
        <w:trPr>
          <w:trHeight w:val="402"/>
          <w:jc w:val="center"/>
        </w:trPr>
        <w:tc>
          <w:tcPr>
            <w:tcW w:w="809" w:type="dxa"/>
            <w:gridSpan w:val="2"/>
          </w:tcPr>
          <w:p w14:paraId="4ED3053D" w14:textId="77777777" w:rsidR="0039387F" w:rsidRDefault="0039387F" w:rsidP="006E293F">
            <w:pPr>
              <w:rPr>
                <w:lang w:val="en-GB"/>
              </w:rPr>
            </w:pPr>
            <w:r>
              <w:rPr>
                <w:lang w:val="en-GB"/>
              </w:rPr>
              <w:t>ID</w:t>
            </w:r>
          </w:p>
        </w:tc>
        <w:tc>
          <w:tcPr>
            <w:tcW w:w="3857" w:type="dxa"/>
          </w:tcPr>
          <w:p w14:paraId="107CD153" w14:textId="77777777" w:rsidR="0039387F" w:rsidRDefault="0039387F" w:rsidP="006E293F">
            <w:pPr>
              <w:rPr>
                <w:lang w:val="en-GB"/>
              </w:rPr>
            </w:pPr>
            <w:r>
              <w:rPr>
                <w:lang w:val="en-GB"/>
              </w:rPr>
              <w:t>Indonesia</w:t>
            </w:r>
          </w:p>
        </w:tc>
      </w:tr>
      <w:tr w:rsidR="0039387F" w14:paraId="7AFC6222" w14:textId="77777777" w:rsidTr="006E293F">
        <w:trPr>
          <w:trHeight w:val="402"/>
          <w:jc w:val="center"/>
        </w:trPr>
        <w:tc>
          <w:tcPr>
            <w:tcW w:w="809" w:type="dxa"/>
            <w:gridSpan w:val="2"/>
          </w:tcPr>
          <w:p w14:paraId="382CE67C" w14:textId="77777777" w:rsidR="0039387F" w:rsidRDefault="0039387F" w:rsidP="006E293F">
            <w:pPr>
              <w:rPr>
                <w:lang w:val="de-DE"/>
              </w:rPr>
            </w:pPr>
            <w:r>
              <w:rPr>
                <w:lang w:val="de-DE"/>
              </w:rPr>
              <w:t>IE</w:t>
            </w:r>
          </w:p>
        </w:tc>
        <w:tc>
          <w:tcPr>
            <w:tcW w:w="3857" w:type="dxa"/>
          </w:tcPr>
          <w:p w14:paraId="2D92FCE3" w14:textId="77777777" w:rsidR="0039387F" w:rsidRDefault="0039387F" w:rsidP="006E293F">
            <w:pPr>
              <w:rPr>
                <w:lang w:val="de-DE"/>
              </w:rPr>
            </w:pPr>
            <w:r>
              <w:rPr>
                <w:lang w:val="de-DE"/>
              </w:rPr>
              <w:t>Ireland</w:t>
            </w:r>
          </w:p>
        </w:tc>
      </w:tr>
      <w:tr w:rsidR="0039387F" w14:paraId="4EF6F8E4" w14:textId="77777777" w:rsidTr="006E293F">
        <w:trPr>
          <w:trHeight w:val="402"/>
          <w:jc w:val="center"/>
        </w:trPr>
        <w:tc>
          <w:tcPr>
            <w:tcW w:w="809" w:type="dxa"/>
            <w:gridSpan w:val="2"/>
          </w:tcPr>
          <w:p w14:paraId="3F4DB21B" w14:textId="77777777" w:rsidR="0039387F" w:rsidRDefault="0039387F" w:rsidP="006E293F">
            <w:pPr>
              <w:rPr>
                <w:lang w:val="de-DE"/>
              </w:rPr>
            </w:pPr>
            <w:r>
              <w:rPr>
                <w:lang w:val="de-DE"/>
              </w:rPr>
              <w:t>IL</w:t>
            </w:r>
          </w:p>
        </w:tc>
        <w:tc>
          <w:tcPr>
            <w:tcW w:w="3857" w:type="dxa"/>
          </w:tcPr>
          <w:p w14:paraId="22B6841C" w14:textId="77777777" w:rsidR="0039387F" w:rsidRDefault="0039387F" w:rsidP="006E293F">
            <w:pPr>
              <w:rPr>
                <w:lang w:val="de-DE"/>
              </w:rPr>
            </w:pPr>
            <w:r>
              <w:rPr>
                <w:lang w:val="de-DE"/>
              </w:rPr>
              <w:t>Israel</w:t>
            </w:r>
          </w:p>
        </w:tc>
      </w:tr>
      <w:tr w:rsidR="0039387F" w14:paraId="4629D08C" w14:textId="77777777" w:rsidTr="006E293F">
        <w:trPr>
          <w:trHeight w:val="402"/>
          <w:jc w:val="center"/>
        </w:trPr>
        <w:tc>
          <w:tcPr>
            <w:tcW w:w="809" w:type="dxa"/>
            <w:gridSpan w:val="2"/>
          </w:tcPr>
          <w:p w14:paraId="73B7310B" w14:textId="77777777" w:rsidR="0039387F" w:rsidRDefault="0039387F" w:rsidP="006E293F">
            <w:pPr>
              <w:rPr>
                <w:lang w:val="de-DE"/>
              </w:rPr>
            </w:pPr>
            <w:r>
              <w:rPr>
                <w:lang w:val="de-DE"/>
              </w:rPr>
              <w:t>IN</w:t>
            </w:r>
          </w:p>
        </w:tc>
        <w:tc>
          <w:tcPr>
            <w:tcW w:w="3857" w:type="dxa"/>
          </w:tcPr>
          <w:p w14:paraId="55E17A9E" w14:textId="77777777" w:rsidR="0039387F" w:rsidRDefault="0039387F" w:rsidP="006E293F">
            <w:pPr>
              <w:rPr>
                <w:lang w:val="de-DE"/>
              </w:rPr>
            </w:pPr>
            <w:r>
              <w:rPr>
                <w:lang w:val="de-DE"/>
              </w:rPr>
              <w:t>India</w:t>
            </w:r>
          </w:p>
        </w:tc>
      </w:tr>
      <w:tr w:rsidR="0039387F" w14:paraId="5168CA45" w14:textId="77777777" w:rsidTr="006E293F">
        <w:trPr>
          <w:trHeight w:val="402"/>
          <w:jc w:val="center"/>
        </w:trPr>
        <w:tc>
          <w:tcPr>
            <w:tcW w:w="809" w:type="dxa"/>
            <w:gridSpan w:val="2"/>
          </w:tcPr>
          <w:p w14:paraId="4D3259D5" w14:textId="77777777" w:rsidR="0039387F" w:rsidRDefault="0039387F" w:rsidP="006E293F">
            <w:pPr>
              <w:rPr>
                <w:lang w:val="en-GB"/>
              </w:rPr>
            </w:pPr>
            <w:r>
              <w:rPr>
                <w:lang w:val="en-GB"/>
              </w:rPr>
              <w:t>IO</w:t>
            </w:r>
          </w:p>
        </w:tc>
        <w:tc>
          <w:tcPr>
            <w:tcW w:w="3857" w:type="dxa"/>
          </w:tcPr>
          <w:p w14:paraId="1FAD2B74" w14:textId="77777777" w:rsidR="0039387F" w:rsidRDefault="0039387F" w:rsidP="006E293F">
            <w:pPr>
              <w:rPr>
                <w:lang w:val="en-GB"/>
              </w:rPr>
            </w:pPr>
            <w:r>
              <w:rPr>
                <w:lang w:val="en-GB"/>
              </w:rPr>
              <w:t>British Indian Ocean Territory</w:t>
            </w:r>
          </w:p>
        </w:tc>
      </w:tr>
      <w:tr w:rsidR="0039387F" w14:paraId="39B4BD49" w14:textId="77777777" w:rsidTr="006E293F">
        <w:trPr>
          <w:trHeight w:val="402"/>
          <w:jc w:val="center"/>
        </w:trPr>
        <w:tc>
          <w:tcPr>
            <w:tcW w:w="809" w:type="dxa"/>
            <w:gridSpan w:val="2"/>
          </w:tcPr>
          <w:p w14:paraId="3C249DB2" w14:textId="77777777" w:rsidR="0039387F" w:rsidRDefault="0039387F" w:rsidP="006E293F">
            <w:pPr>
              <w:rPr>
                <w:lang w:val="de-DE"/>
              </w:rPr>
            </w:pPr>
            <w:r>
              <w:rPr>
                <w:lang w:val="de-DE"/>
              </w:rPr>
              <w:t>IQ</w:t>
            </w:r>
          </w:p>
        </w:tc>
        <w:tc>
          <w:tcPr>
            <w:tcW w:w="3857" w:type="dxa"/>
          </w:tcPr>
          <w:p w14:paraId="63C28D54" w14:textId="77777777" w:rsidR="0039387F" w:rsidRDefault="0039387F" w:rsidP="006E293F">
            <w:pPr>
              <w:rPr>
                <w:lang w:val="de-DE"/>
              </w:rPr>
            </w:pPr>
            <w:r>
              <w:rPr>
                <w:lang w:val="de-DE"/>
              </w:rPr>
              <w:t>Iraq</w:t>
            </w:r>
          </w:p>
        </w:tc>
      </w:tr>
      <w:tr w:rsidR="0039387F" w14:paraId="624FF850" w14:textId="77777777" w:rsidTr="006E293F">
        <w:trPr>
          <w:trHeight w:val="402"/>
          <w:jc w:val="center"/>
        </w:trPr>
        <w:tc>
          <w:tcPr>
            <w:tcW w:w="809" w:type="dxa"/>
            <w:gridSpan w:val="2"/>
          </w:tcPr>
          <w:p w14:paraId="65CE7754" w14:textId="77777777" w:rsidR="0039387F" w:rsidRDefault="0039387F" w:rsidP="006E293F">
            <w:pPr>
              <w:rPr>
                <w:lang w:val="de-DE"/>
              </w:rPr>
            </w:pPr>
            <w:r>
              <w:rPr>
                <w:lang w:val="de-DE"/>
              </w:rPr>
              <w:t>IR</w:t>
            </w:r>
          </w:p>
        </w:tc>
        <w:tc>
          <w:tcPr>
            <w:tcW w:w="3857" w:type="dxa"/>
          </w:tcPr>
          <w:p w14:paraId="3CC4BB3D" w14:textId="77777777" w:rsidR="0039387F" w:rsidRDefault="0039387F" w:rsidP="006E293F">
            <w:pPr>
              <w:rPr>
                <w:lang w:val="en-GB"/>
              </w:rPr>
            </w:pPr>
            <w:r>
              <w:rPr>
                <w:lang w:val="en-GB"/>
              </w:rPr>
              <w:t>Iran, Islamic Republic of</w:t>
            </w:r>
          </w:p>
        </w:tc>
      </w:tr>
      <w:tr w:rsidR="0039387F" w14:paraId="7BE82B37" w14:textId="77777777" w:rsidTr="006E293F">
        <w:trPr>
          <w:trHeight w:val="402"/>
          <w:jc w:val="center"/>
        </w:trPr>
        <w:tc>
          <w:tcPr>
            <w:tcW w:w="809" w:type="dxa"/>
            <w:gridSpan w:val="2"/>
          </w:tcPr>
          <w:p w14:paraId="30F5F725" w14:textId="77777777" w:rsidR="0039387F" w:rsidRDefault="0039387F" w:rsidP="006E293F">
            <w:pPr>
              <w:rPr>
                <w:lang w:val="en-GB"/>
              </w:rPr>
            </w:pPr>
            <w:r>
              <w:rPr>
                <w:lang w:val="en-GB"/>
              </w:rPr>
              <w:t>IS</w:t>
            </w:r>
          </w:p>
        </w:tc>
        <w:tc>
          <w:tcPr>
            <w:tcW w:w="3857" w:type="dxa"/>
          </w:tcPr>
          <w:p w14:paraId="6717175D" w14:textId="77777777" w:rsidR="0039387F" w:rsidRDefault="0039387F" w:rsidP="006E293F">
            <w:pPr>
              <w:rPr>
                <w:lang w:val="en-GB"/>
              </w:rPr>
            </w:pPr>
            <w:r>
              <w:rPr>
                <w:lang w:val="en-GB"/>
              </w:rPr>
              <w:t>Iceland</w:t>
            </w:r>
          </w:p>
        </w:tc>
      </w:tr>
      <w:tr w:rsidR="0039387F" w14:paraId="7074444F" w14:textId="77777777" w:rsidTr="006E293F">
        <w:trPr>
          <w:trHeight w:val="402"/>
          <w:jc w:val="center"/>
        </w:trPr>
        <w:tc>
          <w:tcPr>
            <w:tcW w:w="809" w:type="dxa"/>
            <w:gridSpan w:val="2"/>
          </w:tcPr>
          <w:p w14:paraId="14CED46B" w14:textId="77777777" w:rsidR="0039387F" w:rsidRDefault="0039387F" w:rsidP="006E293F">
            <w:pPr>
              <w:rPr>
                <w:lang w:val="en-GB"/>
              </w:rPr>
            </w:pPr>
            <w:r>
              <w:rPr>
                <w:lang w:val="en-GB"/>
              </w:rPr>
              <w:t>IT</w:t>
            </w:r>
          </w:p>
        </w:tc>
        <w:tc>
          <w:tcPr>
            <w:tcW w:w="3857" w:type="dxa"/>
          </w:tcPr>
          <w:p w14:paraId="5DB7D507" w14:textId="77777777" w:rsidR="0039387F" w:rsidRDefault="0039387F" w:rsidP="006E293F">
            <w:pPr>
              <w:rPr>
                <w:lang w:val="en-GB"/>
              </w:rPr>
            </w:pPr>
            <w:r>
              <w:rPr>
                <w:lang w:val="en-GB"/>
              </w:rPr>
              <w:t>Italy</w:t>
            </w:r>
          </w:p>
        </w:tc>
      </w:tr>
      <w:tr w:rsidR="0039387F" w14:paraId="46C73812" w14:textId="77777777" w:rsidTr="006E293F">
        <w:trPr>
          <w:trHeight w:val="402"/>
          <w:jc w:val="center"/>
        </w:trPr>
        <w:tc>
          <w:tcPr>
            <w:tcW w:w="809" w:type="dxa"/>
            <w:gridSpan w:val="2"/>
          </w:tcPr>
          <w:p w14:paraId="376D7194" w14:textId="77777777" w:rsidR="0039387F" w:rsidRDefault="0039387F" w:rsidP="006E293F">
            <w:pPr>
              <w:rPr>
                <w:lang w:val="en-GB"/>
              </w:rPr>
            </w:pPr>
            <w:r>
              <w:rPr>
                <w:lang w:val="en-GB"/>
              </w:rPr>
              <w:t>JM</w:t>
            </w:r>
          </w:p>
        </w:tc>
        <w:tc>
          <w:tcPr>
            <w:tcW w:w="3857" w:type="dxa"/>
          </w:tcPr>
          <w:p w14:paraId="7CAAFD60" w14:textId="77777777" w:rsidR="0039387F" w:rsidRDefault="0039387F" w:rsidP="006E293F">
            <w:pPr>
              <w:rPr>
                <w:lang w:val="en-GB"/>
              </w:rPr>
            </w:pPr>
            <w:r>
              <w:rPr>
                <w:lang w:val="en-GB"/>
              </w:rPr>
              <w:t>Jamaica</w:t>
            </w:r>
          </w:p>
        </w:tc>
      </w:tr>
      <w:tr w:rsidR="0039387F" w14:paraId="1F65B1DB" w14:textId="77777777" w:rsidTr="006E293F">
        <w:trPr>
          <w:trHeight w:val="402"/>
          <w:jc w:val="center"/>
        </w:trPr>
        <w:tc>
          <w:tcPr>
            <w:tcW w:w="809" w:type="dxa"/>
            <w:gridSpan w:val="2"/>
          </w:tcPr>
          <w:p w14:paraId="63BEEF77" w14:textId="77777777" w:rsidR="0039387F" w:rsidRDefault="0039387F" w:rsidP="006E293F">
            <w:pPr>
              <w:rPr>
                <w:lang w:val="en-GB"/>
              </w:rPr>
            </w:pPr>
            <w:r>
              <w:rPr>
                <w:lang w:val="en-GB"/>
              </w:rPr>
              <w:t>JO</w:t>
            </w:r>
          </w:p>
        </w:tc>
        <w:tc>
          <w:tcPr>
            <w:tcW w:w="3857" w:type="dxa"/>
          </w:tcPr>
          <w:p w14:paraId="2EF59BC5" w14:textId="77777777" w:rsidR="0039387F" w:rsidRDefault="0039387F" w:rsidP="006E293F">
            <w:pPr>
              <w:rPr>
                <w:lang w:val="de-DE"/>
              </w:rPr>
            </w:pPr>
            <w:r>
              <w:rPr>
                <w:lang w:val="de-DE"/>
              </w:rPr>
              <w:t>Jordan</w:t>
            </w:r>
          </w:p>
        </w:tc>
      </w:tr>
      <w:tr w:rsidR="0039387F" w14:paraId="1AD94CF6" w14:textId="77777777" w:rsidTr="006E293F">
        <w:trPr>
          <w:trHeight w:val="402"/>
          <w:jc w:val="center"/>
        </w:trPr>
        <w:tc>
          <w:tcPr>
            <w:tcW w:w="809" w:type="dxa"/>
            <w:gridSpan w:val="2"/>
          </w:tcPr>
          <w:p w14:paraId="1B64D782" w14:textId="77777777" w:rsidR="0039387F" w:rsidRDefault="0039387F" w:rsidP="006E293F">
            <w:pPr>
              <w:rPr>
                <w:lang w:val="de-DE"/>
              </w:rPr>
            </w:pPr>
            <w:r>
              <w:rPr>
                <w:lang w:val="de-DE"/>
              </w:rPr>
              <w:t>JP</w:t>
            </w:r>
          </w:p>
        </w:tc>
        <w:tc>
          <w:tcPr>
            <w:tcW w:w="3857" w:type="dxa"/>
          </w:tcPr>
          <w:p w14:paraId="06AC4B81" w14:textId="77777777" w:rsidR="0039387F" w:rsidRDefault="0039387F" w:rsidP="006E293F">
            <w:pPr>
              <w:rPr>
                <w:lang w:val="de-DE"/>
              </w:rPr>
            </w:pPr>
            <w:r>
              <w:rPr>
                <w:lang w:val="de-DE"/>
              </w:rPr>
              <w:t>Japan</w:t>
            </w:r>
          </w:p>
        </w:tc>
      </w:tr>
      <w:tr w:rsidR="0039387F" w14:paraId="74381781" w14:textId="77777777" w:rsidTr="006E293F">
        <w:trPr>
          <w:trHeight w:val="402"/>
          <w:jc w:val="center"/>
        </w:trPr>
        <w:tc>
          <w:tcPr>
            <w:tcW w:w="809" w:type="dxa"/>
            <w:gridSpan w:val="2"/>
          </w:tcPr>
          <w:p w14:paraId="1D6A3C95" w14:textId="77777777" w:rsidR="0039387F" w:rsidRDefault="0039387F" w:rsidP="006E293F">
            <w:pPr>
              <w:rPr>
                <w:lang w:val="de-DE"/>
              </w:rPr>
            </w:pPr>
            <w:r>
              <w:rPr>
                <w:lang w:val="de-DE"/>
              </w:rPr>
              <w:t>KE</w:t>
            </w:r>
          </w:p>
        </w:tc>
        <w:tc>
          <w:tcPr>
            <w:tcW w:w="3857" w:type="dxa"/>
          </w:tcPr>
          <w:p w14:paraId="0FA2D0FC" w14:textId="77777777" w:rsidR="0039387F" w:rsidRDefault="0039387F" w:rsidP="006E293F">
            <w:pPr>
              <w:rPr>
                <w:lang w:val="de-DE"/>
              </w:rPr>
            </w:pPr>
            <w:r>
              <w:rPr>
                <w:lang w:val="de-DE"/>
              </w:rPr>
              <w:t>Kenya</w:t>
            </w:r>
          </w:p>
        </w:tc>
      </w:tr>
      <w:tr w:rsidR="0039387F" w14:paraId="484EBB11" w14:textId="77777777" w:rsidTr="006E293F">
        <w:trPr>
          <w:trHeight w:val="402"/>
          <w:jc w:val="center"/>
        </w:trPr>
        <w:tc>
          <w:tcPr>
            <w:tcW w:w="809" w:type="dxa"/>
            <w:gridSpan w:val="2"/>
          </w:tcPr>
          <w:p w14:paraId="26EAA667" w14:textId="77777777" w:rsidR="0039387F" w:rsidRDefault="0039387F" w:rsidP="006E293F">
            <w:pPr>
              <w:rPr>
                <w:lang w:val="de-DE"/>
              </w:rPr>
            </w:pPr>
            <w:r>
              <w:rPr>
                <w:lang w:val="de-DE"/>
              </w:rPr>
              <w:t>KG</w:t>
            </w:r>
          </w:p>
        </w:tc>
        <w:tc>
          <w:tcPr>
            <w:tcW w:w="3857" w:type="dxa"/>
          </w:tcPr>
          <w:p w14:paraId="12FE7EAF" w14:textId="77777777" w:rsidR="0039387F" w:rsidRDefault="0039387F" w:rsidP="006E293F">
            <w:pPr>
              <w:rPr>
                <w:lang w:val="en-GB"/>
              </w:rPr>
            </w:pPr>
            <w:r w:rsidRPr="00AD5313">
              <w:rPr>
                <w:lang w:val="en-GB"/>
              </w:rPr>
              <w:t>Kyrgyzstan</w:t>
            </w:r>
          </w:p>
        </w:tc>
      </w:tr>
      <w:tr w:rsidR="0039387F" w14:paraId="4C35688D" w14:textId="77777777" w:rsidTr="006E293F">
        <w:trPr>
          <w:trHeight w:val="402"/>
          <w:jc w:val="center"/>
        </w:trPr>
        <w:tc>
          <w:tcPr>
            <w:tcW w:w="809" w:type="dxa"/>
            <w:gridSpan w:val="2"/>
          </w:tcPr>
          <w:p w14:paraId="0F6B5D8F" w14:textId="77777777" w:rsidR="0039387F" w:rsidRDefault="0039387F" w:rsidP="006E293F">
            <w:pPr>
              <w:rPr>
                <w:lang w:val="en-GB"/>
              </w:rPr>
            </w:pPr>
            <w:r>
              <w:rPr>
                <w:lang w:val="en-GB"/>
              </w:rPr>
              <w:t>KH</w:t>
            </w:r>
          </w:p>
        </w:tc>
        <w:tc>
          <w:tcPr>
            <w:tcW w:w="3857" w:type="dxa"/>
          </w:tcPr>
          <w:p w14:paraId="24F0FD62" w14:textId="77777777" w:rsidR="0039387F" w:rsidRDefault="0039387F" w:rsidP="006E293F">
            <w:pPr>
              <w:rPr>
                <w:lang w:val="en-GB"/>
              </w:rPr>
            </w:pPr>
            <w:r>
              <w:rPr>
                <w:lang w:val="en-GB"/>
              </w:rPr>
              <w:t>Cambodia</w:t>
            </w:r>
          </w:p>
        </w:tc>
      </w:tr>
      <w:tr w:rsidR="0039387F" w14:paraId="006A650C" w14:textId="77777777" w:rsidTr="006E293F">
        <w:trPr>
          <w:trHeight w:val="402"/>
          <w:jc w:val="center"/>
        </w:trPr>
        <w:tc>
          <w:tcPr>
            <w:tcW w:w="809" w:type="dxa"/>
            <w:gridSpan w:val="2"/>
          </w:tcPr>
          <w:p w14:paraId="37F8BBCB" w14:textId="77777777" w:rsidR="0039387F" w:rsidRDefault="0039387F" w:rsidP="006E293F">
            <w:pPr>
              <w:rPr>
                <w:lang w:val="en-GB"/>
              </w:rPr>
            </w:pPr>
            <w:r>
              <w:rPr>
                <w:lang w:val="en-GB"/>
              </w:rPr>
              <w:t>KI</w:t>
            </w:r>
          </w:p>
        </w:tc>
        <w:tc>
          <w:tcPr>
            <w:tcW w:w="3857" w:type="dxa"/>
          </w:tcPr>
          <w:p w14:paraId="5C493B07" w14:textId="77777777" w:rsidR="0039387F" w:rsidRDefault="0039387F" w:rsidP="006E293F">
            <w:pPr>
              <w:rPr>
                <w:lang w:val="en-GB"/>
              </w:rPr>
            </w:pPr>
            <w:r>
              <w:rPr>
                <w:lang w:val="en-GB"/>
              </w:rPr>
              <w:t>Kiribati</w:t>
            </w:r>
          </w:p>
        </w:tc>
      </w:tr>
      <w:tr w:rsidR="0039387F" w14:paraId="1408FC66" w14:textId="77777777" w:rsidTr="006E293F">
        <w:trPr>
          <w:trHeight w:val="402"/>
          <w:jc w:val="center"/>
        </w:trPr>
        <w:tc>
          <w:tcPr>
            <w:tcW w:w="809" w:type="dxa"/>
            <w:gridSpan w:val="2"/>
          </w:tcPr>
          <w:p w14:paraId="0CB3273F" w14:textId="77777777" w:rsidR="0039387F" w:rsidRDefault="0039387F" w:rsidP="006E293F">
            <w:pPr>
              <w:rPr>
                <w:lang w:val="en-GB"/>
              </w:rPr>
            </w:pPr>
            <w:r>
              <w:rPr>
                <w:lang w:val="en-GB"/>
              </w:rPr>
              <w:t>KM</w:t>
            </w:r>
          </w:p>
        </w:tc>
        <w:tc>
          <w:tcPr>
            <w:tcW w:w="3857" w:type="dxa"/>
          </w:tcPr>
          <w:p w14:paraId="4FF563F8" w14:textId="77777777" w:rsidR="0039387F" w:rsidRDefault="0039387F" w:rsidP="006E293F">
            <w:pPr>
              <w:rPr>
                <w:lang w:val="en-GB"/>
              </w:rPr>
            </w:pPr>
            <w:r>
              <w:rPr>
                <w:lang w:val="en-GB"/>
              </w:rPr>
              <w:t>Comoros</w:t>
            </w:r>
          </w:p>
        </w:tc>
      </w:tr>
      <w:tr w:rsidR="0039387F" w14:paraId="7CD52B2A" w14:textId="77777777" w:rsidTr="006E293F">
        <w:trPr>
          <w:trHeight w:val="402"/>
          <w:jc w:val="center"/>
        </w:trPr>
        <w:tc>
          <w:tcPr>
            <w:tcW w:w="809" w:type="dxa"/>
            <w:gridSpan w:val="2"/>
          </w:tcPr>
          <w:p w14:paraId="37C78203" w14:textId="77777777" w:rsidR="0039387F" w:rsidRDefault="0039387F" w:rsidP="006E293F">
            <w:pPr>
              <w:rPr>
                <w:lang w:val="en-GB"/>
              </w:rPr>
            </w:pPr>
            <w:r>
              <w:rPr>
                <w:lang w:val="en-GB"/>
              </w:rPr>
              <w:t>KN</w:t>
            </w:r>
          </w:p>
        </w:tc>
        <w:tc>
          <w:tcPr>
            <w:tcW w:w="3857" w:type="dxa"/>
          </w:tcPr>
          <w:p w14:paraId="7BD38653" w14:textId="77777777" w:rsidR="0039387F" w:rsidRDefault="0039387F" w:rsidP="006E293F">
            <w:pPr>
              <w:rPr>
                <w:lang w:val="en-GB"/>
              </w:rPr>
            </w:pPr>
            <w:r w:rsidRPr="00652CE0">
              <w:rPr>
                <w:lang w:val="en-GB"/>
              </w:rPr>
              <w:t>St Kitts and Nevis</w:t>
            </w:r>
          </w:p>
        </w:tc>
      </w:tr>
      <w:tr w:rsidR="0039387F" w14:paraId="1F9831B4" w14:textId="77777777" w:rsidTr="006E293F">
        <w:trPr>
          <w:trHeight w:val="402"/>
          <w:jc w:val="center"/>
        </w:trPr>
        <w:tc>
          <w:tcPr>
            <w:tcW w:w="809" w:type="dxa"/>
            <w:gridSpan w:val="2"/>
          </w:tcPr>
          <w:p w14:paraId="18E5E4C5" w14:textId="77777777" w:rsidR="0039387F" w:rsidRDefault="0039387F" w:rsidP="006E293F">
            <w:pPr>
              <w:rPr>
                <w:lang w:val="en-GB"/>
              </w:rPr>
            </w:pPr>
            <w:r>
              <w:rPr>
                <w:lang w:val="en-GB"/>
              </w:rPr>
              <w:t>KP</w:t>
            </w:r>
          </w:p>
        </w:tc>
        <w:tc>
          <w:tcPr>
            <w:tcW w:w="3857" w:type="dxa"/>
          </w:tcPr>
          <w:p w14:paraId="46860C71" w14:textId="77777777" w:rsidR="0039387F" w:rsidRDefault="0039387F" w:rsidP="006E293F">
            <w:pPr>
              <w:rPr>
                <w:lang w:val="en-GB"/>
              </w:rPr>
            </w:pPr>
            <w:r>
              <w:rPr>
                <w:lang w:val="en-GB"/>
              </w:rPr>
              <w:t>Korea, Democratic People’s Republic of</w:t>
            </w:r>
          </w:p>
        </w:tc>
      </w:tr>
      <w:tr w:rsidR="0039387F" w14:paraId="1CDDA6BB" w14:textId="77777777" w:rsidTr="006E293F">
        <w:trPr>
          <w:trHeight w:val="402"/>
          <w:jc w:val="center"/>
        </w:trPr>
        <w:tc>
          <w:tcPr>
            <w:tcW w:w="809" w:type="dxa"/>
            <w:gridSpan w:val="2"/>
          </w:tcPr>
          <w:p w14:paraId="2CB79A63" w14:textId="77777777" w:rsidR="0039387F" w:rsidRDefault="0039387F" w:rsidP="006E293F">
            <w:pPr>
              <w:rPr>
                <w:lang w:val="en-GB"/>
              </w:rPr>
            </w:pPr>
            <w:r>
              <w:rPr>
                <w:lang w:val="en-GB"/>
              </w:rPr>
              <w:t>KR</w:t>
            </w:r>
          </w:p>
        </w:tc>
        <w:tc>
          <w:tcPr>
            <w:tcW w:w="3857" w:type="dxa"/>
          </w:tcPr>
          <w:p w14:paraId="1AAA9332" w14:textId="77777777" w:rsidR="0039387F" w:rsidRDefault="0039387F" w:rsidP="006E293F">
            <w:pPr>
              <w:rPr>
                <w:lang w:val="en-GB"/>
              </w:rPr>
            </w:pPr>
            <w:r>
              <w:rPr>
                <w:lang w:val="en-GB"/>
              </w:rPr>
              <w:t>Korea, Republic of</w:t>
            </w:r>
          </w:p>
        </w:tc>
      </w:tr>
      <w:tr w:rsidR="0039387F" w14:paraId="70F83CFF" w14:textId="77777777" w:rsidTr="006E293F">
        <w:trPr>
          <w:trHeight w:val="402"/>
          <w:jc w:val="center"/>
        </w:trPr>
        <w:tc>
          <w:tcPr>
            <w:tcW w:w="809" w:type="dxa"/>
            <w:gridSpan w:val="2"/>
          </w:tcPr>
          <w:p w14:paraId="7E5204EF" w14:textId="77777777" w:rsidR="0039387F" w:rsidRDefault="0039387F" w:rsidP="006E293F">
            <w:pPr>
              <w:rPr>
                <w:lang w:val="de-DE"/>
              </w:rPr>
            </w:pPr>
            <w:r>
              <w:rPr>
                <w:lang w:val="de-DE"/>
              </w:rPr>
              <w:t>KW</w:t>
            </w:r>
          </w:p>
        </w:tc>
        <w:tc>
          <w:tcPr>
            <w:tcW w:w="3857" w:type="dxa"/>
          </w:tcPr>
          <w:p w14:paraId="2B943D16" w14:textId="77777777" w:rsidR="0039387F" w:rsidRDefault="0039387F" w:rsidP="006E293F">
            <w:pPr>
              <w:rPr>
                <w:lang w:val="de-DE"/>
              </w:rPr>
            </w:pPr>
            <w:r>
              <w:rPr>
                <w:lang w:val="de-DE"/>
              </w:rPr>
              <w:t>Kuwait</w:t>
            </w:r>
          </w:p>
        </w:tc>
      </w:tr>
      <w:tr w:rsidR="0039387F" w14:paraId="6D399D93" w14:textId="77777777" w:rsidTr="006E293F">
        <w:trPr>
          <w:trHeight w:val="402"/>
          <w:jc w:val="center"/>
        </w:trPr>
        <w:tc>
          <w:tcPr>
            <w:tcW w:w="809" w:type="dxa"/>
            <w:gridSpan w:val="2"/>
          </w:tcPr>
          <w:p w14:paraId="7E48F1D4" w14:textId="77777777" w:rsidR="0039387F" w:rsidRDefault="0039387F" w:rsidP="006E293F">
            <w:pPr>
              <w:rPr>
                <w:lang w:val="de-DE"/>
              </w:rPr>
            </w:pPr>
            <w:r>
              <w:rPr>
                <w:lang w:val="de-DE"/>
              </w:rPr>
              <w:t>KY</w:t>
            </w:r>
          </w:p>
        </w:tc>
        <w:tc>
          <w:tcPr>
            <w:tcW w:w="3857" w:type="dxa"/>
          </w:tcPr>
          <w:p w14:paraId="4F724122" w14:textId="77777777" w:rsidR="0039387F" w:rsidRDefault="0039387F" w:rsidP="006E293F">
            <w:pPr>
              <w:rPr>
                <w:lang w:val="de-DE"/>
              </w:rPr>
            </w:pPr>
            <w:r>
              <w:rPr>
                <w:lang w:val="de-DE"/>
              </w:rPr>
              <w:t>Cayman Islands</w:t>
            </w:r>
          </w:p>
        </w:tc>
      </w:tr>
      <w:tr w:rsidR="0039387F" w14:paraId="3AD0363B" w14:textId="77777777" w:rsidTr="006E293F">
        <w:trPr>
          <w:trHeight w:val="402"/>
          <w:jc w:val="center"/>
        </w:trPr>
        <w:tc>
          <w:tcPr>
            <w:tcW w:w="809" w:type="dxa"/>
            <w:gridSpan w:val="2"/>
          </w:tcPr>
          <w:p w14:paraId="565F03A4" w14:textId="77777777" w:rsidR="0039387F" w:rsidRDefault="0039387F" w:rsidP="006E293F">
            <w:pPr>
              <w:rPr>
                <w:lang w:val="de-DE"/>
              </w:rPr>
            </w:pPr>
            <w:r>
              <w:rPr>
                <w:lang w:val="de-DE"/>
              </w:rPr>
              <w:t>KZ</w:t>
            </w:r>
          </w:p>
        </w:tc>
        <w:tc>
          <w:tcPr>
            <w:tcW w:w="3857" w:type="dxa"/>
          </w:tcPr>
          <w:p w14:paraId="161B9282" w14:textId="77777777" w:rsidR="0039387F" w:rsidRDefault="0039387F" w:rsidP="006E293F">
            <w:pPr>
              <w:rPr>
                <w:lang w:val="de-DE"/>
              </w:rPr>
            </w:pPr>
            <w:r>
              <w:rPr>
                <w:lang w:val="de-DE"/>
              </w:rPr>
              <w:t>Kazakhstan</w:t>
            </w:r>
          </w:p>
        </w:tc>
      </w:tr>
      <w:tr w:rsidR="0039387F" w14:paraId="6810A06C" w14:textId="77777777" w:rsidTr="006E293F">
        <w:trPr>
          <w:trHeight w:val="402"/>
          <w:jc w:val="center"/>
        </w:trPr>
        <w:tc>
          <w:tcPr>
            <w:tcW w:w="809" w:type="dxa"/>
            <w:gridSpan w:val="2"/>
          </w:tcPr>
          <w:p w14:paraId="60BD4754" w14:textId="77777777" w:rsidR="0039387F" w:rsidRDefault="0039387F" w:rsidP="006E293F">
            <w:pPr>
              <w:rPr>
                <w:lang w:val="en-GB"/>
              </w:rPr>
            </w:pPr>
            <w:r>
              <w:rPr>
                <w:lang w:val="en-GB"/>
              </w:rPr>
              <w:t>LA</w:t>
            </w:r>
          </w:p>
        </w:tc>
        <w:tc>
          <w:tcPr>
            <w:tcW w:w="3857" w:type="dxa"/>
          </w:tcPr>
          <w:p w14:paraId="58664FCF" w14:textId="77777777" w:rsidR="0039387F" w:rsidRDefault="0039387F" w:rsidP="006E293F">
            <w:pPr>
              <w:rPr>
                <w:lang w:val="en-GB"/>
              </w:rPr>
            </w:pPr>
            <w:r>
              <w:rPr>
                <w:lang w:val="en-GB"/>
              </w:rPr>
              <w:t xml:space="preserve">Lao People’s Democratic Republic </w:t>
            </w:r>
          </w:p>
        </w:tc>
      </w:tr>
      <w:tr w:rsidR="0039387F" w14:paraId="20120CBB" w14:textId="77777777" w:rsidTr="006E293F">
        <w:trPr>
          <w:trHeight w:val="402"/>
          <w:jc w:val="center"/>
        </w:trPr>
        <w:tc>
          <w:tcPr>
            <w:tcW w:w="809" w:type="dxa"/>
            <w:gridSpan w:val="2"/>
          </w:tcPr>
          <w:p w14:paraId="60E74279" w14:textId="77777777" w:rsidR="0039387F" w:rsidRDefault="0039387F" w:rsidP="006E293F">
            <w:pPr>
              <w:rPr>
                <w:lang w:val="en-GB"/>
              </w:rPr>
            </w:pPr>
            <w:r>
              <w:rPr>
                <w:lang w:val="en-GB"/>
              </w:rPr>
              <w:lastRenderedPageBreak/>
              <w:t>LB</w:t>
            </w:r>
          </w:p>
        </w:tc>
        <w:tc>
          <w:tcPr>
            <w:tcW w:w="3857" w:type="dxa"/>
          </w:tcPr>
          <w:p w14:paraId="22EE03BC" w14:textId="77777777" w:rsidR="0039387F" w:rsidRDefault="0039387F" w:rsidP="006E293F">
            <w:pPr>
              <w:rPr>
                <w:lang w:val="en-GB"/>
              </w:rPr>
            </w:pPr>
            <w:r>
              <w:rPr>
                <w:lang w:val="en-GB"/>
              </w:rPr>
              <w:t>Lebanon</w:t>
            </w:r>
          </w:p>
        </w:tc>
      </w:tr>
      <w:tr w:rsidR="0039387F" w14:paraId="72DB8906" w14:textId="77777777" w:rsidTr="006E293F">
        <w:trPr>
          <w:trHeight w:val="402"/>
          <w:jc w:val="center"/>
        </w:trPr>
        <w:tc>
          <w:tcPr>
            <w:tcW w:w="809" w:type="dxa"/>
            <w:gridSpan w:val="2"/>
          </w:tcPr>
          <w:p w14:paraId="6F7F15B5" w14:textId="77777777" w:rsidR="0039387F" w:rsidRDefault="0039387F" w:rsidP="006E293F">
            <w:pPr>
              <w:rPr>
                <w:lang w:val="en-GB"/>
              </w:rPr>
            </w:pPr>
            <w:r>
              <w:rPr>
                <w:lang w:val="en-GB"/>
              </w:rPr>
              <w:t>LC</w:t>
            </w:r>
          </w:p>
        </w:tc>
        <w:tc>
          <w:tcPr>
            <w:tcW w:w="3857" w:type="dxa"/>
          </w:tcPr>
          <w:p w14:paraId="7970AE4C" w14:textId="77777777" w:rsidR="0039387F" w:rsidRDefault="0039387F" w:rsidP="006E293F">
            <w:pPr>
              <w:rPr>
                <w:lang w:val="en-GB"/>
              </w:rPr>
            </w:pPr>
            <w:r w:rsidRPr="00652CE0">
              <w:rPr>
                <w:lang w:val="en-GB"/>
              </w:rPr>
              <w:t>St Lucia</w:t>
            </w:r>
          </w:p>
        </w:tc>
      </w:tr>
      <w:tr w:rsidR="0039387F" w14:paraId="3694D915" w14:textId="77777777" w:rsidTr="006E293F">
        <w:trPr>
          <w:trHeight w:val="402"/>
          <w:jc w:val="center"/>
        </w:trPr>
        <w:tc>
          <w:tcPr>
            <w:tcW w:w="809" w:type="dxa"/>
            <w:gridSpan w:val="2"/>
          </w:tcPr>
          <w:p w14:paraId="6B24AF47" w14:textId="77777777" w:rsidR="0039387F" w:rsidRDefault="0039387F" w:rsidP="006E293F">
            <w:pPr>
              <w:rPr>
                <w:lang w:val="de-DE"/>
              </w:rPr>
            </w:pPr>
            <w:r>
              <w:rPr>
                <w:lang w:val="de-DE"/>
              </w:rPr>
              <w:t>LI</w:t>
            </w:r>
          </w:p>
        </w:tc>
        <w:tc>
          <w:tcPr>
            <w:tcW w:w="3857" w:type="dxa"/>
          </w:tcPr>
          <w:p w14:paraId="7965199F" w14:textId="77777777" w:rsidR="0039387F" w:rsidRDefault="0039387F" w:rsidP="006E293F">
            <w:pPr>
              <w:rPr>
                <w:lang w:val="de-DE"/>
              </w:rPr>
            </w:pPr>
            <w:r>
              <w:rPr>
                <w:lang w:val="de-DE"/>
              </w:rPr>
              <w:t>Liechtenstein</w:t>
            </w:r>
          </w:p>
        </w:tc>
      </w:tr>
      <w:tr w:rsidR="0039387F" w14:paraId="07BFBF55" w14:textId="77777777" w:rsidTr="006E293F">
        <w:trPr>
          <w:trHeight w:val="402"/>
          <w:jc w:val="center"/>
        </w:trPr>
        <w:tc>
          <w:tcPr>
            <w:tcW w:w="809" w:type="dxa"/>
            <w:gridSpan w:val="2"/>
          </w:tcPr>
          <w:p w14:paraId="0758B8E6" w14:textId="77777777" w:rsidR="0039387F" w:rsidRDefault="0039387F" w:rsidP="006E293F">
            <w:pPr>
              <w:rPr>
                <w:lang w:val="de-DE"/>
              </w:rPr>
            </w:pPr>
            <w:r>
              <w:rPr>
                <w:lang w:val="de-DE"/>
              </w:rPr>
              <w:t>LK</w:t>
            </w:r>
          </w:p>
        </w:tc>
        <w:tc>
          <w:tcPr>
            <w:tcW w:w="3857" w:type="dxa"/>
          </w:tcPr>
          <w:p w14:paraId="71BA00DB" w14:textId="77777777" w:rsidR="0039387F" w:rsidRDefault="0039387F" w:rsidP="006E293F">
            <w:pPr>
              <w:rPr>
                <w:lang w:val="de-DE"/>
              </w:rPr>
            </w:pPr>
            <w:r>
              <w:rPr>
                <w:lang w:val="de-DE"/>
              </w:rPr>
              <w:t>Sri Lanka</w:t>
            </w:r>
          </w:p>
        </w:tc>
      </w:tr>
      <w:tr w:rsidR="0039387F" w14:paraId="2377046C" w14:textId="77777777" w:rsidTr="006E293F">
        <w:trPr>
          <w:trHeight w:val="402"/>
          <w:jc w:val="center"/>
        </w:trPr>
        <w:tc>
          <w:tcPr>
            <w:tcW w:w="809" w:type="dxa"/>
            <w:gridSpan w:val="2"/>
          </w:tcPr>
          <w:p w14:paraId="621BD766" w14:textId="77777777" w:rsidR="0039387F" w:rsidRDefault="0039387F" w:rsidP="006E293F">
            <w:pPr>
              <w:rPr>
                <w:lang w:val="de-DE"/>
              </w:rPr>
            </w:pPr>
            <w:r>
              <w:rPr>
                <w:lang w:val="de-DE"/>
              </w:rPr>
              <w:t>LR</w:t>
            </w:r>
          </w:p>
        </w:tc>
        <w:tc>
          <w:tcPr>
            <w:tcW w:w="3857" w:type="dxa"/>
          </w:tcPr>
          <w:p w14:paraId="612354BF" w14:textId="77777777" w:rsidR="0039387F" w:rsidRDefault="0039387F" w:rsidP="006E293F">
            <w:pPr>
              <w:rPr>
                <w:lang w:val="en-GB"/>
              </w:rPr>
            </w:pPr>
            <w:r>
              <w:rPr>
                <w:lang w:val="en-GB"/>
              </w:rPr>
              <w:t>Liberia</w:t>
            </w:r>
          </w:p>
        </w:tc>
      </w:tr>
      <w:tr w:rsidR="0039387F" w14:paraId="28C19133" w14:textId="77777777" w:rsidTr="006E293F">
        <w:trPr>
          <w:trHeight w:val="402"/>
          <w:jc w:val="center"/>
        </w:trPr>
        <w:tc>
          <w:tcPr>
            <w:tcW w:w="809" w:type="dxa"/>
            <w:gridSpan w:val="2"/>
          </w:tcPr>
          <w:p w14:paraId="27F15F54" w14:textId="77777777" w:rsidR="0039387F" w:rsidRDefault="0039387F" w:rsidP="006E293F">
            <w:pPr>
              <w:rPr>
                <w:lang w:val="en-GB"/>
              </w:rPr>
            </w:pPr>
            <w:r>
              <w:rPr>
                <w:lang w:val="en-GB"/>
              </w:rPr>
              <w:t>LS</w:t>
            </w:r>
          </w:p>
        </w:tc>
        <w:tc>
          <w:tcPr>
            <w:tcW w:w="3857" w:type="dxa"/>
          </w:tcPr>
          <w:p w14:paraId="71E2E6EA" w14:textId="77777777" w:rsidR="0039387F" w:rsidRDefault="0039387F" w:rsidP="006E293F">
            <w:pPr>
              <w:rPr>
                <w:lang w:val="en-GB"/>
              </w:rPr>
            </w:pPr>
            <w:r>
              <w:rPr>
                <w:lang w:val="en-GB"/>
              </w:rPr>
              <w:t>Lesotho</w:t>
            </w:r>
          </w:p>
        </w:tc>
      </w:tr>
      <w:tr w:rsidR="0039387F" w14:paraId="3F1AF1BD" w14:textId="77777777" w:rsidTr="006E293F">
        <w:trPr>
          <w:trHeight w:val="402"/>
          <w:jc w:val="center"/>
        </w:trPr>
        <w:tc>
          <w:tcPr>
            <w:tcW w:w="809" w:type="dxa"/>
            <w:gridSpan w:val="2"/>
          </w:tcPr>
          <w:p w14:paraId="24EC247A" w14:textId="77777777" w:rsidR="0039387F" w:rsidRDefault="0039387F" w:rsidP="006E293F">
            <w:pPr>
              <w:rPr>
                <w:lang w:val="en-GB"/>
              </w:rPr>
            </w:pPr>
            <w:r>
              <w:rPr>
                <w:lang w:val="en-GB"/>
              </w:rPr>
              <w:t>LT</w:t>
            </w:r>
          </w:p>
        </w:tc>
        <w:tc>
          <w:tcPr>
            <w:tcW w:w="3857" w:type="dxa"/>
          </w:tcPr>
          <w:p w14:paraId="124012B9" w14:textId="77777777" w:rsidR="0039387F" w:rsidRDefault="0039387F" w:rsidP="006E293F">
            <w:pPr>
              <w:rPr>
                <w:lang w:val="en-GB"/>
              </w:rPr>
            </w:pPr>
            <w:r>
              <w:rPr>
                <w:lang w:val="en-GB"/>
              </w:rPr>
              <w:t>Lithuania</w:t>
            </w:r>
          </w:p>
        </w:tc>
      </w:tr>
      <w:tr w:rsidR="0039387F" w14:paraId="4EFD17A3" w14:textId="77777777" w:rsidTr="006E293F">
        <w:trPr>
          <w:trHeight w:val="402"/>
          <w:jc w:val="center"/>
        </w:trPr>
        <w:tc>
          <w:tcPr>
            <w:tcW w:w="809" w:type="dxa"/>
            <w:gridSpan w:val="2"/>
          </w:tcPr>
          <w:p w14:paraId="07B8B1C9" w14:textId="77777777" w:rsidR="0039387F" w:rsidRDefault="0039387F" w:rsidP="006E293F">
            <w:pPr>
              <w:rPr>
                <w:lang w:val="en-GB"/>
              </w:rPr>
            </w:pPr>
            <w:r>
              <w:rPr>
                <w:lang w:val="en-GB"/>
              </w:rPr>
              <w:t>LU</w:t>
            </w:r>
          </w:p>
        </w:tc>
        <w:tc>
          <w:tcPr>
            <w:tcW w:w="3857" w:type="dxa"/>
          </w:tcPr>
          <w:p w14:paraId="5389227E" w14:textId="77777777" w:rsidR="0039387F" w:rsidRDefault="0039387F" w:rsidP="006E293F">
            <w:pPr>
              <w:rPr>
                <w:lang w:val="de-DE"/>
              </w:rPr>
            </w:pPr>
            <w:r>
              <w:rPr>
                <w:lang w:val="de-DE"/>
              </w:rPr>
              <w:t>Luxembourg</w:t>
            </w:r>
          </w:p>
        </w:tc>
      </w:tr>
      <w:tr w:rsidR="0039387F" w14:paraId="1F74C525" w14:textId="77777777" w:rsidTr="006E293F">
        <w:trPr>
          <w:trHeight w:val="402"/>
          <w:jc w:val="center"/>
        </w:trPr>
        <w:tc>
          <w:tcPr>
            <w:tcW w:w="809" w:type="dxa"/>
            <w:gridSpan w:val="2"/>
          </w:tcPr>
          <w:p w14:paraId="5E809637" w14:textId="77777777" w:rsidR="0039387F" w:rsidRDefault="0039387F" w:rsidP="006E293F">
            <w:pPr>
              <w:rPr>
                <w:lang w:val="de-DE"/>
              </w:rPr>
            </w:pPr>
            <w:r>
              <w:rPr>
                <w:lang w:val="de-DE"/>
              </w:rPr>
              <w:t>LV</w:t>
            </w:r>
          </w:p>
        </w:tc>
        <w:tc>
          <w:tcPr>
            <w:tcW w:w="3857" w:type="dxa"/>
          </w:tcPr>
          <w:p w14:paraId="060F9932" w14:textId="77777777" w:rsidR="0039387F" w:rsidRDefault="0039387F" w:rsidP="006E293F">
            <w:pPr>
              <w:rPr>
                <w:lang w:val="de-DE"/>
              </w:rPr>
            </w:pPr>
            <w:r>
              <w:rPr>
                <w:lang w:val="de-DE"/>
              </w:rPr>
              <w:t>Latvia</w:t>
            </w:r>
          </w:p>
        </w:tc>
      </w:tr>
      <w:tr w:rsidR="0039387F" w14:paraId="55DAF8BF" w14:textId="77777777" w:rsidTr="006E293F">
        <w:trPr>
          <w:trHeight w:val="402"/>
          <w:jc w:val="center"/>
        </w:trPr>
        <w:tc>
          <w:tcPr>
            <w:tcW w:w="809" w:type="dxa"/>
            <w:gridSpan w:val="2"/>
          </w:tcPr>
          <w:p w14:paraId="5DBBD5D6" w14:textId="77777777" w:rsidR="0039387F" w:rsidRDefault="0039387F" w:rsidP="006E293F">
            <w:pPr>
              <w:rPr>
                <w:lang w:val="en-GB"/>
              </w:rPr>
            </w:pPr>
            <w:r>
              <w:rPr>
                <w:lang w:val="en-GB"/>
              </w:rPr>
              <w:t>LY</w:t>
            </w:r>
          </w:p>
        </w:tc>
        <w:tc>
          <w:tcPr>
            <w:tcW w:w="3857" w:type="dxa"/>
          </w:tcPr>
          <w:p w14:paraId="0A0751D4" w14:textId="77777777" w:rsidR="0039387F" w:rsidRDefault="0039387F" w:rsidP="006E293F">
            <w:pPr>
              <w:rPr>
                <w:lang w:val="en-GB"/>
              </w:rPr>
            </w:pPr>
            <w:r>
              <w:rPr>
                <w:lang w:val="en-GB"/>
              </w:rPr>
              <w:t>Libya</w:t>
            </w:r>
          </w:p>
        </w:tc>
      </w:tr>
      <w:tr w:rsidR="0039387F" w14:paraId="6534AB2C" w14:textId="77777777" w:rsidTr="006E293F">
        <w:trPr>
          <w:trHeight w:val="402"/>
          <w:jc w:val="center"/>
        </w:trPr>
        <w:tc>
          <w:tcPr>
            <w:tcW w:w="809" w:type="dxa"/>
            <w:gridSpan w:val="2"/>
          </w:tcPr>
          <w:p w14:paraId="4C85A335" w14:textId="77777777" w:rsidR="0039387F" w:rsidRDefault="0039387F" w:rsidP="006E293F">
            <w:pPr>
              <w:rPr>
                <w:lang w:val="en-GB"/>
              </w:rPr>
            </w:pPr>
            <w:r>
              <w:rPr>
                <w:lang w:val="en-GB"/>
              </w:rPr>
              <w:t>MA</w:t>
            </w:r>
          </w:p>
        </w:tc>
        <w:tc>
          <w:tcPr>
            <w:tcW w:w="3857" w:type="dxa"/>
          </w:tcPr>
          <w:p w14:paraId="3DD310B4" w14:textId="77777777" w:rsidR="0039387F" w:rsidRDefault="0039387F" w:rsidP="006E293F">
            <w:pPr>
              <w:rPr>
                <w:lang w:val="en-GB"/>
              </w:rPr>
            </w:pPr>
            <w:r>
              <w:rPr>
                <w:lang w:val="en-GB"/>
              </w:rPr>
              <w:t>Morocco</w:t>
            </w:r>
          </w:p>
        </w:tc>
      </w:tr>
      <w:tr w:rsidR="0039387F" w14:paraId="1AF4B940" w14:textId="77777777" w:rsidTr="006E293F">
        <w:trPr>
          <w:trHeight w:val="402"/>
          <w:jc w:val="center"/>
        </w:trPr>
        <w:tc>
          <w:tcPr>
            <w:tcW w:w="809" w:type="dxa"/>
            <w:gridSpan w:val="2"/>
          </w:tcPr>
          <w:p w14:paraId="30979266" w14:textId="77777777" w:rsidR="0039387F" w:rsidRDefault="0039387F" w:rsidP="006E293F">
            <w:pPr>
              <w:rPr>
                <w:lang w:val="en-GB"/>
              </w:rPr>
            </w:pPr>
            <w:r>
              <w:rPr>
                <w:lang w:val="en-GB"/>
              </w:rPr>
              <w:t>MD</w:t>
            </w:r>
          </w:p>
        </w:tc>
        <w:tc>
          <w:tcPr>
            <w:tcW w:w="3857" w:type="dxa"/>
          </w:tcPr>
          <w:p w14:paraId="41D81D9C" w14:textId="77777777" w:rsidR="0039387F" w:rsidRDefault="0039387F" w:rsidP="006E293F">
            <w:pPr>
              <w:rPr>
                <w:lang w:val="en-GB"/>
              </w:rPr>
            </w:pPr>
            <w:r>
              <w:rPr>
                <w:lang w:val="en-GB"/>
              </w:rPr>
              <w:t>Moldova, Republic of</w:t>
            </w:r>
          </w:p>
        </w:tc>
      </w:tr>
      <w:tr w:rsidR="0039387F" w14:paraId="1AD57962" w14:textId="77777777" w:rsidTr="006E293F">
        <w:trPr>
          <w:trHeight w:val="402"/>
          <w:jc w:val="center"/>
        </w:trPr>
        <w:tc>
          <w:tcPr>
            <w:tcW w:w="809" w:type="dxa"/>
            <w:gridSpan w:val="2"/>
          </w:tcPr>
          <w:p w14:paraId="39737BFB" w14:textId="77777777" w:rsidR="0039387F" w:rsidRDefault="0039387F" w:rsidP="006E293F">
            <w:pPr>
              <w:rPr>
                <w:lang w:val="en-GB"/>
              </w:rPr>
            </w:pPr>
            <w:r>
              <w:rPr>
                <w:lang w:val="en-GB"/>
              </w:rPr>
              <w:t>ME</w:t>
            </w:r>
          </w:p>
        </w:tc>
        <w:tc>
          <w:tcPr>
            <w:tcW w:w="3857" w:type="dxa"/>
          </w:tcPr>
          <w:p w14:paraId="1E681AB6" w14:textId="77777777" w:rsidR="0039387F" w:rsidRDefault="0039387F" w:rsidP="006E293F">
            <w:pPr>
              <w:rPr>
                <w:lang w:val="en-GB"/>
              </w:rPr>
            </w:pPr>
            <w:r>
              <w:rPr>
                <w:lang w:val="en-GB"/>
              </w:rPr>
              <w:t>Montenegro</w:t>
            </w:r>
          </w:p>
        </w:tc>
      </w:tr>
      <w:tr w:rsidR="0039387F" w14:paraId="4588BAE1" w14:textId="77777777" w:rsidTr="006E293F">
        <w:trPr>
          <w:trHeight w:val="402"/>
          <w:jc w:val="center"/>
        </w:trPr>
        <w:tc>
          <w:tcPr>
            <w:tcW w:w="809" w:type="dxa"/>
            <w:gridSpan w:val="2"/>
          </w:tcPr>
          <w:p w14:paraId="0A9E6019" w14:textId="77777777" w:rsidR="0039387F" w:rsidRDefault="0039387F" w:rsidP="006E293F">
            <w:pPr>
              <w:rPr>
                <w:lang w:val="en-GB"/>
              </w:rPr>
            </w:pPr>
            <w:r>
              <w:rPr>
                <w:lang w:val="en-GB"/>
              </w:rPr>
              <w:t>MG</w:t>
            </w:r>
          </w:p>
        </w:tc>
        <w:tc>
          <w:tcPr>
            <w:tcW w:w="3857" w:type="dxa"/>
          </w:tcPr>
          <w:p w14:paraId="78D95B19" w14:textId="77777777" w:rsidR="0039387F" w:rsidRDefault="0039387F" w:rsidP="006E293F">
            <w:pPr>
              <w:rPr>
                <w:lang w:val="en-GB"/>
              </w:rPr>
            </w:pPr>
            <w:r w:rsidRPr="00BD4F4A">
              <w:rPr>
                <w:lang w:val="en-GB"/>
              </w:rPr>
              <w:t>Madagascar</w:t>
            </w:r>
          </w:p>
        </w:tc>
      </w:tr>
      <w:tr w:rsidR="0039387F" w14:paraId="2EF82683" w14:textId="77777777" w:rsidTr="006E293F">
        <w:trPr>
          <w:trHeight w:val="402"/>
          <w:jc w:val="center"/>
        </w:trPr>
        <w:tc>
          <w:tcPr>
            <w:tcW w:w="809" w:type="dxa"/>
            <w:gridSpan w:val="2"/>
          </w:tcPr>
          <w:p w14:paraId="297619B0" w14:textId="77777777" w:rsidR="0039387F" w:rsidRDefault="0039387F" w:rsidP="006E293F">
            <w:pPr>
              <w:rPr>
                <w:lang w:val="en-GB"/>
              </w:rPr>
            </w:pPr>
            <w:r>
              <w:rPr>
                <w:lang w:val="en-GB"/>
              </w:rPr>
              <w:t>MH</w:t>
            </w:r>
          </w:p>
        </w:tc>
        <w:tc>
          <w:tcPr>
            <w:tcW w:w="3857" w:type="dxa"/>
          </w:tcPr>
          <w:p w14:paraId="32C44782" w14:textId="77777777" w:rsidR="0039387F" w:rsidRDefault="0039387F" w:rsidP="006E293F">
            <w:pPr>
              <w:rPr>
                <w:lang w:val="en-GB"/>
              </w:rPr>
            </w:pPr>
            <w:r>
              <w:rPr>
                <w:lang w:val="en-GB"/>
              </w:rPr>
              <w:t>Marshall Islands</w:t>
            </w:r>
          </w:p>
        </w:tc>
      </w:tr>
      <w:tr w:rsidR="0039387F" w14:paraId="6FB9155E" w14:textId="77777777" w:rsidTr="006E293F">
        <w:trPr>
          <w:trHeight w:val="402"/>
          <w:jc w:val="center"/>
        </w:trPr>
        <w:tc>
          <w:tcPr>
            <w:tcW w:w="809" w:type="dxa"/>
            <w:gridSpan w:val="2"/>
          </w:tcPr>
          <w:p w14:paraId="00EA32BB" w14:textId="77777777" w:rsidR="0039387F" w:rsidRDefault="0039387F" w:rsidP="006E293F">
            <w:pPr>
              <w:rPr>
                <w:lang w:val="en-GB"/>
              </w:rPr>
            </w:pPr>
            <w:r>
              <w:rPr>
                <w:lang w:val="en-GB"/>
              </w:rPr>
              <w:t>MK</w:t>
            </w:r>
          </w:p>
        </w:tc>
        <w:tc>
          <w:tcPr>
            <w:tcW w:w="3857" w:type="dxa"/>
          </w:tcPr>
          <w:p w14:paraId="33A8D9D2" w14:textId="77777777" w:rsidR="0039387F" w:rsidRDefault="0039387F" w:rsidP="006E293F">
            <w:pPr>
              <w:rPr>
                <w:lang w:val="en-GB"/>
              </w:rPr>
            </w:pPr>
            <w:r w:rsidRPr="005146CF">
              <w:rPr>
                <w:lang w:val="en-GB"/>
              </w:rPr>
              <w:t>North Macedonia</w:t>
            </w:r>
          </w:p>
        </w:tc>
      </w:tr>
      <w:tr w:rsidR="0039387F" w14:paraId="09265537" w14:textId="77777777" w:rsidTr="006E293F">
        <w:trPr>
          <w:trHeight w:val="402"/>
          <w:jc w:val="center"/>
        </w:trPr>
        <w:tc>
          <w:tcPr>
            <w:tcW w:w="809" w:type="dxa"/>
            <w:gridSpan w:val="2"/>
          </w:tcPr>
          <w:p w14:paraId="2A75B8D0" w14:textId="77777777" w:rsidR="0039387F" w:rsidRDefault="0039387F" w:rsidP="006E293F">
            <w:pPr>
              <w:rPr>
                <w:lang w:val="de-DE"/>
              </w:rPr>
            </w:pPr>
            <w:r>
              <w:rPr>
                <w:lang w:val="de-DE"/>
              </w:rPr>
              <w:t>ML</w:t>
            </w:r>
          </w:p>
        </w:tc>
        <w:tc>
          <w:tcPr>
            <w:tcW w:w="3857" w:type="dxa"/>
          </w:tcPr>
          <w:p w14:paraId="013FD6F6" w14:textId="77777777" w:rsidR="0039387F" w:rsidRDefault="0039387F" w:rsidP="006E293F">
            <w:pPr>
              <w:rPr>
                <w:lang w:val="de-DE"/>
              </w:rPr>
            </w:pPr>
            <w:r>
              <w:rPr>
                <w:lang w:val="de-DE"/>
              </w:rPr>
              <w:t>Mali</w:t>
            </w:r>
          </w:p>
        </w:tc>
      </w:tr>
      <w:tr w:rsidR="0039387F" w14:paraId="279D6334" w14:textId="77777777" w:rsidTr="006E293F">
        <w:trPr>
          <w:trHeight w:val="402"/>
          <w:jc w:val="center"/>
        </w:trPr>
        <w:tc>
          <w:tcPr>
            <w:tcW w:w="809" w:type="dxa"/>
            <w:gridSpan w:val="2"/>
          </w:tcPr>
          <w:p w14:paraId="1E9FDB27" w14:textId="77777777" w:rsidR="0039387F" w:rsidRDefault="0039387F" w:rsidP="006E293F">
            <w:pPr>
              <w:rPr>
                <w:lang w:val="de-DE"/>
              </w:rPr>
            </w:pPr>
            <w:r>
              <w:rPr>
                <w:lang w:val="de-DE"/>
              </w:rPr>
              <w:t>MM</w:t>
            </w:r>
          </w:p>
        </w:tc>
        <w:tc>
          <w:tcPr>
            <w:tcW w:w="3857" w:type="dxa"/>
          </w:tcPr>
          <w:p w14:paraId="75A720AC" w14:textId="77777777" w:rsidR="0039387F" w:rsidRDefault="0039387F" w:rsidP="006E293F">
            <w:pPr>
              <w:rPr>
                <w:lang w:val="en-GB"/>
              </w:rPr>
            </w:pPr>
            <w:r>
              <w:rPr>
                <w:lang w:val="en-GB"/>
              </w:rPr>
              <w:t>Myanmar</w:t>
            </w:r>
          </w:p>
        </w:tc>
      </w:tr>
      <w:tr w:rsidR="0039387F" w14:paraId="4396CA72" w14:textId="77777777" w:rsidTr="006E293F">
        <w:trPr>
          <w:trHeight w:val="402"/>
          <w:jc w:val="center"/>
        </w:trPr>
        <w:tc>
          <w:tcPr>
            <w:tcW w:w="809" w:type="dxa"/>
            <w:gridSpan w:val="2"/>
          </w:tcPr>
          <w:p w14:paraId="5BF395BC" w14:textId="77777777" w:rsidR="0039387F" w:rsidRDefault="0039387F" w:rsidP="006E293F">
            <w:pPr>
              <w:rPr>
                <w:lang w:val="en-GB"/>
              </w:rPr>
            </w:pPr>
            <w:r>
              <w:rPr>
                <w:lang w:val="en-GB"/>
              </w:rPr>
              <w:t>MN</w:t>
            </w:r>
          </w:p>
        </w:tc>
        <w:tc>
          <w:tcPr>
            <w:tcW w:w="3857" w:type="dxa"/>
          </w:tcPr>
          <w:p w14:paraId="2AC430F4" w14:textId="77777777" w:rsidR="0039387F" w:rsidRDefault="0039387F" w:rsidP="006E293F">
            <w:pPr>
              <w:rPr>
                <w:lang w:val="en-GB"/>
              </w:rPr>
            </w:pPr>
            <w:r>
              <w:rPr>
                <w:lang w:val="en-GB"/>
              </w:rPr>
              <w:t>Mongolia</w:t>
            </w:r>
          </w:p>
        </w:tc>
      </w:tr>
      <w:tr w:rsidR="0039387F" w14:paraId="18658C9D" w14:textId="77777777" w:rsidTr="006E293F">
        <w:trPr>
          <w:trHeight w:val="402"/>
          <w:jc w:val="center"/>
        </w:trPr>
        <w:tc>
          <w:tcPr>
            <w:tcW w:w="809" w:type="dxa"/>
            <w:gridSpan w:val="2"/>
          </w:tcPr>
          <w:p w14:paraId="0AE14E09" w14:textId="77777777" w:rsidR="0039387F" w:rsidRDefault="0039387F" w:rsidP="006E293F">
            <w:pPr>
              <w:rPr>
                <w:lang w:val="en-GB"/>
              </w:rPr>
            </w:pPr>
            <w:r>
              <w:rPr>
                <w:lang w:val="en-GB"/>
              </w:rPr>
              <w:t>MO</w:t>
            </w:r>
          </w:p>
        </w:tc>
        <w:tc>
          <w:tcPr>
            <w:tcW w:w="3857" w:type="dxa"/>
          </w:tcPr>
          <w:p w14:paraId="007B61DA" w14:textId="77777777" w:rsidR="0039387F" w:rsidRDefault="0039387F" w:rsidP="006E293F">
            <w:pPr>
              <w:rPr>
                <w:lang w:val="en-GB"/>
              </w:rPr>
            </w:pPr>
            <w:r>
              <w:rPr>
                <w:lang w:val="en-GB"/>
              </w:rPr>
              <w:t>Macao</w:t>
            </w:r>
          </w:p>
        </w:tc>
      </w:tr>
      <w:tr w:rsidR="0039387F" w14:paraId="7B59E959" w14:textId="77777777" w:rsidTr="006E293F">
        <w:trPr>
          <w:trHeight w:val="402"/>
          <w:jc w:val="center"/>
        </w:trPr>
        <w:tc>
          <w:tcPr>
            <w:tcW w:w="809" w:type="dxa"/>
            <w:gridSpan w:val="2"/>
          </w:tcPr>
          <w:p w14:paraId="0AD02128" w14:textId="77777777" w:rsidR="0039387F" w:rsidRDefault="0039387F" w:rsidP="006E293F">
            <w:pPr>
              <w:rPr>
                <w:lang w:val="en-GB"/>
              </w:rPr>
            </w:pPr>
            <w:r>
              <w:rPr>
                <w:lang w:val="en-GB"/>
              </w:rPr>
              <w:t>MP</w:t>
            </w:r>
          </w:p>
        </w:tc>
        <w:tc>
          <w:tcPr>
            <w:tcW w:w="3857" w:type="dxa"/>
          </w:tcPr>
          <w:p w14:paraId="6D94AA65" w14:textId="77777777" w:rsidR="0039387F" w:rsidRDefault="0039387F" w:rsidP="006E293F">
            <w:pPr>
              <w:rPr>
                <w:lang w:val="en-GB"/>
              </w:rPr>
            </w:pPr>
            <w:r>
              <w:rPr>
                <w:lang w:val="en-GB"/>
              </w:rPr>
              <w:t>Northern Mariana Islands</w:t>
            </w:r>
          </w:p>
        </w:tc>
      </w:tr>
      <w:tr w:rsidR="0039387F" w14:paraId="0829BED9" w14:textId="77777777" w:rsidTr="006E293F">
        <w:trPr>
          <w:trHeight w:val="402"/>
          <w:jc w:val="center"/>
        </w:trPr>
        <w:tc>
          <w:tcPr>
            <w:tcW w:w="809" w:type="dxa"/>
            <w:gridSpan w:val="2"/>
          </w:tcPr>
          <w:p w14:paraId="4359FF48" w14:textId="77777777" w:rsidR="0039387F" w:rsidRDefault="0039387F" w:rsidP="006E293F">
            <w:pPr>
              <w:rPr>
                <w:lang w:val="en-GB"/>
              </w:rPr>
            </w:pPr>
            <w:r>
              <w:rPr>
                <w:lang w:val="en-GB"/>
              </w:rPr>
              <w:t>MR</w:t>
            </w:r>
          </w:p>
        </w:tc>
        <w:tc>
          <w:tcPr>
            <w:tcW w:w="3857" w:type="dxa"/>
          </w:tcPr>
          <w:p w14:paraId="6EA3420C" w14:textId="77777777" w:rsidR="0039387F" w:rsidRDefault="0039387F" w:rsidP="006E293F">
            <w:pPr>
              <w:rPr>
                <w:lang w:val="en-GB"/>
              </w:rPr>
            </w:pPr>
            <w:r>
              <w:rPr>
                <w:lang w:val="en-GB"/>
              </w:rPr>
              <w:t>Mauritania</w:t>
            </w:r>
          </w:p>
        </w:tc>
      </w:tr>
      <w:tr w:rsidR="0039387F" w14:paraId="371A5787" w14:textId="77777777" w:rsidTr="006E293F">
        <w:trPr>
          <w:trHeight w:val="402"/>
          <w:jc w:val="center"/>
        </w:trPr>
        <w:tc>
          <w:tcPr>
            <w:tcW w:w="809" w:type="dxa"/>
            <w:gridSpan w:val="2"/>
          </w:tcPr>
          <w:p w14:paraId="448B414E" w14:textId="77777777" w:rsidR="0039387F" w:rsidRDefault="0039387F" w:rsidP="006E293F">
            <w:pPr>
              <w:rPr>
                <w:lang w:val="en-GB"/>
              </w:rPr>
            </w:pPr>
            <w:r>
              <w:rPr>
                <w:lang w:val="en-GB"/>
              </w:rPr>
              <w:t>MS</w:t>
            </w:r>
          </w:p>
        </w:tc>
        <w:tc>
          <w:tcPr>
            <w:tcW w:w="3857" w:type="dxa"/>
          </w:tcPr>
          <w:p w14:paraId="2D552933" w14:textId="77777777" w:rsidR="0039387F" w:rsidRDefault="0039387F" w:rsidP="006E293F">
            <w:pPr>
              <w:rPr>
                <w:lang w:val="de-DE"/>
              </w:rPr>
            </w:pPr>
            <w:r w:rsidRPr="005251F7">
              <w:rPr>
                <w:lang w:val="de-DE"/>
              </w:rPr>
              <w:t>Montserrat</w:t>
            </w:r>
          </w:p>
        </w:tc>
      </w:tr>
      <w:tr w:rsidR="0039387F" w14:paraId="4CB31C66" w14:textId="77777777" w:rsidTr="006E293F">
        <w:trPr>
          <w:trHeight w:val="402"/>
          <w:jc w:val="center"/>
        </w:trPr>
        <w:tc>
          <w:tcPr>
            <w:tcW w:w="809" w:type="dxa"/>
            <w:gridSpan w:val="2"/>
          </w:tcPr>
          <w:p w14:paraId="089CB342" w14:textId="77777777" w:rsidR="0039387F" w:rsidRDefault="0039387F" w:rsidP="006E293F">
            <w:pPr>
              <w:rPr>
                <w:lang w:val="de-DE"/>
              </w:rPr>
            </w:pPr>
            <w:r>
              <w:rPr>
                <w:lang w:val="de-DE"/>
              </w:rPr>
              <w:t>MT</w:t>
            </w:r>
          </w:p>
        </w:tc>
        <w:tc>
          <w:tcPr>
            <w:tcW w:w="3857" w:type="dxa"/>
          </w:tcPr>
          <w:p w14:paraId="7E959CF3" w14:textId="77777777" w:rsidR="0039387F" w:rsidRDefault="0039387F" w:rsidP="006E293F">
            <w:pPr>
              <w:rPr>
                <w:lang w:val="de-DE"/>
              </w:rPr>
            </w:pPr>
            <w:r>
              <w:rPr>
                <w:lang w:val="de-DE"/>
              </w:rPr>
              <w:t>Malta</w:t>
            </w:r>
          </w:p>
        </w:tc>
      </w:tr>
      <w:tr w:rsidR="0039387F" w14:paraId="6BB757CD" w14:textId="77777777" w:rsidTr="006E293F">
        <w:trPr>
          <w:trHeight w:val="402"/>
          <w:jc w:val="center"/>
        </w:trPr>
        <w:tc>
          <w:tcPr>
            <w:tcW w:w="809" w:type="dxa"/>
            <w:gridSpan w:val="2"/>
          </w:tcPr>
          <w:p w14:paraId="0E55544B" w14:textId="77777777" w:rsidR="0039387F" w:rsidRDefault="0039387F" w:rsidP="006E293F">
            <w:pPr>
              <w:rPr>
                <w:lang w:val="de-DE"/>
              </w:rPr>
            </w:pPr>
            <w:r>
              <w:rPr>
                <w:lang w:val="de-DE"/>
              </w:rPr>
              <w:t>MU</w:t>
            </w:r>
          </w:p>
        </w:tc>
        <w:tc>
          <w:tcPr>
            <w:tcW w:w="3857" w:type="dxa"/>
          </w:tcPr>
          <w:p w14:paraId="7A8F6F8C" w14:textId="77777777" w:rsidR="0039387F" w:rsidRDefault="0039387F" w:rsidP="006E293F">
            <w:pPr>
              <w:rPr>
                <w:lang w:val="de-DE"/>
              </w:rPr>
            </w:pPr>
            <w:r>
              <w:rPr>
                <w:lang w:val="de-DE"/>
              </w:rPr>
              <w:t>Mauritius</w:t>
            </w:r>
          </w:p>
        </w:tc>
      </w:tr>
      <w:tr w:rsidR="0039387F" w14:paraId="57F8461B" w14:textId="77777777" w:rsidTr="006E293F">
        <w:trPr>
          <w:trHeight w:val="402"/>
          <w:jc w:val="center"/>
        </w:trPr>
        <w:tc>
          <w:tcPr>
            <w:tcW w:w="809" w:type="dxa"/>
            <w:gridSpan w:val="2"/>
          </w:tcPr>
          <w:p w14:paraId="73B03CBE" w14:textId="77777777" w:rsidR="0039387F" w:rsidRDefault="0039387F" w:rsidP="006E293F">
            <w:pPr>
              <w:rPr>
                <w:lang w:val="de-DE"/>
              </w:rPr>
            </w:pPr>
            <w:r>
              <w:rPr>
                <w:lang w:val="de-DE"/>
              </w:rPr>
              <w:t>MV</w:t>
            </w:r>
          </w:p>
        </w:tc>
        <w:tc>
          <w:tcPr>
            <w:tcW w:w="3857" w:type="dxa"/>
          </w:tcPr>
          <w:p w14:paraId="4B174D2B" w14:textId="77777777" w:rsidR="0039387F" w:rsidRDefault="0039387F" w:rsidP="006E293F">
            <w:pPr>
              <w:rPr>
                <w:lang w:val="en-GB"/>
              </w:rPr>
            </w:pPr>
            <w:r>
              <w:rPr>
                <w:lang w:val="en-GB"/>
              </w:rPr>
              <w:t>Maldives</w:t>
            </w:r>
          </w:p>
        </w:tc>
      </w:tr>
      <w:tr w:rsidR="0039387F" w14:paraId="4153A65E" w14:textId="77777777" w:rsidTr="006E293F">
        <w:trPr>
          <w:trHeight w:val="402"/>
          <w:jc w:val="center"/>
        </w:trPr>
        <w:tc>
          <w:tcPr>
            <w:tcW w:w="809" w:type="dxa"/>
            <w:gridSpan w:val="2"/>
          </w:tcPr>
          <w:p w14:paraId="6AA671B1" w14:textId="77777777" w:rsidR="0039387F" w:rsidRDefault="0039387F" w:rsidP="006E293F">
            <w:pPr>
              <w:rPr>
                <w:lang w:val="en-GB"/>
              </w:rPr>
            </w:pPr>
            <w:r>
              <w:rPr>
                <w:lang w:val="en-GB"/>
              </w:rPr>
              <w:t>MW</w:t>
            </w:r>
          </w:p>
        </w:tc>
        <w:tc>
          <w:tcPr>
            <w:tcW w:w="3857" w:type="dxa"/>
          </w:tcPr>
          <w:p w14:paraId="0E64851F" w14:textId="77777777" w:rsidR="0039387F" w:rsidRDefault="0039387F" w:rsidP="006E293F">
            <w:pPr>
              <w:rPr>
                <w:lang w:val="en-GB"/>
              </w:rPr>
            </w:pPr>
            <w:r>
              <w:rPr>
                <w:lang w:val="en-GB"/>
              </w:rPr>
              <w:t>Malawi</w:t>
            </w:r>
          </w:p>
        </w:tc>
      </w:tr>
      <w:tr w:rsidR="0039387F" w14:paraId="27C81B2B" w14:textId="77777777" w:rsidTr="006E293F">
        <w:trPr>
          <w:trHeight w:val="402"/>
          <w:jc w:val="center"/>
        </w:trPr>
        <w:tc>
          <w:tcPr>
            <w:tcW w:w="809" w:type="dxa"/>
            <w:gridSpan w:val="2"/>
          </w:tcPr>
          <w:p w14:paraId="41222F27" w14:textId="77777777" w:rsidR="0039387F" w:rsidRDefault="0039387F" w:rsidP="006E293F">
            <w:pPr>
              <w:rPr>
                <w:lang w:val="en-GB"/>
              </w:rPr>
            </w:pPr>
            <w:r>
              <w:rPr>
                <w:lang w:val="en-GB"/>
              </w:rPr>
              <w:t>MX</w:t>
            </w:r>
          </w:p>
        </w:tc>
        <w:tc>
          <w:tcPr>
            <w:tcW w:w="3857" w:type="dxa"/>
          </w:tcPr>
          <w:p w14:paraId="5777BE30" w14:textId="77777777" w:rsidR="0039387F" w:rsidRDefault="0039387F" w:rsidP="006E293F">
            <w:pPr>
              <w:rPr>
                <w:lang w:val="en-GB"/>
              </w:rPr>
            </w:pPr>
            <w:r>
              <w:rPr>
                <w:lang w:val="en-GB"/>
              </w:rPr>
              <w:t>Mexico</w:t>
            </w:r>
          </w:p>
        </w:tc>
      </w:tr>
      <w:tr w:rsidR="0039387F" w14:paraId="2F7364C1" w14:textId="77777777" w:rsidTr="006E293F">
        <w:trPr>
          <w:trHeight w:val="402"/>
          <w:jc w:val="center"/>
        </w:trPr>
        <w:tc>
          <w:tcPr>
            <w:tcW w:w="809" w:type="dxa"/>
            <w:gridSpan w:val="2"/>
          </w:tcPr>
          <w:p w14:paraId="42C71165" w14:textId="77777777" w:rsidR="0039387F" w:rsidRDefault="0039387F" w:rsidP="006E293F">
            <w:pPr>
              <w:rPr>
                <w:lang w:val="en-GB"/>
              </w:rPr>
            </w:pPr>
            <w:r>
              <w:rPr>
                <w:lang w:val="en-GB"/>
              </w:rPr>
              <w:t>MY</w:t>
            </w:r>
          </w:p>
        </w:tc>
        <w:tc>
          <w:tcPr>
            <w:tcW w:w="3857" w:type="dxa"/>
          </w:tcPr>
          <w:p w14:paraId="69F3222F" w14:textId="77777777" w:rsidR="0039387F" w:rsidRDefault="0039387F" w:rsidP="006E293F">
            <w:pPr>
              <w:rPr>
                <w:lang w:val="en-GB"/>
              </w:rPr>
            </w:pPr>
            <w:r>
              <w:rPr>
                <w:lang w:val="en-GB"/>
              </w:rPr>
              <w:t>Malaysia</w:t>
            </w:r>
          </w:p>
        </w:tc>
      </w:tr>
      <w:tr w:rsidR="0039387F" w14:paraId="20FC7CB8" w14:textId="77777777" w:rsidTr="006E293F">
        <w:trPr>
          <w:trHeight w:val="402"/>
          <w:jc w:val="center"/>
        </w:trPr>
        <w:tc>
          <w:tcPr>
            <w:tcW w:w="809" w:type="dxa"/>
            <w:gridSpan w:val="2"/>
          </w:tcPr>
          <w:p w14:paraId="78ED075E" w14:textId="77777777" w:rsidR="0039387F" w:rsidRDefault="0039387F" w:rsidP="006E293F">
            <w:pPr>
              <w:rPr>
                <w:lang w:val="en-GB"/>
              </w:rPr>
            </w:pPr>
            <w:r>
              <w:rPr>
                <w:lang w:val="en-GB"/>
              </w:rPr>
              <w:t>MZ</w:t>
            </w:r>
          </w:p>
        </w:tc>
        <w:tc>
          <w:tcPr>
            <w:tcW w:w="3857" w:type="dxa"/>
          </w:tcPr>
          <w:p w14:paraId="38409763" w14:textId="77777777" w:rsidR="0039387F" w:rsidRDefault="0039387F" w:rsidP="006E293F">
            <w:pPr>
              <w:rPr>
                <w:lang w:val="en-GB"/>
              </w:rPr>
            </w:pPr>
            <w:r>
              <w:rPr>
                <w:lang w:val="en-GB"/>
              </w:rPr>
              <w:t>Mozambique</w:t>
            </w:r>
          </w:p>
        </w:tc>
      </w:tr>
      <w:tr w:rsidR="0039387F" w14:paraId="6B4BFB80" w14:textId="77777777" w:rsidTr="006E293F">
        <w:trPr>
          <w:trHeight w:val="402"/>
          <w:jc w:val="center"/>
        </w:trPr>
        <w:tc>
          <w:tcPr>
            <w:tcW w:w="809" w:type="dxa"/>
            <w:gridSpan w:val="2"/>
          </w:tcPr>
          <w:p w14:paraId="11496AD3" w14:textId="77777777" w:rsidR="0039387F" w:rsidRDefault="0039387F" w:rsidP="006E293F">
            <w:pPr>
              <w:rPr>
                <w:lang w:val="de-DE"/>
              </w:rPr>
            </w:pPr>
            <w:r>
              <w:rPr>
                <w:lang w:val="de-DE"/>
              </w:rPr>
              <w:t>NA</w:t>
            </w:r>
          </w:p>
        </w:tc>
        <w:tc>
          <w:tcPr>
            <w:tcW w:w="3857" w:type="dxa"/>
          </w:tcPr>
          <w:p w14:paraId="4893DB2C" w14:textId="77777777" w:rsidR="0039387F" w:rsidRDefault="0039387F" w:rsidP="006E293F">
            <w:pPr>
              <w:rPr>
                <w:lang w:val="de-DE"/>
              </w:rPr>
            </w:pPr>
            <w:r>
              <w:rPr>
                <w:lang w:val="de-DE"/>
              </w:rPr>
              <w:t>Namibia</w:t>
            </w:r>
          </w:p>
        </w:tc>
      </w:tr>
      <w:tr w:rsidR="0039387F" w14:paraId="770FB931" w14:textId="77777777" w:rsidTr="006E293F">
        <w:trPr>
          <w:trHeight w:val="402"/>
          <w:jc w:val="center"/>
        </w:trPr>
        <w:tc>
          <w:tcPr>
            <w:tcW w:w="809" w:type="dxa"/>
            <w:gridSpan w:val="2"/>
          </w:tcPr>
          <w:p w14:paraId="5CFC5981" w14:textId="77777777" w:rsidR="0039387F" w:rsidRDefault="0039387F" w:rsidP="006E293F">
            <w:pPr>
              <w:rPr>
                <w:lang w:val="de-DE"/>
              </w:rPr>
            </w:pPr>
            <w:r>
              <w:rPr>
                <w:lang w:val="de-DE"/>
              </w:rPr>
              <w:t>NC</w:t>
            </w:r>
          </w:p>
        </w:tc>
        <w:tc>
          <w:tcPr>
            <w:tcW w:w="3857" w:type="dxa"/>
          </w:tcPr>
          <w:p w14:paraId="58029B61" w14:textId="77777777" w:rsidR="0039387F" w:rsidRDefault="0039387F" w:rsidP="006E293F">
            <w:pPr>
              <w:rPr>
                <w:lang w:val="en-GB"/>
              </w:rPr>
            </w:pPr>
            <w:r>
              <w:rPr>
                <w:lang w:val="en-GB"/>
              </w:rPr>
              <w:t>New Caledonia</w:t>
            </w:r>
          </w:p>
        </w:tc>
      </w:tr>
      <w:tr w:rsidR="0039387F" w14:paraId="5C6BF91F" w14:textId="77777777" w:rsidTr="006E293F">
        <w:trPr>
          <w:trHeight w:val="402"/>
          <w:jc w:val="center"/>
        </w:trPr>
        <w:tc>
          <w:tcPr>
            <w:tcW w:w="809" w:type="dxa"/>
            <w:gridSpan w:val="2"/>
          </w:tcPr>
          <w:p w14:paraId="31408EA7" w14:textId="77777777" w:rsidR="0039387F" w:rsidRDefault="0039387F" w:rsidP="006E293F">
            <w:pPr>
              <w:rPr>
                <w:lang w:val="en-GB"/>
              </w:rPr>
            </w:pPr>
            <w:r>
              <w:rPr>
                <w:lang w:val="en-GB"/>
              </w:rPr>
              <w:t>NE</w:t>
            </w:r>
          </w:p>
        </w:tc>
        <w:tc>
          <w:tcPr>
            <w:tcW w:w="3857" w:type="dxa"/>
          </w:tcPr>
          <w:p w14:paraId="14AD6E45" w14:textId="77777777" w:rsidR="0039387F" w:rsidRDefault="0039387F" w:rsidP="006E293F">
            <w:pPr>
              <w:rPr>
                <w:lang w:val="de-DE"/>
              </w:rPr>
            </w:pPr>
            <w:r>
              <w:rPr>
                <w:lang w:val="de-DE"/>
              </w:rPr>
              <w:t>Niger</w:t>
            </w:r>
          </w:p>
        </w:tc>
      </w:tr>
      <w:tr w:rsidR="0039387F" w14:paraId="34C3D23E" w14:textId="77777777" w:rsidTr="006E293F">
        <w:trPr>
          <w:trHeight w:val="402"/>
          <w:jc w:val="center"/>
        </w:trPr>
        <w:tc>
          <w:tcPr>
            <w:tcW w:w="809" w:type="dxa"/>
            <w:gridSpan w:val="2"/>
          </w:tcPr>
          <w:p w14:paraId="354112F9" w14:textId="77777777" w:rsidR="0039387F" w:rsidRDefault="0039387F" w:rsidP="006E293F">
            <w:pPr>
              <w:rPr>
                <w:lang w:val="de-DE"/>
              </w:rPr>
            </w:pPr>
            <w:r>
              <w:rPr>
                <w:lang w:val="de-DE"/>
              </w:rPr>
              <w:t>NF</w:t>
            </w:r>
          </w:p>
        </w:tc>
        <w:tc>
          <w:tcPr>
            <w:tcW w:w="3857" w:type="dxa"/>
          </w:tcPr>
          <w:p w14:paraId="1C81A5D6" w14:textId="77777777" w:rsidR="0039387F" w:rsidRDefault="0039387F" w:rsidP="006E293F">
            <w:pPr>
              <w:rPr>
                <w:lang w:val="de-DE"/>
              </w:rPr>
            </w:pPr>
            <w:r w:rsidRPr="001B6B9D">
              <w:rPr>
                <w:lang w:val="de-DE"/>
              </w:rPr>
              <w:t>Norfolk Island</w:t>
            </w:r>
          </w:p>
        </w:tc>
      </w:tr>
      <w:tr w:rsidR="0039387F" w14:paraId="6600B687" w14:textId="77777777" w:rsidTr="006E293F">
        <w:trPr>
          <w:trHeight w:val="402"/>
          <w:jc w:val="center"/>
        </w:trPr>
        <w:tc>
          <w:tcPr>
            <w:tcW w:w="809" w:type="dxa"/>
            <w:gridSpan w:val="2"/>
          </w:tcPr>
          <w:p w14:paraId="576563A6" w14:textId="77777777" w:rsidR="0039387F" w:rsidRDefault="0039387F" w:rsidP="006E293F">
            <w:pPr>
              <w:rPr>
                <w:lang w:val="de-DE"/>
              </w:rPr>
            </w:pPr>
            <w:r>
              <w:rPr>
                <w:lang w:val="de-DE"/>
              </w:rPr>
              <w:t>NG</w:t>
            </w:r>
          </w:p>
        </w:tc>
        <w:tc>
          <w:tcPr>
            <w:tcW w:w="3857" w:type="dxa"/>
          </w:tcPr>
          <w:p w14:paraId="67ACA9F3" w14:textId="77777777" w:rsidR="0039387F" w:rsidRDefault="0039387F" w:rsidP="006E293F">
            <w:pPr>
              <w:rPr>
                <w:lang w:val="de-DE"/>
              </w:rPr>
            </w:pPr>
            <w:r>
              <w:rPr>
                <w:lang w:val="de-DE"/>
              </w:rPr>
              <w:t>Nigeria</w:t>
            </w:r>
          </w:p>
        </w:tc>
      </w:tr>
      <w:tr w:rsidR="0039387F" w14:paraId="72660D7A" w14:textId="77777777" w:rsidTr="006E293F">
        <w:trPr>
          <w:trHeight w:val="402"/>
          <w:jc w:val="center"/>
        </w:trPr>
        <w:tc>
          <w:tcPr>
            <w:tcW w:w="809" w:type="dxa"/>
            <w:gridSpan w:val="2"/>
          </w:tcPr>
          <w:p w14:paraId="44673E6C" w14:textId="77777777" w:rsidR="0039387F" w:rsidRDefault="0039387F" w:rsidP="006E293F">
            <w:pPr>
              <w:rPr>
                <w:lang w:val="de-DE"/>
              </w:rPr>
            </w:pPr>
            <w:r>
              <w:rPr>
                <w:lang w:val="de-DE"/>
              </w:rPr>
              <w:t>NI</w:t>
            </w:r>
          </w:p>
        </w:tc>
        <w:tc>
          <w:tcPr>
            <w:tcW w:w="3857" w:type="dxa"/>
          </w:tcPr>
          <w:p w14:paraId="47D285DB" w14:textId="77777777" w:rsidR="0039387F" w:rsidRDefault="0039387F" w:rsidP="006E293F">
            <w:pPr>
              <w:rPr>
                <w:lang w:val="en-GB"/>
              </w:rPr>
            </w:pPr>
            <w:r>
              <w:rPr>
                <w:lang w:val="en-GB"/>
              </w:rPr>
              <w:t>Nicaragua</w:t>
            </w:r>
          </w:p>
        </w:tc>
      </w:tr>
      <w:tr w:rsidR="0039387F" w14:paraId="7F6A0790" w14:textId="77777777" w:rsidTr="006E293F">
        <w:trPr>
          <w:trHeight w:val="402"/>
          <w:jc w:val="center"/>
        </w:trPr>
        <w:tc>
          <w:tcPr>
            <w:tcW w:w="809" w:type="dxa"/>
            <w:gridSpan w:val="2"/>
          </w:tcPr>
          <w:p w14:paraId="5020093D" w14:textId="77777777" w:rsidR="0039387F" w:rsidRDefault="0039387F" w:rsidP="006E293F">
            <w:pPr>
              <w:rPr>
                <w:lang w:val="en-GB"/>
              </w:rPr>
            </w:pPr>
            <w:r>
              <w:rPr>
                <w:lang w:val="en-GB"/>
              </w:rPr>
              <w:t>NL</w:t>
            </w:r>
          </w:p>
        </w:tc>
        <w:tc>
          <w:tcPr>
            <w:tcW w:w="3857" w:type="dxa"/>
          </w:tcPr>
          <w:p w14:paraId="780F562D" w14:textId="77777777" w:rsidR="0039387F" w:rsidRDefault="0039387F" w:rsidP="006E293F">
            <w:pPr>
              <w:rPr>
                <w:lang w:val="en-GB"/>
              </w:rPr>
            </w:pPr>
            <w:r>
              <w:rPr>
                <w:lang w:val="en-GB"/>
              </w:rPr>
              <w:t>Netherlands</w:t>
            </w:r>
          </w:p>
        </w:tc>
      </w:tr>
      <w:tr w:rsidR="0039387F" w14:paraId="262613D1" w14:textId="77777777" w:rsidTr="006E293F">
        <w:trPr>
          <w:trHeight w:val="402"/>
          <w:jc w:val="center"/>
        </w:trPr>
        <w:tc>
          <w:tcPr>
            <w:tcW w:w="809" w:type="dxa"/>
            <w:gridSpan w:val="2"/>
          </w:tcPr>
          <w:p w14:paraId="21B10C09" w14:textId="77777777" w:rsidR="0039387F" w:rsidRDefault="0039387F" w:rsidP="006E293F">
            <w:pPr>
              <w:rPr>
                <w:lang w:val="en-GB"/>
              </w:rPr>
            </w:pPr>
            <w:r>
              <w:rPr>
                <w:lang w:val="en-GB"/>
              </w:rPr>
              <w:t>NO</w:t>
            </w:r>
          </w:p>
        </w:tc>
        <w:tc>
          <w:tcPr>
            <w:tcW w:w="3857" w:type="dxa"/>
          </w:tcPr>
          <w:p w14:paraId="20277E54" w14:textId="77777777" w:rsidR="0039387F" w:rsidRDefault="0039387F" w:rsidP="006E293F">
            <w:pPr>
              <w:rPr>
                <w:lang w:val="en-GB"/>
              </w:rPr>
            </w:pPr>
            <w:r>
              <w:rPr>
                <w:lang w:val="en-GB"/>
              </w:rPr>
              <w:t>Norway</w:t>
            </w:r>
          </w:p>
        </w:tc>
      </w:tr>
      <w:tr w:rsidR="0039387F" w14:paraId="0FF7F5E8" w14:textId="77777777" w:rsidTr="006E293F">
        <w:trPr>
          <w:trHeight w:val="402"/>
          <w:jc w:val="center"/>
        </w:trPr>
        <w:tc>
          <w:tcPr>
            <w:tcW w:w="809" w:type="dxa"/>
            <w:gridSpan w:val="2"/>
          </w:tcPr>
          <w:p w14:paraId="1DD2EE5A" w14:textId="77777777" w:rsidR="0039387F" w:rsidRDefault="0039387F" w:rsidP="006E293F">
            <w:pPr>
              <w:rPr>
                <w:lang w:val="en-GB"/>
              </w:rPr>
            </w:pPr>
            <w:r>
              <w:rPr>
                <w:lang w:val="en-GB"/>
              </w:rPr>
              <w:t>NP</w:t>
            </w:r>
          </w:p>
        </w:tc>
        <w:tc>
          <w:tcPr>
            <w:tcW w:w="3857" w:type="dxa"/>
          </w:tcPr>
          <w:p w14:paraId="400EB9BA" w14:textId="77777777" w:rsidR="0039387F" w:rsidRDefault="0039387F" w:rsidP="006E293F">
            <w:pPr>
              <w:rPr>
                <w:lang w:val="en-GB"/>
              </w:rPr>
            </w:pPr>
            <w:r>
              <w:rPr>
                <w:lang w:val="en-GB"/>
              </w:rPr>
              <w:t>Nepal</w:t>
            </w:r>
          </w:p>
        </w:tc>
      </w:tr>
      <w:tr w:rsidR="0039387F" w14:paraId="0EA13FEE" w14:textId="77777777" w:rsidTr="006E293F">
        <w:trPr>
          <w:trHeight w:val="402"/>
          <w:jc w:val="center"/>
        </w:trPr>
        <w:tc>
          <w:tcPr>
            <w:tcW w:w="809" w:type="dxa"/>
            <w:gridSpan w:val="2"/>
          </w:tcPr>
          <w:p w14:paraId="36A176E2" w14:textId="77777777" w:rsidR="0039387F" w:rsidRDefault="0039387F" w:rsidP="006E293F">
            <w:pPr>
              <w:rPr>
                <w:lang w:val="de-DE"/>
              </w:rPr>
            </w:pPr>
            <w:r>
              <w:rPr>
                <w:lang w:val="de-DE"/>
              </w:rPr>
              <w:t>NR</w:t>
            </w:r>
          </w:p>
        </w:tc>
        <w:tc>
          <w:tcPr>
            <w:tcW w:w="3857" w:type="dxa"/>
          </w:tcPr>
          <w:p w14:paraId="6B5A9F61" w14:textId="77777777" w:rsidR="0039387F" w:rsidRDefault="0039387F" w:rsidP="006E293F">
            <w:pPr>
              <w:rPr>
                <w:lang w:val="de-DE"/>
              </w:rPr>
            </w:pPr>
            <w:r>
              <w:rPr>
                <w:lang w:val="de-DE"/>
              </w:rPr>
              <w:t>Nauru</w:t>
            </w:r>
          </w:p>
        </w:tc>
      </w:tr>
      <w:tr w:rsidR="0039387F" w14:paraId="4966AFF2" w14:textId="77777777" w:rsidTr="006E293F">
        <w:trPr>
          <w:trHeight w:val="402"/>
          <w:jc w:val="center"/>
        </w:trPr>
        <w:tc>
          <w:tcPr>
            <w:tcW w:w="809" w:type="dxa"/>
            <w:gridSpan w:val="2"/>
          </w:tcPr>
          <w:p w14:paraId="5B1E5252" w14:textId="77777777" w:rsidR="0039387F" w:rsidRDefault="0039387F" w:rsidP="006E293F">
            <w:pPr>
              <w:rPr>
                <w:lang w:val="de-DE"/>
              </w:rPr>
            </w:pPr>
            <w:r>
              <w:rPr>
                <w:lang w:val="de-DE"/>
              </w:rPr>
              <w:t>NU</w:t>
            </w:r>
          </w:p>
        </w:tc>
        <w:tc>
          <w:tcPr>
            <w:tcW w:w="3857" w:type="dxa"/>
          </w:tcPr>
          <w:p w14:paraId="3548EADB" w14:textId="77777777" w:rsidR="0039387F" w:rsidRDefault="0039387F" w:rsidP="006E293F">
            <w:pPr>
              <w:rPr>
                <w:lang w:val="en-GB"/>
              </w:rPr>
            </w:pPr>
            <w:r>
              <w:rPr>
                <w:lang w:val="en-GB"/>
              </w:rPr>
              <w:t>Niue</w:t>
            </w:r>
          </w:p>
        </w:tc>
      </w:tr>
      <w:tr w:rsidR="0039387F" w14:paraId="1FDAF57D" w14:textId="77777777" w:rsidTr="006E293F">
        <w:trPr>
          <w:trHeight w:val="402"/>
          <w:jc w:val="center"/>
        </w:trPr>
        <w:tc>
          <w:tcPr>
            <w:tcW w:w="809" w:type="dxa"/>
            <w:gridSpan w:val="2"/>
          </w:tcPr>
          <w:p w14:paraId="0378AF55" w14:textId="77777777" w:rsidR="0039387F" w:rsidRDefault="0039387F" w:rsidP="006E293F">
            <w:pPr>
              <w:rPr>
                <w:lang w:val="en-GB"/>
              </w:rPr>
            </w:pPr>
            <w:r>
              <w:rPr>
                <w:lang w:val="en-GB"/>
              </w:rPr>
              <w:t>NZ</w:t>
            </w:r>
          </w:p>
        </w:tc>
        <w:tc>
          <w:tcPr>
            <w:tcW w:w="3857" w:type="dxa"/>
          </w:tcPr>
          <w:p w14:paraId="47EB103E" w14:textId="77777777" w:rsidR="0039387F" w:rsidRDefault="0039387F" w:rsidP="006E293F">
            <w:pPr>
              <w:rPr>
                <w:lang w:val="en-GB"/>
              </w:rPr>
            </w:pPr>
            <w:r>
              <w:rPr>
                <w:lang w:val="en-GB"/>
              </w:rPr>
              <w:t>New Zealand</w:t>
            </w:r>
          </w:p>
        </w:tc>
      </w:tr>
      <w:tr w:rsidR="0039387F" w14:paraId="7A7C5C74" w14:textId="77777777" w:rsidTr="006E293F">
        <w:trPr>
          <w:trHeight w:val="402"/>
          <w:jc w:val="center"/>
        </w:trPr>
        <w:tc>
          <w:tcPr>
            <w:tcW w:w="809" w:type="dxa"/>
            <w:gridSpan w:val="2"/>
          </w:tcPr>
          <w:p w14:paraId="2E088385" w14:textId="77777777" w:rsidR="0039387F" w:rsidRDefault="0039387F" w:rsidP="006E293F">
            <w:pPr>
              <w:rPr>
                <w:lang w:val="en-GB"/>
              </w:rPr>
            </w:pPr>
            <w:r>
              <w:rPr>
                <w:lang w:val="en-GB"/>
              </w:rPr>
              <w:t>OM</w:t>
            </w:r>
          </w:p>
        </w:tc>
        <w:tc>
          <w:tcPr>
            <w:tcW w:w="3857" w:type="dxa"/>
          </w:tcPr>
          <w:p w14:paraId="17AA4742" w14:textId="77777777" w:rsidR="0039387F" w:rsidRDefault="0039387F" w:rsidP="006E293F">
            <w:pPr>
              <w:rPr>
                <w:lang w:val="en-GB"/>
              </w:rPr>
            </w:pPr>
            <w:r>
              <w:rPr>
                <w:lang w:val="en-GB"/>
              </w:rPr>
              <w:t>Oman</w:t>
            </w:r>
          </w:p>
        </w:tc>
      </w:tr>
      <w:tr w:rsidR="0039387F" w14:paraId="754E7762" w14:textId="77777777" w:rsidTr="006E293F">
        <w:trPr>
          <w:trHeight w:val="402"/>
          <w:jc w:val="center"/>
        </w:trPr>
        <w:tc>
          <w:tcPr>
            <w:tcW w:w="809" w:type="dxa"/>
            <w:gridSpan w:val="2"/>
          </w:tcPr>
          <w:p w14:paraId="0FF3D829" w14:textId="77777777" w:rsidR="0039387F" w:rsidRDefault="0039387F" w:rsidP="006E293F">
            <w:pPr>
              <w:rPr>
                <w:lang w:val="en-GB"/>
              </w:rPr>
            </w:pPr>
            <w:r>
              <w:rPr>
                <w:lang w:val="en-GB"/>
              </w:rPr>
              <w:t>PA</w:t>
            </w:r>
          </w:p>
        </w:tc>
        <w:tc>
          <w:tcPr>
            <w:tcW w:w="3857" w:type="dxa"/>
          </w:tcPr>
          <w:p w14:paraId="18B866DA" w14:textId="77777777" w:rsidR="0039387F" w:rsidRDefault="0039387F" w:rsidP="006E293F">
            <w:pPr>
              <w:rPr>
                <w:lang w:val="de-DE"/>
              </w:rPr>
            </w:pPr>
            <w:r>
              <w:rPr>
                <w:lang w:val="de-DE"/>
              </w:rPr>
              <w:t>Panama</w:t>
            </w:r>
          </w:p>
        </w:tc>
      </w:tr>
      <w:tr w:rsidR="0039387F" w14:paraId="5F0367D3" w14:textId="77777777" w:rsidTr="006E293F">
        <w:trPr>
          <w:trHeight w:val="402"/>
          <w:jc w:val="center"/>
        </w:trPr>
        <w:tc>
          <w:tcPr>
            <w:tcW w:w="809" w:type="dxa"/>
            <w:gridSpan w:val="2"/>
          </w:tcPr>
          <w:p w14:paraId="5E46E1A9" w14:textId="77777777" w:rsidR="0039387F" w:rsidRDefault="0039387F" w:rsidP="006E293F">
            <w:pPr>
              <w:rPr>
                <w:lang w:val="de-DE"/>
              </w:rPr>
            </w:pPr>
            <w:r>
              <w:rPr>
                <w:lang w:val="de-DE"/>
              </w:rPr>
              <w:t>PE</w:t>
            </w:r>
          </w:p>
        </w:tc>
        <w:tc>
          <w:tcPr>
            <w:tcW w:w="3857" w:type="dxa"/>
          </w:tcPr>
          <w:p w14:paraId="604C025C" w14:textId="77777777" w:rsidR="0039387F" w:rsidRDefault="0039387F" w:rsidP="006E293F">
            <w:pPr>
              <w:rPr>
                <w:lang w:val="de-DE"/>
              </w:rPr>
            </w:pPr>
            <w:r>
              <w:rPr>
                <w:lang w:val="de-DE"/>
              </w:rPr>
              <w:t>Peru</w:t>
            </w:r>
          </w:p>
        </w:tc>
      </w:tr>
      <w:tr w:rsidR="0039387F" w14:paraId="255B9280" w14:textId="77777777" w:rsidTr="006E293F">
        <w:trPr>
          <w:trHeight w:val="402"/>
          <w:jc w:val="center"/>
        </w:trPr>
        <w:tc>
          <w:tcPr>
            <w:tcW w:w="809" w:type="dxa"/>
            <w:gridSpan w:val="2"/>
          </w:tcPr>
          <w:p w14:paraId="20B2F2C7" w14:textId="77777777" w:rsidR="0039387F" w:rsidRDefault="0039387F" w:rsidP="006E293F">
            <w:pPr>
              <w:rPr>
                <w:lang w:val="de-DE"/>
              </w:rPr>
            </w:pPr>
            <w:r>
              <w:rPr>
                <w:lang w:val="de-DE"/>
              </w:rPr>
              <w:t>PF</w:t>
            </w:r>
          </w:p>
        </w:tc>
        <w:tc>
          <w:tcPr>
            <w:tcW w:w="3857" w:type="dxa"/>
          </w:tcPr>
          <w:p w14:paraId="0C189011" w14:textId="77777777" w:rsidR="0039387F" w:rsidRDefault="0039387F" w:rsidP="006E293F">
            <w:pPr>
              <w:rPr>
                <w:lang w:val="en-GB"/>
              </w:rPr>
            </w:pPr>
            <w:r>
              <w:rPr>
                <w:lang w:val="en-GB"/>
              </w:rPr>
              <w:t>French Polynesia</w:t>
            </w:r>
          </w:p>
        </w:tc>
      </w:tr>
      <w:tr w:rsidR="0039387F" w14:paraId="512A6991" w14:textId="77777777" w:rsidTr="006E293F">
        <w:trPr>
          <w:trHeight w:val="402"/>
          <w:jc w:val="center"/>
        </w:trPr>
        <w:tc>
          <w:tcPr>
            <w:tcW w:w="809" w:type="dxa"/>
            <w:gridSpan w:val="2"/>
          </w:tcPr>
          <w:p w14:paraId="4510066D" w14:textId="77777777" w:rsidR="0039387F" w:rsidRDefault="0039387F" w:rsidP="006E293F">
            <w:pPr>
              <w:rPr>
                <w:lang w:val="en-GB"/>
              </w:rPr>
            </w:pPr>
            <w:r>
              <w:rPr>
                <w:lang w:val="en-GB"/>
              </w:rPr>
              <w:t>PG</w:t>
            </w:r>
          </w:p>
        </w:tc>
        <w:tc>
          <w:tcPr>
            <w:tcW w:w="3857" w:type="dxa"/>
          </w:tcPr>
          <w:p w14:paraId="12D359D8" w14:textId="77777777" w:rsidR="0039387F" w:rsidRDefault="0039387F" w:rsidP="006E293F">
            <w:pPr>
              <w:rPr>
                <w:lang w:val="en-GB"/>
              </w:rPr>
            </w:pPr>
            <w:r>
              <w:rPr>
                <w:lang w:val="en-GB"/>
              </w:rPr>
              <w:t>Papua New Guinea</w:t>
            </w:r>
          </w:p>
        </w:tc>
      </w:tr>
      <w:tr w:rsidR="0039387F" w14:paraId="3153456D" w14:textId="77777777" w:rsidTr="006E293F">
        <w:trPr>
          <w:trHeight w:val="402"/>
          <w:jc w:val="center"/>
        </w:trPr>
        <w:tc>
          <w:tcPr>
            <w:tcW w:w="809" w:type="dxa"/>
            <w:gridSpan w:val="2"/>
          </w:tcPr>
          <w:p w14:paraId="6320BF0F" w14:textId="77777777" w:rsidR="0039387F" w:rsidRDefault="0039387F" w:rsidP="006E293F">
            <w:pPr>
              <w:rPr>
                <w:lang w:val="en-GB"/>
              </w:rPr>
            </w:pPr>
            <w:r>
              <w:rPr>
                <w:lang w:val="en-GB"/>
              </w:rPr>
              <w:t>PH</w:t>
            </w:r>
          </w:p>
        </w:tc>
        <w:tc>
          <w:tcPr>
            <w:tcW w:w="3857" w:type="dxa"/>
          </w:tcPr>
          <w:p w14:paraId="7A4E850D" w14:textId="77777777" w:rsidR="0039387F" w:rsidRDefault="0039387F" w:rsidP="006E293F">
            <w:pPr>
              <w:rPr>
                <w:lang w:val="en-GB"/>
              </w:rPr>
            </w:pPr>
            <w:r>
              <w:rPr>
                <w:lang w:val="en-GB"/>
              </w:rPr>
              <w:t>Philippines</w:t>
            </w:r>
          </w:p>
        </w:tc>
      </w:tr>
      <w:tr w:rsidR="0039387F" w14:paraId="2272652D" w14:textId="77777777" w:rsidTr="006E293F">
        <w:trPr>
          <w:trHeight w:val="402"/>
          <w:jc w:val="center"/>
        </w:trPr>
        <w:tc>
          <w:tcPr>
            <w:tcW w:w="809" w:type="dxa"/>
            <w:gridSpan w:val="2"/>
          </w:tcPr>
          <w:p w14:paraId="629B2A42" w14:textId="77777777" w:rsidR="0039387F" w:rsidRDefault="0039387F" w:rsidP="006E293F">
            <w:pPr>
              <w:rPr>
                <w:lang w:val="en-GB"/>
              </w:rPr>
            </w:pPr>
            <w:r>
              <w:rPr>
                <w:lang w:val="en-GB"/>
              </w:rPr>
              <w:t>PK</w:t>
            </w:r>
          </w:p>
        </w:tc>
        <w:tc>
          <w:tcPr>
            <w:tcW w:w="3857" w:type="dxa"/>
          </w:tcPr>
          <w:p w14:paraId="75B100A3" w14:textId="77777777" w:rsidR="0039387F" w:rsidRDefault="0039387F" w:rsidP="006E293F">
            <w:pPr>
              <w:rPr>
                <w:lang w:val="en-GB"/>
              </w:rPr>
            </w:pPr>
            <w:r>
              <w:rPr>
                <w:lang w:val="en-GB"/>
              </w:rPr>
              <w:t>Pakistan</w:t>
            </w:r>
          </w:p>
        </w:tc>
      </w:tr>
      <w:tr w:rsidR="0039387F" w14:paraId="1E91EA47" w14:textId="77777777" w:rsidTr="006E293F">
        <w:trPr>
          <w:trHeight w:val="402"/>
          <w:jc w:val="center"/>
        </w:trPr>
        <w:tc>
          <w:tcPr>
            <w:tcW w:w="809" w:type="dxa"/>
            <w:gridSpan w:val="2"/>
          </w:tcPr>
          <w:p w14:paraId="19A041D9" w14:textId="77777777" w:rsidR="0039387F" w:rsidRDefault="0039387F" w:rsidP="006E293F">
            <w:pPr>
              <w:rPr>
                <w:lang w:val="en-GB"/>
              </w:rPr>
            </w:pPr>
            <w:r>
              <w:rPr>
                <w:lang w:val="en-GB"/>
              </w:rPr>
              <w:t>PL</w:t>
            </w:r>
          </w:p>
        </w:tc>
        <w:tc>
          <w:tcPr>
            <w:tcW w:w="3857" w:type="dxa"/>
          </w:tcPr>
          <w:p w14:paraId="340AD4C9" w14:textId="77777777" w:rsidR="0039387F" w:rsidRDefault="0039387F" w:rsidP="006E293F">
            <w:pPr>
              <w:rPr>
                <w:lang w:val="en-GB"/>
              </w:rPr>
            </w:pPr>
            <w:r>
              <w:rPr>
                <w:lang w:val="en-GB"/>
              </w:rPr>
              <w:t>Poland</w:t>
            </w:r>
          </w:p>
        </w:tc>
      </w:tr>
      <w:tr w:rsidR="0039387F" w14:paraId="03F9599D" w14:textId="77777777" w:rsidTr="006E293F">
        <w:trPr>
          <w:trHeight w:val="402"/>
          <w:jc w:val="center"/>
        </w:trPr>
        <w:tc>
          <w:tcPr>
            <w:tcW w:w="809" w:type="dxa"/>
            <w:gridSpan w:val="2"/>
          </w:tcPr>
          <w:p w14:paraId="5ED575AA" w14:textId="77777777" w:rsidR="0039387F" w:rsidRDefault="0039387F" w:rsidP="006E293F">
            <w:pPr>
              <w:rPr>
                <w:lang w:val="en-GB"/>
              </w:rPr>
            </w:pPr>
            <w:r>
              <w:rPr>
                <w:lang w:val="en-GB"/>
              </w:rPr>
              <w:t>PM</w:t>
            </w:r>
          </w:p>
        </w:tc>
        <w:tc>
          <w:tcPr>
            <w:tcW w:w="3857" w:type="dxa"/>
          </w:tcPr>
          <w:p w14:paraId="3E0FECB9" w14:textId="77777777" w:rsidR="0039387F" w:rsidRDefault="0039387F" w:rsidP="006E293F">
            <w:pPr>
              <w:rPr>
                <w:lang w:val="en-GB"/>
              </w:rPr>
            </w:pPr>
            <w:r w:rsidRPr="00571D6D">
              <w:rPr>
                <w:lang w:val="en-GB"/>
              </w:rPr>
              <w:t>St Pierre and Miquelon</w:t>
            </w:r>
          </w:p>
        </w:tc>
      </w:tr>
      <w:tr w:rsidR="0039387F" w14:paraId="37B9536D" w14:textId="77777777" w:rsidTr="006E293F">
        <w:trPr>
          <w:trHeight w:val="402"/>
          <w:jc w:val="center"/>
        </w:trPr>
        <w:tc>
          <w:tcPr>
            <w:tcW w:w="809" w:type="dxa"/>
            <w:gridSpan w:val="2"/>
          </w:tcPr>
          <w:p w14:paraId="0FEF9ECD" w14:textId="77777777" w:rsidR="0039387F" w:rsidRDefault="0039387F" w:rsidP="006E293F">
            <w:pPr>
              <w:rPr>
                <w:lang w:val="en-GB"/>
              </w:rPr>
            </w:pPr>
            <w:r>
              <w:rPr>
                <w:lang w:val="en-GB"/>
              </w:rPr>
              <w:t>PN</w:t>
            </w:r>
          </w:p>
        </w:tc>
        <w:tc>
          <w:tcPr>
            <w:tcW w:w="3857" w:type="dxa"/>
          </w:tcPr>
          <w:p w14:paraId="76ABCBE0" w14:textId="77777777" w:rsidR="0039387F" w:rsidRDefault="0039387F" w:rsidP="006E293F">
            <w:pPr>
              <w:rPr>
                <w:lang w:val="en-GB"/>
              </w:rPr>
            </w:pPr>
            <w:r w:rsidRPr="00E645D7">
              <w:rPr>
                <w:lang w:val="en-GB"/>
              </w:rPr>
              <w:t>Pitcairn</w:t>
            </w:r>
          </w:p>
        </w:tc>
      </w:tr>
      <w:tr w:rsidR="0039387F" w14:paraId="7955C015" w14:textId="77777777" w:rsidTr="006E293F">
        <w:trPr>
          <w:trHeight w:val="402"/>
          <w:jc w:val="center"/>
        </w:trPr>
        <w:tc>
          <w:tcPr>
            <w:tcW w:w="809" w:type="dxa"/>
            <w:gridSpan w:val="2"/>
          </w:tcPr>
          <w:p w14:paraId="5BC24A99" w14:textId="77777777" w:rsidR="0039387F" w:rsidRDefault="0039387F" w:rsidP="006E293F">
            <w:pPr>
              <w:rPr>
                <w:lang w:val="en-GB"/>
              </w:rPr>
            </w:pPr>
            <w:r>
              <w:rPr>
                <w:lang w:val="en-GB"/>
              </w:rPr>
              <w:t>PS</w:t>
            </w:r>
          </w:p>
        </w:tc>
        <w:tc>
          <w:tcPr>
            <w:tcW w:w="3857" w:type="dxa"/>
          </w:tcPr>
          <w:p w14:paraId="47B4ACCB" w14:textId="77777777" w:rsidR="0039387F" w:rsidRDefault="0039387F" w:rsidP="006E293F">
            <w:pPr>
              <w:rPr>
                <w:lang w:val="en-GB"/>
              </w:rPr>
            </w:pPr>
            <w:r>
              <w:rPr>
                <w:lang w:val="en-GB"/>
              </w:rPr>
              <w:t>Occupied Palestinian Territory</w:t>
            </w:r>
          </w:p>
        </w:tc>
      </w:tr>
      <w:tr w:rsidR="0039387F" w14:paraId="08C8AF38" w14:textId="77777777" w:rsidTr="006E293F">
        <w:trPr>
          <w:trHeight w:val="402"/>
          <w:jc w:val="center"/>
        </w:trPr>
        <w:tc>
          <w:tcPr>
            <w:tcW w:w="809" w:type="dxa"/>
            <w:gridSpan w:val="2"/>
          </w:tcPr>
          <w:p w14:paraId="69B6EBC0" w14:textId="77777777" w:rsidR="0039387F" w:rsidRDefault="0039387F" w:rsidP="006E293F">
            <w:pPr>
              <w:rPr>
                <w:lang w:val="en-GB"/>
              </w:rPr>
            </w:pPr>
            <w:r>
              <w:rPr>
                <w:lang w:val="en-GB"/>
              </w:rPr>
              <w:t>PT</w:t>
            </w:r>
          </w:p>
        </w:tc>
        <w:tc>
          <w:tcPr>
            <w:tcW w:w="3857" w:type="dxa"/>
          </w:tcPr>
          <w:p w14:paraId="297F03FC" w14:textId="77777777" w:rsidR="0039387F" w:rsidRDefault="0039387F" w:rsidP="006E293F">
            <w:pPr>
              <w:rPr>
                <w:lang w:val="en-GB"/>
              </w:rPr>
            </w:pPr>
            <w:r>
              <w:rPr>
                <w:lang w:val="en-GB"/>
              </w:rPr>
              <w:t>Portugal</w:t>
            </w:r>
          </w:p>
        </w:tc>
      </w:tr>
      <w:tr w:rsidR="0039387F" w14:paraId="3D0D7B8B" w14:textId="77777777" w:rsidTr="006E293F">
        <w:trPr>
          <w:trHeight w:val="402"/>
          <w:jc w:val="center"/>
        </w:trPr>
        <w:tc>
          <w:tcPr>
            <w:tcW w:w="809" w:type="dxa"/>
            <w:gridSpan w:val="2"/>
          </w:tcPr>
          <w:p w14:paraId="15F6B490" w14:textId="77777777" w:rsidR="0039387F" w:rsidRDefault="0039387F" w:rsidP="006E293F">
            <w:pPr>
              <w:rPr>
                <w:lang w:val="en-GB"/>
              </w:rPr>
            </w:pPr>
            <w:r>
              <w:rPr>
                <w:lang w:val="en-GB"/>
              </w:rPr>
              <w:t>PW</w:t>
            </w:r>
          </w:p>
        </w:tc>
        <w:tc>
          <w:tcPr>
            <w:tcW w:w="3857" w:type="dxa"/>
          </w:tcPr>
          <w:p w14:paraId="3479BB26" w14:textId="77777777" w:rsidR="0039387F" w:rsidRDefault="0039387F" w:rsidP="006E293F">
            <w:pPr>
              <w:rPr>
                <w:lang w:val="en-GB"/>
              </w:rPr>
            </w:pPr>
            <w:r>
              <w:rPr>
                <w:lang w:val="en-GB"/>
              </w:rPr>
              <w:t>Palau</w:t>
            </w:r>
          </w:p>
        </w:tc>
      </w:tr>
      <w:tr w:rsidR="0039387F" w14:paraId="08D44B42" w14:textId="77777777" w:rsidTr="006E293F">
        <w:trPr>
          <w:trHeight w:val="402"/>
          <w:jc w:val="center"/>
        </w:trPr>
        <w:tc>
          <w:tcPr>
            <w:tcW w:w="809" w:type="dxa"/>
            <w:gridSpan w:val="2"/>
          </w:tcPr>
          <w:p w14:paraId="49495C10" w14:textId="77777777" w:rsidR="0039387F" w:rsidRDefault="0039387F" w:rsidP="006E293F">
            <w:pPr>
              <w:rPr>
                <w:lang w:val="en-GB"/>
              </w:rPr>
            </w:pPr>
            <w:r>
              <w:rPr>
                <w:lang w:val="en-GB"/>
              </w:rPr>
              <w:t>PY</w:t>
            </w:r>
          </w:p>
        </w:tc>
        <w:tc>
          <w:tcPr>
            <w:tcW w:w="3857" w:type="dxa"/>
          </w:tcPr>
          <w:p w14:paraId="1E5DA01D" w14:textId="77777777" w:rsidR="0039387F" w:rsidRDefault="0039387F" w:rsidP="006E293F">
            <w:pPr>
              <w:rPr>
                <w:lang w:val="en-GB"/>
              </w:rPr>
            </w:pPr>
            <w:r>
              <w:rPr>
                <w:lang w:val="en-GB"/>
              </w:rPr>
              <w:t>Paraguay</w:t>
            </w:r>
          </w:p>
        </w:tc>
      </w:tr>
      <w:tr w:rsidR="0039387F" w14:paraId="0E7C1437" w14:textId="77777777" w:rsidTr="006E293F">
        <w:trPr>
          <w:trHeight w:val="402"/>
          <w:jc w:val="center"/>
        </w:trPr>
        <w:tc>
          <w:tcPr>
            <w:tcW w:w="809" w:type="dxa"/>
            <w:gridSpan w:val="2"/>
          </w:tcPr>
          <w:p w14:paraId="5357EAD5" w14:textId="77777777" w:rsidR="0039387F" w:rsidRDefault="0039387F" w:rsidP="006E293F">
            <w:pPr>
              <w:rPr>
                <w:lang w:val="en-GB"/>
              </w:rPr>
            </w:pPr>
            <w:r>
              <w:rPr>
                <w:lang w:val="en-GB"/>
              </w:rPr>
              <w:t>QA</w:t>
            </w:r>
          </w:p>
        </w:tc>
        <w:tc>
          <w:tcPr>
            <w:tcW w:w="3857" w:type="dxa"/>
          </w:tcPr>
          <w:p w14:paraId="6ED8CEA2" w14:textId="77777777" w:rsidR="0039387F" w:rsidRDefault="0039387F" w:rsidP="006E293F">
            <w:pPr>
              <w:rPr>
                <w:lang w:val="en-GB"/>
              </w:rPr>
            </w:pPr>
            <w:r>
              <w:rPr>
                <w:lang w:val="en-GB"/>
              </w:rPr>
              <w:t>Qatar</w:t>
            </w:r>
          </w:p>
        </w:tc>
      </w:tr>
      <w:tr w:rsidR="0039387F" w14:paraId="18F02ED7" w14:textId="77777777" w:rsidTr="006E293F">
        <w:trPr>
          <w:trHeight w:val="402"/>
          <w:jc w:val="center"/>
        </w:trPr>
        <w:tc>
          <w:tcPr>
            <w:tcW w:w="809" w:type="dxa"/>
            <w:gridSpan w:val="2"/>
          </w:tcPr>
          <w:p w14:paraId="49204318" w14:textId="77777777" w:rsidR="0039387F" w:rsidRDefault="0039387F" w:rsidP="006E293F">
            <w:pPr>
              <w:rPr>
                <w:lang w:val="en-GB"/>
              </w:rPr>
            </w:pPr>
            <w:r>
              <w:rPr>
                <w:lang w:val="en-GB"/>
              </w:rPr>
              <w:t>RO</w:t>
            </w:r>
          </w:p>
        </w:tc>
        <w:tc>
          <w:tcPr>
            <w:tcW w:w="3857" w:type="dxa"/>
          </w:tcPr>
          <w:p w14:paraId="75BAC3A3" w14:textId="77777777" w:rsidR="0039387F" w:rsidRDefault="0039387F" w:rsidP="006E293F">
            <w:pPr>
              <w:rPr>
                <w:lang w:val="en-GB"/>
              </w:rPr>
            </w:pPr>
            <w:r>
              <w:rPr>
                <w:lang w:val="en-GB"/>
              </w:rPr>
              <w:t>Romania</w:t>
            </w:r>
          </w:p>
        </w:tc>
      </w:tr>
      <w:tr w:rsidR="0039387F" w14:paraId="28EF5930" w14:textId="77777777" w:rsidTr="006E293F">
        <w:trPr>
          <w:trHeight w:val="402"/>
          <w:jc w:val="center"/>
        </w:trPr>
        <w:tc>
          <w:tcPr>
            <w:tcW w:w="809" w:type="dxa"/>
            <w:gridSpan w:val="2"/>
          </w:tcPr>
          <w:p w14:paraId="5141B3DD" w14:textId="77777777" w:rsidR="0039387F" w:rsidRDefault="0039387F" w:rsidP="006E293F">
            <w:pPr>
              <w:rPr>
                <w:lang w:val="en-GB"/>
              </w:rPr>
            </w:pPr>
            <w:r>
              <w:rPr>
                <w:lang w:val="en-GB"/>
              </w:rPr>
              <w:t>RU</w:t>
            </w:r>
          </w:p>
        </w:tc>
        <w:tc>
          <w:tcPr>
            <w:tcW w:w="3857" w:type="dxa"/>
          </w:tcPr>
          <w:p w14:paraId="609E033E" w14:textId="77777777" w:rsidR="0039387F" w:rsidRDefault="0039387F" w:rsidP="006E293F">
            <w:pPr>
              <w:rPr>
                <w:lang w:val="en-GB"/>
              </w:rPr>
            </w:pPr>
            <w:r>
              <w:rPr>
                <w:lang w:val="en-GB"/>
              </w:rPr>
              <w:t>Russian Federation</w:t>
            </w:r>
          </w:p>
        </w:tc>
      </w:tr>
      <w:tr w:rsidR="0039387F" w14:paraId="7385BD1E" w14:textId="77777777" w:rsidTr="006E293F">
        <w:trPr>
          <w:trHeight w:val="402"/>
          <w:jc w:val="center"/>
        </w:trPr>
        <w:tc>
          <w:tcPr>
            <w:tcW w:w="809" w:type="dxa"/>
            <w:gridSpan w:val="2"/>
          </w:tcPr>
          <w:p w14:paraId="013D3CFD" w14:textId="77777777" w:rsidR="0039387F" w:rsidRDefault="0039387F" w:rsidP="006E293F">
            <w:pPr>
              <w:rPr>
                <w:lang w:val="en-GB"/>
              </w:rPr>
            </w:pPr>
            <w:r>
              <w:rPr>
                <w:lang w:val="en-GB"/>
              </w:rPr>
              <w:t>RW</w:t>
            </w:r>
          </w:p>
        </w:tc>
        <w:tc>
          <w:tcPr>
            <w:tcW w:w="3857" w:type="dxa"/>
          </w:tcPr>
          <w:p w14:paraId="25597261" w14:textId="77777777" w:rsidR="0039387F" w:rsidRDefault="0039387F" w:rsidP="006E293F">
            <w:pPr>
              <w:rPr>
                <w:lang w:val="en-GB"/>
              </w:rPr>
            </w:pPr>
            <w:r>
              <w:rPr>
                <w:lang w:val="en-GB"/>
              </w:rPr>
              <w:t>Rwanda</w:t>
            </w:r>
          </w:p>
        </w:tc>
      </w:tr>
      <w:tr w:rsidR="0039387F" w14:paraId="783BEFE5" w14:textId="77777777" w:rsidTr="006E293F">
        <w:trPr>
          <w:trHeight w:val="402"/>
          <w:jc w:val="center"/>
        </w:trPr>
        <w:tc>
          <w:tcPr>
            <w:tcW w:w="809" w:type="dxa"/>
            <w:gridSpan w:val="2"/>
          </w:tcPr>
          <w:p w14:paraId="6CB510FC" w14:textId="77777777" w:rsidR="0039387F" w:rsidRDefault="0039387F" w:rsidP="006E293F">
            <w:pPr>
              <w:rPr>
                <w:lang w:val="en-GB"/>
              </w:rPr>
            </w:pPr>
            <w:r>
              <w:rPr>
                <w:lang w:val="en-GB"/>
              </w:rPr>
              <w:t>SA</w:t>
            </w:r>
          </w:p>
        </w:tc>
        <w:tc>
          <w:tcPr>
            <w:tcW w:w="3857" w:type="dxa"/>
          </w:tcPr>
          <w:p w14:paraId="79597720" w14:textId="77777777" w:rsidR="0039387F" w:rsidRDefault="0039387F" w:rsidP="006E293F">
            <w:pPr>
              <w:rPr>
                <w:lang w:val="en-GB"/>
              </w:rPr>
            </w:pPr>
            <w:r>
              <w:rPr>
                <w:lang w:val="en-GB"/>
              </w:rPr>
              <w:t>Saudi Arabia</w:t>
            </w:r>
          </w:p>
        </w:tc>
      </w:tr>
      <w:tr w:rsidR="0039387F" w14:paraId="227C6975" w14:textId="77777777" w:rsidTr="006E293F">
        <w:trPr>
          <w:trHeight w:val="402"/>
          <w:jc w:val="center"/>
        </w:trPr>
        <w:tc>
          <w:tcPr>
            <w:tcW w:w="809" w:type="dxa"/>
            <w:gridSpan w:val="2"/>
          </w:tcPr>
          <w:p w14:paraId="2E6F2C56" w14:textId="77777777" w:rsidR="0039387F" w:rsidRDefault="0039387F" w:rsidP="006E293F">
            <w:pPr>
              <w:rPr>
                <w:lang w:val="en-GB"/>
              </w:rPr>
            </w:pPr>
            <w:r>
              <w:rPr>
                <w:lang w:val="en-GB"/>
              </w:rPr>
              <w:t>SB</w:t>
            </w:r>
          </w:p>
        </w:tc>
        <w:tc>
          <w:tcPr>
            <w:tcW w:w="3857" w:type="dxa"/>
          </w:tcPr>
          <w:p w14:paraId="7A04BABA" w14:textId="77777777" w:rsidR="0039387F" w:rsidRDefault="0039387F" w:rsidP="006E293F">
            <w:pPr>
              <w:rPr>
                <w:lang w:val="en-GB"/>
              </w:rPr>
            </w:pPr>
            <w:r>
              <w:rPr>
                <w:lang w:val="en-GB"/>
              </w:rPr>
              <w:t>Solomon Islands</w:t>
            </w:r>
          </w:p>
        </w:tc>
      </w:tr>
      <w:tr w:rsidR="0039387F" w14:paraId="5B995DF5" w14:textId="77777777" w:rsidTr="006E293F">
        <w:trPr>
          <w:trHeight w:val="402"/>
          <w:jc w:val="center"/>
        </w:trPr>
        <w:tc>
          <w:tcPr>
            <w:tcW w:w="809" w:type="dxa"/>
            <w:gridSpan w:val="2"/>
          </w:tcPr>
          <w:p w14:paraId="19E678F6" w14:textId="77777777" w:rsidR="0039387F" w:rsidRDefault="0039387F" w:rsidP="006E293F">
            <w:pPr>
              <w:rPr>
                <w:lang w:val="en-GB"/>
              </w:rPr>
            </w:pPr>
            <w:r>
              <w:rPr>
                <w:lang w:val="en-GB"/>
              </w:rPr>
              <w:t>SC</w:t>
            </w:r>
          </w:p>
        </w:tc>
        <w:tc>
          <w:tcPr>
            <w:tcW w:w="3857" w:type="dxa"/>
          </w:tcPr>
          <w:p w14:paraId="39BB2579" w14:textId="77777777" w:rsidR="0039387F" w:rsidRDefault="0039387F" w:rsidP="006E293F">
            <w:pPr>
              <w:rPr>
                <w:lang w:val="en-GB"/>
              </w:rPr>
            </w:pPr>
            <w:r>
              <w:rPr>
                <w:lang w:val="en-GB"/>
              </w:rPr>
              <w:t>Seychelles</w:t>
            </w:r>
          </w:p>
        </w:tc>
      </w:tr>
      <w:tr w:rsidR="0039387F" w14:paraId="2C49B370" w14:textId="77777777" w:rsidTr="006E293F">
        <w:trPr>
          <w:trHeight w:val="402"/>
          <w:jc w:val="center"/>
        </w:trPr>
        <w:tc>
          <w:tcPr>
            <w:tcW w:w="809" w:type="dxa"/>
            <w:gridSpan w:val="2"/>
          </w:tcPr>
          <w:p w14:paraId="25B67964" w14:textId="77777777" w:rsidR="0039387F" w:rsidRDefault="0039387F" w:rsidP="006E293F">
            <w:pPr>
              <w:rPr>
                <w:lang w:val="en-GB"/>
              </w:rPr>
            </w:pPr>
            <w:r>
              <w:rPr>
                <w:lang w:val="en-GB"/>
              </w:rPr>
              <w:t>SD</w:t>
            </w:r>
          </w:p>
        </w:tc>
        <w:tc>
          <w:tcPr>
            <w:tcW w:w="3857" w:type="dxa"/>
          </w:tcPr>
          <w:p w14:paraId="645BAEB1" w14:textId="77777777" w:rsidR="0039387F" w:rsidRDefault="0039387F" w:rsidP="006E293F">
            <w:pPr>
              <w:rPr>
                <w:lang w:val="en-GB"/>
              </w:rPr>
            </w:pPr>
            <w:r>
              <w:rPr>
                <w:lang w:val="en-GB"/>
              </w:rPr>
              <w:t>Sudan</w:t>
            </w:r>
          </w:p>
        </w:tc>
      </w:tr>
      <w:tr w:rsidR="0039387F" w14:paraId="2A23C996" w14:textId="77777777" w:rsidTr="006E293F">
        <w:trPr>
          <w:trHeight w:val="402"/>
          <w:jc w:val="center"/>
        </w:trPr>
        <w:tc>
          <w:tcPr>
            <w:tcW w:w="809" w:type="dxa"/>
            <w:gridSpan w:val="2"/>
          </w:tcPr>
          <w:p w14:paraId="2275A230" w14:textId="77777777" w:rsidR="0039387F" w:rsidRDefault="0039387F" w:rsidP="006E293F">
            <w:pPr>
              <w:rPr>
                <w:lang w:val="de-DE"/>
              </w:rPr>
            </w:pPr>
            <w:r>
              <w:rPr>
                <w:lang w:val="de-DE"/>
              </w:rPr>
              <w:t>SE</w:t>
            </w:r>
          </w:p>
        </w:tc>
        <w:tc>
          <w:tcPr>
            <w:tcW w:w="3857" w:type="dxa"/>
          </w:tcPr>
          <w:p w14:paraId="15DBBE64" w14:textId="77777777" w:rsidR="0039387F" w:rsidRDefault="0039387F" w:rsidP="006E293F">
            <w:pPr>
              <w:rPr>
                <w:lang w:val="de-DE"/>
              </w:rPr>
            </w:pPr>
            <w:r>
              <w:rPr>
                <w:lang w:val="de-DE"/>
              </w:rPr>
              <w:t>Sweden</w:t>
            </w:r>
          </w:p>
        </w:tc>
      </w:tr>
      <w:tr w:rsidR="0039387F" w14:paraId="76656E27" w14:textId="77777777" w:rsidTr="006E293F">
        <w:trPr>
          <w:trHeight w:val="402"/>
          <w:jc w:val="center"/>
        </w:trPr>
        <w:tc>
          <w:tcPr>
            <w:tcW w:w="809" w:type="dxa"/>
            <w:gridSpan w:val="2"/>
          </w:tcPr>
          <w:p w14:paraId="39F94F5E" w14:textId="77777777" w:rsidR="0039387F" w:rsidRDefault="0039387F" w:rsidP="006E293F">
            <w:pPr>
              <w:rPr>
                <w:lang w:val="de-DE"/>
              </w:rPr>
            </w:pPr>
            <w:r>
              <w:rPr>
                <w:lang w:val="de-DE"/>
              </w:rPr>
              <w:t>SG</w:t>
            </w:r>
          </w:p>
        </w:tc>
        <w:tc>
          <w:tcPr>
            <w:tcW w:w="3857" w:type="dxa"/>
          </w:tcPr>
          <w:p w14:paraId="2C6694C1" w14:textId="77777777" w:rsidR="0039387F" w:rsidRDefault="0039387F" w:rsidP="006E293F">
            <w:pPr>
              <w:rPr>
                <w:lang w:val="en-GB"/>
              </w:rPr>
            </w:pPr>
            <w:r>
              <w:rPr>
                <w:lang w:val="en-GB"/>
              </w:rPr>
              <w:t>Singapore</w:t>
            </w:r>
          </w:p>
        </w:tc>
      </w:tr>
      <w:tr w:rsidR="0039387F" w14:paraId="56763202" w14:textId="77777777" w:rsidTr="006E293F">
        <w:trPr>
          <w:trHeight w:val="402"/>
          <w:jc w:val="center"/>
        </w:trPr>
        <w:tc>
          <w:tcPr>
            <w:tcW w:w="809" w:type="dxa"/>
            <w:gridSpan w:val="2"/>
          </w:tcPr>
          <w:p w14:paraId="2C3FB74B" w14:textId="77777777" w:rsidR="0039387F" w:rsidRDefault="0039387F" w:rsidP="006E293F">
            <w:pPr>
              <w:rPr>
                <w:lang w:val="en-GB"/>
              </w:rPr>
            </w:pPr>
            <w:r>
              <w:rPr>
                <w:lang w:val="en-GB"/>
              </w:rPr>
              <w:lastRenderedPageBreak/>
              <w:t>SH</w:t>
            </w:r>
          </w:p>
        </w:tc>
        <w:tc>
          <w:tcPr>
            <w:tcW w:w="3857" w:type="dxa"/>
          </w:tcPr>
          <w:p w14:paraId="23678C18" w14:textId="77777777" w:rsidR="0039387F" w:rsidRDefault="0039387F" w:rsidP="006E293F">
            <w:pPr>
              <w:rPr>
                <w:lang w:val="en-GB"/>
              </w:rPr>
            </w:pPr>
            <w:r w:rsidRPr="00633531">
              <w:rPr>
                <w:lang w:val="en-GB"/>
              </w:rPr>
              <w:t>Saint Helena, Ascension and Tristan da Cunha</w:t>
            </w:r>
          </w:p>
        </w:tc>
      </w:tr>
      <w:tr w:rsidR="0039387F" w14:paraId="7F261F23" w14:textId="77777777" w:rsidTr="006E293F">
        <w:trPr>
          <w:trHeight w:val="402"/>
          <w:jc w:val="center"/>
        </w:trPr>
        <w:tc>
          <w:tcPr>
            <w:tcW w:w="809" w:type="dxa"/>
            <w:gridSpan w:val="2"/>
          </w:tcPr>
          <w:p w14:paraId="0F6966E6" w14:textId="77777777" w:rsidR="0039387F" w:rsidRDefault="0039387F" w:rsidP="006E293F">
            <w:pPr>
              <w:rPr>
                <w:lang w:val="en-GB"/>
              </w:rPr>
            </w:pPr>
            <w:r>
              <w:rPr>
                <w:lang w:val="en-GB"/>
              </w:rPr>
              <w:t>SI</w:t>
            </w:r>
          </w:p>
        </w:tc>
        <w:tc>
          <w:tcPr>
            <w:tcW w:w="3857" w:type="dxa"/>
          </w:tcPr>
          <w:p w14:paraId="599D35CF" w14:textId="77777777" w:rsidR="0039387F" w:rsidRDefault="0039387F" w:rsidP="006E293F">
            <w:pPr>
              <w:rPr>
                <w:lang w:val="en-GB"/>
              </w:rPr>
            </w:pPr>
            <w:r>
              <w:rPr>
                <w:lang w:val="en-GB"/>
              </w:rPr>
              <w:t>Slovenia</w:t>
            </w:r>
          </w:p>
        </w:tc>
      </w:tr>
      <w:tr w:rsidR="0039387F" w14:paraId="53A3A92D" w14:textId="77777777" w:rsidTr="006E293F">
        <w:trPr>
          <w:trHeight w:val="402"/>
          <w:jc w:val="center"/>
        </w:trPr>
        <w:tc>
          <w:tcPr>
            <w:tcW w:w="809" w:type="dxa"/>
            <w:gridSpan w:val="2"/>
          </w:tcPr>
          <w:p w14:paraId="748572DB" w14:textId="77777777" w:rsidR="0039387F" w:rsidRDefault="0039387F" w:rsidP="006E293F">
            <w:pPr>
              <w:rPr>
                <w:lang w:val="en-GB"/>
              </w:rPr>
            </w:pPr>
            <w:r>
              <w:rPr>
                <w:lang w:val="en-GB"/>
              </w:rPr>
              <w:t>SK</w:t>
            </w:r>
          </w:p>
        </w:tc>
        <w:tc>
          <w:tcPr>
            <w:tcW w:w="3857" w:type="dxa"/>
          </w:tcPr>
          <w:p w14:paraId="3E942030" w14:textId="77777777" w:rsidR="0039387F" w:rsidRDefault="0039387F" w:rsidP="006E293F">
            <w:pPr>
              <w:rPr>
                <w:lang w:val="en-GB"/>
              </w:rPr>
            </w:pPr>
            <w:r>
              <w:rPr>
                <w:lang w:val="en-GB"/>
              </w:rPr>
              <w:t>Slovakia</w:t>
            </w:r>
          </w:p>
        </w:tc>
      </w:tr>
      <w:tr w:rsidR="0039387F" w14:paraId="795B464E" w14:textId="77777777" w:rsidTr="006E293F">
        <w:trPr>
          <w:trHeight w:val="402"/>
          <w:jc w:val="center"/>
        </w:trPr>
        <w:tc>
          <w:tcPr>
            <w:tcW w:w="809" w:type="dxa"/>
            <w:gridSpan w:val="2"/>
          </w:tcPr>
          <w:p w14:paraId="489E1816" w14:textId="77777777" w:rsidR="0039387F" w:rsidRDefault="0039387F" w:rsidP="006E293F">
            <w:pPr>
              <w:rPr>
                <w:lang w:val="en-GB"/>
              </w:rPr>
            </w:pPr>
            <w:r>
              <w:rPr>
                <w:lang w:val="en-GB"/>
              </w:rPr>
              <w:t>SL</w:t>
            </w:r>
          </w:p>
        </w:tc>
        <w:tc>
          <w:tcPr>
            <w:tcW w:w="3857" w:type="dxa"/>
          </w:tcPr>
          <w:p w14:paraId="740EDDAE" w14:textId="77777777" w:rsidR="0039387F" w:rsidRDefault="0039387F" w:rsidP="006E293F">
            <w:pPr>
              <w:rPr>
                <w:lang w:val="en-GB"/>
              </w:rPr>
            </w:pPr>
            <w:r>
              <w:rPr>
                <w:lang w:val="en-GB"/>
              </w:rPr>
              <w:t>Sierra Leone</w:t>
            </w:r>
          </w:p>
        </w:tc>
      </w:tr>
      <w:tr w:rsidR="0039387F" w14:paraId="6B994DB9" w14:textId="77777777" w:rsidTr="006E293F">
        <w:trPr>
          <w:trHeight w:val="402"/>
          <w:jc w:val="center"/>
        </w:trPr>
        <w:tc>
          <w:tcPr>
            <w:tcW w:w="809" w:type="dxa"/>
            <w:gridSpan w:val="2"/>
          </w:tcPr>
          <w:p w14:paraId="3DA52655" w14:textId="77777777" w:rsidR="0039387F" w:rsidRDefault="0039387F" w:rsidP="006E293F">
            <w:pPr>
              <w:rPr>
                <w:lang w:val="en-GB"/>
              </w:rPr>
            </w:pPr>
            <w:r>
              <w:rPr>
                <w:lang w:val="en-GB"/>
              </w:rPr>
              <w:t>SM</w:t>
            </w:r>
          </w:p>
        </w:tc>
        <w:tc>
          <w:tcPr>
            <w:tcW w:w="3857" w:type="dxa"/>
          </w:tcPr>
          <w:p w14:paraId="03BC586F" w14:textId="77777777" w:rsidR="0039387F" w:rsidRDefault="0039387F" w:rsidP="006E293F">
            <w:pPr>
              <w:rPr>
                <w:lang w:val="en-GB"/>
              </w:rPr>
            </w:pPr>
            <w:r>
              <w:rPr>
                <w:lang w:val="en-GB"/>
              </w:rPr>
              <w:t>San Marino</w:t>
            </w:r>
          </w:p>
        </w:tc>
      </w:tr>
      <w:tr w:rsidR="0039387F" w14:paraId="6DA17858" w14:textId="77777777" w:rsidTr="006E293F">
        <w:trPr>
          <w:trHeight w:val="402"/>
          <w:jc w:val="center"/>
        </w:trPr>
        <w:tc>
          <w:tcPr>
            <w:tcW w:w="809" w:type="dxa"/>
            <w:gridSpan w:val="2"/>
          </w:tcPr>
          <w:p w14:paraId="7347A345" w14:textId="77777777" w:rsidR="0039387F" w:rsidRDefault="0039387F" w:rsidP="006E293F">
            <w:pPr>
              <w:rPr>
                <w:lang w:val="de-DE"/>
              </w:rPr>
            </w:pPr>
            <w:r>
              <w:rPr>
                <w:lang w:val="de-DE"/>
              </w:rPr>
              <w:t>SN</w:t>
            </w:r>
          </w:p>
        </w:tc>
        <w:tc>
          <w:tcPr>
            <w:tcW w:w="3857" w:type="dxa"/>
          </w:tcPr>
          <w:p w14:paraId="1E4F9204" w14:textId="77777777" w:rsidR="0039387F" w:rsidRDefault="0039387F" w:rsidP="006E293F">
            <w:pPr>
              <w:rPr>
                <w:lang w:val="de-DE"/>
              </w:rPr>
            </w:pPr>
            <w:r>
              <w:rPr>
                <w:lang w:val="de-DE"/>
              </w:rPr>
              <w:t>Senegal</w:t>
            </w:r>
          </w:p>
        </w:tc>
      </w:tr>
      <w:tr w:rsidR="0039387F" w14:paraId="135B98AF" w14:textId="77777777" w:rsidTr="006E293F">
        <w:trPr>
          <w:trHeight w:val="402"/>
          <w:jc w:val="center"/>
        </w:trPr>
        <w:tc>
          <w:tcPr>
            <w:tcW w:w="809" w:type="dxa"/>
            <w:gridSpan w:val="2"/>
          </w:tcPr>
          <w:p w14:paraId="6692C074" w14:textId="77777777" w:rsidR="0039387F" w:rsidRDefault="0039387F" w:rsidP="006E293F">
            <w:pPr>
              <w:rPr>
                <w:lang w:val="de-DE"/>
              </w:rPr>
            </w:pPr>
            <w:r>
              <w:rPr>
                <w:lang w:val="de-DE"/>
              </w:rPr>
              <w:t>SO</w:t>
            </w:r>
          </w:p>
        </w:tc>
        <w:tc>
          <w:tcPr>
            <w:tcW w:w="3857" w:type="dxa"/>
          </w:tcPr>
          <w:p w14:paraId="26EDFEFB" w14:textId="77777777" w:rsidR="0039387F" w:rsidRDefault="0039387F" w:rsidP="006E293F">
            <w:pPr>
              <w:rPr>
                <w:lang w:val="en-GB"/>
              </w:rPr>
            </w:pPr>
            <w:r>
              <w:rPr>
                <w:lang w:val="en-GB"/>
              </w:rPr>
              <w:t>Somalia</w:t>
            </w:r>
          </w:p>
        </w:tc>
      </w:tr>
      <w:tr w:rsidR="0039387F" w14:paraId="3702AA60" w14:textId="77777777" w:rsidTr="006E293F">
        <w:trPr>
          <w:trHeight w:val="402"/>
          <w:jc w:val="center"/>
        </w:trPr>
        <w:tc>
          <w:tcPr>
            <w:tcW w:w="809" w:type="dxa"/>
            <w:gridSpan w:val="2"/>
          </w:tcPr>
          <w:p w14:paraId="3BFD3F93" w14:textId="77777777" w:rsidR="0039387F" w:rsidRDefault="0039387F" w:rsidP="006E293F">
            <w:pPr>
              <w:rPr>
                <w:lang w:val="en-GB"/>
              </w:rPr>
            </w:pPr>
            <w:r>
              <w:rPr>
                <w:lang w:val="en-GB"/>
              </w:rPr>
              <w:t>SR</w:t>
            </w:r>
          </w:p>
        </w:tc>
        <w:tc>
          <w:tcPr>
            <w:tcW w:w="3857" w:type="dxa"/>
          </w:tcPr>
          <w:p w14:paraId="7D7CC79C" w14:textId="77777777" w:rsidR="0039387F" w:rsidRDefault="0039387F" w:rsidP="006E293F">
            <w:pPr>
              <w:rPr>
                <w:lang w:val="en-GB"/>
              </w:rPr>
            </w:pPr>
            <w:r>
              <w:rPr>
                <w:lang w:val="en-GB"/>
              </w:rPr>
              <w:t>Suriname</w:t>
            </w:r>
          </w:p>
        </w:tc>
      </w:tr>
      <w:tr w:rsidR="0039387F" w14:paraId="5571BCF6" w14:textId="77777777" w:rsidTr="006E293F">
        <w:trPr>
          <w:trHeight w:val="402"/>
          <w:jc w:val="center"/>
        </w:trPr>
        <w:tc>
          <w:tcPr>
            <w:tcW w:w="809" w:type="dxa"/>
            <w:gridSpan w:val="2"/>
          </w:tcPr>
          <w:p w14:paraId="7C4F04B4" w14:textId="77777777" w:rsidR="0039387F" w:rsidRDefault="0039387F" w:rsidP="006E293F">
            <w:pPr>
              <w:rPr>
                <w:lang w:val="en-GB"/>
              </w:rPr>
            </w:pPr>
            <w:r>
              <w:rPr>
                <w:lang w:val="en-GB"/>
              </w:rPr>
              <w:t>SS</w:t>
            </w:r>
          </w:p>
        </w:tc>
        <w:tc>
          <w:tcPr>
            <w:tcW w:w="3857" w:type="dxa"/>
          </w:tcPr>
          <w:p w14:paraId="7E7479CE" w14:textId="77777777" w:rsidR="0039387F" w:rsidRDefault="0039387F" w:rsidP="006E293F">
            <w:pPr>
              <w:rPr>
                <w:lang w:val="en-GB"/>
              </w:rPr>
            </w:pPr>
            <w:r>
              <w:rPr>
                <w:lang w:val="en-GB"/>
              </w:rPr>
              <w:t>South Sudan</w:t>
            </w:r>
          </w:p>
        </w:tc>
      </w:tr>
      <w:tr w:rsidR="0039387F" w14:paraId="21C21B3C" w14:textId="77777777" w:rsidTr="006E293F">
        <w:trPr>
          <w:trHeight w:val="402"/>
          <w:jc w:val="center"/>
        </w:trPr>
        <w:tc>
          <w:tcPr>
            <w:tcW w:w="809" w:type="dxa"/>
            <w:gridSpan w:val="2"/>
          </w:tcPr>
          <w:p w14:paraId="076AFD37" w14:textId="77777777" w:rsidR="0039387F" w:rsidRDefault="0039387F" w:rsidP="006E293F">
            <w:pPr>
              <w:rPr>
                <w:lang w:val="en-GB"/>
              </w:rPr>
            </w:pPr>
            <w:r>
              <w:rPr>
                <w:lang w:val="en-GB"/>
              </w:rPr>
              <w:t>ST</w:t>
            </w:r>
          </w:p>
        </w:tc>
        <w:tc>
          <w:tcPr>
            <w:tcW w:w="3857" w:type="dxa"/>
          </w:tcPr>
          <w:p w14:paraId="2E80E446" w14:textId="77777777" w:rsidR="0039387F" w:rsidRDefault="0039387F" w:rsidP="006E293F">
            <w:pPr>
              <w:rPr>
                <w:lang w:val="en-GB"/>
              </w:rPr>
            </w:pPr>
            <w:r>
              <w:rPr>
                <w:lang w:val="en-GB"/>
              </w:rPr>
              <w:t>Sao Tome and Principe</w:t>
            </w:r>
          </w:p>
        </w:tc>
      </w:tr>
      <w:tr w:rsidR="0039387F" w14:paraId="54D9F08E" w14:textId="77777777" w:rsidTr="006E293F">
        <w:trPr>
          <w:trHeight w:val="402"/>
          <w:jc w:val="center"/>
        </w:trPr>
        <w:tc>
          <w:tcPr>
            <w:tcW w:w="809" w:type="dxa"/>
            <w:gridSpan w:val="2"/>
          </w:tcPr>
          <w:p w14:paraId="2E9BA36A" w14:textId="77777777" w:rsidR="0039387F" w:rsidRDefault="0039387F" w:rsidP="006E293F">
            <w:pPr>
              <w:rPr>
                <w:lang w:val="en-GB"/>
              </w:rPr>
            </w:pPr>
            <w:r>
              <w:rPr>
                <w:lang w:val="en-GB"/>
              </w:rPr>
              <w:t>SV</w:t>
            </w:r>
          </w:p>
        </w:tc>
        <w:tc>
          <w:tcPr>
            <w:tcW w:w="3857" w:type="dxa"/>
          </w:tcPr>
          <w:p w14:paraId="23D8F273" w14:textId="77777777" w:rsidR="0039387F" w:rsidRDefault="0039387F" w:rsidP="006E293F">
            <w:pPr>
              <w:rPr>
                <w:lang w:val="en-GB"/>
              </w:rPr>
            </w:pPr>
            <w:r>
              <w:rPr>
                <w:lang w:val="en-GB"/>
              </w:rPr>
              <w:t>El Salvador</w:t>
            </w:r>
          </w:p>
        </w:tc>
      </w:tr>
      <w:tr w:rsidR="0039387F" w14:paraId="4E71B0EE" w14:textId="77777777" w:rsidTr="006E293F">
        <w:trPr>
          <w:trHeight w:val="402"/>
          <w:jc w:val="center"/>
        </w:trPr>
        <w:tc>
          <w:tcPr>
            <w:tcW w:w="809" w:type="dxa"/>
            <w:gridSpan w:val="2"/>
          </w:tcPr>
          <w:p w14:paraId="47EE5C11" w14:textId="77777777" w:rsidR="0039387F" w:rsidRDefault="0039387F" w:rsidP="006E293F">
            <w:pPr>
              <w:rPr>
                <w:lang w:val="en-GB"/>
              </w:rPr>
            </w:pPr>
            <w:r>
              <w:rPr>
                <w:lang w:val="en-GB"/>
              </w:rPr>
              <w:t>SX</w:t>
            </w:r>
          </w:p>
        </w:tc>
        <w:tc>
          <w:tcPr>
            <w:tcW w:w="3857" w:type="dxa"/>
          </w:tcPr>
          <w:p w14:paraId="1E4EC1E8" w14:textId="77777777" w:rsidR="0039387F" w:rsidRPr="00D4604F" w:rsidRDefault="0039387F" w:rsidP="006E293F">
            <w:r w:rsidRPr="00592AF5">
              <w:rPr>
                <w:lang w:val="en-GB"/>
              </w:rPr>
              <w:t>Sint Maarten (Dutch part)</w:t>
            </w:r>
          </w:p>
        </w:tc>
      </w:tr>
      <w:tr w:rsidR="0039387F" w14:paraId="26987FB5" w14:textId="77777777" w:rsidTr="006E293F">
        <w:trPr>
          <w:trHeight w:val="402"/>
          <w:jc w:val="center"/>
        </w:trPr>
        <w:tc>
          <w:tcPr>
            <w:tcW w:w="809" w:type="dxa"/>
            <w:gridSpan w:val="2"/>
          </w:tcPr>
          <w:p w14:paraId="7A9D7785" w14:textId="77777777" w:rsidR="0039387F" w:rsidRDefault="0039387F" w:rsidP="006E293F">
            <w:pPr>
              <w:rPr>
                <w:lang w:val="en-GB"/>
              </w:rPr>
            </w:pPr>
            <w:r>
              <w:rPr>
                <w:lang w:val="en-GB"/>
              </w:rPr>
              <w:t>SY</w:t>
            </w:r>
          </w:p>
        </w:tc>
        <w:tc>
          <w:tcPr>
            <w:tcW w:w="3857" w:type="dxa"/>
          </w:tcPr>
          <w:p w14:paraId="05FF1A16" w14:textId="77777777" w:rsidR="0039387F" w:rsidRDefault="0039387F" w:rsidP="006E293F">
            <w:pPr>
              <w:rPr>
                <w:lang w:val="en-GB"/>
              </w:rPr>
            </w:pPr>
            <w:r>
              <w:rPr>
                <w:lang w:val="en-GB"/>
              </w:rPr>
              <w:t>Syrian Arab Republic</w:t>
            </w:r>
          </w:p>
        </w:tc>
      </w:tr>
      <w:tr w:rsidR="0039387F" w14:paraId="4858B978" w14:textId="77777777" w:rsidTr="006E293F">
        <w:trPr>
          <w:trHeight w:val="402"/>
          <w:jc w:val="center"/>
        </w:trPr>
        <w:tc>
          <w:tcPr>
            <w:tcW w:w="809" w:type="dxa"/>
            <w:gridSpan w:val="2"/>
          </w:tcPr>
          <w:p w14:paraId="436801B2" w14:textId="77777777" w:rsidR="0039387F" w:rsidRDefault="0039387F" w:rsidP="006E293F">
            <w:pPr>
              <w:rPr>
                <w:lang w:val="en-GB"/>
              </w:rPr>
            </w:pPr>
            <w:r>
              <w:rPr>
                <w:lang w:val="en-GB"/>
              </w:rPr>
              <w:t>SZ</w:t>
            </w:r>
          </w:p>
        </w:tc>
        <w:tc>
          <w:tcPr>
            <w:tcW w:w="3857" w:type="dxa"/>
          </w:tcPr>
          <w:p w14:paraId="0815D353" w14:textId="77777777" w:rsidR="0039387F" w:rsidRDefault="0039387F" w:rsidP="006E293F">
            <w:pPr>
              <w:rPr>
                <w:lang w:val="en-GB"/>
              </w:rPr>
            </w:pPr>
            <w:r w:rsidRPr="00DD420B">
              <w:rPr>
                <w:lang w:val="en-GB"/>
              </w:rPr>
              <w:t>Eswatini</w:t>
            </w:r>
          </w:p>
        </w:tc>
      </w:tr>
      <w:tr w:rsidR="0039387F" w14:paraId="39A63A50" w14:textId="77777777" w:rsidTr="006E293F">
        <w:trPr>
          <w:trHeight w:val="402"/>
          <w:jc w:val="center"/>
        </w:trPr>
        <w:tc>
          <w:tcPr>
            <w:tcW w:w="809" w:type="dxa"/>
            <w:gridSpan w:val="2"/>
          </w:tcPr>
          <w:p w14:paraId="0ED011C7" w14:textId="77777777" w:rsidR="0039387F" w:rsidRDefault="0039387F" w:rsidP="006E293F">
            <w:pPr>
              <w:rPr>
                <w:lang w:val="en-GB"/>
              </w:rPr>
            </w:pPr>
            <w:r>
              <w:rPr>
                <w:lang w:val="en-GB"/>
              </w:rPr>
              <w:t>TC</w:t>
            </w:r>
          </w:p>
        </w:tc>
        <w:tc>
          <w:tcPr>
            <w:tcW w:w="3857" w:type="dxa"/>
          </w:tcPr>
          <w:p w14:paraId="5F46C952" w14:textId="77777777" w:rsidR="0039387F" w:rsidRPr="00DD420B" w:rsidRDefault="0039387F" w:rsidP="006E293F">
            <w:pPr>
              <w:rPr>
                <w:lang w:val="en-GB"/>
              </w:rPr>
            </w:pPr>
            <w:r w:rsidRPr="0092201F">
              <w:rPr>
                <w:lang w:val="en-GB"/>
              </w:rPr>
              <w:t>Turks and Caicos Islands</w:t>
            </w:r>
          </w:p>
        </w:tc>
      </w:tr>
      <w:tr w:rsidR="0039387F" w14:paraId="5936BE99" w14:textId="77777777" w:rsidTr="006E293F">
        <w:trPr>
          <w:trHeight w:val="402"/>
          <w:jc w:val="center"/>
        </w:trPr>
        <w:tc>
          <w:tcPr>
            <w:tcW w:w="809" w:type="dxa"/>
            <w:gridSpan w:val="2"/>
          </w:tcPr>
          <w:p w14:paraId="3917DBA4" w14:textId="77777777" w:rsidR="0039387F" w:rsidRDefault="0039387F" w:rsidP="006E293F">
            <w:pPr>
              <w:rPr>
                <w:lang w:val="en-GB"/>
              </w:rPr>
            </w:pPr>
            <w:r>
              <w:rPr>
                <w:lang w:val="en-GB"/>
              </w:rPr>
              <w:t>TD</w:t>
            </w:r>
          </w:p>
        </w:tc>
        <w:tc>
          <w:tcPr>
            <w:tcW w:w="3857" w:type="dxa"/>
          </w:tcPr>
          <w:p w14:paraId="6351EE7B" w14:textId="77777777" w:rsidR="0039387F" w:rsidRDefault="0039387F" w:rsidP="006E293F">
            <w:pPr>
              <w:rPr>
                <w:lang w:val="en-GB"/>
              </w:rPr>
            </w:pPr>
            <w:r>
              <w:rPr>
                <w:lang w:val="en-GB"/>
              </w:rPr>
              <w:t>Chad</w:t>
            </w:r>
          </w:p>
        </w:tc>
      </w:tr>
      <w:tr w:rsidR="0039387F" w14:paraId="2CD5F46C" w14:textId="77777777" w:rsidTr="006E293F">
        <w:trPr>
          <w:trHeight w:val="402"/>
          <w:jc w:val="center"/>
        </w:trPr>
        <w:tc>
          <w:tcPr>
            <w:tcW w:w="809" w:type="dxa"/>
            <w:gridSpan w:val="2"/>
          </w:tcPr>
          <w:p w14:paraId="243ACC39" w14:textId="77777777" w:rsidR="0039387F" w:rsidRDefault="0039387F" w:rsidP="006E293F">
            <w:pPr>
              <w:rPr>
                <w:lang w:val="en-GB"/>
              </w:rPr>
            </w:pPr>
            <w:r>
              <w:rPr>
                <w:lang w:val="en-GB"/>
              </w:rPr>
              <w:t>TF</w:t>
            </w:r>
          </w:p>
        </w:tc>
        <w:tc>
          <w:tcPr>
            <w:tcW w:w="3857" w:type="dxa"/>
          </w:tcPr>
          <w:p w14:paraId="7EB97BF9" w14:textId="77777777" w:rsidR="0039387F" w:rsidRDefault="0039387F" w:rsidP="006E293F">
            <w:pPr>
              <w:rPr>
                <w:lang w:val="en-GB"/>
              </w:rPr>
            </w:pPr>
            <w:r>
              <w:rPr>
                <w:lang w:val="en-GB"/>
              </w:rPr>
              <w:t>French southern Territories</w:t>
            </w:r>
          </w:p>
        </w:tc>
      </w:tr>
      <w:tr w:rsidR="0039387F" w14:paraId="09F1AD61" w14:textId="77777777" w:rsidTr="006E293F">
        <w:trPr>
          <w:trHeight w:val="402"/>
          <w:jc w:val="center"/>
        </w:trPr>
        <w:tc>
          <w:tcPr>
            <w:tcW w:w="809" w:type="dxa"/>
            <w:gridSpan w:val="2"/>
          </w:tcPr>
          <w:p w14:paraId="270E9B8B" w14:textId="77777777" w:rsidR="0039387F" w:rsidRDefault="0039387F" w:rsidP="006E293F">
            <w:pPr>
              <w:rPr>
                <w:lang w:val="en-GB"/>
              </w:rPr>
            </w:pPr>
            <w:r>
              <w:rPr>
                <w:lang w:val="en-GB"/>
              </w:rPr>
              <w:t>TG</w:t>
            </w:r>
          </w:p>
        </w:tc>
        <w:tc>
          <w:tcPr>
            <w:tcW w:w="3857" w:type="dxa"/>
          </w:tcPr>
          <w:p w14:paraId="7671E1D5" w14:textId="77777777" w:rsidR="0039387F" w:rsidRDefault="0039387F" w:rsidP="006E293F">
            <w:pPr>
              <w:rPr>
                <w:lang w:val="en-GB"/>
              </w:rPr>
            </w:pPr>
            <w:r>
              <w:rPr>
                <w:lang w:val="en-GB"/>
              </w:rPr>
              <w:t>Togo</w:t>
            </w:r>
          </w:p>
        </w:tc>
      </w:tr>
      <w:tr w:rsidR="0039387F" w14:paraId="03C36562" w14:textId="77777777" w:rsidTr="006E293F">
        <w:trPr>
          <w:trHeight w:val="402"/>
          <w:jc w:val="center"/>
        </w:trPr>
        <w:tc>
          <w:tcPr>
            <w:tcW w:w="809" w:type="dxa"/>
            <w:gridSpan w:val="2"/>
          </w:tcPr>
          <w:p w14:paraId="1795259A" w14:textId="77777777" w:rsidR="0039387F" w:rsidRDefault="0039387F" w:rsidP="006E293F">
            <w:pPr>
              <w:rPr>
                <w:lang w:val="en-GB"/>
              </w:rPr>
            </w:pPr>
            <w:r>
              <w:rPr>
                <w:lang w:val="en-GB"/>
              </w:rPr>
              <w:t>TH</w:t>
            </w:r>
          </w:p>
        </w:tc>
        <w:tc>
          <w:tcPr>
            <w:tcW w:w="3857" w:type="dxa"/>
          </w:tcPr>
          <w:p w14:paraId="4FD043BC" w14:textId="77777777" w:rsidR="0039387F" w:rsidRDefault="0039387F" w:rsidP="006E293F">
            <w:pPr>
              <w:rPr>
                <w:lang w:val="en-GB"/>
              </w:rPr>
            </w:pPr>
            <w:r>
              <w:rPr>
                <w:lang w:val="en-GB"/>
              </w:rPr>
              <w:t>Thailand</w:t>
            </w:r>
          </w:p>
        </w:tc>
      </w:tr>
      <w:tr w:rsidR="0039387F" w14:paraId="5C64DBA9" w14:textId="77777777" w:rsidTr="006E293F">
        <w:trPr>
          <w:trHeight w:val="402"/>
          <w:jc w:val="center"/>
        </w:trPr>
        <w:tc>
          <w:tcPr>
            <w:tcW w:w="809" w:type="dxa"/>
            <w:gridSpan w:val="2"/>
          </w:tcPr>
          <w:p w14:paraId="7A150B28" w14:textId="77777777" w:rsidR="0039387F" w:rsidRDefault="0039387F" w:rsidP="006E293F">
            <w:pPr>
              <w:rPr>
                <w:lang w:val="en-GB"/>
              </w:rPr>
            </w:pPr>
            <w:r>
              <w:rPr>
                <w:lang w:val="en-GB"/>
              </w:rPr>
              <w:t>TJ</w:t>
            </w:r>
          </w:p>
        </w:tc>
        <w:tc>
          <w:tcPr>
            <w:tcW w:w="3857" w:type="dxa"/>
          </w:tcPr>
          <w:p w14:paraId="145A0455" w14:textId="77777777" w:rsidR="0039387F" w:rsidRDefault="0039387F" w:rsidP="006E293F">
            <w:pPr>
              <w:rPr>
                <w:lang w:val="en-GB"/>
              </w:rPr>
            </w:pPr>
            <w:r>
              <w:rPr>
                <w:lang w:val="en-GB"/>
              </w:rPr>
              <w:t>Tajikistan</w:t>
            </w:r>
          </w:p>
        </w:tc>
      </w:tr>
      <w:tr w:rsidR="0039387F" w14:paraId="72F971DB" w14:textId="77777777" w:rsidTr="006E293F">
        <w:trPr>
          <w:trHeight w:val="402"/>
          <w:jc w:val="center"/>
        </w:trPr>
        <w:tc>
          <w:tcPr>
            <w:tcW w:w="809" w:type="dxa"/>
            <w:gridSpan w:val="2"/>
          </w:tcPr>
          <w:p w14:paraId="244BD7BC" w14:textId="77777777" w:rsidR="0039387F" w:rsidRDefault="0039387F" w:rsidP="006E293F">
            <w:pPr>
              <w:rPr>
                <w:lang w:val="en-GB"/>
              </w:rPr>
            </w:pPr>
            <w:r>
              <w:rPr>
                <w:lang w:val="en-GB"/>
              </w:rPr>
              <w:t>TK</w:t>
            </w:r>
          </w:p>
        </w:tc>
        <w:tc>
          <w:tcPr>
            <w:tcW w:w="3857" w:type="dxa"/>
          </w:tcPr>
          <w:p w14:paraId="0CA00C02" w14:textId="77777777" w:rsidR="0039387F" w:rsidRDefault="0039387F" w:rsidP="006E293F">
            <w:pPr>
              <w:rPr>
                <w:lang w:val="en-GB"/>
              </w:rPr>
            </w:pPr>
            <w:r>
              <w:rPr>
                <w:lang w:val="en-GB"/>
              </w:rPr>
              <w:t>Tokelau</w:t>
            </w:r>
          </w:p>
        </w:tc>
      </w:tr>
      <w:tr w:rsidR="0039387F" w14:paraId="0D1A1317" w14:textId="77777777" w:rsidTr="006E293F">
        <w:trPr>
          <w:trHeight w:val="402"/>
          <w:jc w:val="center"/>
        </w:trPr>
        <w:tc>
          <w:tcPr>
            <w:tcW w:w="809" w:type="dxa"/>
            <w:gridSpan w:val="2"/>
          </w:tcPr>
          <w:p w14:paraId="6691C32F" w14:textId="77777777" w:rsidR="0039387F" w:rsidRDefault="0039387F" w:rsidP="006E293F">
            <w:pPr>
              <w:rPr>
                <w:lang w:val="en-GB"/>
              </w:rPr>
            </w:pPr>
            <w:r>
              <w:rPr>
                <w:lang w:val="en-GB"/>
              </w:rPr>
              <w:t>TL</w:t>
            </w:r>
          </w:p>
        </w:tc>
        <w:tc>
          <w:tcPr>
            <w:tcW w:w="3857" w:type="dxa"/>
          </w:tcPr>
          <w:p w14:paraId="00F9E02F" w14:textId="77777777" w:rsidR="0039387F" w:rsidRDefault="0039387F" w:rsidP="006E293F">
            <w:pPr>
              <w:rPr>
                <w:lang w:val="en-GB"/>
              </w:rPr>
            </w:pPr>
            <w:r>
              <w:rPr>
                <w:lang w:val="en-GB"/>
              </w:rPr>
              <w:t>Timor-Leste</w:t>
            </w:r>
          </w:p>
        </w:tc>
      </w:tr>
      <w:tr w:rsidR="0039387F" w14:paraId="52E24971" w14:textId="77777777" w:rsidTr="006E293F">
        <w:trPr>
          <w:trHeight w:val="546"/>
          <w:jc w:val="center"/>
        </w:trPr>
        <w:tc>
          <w:tcPr>
            <w:tcW w:w="809" w:type="dxa"/>
            <w:gridSpan w:val="2"/>
          </w:tcPr>
          <w:p w14:paraId="3C5B0CAF" w14:textId="77777777" w:rsidR="0039387F" w:rsidRDefault="0039387F" w:rsidP="006E293F">
            <w:pPr>
              <w:rPr>
                <w:lang w:val="en-GB"/>
              </w:rPr>
            </w:pPr>
            <w:r>
              <w:rPr>
                <w:lang w:val="en-GB"/>
              </w:rPr>
              <w:t>TM</w:t>
            </w:r>
          </w:p>
        </w:tc>
        <w:tc>
          <w:tcPr>
            <w:tcW w:w="3857" w:type="dxa"/>
          </w:tcPr>
          <w:p w14:paraId="0C0264D0" w14:textId="77777777" w:rsidR="0039387F" w:rsidRDefault="0039387F" w:rsidP="006E293F">
            <w:pPr>
              <w:rPr>
                <w:lang w:val="en-GB"/>
              </w:rPr>
            </w:pPr>
            <w:r>
              <w:rPr>
                <w:lang w:val="en-GB"/>
              </w:rPr>
              <w:t>Turkmenistan</w:t>
            </w:r>
          </w:p>
        </w:tc>
      </w:tr>
      <w:tr w:rsidR="0039387F" w14:paraId="0FD7B76D" w14:textId="77777777" w:rsidTr="006E293F">
        <w:trPr>
          <w:trHeight w:val="402"/>
          <w:jc w:val="center"/>
        </w:trPr>
        <w:tc>
          <w:tcPr>
            <w:tcW w:w="809" w:type="dxa"/>
            <w:gridSpan w:val="2"/>
          </w:tcPr>
          <w:p w14:paraId="4E2851A3" w14:textId="77777777" w:rsidR="0039387F" w:rsidRDefault="0039387F" w:rsidP="006E293F">
            <w:pPr>
              <w:rPr>
                <w:lang w:val="en-GB"/>
              </w:rPr>
            </w:pPr>
            <w:r>
              <w:rPr>
                <w:lang w:val="en-GB"/>
              </w:rPr>
              <w:t>TN</w:t>
            </w:r>
          </w:p>
        </w:tc>
        <w:tc>
          <w:tcPr>
            <w:tcW w:w="3857" w:type="dxa"/>
          </w:tcPr>
          <w:p w14:paraId="7BD0AF08" w14:textId="77777777" w:rsidR="0039387F" w:rsidRDefault="0039387F" w:rsidP="006E293F">
            <w:pPr>
              <w:rPr>
                <w:lang w:val="en-GB"/>
              </w:rPr>
            </w:pPr>
            <w:r>
              <w:rPr>
                <w:lang w:val="en-GB"/>
              </w:rPr>
              <w:t>Tunisia</w:t>
            </w:r>
          </w:p>
        </w:tc>
      </w:tr>
      <w:tr w:rsidR="0039387F" w14:paraId="3916FC4C" w14:textId="77777777" w:rsidTr="006E293F">
        <w:trPr>
          <w:trHeight w:val="402"/>
          <w:jc w:val="center"/>
        </w:trPr>
        <w:tc>
          <w:tcPr>
            <w:tcW w:w="809" w:type="dxa"/>
            <w:gridSpan w:val="2"/>
          </w:tcPr>
          <w:p w14:paraId="61A48B44" w14:textId="77777777" w:rsidR="0039387F" w:rsidRDefault="0039387F" w:rsidP="006E293F">
            <w:pPr>
              <w:rPr>
                <w:lang w:val="en-GB"/>
              </w:rPr>
            </w:pPr>
            <w:r>
              <w:rPr>
                <w:lang w:val="en-GB"/>
              </w:rPr>
              <w:t>TO</w:t>
            </w:r>
          </w:p>
        </w:tc>
        <w:tc>
          <w:tcPr>
            <w:tcW w:w="3857" w:type="dxa"/>
          </w:tcPr>
          <w:p w14:paraId="007F922A" w14:textId="77777777" w:rsidR="0039387F" w:rsidRDefault="0039387F" w:rsidP="006E293F">
            <w:pPr>
              <w:rPr>
                <w:lang w:val="en-GB"/>
              </w:rPr>
            </w:pPr>
            <w:r>
              <w:rPr>
                <w:lang w:val="en-GB"/>
              </w:rPr>
              <w:t>Tonga</w:t>
            </w:r>
          </w:p>
        </w:tc>
      </w:tr>
      <w:tr w:rsidR="0039387F" w14:paraId="53A311D3" w14:textId="77777777" w:rsidTr="006E293F">
        <w:trPr>
          <w:trHeight w:val="402"/>
          <w:jc w:val="center"/>
        </w:trPr>
        <w:tc>
          <w:tcPr>
            <w:tcW w:w="809" w:type="dxa"/>
            <w:gridSpan w:val="2"/>
          </w:tcPr>
          <w:p w14:paraId="41D9BB70" w14:textId="77777777" w:rsidR="0039387F" w:rsidRDefault="0039387F" w:rsidP="006E293F">
            <w:pPr>
              <w:rPr>
                <w:lang w:val="en-GB"/>
              </w:rPr>
            </w:pPr>
            <w:r>
              <w:rPr>
                <w:lang w:val="en-GB"/>
              </w:rPr>
              <w:t>TR</w:t>
            </w:r>
          </w:p>
        </w:tc>
        <w:tc>
          <w:tcPr>
            <w:tcW w:w="3857" w:type="dxa"/>
          </w:tcPr>
          <w:p w14:paraId="58F89619" w14:textId="77777777" w:rsidR="0039387F" w:rsidRDefault="0039387F" w:rsidP="006E293F">
            <w:pPr>
              <w:rPr>
                <w:lang w:val="en-GB"/>
              </w:rPr>
            </w:pPr>
            <w:r>
              <w:rPr>
                <w:lang w:val="en-GB"/>
              </w:rPr>
              <w:t>Turkey</w:t>
            </w:r>
          </w:p>
        </w:tc>
      </w:tr>
      <w:tr w:rsidR="0039387F" w14:paraId="7683C06B" w14:textId="77777777" w:rsidTr="006E293F">
        <w:trPr>
          <w:trHeight w:val="402"/>
          <w:jc w:val="center"/>
        </w:trPr>
        <w:tc>
          <w:tcPr>
            <w:tcW w:w="809" w:type="dxa"/>
            <w:gridSpan w:val="2"/>
          </w:tcPr>
          <w:p w14:paraId="31EFB634" w14:textId="77777777" w:rsidR="0039387F" w:rsidRDefault="0039387F" w:rsidP="006E293F">
            <w:pPr>
              <w:rPr>
                <w:lang w:val="en-GB"/>
              </w:rPr>
            </w:pPr>
            <w:r>
              <w:rPr>
                <w:lang w:val="en-GB"/>
              </w:rPr>
              <w:t>TT</w:t>
            </w:r>
          </w:p>
        </w:tc>
        <w:tc>
          <w:tcPr>
            <w:tcW w:w="3857" w:type="dxa"/>
          </w:tcPr>
          <w:p w14:paraId="542DA79B" w14:textId="77777777" w:rsidR="0039387F" w:rsidRDefault="0039387F" w:rsidP="006E293F">
            <w:pPr>
              <w:rPr>
                <w:lang w:val="en-GB"/>
              </w:rPr>
            </w:pPr>
            <w:r>
              <w:rPr>
                <w:lang w:val="en-GB"/>
              </w:rPr>
              <w:t>Trinidad and Tobago</w:t>
            </w:r>
          </w:p>
        </w:tc>
      </w:tr>
      <w:tr w:rsidR="0039387F" w14:paraId="207BDAAA" w14:textId="77777777" w:rsidTr="006E293F">
        <w:trPr>
          <w:trHeight w:val="402"/>
          <w:jc w:val="center"/>
        </w:trPr>
        <w:tc>
          <w:tcPr>
            <w:tcW w:w="809" w:type="dxa"/>
            <w:gridSpan w:val="2"/>
          </w:tcPr>
          <w:p w14:paraId="3779C447" w14:textId="77777777" w:rsidR="0039387F" w:rsidRDefault="0039387F" w:rsidP="006E293F">
            <w:pPr>
              <w:rPr>
                <w:lang w:val="en-GB"/>
              </w:rPr>
            </w:pPr>
            <w:r>
              <w:rPr>
                <w:lang w:val="en-GB"/>
              </w:rPr>
              <w:t>TV</w:t>
            </w:r>
          </w:p>
        </w:tc>
        <w:tc>
          <w:tcPr>
            <w:tcW w:w="3857" w:type="dxa"/>
          </w:tcPr>
          <w:p w14:paraId="556BB7ED" w14:textId="77777777" w:rsidR="0039387F" w:rsidRDefault="0039387F" w:rsidP="006E293F">
            <w:pPr>
              <w:rPr>
                <w:lang w:val="en-GB"/>
              </w:rPr>
            </w:pPr>
            <w:r>
              <w:rPr>
                <w:lang w:val="en-GB"/>
              </w:rPr>
              <w:t>Tuvalu</w:t>
            </w:r>
          </w:p>
        </w:tc>
      </w:tr>
      <w:tr w:rsidR="0039387F" w14:paraId="13BF2CF4" w14:textId="77777777" w:rsidTr="006E293F">
        <w:trPr>
          <w:trHeight w:val="402"/>
          <w:jc w:val="center"/>
        </w:trPr>
        <w:tc>
          <w:tcPr>
            <w:tcW w:w="809" w:type="dxa"/>
            <w:gridSpan w:val="2"/>
          </w:tcPr>
          <w:p w14:paraId="4A805DE2" w14:textId="77777777" w:rsidR="0039387F" w:rsidRDefault="0039387F" w:rsidP="006E293F">
            <w:pPr>
              <w:rPr>
                <w:lang w:val="en-GB"/>
              </w:rPr>
            </w:pPr>
            <w:r>
              <w:rPr>
                <w:lang w:val="en-GB"/>
              </w:rPr>
              <w:t>TW</w:t>
            </w:r>
          </w:p>
        </w:tc>
        <w:tc>
          <w:tcPr>
            <w:tcW w:w="3857" w:type="dxa"/>
          </w:tcPr>
          <w:p w14:paraId="399E94CC" w14:textId="77777777" w:rsidR="0039387F" w:rsidRDefault="0039387F" w:rsidP="006E293F">
            <w:pPr>
              <w:rPr>
                <w:lang w:val="en-GB"/>
              </w:rPr>
            </w:pPr>
            <w:r>
              <w:rPr>
                <w:lang w:val="en-GB"/>
              </w:rPr>
              <w:t>Taiwan</w:t>
            </w:r>
          </w:p>
        </w:tc>
      </w:tr>
      <w:tr w:rsidR="0039387F" w14:paraId="7BBB7B3B" w14:textId="77777777" w:rsidTr="006E293F">
        <w:trPr>
          <w:trHeight w:val="402"/>
          <w:jc w:val="center"/>
        </w:trPr>
        <w:tc>
          <w:tcPr>
            <w:tcW w:w="809" w:type="dxa"/>
            <w:gridSpan w:val="2"/>
          </w:tcPr>
          <w:p w14:paraId="282C5420" w14:textId="77777777" w:rsidR="0039387F" w:rsidRDefault="0039387F" w:rsidP="006E293F">
            <w:pPr>
              <w:rPr>
                <w:lang w:val="en-GB"/>
              </w:rPr>
            </w:pPr>
            <w:r>
              <w:rPr>
                <w:lang w:val="en-GB"/>
              </w:rPr>
              <w:t>TZ</w:t>
            </w:r>
          </w:p>
        </w:tc>
        <w:tc>
          <w:tcPr>
            <w:tcW w:w="3857" w:type="dxa"/>
          </w:tcPr>
          <w:p w14:paraId="47A40E0A" w14:textId="77777777" w:rsidR="0039387F" w:rsidRDefault="0039387F" w:rsidP="006E293F">
            <w:pPr>
              <w:rPr>
                <w:lang w:val="en-GB"/>
              </w:rPr>
            </w:pPr>
            <w:r w:rsidRPr="00B21749">
              <w:rPr>
                <w:lang w:val="en-GB"/>
              </w:rPr>
              <w:t>Tanzania, United Republic of</w:t>
            </w:r>
          </w:p>
        </w:tc>
      </w:tr>
      <w:tr w:rsidR="0039387F" w14:paraId="427800AB" w14:textId="77777777" w:rsidTr="006E293F">
        <w:trPr>
          <w:trHeight w:val="402"/>
          <w:jc w:val="center"/>
        </w:trPr>
        <w:tc>
          <w:tcPr>
            <w:tcW w:w="809" w:type="dxa"/>
            <w:gridSpan w:val="2"/>
          </w:tcPr>
          <w:p w14:paraId="62739253" w14:textId="77777777" w:rsidR="0039387F" w:rsidRDefault="0039387F" w:rsidP="006E293F">
            <w:pPr>
              <w:rPr>
                <w:lang w:val="de-DE"/>
              </w:rPr>
            </w:pPr>
            <w:r>
              <w:rPr>
                <w:lang w:val="de-DE"/>
              </w:rPr>
              <w:t>UA</w:t>
            </w:r>
          </w:p>
        </w:tc>
        <w:tc>
          <w:tcPr>
            <w:tcW w:w="3857" w:type="dxa"/>
          </w:tcPr>
          <w:p w14:paraId="06C158CA" w14:textId="77777777" w:rsidR="0039387F" w:rsidRDefault="0039387F" w:rsidP="006E293F">
            <w:pPr>
              <w:rPr>
                <w:lang w:val="de-DE"/>
              </w:rPr>
            </w:pPr>
            <w:r>
              <w:rPr>
                <w:lang w:val="de-DE"/>
              </w:rPr>
              <w:t>Ukraine</w:t>
            </w:r>
          </w:p>
        </w:tc>
      </w:tr>
      <w:tr w:rsidR="0039387F" w14:paraId="63EAEAAE" w14:textId="77777777" w:rsidTr="006E293F">
        <w:trPr>
          <w:trHeight w:val="402"/>
          <w:jc w:val="center"/>
        </w:trPr>
        <w:tc>
          <w:tcPr>
            <w:tcW w:w="809" w:type="dxa"/>
            <w:gridSpan w:val="2"/>
          </w:tcPr>
          <w:p w14:paraId="10BE7E4F" w14:textId="77777777" w:rsidR="0039387F" w:rsidRDefault="0039387F" w:rsidP="006E293F">
            <w:pPr>
              <w:rPr>
                <w:lang w:val="de-DE"/>
              </w:rPr>
            </w:pPr>
            <w:r>
              <w:rPr>
                <w:lang w:val="de-DE"/>
              </w:rPr>
              <w:t>UG</w:t>
            </w:r>
          </w:p>
        </w:tc>
        <w:tc>
          <w:tcPr>
            <w:tcW w:w="3857" w:type="dxa"/>
          </w:tcPr>
          <w:p w14:paraId="77005C89" w14:textId="77777777" w:rsidR="0039387F" w:rsidRDefault="0039387F" w:rsidP="006E293F">
            <w:pPr>
              <w:rPr>
                <w:lang w:val="de-DE"/>
              </w:rPr>
            </w:pPr>
            <w:r>
              <w:rPr>
                <w:lang w:val="de-DE"/>
              </w:rPr>
              <w:t>Uganda</w:t>
            </w:r>
          </w:p>
        </w:tc>
      </w:tr>
      <w:tr w:rsidR="0039387F" w14:paraId="6FE91835" w14:textId="77777777" w:rsidTr="006E293F">
        <w:trPr>
          <w:trHeight w:val="402"/>
          <w:jc w:val="center"/>
        </w:trPr>
        <w:tc>
          <w:tcPr>
            <w:tcW w:w="809" w:type="dxa"/>
            <w:gridSpan w:val="2"/>
          </w:tcPr>
          <w:p w14:paraId="4639F93D" w14:textId="77777777" w:rsidR="0039387F" w:rsidRDefault="0039387F" w:rsidP="006E293F">
            <w:pPr>
              <w:rPr>
                <w:lang w:val="de-DE"/>
              </w:rPr>
            </w:pPr>
            <w:r>
              <w:rPr>
                <w:lang w:val="de-DE"/>
              </w:rPr>
              <w:t>UM</w:t>
            </w:r>
          </w:p>
        </w:tc>
        <w:tc>
          <w:tcPr>
            <w:tcW w:w="3857" w:type="dxa"/>
          </w:tcPr>
          <w:p w14:paraId="391B85CF" w14:textId="77777777" w:rsidR="0039387F" w:rsidRDefault="0039387F" w:rsidP="006E293F">
            <w:pPr>
              <w:rPr>
                <w:lang w:val="en-GB"/>
              </w:rPr>
            </w:pPr>
            <w:r>
              <w:rPr>
                <w:lang w:val="en-GB"/>
              </w:rPr>
              <w:t>United States Minor Outlying Islands</w:t>
            </w:r>
          </w:p>
        </w:tc>
      </w:tr>
      <w:tr w:rsidR="0039387F" w14:paraId="2AB55B51" w14:textId="77777777" w:rsidTr="006E293F">
        <w:trPr>
          <w:trHeight w:val="402"/>
          <w:jc w:val="center"/>
        </w:trPr>
        <w:tc>
          <w:tcPr>
            <w:tcW w:w="809" w:type="dxa"/>
            <w:gridSpan w:val="2"/>
          </w:tcPr>
          <w:p w14:paraId="5C52AA6E" w14:textId="77777777" w:rsidR="0039387F" w:rsidRDefault="0039387F" w:rsidP="006E293F">
            <w:pPr>
              <w:rPr>
                <w:lang w:val="en-GB"/>
              </w:rPr>
            </w:pPr>
            <w:r>
              <w:rPr>
                <w:lang w:val="en-GB"/>
              </w:rPr>
              <w:t>US</w:t>
            </w:r>
          </w:p>
        </w:tc>
        <w:tc>
          <w:tcPr>
            <w:tcW w:w="3857" w:type="dxa"/>
          </w:tcPr>
          <w:p w14:paraId="6A611D7E" w14:textId="77777777" w:rsidR="0039387F" w:rsidRDefault="0039387F" w:rsidP="006E293F">
            <w:pPr>
              <w:rPr>
                <w:lang w:val="en-GB"/>
              </w:rPr>
            </w:pPr>
            <w:r>
              <w:rPr>
                <w:lang w:val="en-GB"/>
              </w:rPr>
              <w:t>United States</w:t>
            </w:r>
          </w:p>
        </w:tc>
      </w:tr>
      <w:tr w:rsidR="0039387F" w14:paraId="1A0C281B" w14:textId="77777777" w:rsidTr="006E293F">
        <w:trPr>
          <w:trHeight w:val="402"/>
          <w:jc w:val="center"/>
        </w:trPr>
        <w:tc>
          <w:tcPr>
            <w:tcW w:w="809" w:type="dxa"/>
            <w:gridSpan w:val="2"/>
          </w:tcPr>
          <w:p w14:paraId="0A7D0586" w14:textId="77777777" w:rsidR="0039387F" w:rsidRDefault="0039387F" w:rsidP="006E293F">
            <w:pPr>
              <w:rPr>
                <w:lang w:val="en-GB"/>
              </w:rPr>
            </w:pPr>
            <w:r>
              <w:rPr>
                <w:lang w:val="en-GB"/>
              </w:rPr>
              <w:t>UY</w:t>
            </w:r>
          </w:p>
        </w:tc>
        <w:tc>
          <w:tcPr>
            <w:tcW w:w="3857" w:type="dxa"/>
          </w:tcPr>
          <w:p w14:paraId="7949AA03" w14:textId="77777777" w:rsidR="0039387F" w:rsidRDefault="0039387F" w:rsidP="006E293F">
            <w:pPr>
              <w:rPr>
                <w:lang w:val="en-GB"/>
              </w:rPr>
            </w:pPr>
            <w:r>
              <w:rPr>
                <w:lang w:val="en-GB"/>
              </w:rPr>
              <w:t>Uruguay</w:t>
            </w:r>
          </w:p>
        </w:tc>
      </w:tr>
      <w:tr w:rsidR="0039387F" w14:paraId="7CAD2444" w14:textId="77777777" w:rsidTr="006E293F">
        <w:trPr>
          <w:trHeight w:val="402"/>
          <w:jc w:val="center"/>
        </w:trPr>
        <w:tc>
          <w:tcPr>
            <w:tcW w:w="809" w:type="dxa"/>
            <w:gridSpan w:val="2"/>
          </w:tcPr>
          <w:p w14:paraId="5F6B66C1" w14:textId="77777777" w:rsidR="0039387F" w:rsidRDefault="0039387F" w:rsidP="006E293F">
            <w:pPr>
              <w:rPr>
                <w:lang w:val="en-GB"/>
              </w:rPr>
            </w:pPr>
            <w:r>
              <w:rPr>
                <w:lang w:val="en-GB"/>
              </w:rPr>
              <w:t>UZ</w:t>
            </w:r>
          </w:p>
        </w:tc>
        <w:tc>
          <w:tcPr>
            <w:tcW w:w="3857" w:type="dxa"/>
          </w:tcPr>
          <w:p w14:paraId="3651D6E0" w14:textId="77777777" w:rsidR="0039387F" w:rsidRDefault="0039387F" w:rsidP="006E293F">
            <w:pPr>
              <w:rPr>
                <w:lang w:val="en-GB"/>
              </w:rPr>
            </w:pPr>
            <w:r>
              <w:rPr>
                <w:lang w:val="en-GB"/>
              </w:rPr>
              <w:t>Uzbekistan</w:t>
            </w:r>
          </w:p>
        </w:tc>
      </w:tr>
      <w:tr w:rsidR="0039387F" w14:paraId="406A544B" w14:textId="77777777" w:rsidTr="006E293F">
        <w:trPr>
          <w:trHeight w:val="402"/>
          <w:jc w:val="center"/>
        </w:trPr>
        <w:tc>
          <w:tcPr>
            <w:tcW w:w="809" w:type="dxa"/>
            <w:gridSpan w:val="2"/>
          </w:tcPr>
          <w:p w14:paraId="19553D31" w14:textId="77777777" w:rsidR="0039387F" w:rsidRDefault="0039387F" w:rsidP="006E293F">
            <w:pPr>
              <w:rPr>
                <w:lang w:val="en-GB"/>
              </w:rPr>
            </w:pPr>
            <w:r>
              <w:rPr>
                <w:lang w:val="en-GB"/>
              </w:rPr>
              <w:t>VA</w:t>
            </w:r>
          </w:p>
        </w:tc>
        <w:tc>
          <w:tcPr>
            <w:tcW w:w="3857" w:type="dxa"/>
          </w:tcPr>
          <w:p w14:paraId="76193745" w14:textId="77777777" w:rsidR="0039387F" w:rsidRDefault="0039387F" w:rsidP="006E293F">
            <w:pPr>
              <w:rPr>
                <w:lang w:val="en-GB"/>
              </w:rPr>
            </w:pPr>
            <w:r w:rsidRPr="00AB6B5B">
              <w:rPr>
                <w:lang w:val="en-GB"/>
              </w:rPr>
              <w:t>Holy See</w:t>
            </w:r>
          </w:p>
        </w:tc>
      </w:tr>
      <w:tr w:rsidR="0039387F" w14:paraId="68FF0834" w14:textId="77777777" w:rsidTr="006E293F">
        <w:trPr>
          <w:trHeight w:val="402"/>
          <w:jc w:val="center"/>
        </w:trPr>
        <w:tc>
          <w:tcPr>
            <w:tcW w:w="809" w:type="dxa"/>
            <w:gridSpan w:val="2"/>
          </w:tcPr>
          <w:p w14:paraId="4A308F65" w14:textId="77777777" w:rsidR="0039387F" w:rsidRDefault="0039387F" w:rsidP="006E293F">
            <w:pPr>
              <w:rPr>
                <w:lang w:val="en-GB"/>
              </w:rPr>
            </w:pPr>
            <w:r>
              <w:rPr>
                <w:lang w:val="en-GB"/>
              </w:rPr>
              <w:t>VC</w:t>
            </w:r>
          </w:p>
        </w:tc>
        <w:tc>
          <w:tcPr>
            <w:tcW w:w="3857" w:type="dxa"/>
          </w:tcPr>
          <w:p w14:paraId="43FA00D7" w14:textId="77777777" w:rsidR="0039387F" w:rsidRDefault="0039387F" w:rsidP="006E293F">
            <w:pPr>
              <w:rPr>
                <w:lang w:val="en-GB"/>
              </w:rPr>
            </w:pPr>
            <w:r w:rsidRPr="00BA7055">
              <w:rPr>
                <w:lang w:val="en-GB"/>
              </w:rPr>
              <w:t>St Vincent and the Grenadines</w:t>
            </w:r>
          </w:p>
        </w:tc>
      </w:tr>
      <w:tr w:rsidR="0039387F" w14:paraId="1EE2EAF8" w14:textId="77777777" w:rsidTr="006E293F">
        <w:trPr>
          <w:trHeight w:val="402"/>
          <w:jc w:val="center"/>
        </w:trPr>
        <w:tc>
          <w:tcPr>
            <w:tcW w:w="809" w:type="dxa"/>
            <w:gridSpan w:val="2"/>
          </w:tcPr>
          <w:p w14:paraId="1AEA9367" w14:textId="77777777" w:rsidR="0039387F" w:rsidRDefault="0039387F" w:rsidP="006E293F">
            <w:pPr>
              <w:rPr>
                <w:lang w:val="de-DE"/>
              </w:rPr>
            </w:pPr>
            <w:r>
              <w:rPr>
                <w:lang w:val="de-DE"/>
              </w:rPr>
              <w:t>VE</w:t>
            </w:r>
          </w:p>
        </w:tc>
        <w:tc>
          <w:tcPr>
            <w:tcW w:w="3857" w:type="dxa"/>
          </w:tcPr>
          <w:p w14:paraId="34258819" w14:textId="77777777" w:rsidR="0039387F" w:rsidRDefault="0039387F" w:rsidP="006E293F">
            <w:pPr>
              <w:rPr>
                <w:lang w:val="de-DE"/>
              </w:rPr>
            </w:pPr>
            <w:r>
              <w:rPr>
                <w:lang w:val="de-DE"/>
              </w:rPr>
              <w:t>Venezuela, Bolivarian Republic of</w:t>
            </w:r>
          </w:p>
        </w:tc>
      </w:tr>
      <w:tr w:rsidR="0039387F" w14:paraId="5580D4CD" w14:textId="77777777" w:rsidTr="006E293F">
        <w:trPr>
          <w:trHeight w:val="402"/>
          <w:jc w:val="center"/>
        </w:trPr>
        <w:tc>
          <w:tcPr>
            <w:tcW w:w="809" w:type="dxa"/>
            <w:gridSpan w:val="2"/>
          </w:tcPr>
          <w:p w14:paraId="025CF54E" w14:textId="77777777" w:rsidR="0039387F" w:rsidRDefault="0039387F" w:rsidP="006E293F">
            <w:pPr>
              <w:rPr>
                <w:lang w:val="de-DE"/>
              </w:rPr>
            </w:pPr>
            <w:r>
              <w:rPr>
                <w:lang w:val="de-DE"/>
              </w:rPr>
              <w:t>VG</w:t>
            </w:r>
          </w:p>
        </w:tc>
        <w:tc>
          <w:tcPr>
            <w:tcW w:w="3857" w:type="dxa"/>
          </w:tcPr>
          <w:p w14:paraId="433B5035" w14:textId="77777777" w:rsidR="0039387F" w:rsidRDefault="0039387F" w:rsidP="006E293F">
            <w:pPr>
              <w:rPr>
                <w:lang w:val="en-GB"/>
              </w:rPr>
            </w:pPr>
            <w:r>
              <w:rPr>
                <w:lang w:val="en-GB"/>
              </w:rPr>
              <w:t>Virgin Islands, British</w:t>
            </w:r>
          </w:p>
        </w:tc>
      </w:tr>
      <w:tr w:rsidR="0039387F" w14:paraId="0B0AEE79" w14:textId="77777777" w:rsidTr="006E293F">
        <w:trPr>
          <w:trHeight w:val="402"/>
          <w:jc w:val="center"/>
        </w:trPr>
        <w:tc>
          <w:tcPr>
            <w:tcW w:w="809" w:type="dxa"/>
            <w:gridSpan w:val="2"/>
          </w:tcPr>
          <w:p w14:paraId="4A709B42" w14:textId="77777777" w:rsidR="0039387F" w:rsidRDefault="0039387F" w:rsidP="006E293F">
            <w:pPr>
              <w:rPr>
                <w:lang w:val="en-GB"/>
              </w:rPr>
            </w:pPr>
            <w:r>
              <w:rPr>
                <w:lang w:val="en-GB"/>
              </w:rPr>
              <w:t>VI</w:t>
            </w:r>
          </w:p>
        </w:tc>
        <w:tc>
          <w:tcPr>
            <w:tcW w:w="3857" w:type="dxa"/>
          </w:tcPr>
          <w:p w14:paraId="5D010433" w14:textId="77777777" w:rsidR="0039387F" w:rsidRDefault="0039387F" w:rsidP="006E293F">
            <w:pPr>
              <w:rPr>
                <w:lang w:val="en-GB"/>
              </w:rPr>
            </w:pPr>
            <w:r>
              <w:rPr>
                <w:lang w:val="en-GB"/>
              </w:rPr>
              <w:t>Virgin Islands, United States</w:t>
            </w:r>
          </w:p>
        </w:tc>
      </w:tr>
      <w:tr w:rsidR="0039387F" w14:paraId="1AB71CE5" w14:textId="77777777" w:rsidTr="006E293F">
        <w:trPr>
          <w:trHeight w:val="402"/>
          <w:jc w:val="center"/>
        </w:trPr>
        <w:tc>
          <w:tcPr>
            <w:tcW w:w="809" w:type="dxa"/>
            <w:gridSpan w:val="2"/>
          </w:tcPr>
          <w:p w14:paraId="3D6B588C" w14:textId="77777777" w:rsidR="0039387F" w:rsidRDefault="0039387F" w:rsidP="006E293F">
            <w:pPr>
              <w:rPr>
                <w:lang w:val="en-GB"/>
              </w:rPr>
            </w:pPr>
            <w:r>
              <w:rPr>
                <w:lang w:val="en-GB"/>
              </w:rPr>
              <w:t>VN</w:t>
            </w:r>
          </w:p>
        </w:tc>
        <w:tc>
          <w:tcPr>
            <w:tcW w:w="3857" w:type="dxa"/>
          </w:tcPr>
          <w:p w14:paraId="5A30BC5D" w14:textId="77777777" w:rsidR="0039387F" w:rsidRDefault="0039387F" w:rsidP="006E293F">
            <w:pPr>
              <w:rPr>
                <w:lang w:val="en-GB"/>
              </w:rPr>
            </w:pPr>
            <w:r>
              <w:rPr>
                <w:lang w:val="en-GB"/>
              </w:rPr>
              <w:t>Viet Nam</w:t>
            </w:r>
          </w:p>
        </w:tc>
      </w:tr>
      <w:tr w:rsidR="0039387F" w14:paraId="77700B8A" w14:textId="77777777" w:rsidTr="006E293F">
        <w:trPr>
          <w:trHeight w:val="402"/>
          <w:jc w:val="center"/>
        </w:trPr>
        <w:tc>
          <w:tcPr>
            <w:tcW w:w="809" w:type="dxa"/>
            <w:gridSpan w:val="2"/>
          </w:tcPr>
          <w:p w14:paraId="7DDC4040" w14:textId="77777777" w:rsidR="0039387F" w:rsidRDefault="0039387F" w:rsidP="006E293F">
            <w:pPr>
              <w:rPr>
                <w:lang w:val="en-GB"/>
              </w:rPr>
            </w:pPr>
            <w:r>
              <w:rPr>
                <w:lang w:val="en-GB"/>
              </w:rPr>
              <w:t>VU</w:t>
            </w:r>
          </w:p>
        </w:tc>
        <w:tc>
          <w:tcPr>
            <w:tcW w:w="3857" w:type="dxa"/>
          </w:tcPr>
          <w:p w14:paraId="0599C6E6" w14:textId="77777777" w:rsidR="0039387F" w:rsidRDefault="0039387F" w:rsidP="006E293F">
            <w:pPr>
              <w:rPr>
                <w:lang w:val="en-GB"/>
              </w:rPr>
            </w:pPr>
            <w:r>
              <w:rPr>
                <w:lang w:val="en-GB"/>
              </w:rPr>
              <w:t>Vanuatu</w:t>
            </w:r>
          </w:p>
        </w:tc>
      </w:tr>
      <w:tr w:rsidR="0039387F" w14:paraId="6EE153FF" w14:textId="77777777" w:rsidTr="006E293F">
        <w:trPr>
          <w:trHeight w:val="402"/>
          <w:jc w:val="center"/>
        </w:trPr>
        <w:tc>
          <w:tcPr>
            <w:tcW w:w="809" w:type="dxa"/>
            <w:gridSpan w:val="2"/>
          </w:tcPr>
          <w:p w14:paraId="2077B0DC" w14:textId="77777777" w:rsidR="0039387F" w:rsidRDefault="0039387F" w:rsidP="006E293F">
            <w:pPr>
              <w:rPr>
                <w:lang w:val="en-GB"/>
              </w:rPr>
            </w:pPr>
            <w:r>
              <w:rPr>
                <w:lang w:val="en-GB"/>
              </w:rPr>
              <w:t>WF</w:t>
            </w:r>
          </w:p>
        </w:tc>
        <w:tc>
          <w:tcPr>
            <w:tcW w:w="3857" w:type="dxa"/>
          </w:tcPr>
          <w:p w14:paraId="2AC8A7FD" w14:textId="77777777" w:rsidR="0039387F" w:rsidRDefault="0039387F" w:rsidP="006E293F">
            <w:pPr>
              <w:rPr>
                <w:lang w:val="en-GB"/>
              </w:rPr>
            </w:pPr>
            <w:r>
              <w:rPr>
                <w:lang w:val="en-GB"/>
              </w:rPr>
              <w:t>Wallis and Futuna</w:t>
            </w:r>
          </w:p>
        </w:tc>
      </w:tr>
      <w:tr w:rsidR="0039387F" w14:paraId="4DF16CD5" w14:textId="77777777" w:rsidTr="006E293F">
        <w:trPr>
          <w:trHeight w:val="402"/>
          <w:jc w:val="center"/>
        </w:trPr>
        <w:tc>
          <w:tcPr>
            <w:tcW w:w="809" w:type="dxa"/>
            <w:gridSpan w:val="2"/>
          </w:tcPr>
          <w:p w14:paraId="55605B97" w14:textId="77777777" w:rsidR="0039387F" w:rsidRDefault="0039387F" w:rsidP="006E293F">
            <w:pPr>
              <w:rPr>
                <w:lang w:val="en-GB"/>
              </w:rPr>
            </w:pPr>
            <w:r>
              <w:rPr>
                <w:lang w:val="en-GB"/>
              </w:rPr>
              <w:t>WS</w:t>
            </w:r>
          </w:p>
        </w:tc>
        <w:tc>
          <w:tcPr>
            <w:tcW w:w="3857" w:type="dxa"/>
          </w:tcPr>
          <w:p w14:paraId="6CA696BB" w14:textId="77777777" w:rsidR="0039387F" w:rsidRDefault="0039387F" w:rsidP="006E293F">
            <w:pPr>
              <w:rPr>
                <w:lang w:val="en-GB"/>
              </w:rPr>
            </w:pPr>
            <w:r>
              <w:rPr>
                <w:lang w:val="en-GB"/>
              </w:rPr>
              <w:t>Samoa</w:t>
            </w:r>
          </w:p>
        </w:tc>
      </w:tr>
      <w:tr w:rsidR="0039387F" w14:paraId="1643B93A" w14:textId="77777777" w:rsidTr="006E293F">
        <w:trPr>
          <w:trHeight w:val="402"/>
          <w:jc w:val="center"/>
        </w:trPr>
        <w:tc>
          <w:tcPr>
            <w:tcW w:w="809" w:type="dxa"/>
            <w:gridSpan w:val="2"/>
          </w:tcPr>
          <w:p w14:paraId="41E90C9B" w14:textId="77777777" w:rsidR="0039387F" w:rsidRDefault="0039387F" w:rsidP="006E293F">
            <w:pPr>
              <w:rPr>
                <w:lang w:val="en-GB"/>
              </w:rPr>
            </w:pPr>
            <w:r>
              <w:rPr>
                <w:lang w:val="en-GB"/>
              </w:rPr>
              <w:t>XC</w:t>
            </w:r>
          </w:p>
        </w:tc>
        <w:tc>
          <w:tcPr>
            <w:tcW w:w="3857" w:type="dxa"/>
          </w:tcPr>
          <w:p w14:paraId="24957F5C" w14:textId="77777777" w:rsidR="0039387F" w:rsidRDefault="0039387F" w:rsidP="006E293F">
            <w:pPr>
              <w:rPr>
                <w:lang w:val="de-DE"/>
              </w:rPr>
            </w:pPr>
            <w:r>
              <w:rPr>
                <w:lang w:val="de-DE"/>
              </w:rPr>
              <w:t>Ceuta</w:t>
            </w:r>
          </w:p>
        </w:tc>
      </w:tr>
      <w:tr w:rsidR="0039387F" w14:paraId="07BEEFA2" w14:textId="77777777" w:rsidTr="006E293F">
        <w:trPr>
          <w:trHeight w:val="402"/>
          <w:jc w:val="center"/>
        </w:trPr>
        <w:tc>
          <w:tcPr>
            <w:tcW w:w="809" w:type="dxa"/>
            <w:gridSpan w:val="2"/>
          </w:tcPr>
          <w:p w14:paraId="3F25A084" w14:textId="77777777" w:rsidR="0039387F" w:rsidRDefault="0039387F" w:rsidP="006E293F">
            <w:pPr>
              <w:rPr>
                <w:lang w:val="en-GB"/>
              </w:rPr>
            </w:pPr>
            <w:r>
              <w:rPr>
                <w:lang w:val="en-GB"/>
              </w:rPr>
              <w:t>XI</w:t>
            </w:r>
          </w:p>
        </w:tc>
        <w:tc>
          <w:tcPr>
            <w:tcW w:w="3857" w:type="dxa"/>
          </w:tcPr>
          <w:p w14:paraId="218BB582" w14:textId="77777777" w:rsidR="0039387F" w:rsidRDefault="0039387F" w:rsidP="006E293F">
            <w:pPr>
              <w:rPr>
                <w:lang w:val="de-DE"/>
              </w:rPr>
            </w:pPr>
            <w:r w:rsidRPr="004F1618">
              <w:rPr>
                <w:lang w:val="de-DE"/>
              </w:rPr>
              <w:t>United Kingdom (Northern Ireland)</w:t>
            </w:r>
          </w:p>
        </w:tc>
      </w:tr>
      <w:tr w:rsidR="0039387F" w14:paraId="263C39EA" w14:textId="77777777" w:rsidTr="006E293F">
        <w:trPr>
          <w:trHeight w:val="402"/>
          <w:jc w:val="center"/>
        </w:trPr>
        <w:tc>
          <w:tcPr>
            <w:tcW w:w="809" w:type="dxa"/>
            <w:gridSpan w:val="2"/>
          </w:tcPr>
          <w:p w14:paraId="42FBBE31" w14:textId="77777777" w:rsidR="0039387F" w:rsidRDefault="0039387F" w:rsidP="006E293F">
            <w:pPr>
              <w:rPr>
                <w:lang w:val="de-DE"/>
              </w:rPr>
            </w:pPr>
            <w:r>
              <w:rPr>
                <w:lang w:val="de-DE"/>
              </w:rPr>
              <w:t>XK</w:t>
            </w:r>
          </w:p>
        </w:tc>
        <w:tc>
          <w:tcPr>
            <w:tcW w:w="3857" w:type="dxa"/>
          </w:tcPr>
          <w:p w14:paraId="4EBC3B50" w14:textId="77777777" w:rsidR="0039387F" w:rsidRDefault="0039387F" w:rsidP="006E293F">
            <w:pPr>
              <w:rPr>
                <w:lang w:val="de-DE"/>
              </w:rPr>
            </w:pPr>
            <w:r>
              <w:rPr>
                <w:lang w:val="de-DE"/>
              </w:rPr>
              <w:t>Kosovo</w:t>
            </w:r>
          </w:p>
        </w:tc>
      </w:tr>
      <w:tr w:rsidR="0039387F" w14:paraId="0DA9F0BF" w14:textId="77777777" w:rsidTr="006E293F">
        <w:trPr>
          <w:trHeight w:val="402"/>
          <w:jc w:val="center"/>
        </w:trPr>
        <w:tc>
          <w:tcPr>
            <w:tcW w:w="809" w:type="dxa"/>
            <w:gridSpan w:val="2"/>
          </w:tcPr>
          <w:p w14:paraId="6F869548" w14:textId="77777777" w:rsidR="0039387F" w:rsidRDefault="0039387F" w:rsidP="006E293F">
            <w:pPr>
              <w:rPr>
                <w:lang w:val="en-GB"/>
              </w:rPr>
            </w:pPr>
            <w:r>
              <w:rPr>
                <w:lang w:val="en-GB"/>
              </w:rPr>
              <w:t>XL</w:t>
            </w:r>
          </w:p>
        </w:tc>
        <w:tc>
          <w:tcPr>
            <w:tcW w:w="3857" w:type="dxa"/>
          </w:tcPr>
          <w:p w14:paraId="1919CBBE" w14:textId="77777777" w:rsidR="0039387F" w:rsidRDefault="0039387F" w:rsidP="006E293F">
            <w:pPr>
              <w:rPr>
                <w:lang w:val="en-GB"/>
              </w:rPr>
            </w:pPr>
            <w:r>
              <w:rPr>
                <w:lang w:val="en-GB"/>
              </w:rPr>
              <w:t>Melilla</w:t>
            </w:r>
          </w:p>
        </w:tc>
      </w:tr>
      <w:tr w:rsidR="0039387F" w14:paraId="5BD8C34B" w14:textId="77777777" w:rsidTr="006E293F">
        <w:trPr>
          <w:trHeight w:val="402"/>
          <w:jc w:val="center"/>
        </w:trPr>
        <w:tc>
          <w:tcPr>
            <w:tcW w:w="809" w:type="dxa"/>
            <w:gridSpan w:val="2"/>
          </w:tcPr>
          <w:p w14:paraId="4B85961E" w14:textId="77777777" w:rsidR="0039387F" w:rsidRDefault="0039387F" w:rsidP="006E293F">
            <w:pPr>
              <w:rPr>
                <w:lang w:val="en-GB"/>
              </w:rPr>
            </w:pPr>
            <w:r>
              <w:rPr>
                <w:lang w:val="en-GB"/>
              </w:rPr>
              <w:t>XS</w:t>
            </w:r>
          </w:p>
        </w:tc>
        <w:tc>
          <w:tcPr>
            <w:tcW w:w="3857" w:type="dxa"/>
          </w:tcPr>
          <w:p w14:paraId="5EDCE8B8" w14:textId="77777777" w:rsidR="0039387F" w:rsidRDefault="0039387F" w:rsidP="006E293F">
            <w:pPr>
              <w:rPr>
                <w:lang w:val="en-GB"/>
              </w:rPr>
            </w:pPr>
            <w:r>
              <w:rPr>
                <w:lang w:val="en-GB"/>
              </w:rPr>
              <w:t>Serbia</w:t>
            </w:r>
          </w:p>
        </w:tc>
      </w:tr>
      <w:tr w:rsidR="0039387F" w14:paraId="11EF9290" w14:textId="77777777" w:rsidTr="006E293F">
        <w:trPr>
          <w:trHeight w:val="402"/>
          <w:jc w:val="center"/>
        </w:trPr>
        <w:tc>
          <w:tcPr>
            <w:tcW w:w="809" w:type="dxa"/>
            <w:gridSpan w:val="2"/>
          </w:tcPr>
          <w:p w14:paraId="25C8F608" w14:textId="77777777" w:rsidR="0039387F" w:rsidRDefault="0039387F" w:rsidP="006E293F">
            <w:pPr>
              <w:rPr>
                <w:lang w:val="en-GB"/>
              </w:rPr>
            </w:pPr>
            <w:r>
              <w:rPr>
                <w:lang w:val="en-GB"/>
              </w:rPr>
              <w:t>YE</w:t>
            </w:r>
          </w:p>
        </w:tc>
        <w:tc>
          <w:tcPr>
            <w:tcW w:w="3857" w:type="dxa"/>
          </w:tcPr>
          <w:p w14:paraId="299345F5" w14:textId="77777777" w:rsidR="0039387F" w:rsidRDefault="0039387F" w:rsidP="006E293F">
            <w:pPr>
              <w:rPr>
                <w:lang w:val="en-GB"/>
              </w:rPr>
            </w:pPr>
            <w:r>
              <w:rPr>
                <w:lang w:val="en-GB"/>
              </w:rPr>
              <w:t>Yemen</w:t>
            </w:r>
          </w:p>
        </w:tc>
      </w:tr>
      <w:tr w:rsidR="0039387F" w14:paraId="4A843B74" w14:textId="77777777" w:rsidTr="006E293F">
        <w:trPr>
          <w:trHeight w:val="402"/>
          <w:jc w:val="center"/>
        </w:trPr>
        <w:tc>
          <w:tcPr>
            <w:tcW w:w="809" w:type="dxa"/>
            <w:gridSpan w:val="2"/>
          </w:tcPr>
          <w:p w14:paraId="2ED64786" w14:textId="77777777" w:rsidR="0039387F" w:rsidRDefault="0039387F" w:rsidP="006E293F">
            <w:pPr>
              <w:rPr>
                <w:lang w:val="en-GB"/>
              </w:rPr>
            </w:pPr>
            <w:r>
              <w:rPr>
                <w:lang w:val="en-GB"/>
              </w:rPr>
              <w:t>ZA</w:t>
            </w:r>
          </w:p>
        </w:tc>
        <w:tc>
          <w:tcPr>
            <w:tcW w:w="3857" w:type="dxa"/>
          </w:tcPr>
          <w:p w14:paraId="6D82B5C5" w14:textId="77777777" w:rsidR="0039387F" w:rsidRDefault="0039387F" w:rsidP="006E293F">
            <w:pPr>
              <w:rPr>
                <w:lang w:val="en-GB"/>
              </w:rPr>
            </w:pPr>
            <w:r>
              <w:rPr>
                <w:lang w:val="en-GB"/>
              </w:rPr>
              <w:t>South Africa</w:t>
            </w:r>
          </w:p>
        </w:tc>
      </w:tr>
      <w:tr w:rsidR="0039387F" w14:paraId="406836D5" w14:textId="77777777" w:rsidTr="006E293F">
        <w:trPr>
          <w:trHeight w:val="402"/>
          <w:jc w:val="center"/>
        </w:trPr>
        <w:tc>
          <w:tcPr>
            <w:tcW w:w="809" w:type="dxa"/>
            <w:gridSpan w:val="2"/>
          </w:tcPr>
          <w:p w14:paraId="4DE9B8C4" w14:textId="77777777" w:rsidR="0039387F" w:rsidRDefault="0039387F" w:rsidP="006E293F">
            <w:pPr>
              <w:rPr>
                <w:lang w:val="de-DE"/>
              </w:rPr>
            </w:pPr>
            <w:r>
              <w:rPr>
                <w:lang w:val="de-DE"/>
              </w:rPr>
              <w:t>ZM</w:t>
            </w:r>
          </w:p>
        </w:tc>
        <w:tc>
          <w:tcPr>
            <w:tcW w:w="3857" w:type="dxa"/>
          </w:tcPr>
          <w:p w14:paraId="1A621910" w14:textId="77777777" w:rsidR="0039387F" w:rsidRDefault="0039387F" w:rsidP="006E293F">
            <w:pPr>
              <w:rPr>
                <w:lang w:val="de-DE"/>
              </w:rPr>
            </w:pPr>
            <w:r>
              <w:rPr>
                <w:lang w:val="de-DE"/>
              </w:rPr>
              <w:t>Zambia</w:t>
            </w:r>
          </w:p>
        </w:tc>
      </w:tr>
      <w:tr w:rsidR="0039387F" w14:paraId="1359AA3D" w14:textId="77777777" w:rsidTr="006E293F">
        <w:trPr>
          <w:trHeight w:val="402"/>
          <w:jc w:val="center"/>
        </w:trPr>
        <w:tc>
          <w:tcPr>
            <w:tcW w:w="809" w:type="dxa"/>
            <w:gridSpan w:val="2"/>
          </w:tcPr>
          <w:p w14:paraId="790C4FCF" w14:textId="77777777" w:rsidR="0039387F" w:rsidRDefault="0039387F" w:rsidP="006E293F">
            <w:pPr>
              <w:rPr>
                <w:lang w:val="de-DE"/>
              </w:rPr>
            </w:pPr>
            <w:r>
              <w:rPr>
                <w:lang w:val="de-DE"/>
              </w:rPr>
              <w:t>ZW</w:t>
            </w:r>
          </w:p>
        </w:tc>
        <w:tc>
          <w:tcPr>
            <w:tcW w:w="3857" w:type="dxa"/>
          </w:tcPr>
          <w:p w14:paraId="685EAE82" w14:textId="77777777" w:rsidR="0039387F" w:rsidRDefault="0039387F" w:rsidP="006E293F">
            <w:pPr>
              <w:rPr>
                <w:lang w:val="en-GB"/>
              </w:rPr>
            </w:pPr>
            <w:r>
              <w:rPr>
                <w:lang w:val="en-GB"/>
              </w:rPr>
              <w:t>Zimbabwe</w:t>
            </w:r>
          </w:p>
        </w:tc>
      </w:tr>
      <w:tr w:rsidR="0039387F" w14:paraId="72978F5B" w14:textId="77777777" w:rsidTr="006E293F">
        <w:trPr>
          <w:trHeight w:val="402"/>
          <w:jc w:val="center"/>
        </w:trPr>
        <w:tc>
          <w:tcPr>
            <w:tcW w:w="809" w:type="dxa"/>
            <w:gridSpan w:val="2"/>
          </w:tcPr>
          <w:p w14:paraId="71E4A70C" w14:textId="77777777" w:rsidR="0039387F" w:rsidRDefault="0039387F" w:rsidP="006E293F">
            <w:pPr>
              <w:rPr>
                <w:lang w:val="en-GB"/>
              </w:rPr>
            </w:pPr>
            <w:r>
              <w:rPr>
                <w:lang w:val="en-GB"/>
              </w:rPr>
              <w:t>QU</w:t>
            </w:r>
          </w:p>
        </w:tc>
        <w:tc>
          <w:tcPr>
            <w:tcW w:w="3857" w:type="dxa"/>
          </w:tcPr>
          <w:p w14:paraId="6BE95CBC" w14:textId="77777777" w:rsidR="0039387F" w:rsidRDefault="0039387F" w:rsidP="006E293F">
            <w:pPr>
              <w:rPr>
                <w:lang w:val="en-GB"/>
              </w:rPr>
            </w:pPr>
            <w:r>
              <w:rPr>
                <w:lang w:val="en-GB"/>
              </w:rPr>
              <w:t>Countries and territories not specified</w:t>
            </w:r>
          </w:p>
        </w:tc>
      </w:tr>
      <w:tr w:rsidR="0039387F" w14:paraId="0FB24721" w14:textId="77777777" w:rsidTr="006E293F">
        <w:trPr>
          <w:trHeight w:val="402"/>
          <w:jc w:val="center"/>
        </w:trPr>
        <w:tc>
          <w:tcPr>
            <w:tcW w:w="809" w:type="dxa"/>
            <w:gridSpan w:val="2"/>
          </w:tcPr>
          <w:p w14:paraId="3B638806" w14:textId="77777777" w:rsidR="0039387F" w:rsidRDefault="0039387F" w:rsidP="006E293F">
            <w:pPr>
              <w:rPr>
                <w:lang w:val="en-GB"/>
              </w:rPr>
            </w:pPr>
            <w:r>
              <w:rPr>
                <w:lang w:val="en-GB"/>
              </w:rPr>
              <w:t>QV</w:t>
            </w:r>
          </w:p>
        </w:tc>
        <w:tc>
          <w:tcPr>
            <w:tcW w:w="3857" w:type="dxa"/>
          </w:tcPr>
          <w:p w14:paraId="746632A8" w14:textId="77777777" w:rsidR="0039387F" w:rsidRDefault="0039387F" w:rsidP="006E293F">
            <w:pPr>
              <w:rPr>
                <w:lang w:val="en-GB"/>
              </w:rPr>
            </w:pPr>
            <w:r>
              <w:rPr>
                <w:lang w:val="en-GB"/>
              </w:rPr>
              <w:t>Countries and territories not specified within the framework of intra-EU trade</w:t>
            </w:r>
          </w:p>
        </w:tc>
      </w:tr>
      <w:tr w:rsidR="0039387F" w14:paraId="6A2C742D" w14:textId="77777777" w:rsidTr="006E293F">
        <w:trPr>
          <w:trHeight w:val="402"/>
          <w:jc w:val="center"/>
        </w:trPr>
        <w:tc>
          <w:tcPr>
            <w:tcW w:w="809" w:type="dxa"/>
            <w:gridSpan w:val="2"/>
          </w:tcPr>
          <w:p w14:paraId="455F6646" w14:textId="77777777" w:rsidR="0039387F" w:rsidRDefault="0039387F" w:rsidP="006E293F">
            <w:pPr>
              <w:rPr>
                <w:lang w:val="en-GB"/>
              </w:rPr>
            </w:pPr>
            <w:r>
              <w:rPr>
                <w:lang w:val="en-GB"/>
              </w:rPr>
              <w:t>QP</w:t>
            </w:r>
          </w:p>
        </w:tc>
        <w:tc>
          <w:tcPr>
            <w:tcW w:w="3857" w:type="dxa"/>
          </w:tcPr>
          <w:p w14:paraId="77E3687D" w14:textId="77777777" w:rsidR="0039387F" w:rsidRDefault="0039387F" w:rsidP="006E293F">
            <w:pPr>
              <w:rPr>
                <w:lang w:val="en-GB"/>
              </w:rPr>
            </w:pPr>
            <w:r>
              <w:rPr>
                <w:lang w:val="en-GB"/>
              </w:rPr>
              <w:t>High seas</w:t>
            </w:r>
          </w:p>
        </w:tc>
      </w:tr>
    </w:tbl>
    <w:p w14:paraId="4671CA6C" w14:textId="77777777" w:rsidR="0039387F" w:rsidRDefault="0039387F" w:rsidP="0039387F">
      <w:pPr>
        <w:rPr>
          <w:lang w:val="en-GB"/>
        </w:rPr>
      </w:pPr>
    </w:p>
    <w:p w14:paraId="166F768A" w14:textId="77777777" w:rsidR="0039387F" w:rsidRDefault="0039387F" w:rsidP="0039387F">
      <w:pPr>
        <w:rPr>
          <w:lang w:val="en-GB"/>
        </w:rPr>
        <w:sectPr w:rsidR="0039387F" w:rsidSect="00BA7D3B">
          <w:footerReference w:type="default" r:id="rId27"/>
          <w:type w:val="continuous"/>
          <w:pgSz w:w="11906" w:h="16838"/>
          <w:pgMar w:top="1417" w:right="1417" w:bottom="1417" w:left="1417" w:header="708" w:footer="708" w:gutter="0"/>
          <w:cols w:num="2" w:space="708"/>
          <w:docGrid w:linePitch="360"/>
        </w:sectPr>
      </w:pPr>
      <w:r>
        <w:rPr>
          <w:lang w:val="en-GB"/>
        </w:rPr>
        <w:br w:type="page"/>
      </w:r>
    </w:p>
    <w:p w14:paraId="4D2355C9" w14:textId="77777777" w:rsidR="0039387F" w:rsidRPr="00ED31E1" w:rsidRDefault="0039387F" w:rsidP="0039387F">
      <w:pPr>
        <w:jc w:val="right"/>
        <w:rPr>
          <w:caps/>
          <w:sz w:val="28"/>
          <w:szCs w:val="28"/>
          <w:lang w:val="en-GB"/>
        </w:rPr>
      </w:pPr>
      <w:r w:rsidRPr="00ED31E1">
        <w:rPr>
          <w:i/>
          <w:iCs/>
          <w:caps/>
          <w:sz w:val="28"/>
          <w:szCs w:val="28"/>
          <w:lang w:val="en-GB"/>
        </w:rPr>
        <w:lastRenderedPageBreak/>
        <w:t xml:space="preserve">ANNEX  </w:t>
      </w:r>
      <w:r w:rsidRPr="00ED31E1">
        <w:rPr>
          <w:i/>
          <w:iCs/>
          <w:sz w:val="28"/>
          <w:szCs w:val="28"/>
          <w:lang w:val="en-GB"/>
        </w:rPr>
        <w:t>No.</w:t>
      </w:r>
      <w:r>
        <w:rPr>
          <w:i/>
          <w:iCs/>
          <w:sz w:val="28"/>
          <w:szCs w:val="28"/>
          <w:lang w:val="en-GB"/>
        </w:rPr>
        <w:t>2</w:t>
      </w:r>
      <w:r w:rsidRPr="00ED31E1">
        <w:rPr>
          <w:i/>
          <w:iCs/>
          <w:caps/>
          <w:sz w:val="28"/>
          <w:szCs w:val="28"/>
          <w:lang w:val="en-GB"/>
        </w:rPr>
        <w:t xml:space="preserve">                                                                                                                                                      </w:t>
      </w:r>
    </w:p>
    <w:p w14:paraId="5F9EEF10" w14:textId="77777777" w:rsidR="0039387F" w:rsidRDefault="0039387F" w:rsidP="0039387F">
      <w:pPr>
        <w:jc w:val="center"/>
        <w:rPr>
          <w:b/>
          <w:bCs/>
          <w:caps/>
          <w:sz w:val="32"/>
          <w:lang w:val="en-GB"/>
        </w:rPr>
      </w:pPr>
    </w:p>
    <w:p w14:paraId="6F4619FE" w14:textId="77777777" w:rsidR="0039387F" w:rsidRPr="00280946" w:rsidRDefault="0039387F" w:rsidP="0039387F">
      <w:pPr>
        <w:pStyle w:val="Nadpis2"/>
        <w:jc w:val="center"/>
        <w:rPr>
          <w:lang w:val="en-GB"/>
        </w:rPr>
      </w:pPr>
      <w:bookmarkStart w:id="196" w:name="_Toc71190361"/>
      <w:bookmarkStart w:id="197" w:name="_Toc187131056"/>
      <w:r>
        <w:rPr>
          <w:lang w:val="en-GB"/>
        </w:rPr>
        <w:t>COD</w:t>
      </w:r>
      <w:r w:rsidRPr="00280946">
        <w:rPr>
          <w:lang w:val="en-GB"/>
        </w:rPr>
        <w:t>ES  OF  SUPPLEMENTARY  MEASURE  UNITS</w:t>
      </w:r>
      <w:bookmarkEnd w:id="196"/>
      <w:bookmarkEnd w:id="197"/>
    </w:p>
    <w:p w14:paraId="6F6015AA" w14:textId="77777777" w:rsidR="0039387F" w:rsidRDefault="0039387F" w:rsidP="0039387F">
      <w:pPr>
        <w:rPr>
          <w:lang w:val="en-GB"/>
        </w:rPr>
      </w:pPr>
    </w:p>
    <w:p w14:paraId="542C0647" w14:textId="77777777" w:rsidR="0039387F" w:rsidRDefault="0039387F" w:rsidP="0039387F">
      <w:pPr>
        <w:rPr>
          <w:lang w:val="en-GB"/>
        </w:rPr>
      </w:pPr>
    </w:p>
    <w:tbl>
      <w:tblPr>
        <w:tblW w:w="961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290"/>
        <w:gridCol w:w="2160"/>
        <w:gridCol w:w="2160"/>
      </w:tblGrid>
      <w:tr w:rsidR="0039387F" w14:paraId="0656679A" w14:textId="77777777" w:rsidTr="006E293F">
        <w:tc>
          <w:tcPr>
            <w:tcW w:w="5290" w:type="dxa"/>
            <w:tcBorders>
              <w:top w:val="single" w:sz="4" w:space="0" w:color="auto"/>
              <w:left w:val="single" w:sz="4" w:space="0" w:color="auto"/>
              <w:bottom w:val="single" w:sz="4" w:space="0" w:color="auto"/>
              <w:right w:val="single" w:sz="4" w:space="0" w:color="auto"/>
            </w:tcBorders>
          </w:tcPr>
          <w:p w14:paraId="37F9C4CF" w14:textId="77777777" w:rsidR="0039387F" w:rsidRPr="00DA6902" w:rsidRDefault="0039387F" w:rsidP="006E293F">
            <w:pPr>
              <w:rPr>
                <w:rFonts w:eastAsia="Arial Unicode MS"/>
                <w:b/>
                <w:sz w:val="24"/>
              </w:rPr>
            </w:pPr>
            <w:r w:rsidRPr="00DA6902">
              <w:rPr>
                <w:b/>
                <w:sz w:val="24"/>
              </w:rPr>
              <w:t>Name of supplementary unit</w:t>
            </w:r>
          </w:p>
        </w:tc>
        <w:tc>
          <w:tcPr>
            <w:tcW w:w="2160" w:type="dxa"/>
            <w:tcBorders>
              <w:top w:val="single" w:sz="4" w:space="0" w:color="auto"/>
              <w:left w:val="single" w:sz="4" w:space="0" w:color="auto"/>
              <w:bottom w:val="single" w:sz="4" w:space="0" w:color="auto"/>
              <w:right w:val="single" w:sz="4" w:space="0" w:color="auto"/>
            </w:tcBorders>
          </w:tcPr>
          <w:p w14:paraId="04000C13" w14:textId="77777777" w:rsidR="0039387F" w:rsidRDefault="0039387F" w:rsidP="006E293F">
            <w:pPr>
              <w:rPr>
                <w:b/>
                <w:sz w:val="24"/>
              </w:rPr>
            </w:pPr>
            <w:r w:rsidRPr="00DA6902">
              <w:rPr>
                <w:b/>
                <w:sz w:val="24"/>
              </w:rPr>
              <w:t>Code according</w:t>
            </w:r>
          </w:p>
          <w:p w14:paraId="10DBE456" w14:textId="77777777" w:rsidR="0039387F" w:rsidRPr="00DA6902" w:rsidRDefault="0039387F" w:rsidP="006E293F">
            <w:pPr>
              <w:rPr>
                <w:b/>
                <w:sz w:val="24"/>
              </w:rPr>
            </w:pPr>
          </w:p>
          <w:p w14:paraId="5ED369E4" w14:textId="77777777" w:rsidR="0039387F" w:rsidRDefault="0039387F" w:rsidP="006E293F">
            <w:pPr>
              <w:rPr>
                <w:b/>
                <w:sz w:val="24"/>
              </w:rPr>
            </w:pPr>
            <w:r w:rsidRPr="00DA6902">
              <w:rPr>
                <w:b/>
                <w:sz w:val="24"/>
              </w:rPr>
              <w:t>Customs</w:t>
            </w:r>
          </w:p>
          <w:p w14:paraId="6F9247F0" w14:textId="77777777" w:rsidR="0039387F" w:rsidRPr="00DA6902" w:rsidRDefault="0039387F" w:rsidP="006E293F">
            <w:pPr>
              <w:rPr>
                <w:b/>
                <w:sz w:val="24"/>
              </w:rPr>
            </w:pPr>
          </w:p>
          <w:p w14:paraId="59DEA28B" w14:textId="77777777" w:rsidR="0039387F" w:rsidRPr="00DA6902" w:rsidRDefault="0039387F" w:rsidP="006E293F">
            <w:pPr>
              <w:rPr>
                <w:b/>
                <w:sz w:val="24"/>
              </w:rPr>
            </w:pPr>
            <w:r w:rsidRPr="00DA6902">
              <w:rPr>
                <w:b/>
                <w:sz w:val="24"/>
              </w:rPr>
              <w:t>Tariff</w:t>
            </w:r>
          </w:p>
          <w:p w14:paraId="4D0E9F1D" w14:textId="77777777" w:rsidR="0039387F" w:rsidRDefault="0039387F" w:rsidP="006E293F">
            <w:pPr>
              <w:rPr>
                <w:rFonts w:eastAsia="Arial Unicode MS"/>
                <w:lang w:val="en-GB"/>
              </w:rPr>
            </w:pPr>
          </w:p>
        </w:tc>
        <w:tc>
          <w:tcPr>
            <w:tcW w:w="2160" w:type="dxa"/>
            <w:tcBorders>
              <w:top w:val="single" w:sz="4" w:space="0" w:color="auto"/>
              <w:left w:val="single" w:sz="4" w:space="0" w:color="auto"/>
              <w:bottom w:val="single" w:sz="4" w:space="0" w:color="auto"/>
              <w:right w:val="single" w:sz="4" w:space="0" w:color="auto"/>
            </w:tcBorders>
          </w:tcPr>
          <w:p w14:paraId="44FAF599" w14:textId="77777777" w:rsidR="0039387F" w:rsidRDefault="0039387F" w:rsidP="006E293F">
            <w:pPr>
              <w:rPr>
                <w:b/>
                <w:sz w:val="24"/>
              </w:rPr>
            </w:pPr>
            <w:r w:rsidRPr="00DA6902">
              <w:rPr>
                <w:b/>
                <w:sz w:val="24"/>
              </w:rPr>
              <w:t xml:space="preserve">Code of  </w:t>
            </w:r>
          </w:p>
          <w:p w14:paraId="6AACD528" w14:textId="77777777" w:rsidR="0039387F" w:rsidRPr="00DA6902" w:rsidRDefault="0039387F" w:rsidP="006E293F">
            <w:pPr>
              <w:rPr>
                <w:b/>
                <w:sz w:val="24"/>
              </w:rPr>
            </w:pPr>
          </w:p>
          <w:p w14:paraId="037A52ED" w14:textId="77777777" w:rsidR="0039387F" w:rsidRDefault="0039387F" w:rsidP="006E293F">
            <w:pPr>
              <w:rPr>
                <w:b/>
                <w:sz w:val="24"/>
              </w:rPr>
            </w:pPr>
            <w:r w:rsidRPr="00DA6902">
              <w:rPr>
                <w:b/>
                <w:sz w:val="24"/>
              </w:rPr>
              <w:t xml:space="preserve">Combine </w:t>
            </w:r>
          </w:p>
          <w:p w14:paraId="06CBF716" w14:textId="77777777" w:rsidR="0039387F" w:rsidRDefault="0039387F" w:rsidP="006E293F">
            <w:pPr>
              <w:rPr>
                <w:b/>
                <w:sz w:val="24"/>
              </w:rPr>
            </w:pPr>
          </w:p>
          <w:p w14:paraId="59D2C82E" w14:textId="77777777" w:rsidR="0039387F" w:rsidRDefault="0039387F" w:rsidP="006E293F">
            <w:pPr>
              <w:rPr>
                <w:lang w:val="en-GB"/>
              </w:rPr>
            </w:pPr>
            <w:r w:rsidRPr="00DA6902">
              <w:rPr>
                <w:b/>
                <w:sz w:val="24"/>
              </w:rPr>
              <w:t>nomenclature</w:t>
            </w:r>
          </w:p>
        </w:tc>
      </w:tr>
      <w:tr w:rsidR="0039387F" w14:paraId="3D0C89FA" w14:textId="77777777" w:rsidTr="006E293F">
        <w:tc>
          <w:tcPr>
            <w:tcW w:w="5290" w:type="dxa"/>
            <w:tcBorders>
              <w:top w:val="single" w:sz="4" w:space="0" w:color="auto"/>
              <w:left w:val="single" w:sz="4" w:space="0" w:color="auto"/>
              <w:bottom w:val="single" w:sz="4" w:space="0" w:color="auto"/>
              <w:right w:val="single" w:sz="4" w:space="0" w:color="auto"/>
            </w:tcBorders>
          </w:tcPr>
          <w:p w14:paraId="3BD13F16" w14:textId="77777777" w:rsidR="0039387F" w:rsidRDefault="0039387F" w:rsidP="006E293F">
            <w:pPr>
              <w:rPr>
                <w:lang w:val="en-GB"/>
              </w:rPr>
            </w:pPr>
            <w:r>
              <w:rPr>
                <w:lang w:val="en-GB"/>
              </w:rPr>
              <w:t>carats (1 metric carat = 2 x 10</w:t>
            </w:r>
            <w:r>
              <w:rPr>
                <w:vertAlign w:val="superscript"/>
                <w:lang w:val="en-GB"/>
              </w:rPr>
              <w:t>-4</w:t>
            </w:r>
            <w:r>
              <w:rPr>
                <w:lang w:val="en-GB"/>
              </w:rPr>
              <w:t xml:space="preserve"> kg)</w:t>
            </w:r>
          </w:p>
        </w:tc>
        <w:tc>
          <w:tcPr>
            <w:tcW w:w="2160" w:type="dxa"/>
            <w:tcBorders>
              <w:top w:val="single" w:sz="4" w:space="0" w:color="auto"/>
              <w:left w:val="single" w:sz="4" w:space="0" w:color="auto"/>
              <w:bottom w:val="single" w:sz="4" w:space="0" w:color="auto"/>
              <w:right w:val="single" w:sz="4" w:space="0" w:color="auto"/>
            </w:tcBorders>
          </w:tcPr>
          <w:p w14:paraId="656DF50C" w14:textId="77777777" w:rsidR="0039387F" w:rsidRDefault="0039387F" w:rsidP="006E293F">
            <w:pPr>
              <w:rPr>
                <w:lang w:val="en-GB"/>
              </w:rPr>
            </w:pPr>
            <w:r>
              <w:rPr>
                <w:lang w:val="en-GB"/>
              </w:rPr>
              <w:t>c/k</w:t>
            </w:r>
          </w:p>
        </w:tc>
        <w:tc>
          <w:tcPr>
            <w:tcW w:w="2160" w:type="dxa"/>
            <w:tcBorders>
              <w:top w:val="single" w:sz="4" w:space="0" w:color="auto"/>
              <w:left w:val="single" w:sz="4" w:space="0" w:color="auto"/>
              <w:bottom w:val="single" w:sz="4" w:space="0" w:color="auto"/>
              <w:right w:val="single" w:sz="4" w:space="0" w:color="auto"/>
            </w:tcBorders>
          </w:tcPr>
          <w:p w14:paraId="465EC731" w14:textId="77777777" w:rsidR="0039387F" w:rsidRDefault="0039387F" w:rsidP="006E293F">
            <w:pPr>
              <w:rPr>
                <w:lang w:val="en-GB"/>
              </w:rPr>
            </w:pPr>
            <w:r>
              <w:rPr>
                <w:lang w:val="en-GB"/>
              </w:rPr>
              <w:t>CTM</w:t>
            </w:r>
          </w:p>
        </w:tc>
      </w:tr>
      <w:tr w:rsidR="0039387F" w14:paraId="6001CC45" w14:textId="77777777" w:rsidTr="006E293F">
        <w:tc>
          <w:tcPr>
            <w:tcW w:w="5290" w:type="dxa"/>
            <w:tcBorders>
              <w:top w:val="single" w:sz="4" w:space="0" w:color="auto"/>
              <w:left w:val="single" w:sz="4" w:space="0" w:color="auto"/>
              <w:bottom w:val="single" w:sz="4" w:space="0" w:color="auto"/>
              <w:right w:val="single" w:sz="4" w:space="0" w:color="auto"/>
            </w:tcBorders>
          </w:tcPr>
          <w:p w14:paraId="25161A3B" w14:textId="77777777" w:rsidR="0039387F" w:rsidRDefault="0039387F" w:rsidP="006E293F">
            <w:pPr>
              <w:rPr>
                <w:lang w:val="en-GB"/>
              </w:rPr>
            </w:pPr>
            <w:r>
              <w:rPr>
                <w:lang w:val="en-GB"/>
              </w:rPr>
              <w:t xml:space="preserve">number of cells </w:t>
            </w:r>
          </w:p>
        </w:tc>
        <w:tc>
          <w:tcPr>
            <w:tcW w:w="2160" w:type="dxa"/>
            <w:tcBorders>
              <w:top w:val="single" w:sz="4" w:space="0" w:color="auto"/>
              <w:left w:val="single" w:sz="4" w:space="0" w:color="auto"/>
              <w:bottom w:val="single" w:sz="4" w:space="0" w:color="auto"/>
              <w:right w:val="single" w:sz="4" w:space="0" w:color="auto"/>
            </w:tcBorders>
          </w:tcPr>
          <w:p w14:paraId="5BF91E2D" w14:textId="77777777" w:rsidR="0039387F" w:rsidRDefault="0039387F" w:rsidP="006E293F">
            <w:pPr>
              <w:rPr>
                <w:lang w:val="en-GB"/>
              </w:rPr>
            </w:pPr>
            <w:r>
              <w:rPr>
                <w:lang w:val="en-GB"/>
              </w:rPr>
              <w:t>ce/el</w:t>
            </w:r>
          </w:p>
        </w:tc>
        <w:tc>
          <w:tcPr>
            <w:tcW w:w="2160" w:type="dxa"/>
            <w:tcBorders>
              <w:top w:val="single" w:sz="4" w:space="0" w:color="auto"/>
              <w:left w:val="single" w:sz="4" w:space="0" w:color="auto"/>
              <w:bottom w:val="single" w:sz="4" w:space="0" w:color="auto"/>
              <w:right w:val="single" w:sz="4" w:space="0" w:color="auto"/>
            </w:tcBorders>
          </w:tcPr>
          <w:p w14:paraId="7F078EE4" w14:textId="77777777" w:rsidR="0039387F" w:rsidRDefault="0039387F" w:rsidP="006E293F">
            <w:pPr>
              <w:rPr>
                <w:lang w:val="en-GB"/>
              </w:rPr>
            </w:pPr>
            <w:r>
              <w:rPr>
                <w:lang w:val="en-GB"/>
              </w:rPr>
              <w:t>NEL</w:t>
            </w:r>
          </w:p>
        </w:tc>
      </w:tr>
      <w:tr w:rsidR="0039387F" w14:paraId="00F79FC9" w14:textId="77777777" w:rsidTr="006E293F">
        <w:tc>
          <w:tcPr>
            <w:tcW w:w="5290" w:type="dxa"/>
            <w:tcBorders>
              <w:top w:val="single" w:sz="4" w:space="0" w:color="auto"/>
              <w:left w:val="single" w:sz="4" w:space="0" w:color="auto"/>
              <w:bottom w:val="single" w:sz="4" w:space="0" w:color="auto"/>
              <w:right w:val="single" w:sz="4" w:space="0" w:color="auto"/>
            </w:tcBorders>
          </w:tcPr>
          <w:p w14:paraId="40064E41" w14:textId="77777777" w:rsidR="0039387F" w:rsidRDefault="0039387F" w:rsidP="006E293F">
            <w:pPr>
              <w:rPr>
                <w:lang w:val="en-GB"/>
              </w:rPr>
            </w:pPr>
            <w:r>
              <w:rPr>
                <w:lang w:val="en-GB"/>
              </w:rPr>
              <w:t>carrying capacity in tones</w:t>
            </w:r>
          </w:p>
        </w:tc>
        <w:tc>
          <w:tcPr>
            <w:tcW w:w="2160" w:type="dxa"/>
            <w:tcBorders>
              <w:top w:val="single" w:sz="4" w:space="0" w:color="auto"/>
              <w:left w:val="single" w:sz="4" w:space="0" w:color="auto"/>
              <w:bottom w:val="single" w:sz="4" w:space="0" w:color="auto"/>
              <w:right w:val="single" w:sz="4" w:space="0" w:color="auto"/>
            </w:tcBorders>
          </w:tcPr>
          <w:p w14:paraId="4CF4EFA0" w14:textId="77777777" w:rsidR="0039387F" w:rsidRDefault="0039387F" w:rsidP="006E293F">
            <w:pPr>
              <w:rPr>
                <w:vertAlign w:val="superscript"/>
                <w:lang w:val="en-GB"/>
              </w:rPr>
            </w:pPr>
            <w:r>
              <w:rPr>
                <w:lang w:val="en-GB"/>
              </w:rPr>
              <w:t>ct/l</w:t>
            </w:r>
            <w:r>
              <w:rPr>
                <w:vertAlign w:val="superscript"/>
                <w:lang w:val="en-GB"/>
              </w:rPr>
              <w:t>(1)</w:t>
            </w:r>
          </w:p>
        </w:tc>
        <w:tc>
          <w:tcPr>
            <w:tcW w:w="2160" w:type="dxa"/>
            <w:tcBorders>
              <w:top w:val="single" w:sz="4" w:space="0" w:color="auto"/>
              <w:left w:val="single" w:sz="4" w:space="0" w:color="auto"/>
              <w:bottom w:val="single" w:sz="4" w:space="0" w:color="auto"/>
              <w:right w:val="single" w:sz="4" w:space="0" w:color="auto"/>
            </w:tcBorders>
          </w:tcPr>
          <w:p w14:paraId="6B99A90F" w14:textId="77777777" w:rsidR="0039387F" w:rsidRDefault="0039387F" w:rsidP="006E293F">
            <w:pPr>
              <w:rPr>
                <w:lang w:val="en-GB"/>
              </w:rPr>
            </w:pPr>
            <w:r>
              <w:rPr>
                <w:lang w:val="en-GB"/>
              </w:rPr>
              <w:t>CCT</w:t>
            </w:r>
          </w:p>
        </w:tc>
      </w:tr>
      <w:tr w:rsidR="0039387F" w14:paraId="779AA9AB" w14:textId="77777777" w:rsidTr="006E293F">
        <w:tc>
          <w:tcPr>
            <w:tcW w:w="5290" w:type="dxa"/>
            <w:tcBorders>
              <w:top w:val="single" w:sz="4" w:space="0" w:color="auto"/>
              <w:left w:val="single" w:sz="4" w:space="0" w:color="auto"/>
              <w:bottom w:val="single" w:sz="4" w:space="0" w:color="auto"/>
              <w:right w:val="single" w:sz="4" w:space="0" w:color="auto"/>
            </w:tcBorders>
          </w:tcPr>
          <w:p w14:paraId="36B994E6" w14:textId="77777777" w:rsidR="0039387F" w:rsidRDefault="0039387F" w:rsidP="006E293F">
            <w:pPr>
              <w:rPr>
                <w:lang w:val="en-GB"/>
              </w:rPr>
            </w:pPr>
            <w:r>
              <w:rPr>
                <w:lang w:val="en-GB"/>
              </w:rPr>
              <w:t>Gram</w:t>
            </w:r>
          </w:p>
        </w:tc>
        <w:tc>
          <w:tcPr>
            <w:tcW w:w="2160" w:type="dxa"/>
            <w:tcBorders>
              <w:top w:val="single" w:sz="4" w:space="0" w:color="auto"/>
              <w:left w:val="single" w:sz="4" w:space="0" w:color="auto"/>
              <w:bottom w:val="single" w:sz="4" w:space="0" w:color="auto"/>
              <w:right w:val="single" w:sz="4" w:space="0" w:color="auto"/>
            </w:tcBorders>
          </w:tcPr>
          <w:p w14:paraId="0891FBD9" w14:textId="77777777" w:rsidR="0039387F" w:rsidRDefault="0039387F" w:rsidP="006E293F">
            <w:pPr>
              <w:rPr>
                <w:lang w:val="en-GB"/>
              </w:rPr>
            </w:pPr>
            <w:r>
              <w:rPr>
                <w:lang w:val="en-GB"/>
              </w:rPr>
              <w:t>g</w:t>
            </w:r>
          </w:p>
        </w:tc>
        <w:tc>
          <w:tcPr>
            <w:tcW w:w="2160" w:type="dxa"/>
            <w:tcBorders>
              <w:top w:val="single" w:sz="4" w:space="0" w:color="auto"/>
              <w:left w:val="single" w:sz="4" w:space="0" w:color="auto"/>
              <w:bottom w:val="single" w:sz="4" w:space="0" w:color="auto"/>
              <w:right w:val="single" w:sz="4" w:space="0" w:color="auto"/>
            </w:tcBorders>
          </w:tcPr>
          <w:p w14:paraId="63776CED" w14:textId="77777777" w:rsidR="0039387F" w:rsidRDefault="0039387F" w:rsidP="006E293F">
            <w:pPr>
              <w:rPr>
                <w:lang w:val="en-GB"/>
              </w:rPr>
            </w:pPr>
            <w:r>
              <w:rPr>
                <w:lang w:val="en-GB"/>
              </w:rPr>
              <w:t>GRM</w:t>
            </w:r>
          </w:p>
        </w:tc>
      </w:tr>
      <w:tr w:rsidR="0039387F" w14:paraId="1F6C3720" w14:textId="77777777" w:rsidTr="006E293F">
        <w:tc>
          <w:tcPr>
            <w:tcW w:w="5290" w:type="dxa"/>
            <w:tcBorders>
              <w:top w:val="single" w:sz="4" w:space="0" w:color="auto"/>
              <w:left w:val="single" w:sz="4" w:space="0" w:color="auto"/>
              <w:bottom w:val="single" w:sz="4" w:space="0" w:color="auto"/>
              <w:right w:val="single" w:sz="4" w:space="0" w:color="auto"/>
            </w:tcBorders>
          </w:tcPr>
          <w:p w14:paraId="036C02B4" w14:textId="77777777" w:rsidR="0039387F" w:rsidRDefault="0039387F" w:rsidP="006E293F">
            <w:pPr>
              <w:rPr>
                <w:lang w:val="en-GB"/>
              </w:rPr>
            </w:pPr>
            <w:r>
              <w:rPr>
                <w:lang w:val="en-GB"/>
              </w:rPr>
              <w:t>gram of fissile isotopes</w:t>
            </w:r>
          </w:p>
        </w:tc>
        <w:tc>
          <w:tcPr>
            <w:tcW w:w="2160" w:type="dxa"/>
            <w:tcBorders>
              <w:top w:val="single" w:sz="4" w:space="0" w:color="auto"/>
              <w:left w:val="single" w:sz="4" w:space="0" w:color="auto"/>
              <w:bottom w:val="single" w:sz="4" w:space="0" w:color="auto"/>
              <w:right w:val="single" w:sz="4" w:space="0" w:color="auto"/>
            </w:tcBorders>
          </w:tcPr>
          <w:p w14:paraId="61B07759" w14:textId="77777777" w:rsidR="0039387F" w:rsidRDefault="0039387F" w:rsidP="006E293F">
            <w:pPr>
              <w:rPr>
                <w:lang w:val="en-GB"/>
              </w:rPr>
            </w:pPr>
            <w:r>
              <w:rPr>
                <w:lang w:val="en-GB"/>
              </w:rPr>
              <w:t>giF/S</w:t>
            </w:r>
          </w:p>
        </w:tc>
        <w:tc>
          <w:tcPr>
            <w:tcW w:w="2160" w:type="dxa"/>
            <w:tcBorders>
              <w:top w:val="single" w:sz="4" w:space="0" w:color="auto"/>
              <w:left w:val="single" w:sz="4" w:space="0" w:color="auto"/>
              <w:bottom w:val="single" w:sz="4" w:space="0" w:color="auto"/>
              <w:right w:val="single" w:sz="4" w:space="0" w:color="auto"/>
            </w:tcBorders>
          </w:tcPr>
          <w:p w14:paraId="49DF87DE" w14:textId="77777777" w:rsidR="0039387F" w:rsidRDefault="0039387F" w:rsidP="006E293F">
            <w:pPr>
              <w:rPr>
                <w:lang w:val="en-GB"/>
              </w:rPr>
            </w:pPr>
            <w:r>
              <w:rPr>
                <w:lang w:val="en-GB"/>
              </w:rPr>
              <w:t>GFI</w:t>
            </w:r>
          </w:p>
        </w:tc>
      </w:tr>
      <w:tr w:rsidR="0039387F" w14:paraId="28CC95E8" w14:textId="77777777" w:rsidTr="006E293F">
        <w:tc>
          <w:tcPr>
            <w:tcW w:w="5290" w:type="dxa"/>
            <w:tcBorders>
              <w:top w:val="single" w:sz="4" w:space="0" w:color="auto"/>
              <w:left w:val="single" w:sz="4" w:space="0" w:color="auto"/>
              <w:bottom w:val="single" w:sz="4" w:space="0" w:color="auto"/>
              <w:right w:val="single" w:sz="4" w:space="0" w:color="auto"/>
            </w:tcBorders>
          </w:tcPr>
          <w:p w14:paraId="158B9A8C" w14:textId="77777777" w:rsidR="0039387F" w:rsidRDefault="0039387F" w:rsidP="006E293F">
            <w:pPr>
              <w:rPr>
                <w:lang w:val="en-GB"/>
              </w:rPr>
            </w:pPr>
            <w:r>
              <w:rPr>
                <w:lang w:val="en-GB"/>
              </w:rPr>
              <w:t>gross tonnage</w:t>
            </w:r>
          </w:p>
        </w:tc>
        <w:tc>
          <w:tcPr>
            <w:tcW w:w="2160" w:type="dxa"/>
            <w:tcBorders>
              <w:top w:val="single" w:sz="4" w:space="0" w:color="auto"/>
              <w:left w:val="single" w:sz="4" w:space="0" w:color="auto"/>
              <w:bottom w:val="single" w:sz="4" w:space="0" w:color="auto"/>
              <w:right w:val="single" w:sz="4" w:space="0" w:color="auto"/>
            </w:tcBorders>
          </w:tcPr>
          <w:p w14:paraId="27B4B11F" w14:textId="77777777" w:rsidR="0039387F" w:rsidRDefault="0039387F" w:rsidP="006E293F">
            <w:pPr>
              <w:rPr>
                <w:lang w:val="en-GB"/>
              </w:rPr>
            </w:pPr>
            <w:r>
              <w:rPr>
                <w:lang w:val="en-GB"/>
              </w:rPr>
              <w:t>GT</w:t>
            </w:r>
          </w:p>
        </w:tc>
        <w:tc>
          <w:tcPr>
            <w:tcW w:w="2160" w:type="dxa"/>
            <w:tcBorders>
              <w:top w:val="single" w:sz="4" w:space="0" w:color="auto"/>
              <w:left w:val="single" w:sz="4" w:space="0" w:color="auto"/>
              <w:bottom w:val="single" w:sz="4" w:space="0" w:color="auto"/>
              <w:right w:val="single" w:sz="4" w:space="0" w:color="auto"/>
            </w:tcBorders>
          </w:tcPr>
          <w:p w14:paraId="59FBB7F2" w14:textId="77777777" w:rsidR="0039387F" w:rsidRDefault="0039387F" w:rsidP="006E293F">
            <w:pPr>
              <w:rPr>
                <w:lang w:val="en-GB"/>
              </w:rPr>
            </w:pPr>
            <w:r>
              <w:rPr>
                <w:lang w:val="en-GB"/>
              </w:rPr>
              <w:t>GTO</w:t>
            </w:r>
          </w:p>
        </w:tc>
      </w:tr>
      <w:tr w:rsidR="0039387F" w14:paraId="5592B33E" w14:textId="77777777" w:rsidTr="006E293F">
        <w:tc>
          <w:tcPr>
            <w:tcW w:w="5290" w:type="dxa"/>
            <w:tcBorders>
              <w:top w:val="single" w:sz="4" w:space="0" w:color="auto"/>
              <w:left w:val="single" w:sz="4" w:space="0" w:color="auto"/>
              <w:bottom w:val="single" w:sz="4" w:space="0" w:color="auto"/>
              <w:right w:val="single" w:sz="4" w:space="0" w:color="auto"/>
            </w:tcBorders>
          </w:tcPr>
          <w:p w14:paraId="4B9FBAB3" w14:textId="77777777" w:rsidR="0039387F" w:rsidRDefault="0039387F" w:rsidP="006E293F">
            <w:pPr>
              <w:rPr>
                <w:lang w:val="en-GB"/>
              </w:rPr>
            </w:pPr>
            <w:r>
              <w:rPr>
                <w:lang w:val="en-GB"/>
              </w:rPr>
              <w:t>kilogram of choline chloride</w:t>
            </w:r>
          </w:p>
        </w:tc>
        <w:tc>
          <w:tcPr>
            <w:tcW w:w="2160" w:type="dxa"/>
            <w:tcBorders>
              <w:top w:val="single" w:sz="4" w:space="0" w:color="auto"/>
              <w:left w:val="single" w:sz="4" w:space="0" w:color="auto"/>
              <w:bottom w:val="single" w:sz="4" w:space="0" w:color="auto"/>
              <w:right w:val="single" w:sz="4" w:space="0" w:color="auto"/>
            </w:tcBorders>
          </w:tcPr>
          <w:p w14:paraId="49CA4190" w14:textId="77777777" w:rsidR="0039387F" w:rsidRDefault="0039387F" w:rsidP="006E293F">
            <w:pPr>
              <w:rPr>
                <w:lang w:val="en-GB"/>
              </w:rPr>
            </w:pPr>
            <w:r>
              <w:rPr>
                <w:lang w:val="en-GB"/>
              </w:rPr>
              <w:t xml:space="preserve">kg C5H34CINO </w:t>
            </w:r>
          </w:p>
        </w:tc>
        <w:tc>
          <w:tcPr>
            <w:tcW w:w="2160" w:type="dxa"/>
            <w:tcBorders>
              <w:top w:val="single" w:sz="4" w:space="0" w:color="auto"/>
              <w:left w:val="single" w:sz="4" w:space="0" w:color="auto"/>
              <w:bottom w:val="single" w:sz="4" w:space="0" w:color="auto"/>
              <w:right w:val="single" w:sz="4" w:space="0" w:color="auto"/>
            </w:tcBorders>
          </w:tcPr>
          <w:p w14:paraId="6F4217A9" w14:textId="77777777" w:rsidR="0039387F" w:rsidRDefault="0039387F" w:rsidP="006E293F">
            <w:pPr>
              <w:rPr>
                <w:lang w:val="en-GB"/>
              </w:rPr>
            </w:pPr>
            <w:r>
              <w:rPr>
                <w:lang w:val="en-GB"/>
              </w:rPr>
              <w:t>KCC</w:t>
            </w:r>
          </w:p>
        </w:tc>
      </w:tr>
      <w:tr w:rsidR="0039387F" w14:paraId="1734E1B1" w14:textId="77777777" w:rsidTr="006E293F">
        <w:tc>
          <w:tcPr>
            <w:tcW w:w="5290" w:type="dxa"/>
            <w:tcBorders>
              <w:top w:val="single" w:sz="4" w:space="0" w:color="auto"/>
              <w:left w:val="single" w:sz="4" w:space="0" w:color="auto"/>
              <w:bottom w:val="single" w:sz="4" w:space="0" w:color="auto"/>
              <w:right w:val="single" w:sz="4" w:space="0" w:color="auto"/>
            </w:tcBorders>
          </w:tcPr>
          <w:p w14:paraId="77F32D4F" w14:textId="77777777" w:rsidR="0039387F" w:rsidRDefault="0039387F" w:rsidP="006E293F">
            <w:pPr>
              <w:rPr>
                <w:lang w:val="en-GB"/>
              </w:rPr>
            </w:pPr>
            <w:r>
              <w:rPr>
                <w:lang w:val="en-GB"/>
              </w:rPr>
              <w:t>kilogram of hydrogen peroxide</w:t>
            </w:r>
          </w:p>
        </w:tc>
        <w:tc>
          <w:tcPr>
            <w:tcW w:w="2160" w:type="dxa"/>
            <w:tcBorders>
              <w:top w:val="single" w:sz="4" w:space="0" w:color="auto"/>
              <w:left w:val="single" w:sz="4" w:space="0" w:color="auto"/>
              <w:bottom w:val="single" w:sz="4" w:space="0" w:color="auto"/>
              <w:right w:val="single" w:sz="4" w:space="0" w:color="auto"/>
            </w:tcBorders>
          </w:tcPr>
          <w:p w14:paraId="471E1D18" w14:textId="77777777" w:rsidR="0039387F" w:rsidRDefault="0039387F" w:rsidP="006E293F">
            <w:pPr>
              <w:rPr>
                <w:vertAlign w:val="subscript"/>
                <w:lang w:val="en-GB"/>
              </w:rPr>
            </w:pPr>
            <w:r>
              <w:rPr>
                <w:lang w:val="en-GB"/>
              </w:rPr>
              <w:t>kg H</w:t>
            </w:r>
            <w:r>
              <w:rPr>
                <w:vertAlign w:val="subscript"/>
                <w:lang w:val="en-GB"/>
              </w:rPr>
              <w:t>2</w:t>
            </w:r>
            <w:r>
              <w:rPr>
                <w:lang w:val="en-GB"/>
              </w:rPr>
              <w:t>O</w:t>
            </w:r>
            <w:r>
              <w:rPr>
                <w:vertAlign w:val="subscript"/>
                <w:lang w:val="en-GB"/>
              </w:rPr>
              <w:t>2</w:t>
            </w:r>
          </w:p>
        </w:tc>
        <w:tc>
          <w:tcPr>
            <w:tcW w:w="2160" w:type="dxa"/>
            <w:tcBorders>
              <w:top w:val="single" w:sz="4" w:space="0" w:color="auto"/>
              <w:left w:val="single" w:sz="4" w:space="0" w:color="auto"/>
              <w:bottom w:val="single" w:sz="4" w:space="0" w:color="auto"/>
              <w:right w:val="single" w:sz="4" w:space="0" w:color="auto"/>
            </w:tcBorders>
          </w:tcPr>
          <w:p w14:paraId="694F030C" w14:textId="77777777" w:rsidR="0039387F" w:rsidRDefault="0039387F" w:rsidP="006E293F">
            <w:pPr>
              <w:rPr>
                <w:lang w:val="en-GB"/>
              </w:rPr>
            </w:pPr>
            <w:r>
              <w:rPr>
                <w:lang w:val="en-GB"/>
              </w:rPr>
              <w:t>KHO</w:t>
            </w:r>
          </w:p>
        </w:tc>
      </w:tr>
      <w:tr w:rsidR="0039387F" w14:paraId="6E5BFF1C" w14:textId="77777777" w:rsidTr="006E293F">
        <w:tc>
          <w:tcPr>
            <w:tcW w:w="5290" w:type="dxa"/>
            <w:tcBorders>
              <w:top w:val="single" w:sz="4" w:space="0" w:color="auto"/>
              <w:left w:val="single" w:sz="4" w:space="0" w:color="auto"/>
              <w:bottom w:val="single" w:sz="4" w:space="0" w:color="auto"/>
              <w:right w:val="single" w:sz="4" w:space="0" w:color="auto"/>
            </w:tcBorders>
          </w:tcPr>
          <w:p w14:paraId="62C30037" w14:textId="77777777" w:rsidR="0039387F" w:rsidRDefault="0039387F" w:rsidP="006E293F">
            <w:pPr>
              <w:rPr>
                <w:lang w:val="de-DE"/>
              </w:rPr>
            </w:pPr>
            <w:r>
              <w:rPr>
                <w:lang w:val="de-DE"/>
              </w:rPr>
              <w:t>kilogram pottasium oxide</w:t>
            </w:r>
          </w:p>
        </w:tc>
        <w:tc>
          <w:tcPr>
            <w:tcW w:w="2160" w:type="dxa"/>
            <w:tcBorders>
              <w:top w:val="single" w:sz="4" w:space="0" w:color="auto"/>
              <w:left w:val="single" w:sz="4" w:space="0" w:color="auto"/>
              <w:bottom w:val="single" w:sz="4" w:space="0" w:color="auto"/>
              <w:right w:val="single" w:sz="4" w:space="0" w:color="auto"/>
            </w:tcBorders>
          </w:tcPr>
          <w:p w14:paraId="6DEC31AB" w14:textId="77777777" w:rsidR="0039387F" w:rsidRDefault="0039387F" w:rsidP="006E293F">
            <w:pPr>
              <w:rPr>
                <w:lang w:val="de-DE"/>
              </w:rPr>
            </w:pPr>
            <w:r>
              <w:rPr>
                <w:lang w:val="de-DE"/>
              </w:rPr>
              <w:t>kg K</w:t>
            </w:r>
            <w:r>
              <w:rPr>
                <w:vertAlign w:val="subscript"/>
                <w:lang w:val="de-DE"/>
              </w:rPr>
              <w:t>2</w:t>
            </w:r>
            <w:r>
              <w:rPr>
                <w:lang w:val="de-DE"/>
              </w:rPr>
              <w:t>O</w:t>
            </w:r>
          </w:p>
        </w:tc>
        <w:tc>
          <w:tcPr>
            <w:tcW w:w="2160" w:type="dxa"/>
            <w:tcBorders>
              <w:top w:val="single" w:sz="4" w:space="0" w:color="auto"/>
              <w:left w:val="single" w:sz="4" w:space="0" w:color="auto"/>
              <w:bottom w:val="single" w:sz="4" w:space="0" w:color="auto"/>
              <w:right w:val="single" w:sz="4" w:space="0" w:color="auto"/>
            </w:tcBorders>
          </w:tcPr>
          <w:p w14:paraId="193A5859" w14:textId="77777777" w:rsidR="0039387F" w:rsidRDefault="0039387F" w:rsidP="006E293F">
            <w:pPr>
              <w:rPr>
                <w:lang w:val="de-DE"/>
              </w:rPr>
            </w:pPr>
            <w:r>
              <w:rPr>
                <w:lang w:val="de-DE"/>
              </w:rPr>
              <w:t>KPO</w:t>
            </w:r>
          </w:p>
        </w:tc>
      </w:tr>
      <w:tr w:rsidR="0039387F" w14:paraId="357A9C31" w14:textId="77777777" w:rsidTr="006E293F">
        <w:tc>
          <w:tcPr>
            <w:tcW w:w="5290" w:type="dxa"/>
            <w:tcBorders>
              <w:top w:val="single" w:sz="4" w:space="0" w:color="auto"/>
              <w:left w:val="single" w:sz="4" w:space="0" w:color="auto"/>
              <w:bottom w:val="single" w:sz="4" w:space="0" w:color="auto"/>
              <w:right w:val="single" w:sz="4" w:space="0" w:color="auto"/>
            </w:tcBorders>
          </w:tcPr>
          <w:p w14:paraId="5A56B887" w14:textId="77777777" w:rsidR="0039387F" w:rsidRDefault="0039387F" w:rsidP="006E293F">
            <w:pPr>
              <w:rPr>
                <w:lang w:val="en-GB"/>
              </w:rPr>
            </w:pPr>
            <w:r>
              <w:rPr>
                <w:lang w:val="en-GB"/>
              </w:rPr>
              <w:t>kilogram of pottasium hydroxide (caustic potasch)</w:t>
            </w:r>
          </w:p>
        </w:tc>
        <w:tc>
          <w:tcPr>
            <w:tcW w:w="2160" w:type="dxa"/>
            <w:tcBorders>
              <w:top w:val="single" w:sz="4" w:space="0" w:color="auto"/>
              <w:left w:val="single" w:sz="4" w:space="0" w:color="auto"/>
              <w:bottom w:val="single" w:sz="4" w:space="0" w:color="auto"/>
              <w:right w:val="single" w:sz="4" w:space="0" w:color="auto"/>
            </w:tcBorders>
          </w:tcPr>
          <w:p w14:paraId="4BF1E77D" w14:textId="77777777" w:rsidR="0039387F" w:rsidRDefault="0039387F" w:rsidP="006E293F">
            <w:pPr>
              <w:rPr>
                <w:lang w:val="de-DE"/>
              </w:rPr>
            </w:pPr>
            <w:r>
              <w:rPr>
                <w:lang w:val="de-DE"/>
              </w:rPr>
              <w:t>kg KOH</w:t>
            </w:r>
          </w:p>
        </w:tc>
        <w:tc>
          <w:tcPr>
            <w:tcW w:w="2160" w:type="dxa"/>
            <w:tcBorders>
              <w:top w:val="single" w:sz="4" w:space="0" w:color="auto"/>
              <w:left w:val="single" w:sz="4" w:space="0" w:color="auto"/>
              <w:bottom w:val="single" w:sz="4" w:space="0" w:color="auto"/>
              <w:right w:val="single" w:sz="4" w:space="0" w:color="auto"/>
            </w:tcBorders>
          </w:tcPr>
          <w:p w14:paraId="1A4A7516" w14:textId="77777777" w:rsidR="0039387F" w:rsidRDefault="0039387F" w:rsidP="006E293F">
            <w:pPr>
              <w:rPr>
                <w:lang w:val="de-DE"/>
              </w:rPr>
            </w:pPr>
            <w:r>
              <w:rPr>
                <w:lang w:val="de-DE"/>
              </w:rPr>
              <w:t>KPH</w:t>
            </w:r>
          </w:p>
        </w:tc>
      </w:tr>
      <w:tr w:rsidR="0039387F" w14:paraId="327EBF32" w14:textId="77777777" w:rsidTr="006E293F">
        <w:tc>
          <w:tcPr>
            <w:tcW w:w="5290" w:type="dxa"/>
            <w:tcBorders>
              <w:top w:val="single" w:sz="4" w:space="0" w:color="auto"/>
              <w:left w:val="single" w:sz="4" w:space="0" w:color="auto"/>
              <w:bottom w:val="single" w:sz="4" w:space="0" w:color="auto"/>
              <w:right w:val="single" w:sz="4" w:space="0" w:color="auto"/>
            </w:tcBorders>
          </w:tcPr>
          <w:p w14:paraId="3BC6DD6A" w14:textId="77777777" w:rsidR="0039387F" w:rsidRDefault="0039387F" w:rsidP="006E293F">
            <w:pPr>
              <w:rPr>
                <w:lang w:val="en-GB"/>
              </w:rPr>
            </w:pPr>
            <w:r>
              <w:rPr>
                <w:lang w:val="en-GB"/>
              </w:rPr>
              <w:t>kilogram of methylamine</w:t>
            </w:r>
          </w:p>
        </w:tc>
        <w:tc>
          <w:tcPr>
            <w:tcW w:w="2160" w:type="dxa"/>
            <w:tcBorders>
              <w:top w:val="single" w:sz="4" w:space="0" w:color="auto"/>
              <w:left w:val="single" w:sz="4" w:space="0" w:color="auto"/>
              <w:bottom w:val="single" w:sz="4" w:space="0" w:color="auto"/>
              <w:right w:val="single" w:sz="4" w:space="0" w:color="auto"/>
            </w:tcBorders>
          </w:tcPr>
          <w:p w14:paraId="57290EA3" w14:textId="77777777" w:rsidR="0039387F" w:rsidRDefault="0039387F" w:rsidP="006E293F">
            <w:pPr>
              <w:rPr>
                <w:lang w:val="de-DE"/>
              </w:rPr>
            </w:pPr>
            <w:r>
              <w:rPr>
                <w:lang w:val="de-DE"/>
              </w:rPr>
              <w:t xml:space="preserve">kg met.am. </w:t>
            </w:r>
          </w:p>
        </w:tc>
        <w:tc>
          <w:tcPr>
            <w:tcW w:w="2160" w:type="dxa"/>
            <w:tcBorders>
              <w:top w:val="single" w:sz="4" w:space="0" w:color="auto"/>
              <w:left w:val="single" w:sz="4" w:space="0" w:color="auto"/>
              <w:bottom w:val="single" w:sz="4" w:space="0" w:color="auto"/>
              <w:right w:val="single" w:sz="4" w:space="0" w:color="auto"/>
            </w:tcBorders>
          </w:tcPr>
          <w:p w14:paraId="5D2368F7" w14:textId="77777777" w:rsidR="0039387F" w:rsidRDefault="0039387F" w:rsidP="006E293F">
            <w:pPr>
              <w:rPr>
                <w:lang w:val="de-DE"/>
              </w:rPr>
            </w:pPr>
            <w:r>
              <w:rPr>
                <w:lang w:val="de-DE"/>
              </w:rPr>
              <w:t>KMA</w:t>
            </w:r>
          </w:p>
        </w:tc>
      </w:tr>
      <w:tr w:rsidR="0039387F" w14:paraId="5476F117" w14:textId="77777777" w:rsidTr="006E293F">
        <w:tc>
          <w:tcPr>
            <w:tcW w:w="5290" w:type="dxa"/>
            <w:tcBorders>
              <w:top w:val="single" w:sz="4" w:space="0" w:color="auto"/>
              <w:left w:val="single" w:sz="4" w:space="0" w:color="auto"/>
              <w:bottom w:val="single" w:sz="4" w:space="0" w:color="auto"/>
              <w:right w:val="single" w:sz="4" w:space="0" w:color="auto"/>
            </w:tcBorders>
          </w:tcPr>
          <w:p w14:paraId="4379B77B" w14:textId="77777777" w:rsidR="0039387F" w:rsidRDefault="0039387F" w:rsidP="006E293F">
            <w:pPr>
              <w:rPr>
                <w:lang w:val="en-GB"/>
              </w:rPr>
            </w:pPr>
            <w:r>
              <w:rPr>
                <w:lang w:val="en-GB"/>
              </w:rPr>
              <w:t>kilogram of nitrogen</w:t>
            </w:r>
          </w:p>
        </w:tc>
        <w:tc>
          <w:tcPr>
            <w:tcW w:w="2160" w:type="dxa"/>
            <w:tcBorders>
              <w:top w:val="single" w:sz="4" w:space="0" w:color="auto"/>
              <w:left w:val="single" w:sz="4" w:space="0" w:color="auto"/>
              <w:bottom w:val="single" w:sz="4" w:space="0" w:color="auto"/>
              <w:right w:val="single" w:sz="4" w:space="0" w:color="auto"/>
            </w:tcBorders>
          </w:tcPr>
          <w:p w14:paraId="2F80CD1D" w14:textId="77777777" w:rsidR="0039387F" w:rsidRDefault="0039387F" w:rsidP="006E293F">
            <w:pPr>
              <w:rPr>
                <w:lang w:val="de-DE"/>
              </w:rPr>
            </w:pPr>
            <w:r>
              <w:rPr>
                <w:lang w:val="de-DE"/>
              </w:rPr>
              <w:t>kg N</w:t>
            </w:r>
          </w:p>
        </w:tc>
        <w:tc>
          <w:tcPr>
            <w:tcW w:w="2160" w:type="dxa"/>
            <w:tcBorders>
              <w:top w:val="single" w:sz="4" w:space="0" w:color="auto"/>
              <w:left w:val="single" w:sz="4" w:space="0" w:color="auto"/>
              <w:bottom w:val="single" w:sz="4" w:space="0" w:color="auto"/>
              <w:right w:val="single" w:sz="4" w:space="0" w:color="auto"/>
            </w:tcBorders>
          </w:tcPr>
          <w:p w14:paraId="7B49ACCB" w14:textId="77777777" w:rsidR="0039387F" w:rsidRDefault="0039387F" w:rsidP="006E293F">
            <w:pPr>
              <w:rPr>
                <w:lang w:val="de-DE"/>
              </w:rPr>
            </w:pPr>
            <w:r>
              <w:rPr>
                <w:lang w:val="de-DE"/>
              </w:rPr>
              <w:t>KNI</w:t>
            </w:r>
          </w:p>
        </w:tc>
      </w:tr>
      <w:tr w:rsidR="0039387F" w14:paraId="588D644E" w14:textId="77777777" w:rsidTr="006E293F">
        <w:tc>
          <w:tcPr>
            <w:tcW w:w="5290" w:type="dxa"/>
            <w:tcBorders>
              <w:top w:val="single" w:sz="4" w:space="0" w:color="auto"/>
              <w:left w:val="single" w:sz="4" w:space="0" w:color="auto"/>
              <w:bottom w:val="single" w:sz="4" w:space="0" w:color="auto"/>
              <w:right w:val="single" w:sz="4" w:space="0" w:color="auto"/>
            </w:tcBorders>
          </w:tcPr>
          <w:p w14:paraId="720BD73E" w14:textId="77777777" w:rsidR="0039387F" w:rsidRDefault="0039387F" w:rsidP="006E293F">
            <w:pPr>
              <w:rPr>
                <w:lang w:val="en-GB"/>
              </w:rPr>
            </w:pPr>
            <w:r>
              <w:rPr>
                <w:lang w:val="en-GB"/>
              </w:rPr>
              <w:t>kilogram of sodium hydroxide (caustic soda)</w:t>
            </w:r>
          </w:p>
        </w:tc>
        <w:tc>
          <w:tcPr>
            <w:tcW w:w="2160" w:type="dxa"/>
            <w:tcBorders>
              <w:top w:val="single" w:sz="4" w:space="0" w:color="auto"/>
              <w:left w:val="single" w:sz="4" w:space="0" w:color="auto"/>
              <w:bottom w:val="single" w:sz="4" w:space="0" w:color="auto"/>
              <w:right w:val="single" w:sz="4" w:space="0" w:color="auto"/>
            </w:tcBorders>
          </w:tcPr>
          <w:p w14:paraId="4B4D6833" w14:textId="77777777" w:rsidR="0039387F" w:rsidRDefault="0039387F" w:rsidP="006E293F">
            <w:pPr>
              <w:rPr>
                <w:lang w:val="en-GB"/>
              </w:rPr>
            </w:pPr>
            <w:r>
              <w:rPr>
                <w:lang w:val="en-GB"/>
              </w:rPr>
              <w:t>kg NaOH</w:t>
            </w:r>
          </w:p>
        </w:tc>
        <w:tc>
          <w:tcPr>
            <w:tcW w:w="2160" w:type="dxa"/>
            <w:tcBorders>
              <w:top w:val="single" w:sz="4" w:space="0" w:color="auto"/>
              <w:left w:val="single" w:sz="4" w:space="0" w:color="auto"/>
              <w:bottom w:val="single" w:sz="4" w:space="0" w:color="auto"/>
              <w:right w:val="single" w:sz="4" w:space="0" w:color="auto"/>
            </w:tcBorders>
          </w:tcPr>
          <w:p w14:paraId="73A33DF9" w14:textId="77777777" w:rsidR="0039387F" w:rsidRDefault="0039387F" w:rsidP="006E293F">
            <w:pPr>
              <w:rPr>
                <w:lang w:val="en-GB"/>
              </w:rPr>
            </w:pPr>
            <w:r>
              <w:rPr>
                <w:lang w:val="en-GB"/>
              </w:rPr>
              <w:t>KSH</w:t>
            </w:r>
          </w:p>
        </w:tc>
      </w:tr>
      <w:tr w:rsidR="0039387F" w14:paraId="5EF07CE9" w14:textId="77777777" w:rsidTr="006E293F">
        <w:tc>
          <w:tcPr>
            <w:tcW w:w="5290" w:type="dxa"/>
            <w:tcBorders>
              <w:top w:val="single" w:sz="4" w:space="0" w:color="auto"/>
              <w:left w:val="single" w:sz="4" w:space="0" w:color="auto"/>
              <w:bottom w:val="single" w:sz="4" w:space="0" w:color="auto"/>
              <w:right w:val="single" w:sz="4" w:space="0" w:color="auto"/>
            </w:tcBorders>
          </w:tcPr>
          <w:p w14:paraId="434DDF13" w14:textId="77777777" w:rsidR="0039387F" w:rsidRDefault="0039387F" w:rsidP="006E293F">
            <w:pPr>
              <w:rPr>
                <w:lang w:val="en-GB"/>
              </w:rPr>
            </w:pPr>
            <w:r>
              <w:rPr>
                <w:lang w:val="en-GB"/>
              </w:rPr>
              <w:t xml:space="preserve">kilogram drained net wight </w:t>
            </w:r>
          </w:p>
        </w:tc>
        <w:tc>
          <w:tcPr>
            <w:tcW w:w="2160" w:type="dxa"/>
            <w:tcBorders>
              <w:top w:val="single" w:sz="4" w:space="0" w:color="auto"/>
              <w:left w:val="single" w:sz="4" w:space="0" w:color="auto"/>
              <w:bottom w:val="single" w:sz="4" w:space="0" w:color="auto"/>
              <w:right w:val="single" w:sz="4" w:space="0" w:color="auto"/>
            </w:tcBorders>
          </w:tcPr>
          <w:p w14:paraId="1D73B478" w14:textId="77777777" w:rsidR="0039387F" w:rsidRDefault="0039387F" w:rsidP="006E293F">
            <w:pPr>
              <w:rPr>
                <w:lang w:val="de-DE"/>
              </w:rPr>
            </w:pPr>
            <w:r>
              <w:rPr>
                <w:lang w:val="de-DE"/>
              </w:rPr>
              <w:t>kg/ net eda</w:t>
            </w:r>
          </w:p>
        </w:tc>
        <w:tc>
          <w:tcPr>
            <w:tcW w:w="2160" w:type="dxa"/>
            <w:tcBorders>
              <w:top w:val="single" w:sz="4" w:space="0" w:color="auto"/>
              <w:left w:val="single" w:sz="4" w:space="0" w:color="auto"/>
              <w:bottom w:val="single" w:sz="4" w:space="0" w:color="auto"/>
              <w:right w:val="single" w:sz="4" w:space="0" w:color="auto"/>
            </w:tcBorders>
          </w:tcPr>
          <w:p w14:paraId="7ADF2DE4" w14:textId="77777777" w:rsidR="0039387F" w:rsidRDefault="0039387F" w:rsidP="006E293F">
            <w:pPr>
              <w:rPr>
                <w:lang w:val="en-GB"/>
              </w:rPr>
            </w:pPr>
            <w:r>
              <w:rPr>
                <w:lang w:val="en-GB"/>
              </w:rPr>
              <w:t>KNE</w:t>
            </w:r>
          </w:p>
        </w:tc>
      </w:tr>
      <w:tr w:rsidR="0039387F" w14:paraId="371F652D" w14:textId="77777777" w:rsidTr="006E293F">
        <w:tc>
          <w:tcPr>
            <w:tcW w:w="5290" w:type="dxa"/>
            <w:tcBorders>
              <w:top w:val="single" w:sz="4" w:space="0" w:color="auto"/>
              <w:left w:val="single" w:sz="4" w:space="0" w:color="auto"/>
              <w:bottom w:val="single" w:sz="4" w:space="0" w:color="auto"/>
              <w:right w:val="single" w:sz="4" w:space="0" w:color="auto"/>
            </w:tcBorders>
          </w:tcPr>
          <w:p w14:paraId="4AF4E4DD" w14:textId="77777777" w:rsidR="0039387F" w:rsidRDefault="0039387F" w:rsidP="006E293F">
            <w:pPr>
              <w:rPr>
                <w:lang w:val="en-GB"/>
              </w:rPr>
            </w:pPr>
            <w:r>
              <w:rPr>
                <w:lang w:val="en-GB"/>
              </w:rPr>
              <w:t>kilogram of dishosphorus pentaoxide</w:t>
            </w:r>
          </w:p>
        </w:tc>
        <w:tc>
          <w:tcPr>
            <w:tcW w:w="2160" w:type="dxa"/>
            <w:tcBorders>
              <w:top w:val="single" w:sz="4" w:space="0" w:color="auto"/>
              <w:left w:val="single" w:sz="4" w:space="0" w:color="auto"/>
              <w:bottom w:val="single" w:sz="4" w:space="0" w:color="auto"/>
              <w:right w:val="single" w:sz="4" w:space="0" w:color="auto"/>
            </w:tcBorders>
          </w:tcPr>
          <w:p w14:paraId="2FFCD38B" w14:textId="77777777" w:rsidR="0039387F" w:rsidRDefault="0039387F" w:rsidP="006E293F">
            <w:pPr>
              <w:rPr>
                <w:lang w:val="en-GB"/>
              </w:rPr>
            </w:pPr>
            <w:r>
              <w:rPr>
                <w:lang w:val="en-GB"/>
              </w:rPr>
              <w:t>kg P</w:t>
            </w:r>
            <w:r>
              <w:rPr>
                <w:vertAlign w:val="subscript"/>
                <w:lang w:val="en-GB"/>
              </w:rPr>
              <w:t>2</w:t>
            </w:r>
            <w:r>
              <w:rPr>
                <w:lang w:val="en-GB"/>
              </w:rPr>
              <w:t>O</w:t>
            </w:r>
            <w:r>
              <w:rPr>
                <w:vertAlign w:val="subscript"/>
                <w:lang w:val="en-GB"/>
              </w:rPr>
              <w:t>5</w:t>
            </w:r>
            <w:r>
              <w:rPr>
                <w:lang w:val="en-GB"/>
              </w:rPr>
              <w:t xml:space="preserve"> </w:t>
            </w:r>
          </w:p>
        </w:tc>
        <w:tc>
          <w:tcPr>
            <w:tcW w:w="2160" w:type="dxa"/>
            <w:tcBorders>
              <w:top w:val="single" w:sz="4" w:space="0" w:color="auto"/>
              <w:left w:val="single" w:sz="4" w:space="0" w:color="auto"/>
              <w:bottom w:val="single" w:sz="4" w:space="0" w:color="auto"/>
              <w:right w:val="single" w:sz="4" w:space="0" w:color="auto"/>
            </w:tcBorders>
          </w:tcPr>
          <w:p w14:paraId="114C4C7F" w14:textId="77777777" w:rsidR="0039387F" w:rsidRDefault="0039387F" w:rsidP="006E293F">
            <w:pPr>
              <w:rPr>
                <w:lang w:val="en-GB"/>
              </w:rPr>
            </w:pPr>
            <w:r>
              <w:rPr>
                <w:lang w:val="en-GB"/>
              </w:rPr>
              <w:t>KPP</w:t>
            </w:r>
          </w:p>
        </w:tc>
      </w:tr>
      <w:tr w:rsidR="0039387F" w14:paraId="670346A9" w14:textId="77777777" w:rsidTr="006E293F">
        <w:tc>
          <w:tcPr>
            <w:tcW w:w="5290" w:type="dxa"/>
            <w:tcBorders>
              <w:top w:val="single" w:sz="4" w:space="0" w:color="auto"/>
              <w:left w:val="single" w:sz="4" w:space="0" w:color="auto"/>
              <w:bottom w:val="single" w:sz="4" w:space="0" w:color="auto"/>
              <w:right w:val="single" w:sz="4" w:space="0" w:color="auto"/>
            </w:tcBorders>
          </w:tcPr>
          <w:p w14:paraId="4A793C4C" w14:textId="77777777" w:rsidR="0039387F" w:rsidRDefault="0039387F" w:rsidP="006E293F">
            <w:pPr>
              <w:rPr>
                <w:lang w:val="en-GB"/>
              </w:rPr>
            </w:pPr>
            <w:r>
              <w:rPr>
                <w:lang w:val="en-GB"/>
              </w:rPr>
              <w:t>kilogram of substance 90 % dry</w:t>
            </w:r>
          </w:p>
        </w:tc>
        <w:tc>
          <w:tcPr>
            <w:tcW w:w="2160" w:type="dxa"/>
            <w:tcBorders>
              <w:top w:val="single" w:sz="4" w:space="0" w:color="auto"/>
              <w:left w:val="single" w:sz="4" w:space="0" w:color="auto"/>
              <w:bottom w:val="single" w:sz="4" w:space="0" w:color="auto"/>
              <w:right w:val="single" w:sz="4" w:space="0" w:color="auto"/>
            </w:tcBorders>
          </w:tcPr>
          <w:p w14:paraId="280B1E5B" w14:textId="77777777" w:rsidR="0039387F" w:rsidRDefault="0039387F" w:rsidP="006E293F">
            <w:pPr>
              <w:rPr>
                <w:lang w:val="de-DE"/>
              </w:rPr>
            </w:pPr>
            <w:r>
              <w:rPr>
                <w:lang w:val="de-DE"/>
              </w:rPr>
              <w:t xml:space="preserve">kg 90 % sdt </w:t>
            </w:r>
          </w:p>
        </w:tc>
        <w:tc>
          <w:tcPr>
            <w:tcW w:w="2160" w:type="dxa"/>
            <w:tcBorders>
              <w:top w:val="single" w:sz="4" w:space="0" w:color="auto"/>
              <w:left w:val="single" w:sz="4" w:space="0" w:color="auto"/>
              <w:bottom w:val="single" w:sz="4" w:space="0" w:color="auto"/>
              <w:right w:val="single" w:sz="4" w:space="0" w:color="auto"/>
            </w:tcBorders>
          </w:tcPr>
          <w:p w14:paraId="4D984E5E" w14:textId="77777777" w:rsidR="0039387F" w:rsidRDefault="0039387F" w:rsidP="006E293F">
            <w:pPr>
              <w:rPr>
                <w:lang w:val="de-DE"/>
              </w:rPr>
            </w:pPr>
            <w:r>
              <w:rPr>
                <w:lang w:val="de-DE"/>
              </w:rPr>
              <w:t>KSD</w:t>
            </w:r>
          </w:p>
        </w:tc>
      </w:tr>
      <w:tr w:rsidR="0039387F" w14:paraId="3CF0CF92" w14:textId="77777777" w:rsidTr="006E293F">
        <w:tc>
          <w:tcPr>
            <w:tcW w:w="5290" w:type="dxa"/>
            <w:tcBorders>
              <w:top w:val="single" w:sz="4" w:space="0" w:color="auto"/>
              <w:left w:val="single" w:sz="4" w:space="0" w:color="auto"/>
              <w:bottom w:val="single" w:sz="4" w:space="0" w:color="auto"/>
              <w:right w:val="single" w:sz="4" w:space="0" w:color="auto"/>
            </w:tcBorders>
          </w:tcPr>
          <w:p w14:paraId="03BAAB6C" w14:textId="77777777" w:rsidR="0039387F" w:rsidRDefault="0039387F" w:rsidP="006E293F">
            <w:pPr>
              <w:rPr>
                <w:lang w:val="en-GB"/>
              </w:rPr>
            </w:pPr>
            <w:r>
              <w:rPr>
                <w:lang w:val="en-GB"/>
              </w:rPr>
              <w:t>kilogram of uranium</w:t>
            </w:r>
          </w:p>
        </w:tc>
        <w:tc>
          <w:tcPr>
            <w:tcW w:w="2160" w:type="dxa"/>
            <w:tcBorders>
              <w:top w:val="single" w:sz="4" w:space="0" w:color="auto"/>
              <w:left w:val="single" w:sz="4" w:space="0" w:color="auto"/>
              <w:bottom w:val="single" w:sz="4" w:space="0" w:color="auto"/>
              <w:right w:val="single" w:sz="4" w:space="0" w:color="auto"/>
            </w:tcBorders>
          </w:tcPr>
          <w:p w14:paraId="2B4F0289" w14:textId="77777777" w:rsidR="0039387F" w:rsidRDefault="0039387F" w:rsidP="006E293F">
            <w:pPr>
              <w:rPr>
                <w:lang w:val="de-DE"/>
              </w:rPr>
            </w:pPr>
            <w:r>
              <w:rPr>
                <w:lang w:val="de-DE"/>
              </w:rPr>
              <w:t>kg U</w:t>
            </w:r>
          </w:p>
        </w:tc>
        <w:tc>
          <w:tcPr>
            <w:tcW w:w="2160" w:type="dxa"/>
            <w:tcBorders>
              <w:top w:val="single" w:sz="4" w:space="0" w:color="auto"/>
              <w:left w:val="single" w:sz="4" w:space="0" w:color="auto"/>
              <w:bottom w:val="single" w:sz="4" w:space="0" w:color="auto"/>
              <w:right w:val="single" w:sz="4" w:space="0" w:color="auto"/>
            </w:tcBorders>
          </w:tcPr>
          <w:p w14:paraId="1121135F" w14:textId="77777777" w:rsidR="0039387F" w:rsidRDefault="0039387F" w:rsidP="006E293F">
            <w:pPr>
              <w:rPr>
                <w:lang w:val="de-DE"/>
              </w:rPr>
            </w:pPr>
            <w:r>
              <w:rPr>
                <w:lang w:val="de-DE"/>
              </w:rPr>
              <w:t>KUR</w:t>
            </w:r>
          </w:p>
        </w:tc>
      </w:tr>
      <w:tr w:rsidR="0039387F" w14:paraId="4D661475" w14:textId="77777777" w:rsidTr="006E293F">
        <w:tc>
          <w:tcPr>
            <w:tcW w:w="5290" w:type="dxa"/>
            <w:tcBorders>
              <w:top w:val="single" w:sz="4" w:space="0" w:color="auto"/>
              <w:left w:val="single" w:sz="4" w:space="0" w:color="auto"/>
              <w:bottom w:val="single" w:sz="4" w:space="0" w:color="auto"/>
              <w:right w:val="single" w:sz="4" w:space="0" w:color="auto"/>
            </w:tcBorders>
          </w:tcPr>
          <w:p w14:paraId="7D57E662" w14:textId="77777777" w:rsidR="0039387F" w:rsidRDefault="0039387F" w:rsidP="006E293F">
            <w:pPr>
              <w:rPr>
                <w:lang w:val="en-GB"/>
              </w:rPr>
            </w:pPr>
            <w:r>
              <w:rPr>
                <w:lang w:val="en-GB"/>
              </w:rPr>
              <w:t>thousand kilowat hours</w:t>
            </w:r>
          </w:p>
        </w:tc>
        <w:tc>
          <w:tcPr>
            <w:tcW w:w="2160" w:type="dxa"/>
            <w:tcBorders>
              <w:top w:val="single" w:sz="4" w:space="0" w:color="auto"/>
              <w:left w:val="single" w:sz="4" w:space="0" w:color="auto"/>
              <w:bottom w:val="single" w:sz="4" w:space="0" w:color="auto"/>
              <w:right w:val="single" w:sz="4" w:space="0" w:color="auto"/>
            </w:tcBorders>
          </w:tcPr>
          <w:p w14:paraId="302E2F58" w14:textId="77777777" w:rsidR="0039387F" w:rsidRDefault="0039387F" w:rsidP="006E293F">
            <w:pPr>
              <w:rPr>
                <w:lang w:val="en-GB"/>
              </w:rPr>
            </w:pPr>
            <w:r>
              <w:rPr>
                <w:lang w:val="en-GB"/>
              </w:rPr>
              <w:t>1 0000 kWh</w:t>
            </w:r>
          </w:p>
        </w:tc>
        <w:tc>
          <w:tcPr>
            <w:tcW w:w="2160" w:type="dxa"/>
            <w:tcBorders>
              <w:top w:val="single" w:sz="4" w:space="0" w:color="auto"/>
              <w:left w:val="single" w:sz="4" w:space="0" w:color="auto"/>
              <w:bottom w:val="single" w:sz="4" w:space="0" w:color="auto"/>
              <w:right w:val="single" w:sz="4" w:space="0" w:color="auto"/>
            </w:tcBorders>
          </w:tcPr>
          <w:p w14:paraId="76DB129D" w14:textId="77777777" w:rsidR="0039387F" w:rsidRDefault="0039387F" w:rsidP="006E293F">
            <w:pPr>
              <w:rPr>
                <w:lang w:val="en-GB"/>
              </w:rPr>
            </w:pPr>
            <w:r>
              <w:rPr>
                <w:lang w:val="en-GB"/>
              </w:rPr>
              <w:t>MWH</w:t>
            </w:r>
          </w:p>
        </w:tc>
      </w:tr>
      <w:tr w:rsidR="0039387F" w14:paraId="0354B9C6" w14:textId="77777777" w:rsidTr="006E293F">
        <w:tc>
          <w:tcPr>
            <w:tcW w:w="5290" w:type="dxa"/>
            <w:tcBorders>
              <w:top w:val="single" w:sz="4" w:space="0" w:color="auto"/>
              <w:left w:val="single" w:sz="4" w:space="0" w:color="auto"/>
              <w:bottom w:val="single" w:sz="4" w:space="0" w:color="auto"/>
              <w:right w:val="single" w:sz="4" w:space="0" w:color="auto"/>
            </w:tcBorders>
          </w:tcPr>
          <w:p w14:paraId="602BBD6B" w14:textId="77777777" w:rsidR="0039387F" w:rsidRDefault="0039387F" w:rsidP="006E293F">
            <w:pPr>
              <w:rPr>
                <w:lang w:val="en-GB"/>
              </w:rPr>
            </w:pPr>
            <w:r>
              <w:rPr>
                <w:lang w:val="en-GB"/>
              </w:rPr>
              <w:t>Litre</w:t>
            </w:r>
          </w:p>
        </w:tc>
        <w:tc>
          <w:tcPr>
            <w:tcW w:w="2160" w:type="dxa"/>
            <w:tcBorders>
              <w:top w:val="single" w:sz="4" w:space="0" w:color="auto"/>
              <w:left w:val="single" w:sz="4" w:space="0" w:color="auto"/>
              <w:bottom w:val="single" w:sz="4" w:space="0" w:color="auto"/>
              <w:right w:val="single" w:sz="4" w:space="0" w:color="auto"/>
            </w:tcBorders>
          </w:tcPr>
          <w:p w14:paraId="090EA7D0" w14:textId="77777777" w:rsidR="0039387F" w:rsidRDefault="0039387F" w:rsidP="006E293F">
            <w:pPr>
              <w:rPr>
                <w:lang w:val="de-DE"/>
              </w:rPr>
            </w:pPr>
            <w:r>
              <w:rPr>
                <w:lang w:val="de-DE"/>
              </w:rPr>
              <w:t>L</w:t>
            </w:r>
          </w:p>
        </w:tc>
        <w:tc>
          <w:tcPr>
            <w:tcW w:w="2160" w:type="dxa"/>
            <w:tcBorders>
              <w:top w:val="single" w:sz="4" w:space="0" w:color="auto"/>
              <w:left w:val="single" w:sz="4" w:space="0" w:color="auto"/>
              <w:bottom w:val="single" w:sz="4" w:space="0" w:color="auto"/>
              <w:right w:val="single" w:sz="4" w:space="0" w:color="auto"/>
            </w:tcBorders>
          </w:tcPr>
          <w:p w14:paraId="1248864C" w14:textId="77777777" w:rsidR="0039387F" w:rsidRDefault="0039387F" w:rsidP="006E293F">
            <w:pPr>
              <w:rPr>
                <w:lang w:val="de-DE"/>
              </w:rPr>
            </w:pPr>
            <w:r>
              <w:rPr>
                <w:lang w:val="de-DE"/>
              </w:rPr>
              <w:t>LTR</w:t>
            </w:r>
          </w:p>
        </w:tc>
      </w:tr>
      <w:tr w:rsidR="0039387F" w14:paraId="4C287F3D" w14:textId="77777777" w:rsidTr="006E293F">
        <w:tc>
          <w:tcPr>
            <w:tcW w:w="5290" w:type="dxa"/>
            <w:tcBorders>
              <w:top w:val="single" w:sz="4" w:space="0" w:color="auto"/>
              <w:left w:val="single" w:sz="4" w:space="0" w:color="auto"/>
              <w:bottom w:val="single" w:sz="4" w:space="0" w:color="auto"/>
              <w:right w:val="single" w:sz="4" w:space="0" w:color="auto"/>
            </w:tcBorders>
          </w:tcPr>
          <w:p w14:paraId="6467A231" w14:textId="77777777" w:rsidR="0039387F" w:rsidRDefault="0039387F" w:rsidP="006E293F">
            <w:pPr>
              <w:rPr>
                <w:lang w:val="de-DE"/>
              </w:rPr>
            </w:pPr>
            <w:r>
              <w:rPr>
                <w:lang w:val="de-DE"/>
              </w:rPr>
              <w:t>Hektolitre</w:t>
            </w:r>
          </w:p>
        </w:tc>
        <w:tc>
          <w:tcPr>
            <w:tcW w:w="2160" w:type="dxa"/>
            <w:tcBorders>
              <w:top w:val="single" w:sz="4" w:space="0" w:color="auto"/>
              <w:left w:val="single" w:sz="4" w:space="0" w:color="auto"/>
              <w:bottom w:val="single" w:sz="4" w:space="0" w:color="auto"/>
              <w:right w:val="single" w:sz="4" w:space="0" w:color="auto"/>
            </w:tcBorders>
          </w:tcPr>
          <w:p w14:paraId="76C613A8" w14:textId="77777777" w:rsidR="0039387F" w:rsidRDefault="0039387F" w:rsidP="006E293F">
            <w:pPr>
              <w:rPr>
                <w:lang w:val="en-GB"/>
              </w:rPr>
            </w:pPr>
            <w:r>
              <w:rPr>
                <w:lang w:val="en-GB"/>
              </w:rPr>
              <w:t>100 l</w:t>
            </w:r>
          </w:p>
        </w:tc>
        <w:tc>
          <w:tcPr>
            <w:tcW w:w="2160" w:type="dxa"/>
            <w:tcBorders>
              <w:top w:val="single" w:sz="4" w:space="0" w:color="auto"/>
              <w:left w:val="single" w:sz="4" w:space="0" w:color="auto"/>
              <w:bottom w:val="single" w:sz="4" w:space="0" w:color="auto"/>
              <w:right w:val="single" w:sz="4" w:space="0" w:color="auto"/>
            </w:tcBorders>
          </w:tcPr>
          <w:p w14:paraId="27ED0D6B" w14:textId="77777777" w:rsidR="0039387F" w:rsidRDefault="0039387F" w:rsidP="006E293F">
            <w:pPr>
              <w:rPr>
                <w:lang w:val="en-GB"/>
              </w:rPr>
            </w:pPr>
            <w:r>
              <w:rPr>
                <w:lang w:val="en-GB"/>
              </w:rPr>
              <w:t>HLT</w:t>
            </w:r>
          </w:p>
        </w:tc>
      </w:tr>
      <w:tr w:rsidR="0039387F" w14:paraId="2F21F811" w14:textId="77777777" w:rsidTr="006E293F">
        <w:tc>
          <w:tcPr>
            <w:tcW w:w="5290" w:type="dxa"/>
            <w:tcBorders>
              <w:top w:val="single" w:sz="4" w:space="0" w:color="auto"/>
              <w:left w:val="single" w:sz="4" w:space="0" w:color="auto"/>
              <w:bottom w:val="single" w:sz="4" w:space="0" w:color="auto"/>
              <w:right w:val="single" w:sz="4" w:space="0" w:color="auto"/>
            </w:tcBorders>
          </w:tcPr>
          <w:p w14:paraId="48A617EF" w14:textId="77777777" w:rsidR="0039387F" w:rsidRDefault="0039387F" w:rsidP="006E293F">
            <w:pPr>
              <w:rPr>
                <w:lang w:val="en-GB"/>
              </w:rPr>
            </w:pPr>
            <w:r>
              <w:rPr>
                <w:lang w:val="en-GB"/>
              </w:rPr>
              <w:t>litre pure (100 %) alcohol</w:t>
            </w:r>
          </w:p>
        </w:tc>
        <w:tc>
          <w:tcPr>
            <w:tcW w:w="2160" w:type="dxa"/>
            <w:tcBorders>
              <w:top w:val="single" w:sz="4" w:space="0" w:color="auto"/>
              <w:left w:val="single" w:sz="4" w:space="0" w:color="auto"/>
              <w:bottom w:val="single" w:sz="4" w:space="0" w:color="auto"/>
              <w:right w:val="single" w:sz="4" w:space="0" w:color="auto"/>
            </w:tcBorders>
          </w:tcPr>
          <w:p w14:paraId="26F0FE52" w14:textId="77777777" w:rsidR="0039387F" w:rsidRDefault="0039387F" w:rsidP="006E293F">
            <w:pPr>
              <w:rPr>
                <w:lang w:val="en-GB"/>
              </w:rPr>
            </w:pPr>
            <w:r>
              <w:rPr>
                <w:lang w:val="en-GB"/>
              </w:rPr>
              <w:t>l alc. 100 %</w:t>
            </w:r>
          </w:p>
        </w:tc>
        <w:tc>
          <w:tcPr>
            <w:tcW w:w="2160" w:type="dxa"/>
            <w:tcBorders>
              <w:top w:val="single" w:sz="4" w:space="0" w:color="auto"/>
              <w:left w:val="single" w:sz="4" w:space="0" w:color="auto"/>
              <w:bottom w:val="single" w:sz="4" w:space="0" w:color="auto"/>
              <w:right w:val="single" w:sz="4" w:space="0" w:color="auto"/>
            </w:tcBorders>
          </w:tcPr>
          <w:p w14:paraId="0659691C" w14:textId="77777777" w:rsidR="0039387F" w:rsidRDefault="0039387F" w:rsidP="006E293F">
            <w:pPr>
              <w:rPr>
                <w:lang w:val="en-GB"/>
              </w:rPr>
            </w:pPr>
            <w:r>
              <w:rPr>
                <w:lang w:val="en-GB"/>
              </w:rPr>
              <w:t>LPA</w:t>
            </w:r>
          </w:p>
        </w:tc>
      </w:tr>
      <w:tr w:rsidR="0039387F" w14:paraId="195726B7" w14:textId="77777777" w:rsidTr="006E293F">
        <w:tc>
          <w:tcPr>
            <w:tcW w:w="5290" w:type="dxa"/>
            <w:tcBorders>
              <w:top w:val="single" w:sz="4" w:space="0" w:color="auto"/>
              <w:left w:val="single" w:sz="4" w:space="0" w:color="auto"/>
              <w:bottom w:val="single" w:sz="4" w:space="0" w:color="auto"/>
              <w:right w:val="single" w:sz="4" w:space="0" w:color="auto"/>
            </w:tcBorders>
          </w:tcPr>
          <w:p w14:paraId="4536740D" w14:textId="77777777" w:rsidR="0039387F" w:rsidRDefault="0039387F" w:rsidP="006E293F">
            <w:pPr>
              <w:rPr>
                <w:lang w:val="en-GB"/>
              </w:rPr>
            </w:pPr>
            <w:r>
              <w:rPr>
                <w:lang w:val="en-GB"/>
              </w:rPr>
              <w:t>Metre</w:t>
            </w:r>
          </w:p>
        </w:tc>
        <w:tc>
          <w:tcPr>
            <w:tcW w:w="2160" w:type="dxa"/>
            <w:tcBorders>
              <w:top w:val="single" w:sz="4" w:space="0" w:color="auto"/>
              <w:left w:val="single" w:sz="4" w:space="0" w:color="auto"/>
              <w:bottom w:val="single" w:sz="4" w:space="0" w:color="auto"/>
              <w:right w:val="single" w:sz="4" w:space="0" w:color="auto"/>
            </w:tcBorders>
          </w:tcPr>
          <w:p w14:paraId="550EE253" w14:textId="77777777" w:rsidR="0039387F" w:rsidRDefault="0039387F" w:rsidP="006E293F">
            <w:pPr>
              <w:rPr>
                <w:lang w:val="en-GB"/>
              </w:rPr>
            </w:pPr>
            <w:r>
              <w:rPr>
                <w:lang w:val="en-GB"/>
              </w:rPr>
              <w:t>m</w:t>
            </w:r>
          </w:p>
        </w:tc>
        <w:tc>
          <w:tcPr>
            <w:tcW w:w="2160" w:type="dxa"/>
            <w:tcBorders>
              <w:top w:val="single" w:sz="4" w:space="0" w:color="auto"/>
              <w:left w:val="single" w:sz="4" w:space="0" w:color="auto"/>
              <w:bottom w:val="single" w:sz="4" w:space="0" w:color="auto"/>
              <w:right w:val="single" w:sz="4" w:space="0" w:color="auto"/>
            </w:tcBorders>
          </w:tcPr>
          <w:p w14:paraId="370D6E8F" w14:textId="77777777" w:rsidR="0039387F" w:rsidRDefault="0039387F" w:rsidP="006E293F">
            <w:pPr>
              <w:rPr>
                <w:lang w:val="en-GB"/>
              </w:rPr>
            </w:pPr>
            <w:r>
              <w:rPr>
                <w:lang w:val="en-GB"/>
              </w:rPr>
              <w:t>MTR</w:t>
            </w:r>
          </w:p>
        </w:tc>
      </w:tr>
      <w:tr w:rsidR="0039387F" w14:paraId="7F26E8F6" w14:textId="77777777" w:rsidTr="006E293F">
        <w:tc>
          <w:tcPr>
            <w:tcW w:w="5290" w:type="dxa"/>
            <w:tcBorders>
              <w:top w:val="single" w:sz="4" w:space="0" w:color="auto"/>
              <w:left w:val="single" w:sz="4" w:space="0" w:color="auto"/>
              <w:bottom w:val="single" w:sz="4" w:space="0" w:color="auto"/>
              <w:right w:val="single" w:sz="4" w:space="0" w:color="auto"/>
            </w:tcBorders>
          </w:tcPr>
          <w:p w14:paraId="3F74E7E3" w14:textId="77777777" w:rsidR="0039387F" w:rsidRDefault="0039387F" w:rsidP="006E293F">
            <w:pPr>
              <w:rPr>
                <w:lang w:val="en-GB"/>
              </w:rPr>
            </w:pPr>
            <w:r>
              <w:rPr>
                <w:lang w:val="en-GB"/>
              </w:rPr>
              <w:t>square metre</w:t>
            </w:r>
          </w:p>
        </w:tc>
        <w:tc>
          <w:tcPr>
            <w:tcW w:w="2160" w:type="dxa"/>
            <w:tcBorders>
              <w:top w:val="single" w:sz="4" w:space="0" w:color="auto"/>
              <w:left w:val="single" w:sz="4" w:space="0" w:color="auto"/>
              <w:bottom w:val="single" w:sz="4" w:space="0" w:color="auto"/>
              <w:right w:val="single" w:sz="4" w:space="0" w:color="auto"/>
            </w:tcBorders>
          </w:tcPr>
          <w:p w14:paraId="02F0CC28" w14:textId="77777777" w:rsidR="0039387F" w:rsidRDefault="0039387F" w:rsidP="006E293F">
            <w:pPr>
              <w:rPr>
                <w:vertAlign w:val="superscript"/>
                <w:lang w:val="en-GB"/>
              </w:rPr>
            </w:pPr>
            <w:r>
              <w:rPr>
                <w:lang w:val="en-GB"/>
              </w:rPr>
              <w:t>m</w:t>
            </w:r>
            <w:r>
              <w:rPr>
                <w:vertAlign w:val="superscript"/>
                <w:lang w:val="en-GB"/>
              </w:rPr>
              <w:t>2</w:t>
            </w:r>
          </w:p>
        </w:tc>
        <w:tc>
          <w:tcPr>
            <w:tcW w:w="2160" w:type="dxa"/>
            <w:tcBorders>
              <w:top w:val="single" w:sz="4" w:space="0" w:color="auto"/>
              <w:left w:val="single" w:sz="4" w:space="0" w:color="auto"/>
              <w:bottom w:val="single" w:sz="4" w:space="0" w:color="auto"/>
              <w:right w:val="single" w:sz="4" w:space="0" w:color="auto"/>
            </w:tcBorders>
          </w:tcPr>
          <w:p w14:paraId="6AD4C217" w14:textId="77777777" w:rsidR="0039387F" w:rsidRDefault="0039387F" w:rsidP="006E293F">
            <w:pPr>
              <w:rPr>
                <w:lang w:val="en-GB"/>
              </w:rPr>
            </w:pPr>
            <w:r>
              <w:rPr>
                <w:lang w:val="en-GB"/>
              </w:rPr>
              <w:t>MTK</w:t>
            </w:r>
          </w:p>
        </w:tc>
      </w:tr>
      <w:tr w:rsidR="0039387F" w14:paraId="7E4B2EDE" w14:textId="77777777" w:rsidTr="006E293F">
        <w:tc>
          <w:tcPr>
            <w:tcW w:w="5290" w:type="dxa"/>
            <w:tcBorders>
              <w:top w:val="single" w:sz="4" w:space="0" w:color="auto"/>
              <w:left w:val="single" w:sz="4" w:space="0" w:color="auto"/>
              <w:bottom w:val="single" w:sz="4" w:space="0" w:color="auto"/>
              <w:right w:val="single" w:sz="4" w:space="0" w:color="auto"/>
            </w:tcBorders>
          </w:tcPr>
          <w:p w14:paraId="12C418D6" w14:textId="77777777" w:rsidR="0039387F" w:rsidRDefault="0039387F" w:rsidP="006E293F">
            <w:pPr>
              <w:rPr>
                <w:lang w:val="en-GB"/>
              </w:rPr>
            </w:pPr>
            <w:r>
              <w:rPr>
                <w:lang w:val="en-GB"/>
              </w:rPr>
              <w:t>cubic metre</w:t>
            </w:r>
          </w:p>
        </w:tc>
        <w:tc>
          <w:tcPr>
            <w:tcW w:w="2160" w:type="dxa"/>
            <w:tcBorders>
              <w:top w:val="single" w:sz="4" w:space="0" w:color="auto"/>
              <w:left w:val="single" w:sz="4" w:space="0" w:color="auto"/>
              <w:bottom w:val="single" w:sz="4" w:space="0" w:color="auto"/>
              <w:right w:val="single" w:sz="4" w:space="0" w:color="auto"/>
            </w:tcBorders>
          </w:tcPr>
          <w:p w14:paraId="07F979C6" w14:textId="77777777" w:rsidR="0039387F" w:rsidRDefault="0039387F" w:rsidP="006E293F">
            <w:pPr>
              <w:rPr>
                <w:vertAlign w:val="superscript"/>
                <w:lang w:val="en-GB"/>
              </w:rPr>
            </w:pPr>
            <w:r>
              <w:rPr>
                <w:lang w:val="en-GB"/>
              </w:rPr>
              <w:t>m</w:t>
            </w:r>
            <w:r>
              <w:rPr>
                <w:vertAlign w:val="superscript"/>
                <w:lang w:val="en-GB"/>
              </w:rPr>
              <w:t>3</w:t>
            </w:r>
          </w:p>
        </w:tc>
        <w:tc>
          <w:tcPr>
            <w:tcW w:w="2160" w:type="dxa"/>
            <w:tcBorders>
              <w:top w:val="single" w:sz="4" w:space="0" w:color="auto"/>
              <w:left w:val="single" w:sz="4" w:space="0" w:color="auto"/>
              <w:bottom w:val="single" w:sz="4" w:space="0" w:color="auto"/>
              <w:right w:val="single" w:sz="4" w:space="0" w:color="auto"/>
            </w:tcBorders>
          </w:tcPr>
          <w:p w14:paraId="08C164F8" w14:textId="77777777" w:rsidR="0039387F" w:rsidRDefault="0039387F" w:rsidP="006E293F">
            <w:pPr>
              <w:rPr>
                <w:lang w:val="en-GB"/>
              </w:rPr>
            </w:pPr>
            <w:r>
              <w:rPr>
                <w:lang w:val="en-GB"/>
              </w:rPr>
              <w:t>MTQ</w:t>
            </w:r>
          </w:p>
        </w:tc>
      </w:tr>
      <w:tr w:rsidR="0039387F" w14:paraId="15D80F65" w14:textId="77777777" w:rsidTr="006E293F">
        <w:tc>
          <w:tcPr>
            <w:tcW w:w="5290" w:type="dxa"/>
            <w:tcBorders>
              <w:top w:val="single" w:sz="4" w:space="0" w:color="auto"/>
              <w:left w:val="single" w:sz="4" w:space="0" w:color="auto"/>
              <w:bottom w:val="single" w:sz="4" w:space="0" w:color="auto"/>
              <w:right w:val="single" w:sz="4" w:space="0" w:color="auto"/>
            </w:tcBorders>
          </w:tcPr>
          <w:p w14:paraId="2552045E" w14:textId="77777777" w:rsidR="0039387F" w:rsidRDefault="0039387F" w:rsidP="006E293F">
            <w:pPr>
              <w:rPr>
                <w:lang w:val="en-GB"/>
              </w:rPr>
            </w:pPr>
            <w:r>
              <w:rPr>
                <w:lang w:val="en-GB"/>
              </w:rPr>
              <w:t>thousand cubic metre</w:t>
            </w:r>
          </w:p>
        </w:tc>
        <w:tc>
          <w:tcPr>
            <w:tcW w:w="2160" w:type="dxa"/>
            <w:tcBorders>
              <w:top w:val="single" w:sz="4" w:space="0" w:color="auto"/>
              <w:left w:val="single" w:sz="4" w:space="0" w:color="auto"/>
              <w:bottom w:val="single" w:sz="4" w:space="0" w:color="auto"/>
              <w:right w:val="single" w:sz="4" w:space="0" w:color="auto"/>
            </w:tcBorders>
          </w:tcPr>
          <w:p w14:paraId="567E5E97" w14:textId="77777777" w:rsidR="0039387F" w:rsidRDefault="0039387F" w:rsidP="006E293F">
            <w:pPr>
              <w:rPr>
                <w:vertAlign w:val="superscript"/>
                <w:lang w:val="en-GB"/>
              </w:rPr>
            </w:pPr>
            <w:r>
              <w:rPr>
                <w:lang w:val="en-GB"/>
              </w:rPr>
              <w:t>1 000 m</w:t>
            </w:r>
            <w:r>
              <w:rPr>
                <w:vertAlign w:val="superscript"/>
                <w:lang w:val="en-GB"/>
              </w:rPr>
              <w:t>3</w:t>
            </w:r>
          </w:p>
        </w:tc>
        <w:tc>
          <w:tcPr>
            <w:tcW w:w="2160" w:type="dxa"/>
            <w:tcBorders>
              <w:top w:val="single" w:sz="4" w:space="0" w:color="auto"/>
              <w:left w:val="single" w:sz="4" w:space="0" w:color="auto"/>
              <w:bottom w:val="single" w:sz="4" w:space="0" w:color="auto"/>
              <w:right w:val="single" w:sz="4" w:space="0" w:color="auto"/>
            </w:tcBorders>
          </w:tcPr>
          <w:p w14:paraId="48FFBBE5" w14:textId="77777777" w:rsidR="0039387F" w:rsidRDefault="0039387F" w:rsidP="006E293F">
            <w:pPr>
              <w:rPr>
                <w:lang w:val="en-GB"/>
              </w:rPr>
            </w:pPr>
            <w:r>
              <w:rPr>
                <w:lang w:val="en-GB"/>
              </w:rPr>
              <w:t>MQM</w:t>
            </w:r>
          </w:p>
        </w:tc>
      </w:tr>
      <w:tr w:rsidR="0039387F" w14:paraId="400350FB" w14:textId="77777777" w:rsidTr="006E293F">
        <w:tc>
          <w:tcPr>
            <w:tcW w:w="5290" w:type="dxa"/>
            <w:tcBorders>
              <w:top w:val="single" w:sz="4" w:space="0" w:color="auto"/>
              <w:left w:val="single" w:sz="4" w:space="0" w:color="auto"/>
              <w:bottom w:val="single" w:sz="4" w:space="0" w:color="auto"/>
              <w:right w:val="single" w:sz="4" w:space="0" w:color="auto"/>
            </w:tcBorders>
          </w:tcPr>
          <w:p w14:paraId="1CD348F2" w14:textId="77777777" w:rsidR="0039387F" w:rsidRDefault="0039387F" w:rsidP="006E293F">
            <w:pPr>
              <w:rPr>
                <w:lang w:val="en-GB"/>
              </w:rPr>
            </w:pPr>
            <w:r>
              <w:rPr>
                <w:lang w:val="en-GB"/>
              </w:rPr>
              <w:t>number of pairs</w:t>
            </w:r>
          </w:p>
        </w:tc>
        <w:tc>
          <w:tcPr>
            <w:tcW w:w="2160" w:type="dxa"/>
            <w:tcBorders>
              <w:top w:val="single" w:sz="4" w:space="0" w:color="auto"/>
              <w:left w:val="single" w:sz="4" w:space="0" w:color="auto"/>
              <w:bottom w:val="single" w:sz="4" w:space="0" w:color="auto"/>
              <w:right w:val="single" w:sz="4" w:space="0" w:color="auto"/>
            </w:tcBorders>
          </w:tcPr>
          <w:p w14:paraId="70A228AE" w14:textId="77777777" w:rsidR="0039387F" w:rsidRDefault="0039387F" w:rsidP="006E293F">
            <w:pPr>
              <w:rPr>
                <w:lang w:val="en-GB"/>
              </w:rPr>
            </w:pPr>
            <w:r>
              <w:rPr>
                <w:lang w:val="en-GB"/>
              </w:rPr>
              <w:t>Pa</w:t>
            </w:r>
          </w:p>
        </w:tc>
        <w:tc>
          <w:tcPr>
            <w:tcW w:w="2160" w:type="dxa"/>
            <w:tcBorders>
              <w:top w:val="single" w:sz="4" w:space="0" w:color="auto"/>
              <w:left w:val="single" w:sz="4" w:space="0" w:color="auto"/>
              <w:bottom w:val="single" w:sz="4" w:space="0" w:color="auto"/>
              <w:right w:val="single" w:sz="4" w:space="0" w:color="auto"/>
            </w:tcBorders>
          </w:tcPr>
          <w:p w14:paraId="17FF80F7" w14:textId="77777777" w:rsidR="0039387F" w:rsidRDefault="0039387F" w:rsidP="006E293F">
            <w:pPr>
              <w:rPr>
                <w:lang w:val="en-GB"/>
              </w:rPr>
            </w:pPr>
            <w:r>
              <w:rPr>
                <w:lang w:val="en-GB"/>
              </w:rPr>
              <w:t>NPR</w:t>
            </w:r>
          </w:p>
        </w:tc>
      </w:tr>
      <w:tr w:rsidR="0039387F" w14:paraId="0F6C1AE8" w14:textId="77777777" w:rsidTr="006E293F">
        <w:tc>
          <w:tcPr>
            <w:tcW w:w="5290" w:type="dxa"/>
            <w:tcBorders>
              <w:top w:val="single" w:sz="4" w:space="0" w:color="auto"/>
              <w:left w:val="single" w:sz="4" w:space="0" w:color="auto"/>
              <w:bottom w:val="single" w:sz="4" w:space="0" w:color="auto"/>
              <w:right w:val="single" w:sz="4" w:space="0" w:color="auto"/>
            </w:tcBorders>
          </w:tcPr>
          <w:p w14:paraId="5A469170" w14:textId="77777777" w:rsidR="0039387F" w:rsidRDefault="0039387F" w:rsidP="006E293F">
            <w:pPr>
              <w:rPr>
                <w:lang w:val="en-GB"/>
              </w:rPr>
            </w:pPr>
            <w:r>
              <w:rPr>
                <w:lang w:val="en-GB"/>
              </w:rPr>
              <w:t>number of items</w:t>
            </w:r>
          </w:p>
        </w:tc>
        <w:tc>
          <w:tcPr>
            <w:tcW w:w="2160" w:type="dxa"/>
            <w:tcBorders>
              <w:top w:val="single" w:sz="4" w:space="0" w:color="auto"/>
              <w:left w:val="single" w:sz="4" w:space="0" w:color="auto"/>
              <w:bottom w:val="single" w:sz="4" w:space="0" w:color="auto"/>
              <w:right w:val="single" w:sz="4" w:space="0" w:color="auto"/>
            </w:tcBorders>
          </w:tcPr>
          <w:p w14:paraId="604650E0" w14:textId="77777777" w:rsidR="0039387F" w:rsidRDefault="0039387F" w:rsidP="006E293F">
            <w:pPr>
              <w:rPr>
                <w:lang w:val="en-GB"/>
              </w:rPr>
            </w:pPr>
            <w:r>
              <w:rPr>
                <w:lang w:val="en-GB"/>
              </w:rPr>
              <w:t>p/st</w:t>
            </w:r>
          </w:p>
        </w:tc>
        <w:tc>
          <w:tcPr>
            <w:tcW w:w="2160" w:type="dxa"/>
            <w:tcBorders>
              <w:top w:val="single" w:sz="4" w:space="0" w:color="auto"/>
              <w:left w:val="single" w:sz="4" w:space="0" w:color="auto"/>
              <w:bottom w:val="single" w:sz="4" w:space="0" w:color="auto"/>
              <w:right w:val="single" w:sz="4" w:space="0" w:color="auto"/>
            </w:tcBorders>
          </w:tcPr>
          <w:p w14:paraId="04997D64" w14:textId="77777777" w:rsidR="0039387F" w:rsidRDefault="0039387F" w:rsidP="006E293F">
            <w:pPr>
              <w:rPr>
                <w:lang w:val="en-GB"/>
              </w:rPr>
            </w:pPr>
            <w:r>
              <w:rPr>
                <w:lang w:val="en-GB"/>
              </w:rPr>
              <w:t>PCE</w:t>
            </w:r>
          </w:p>
        </w:tc>
      </w:tr>
      <w:tr w:rsidR="0039387F" w14:paraId="3FE6FF36" w14:textId="77777777" w:rsidTr="006E293F">
        <w:tc>
          <w:tcPr>
            <w:tcW w:w="5290" w:type="dxa"/>
            <w:tcBorders>
              <w:top w:val="single" w:sz="4" w:space="0" w:color="auto"/>
              <w:left w:val="single" w:sz="4" w:space="0" w:color="auto"/>
              <w:bottom w:val="single" w:sz="4" w:space="0" w:color="auto"/>
              <w:right w:val="single" w:sz="4" w:space="0" w:color="auto"/>
            </w:tcBorders>
          </w:tcPr>
          <w:p w14:paraId="4150E4E3" w14:textId="77777777" w:rsidR="0039387F" w:rsidRDefault="0039387F" w:rsidP="006E293F">
            <w:pPr>
              <w:rPr>
                <w:lang w:val="en-GB"/>
              </w:rPr>
            </w:pPr>
            <w:r>
              <w:rPr>
                <w:lang w:val="en-GB"/>
              </w:rPr>
              <w:t>hundred number of items</w:t>
            </w:r>
          </w:p>
        </w:tc>
        <w:tc>
          <w:tcPr>
            <w:tcW w:w="2160" w:type="dxa"/>
            <w:tcBorders>
              <w:top w:val="single" w:sz="4" w:space="0" w:color="auto"/>
              <w:left w:val="single" w:sz="4" w:space="0" w:color="auto"/>
              <w:bottom w:val="single" w:sz="4" w:space="0" w:color="auto"/>
              <w:right w:val="single" w:sz="4" w:space="0" w:color="auto"/>
            </w:tcBorders>
          </w:tcPr>
          <w:p w14:paraId="5769B18E" w14:textId="77777777" w:rsidR="0039387F" w:rsidRDefault="0039387F" w:rsidP="006E293F">
            <w:pPr>
              <w:rPr>
                <w:lang w:val="en-GB"/>
              </w:rPr>
            </w:pPr>
            <w:r>
              <w:rPr>
                <w:lang w:val="en-GB"/>
              </w:rPr>
              <w:t>100 p/st</w:t>
            </w:r>
          </w:p>
        </w:tc>
        <w:tc>
          <w:tcPr>
            <w:tcW w:w="2160" w:type="dxa"/>
            <w:tcBorders>
              <w:top w:val="single" w:sz="4" w:space="0" w:color="auto"/>
              <w:left w:val="single" w:sz="4" w:space="0" w:color="auto"/>
              <w:bottom w:val="single" w:sz="4" w:space="0" w:color="auto"/>
              <w:right w:val="single" w:sz="4" w:space="0" w:color="auto"/>
            </w:tcBorders>
          </w:tcPr>
          <w:p w14:paraId="0CCD6D4E" w14:textId="77777777" w:rsidR="0039387F" w:rsidRDefault="0039387F" w:rsidP="006E293F">
            <w:pPr>
              <w:rPr>
                <w:lang w:val="en-GB"/>
              </w:rPr>
            </w:pPr>
            <w:r>
              <w:rPr>
                <w:lang w:val="en-GB"/>
              </w:rPr>
              <w:t>CEN</w:t>
            </w:r>
          </w:p>
        </w:tc>
      </w:tr>
      <w:tr w:rsidR="0039387F" w14:paraId="11BB5053" w14:textId="77777777" w:rsidTr="006E293F">
        <w:tc>
          <w:tcPr>
            <w:tcW w:w="5290" w:type="dxa"/>
            <w:tcBorders>
              <w:top w:val="single" w:sz="4" w:space="0" w:color="auto"/>
              <w:left w:val="single" w:sz="4" w:space="0" w:color="auto"/>
              <w:bottom w:val="single" w:sz="4" w:space="0" w:color="auto"/>
              <w:right w:val="single" w:sz="4" w:space="0" w:color="auto"/>
            </w:tcBorders>
          </w:tcPr>
          <w:p w14:paraId="1BD98519" w14:textId="77777777" w:rsidR="0039387F" w:rsidRDefault="0039387F" w:rsidP="006E293F">
            <w:pPr>
              <w:rPr>
                <w:lang w:val="en-GB"/>
              </w:rPr>
            </w:pPr>
            <w:r>
              <w:rPr>
                <w:lang w:val="en-GB"/>
              </w:rPr>
              <w:t>thousand of items</w:t>
            </w:r>
          </w:p>
        </w:tc>
        <w:tc>
          <w:tcPr>
            <w:tcW w:w="2160" w:type="dxa"/>
            <w:tcBorders>
              <w:top w:val="single" w:sz="4" w:space="0" w:color="auto"/>
              <w:left w:val="single" w:sz="4" w:space="0" w:color="auto"/>
              <w:bottom w:val="single" w:sz="4" w:space="0" w:color="auto"/>
              <w:right w:val="single" w:sz="4" w:space="0" w:color="auto"/>
            </w:tcBorders>
          </w:tcPr>
          <w:p w14:paraId="02D3D8B1" w14:textId="77777777" w:rsidR="0039387F" w:rsidRDefault="0039387F" w:rsidP="006E293F">
            <w:pPr>
              <w:rPr>
                <w:lang w:val="en-GB"/>
              </w:rPr>
            </w:pPr>
            <w:r>
              <w:rPr>
                <w:lang w:val="en-GB"/>
              </w:rPr>
              <w:t>1 000 p/st</w:t>
            </w:r>
          </w:p>
        </w:tc>
        <w:tc>
          <w:tcPr>
            <w:tcW w:w="2160" w:type="dxa"/>
            <w:tcBorders>
              <w:top w:val="single" w:sz="4" w:space="0" w:color="auto"/>
              <w:left w:val="single" w:sz="4" w:space="0" w:color="auto"/>
              <w:bottom w:val="single" w:sz="4" w:space="0" w:color="auto"/>
              <w:right w:val="single" w:sz="4" w:space="0" w:color="auto"/>
            </w:tcBorders>
          </w:tcPr>
          <w:p w14:paraId="142CB227" w14:textId="77777777" w:rsidR="0039387F" w:rsidRDefault="0039387F" w:rsidP="006E293F">
            <w:pPr>
              <w:rPr>
                <w:lang w:val="en-GB"/>
              </w:rPr>
            </w:pPr>
            <w:r>
              <w:rPr>
                <w:lang w:val="en-GB"/>
              </w:rPr>
              <w:t>MOL</w:t>
            </w:r>
          </w:p>
        </w:tc>
      </w:tr>
      <w:tr w:rsidR="0039387F" w14:paraId="18102B05" w14:textId="77777777" w:rsidTr="006E293F">
        <w:tc>
          <w:tcPr>
            <w:tcW w:w="5290" w:type="dxa"/>
            <w:tcBorders>
              <w:top w:val="single" w:sz="4" w:space="0" w:color="auto"/>
              <w:left w:val="single" w:sz="4" w:space="0" w:color="auto"/>
              <w:bottom w:val="single" w:sz="4" w:space="0" w:color="auto"/>
              <w:right w:val="single" w:sz="4" w:space="0" w:color="auto"/>
            </w:tcBorders>
          </w:tcPr>
          <w:p w14:paraId="5A053593" w14:textId="77777777" w:rsidR="0039387F" w:rsidRDefault="0039387F" w:rsidP="006E293F">
            <w:pPr>
              <w:rPr>
                <w:lang w:val="en-GB"/>
              </w:rPr>
            </w:pPr>
            <w:r>
              <w:rPr>
                <w:lang w:val="en-GB"/>
              </w:rPr>
              <w:t>terajoule (gross caloric value)</w:t>
            </w:r>
          </w:p>
        </w:tc>
        <w:tc>
          <w:tcPr>
            <w:tcW w:w="2160" w:type="dxa"/>
            <w:tcBorders>
              <w:top w:val="single" w:sz="4" w:space="0" w:color="auto"/>
              <w:left w:val="single" w:sz="4" w:space="0" w:color="auto"/>
              <w:bottom w:val="single" w:sz="4" w:space="0" w:color="auto"/>
              <w:right w:val="single" w:sz="4" w:space="0" w:color="auto"/>
            </w:tcBorders>
          </w:tcPr>
          <w:p w14:paraId="14E535CD" w14:textId="77777777" w:rsidR="0039387F" w:rsidRDefault="0039387F" w:rsidP="006E293F">
            <w:pPr>
              <w:rPr>
                <w:lang w:val="en-GB"/>
              </w:rPr>
            </w:pPr>
            <w:r>
              <w:rPr>
                <w:lang w:val="en-GB"/>
              </w:rPr>
              <w:t>TJ</w:t>
            </w:r>
          </w:p>
        </w:tc>
        <w:tc>
          <w:tcPr>
            <w:tcW w:w="2160" w:type="dxa"/>
            <w:tcBorders>
              <w:top w:val="single" w:sz="4" w:space="0" w:color="auto"/>
              <w:left w:val="single" w:sz="4" w:space="0" w:color="auto"/>
              <w:bottom w:val="single" w:sz="4" w:space="0" w:color="auto"/>
              <w:right w:val="single" w:sz="4" w:space="0" w:color="auto"/>
            </w:tcBorders>
          </w:tcPr>
          <w:p w14:paraId="384DB471" w14:textId="77777777" w:rsidR="0039387F" w:rsidRDefault="0039387F" w:rsidP="006E293F">
            <w:pPr>
              <w:rPr>
                <w:lang w:val="en-GB"/>
              </w:rPr>
            </w:pPr>
            <w:r>
              <w:rPr>
                <w:lang w:val="en-GB"/>
              </w:rPr>
              <w:t>TJO</w:t>
            </w:r>
          </w:p>
        </w:tc>
      </w:tr>
      <w:tr w:rsidR="0039387F" w14:paraId="1063A89E" w14:textId="77777777" w:rsidTr="006E293F">
        <w:tc>
          <w:tcPr>
            <w:tcW w:w="5290" w:type="dxa"/>
            <w:tcBorders>
              <w:top w:val="single" w:sz="4" w:space="0" w:color="auto"/>
              <w:left w:val="single" w:sz="4" w:space="0" w:color="auto"/>
              <w:bottom w:val="single" w:sz="4" w:space="0" w:color="auto"/>
              <w:right w:val="single" w:sz="4" w:space="0" w:color="auto"/>
            </w:tcBorders>
          </w:tcPr>
          <w:p w14:paraId="3F4F1BBC" w14:textId="77777777" w:rsidR="0039387F" w:rsidRDefault="0039387F" w:rsidP="006E293F">
            <w:pPr>
              <w:rPr>
                <w:lang w:val="en-GB"/>
              </w:rPr>
            </w:pPr>
            <w:r>
              <w:rPr>
                <w:lang w:val="en-GB"/>
              </w:rPr>
              <w:t>Without suplementary unit</w:t>
            </w:r>
          </w:p>
        </w:tc>
        <w:tc>
          <w:tcPr>
            <w:tcW w:w="2160" w:type="dxa"/>
            <w:tcBorders>
              <w:top w:val="single" w:sz="4" w:space="0" w:color="auto"/>
              <w:left w:val="single" w:sz="4" w:space="0" w:color="auto"/>
              <w:bottom w:val="single" w:sz="4" w:space="0" w:color="auto"/>
              <w:right w:val="single" w:sz="4" w:space="0" w:color="auto"/>
            </w:tcBorders>
          </w:tcPr>
          <w:p w14:paraId="58E7C89F" w14:textId="77777777" w:rsidR="0039387F" w:rsidRDefault="0039387F" w:rsidP="006E293F">
            <w:pPr>
              <w:rPr>
                <w:lang w:val="en-GB"/>
              </w:rPr>
            </w:pPr>
          </w:p>
        </w:tc>
        <w:tc>
          <w:tcPr>
            <w:tcW w:w="2160" w:type="dxa"/>
            <w:tcBorders>
              <w:top w:val="single" w:sz="4" w:space="0" w:color="auto"/>
              <w:left w:val="single" w:sz="4" w:space="0" w:color="auto"/>
              <w:bottom w:val="single" w:sz="4" w:space="0" w:color="auto"/>
              <w:right w:val="single" w:sz="4" w:space="0" w:color="auto"/>
            </w:tcBorders>
          </w:tcPr>
          <w:p w14:paraId="4F0866FC" w14:textId="77777777" w:rsidR="0039387F" w:rsidRDefault="0039387F" w:rsidP="006E293F">
            <w:pPr>
              <w:rPr>
                <w:lang w:val="en-GB"/>
              </w:rPr>
            </w:pPr>
            <w:r>
              <w:rPr>
                <w:lang w:val="en-GB"/>
              </w:rPr>
              <w:t>ZZZ</w:t>
            </w:r>
          </w:p>
        </w:tc>
      </w:tr>
    </w:tbl>
    <w:p w14:paraId="5A486B6C" w14:textId="77777777" w:rsidR="0039387F" w:rsidRDefault="0039387F" w:rsidP="0039387F">
      <w:pPr>
        <w:rPr>
          <w:lang w:val="en-GB"/>
        </w:rPr>
      </w:pPr>
    </w:p>
    <w:p w14:paraId="274DE6A7" w14:textId="77777777" w:rsidR="0039387F" w:rsidRDefault="0039387F" w:rsidP="0039387F">
      <w:pPr>
        <w:rPr>
          <w:lang w:val="en-GB"/>
        </w:rPr>
      </w:pPr>
      <w:r>
        <w:rPr>
          <w:vertAlign w:val="superscript"/>
          <w:lang w:val="en-GB"/>
        </w:rPr>
        <w:t xml:space="preserve">(1) </w:t>
      </w:r>
      <w:r>
        <w:rPr>
          <w:lang w:val="en-GB"/>
        </w:rPr>
        <w:t xml:space="preserve"> Carrying capacity in tonnes (ct/l) means carrying capacity of ship in tones expressed in tonnes, which doen´t include store of fuel for </w:t>
      </w:r>
      <w:r w:rsidR="004835D8">
        <w:rPr>
          <w:lang w:val="en-GB"/>
        </w:rPr>
        <w:t>vessels</w:t>
      </w:r>
      <w:r>
        <w:rPr>
          <w:lang w:val="en-GB"/>
        </w:rPr>
        <w:t xml:space="preserve"> (fuel, equipment, foods resources and the like). Excludede are persons on board too (crew, travellers and their pacckage).</w:t>
      </w:r>
    </w:p>
    <w:p w14:paraId="72965507" w14:textId="77777777" w:rsidR="0039387F" w:rsidRDefault="0039387F" w:rsidP="0039387F">
      <w:pPr>
        <w:rPr>
          <w:caps/>
          <w:lang w:val="en-GB"/>
        </w:rPr>
      </w:pPr>
    </w:p>
    <w:p w14:paraId="0C48EEDF" w14:textId="77777777" w:rsidR="0039387F" w:rsidRPr="00ED31E1" w:rsidRDefault="0039387F" w:rsidP="0039387F">
      <w:pPr>
        <w:rPr>
          <w:i/>
          <w:iCs/>
          <w:caps/>
          <w:sz w:val="28"/>
          <w:szCs w:val="28"/>
          <w:lang w:val="en-GB"/>
        </w:rPr>
      </w:pPr>
      <w:r>
        <w:rPr>
          <w:lang w:val="en-GB"/>
        </w:rPr>
        <w:br w:type="page"/>
      </w:r>
      <w:r>
        <w:rPr>
          <w:caps/>
          <w:lang w:val="en-GB"/>
        </w:rPr>
        <w:lastRenderedPageBreak/>
        <w:t xml:space="preserve">     </w:t>
      </w:r>
      <w:r>
        <w:rPr>
          <w:caps/>
          <w:lang w:val="en-GB"/>
        </w:rPr>
        <w:tab/>
        <w:t xml:space="preserve">                        </w:t>
      </w:r>
      <w:r>
        <w:rPr>
          <w:caps/>
          <w:lang w:val="en-GB"/>
        </w:rPr>
        <w:tab/>
      </w:r>
      <w:r>
        <w:rPr>
          <w:caps/>
          <w:lang w:val="en-GB"/>
        </w:rPr>
        <w:tab/>
      </w:r>
      <w:r>
        <w:rPr>
          <w:caps/>
          <w:lang w:val="en-GB"/>
        </w:rPr>
        <w:tab/>
      </w:r>
      <w:r>
        <w:rPr>
          <w:caps/>
          <w:lang w:val="en-GB"/>
        </w:rPr>
        <w:tab/>
      </w:r>
      <w:r>
        <w:rPr>
          <w:caps/>
          <w:lang w:val="en-GB"/>
        </w:rPr>
        <w:tab/>
      </w:r>
      <w:r>
        <w:rPr>
          <w:caps/>
          <w:lang w:val="en-GB"/>
        </w:rPr>
        <w:tab/>
      </w:r>
      <w:r>
        <w:rPr>
          <w:caps/>
          <w:lang w:val="en-GB"/>
        </w:rPr>
        <w:tab/>
      </w:r>
      <w:r w:rsidRPr="00ED31E1">
        <w:rPr>
          <w:i/>
          <w:iCs/>
          <w:caps/>
          <w:sz w:val="28"/>
          <w:szCs w:val="28"/>
          <w:lang w:val="en-GB"/>
        </w:rPr>
        <w:t xml:space="preserve">ANNEX  </w:t>
      </w:r>
      <w:r w:rsidRPr="00ED31E1">
        <w:rPr>
          <w:i/>
          <w:iCs/>
          <w:sz w:val="28"/>
          <w:szCs w:val="28"/>
          <w:lang w:val="en-GB"/>
        </w:rPr>
        <w:t>No.</w:t>
      </w:r>
      <w:r>
        <w:rPr>
          <w:i/>
          <w:iCs/>
          <w:sz w:val="28"/>
          <w:szCs w:val="28"/>
          <w:lang w:val="en-GB"/>
        </w:rPr>
        <w:t>3</w:t>
      </w:r>
    </w:p>
    <w:p w14:paraId="6500A844" w14:textId="77777777" w:rsidR="0039387F" w:rsidRDefault="0039387F" w:rsidP="0039387F">
      <w:pPr>
        <w:pStyle w:val="Formuledadoption"/>
        <w:overflowPunct/>
        <w:autoSpaceDE/>
        <w:autoSpaceDN/>
        <w:adjustRightInd/>
        <w:spacing w:before="0" w:after="0"/>
        <w:textAlignment w:val="auto"/>
        <w:rPr>
          <w:caps/>
          <w:szCs w:val="24"/>
          <w:lang w:val="en-GB"/>
        </w:rPr>
      </w:pPr>
    </w:p>
    <w:p w14:paraId="65442EF0" w14:textId="77777777" w:rsidR="0039387F" w:rsidRDefault="0039387F" w:rsidP="0039387F">
      <w:pPr>
        <w:pStyle w:val="Nadpis4"/>
        <w:rPr>
          <w:bCs w:val="0"/>
          <w:caps/>
          <w:lang w:val="en-GB"/>
        </w:rPr>
      </w:pPr>
    </w:p>
    <w:p w14:paraId="03C99F28" w14:textId="77777777" w:rsidR="0039387F" w:rsidRPr="00280946" w:rsidRDefault="0039387F" w:rsidP="0039387F">
      <w:pPr>
        <w:pStyle w:val="Nadpis2"/>
        <w:jc w:val="center"/>
        <w:rPr>
          <w:lang w:val="en-GB"/>
        </w:rPr>
      </w:pPr>
      <w:bookmarkStart w:id="198" w:name="_Toc71190362"/>
      <w:bookmarkStart w:id="199" w:name="_Toc187131057"/>
      <w:r w:rsidRPr="00280946">
        <w:rPr>
          <w:lang w:val="en-GB"/>
        </w:rPr>
        <w:t>CODING OF THE NATURE OF TRANSACTION</w:t>
      </w:r>
      <w:bookmarkEnd w:id="198"/>
      <w:bookmarkEnd w:id="199"/>
    </w:p>
    <w:p w14:paraId="68EB7F92" w14:textId="77777777" w:rsidR="0039387F" w:rsidRDefault="0039387F" w:rsidP="0039387F">
      <w:pPr>
        <w:adjustRightInd w:val="0"/>
        <w:ind w:left="540" w:hanging="540"/>
        <w:rPr>
          <w:b/>
          <w:bCs/>
          <w:szCs w:val="17"/>
          <w:lang w:val="en-GB"/>
        </w:rPr>
      </w:pPr>
    </w:p>
    <w:p w14:paraId="2D89ED2A" w14:textId="77777777" w:rsidR="0039387F" w:rsidRDefault="0039387F" w:rsidP="0039387F">
      <w:pPr>
        <w:adjustRightInd w:val="0"/>
        <w:ind w:left="540" w:hanging="540"/>
        <w:rPr>
          <w:szCs w:val="17"/>
          <w:lang w:val="en-GB"/>
        </w:rPr>
      </w:pPr>
      <w:r>
        <w:rPr>
          <w:b/>
          <w:bCs/>
          <w:szCs w:val="17"/>
          <w:lang w:val="en-GB"/>
        </w:rPr>
        <w:t>Code  Explanatory note</w:t>
      </w:r>
    </w:p>
    <w:p w14:paraId="1F5C3808" w14:textId="77777777" w:rsidR="0039387F" w:rsidRDefault="0039387F" w:rsidP="0039387F">
      <w:pPr>
        <w:ind w:firstLine="720"/>
      </w:pPr>
    </w:p>
    <w:p w14:paraId="2FDE413B" w14:textId="77777777" w:rsidR="00FC189E" w:rsidRDefault="00FC189E" w:rsidP="00FC189E">
      <w:pPr>
        <w:spacing w:before="1"/>
        <w:ind w:left="654" w:right="122" w:hanging="539"/>
        <w:jc w:val="both"/>
        <w:rPr>
          <w:b/>
          <w:sz w:val="24"/>
        </w:rPr>
      </w:pPr>
      <w:r>
        <w:rPr>
          <w:b/>
          <w:sz w:val="24"/>
        </w:rPr>
        <w:t>11</w:t>
      </w:r>
      <w:r>
        <w:rPr>
          <w:b/>
          <w:spacing w:val="1"/>
          <w:sz w:val="24"/>
        </w:rPr>
        <w:t xml:space="preserve"> </w:t>
      </w:r>
      <w:r>
        <w:rPr>
          <w:b/>
          <w:spacing w:val="1"/>
          <w:sz w:val="24"/>
        </w:rPr>
        <w:tab/>
      </w:r>
      <w:r>
        <w:rPr>
          <w:b/>
          <w:sz w:val="24"/>
        </w:rPr>
        <w:t>Transactions involving an actual change of ownership with financial compensation</w:t>
      </w:r>
      <w:r>
        <w:rPr>
          <w:b/>
          <w:spacing w:val="1"/>
          <w:sz w:val="24"/>
        </w:rPr>
        <w:t xml:space="preserve"> </w:t>
      </w:r>
      <w:r>
        <w:rPr>
          <w:b/>
          <w:sz w:val="24"/>
        </w:rPr>
        <w:t>consisting</w:t>
      </w:r>
      <w:r>
        <w:rPr>
          <w:b/>
          <w:spacing w:val="1"/>
          <w:sz w:val="24"/>
        </w:rPr>
        <w:t xml:space="preserve"> </w:t>
      </w:r>
      <w:r>
        <w:rPr>
          <w:b/>
          <w:sz w:val="24"/>
        </w:rPr>
        <w:t>of</w:t>
      </w:r>
      <w:r>
        <w:rPr>
          <w:b/>
          <w:spacing w:val="1"/>
          <w:sz w:val="24"/>
        </w:rPr>
        <w:t xml:space="preserve"> </w:t>
      </w:r>
      <w:r>
        <w:rPr>
          <w:b/>
          <w:sz w:val="24"/>
        </w:rPr>
        <w:t>a</w:t>
      </w:r>
      <w:r>
        <w:rPr>
          <w:b/>
          <w:spacing w:val="1"/>
          <w:sz w:val="24"/>
        </w:rPr>
        <w:t xml:space="preserve"> </w:t>
      </w:r>
      <w:r>
        <w:rPr>
          <w:b/>
          <w:sz w:val="24"/>
        </w:rPr>
        <w:t>direct</w:t>
      </w:r>
      <w:r>
        <w:rPr>
          <w:b/>
          <w:spacing w:val="1"/>
          <w:sz w:val="24"/>
        </w:rPr>
        <w:t xml:space="preserve"> </w:t>
      </w:r>
      <w:r>
        <w:rPr>
          <w:b/>
          <w:sz w:val="24"/>
        </w:rPr>
        <w:t>sale/purchase,</w:t>
      </w:r>
      <w:r>
        <w:rPr>
          <w:b/>
          <w:spacing w:val="1"/>
          <w:sz w:val="24"/>
        </w:rPr>
        <w:t xml:space="preserve"> </w:t>
      </w:r>
      <w:r>
        <w:rPr>
          <w:b/>
          <w:sz w:val="24"/>
        </w:rPr>
        <w:t>excluding</w:t>
      </w:r>
      <w:r>
        <w:rPr>
          <w:b/>
          <w:spacing w:val="1"/>
          <w:sz w:val="24"/>
        </w:rPr>
        <w:t xml:space="preserve"> </w:t>
      </w:r>
      <w:r>
        <w:rPr>
          <w:b/>
          <w:sz w:val="24"/>
        </w:rPr>
        <w:t>direct</w:t>
      </w:r>
      <w:r>
        <w:rPr>
          <w:b/>
          <w:spacing w:val="1"/>
          <w:sz w:val="24"/>
        </w:rPr>
        <w:t xml:space="preserve"> </w:t>
      </w:r>
      <w:r>
        <w:rPr>
          <w:b/>
          <w:sz w:val="24"/>
        </w:rPr>
        <w:t>trade</w:t>
      </w:r>
      <w:r>
        <w:rPr>
          <w:b/>
          <w:spacing w:val="1"/>
          <w:sz w:val="24"/>
        </w:rPr>
        <w:t xml:space="preserve"> </w:t>
      </w:r>
      <w:r>
        <w:rPr>
          <w:b/>
          <w:sz w:val="24"/>
        </w:rPr>
        <w:t>to/from</w:t>
      </w:r>
      <w:r>
        <w:rPr>
          <w:b/>
          <w:spacing w:val="1"/>
          <w:sz w:val="24"/>
        </w:rPr>
        <w:t xml:space="preserve"> </w:t>
      </w:r>
      <w:r>
        <w:rPr>
          <w:b/>
          <w:sz w:val="24"/>
        </w:rPr>
        <w:t>private</w:t>
      </w:r>
      <w:r>
        <w:rPr>
          <w:b/>
          <w:spacing w:val="1"/>
          <w:sz w:val="24"/>
        </w:rPr>
        <w:t xml:space="preserve"> </w:t>
      </w:r>
      <w:r>
        <w:rPr>
          <w:b/>
          <w:sz w:val="24"/>
        </w:rPr>
        <w:t>consumers</w:t>
      </w:r>
    </w:p>
    <w:p w14:paraId="7C79425B" w14:textId="77777777" w:rsidR="0039387F" w:rsidRPr="0039387F" w:rsidRDefault="0039387F" w:rsidP="0039387F"/>
    <w:p w14:paraId="52F399AA" w14:textId="77777777" w:rsidR="00AA679A" w:rsidRDefault="00AA679A" w:rsidP="00AA679A">
      <w:pPr>
        <w:pStyle w:val="Nadpis31"/>
        <w:tabs>
          <w:tab w:val="left" w:pos="2238"/>
        </w:tabs>
        <w:spacing w:before="1" w:line="237" w:lineRule="auto"/>
        <w:ind w:left="659" w:right="122" w:hanging="543"/>
      </w:pPr>
      <w:r>
        <w:t>12</w:t>
      </w:r>
      <w:r>
        <w:tab/>
        <w:t xml:space="preserve">Transactions </w:t>
      </w:r>
      <w:r>
        <w:rPr>
          <w:spacing w:val="-1"/>
        </w:rPr>
        <w:t>involving</w:t>
      </w:r>
      <w:r>
        <w:rPr>
          <w:spacing w:val="-12"/>
        </w:rPr>
        <w:t xml:space="preserve"> </w:t>
      </w:r>
      <w:r>
        <w:rPr>
          <w:spacing w:val="-1"/>
        </w:rPr>
        <w:t>an</w:t>
      </w:r>
      <w:r>
        <w:rPr>
          <w:spacing w:val="-12"/>
        </w:rPr>
        <w:t xml:space="preserve"> </w:t>
      </w:r>
      <w:r>
        <w:rPr>
          <w:spacing w:val="-1"/>
        </w:rPr>
        <w:t>actual</w:t>
      </w:r>
      <w:r>
        <w:rPr>
          <w:spacing w:val="-17"/>
        </w:rPr>
        <w:t xml:space="preserve"> </w:t>
      </w:r>
      <w:r>
        <w:rPr>
          <w:spacing w:val="-1"/>
        </w:rPr>
        <w:t>change</w:t>
      </w:r>
      <w:r>
        <w:rPr>
          <w:spacing w:val="-12"/>
        </w:rPr>
        <w:t xml:space="preserve"> </w:t>
      </w:r>
      <w:r>
        <w:t>of</w:t>
      </w:r>
      <w:r>
        <w:rPr>
          <w:spacing w:val="-16"/>
        </w:rPr>
        <w:t xml:space="preserve"> </w:t>
      </w:r>
      <w:r>
        <w:t>ownership</w:t>
      </w:r>
      <w:r>
        <w:rPr>
          <w:spacing w:val="-11"/>
        </w:rPr>
        <w:t xml:space="preserve"> </w:t>
      </w:r>
      <w:r>
        <w:t>with</w:t>
      </w:r>
      <w:r>
        <w:rPr>
          <w:spacing w:val="-12"/>
        </w:rPr>
        <w:t xml:space="preserve"> </w:t>
      </w:r>
      <w:r>
        <w:t>financial</w:t>
      </w:r>
      <w:r>
        <w:rPr>
          <w:spacing w:val="-15"/>
        </w:rPr>
        <w:t xml:space="preserve"> </w:t>
      </w:r>
      <w:r>
        <w:t>compensation</w:t>
      </w:r>
      <w:r>
        <w:rPr>
          <w:spacing w:val="-57"/>
        </w:rPr>
        <w:t xml:space="preserve"> </w:t>
      </w:r>
      <w:r>
        <w:t>consisting</w:t>
      </w:r>
      <w:r>
        <w:rPr>
          <w:spacing w:val="-1"/>
        </w:rPr>
        <w:t xml:space="preserve"> </w:t>
      </w:r>
      <w:r>
        <w:t>of</w:t>
      </w:r>
      <w:r>
        <w:rPr>
          <w:spacing w:val="-4"/>
        </w:rPr>
        <w:t xml:space="preserve"> </w:t>
      </w:r>
      <w:r>
        <w:t>direct trade</w:t>
      </w:r>
      <w:r>
        <w:rPr>
          <w:spacing w:val="-2"/>
        </w:rPr>
        <w:t xml:space="preserve"> </w:t>
      </w:r>
      <w:r>
        <w:t>to/from</w:t>
      </w:r>
      <w:r>
        <w:rPr>
          <w:spacing w:val="-3"/>
        </w:rPr>
        <w:t xml:space="preserve"> </w:t>
      </w:r>
      <w:r>
        <w:t>private</w:t>
      </w:r>
      <w:r>
        <w:rPr>
          <w:spacing w:val="-2"/>
        </w:rPr>
        <w:t xml:space="preserve"> </w:t>
      </w:r>
      <w:r>
        <w:t>consumers</w:t>
      </w:r>
      <w:r>
        <w:rPr>
          <w:spacing w:val="-3"/>
        </w:rPr>
        <w:t xml:space="preserve"> </w:t>
      </w:r>
      <w:r>
        <w:t>(including</w:t>
      </w:r>
      <w:r>
        <w:rPr>
          <w:spacing w:val="-1"/>
        </w:rPr>
        <w:t xml:space="preserve"> </w:t>
      </w:r>
      <w:r>
        <w:t>distance</w:t>
      </w:r>
      <w:r>
        <w:rPr>
          <w:spacing w:val="-2"/>
        </w:rPr>
        <w:t xml:space="preserve"> </w:t>
      </w:r>
      <w:r>
        <w:t>selling)</w:t>
      </w:r>
    </w:p>
    <w:p w14:paraId="665AEB4B" w14:textId="77777777" w:rsidR="0039387F" w:rsidRPr="0039387F" w:rsidRDefault="0039387F" w:rsidP="0039387F"/>
    <w:p w14:paraId="49018299" w14:textId="77777777" w:rsidR="00AA679A" w:rsidRDefault="00AA679A" w:rsidP="00AA679A">
      <w:pPr>
        <w:pStyle w:val="Nadpis31"/>
        <w:numPr>
          <w:ilvl w:val="0"/>
          <w:numId w:val="93"/>
        </w:numPr>
        <w:tabs>
          <w:tab w:val="left" w:pos="654"/>
          <w:tab w:val="left" w:pos="655"/>
        </w:tabs>
        <w:spacing w:line="242" w:lineRule="auto"/>
        <w:ind w:left="709" w:right="113" w:hanging="593"/>
      </w:pPr>
      <w:r>
        <w:t xml:space="preserve"> Return</w:t>
      </w:r>
      <w:r>
        <w:rPr>
          <w:spacing w:val="43"/>
        </w:rPr>
        <w:t xml:space="preserve"> </w:t>
      </w:r>
      <w:r>
        <w:t>of</w:t>
      </w:r>
      <w:r>
        <w:rPr>
          <w:spacing w:val="40"/>
        </w:rPr>
        <w:t xml:space="preserve"> </w:t>
      </w:r>
      <w:r>
        <w:t>goods</w:t>
      </w:r>
      <w:r>
        <w:rPr>
          <w:spacing w:val="40"/>
        </w:rPr>
        <w:t xml:space="preserve"> </w:t>
      </w:r>
      <w:r>
        <w:t>whose</w:t>
      </w:r>
      <w:r>
        <w:rPr>
          <w:spacing w:val="42"/>
        </w:rPr>
        <w:t xml:space="preserve"> </w:t>
      </w:r>
      <w:r>
        <w:t>previous</w:t>
      </w:r>
      <w:r>
        <w:rPr>
          <w:spacing w:val="44"/>
        </w:rPr>
        <w:t xml:space="preserve"> </w:t>
      </w:r>
      <w:r>
        <w:t>export</w:t>
      </w:r>
      <w:r>
        <w:rPr>
          <w:spacing w:val="46"/>
        </w:rPr>
        <w:t xml:space="preserve"> </w:t>
      </w:r>
      <w:r>
        <w:t>or</w:t>
      </w:r>
      <w:r>
        <w:rPr>
          <w:spacing w:val="38"/>
        </w:rPr>
        <w:t xml:space="preserve"> </w:t>
      </w:r>
      <w:r>
        <w:t>import</w:t>
      </w:r>
      <w:r>
        <w:rPr>
          <w:spacing w:val="43"/>
        </w:rPr>
        <w:t xml:space="preserve"> </w:t>
      </w:r>
      <w:r>
        <w:t>is</w:t>
      </w:r>
      <w:r>
        <w:rPr>
          <w:spacing w:val="41"/>
        </w:rPr>
        <w:t xml:space="preserve"> </w:t>
      </w:r>
      <w:r>
        <w:t>identified</w:t>
      </w:r>
      <w:r>
        <w:rPr>
          <w:spacing w:val="42"/>
        </w:rPr>
        <w:t xml:space="preserve"> </w:t>
      </w:r>
      <w:r>
        <w:t>by</w:t>
      </w:r>
      <w:r>
        <w:rPr>
          <w:spacing w:val="47"/>
        </w:rPr>
        <w:t xml:space="preserve"> </w:t>
      </w:r>
      <w:r>
        <w:t>a</w:t>
      </w:r>
      <w:r>
        <w:rPr>
          <w:spacing w:val="37"/>
        </w:rPr>
        <w:t xml:space="preserve"> </w:t>
      </w:r>
      <w:r>
        <w:t>transaction</w:t>
      </w:r>
      <w:r>
        <w:rPr>
          <w:spacing w:val="-57"/>
        </w:rPr>
        <w:t xml:space="preserve">  </w:t>
      </w:r>
      <w:r>
        <w:t>nature code</w:t>
      </w:r>
      <w:r>
        <w:rPr>
          <w:spacing w:val="1"/>
        </w:rPr>
        <w:t xml:space="preserve"> </w:t>
      </w:r>
      <w:r>
        <w:t>beginning</w:t>
      </w:r>
      <w:r>
        <w:rPr>
          <w:spacing w:val="-3"/>
        </w:rPr>
        <w:t xml:space="preserve"> </w:t>
      </w:r>
      <w:r>
        <w:t>with</w:t>
      </w:r>
      <w:r>
        <w:rPr>
          <w:spacing w:val="-2"/>
        </w:rPr>
        <w:t xml:space="preserve"> </w:t>
      </w:r>
      <w:r>
        <w:t>'1'</w:t>
      </w:r>
      <w:r>
        <w:rPr>
          <w:spacing w:val="7"/>
        </w:rPr>
        <w:t xml:space="preserve"> </w:t>
      </w:r>
      <w:r>
        <w:t>or</w:t>
      </w:r>
      <w:r>
        <w:rPr>
          <w:spacing w:val="-4"/>
        </w:rPr>
        <w:t xml:space="preserve"> </w:t>
      </w:r>
      <w:r>
        <w:t>'3'</w:t>
      </w:r>
    </w:p>
    <w:p w14:paraId="59FC0611" w14:textId="77777777" w:rsidR="0039387F" w:rsidRPr="0039387F" w:rsidRDefault="0039387F" w:rsidP="0039387F"/>
    <w:p w14:paraId="348195E4" w14:textId="77777777" w:rsidR="0039387F" w:rsidRPr="0091378A" w:rsidRDefault="00E42E0A" w:rsidP="00E42E0A">
      <w:pPr>
        <w:ind w:left="709" w:hanging="567"/>
        <w:rPr>
          <w:b/>
          <w:sz w:val="24"/>
          <w:szCs w:val="24"/>
        </w:rPr>
      </w:pPr>
      <w:r w:rsidRPr="0091378A">
        <w:rPr>
          <w:b/>
          <w:sz w:val="24"/>
          <w:szCs w:val="24"/>
        </w:rPr>
        <w:t>22</w:t>
      </w:r>
      <w:r w:rsidRPr="0091378A">
        <w:rPr>
          <w:sz w:val="24"/>
          <w:szCs w:val="24"/>
        </w:rPr>
        <w:tab/>
      </w:r>
      <w:r w:rsidRPr="0091378A">
        <w:rPr>
          <w:b/>
          <w:sz w:val="24"/>
          <w:szCs w:val="24"/>
        </w:rPr>
        <w:t>Free</w:t>
      </w:r>
      <w:r w:rsidRPr="0091378A">
        <w:rPr>
          <w:b/>
          <w:spacing w:val="16"/>
          <w:sz w:val="24"/>
          <w:szCs w:val="24"/>
        </w:rPr>
        <w:t xml:space="preserve"> </w:t>
      </w:r>
      <w:r w:rsidRPr="0091378A">
        <w:rPr>
          <w:b/>
          <w:sz w:val="24"/>
          <w:szCs w:val="24"/>
        </w:rPr>
        <w:t>refund</w:t>
      </w:r>
      <w:r w:rsidRPr="0091378A">
        <w:rPr>
          <w:b/>
          <w:spacing w:val="13"/>
          <w:sz w:val="24"/>
          <w:szCs w:val="24"/>
        </w:rPr>
        <w:t xml:space="preserve"> </w:t>
      </w:r>
      <w:r w:rsidRPr="0091378A">
        <w:rPr>
          <w:b/>
          <w:sz w:val="24"/>
          <w:szCs w:val="24"/>
        </w:rPr>
        <w:t>for</w:t>
      </w:r>
      <w:r w:rsidRPr="0091378A">
        <w:rPr>
          <w:b/>
          <w:spacing w:val="12"/>
          <w:sz w:val="24"/>
          <w:szCs w:val="24"/>
        </w:rPr>
        <w:t xml:space="preserve"> </w:t>
      </w:r>
      <w:r w:rsidRPr="0091378A">
        <w:rPr>
          <w:b/>
          <w:sz w:val="24"/>
          <w:szCs w:val="24"/>
        </w:rPr>
        <w:t>returned</w:t>
      </w:r>
      <w:r w:rsidRPr="0091378A">
        <w:rPr>
          <w:b/>
          <w:spacing w:val="13"/>
          <w:sz w:val="24"/>
          <w:szCs w:val="24"/>
        </w:rPr>
        <w:t xml:space="preserve"> </w:t>
      </w:r>
      <w:r w:rsidRPr="0091378A">
        <w:rPr>
          <w:b/>
          <w:sz w:val="24"/>
          <w:szCs w:val="24"/>
        </w:rPr>
        <w:t>goods</w:t>
      </w:r>
      <w:r w:rsidRPr="0091378A">
        <w:rPr>
          <w:b/>
          <w:spacing w:val="10"/>
          <w:sz w:val="24"/>
          <w:szCs w:val="24"/>
        </w:rPr>
        <w:t xml:space="preserve"> </w:t>
      </w:r>
      <w:r w:rsidRPr="0091378A">
        <w:rPr>
          <w:b/>
          <w:sz w:val="24"/>
          <w:szCs w:val="24"/>
        </w:rPr>
        <w:t>whose</w:t>
      </w:r>
      <w:r w:rsidRPr="0091378A">
        <w:rPr>
          <w:b/>
          <w:spacing w:val="18"/>
          <w:sz w:val="24"/>
          <w:szCs w:val="24"/>
        </w:rPr>
        <w:t xml:space="preserve"> </w:t>
      </w:r>
      <w:r w:rsidRPr="0091378A">
        <w:rPr>
          <w:b/>
          <w:sz w:val="24"/>
          <w:szCs w:val="24"/>
        </w:rPr>
        <w:t>previous</w:t>
      </w:r>
      <w:r w:rsidRPr="0091378A">
        <w:rPr>
          <w:b/>
          <w:spacing w:val="14"/>
          <w:sz w:val="24"/>
          <w:szCs w:val="24"/>
        </w:rPr>
        <w:t xml:space="preserve"> </w:t>
      </w:r>
      <w:r w:rsidRPr="0091378A">
        <w:rPr>
          <w:b/>
          <w:sz w:val="24"/>
          <w:szCs w:val="24"/>
        </w:rPr>
        <w:t>export</w:t>
      </w:r>
      <w:r w:rsidRPr="0091378A">
        <w:rPr>
          <w:b/>
          <w:spacing w:val="14"/>
          <w:sz w:val="24"/>
          <w:szCs w:val="24"/>
        </w:rPr>
        <w:t xml:space="preserve"> </w:t>
      </w:r>
      <w:r w:rsidRPr="0091378A">
        <w:rPr>
          <w:b/>
          <w:sz w:val="24"/>
          <w:szCs w:val="24"/>
        </w:rPr>
        <w:t>or</w:t>
      </w:r>
      <w:r w:rsidRPr="0091378A">
        <w:rPr>
          <w:b/>
          <w:spacing w:val="7"/>
          <w:sz w:val="24"/>
          <w:szCs w:val="24"/>
        </w:rPr>
        <w:t xml:space="preserve"> </w:t>
      </w:r>
      <w:r w:rsidRPr="0091378A">
        <w:rPr>
          <w:b/>
          <w:sz w:val="24"/>
          <w:szCs w:val="24"/>
        </w:rPr>
        <w:t>import</w:t>
      </w:r>
      <w:r w:rsidRPr="0091378A">
        <w:rPr>
          <w:b/>
          <w:spacing w:val="14"/>
          <w:sz w:val="24"/>
          <w:szCs w:val="24"/>
        </w:rPr>
        <w:t xml:space="preserve"> </w:t>
      </w:r>
      <w:r w:rsidRPr="0091378A">
        <w:rPr>
          <w:b/>
          <w:sz w:val="24"/>
          <w:szCs w:val="24"/>
        </w:rPr>
        <w:t>is</w:t>
      </w:r>
      <w:r w:rsidRPr="0091378A">
        <w:rPr>
          <w:b/>
          <w:spacing w:val="11"/>
          <w:sz w:val="24"/>
          <w:szCs w:val="24"/>
        </w:rPr>
        <w:t xml:space="preserve"> </w:t>
      </w:r>
      <w:r w:rsidRPr="0091378A">
        <w:rPr>
          <w:b/>
          <w:sz w:val="24"/>
          <w:szCs w:val="24"/>
        </w:rPr>
        <w:t>identified</w:t>
      </w:r>
      <w:r w:rsidRPr="0091378A">
        <w:rPr>
          <w:b/>
          <w:spacing w:val="13"/>
          <w:sz w:val="24"/>
          <w:szCs w:val="24"/>
        </w:rPr>
        <w:t xml:space="preserve"> </w:t>
      </w:r>
      <w:r w:rsidRPr="0091378A">
        <w:rPr>
          <w:b/>
          <w:sz w:val="24"/>
          <w:szCs w:val="24"/>
        </w:rPr>
        <w:t>by</w:t>
      </w:r>
      <w:r w:rsidRPr="0091378A">
        <w:rPr>
          <w:b/>
          <w:spacing w:val="14"/>
          <w:sz w:val="24"/>
          <w:szCs w:val="24"/>
        </w:rPr>
        <w:t xml:space="preserve"> </w:t>
      </w:r>
      <w:r w:rsidRPr="0091378A">
        <w:rPr>
          <w:b/>
          <w:sz w:val="24"/>
          <w:szCs w:val="24"/>
        </w:rPr>
        <w:t>a</w:t>
      </w:r>
      <w:r w:rsidRPr="0091378A">
        <w:rPr>
          <w:b/>
          <w:spacing w:val="-57"/>
          <w:sz w:val="24"/>
          <w:szCs w:val="24"/>
        </w:rPr>
        <w:t xml:space="preserve"> </w:t>
      </w:r>
      <w:r w:rsidRPr="0091378A">
        <w:rPr>
          <w:b/>
          <w:sz w:val="24"/>
          <w:szCs w:val="24"/>
        </w:rPr>
        <w:t>transaction</w:t>
      </w:r>
      <w:r w:rsidRPr="0091378A">
        <w:rPr>
          <w:b/>
          <w:spacing w:val="2"/>
          <w:sz w:val="24"/>
          <w:szCs w:val="24"/>
        </w:rPr>
        <w:t xml:space="preserve"> </w:t>
      </w:r>
      <w:r w:rsidRPr="0091378A">
        <w:rPr>
          <w:b/>
          <w:sz w:val="24"/>
          <w:szCs w:val="24"/>
        </w:rPr>
        <w:t>nature</w:t>
      </w:r>
      <w:r w:rsidRPr="0091378A">
        <w:rPr>
          <w:b/>
          <w:spacing w:val="1"/>
          <w:sz w:val="24"/>
          <w:szCs w:val="24"/>
        </w:rPr>
        <w:t xml:space="preserve"> </w:t>
      </w:r>
      <w:r w:rsidRPr="0091378A">
        <w:rPr>
          <w:b/>
          <w:sz w:val="24"/>
          <w:szCs w:val="24"/>
        </w:rPr>
        <w:t>code</w:t>
      </w:r>
      <w:r w:rsidRPr="0091378A">
        <w:rPr>
          <w:b/>
          <w:spacing w:val="1"/>
          <w:sz w:val="24"/>
          <w:szCs w:val="24"/>
        </w:rPr>
        <w:t xml:space="preserve"> </w:t>
      </w:r>
      <w:r w:rsidRPr="0091378A">
        <w:rPr>
          <w:b/>
          <w:sz w:val="24"/>
          <w:szCs w:val="24"/>
        </w:rPr>
        <w:t>starting</w:t>
      </w:r>
      <w:r w:rsidRPr="0091378A">
        <w:rPr>
          <w:b/>
          <w:spacing w:val="1"/>
          <w:sz w:val="24"/>
          <w:szCs w:val="24"/>
        </w:rPr>
        <w:t xml:space="preserve"> </w:t>
      </w:r>
      <w:r w:rsidRPr="0091378A">
        <w:rPr>
          <w:b/>
          <w:sz w:val="24"/>
          <w:szCs w:val="24"/>
        </w:rPr>
        <w:t>with</w:t>
      </w:r>
      <w:r w:rsidRPr="0091378A">
        <w:rPr>
          <w:b/>
          <w:spacing w:val="2"/>
          <w:sz w:val="24"/>
          <w:szCs w:val="24"/>
        </w:rPr>
        <w:t xml:space="preserve"> </w:t>
      </w:r>
      <w:r w:rsidRPr="0091378A">
        <w:rPr>
          <w:b/>
          <w:sz w:val="24"/>
          <w:szCs w:val="24"/>
        </w:rPr>
        <w:t>'1'</w:t>
      </w:r>
      <w:r w:rsidRPr="0091378A">
        <w:rPr>
          <w:b/>
          <w:spacing w:val="4"/>
          <w:sz w:val="24"/>
          <w:szCs w:val="24"/>
        </w:rPr>
        <w:t xml:space="preserve"> </w:t>
      </w:r>
      <w:r w:rsidRPr="0091378A">
        <w:rPr>
          <w:b/>
          <w:sz w:val="24"/>
          <w:szCs w:val="24"/>
        </w:rPr>
        <w:t>or</w:t>
      </w:r>
      <w:r w:rsidRPr="0091378A">
        <w:rPr>
          <w:b/>
          <w:spacing w:val="-4"/>
          <w:sz w:val="24"/>
          <w:szCs w:val="24"/>
        </w:rPr>
        <w:t xml:space="preserve"> </w:t>
      </w:r>
      <w:r w:rsidRPr="0091378A">
        <w:rPr>
          <w:b/>
          <w:sz w:val="24"/>
          <w:szCs w:val="24"/>
        </w:rPr>
        <w:t>'3'</w:t>
      </w:r>
    </w:p>
    <w:p w14:paraId="6A600BE4" w14:textId="77777777" w:rsidR="0039387F" w:rsidRPr="0039387F" w:rsidRDefault="0039387F" w:rsidP="0039387F"/>
    <w:p w14:paraId="01B50F49" w14:textId="77777777" w:rsidR="0039387F" w:rsidRPr="005B181B" w:rsidRDefault="005B181B" w:rsidP="005B181B">
      <w:pPr>
        <w:ind w:left="709" w:hanging="567"/>
        <w:rPr>
          <w:b/>
          <w:sz w:val="24"/>
          <w:szCs w:val="24"/>
        </w:rPr>
      </w:pPr>
      <w:r w:rsidRPr="005B181B">
        <w:rPr>
          <w:b/>
          <w:sz w:val="24"/>
          <w:szCs w:val="24"/>
        </w:rPr>
        <w:t>23</w:t>
      </w:r>
      <w:r w:rsidRPr="005B181B">
        <w:rPr>
          <w:b/>
          <w:sz w:val="24"/>
          <w:szCs w:val="24"/>
        </w:rPr>
        <w:tab/>
        <w:t>Free</w:t>
      </w:r>
      <w:r w:rsidRPr="005B181B">
        <w:rPr>
          <w:b/>
          <w:spacing w:val="33"/>
          <w:sz w:val="24"/>
          <w:szCs w:val="24"/>
        </w:rPr>
        <w:t xml:space="preserve"> </w:t>
      </w:r>
      <w:r w:rsidRPr="005B181B">
        <w:rPr>
          <w:b/>
          <w:sz w:val="24"/>
          <w:szCs w:val="24"/>
        </w:rPr>
        <w:t>replacement</w:t>
      </w:r>
      <w:r w:rsidRPr="005B181B">
        <w:rPr>
          <w:b/>
          <w:spacing w:val="31"/>
          <w:sz w:val="24"/>
          <w:szCs w:val="24"/>
        </w:rPr>
        <w:t xml:space="preserve"> </w:t>
      </w:r>
      <w:r w:rsidRPr="005B181B">
        <w:rPr>
          <w:b/>
          <w:sz w:val="24"/>
          <w:szCs w:val="24"/>
        </w:rPr>
        <w:t>of</w:t>
      </w:r>
      <w:r w:rsidRPr="005B181B">
        <w:rPr>
          <w:b/>
          <w:spacing w:val="27"/>
          <w:sz w:val="24"/>
          <w:szCs w:val="24"/>
        </w:rPr>
        <w:t xml:space="preserve"> </w:t>
      </w:r>
      <w:r w:rsidRPr="005B181B">
        <w:rPr>
          <w:b/>
          <w:sz w:val="24"/>
          <w:szCs w:val="24"/>
        </w:rPr>
        <w:t>unreturned</w:t>
      </w:r>
      <w:r w:rsidRPr="005B181B">
        <w:rPr>
          <w:b/>
          <w:spacing w:val="31"/>
          <w:sz w:val="24"/>
          <w:szCs w:val="24"/>
        </w:rPr>
        <w:t xml:space="preserve"> </w:t>
      </w:r>
      <w:r w:rsidRPr="005B181B">
        <w:rPr>
          <w:b/>
          <w:sz w:val="24"/>
          <w:szCs w:val="24"/>
        </w:rPr>
        <w:t>goods</w:t>
      </w:r>
      <w:r w:rsidRPr="005B181B">
        <w:rPr>
          <w:b/>
          <w:spacing w:val="28"/>
          <w:sz w:val="24"/>
          <w:szCs w:val="24"/>
        </w:rPr>
        <w:t xml:space="preserve"> </w:t>
      </w:r>
      <w:r w:rsidRPr="005B181B">
        <w:rPr>
          <w:b/>
          <w:sz w:val="24"/>
          <w:szCs w:val="24"/>
        </w:rPr>
        <w:t>(e.g.</w:t>
      </w:r>
      <w:r w:rsidRPr="005B181B">
        <w:rPr>
          <w:b/>
          <w:spacing w:val="27"/>
          <w:sz w:val="24"/>
          <w:szCs w:val="24"/>
        </w:rPr>
        <w:t xml:space="preserve"> </w:t>
      </w:r>
      <w:r w:rsidRPr="005B181B">
        <w:rPr>
          <w:b/>
          <w:sz w:val="24"/>
          <w:szCs w:val="24"/>
        </w:rPr>
        <w:t>on</w:t>
      </w:r>
      <w:r w:rsidRPr="005B181B">
        <w:rPr>
          <w:b/>
          <w:spacing w:val="31"/>
          <w:sz w:val="24"/>
          <w:szCs w:val="24"/>
        </w:rPr>
        <w:t xml:space="preserve"> </w:t>
      </w:r>
      <w:r w:rsidRPr="005B181B">
        <w:rPr>
          <w:b/>
          <w:sz w:val="24"/>
          <w:szCs w:val="24"/>
        </w:rPr>
        <w:t>return)</w:t>
      </w:r>
      <w:r w:rsidRPr="005B181B">
        <w:rPr>
          <w:b/>
          <w:spacing w:val="31"/>
          <w:sz w:val="24"/>
          <w:szCs w:val="24"/>
        </w:rPr>
        <w:t xml:space="preserve"> </w:t>
      </w:r>
      <w:r w:rsidRPr="005B181B">
        <w:rPr>
          <w:b/>
          <w:sz w:val="24"/>
          <w:szCs w:val="24"/>
        </w:rPr>
        <w:t>whose</w:t>
      </w:r>
      <w:r w:rsidRPr="005B181B">
        <w:rPr>
          <w:b/>
          <w:spacing w:val="29"/>
          <w:sz w:val="24"/>
          <w:szCs w:val="24"/>
        </w:rPr>
        <w:t xml:space="preserve"> </w:t>
      </w:r>
      <w:r w:rsidRPr="005B181B">
        <w:rPr>
          <w:b/>
          <w:sz w:val="24"/>
          <w:szCs w:val="24"/>
        </w:rPr>
        <w:t>previous</w:t>
      </w:r>
      <w:r w:rsidRPr="005B181B">
        <w:rPr>
          <w:b/>
          <w:spacing w:val="38"/>
          <w:sz w:val="24"/>
          <w:szCs w:val="24"/>
        </w:rPr>
        <w:t xml:space="preserve"> </w:t>
      </w:r>
      <w:r w:rsidRPr="005B181B">
        <w:rPr>
          <w:b/>
          <w:sz w:val="24"/>
          <w:szCs w:val="24"/>
        </w:rPr>
        <w:t>export</w:t>
      </w:r>
      <w:r w:rsidRPr="005B181B">
        <w:rPr>
          <w:b/>
          <w:spacing w:val="33"/>
          <w:sz w:val="24"/>
          <w:szCs w:val="24"/>
        </w:rPr>
        <w:t xml:space="preserve"> </w:t>
      </w:r>
      <w:r w:rsidRPr="005B181B">
        <w:rPr>
          <w:b/>
          <w:sz w:val="24"/>
          <w:szCs w:val="24"/>
        </w:rPr>
        <w:t>or</w:t>
      </w:r>
      <w:r w:rsidRPr="005B181B">
        <w:rPr>
          <w:b/>
          <w:spacing w:val="-57"/>
          <w:sz w:val="24"/>
          <w:szCs w:val="24"/>
        </w:rPr>
        <w:t xml:space="preserve"> </w:t>
      </w:r>
      <w:r w:rsidRPr="005B181B">
        <w:rPr>
          <w:b/>
          <w:sz w:val="24"/>
          <w:szCs w:val="24"/>
        </w:rPr>
        <w:t>import</w:t>
      </w:r>
      <w:r w:rsidRPr="005B181B">
        <w:rPr>
          <w:b/>
          <w:spacing w:val="2"/>
          <w:sz w:val="24"/>
          <w:szCs w:val="24"/>
        </w:rPr>
        <w:t xml:space="preserve"> </w:t>
      </w:r>
      <w:r w:rsidRPr="005B181B">
        <w:rPr>
          <w:b/>
          <w:sz w:val="24"/>
          <w:szCs w:val="24"/>
        </w:rPr>
        <w:t>is</w:t>
      </w:r>
      <w:r w:rsidRPr="005B181B">
        <w:rPr>
          <w:b/>
          <w:spacing w:val="-1"/>
          <w:sz w:val="24"/>
          <w:szCs w:val="24"/>
        </w:rPr>
        <w:t xml:space="preserve"> </w:t>
      </w:r>
      <w:r w:rsidRPr="005B181B">
        <w:rPr>
          <w:b/>
          <w:sz w:val="24"/>
          <w:szCs w:val="24"/>
        </w:rPr>
        <w:t>identified</w:t>
      </w:r>
      <w:r w:rsidRPr="005B181B">
        <w:rPr>
          <w:b/>
          <w:spacing w:val="1"/>
          <w:sz w:val="24"/>
          <w:szCs w:val="24"/>
        </w:rPr>
        <w:t xml:space="preserve"> </w:t>
      </w:r>
      <w:r w:rsidRPr="005B181B">
        <w:rPr>
          <w:b/>
          <w:sz w:val="24"/>
          <w:szCs w:val="24"/>
        </w:rPr>
        <w:t>by</w:t>
      </w:r>
      <w:r w:rsidRPr="005B181B">
        <w:rPr>
          <w:b/>
          <w:spacing w:val="-1"/>
          <w:sz w:val="24"/>
          <w:szCs w:val="24"/>
        </w:rPr>
        <w:t xml:space="preserve"> </w:t>
      </w:r>
      <w:r w:rsidRPr="005B181B">
        <w:rPr>
          <w:b/>
          <w:sz w:val="24"/>
          <w:szCs w:val="24"/>
        </w:rPr>
        <w:t>a</w:t>
      </w:r>
      <w:r w:rsidRPr="005B181B">
        <w:rPr>
          <w:b/>
          <w:spacing w:val="-3"/>
          <w:sz w:val="24"/>
          <w:szCs w:val="24"/>
        </w:rPr>
        <w:t xml:space="preserve"> </w:t>
      </w:r>
      <w:r w:rsidRPr="005B181B">
        <w:rPr>
          <w:b/>
          <w:sz w:val="24"/>
          <w:szCs w:val="24"/>
        </w:rPr>
        <w:t>transaction</w:t>
      </w:r>
      <w:r w:rsidRPr="005B181B">
        <w:rPr>
          <w:b/>
          <w:spacing w:val="2"/>
          <w:sz w:val="24"/>
          <w:szCs w:val="24"/>
        </w:rPr>
        <w:t xml:space="preserve"> </w:t>
      </w:r>
      <w:r w:rsidRPr="005B181B">
        <w:rPr>
          <w:b/>
          <w:sz w:val="24"/>
          <w:szCs w:val="24"/>
        </w:rPr>
        <w:t>nature code starting</w:t>
      </w:r>
      <w:r w:rsidRPr="005B181B">
        <w:rPr>
          <w:b/>
          <w:spacing w:val="1"/>
          <w:sz w:val="24"/>
          <w:szCs w:val="24"/>
        </w:rPr>
        <w:t xml:space="preserve"> </w:t>
      </w:r>
      <w:r w:rsidRPr="005B181B">
        <w:rPr>
          <w:b/>
          <w:sz w:val="24"/>
          <w:szCs w:val="24"/>
        </w:rPr>
        <w:t>with</w:t>
      </w:r>
      <w:r w:rsidRPr="005B181B">
        <w:rPr>
          <w:b/>
          <w:spacing w:val="2"/>
          <w:sz w:val="24"/>
          <w:szCs w:val="24"/>
        </w:rPr>
        <w:t xml:space="preserve"> </w:t>
      </w:r>
      <w:r w:rsidRPr="005B181B">
        <w:rPr>
          <w:b/>
          <w:sz w:val="24"/>
          <w:szCs w:val="24"/>
        </w:rPr>
        <w:t>'1'</w:t>
      </w:r>
      <w:r w:rsidRPr="005B181B">
        <w:rPr>
          <w:b/>
          <w:spacing w:val="4"/>
          <w:sz w:val="24"/>
          <w:szCs w:val="24"/>
        </w:rPr>
        <w:t xml:space="preserve"> </w:t>
      </w:r>
      <w:r w:rsidRPr="005B181B">
        <w:rPr>
          <w:b/>
          <w:sz w:val="24"/>
          <w:szCs w:val="24"/>
        </w:rPr>
        <w:t>or</w:t>
      </w:r>
      <w:r w:rsidRPr="005B181B">
        <w:rPr>
          <w:b/>
          <w:spacing w:val="-5"/>
          <w:sz w:val="24"/>
          <w:szCs w:val="24"/>
        </w:rPr>
        <w:t xml:space="preserve"> </w:t>
      </w:r>
      <w:r w:rsidRPr="005B181B">
        <w:rPr>
          <w:b/>
          <w:sz w:val="24"/>
          <w:szCs w:val="24"/>
        </w:rPr>
        <w:t>'3'</w:t>
      </w:r>
    </w:p>
    <w:p w14:paraId="1A1814C0" w14:textId="77777777" w:rsidR="0039387F" w:rsidRPr="0039387F" w:rsidRDefault="0039387F" w:rsidP="0039387F"/>
    <w:p w14:paraId="28E0CA31" w14:textId="77777777" w:rsidR="002A3472" w:rsidRDefault="002A3472" w:rsidP="002A3472">
      <w:pPr>
        <w:pStyle w:val="Nadpis31"/>
        <w:numPr>
          <w:ilvl w:val="0"/>
          <w:numId w:val="94"/>
        </w:numPr>
        <w:tabs>
          <w:tab w:val="left" w:pos="709"/>
        </w:tabs>
        <w:spacing w:before="92" w:line="237" w:lineRule="auto"/>
        <w:ind w:left="709" w:right="113" w:hanging="522"/>
      </w:pPr>
      <w:r>
        <w:t>Transactions</w:t>
      </w:r>
      <w:r>
        <w:rPr>
          <w:spacing w:val="47"/>
        </w:rPr>
        <w:t xml:space="preserve"> </w:t>
      </w:r>
      <w:r>
        <w:t>involving</w:t>
      </w:r>
      <w:r>
        <w:rPr>
          <w:spacing w:val="49"/>
        </w:rPr>
        <w:t xml:space="preserve"> </w:t>
      </w:r>
      <w:r>
        <w:t>transport</w:t>
      </w:r>
      <w:r>
        <w:rPr>
          <w:spacing w:val="51"/>
        </w:rPr>
        <w:t xml:space="preserve"> </w:t>
      </w:r>
      <w:r>
        <w:t>to/from</w:t>
      </w:r>
      <w:r>
        <w:rPr>
          <w:spacing w:val="47"/>
        </w:rPr>
        <w:t xml:space="preserve"> </w:t>
      </w:r>
      <w:r>
        <w:t>warehouse</w:t>
      </w:r>
      <w:r>
        <w:rPr>
          <w:spacing w:val="49"/>
        </w:rPr>
        <w:t xml:space="preserve"> </w:t>
      </w:r>
      <w:r>
        <w:t>(excluding</w:t>
      </w:r>
      <w:r>
        <w:rPr>
          <w:spacing w:val="49"/>
        </w:rPr>
        <w:t xml:space="preserve"> </w:t>
      </w:r>
      <w:r>
        <w:t>call-off</w:t>
      </w:r>
      <w:r>
        <w:rPr>
          <w:spacing w:val="47"/>
        </w:rPr>
        <w:t xml:space="preserve"> </w:t>
      </w:r>
      <w:r>
        <w:t>stock</w:t>
      </w:r>
      <w:r>
        <w:rPr>
          <w:spacing w:val="46"/>
        </w:rPr>
        <w:t xml:space="preserve"> </w:t>
      </w:r>
      <w:r>
        <w:t>and</w:t>
      </w:r>
      <w:r>
        <w:rPr>
          <w:spacing w:val="-57"/>
        </w:rPr>
        <w:t xml:space="preserve"> </w:t>
      </w:r>
      <w:r>
        <w:t>goods</w:t>
      </w:r>
      <w:r>
        <w:rPr>
          <w:spacing w:val="-1"/>
        </w:rPr>
        <w:t xml:space="preserve"> </w:t>
      </w:r>
      <w:r>
        <w:t>in</w:t>
      </w:r>
      <w:r>
        <w:rPr>
          <w:spacing w:val="3"/>
        </w:rPr>
        <w:t xml:space="preserve"> </w:t>
      </w:r>
      <w:r>
        <w:t>consignment</w:t>
      </w:r>
      <w:r>
        <w:rPr>
          <w:spacing w:val="3"/>
        </w:rPr>
        <w:t xml:space="preserve"> </w:t>
      </w:r>
      <w:r>
        <w:t>stock)</w:t>
      </w:r>
    </w:p>
    <w:p w14:paraId="52B98C5F" w14:textId="77777777" w:rsidR="0039387F" w:rsidRPr="0039387F" w:rsidRDefault="0039387F" w:rsidP="0039387F"/>
    <w:p w14:paraId="334AF8CC" w14:textId="77777777" w:rsidR="0039387F" w:rsidRPr="00835255" w:rsidRDefault="00835255" w:rsidP="00835255">
      <w:pPr>
        <w:ind w:left="709" w:hanging="567"/>
        <w:rPr>
          <w:b/>
          <w:sz w:val="24"/>
          <w:szCs w:val="24"/>
        </w:rPr>
      </w:pPr>
      <w:r w:rsidRPr="00835255">
        <w:rPr>
          <w:b/>
          <w:spacing w:val="-1"/>
          <w:sz w:val="24"/>
          <w:szCs w:val="24"/>
        </w:rPr>
        <w:t>32</w:t>
      </w:r>
      <w:r w:rsidRPr="00835255">
        <w:rPr>
          <w:b/>
          <w:spacing w:val="-1"/>
          <w:sz w:val="24"/>
          <w:szCs w:val="24"/>
        </w:rPr>
        <w:tab/>
        <w:t>Transactions</w:t>
      </w:r>
      <w:r w:rsidRPr="00835255">
        <w:rPr>
          <w:b/>
          <w:spacing w:val="-12"/>
          <w:sz w:val="24"/>
          <w:szCs w:val="24"/>
        </w:rPr>
        <w:t xml:space="preserve"> </w:t>
      </w:r>
      <w:r w:rsidRPr="00835255">
        <w:rPr>
          <w:b/>
          <w:sz w:val="24"/>
          <w:szCs w:val="24"/>
        </w:rPr>
        <w:t>involving</w:t>
      </w:r>
      <w:r w:rsidRPr="00835255">
        <w:rPr>
          <w:b/>
          <w:spacing w:val="-9"/>
          <w:sz w:val="24"/>
          <w:szCs w:val="24"/>
        </w:rPr>
        <w:t xml:space="preserve"> </w:t>
      </w:r>
      <w:r w:rsidRPr="00835255">
        <w:rPr>
          <w:b/>
          <w:sz w:val="24"/>
          <w:szCs w:val="24"/>
        </w:rPr>
        <w:t>deliveries</w:t>
      </w:r>
      <w:r w:rsidRPr="00835255">
        <w:rPr>
          <w:b/>
          <w:spacing w:val="-12"/>
          <w:sz w:val="24"/>
          <w:szCs w:val="24"/>
        </w:rPr>
        <w:t xml:space="preserve"> </w:t>
      </w:r>
      <w:r w:rsidRPr="00835255">
        <w:rPr>
          <w:b/>
          <w:sz w:val="24"/>
          <w:szCs w:val="24"/>
        </w:rPr>
        <w:t>for</w:t>
      </w:r>
      <w:r w:rsidRPr="00835255">
        <w:rPr>
          <w:b/>
          <w:spacing w:val="-14"/>
          <w:sz w:val="24"/>
          <w:szCs w:val="24"/>
        </w:rPr>
        <w:t xml:space="preserve"> </w:t>
      </w:r>
      <w:r w:rsidRPr="00835255">
        <w:rPr>
          <w:b/>
          <w:sz w:val="24"/>
          <w:szCs w:val="24"/>
        </w:rPr>
        <w:t>sale</w:t>
      </w:r>
      <w:r w:rsidRPr="00835255">
        <w:rPr>
          <w:b/>
          <w:spacing w:val="-9"/>
          <w:sz w:val="24"/>
          <w:szCs w:val="24"/>
        </w:rPr>
        <w:t xml:space="preserve"> </w:t>
      </w:r>
      <w:r w:rsidRPr="00835255">
        <w:rPr>
          <w:b/>
          <w:sz w:val="24"/>
          <w:szCs w:val="24"/>
        </w:rPr>
        <w:t>after</w:t>
      </w:r>
      <w:r w:rsidRPr="00835255">
        <w:rPr>
          <w:b/>
          <w:spacing w:val="-15"/>
          <w:sz w:val="24"/>
          <w:szCs w:val="24"/>
        </w:rPr>
        <w:t xml:space="preserve"> </w:t>
      </w:r>
      <w:r w:rsidRPr="00835255">
        <w:rPr>
          <w:b/>
          <w:sz w:val="24"/>
          <w:szCs w:val="24"/>
        </w:rPr>
        <w:t>approval</w:t>
      </w:r>
      <w:r w:rsidRPr="00835255">
        <w:rPr>
          <w:b/>
          <w:spacing w:val="-13"/>
          <w:sz w:val="24"/>
          <w:szCs w:val="24"/>
        </w:rPr>
        <w:t xml:space="preserve"> </w:t>
      </w:r>
      <w:r w:rsidRPr="00835255">
        <w:rPr>
          <w:b/>
          <w:sz w:val="24"/>
          <w:szCs w:val="24"/>
        </w:rPr>
        <w:t>or</w:t>
      </w:r>
      <w:r w:rsidRPr="00835255">
        <w:rPr>
          <w:b/>
          <w:spacing w:val="-14"/>
          <w:sz w:val="24"/>
          <w:szCs w:val="24"/>
        </w:rPr>
        <w:t xml:space="preserve"> </w:t>
      </w:r>
      <w:r w:rsidRPr="00835255">
        <w:rPr>
          <w:b/>
          <w:sz w:val="24"/>
          <w:szCs w:val="24"/>
        </w:rPr>
        <w:t>after</w:t>
      </w:r>
      <w:r w:rsidRPr="00835255">
        <w:rPr>
          <w:b/>
          <w:spacing w:val="-14"/>
          <w:sz w:val="24"/>
          <w:szCs w:val="24"/>
        </w:rPr>
        <w:t xml:space="preserve"> </w:t>
      </w:r>
      <w:r w:rsidRPr="00835255">
        <w:rPr>
          <w:b/>
          <w:sz w:val="24"/>
          <w:szCs w:val="24"/>
        </w:rPr>
        <w:t>testing</w:t>
      </w:r>
      <w:r w:rsidRPr="00835255">
        <w:rPr>
          <w:b/>
          <w:spacing w:val="-14"/>
          <w:sz w:val="24"/>
          <w:szCs w:val="24"/>
        </w:rPr>
        <w:t xml:space="preserve"> </w:t>
      </w:r>
      <w:r w:rsidRPr="00835255">
        <w:rPr>
          <w:b/>
          <w:sz w:val="24"/>
          <w:szCs w:val="24"/>
        </w:rPr>
        <w:t>(including</w:t>
      </w:r>
      <w:r w:rsidRPr="00835255">
        <w:rPr>
          <w:b/>
          <w:spacing w:val="-9"/>
          <w:sz w:val="24"/>
          <w:szCs w:val="24"/>
        </w:rPr>
        <w:t xml:space="preserve"> </w:t>
      </w:r>
      <w:r w:rsidRPr="00835255">
        <w:rPr>
          <w:b/>
          <w:sz w:val="24"/>
          <w:szCs w:val="24"/>
        </w:rPr>
        <w:t>call-</w:t>
      </w:r>
      <w:r w:rsidRPr="00835255">
        <w:rPr>
          <w:b/>
          <w:spacing w:val="-57"/>
          <w:sz w:val="24"/>
          <w:szCs w:val="24"/>
        </w:rPr>
        <w:t xml:space="preserve"> </w:t>
      </w:r>
      <w:r w:rsidRPr="00835255">
        <w:rPr>
          <w:b/>
          <w:sz w:val="24"/>
          <w:szCs w:val="24"/>
        </w:rPr>
        <w:t>off</w:t>
      </w:r>
      <w:r w:rsidRPr="00835255">
        <w:rPr>
          <w:b/>
          <w:spacing w:val="-2"/>
          <w:sz w:val="24"/>
          <w:szCs w:val="24"/>
        </w:rPr>
        <w:t xml:space="preserve"> </w:t>
      </w:r>
      <w:r w:rsidRPr="00835255">
        <w:rPr>
          <w:b/>
          <w:sz w:val="24"/>
          <w:szCs w:val="24"/>
        </w:rPr>
        <w:t>stock</w:t>
      </w:r>
      <w:r w:rsidRPr="00835255">
        <w:rPr>
          <w:b/>
          <w:spacing w:val="-2"/>
          <w:sz w:val="24"/>
          <w:szCs w:val="24"/>
        </w:rPr>
        <w:t xml:space="preserve"> </w:t>
      </w:r>
      <w:r w:rsidRPr="00835255">
        <w:rPr>
          <w:b/>
          <w:sz w:val="24"/>
          <w:szCs w:val="24"/>
        </w:rPr>
        <w:t>and</w:t>
      </w:r>
      <w:r w:rsidRPr="00835255">
        <w:rPr>
          <w:b/>
          <w:spacing w:val="2"/>
          <w:sz w:val="24"/>
          <w:szCs w:val="24"/>
        </w:rPr>
        <w:t xml:space="preserve"> </w:t>
      </w:r>
      <w:r w:rsidRPr="00835255">
        <w:rPr>
          <w:b/>
          <w:sz w:val="24"/>
          <w:szCs w:val="24"/>
        </w:rPr>
        <w:t>goods in</w:t>
      </w:r>
      <w:r w:rsidRPr="00835255">
        <w:rPr>
          <w:b/>
          <w:spacing w:val="-3"/>
          <w:sz w:val="24"/>
          <w:szCs w:val="24"/>
        </w:rPr>
        <w:t xml:space="preserve"> </w:t>
      </w:r>
      <w:r w:rsidRPr="00835255">
        <w:rPr>
          <w:b/>
          <w:sz w:val="24"/>
          <w:szCs w:val="24"/>
        </w:rPr>
        <w:t>consignment</w:t>
      </w:r>
      <w:r w:rsidRPr="00835255">
        <w:rPr>
          <w:b/>
          <w:spacing w:val="3"/>
          <w:sz w:val="24"/>
          <w:szCs w:val="24"/>
        </w:rPr>
        <w:t xml:space="preserve"> </w:t>
      </w:r>
      <w:r w:rsidRPr="00835255">
        <w:rPr>
          <w:b/>
          <w:sz w:val="24"/>
          <w:szCs w:val="24"/>
        </w:rPr>
        <w:t>stock)</w:t>
      </w:r>
    </w:p>
    <w:p w14:paraId="5E376D3E" w14:textId="77777777" w:rsidR="0039387F" w:rsidRPr="0039387F" w:rsidRDefault="0039387F" w:rsidP="0039387F"/>
    <w:p w14:paraId="0F66DA23" w14:textId="77777777" w:rsidR="0039387F" w:rsidRPr="00F90554" w:rsidRDefault="00F90554" w:rsidP="00F90554">
      <w:pPr>
        <w:ind w:left="142"/>
        <w:rPr>
          <w:b/>
          <w:sz w:val="24"/>
          <w:szCs w:val="24"/>
        </w:rPr>
      </w:pPr>
      <w:r w:rsidRPr="00F90554">
        <w:rPr>
          <w:b/>
          <w:sz w:val="24"/>
          <w:szCs w:val="24"/>
        </w:rPr>
        <w:t>33</w:t>
      </w:r>
      <w:r w:rsidRPr="00F90554">
        <w:rPr>
          <w:b/>
          <w:sz w:val="24"/>
          <w:szCs w:val="24"/>
        </w:rPr>
        <w:tab/>
        <w:t>Financial</w:t>
      </w:r>
      <w:r w:rsidRPr="00F90554">
        <w:rPr>
          <w:b/>
          <w:spacing w:val="-5"/>
          <w:sz w:val="24"/>
          <w:szCs w:val="24"/>
        </w:rPr>
        <w:t xml:space="preserve"> </w:t>
      </w:r>
      <w:r w:rsidRPr="00F90554">
        <w:rPr>
          <w:b/>
          <w:sz w:val="24"/>
          <w:szCs w:val="24"/>
        </w:rPr>
        <w:t>leasing</w:t>
      </w:r>
    </w:p>
    <w:p w14:paraId="77CB38CB" w14:textId="77777777" w:rsidR="0039387F" w:rsidRPr="0039387F" w:rsidRDefault="0039387F" w:rsidP="0039387F"/>
    <w:p w14:paraId="4A4EB9E8" w14:textId="77777777" w:rsidR="0039387F" w:rsidRPr="00976C03" w:rsidRDefault="00976C03" w:rsidP="00976C03">
      <w:pPr>
        <w:ind w:left="142"/>
        <w:rPr>
          <w:b/>
          <w:sz w:val="24"/>
          <w:szCs w:val="24"/>
        </w:rPr>
      </w:pPr>
      <w:r w:rsidRPr="00976C03">
        <w:rPr>
          <w:b/>
          <w:sz w:val="24"/>
          <w:szCs w:val="24"/>
        </w:rPr>
        <w:t>34</w:t>
      </w:r>
      <w:r w:rsidRPr="00976C03">
        <w:rPr>
          <w:b/>
          <w:sz w:val="24"/>
          <w:szCs w:val="24"/>
        </w:rPr>
        <w:tab/>
        <w:t>Transactions</w:t>
      </w:r>
      <w:r w:rsidRPr="00976C03">
        <w:rPr>
          <w:b/>
          <w:spacing w:val="-4"/>
          <w:sz w:val="24"/>
          <w:szCs w:val="24"/>
        </w:rPr>
        <w:t xml:space="preserve"> </w:t>
      </w:r>
      <w:r w:rsidRPr="00976C03">
        <w:rPr>
          <w:b/>
          <w:sz w:val="24"/>
          <w:szCs w:val="24"/>
        </w:rPr>
        <w:t>involving</w:t>
      </w:r>
      <w:r w:rsidRPr="00976C03">
        <w:rPr>
          <w:b/>
          <w:spacing w:val="-2"/>
          <w:sz w:val="24"/>
          <w:szCs w:val="24"/>
        </w:rPr>
        <w:t xml:space="preserve"> </w:t>
      </w:r>
      <w:r w:rsidRPr="00976C03">
        <w:rPr>
          <w:b/>
          <w:sz w:val="24"/>
          <w:szCs w:val="24"/>
        </w:rPr>
        <w:t>transfer</w:t>
      </w:r>
      <w:r w:rsidRPr="00976C03">
        <w:rPr>
          <w:b/>
          <w:spacing w:val="-7"/>
          <w:sz w:val="24"/>
          <w:szCs w:val="24"/>
        </w:rPr>
        <w:t xml:space="preserve"> </w:t>
      </w:r>
      <w:r w:rsidRPr="00976C03">
        <w:rPr>
          <w:b/>
          <w:sz w:val="24"/>
          <w:szCs w:val="24"/>
        </w:rPr>
        <w:t>of</w:t>
      </w:r>
      <w:r w:rsidRPr="00976C03">
        <w:rPr>
          <w:b/>
          <w:spacing w:val="-5"/>
          <w:sz w:val="24"/>
          <w:szCs w:val="24"/>
        </w:rPr>
        <w:t xml:space="preserve"> </w:t>
      </w:r>
      <w:r w:rsidRPr="00976C03">
        <w:rPr>
          <w:b/>
          <w:sz w:val="24"/>
          <w:szCs w:val="24"/>
        </w:rPr>
        <w:t>ownership without</w:t>
      </w:r>
      <w:r w:rsidRPr="00976C03">
        <w:rPr>
          <w:b/>
          <w:spacing w:val="-1"/>
          <w:sz w:val="24"/>
          <w:szCs w:val="24"/>
        </w:rPr>
        <w:t xml:space="preserve"> </w:t>
      </w:r>
      <w:r w:rsidRPr="00976C03">
        <w:rPr>
          <w:b/>
          <w:sz w:val="24"/>
          <w:szCs w:val="24"/>
        </w:rPr>
        <w:t>financial</w:t>
      </w:r>
      <w:r w:rsidRPr="00976C03">
        <w:rPr>
          <w:b/>
          <w:spacing w:val="-6"/>
          <w:sz w:val="24"/>
          <w:szCs w:val="24"/>
        </w:rPr>
        <w:t xml:space="preserve"> </w:t>
      </w:r>
      <w:r w:rsidRPr="00976C03">
        <w:rPr>
          <w:b/>
          <w:sz w:val="24"/>
          <w:szCs w:val="24"/>
        </w:rPr>
        <w:t>compensation</w:t>
      </w:r>
    </w:p>
    <w:p w14:paraId="493EE45B" w14:textId="77777777" w:rsidR="0039387F" w:rsidRPr="0039387F" w:rsidRDefault="0039387F" w:rsidP="0039387F"/>
    <w:p w14:paraId="0CCB4031" w14:textId="77777777" w:rsidR="0039387F" w:rsidRPr="00634245" w:rsidRDefault="00634245" w:rsidP="00634245">
      <w:pPr>
        <w:ind w:left="720" w:hanging="578"/>
        <w:rPr>
          <w:b/>
          <w:sz w:val="24"/>
          <w:szCs w:val="24"/>
        </w:rPr>
      </w:pPr>
      <w:r w:rsidRPr="00634245">
        <w:rPr>
          <w:b/>
          <w:sz w:val="24"/>
          <w:szCs w:val="24"/>
        </w:rPr>
        <w:t>41</w:t>
      </w:r>
      <w:r w:rsidRPr="00634245">
        <w:rPr>
          <w:b/>
          <w:sz w:val="24"/>
          <w:szCs w:val="24"/>
        </w:rPr>
        <w:tab/>
        <w:t>Transaction for processing under contract (does not include change of ownership)</w:t>
      </w:r>
      <w:r w:rsidRPr="00634245">
        <w:rPr>
          <w:b/>
          <w:spacing w:val="-57"/>
          <w:sz w:val="24"/>
          <w:szCs w:val="24"/>
        </w:rPr>
        <w:t xml:space="preserve"> </w:t>
      </w:r>
      <w:r w:rsidRPr="00634245">
        <w:rPr>
          <w:b/>
          <w:sz w:val="24"/>
          <w:szCs w:val="24"/>
        </w:rPr>
        <w:t>where the goods are to be returned to the original Member State of export/original</w:t>
      </w:r>
      <w:r w:rsidRPr="00634245">
        <w:rPr>
          <w:b/>
          <w:spacing w:val="1"/>
          <w:sz w:val="24"/>
          <w:szCs w:val="24"/>
        </w:rPr>
        <w:t xml:space="preserve"> </w:t>
      </w:r>
      <w:r w:rsidRPr="00634245">
        <w:rPr>
          <w:b/>
          <w:sz w:val="24"/>
          <w:szCs w:val="24"/>
        </w:rPr>
        <w:t>country</w:t>
      </w:r>
      <w:r w:rsidRPr="00634245">
        <w:rPr>
          <w:b/>
          <w:spacing w:val="1"/>
          <w:sz w:val="24"/>
          <w:szCs w:val="24"/>
        </w:rPr>
        <w:t xml:space="preserve"> </w:t>
      </w:r>
      <w:r w:rsidRPr="00634245">
        <w:rPr>
          <w:b/>
          <w:sz w:val="24"/>
          <w:szCs w:val="24"/>
        </w:rPr>
        <w:t>of</w:t>
      </w:r>
      <w:r w:rsidRPr="00634245">
        <w:rPr>
          <w:b/>
          <w:spacing w:val="-1"/>
          <w:sz w:val="24"/>
          <w:szCs w:val="24"/>
        </w:rPr>
        <w:t xml:space="preserve"> </w:t>
      </w:r>
      <w:r w:rsidRPr="00634245">
        <w:rPr>
          <w:b/>
          <w:sz w:val="24"/>
          <w:szCs w:val="24"/>
        </w:rPr>
        <w:t>export</w:t>
      </w:r>
    </w:p>
    <w:p w14:paraId="6C6A5610" w14:textId="77777777" w:rsidR="0039387F" w:rsidRPr="0039387F" w:rsidRDefault="0039387F" w:rsidP="0039387F"/>
    <w:p w14:paraId="4674A1D8" w14:textId="77777777" w:rsidR="00A74D54" w:rsidRDefault="00A74D54" w:rsidP="00A74D54">
      <w:pPr>
        <w:pStyle w:val="Nadpis31"/>
        <w:numPr>
          <w:ilvl w:val="0"/>
          <w:numId w:val="95"/>
        </w:numPr>
        <w:tabs>
          <w:tab w:val="left" w:pos="709"/>
        </w:tabs>
        <w:spacing w:line="242" w:lineRule="auto"/>
        <w:ind w:left="709" w:right="359" w:hanging="567"/>
      </w:pPr>
      <w:r>
        <w:t>Transaction for processing under contract (does not include change of ownership)</w:t>
      </w:r>
      <w:r>
        <w:rPr>
          <w:spacing w:val="1"/>
        </w:rPr>
        <w:t xml:space="preserve"> </w:t>
      </w:r>
      <w:r>
        <w:t>where</w:t>
      </w:r>
      <w:r>
        <w:rPr>
          <w:spacing w:val="-2"/>
        </w:rPr>
        <w:t xml:space="preserve"> </w:t>
      </w:r>
      <w:r>
        <w:t>the</w:t>
      </w:r>
      <w:r>
        <w:rPr>
          <w:spacing w:val="-2"/>
        </w:rPr>
        <w:t xml:space="preserve"> </w:t>
      </w:r>
      <w:r>
        <w:t>goods</w:t>
      </w:r>
      <w:r>
        <w:rPr>
          <w:spacing w:val="-3"/>
        </w:rPr>
        <w:t xml:space="preserve"> </w:t>
      </w:r>
      <w:r>
        <w:t>are</w:t>
      </w:r>
      <w:r>
        <w:rPr>
          <w:spacing w:val="-1"/>
        </w:rPr>
        <w:t xml:space="preserve"> </w:t>
      </w:r>
      <w:r>
        <w:t>not to</w:t>
      </w:r>
      <w:r>
        <w:rPr>
          <w:spacing w:val="-1"/>
        </w:rPr>
        <w:t xml:space="preserve"> </w:t>
      </w:r>
      <w:r>
        <w:t>be</w:t>
      </w:r>
      <w:r>
        <w:rPr>
          <w:spacing w:val="-6"/>
        </w:rPr>
        <w:t xml:space="preserve"> </w:t>
      </w:r>
      <w:r>
        <w:t>returned</w:t>
      </w:r>
      <w:r>
        <w:rPr>
          <w:spacing w:val="-1"/>
        </w:rPr>
        <w:t xml:space="preserve"> </w:t>
      </w:r>
      <w:r>
        <w:t>to</w:t>
      </w:r>
      <w:r>
        <w:rPr>
          <w:spacing w:val="-1"/>
        </w:rPr>
        <w:t xml:space="preserve"> </w:t>
      </w:r>
      <w:r>
        <w:t>the</w:t>
      </w:r>
      <w:r>
        <w:rPr>
          <w:spacing w:val="-1"/>
        </w:rPr>
        <w:t xml:space="preserve"> </w:t>
      </w:r>
      <w:r>
        <w:t>original</w:t>
      </w:r>
      <w:r>
        <w:rPr>
          <w:spacing w:val="-6"/>
        </w:rPr>
        <w:t xml:space="preserve"> </w:t>
      </w:r>
      <w:r>
        <w:t>Member</w:t>
      </w:r>
      <w:r>
        <w:rPr>
          <w:spacing w:val="-6"/>
        </w:rPr>
        <w:t xml:space="preserve"> </w:t>
      </w:r>
      <w:r>
        <w:t>State</w:t>
      </w:r>
      <w:r>
        <w:rPr>
          <w:spacing w:val="-2"/>
        </w:rPr>
        <w:t xml:space="preserve"> </w:t>
      </w:r>
      <w:r>
        <w:t>of</w:t>
      </w:r>
      <w:r>
        <w:rPr>
          <w:spacing w:val="-4"/>
        </w:rPr>
        <w:t xml:space="preserve"> </w:t>
      </w:r>
      <w:r>
        <w:t>export/original</w:t>
      </w:r>
      <w:r>
        <w:rPr>
          <w:spacing w:val="-57"/>
        </w:rPr>
        <w:t xml:space="preserve"> </w:t>
      </w:r>
      <w:r>
        <w:t>country</w:t>
      </w:r>
      <w:r>
        <w:rPr>
          <w:spacing w:val="1"/>
        </w:rPr>
        <w:t xml:space="preserve"> </w:t>
      </w:r>
      <w:r>
        <w:t>of</w:t>
      </w:r>
      <w:r>
        <w:rPr>
          <w:spacing w:val="-1"/>
        </w:rPr>
        <w:t xml:space="preserve"> </w:t>
      </w:r>
      <w:r>
        <w:t>export</w:t>
      </w:r>
    </w:p>
    <w:p w14:paraId="0371A307" w14:textId="77777777" w:rsidR="0039387F" w:rsidRPr="0039387F" w:rsidRDefault="0039387F" w:rsidP="0039387F"/>
    <w:p w14:paraId="398808ED" w14:textId="77777777" w:rsidR="0039387F" w:rsidRPr="001C5283" w:rsidRDefault="001C5283" w:rsidP="001C5283">
      <w:pPr>
        <w:ind w:left="709" w:hanging="567"/>
        <w:rPr>
          <w:b/>
          <w:sz w:val="24"/>
          <w:szCs w:val="24"/>
        </w:rPr>
      </w:pPr>
      <w:r w:rsidRPr="001C5283">
        <w:rPr>
          <w:b/>
          <w:sz w:val="24"/>
          <w:szCs w:val="24"/>
        </w:rPr>
        <w:t>51</w:t>
      </w:r>
      <w:r w:rsidRPr="001C5283">
        <w:rPr>
          <w:b/>
          <w:sz w:val="24"/>
          <w:szCs w:val="24"/>
        </w:rPr>
        <w:tab/>
        <w:t>Transactions</w:t>
      </w:r>
      <w:r w:rsidRPr="001C5283">
        <w:rPr>
          <w:b/>
          <w:spacing w:val="-4"/>
          <w:sz w:val="24"/>
          <w:szCs w:val="24"/>
        </w:rPr>
        <w:t xml:space="preserve"> </w:t>
      </w:r>
      <w:r w:rsidRPr="001C5283">
        <w:rPr>
          <w:b/>
          <w:sz w:val="24"/>
          <w:szCs w:val="24"/>
        </w:rPr>
        <w:t>following</w:t>
      </w:r>
      <w:r w:rsidRPr="001C5283">
        <w:rPr>
          <w:b/>
          <w:spacing w:val="-2"/>
          <w:sz w:val="24"/>
          <w:szCs w:val="24"/>
        </w:rPr>
        <w:t xml:space="preserve"> </w:t>
      </w:r>
      <w:r w:rsidRPr="001C5283">
        <w:rPr>
          <w:b/>
          <w:sz w:val="24"/>
          <w:szCs w:val="24"/>
        </w:rPr>
        <w:t>processing</w:t>
      </w:r>
      <w:r w:rsidRPr="001C5283">
        <w:rPr>
          <w:b/>
          <w:spacing w:val="-1"/>
          <w:sz w:val="24"/>
          <w:szCs w:val="24"/>
        </w:rPr>
        <w:t xml:space="preserve"> </w:t>
      </w:r>
      <w:r w:rsidRPr="001C5283">
        <w:rPr>
          <w:b/>
          <w:sz w:val="24"/>
          <w:szCs w:val="24"/>
        </w:rPr>
        <w:t>under</w:t>
      </w:r>
      <w:r w:rsidRPr="001C5283">
        <w:rPr>
          <w:b/>
          <w:spacing w:val="-8"/>
          <w:sz w:val="24"/>
          <w:szCs w:val="24"/>
        </w:rPr>
        <w:t xml:space="preserve"> </w:t>
      </w:r>
      <w:r w:rsidRPr="001C5283">
        <w:rPr>
          <w:b/>
          <w:sz w:val="24"/>
          <w:szCs w:val="24"/>
        </w:rPr>
        <w:t>the</w:t>
      </w:r>
      <w:r w:rsidRPr="001C5283">
        <w:rPr>
          <w:b/>
          <w:spacing w:val="-7"/>
          <w:sz w:val="24"/>
          <w:szCs w:val="24"/>
        </w:rPr>
        <w:t xml:space="preserve"> </w:t>
      </w:r>
      <w:r w:rsidRPr="001C5283">
        <w:rPr>
          <w:b/>
          <w:sz w:val="24"/>
          <w:szCs w:val="24"/>
        </w:rPr>
        <w:t>contract</w:t>
      </w:r>
      <w:r w:rsidRPr="001C5283">
        <w:rPr>
          <w:b/>
          <w:spacing w:val="-1"/>
          <w:sz w:val="24"/>
          <w:szCs w:val="24"/>
        </w:rPr>
        <w:t xml:space="preserve"> </w:t>
      </w:r>
      <w:r w:rsidRPr="001C5283">
        <w:rPr>
          <w:b/>
          <w:sz w:val="24"/>
          <w:szCs w:val="24"/>
        </w:rPr>
        <w:t>(does</w:t>
      </w:r>
      <w:r w:rsidRPr="001C5283">
        <w:rPr>
          <w:b/>
          <w:spacing w:val="-3"/>
          <w:sz w:val="24"/>
          <w:szCs w:val="24"/>
        </w:rPr>
        <w:t xml:space="preserve"> </w:t>
      </w:r>
      <w:r w:rsidRPr="001C5283">
        <w:rPr>
          <w:b/>
          <w:sz w:val="24"/>
          <w:szCs w:val="24"/>
        </w:rPr>
        <w:t>not</w:t>
      </w:r>
      <w:r w:rsidRPr="001C5283">
        <w:rPr>
          <w:b/>
          <w:spacing w:val="-1"/>
          <w:sz w:val="24"/>
          <w:szCs w:val="24"/>
        </w:rPr>
        <w:t xml:space="preserve"> </w:t>
      </w:r>
      <w:r w:rsidRPr="001C5283">
        <w:rPr>
          <w:b/>
          <w:sz w:val="24"/>
          <w:szCs w:val="24"/>
        </w:rPr>
        <w:t>include</w:t>
      </w:r>
      <w:r w:rsidRPr="001C5283">
        <w:rPr>
          <w:b/>
          <w:spacing w:val="-3"/>
          <w:sz w:val="24"/>
          <w:szCs w:val="24"/>
        </w:rPr>
        <w:t xml:space="preserve"> </w:t>
      </w:r>
      <w:r w:rsidRPr="001C5283">
        <w:rPr>
          <w:b/>
          <w:sz w:val="24"/>
          <w:szCs w:val="24"/>
        </w:rPr>
        <w:t>change</w:t>
      </w:r>
      <w:r w:rsidRPr="001C5283">
        <w:rPr>
          <w:b/>
          <w:spacing w:val="-2"/>
          <w:sz w:val="24"/>
          <w:szCs w:val="24"/>
        </w:rPr>
        <w:t xml:space="preserve"> </w:t>
      </w:r>
      <w:r w:rsidRPr="001C5283">
        <w:rPr>
          <w:b/>
          <w:sz w:val="24"/>
          <w:szCs w:val="24"/>
        </w:rPr>
        <w:t>of</w:t>
      </w:r>
      <w:r w:rsidRPr="001C5283">
        <w:rPr>
          <w:b/>
          <w:spacing w:val="-57"/>
          <w:sz w:val="24"/>
          <w:szCs w:val="24"/>
        </w:rPr>
        <w:t xml:space="preserve"> </w:t>
      </w:r>
      <w:r w:rsidRPr="001C5283">
        <w:rPr>
          <w:b/>
          <w:sz w:val="24"/>
          <w:szCs w:val="24"/>
        </w:rPr>
        <w:t>ownership) where the goods are returned to the original Member State of</w:t>
      </w:r>
      <w:r w:rsidRPr="001C5283">
        <w:rPr>
          <w:b/>
          <w:spacing w:val="1"/>
          <w:sz w:val="24"/>
          <w:szCs w:val="24"/>
        </w:rPr>
        <w:t xml:space="preserve"> </w:t>
      </w:r>
      <w:r w:rsidRPr="001C5283">
        <w:rPr>
          <w:b/>
          <w:sz w:val="24"/>
          <w:szCs w:val="24"/>
        </w:rPr>
        <w:t>export/original</w:t>
      </w:r>
      <w:r w:rsidRPr="001C5283">
        <w:rPr>
          <w:b/>
          <w:spacing w:val="-4"/>
          <w:sz w:val="24"/>
          <w:szCs w:val="24"/>
        </w:rPr>
        <w:t xml:space="preserve"> </w:t>
      </w:r>
      <w:r w:rsidRPr="001C5283">
        <w:rPr>
          <w:b/>
          <w:sz w:val="24"/>
          <w:szCs w:val="24"/>
        </w:rPr>
        <w:t>country</w:t>
      </w:r>
      <w:r w:rsidRPr="001C5283">
        <w:rPr>
          <w:b/>
          <w:spacing w:val="2"/>
          <w:sz w:val="24"/>
          <w:szCs w:val="24"/>
        </w:rPr>
        <w:t xml:space="preserve"> </w:t>
      </w:r>
      <w:r w:rsidRPr="001C5283">
        <w:rPr>
          <w:b/>
          <w:sz w:val="24"/>
          <w:szCs w:val="24"/>
        </w:rPr>
        <w:t>of</w:t>
      </w:r>
      <w:r w:rsidRPr="001C5283">
        <w:rPr>
          <w:b/>
          <w:spacing w:val="-1"/>
          <w:sz w:val="24"/>
          <w:szCs w:val="24"/>
        </w:rPr>
        <w:t xml:space="preserve"> </w:t>
      </w:r>
      <w:r w:rsidRPr="001C5283">
        <w:rPr>
          <w:b/>
          <w:sz w:val="24"/>
          <w:szCs w:val="24"/>
        </w:rPr>
        <w:t>export</w:t>
      </w:r>
    </w:p>
    <w:p w14:paraId="32CB4D95" w14:textId="77777777" w:rsidR="0039387F" w:rsidRPr="001C5283" w:rsidRDefault="0039387F" w:rsidP="0039387F">
      <w:pPr>
        <w:rPr>
          <w:b/>
          <w:sz w:val="24"/>
          <w:szCs w:val="24"/>
        </w:rPr>
      </w:pPr>
    </w:p>
    <w:p w14:paraId="3C6C0CAB" w14:textId="77777777" w:rsidR="0039387F" w:rsidRPr="00A166ED" w:rsidRDefault="00A166ED" w:rsidP="00A166ED">
      <w:pPr>
        <w:ind w:left="709" w:hanging="567"/>
        <w:rPr>
          <w:b/>
          <w:sz w:val="24"/>
          <w:szCs w:val="24"/>
        </w:rPr>
      </w:pPr>
      <w:r w:rsidRPr="00A166ED">
        <w:rPr>
          <w:b/>
          <w:sz w:val="24"/>
          <w:szCs w:val="24"/>
        </w:rPr>
        <w:t>52</w:t>
      </w:r>
      <w:r w:rsidRPr="00A166ED">
        <w:rPr>
          <w:b/>
          <w:sz w:val="24"/>
          <w:szCs w:val="24"/>
        </w:rPr>
        <w:tab/>
        <w:t>Transactions</w:t>
      </w:r>
      <w:r w:rsidRPr="00A166ED">
        <w:rPr>
          <w:b/>
          <w:spacing w:val="-4"/>
          <w:sz w:val="24"/>
          <w:szCs w:val="24"/>
        </w:rPr>
        <w:t xml:space="preserve"> </w:t>
      </w:r>
      <w:r w:rsidRPr="00A166ED">
        <w:rPr>
          <w:b/>
          <w:sz w:val="24"/>
          <w:szCs w:val="24"/>
        </w:rPr>
        <w:t>subsequent</w:t>
      </w:r>
      <w:r w:rsidRPr="00A166ED">
        <w:rPr>
          <w:b/>
          <w:spacing w:val="-2"/>
          <w:sz w:val="24"/>
          <w:szCs w:val="24"/>
        </w:rPr>
        <w:t xml:space="preserve"> </w:t>
      </w:r>
      <w:r w:rsidRPr="00A166ED">
        <w:rPr>
          <w:b/>
          <w:sz w:val="24"/>
          <w:szCs w:val="24"/>
        </w:rPr>
        <w:t>to</w:t>
      </w:r>
      <w:r w:rsidRPr="00A166ED">
        <w:rPr>
          <w:b/>
          <w:spacing w:val="-2"/>
          <w:sz w:val="24"/>
          <w:szCs w:val="24"/>
        </w:rPr>
        <w:t xml:space="preserve"> </w:t>
      </w:r>
      <w:r w:rsidRPr="00A166ED">
        <w:rPr>
          <w:b/>
          <w:sz w:val="24"/>
          <w:szCs w:val="24"/>
        </w:rPr>
        <w:t>processing</w:t>
      </w:r>
      <w:r w:rsidRPr="00A166ED">
        <w:rPr>
          <w:b/>
          <w:spacing w:val="-2"/>
          <w:sz w:val="24"/>
          <w:szCs w:val="24"/>
        </w:rPr>
        <w:t xml:space="preserve"> </w:t>
      </w:r>
      <w:r w:rsidRPr="00A166ED">
        <w:rPr>
          <w:b/>
          <w:sz w:val="24"/>
          <w:szCs w:val="24"/>
        </w:rPr>
        <w:t>under</w:t>
      </w:r>
      <w:r w:rsidRPr="00A166ED">
        <w:rPr>
          <w:b/>
          <w:spacing w:val="-7"/>
          <w:sz w:val="24"/>
          <w:szCs w:val="24"/>
        </w:rPr>
        <w:t xml:space="preserve"> </w:t>
      </w:r>
      <w:r w:rsidRPr="00A166ED">
        <w:rPr>
          <w:b/>
          <w:sz w:val="24"/>
          <w:szCs w:val="24"/>
        </w:rPr>
        <w:t>the</w:t>
      </w:r>
      <w:r w:rsidRPr="00A166ED">
        <w:rPr>
          <w:b/>
          <w:spacing w:val="-3"/>
          <w:sz w:val="24"/>
          <w:szCs w:val="24"/>
        </w:rPr>
        <w:t xml:space="preserve"> </w:t>
      </w:r>
      <w:r w:rsidRPr="00A166ED">
        <w:rPr>
          <w:b/>
          <w:sz w:val="24"/>
          <w:szCs w:val="24"/>
        </w:rPr>
        <w:t>contract</w:t>
      </w:r>
      <w:r w:rsidRPr="00A166ED">
        <w:rPr>
          <w:b/>
          <w:spacing w:val="-1"/>
          <w:sz w:val="24"/>
          <w:szCs w:val="24"/>
        </w:rPr>
        <w:t xml:space="preserve"> </w:t>
      </w:r>
      <w:r w:rsidRPr="00A166ED">
        <w:rPr>
          <w:b/>
          <w:sz w:val="24"/>
          <w:szCs w:val="24"/>
        </w:rPr>
        <w:t>(not</w:t>
      </w:r>
      <w:r w:rsidRPr="00A166ED">
        <w:rPr>
          <w:b/>
          <w:spacing w:val="-5"/>
          <w:sz w:val="24"/>
          <w:szCs w:val="24"/>
        </w:rPr>
        <w:t xml:space="preserve"> </w:t>
      </w:r>
      <w:r w:rsidRPr="00A166ED">
        <w:rPr>
          <w:b/>
          <w:sz w:val="24"/>
          <w:szCs w:val="24"/>
        </w:rPr>
        <w:t>including</w:t>
      </w:r>
      <w:r w:rsidRPr="00A166ED">
        <w:rPr>
          <w:b/>
          <w:spacing w:val="-2"/>
          <w:sz w:val="24"/>
          <w:szCs w:val="24"/>
        </w:rPr>
        <w:t xml:space="preserve"> </w:t>
      </w:r>
      <w:r w:rsidRPr="00A166ED">
        <w:rPr>
          <w:b/>
          <w:sz w:val="24"/>
          <w:szCs w:val="24"/>
        </w:rPr>
        <w:t>change</w:t>
      </w:r>
      <w:r w:rsidRPr="00A166ED">
        <w:rPr>
          <w:b/>
          <w:spacing w:val="-3"/>
          <w:sz w:val="24"/>
          <w:szCs w:val="24"/>
        </w:rPr>
        <w:t xml:space="preserve"> </w:t>
      </w:r>
      <w:r w:rsidRPr="00A166ED">
        <w:rPr>
          <w:b/>
          <w:sz w:val="24"/>
          <w:szCs w:val="24"/>
        </w:rPr>
        <w:t>of</w:t>
      </w:r>
      <w:r w:rsidRPr="00A166ED">
        <w:rPr>
          <w:b/>
          <w:spacing w:val="-57"/>
          <w:sz w:val="24"/>
          <w:szCs w:val="24"/>
        </w:rPr>
        <w:t xml:space="preserve"> </w:t>
      </w:r>
      <w:r w:rsidRPr="00A166ED">
        <w:rPr>
          <w:b/>
          <w:sz w:val="24"/>
          <w:szCs w:val="24"/>
        </w:rPr>
        <w:t>ownership) where the goods are not returned to the original Member State of</w:t>
      </w:r>
      <w:r w:rsidRPr="00A166ED">
        <w:rPr>
          <w:b/>
          <w:spacing w:val="1"/>
          <w:sz w:val="24"/>
          <w:szCs w:val="24"/>
        </w:rPr>
        <w:t xml:space="preserve"> </w:t>
      </w:r>
      <w:r w:rsidRPr="00A166ED">
        <w:rPr>
          <w:b/>
          <w:sz w:val="24"/>
          <w:szCs w:val="24"/>
        </w:rPr>
        <w:t>export/original</w:t>
      </w:r>
      <w:r w:rsidRPr="00A166ED">
        <w:rPr>
          <w:b/>
          <w:spacing w:val="-4"/>
          <w:sz w:val="24"/>
          <w:szCs w:val="24"/>
        </w:rPr>
        <w:t xml:space="preserve"> </w:t>
      </w:r>
      <w:r w:rsidRPr="00A166ED">
        <w:rPr>
          <w:b/>
          <w:sz w:val="24"/>
          <w:szCs w:val="24"/>
        </w:rPr>
        <w:t>country</w:t>
      </w:r>
      <w:r w:rsidRPr="00A166ED">
        <w:rPr>
          <w:b/>
          <w:spacing w:val="2"/>
          <w:sz w:val="24"/>
          <w:szCs w:val="24"/>
        </w:rPr>
        <w:t xml:space="preserve"> </w:t>
      </w:r>
      <w:r w:rsidRPr="00A166ED">
        <w:rPr>
          <w:b/>
          <w:sz w:val="24"/>
          <w:szCs w:val="24"/>
        </w:rPr>
        <w:t>of</w:t>
      </w:r>
      <w:r w:rsidRPr="00A166ED">
        <w:rPr>
          <w:b/>
          <w:spacing w:val="-1"/>
          <w:sz w:val="24"/>
          <w:szCs w:val="24"/>
        </w:rPr>
        <w:t xml:space="preserve"> </w:t>
      </w:r>
      <w:r w:rsidRPr="00A166ED">
        <w:rPr>
          <w:b/>
          <w:sz w:val="24"/>
          <w:szCs w:val="24"/>
        </w:rPr>
        <w:t>export</w:t>
      </w:r>
    </w:p>
    <w:p w14:paraId="182ED729" w14:textId="77777777" w:rsidR="0039387F" w:rsidRPr="0039387F" w:rsidRDefault="0039387F" w:rsidP="0039387F"/>
    <w:p w14:paraId="58010DF8" w14:textId="77777777" w:rsidR="0039387F" w:rsidRPr="0039387F" w:rsidRDefault="0039387F" w:rsidP="0039387F"/>
    <w:p w14:paraId="3B81C746" w14:textId="77777777" w:rsidR="0039387F" w:rsidRPr="0039387F" w:rsidRDefault="0039387F" w:rsidP="0039387F"/>
    <w:p w14:paraId="7CC69CA5" w14:textId="77777777" w:rsidR="0039387F" w:rsidRPr="0039387F" w:rsidRDefault="0039387F" w:rsidP="0039387F"/>
    <w:p w14:paraId="6A746C6F" w14:textId="77777777" w:rsidR="0039387F" w:rsidRPr="0039387F" w:rsidRDefault="0039387F" w:rsidP="0039387F"/>
    <w:p w14:paraId="0F70E054" w14:textId="77777777" w:rsidR="0039387F" w:rsidRPr="0039387F" w:rsidRDefault="0039387F" w:rsidP="0039387F"/>
    <w:p w14:paraId="785AAF9C" w14:textId="77777777" w:rsidR="0039387F" w:rsidRPr="00401A76" w:rsidRDefault="00401A76" w:rsidP="00401A76">
      <w:pPr>
        <w:ind w:left="720" w:hanging="578"/>
        <w:rPr>
          <w:b/>
          <w:sz w:val="24"/>
          <w:szCs w:val="24"/>
        </w:rPr>
      </w:pPr>
      <w:r w:rsidRPr="00401A76">
        <w:rPr>
          <w:b/>
          <w:sz w:val="24"/>
          <w:szCs w:val="24"/>
        </w:rPr>
        <w:lastRenderedPageBreak/>
        <w:t>71</w:t>
      </w:r>
      <w:r w:rsidRPr="00401A76">
        <w:rPr>
          <w:b/>
          <w:sz w:val="24"/>
          <w:szCs w:val="24"/>
        </w:rPr>
        <w:tab/>
        <w:t>Transactions</w:t>
      </w:r>
      <w:r w:rsidRPr="00401A76">
        <w:rPr>
          <w:b/>
          <w:spacing w:val="-8"/>
          <w:sz w:val="24"/>
          <w:szCs w:val="24"/>
        </w:rPr>
        <w:t xml:space="preserve"> </w:t>
      </w:r>
      <w:r w:rsidRPr="00401A76">
        <w:rPr>
          <w:b/>
          <w:sz w:val="24"/>
          <w:szCs w:val="24"/>
        </w:rPr>
        <w:t>involving</w:t>
      </w:r>
      <w:r w:rsidRPr="00401A76">
        <w:rPr>
          <w:b/>
          <w:spacing w:val="-6"/>
          <w:sz w:val="24"/>
          <w:szCs w:val="24"/>
        </w:rPr>
        <w:t xml:space="preserve"> </w:t>
      </w:r>
      <w:r w:rsidRPr="00401A76">
        <w:rPr>
          <w:b/>
          <w:sz w:val="24"/>
          <w:szCs w:val="24"/>
        </w:rPr>
        <w:t>the</w:t>
      </w:r>
      <w:r w:rsidRPr="00401A76">
        <w:rPr>
          <w:b/>
          <w:spacing w:val="-11"/>
          <w:sz w:val="24"/>
          <w:szCs w:val="24"/>
        </w:rPr>
        <w:t xml:space="preserve"> </w:t>
      </w:r>
      <w:r w:rsidRPr="00401A76">
        <w:rPr>
          <w:b/>
          <w:sz w:val="24"/>
          <w:szCs w:val="24"/>
        </w:rPr>
        <w:t>release</w:t>
      </w:r>
      <w:r w:rsidRPr="00401A76">
        <w:rPr>
          <w:b/>
          <w:spacing w:val="-6"/>
          <w:sz w:val="24"/>
          <w:szCs w:val="24"/>
        </w:rPr>
        <w:t xml:space="preserve"> </w:t>
      </w:r>
      <w:r w:rsidRPr="00401A76">
        <w:rPr>
          <w:b/>
          <w:sz w:val="24"/>
          <w:szCs w:val="24"/>
        </w:rPr>
        <w:t>of</w:t>
      </w:r>
      <w:r w:rsidRPr="00401A76">
        <w:rPr>
          <w:b/>
          <w:spacing w:val="-9"/>
          <w:sz w:val="24"/>
          <w:szCs w:val="24"/>
        </w:rPr>
        <w:t xml:space="preserve"> </w:t>
      </w:r>
      <w:r w:rsidRPr="00401A76">
        <w:rPr>
          <w:b/>
          <w:sz w:val="24"/>
          <w:szCs w:val="24"/>
        </w:rPr>
        <w:t>goods</w:t>
      </w:r>
      <w:r w:rsidRPr="00401A76">
        <w:rPr>
          <w:b/>
          <w:spacing w:val="-7"/>
          <w:sz w:val="24"/>
          <w:szCs w:val="24"/>
        </w:rPr>
        <w:t xml:space="preserve"> </w:t>
      </w:r>
      <w:r w:rsidRPr="00401A76">
        <w:rPr>
          <w:b/>
          <w:sz w:val="24"/>
          <w:szCs w:val="24"/>
        </w:rPr>
        <w:t>for</w:t>
      </w:r>
      <w:r w:rsidRPr="00401A76">
        <w:rPr>
          <w:b/>
          <w:spacing w:val="-12"/>
          <w:sz w:val="24"/>
          <w:szCs w:val="24"/>
        </w:rPr>
        <w:t xml:space="preserve"> </w:t>
      </w:r>
      <w:r w:rsidRPr="00401A76">
        <w:rPr>
          <w:b/>
          <w:sz w:val="24"/>
          <w:szCs w:val="24"/>
        </w:rPr>
        <w:t>free</w:t>
      </w:r>
      <w:r w:rsidRPr="00401A76">
        <w:rPr>
          <w:b/>
          <w:spacing w:val="-6"/>
          <w:sz w:val="24"/>
          <w:szCs w:val="24"/>
        </w:rPr>
        <w:t xml:space="preserve"> </w:t>
      </w:r>
      <w:r w:rsidRPr="00401A76">
        <w:rPr>
          <w:b/>
          <w:sz w:val="24"/>
          <w:szCs w:val="24"/>
        </w:rPr>
        <w:t>circulation</w:t>
      </w:r>
      <w:r w:rsidRPr="00401A76">
        <w:rPr>
          <w:b/>
          <w:spacing w:val="-5"/>
          <w:sz w:val="24"/>
          <w:szCs w:val="24"/>
        </w:rPr>
        <w:t xml:space="preserve"> </w:t>
      </w:r>
      <w:r w:rsidRPr="00401A76">
        <w:rPr>
          <w:b/>
          <w:sz w:val="24"/>
          <w:szCs w:val="24"/>
        </w:rPr>
        <w:t>in</w:t>
      </w:r>
      <w:r w:rsidRPr="00401A76">
        <w:rPr>
          <w:b/>
          <w:spacing w:val="-8"/>
          <w:sz w:val="24"/>
          <w:szCs w:val="24"/>
        </w:rPr>
        <w:t xml:space="preserve"> </w:t>
      </w:r>
      <w:r w:rsidRPr="00401A76">
        <w:rPr>
          <w:b/>
          <w:sz w:val="24"/>
          <w:szCs w:val="24"/>
        </w:rPr>
        <w:t>a</w:t>
      </w:r>
      <w:r w:rsidRPr="00401A76">
        <w:rPr>
          <w:b/>
          <w:spacing w:val="-11"/>
          <w:sz w:val="24"/>
          <w:szCs w:val="24"/>
        </w:rPr>
        <w:t xml:space="preserve"> </w:t>
      </w:r>
      <w:r w:rsidRPr="00401A76">
        <w:rPr>
          <w:b/>
          <w:sz w:val="24"/>
          <w:szCs w:val="24"/>
        </w:rPr>
        <w:t>Member</w:t>
      </w:r>
      <w:r w:rsidRPr="00401A76">
        <w:rPr>
          <w:b/>
          <w:spacing w:val="-11"/>
          <w:sz w:val="24"/>
          <w:szCs w:val="24"/>
        </w:rPr>
        <w:t xml:space="preserve"> </w:t>
      </w:r>
      <w:r w:rsidRPr="00401A76">
        <w:rPr>
          <w:b/>
          <w:sz w:val="24"/>
          <w:szCs w:val="24"/>
        </w:rPr>
        <w:t>State</w:t>
      </w:r>
      <w:r w:rsidRPr="00401A76">
        <w:rPr>
          <w:b/>
          <w:spacing w:val="-7"/>
          <w:sz w:val="24"/>
          <w:szCs w:val="24"/>
        </w:rPr>
        <w:t xml:space="preserve"> </w:t>
      </w:r>
      <w:r w:rsidRPr="00401A76">
        <w:rPr>
          <w:b/>
          <w:sz w:val="24"/>
          <w:szCs w:val="24"/>
        </w:rPr>
        <w:t>with</w:t>
      </w:r>
      <w:r w:rsidRPr="00401A76">
        <w:rPr>
          <w:b/>
          <w:spacing w:val="-57"/>
          <w:sz w:val="24"/>
          <w:szCs w:val="24"/>
        </w:rPr>
        <w:t xml:space="preserve"> </w:t>
      </w:r>
      <w:r w:rsidRPr="00401A76">
        <w:rPr>
          <w:b/>
          <w:sz w:val="24"/>
          <w:szCs w:val="24"/>
        </w:rPr>
        <w:t>subsequent</w:t>
      </w:r>
      <w:r w:rsidRPr="00401A76">
        <w:rPr>
          <w:b/>
          <w:spacing w:val="2"/>
          <w:sz w:val="24"/>
          <w:szCs w:val="24"/>
        </w:rPr>
        <w:t xml:space="preserve"> </w:t>
      </w:r>
      <w:r w:rsidRPr="00401A76">
        <w:rPr>
          <w:b/>
          <w:sz w:val="24"/>
          <w:szCs w:val="24"/>
        </w:rPr>
        <w:t>export</w:t>
      </w:r>
      <w:r w:rsidRPr="00401A76">
        <w:rPr>
          <w:b/>
          <w:spacing w:val="3"/>
          <w:sz w:val="24"/>
          <w:szCs w:val="24"/>
        </w:rPr>
        <w:t xml:space="preserve"> </w:t>
      </w:r>
      <w:r w:rsidRPr="00401A76">
        <w:rPr>
          <w:b/>
          <w:sz w:val="24"/>
          <w:szCs w:val="24"/>
        </w:rPr>
        <w:t>to</w:t>
      </w:r>
      <w:r w:rsidRPr="00401A76">
        <w:rPr>
          <w:b/>
          <w:spacing w:val="2"/>
          <w:sz w:val="24"/>
          <w:szCs w:val="24"/>
        </w:rPr>
        <w:t xml:space="preserve"> </w:t>
      </w:r>
      <w:r w:rsidRPr="00401A76">
        <w:rPr>
          <w:b/>
          <w:sz w:val="24"/>
          <w:szCs w:val="24"/>
        </w:rPr>
        <w:t>another</w:t>
      </w:r>
      <w:r w:rsidRPr="00401A76">
        <w:rPr>
          <w:b/>
          <w:spacing w:val="-5"/>
          <w:sz w:val="24"/>
          <w:szCs w:val="24"/>
        </w:rPr>
        <w:t xml:space="preserve"> </w:t>
      </w:r>
      <w:r w:rsidRPr="00401A76">
        <w:rPr>
          <w:b/>
          <w:sz w:val="24"/>
          <w:szCs w:val="24"/>
        </w:rPr>
        <w:t>Member</w:t>
      </w:r>
      <w:r w:rsidRPr="00401A76">
        <w:rPr>
          <w:b/>
          <w:spacing w:val="-4"/>
          <w:sz w:val="24"/>
          <w:szCs w:val="24"/>
        </w:rPr>
        <w:t xml:space="preserve"> </w:t>
      </w:r>
      <w:r w:rsidRPr="00401A76">
        <w:rPr>
          <w:b/>
          <w:sz w:val="24"/>
          <w:szCs w:val="24"/>
        </w:rPr>
        <w:t>State</w:t>
      </w:r>
    </w:p>
    <w:p w14:paraId="4A0FDD3F" w14:textId="77777777" w:rsidR="0039387F" w:rsidRPr="0039387F" w:rsidRDefault="0039387F" w:rsidP="0039387F"/>
    <w:p w14:paraId="5DA7912D" w14:textId="77777777" w:rsidR="0039387F" w:rsidRPr="00FF22FD" w:rsidRDefault="00FF22FD" w:rsidP="00FF22FD">
      <w:pPr>
        <w:ind w:left="720" w:hanging="578"/>
        <w:rPr>
          <w:b/>
          <w:sz w:val="24"/>
          <w:szCs w:val="24"/>
        </w:rPr>
      </w:pPr>
      <w:r w:rsidRPr="00FF22FD">
        <w:rPr>
          <w:b/>
          <w:sz w:val="24"/>
          <w:szCs w:val="24"/>
        </w:rPr>
        <w:t>72</w:t>
      </w:r>
      <w:r w:rsidRPr="00FF22FD">
        <w:rPr>
          <w:b/>
          <w:sz w:val="24"/>
          <w:szCs w:val="24"/>
        </w:rPr>
        <w:tab/>
        <w:t>Transactions</w:t>
      </w:r>
      <w:r w:rsidRPr="00FF22FD">
        <w:rPr>
          <w:b/>
          <w:spacing w:val="37"/>
          <w:sz w:val="24"/>
          <w:szCs w:val="24"/>
        </w:rPr>
        <w:t xml:space="preserve"> </w:t>
      </w:r>
      <w:r w:rsidRPr="00FF22FD">
        <w:rPr>
          <w:b/>
          <w:sz w:val="24"/>
          <w:szCs w:val="24"/>
        </w:rPr>
        <w:t>involving</w:t>
      </w:r>
      <w:r w:rsidRPr="00FF22FD">
        <w:rPr>
          <w:b/>
          <w:spacing w:val="39"/>
          <w:sz w:val="24"/>
          <w:szCs w:val="24"/>
        </w:rPr>
        <w:t xml:space="preserve"> </w:t>
      </w:r>
      <w:r w:rsidRPr="00FF22FD">
        <w:rPr>
          <w:b/>
          <w:sz w:val="24"/>
          <w:szCs w:val="24"/>
        </w:rPr>
        <w:t>the</w:t>
      </w:r>
      <w:r w:rsidRPr="00FF22FD">
        <w:rPr>
          <w:b/>
          <w:spacing w:val="39"/>
          <w:sz w:val="24"/>
          <w:szCs w:val="24"/>
        </w:rPr>
        <w:t xml:space="preserve"> </w:t>
      </w:r>
      <w:r w:rsidRPr="00FF22FD">
        <w:rPr>
          <w:b/>
          <w:sz w:val="24"/>
          <w:szCs w:val="24"/>
        </w:rPr>
        <w:t>transport</w:t>
      </w:r>
      <w:r w:rsidRPr="00FF22FD">
        <w:rPr>
          <w:b/>
          <w:spacing w:val="41"/>
          <w:sz w:val="24"/>
          <w:szCs w:val="24"/>
        </w:rPr>
        <w:t xml:space="preserve"> </w:t>
      </w:r>
      <w:r w:rsidRPr="00FF22FD">
        <w:rPr>
          <w:b/>
          <w:sz w:val="24"/>
          <w:szCs w:val="24"/>
        </w:rPr>
        <w:t>of</w:t>
      </w:r>
      <w:r w:rsidRPr="00FF22FD">
        <w:rPr>
          <w:b/>
          <w:spacing w:val="37"/>
          <w:sz w:val="24"/>
          <w:szCs w:val="24"/>
        </w:rPr>
        <w:t xml:space="preserve"> </w:t>
      </w:r>
      <w:r w:rsidRPr="00FF22FD">
        <w:rPr>
          <w:b/>
          <w:sz w:val="24"/>
          <w:szCs w:val="24"/>
        </w:rPr>
        <w:t>goods</w:t>
      </w:r>
      <w:r w:rsidRPr="00FF22FD">
        <w:rPr>
          <w:b/>
          <w:spacing w:val="37"/>
          <w:sz w:val="24"/>
          <w:szCs w:val="24"/>
        </w:rPr>
        <w:t xml:space="preserve"> </w:t>
      </w:r>
      <w:r w:rsidRPr="00FF22FD">
        <w:rPr>
          <w:b/>
          <w:sz w:val="24"/>
          <w:szCs w:val="24"/>
        </w:rPr>
        <w:t>from</w:t>
      </w:r>
      <w:r w:rsidRPr="00FF22FD">
        <w:rPr>
          <w:b/>
          <w:spacing w:val="36"/>
          <w:sz w:val="24"/>
          <w:szCs w:val="24"/>
        </w:rPr>
        <w:t xml:space="preserve"> </w:t>
      </w:r>
      <w:r w:rsidRPr="00FF22FD">
        <w:rPr>
          <w:b/>
          <w:sz w:val="24"/>
          <w:szCs w:val="24"/>
        </w:rPr>
        <w:t>one</w:t>
      </w:r>
      <w:r w:rsidRPr="00FF22FD">
        <w:rPr>
          <w:b/>
          <w:spacing w:val="39"/>
          <w:sz w:val="24"/>
          <w:szCs w:val="24"/>
        </w:rPr>
        <w:t xml:space="preserve"> </w:t>
      </w:r>
      <w:r w:rsidRPr="00FF22FD">
        <w:rPr>
          <w:b/>
          <w:sz w:val="24"/>
          <w:szCs w:val="24"/>
        </w:rPr>
        <w:t>Member</w:t>
      </w:r>
      <w:r w:rsidRPr="00FF22FD">
        <w:rPr>
          <w:b/>
          <w:spacing w:val="33"/>
          <w:sz w:val="24"/>
          <w:szCs w:val="24"/>
        </w:rPr>
        <w:t xml:space="preserve"> </w:t>
      </w:r>
      <w:r w:rsidRPr="00FF22FD">
        <w:rPr>
          <w:b/>
          <w:sz w:val="24"/>
          <w:szCs w:val="24"/>
        </w:rPr>
        <w:t>State</w:t>
      </w:r>
      <w:r w:rsidRPr="00FF22FD">
        <w:rPr>
          <w:b/>
          <w:spacing w:val="39"/>
          <w:sz w:val="24"/>
          <w:szCs w:val="24"/>
        </w:rPr>
        <w:t xml:space="preserve"> </w:t>
      </w:r>
      <w:r w:rsidRPr="00FF22FD">
        <w:rPr>
          <w:b/>
          <w:sz w:val="24"/>
          <w:szCs w:val="24"/>
        </w:rPr>
        <w:t>to</w:t>
      </w:r>
      <w:r w:rsidRPr="00FF22FD">
        <w:rPr>
          <w:b/>
          <w:spacing w:val="39"/>
          <w:sz w:val="24"/>
          <w:szCs w:val="24"/>
        </w:rPr>
        <w:t xml:space="preserve"> </w:t>
      </w:r>
      <w:r w:rsidRPr="00FF22FD">
        <w:rPr>
          <w:b/>
          <w:sz w:val="24"/>
          <w:szCs w:val="24"/>
        </w:rPr>
        <w:t>another</w:t>
      </w:r>
      <w:r w:rsidRPr="00FF22FD">
        <w:rPr>
          <w:b/>
          <w:spacing w:val="-57"/>
          <w:sz w:val="24"/>
          <w:szCs w:val="24"/>
        </w:rPr>
        <w:t xml:space="preserve"> </w:t>
      </w:r>
      <w:r w:rsidRPr="00FF22FD">
        <w:rPr>
          <w:b/>
          <w:sz w:val="24"/>
          <w:szCs w:val="24"/>
        </w:rPr>
        <w:t>Member</w:t>
      </w:r>
      <w:r w:rsidRPr="00FF22FD">
        <w:rPr>
          <w:b/>
          <w:spacing w:val="-5"/>
          <w:sz w:val="24"/>
          <w:szCs w:val="24"/>
        </w:rPr>
        <w:t xml:space="preserve"> </w:t>
      </w:r>
      <w:r w:rsidRPr="00FF22FD">
        <w:rPr>
          <w:b/>
          <w:sz w:val="24"/>
          <w:szCs w:val="24"/>
        </w:rPr>
        <w:t>State with</w:t>
      </w:r>
      <w:r w:rsidRPr="00FF22FD">
        <w:rPr>
          <w:b/>
          <w:spacing w:val="-2"/>
          <w:sz w:val="24"/>
          <w:szCs w:val="24"/>
        </w:rPr>
        <w:t xml:space="preserve"> </w:t>
      </w:r>
      <w:r w:rsidRPr="00FF22FD">
        <w:rPr>
          <w:b/>
          <w:sz w:val="24"/>
          <w:szCs w:val="24"/>
        </w:rPr>
        <w:t>a</w:t>
      </w:r>
      <w:r w:rsidRPr="00FF22FD">
        <w:rPr>
          <w:b/>
          <w:spacing w:val="1"/>
          <w:sz w:val="24"/>
          <w:szCs w:val="24"/>
        </w:rPr>
        <w:t xml:space="preserve"> </w:t>
      </w:r>
      <w:r w:rsidRPr="00FF22FD">
        <w:rPr>
          <w:b/>
          <w:sz w:val="24"/>
          <w:szCs w:val="24"/>
        </w:rPr>
        <w:t>view</w:t>
      </w:r>
      <w:r w:rsidRPr="00FF22FD">
        <w:rPr>
          <w:b/>
          <w:spacing w:val="-4"/>
          <w:sz w:val="24"/>
          <w:szCs w:val="24"/>
        </w:rPr>
        <w:t xml:space="preserve"> </w:t>
      </w:r>
      <w:r w:rsidRPr="00FF22FD">
        <w:rPr>
          <w:b/>
          <w:sz w:val="24"/>
          <w:szCs w:val="24"/>
        </w:rPr>
        <w:t>to</w:t>
      </w:r>
      <w:r w:rsidRPr="00FF22FD">
        <w:rPr>
          <w:b/>
          <w:spacing w:val="1"/>
          <w:sz w:val="24"/>
          <w:szCs w:val="24"/>
        </w:rPr>
        <w:t xml:space="preserve"> </w:t>
      </w:r>
      <w:r w:rsidRPr="00FF22FD">
        <w:rPr>
          <w:b/>
          <w:sz w:val="24"/>
          <w:szCs w:val="24"/>
        </w:rPr>
        <w:t>placing</w:t>
      </w:r>
      <w:r w:rsidRPr="00FF22FD">
        <w:rPr>
          <w:b/>
          <w:spacing w:val="-3"/>
          <w:sz w:val="24"/>
          <w:szCs w:val="24"/>
        </w:rPr>
        <w:t xml:space="preserve"> </w:t>
      </w:r>
      <w:r w:rsidRPr="00FF22FD">
        <w:rPr>
          <w:b/>
          <w:sz w:val="24"/>
          <w:szCs w:val="24"/>
        </w:rPr>
        <w:t>the goods</w:t>
      </w:r>
      <w:r w:rsidRPr="00FF22FD">
        <w:rPr>
          <w:b/>
          <w:spacing w:val="-5"/>
          <w:sz w:val="24"/>
          <w:szCs w:val="24"/>
        </w:rPr>
        <w:t xml:space="preserve"> </w:t>
      </w:r>
      <w:r w:rsidRPr="00FF22FD">
        <w:rPr>
          <w:b/>
          <w:sz w:val="24"/>
          <w:szCs w:val="24"/>
        </w:rPr>
        <w:t>under</w:t>
      </w:r>
      <w:r w:rsidRPr="00FF22FD">
        <w:rPr>
          <w:b/>
          <w:spacing w:val="-5"/>
          <w:sz w:val="24"/>
          <w:szCs w:val="24"/>
        </w:rPr>
        <w:t xml:space="preserve"> </w:t>
      </w:r>
      <w:r w:rsidRPr="00FF22FD">
        <w:rPr>
          <w:b/>
          <w:sz w:val="24"/>
          <w:szCs w:val="24"/>
        </w:rPr>
        <w:t>the</w:t>
      </w:r>
      <w:r w:rsidRPr="00FF22FD">
        <w:rPr>
          <w:b/>
          <w:spacing w:val="1"/>
          <w:sz w:val="24"/>
          <w:szCs w:val="24"/>
        </w:rPr>
        <w:t xml:space="preserve"> </w:t>
      </w:r>
      <w:r w:rsidRPr="00FF22FD">
        <w:rPr>
          <w:b/>
          <w:sz w:val="24"/>
          <w:szCs w:val="24"/>
        </w:rPr>
        <w:t>export</w:t>
      </w:r>
      <w:r w:rsidRPr="00FF22FD">
        <w:rPr>
          <w:b/>
          <w:spacing w:val="2"/>
          <w:sz w:val="24"/>
          <w:szCs w:val="24"/>
        </w:rPr>
        <w:t xml:space="preserve"> </w:t>
      </w:r>
      <w:r w:rsidRPr="00FF22FD">
        <w:rPr>
          <w:b/>
          <w:sz w:val="24"/>
          <w:szCs w:val="24"/>
        </w:rPr>
        <w:t>procedure</w:t>
      </w:r>
    </w:p>
    <w:p w14:paraId="00795CA5" w14:textId="77777777" w:rsidR="0039387F" w:rsidRPr="0039387F" w:rsidRDefault="0039387F" w:rsidP="0039387F"/>
    <w:p w14:paraId="4AE3CBA1" w14:textId="77777777" w:rsidR="0039387F" w:rsidRPr="00907B77" w:rsidRDefault="00907B77" w:rsidP="00907B77">
      <w:pPr>
        <w:ind w:left="720" w:hanging="578"/>
        <w:rPr>
          <w:b/>
          <w:sz w:val="24"/>
          <w:szCs w:val="24"/>
        </w:rPr>
      </w:pPr>
      <w:r w:rsidRPr="00907B77">
        <w:rPr>
          <w:b/>
          <w:sz w:val="24"/>
          <w:szCs w:val="24"/>
        </w:rPr>
        <w:t>80</w:t>
      </w:r>
      <w:r w:rsidRPr="00907B77">
        <w:rPr>
          <w:b/>
          <w:sz w:val="24"/>
          <w:szCs w:val="24"/>
        </w:rPr>
        <w:tab/>
        <w:t>Transactions</w:t>
      </w:r>
      <w:r w:rsidRPr="00907B77">
        <w:rPr>
          <w:b/>
          <w:spacing w:val="1"/>
          <w:sz w:val="24"/>
          <w:szCs w:val="24"/>
        </w:rPr>
        <w:t xml:space="preserve"> </w:t>
      </w:r>
      <w:r w:rsidRPr="00907B77">
        <w:rPr>
          <w:b/>
          <w:sz w:val="24"/>
          <w:szCs w:val="24"/>
        </w:rPr>
        <w:t>involving the supply of building materials and technical equipment</w:t>
      </w:r>
      <w:r w:rsidRPr="00907B77">
        <w:rPr>
          <w:b/>
          <w:spacing w:val="1"/>
          <w:sz w:val="24"/>
          <w:szCs w:val="24"/>
        </w:rPr>
        <w:t xml:space="preserve"> </w:t>
      </w:r>
      <w:r w:rsidRPr="00907B77">
        <w:rPr>
          <w:b/>
          <w:sz w:val="24"/>
          <w:szCs w:val="24"/>
        </w:rPr>
        <w:t>for civil and structural engineering works under a general supply contract, which do</w:t>
      </w:r>
      <w:r w:rsidRPr="00907B77">
        <w:rPr>
          <w:b/>
          <w:spacing w:val="-57"/>
          <w:sz w:val="24"/>
          <w:szCs w:val="24"/>
        </w:rPr>
        <w:t xml:space="preserve"> </w:t>
      </w:r>
      <w:r w:rsidRPr="00907B77">
        <w:rPr>
          <w:b/>
          <w:sz w:val="24"/>
          <w:szCs w:val="24"/>
        </w:rPr>
        <w:t>not require the invoicing of individual items of the contract but of the contract as a</w:t>
      </w:r>
      <w:r w:rsidRPr="00907B77">
        <w:rPr>
          <w:b/>
          <w:spacing w:val="1"/>
          <w:sz w:val="24"/>
          <w:szCs w:val="24"/>
        </w:rPr>
        <w:t xml:space="preserve"> </w:t>
      </w:r>
      <w:r w:rsidRPr="00907B77">
        <w:rPr>
          <w:b/>
          <w:sz w:val="24"/>
          <w:szCs w:val="24"/>
        </w:rPr>
        <w:t>whole</w:t>
      </w:r>
    </w:p>
    <w:p w14:paraId="2007C758" w14:textId="77777777" w:rsidR="0039387F" w:rsidRPr="0039387F" w:rsidRDefault="0039387F" w:rsidP="0039387F"/>
    <w:p w14:paraId="65773077" w14:textId="77777777" w:rsidR="0039387F" w:rsidRPr="00974BC7" w:rsidRDefault="00976F7E" w:rsidP="00976F7E">
      <w:pPr>
        <w:ind w:left="720" w:hanging="578"/>
        <w:rPr>
          <w:b/>
          <w:sz w:val="24"/>
          <w:szCs w:val="24"/>
        </w:rPr>
      </w:pPr>
      <w:r w:rsidRPr="00976F7E">
        <w:rPr>
          <w:b/>
          <w:sz w:val="24"/>
          <w:szCs w:val="24"/>
        </w:rPr>
        <w:t>91</w:t>
      </w:r>
      <w:r w:rsidRPr="00976F7E">
        <w:rPr>
          <w:b/>
          <w:sz w:val="24"/>
          <w:szCs w:val="24"/>
        </w:rPr>
        <w:tab/>
        <w:t>Other</w:t>
      </w:r>
      <w:r w:rsidRPr="00976F7E">
        <w:rPr>
          <w:b/>
          <w:spacing w:val="16"/>
          <w:sz w:val="24"/>
          <w:szCs w:val="24"/>
        </w:rPr>
        <w:t xml:space="preserve"> </w:t>
      </w:r>
      <w:r w:rsidRPr="00976F7E">
        <w:rPr>
          <w:b/>
          <w:sz w:val="24"/>
          <w:szCs w:val="24"/>
        </w:rPr>
        <w:t>transactions</w:t>
      </w:r>
      <w:r w:rsidRPr="00976F7E">
        <w:rPr>
          <w:b/>
          <w:spacing w:val="20"/>
          <w:sz w:val="24"/>
          <w:szCs w:val="24"/>
        </w:rPr>
        <w:t xml:space="preserve"> </w:t>
      </w:r>
      <w:r w:rsidRPr="00976F7E">
        <w:rPr>
          <w:b/>
          <w:sz w:val="24"/>
          <w:szCs w:val="24"/>
        </w:rPr>
        <w:t>involving</w:t>
      </w:r>
      <w:r w:rsidRPr="00976F7E">
        <w:rPr>
          <w:b/>
          <w:spacing w:val="22"/>
          <w:sz w:val="24"/>
          <w:szCs w:val="24"/>
        </w:rPr>
        <w:t xml:space="preserve"> </w:t>
      </w:r>
      <w:r w:rsidRPr="00976F7E">
        <w:rPr>
          <w:b/>
          <w:sz w:val="24"/>
          <w:szCs w:val="24"/>
        </w:rPr>
        <w:t>renting,</w:t>
      </w:r>
      <w:r w:rsidRPr="00976F7E">
        <w:rPr>
          <w:b/>
          <w:spacing w:val="24"/>
          <w:sz w:val="24"/>
          <w:szCs w:val="24"/>
        </w:rPr>
        <w:t xml:space="preserve"> </w:t>
      </w:r>
      <w:r w:rsidRPr="00976F7E">
        <w:rPr>
          <w:b/>
          <w:sz w:val="24"/>
          <w:szCs w:val="24"/>
        </w:rPr>
        <w:t>lending</w:t>
      </w:r>
      <w:r w:rsidRPr="00976F7E">
        <w:rPr>
          <w:b/>
          <w:spacing w:val="21"/>
          <w:sz w:val="24"/>
          <w:szCs w:val="24"/>
        </w:rPr>
        <w:t xml:space="preserve"> </w:t>
      </w:r>
      <w:r w:rsidRPr="00976F7E">
        <w:rPr>
          <w:b/>
          <w:sz w:val="24"/>
          <w:szCs w:val="24"/>
        </w:rPr>
        <w:t>and</w:t>
      </w:r>
      <w:r w:rsidRPr="00976F7E">
        <w:rPr>
          <w:b/>
          <w:spacing w:val="18"/>
          <w:sz w:val="24"/>
          <w:szCs w:val="24"/>
        </w:rPr>
        <w:t xml:space="preserve"> </w:t>
      </w:r>
      <w:r w:rsidRPr="00976F7E">
        <w:rPr>
          <w:b/>
          <w:sz w:val="24"/>
          <w:szCs w:val="24"/>
        </w:rPr>
        <w:t>operating</w:t>
      </w:r>
      <w:r w:rsidRPr="00976F7E">
        <w:rPr>
          <w:b/>
          <w:spacing w:val="17"/>
          <w:sz w:val="24"/>
          <w:szCs w:val="24"/>
        </w:rPr>
        <w:t xml:space="preserve"> </w:t>
      </w:r>
      <w:r w:rsidRPr="00976F7E">
        <w:rPr>
          <w:b/>
          <w:sz w:val="24"/>
          <w:szCs w:val="24"/>
        </w:rPr>
        <w:t>leasing</w:t>
      </w:r>
      <w:r w:rsidRPr="00976F7E">
        <w:rPr>
          <w:b/>
          <w:spacing w:val="22"/>
          <w:sz w:val="24"/>
          <w:szCs w:val="24"/>
        </w:rPr>
        <w:t xml:space="preserve"> </w:t>
      </w:r>
      <w:r w:rsidRPr="00976F7E">
        <w:rPr>
          <w:b/>
          <w:sz w:val="24"/>
          <w:szCs w:val="24"/>
        </w:rPr>
        <w:t>with</w:t>
      </w:r>
      <w:r w:rsidRPr="00976F7E">
        <w:rPr>
          <w:b/>
          <w:spacing w:val="18"/>
          <w:sz w:val="24"/>
          <w:szCs w:val="24"/>
        </w:rPr>
        <w:t xml:space="preserve"> </w:t>
      </w:r>
      <w:r w:rsidRPr="00976F7E">
        <w:rPr>
          <w:b/>
          <w:sz w:val="24"/>
          <w:szCs w:val="24"/>
        </w:rPr>
        <w:t>a</w:t>
      </w:r>
      <w:r w:rsidRPr="00976F7E">
        <w:rPr>
          <w:b/>
          <w:spacing w:val="17"/>
          <w:sz w:val="24"/>
          <w:szCs w:val="24"/>
        </w:rPr>
        <w:t xml:space="preserve"> </w:t>
      </w:r>
      <w:r w:rsidRPr="00974BC7">
        <w:rPr>
          <w:b/>
          <w:sz w:val="24"/>
          <w:szCs w:val="24"/>
        </w:rPr>
        <w:t>duration</w:t>
      </w:r>
      <w:r w:rsidR="00974BC7" w:rsidRPr="00974BC7">
        <w:rPr>
          <w:b/>
          <w:sz w:val="24"/>
          <w:szCs w:val="24"/>
        </w:rPr>
        <w:t xml:space="preserve"> exceeding</w:t>
      </w:r>
      <w:r w:rsidR="00974BC7" w:rsidRPr="00974BC7">
        <w:rPr>
          <w:b/>
          <w:spacing w:val="1"/>
          <w:sz w:val="24"/>
          <w:szCs w:val="24"/>
        </w:rPr>
        <w:t xml:space="preserve"> </w:t>
      </w:r>
      <w:r w:rsidR="00974BC7" w:rsidRPr="00974BC7">
        <w:rPr>
          <w:b/>
          <w:sz w:val="24"/>
          <w:szCs w:val="24"/>
        </w:rPr>
        <w:t>24</w:t>
      </w:r>
      <w:r w:rsidR="00974BC7" w:rsidRPr="00974BC7">
        <w:rPr>
          <w:b/>
          <w:spacing w:val="2"/>
          <w:sz w:val="24"/>
          <w:szCs w:val="24"/>
        </w:rPr>
        <w:t xml:space="preserve"> </w:t>
      </w:r>
      <w:r w:rsidR="00974BC7" w:rsidRPr="00974BC7">
        <w:rPr>
          <w:b/>
          <w:sz w:val="24"/>
          <w:szCs w:val="24"/>
        </w:rPr>
        <w:t>months</w:t>
      </w:r>
    </w:p>
    <w:p w14:paraId="288B3999" w14:textId="77777777" w:rsidR="0039387F" w:rsidRPr="0039387F" w:rsidRDefault="0039387F" w:rsidP="0039387F"/>
    <w:p w14:paraId="002D596F" w14:textId="77777777" w:rsidR="0039387F" w:rsidRPr="000907D5" w:rsidRDefault="000907D5" w:rsidP="000907D5">
      <w:pPr>
        <w:ind w:left="142"/>
        <w:rPr>
          <w:b/>
          <w:sz w:val="24"/>
          <w:szCs w:val="24"/>
        </w:rPr>
      </w:pPr>
      <w:r w:rsidRPr="000907D5">
        <w:rPr>
          <w:b/>
          <w:sz w:val="24"/>
          <w:szCs w:val="24"/>
        </w:rPr>
        <w:t>99</w:t>
      </w:r>
      <w:r w:rsidRPr="000907D5">
        <w:rPr>
          <w:b/>
          <w:sz w:val="24"/>
          <w:szCs w:val="24"/>
        </w:rPr>
        <w:tab/>
        <w:t>Other</w:t>
      </w:r>
      <w:r w:rsidRPr="000907D5">
        <w:rPr>
          <w:b/>
          <w:spacing w:val="-5"/>
          <w:sz w:val="24"/>
          <w:szCs w:val="24"/>
        </w:rPr>
        <w:t xml:space="preserve"> </w:t>
      </w:r>
      <w:r w:rsidRPr="000907D5">
        <w:rPr>
          <w:b/>
          <w:sz w:val="24"/>
          <w:szCs w:val="24"/>
        </w:rPr>
        <w:t>transactions</w:t>
      </w:r>
      <w:r w:rsidRPr="000907D5">
        <w:rPr>
          <w:b/>
          <w:spacing w:val="-1"/>
          <w:sz w:val="24"/>
          <w:szCs w:val="24"/>
        </w:rPr>
        <w:t xml:space="preserve"> </w:t>
      </w:r>
      <w:r w:rsidRPr="000907D5">
        <w:rPr>
          <w:b/>
          <w:sz w:val="24"/>
          <w:szCs w:val="24"/>
        </w:rPr>
        <w:t>that</w:t>
      </w:r>
      <w:r w:rsidRPr="000907D5">
        <w:rPr>
          <w:b/>
          <w:spacing w:val="2"/>
          <w:sz w:val="24"/>
          <w:szCs w:val="24"/>
        </w:rPr>
        <w:t xml:space="preserve"> </w:t>
      </w:r>
      <w:r w:rsidRPr="000907D5">
        <w:rPr>
          <w:b/>
          <w:sz w:val="24"/>
          <w:szCs w:val="24"/>
        </w:rPr>
        <w:t>cannot</w:t>
      </w:r>
      <w:r w:rsidRPr="000907D5">
        <w:rPr>
          <w:b/>
          <w:spacing w:val="-2"/>
          <w:sz w:val="24"/>
          <w:szCs w:val="24"/>
        </w:rPr>
        <w:t xml:space="preserve"> </w:t>
      </w:r>
      <w:r w:rsidRPr="000907D5">
        <w:rPr>
          <w:b/>
          <w:sz w:val="24"/>
          <w:szCs w:val="24"/>
        </w:rPr>
        <w:t>be identified</w:t>
      </w:r>
      <w:r w:rsidRPr="000907D5">
        <w:rPr>
          <w:b/>
          <w:spacing w:val="1"/>
          <w:sz w:val="24"/>
          <w:szCs w:val="24"/>
        </w:rPr>
        <w:t xml:space="preserve"> </w:t>
      </w:r>
      <w:r w:rsidRPr="000907D5">
        <w:rPr>
          <w:b/>
          <w:sz w:val="24"/>
          <w:szCs w:val="24"/>
        </w:rPr>
        <w:t>by</w:t>
      </w:r>
      <w:r w:rsidRPr="000907D5">
        <w:rPr>
          <w:b/>
          <w:spacing w:val="-9"/>
          <w:sz w:val="24"/>
          <w:szCs w:val="24"/>
        </w:rPr>
        <w:t xml:space="preserve"> </w:t>
      </w:r>
      <w:r w:rsidRPr="000907D5">
        <w:rPr>
          <w:b/>
          <w:sz w:val="24"/>
          <w:szCs w:val="24"/>
        </w:rPr>
        <w:t>one of</w:t>
      </w:r>
      <w:r w:rsidRPr="000907D5">
        <w:rPr>
          <w:b/>
          <w:spacing w:val="-2"/>
          <w:sz w:val="24"/>
          <w:szCs w:val="24"/>
        </w:rPr>
        <w:t xml:space="preserve"> </w:t>
      </w:r>
      <w:r w:rsidRPr="000907D5">
        <w:rPr>
          <w:b/>
          <w:sz w:val="24"/>
          <w:szCs w:val="24"/>
        </w:rPr>
        <w:t>the above</w:t>
      </w:r>
      <w:r w:rsidRPr="000907D5">
        <w:rPr>
          <w:b/>
          <w:spacing w:val="-5"/>
          <w:sz w:val="24"/>
          <w:szCs w:val="24"/>
        </w:rPr>
        <w:t xml:space="preserve"> </w:t>
      </w:r>
      <w:r w:rsidRPr="000907D5">
        <w:rPr>
          <w:b/>
          <w:sz w:val="24"/>
          <w:szCs w:val="24"/>
        </w:rPr>
        <w:t>codes</w:t>
      </w:r>
    </w:p>
    <w:p w14:paraId="66CCA94D" w14:textId="77777777" w:rsidR="0039387F" w:rsidRDefault="0039387F" w:rsidP="0039387F"/>
    <w:p w14:paraId="5487CEBB" w14:textId="77777777" w:rsidR="0039387F" w:rsidRPr="0039387F" w:rsidRDefault="0039387F" w:rsidP="0039387F"/>
    <w:p w14:paraId="7912C967" w14:textId="77777777" w:rsidR="0039387F" w:rsidRDefault="00D5529B" w:rsidP="0039387F">
      <w:r>
        <w:br w:type="page"/>
      </w:r>
    </w:p>
    <w:p w14:paraId="60C55CB7" w14:textId="77777777" w:rsidR="0039387F" w:rsidRDefault="0039387F" w:rsidP="0039387F"/>
    <w:p w14:paraId="0E82D2B1" w14:textId="77777777" w:rsidR="0039387F" w:rsidRPr="002304B3" w:rsidRDefault="0039387F" w:rsidP="0039387F">
      <w:pPr>
        <w:rPr>
          <w:i/>
          <w:iCs/>
          <w:sz w:val="28"/>
          <w:szCs w:val="28"/>
          <w:highlight w:val="yellow"/>
          <w:lang w:val="en-GB"/>
        </w:rPr>
      </w:pPr>
      <w:r>
        <w:rPr>
          <w:lang w:val="en-GB"/>
        </w:rPr>
        <w:t xml:space="preserve">                                                                                            </w:t>
      </w:r>
      <w:r>
        <w:rPr>
          <w:caps/>
          <w:lang w:val="en-GB"/>
        </w:rPr>
        <w:t xml:space="preserve">                                        </w:t>
      </w:r>
      <w:r w:rsidRPr="002304B3">
        <w:rPr>
          <w:i/>
          <w:iCs/>
          <w:caps/>
          <w:sz w:val="28"/>
          <w:szCs w:val="28"/>
          <w:lang w:val="en-GB"/>
        </w:rPr>
        <w:t xml:space="preserve">ANNEX </w:t>
      </w:r>
      <w:r w:rsidRPr="002304B3">
        <w:rPr>
          <w:i/>
          <w:iCs/>
          <w:sz w:val="28"/>
          <w:szCs w:val="28"/>
          <w:lang w:val="en-GB"/>
        </w:rPr>
        <w:t xml:space="preserve"> No</w:t>
      </w:r>
      <w:r w:rsidRPr="002304B3">
        <w:rPr>
          <w:i/>
          <w:iCs/>
          <w:caps/>
          <w:sz w:val="28"/>
          <w:szCs w:val="28"/>
          <w:lang w:val="en-GB"/>
        </w:rPr>
        <w:t>.4</w:t>
      </w:r>
    </w:p>
    <w:p w14:paraId="4BD98D97" w14:textId="77777777" w:rsidR="0039387F" w:rsidRDefault="0039387F" w:rsidP="0039387F">
      <w:pPr>
        <w:rPr>
          <w:sz w:val="32"/>
          <w:highlight w:val="yellow"/>
          <w:lang w:val="en-GB"/>
        </w:rPr>
      </w:pPr>
    </w:p>
    <w:p w14:paraId="7419CA05" w14:textId="77777777" w:rsidR="0039387F" w:rsidRPr="00280946" w:rsidRDefault="0039387F" w:rsidP="0039387F">
      <w:pPr>
        <w:pStyle w:val="Nadpis2"/>
        <w:jc w:val="center"/>
        <w:rPr>
          <w:lang w:val="en-GB"/>
        </w:rPr>
      </w:pPr>
      <w:bookmarkStart w:id="200" w:name="_Toc71190363"/>
      <w:bookmarkStart w:id="201" w:name="_Toc187131058"/>
      <w:r w:rsidRPr="00280946">
        <w:rPr>
          <w:lang w:val="en-GB"/>
        </w:rPr>
        <w:t>CODING  OF  DELIVERY  TERMS  GROUP</w:t>
      </w:r>
      <w:bookmarkEnd w:id="200"/>
      <w:bookmarkEnd w:id="201"/>
    </w:p>
    <w:p w14:paraId="1C681ECD" w14:textId="77777777" w:rsidR="0039387F" w:rsidRDefault="0039387F" w:rsidP="0039387F">
      <w:pPr>
        <w:pStyle w:val="Zkladntext3"/>
        <w:ind w:left="360" w:hanging="360"/>
        <w:rPr>
          <w:b/>
          <w:i/>
          <w:iCs/>
          <w:lang w:val="en-GB"/>
        </w:rPr>
      </w:pPr>
    </w:p>
    <w:p w14:paraId="6172510C" w14:textId="77777777" w:rsidR="0039387F" w:rsidRPr="00B33FC2" w:rsidRDefault="0039387F" w:rsidP="0039387F">
      <w:pPr>
        <w:pStyle w:val="Zkladntext3"/>
        <w:ind w:left="360" w:hanging="360"/>
        <w:rPr>
          <w:b/>
          <w:i/>
          <w:iCs/>
          <w:sz w:val="24"/>
          <w:szCs w:val="24"/>
          <w:lang w:val="en-GB"/>
        </w:rPr>
      </w:pPr>
      <w:r w:rsidRPr="00B33FC2">
        <w:rPr>
          <w:b/>
          <w:sz w:val="24"/>
          <w:szCs w:val="24"/>
          <w:lang w:val="en-GB"/>
        </w:rPr>
        <w:t>Code                Codes delivery terms involves into group</w:t>
      </w:r>
    </w:p>
    <w:p w14:paraId="799C2A7F" w14:textId="77777777" w:rsidR="0039387F" w:rsidRPr="00B33FC2" w:rsidRDefault="0039387F" w:rsidP="0039387F">
      <w:pPr>
        <w:pStyle w:val="Zkladntext3"/>
        <w:ind w:left="360" w:hanging="360"/>
        <w:rPr>
          <w:b/>
          <w:i/>
          <w:iCs/>
          <w:sz w:val="24"/>
          <w:szCs w:val="24"/>
          <w:lang w:val="en-GB"/>
        </w:rPr>
      </w:pPr>
      <w:r w:rsidRPr="00B33FC2">
        <w:rPr>
          <w:b/>
          <w:sz w:val="24"/>
          <w:szCs w:val="24"/>
          <w:lang w:val="en-GB"/>
        </w:rPr>
        <w:t xml:space="preserve">of group           in accordance with Incoterms condition of International </w:t>
      </w:r>
    </w:p>
    <w:p w14:paraId="771754FA" w14:textId="77777777" w:rsidR="0039387F" w:rsidRPr="00B33FC2" w:rsidRDefault="0039387F" w:rsidP="0039387F">
      <w:pPr>
        <w:pStyle w:val="Zkladntext3"/>
        <w:ind w:left="360" w:hanging="360"/>
        <w:rPr>
          <w:b/>
          <w:i/>
          <w:iCs/>
          <w:sz w:val="24"/>
          <w:szCs w:val="24"/>
          <w:lang w:val="en-GB"/>
        </w:rPr>
      </w:pPr>
      <w:r w:rsidRPr="00B33FC2">
        <w:rPr>
          <w:b/>
          <w:sz w:val="24"/>
          <w:szCs w:val="24"/>
          <w:lang w:val="en-GB"/>
        </w:rPr>
        <w:t xml:space="preserve">                         Commerce Chamber</w:t>
      </w:r>
    </w:p>
    <w:p w14:paraId="5523EAFD" w14:textId="77777777" w:rsidR="0039387F" w:rsidRPr="00B33FC2" w:rsidRDefault="0039387F" w:rsidP="0039387F">
      <w:pPr>
        <w:pStyle w:val="Zkladntext3"/>
        <w:ind w:left="360" w:hanging="360"/>
        <w:rPr>
          <w:b/>
          <w:i/>
          <w:iCs/>
          <w:sz w:val="24"/>
          <w:szCs w:val="24"/>
          <w:lang w:val="en-GB"/>
        </w:rPr>
      </w:pPr>
    </w:p>
    <w:p w14:paraId="5DFAC29A" w14:textId="77777777" w:rsidR="0039387F" w:rsidRPr="00B33FC2" w:rsidRDefault="0039387F" w:rsidP="0039387F">
      <w:pPr>
        <w:pStyle w:val="Zkladntext3"/>
        <w:ind w:left="1620" w:hanging="1620"/>
        <w:rPr>
          <w:bCs/>
          <w:i/>
          <w:iCs/>
          <w:sz w:val="24"/>
          <w:szCs w:val="24"/>
          <w:lang w:val="en-GB"/>
        </w:rPr>
      </w:pPr>
      <w:r w:rsidRPr="00B33FC2">
        <w:rPr>
          <w:b/>
          <w:sz w:val="24"/>
          <w:szCs w:val="24"/>
          <w:lang w:val="en-GB"/>
        </w:rPr>
        <w:t xml:space="preserve">K                      </w:t>
      </w:r>
      <w:r w:rsidRPr="00B33FC2">
        <w:rPr>
          <w:bCs/>
          <w:sz w:val="24"/>
          <w:szCs w:val="24"/>
          <w:lang w:val="en-GB"/>
        </w:rPr>
        <w:t>includes the Incoterms delivery clauses under which the major transportation</w:t>
      </w:r>
    </w:p>
    <w:p w14:paraId="78086DDA" w14:textId="77777777" w:rsidR="0039387F" w:rsidRPr="00B33FC2" w:rsidRDefault="0039387F" w:rsidP="0039387F">
      <w:pPr>
        <w:pStyle w:val="Zkladntext3"/>
        <w:ind w:left="1620" w:hanging="1620"/>
        <w:rPr>
          <w:bCs/>
          <w:i/>
          <w:iCs/>
          <w:sz w:val="24"/>
          <w:szCs w:val="24"/>
          <w:lang w:val="en-GB"/>
        </w:rPr>
      </w:pPr>
      <w:r w:rsidRPr="00B33FC2">
        <w:rPr>
          <w:b/>
          <w:sz w:val="24"/>
          <w:szCs w:val="24"/>
          <w:lang w:val="en-GB"/>
        </w:rPr>
        <w:t xml:space="preserve">                         </w:t>
      </w:r>
      <w:r w:rsidRPr="00B33FC2">
        <w:rPr>
          <w:bCs/>
          <w:sz w:val="24"/>
          <w:szCs w:val="24"/>
          <w:lang w:val="en-GB"/>
        </w:rPr>
        <w:t xml:space="preserve">costs are covered by the buyer </w:t>
      </w:r>
    </w:p>
    <w:p w14:paraId="766B3137" w14:textId="77777777" w:rsidR="0039387F" w:rsidRPr="00B33FC2" w:rsidRDefault="0039387F" w:rsidP="0039387F">
      <w:pPr>
        <w:pStyle w:val="Zkladntext3"/>
        <w:ind w:left="1620" w:hanging="1620"/>
        <w:rPr>
          <w:bCs/>
          <w:i/>
          <w:iCs/>
          <w:sz w:val="24"/>
          <w:szCs w:val="24"/>
          <w:lang w:val="en-GB"/>
        </w:rPr>
      </w:pPr>
      <w:r w:rsidRPr="00B33FC2">
        <w:rPr>
          <w:b/>
          <w:sz w:val="24"/>
          <w:szCs w:val="24"/>
          <w:lang w:val="en-GB"/>
        </w:rPr>
        <w:t xml:space="preserve">L                      </w:t>
      </w:r>
      <w:r w:rsidRPr="00B33FC2">
        <w:rPr>
          <w:bCs/>
          <w:sz w:val="24"/>
          <w:szCs w:val="24"/>
          <w:lang w:val="en-GB"/>
        </w:rPr>
        <w:t>includes the Incoterms delivery clauses under which the seller covers the</w:t>
      </w:r>
    </w:p>
    <w:p w14:paraId="094BEFEA" w14:textId="77777777" w:rsidR="0039387F" w:rsidRPr="00B33FC2" w:rsidRDefault="0039387F" w:rsidP="0039387F">
      <w:pPr>
        <w:pStyle w:val="Zkladntext3"/>
        <w:ind w:left="1620" w:hanging="1620"/>
        <w:rPr>
          <w:bCs/>
          <w:i/>
          <w:iCs/>
          <w:sz w:val="24"/>
          <w:szCs w:val="24"/>
          <w:lang w:val="en-GB"/>
        </w:rPr>
      </w:pPr>
      <w:r w:rsidRPr="00B33FC2">
        <w:rPr>
          <w:b/>
          <w:sz w:val="24"/>
          <w:szCs w:val="24"/>
          <w:lang w:val="en-GB"/>
        </w:rPr>
        <w:t xml:space="preserve">                        </w:t>
      </w:r>
      <w:r w:rsidRPr="00B33FC2">
        <w:rPr>
          <w:bCs/>
          <w:sz w:val="24"/>
          <w:szCs w:val="24"/>
          <w:lang w:val="en-GB"/>
        </w:rPr>
        <w:t xml:space="preserve"> transportation costs to the port of destination </w:t>
      </w:r>
    </w:p>
    <w:p w14:paraId="413F8AE5" w14:textId="77777777" w:rsidR="0039387F" w:rsidRPr="00B33FC2" w:rsidRDefault="0039387F" w:rsidP="0039387F">
      <w:pPr>
        <w:pStyle w:val="Zkladntext3"/>
        <w:ind w:left="1620" w:hanging="1620"/>
        <w:rPr>
          <w:bCs/>
          <w:i/>
          <w:iCs/>
          <w:sz w:val="24"/>
          <w:szCs w:val="24"/>
          <w:lang w:val="en-GB"/>
        </w:rPr>
      </w:pPr>
      <w:r w:rsidRPr="00B33FC2">
        <w:rPr>
          <w:b/>
          <w:sz w:val="24"/>
          <w:szCs w:val="24"/>
          <w:lang w:val="en-GB"/>
        </w:rPr>
        <w:t xml:space="preserve">M                     </w:t>
      </w:r>
      <w:r w:rsidRPr="00B33FC2">
        <w:rPr>
          <w:bCs/>
          <w:sz w:val="24"/>
          <w:szCs w:val="24"/>
          <w:lang w:val="en-GB"/>
        </w:rPr>
        <w:t>includes the Incoterms delivery clauses under which the seller ensures and</w:t>
      </w:r>
    </w:p>
    <w:p w14:paraId="3DC05772" w14:textId="77777777" w:rsidR="0039387F" w:rsidRPr="00B33FC2" w:rsidRDefault="0039387F" w:rsidP="0039387F">
      <w:pPr>
        <w:pStyle w:val="Zkladntext3"/>
        <w:ind w:left="1620" w:hanging="1620"/>
        <w:rPr>
          <w:bCs/>
          <w:i/>
          <w:iCs/>
          <w:sz w:val="24"/>
          <w:szCs w:val="24"/>
          <w:lang w:val="en-GB"/>
        </w:rPr>
      </w:pPr>
      <w:r w:rsidRPr="00B33FC2">
        <w:rPr>
          <w:b/>
          <w:sz w:val="24"/>
          <w:szCs w:val="24"/>
          <w:lang w:val="en-GB"/>
        </w:rPr>
        <w:t xml:space="preserve">                     </w:t>
      </w:r>
      <w:r w:rsidRPr="00B33FC2">
        <w:rPr>
          <w:bCs/>
          <w:sz w:val="24"/>
          <w:szCs w:val="24"/>
          <w:lang w:val="en-GB"/>
        </w:rPr>
        <w:t xml:space="preserve">    covers the major transportation costs </w:t>
      </w:r>
    </w:p>
    <w:p w14:paraId="16E78B9B" w14:textId="77777777" w:rsidR="0039387F" w:rsidRPr="00B33FC2" w:rsidRDefault="0039387F" w:rsidP="0039387F">
      <w:pPr>
        <w:pStyle w:val="Zkladntext3"/>
        <w:ind w:left="1620" w:hanging="1620"/>
        <w:rPr>
          <w:bCs/>
          <w:i/>
          <w:iCs/>
          <w:sz w:val="24"/>
          <w:szCs w:val="24"/>
          <w:lang w:val="en-GB"/>
        </w:rPr>
      </w:pPr>
      <w:r w:rsidRPr="00B33FC2">
        <w:rPr>
          <w:b/>
          <w:sz w:val="24"/>
          <w:szCs w:val="24"/>
          <w:lang w:val="en-GB"/>
        </w:rPr>
        <w:t xml:space="preserve">N                    </w:t>
      </w:r>
      <w:r w:rsidRPr="00B33FC2">
        <w:rPr>
          <w:bCs/>
          <w:sz w:val="24"/>
          <w:szCs w:val="24"/>
          <w:lang w:val="en-GB"/>
        </w:rPr>
        <w:t xml:space="preserve">  includes the Incoterms delivery clause with the agreed place of goods delivery</w:t>
      </w:r>
    </w:p>
    <w:p w14:paraId="4BE36EF5" w14:textId="77777777" w:rsidR="0039387F" w:rsidRPr="00B33FC2" w:rsidRDefault="0039387F" w:rsidP="0039387F">
      <w:pPr>
        <w:pStyle w:val="Zkladntext3"/>
        <w:ind w:left="1620" w:hanging="1620"/>
        <w:rPr>
          <w:bCs/>
          <w:i/>
          <w:iCs/>
          <w:sz w:val="24"/>
          <w:szCs w:val="24"/>
          <w:lang w:val="en-GB"/>
        </w:rPr>
      </w:pPr>
      <w:r w:rsidRPr="00B33FC2">
        <w:rPr>
          <w:b/>
          <w:sz w:val="24"/>
          <w:szCs w:val="24"/>
          <w:lang w:val="en-GB"/>
        </w:rPr>
        <w:t xml:space="preserve">                        </w:t>
      </w:r>
      <w:r w:rsidRPr="00B33FC2">
        <w:rPr>
          <w:bCs/>
          <w:sz w:val="24"/>
          <w:szCs w:val="24"/>
          <w:lang w:val="en-GB"/>
        </w:rPr>
        <w:t xml:space="preserve"> at frontier and the delivery terms that do not correspond to any of the</w:t>
      </w:r>
    </w:p>
    <w:p w14:paraId="6F2488F0" w14:textId="77777777" w:rsidR="0039387F" w:rsidRPr="00B33FC2" w:rsidRDefault="0039387F" w:rsidP="0039387F">
      <w:pPr>
        <w:pStyle w:val="Zkladntext3"/>
        <w:ind w:left="1620" w:hanging="1620"/>
        <w:rPr>
          <w:bCs/>
          <w:i/>
          <w:iCs/>
          <w:sz w:val="24"/>
          <w:szCs w:val="24"/>
          <w:lang w:val="en-GB"/>
        </w:rPr>
      </w:pPr>
      <w:r w:rsidRPr="00B33FC2">
        <w:rPr>
          <w:bCs/>
          <w:sz w:val="24"/>
          <w:szCs w:val="24"/>
          <w:lang w:val="en-GB"/>
        </w:rPr>
        <w:t xml:space="preserve">                         Incoterms clauses</w:t>
      </w:r>
    </w:p>
    <w:p w14:paraId="67A65A84" w14:textId="77777777" w:rsidR="0039387F" w:rsidRPr="00B33FC2" w:rsidRDefault="0039387F" w:rsidP="0039387F">
      <w:pPr>
        <w:pStyle w:val="Zkladntext3"/>
        <w:ind w:left="1620" w:hanging="1620"/>
        <w:rPr>
          <w:bCs/>
          <w:i/>
          <w:iCs/>
          <w:sz w:val="24"/>
          <w:szCs w:val="24"/>
          <w:lang w:val="en-GB"/>
        </w:rPr>
      </w:pPr>
    </w:p>
    <w:p w14:paraId="73EB798E" w14:textId="77777777" w:rsidR="0039387F" w:rsidRPr="00B33FC2" w:rsidRDefault="0039387F" w:rsidP="0039387F">
      <w:pPr>
        <w:pStyle w:val="Zkladntext3"/>
        <w:ind w:left="1620" w:hanging="1620"/>
        <w:rPr>
          <w:bCs/>
          <w:iCs/>
          <w:sz w:val="24"/>
          <w:szCs w:val="24"/>
          <w:lang w:val="en-GB"/>
        </w:rPr>
      </w:pPr>
      <w:r w:rsidRPr="00B33FC2">
        <w:rPr>
          <w:bCs/>
          <w:sz w:val="24"/>
          <w:szCs w:val="24"/>
          <w:lang w:val="en-GB"/>
        </w:rPr>
        <w:t xml:space="preserve">Note: </w:t>
      </w:r>
    </w:p>
    <w:p w14:paraId="2BA3233D" w14:textId="77777777" w:rsidR="0039387F" w:rsidRPr="00B33FC2" w:rsidRDefault="0039387F" w:rsidP="0039387F">
      <w:pPr>
        <w:pStyle w:val="Zkladntext3"/>
        <w:widowControl/>
        <w:numPr>
          <w:ilvl w:val="0"/>
          <w:numId w:val="92"/>
        </w:numPr>
        <w:autoSpaceDE/>
        <w:autoSpaceDN/>
        <w:spacing w:after="0"/>
        <w:jc w:val="both"/>
        <w:rPr>
          <w:iCs/>
          <w:sz w:val="24"/>
          <w:szCs w:val="24"/>
          <w:lang w:val="en-GB"/>
        </w:rPr>
      </w:pPr>
      <w:r w:rsidRPr="00B33FC2">
        <w:rPr>
          <w:sz w:val="24"/>
          <w:szCs w:val="24"/>
          <w:lang w:val="en-GB"/>
        </w:rPr>
        <w:t>For delivery terms Incoterms 2020 are used for marking in Intrastat declaration following groups of delivery terms:</w:t>
      </w:r>
    </w:p>
    <w:p w14:paraId="2C8BAF4E" w14:textId="77777777" w:rsidR="0039387F" w:rsidRPr="00B33FC2" w:rsidRDefault="0039387F" w:rsidP="0039387F">
      <w:pPr>
        <w:pStyle w:val="Zkladntext3"/>
        <w:ind w:left="720"/>
        <w:rPr>
          <w:iCs/>
          <w:sz w:val="24"/>
          <w:szCs w:val="24"/>
          <w:lang w:val="en-GB"/>
        </w:rPr>
      </w:pPr>
    </w:p>
    <w:p w14:paraId="05D11C81" w14:textId="77777777" w:rsidR="0039387F" w:rsidRPr="00B33FC2" w:rsidRDefault="0039387F" w:rsidP="0039387F">
      <w:pPr>
        <w:pStyle w:val="Zkladntext3"/>
        <w:rPr>
          <w:iCs/>
          <w:sz w:val="24"/>
          <w:szCs w:val="24"/>
          <w:lang w:val="en-GB"/>
        </w:rPr>
      </w:pPr>
      <w:r w:rsidRPr="00B33FC2">
        <w:rPr>
          <w:b/>
          <w:sz w:val="24"/>
          <w:szCs w:val="24"/>
          <w:lang w:val="en-GB"/>
        </w:rPr>
        <w:t>Group code     Corresponding Incoterms 2020</w:t>
      </w:r>
    </w:p>
    <w:p w14:paraId="423F3A2F" w14:textId="77777777" w:rsidR="0039387F" w:rsidRPr="00B33FC2" w:rsidRDefault="0039387F" w:rsidP="0039387F">
      <w:pPr>
        <w:pStyle w:val="Zkladntext3"/>
        <w:ind w:left="360" w:hanging="360"/>
        <w:rPr>
          <w:b/>
          <w:i/>
          <w:iCs/>
          <w:sz w:val="24"/>
          <w:szCs w:val="24"/>
          <w:lang w:val="en-GB"/>
        </w:rPr>
      </w:pPr>
    </w:p>
    <w:p w14:paraId="0EA7F531" w14:textId="77777777" w:rsidR="0039387F" w:rsidRPr="00B33FC2" w:rsidRDefault="0039387F" w:rsidP="0039387F">
      <w:pPr>
        <w:pStyle w:val="Zkladntext3"/>
        <w:ind w:left="360" w:hanging="360"/>
        <w:rPr>
          <w:b/>
          <w:i/>
          <w:iCs/>
          <w:sz w:val="24"/>
          <w:szCs w:val="24"/>
          <w:lang w:val="en-GB"/>
        </w:rPr>
      </w:pPr>
      <w:r w:rsidRPr="00B33FC2">
        <w:rPr>
          <w:b/>
          <w:sz w:val="24"/>
          <w:szCs w:val="24"/>
          <w:lang w:val="en-GB"/>
        </w:rPr>
        <w:t xml:space="preserve">K                        </w:t>
      </w:r>
      <w:r w:rsidRPr="00B33FC2">
        <w:rPr>
          <w:bCs/>
          <w:sz w:val="24"/>
          <w:szCs w:val="24"/>
          <w:lang w:val="en-GB"/>
        </w:rPr>
        <w:t>EXW,  FCA,  FAS,  FOB</w:t>
      </w:r>
    </w:p>
    <w:p w14:paraId="5C7623A7" w14:textId="77777777" w:rsidR="0039387F" w:rsidRPr="00B33FC2" w:rsidRDefault="0039387F" w:rsidP="0039387F">
      <w:pPr>
        <w:pStyle w:val="Zkladntext3"/>
        <w:ind w:left="360" w:hanging="360"/>
        <w:rPr>
          <w:bCs/>
          <w:i/>
          <w:iCs/>
          <w:sz w:val="24"/>
          <w:szCs w:val="24"/>
          <w:lang w:val="de-DE"/>
        </w:rPr>
      </w:pPr>
      <w:r w:rsidRPr="00B33FC2">
        <w:rPr>
          <w:b/>
          <w:sz w:val="24"/>
          <w:szCs w:val="24"/>
          <w:lang w:val="de-DE"/>
        </w:rPr>
        <w:t xml:space="preserve">L                         </w:t>
      </w:r>
      <w:r w:rsidRPr="00B33FC2">
        <w:rPr>
          <w:bCs/>
          <w:sz w:val="24"/>
          <w:szCs w:val="24"/>
          <w:lang w:val="de-DE"/>
        </w:rPr>
        <w:t>CFR,    CIF</w:t>
      </w:r>
    </w:p>
    <w:p w14:paraId="3B42A91E" w14:textId="77777777" w:rsidR="0039387F" w:rsidRPr="00B33FC2" w:rsidRDefault="0039387F" w:rsidP="0039387F">
      <w:pPr>
        <w:pStyle w:val="Zkladntext3"/>
        <w:ind w:left="360" w:hanging="360"/>
        <w:rPr>
          <w:bCs/>
          <w:i/>
          <w:iCs/>
          <w:sz w:val="24"/>
          <w:szCs w:val="24"/>
          <w:lang w:val="en-GB"/>
        </w:rPr>
      </w:pPr>
      <w:r w:rsidRPr="00B33FC2">
        <w:rPr>
          <w:b/>
          <w:sz w:val="24"/>
          <w:szCs w:val="24"/>
          <w:lang w:val="en-GB"/>
        </w:rPr>
        <w:t xml:space="preserve">M                        </w:t>
      </w:r>
      <w:r w:rsidRPr="00B33FC2">
        <w:rPr>
          <w:bCs/>
          <w:sz w:val="24"/>
          <w:szCs w:val="24"/>
          <w:lang w:val="en-GB"/>
        </w:rPr>
        <w:t>DPU,   DAP,  DDP, CPT,  CIP</w:t>
      </w:r>
    </w:p>
    <w:p w14:paraId="075EA983" w14:textId="77777777" w:rsidR="0039387F" w:rsidRPr="00B33FC2" w:rsidRDefault="0039387F" w:rsidP="0039387F">
      <w:pPr>
        <w:pStyle w:val="Zkladntext3"/>
        <w:ind w:left="360" w:hanging="360"/>
        <w:rPr>
          <w:i/>
          <w:iCs/>
          <w:sz w:val="24"/>
          <w:szCs w:val="24"/>
          <w:lang w:val="en-GB"/>
        </w:rPr>
      </w:pPr>
      <w:r w:rsidRPr="00B33FC2">
        <w:rPr>
          <w:b/>
          <w:bCs/>
          <w:sz w:val="24"/>
          <w:szCs w:val="24"/>
          <w:lang w:val="en-GB"/>
        </w:rPr>
        <w:t>N</w:t>
      </w:r>
      <w:r w:rsidRPr="00B33FC2">
        <w:rPr>
          <w:bCs/>
          <w:sz w:val="24"/>
          <w:szCs w:val="24"/>
          <w:lang w:val="en-GB"/>
        </w:rPr>
        <w:t xml:space="preserve">                         </w:t>
      </w:r>
      <w:r w:rsidRPr="00B33FC2">
        <w:rPr>
          <w:sz w:val="24"/>
          <w:szCs w:val="24"/>
          <w:lang w:val="en-GB"/>
        </w:rPr>
        <w:t>delivery term that does not correspond to any of the Incoterms</w:t>
      </w:r>
    </w:p>
    <w:p w14:paraId="5599B040" w14:textId="77777777" w:rsidR="0039387F" w:rsidRPr="00B33FC2" w:rsidRDefault="0039387F" w:rsidP="0039387F">
      <w:pPr>
        <w:pStyle w:val="Zkladntext3"/>
        <w:ind w:left="360" w:hanging="360"/>
        <w:rPr>
          <w:iCs/>
          <w:sz w:val="24"/>
          <w:szCs w:val="24"/>
          <w:lang w:val="en-GB"/>
        </w:rPr>
      </w:pPr>
      <w:r w:rsidRPr="00B33FC2">
        <w:rPr>
          <w:sz w:val="24"/>
          <w:szCs w:val="24"/>
          <w:lang w:val="en-GB"/>
        </w:rPr>
        <w:t xml:space="preserve">                            </w:t>
      </w:r>
      <w:r w:rsidRPr="00B33FC2">
        <w:rPr>
          <w:bCs/>
          <w:sz w:val="24"/>
          <w:szCs w:val="24"/>
          <w:lang w:val="en-GB"/>
        </w:rPr>
        <w:t>delivery terms</w:t>
      </w:r>
    </w:p>
    <w:p w14:paraId="040B60CB" w14:textId="77777777" w:rsidR="0039387F" w:rsidRPr="00B33FC2" w:rsidRDefault="0039387F" w:rsidP="00B41BED">
      <w:pPr>
        <w:pStyle w:val="Zkladntext3"/>
        <w:rPr>
          <w:bCs/>
          <w:iCs/>
          <w:sz w:val="24"/>
          <w:szCs w:val="24"/>
          <w:lang w:val="en-GB"/>
        </w:rPr>
      </w:pPr>
    </w:p>
    <w:p w14:paraId="438D018B" w14:textId="77777777" w:rsidR="0039387F" w:rsidRPr="00B33FC2" w:rsidRDefault="0039387F" w:rsidP="0039387F">
      <w:pPr>
        <w:pStyle w:val="Zkladntext3"/>
        <w:ind w:left="357" w:hanging="357"/>
        <w:rPr>
          <w:b/>
          <w:i/>
          <w:iCs/>
          <w:sz w:val="24"/>
          <w:szCs w:val="24"/>
          <w:lang w:val="en-GB"/>
        </w:rPr>
      </w:pPr>
    </w:p>
    <w:p w14:paraId="13811B5F" w14:textId="77777777" w:rsidR="0039387F" w:rsidRPr="00B33FC2" w:rsidRDefault="0039387F" w:rsidP="0039387F">
      <w:pPr>
        <w:pStyle w:val="Zkladntext3"/>
        <w:widowControl/>
        <w:numPr>
          <w:ilvl w:val="0"/>
          <w:numId w:val="92"/>
        </w:numPr>
        <w:autoSpaceDE/>
        <w:autoSpaceDN/>
        <w:spacing w:after="0"/>
        <w:jc w:val="both"/>
        <w:rPr>
          <w:iCs/>
          <w:sz w:val="24"/>
          <w:szCs w:val="24"/>
          <w:lang w:val="en-GB"/>
        </w:rPr>
      </w:pPr>
      <w:r w:rsidRPr="00B33FC2">
        <w:rPr>
          <w:sz w:val="24"/>
          <w:szCs w:val="24"/>
          <w:lang w:val="en-GB"/>
        </w:rPr>
        <w:t>For delivery terms Incoterms 2010 are used for marking in Intrastat declaration following groups of delivery terms:</w:t>
      </w:r>
    </w:p>
    <w:p w14:paraId="5B03D83D" w14:textId="77777777" w:rsidR="0039387F" w:rsidRPr="00B33FC2" w:rsidRDefault="0039387F" w:rsidP="0039387F">
      <w:pPr>
        <w:pStyle w:val="Zkladntext3"/>
        <w:ind w:left="720"/>
        <w:rPr>
          <w:iCs/>
          <w:sz w:val="24"/>
          <w:szCs w:val="24"/>
          <w:lang w:val="en-GB"/>
        </w:rPr>
      </w:pPr>
    </w:p>
    <w:p w14:paraId="3D8B7600" w14:textId="77777777" w:rsidR="0039387F" w:rsidRPr="00B33FC2" w:rsidRDefault="0039387F" w:rsidP="0039387F">
      <w:pPr>
        <w:pStyle w:val="Zkladntext3"/>
        <w:ind w:left="360" w:hanging="360"/>
        <w:rPr>
          <w:b/>
          <w:i/>
          <w:iCs/>
          <w:sz w:val="24"/>
          <w:szCs w:val="24"/>
          <w:lang w:val="en-GB"/>
        </w:rPr>
      </w:pPr>
      <w:r w:rsidRPr="00B33FC2">
        <w:rPr>
          <w:b/>
          <w:sz w:val="24"/>
          <w:szCs w:val="24"/>
          <w:lang w:val="en-GB"/>
        </w:rPr>
        <w:t>Group code     Corresponding Incoterms 2010</w:t>
      </w:r>
    </w:p>
    <w:p w14:paraId="2A3AAFAC" w14:textId="77777777" w:rsidR="0039387F" w:rsidRPr="00B33FC2" w:rsidRDefault="0039387F" w:rsidP="0039387F">
      <w:pPr>
        <w:pStyle w:val="Zkladntext3"/>
        <w:ind w:left="360" w:hanging="360"/>
        <w:rPr>
          <w:b/>
          <w:i/>
          <w:iCs/>
          <w:sz w:val="24"/>
          <w:szCs w:val="24"/>
          <w:lang w:val="en-GB"/>
        </w:rPr>
      </w:pPr>
    </w:p>
    <w:p w14:paraId="287232E0" w14:textId="77777777" w:rsidR="0039387F" w:rsidRPr="00B33FC2" w:rsidRDefault="0039387F" w:rsidP="0039387F">
      <w:pPr>
        <w:pStyle w:val="Zkladntext3"/>
        <w:ind w:left="360" w:hanging="360"/>
        <w:rPr>
          <w:b/>
          <w:i/>
          <w:iCs/>
          <w:sz w:val="24"/>
          <w:szCs w:val="24"/>
          <w:lang w:val="en-GB"/>
        </w:rPr>
      </w:pPr>
      <w:r w:rsidRPr="00B33FC2">
        <w:rPr>
          <w:b/>
          <w:sz w:val="24"/>
          <w:szCs w:val="24"/>
          <w:lang w:val="en-GB"/>
        </w:rPr>
        <w:t xml:space="preserve">K                        </w:t>
      </w:r>
      <w:r w:rsidRPr="00B33FC2">
        <w:rPr>
          <w:bCs/>
          <w:sz w:val="24"/>
          <w:szCs w:val="24"/>
          <w:lang w:val="en-GB"/>
        </w:rPr>
        <w:t>EXW,  FCA,  FAS,  FOB</w:t>
      </w:r>
    </w:p>
    <w:p w14:paraId="4016899A" w14:textId="77777777" w:rsidR="0039387F" w:rsidRPr="00B33FC2" w:rsidRDefault="0039387F" w:rsidP="0039387F">
      <w:pPr>
        <w:pStyle w:val="Zkladntext3"/>
        <w:ind w:left="360" w:hanging="360"/>
        <w:rPr>
          <w:bCs/>
          <w:i/>
          <w:iCs/>
          <w:sz w:val="24"/>
          <w:szCs w:val="24"/>
          <w:lang w:val="de-DE"/>
        </w:rPr>
      </w:pPr>
      <w:r w:rsidRPr="00B33FC2">
        <w:rPr>
          <w:b/>
          <w:sz w:val="24"/>
          <w:szCs w:val="24"/>
          <w:lang w:val="de-DE"/>
        </w:rPr>
        <w:t xml:space="preserve">L                         </w:t>
      </w:r>
      <w:r w:rsidRPr="00B33FC2">
        <w:rPr>
          <w:bCs/>
          <w:sz w:val="24"/>
          <w:szCs w:val="24"/>
          <w:lang w:val="de-DE"/>
        </w:rPr>
        <w:t>CFR,    CIF</w:t>
      </w:r>
    </w:p>
    <w:p w14:paraId="3BA9A4B3" w14:textId="77777777" w:rsidR="0039387F" w:rsidRPr="00B33FC2" w:rsidRDefault="0039387F" w:rsidP="0039387F">
      <w:pPr>
        <w:pStyle w:val="Zkladntext3"/>
        <w:ind w:left="360" w:hanging="360"/>
        <w:rPr>
          <w:bCs/>
          <w:i/>
          <w:iCs/>
          <w:sz w:val="24"/>
          <w:szCs w:val="24"/>
          <w:lang w:val="en-GB"/>
        </w:rPr>
      </w:pPr>
      <w:r w:rsidRPr="00B33FC2">
        <w:rPr>
          <w:b/>
          <w:sz w:val="24"/>
          <w:szCs w:val="24"/>
          <w:lang w:val="en-GB"/>
        </w:rPr>
        <w:lastRenderedPageBreak/>
        <w:t xml:space="preserve">M                        </w:t>
      </w:r>
      <w:r w:rsidRPr="00B33FC2">
        <w:rPr>
          <w:bCs/>
          <w:sz w:val="24"/>
          <w:szCs w:val="24"/>
          <w:lang w:val="en-GB"/>
        </w:rPr>
        <w:t>DAT,   DAP, DDP, CPT,  CIP</w:t>
      </w:r>
    </w:p>
    <w:p w14:paraId="76203300" w14:textId="77777777" w:rsidR="0039387F" w:rsidRPr="00B33FC2" w:rsidRDefault="0039387F" w:rsidP="0039387F">
      <w:pPr>
        <w:pStyle w:val="Zkladntext3"/>
        <w:ind w:left="360" w:hanging="360"/>
        <w:rPr>
          <w:i/>
          <w:iCs/>
          <w:sz w:val="24"/>
          <w:szCs w:val="24"/>
          <w:lang w:val="en-GB"/>
        </w:rPr>
      </w:pPr>
      <w:r w:rsidRPr="00B33FC2">
        <w:rPr>
          <w:b/>
          <w:bCs/>
          <w:sz w:val="24"/>
          <w:szCs w:val="24"/>
          <w:lang w:val="en-GB"/>
        </w:rPr>
        <w:t>N</w:t>
      </w:r>
      <w:r w:rsidRPr="00B33FC2">
        <w:rPr>
          <w:bCs/>
          <w:sz w:val="24"/>
          <w:szCs w:val="24"/>
          <w:lang w:val="en-GB"/>
        </w:rPr>
        <w:t xml:space="preserve">                         </w:t>
      </w:r>
      <w:r w:rsidRPr="00B33FC2">
        <w:rPr>
          <w:sz w:val="24"/>
          <w:szCs w:val="24"/>
          <w:lang w:val="en-GB"/>
        </w:rPr>
        <w:t>delivery term that does not correspond to any of the Incoterms</w:t>
      </w:r>
    </w:p>
    <w:p w14:paraId="4C518E3F" w14:textId="77777777" w:rsidR="0039387F" w:rsidRPr="00B33FC2" w:rsidRDefault="0039387F" w:rsidP="0039387F">
      <w:pPr>
        <w:pStyle w:val="Zkladntext3"/>
        <w:ind w:left="360" w:hanging="360"/>
        <w:rPr>
          <w:iCs/>
          <w:sz w:val="24"/>
          <w:szCs w:val="24"/>
          <w:lang w:val="en-GB"/>
        </w:rPr>
      </w:pPr>
      <w:r w:rsidRPr="00B33FC2">
        <w:rPr>
          <w:sz w:val="24"/>
          <w:szCs w:val="24"/>
          <w:lang w:val="en-GB"/>
        </w:rPr>
        <w:t xml:space="preserve">                            </w:t>
      </w:r>
      <w:r w:rsidRPr="00B33FC2">
        <w:rPr>
          <w:bCs/>
          <w:sz w:val="24"/>
          <w:szCs w:val="24"/>
          <w:lang w:val="en-GB"/>
        </w:rPr>
        <w:t>delivery terms</w:t>
      </w:r>
    </w:p>
    <w:p w14:paraId="6FCADB7A" w14:textId="77777777" w:rsidR="0039387F" w:rsidRPr="00B33FC2" w:rsidRDefault="0039387F" w:rsidP="0039387F">
      <w:pPr>
        <w:pStyle w:val="Zkladntext3"/>
        <w:ind w:left="1620" w:hanging="1620"/>
        <w:rPr>
          <w:bCs/>
          <w:i/>
          <w:iCs/>
          <w:sz w:val="24"/>
          <w:szCs w:val="24"/>
          <w:lang w:val="en-GB"/>
        </w:rPr>
      </w:pPr>
    </w:p>
    <w:p w14:paraId="5452DA4B" w14:textId="77777777" w:rsidR="0039387F" w:rsidRPr="00B33FC2" w:rsidRDefault="0039387F" w:rsidP="0039387F">
      <w:pPr>
        <w:pStyle w:val="Zkladntext3"/>
        <w:ind w:left="360"/>
        <w:rPr>
          <w:iCs/>
          <w:sz w:val="24"/>
          <w:szCs w:val="24"/>
          <w:lang w:val="en-GB"/>
        </w:rPr>
      </w:pPr>
      <w:r w:rsidRPr="00B33FC2">
        <w:rPr>
          <w:sz w:val="24"/>
          <w:szCs w:val="24"/>
          <w:lang w:val="en-GB"/>
        </w:rPr>
        <w:t>3. For delivery terms Incoterms 2000 are used for marking in Intrastat declaration following groups of delivery terms:</w:t>
      </w:r>
    </w:p>
    <w:p w14:paraId="098D5C92" w14:textId="77777777" w:rsidR="0039387F" w:rsidRPr="00B33FC2" w:rsidRDefault="0039387F" w:rsidP="0039387F">
      <w:pPr>
        <w:pStyle w:val="Zkladntext3"/>
        <w:ind w:left="720"/>
        <w:rPr>
          <w:iCs/>
          <w:sz w:val="24"/>
          <w:szCs w:val="24"/>
          <w:lang w:val="en-GB"/>
        </w:rPr>
      </w:pPr>
    </w:p>
    <w:p w14:paraId="0F25010B" w14:textId="77777777" w:rsidR="0039387F" w:rsidRPr="00B33FC2" w:rsidRDefault="0039387F" w:rsidP="0039387F">
      <w:pPr>
        <w:pStyle w:val="Zkladntext3"/>
        <w:ind w:left="357" w:hanging="357"/>
        <w:rPr>
          <w:bCs/>
          <w:i/>
          <w:iCs/>
          <w:sz w:val="24"/>
          <w:szCs w:val="24"/>
          <w:lang w:val="en-GB"/>
        </w:rPr>
      </w:pPr>
      <w:r w:rsidRPr="00B33FC2">
        <w:rPr>
          <w:b/>
          <w:sz w:val="24"/>
          <w:szCs w:val="24"/>
          <w:lang w:val="en-GB"/>
        </w:rPr>
        <w:t xml:space="preserve">                           </w:t>
      </w:r>
      <w:r w:rsidRPr="00B33FC2">
        <w:rPr>
          <w:bCs/>
          <w:sz w:val="24"/>
          <w:szCs w:val="24"/>
          <w:lang w:val="en-GB"/>
        </w:rPr>
        <w:t xml:space="preserve">   </w:t>
      </w:r>
    </w:p>
    <w:p w14:paraId="19A5B8B9" w14:textId="77777777" w:rsidR="0039387F" w:rsidRPr="00B33FC2" w:rsidRDefault="0039387F" w:rsidP="0039387F">
      <w:pPr>
        <w:pStyle w:val="Zkladntext3"/>
        <w:ind w:left="360" w:hanging="360"/>
        <w:rPr>
          <w:b/>
          <w:i/>
          <w:iCs/>
          <w:sz w:val="24"/>
          <w:szCs w:val="24"/>
          <w:lang w:val="en-GB"/>
        </w:rPr>
      </w:pPr>
      <w:r w:rsidRPr="00B33FC2">
        <w:rPr>
          <w:b/>
          <w:sz w:val="24"/>
          <w:szCs w:val="24"/>
          <w:lang w:val="en-GB"/>
        </w:rPr>
        <w:t>Group code     Corresponding Incoterms 2000</w:t>
      </w:r>
    </w:p>
    <w:p w14:paraId="05AC4DC1" w14:textId="77777777" w:rsidR="0039387F" w:rsidRPr="00B33FC2" w:rsidRDefault="0039387F" w:rsidP="0039387F">
      <w:pPr>
        <w:pStyle w:val="Zkladntext3"/>
        <w:ind w:left="360" w:hanging="360"/>
        <w:rPr>
          <w:b/>
          <w:i/>
          <w:iCs/>
          <w:sz w:val="24"/>
          <w:szCs w:val="24"/>
          <w:lang w:val="en-GB"/>
        </w:rPr>
      </w:pPr>
    </w:p>
    <w:p w14:paraId="3E2F8F99" w14:textId="77777777" w:rsidR="0039387F" w:rsidRPr="00B33FC2" w:rsidRDefault="0039387F" w:rsidP="0039387F">
      <w:pPr>
        <w:pStyle w:val="Zkladntext3"/>
        <w:ind w:left="360" w:hanging="360"/>
        <w:rPr>
          <w:b/>
          <w:i/>
          <w:iCs/>
          <w:sz w:val="24"/>
          <w:szCs w:val="24"/>
          <w:lang w:val="en-GB"/>
        </w:rPr>
      </w:pPr>
      <w:r w:rsidRPr="00B33FC2">
        <w:rPr>
          <w:b/>
          <w:sz w:val="24"/>
          <w:szCs w:val="24"/>
          <w:lang w:val="en-GB"/>
        </w:rPr>
        <w:t xml:space="preserve">K                        </w:t>
      </w:r>
      <w:r w:rsidRPr="00B33FC2">
        <w:rPr>
          <w:bCs/>
          <w:sz w:val="24"/>
          <w:szCs w:val="24"/>
          <w:lang w:val="en-GB"/>
        </w:rPr>
        <w:t>EXW,  FCA,  FAS,  FOB</w:t>
      </w:r>
    </w:p>
    <w:p w14:paraId="41A4BA0C" w14:textId="77777777" w:rsidR="0039387F" w:rsidRPr="00B33FC2" w:rsidRDefault="0039387F" w:rsidP="0039387F">
      <w:pPr>
        <w:pStyle w:val="Zkladntext3"/>
        <w:ind w:left="360" w:hanging="360"/>
        <w:rPr>
          <w:b/>
          <w:i/>
          <w:iCs/>
          <w:sz w:val="24"/>
          <w:szCs w:val="24"/>
          <w:lang w:val="de-DE"/>
        </w:rPr>
      </w:pPr>
      <w:r w:rsidRPr="00B33FC2">
        <w:rPr>
          <w:b/>
          <w:sz w:val="24"/>
          <w:szCs w:val="24"/>
          <w:lang w:val="de-DE"/>
        </w:rPr>
        <w:t xml:space="preserve">L                        </w:t>
      </w:r>
      <w:r w:rsidRPr="00B33FC2">
        <w:rPr>
          <w:bCs/>
          <w:sz w:val="24"/>
          <w:szCs w:val="24"/>
          <w:lang w:val="de-DE"/>
        </w:rPr>
        <w:t>CFR,    CIF,   DES,  DEQ</w:t>
      </w:r>
    </w:p>
    <w:p w14:paraId="6782338D" w14:textId="77777777" w:rsidR="0039387F" w:rsidRPr="00B33FC2" w:rsidRDefault="0039387F" w:rsidP="0039387F">
      <w:pPr>
        <w:pStyle w:val="Zkladntext3"/>
        <w:ind w:left="360" w:hanging="360"/>
        <w:rPr>
          <w:bCs/>
          <w:i/>
          <w:iCs/>
          <w:sz w:val="24"/>
          <w:szCs w:val="24"/>
          <w:lang w:val="en-GB"/>
        </w:rPr>
      </w:pPr>
      <w:r w:rsidRPr="00B33FC2">
        <w:rPr>
          <w:b/>
          <w:sz w:val="24"/>
          <w:szCs w:val="24"/>
          <w:lang w:val="en-GB"/>
        </w:rPr>
        <w:t xml:space="preserve">M                       </w:t>
      </w:r>
      <w:r w:rsidRPr="00B33FC2">
        <w:rPr>
          <w:bCs/>
          <w:sz w:val="24"/>
          <w:szCs w:val="24"/>
          <w:lang w:val="en-GB"/>
        </w:rPr>
        <w:t>DDU,   DDP,  CPT,  CIP</w:t>
      </w:r>
    </w:p>
    <w:p w14:paraId="09009639" w14:textId="77777777" w:rsidR="0039387F" w:rsidRPr="00B33FC2" w:rsidRDefault="0039387F" w:rsidP="0039387F">
      <w:pPr>
        <w:pStyle w:val="Zkladntext3"/>
        <w:ind w:left="360" w:hanging="360"/>
        <w:rPr>
          <w:i/>
          <w:iCs/>
          <w:sz w:val="24"/>
          <w:szCs w:val="24"/>
          <w:lang w:val="en-GB"/>
        </w:rPr>
      </w:pPr>
      <w:r w:rsidRPr="00B33FC2">
        <w:rPr>
          <w:b/>
          <w:bCs/>
          <w:sz w:val="24"/>
          <w:szCs w:val="24"/>
          <w:lang w:val="en-GB"/>
        </w:rPr>
        <w:t>N</w:t>
      </w:r>
      <w:r w:rsidRPr="00B33FC2">
        <w:rPr>
          <w:bCs/>
          <w:sz w:val="24"/>
          <w:szCs w:val="24"/>
          <w:lang w:val="en-GB"/>
        </w:rPr>
        <w:t xml:space="preserve">                           </w:t>
      </w:r>
      <w:r w:rsidRPr="00B33FC2">
        <w:rPr>
          <w:sz w:val="24"/>
          <w:szCs w:val="24"/>
          <w:lang w:val="en-GB"/>
        </w:rPr>
        <w:t>DAF and a delivery term that does not correspond to any of the Incoterms</w:t>
      </w:r>
    </w:p>
    <w:p w14:paraId="768FAEB1" w14:textId="77777777" w:rsidR="0039387F" w:rsidRPr="00B33FC2" w:rsidRDefault="0039387F" w:rsidP="0039387F">
      <w:pPr>
        <w:pStyle w:val="Zkladntext3"/>
        <w:ind w:left="360" w:hanging="360"/>
        <w:rPr>
          <w:iCs/>
          <w:sz w:val="24"/>
          <w:szCs w:val="24"/>
          <w:lang w:val="en-GB"/>
        </w:rPr>
      </w:pPr>
      <w:r w:rsidRPr="00B33FC2">
        <w:rPr>
          <w:sz w:val="24"/>
          <w:szCs w:val="24"/>
          <w:lang w:val="en-GB"/>
        </w:rPr>
        <w:t xml:space="preserve">                           </w:t>
      </w:r>
      <w:r w:rsidRPr="00B33FC2">
        <w:rPr>
          <w:bCs/>
          <w:sz w:val="24"/>
          <w:szCs w:val="24"/>
          <w:lang w:val="en-GB"/>
        </w:rPr>
        <w:t>delivery terms</w:t>
      </w:r>
    </w:p>
    <w:p w14:paraId="012DC007" w14:textId="77777777" w:rsidR="0039387F" w:rsidRPr="00B33FC2" w:rsidRDefault="0039387F" w:rsidP="0039387F">
      <w:pPr>
        <w:pStyle w:val="Zkladntext3"/>
        <w:ind w:left="1620" w:hanging="1620"/>
        <w:rPr>
          <w:bCs/>
          <w:i/>
          <w:iCs/>
          <w:sz w:val="24"/>
          <w:szCs w:val="24"/>
          <w:lang w:val="en-GB"/>
        </w:rPr>
      </w:pPr>
    </w:p>
    <w:p w14:paraId="532C8C9B" w14:textId="77777777" w:rsidR="0039387F" w:rsidRDefault="0039387F" w:rsidP="0039387F"/>
    <w:p w14:paraId="6F1AFBC3" w14:textId="77777777" w:rsidR="0039387F" w:rsidRPr="0039387F" w:rsidRDefault="0039387F" w:rsidP="0039387F"/>
    <w:p w14:paraId="79394AE4" w14:textId="77777777" w:rsidR="0039387F" w:rsidRPr="0039387F" w:rsidRDefault="0039387F" w:rsidP="0039387F"/>
    <w:p w14:paraId="25FB1221" w14:textId="77777777" w:rsidR="00D5529B" w:rsidRDefault="00D5529B">
      <w:r>
        <w:br w:type="page"/>
      </w:r>
    </w:p>
    <w:p w14:paraId="2BF334DC" w14:textId="77777777" w:rsidR="0039387F" w:rsidRDefault="0039387F" w:rsidP="00D5529B"/>
    <w:p w14:paraId="2C3FB098" w14:textId="77777777" w:rsidR="0039387F" w:rsidRDefault="0039387F" w:rsidP="0039387F">
      <w:pPr>
        <w:ind w:firstLine="720"/>
      </w:pPr>
    </w:p>
    <w:p w14:paraId="22667470" w14:textId="77777777" w:rsidR="0039387F" w:rsidRPr="002304B3" w:rsidRDefault="0039387F" w:rsidP="0039387F">
      <w:pPr>
        <w:rPr>
          <w:i/>
          <w:iCs/>
          <w:sz w:val="28"/>
          <w:szCs w:val="28"/>
          <w:lang w:val="en-GB"/>
        </w:rPr>
      </w:pPr>
      <w:r w:rsidRPr="002304B3">
        <w:rPr>
          <w:sz w:val="28"/>
          <w:szCs w:val="28"/>
          <w:lang w:val="en-GB"/>
        </w:rPr>
        <w:t xml:space="preserve">                </w:t>
      </w:r>
      <w:r w:rsidRPr="002304B3">
        <w:rPr>
          <w:caps/>
          <w:sz w:val="28"/>
          <w:szCs w:val="28"/>
          <w:lang w:val="en-GB"/>
        </w:rPr>
        <w:t xml:space="preserve">                                                                                           </w:t>
      </w:r>
      <w:r w:rsidRPr="002304B3">
        <w:rPr>
          <w:i/>
          <w:iCs/>
          <w:caps/>
          <w:sz w:val="28"/>
          <w:szCs w:val="28"/>
          <w:lang w:val="en-GB"/>
        </w:rPr>
        <w:t xml:space="preserve">ANNEX </w:t>
      </w:r>
      <w:r w:rsidRPr="002304B3">
        <w:rPr>
          <w:i/>
          <w:iCs/>
          <w:sz w:val="28"/>
          <w:szCs w:val="28"/>
          <w:lang w:val="en-GB"/>
        </w:rPr>
        <w:t xml:space="preserve">No. 5  </w:t>
      </w:r>
    </w:p>
    <w:p w14:paraId="4F8DAF86" w14:textId="77777777" w:rsidR="0039387F" w:rsidRDefault="0039387F" w:rsidP="0039387F">
      <w:pPr>
        <w:rPr>
          <w:caps/>
          <w:lang w:val="en-GB"/>
        </w:rPr>
      </w:pPr>
    </w:p>
    <w:p w14:paraId="0993826C" w14:textId="77777777" w:rsidR="0039387F" w:rsidRDefault="0039387F" w:rsidP="0039387F">
      <w:pPr>
        <w:jc w:val="center"/>
        <w:rPr>
          <w:caps/>
          <w:lang w:val="en-GB"/>
        </w:rPr>
      </w:pPr>
    </w:p>
    <w:p w14:paraId="7AFF1B6F" w14:textId="77777777" w:rsidR="0039387F" w:rsidRPr="00280946" w:rsidRDefault="0039387F" w:rsidP="0039387F">
      <w:pPr>
        <w:pStyle w:val="Nadpis2"/>
        <w:jc w:val="center"/>
        <w:rPr>
          <w:lang w:val="en-GB"/>
        </w:rPr>
      </w:pPr>
      <w:bookmarkStart w:id="202" w:name="_Toc71190364"/>
      <w:bookmarkStart w:id="203" w:name="_Toc187131059"/>
      <w:r w:rsidRPr="00280946">
        <w:rPr>
          <w:lang w:val="en-GB"/>
        </w:rPr>
        <w:t>CODING  MODE  OF  TRANSPORT</w:t>
      </w:r>
      <w:bookmarkEnd w:id="202"/>
      <w:bookmarkEnd w:id="203"/>
    </w:p>
    <w:p w14:paraId="27CC65FD" w14:textId="77777777" w:rsidR="0039387F" w:rsidRDefault="0039387F" w:rsidP="0039387F">
      <w:pPr>
        <w:rPr>
          <w:lang w:val="en-GB"/>
        </w:rPr>
      </w:pPr>
    </w:p>
    <w:p w14:paraId="67716DB4" w14:textId="77777777" w:rsidR="0039387F" w:rsidRDefault="0039387F" w:rsidP="0039387F">
      <w:pPr>
        <w:rPr>
          <w:lang w:val="en-GB"/>
        </w:rPr>
      </w:pPr>
    </w:p>
    <w:p w14:paraId="058A8795" w14:textId="77777777" w:rsidR="0039387F" w:rsidRPr="00D44AFF" w:rsidRDefault="0039387F" w:rsidP="0039387F">
      <w:pPr>
        <w:rPr>
          <w:sz w:val="24"/>
          <w:lang w:val="en-GB"/>
        </w:rPr>
      </w:pPr>
      <w:r w:rsidRPr="00D44AFF">
        <w:rPr>
          <w:b/>
          <w:bCs/>
          <w:sz w:val="24"/>
          <w:lang w:val="en-GB"/>
        </w:rPr>
        <w:t>2  -</w:t>
      </w:r>
      <w:r w:rsidRPr="00D44AFF">
        <w:rPr>
          <w:sz w:val="24"/>
          <w:lang w:val="en-GB"/>
        </w:rPr>
        <w:t>  Rail transport</w:t>
      </w:r>
    </w:p>
    <w:p w14:paraId="2E8015E7" w14:textId="77777777" w:rsidR="0039387F" w:rsidRPr="00D44AFF" w:rsidRDefault="0039387F" w:rsidP="0039387F">
      <w:pPr>
        <w:ind w:left="357"/>
        <w:rPr>
          <w:sz w:val="24"/>
          <w:lang w:val="en-GB"/>
        </w:rPr>
      </w:pPr>
    </w:p>
    <w:p w14:paraId="02D5104B" w14:textId="77777777" w:rsidR="0039387F" w:rsidRPr="00D44AFF" w:rsidRDefault="0039387F" w:rsidP="0039387F">
      <w:pPr>
        <w:rPr>
          <w:sz w:val="24"/>
          <w:lang w:val="en-GB"/>
        </w:rPr>
      </w:pPr>
      <w:r w:rsidRPr="00D44AFF">
        <w:rPr>
          <w:b/>
          <w:bCs/>
          <w:sz w:val="24"/>
          <w:lang w:val="en-GB"/>
        </w:rPr>
        <w:t>3 </w:t>
      </w:r>
      <w:r w:rsidRPr="00D44AFF">
        <w:rPr>
          <w:sz w:val="24"/>
          <w:lang w:val="en-GB"/>
        </w:rPr>
        <w:t> -  Road transport</w:t>
      </w:r>
    </w:p>
    <w:p w14:paraId="42DECAC3" w14:textId="77777777" w:rsidR="0039387F" w:rsidRPr="00D44AFF" w:rsidRDefault="0039387F" w:rsidP="0039387F">
      <w:pPr>
        <w:ind w:left="357"/>
        <w:rPr>
          <w:sz w:val="24"/>
          <w:lang w:val="en-GB"/>
        </w:rPr>
      </w:pPr>
    </w:p>
    <w:p w14:paraId="7815798C" w14:textId="77777777" w:rsidR="0039387F" w:rsidRPr="00D44AFF" w:rsidRDefault="0039387F" w:rsidP="0039387F">
      <w:pPr>
        <w:rPr>
          <w:sz w:val="24"/>
          <w:lang w:val="en-GB"/>
        </w:rPr>
      </w:pPr>
      <w:r w:rsidRPr="00D44AFF">
        <w:rPr>
          <w:b/>
          <w:bCs/>
          <w:sz w:val="24"/>
          <w:lang w:val="en-GB"/>
        </w:rPr>
        <w:t>4 </w:t>
      </w:r>
      <w:r w:rsidRPr="00D44AFF">
        <w:rPr>
          <w:sz w:val="24"/>
          <w:lang w:val="en-GB"/>
        </w:rPr>
        <w:t> -  Air transport</w:t>
      </w:r>
    </w:p>
    <w:p w14:paraId="6AE4F77A" w14:textId="77777777" w:rsidR="0039387F" w:rsidRPr="00D44AFF" w:rsidRDefault="0039387F" w:rsidP="0039387F">
      <w:pPr>
        <w:ind w:left="357"/>
        <w:rPr>
          <w:sz w:val="24"/>
          <w:lang w:val="en-GB"/>
        </w:rPr>
      </w:pPr>
    </w:p>
    <w:p w14:paraId="6CF6FAD4" w14:textId="77777777" w:rsidR="0039387F" w:rsidRPr="00D44AFF" w:rsidRDefault="0039387F" w:rsidP="0039387F">
      <w:pPr>
        <w:rPr>
          <w:sz w:val="24"/>
          <w:lang w:val="en-GB"/>
        </w:rPr>
      </w:pPr>
      <w:r w:rsidRPr="00D44AFF">
        <w:rPr>
          <w:b/>
          <w:bCs/>
          <w:sz w:val="24"/>
          <w:lang w:val="en-GB"/>
        </w:rPr>
        <w:t>5 </w:t>
      </w:r>
      <w:r w:rsidRPr="00D44AFF">
        <w:rPr>
          <w:sz w:val="24"/>
          <w:lang w:val="en-GB"/>
        </w:rPr>
        <w:t> -  Postal consignment</w:t>
      </w:r>
    </w:p>
    <w:p w14:paraId="5A018C6D" w14:textId="77777777" w:rsidR="0039387F" w:rsidRPr="00D44AFF" w:rsidRDefault="0039387F" w:rsidP="0039387F">
      <w:pPr>
        <w:rPr>
          <w:sz w:val="24"/>
          <w:lang w:val="en-GB"/>
        </w:rPr>
      </w:pPr>
    </w:p>
    <w:p w14:paraId="087523B8" w14:textId="77777777" w:rsidR="0039387F" w:rsidRPr="00D44AFF" w:rsidRDefault="0039387F" w:rsidP="0039387F">
      <w:pPr>
        <w:rPr>
          <w:sz w:val="24"/>
          <w:lang w:val="en-GB"/>
        </w:rPr>
      </w:pPr>
      <w:r w:rsidRPr="00D44AFF">
        <w:rPr>
          <w:b/>
          <w:bCs/>
          <w:sz w:val="24"/>
          <w:lang w:val="en-GB"/>
        </w:rPr>
        <w:t>7</w:t>
      </w:r>
      <w:r w:rsidRPr="00D44AFF">
        <w:rPr>
          <w:sz w:val="24"/>
          <w:lang w:val="en-GB"/>
        </w:rPr>
        <w:t>  -  Fixed transport installation</w:t>
      </w:r>
    </w:p>
    <w:p w14:paraId="10E7EF76" w14:textId="77777777" w:rsidR="0039387F" w:rsidRPr="00D44AFF" w:rsidRDefault="0039387F" w:rsidP="0039387F">
      <w:pPr>
        <w:rPr>
          <w:sz w:val="24"/>
          <w:lang w:val="en-GB"/>
        </w:rPr>
      </w:pPr>
    </w:p>
    <w:p w14:paraId="2CDA3C63" w14:textId="77777777" w:rsidR="0039387F" w:rsidRPr="00D44AFF" w:rsidRDefault="0039387F" w:rsidP="0039387F">
      <w:pPr>
        <w:rPr>
          <w:sz w:val="24"/>
          <w:lang w:val="en-GB"/>
        </w:rPr>
      </w:pPr>
      <w:r w:rsidRPr="00D44AFF">
        <w:rPr>
          <w:b/>
          <w:bCs/>
          <w:sz w:val="24"/>
          <w:lang w:val="en-GB"/>
        </w:rPr>
        <w:t>8  </w:t>
      </w:r>
      <w:r w:rsidRPr="00D44AFF">
        <w:rPr>
          <w:sz w:val="24"/>
          <w:lang w:val="en-GB"/>
        </w:rPr>
        <w:t>-  Inland waterway transport</w:t>
      </w:r>
    </w:p>
    <w:p w14:paraId="4B4B767C" w14:textId="77777777" w:rsidR="0039387F" w:rsidRPr="00D44AFF" w:rsidRDefault="0039387F" w:rsidP="0039387F">
      <w:pPr>
        <w:ind w:left="357"/>
        <w:rPr>
          <w:sz w:val="24"/>
          <w:lang w:val="en-GB"/>
        </w:rPr>
      </w:pPr>
    </w:p>
    <w:p w14:paraId="290D48B1" w14:textId="77777777" w:rsidR="0039387F" w:rsidRPr="00D44AFF" w:rsidRDefault="0039387F" w:rsidP="0039387F">
      <w:pPr>
        <w:ind w:left="510" w:hanging="510"/>
        <w:rPr>
          <w:sz w:val="24"/>
          <w:lang w:val="en-GB"/>
        </w:rPr>
      </w:pPr>
      <w:r w:rsidRPr="00D44AFF">
        <w:rPr>
          <w:b/>
          <w:bCs/>
          <w:sz w:val="24"/>
          <w:lang w:val="en-GB"/>
        </w:rPr>
        <w:t>9 </w:t>
      </w:r>
      <w:r w:rsidRPr="00D44AFF">
        <w:rPr>
          <w:sz w:val="24"/>
          <w:lang w:val="en-GB"/>
        </w:rPr>
        <w:t> - Own propulsion</w:t>
      </w:r>
    </w:p>
    <w:p w14:paraId="7DAA7960" w14:textId="77777777" w:rsidR="0039387F" w:rsidRDefault="0039387F" w:rsidP="0039387F">
      <w:pPr>
        <w:ind w:firstLine="720"/>
      </w:pPr>
    </w:p>
    <w:p w14:paraId="0FFF583B" w14:textId="77777777" w:rsidR="001C11A1" w:rsidRDefault="001C11A1" w:rsidP="0039387F">
      <w:pPr>
        <w:ind w:firstLine="720"/>
      </w:pPr>
    </w:p>
    <w:p w14:paraId="51E888C1" w14:textId="77777777" w:rsidR="001C11A1" w:rsidRPr="0039387F" w:rsidRDefault="001C11A1" w:rsidP="0039387F">
      <w:pPr>
        <w:ind w:firstLine="720"/>
      </w:pPr>
    </w:p>
    <w:sectPr w:rsidR="001C11A1" w:rsidRPr="0039387F" w:rsidSect="00D714C6">
      <w:pgSz w:w="11910" w:h="16840"/>
      <w:pgMar w:top="1320" w:right="12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3AE8" w14:textId="77777777" w:rsidR="00A8659E" w:rsidRDefault="00A8659E" w:rsidP="00F920D2">
      <w:r>
        <w:separator/>
      </w:r>
    </w:p>
  </w:endnote>
  <w:endnote w:type="continuationSeparator" w:id="0">
    <w:p w14:paraId="24E7376B" w14:textId="77777777" w:rsidR="00A8659E" w:rsidRDefault="00A8659E" w:rsidP="00F9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7771"/>
      <w:docPartObj>
        <w:docPartGallery w:val="Page Numbers (Bottom of Page)"/>
        <w:docPartUnique/>
      </w:docPartObj>
    </w:sdtPr>
    <w:sdtEndPr/>
    <w:sdtContent>
      <w:p w14:paraId="3216E705" w14:textId="3141CC07" w:rsidR="00A8659E" w:rsidRDefault="00A8659E">
        <w:pPr>
          <w:pStyle w:val="Zpat"/>
          <w:jc w:val="right"/>
        </w:pPr>
        <w:r>
          <w:fldChar w:fldCharType="begin"/>
        </w:r>
        <w:r>
          <w:instrText xml:space="preserve"> PAGE   \* MERGEFORMAT </w:instrText>
        </w:r>
        <w:r>
          <w:fldChar w:fldCharType="separate"/>
        </w:r>
        <w:r w:rsidR="00CB4287">
          <w:rPr>
            <w:noProof/>
          </w:rPr>
          <w:t>21</w:t>
        </w:r>
        <w:r>
          <w:rPr>
            <w:noProof/>
          </w:rPr>
          <w:fldChar w:fldCharType="end"/>
        </w:r>
      </w:p>
    </w:sdtContent>
  </w:sdt>
  <w:p w14:paraId="33A984F5" w14:textId="77777777" w:rsidR="00A8659E" w:rsidRDefault="00A865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6459" w14:textId="77777777" w:rsidR="00A8659E" w:rsidRDefault="00A8659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BC953B2" w14:textId="77777777" w:rsidR="00A8659E" w:rsidRDefault="00A8659E">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888220"/>
      <w:docPartObj>
        <w:docPartGallery w:val="Page Numbers (Bottom of Page)"/>
        <w:docPartUnique/>
      </w:docPartObj>
    </w:sdtPr>
    <w:sdtEndPr/>
    <w:sdtContent>
      <w:p w14:paraId="2280302A" w14:textId="185C4E1D" w:rsidR="00A8659E" w:rsidRDefault="00A8659E">
        <w:pPr>
          <w:pStyle w:val="Zpat"/>
          <w:jc w:val="right"/>
        </w:pPr>
        <w:r>
          <w:fldChar w:fldCharType="begin"/>
        </w:r>
        <w:r>
          <w:instrText>PAGE   \* MERGEFORMAT</w:instrText>
        </w:r>
        <w:r>
          <w:fldChar w:fldCharType="separate"/>
        </w:r>
        <w:r w:rsidR="00544640" w:rsidRPr="00544640">
          <w:rPr>
            <w:noProof/>
            <w:lang w:val="cs-CZ"/>
          </w:rPr>
          <w:t>97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26002"/>
      <w:docPartObj>
        <w:docPartGallery w:val="Page Numbers (Bottom of Page)"/>
        <w:docPartUnique/>
      </w:docPartObj>
    </w:sdtPr>
    <w:sdtEndPr/>
    <w:sdtContent>
      <w:p w14:paraId="4F069AE1" w14:textId="670FFB40" w:rsidR="00A8659E" w:rsidRDefault="00A8659E">
        <w:pPr>
          <w:pStyle w:val="Zpat"/>
          <w:jc w:val="right"/>
        </w:pPr>
        <w:r>
          <w:fldChar w:fldCharType="begin"/>
        </w:r>
        <w:r>
          <w:instrText>PAGE   \* MERGEFORMAT</w:instrText>
        </w:r>
        <w:r>
          <w:fldChar w:fldCharType="separate"/>
        </w:r>
        <w:r w:rsidR="00544640" w:rsidRPr="00544640">
          <w:rPr>
            <w:noProof/>
            <w:lang w:val="cs-CZ"/>
          </w:rPr>
          <w:t>93</w:t>
        </w:r>
        <w:r>
          <w:fldChar w:fldCharType="end"/>
        </w:r>
      </w:p>
    </w:sdtContent>
  </w:sdt>
  <w:p w14:paraId="4B708945" w14:textId="77777777" w:rsidR="00A8659E" w:rsidRDefault="00A8659E">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732313"/>
      <w:docPartObj>
        <w:docPartGallery w:val="Page Numbers (Bottom of Page)"/>
        <w:docPartUnique/>
      </w:docPartObj>
    </w:sdtPr>
    <w:sdtEndPr/>
    <w:sdtContent>
      <w:p w14:paraId="6EA38FC4" w14:textId="158120D3" w:rsidR="00A8659E" w:rsidRDefault="00A8659E">
        <w:pPr>
          <w:pStyle w:val="Zpat"/>
          <w:jc w:val="right"/>
        </w:pPr>
        <w:r>
          <w:fldChar w:fldCharType="begin"/>
        </w:r>
        <w:r>
          <w:instrText>PAGE   \* MERGEFORMAT</w:instrText>
        </w:r>
        <w:r>
          <w:fldChar w:fldCharType="separate"/>
        </w:r>
        <w:r w:rsidR="00544640" w:rsidRPr="00544640">
          <w:rPr>
            <w:noProof/>
            <w:lang w:val="cs-CZ"/>
          </w:rPr>
          <w:t>106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1057" w14:textId="77777777" w:rsidR="00A8659E" w:rsidRDefault="00A8659E" w:rsidP="00F920D2">
      <w:r>
        <w:separator/>
      </w:r>
    </w:p>
  </w:footnote>
  <w:footnote w:type="continuationSeparator" w:id="0">
    <w:p w14:paraId="4FFAA255" w14:textId="77777777" w:rsidR="00A8659E" w:rsidRDefault="00A8659E" w:rsidP="00F92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98B6" w14:textId="77777777" w:rsidR="00A8659E" w:rsidRDefault="00A8659E">
    <w:pPr>
      <w:pStyle w:val="Zhlav"/>
    </w:pPr>
  </w:p>
  <w:p w14:paraId="26467900" w14:textId="77777777" w:rsidR="00A8659E" w:rsidRDefault="00A865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A64"/>
    <w:multiLevelType w:val="hybridMultilevel"/>
    <w:tmpl w:val="D2DAB0C8"/>
    <w:lvl w:ilvl="0" w:tplc="7FE4D158">
      <w:start w:val="12"/>
      <w:numFmt w:val="upperLetter"/>
      <w:lvlText w:val="%1"/>
      <w:lvlJc w:val="left"/>
      <w:pPr>
        <w:ind w:left="1533" w:hanging="1417"/>
      </w:pPr>
      <w:rPr>
        <w:rFonts w:ascii="Times New Roman" w:eastAsia="Times New Roman" w:hAnsi="Times New Roman" w:cs="Times New Roman" w:hint="default"/>
        <w:b/>
        <w:bCs/>
        <w:w w:val="100"/>
        <w:sz w:val="24"/>
        <w:szCs w:val="24"/>
        <w:lang w:val="en-US" w:eastAsia="en-US" w:bidi="ar-SA"/>
      </w:rPr>
    </w:lvl>
    <w:lvl w:ilvl="1" w:tplc="9BAE126E">
      <w:numFmt w:val="bullet"/>
      <w:lvlText w:val="•"/>
      <w:lvlJc w:val="left"/>
      <w:pPr>
        <w:ind w:left="2316" w:hanging="1417"/>
      </w:pPr>
      <w:rPr>
        <w:rFonts w:hint="default"/>
        <w:lang w:val="en-US" w:eastAsia="en-US" w:bidi="ar-SA"/>
      </w:rPr>
    </w:lvl>
    <w:lvl w:ilvl="2" w:tplc="6958C950">
      <w:numFmt w:val="bullet"/>
      <w:lvlText w:val="•"/>
      <w:lvlJc w:val="left"/>
      <w:pPr>
        <w:ind w:left="3092" w:hanging="1417"/>
      </w:pPr>
      <w:rPr>
        <w:rFonts w:hint="default"/>
        <w:lang w:val="en-US" w:eastAsia="en-US" w:bidi="ar-SA"/>
      </w:rPr>
    </w:lvl>
    <w:lvl w:ilvl="3" w:tplc="95A8F794">
      <w:numFmt w:val="bullet"/>
      <w:lvlText w:val="•"/>
      <w:lvlJc w:val="left"/>
      <w:pPr>
        <w:ind w:left="3869" w:hanging="1417"/>
      </w:pPr>
      <w:rPr>
        <w:rFonts w:hint="default"/>
        <w:lang w:val="en-US" w:eastAsia="en-US" w:bidi="ar-SA"/>
      </w:rPr>
    </w:lvl>
    <w:lvl w:ilvl="4" w:tplc="9DD0DBC2">
      <w:numFmt w:val="bullet"/>
      <w:lvlText w:val="•"/>
      <w:lvlJc w:val="left"/>
      <w:pPr>
        <w:ind w:left="4645" w:hanging="1417"/>
      </w:pPr>
      <w:rPr>
        <w:rFonts w:hint="default"/>
        <w:lang w:val="en-US" w:eastAsia="en-US" w:bidi="ar-SA"/>
      </w:rPr>
    </w:lvl>
    <w:lvl w:ilvl="5" w:tplc="5D82A7BA">
      <w:numFmt w:val="bullet"/>
      <w:lvlText w:val="•"/>
      <w:lvlJc w:val="left"/>
      <w:pPr>
        <w:ind w:left="5422" w:hanging="1417"/>
      </w:pPr>
      <w:rPr>
        <w:rFonts w:hint="default"/>
        <w:lang w:val="en-US" w:eastAsia="en-US" w:bidi="ar-SA"/>
      </w:rPr>
    </w:lvl>
    <w:lvl w:ilvl="6" w:tplc="0BD06D38">
      <w:numFmt w:val="bullet"/>
      <w:lvlText w:val="•"/>
      <w:lvlJc w:val="left"/>
      <w:pPr>
        <w:ind w:left="6198" w:hanging="1417"/>
      </w:pPr>
      <w:rPr>
        <w:rFonts w:hint="default"/>
        <w:lang w:val="en-US" w:eastAsia="en-US" w:bidi="ar-SA"/>
      </w:rPr>
    </w:lvl>
    <w:lvl w:ilvl="7" w:tplc="99A862B2">
      <w:numFmt w:val="bullet"/>
      <w:lvlText w:val="•"/>
      <w:lvlJc w:val="left"/>
      <w:pPr>
        <w:ind w:left="6974" w:hanging="1417"/>
      </w:pPr>
      <w:rPr>
        <w:rFonts w:hint="default"/>
        <w:lang w:val="en-US" w:eastAsia="en-US" w:bidi="ar-SA"/>
      </w:rPr>
    </w:lvl>
    <w:lvl w:ilvl="8" w:tplc="9AFC2D62">
      <w:numFmt w:val="bullet"/>
      <w:lvlText w:val="•"/>
      <w:lvlJc w:val="left"/>
      <w:pPr>
        <w:ind w:left="7751" w:hanging="1417"/>
      </w:pPr>
      <w:rPr>
        <w:rFonts w:hint="default"/>
        <w:lang w:val="en-US" w:eastAsia="en-US" w:bidi="ar-SA"/>
      </w:rPr>
    </w:lvl>
  </w:abstractNum>
  <w:abstractNum w:abstractNumId="1" w15:restartNumberingAfterBreak="0">
    <w:nsid w:val="02274AA0"/>
    <w:multiLevelType w:val="hybridMultilevel"/>
    <w:tmpl w:val="579C5478"/>
    <w:lvl w:ilvl="0" w:tplc="EC562AC2">
      <w:start w:val="4"/>
      <w:numFmt w:val="decimal"/>
      <w:lvlText w:val="%1."/>
      <w:lvlJc w:val="left"/>
      <w:pPr>
        <w:ind w:left="116" w:hanging="245"/>
      </w:pPr>
      <w:rPr>
        <w:rFonts w:ascii="Times New Roman" w:eastAsia="Times New Roman" w:hAnsi="Times New Roman" w:cs="Times New Roman" w:hint="default"/>
        <w:w w:val="100"/>
        <w:sz w:val="24"/>
        <w:szCs w:val="24"/>
        <w:lang w:val="en-US" w:eastAsia="en-US" w:bidi="ar-SA"/>
      </w:rPr>
    </w:lvl>
    <w:lvl w:ilvl="1" w:tplc="DD7099B0">
      <w:numFmt w:val="bullet"/>
      <w:lvlText w:val="•"/>
      <w:lvlJc w:val="left"/>
      <w:pPr>
        <w:ind w:left="1038" w:hanging="245"/>
      </w:pPr>
      <w:rPr>
        <w:rFonts w:hint="default"/>
        <w:lang w:val="en-US" w:eastAsia="en-US" w:bidi="ar-SA"/>
      </w:rPr>
    </w:lvl>
    <w:lvl w:ilvl="2" w:tplc="93B03886">
      <w:numFmt w:val="bullet"/>
      <w:lvlText w:val="•"/>
      <w:lvlJc w:val="left"/>
      <w:pPr>
        <w:ind w:left="1956" w:hanging="245"/>
      </w:pPr>
      <w:rPr>
        <w:rFonts w:hint="default"/>
        <w:lang w:val="en-US" w:eastAsia="en-US" w:bidi="ar-SA"/>
      </w:rPr>
    </w:lvl>
    <w:lvl w:ilvl="3" w:tplc="CE4E31D8">
      <w:numFmt w:val="bullet"/>
      <w:lvlText w:val="•"/>
      <w:lvlJc w:val="left"/>
      <w:pPr>
        <w:ind w:left="2875" w:hanging="245"/>
      </w:pPr>
      <w:rPr>
        <w:rFonts w:hint="default"/>
        <w:lang w:val="en-US" w:eastAsia="en-US" w:bidi="ar-SA"/>
      </w:rPr>
    </w:lvl>
    <w:lvl w:ilvl="4" w:tplc="710C797C">
      <w:numFmt w:val="bullet"/>
      <w:lvlText w:val="•"/>
      <w:lvlJc w:val="left"/>
      <w:pPr>
        <w:ind w:left="3793" w:hanging="245"/>
      </w:pPr>
      <w:rPr>
        <w:rFonts w:hint="default"/>
        <w:lang w:val="en-US" w:eastAsia="en-US" w:bidi="ar-SA"/>
      </w:rPr>
    </w:lvl>
    <w:lvl w:ilvl="5" w:tplc="E8E2C2EC">
      <w:numFmt w:val="bullet"/>
      <w:lvlText w:val="•"/>
      <w:lvlJc w:val="left"/>
      <w:pPr>
        <w:ind w:left="4712" w:hanging="245"/>
      </w:pPr>
      <w:rPr>
        <w:rFonts w:hint="default"/>
        <w:lang w:val="en-US" w:eastAsia="en-US" w:bidi="ar-SA"/>
      </w:rPr>
    </w:lvl>
    <w:lvl w:ilvl="6" w:tplc="6ADAB0B2">
      <w:numFmt w:val="bullet"/>
      <w:lvlText w:val="•"/>
      <w:lvlJc w:val="left"/>
      <w:pPr>
        <w:ind w:left="5630" w:hanging="245"/>
      </w:pPr>
      <w:rPr>
        <w:rFonts w:hint="default"/>
        <w:lang w:val="en-US" w:eastAsia="en-US" w:bidi="ar-SA"/>
      </w:rPr>
    </w:lvl>
    <w:lvl w:ilvl="7" w:tplc="2CA2B4D6">
      <w:numFmt w:val="bullet"/>
      <w:lvlText w:val="•"/>
      <w:lvlJc w:val="left"/>
      <w:pPr>
        <w:ind w:left="6548" w:hanging="245"/>
      </w:pPr>
      <w:rPr>
        <w:rFonts w:hint="default"/>
        <w:lang w:val="en-US" w:eastAsia="en-US" w:bidi="ar-SA"/>
      </w:rPr>
    </w:lvl>
    <w:lvl w:ilvl="8" w:tplc="F03CE5F0">
      <w:numFmt w:val="bullet"/>
      <w:lvlText w:val="•"/>
      <w:lvlJc w:val="left"/>
      <w:pPr>
        <w:ind w:left="7467" w:hanging="245"/>
      </w:pPr>
      <w:rPr>
        <w:rFonts w:hint="default"/>
        <w:lang w:val="en-US" w:eastAsia="en-US" w:bidi="ar-SA"/>
      </w:rPr>
    </w:lvl>
  </w:abstractNum>
  <w:abstractNum w:abstractNumId="2" w15:restartNumberingAfterBreak="0">
    <w:nsid w:val="038815C0"/>
    <w:multiLevelType w:val="hybridMultilevel"/>
    <w:tmpl w:val="45B20DFC"/>
    <w:lvl w:ilvl="0" w:tplc="E0E087F4">
      <w:numFmt w:val="bullet"/>
      <w:lvlText w:val="-"/>
      <w:lvlJc w:val="left"/>
      <w:pPr>
        <w:ind w:left="832" w:hanging="361"/>
      </w:pPr>
      <w:rPr>
        <w:rFonts w:ascii="Times New Roman" w:eastAsia="Times New Roman" w:hAnsi="Times New Roman" w:cs="Times New Roman" w:hint="default"/>
        <w:w w:val="99"/>
        <w:sz w:val="24"/>
        <w:szCs w:val="24"/>
        <w:lang w:val="en-US" w:eastAsia="en-US" w:bidi="ar-SA"/>
      </w:rPr>
    </w:lvl>
    <w:lvl w:ilvl="1" w:tplc="1CCACC92">
      <w:numFmt w:val="bullet"/>
      <w:lvlText w:val="•"/>
      <w:lvlJc w:val="left"/>
      <w:pPr>
        <w:ind w:left="1686" w:hanging="361"/>
      </w:pPr>
      <w:rPr>
        <w:rFonts w:hint="default"/>
        <w:lang w:val="en-US" w:eastAsia="en-US" w:bidi="ar-SA"/>
      </w:rPr>
    </w:lvl>
    <w:lvl w:ilvl="2" w:tplc="75B08596">
      <w:numFmt w:val="bullet"/>
      <w:lvlText w:val="•"/>
      <w:lvlJc w:val="left"/>
      <w:pPr>
        <w:ind w:left="2532" w:hanging="361"/>
      </w:pPr>
      <w:rPr>
        <w:rFonts w:hint="default"/>
        <w:lang w:val="en-US" w:eastAsia="en-US" w:bidi="ar-SA"/>
      </w:rPr>
    </w:lvl>
    <w:lvl w:ilvl="3" w:tplc="42A4F8AC">
      <w:numFmt w:val="bullet"/>
      <w:lvlText w:val="•"/>
      <w:lvlJc w:val="left"/>
      <w:pPr>
        <w:ind w:left="3379" w:hanging="361"/>
      </w:pPr>
      <w:rPr>
        <w:rFonts w:hint="default"/>
        <w:lang w:val="en-US" w:eastAsia="en-US" w:bidi="ar-SA"/>
      </w:rPr>
    </w:lvl>
    <w:lvl w:ilvl="4" w:tplc="77102B04">
      <w:numFmt w:val="bullet"/>
      <w:lvlText w:val="•"/>
      <w:lvlJc w:val="left"/>
      <w:pPr>
        <w:ind w:left="4225" w:hanging="361"/>
      </w:pPr>
      <w:rPr>
        <w:rFonts w:hint="default"/>
        <w:lang w:val="en-US" w:eastAsia="en-US" w:bidi="ar-SA"/>
      </w:rPr>
    </w:lvl>
    <w:lvl w:ilvl="5" w:tplc="ABF0CA48">
      <w:numFmt w:val="bullet"/>
      <w:lvlText w:val="•"/>
      <w:lvlJc w:val="left"/>
      <w:pPr>
        <w:ind w:left="5072" w:hanging="361"/>
      </w:pPr>
      <w:rPr>
        <w:rFonts w:hint="default"/>
        <w:lang w:val="en-US" w:eastAsia="en-US" w:bidi="ar-SA"/>
      </w:rPr>
    </w:lvl>
    <w:lvl w:ilvl="6" w:tplc="AF9C8960">
      <w:numFmt w:val="bullet"/>
      <w:lvlText w:val="•"/>
      <w:lvlJc w:val="left"/>
      <w:pPr>
        <w:ind w:left="5918" w:hanging="361"/>
      </w:pPr>
      <w:rPr>
        <w:rFonts w:hint="default"/>
        <w:lang w:val="en-US" w:eastAsia="en-US" w:bidi="ar-SA"/>
      </w:rPr>
    </w:lvl>
    <w:lvl w:ilvl="7" w:tplc="D1A07D9E">
      <w:numFmt w:val="bullet"/>
      <w:lvlText w:val="•"/>
      <w:lvlJc w:val="left"/>
      <w:pPr>
        <w:ind w:left="6764" w:hanging="361"/>
      </w:pPr>
      <w:rPr>
        <w:rFonts w:hint="default"/>
        <w:lang w:val="en-US" w:eastAsia="en-US" w:bidi="ar-SA"/>
      </w:rPr>
    </w:lvl>
    <w:lvl w:ilvl="8" w:tplc="B8BA2EBA">
      <w:numFmt w:val="bullet"/>
      <w:lvlText w:val="•"/>
      <w:lvlJc w:val="left"/>
      <w:pPr>
        <w:ind w:left="7611" w:hanging="361"/>
      </w:pPr>
      <w:rPr>
        <w:rFonts w:hint="default"/>
        <w:lang w:val="en-US" w:eastAsia="en-US" w:bidi="ar-SA"/>
      </w:rPr>
    </w:lvl>
  </w:abstractNum>
  <w:abstractNum w:abstractNumId="3" w15:restartNumberingAfterBreak="0">
    <w:nsid w:val="052D3D34"/>
    <w:multiLevelType w:val="hybridMultilevel"/>
    <w:tmpl w:val="82B85B66"/>
    <w:lvl w:ilvl="0" w:tplc="BA60964E">
      <w:start w:val="2"/>
      <w:numFmt w:val="decimal"/>
      <w:lvlText w:val="%1."/>
      <w:lvlJc w:val="left"/>
      <w:pPr>
        <w:ind w:left="116" w:hanging="245"/>
      </w:pPr>
      <w:rPr>
        <w:rFonts w:ascii="Times New Roman" w:eastAsia="Times New Roman" w:hAnsi="Times New Roman" w:cs="Times New Roman" w:hint="default"/>
        <w:i/>
        <w:iCs/>
        <w:w w:val="100"/>
        <w:sz w:val="24"/>
        <w:szCs w:val="24"/>
        <w:lang w:val="en-US" w:eastAsia="en-US" w:bidi="ar-SA"/>
      </w:rPr>
    </w:lvl>
    <w:lvl w:ilvl="1" w:tplc="BFB87F3C">
      <w:numFmt w:val="bullet"/>
      <w:lvlText w:val="•"/>
      <w:lvlJc w:val="left"/>
      <w:pPr>
        <w:ind w:left="1038" w:hanging="245"/>
      </w:pPr>
      <w:rPr>
        <w:rFonts w:hint="default"/>
        <w:lang w:val="en-US" w:eastAsia="en-US" w:bidi="ar-SA"/>
      </w:rPr>
    </w:lvl>
    <w:lvl w:ilvl="2" w:tplc="AA20091E">
      <w:numFmt w:val="bullet"/>
      <w:lvlText w:val="•"/>
      <w:lvlJc w:val="left"/>
      <w:pPr>
        <w:ind w:left="1956" w:hanging="245"/>
      </w:pPr>
      <w:rPr>
        <w:rFonts w:hint="default"/>
        <w:lang w:val="en-US" w:eastAsia="en-US" w:bidi="ar-SA"/>
      </w:rPr>
    </w:lvl>
    <w:lvl w:ilvl="3" w:tplc="2BC47D68">
      <w:numFmt w:val="bullet"/>
      <w:lvlText w:val="•"/>
      <w:lvlJc w:val="left"/>
      <w:pPr>
        <w:ind w:left="2875" w:hanging="245"/>
      </w:pPr>
      <w:rPr>
        <w:rFonts w:hint="default"/>
        <w:lang w:val="en-US" w:eastAsia="en-US" w:bidi="ar-SA"/>
      </w:rPr>
    </w:lvl>
    <w:lvl w:ilvl="4" w:tplc="6EAAD9A0">
      <w:numFmt w:val="bullet"/>
      <w:lvlText w:val="•"/>
      <w:lvlJc w:val="left"/>
      <w:pPr>
        <w:ind w:left="3793" w:hanging="245"/>
      </w:pPr>
      <w:rPr>
        <w:rFonts w:hint="default"/>
        <w:lang w:val="en-US" w:eastAsia="en-US" w:bidi="ar-SA"/>
      </w:rPr>
    </w:lvl>
    <w:lvl w:ilvl="5" w:tplc="5A886FC8">
      <w:numFmt w:val="bullet"/>
      <w:lvlText w:val="•"/>
      <w:lvlJc w:val="left"/>
      <w:pPr>
        <w:ind w:left="4712" w:hanging="245"/>
      </w:pPr>
      <w:rPr>
        <w:rFonts w:hint="default"/>
        <w:lang w:val="en-US" w:eastAsia="en-US" w:bidi="ar-SA"/>
      </w:rPr>
    </w:lvl>
    <w:lvl w:ilvl="6" w:tplc="A6E2B8A0">
      <w:numFmt w:val="bullet"/>
      <w:lvlText w:val="•"/>
      <w:lvlJc w:val="left"/>
      <w:pPr>
        <w:ind w:left="5630" w:hanging="245"/>
      </w:pPr>
      <w:rPr>
        <w:rFonts w:hint="default"/>
        <w:lang w:val="en-US" w:eastAsia="en-US" w:bidi="ar-SA"/>
      </w:rPr>
    </w:lvl>
    <w:lvl w:ilvl="7" w:tplc="70DC2E7C">
      <w:numFmt w:val="bullet"/>
      <w:lvlText w:val="•"/>
      <w:lvlJc w:val="left"/>
      <w:pPr>
        <w:ind w:left="6548" w:hanging="245"/>
      </w:pPr>
      <w:rPr>
        <w:rFonts w:hint="default"/>
        <w:lang w:val="en-US" w:eastAsia="en-US" w:bidi="ar-SA"/>
      </w:rPr>
    </w:lvl>
    <w:lvl w:ilvl="8" w:tplc="C7EA04D0">
      <w:numFmt w:val="bullet"/>
      <w:lvlText w:val="•"/>
      <w:lvlJc w:val="left"/>
      <w:pPr>
        <w:ind w:left="7467" w:hanging="245"/>
      </w:pPr>
      <w:rPr>
        <w:rFonts w:hint="default"/>
        <w:lang w:val="en-US" w:eastAsia="en-US" w:bidi="ar-SA"/>
      </w:rPr>
    </w:lvl>
  </w:abstractNum>
  <w:abstractNum w:abstractNumId="4" w15:restartNumberingAfterBreak="0">
    <w:nsid w:val="06842BDF"/>
    <w:multiLevelType w:val="multilevel"/>
    <w:tmpl w:val="A6685D80"/>
    <w:lvl w:ilvl="0">
      <w:start w:val="6"/>
      <w:numFmt w:val="decimal"/>
      <w:lvlText w:val="%1"/>
      <w:lvlJc w:val="left"/>
      <w:pPr>
        <w:ind w:left="898" w:hanging="542"/>
      </w:pPr>
      <w:rPr>
        <w:rFonts w:hint="default"/>
        <w:lang w:val="en-US" w:eastAsia="en-US" w:bidi="ar-SA"/>
      </w:rPr>
    </w:lvl>
    <w:lvl w:ilvl="1">
      <w:start w:val="10"/>
      <w:numFmt w:val="decimal"/>
      <w:lvlText w:val="%1.%2."/>
      <w:lvlJc w:val="left"/>
      <w:pPr>
        <w:ind w:left="898" w:hanging="542"/>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600" w:hanging="542"/>
      </w:pPr>
      <w:rPr>
        <w:rFonts w:hint="default"/>
        <w:lang w:val="en-US" w:eastAsia="en-US" w:bidi="ar-SA"/>
      </w:rPr>
    </w:lvl>
    <w:lvl w:ilvl="3">
      <w:numFmt w:val="bullet"/>
      <w:lvlText w:val="•"/>
      <w:lvlJc w:val="left"/>
      <w:pPr>
        <w:ind w:left="3451" w:hanging="542"/>
      </w:pPr>
      <w:rPr>
        <w:rFonts w:hint="default"/>
        <w:lang w:val="en-US" w:eastAsia="en-US" w:bidi="ar-SA"/>
      </w:rPr>
    </w:lvl>
    <w:lvl w:ilvl="4">
      <w:numFmt w:val="bullet"/>
      <w:lvlText w:val="•"/>
      <w:lvlJc w:val="left"/>
      <w:pPr>
        <w:ind w:left="4301" w:hanging="542"/>
      </w:pPr>
      <w:rPr>
        <w:rFonts w:hint="default"/>
        <w:lang w:val="en-US" w:eastAsia="en-US" w:bidi="ar-SA"/>
      </w:rPr>
    </w:lvl>
    <w:lvl w:ilvl="5">
      <w:numFmt w:val="bullet"/>
      <w:lvlText w:val="•"/>
      <w:lvlJc w:val="left"/>
      <w:pPr>
        <w:ind w:left="5152" w:hanging="542"/>
      </w:pPr>
      <w:rPr>
        <w:rFonts w:hint="default"/>
        <w:lang w:val="en-US" w:eastAsia="en-US" w:bidi="ar-SA"/>
      </w:rPr>
    </w:lvl>
    <w:lvl w:ilvl="6">
      <w:numFmt w:val="bullet"/>
      <w:lvlText w:val="•"/>
      <w:lvlJc w:val="left"/>
      <w:pPr>
        <w:ind w:left="6002" w:hanging="542"/>
      </w:pPr>
      <w:rPr>
        <w:rFonts w:hint="default"/>
        <w:lang w:val="en-US" w:eastAsia="en-US" w:bidi="ar-SA"/>
      </w:rPr>
    </w:lvl>
    <w:lvl w:ilvl="7">
      <w:numFmt w:val="bullet"/>
      <w:lvlText w:val="•"/>
      <w:lvlJc w:val="left"/>
      <w:pPr>
        <w:ind w:left="6852" w:hanging="542"/>
      </w:pPr>
      <w:rPr>
        <w:rFonts w:hint="default"/>
        <w:lang w:val="en-US" w:eastAsia="en-US" w:bidi="ar-SA"/>
      </w:rPr>
    </w:lvl>
    <w:lvl w:ilvl="8">
      <w:numFmt w:val="bullet"/>
      <w:lvlText w:val="•"/>
      <w:lvlJc w:val="left"/>
      <w:pPr>
        <w:ind w:left="7703" w:hanging="542"/>
      </w:pPr>
      <w:rPr>
        <w:rFonts w:hint="default"/>
        <w:lang w:val="en-US" w:eastAsia="en-US" w:bidi="ar-SA"/>
      </w:rPr>
    </w:lvl>
  </w:abstractNum>
  <w:abstractNum w:abstractNumId="5" w15:restartNumberingAfterBreak="0">
    <w:nsid w:val="076F5FCA"/>
    <w:multiLevelType w:val="hybridMultilevel"/>
    <w:tmpl w:val="3D8CB62E"/>
    <w:lvl w:ilvl="0" w:tplc="81308E42">
      <w:start w:val="1"/>
      <w:numFmt w:val="decimal"/>
      <w:lvlText w:val="%1."/>
      <w:lvlJc w:val="left"/>
      <w:pPr>
        <w:ind w:left="116" w:hanging="250"/>
        <w:jc w:val="right"/>
      </w:pPr>
      <w:rPr>
        <w:rFonts w:ascii="Times New Roman" w:eastAsia="Times New Roman" w:hAnsi="Times New Roman" w:cs="Times New Roman" w:hint="default"/>
        <w:i/>
        <w:iCs/>
        <w:w w:val="100"/>
        <w:sz w:val="24"/>
        <w:szCs w:val="24"/>
        <w:lang w:val="en-US" w:eastAsia="en-US" w:bidi="ar-SA"/>
      </w:rPr>
    </w:lvl>
    <w:lvl w:ilvl="1" w:tplc="033A2E2A">
      <w:numFmt w:val="bullet"/>
      <w:lvlText w:val="•"/>
      <w:lvlJc w:val="left"/>
      <w:pPr>
        <w:ind w:left="1038" w:hanging="250"/>
      </w:pPr>
      <w:rPr>
        <w:rFonts w:hint="default"/>
        <w:lang w:val="en-US" w:eastAsia="en-US" w:bidi="ar-SA"/>
      </w:rPr>
    </w:lvl>
    <w:lvl w:ilvl="2" w:tplc="4BB24772">
      <w:numFmt w:val="bullet"/>
      <w:lvlText w:val="•"/>
      <w:lvlJc w:val="left"/>
      <w:pPr>
        <w:ind w:left="1956" w:hanging="250"/>
      </w:pPr>
      <w:rPr>
        <w:rFonts w:hint="default"/>
        <w:lang w:val="en-US" w:eastAsia="en-US" w:bidi="ar-SA"/>
      </w:rPr>
    </w:lvl>
    <w:lvl w:ilvl="3" w:tplc="2D18667E">
      <w:numFmt w:val="bullet"/>
      <w:lvlText w:val="•"/>
      <w:lvlJc w:val="left"/>
      <w:pPr>
        <w:ind w:left="2875" w:hanging="250"/>
      </w:pPr>
      <w:rPr>
        <w:rFonts w:hint="default"/>
        <w:lang w:val="en-US" w:eastAsia="en-US" w:bidi="ar-SA"/>
      </w:rPr>
    </w:lvl>
    <w:lvl w:ilvl="4" w:tplc="7D408E98">
      <w:numFmt w:val="bullet"/>
      <w:lvlText w:val="•"/>
      <w:lvlJc w:val="left"/>
      <w:pPr>
        <w:ind w:left="3793" w:hanging="250"/>
      </w:pPr>
      <w:rPr>
        <w:rFonts w:hint="default"/>
        <w:lang w:val="en-US" w:eastAsia="en-US" w:bidi="ar-SA"/>
      </w:rPr>
    </w:lvl>
    <w:lvl w:ilvl="5" w:tplc="FF60C266">
      <w:numFmt w:val="bullet"/>
      <w:lvlText w:val="•"/>
      <w:lvlJc w:val="left"/>
      <w:pPr>
        <w:ind w:left="4712" w:hanging="250"/>
      </w:pPr>
      <w:rPr>
        <w:rFonts w:hint="default"/>
        <w:lang w:val="en-US" w:eastAsia="en-US" w:bidi="ar-SA"/>
      </w:rPr>
    </w:lvl>
    <w:lvl w:ilvl="6" w:tplc="6A221160">
      <w:numFmt w:val="bullet"/>
      <w:lvlText w:val="•"/>
      <w:lvlJc w:val="left"/>
      <w:pPr>
        <w:ind w:left="5630" w:hanging="250"/>
      </w:pPr>
      <w:rPr>
        <w:rFonts w:hint="default"/>
        <w:lang w:val="en-US" w:eastAsia="en-US" w:bidi="ar-SA"/>
      </w:rPr>
    </w:lvl>
    <w:lvl w:ilvl="7" w:tplc="DBC49594">
      <w:numFmt w:val="bullet"/>
      <w:lvlText w:val="•"/>
      <w:lvlJc w:val="left"/>
      <w:pPr>
        <w:ind w:left="6548" w:hanging="250"/>
      </w:pPr>
      <w:rPr>
        <w:rFonts w:hint="default"/>
        <w:lang w:val="en-US" w:eastAsia="en-US" w:bidi="ar-SA"/>
      </w:rPr>
    </w:lvl>
    <w:lvl w:ilvl="8" w:tplc="BF745866">
      <w:numFmt w:val="bullet"/>
      <w:lvlText w:val="•"/>
      <w:lvlJc w:val="left"/>
      <w:pPr>
        <w:ind w:left="7467" w:hanging="250"/>
      </w:pPr>
      <w:rPr>
        <w:rFonts w:hint="default"/>
        <w:lang w:val="en-US" w:eastAsia="en-US" w:bidi="ar-SA"/>
      </w:rPr>
    </w:lvl>
  </w:abstractNum>
  <w:abstractNum w:abstractNumId="6" w15:restartNumberingAfterBreak="0">
    <w:nsid w:val="0A243D8E"/>
    <w:multiLevelType w:val="hybridMultilevel"/>
    <w:tmpl w:val="4ED6FFA2"/>
    <w:lvl w:ilvl="0" w:tplc="8A264878">
      <w:numFmt w:val="bullet"/>
      <w:lvlText w:val="-"/>
      <w:lvlJc w:val="left"/>
      <w:pPr>
        <w:ind w:left="543" w:hanging="216"/>
      </w:pPr>
      <w:rPr>
        <w:rFonts w:ascii="Times New Roman" w:eastAsia="Times New Roman" w:hAnsi="Times New Roman" w:cs="Times New Roman" w:hint="default"/>
        <w:w w:val="99"/>
        <w:sz w:val="24"/>
        <w:szCs w:val="24"/>
        <w:lang w:val="en-US" w:eastAsia="en-US" w:bidi="ar-SA"/>
      </w:rPr>
    </w:lvl>
    <w:lvl w:ilvl="1" w:tplc="9356D08E">
      <w:numFmt w:val="bullet"/>
      <w:lvlText w:val="•"/>
      <w:lvlJc w:val="left"/>
      <w:pPr>
        <w:ind w:left="1426" w:hanging="216"/>
      </w:pPr>
      <w:rPr>
        <w:rFonts w:hint="default"/>
        <w:lang w:val="en-US" w:eastAsia="en-US" w:bidi="ar-SA"/>
      </w:rPr>
    </w:lvl>
    <w:lvl w:ilvl="2" w:tplc="83D2B1AA">
      <w:numFmt w:val="bullet"/>
      <w:lvlText w:val="•"/>
      <w:lvlJc w:val="left"/>
      <w:pPr>
        <w:ind w:left="2312" w:hanging="216"/>
      </w:pPr>
      <w:rPr>
        <w:rFonts w:hint="default"/>
        <w:lang w:val="en-US" w:eastAsia="en-US" w:bidi="ar-SA"/>
      </w:rPr>
    </w:lvl>
    <w:lvl w:ilvl="3" w:tplc="5ED214D6">
      <w:numFmt w:val="bullet"/>
      <w:lvlText w:val="•"/>
      <w:lvlJc w:val="left"/>
      <w:pPr>
        <w:ind w:left="3199" w:hanging="216"/>
      </w:pPr>
      <w:rPr>
        <w:rFonts w:hint="default"/>
        <w:lang w:val="en-US" w:eastAsia="en-US" w:bidi="ar-SA"/>
      </w:rPr>
    </w:lvl>
    <w:lvl w:ilvl="4" w:tplc="B4B86340">
      <w:numFmt w:val="bullet"/>
      <w:lvlText w:val="•"/>
      <w:lvlJc w:val="left"/>
      <w:pPr>
        <w:ind w:left="4085" w:hanging="216"/>
      </w:pPr>
      <w:rPr>
        <w:rFonts w:hint="default"/>
        <w:lang w:val="en-US" w:eastAsia="en-US" w:bidi="ar-SA"/>
      </w:rPr>
    </w:lvl>
    <w:lvl w:ilvl="5" w:tplc="2C96C954">
      <w:numFmt w:val="bullet"/>
      <w:lvlText w:val="•"/>
      <w:lvlJc w:val="left"/>
      <w:pPr>
        <w:ind w:left="4972" w:hanging="216"/>
      </w:pPr>
      <w:rPr>
        <w:rFonts w:hint="default"/>
        <w:lang w:val="en-US" w:eastAsia="en-US" w:bidi="ar-SA"/>
      </w:rPr>
    </w:lvl>
    <w:lvl w:ilvl="6" w:tplc="13BEA2BE">
      <w:numFmt w:val="bullet"/>
      <w:lvlText w:val="•"/>
      <w:lvlJc w:val="left"/>
      <w:pPr>
        <w:ind w:left="5858" w:hanging="216"/>
      </w:pPr>
      <w:rPr>
        <w:rFonts w:hint="default"/>
        <w:lang w:val="en-US" w:eastAsia="en-US" w:bidi="ar-SA"/>
      </w:rPr>
    </w:lvl>
    <w:lvl w:ilvl="7" w:tplc="F2F436F8">
      <w:numFmt w:val="bullet"/>
      <w:lvlText w:val="•"/>
      <w:lvlJc w:val="left"/>
      <w:pPr>
        <w:ind w:left="6744" w:hanging="216"/>
      </w:pPr>
      <w:rPr>
        <w:rFonts w:hint="default"/>
        <w:lang w:val="en-US" w:eastAsia="en-US" w:bidi="ar-SA"/>
      </w:rPr>
    </w:lvl>
    <w:lvl w:ilvl="8" w:tplc="422608F4">
      <w:numFmt w:val="bullet"/>
      <w:lvlText w:val="•"/>
      <w:lvlJc w:val="left"/>
      <w:pPr>
        <w:ind w:left="7631" w:hanging="216"/>
      </w:pPr>
      <w:rPr>
        <w:rFonts w:hint="default"/>
        <w:lang w:val="en-US" w:eastAsia="en-US" w:bidi="ar-SA"/>
      </w:rPr>
    </w:lvl>
  </w:abstractNum>
  <w:abstractNum w:abstractNumId="7" w15:restartNumberingAfterBreak="0">
    <w:nsid w:val="0B951165"/>
    <w:multiLevelType w:val="hybridMultilevel"/>
    <w:tmpl w:val="29E23BAC"/>
    <w:lvl w:ilvl="0" w:tplc="AA1ED222">
      <w:start w:val="51"/>
      <w:numFmt w:val="decimal"/>
      <w:lvlText w:val="%1"/>
      <w:lvlJc w:val="left"/>
      <w:pPr>
        <w:ind w:left="116" w:hanging="303"/>
      </w:pPr>
      <w:rPr>
        <w:rFonts w:ascii="Times New Roman" w:eastAsia="Times New Roman" w:hAnsi="Times New Roman" w:cs="Times New Roman" w:hint="default"/>
        <w:b/>
        <w:bCs/>
        <w:w w:val="100"/>
        <w:sz w:val="24"/>
        <w:szCs w:val="24"/>
        <w:lang w:val="en-US" w:eastAsia="en-US" w:bidi="ar-SA"/>
      </w:rPr>
    </w:lvl>
    <w:lvl w:ilvl="1" w:tplc="EAA0A784">
      <w:numFmt w:val="bullet"/>
      <w:lvlText w:val="•"/>
      <w:lvlJc w:val="left"/>
      <w:pPr>
        <w:ind w:left="1038" w:hanging="303"/>
      </w:pPr>
      <w:rPr>
        <w:rFonts w:hint="default"/>
        <w:lang w:val="en-US" w:eastAsia="en-US" w:bidi="ar-SA"/>
      </w:rPr>
    </w:lvl>
    <w:lvl w:ilvl="2" w:tplc="FBF2261E">
      <w:numFmt w:val="bullet"/>
      <w:lvlText w:val="•"/>
      <w:lvlJc w:val="left"/>
      <w:pPr>
        <w:ind w:left="1956" w:hanging="303"/>
      </w:pPr>
      <w:rPr>
        <w:rFonts w:hint="default"/>
        <w:lang w:val="en-US" w:eastAsia="en-US" w:bidi="ar-SA"/>
      </w:rPr>
    </w:lvl>
    <w:lvl w:ilvl="3" w:tplc="BBA2D394">
      <w:numFmt w:val="bullet"/>
      <w:lvlText w:val="•"/>
      <w:lvlJc w:val="left"/>
      <w:pPr>
        <w:ind w:left="2875" w:hanging="303"/>
      </w:pPr>
      <w:rPr>
        <w:rFonts w:hint="default"/>
        <w:lang w:val="en-US" w:eastAsia="en-US" w:bidi="ar-SA"/>
      </w:rPr>
    </w:lvl>
    <w:lvl w:ilvl="4" w:tplc="5AC6FAB4">
      <w:numFmt w:val="bullet"/>
      <w:lvlText w:val="•"/>
      <w:lvlJc w:val="left"/>
      <w:pPr>
        <w:ind w:left="3793" w:hanging="303"/>
      </w:pPr>
      <w:rPr>
        <w:rFonts w:hint="default"/>
        <w:lang w:val="en-US" w:eastAsia="en-US" w:bidi="ar-SA"/>
      </w:rPr>
    </w:lvl>
    <w:lvl w:ilvl="5" w:tplc="53D0B71E">
      <w:numFmt w:val="bullet"/>
      <w:lvlText w:val="•"/>
      <w:lvlJc w:val="left"/>
      <w:pPr>
        <w:ind w:left="4712" w:hanging="303"/>
      </w:pPr>
      <w:rPr>
        <w:rFonts w:hint="default"/>
        <w:lang w:val="en-US" w:eastAsia="en-US" w:bidi="ar-SA"/>
      </w:rPr>
    </w:lvl>
    <w:lvl w:ilvl="6" w:tplc="69F43B9A">
      <w:numFmt w:val="bullet"/>
      <w:lvlText w:val="•"/>
      <w:lvlJc w:val="left"/>
      <w:pPr>
        <w:ind w:left="5630" w:hanging="303"/>
      </w:pPr>
      <w:rPr>
        <w:rFonts w:hint="default"/>
        <w:lang w:val="en-US" w:eastAsia="en-US" w:bidi="ar-SA"/>
      </w:rPr>
    </w:lvl>
    <w:lvl w:ilvl="7" w:tplc="E004BE66">
      <w:numFmt w:val="bullet"/>
      <w:lvlText w:val="•"/>
      <w:lvlJc w:val="left"/>
      <w:pPr>
        <w:ind w:left="6548" w:hanging="303"/>
      </w:pPr>
      <w:rPr>
        <w:rFonts w:hint="default"/>
        <w:lang w:val="en-US" w:eastAsia="en-US" w:bidi="ar-SA"/>
      </w:rPr>
    </w:lvl>
    <w:lvl w:ilvl="8" w:tplc="D29EB574">
      <w:numFmt w:val="bullet"/>
      <w:lvlText w:val="•"/>
      <w:lvlJc w:val="left"/>
      <w:pPr>
        <w:ind w:left="7467" w:hanging="303"/>
      </w:pPr>
      <w:rPr>
        <w:rFonts w:hint="default"/>
        <w:lang w:val="en-US" w:eastAsia="en-US" w:bidi="ar-SA"/>
      </w:rPr>
    </w:lvl>
  </w:abstractNum>
  <w:abstractNum w:abstractNumId="8" w15:restartNumberingAfterBreak="0">
    <w:nsid w:val="0FD935A6"/>
    <w:multiLevelType w:val="hybridMultilevel"/>
    <w:tmpl w:val="E2C68B60"/>
    <w:lvl w:ilvl="0" w:tplc="5D145DFE">
      <w:start w:val="1"/>
      <w:numFmt w:val="decimal"/>
      <w:lvlText w:val="%1."/>
      <w:lvlJc w:val="left"/>
      <w:pPr>
        <w:ind w:left="116" w:hanging="245"/>
      </w:pPr>
      <w:rPr>
        <w:rFonts w:ascii="Times New Roman" w:eastAsia="Times New Roman" w:hAnsi="Times New Roman" w:cs="Times New Roman" w:hint="default"/>
        <w:i/>
        <w:iCs/>
        <w:w w:val="100"/>
        <w:sz w:val="24"/>
        <w:szCs w:val="24"/>
        <w:lang w:val="en-US" w:eastAsia="en-US" w:bidi="ar-SA"/>
      </w:rPr>
    </w:lvl>
    <w:lvl w:ilvl="1" w:tplc="71CE75A0">
      <w:numFmt w:val="bullet"/>
      <w:lvlText w:val="•"/>
      <w:lvlJc w:val="left"/>
      <w:pPr>
        <w:ind w:left="1038" w:hanging="245"/>
      </w:pPr>
      <w:rPr>
        <w:rFonts w:hint="default"/>
        <w:lang w:val="en-US" w:eastAsia="en-US" w:bidi="ar-SA"/>
      </w:rPr>
    </w:lvl>
    <w:lvl w:ilvl="2" w:tplc="F76EF6E4">
      <w:numFmt w:val="bullet"/>
      <w:lvlText w:val="•"/>
      <w:lvlJc w:val="left"/>
      <w:pPr>
        <w:ind w:left="1956" w:hanging="245"/>
      </w:pPr>
      <w:rPr>
        <w:rFonts w:hint="default"/>
        <w:lang w:val="en-US" w:eastAsia="en-US" w:bidi="ar-SA"/>
      </w:rPr>
    </w:lvl>
    <w:lvl w:ilvl="3" w:tplc="2F9498F4">
      <w:numFmt w:val="bullet"/>
      <w:lvlText w:val="•"/>
      <w:lvlJc w:val="left"/>
      <w:pPr>
        <w:ind w:left="2875" w:hanging="245"/>
      </w:pPr>
      <w:rPr>
        <w:rFonts w:hint="default"/>
        <w:lang w:val="en-US" w:eastAsia="en-US" w:bidi="ar-SA"/>
      </w:rPr>
    </w:lvl>
    <w:lvl w:ilvl="4" w:tplc="5C5237DA">
      <w:numFmt w:val="bullet"/>
      <w:lvlText w:val="•"/>
      <w:lvlJc w:val="left"/>
      <w:pPr>
        <w:ind w:left="3793" w:hanging="245"/>
      </w:pPr>
      <w:rPr>
        <w:rFonts w:hint="default"/>
        <w:lang w:val="en-US" w:eastAsia="en-US" w:bidi="ar-SA"/>
      </w:rPr>
    </w:lvl>
    <w:lvl w:ilvl="5" w:tplc="070A6AD6">
      <w:numFmt w:val="bullet"/>
      <w:lvlText w:val="•"/>
      <w:lvlJc w:val="left"/>
      <w:pPr>
        <w:ind w:left="4712" w:hanging="245"/>
      </w:pPr>
      <w:rPr>
        <w:rFonts w:hint="default"/>
        <w:lang w:val="en-US" w:eastAsia="en-US" w:bidi="ar-SA"/>
      </w:rPr>
    </w:lvl>
    <w:lvl w:ilvl="6" w:tplc="1FCAFB22">
      <w:numFmt w:val="bullet"/>
      <w:lvlText w:val="•"/>
      <w:lvlJc w:val="left"/>
      <w:pPr>
        <w:ind w:left="5630" w:hanging="245"/>
      </w:pPr>
      <w:rPr>
        <w:rFonts w:hint="default"/>
        <w:lang w:val="en-US" w:eastAsia="en-US" w:bidi="ar-SA"/>
      </w:rPr>
    </w:lvl>
    <w:lvl w:ilvl="7" w:tplc="FFCA6D70">
      <w:numFmt w:val="bullet"/>
      <w:lvlText w:val="•"/>
      <w:lvlJc w:val="left"/>
      <w:pPr>
        <w:ind w:left="6548" w:hanging="245"/>
      </w:pPr>
      <w:rPr>
        <w:rFonts w:hint="default"/>
        <w:lang w:val="en-US" w:eastAsia="en-US" w:bidi="ar-SA"/>
      </w:rPr>
    </w:lvl>
    <w:lvl w:ilvl="8" w:tplc="DF460AA4">
      <w:numFmt w:val="bullet"/>
      <w:lvlText w:val="•"/>
      <w:lvlJc w:val="left"/>
      <w:pPr>
        <w:ind w:left="7467" w:hanging="245"/>
      </w:pPr>
      <w:rPr>
        <w:rFonts w:hint="default"/>
        <w:lang w:val="en-US" w:eastAsia="en-US" w:bidi="ar-SA"/>
      </w:rPr>
    </w:lvl>
  </w:abstractNum>
  <w:abstractNum w:abstractNumId="9" w15:restartNumberingAfterBreak="0">
    <w:nsid w:val="11C60AB6"/>
    <w:multiLevelType w:val="hybridMultilevel"/>
    <w:tmpl w:val="6D8E66CE"/>
    <w:lvl w:ilvl="0" w:tplc="6BFC2654">
      <w:start w:val="37"/>
      <w:numFmt w:val="decimal"/>
      <w:lvlText w:val="%1)"/>
      <w:lvlJc w:val="left"/>
      <w:pPr>
        <w:ind w:left="116" w:hanging="379"/>
      </w:pPr>
      <w:rPr>
        <w:rFonts w:ascii="Times New Roman" w:eastAsia="Times New Roman" w:hAnsi="Times New Roman" w:cs="Times New Roman" w:hint="default"/>
        <w:b w:val="0"/>
        <w:w w:val="99"/>
        <w:sz w:val="24"/>
        <w:szCs w:val="24"/>
        <w:lang w:val="en-US" w:eastAsia="en-US" w:bidi="ar-SA"/>
      </w:rPr>
    </w:lvl>
    <w:lvl w:ilvl="1" w:tplc="BD70248C">
      <w:numFmt w:val="bullet"/>
      <w:lvlText w:val="-"/>
      <w:lvlJc w:val="left"/>
      <w:pPr>
        <w:ind w:left="659" w:hanging="361"/>
      </w:pPr>
      <w:rPr>
        <w:rFonts w:ascii="Times New Roman" w:eastAsia="Times New Roman" w:hAnsi="Times New Roman" w:cs="Times New Roman" w:hint="default"/>
        <w:w w:val="99"/>
        <w:sz w:val="24"/>
        <w:szCs w:val="24"/>
        <w:lang w:val="en-US" w:eastAsia="en-US" w:bidi="ar-SA"/>
      </w:rPr>
    </w:lvl>
    <w:lvl w:ilvl="2" w:tplc="5BD46E2A">
      <w:numFmt w:val="bullet"/>
      <w:lvlText w:val="•"/>
      <w:lvlJc w:val="left"/>
      <w:pPr>
        <w:ind w:left="1631" w:hanging="361"/>
      </w:pPr>
      <w:rPr>
        <w:rFonts w:hint="default"/>
        <w:lang w:val="en-US" w:eastAsia="en-US" w:bidi="ar-SA"/>
      </w:rPr>
    </w:lvl>
    <w:lvl w:ilvl="3" w:tplc="CD9425EC">
      <w:numFmt w:val="bullet"/>
      <w:lvlText w:val="•"/>
      <w:lvlJc w:val="left"/>
      <w:pPr>
        <w:ind w:left="2603" w:hanging="361"/>
      </w:pPr>
      <w:rPr>
        <w:rFonts w:hint="default"/>
        <w:lang w:val="en-US" w:eastAsia="en-US" w:bidi="ar-SA"/>
      </w:rPr>
    </w:lvl>
    <w:lvl w:ilvl="4" w:tplc="22625606">
      <w:numFmt w:val="bullet"/>
      <w:lvlText w:val="•"/>
      <w:lvlJc w:val="left"/>
      <w:pPr>
        <w:ind w:left="3574" w:hanging="361"/>
      </w:pPr>
      <w:rPr>
        <w:rFonts w:hint="default"/>
        <w:lang w:val="en-US" w:eastAsia="en-US" w:bidi="ar-SA"/>
      </w:rPr>
    </w:lvl>
    <w:lvl w:ilvl="5" w:tplc="8BDE5618">
      <w:numFmt w:val="bullet"/>
      <w:lvlText w:val="•"/>
      <w:lvlJc w:val="left"/>
      <w:pPr>
        <w:ind w:left="4546" w:hanging="361"/>
      </w:pPr>
      <w:rPr>
        <w:rFonts w:hint="default"/>
        <w:lang w:val="en-US" w:eastAsia="en-US" w:bidi="ar-SA"/>
      </w:rPr>
    </w:lvl>
    <w:lvl w:ilvl="6" w:tplc="3E2A4994">
      <w:numFmt w:val="bullet"/>
      <w:lvlText w:val="•"/>
      <w:lvlJc w:val="left"/>
      <w:pPr>
        <w:ind w:left="5517" w:hanging="361"/>
      </w:pPr>
      <w:rPr>
        <w:rFonts w:hint="default"/>
        <w:lang w:val="en-US" w:eastAsia="en-US" w:bidi="ar-SA"/>
      </w:rPr>
    </w:lvl>
    <w:lvl w:ilvl="7" w:tplc="0E3692A0">
      <w:numFmt w:val="bullet"/>
      <w:lvlText w:val="•"/>
      <w:lvlJc w:val="left"/>
      <w:pPr>
        <w:ind w:left="6489" w:hanging="361"/>
      </w:pPr>
      <w:rPr>
        <w:rFonts w:hint="default"/>
        <w:lang w:val="en-US" w:eastAsia="en-US" w:bidi="ar-SA"/>
      </w:rPr>
    </w:lvl>
    <w:lvl w:ilvl="8" w:tplc="779AA9F6">
      <w:numFmt w:val="bullet"/>
      <w:lvlText w:val="•"/>
      <w:lvlJc w:val="left"/>
      <w:pPr>
        <w:ind w:left="7460" w:hanging="361"/>
      </w:pPr>
      <w:rPr>
        <w:rFonts w:hint="default"/>
        <w:lang w:val="en-US" w:eastAsia="en-US" w:bidi="ar-SA"/>
      </w:rPr>
    </w:lvl>
  </w:abstractNum>
  <w:abstractNum w:abstractNumId="10" w15:restartNumberingAfterBreak="0">
    <w:nsid w:val="11D25AAB"/>
    <w:multiLevelType w:val="hybridMultilevel"/>
    <w:tmpl w:val="3CFAAD84"/>
    <w:lvl w:ilvl="0" w:tplc="1952DF6E">
      <w:start w:val="1"/>
      <w:numFmt w:val="decimal"/>
      <w:lvlText w:val="%1."/>
      <w:lvlJc w:val="left"/>
      <w:pPr>
        <w:ind w:left="116" w:hanging="245"/>
      </w:pPr>
      <w:rPr>
        <w:rFonts w:ascii="Times New Roman" w:eastAsia="Times New Roman" w:hAnsi="Times New Roman" w:cs="Times New Roman" w:hint="default"/>
        <w:i/>
        <w:iCs/>
        <w:w w:val="100"/>
        <w:sz w:val="24"/>
        <w:szCs w:val="24"/>
        <w:lang w:val="en-US" w:eastAsia="en-US" w:bidi="ar-SA"/>
      </w:rPr>
    </w:lvl>
    <w:lvl w:ilvl="1" w:tplc="FB8A776E">
      <w:numFmt w:val="bullet"/>
      <w:lvlText w:val="•"/>
      <w:lvlJc w:val="left"/>
      <w:pPr>
        <w:ind w:left="1038" w:hanging="245"/>
      </w:pPr>
      <w:rPr>
        <w:rFonts w:hint="default"/>
        <w:lang w:val="en-US" w:eastAsia="en-US" w:bidi="ar-SA"/>
      </w:rPr>
    </w:lvl>
    <w:lvl w:ilvl="2" w:tplc="28F491F0">
      <w:numFmt w:val="bullet"/>
      <w:lvlText w:val="•"/>
      <w:lvlJc w:val="left"/>
      <w:pPr>
        <w:ind w:left="1956" w:hanging="245"/>
      </w:pPr>
      <w:rPr>
        <w:rFonts w:hint="default"/>
        <w:lang w:val="en-US" w:eastAsia="en-US" w:bidi="ar-SA"/>
      </w:rPr>
    </w:lvl>
    <w:lvl w:ilvl="3" w:tplc="09F0B5D0">
      <w:numFmt w:val="bullet"/>
      <w:lvlText w:val="•"/>
      <w:lvlJc w:val="left"/>
      <w:pPr>
        <w:ind w:left="2875" w:hanging="245"/>
      </w:pPr>
      <w:rPr>
        <w:rFonts w:hint="default"/>
        <w:lang w:val="en-US" w:eastAsia="en-US" w:bidi="ar-SA"/>
      </w:rPr>
    </w:lvl>
    <w:lvl w:ilvl="4" w:tplc="6F429276">
      <w:numFmt w:val="bullet"/>
      <w:lvlText w:val="•"/>
      <w:lvlJc w:val="left"/>
      <w:pPr>
        <w:ind w:left="3793" w:hanging="245"/>
      </w:pPr>
      <w:rPr>
        <w:rFonts w:hint="default"/>
        <w:lang w:val="en-US" w:eastAsia="en-US" w:bidi="ar-SA"/>
      </w:rPr>
    </w:lvl>
    <w:lvl w:ilvl="5" w:tplc="1E0E71DE">
      <w:numFmt w:val="bullet"/>
      <w:lvlText w:val="•"/>
      <w:lvlJc w:val="left"/>
      <w:pPr>
        <w:ind w:left="4712" w:hanging="245"/>
      </w:pPr>
      <w:rPr>
        <w:rFonts w:hint="default"/>
        <w:lang w:val="en-US" w:eastAsia="en-US" w:bidi="ar-SA"/>
      </w:rPr>
    </w:lvl>
    <w:lvl w:ilvl="6" w:tplc="CEA2A664">
      <w:numFmt w:val="bullet"/>
      <w:lvlText w:val="•"/>
      <w:lvlJc w:val="left"/>
      <w:pPr>
        <w:ind w:left="5630" w:hanging="245"/>
      </w:pPr>
      <w:rPr>
        <w:rFonts w:hint="default"/>
        <w:lang w:val="en-US" w:eastAsia="en-US" w:bidi="ar-SA"/>
      </w:rPr>
    </w:lvl>
    <w:lvl w:ilvl="7" w:tplc="BC4AF9BC">
      <w:numFmt w:val="bullet"/>
      <w:lvlText w:val="•"/>
      <w:lvlJc w:val="left"/>
      <w:pPr>
        <w:ind w:left="6548" w:hanging="245"/>
      </w:pPr>
      <w:rPr>
        <w:rFonts w:hint="default"/>
        <w:lang w:val="en-US" w:eastAsia="en-US" w:bidi="ar-SA"/>
      </w:rPr>
    </w:lvl>
    <w:lvl w:ilvl="8" w:tplc="52EECF9C">
      <w:numFmt w:val="bullet"/>
      <w:lvlText w:val="•"/>
      <w:lvlJc w:val="left"/>
      <w:pPr>
        <w:ind w:left="7467" w:hanging="245"/>
      </w:pPr>
      <w:rPr>
        <w:rFonts w:hint="default"/>
        <w:lang w:val="en-US" w:eastAsia="en-US" w:bidi="ar-SA"/>
      </w:rPr>
    </w:lvl>
  </w:abstractNum>
  <w:abstractNum w:abstractNumId="11" w15:restartNumberingAfterBreak="0">
    <w:nsid w:val="13B77E20"/>
    <w:multiLevelType w:val="hybridMultilevel"/>
    <w:tmpl w:val="D5F0D252"/>
    <w:lvl w:ilvl="0" w:tplc="3DBCDB2C">
      <w:start w:val="2"/>
      <w:numFmt w:val="decimal"/>
      <w:lvlText w:val="%1."/>
      <w:lvlJc w:val="left"/>
      <w:pPr>
        <w:ind w:left="116" w:hanging="274"/>
      </w:pPr>
      <w:rPr>
        <w:rFonts w:hint="default"/>
        <w:w w:val="100"/>
        <w:lang w:val="en-US" w:eastAsia="en-US" w:bidi="ar-SA"/>
      </w:rPr>
    </w:lvl>
    <w:lvl w:ilvl="1" w:tplc="BDB8DF52">
      <w:numFmt w:val="bullet"/>
      <w:lvlText w:val="•"/>
      <w:lvlJc w:val="left"/>
      <w:pPr>
        <w:ind w:left="1038" w:hanging="274"/>
      </w:pPr>
      <w:rPr>
        <w:rFonts w:hint="default"/>
        <w:lang w:val="en-US" w:eastAsia="en-US" w:bidi="ar-SA"/>
      </w:rPr>
    </w:lvl>
    <w:lvl w:ilvl="2" w:tplc="FB104F40">
      <w:numFmt w:val="bullet"/>
      <w:lvlText w:val="•"/>
      <w:lvlJc w:val="left"/>
      <w:pPr>
        <w:ind w:left="1956" w:hanging="274"/>
      </w:pPr>
      <w:rPr>
        <w:rFonts w:hint="default"/>
        <w:lang w:val="en-US" w:eastAsia="en-US" w:bidi="ar-SA"/>
      </w:rPr>
    </w:lvl>
    <w:lvl w:ilvl="3" w:tplc="B9F45678">
      <w:numFmt w:val="bullet"/>
      <w:lvlText w:val="•"/>
      <w:lvlJc w:val="left"/>
      <w:pPr>
        <w:ind w:left="2875" w:hanging="274"/>
      </w:pPr>
      <w:rPr>
        <w:rFonts w:hint="default"/>
        <w:lang w:val="en-US" w:eastAsia="en-US" w:bidi="ar-SA"/>
      </w:rPr>
    </w:lvl>
    <w:lvl w:ilvl="4" w:tplc="ADB69720">
      <w:numFmt w:val="bullet"/>
      <w:lvlText w:val="•"/>
      <w:lvlJc w:val="left"/>
      <w:pPr>
        <w:ind w:left="3793" w:hanging="274"/>
      </w:pPr>
      <w:rPr>
        <w:rFonts w:hint="default"/>
        <w:lang w:val="en-US" w:eastAsia="en-US" w:bidi="ar-SA"/>
      </w:rPr>
    </w:lvl>
    <w:lvl w:ilvl="5" w:tplc="2406745C">
      <w:numFmt w:val="bullet"/>
      <w:lvlText w:val="•"/>
      <w:lvlJc w:val="left"/>
      <w:pPr>
        <w:ind w:left="4712" w:hanging="274"/>
      </w:pPr>
      <w:rPr>
        <w:rFonts w:hint="default"/>
        <w:lang w:val="en-US" w:eastAsia="en-US" w:bidi="ar-SA"/>
      </w:rPr>
    </w:lvl>
    <w:lvl w:ilvl="6" w:tplc="7B981A4A">
      <w:numFmt w:val="bullet"/>
      <w:lvlText w:val="•"/>
      <w:lvlJc w:val="left"/>
      <w:pPr>
        <w:ind w:left="5630" w:hanging="274"/>
      </w:pPr>
      <w:rPr>
        <w:rFonts w:hint="default"/>
        <w:lang w:val="en-US" w:eastAsia="en-US" w:bidi="ar-SA"/>
      </w:rPr>
    </w:lvl>
    <w:lvl w:ilvl="7" w:tplc="D1B0CC74">
      <w:numFmt w:val="bullet"/>
      <w:lvlText w:val="•"/>
      <w:lvlJc w:val="left"/>
      <w:pPr>
        <w:ind w:left="6548" w:hanging="274"/>
      </w:pPr>
      <w:rPr>
        <w:rFonts w:hint="default"/>
        <w:lang w:val="en-US" w:eastAsia="en-US" w:bidi="ar-SA"/>
      </w:rPr>
    </w:lvl>
    <w:lvl w:ilvl="8" w:tplc="FB78D082">
      <w:numFmt w:val="bullet"/>
      <w:lvlText w:val="•"/>
      <w:lvlJc w:val="left"/>
      <w:pPr>
        <w:ind w:left="7467" w:hanging="274"/>
      </w:pPr>
      <w:rPr>
        <w:rFonts w:hint="default"/>
        <w:lang w:val="en-US" w:eastAsia="en-US" w:bidi="ar-SA"/>
      </w:rPr>
    </w:lvl>
  </w:abstractNum>
  <w:abstractNum w:abstractNumId="12" w15:restartNumberingAfterBreak="0">
    <w:nsid w:val="14081D4F"/>
    <w:multiLevelType w:val="hybridMultilevel"/>
    <w:tmpl w:val="E42C0E86"/>
    <w:lvl w:ilvl="0" w:tplc="666E06B8">
      <w:start w:val="134"/>
      <w:numFmt w:val="decimal"/>
      <w:lvlText w:val="%1)"/>
      <w:lvlJc w:val="left"/>
      <w:pPr>
        <w:ind w:left="116" w:hanging="490"/>
      </w:pPr>
      <w:rPr>
        <w:rFonts w:hint="default"/>
        <w:b w:val="0"/>
        <w:w w:val="100"/>
        <w:lang w:val="en-US" w:eastAsia="en-US" w:bidi="ar-SA"/>
      </w:rPr>
    </w:lvl>
    <w:lvl w:ilvl="1" w:tplc="A9E66062">
      <w:numFmt w:val="bullet"/>
      <w:lvlText w:val="•"/>
      <w:lvlJc w:val="left"/>
      <w:pPr>
        <w:ind w:left="1038" w:hanging="490"/>
      </w:pPr>
      <w:rPr>
        <w:rFonts w:hint="default"/>
        <w:lang w:val="en-US" w:eastAsia="en-US" w:bidi="ar-SA"/>
      </w:rPr>
    </w:lvl>
    <w:lvl w:ilvl="2" w:tplc="0AB40BAA">
      <w:numFmt w:val="bullet"/>
      <w:lvlText w:val="•"/>
      <w:lvlJc w:val="left"/>
      <w:pPr>
        <w:ind w:left="1956" w:hanging="490"/>
      </w:pPr>
      <w:rPr>
        <w:rFonts w:hint="default"/>
        <w:lang w:val="en-US" w:eastAsia="en-US" w:bidi="ar-SA"/>
      </w:rPr>
    </w:lvl>
    <w:lvl w:ilvl="3" w:tplc="B3BCBF16">
      <w:numFmt w:val="bullet"/>
      <w:lvlText w:val="•"/>
      <w:lvlJc w:val="left"/>
      <w:pPr>
        <w:ind w:left="2875" w:hanging="490"/>
      </w:pPr>
      <w:rPr>
        <w:rFonts w:hint="default"/>
        <w:lang w:val="en-US" w:eastAsia="en-US" w:bidi="ar-SA"/>
      </w:rPr>
    </w:lvl>
    <w:lvl w:ilvl="4" w:tplc="3E6652CE">
      <w:numFmt w:val="bullet"/>
      <w:lvlText w:val="•"/>
      <w:lvlJc w:val="left"/>
      <w:pPr>
        <w:ind w:left="3793" w:hanging="490"/>
      </w:pPr>
      <w:rPr>
        <w:rFonts w:hint="default"/>
        <w:lang w:val="en-US" w:eastAsia="en-US" w:bidi="ar-SA"/>
      </w:rPr>
    </w:lvl>
    <w:lvl w:ilvl="5" w:tplc="3FE0DB8C">
      <w:numFmt w:val="bullet"/>
      <w:lvlText w:val="•"/>
      <w:lvlJc w:val="left"/>
      <w:pPr>
        <w:ind w:left="4712" w:hanging="490"/>
      </w:pPr>
      <w:rPr>
        <w:rFonts w:hint="default"/>
        <w:lang w:val="en-US" w:eastAsia="en-US" w:bidi="ar-SA"/>
      </w:rPr>
    </w:lvl>
    <w:lvl w:ilvl="6" w:tplc="283868B4">
      <w:numFmt w:val="bullet"/>
      <w:lvlText w:val="•"/>
      <w:lvlJc w:val="left"/>
      <w:pPr>
        <w:ind w:left="5630" w:hanging="490"/>
      </w:pPr>
      <w:rPr>
        <w:rFonts w:hint="default"/>
        <w:lang w:val="en-US" w:eastAsia="en-US" w:bidi="ar-SA"/>
      </w:rPr>
    </w:lvl>
    <w:lvl w:ilvl="7" w:tplc="60FC08BE">
      <w:numFmt w:val="bullet"/>
      <w:lvlText w:val="•"/>
      <w:lvlJc w:val="left"/>
      <w:pPr>
        <w:ind w:left="6548" w:hanging="490"/>
      </w:pPr>
      <w:rPr>
        <w:rFonts w:hint="default"/>
        <w:lang w:val="en-US" w:eastAsia="en-US" w:bidi="ar-SA"/>
      </w:rPr>
    </w:lvl>
    <w:lvl w:ilvl="8" w:tplc="AF3035BE">
      <w:numFmt w:val="bullet"/>
      <w:lvlText w:val="•"/>
      <w:lvlJc w:val="left"/>
      <w:pPr>
        <w:ind w:left="7467" w:hanging="490"/>
      </w:pPr>
      <w:rPr>
        <w:rFonts w:hint="default"/>
        <w:lang w:val="en-US" w:eastAsia="en-US" w:bidi="ar-SA"/>
      </w:rPr>
    </w:lvl>
  </w:abstractNum>
  <w:abstractNum w:abstractNumId="13" w15:restartNumberingAfterBreak="0">
    <w:nsid w:val="143C679A"/>
    <w:multiLevelType w:val="hybridMultilevel"/>
    <w:tmpl w:val="82324FA4"/>
    <w:lvl w:ilvl="0" w:tplc="FE8861AE">
      <w:start w:val="262"/>
      <w:numFmt w:val="decimal"/>
      <w:lvlText w:val="%1)"/>
      <w:lvlJc w:val="left"/>
      <w:pPr>
        <w:ind w:left="116" w:hanging="518"/>
      </w:pPr>
      <w:rPr>
        <w:rFonts w:ascii="Times New Roman" w:eastAsia="Times New Roman" w:hAnsi="Times New Roman" w:cs="Times New Roman" w:hint="default"/>
        <w:b w:val="0"/>
        <w:w w:val="100"/>
        <w:sz w:val="24"/>
        <w:szCs w:val="24"/>
        <w:lang w:val="en-US" w:eastAsia="en-US" w:bidi="ar-SA"/>
      </w:rPr>
    </w:lvl>
    <w:lvl w:ilvl="1" w:tplc="15388974">
      <w:numFmt w:val="bullet"/>
      <w:lvlText w:val="-"/>
      <w:lvlJc w:val="left"/>
      <w:pPr>
        <w:ind w:left="837" w:hanging="361"/>
      </w:pPr>
      <w:rPr>
        <w:rFonts w:ascii="Times New Roman" w:eastAsia="Times New Roman" w:hAnsi="Times New Roman" w:cs="Times New Roman" w:hint="default"/>
        <w:w w:val="99"/>
        <w:sz w:val="24"/>
        <w:szCs w:val="24"/>
        <w:lang w:val="en-US" w:eastAsia="en-US" w:bidi="ar-SA"/>
      </w:rPr>
    </w:lvl>
    <w:lvl w:ilvl="2" w:tplc="C450D8C6">
      <w:numFmt w:val="bullet"/>
      <w:lvlText w:val="•"/>
      <w:lvlJc w:val="left"/>
      <w:pPr>
        <w:ind w:left="1780" w:hanging="361"/>
      </w:pPr>
      <w:rPr>
        <w:rFonts w:hint="default"/>
        <w:lang w:val="en-US" w:eastAsia="en-US" w:bidi="ar-SA"/>
      </w:rPr>
    </w:lvl>
    <w:lvl w:ilvl="3" w:tplc="9D3A2422">
      <w:numFmt w:val="bullet"/>
      <w:lvlText w:val="•"/>
      <w:lvlJc w:val="left"/>
      <w:pPr>
        <w:ind w:left="2720" w:hanging="361"/>
      </w:pPr>
      <w:rPr>
        <w:rFonts w:hint="default"/>
        <w:lang w:val="en-US" w:eastAsia="en-US" w:bidi="ar-SA"/>
      </w:rPr>
    </w:lvl>
    <w:lvl w:ilvl="4" w:tplc="9E942346">
      <w:numFmt w:val="bullet"/>
      <w:lvlText w:val="•"/>
      <w:lvlJc w:val="left"/>
      <w:pPr>
        <w:ind w:left="3661" w:hanging="361"/>
      </w:pPr>
      <w:rPr>
        <w:rFonts w:hint="default"/>
        <w:lang w:val="en-US" w:eastAsia="en-US" w:bidi="ar-SA"/>
      </w:rPr>
    </w:lvl>
    <w:lvl w:ilvl="5" w:tplc="8E549D78">
      <w:numFmt w:val="bullet"/>
      <w:lvlText w:val="•"/>
      <w:lvlJc w:val="left"/>
      <w:pPr>
        <w:ind w:left="4601" w:hanging="361"/>
      </w:pPr>
      <w:rPr>
        <w:rFonts w:hint="default"/>
        <w:lang w:val="en-US" w:eastAsia="en-US" w:bidi="ar-SA"/>
      </w:rPr>
    </w:lvl>
    <w:lvl w:ilvl="6" w:tplc="6CD2158C">
      <w:numFmt w:val="bullet"/>
      <w:lvlText w:val="•"/>
      <w:lvlJc w:val="left"/>
      <w:pPr>
        <w:ind w:left="5542" w:hanging="361"/>
      </w:pPr>
      <w:rPr>
        <w:rFonts w:hint="default"/>
        <w:lang w:val="en-US" w:eastAsia="en-US" w:bidi="ar-SA"/>
      </w:rPr>
    </w:lvl>
    <w:lvl w:ilvl="7" w:tplc="E7845A94">
      <w:numFmt w:val="bullet"/>
      <w:lvlText w:val="•"/>
      <w:lvlJc w:val="left"/>
      <w:pPr>
        <w:ind w:left="6482" w:hanging="361"/>
      </w:pPr>
      <w:rPr>
        <w:rFonts w:hint="default"/>
        <w:lang w:val="en-US" w:eastAsia="en-US" w:bidi="ar-SA"/>
      </w:rPr>
    </w:lvl>
    <w:lvl w:ilvl="8" w:tplc="358CBBCC">
      <w:numFmt w:val="bullet"/>
      <w:lvlText w:val="•"/>
      <w:lvlJc w:val="left"/>
      <w:pPr>
        <w:ind w:left="7423" w:hanging="361"/>
      </w:pPr>
      <w:rPr>
        <w:rFonts w:hint="default"/>
        <w:lang w:val="en-US" w:eastAsia="en-US" w:bidi="ar-SA"/>
      </w:rPr>
    </w:lvl>
  </w:abstractNum>
  <w:abstractNum w:abstractNumId="14" w15:restartNumberingAfterBreak="0">
    <w:nsid w:val="156B6A61"/>
    <w:multiLevelType w:val="hybridMultilevel"/>
    <w:tmpl w:val="981CE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B333C4"/>
    <w:multiLevelType w:val="hybridMultilevel"/>
    <w:tmpl w:val="32625B7C"/>
    <w:lvl w:ilvl="0" w:tplc="0AC68CCE">
      <w:start w:val="1"/>
      <w:numFmt w:val="decimal"/>
      <w:lvlText w:val="%1."/>
      <w:lvlJc w:val="left"/>
      <w:pPr>
        <w:ind w:left="116" w:hanging="269"/>
      </w:pPr>
      <w:rPr>
        <w:rFonts w:ascii="Times New Roman" w:eastAsia="Times New Roman" w:hAnsi="Times New Roman" w:cs="Times New Roman" w:hint="default"/>
        <w:i/>
        <w:iCs/>
        <w:w w:val="100"/>
        <w:sz w:val="24"/>
        <w:szCs w:val="24"/>
        <w:lang w:val="en-US" w:eastAsia="en-US" w:bidi="ar-SA"/>
      </w:rPr>
    </w:lvl>
    <w:lvl w:ilvl="1" w:tplc="4CA83932">
      <w:numFmt w:val="bullet"/>
      <w:lvlText w:val="•"/>
      <w:lvlJc w:val="left"/>
      <w:pPr>
        <w:ind w:left="1038" w:hanging="269"/>
      </w:pPr>
      <w:rPr>
        <w:rFonts w:hint="default"/>
        <w:lang w:val="en-US" w:eastAsia="en-US" w:bidi="ar-SA"/>
      </w:rPr>
    </w:lvl>
    <w:lvl w:ilvl="2" w:tplc="7C30B3F8">
      <w:numFmt w:val="bullet"/>
      <w:lvlText w:val="•"/>
      <w:lvlJc w:val="left"/>
      <w:pPr>
        <w:ind w:left="1956" w:hanging="269"/>
      </w:pPr>
      <w:rPr>
        <w:rFonts w:hint="default"/>
        <w:lang w:val="en-US" w:eastAsia="en-US" w:bidi="ar-SA"/>
      </w:rPr>
    </w:lvl>
    <w:lvl w:ilvl="3" w:tplc="E7E606AE">
      <w:numFmt w:val="bullet"/>
      <w:lvlText w:val="•"/>
      <w:lvlJc w:val="left"/>
      <w:pPr>
        <w:ind w:left="2875" w:hanging="269"/>
      </w:pPr>
      <w:rPr>
        <w:rFonts w:hint="default"/>
        <w:lang w:val="en-US" w:eastAsia="en-US" w:bidi="ar-SA"/>
      </w:rPr>
    </w:lvl>
    <w:lvl w:ilvl="4" w:tplc="AE3CB1AA">
      <w:numFmt w:val="bullet"/>
      <w:lvlText w:val="•"/>
      <w:lvlJc w:val="left"/>
      <w:pPr>
        <w:ind w:left="3793" w:hanging="269"/>
      </w:pPr>
      <w:rPr>
        <w:rFonts w:hint="default"/>
        <w:lang w:val="en-US" w:eastAsia="en-US" w:bidi="ar-SA"/>
      </w:rPr>
    </w:lvl>
    <w:lvl w:ilvl="5" w:tplc="70085E5C">
      <w:numFmt w:val="bullet"/>
      <w:lvlText w:val="•"/>
      <w:lvlJc w:val="left"/>
      <w:pPr>
        <w:ind w:left="4712" w:hanging="269"/>
      </w:pPr>
      <w:rPr>
        <w:rFonts w:hint="default"/>
        <w:lang w:val="en-US" w:eastAsia="en-US" w:bidi="ar-SA"/>
      </w:rPr>
    </w:lvl>
    <w:lvl w:ilvl="6" w:tplc="467EC5FC">
      <w:numFmt w:val="bullet"/>
      <w:lvlText w:val="•"/>
      <w:lvlJc w:val="left"/>
      <w:pPr>
        <w:ind w:left="5630" w:hanging="269"/>
      </w:pPr>
      <w:rPr>
        <w:rFonts w:hint="default"/>
        <w:lang w:val="en-US" w:eastAsia="en-US" w:bidi="ar-SA"/>
      </w:rPr>
    </w:lvl>
    <w:lvl w:ilvl="7" w:tplc="E8441778">
      <w:numFmt w:val="bullet"/>
      <w:lvlText w:val="•"/>
      <w:lvlJc w:val="left"/>
      <w:pPr>
        <w:ind w:left="6548" w:hanging="269"/>
      </w:pPr>
      <w:rPr>
        <w:rFonts w:hint="default"/>
        <w:lang w:val="en-US" w:eastAsia="en-US" w:bidi="ar-SA"/>
      </w:rPr>
    </w:lvl>
    <w:lvl w:ilvl="8" w:tplc="98B27F32">
      <w:numFmt w:val="bullet"/>
      <w:lvlText w:val="•"/>
      <w:lvlJc w:val="left"/>
      <w:pPr>
        <w:ind w:left="7467" w:hanging="269"/>
      </w:pPr>
      <w:rPr>
        <w:rFonts w:hint="default"/>
        <w:lang w:val="en-US" w:eastAsia="en-US" w:bidi="ar-SA"/>
      </w:rPr>
    </w:lvl>
  </w:abstractNum>
  <w:abstractNum w:abstractNumId="16" w15:restartNumberingAfterBreak="0">
    <w:nsid w:val="184D694A"/>
    <w:multiLevelType w:val="multilevel"/>
    <w:tmpl w:val="BAE2E1F0"/>
    <w:lvl w:ilvl="0">
      <w:start w:val="8"/>
      <w:numFmt w:val="decimal"/>
      <w:lvlText w:val="%1"/>
      <w:lvlJc w:val="left"/>
      <w:pPr>
        <w:ind w:left="538" w:hanging="423"/>
      </w:pPr>
      <w:rPr>
        <w:rFonts w:hint="default"/>
        <w:lang w:val="en-US" w:eastAsia="en-US" w:bidi="ar-SA"/>
      </w:rPr>
    </w:lvl>
    <w:lvl w:ilvl="1">
      <w:start w:val="6"/>
      <w:numFmt w:val="decimal"/>
      <w:lvlText w:val="%1.%2"/>
      <w:lvlJc w:val="left"/>
      <w:pPr>
        <w:ind w:left="538" w:hanging="423"/>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2292" w:hanging="423"/>
      </w:pPr>
      <w:rPr>
        <w:rFonts w:hint="default"/>
        <w:lang w:val="en-US" w:eastAsia="en-US" w:bidi="ar-SA"/>
      </w:rPr>
    </w:lvl>
    <w:lvl w:ilvl="3">
      <w:numFmt w:val="bullet"/>
      <w:lvlText w:val="•"/>
      <w:lvlJc w:val="left"/>
      <w:pPr>
        <w:ind w:left="3169" w:hanging="423"/>
      </w:pPr>
      <w:rPr>
        <w:rFonts w:hint="default"/>
        <w:lang w:val="en-US" w:eastAsia="en-US" w:bidi="ar-SA"/>
      </w:rPr>
    </w:lvl>
    <w:lvl w:ilvl="4">
      <w:numFmt w:val="bullet"/>
      <w:lvlText w:val="•"/>
      <w:lvlJc w:val="left"/>
      <w:pPr>
        <w:ind w:left="4045" w:hanging="423"/>
      </w:pPr>
      <w:rPr>
        <w:rFonts w:hint="default"/>
        <w:lang w:val="en-US" w:eastAsia="en-US" w:bidi="ar-SA"/>
      </w:rPr>
    </w:lvl>
    <w:lvl w:ilvl="5">
      <w:numFmt w:val="bullet"/>
      <w:lvlText w:val="•"/>
      <w:lvlJc w:val="left"/>
      <w:pPr>
        <w:ind w:left="4922" w:hanging="423"/>
      </w:pPr>
      <w:rPr>
        <w:rFonts w:hint="default"/>
        <w:lang w:val="en-US" w:eastAsia="en-US" w:bidi="ar-SA"/>
      </w:rPr>
    </w:lvl>
    <w:lvl w:ilvl="6">
      <w:numFmt w:val="bullet"/>
      <w:lvlText w:val="•"/>
      <w:lvlJc w:val="left"/>
      <w:pPr>
        <w:ind w:left="5798" w:hanging="423"/>
      </w:pPr>
      <w:rPr>
        <w:rFonts w:hint="default"/>
        <w:lang w:val="en-US" w:eastAsia="en-US" w:bidi="ar-SA"/>
      </w:rPr>
    </w:lvl>
    <w:lvl w:ilvl="7">
      <w:numFmt w:val="bullet"/>
      <w:lvlText w:val="•"/>
      <w:lvlJc w:val="left"/>
      <w:pPr>
        <w:ind w:left="6674" w:hanging="423"/>
      </w:pPr>
      <w:rPr>
        <w:rFonts w:hint="default"/>
        <w:lang w:val="en-US" w:eastAsia="en-US" w:bidi="ar-SA"/>
      </w:rPr>
    </w:lvl>
    <w:lvl w:ilvl="8">
      <w:numFmt w:val="bullet"/>
      <w:lvlText w:val="•"/>
      <w:lvlJc w:val="left"/>
      <w:pPr>
        <w:ind w:left="7551" w:hanging="423"/>
      </w:pPr>
      <w:rPr>
        <w:rFonts w:hint="default"/>
        <w:lang w:val="en-US" w:eastAsia="en-US" w:bidi="ar-SA"/>
      </w:rPr>
    </w:lvl>
  </w:abstractNum>
  <w:abstractNum w:abstractNumId="17" w15:restartNumberingAfterBreak="0">
    <w:nsid w:val="18DC5661"/>
    <w:multiLevelType w:val="hybridMultilevel"/>
    <w:tmpl w:val="26F29DD4"/>
    <w:lvl w:ilvl="0" w:tplc="71764DAE">
      <w:start w:val="1"/>
      <w:numFmt w:val="decimal"/>
      <w:lvlText w:val="%1."/>
      <w:lvlJc w:val="left"/>
      <w:pPr>
        <w:ind w:left="116" w:hanging="264"/>
      </w:pPr>
      <w:rPr>
        <w:rFonts w:ascii="Times New Roman" w:eastAsia="Times New Roman" w:hAnsi="Times New Roman" w:cs="Times New Roman" w:hint="default"/>
        <w:i/>
        <w:iCs/>
        <w:w w:val="100"/>
        <w:sz w:val="24"/>
        <w:szCs w:val="24"/>
        <w:lang w:val="en-US" w:eastAsia="en-US" w:bidi="ar-SA"/>
      </w:rPr>
    </w:lvl>
    <w:lvl w:ilvl="1" w:tplc="90802934">
      <w:numFmt w:val="bullet"/>
      <w:lvlText w:val="•"/>
      <w:lvlJc w:val="left"/>
      <w:pPr>
        <w:ind w:left="1038" w:hanging="264"/>
      </w:pPr>
      <w:rPr>
        <w:rFonts w:hint="default"/>
        <w:lang w:val="en-US" w:eastAsia="en-US" w:bidi="ar-SA"/>
      </w:rPr>
    </w:lvl>
    <w:lvl w:ilvl="2" w:tplc="0AB878DE">
      <w:numFmt w:val="bullet"/>
      <w:lvlText w:val="•"/>
      <w:lvlJc w:val="left"/>
      <w:pPr>
        <w:ind w:left="1956" w:hanging="264"/>
      </w:pPr>
      <w:rPr>
        <w:rFonts w:hint="default"/>
        <w:lang w:val="en-US" w:eastAsia="en-US" w:bidi="ar-SA"/>
      </w:rPr>
    </w:lvl>
    <w:lvl w:ilvl="3" w:tplc="7DD01F7E">
      <w:numFmt w:val="bullet"/>
      <w:lvlText w:val="•"/>
      <w:lvlJc w:val="left"/>
      <w:pPr>
        <w:ind w:left="2875" w:hanging="264"/>
      </w:pPr>
      <w:rPr>
        <w:rFonts w:hint="default"/>
        <w:lang w:val="en-US" w:eastAsia="en-US" w:bidi="ar-SA"/>
      </w:rPr>
    </w:lvl>
    <w:lvl w:ilvl="4" w:tplc="7AB05498">
      <w:numFmt w:val="bullet"/>
      <w:lvlText w:val="•"/>
      <w:lvlJc w:val="left"/>
      <w:pPr>
        <w:ind w:left="3793" w:hanging="264"/>
      </w:pPr>
      <w:rPr>
        <w:rFonts w:hint="default"/>
        <w:lang w:val="en-US" w:eastAsia="en-US" w:bidi="ar-SA"/>
      </w:rPr>
    </w:lvl>
    <w:lvl w:ilvl="5" w:tplc="A1607A9C">
      <w:numFmt w:val="bullet"/>
      <w:lvlText w:val="•"/>
      <w:lvlJc w:val="left"/>
      <w:pPr>
        <w:ind w:left="4712" w:hanging="264"/>
      </w:pPr>
      <w:rPr>
        <w:rFonts w:hint="default"/>
        <w:lang w:val="en-US" w:eastAsia="en-US" w:bidi="ar-SA"/>
      </w:rPr>
    </w:lvl>
    <w:lvl w:ilvl="6" w:tplc="293C3EA6">
      <w:numFmt w:val="bullet"/>
      <w:lvlText w:val="•"/>
      <w:lvlJc w:val="left"/>
      <w:pPr>
        <w:ind w:left="5630" w:hanging="264"/>
      </w:pPr>
      <w:rPr>
        <w:rFonts w:hint="default"/>
        <w:lang w:val="en-US" w:eastAsia="en-US" w:bidi="ar-SA"/>
      </w:rPr>
    </w:lvl>
    <w:lvl w:ilvl="7" w:tplc="C89C9D70">
      <w:numFmt w:val="bullet"/>
      <w:lvlText w:val="•"/>
      <w:lvlJc w:val="left"/>
      <w:pPr>
        <w:ind w:left="6548" w:hanging="264"/>
      </w:pPr>
      <w:rPr>
        <w:rFonts w:hint="default"/>
        <w:lang w:val="en-US" w:eastAsia="en-US" w:bidi="ar-SA"/>
      </w:rPr>
    </w:lvl>
    <w:lvl w:ilvl="8" w:tplc="7ED42E6A">
      <w:numFmt w:val="bullet"/>
      <w:lvlText w:val="•"/>
      <w:lvlJc w:val="left"/>
      <w:pPr>
        <w:ind w:left="7467" w:hanging="264"/>
      </w:pPr>
      <w:rPr>
        <w:rFonts w:hint="default"/>
        <w:lang w:val="en-US" w:eastAsia="en-US" w:bidi="ar-SA"/>
      </w:rPr>
    </w:lvl>
  </w:abstractNum>
  <w:abstractNum w:abstractNumId="18" w15:restartNumberingAfterBreak="0">
    <w:nsid w:val="190462A9"/>
    <w:multiLevelType w:val="hybridMultilevel"/>
    <w:tmpl w:val="7FA69656"/>
    <w:lvl w:ilvl="0" w:tplc="F44C8ED6">
      <w:start w:val="1"/>
      <w:numFmt w:val="lowerLetter"/>
      <w:lvlText w:val="%1)"/>
      <w:lvlJc w:val="left"/>
      <w:pPr>
        <w:ind w:left="365" w:hanging="250"/>
      </w:pPr>
      <w:rPr>
        <w:rFonts w:ascii="Times New Roman" w:eastAsia="Times New Roman" w:hAnsi="Times New Roman" w:cs="Times New Roman" w:hint="default"/>
        <w:spacing w:val="-1"/>
        <w:w w:val="100"/>
        <w:sz w:val="24"/>
        <w:szCs w:val="24"/>
        <w:lang w:val="en-US" w:eastAsia="en-US" w:bidi="ar-SA"/>
      </w:rPr>
    </w:lvl>
    <w:lvl w:ilvl="1" w:tplc="18F6F57E">
      <w:numFmt w:val="bullet"/>
      <w:lvlText w:val="•"/>
      <w:lvlJc w:val="left"/>
      <w:pPr>
        <w:ind w:left="1254" w:hanging="250"/>
      </w:pPr>
      <w:rPr>
        <w:rFonts w:hint="default"/>
        <w:lang w:val="en-US" w:eastAsia="en-US" w:bidi="ar-SA"/>
      </w:rPr>
    </w:lvl>
    <w:lvl w:ilvl="2" w:tplc="909E79B8">
      <w:numFmt w:val="bullet"/>
      <w:lvlText w:val="•"/>
      <w:lvlJc w:val="left"/>
      <w:pPr>
        <w:ind w:left="2148" w:hanging="250"/>
      </w:pPr>
      <w:rPr>
        <w:rFonts w:hint="default"/>
        <w:lang w:val="en-US" w:eastAsia="en-US" w:bidi="ar-SA"/>
      </w:rPr>
    </w:lvl>
    <w:lvl w:ilvl="3" w:tplc="0714E48E">
      <w:numFmt w:val="bullet"/>
      <w:lvlText w:val="•"/>
      <w:lvlJc w:val="left"/>
      <w:pPr>
        <w:ind w:left="3043" w:hanging="250"/>
      </w:pPr>
      <w:rPr>
        <w:rFonts w:hint="default"/>
        <w:lang w:val="en-US" w:eastAsia="en-US" w:bidi="ar-SA"/>
      </w:rPr>
    </w:lvl>
    <w:lvl w:ilvl="4" w:tplc="A87E876C">
      <w:numFmt w:val="bullet"/>
      <w:lvlText w:val="•"/>
      <w:lvlJc w:val="left"/>
      <w:pPr>
        <w:ind w:left="3937" w:hanging="250"/>
      </w:pPr>
      <w:rPr>
        <w:rFonts w:hint="default"/>
        <w:lang w:val="en-US" w:eastAsia="en-US" w:bidi="ar-SA"/>
      </w:rPr>
    </w:lvl>
    <w:lvl w:ilvl="5" w:tplc="B378730C">
      <w:numFmt w:val="bullet"/>
      <w:lvlText w:val="•"/>
      <w:lvlJc w:val="left"/>
      <w:pPr>
        <w:ind w:left="4832" w:hanging="250"/>
      </w:pPr>
      <w:rPr>
        <w:rFonts w:hint="default"/>
        <w:lang w:val="en-US" w:eastAsia="en-US" w:bidi="ar-SA"/>
      </w:rPr>
    </w:lvl>
    <w:lvl w:ilvl="6" w:tplc="3880DBBC">
      <w:numFmt w:val="bullet"/>
      <w:lvlText w:val="•"/>
      <w:lvlJc w:val="left"/>
      <w:pPr>
        <w:ind w:left="5726" w:hanging="250"/>
      </w:pPr>
      <w:rPr>
        <w:rFonts w:hint="default"/>
        <w:lang w:val="en-US" w:eastAsia="en-US" w:bidi="ar-SA"/>
      </w:rPr>
    </w:lvl>
    <w:lvl w:ilvl="7" w:tplc="750A8810">
      <w:numFmt w:val="bullet"/>
      <w:lvlText w:val="•"/>
      <w:lvlJc w:val="left"/>
      <w:pPr>
        <w:ind w:left="6620" w:hanging="250"/>
      </w:pPr>
      <w:rPr>
        <w:rFonts w:hint="default"/>
        <w:lang w:val="en-US" w:eastAsia="en-US" w:bidi="ar-SA"/>
      </w:rPr>
    </w:lvl>
    <w:lvl w:ilvl="8" w:tplc="4806684A">
      <w:numFmt w:val="bullet"/>
      <w:lvlText w:val="•"/>
      <w:lvlJc w:val="left"/>
      <w:pPr>
        <w:ind w:left="7515" w:hanging="250"/>
      </w:pPr>
      <w:rPr>
        <w:rFonts w:hint="default"/>
        <w:lang w:val="en-US" w:eastAsia="en-US" w:bidi="ar-SA"/>
      </w:rPr>
    </w:lvl>
  </w:abstractNum>
  <w:abstractNum w:abstractNumId="19" w15:restartNumberingAfterBreak="0">
    <w:nsid w:val="1A9D2583"/>
    <w:multiLevelType w:val="hybridMultilevel"/>
    <w:tmpl w:val="AA88CFA4"/>
    <w:lvl w:ilvl="0" w:tplc="463E063E">
      <w:start w:val="1"/>
      <w:numFmt w:val="decimal"/>
      <w:lvlText w:val="%1."/>
      <w:lvlJc w:val="left"/>
      <w:pPr>
        <w:ind w:left="116" w:hanging="259"/>
      </w:pPr>
      <w:rPr>
        <w:rFonts w:ascii="Times New Roman" w:eastAsia="Times New Roman" w:hAnsi="Times New Roman" w:cs="Times New Roman" w:hint="default"/>
        <w:i/>
        <w:iCs/>
        <w:w w:val="100"/>
        <w:sz w:val="24"/>
        <w:szCs w:val="24"/>
        <w:lang w:val="en-US" w:eastAsia="en-US" w:bidi="ar-SA"/>
      </w:rPr>
    </w:lvl>
    <w:lvl w:ilvl="1" w:tplc="CA360A82">
      <w:numFmt w:val="bullet"/>
      <w:lvlText w:val="•"/>
      <w:lvlJc w:val="left"/>
      <w:pPr>
        <w:ind w:left="1038" w:hanging="259"/>
      </w:pPr>
      <w:rPr>
        <w:rFonts w:hint="default"/>
        <w:lang w:val="en-US" w:eastAsia="en-US" w:bidi="ar-SA"/>
      </w:rPr>
    </w:lvl>
    <w:lvl w:ilvl="2" w:tplc="598CA45A">
      <w:numFmt w:val="bullet"/>
      <w:lvlText w:val="•"/>
      <w:lvlJc w:val="left"/>
      <w:pPr>
        <w:ind w:left="1956" w:hanging="259"/>
      </w:pPr>
      <w:rPr>
        <w:rFonts w:hint="default"/>
        <w:lang w:val="en-US" w:eastAsia="en-US" w:bidi="ar-SA"/>
      </w:rPr>
    </w:lvl>
    <w:lvl w:ilvl="3" w:tplc="B31A99CE">
      <w:numFmt w:val="bullet"/>
      <w:lvlText w:val="•"/>
      <w:lvlJc w:val="left"/>
      <w:pPr>
        <w:ind w:left="2875" w:hanging="259"/>
      </w:pPr>
      <w:rPr>
        <w:rFonts w:hint="default"/>
        <w:lang w:val="en-US" w:eastAsia="en-US" w:bidi="ar-SA"/>
      </w:rPr>
    </w:lvl>
    <w:lvl w:ilvl="4" w:tplc="234C8F2C">
      <w:numFmt w:val="bullet"/>
      <w:lvlText w:val="•"/>
      <w:lvlJc w:val="left"/>
      <w:pPr>
        <w:ind w:left="3793" w:hanging="259"/>
      </w:pPr>
      <w:rPr>
        <w:rFonts w:hint="default"/>
        <w:lang w:val="en-US" w:eastAsia="en-US" w:bidi="ar-SA"/>
      </w:rPr>
    </w:lvl>
    <w:lvl w:ilvl="5" w:tplc="31F86608">
      <w:numFmt w:val="bullet"/>
      <w:lvlText w:val="•"/>
      <w:lvlJc w:val="left"/>
      <w:pPr>
        <w:ind w:left="4712" w:hanging="259"/>
      </w:pPr>
      <w:rPr>
        <w:rFonts w:hint="default"/>
        <w:lang w:val="en-US" w:eastAsia="en-US" w:bidi="ar-SA"/>
      </w:rPr>
    </w:lvl>
    <w:lvl w:ilvl="6" w:tplc="C7C8C116">
      <w:numFmt w:val="bullet"/>
      <w:lvlText w:val="•"/>
      <w:lvlJc w:val="left"/>
      <w:pPr>
        <w:ind w:left="5630" w:hanging="259"/>
      </w:pPr>
      <w:rPr>
        <w:rFonts w:hint="default"/>
        <w:lang w:val="en-US" w:eastAsia="en-US" w:bidi="ar-SA"/>
      </w:rPr>
    </w:lvl>
    <w:lvl w:ilvl="7" w:tplc="042EB54A">
      <w:numFmt w:val="bullet"/>
      <w:lvlText w:val="•"/>
      <w:lvlJc w:val="left"/>
      <w:pPr>
        <w:ind w:left="6548" w:hanging="259"/>
      </w:pPr>
      <w:rPr>
        <w:rFonts w:hint="default"/>
        <w:lang w:val="en-US" w:eastAsia="en-US" w:bidi="ar-SA"/>
      </w:rPr>
    </w:lvl>
    <w:lvl w:ilvl="8" w:tplc="6B7C08B4">
      <w:numFmt w:val="bullet"/>
      <w:lvlText w:val="•"/>
      <w:lvlJc w:val="left"/>
      <w:pPr>
        <w:ind w:left="7467" w:hanging="259"/>
      </w:pPr>
      <w:rPr>
        <w:rFonts w:hint="default"/>
        <w:lang w:val="en-US" w:eastAsia="en-US" w:bidi="ar-SA"/>
      </w:rPr>
    </w:lvl>
  </w:abstractNum>
  <w:abstractNum w:abstractNumId="20" w15:restartNumberingAfterBreak="0">
    <w:nsid w:val="1B886B8A"/>
    <w:multiLevelType w:val="hybridMultilevel"/>
    <w:tmpl w:val="D1EA7ED4"/>
    <w:lvl w:ilvl="0" w:tplc="327E9992">
      <w:start w:val="1"/>
      <w:numFmt w:val="lowerLetter"/>
      <w:lvlText w:val="%1)"/>
      <w:lvlJc w:val="left"/>
      <w:pPr>
        <w:ind w:left="683" w:hanging="385"/>
      </w:pPr>
      <w:rPr>
        <w:rFonts w:ascii="Times New Roman" w:eastAsia="Times New Roman" w:hAnsi="Times New Roman" w:cs="Times New Roman" w:hint="default"/>
        <w:i/>
        <w:iCs/>
        <w:w w:val="99"/>
        <w:sz w:val="24"/>
        <w:szCs w:val="24"/>
        <w:lang w:val="en-US" w:eastAsia="en-US" w:bidi="ar-SA"/>
      </w:rPr>
    </w:lvl>
    <w:lvl w:ilvl="1" w:tplc="02248592">
      <w:numFmt w:val="bullet"/>
      <w:lvlText w:val="•"/>
      <w:lvlJc w:val="left"/>
      <w:pPr>
        <w:ind w:left="1542" w:hanging="385"/>
      </w:pPr>
      <w:rPr>
        <w:rFonts w:hint="default"/>
        <w:lang w:val="en-US" w:eastAsia="en-US" w:bidi="ar-SA"/>
      </w:rPr>
    </w:lvl>
    <w:lvl w:ilvl="2" w:tplc="99746210">
      <w:numFmt w:val="bullet"/>
      <w:lvlText w:val="•"/>
      <w:lvlJc w:val="left"/>
      <w:pPr>
        <w:ind w:left="2404" w:hanging="385"/>
      </w:pPr>
      <w:rPr>
        <w:rFonts w:hint="default"/>
        <w:lang w:val="en-US" w:eastAsia="en-US" w:bidi="ar-SA"/>
      </w:rPr>
    </w:lvl>
    <w:lvl w:ilvl="3" w:tplc="64DCB9D2">
      <w:numFmt w:val="bullet"/>
      <w:lvlText w:val="•"/>
      <w:lvlJc w:val="left"/>
      <w:pPr>
        <w:ind w:left="3267" w:hanging="385"/>
      </w:pPr>
      <w:rPr>
        <w:rFonts w:hint="default"/>
        <w:lang w:val="en-US" w:eastAsia="en-US" w:bidi="ar-SA"/>
      </w:rPr>
    </w:lvl>
    <w:lvl w:ilvl="4" w:tplc="5E44E62E">
      <w:numFmt w:val="bullet"/>
      <w:lvlText w:val="•"/>
      <w:lvlJc w:val="left"/>
      <w:pPr>
        <w:ind w:left="4129" w:hanging="385"/>
      </w:pPr>
      <w:rPr>
        <w:rFonts w:hint="default"/>
        <w:lang w:val="en-US" w:eastAsia="en-US" w:bidi="ar-SA"/>
      </w:rPr>
    </w:lvl>
    <w:lvl w:ilvl="5" w:tplc="273C85D4">
      <w:numFmt w:val="bullet"/>
      <w:lvlText w:val="•"/>
      <w:lvlJc w:val="left"/>
      <w:pPr>
        <w:ind w:left="4992" w:hanging="385"/>
      </w:pPr>
      <w:rPr>
        <w:rFonts w:hint="default"/>
        <w:lang w:val="en-US" w:eastAsia="en-US" w:bidi="ar-SA"/>
      </w:rPr>
    </w:lvl>
    <w:lvl w:ilvl="6" w:tplc="938CEDFA">
      <w:numFmt w:val="bullet"/>
      <w:lvlText w:val="•"/>
      <w:lvlJc w:val="left"/>
      <w:pPr>
        <w:ind w:left="5854" w:hanging="385"/>
      </w:pPr>
      <w:rPr>
        <w:rFonts w:hint="default"/>
        <w:lang w:val="en-US" w:eastAsia="en-US" w:bidi="ar-SA"/>
      </w:rPr>
    </w:lvl>
    <w:lvl w:ilvl="7" w:tplc="27F08DF2">
      <w:numFmt w:val="bullet"/>
      <w:lvlText w:val="•"/>
      <w:lvlJc w:val="left"/>
      <w:pPr>
        <w:ind w:left="6716" w:hanging="385"/>
      </w:pPr>
      <w:rPr>
        <w:rFonts w:hint="default"/>
        <w:lang w:val="en-US" w:eastAsia="en-US" w:bidi="ar-SA"/>
      </w:rPr>
    </w:lvl>
    <w:lvl w:ilvl="8" w:tplc="0EA06628">
      <w:numFmt w:val="bullet"/>
      <w:lvlText w:val="•"/>
      <w:lvlJc w:val="left"/>
      <w:pPr>
        <w:ind w:left="7579" w:hanging="385"/>
      </w:pPr>
      <w:rPr>
        <w:rFonts w:hint="default"/>
        <w:lang w:val="en-US" w:eastAsia="en-US" w:bidi="ar-SA"/>
      </w:rPr>
    </w:lvl>
  </w:abstractNum>
  <w:abstractNum w:abstractNumId="21" w15:restartNumberingAfterBreak="0">
    <w:nsid w:val="1ED33FFC"/>
    <w:multiLevelType w:val="hybridMultilevel"/>
    <w:tmpl w:val="F1D65AFC"/>
    <w:lvl w:ilvl="0" w:tplc="F29281E0">
      <w:start w:val="11"/>
      <w:numFmt w:val="upperLetter"/>
      <w:lvlText w:val="%1"/>
      <w:lvlJc w:val="left"/>
      <w:pPr>
        <w:ind w:left="1393" w:hanging="1278"/>
      </w:pPr>
      <w:rPr>
        <w:rFonts w:ascii="Times New Roman" w:eastAsia="Times New Roman" w:hAnsi="Times New Roman" w:cs="Times New Roman" w:hint="default"/>
        <w:b/>
        <w:bCs/>
        <w:w w:val="100"/>
        <w:sz w:val="24"/>
        <w:szCs w:val="24"/>
        <w:lang w:val="en-US" w:eastAsia="en-US" w:bidi="ar-SA"/>
      </w:rPr>
    </w:lvl>
    <w:lvl w:ilvl="1" w:tplc="D4E880A6">
      <w:numFmt w:val="bullet"/>
      <w:lvlText w:val="•"/>
      <w:lvlJc w:val="left"/>
      <w:pPr>
        <w:ind w:left="2190" w:hanging="1278"/>
      </w:pPr>
      <w:rPr>
        <w:rFonts w:hint="default"/>
        <w:lang w:val="en-US" w:eastAsia="en-US" w:bidi="ar-SA"/>
      </w:rPr>
    </w:lvl>
    <w:lvl w:ilvl="2" w:tplc="F5545C0A">
      <w:numFmt w:val="bullet"/>
      <w:lvlText w:val="•"/>
      <w:lvlJc w:val="left"/>
      <w:pPr>
        <w:ind w:left="2980" w:hanging="1278"/>
      </w:pPr>
      <w:rPr>
        <w:rFonts w:hint="default"/>
        <w:lang w:val="en-US" w:eastAsia="en-US" w:bidi="ar-SA"/>
      </w:rPr>
    </w:lvl>
    <w:lvl w:ilvl="3" w:tplc="86AE3666">
      <w:numFmt w:val="bullet"/>
      <w:lvlText w:val="•"/>
      <w:lvlJc w:val="left"/>
      <w:pPr>
        <w:ind w:left="3771" w:hanging="1278"/>
      </w:pPr>
      <w:rPr>
        <w:rFonts w:hint="default"/>
        <w:lang w:val="en-US" w:eastAsia="en-US" w:bidi="ar-SA"/>
      </w:rPr>
    </w:lvl>
    <w:lvl w:ilvl="4" w:tplc="722A57C8">
      <w:numFmt w:val="bullet"/>
      <w:lvlText w:val="•"/>
      <w:lvlJc w:val="left"/>
      <w:pPr>
        <w:ind w:left="4561" w:hanging="1278"/>
      </w:pPr>
      <w:rPr>
        <w:rFonts w:hint="default"/>
        <w:lang w:val="en-US" w:eastAsia="en-US" w:bidi="ar-SA"/>
      </w:rPr>
    </w:lvl>
    <w:lvl w:ilvl="5" w:tplc="0C6857DE">
      <w:numFmt w:val="bullet"/>
      <w:lvlText w:val="•"/>
      <w:lvlJc w:val="left"/>
      <w:pPr>
        <w:ind w:left="5352" w:hanging="1278"/>
      </w:pPr>
      <w:rPr>
        <w:rFonts w:hint="default"/>
        <w:lang w:val="en-US" w:eastAsia="en-US" w:bidi="ar-SA"/>
      </w:rPr>
    </w:lvl>
    <w:lvl w:ilvl="6" w:tplc="67A00178">
      <w:numFmt w:val="bullet"/>
      <w:lvlText w:val="•"/>
      <w:lvlJc w:val="left"/>
      <w:pPr>
        <w:ind w:left="6142" w:hanging="1278"/>
      </w:pPr>
      <w:rPr>
        <w:rFonts w:hint="default"/>
        <w:lang w:val="en-US" w:eastAsia="en-US" w:bidi="ar-SA"/>
      </w:rPr>
    </w:lvl>
    <w:lvl w:ilvl="7" w:tplc="BF2C6E32">
      <w:numFmt w:val="bullet"/>
      <w:lvlText w:val="•"/>
      <w:lvlJc w:val="left"/>
      <w:pPr>
        <w:ind w:left="6932" w:hanging="1278"/>
      </w:pPr>
      <w:rPr>
        <w:rFonts w:hint="default"/>
        <w:lang w:val="en-US" w:eastAsia="en-US" w:bidi="ar-SA"/>
      </w:rPr>
    </w:lvl>
    <w:lvl w:ilvl="8" w:tplc="F2288C56">
      <w:numFmt w:val="bullet"/>
      <w:lvlText w:val="•"/>
      <w:lvlJc w:val="left"/>
      <w:pPr>
        <w:ind w:left="7723" w:hanging="1278"/>
      </w:pPr>
      <w:rPr>
        <w:rFonts w:hint="default"/>
        <w:lang w:val="en-US" w:eastAsia="en-US" w:bidi="ar-SA"/>
      </w:rPr>
    </w:lvl>
  </w:abstractNum>
  <w:abstractNum w:abstractNumId="22" w15:restartNumberingAfterBreak="0">
    <w:nsid w:val="1F2D2A51"/>
    <w:multiLevelType w:val="hybridMultilevel"/>
    <w:tmpl w:val="3356B424"/>
    <w:lvl w:ilvl="0" w:tplc="66A419E8">
      <w:start w:val="1"/>
      <w:numFmt w:val="lowerLetter"/>
      <w:lvlText w:val="(%1)"/>
      <w:lvlJc w:val="left"/>
      <w:pPr>
        <w:ind w:left="399" w:hanging="326"/>
      </w:pPr>
      <w:rPr>
        <w:rFonts w:ascii="Times New Roman" w:eastAsia="Times New Roman" w:hAnsi="Times New Roman" w:cs="Times New Roman" w:hint="default"/>
        <w:spacing w:val="-1"/>
        <w:w w:val="99"/>
        <w:sz w:val="24"/>
        <w:szCs w:val="24"/>
        <w:lang w:val="en-US" w:eastAsia="en-US" w:bidi="ar-SA"/>
      </w:rPr>
    </w:lvl>
    <w:lvl w:ilvl="1" w:tplc="40A21C48">
      <w:numFmt w:val="bullet"/>
      <w:lvlText w:val="•"/>
      <w:lvlJc w:val="left"/>
      <w:pPr>
        <w:ind w:left="1290" w:hanging="326"/>
      </w:pPr>
      <w:rPr>
        <w:rFonts w:hint="default"/>
        <w:lang w:val="en-US" w:eastAsia="en-US" w:bidi="ar-SA"/>
      </w:rPr>
    </w:lvl>
    <w:lvl w:ilvl="2" w:tplc="4C641E9C">
      <w:numFmt w:val="bullet"/>
      <w:lvlText w:val="•"/>
      <w:lvlJc w:val="left"/>
      <w:pPr>
        <w:ind w:left="2180" w:hanging="326"/>
      </w:pPr>
      <w:rPr>
        <w:rFonts w:hint="default"/>
        <w:lang w:val="en-US" w:eastAsia="en-US" w:bidi="ar-SA"/>
      </w:rPr>
    </w:lvl>
    <w:lvl w:ilvl="3" w:tplc="8976F1E2">
      <w:numFmt w:val="bullet"/>
      <w:lvlText w:val="•"/>
      <w:lvlJc w:val="left"/>
      <w:pPr>
        <w:ind w:left="3071" w:hanging="326"/>
      </w:pPr>
      <w:rPr>
        <w:rFonts w:hint="default"/>
        <w:lang w:val="en-US" w:eastAsia="en-US" w:bidi="ar-SA"/>
      </w:rPr>
    </w:lvl>
    <w:lvl w:ilvl="4" w:tplc="F5DED59C">
      <w:numFmt w:val="bullet"/>
      <w:lvlText w:val="•"/>
      <w:lvlJc w:val="left"/>
      <w:pPr>
        <w:ind w:left="3961" w:hanging="326"/>
      </w:pPr>
      <w:rPr>
        <w:rFonts w:hint="default"/>
        <w:lang w:val="en-US" w:eastAsia="en-US" w:bidi="ar-SA"/>
      </w:rPr>
    </w:lvl>
    <w:lvl w:ilvl="5" w:tplc="396086B0">
      <w:numFmt w:val="bullet"/>
      <w:lvlText w:val="•"/>
      <w:lvlJc w:val="left"/>
      <w:pPr>
        <w:ind w:left="4852" w:hanging="326"/>
      </w:pPr>
      <w:rPr>
        <w:rFonts w:hint="default"/>
        <w:lang w:val="en-US" w:eastAsia="en-US" w:bidi="ar-SA"/>
      </w:rPr>
    </w:lvl>
    <w:lvl w:ilvl="6" w:tplc="764469DA">
      <w:numFmt w:val="bullet"/>
      <w:lvlText w:val="•"/>
      <w:lvlJc w:val="left"/>
      <w:pPr>
        <w:ind w:left="5742" w:hanging="326"/>
      </w:pPr>
      <w:rPr>
        <w:rFonts w:hint="default"/>
        <w:lang w:val="en-US" w:eastAsia="en-US" w:bidi="ar-SA"/>
      </w:rPr>
    </w:lvl>
    <w:lvl w:ilvl="7" w:tplc="5184B7D6">
      <w:numFmt w:val="bullet"/>
      <w:lvlText w:val="•"/>
      <w:lvlJc w:val="left"/>
      <w:pPr>
        <w:ind w:left="6632" w:hanging="326"/>
      </w:pPr>
      <w:rPr>
        <w:rFonts w:hint="default"/>
        <w:lang w:val="en-US" w:eastAsia="en-US" w:bidi="ar-SA"/>
      </w:rPr>
    </w:lvl>
    <w:lvl w:ilvl="8" w:tplc="2C88C5A0">
      <w:numFmt w:val="bullet"/>
      <w:lvlText w:val="•"/>
      <w:lvlJc w:val="left"/>
      <w:pPr>
        <w:ind w:left="7523" w:hanging="326"/>
      </w:pPr>
      <w:rPr>
        <w:rFonts w:hint="default"/>
        <w:lang w:val="en-US" w:eastAsia="en-US" w:bidi="ar-SA"/>
      </w:rPr>
    </w:lvl>
  </w:abstractNum>
  <w:abstractNum w:abstractNumId="23" w15:restartNumberingAfterBreak="0">
    <w:nsid w:val="201C1277"/>
    <w:multiLevelType w:val="multilevel"/>
    <w:tmpl w:val="7DAA87E2"/>
    <w:lvl w:ilvl="0">
      <w:start w:val="1"/>
      <w:numFmt w:val="decimal"/>
      <w:lvlText w:val="%1."/>
      <w:lvlJc w:val="left"/>
      <w:pPr>
        <w:ind w:left="360" w:hanging="245"/>
      </w:pPr>
      <w:rPr>
        <w:rFonts w:ascii="Times New Roman" w:eastAsia="Times New Roman" w:hAnsi="Times New Roman" w:cs="Times New Roman" w:hint="default"/>
        <w:w w:val="100"/>
        <w:sz w:val="24"/>
        <w:szCs w:val="24"/>
        <w:lang w:val="en-US" w:eastAsia="en-US" w:bidi="ar-SA"/>
      </w:rPr>
    </w:lvl>
    <w:lvl w:ilvl="1">
      <w:start w:val="1"/>
      <w:numFmt w:val="decimal"/>
      <w:lvlText w:val="%1.%2"/>
      <w:lvlJc w:val="left"/>
      <w:pPr>
        <w:ind w:left="720" w:hanging="365"/>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200" w:hanging="604"/>
      </w:pPr>
      <w:rPr>
        <w:rFonts w:ascii="Times New Roman" w:eastAsia="Times New Roman" w:hAnsi="Times New Roman" w:cs="Times New Roman" w:hint="default"/>
        <w:spacing w:val="-5"/>
        <w:w w:val="100"/>
        <w:sz w:val="24"/>
        <w:szCs w:val="24"/>
        <w:lang w:val="en-US" w:eastAsia="en-US" w:bidi="ar-SA"/>
      </w:rPr>
    </w:lvl>
    <w:lvl w:ilvl="3">
      <w:numFmt w:val="bullet"/>
      <w:lvlText w:val="•"/>
      <w:lvlJc w:val="left"/>
      <w:pPr>
        <w:ind w:left="1200" w:hanging="604"/>
      </w:pPr>
      <w:rPr>
        <w:rFonts w:hint="default"/>
        <w:lang w:val="en-US" w:eastAsia="en-US" w:bidi="ar-SA"/>
      </w:rPr>
    </w:lvl>
    <w:lvl w:ilvl="4">
      <w:numFmt w:val="bullet"/>
      <w:lvlText w:val="•"/>
      <w:lvlJc w:val="left"/>
      <w:pPr>
        <w:ind w:left="2372" w:hanging="604"/>
      </w:pPr>
      <w:rPr>
        <w:rFonts w:hint="default"/>
        <w:lang w:val="en-US" w:eastAsia="en-US" w:bidi="ar-SA"/>
      </w:rPr>
    </w:lvl>
    <w:lvl w:ilvl="5">
      <w:numFmt w:val="bullet"/>
      <w:lvlText w:val="•"/>
      <w:lvlJc w:val="left"/>
      <w:pPr>
        <w:ind w:left="3544" w:hanging="604"/>
      </w:pPr>
      <w:rPr>
        <w:rFonts w:hint="default"/>
        <w:lang w:val="en-US" w:eastAsia="en-US" w:bidi="ar-SA"/>
      </w:rPr>
    </w:lvl>
    <w:lvl w:ilvl="6">
      <w:numFmt w:val="bullet"/>
      <w:lvlText w:val="•"/>
      <w:lvlJc w:val="left"/>
      <w:pPr>
        <w:ind w:left="4716" w:hanging="604"/>
      </w:pPr>
      <w:rPr>
        <w:rFonts w:hint="default"/>
        <w:lang w:val="en-US" w:eastAsia="en-US" w:bidi="ar-SA"/>
      </w:rPr>
    </w:lvl>
    <w:lvl w:ilvl="7">
      <w:numFmt w:val="bullet"/>
      <w:lvlText w:val="•"/>
      <w:lvlJc w:val="left"/>
      <w:pPr>
        <w:ind w:left="5888" w:hanging="604"/>
      </w:pPr>
      <w:rPr>
        <w:rFonts w:hint="default"/>
        <w:lang w:val="en-US" w:eastAsia="en-US" w:bidi="ar-SA"/>
      </w:rPr>
    </w:lvl>
    <w:lvl w:ilvl="8">
      <w:numFmt w:val="bullet"/>
      <w:lvlText w:val="•"/>
      <w:lvlJc w:val="left"/>
      <w:pPr>
        <w:ind w:left="7060" w:hanging="604"/>
      </w:pPr>
      <w:rPr>
        <w:rFonts w:hint="default"/>
        <w:lang w:val="en-US" w:eastAsia="en-US" w:bidi="ar-SA"/>
      </w:rPr>
    </w:lvl>
  </w:abstractNum>
  <w:abstractNum w:abstractNumId="24"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B37E7A"/>
    <w:multiLevelType w:val="multilevel"/>
    <w:tmpl w:val="87F085F2"/>
    <w:lvl w:ilvl="0">
      <w:start w:val="18"/>
      <w:numFmt w:val="decimal"/>
      <w:lvlText w:val="%1"/>
      <w:lvlJc w:val="left"/>
      <w:pPr>
        <w:ind w:left="1018" w:hanging="662"/>
      </w:pPr>
      <w:rPr>
        <w:rFonts w:hint="default"/>
        <w:lang w:val="en-US" w:eastAsia="en-US" w:bidi="ar-SA"/>
      </w:rPr>
    </w:lvl>
    <w:lvl w:ilvl="1">
      <w:start w:val="10"/>
      <w:numFmt w:val="decimal"/>
      <w:lvlText w:val="%1.%2."/>
      <w:lvlJc w:val="left"/>
      <w:pPr>
        <w:ind w:left="1018" w:hanging="662"/>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696" w:hanging="662"/>
      </w:pPr>
      <w:rPr>
        <w:rFonts w:hint="default"/>
        <w:lang w:val="en-US" w:eastAsia="en-US" w:bidi="ar-SA"/>
      </w:rPr>
    </w:lvl>
    <w:lvl w:ilvl="3">
      <w:numFmt w:val="bullet"/>
      <w:lvlText w:val="•"/>
      <w:lvlJc w:val="left"/>
      <w:pPr>
        <w:ind w:left="3535" w:hanging="662"/>
      </w:pPr>
      <w:rPr>
        <w:rFonts w:hint="default"/>
        <w:lang w:val="en-US" w:eastAsia="en-US" w:bidi="ar-SA"/>
      </w:rPr>
    </w:lvl>
    <w:lvl w:ilvl="4">
      <w:numFmt w:val="bullet"/>
      <w:lvlText w:val="•"/>
      <w:lvlJc w:val="left"/>
      <w:pPr>
        <w:ind w:left="4373" w:hanging="662"/>
      </w:pPr>
      <w:rPr>
        <w:rFonts w:hint="default"/>
        <w:lang w:val="en-US" w:eastAsia="en-US" w:bidi="ar-SA"/>
      </w:rPr>
    </w:lvl>
    <w:lvl w:ilvl="5">
      <w:numFmt w:val="bullet"/>
      <w:lvlText w:val="•"/>
      <w:lvlJc w:val="left"/>
      <w:pPr>
        <w:ind w:left="5212" w:hanging="662"/>
      </w:pPr>
      <w:rPr>
        <w:rFonts w:hint="default"/>
        <w:lang w:val="en-US" w:eastAsia="en-US" w:bidi="ar-SA"/>
      </w:rPr>
    </w:lvl>
    <w:lvl w:ilvl="6">
      <w:numFmt w:val="bullet"/>
      <w:lvlText w:val="•"/>
      <w:lvlJc w:val="left"/>
      <w:pPr>
        <w:ind w:left="6050" w:hanging="662"/>
      </w:pPr>
      <w:rPr>
        <w:rFonts w:hint="default"/>
        <w:lang w:val="en-US" w:eastAsia="en-US" w:bidi="ar-SA"/>
      </w:rPr>
    </w:lvl>
    <w:lvl w:ilvl="7">
      <w:numFmt w:val="bullet"/>
      <w:lvlText w:val="•"/>
      <w:lvlJc w:val="left"/>
      <w:pPr>
        <w:ind w:left="6888" w:hanging="662"/>
      </w:pPr>
      <w:rPr>
        <w:rFonts w:hint="default"/>
        <w:lang w:val="en-US" w:eastAsia="en-US" w:bidi="ar-SA"/>
      </w:rPr>
    </w:lvl>
    <w:lvl w:ilvl="8">
      <w:numFmt w:val="bullet"/>
      <w:lvlText w:val="•"/>
      <w:lvlJc w:val="left"/>
      <w:pPr>
        <w:ind w:left="7727" w:hanging="662"/>
      </w:pPr>
      <w:rPr>
        <w:rFonts w:hint="default"/>
        <w:lang w:val="en-US" w:eastAsia="en-US" w:bidi="ar-SA"/>
      </w:rPr>
    </w:lvl>
  </w:abstractNum>
  <w:abstractNum w:abstractNumId="26" w15:restartNumberingAfterBreak="0">
    <w:nsid w:val="22025FEC"/>
    <w:multiLevelType w:val="hybridMultilevel"/>
    <w:tmpl w:val="665C630A"/>
    <w:lvl w:ilvl="0" w:tplc="D1229F20">
      <w:start w:val="1"/>
      <w:numFmt w:val="lowerLetter"/>
      <w:lvlText w:val="(%1)"/>
      <w:lvlJc w:val="left"/>
      <w:pPr>
        <w:ind w:left="457" w:hanging="326"/>
      </w:pPr>
      <w:rPr>
        <w:rFonts w:ascii="Times New Roman" w:eastAsia="Times New Roman" w:hAnsi="Times New Roman" w:cs="Times New Roman" w:hint="default"/>
        <w:spacing w:val="-1"/>
        <w:w w:val="99"/>
        <w:sz w:val="24"/>
        <w:szCs w:val="24"/>
        <w:lang w:val="en-US" w:eastAsia="en-US" w:bidi="ar-SA"/>
      </w:rPr>
    </w:lvl>
    <w:lvl w:ilvl="1" w:tplc="04AA6AEA">
      <w:numFmt w:val="bullet"/>
      <w:lvlText w:val="•"/>
      <w:lvlJc w:val="left"/>
      <w:pPr>
        <w:ind w:left="1344" w:hanging="326"/>
      </w:pPr>
      <w:rPr>
        <w:rFonts w:hint="default"/>
        <w:lang w:val="en-US" w:eastAsia="en-US" w:bidi="ar-SA"/>
      </w:rPr>
    </w:lvl>
    <w:lvl w:ilvl="2" w:tplc="1D048296">
      <w:numFmt w:val="bullet"/>
      <w:lvlText w:val="•"/>
      <w:lvlJc w:val="left"/>
      <w:pPr>
        <w:ind w:left="2228" w:hanging="326"/>
      </w:pPr>
      <w:rPr>
        <w:rFonts w:hint="default"/>
        <w:lang w:val="en-US" w:eastAsia="en-US" w:bidi="ar-SA"/>
      </w:rPr>
    </w:lvl>
    <w:lvl w:ilvl="3" w:tplc="32E6EB54">
      <w:numFmt w:val="bullet"/>
      <w:lvlText w:val="•"/>
      <w:lvlJc w:val="left"/>
      <w:pPr>
        <w:ind w:left="3113" w:hanging="326"/>
      </w:pPr>
      <w:rPr>
        <w:rFonts w:hint="default"/>
        <w:lang w:val="en-US" w:eastAsia="en-US" w:bidi="ar-SA"/>
      </w:rPr>
    </w:lvl>
    <w:lvl w:ilvl="4" w:tplc="91EC978A">
      <w:numFmt w:val="bullet"/>
      <w:lvlText w:val="•"/>
      <w:lvlJc w:val="left"/>
      <w:pPr>
        <w:ind w:left="3997" w:hanging="326"/>
      </w:pPr>
      <w:rPr>
        <w:rFonts w:hint="default"/>
        <w:lang w:val="en-US" w:eastAsia="en-US" w:bidi="ar-SA"/>
      </w:rPr>
    </w:lvl>
    <w:lvl w:ilvl="5" w:tplc="F912E142">
      <w:numFmt w:val="bullet"/>
      <w:lvlText w:val="•"/>
      <w:lvlJc w:val="left"/>
      <w:pPr>
        <w:ind w:left="4882" w:hanging="326"/>
      </w:pPr>
      <w:rPr>
        <w:rFonts w:hint="default"/>
        <w:lang w:val="en-US" w:eastAsia="en-US" w:bidi="ar-SA"/>
      </w:rPr>
    </w:lvl>
    <w:lvl w:ilvl="6" w:tplc="35B84E4C">
      <w:numFmt w:val="bullet"/>
      <w:lvlText w:val="•"/>
      <w:lvlJc w:val="left"/>
      <w:pPr>
        <w:ind w:left="5766" w:hanging="326"/>
      </w:pPr>
      <w:rPr>
        <w:rFonts w:hint="default"/>
        <w:lang w:val="en-US" w:eastAsia="en-US" w:bidi="ar-SA"/>
      </w:rPr>
    </w:lvl>
    <w:lvl w:ilvl="7" w:tplc="457E84F0">
      <w:numFmt w:val="bullet"/>
      <w:lvlText w:val="•"/>
      <w:lvlJc w:val="left"/>
      <w:pPr>
        <w:ind w:left="6650" w:hanging="326"/>
      </w:pPr>
      <w:rPr>
        <w:rFonts w:hint="default"/>
        <w:lang w:val="en-US" w:eastAsia="en-US" w:bidi="ar-SA"/>
      </w:rPr>
    </w:lvl>
    <w:lvl w:ilvl="8" w:tplc="6D1AF044">
      <w:numFmt w:val="bullet"/>
      <w:lvlText w:val="•"/>
      <w:lvlJc w:val="left"/>
      <w:pPr>
        <w:ind w:left="7535" w:hanging="326"/>
      </w:pPr>
      <w:rPr>
        <w:rFonts w:hint="default"/>
        <w:lang w:val="en-US" w:eastAsia="en-US" w:bidi="ar-SA"/>
      </w:rPr>
    </w:lvl>
  </w:abstractNum>
  <w:abstractNum w:abstractNumId="27" w15:restartNumberingAfterBreak="0">
    <w:nsid w:val="22F70E13"/>
    <w:multiLevelType w:val="hybridMultilevel"/>
    <w:tmpl w:val="63563A94"/>
    <w:lvl w:ilvl="0" w:tplc="ACF8509E">
      <w:start w:val="2"/>
      <w:numFmt w:val="decimal"/>
      <w:lvlText w:val="%1."/>
      <w:lvlJc w:val="left"/>
      <w:pPr>
        <w:ind w:left="116" w:hanging="259"/>
      </w:pPr>
      <w:rPr>
        <w:rFonts w:ascii="Times New Roman" w:eastAsia="Times New Roman" w:hAnsi="Times New Roman" w:cs="Times New Roman" w:hint="default"/>
        <w:i/>
        <w:iCs/>
        <w:w w:val="100"/>
        <w:sz w:val="24"/>
        <w:szCs w:val="24"/>
        <w:lang w:val="en-US" w:eastAsia="en-US" w:bidi="ar-SA"/>
      </w:rPr>
    </w:lvl>
    <w:lvl w:ilvl="1" w:tplc="1D9C46C6">
      <w:numFmt w:val="bullet"/>
      <w:lvlText w:val="•"/>
      <w:lvlJc w:val="left"/>
      <w:pPr>
        <w:ind w:left="1038" w:hanging="259"/>
      </w:pPr>
      <w:rPr>
        <w:rFonts w:hint="default"/>
        <w:lang w:val="en-US" w:eastAsia="en-US" w:bidi="ar-SA"/>
      </w:rPr>
    </w:lvl>
    <w:lvl w:ilvl="2" w:tplc="6C78C82C">
      <w:numFmt w:val="bullet"/>
      <w:lvlText w:val="•"/>
      <w:lvlJc w:val="left"/>
      <w:pPr>
        <w:ind w:left="1956" w:hanging="259"/>
      </w:pPr>
      <w:rPr>
        <w:rFonts w:hint="default"/>
        <w:lang w:val="en-US" w:eastAsia="en-US" w:bidi="ar-SA"/>
      </w:rPr>
    </w:lvl>
    <w:lvl w:ilvl="3" w:tplc="E5AA5218">
      <w:numFmt w:val="bullet"/>
      <w:lvlText w:val="•"/>
      <w:lvlJc w:val="left"/>
      <w:pPr>
        <w:ind w:left="2875" w:hanging="259"/>
      </w:pPr>
      <w:rPr>
        <w:rFonts w:hint="default"/>
        <w:lang w:val="en-US" w:eastAsia="en-US" w:bidi="ar-SA"/>
      </w:rPr>
    </w:lvl>
    <w:lvl w:ilvl="4" w:tplc="CAB6677C">
      <w:numFmt w:val="bullet"/>
      <w:lvlText w:val="•"/>
      <w:lvlJc w:val="left"/>
      <w:pPr>
        <w:ind w:left="3793" w:hanging="259"/>
      </w:pPr>
      <w:rPr>
        <w:rFonts w:hint="default"/>
        <w:lang w:val="en-US" w:eastAsia="en-US" w:bidi="ar-SA"/>
      </w:rPr>
    </w:lvl>
    <w:lvl w:ilvl="5" w:tplc="9B522CCE">
      <w:numFmt w:val="bullet"/>
      <w:lvlText w:val="•"/>
      <w:lvlJc w:val="left"/>
      <w:pPr>
        <w:ind w:left="4712" w:hanging="259"/>
      </w:pPr>
      <w:rPr>
        <w:rFonts w:hint="default"/>
        <w:lang w:val="en-US" w:eastAsia="en-US" w:bidi="ar-SA"/>
      </w:rPr>
    </w:lvl>
    <w:lvl w:ilvl="6" w:tplc="3FCCE448">
      <w:numFmt w:val="bullet"/>
      <w:lvlText w:val="•"/>
      <w:lvlJc w:val="left"/>
      <w:pPr>
        <w:ind w:left="5630" w:hanging="259"/>
      </w:pPr>
      <w:rPr>
        <w:rFonts w:hint="default"/>
        <w:lang w:val="en-US" w:eastAsia="en-US" w:bidi="ar-SA"/>
      </w:rPr>
    </w:lvl>
    <w:lvl w:ilvl="7" w:tplc="38AEF464">
      <w:numFmt w:val="bullet"/>
      <w:lvlText w:val="•"/>
      <w:lvlJc w:val="left"/>
      <w:pPr>
        <w:ind w:left="6548" w:hanging="259"/>
      </w:pPr>
      <w:rPr>
        <w:rFonts w:hint="default"/>
        <w:lang w:val="en-US" w:eastAsia="en-US" w:bidi="ar-SA"/>
      </w:rPr>
    </w:lvl>
    <w:lvl w:ilvl="8" w:tplc="270412C8">
      <w:numFmt w:val="bullet"/>
      <w:lvlText w:val="•"/>
      <w:lvlJc w:val="left"/>
      <w:pPr>
        <w:ind w:left="7467" w:hanging="259"/>
      </w:pPr>
      <w:rPr>
        <w:rFonts w:hint="default"/>
        <w:lang w:val="en-US" w:eastAsia="en-US" w:bidi="ar-SA"/>
      </w:rPr>
    </w:lvl>
  </w:abstractNum>
  <w:abstractNum w:abstractNumId="28" w15:restartNumberingAfterBreak="0">
    <w:nsid w:val="23400A91"/>
    <w:multiLevelType w:val="hybridMultilevel"/>
    <w:tmpl w:val="FF9CCD50"/>
    <w:lvl w:ilvl="0" w:tplc="EA56A4E2">
      <w:start w:val="24"/>
      <w:numFmt w:val="decimal"/>
      <w:lvlText w:val="%1)"/>
      <w:lvlJc w:val="left"/>
      <w:pPr>
        <w:ind w:left="116" w:hanging="437"/>
      </w:pPr>
      <w:rPr>
        <w:rFonts w:ascii="Times New Roman" w:eastAsia="Times New Roman" w:hAnsi="Times New Roman" w:cs="Times New Roman" w:hint="default"/>
        <w:w w:val="99"/>
        <w:sz w:val="24"/>
        <w:szCs w:val="24"/>
        <w:lang w:val="en-US" w:eastAsia="en-US" w:bidi="ar-SA"/>
      </w:rPr>
    </w:lvl>
    <w:lvl w:ilvl="1" w:tplc="1EF63FFE">
      <w:numFmt w:val="bullet"/>
      <w:lvlText w:val="•"/>
      <w:lvlJc w:val="left"/>
      <w:pPr>
        <w:ind w:left="1048" w:hanging="437"/>
      </w:pPr>
      <w:rPr>
        <w:rFonts w:hint="default"/>
        <w:lang w:val="en-US" w:eastAsia="en-US" w:bidi="ar-SA"/>
      </w:rPr>
    </w:lvl>
    <w:lvl w:ilvl="2" w:tplc="834096B2">
      <w:numFmt w:val="bullet"/>
      <w:lvlText w:val="•"/>
      <w:lvlJc w:val="left"/>
      <w:pPr>
        <w:ind w:left="1976" w:hanging="437"/>
      </w:pPr>
      <w:rPr>
        <w:rFonts w:hint="default"/>
        <w:lang w:val="en-US" w:eastAsia="en-US" w:bidi="ar-SA"/>
      </w:rPr>
    </w:lvl>
    <w:lvl w:ilvl="3" w:tplc="CAA48ED0">
      <w:numFmt w:val="bullet"/>
      <w:lvlText w:val="•"/>
      <w:lvlJc w:val="left"/>
      <w:pPr>
        <w:ind w:left="2905" w:hanging="437"/>
      </w:pPr>
      <w:rPr>
        <w:rFonts w:hint="default"/>
        <w:lang w:val="en-US" w:eastAsia="en-US" w:bidi="ar-SA"/>
      </w:rPr>
    </w:lvl>
    <w:lvl w:ilvl="4" w:tplc="53484F52">
      <w:numFmt w:val="bullet"/>
      <w:lvlText w:val="•"/>
      <w:lvlJc w:val="left"/>
      <w:pPr>
        <w:ind w:left="3833" w:hanging="437"/>
      </w:pPr>
      <w:rPr>
        <w:rFonts w:hint="default"/>
        <w:lang w:val="en-US" w:eastAsia="en-US" w:bidi="ar-SA"/>
      </w:rPr>
    </w:lvl>
    <w:lvl w:ilvl="5" w:tplc="900E1158">
      <w:numFmt w:val="bullet"/>
      <w:lvlText w:val="•"/>
      <w:lvlJc w:val="left"/>
      <w:pPr>
        <w:ind w:left="4762" w:hanging="437"/>
      </w:pPr>
      <w:rPr>
        <w:rFonts w:hint="default"/>
        <w:lang w:val="en-US" w:eastAsia="en-US" w:bidi="ar-SA"/>
      </w:rPr>
    </w:lvl>
    <w:lvl w:ilvl="6" w:tplc="BD502C40">
      <w:numFmt w:val="bullet"/>
      <w:lvlText w:val="•"/>
      <w:lvlJc w:val="left"/>
      <w:pPr>
        <w:ind w:left="5690" w:hanging="437"/>
      </w:pPr>
      <w:rPr>
        <w:rFonts w:hint="default"/>
        <w:lang w:val="en-US" w:eastAsia="en-US" w:bidi="ar-SA"/>
      </w:rPr>
    </w:lvl>
    <w:lvl w:ilvl="7" w:tplc="1E16AD6A">
      <w:numFmt w:val="bullet"/>
      <w:lvlText w:val="•"/>
      <w:lvlJc w:val="left"/>
      <w:pPr>
        <w:ind w:left="6618" w:hanging="437"/>
      </w:pPr>
      <w:rPr>
        <w:rFonts w:hint="default"/>
        <w:lang w:val="en-US" w:eastAsia="en-US" w:bidi="ar-SA"/>
      </w:rPr>
    </w:lvl>
    <w:lvl w:ilvl="8" w:tplc="5DA4BCF6">
      <w:numFmt w:val="bullet"/>
      <w:lvlText w:val="•"/>
      <w:lvlJc w:val="left"/>
      <w:pPr>
        <w:ind w:left="7547" w:hanging="437"/>
      </w:pPr>
      <w:rPr>
        <w:rFonts w:hint="default"/>
        <w:lang w:val="en-US" w:eastAsia="en-US" w:bidi="ar-SA"/>
      </w:rPr>
    </w:lvl>
  </w:abstractNum>
  <w:abstractNum w:abstractNumId="29" w15:restartNumberingAfterBreak="0">
    <w:nsid w:val="23D01B50"/>
    <w:multiLevelType w:val="hybridMultilevel"/>
    <w:tmpl w:val="E218630E"/>
    <w:lvl w:ilvl="0" w:tplc="A3BC0E44">
      <w:start w:val="2"/>
      <w:numFmt w:val="decimal"/>
      <w:lvlText w:val="%1."/>
      <w:lvlJc w:val="left"/>
      <w:pPr>
        <w:ind w:left="116" w:hanging="288"/>
      </w:pPr>
      <w:rPr>
        <w:rFonts w:ascii="Times New Roman" w:eastAsia="Times New Roman" w:hAnsi="Times New Roman" w:cs="Times New Roman" w:hint="default"/>
        <w:i/>
        <w:iCs/>
        <w:w w:val="100"/>
        <w:sz w:val="24"/>
        <w:szCs w:val="24"/>
        <w:lang w:val="en-US" w:eastAsia="en-US" w:bidi="ar-SA"/>
      </w:rPr>
    </w:lvl>
    <w:lvl w:ilvl="1" w:tplc="8988AC1A">
      <w:numFmt w:val="bullet"/>
      <w:lvlText w:val="•"/>
      <w:lvlJc w:val="left"/>
      <w:pPr>
        <w:ind w:left="1038" w:hanging="288"/>
      </w:pPr>
      <w:rPr>
        <w:rFonts w:hint="default"/>
        <w:lang w:val="en-US" w:eastAsia="en-US" w:bidi="ar-SA"/>
      </w:rPr>
    </w:lvl>
    <w:lvl w:ilvl="2" w:tplc="F1C01082">
      <w:numFmt w:val="bullet"/>
      <w:lvlText w:val="•"/>
      <w:lvlJc w:val="left"/>
      <w:pPr>
        <w:ind w:left="1956" w:hanging="288"/>
      </w:pPr>
      <w:rPr>
        <w:rFonts w:hint="default"/>
        <w:lang w:val="en-US" w:eastAsia="en-US" w:bidi="ar-SA"/>
      </w:rPr>
    </w:lvl>
    <w:lvl w:ilvl="3" w:tplc="CBAE5F32">
      <w:numFmt w:val="bullet"/>
      <w:lvlText w:val="•"/>
      <w:lvlJc w:val="left"/>
      <w:pPr>
        <w:ind w:left="2875" w:hanging="288"/>
      </w:pPr>
      <w:rPr>
        <w:rFonts w:hint="default"/>
        <w:lang w:val="en-US" w:eastAsia="en-US" w:bidi="ar-SA"/>
      </w:rPr>
    </w:lvl>
    <w:lvl w:ilvl="4" w:tplc="794E4B50">
      <w:numFmt w:val="bullet"/>
      <w:lvlText w:val="•"/>
      <w:lvlJc w:val="left"/>
      <w:pPr>
        <w:ind w:left="3793" w:hanging="288"/>
      </w:pPr>
      <w:rPr>
        <w:rFonts w:hint="default"/>
        <w:lang w:val="en-US" w:eastAsia="en-US" w:bidi="ar-SA"/>
      </w:rPr>
    </w:lvl>
    <w:lvl w:ilvl="5" w:tplc="991C6582">
      <w:numFmt w:val="bullet"/>
      <w:lvlText w:val="•"/>
      <w:lvlJc w:val="left"/>
      <w:pPr>
        <w:ind w:left="4712" w:hanging="288"/>
      </w:pPr>
      <w:rPr>
        <w:rFonts w:hint="default"/>
        <w:lang w:val="en-US" w:eastAsia="en-US" w:bidi="ar-SA"/>
      </w:rPr>
    </w:lvl>
    <w:lvl w:ilvl="6" w:tplc="BCF45D20">
      <w:numFmt w:val="bullet"/>
      <w:lvlText w:val="•"/>
      <w:lvlJc w:val="left"/>
      <w:pPr>
        <w:ind w:left="5630" w:hanging="288"/>
      </w:pPr>
      <w:rPr>
        <w:rFonts w:hint="default"/>
        <w:lang w:val="en-US" w:eastAsia="en-US" w:bidi="ar-SA"/>
      </w:rPr>
    </w:lvl>
    <w:lvl w:ilvl="7" w:tplc="227A16C0">
      <w:numFmt w:val="bullet"/>
      <w:lvlText w:val="•"/>
      <w:lvlJc w:val="left"/>
      <w:pPr>
        <w:ind w:left="6548" w:hanging="288"/>
      </w:pPr>
      <w:rPr>
        <w:rFonts w:hint="default"/>
        <w:lang w:val="en-US" w:eastAsia="en-US" w:bidi="ar-SA"/>
      </w:rPr>
    </w:lvl>
    <w:lvl w:ilvl="8" w:tplc="1346A7FA">
      <w:numFmt w:val="bullet"/>
      <w:lvlText w:val="•"/>
      <w:lvlJc w:val="left"/>
      <w:pPr>
        <w:ind w:left="7467" w:hanging="288"/>
      </w:pPr>
      <w:rPr>
        <w:rFonts w:hint="default"/>
        <w:lang w:val="en-US" w:eastAsia="en-US" w:bidi="ar-SA"/>
      </w:rPr>
    </w:lvl>
  </w:abstractNum>
  <w:abstractNum w:abstractNumId="30" w15:restartNumberingAfterBreak="0">
    <w:nsid w:val="24D9483B"/>
    <w:multiLevelType w:val="hybridMultilevel"/>
    <w:tmpl w:val="6BF4CE06"/>
    <w:lvl w:ilvl="0" w:tplc="5476B950">
      <w:start w:val="69"/>
      <w:numFmt w:val="decimal"/>
      <w:lvlText w:val="%1)"/>
      <w:lvlJc w:val="left"/>
      <w:pPr>
        <w:ind w:left="659" w:hanging="375"/>
      </w:pPr>
      <w:rPr>
        <w:rFonts w:ascii="Times New Roman" w:eastAsia="Times New Roman" w:hAnsi="Times New Roman" w:cs="Times New Roman" w:hint="default"/>
        <w:b w:val="0"/>
        <w:w w:val="100"/>
        <w:sz w:val="24"/>
        <w:szCs w:val="24"/>
        <w:lang w:val="en-US" w:eastAsia="en-US" w:bidi="ar-SA"/>
      </w:rPr>
    </w:lvl>
    <w:lvl w:ilvl="1" w:tplc="D6B0CB4E">
      <w:numFmt w:val="bullet"/>
      <w:lvlText w:val="-"/>
      <w:lvlJc w:val="left"/>
      <w:pPr>
        <w:ind w:left="837" w:hanging="361"/>
      </w:pPr>
      <w:rPr>
        <w:rFonts w:ascii="Times New Roman" w:eastAsia="Times New Roman" w:hAnsi="Times New Roman" w:cs="Times New Roman" w:hint="default"/>
        <w:w w:val="99"/>
        <w:sz w:val="24"/>
        <w:szCs w:val="24"/>
        <w:lang w:val="en-US" w:eastAsia="en-US" w:bidi="ar-SA"/>
      </w:rPr>
    </w:lvl>
    <w:lvl w:ilvl="2" w:tplc="F7308A7A">
      <w:numFmt w:val="bullet"/>
      <w:lvlText w:val="•"/>
      <w:lvlJc w:val="left"/>
      <w:pPr>
        <w:ind w:left="840" w:hanging="361"/>
      </w:pPr>
      <w:rPr>
        <w:rFonts w:hint="default"/>
        <w:lang w:val="en-US" w:eastAsia="en-US" w:bidi="ar-SA"/>
      </w:rPr>
    </w:lvl>
    <w:lvl w:ilvl="3" w:tplc="EA0A2640">
      <w:numFmt w:val="bullet"/>
      <w:lvlText w:val="•"/>
      <w:lvlJc w:val="left"/>
      <w:pPr>
        <w:ind w:left="1898" w:hanging="361"/>
      </w:pPr>
      <w:rPr>
        <w:rFonts w:hint="default"/>
        <w:lang w:val="en-US" w:eastAsia="en-US" w:bidi="ar-SA"/>
      </w:rPr>
    </w:lvl>
    <w:lvl w:ilvl="4" w:tplc="EDA69F34">
      <w:numFmt w:val="bullet"/>
      <w:lvlText w:val="•"/>
      <w:lvlJc w:val="left"/>
      <w:pPr>
        <w:ind w:left="2956" w:hanging="361"/>
      </w:pPr>
      <w:rPr>
        <w:rFonts w:hint="default"/>
        <w:lang w:val="en-US" w:eastAsia="en-US" w:bidi="ar-SA"/>
      </w:rPr>
    </w:lvl>
    <w:lvl w:ilvl="5" w:tplc="0DE4204E">
      <w:numFmt w:val="bullet"/>
      <w:lvlText w:val="•"/>
      <w:lvlJc w:val="left"/>
      <w:pPr>
        <w:ind w:left="4014" w:hanging="361"/>
      </w:pPr>
      <w:rPr>
        <w:rFonts w:hint="default"/>
        <w:lang w:val="en-US" w:eastAsia="en-US" w:bidi="ar-SA"/>
      </w:rPr>
    </w:lvl>
    <w:lvl w:ilvl="6" w:tplc="9BE416F6">
      <w:numFmt w:val="bullet"/>
      <w:lvlText w:val="•"/>
      <w:lvlJc w:val="left"/>
      <w:pPr>
        <w:ind w:left="5072" w:hanging="361"/>
      </w:pPr>
      <w:rPr>
        <w:rFonts w:hint="default"/>
        <w:lang w:val="en-US" w:eastAsia="en-US" w:bidi="ar-SA"/>
      </w:rPr>
    </w:lvl>
    <w:lvl w:ilvl="7" w:tplc="34E81906">
      <w:numFmt w:val="bullet"/>
      <w:lvlText w:val="•"/>
      <w:lvlJc w:val="left"/>
      <w:pPr>
        <w:ind w:left="6130" w:hanging="361"/>
      </w:pPr>
      <w:rPr>
        <w:rFonts w:hint="default"/>
        <w:lang w:val="en-US" w:eastAsia="en-US" w:bidi="ar-SA"/>
      </w:rPr>
    </w:lvl>
    <w:lvl w:ilvl="8" w:tplc="655C1012">
      <w:numFmt w:val="bullet"/>
      <w:lvlText w:val="•"/>
      <w:lvlJc w:val="left"/>
      <w:pPr>
        <w:ind w:left="7188" w:hanging="361"/>
      </w:pPr>
      <w:rPr>
        <w:rFonts w:hint="default"/>
        <w:lang w:val="en-US" w:eastAsia="en-US" w:bidi="ar-SA"/>
      </w:rPr>
    </w:lvl>
  </w:abstractNum>
  <w:abstractNum w:abstractNumId="31" w15:restartNumberingAfterBreak="0">
    <w:nsid w:val="255729D4"/>
    <w:multiLevelType w:val="hybridMultilevel"/>
    <w:tmpl w:val="C9CC4180"/>
    <w:lvl w:ilvl="0" w:tplc="1D4C5674">
      <w:start w:val="1"/>
      <w:numFmt w:val="decimal"/>
      <w:lvlText w:val="%1."/>
      <w:lvlJc w:val="left"/>
      <w:pPr>
        <w:ind w:left="116" w:hanging="250"/>
      </w:pPr>
      <w:rPr>
        <w:rFonts w:ascii="Times New Roman" w:eastAsia="Times New Roman" w:hAnsi="Times New Roman" w:cs="Times New Roman" w:hint="default"/>
        <w:i/>
        <w:iCs/>
        <w:w w:val="100"/>
        <w:sz w:val="24"/>
        <w:szCs w:val="24"/>
        <w:lang w:val="en-US" w:eastAsia="en-US" w:bidi="ar-SA"/>
      </w:rPr>
    </w:lvl>
    <w:lvl w:ilvl="1" w:tplc="2672397A">
      <w:numFmt w:val="bullet"/>
      <w:lvlText w:val="•"/>
      <w:lvlJc w:val="left"/>
      <w:pPr>
        <w:ind w:left="1038" w:hanging="250"/>
      </w:pPr>
      <w:rPr>
        <w:rFonts w:hint="default"/>
        <w:lang w:val="en-US" w:eastAsia="en-US" w:bidi="ar-SA"/>
      </w:rPr>
    </w:lvl>
    <w:lvl w:ilvl="2" w:tplc="72C8D37E">
      <w:numFmt w:val="bullet"/>
      <w:lvlText w:val="•"/>
      <w:lvlJc w:val="left"/>
      <w:pPr>
        <w:ind w:left="1956" w:hanging="250"/>
      </w:pPr>
      <w:rPr>
        <w:rFonts w:hint="default"/>
        <w:lang w:val="en-US" w:eastAsia="en-US" w:bidi="ar-SA"/>
      </w:rPr>
    </w:lvl>
    <w:lvl w:ilvl="3" w:tplc="1C6E1F4E">
      <w:numFmt w:val="bullet"/>
      <w:lvlText w:val="•"/>
      <w:lvlJc w:val="left"/>
      <w:pPr>
        <w:ind w:left="2875" w:hanging="250"/>
      </w:pPr>
      <w:rPr>
        <w:rFonts w:hint="default"/>
        <w:lang w:val="en-US" w:eastAsia="en-US" w:bidi="ar-SA"/>
      </w:rPr>
    </w:lvl>
    <w:lvl w:ilvl="4" w:tplc="6ABE5618">
      <w:numFmt w:val="bullet"/>
      <w:lvlText w:val="•"/>
      <w:lvlJc w:val="left"/>
      <w:pPr>
        <w:ind w:left="3793" w:hanging="250"/>
      </w:pPr>
      <w:rPr>
        <w:rFonts w:hint="default"/>
        <w:lang w:val="en-US" w:eastAsia="en-US" w:bidi="ar-SA"/>
      </w:rPr>
    </w:lvl>
    <w:lvl w:ilvl="5" w:tplc="2E4C68A2">
      <w:numFmt w:val="bullet"/>
      <w:lvlText w:val="•"/>
      <w:lvlJc w:val="left"/>
      <w:pPr>
        <w:ind w:left="4712" w:hanging="250"/>
      </w:pPr>
      <w:rPr>
        <w:rFonts w:hint="default"/>
        <w:lang w:val="en-US" w:eastAsia="en-US" w:bidi="ar-SA"/>
      </w:rPr>
    </w:lvl>
    <w:lvl w:ilvl="6" w:tplc="9E1C328C">
      <w:numFmt w:val="bullet"/>
      <w:lvlText w:val="•"/>
      <w:lvlJc w:val="left"/>
      <w:pPr>
        <w:ind w:left="5630" w:hanging="250"/>
      </w:pPr>
      <w:rPr>
        <w:rFonts w:hint="default"/>
        <w:lang w:val="en-US" w:eastAsia="en-US" w:bidi="ar-SA"/>
      </w:rPr>
    </w:lvl>
    <w:lvl w:ilvl="7" w:tplc="AB66ED0C">
      <w:numFmt w:val="bullet"/>
      <w:lvlText w:val="•"/>
      <w:lvlJc w:val="left"/>
      <w:pPr>
        <w:ind w:left="6548" w:hanging="250"/>
      </w:pPr>
      <w:rPr>
        <w:rFonts w:hint="default"/>
        <w:lang w:val="en-US" w:eastAsia="en-US" w:bidi="ar-SA"/>
      </w:rPr>
    </w:lvl>
    <w:lvl w:ilvl="8" w:tplc="8DCA0634">
      <w:numFmt w:val="bullet"/>
      <w:lvlText w:val="•"/>
      <w:lvlJc w:val="left"/>
      <w:pPr>
        <w:ind w:left="7467" w:hanging="250"/>
      </w:pPr>
      <w:rPr>
        <w:rFonts w:hint="default"/>
        <w:lang w:val="en-US" w:eastAsia="en-US" w:bidi="ar-SA"/>
      </w:rPr>
    </w:lvl>
  </w:abstractNum>
  <w:abstractNum w:abstractNumId="32" w15:restartNumberingAfterBreak="0">
    <w:nsid w:val="281451F2"/>
    <w:multiLevelType w:val="hybridMultilevel"/>
    <w:tmpl w:val="10D4DB04"/>
    <w:lvl w:ilvl="0" w:tplc="A98C1492">
      <w:start w:val="8"/>
      <w:numFmt w:val="decimal"/>
      <w:lvlText w:val="%1"/>
      <w:lvlJc w:val="left"/>
      <w:pPr>
        <w:ind w:left="822" w:hanging="707"/>
      </w:pPr>
      <w:rPr>
        <w:rFonts w:ascii="Times New Roman" w:eastAsia="Times New Roman" w:hAnsi="Times New Roman" w:cs="Times New Roman" w:hint="default"/>
        <w:b/>
        <w:bCs/>
        <w:w w:val="100"/>
        <w:sz w:val="24"/>
        <w:szCs w:val="24"/>
        <w:lang w:val="en-US" w:eastAsia="en-US" w:bidi="ar-SA"/>
      </w:rPr>
    </w:lvl>
    <w:lvl w:ilvl="1" w:tplc="69681BFC">
      <w:numFmt w:val="bullet"/>
      <w:lvlText w:val="•"/>
      <w:lvlJc w:val="left"/>
      <w:pPr>
        <w:ind w:left="1668" w:hanging="707"/>
      </w:pPr>
      <w:rPr>
        <w:rFonts w:hint="default"/>
        <w:lang w:val="en-US" w:eastAsia="en-US" w:bidi="ar-SA"/>
      </w:rPr>
    </w:lvl>
    <w:lvl w:ilvl="2" w:tplc="E38E5016">
      <w:numFmt w:val="bullet"/>
      <w:lvlText w:val="•"/>
      <w:lvlJc w:val="left"/>
      <w:pPr>
        <w:ind w:left="2516" w:hanging="707"/>
      </w:pPr>
      <w:rPr>
        <w:rFonts w:hint="default"/>
        <w:lang w:val="en-US" w:eastAsia="en-US" w:bidi="ar-SA"/>
      </w:rPr>
    </w:lvl>
    <w:lvl w:ilvl="3" w:tplc="AD3E998A">
      <w:numFmt w:val="bullet"/>
      <w:lvlText w:val="•"/>
      <w:lvlJc w:val="left"/>
      <w:pPr>
        <w:ind w:left="3365" w:hanging="707"/>
      </w:pPr>
      <w:rPr>
        <w:rFonts w:hint="default"/>
        <w:lang w:val="en-US" w:eastAsia="en-US" w:bidi="ar-SA"/>
      </w:rPr>
    </w:lvl>
    <w:lvl w:ilvl="4" w:tplc="CCF21B44">
      <w:numFmt w:val="bullet"/>
      <w:lvlText w:val="•"/>
      <w:lvlJc w:val="left"/>
      <w:pPr>
        <w:ind w:left="4213" w:hanging="707"/>
      </w:pPr>
      <w:rPr>
        <w:rFonts w:hint="default"/>
        <w:lang w:val="en-US" w:eastAsia="en-US" w:bidi="ar-SA"/>
      </w:rPr>
    </w:lvl>
    <w:lvl w:ilvl="5" w:tplc="884EB29C">
      <w:numFmt w:val="bullet"/>
      <w:lvlText w:val="•"/>
      <w:lvlJc w:val="left"/>
      <w:pPr>
        <w:ind w:left="5062" w:hanging="707"/>
      </w:pPr>
      <w:rPr>
        <w:rFonts w:hint="default"/>
        <w:lang w:val="en-US" w:eastAsia="en-US" w:bidi="ar-SA"/>
      </w:rPr>
    </w:lvl>
    <w:lvl w:ilvl="6" w:tplc="95124D1E">
      <w:numFmt w:val="bullet"/>
      <w:lvlText w:val="•"/>
      <w:lvlJc w:val="left"/>
      <w:pPr>
        <w:ind w:left="5910" w:hanging="707"/>
      </w:pPr>
      <w:rPr>
        <w:rFonts w:hint="default"/>
        <w:lang w:val="en-US" w:eastAsia="en-US" w:bidi="ar-SA"/>
      </w:rPr>
    </w:lvl>
    <w:lvl w:ilvl="7" w:tplc="DC7072B2">
      <w:numFmt w:val="bullet"/>
      <w:lvlText w:val="•"/>
      <w:lvlJc w:val="left"/>
      <w:pPr>
        <w:ind w:left="6758" w:hanging="707"/>
      </w:pPr>
      <w:rPr>
        <w:rFonts w:hint="default"/>
        <w:lang w:val="en-US" w:eastAsia="en-US" w:bidi="ar-SA"/>
      </w:rPr>
    </w:lvl>
    <w:lvl w:ilvl="8" w:tplc="98AA2A4A">
      <w:numFmt w:val="bullet"/>
      <w:lvlText w:val="•"/>
      <w:lvlJc w:val="left"/>
      <w:pPr>
        <w:ind w:left="7607" w:hanging="707"/>
      </w:pPr>
      <w:rPr>
        <w:rFonts w:hint="default"/>
        <w:lang w:val="en-US" w:eastAsia="en-US" w:bidi="ar-SA"/>
      </w:rPr>
    </w:lvl>
  </w:abstractNum>
  <w:abstractNum w:abstractNumId="33" w15:restartNumberingAfterBreak="0">
    <w:nsid w:val="28D078DE"/>
    <w:multiLevelType w:val="hybridMultilevel"/>
    <w:tmpl w:val="2EBE7690"/>
    <w:lvl w:ilvl="0" w:tplc="DA5203DE">
      <w:start w:val="47"/>
      <w:numFmt w:val="decimal"/>
      <w:lvlText w:val="%1)"/>
      <w:lvlJc w:val="left"/>
      <w:pPr>
        <w:ind w:left="116" w:hanging="389"/>
      </w:pPr>
      <w:rPr>
        <w:rFonts w:ascii="Times New Roman" w:eastAsia="Times New Roman" w:hAnsi="Times New Roman" w:cs="Times New Roman" w:hint="default"/>
        <w:b w:val="0"/>
        <w:i w:val="0"/>
        <w:w w:val="100"/>
        <w:sz w:val="24"/>
        <w:szCs w:val="24"/>
        <w:lang w:val="en-US" w:eastAsia="en-US" w:bidi="ar-SA"/>
      </w:rPr>
    </w:lvl>
    <w:lvl w:ilvl="1" w:tplc="29D096FE">
      <w:start w:val="1"/>
      <w:numFmt w:val="decimal"/>
      <w:lvlText w:val="%2."/>
      <w:lvlJc w:val="left"/>
      <w:pPr>
        <w:ind w:left="837" w:hanging="361"/>
      </w:pPr>
      <w:rPr>
        <w:rFonts w:hint="default"/>
        <w:w w:val="100"/>
        <w:lang w:val="en-US" w:eastAsia="en-US" w:bidi="ar-SA"/>
      </w:rPr>
    </w:lvl>
    <w:lvl w:ilvl="2" w:tplc="F92825A6">
      <w:numFmt w:val="bullet"/>
      <w:lvlText w:val="•"/>
      <w:lvlJc w:val="left"/>
      <w:pPr>
        <w:ind w:left="1791" w:hanging="361"/>
      </w:pPr>
      <w:rPr>
        <w:rFonts w:hint="default"/>
        <w:lang w:val="en-US" w:eastAsia="en-US" w:bidi="ar-SA"/>
      </w:rPr>
    </w:lvl>
    <w:lvl w:ilvl="3" w:tplc="D404254A">
      <w:numFmt w:val="bullet"/>
      <w:lvlText w:val="•"/>
      <w:lvlJc w:val="left"/>
      <w:pPr>
        <w:ind w:left="2743" w:hanging="361"/>
      </w:pPr>
      <w:rPr>
        <w:rFonts w:hint="default"/>
        <w:lang w:val="en-US" w:eastAsia="en-US" w:bidi="ar-SA"/>
      </w:rPr>
    </w:lvl>
    <w:lvl w:ilvl="4" w:tplc="CA92CCE2">
      <w:numFmt w:val="bullet"/>
      <w:lvlText w:val="•"/>
      <w:lvlJc w:val="left"/>
      <w:pPr>
        <w:ind w:left="3694" w:hanging="361"/>
      </w:pPr>
      <w:rPr>
        <w:rFonts w:hint="default"/>
        <w:lang w:val="en-US" w:eastAsia="en-US" w:bidi="ar-SA"/>
      </w:rPr>
    </w:lvl>
    <w:lvl w:ilvl="5" w:tplc="9BA46F26">
      <w:numFmt w:val="bullet"/>
      <w:lvlText w:val="•"/>
      <w:lvlJc w:val="left"/>
      <w:pPr>
        <w:ind w:left="4646" w:hanging="361"/>
      </w:pPr>
      <w:rPr>
        <w:rFonts w:hint="default"/>
        <w:lang w:val="en-US" w:eastAsia="en-US" w:bidi="ar-SA"/>
      </w:rPr>
    </w:lvl>
    <w:lvl w:ilvl="6" w:tplc="76C00600">
      <w:numFmt w:val="bullet"/>
      <w:lvlText w:val="•"/>
      <w:lvlJc w:val="left"/>
      <w:pPr>
        <w:ind w:left="5597" w:hanging="361"/>
      </w:pPr>
      <w:rPr>
        <w:rFonts w:hint="default"/>
        <w:lang w:val="en-US" w:eastAsia="en-US" w:bidi="ar-SA"/>
      </w:rPr>
    </w:lvl>
    <w:lvl w:ilvl="7" w:tplc="76F05548">
      <w:numFmt w:val="bullet"/>
      <w:lvlText w:val="•"/>
      <w:lvlJc w:val="left"/>
      <w:pPr>
        <w:ind w:left="6549" w:hanging="361"/>
      </w:pPr>
      <w:rPr>
        <w:rFonts w:hint="default"/>
        <w:lang w:val="en-US" w:eastAsia="en-US" w:bidi="ar-SA"/>
      </w:rPr>
    </w:lvl>
    <w:lvl w:ilvl="8" w:tplc="339EBCD6">
      <w:numFmt w:val="bullet"/>
      <w:lvlText w:val="•"/>
      <w:lvlJc w:val="left"/>
      <w:pPr>
        <w:ind w:left="7500" w:hanging="361"/>
      </w:pPr>
      <w:rPr>
        <w:rFonts w:hint="default"/>
        <w:lang w:val="en-US" w:eastAsia="en-US" w:bidi="ar-SA"/>
      </w:rPr>
    </w:lvl>
  </w:abstractNum>
  <w:abstractNum w:abstractNumId="34" w15:restartNumberingAfterBreak="0">
    <w:nsid w:val="2B7A2B63"/>
    <w:multiLevelType w:val="multilevel"/>
    <w:tmpl w:val="24FAFFE0"/>
    <w:lvl w:ilvl="0">
      <w:start w:val="8"/>
      <w:numFmt w:val="decimal"/>
      <w:lvlText w:val="%1"/>
      <w:lvlJc w:val="left"/>
      <w:pPr>
        <w:ind w:left="899" w:hanging="543"/>
      </w:pPr>
      <w:rPr>
        <w:rFonts w:hint="default"/>
        <w:lang w:val="en-US" w:eastAsia="en-US" w:bidi="ar-SA"/>
      </w:rPr>
    </w:lvl>
    <w:lvl w:ilvl="1">
      <w:start w:val="10"/>
      <w:numFmt w:val="decimal"/>
      <w:lvlText w:val="%1.%2."/>
      <w:lvlJc w:val="left"/>
      <w:pPr>
        <w:ind w:left="899" w:hanging="543"/>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600" w:hanging="543"/>
      </w:pPr>
      <w:rPr>
        <w:rFonts w:hint="default"/>
        <w:lang w:val="en-US" w:eastAsia="en-US" w:bidi="ar-SA"/>
      </w:rPr>
    </w:lvl>
    <w:lvl w:ilvl="3">
      <w:numFmt w:val="bullet"/>
      <w:lvlText w:val="•"/>
      <w:lvlJc w:val="left"/>
      <w:pPr>
        <w:ind w:left="3451" w:hanging="543"/>
      </w:pPr>
      <w:rPr>
        <w:rFonts w:hint="default"/>
        <w:lang w:val="en-US" w:eastAsia="en-US" w:bidi="ar-SA"/>
      </w:rPr>
    </w:lvl>
    <w:lvl w:ilvl="4">
      <w:numFmt w:val="bullet"/>
      <w:lvlText w:val="•"/>
      <w:lvlJc w:val="left"/>
      <w:pPr>
        <w:ind w:left="4301" w:hanging="543"/>
      </w:pPr>
      <w:rPr>
        <w:rFonts w:hint="default"/>
        <w:lang w:val="en-US" w:eastAsia="en-US" w:bidi="ar-SA"/>
      </w:rPr>
    </w:lvl>
    <w:lvl w:ilvl="5">
      <w:numFmt w:val="bullet"/>
      <w:lvlText w:val="•"/>
      <w:lvlJc w:val="left"/>
      <w:pPr>
        <w:ind w:left="5152" w:hanging="543"/>
      </w:pPr>
      <w:rPr>
        <w:rFonts w:hint="default"/>
        <w:lang w:val="en-US" w:eastAsia="en-US" w:bidi="ar-SA"/>
      </w:rPr>
    </w:lvl>
    <w:lvl w:ilvl="6">
      <w:numFmt w:val="bullet"/>
      <w:lvlText w:val="•"/>
      <w:lvlJc w:val="left"/>
      <w:pPr>
        <w:ind w:left="6002" w:hanging="543"/>
      </w:pPr>
      <w:rPr>
        <w:rFonts w:hint="default"/>
        <w:lang w:val="en-US" w:eastAsia="en-US" w:bidi="ar-SA"/>
      </w:rPr>
    </w:lvl>
    <w:lvl w:ilvl="7">
      <w:numFmt w:val="bullet"/>
      <w:lvlText w:val="•"/>
      <w:lvlJc w:val="left"/>
      <w:pPr>
        <w:ind w:left="6852" w:hanging="543"/>
      </w:pPr>
      <w:rPr>
        <w:rFonts w:hint="default"/>
        <w:lang w:val="en-US" w:eastAsia="en-US" w:bidi="ar-SA"/>
      </w:rPr>
    </w:lvl>
    <w:lvl w:ilvl="8">
      <w:numFmt w:val="bullet"/>
      <w:lvlText w:val="•"/>
      <w:lvlJc w:val="left"/>
      <w:pPr>
        <w:ind w:left="7703" w:hanging="543"/>
      </w:pPr>
      <w:rPr>
        <w:rFonts w:hint="default"/>
        <w:lang w:val="en-US" w:eastAsia="en-US" w:bidi="ar-SA"/>
      </w:rPr>
    </w:lvl>
  </w:abstractNum>
  <w:abstractNum w:abstractNumId="35" w15:restartNumberingAfterBreak="0">
    <w:nsid w:val="2F0F0940"/>
    <w:multiLevelType w:val="multilevel"/>
    <w:tmpl w:val="BFACAC60"/>
    <w:lvl w:ilvl="0">
      <w:start w:val="4"/>
      <w:numFmt w:val="decimal"/>
      <w:lvlText w:val="%1"/>
      <w:lvlJc w:val="left"/>
      <w:pPr>
        <w:ind w:left="898" w:hanging="542"/>
      </w:pPr>
      <w:rPr>
        <w:rFonts w:hint="default"/>
        <w:lang w:val="en-US" w:eastAsia="en-US" w:bidi="ar-SA"/>
      </w:rPr>
    </w:lvl>
    <w:lvl w:ilvl="1">
      <w:start w:val="10"/>
      <w:numFmt w:val="decimal"/>
      <w:lvlText w:val="%1.%2."/>
      <w:lvlJc w:val="left"/>
      <w:pPr>
        <w:ind w:left="898" w:hanging="542"/>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600" w:hanging="542"/>
      </w:pPr>
      <w:rPr>
        <w:rFonts w:hint="default"/>
        <w:lang w:val="en-US" w:eastAsia="en-US" w:bidi="ar-SA"/>
      </w:rPr>
    </w:lvl>
    <w:lvl w:ilvl="3">
      <w:numFmt w:val="bullet"/>
      <w:lvlText w:val="•"/>
      <w:lvlJc w:val="left"/>
      <w:pPr>
        <w:ind w:left="3451" w:hanging="542"/>
      </w:pPr>
      <w:rPr>
        <w:rFonts w:hint="default"/>
        <w:lang w:val="en-US" w:eastAsia="en-US" w:bidi="ar-SA"/>
      </w:rPr>
    </w:lvl>
    <w:lvl w:ilvl="4">
      <w:numFmt w:val="bullet"/>
      <w:lvlText w:val="•"/>
      <w:lvlJc w:val="left"/>
      <w:pPr>
        <w:ind w:left="4301" w:hanging="542"/>
      </w:pPr>
      <w:rPr>
        <w:rFonts w:hint="default"/>
        <w:lang w:val="en-US" w:eastAsia="en-US" w:bidi="ar-SA"/>
      </w:rPr>
    </w:lvl>
    <w:lvl w:ilvl="5">
      <w:numFmt w:val="bullet"/>
      <w:lvlText w:val="•"/>
      <w:lvlJc w:val="left"/>
      <w:pPr>
        <w:ind w:left="5152" w:hanging="542"/>
      </w:pPr>
      <w:rPr>
        <w:rFonts w:hint="default"/>
        <w:lang w:val="en-US" w:eastAsia="en-US" w:bidi="ar-SA"/>
      </w:rPr>
    </w:lvl>
    <w:lvl w:ilvl="6">
      <w:numFmt w:val="bullet"/>
      <w:lvlText w:val="•"/>
      <w:lvlJc w:val="left"/>
      <w:pPr>
        <w:ind w:left="6002" w:hanging="542"/>
      </w:pPr>
      <w:rPr>
        <w:rFonts w:hint="default"/>
        <w:lang w:val="en-US" w:eastAsia="en-US" w:bidi="ar-SA"/>
      </w:rPr>
    </w:lvl>
    <w:lvl w:ilvl="7">
      <w:numFmt w:val="bullet"/>
      <w:lvlText w:val="•"/>
      <w:lvlJc w:val="left"/>
      <w:pPr>
        <w:ind w:left="6852" w:hanging="542"/>
      </w:pPr>
      <w:rPr>
        <w:rFonts w:hint="default"/>
        <w:lang w:val="en-US" w:eastAsia="en-US" w:bidi="ar-SA"/>
      </w:rPr>
    </w:lvl>
    <w:lvl w:ilvl="8">
      <w:numFmt w:val="bullet"/>
      <w:lvlText w:val="•"/>
      <w:lvlJc w:val="left"/>
      <w:pPr>
        <w:ind w:left="7703" w:hanging="542"/>
      </w:pPr>
      <w:rPr>
        <w:rFonts w:hint="default"/>
        <w:lang w:val="en-US" w:eastAsia="en-US" w:bidi="ar-SA"/>
      </w:rPr>
    </w:lvl>
  </w:abstractNum>
  <w:abstractNum w:abstractNumId="36" w15:restartNumberingAfterBreak="0">
    <w:nsid w:val="346F5588"/>
    <w:multiLevelType w:val="multilevel"/>
    <w:tmpl w:val="248A3B5C"/>
    <w:lvl w:ilvl="0">
      <w:start w:val="20"/>
      <w:numFmt w:val="decimal"/>
      <w:lvlText w:val="%1."/>
      <w:lvlJc w:val="left"/>
      <w:pPr>
        <w:ind w:left="653" w:hanging="538"/>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678" w:hanging="563"/>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638" w:hanging="563"/>
      </w:pPr>
      <w:rPr>
        <w:rFonts w:hint="default"/>
        <w:lang w:val="en-US" w:eastAsia="en-US" w:bidi="ar-SA"/>
      </w:rPr>
    </w:lvl>
    <w:lvl w:ilvl="3">
      <w:numFmt w:val="bullet"/>
      <w:lvlText w:val="•"/>
      <w:lvlJc w:val="left"/>
      <w:pPr>
        <w:ind w:left="2596" w:hanging="563"/>
      </w:pPr>
      <w:rPr>
        <w:rFonts w:hint="default"/>
        <w:lang w:val="en-US" w:eastAsia="en-US" w:bidi="ar-SA"/>
      </w:rPr>
    </w:lvl>
    <w:lvl w:ilvl="4">
      <w:numFmt w:val="bullet"/>
      <w:lvlText w:val="•"/>
      <w:lvlJc w:val="left"/>
      <w:pPr>
        <w:ind w:left="3554" w:hanging="563"/>
      </w:pPr>
      <w:rPr>
        <w:rFonts w:hint="default"/>
        <w:lang w:val="en-US" w:eastAsia="en-US" w:bidi="ar-SA"/>
      </w:rPr>
    </w:lvl>
    <w:lvl w:ilvl="5">
      <w:numFmt w:val="bullet"/>
      <w:lvlText w:val="•"/>
      <w:lvlJc w:val="left"/>
      <w:pPr>
        <w:ind w:left="4512" w:hanging="563"/>
      </w:pPr>
      <w:rPr>
        <w:rFonts w:hint="default"/>
        <w:lang w:val="en-US" w:eastAsia="en-US" w:bidi="ar-SA"/>
      </w:rPr>
    </w:lvl>
    <w:lvl w:ilvl="6">
      <w:numFmt w:val="bullet"/>
      <w:lvlText w:val="•"/>
      <w:lvlJc w:val="left"/>
      <w:pPr>
        <w:ind w:left="5471" w:hanging="563"/>
      </w:pPr>
      <w:rPr>
        <w:rFonts w:hint="default"/>
        <w:lang w:val="en-US" w:eastAsia="en-US" w:bidi="ar-SA"/>
      </w:rPr>
    </w:lvl>
    <w:lvl w:ilvl="7">
      <w:numFmt w:val="bullet"/>
      <w:lvlText w:val="•"/>
      <w:lvlJc w:val="left"/>
      <w:pPr>
        <w:ind w:left="6429" w:hanging="563"/>
      </w:pPr>
      <w:rPr>
        <w:rFonts w:hint="default"/>
        <w:lang w:val="en-US" w:eastAsia="en-US" w:bidi="ar-SA"/>
      </w:rPr>
    </w:lvl>
    <w:lvl w:ilvl="8">
      <w:numFmt w:val="bullet"/>
      <w:lvlText w:val="•"/>
      <w:lvlJc w:val="left"/>
      <w:pPr>
        <w:ind w:left="7387" w:hanging="563"/>
      </w:pPr>
      <w:rPr>
        <w:rFonts w:hint="default"/>
        <w:lang w:val="en-US" w:eastAsia="en-US" w:bidi="ar-SA"/>
      </w:rPr>
    </w:lvl>
  </w:abstractNum>
  <w:abstractNum w:abstractNumId="37" w15:restartNumberingAfterBreak="0">
    <w:nsid w:val="368A0FA8"/>
    <w:multiLevelType w:val="hybridMultilevel"/>
    <w:tmpl w:val="AA7E25AC"/>
    <w:lvl w:ilvl="0" w:tplc="B5C829D8">
      <w:start w:val="21"/>
      <w:numFmt w:val="decimal"/>
      <w:lvlText w:val="%1"/>
      <w:lvlJc w:val="left"/>
      <w:pPr>
        <w:ind w:left="654" w:hanging="539"/>
      </w:pPr>
      <w:rPr>
        <w:rFonts w:ascii="Times New Roman" w:eastAsia="Times New Roman" w:hAnsi="Times New Roman" w:cs="Times New Roman" w:hint="default"/>
        <w:b/>
        <w:bCs/>
        <w:w w:val="100"/>
        <w:sz w:val="24"/>
        <w:szCs w:val="24"/>
        <w:lang w:val="en-US" w:eastAsia="en-US" w:bidi="ar-SA"/>
      </w:rPr>
    </w:lvl>
    <w:lvl w:ilvl="1" w:tplc="BD5630AC">
      <w:numFmt w:val="bullet"/>
      <w:lvlText w:val="•"/>
      <w:lvlJc w:val="left"/>
      <w:pPr>
        <w:ind w:left="1524" w:hanging="539"/>
      </w:pPr>
      <w:rPr>
        <w:rFonts w:hint="default"/>
        <w:lang w:val="en-US" w:eastAsia="en-US" w:bidi="ar-SA"/>
      </w:rPr>
    </w:lvl>
    <w:lvl w:ilvl="2" w:tplc="C0C84238">
      <w:numFmt w:val="bullet"/>
      <w:lvlText w:val="•"/>
      <w:lvlJc w:val="left"/>
      <w:pPr>
        <w:ind w:left="2388" w:hanging="539"/>
      </w:pPr>
      <w:rPr>
        <w:rFonts w:hint="default"/>
        <w:lang w:val="en-US" w:eastAsia="en-US" w:bidi="ar-SA"/>
      </w:rPr>
    </w:lvl>
    <w:lvl w:ilvl="3" w:tplc="C8E6B58A">
      <w:numFmt w:val="bullet"/>
      <w:lvlText w:val="•"/>
      <w:lvlJc w:val="left"/>
      <w:pPr>
        <w:ind w:left="3253" w:hanging="539"/>
      </w:pPr>
      <w:rPr>
        <w:rFonts w:hint="default"/>
        <w:lang w:val="en-US" w:eastAsia="en-US" w:bidi="ar-SA"/>
      </w:rPr>
    </w:lvl>
    <w:lvl w:ilvl="4" w:tplc="E83A95FC">
      <w:numFmt w:val="bullet"/>
      <w:lvlText w:val="•"/>
      <w:lvlJc w:val="left"/>
      <w:pPr>
        <w:ind w:left="4117" w:hanging="539"/>
      </w:pPr>
      <w:rPr>
        <w:rFonts w:hint="default"/>
        <w:lang w:val="en-US" w:eastAsia="en-US" w:bidi="ar-SA"/>
      </w:rPr>
    </w:lvl>
    <w:lvl w:ilvl="5" w:tplc="854AFD30">
      <w:numFmt w:val="bullet"/>
      <w:lvlText w:val="•"/>
      <w:lvlJc w:val="left"/>
      <w:pPr>
        <w:ind w:left="4982" w:hanging="539"/>
      </w:pPr>
      <w:rPr>
        <w:rFonts w:hint="default"/>
        <w:lang w:val="en-US" w:eastAsia="en-US" w:bidi="ar-SA"/>
      </w:rPr>
    </w:lvl>
    <w:lvl w:ilvl="6" w:tplc="CDF84774">
      <w:numFmt w:val="bullet"/>
      <w:lvlText w:val="•"/>
      <w:lvlJc w:val="left"/>
      <w:pPr>
        <w:ind w:left="5846" w:hanging="539"/>
      </w:pPr>
      <w:rPr>
        <w:rFonts w:hint="default"/>
        <w:lang w:val="en-US" w:eastAsia="en-US" w:bidi="ar-SA"/>
      </w:rPr>
    </w:lvl>
    <w:lvl w:ilvl="7" w:tplc="B21A1B3C">
      <w:numFmt w:val="bullet"/>
      <w:lvlText w:val="•"/>
      <w:lvlJc w:val="left"/>
      <w:pPr>
        <w:ind w:left="6710" w:hanging="539"/>
      </w:pPr>
      <w:rPr>
        <w:rFonts w:hint="default"/>
        <w:lang w:val="en-US" w:eastAsia="en-US" w:bidi="ar-SA"/>
      </w:rPr>
    </w:lvl>
    <w:lvl w:ilvl="8" w:tplc="1ECA761A">
      <w:numFmt w:val="bullet"/>
      <w:lvlText w:val="•"/>
      <w:lvlJc w:val="left"/>
      <w:pPr>
        <w:ind w:left="7575" w:hanging="539"/>
      </w:pPr>
      <w:rPr>
        <w:rFonts w:hint="default"/>
        <w:lang w:val="en-US" w:eastAsia="en-US" w:bidi="ar-SA"/>
      </w:rPr>
    </w:lvl>
  </w:abstractNum>
  <w:abstractNum w:abstractNumId="38" w15:restartNumberingAfterBreak="0">
    <w:nsid w:val="37992B69"/>
    <w:multiLevelType w:val="hybridMultilevel"/>
    <w:tmpl w:val="2B34E43A"/>
    <w:lvl w:ilvl="0" w:tplc="17440A88">
      <w:start w:val="2"/>
      <w:numFmt w:val="decimal"/>
      <w:lvlText w:val="%1."/>
      <w:lvlJc w:val="left"/>
      <w:pPr>
        <w:ind w:left="116" w:hanging="183"/>
      </w:pPr>
      <w:rPr>
        <w:rFonts w:ascii="Times New Roman" w:eastAsia="Times New Roman" w:hAnsi="Times New Roman" w:cs="Times New Roman" w:hint="default"/>
        <w:i/>
        <w:iCs/>
        <w:w w:val="100"/>
        <w:sz w:val="22"/>
        <w:szCs w:val="22"/>
        <w:lang w:val="en-US" w:eastAsia="en-US" w:bidi="ar-SA"/>
      </w:rPr>
    </w:lvl>
    <w:lvl w:ilvl="1" w:tplc="7856F714">
      <w:numFmt w:val="bullet"/>
      <w:lvlText w:val="•"/>
      <w:lvlJc w:val="left"/>
      <w:pPr>
        <w:ind w:left="1038" w:hanging="183"/>
      </w:pPr>
      <w:rPr>
        <w:rFonts w:hint="default"/>
        <w:lang w:val="en-US" w:eastAsia="en-US" w:bidi="ar-SA"/>
      </w:rPr>
    </w:lvl>
    <w:lvl w:ilvl="2" w:tplc="4D8EC5E0">
      <w:numFmt w:val="bullet"/>
      <w:lvlText w:val="•"/>
      <w:lvlJc w:val="left"/>
      <w:pPr>
        <w:ind w:left="1956" w:hanging="183"/>
      </w:pPr>
      <w:rPr>
        <w:rFonts w:hint="default"/>
        <w:lang w:val="en-US" w:eastAsia="en-US" w:bidi="ar-SA"/>
      </w:rPr>
    </w:lvl>
    <w:lvl w:ilvl="3" w:tplc="CE2C2C62">
      <w:numFmt w:val="bullet"/>
      <w:lvlText w:val="•"/>
      <w:lvlJc w:val="left"/>
      <w:pPr>
        <w:ind w:left="2875" w:hanging="183"/>
      </w:pPr>
      <w:rPr>
        <w:rFonts w:hint="default"/>
        <w:lang w:val="en-US" w:eastAsia="en-US" w:bidi="ar-SA"/>
      </w:rPr>
    </w:lvl>
    <w:lvl w:ilvl="4" w:tplc="0C14A058">
      <w:numFmt w:val="bullet"/>
      <w:lvlText w:val="•"/>
      <w:lvlJc w:val="left"/>
      <w:pPr>
        <w:ind w:left="3793" w:hanging="183"/>
      </w:pPr>
      <w:rPr>
        <w:rFonts w:hint="default"/>
        <w:lang w:val="en-US" w:eastAsia="en-US" w:bidi="ar-SA"/>
      </w:rPr>
    </w:lvl>
    <w:lvl w:ilvl="5" w:tplc="EDCEA48E">
      <w:numFmt w:val="bullet"/>
      <w:lvlText w:val="•"/>
      <w:lvlJc w:val="left"/>
      <w:pPr>
        <w:ind w:left="4712" w:hanging="183"/>
      </w:pPr>
      <w:rPr>
        <w:rFonts w:hint="default"/>
        <w:lang w:val="en-US" w:eastAsia="en-US" w:bidi="ar-SA"/>
      </w:rPr>
    </w:lvl>
    <w:lvl w:ilvl="6" w:tplc="4F562796">
      <w:numFmt w:val="bullet"/>
      <w:lvlText w:val="•"/>
      <w:lvlJc w:val="left"/>
      <w:pPr>
        <w:ind w:left="5630" w:hanging="183"/>
      </w:pPr>
      <w:rPr>
        <w:rFonts w:hint="default"/>
        <w:lang w:val="en-US" w:eastAsia="en-US" w:bidi="ar-SA"/>
      </w:rPr>
    </w:lvl>
    <w:lvl w:ilvl="7" w:tplc="26DE8D6C">
      <w:numFmt w:val="bullet"/>
      <w:lvlText w:val="•"/>
      <w:lvlJc w:val="left"/>
      <w:pPr>
        <w:ind w:left="6548" w:hanging="183"/>
      </w:pPr>
      <w:rPr>
        <w:rFonts w:hint="default"/>
        <w:lang w:val="en-US" w:eastAsia="en-US" w:bidi="ar-SA"/>
      </w:rPr>
    </w:lvl>
    <w:lvl w:ilvl="8" w:tplc="F2F43D8C">
      <w:numFmt w:val="bullet"/>
      <w:lvlText w:val="•"/>
      <w:lvlJc w:val="left"/>
      <w:pPr>
        <w:ind w:left="7467" w:hanging="183"/>
      </w:pPr>
      <w:rPr>
        <w:rFonts w:hint="default"/>
        <w:lang w:val="en-US" w:eastAsia="en-US" w:bidi="ar-SA"/>
      </w:rPr>
    </w:lvl>
  </w:abstractNum>
  <w:abstractNum w:abstractNumId="39" w15:restartNumberingAfterBreak="0">
    <w:nsid w:val="388B74C0"/>
    <w:multiLevelType w:val="multilevel"/>
    <w:tmpl w:val="9C1C8DE8"/>
    <w:lvl w:ilvl="0">
      <w:start w:val="18"/>
      <w:numFmt w:val="decimal"/>
      <w:lvlText w:val="%1"/>
      <w:lvlJc w:val="left"/>
      <w:pPr>
        <w:ind w:left="885" w:hanging="769"/>
      </w:pPr>
      <w:rPr>
        <w:rFonts w:hint="default"/>
        <w:lang w:val="en-US" w:eastAsia="en-US" w:bidi="ar-SA"/>
      </w:rPr>
    </w:lvl>
    <w:lvl w:ilvl="1">
      <w:start w:val="10"/>
      <w:numFmt w:val="decimal"/>
      <w:lvlText w:val="%1.%2."/>
      <w:lvlJc w:val="left"/>
      <w:pPr>
        <w:ind w:left="885" w:hanging="769"/>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2564" w:hanging="769"/>
      </w:pPr>
      <w:rPr>
        <w:rFonts w:hint="default"/>
        <w:lang w:val="en-US" w:eastAsia="en-US" w:bidi="ar-SA"/>
      </w:rPr>
    </w:lvl>
    <w:lvl w:ilvl="3">
      <w:numFmt w:val="bullet"/>
      <w:lvlText w:val="•"/>
      <w:lvlJc w:val="left"/>
      <w:pPr>
        <w:ind w:left="3407" w:hanging="769"/>
      </w:pPr>
      <w:rPr>
        <w:rFonts w:hint="default"/>
        <w:lang w:val="en-US" w:eastAsia="en-US" w:bidi="ar-SA"/>
      </w:rPr>
    </w:lvl>
    <w:lvl w:ilvl="4">
      <w:numFmt w:val="bullet"/>
      <w:lvlText w:val="•"/>
      <w:lvlJc w:val="left"/>
      <w:pPr>
        <w:ind w:left="4249" w:hanging="769"/>
      </w:pPr>
      <w:rPr>
        <w:rFonts w:hint="default"/>
        <w:lang w:val="en-US" w:eastAsia="en-US" w:bidi="ar-SA"/>
      </w:rPr>
    </w:lvl>
    <w:lvl w:ilvl="5">
      <w:numFmt w:val="bullet"/>
      <w:lvlText w:val="•"/>
      <w:lvlJc w:val="left"/>
      <w:pPr>
        <w:ind w:left="5092" w:hanging="769"/>
      </w:pPr>
      <w:rPr>
        <w:rFonts w:hint="default"/>
        <w:lang w:val="en-US" w:eastAsia="en-US" w:bidi="ar-SA"/>
      </w:rPr>
    </w:lvl>
    <w:lvl w:ilvl="6">
      <w:numFmt w:val="bullet"/>
      <w:lvlText w:val="•"/>
      <w:lvlJc w:val="left"/>
      <w:pPr>
        <w:ind w:left="5934" w:hanging="769"/>
      </w:pPr>
      <w:rPr>
        <w:rFonts w:hint="default"/>
        <w:lang w:val="en-US" w:eastAsia="en-US" w:bidi="ar-SA"/>
      </w:rPr>
    </w:lvl>
    <w:lvl w:ilvl="7">
      <w:numFmt w:val="bullet"/>
      <w:lvlText w:val="•"/>
      <w:lvlJc w:val="left"/>
      <w:pPr>
        <w:ind w:left="6776" w:hanging="769"/>
      </w:pPr>
      <w:rPr>
        <w:rFonts w:hint="default"/>
        <w:lang w:val="en-US" w:eastAsia="en-US" w:bidi="ar-SA"/>
      </w:rPr>
    </w:lvl>
    <w:lvl w:ilvl="8">
      <w:numFmt w:val="bullet"/>
      <w:lvlText w:val="•"/>
      <w:lvlJc w:val="left"/>
      <w:pPr>
        <w:ind w:left="7619" w:hanging="769"/>
      </w:pPr>
      <w:rPr>
        <w:rFonts w:hint="default"/>
        <w:lang w:val="en-US" w:eastAsia="en-US" w:bidi="ar-SA"/>
      </w:rPr>
    </w:lvl>
  </w:abstractNum>
  <w:abstractNum w:abstractNumId="40" w15:restartNumberingAfterBreak="0">
    <w:nsid w:val="398030A3"/>
    <w:multiLevelType w:val="multilevel"/>
    <w:tmpl w:val="8D06BF52"/>
    <w:lvl w:ilvl="0">
      <w:start w:val="7"/>
      <w:numFmt w:val="decimal"/>
      <w:lvlText w:val="%1."/>
      <w:lvlJc w:val="left"/>
      <w:pPr>
        <w:ind w:left="480" w:hanging="364"/>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538" w:hanging="423"/>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513" w:hanging="423"/>
      </w:pPr>
      <w:rPr>
        <w:rFonts w:hint="default"/>
        <w:lang w:val="en-US" w:eastAsia="en-US" w:bidi="ar-SA"/>
      </w:rPr>
    </w:lvl>
    <w:lvl w:ilvl="3">
      <w:numFmt w:val="bullet"/>
      <w:lvlText w:val="•"/>
      <w:lvlJc w:val="left"/>
      <w:pPr>
        <w:ind w:left="2487" w:hanging="423"/>
      </w:pPr>
      <w:rPr>
        <w:rFonts w:hint="default"/>
        <w:lang w:val="en-US" w:eastAsia="en-US" w:bidi="ar-SA"/>
      </w:rPr>
    </w:lvl>
    <w:lvl w:ilvl="4">
      <w:numFmt w:val="bullet"/>
      <w:lvlText w:val="•"/>
      <w:lvlJc w:val="left"/>
      <w:pPr>
        <w:ind w:left="3461" w:hanging="423"/>
      </w:pPr>
      <w:rPr>
        <w:rFonts w:hint="default"/>
        <w:lang w:val="en-US" w:eastAsia="en-US" w:bidi="ar-SA"/>
      </w:rPr>
    </w:lvl>
    <w:lvl w:ilvl="5">
      <w:numFmt w:val="bullet"/>
      <w:lvlText w:val="•"/>
      <w:lvlJc w:val="left"/>
      <w:pPr>
        <w:ind w:left="4435" w:hanging="423"/>
      </w:pPr>
      <w:rPr>
        <w:rFonts w:hint="default"/>
        <w:lang w:val="en-US" w:eastAsia="en-US" w:bidi="ar-SA"/>
      </w:rPr>
    </w:lvl>
    <w:lvl w:ilvl="6">
      <w:numFmt w:val="bullet"/>
      <w:lvlText w:val="•"/>
      <w:lvlJc w:val="left"/>
      <w:pPr>
        <w:ind w:left="5408" w:hanging="423"/>
      </w:pPr>
      <w:rPr>
        <w:rFonts w:hint="default"/>
        <w:lang w:val="en-US" w:eastAsia="en-US" w:bidi="ar-SA"/>
      </w:rPr>
    </w:lvl>
    <w:lvl w:ilvl="7">
      <w:numFmt w:val="bullet"/>
      <w:lvlText w:val="•"/>
      <w:lvlJc w:val="left"/>
      <w:pPr>
        <w:ind w:left="6382" w:hanging="423"/>
      </w:pPr>
      <w:rPr>
        <w:rFonts w:hint="default"/>
        <w:lang w:val="en-US" w:eastAsia="en-US" w:bidi="ar-SA"/>
      </w:rPr>
    </w:lvl>
    <w:lvl w:ilvl="8">
      <w:numFmt w:val="bullet"/>
      <w:lvlText w:val="•"/>
      <w:lvlJc w:val="left"/>
      <w:pPr>
        <w:ind w:left="7356" w:hanging="423"/>
      </w:pPr>
      <w:rPr>
        <w:rFonts w:hint="default"/>
        <w:lang w:val="en-US" w:eastAsia="en-US" w:bidi="ar-SA"/>
      </w:rPr>
    </w:lvl>
  </w:abstractNum>
  <w:abstractNum w:abstractNumId="41" w15:restartNumberingAfterBreak="0">
    <w:nsid w:val="39A51B92"/>
    <w:multiLevelType w:val="multilevel"/>
    <w:tmpl w:val="32065C72"/>
    <w:lvl w:ilvl="0">
      <w:start w:val="8"/>
      <w:numFmt w:val="decimal"/>
      <w:lvlText w:val="%1"/>
      <w:lvlJc w:val="left"/>
      <w:pPr>
        <w:ind w:left="744" w:hanging="629"/>
      </w:pPr>
      <w:rPr>
        <w:rFonts w:hint="default"/>
        <w:lang w:val="en-US" w:eastAsia="en-US" w:bidi="ar-SA"/>
      </w:rPr>
    </w:lvl>
    <w:lvl w:ilvl="1">
      <w:start w:val="10"/>
      <w:numFmt w:val="decimal"/>
      <w:lvlText w:val="%1.%2."/>
      <w:lvlJc w:val="left"/>
      <w:pPr>
        <w:ind w:left="744" w:hanging="629"/>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2452" w:hanging="629"/>
      </w:pPr>
      <w:rPr>
        <w:rFonts w:hint="default"/>
        <w:lang w:val="en-US" w:eastAsia="en-US" w:bidi="ar-SA"/>
      </w:rPr>
    </w:lvl>
    <w:lvl w:ilvl="3">
      <w:numFmt w:val="bullet"/>
      <w:lvlText w:val="•"/>
      <w:lvlJc w:val="left"/>
      <w:pPr>
        <w:ind w:left="3309" w:hanging="629"/>
      </w:pPr>
      <w:rPr>
        <w:rFonts w:hint="default"/>
        <w:lang w:val="en-US" w:eastAsia="en-US" w:bidi="ar-SA"/>
      </w:rPr>
    </w:lvl>
    <w:lvl w:ilvl="4">
      <w:numFmt w:val="bullet"/>
      <w:lvlText w:val="•"/>
      <w:lvlJc w:val="left"/>
      <w:pPr>
        <w:ind w:left="4165" w:hanging="629"/>
      </w:pPr>
      <w:rPr>
        <w:rFonts w:hint="default"/>
        <w:lang w:val="en-US" w:eastAsia="en-US" w:bidi="ar-SA"/>
      </w:rPr>
    </w:lvl>
    <w:lvl w:ilvl="5">
      <w:numFmt w:val="bullet"/>
      <w:lvlText w:val="•"/>
      <w:lvlJc w:val="left"/>
      <w:pPr>
        <w:ind w:left="5022" w:hanging="629"/>
      </w:pPr>
      <w:rPr>
        <w:rFonts w:hint="default"/>
        <w:lang w:val="en-US" w:eastAsia="en-US" w:bidi="ar-SA"/>
      </w:rPr>
    </w:lvl>
    <w:lvl w:ilvl="6">
      <w:numFmt w:val="bullet"/>
      <w:lvlText w:val="•"/>
      <w:lvlJc w:val="left"/>
      <w:pPr>
        <w:ind w:left="5878" w:hanging="629"/>
      </w:pPr>
      <w:rPr>
        <w:rFonts w:hint="default"/>
        <w:lang w:val="en-US" w:eastAsia="en-US" w:bidi="ar-SA"/>
      </w:rPr>
    </w:lvl>
    <w:lvl w:ilvl="7">
      <w:numFmt w:val="bullet"/>
      <w:lvlText w:val="•"/>
      <w:lvlJc w:val="left"/>
      <w:pPr>
        <w:ind w:left="6734" w:hanging="629"/>
      </w:pPr>
      <w:rPr>
        <w:rFonts w:hint="default"/>
        <w:lang w:val="en-US" w:eastAsia="en-US" w:bidi="ar-SA"/>
      </w:rPr>
    </w:lvl>
    <w:lvl w:ilvl="8">
      <w:numFmt w:val="bullet"/>
      <w:lvlText w:val="•"/>
      <w:lvlJc w:val="left"/>
      <w:pPr>
        <w:ind w:left="7591" w:hanging="629"/>
      </w:pPr>
      <w:rPr>
        <w:rFonts w:hint="default"/>
        <w:lang w:val="en-US" w:eastAsia="en-US" w:bidi="ar-SA"/>
      </w:rPr>
    </w:lvl>
  </w:abstractNum>
  <w:abstractNum w:abstractNumId="42" w15:restartNumberingAfterBreak="0">
    <w:nsid w:val="3C955530"/>
    <w:multiLevelType w:val="multilevel"/>
    <w:tmpl w:val="80E44A96"/>
    <w:lvl w:ilvl="0">
      <w:start w:val="5"/>
      <w:numFmt w:val="decimal"/>
      <w:lvlText w:val="%1."/>
      <w:lvlJc w:val="left"/>
      <w:pPr>
        <w:ind w:left="475" w:hanging="360"/>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538" w:hanging="423"/>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524" w:hanging="423"/>
      </w:pPr>
      <w:rPr>
        <w:rFonts w:hint="default"/>
        <w:lang w:val="en-US" w:eastAsia="en-US" w:bidi="ar-SA"/>
      </w:rPr>
    </w:lvl>
    <w:lvl w:ilvl="3">
      <w:numFmt w:val="bullet"/>
      <w:lvlText w:val="•"/>
      <w:lvlJc w:val="left"/>
      <w:pPr>
        <w:ind w:left="2509" w:hanging="423"/>
      </w:pPr>
      <w:rPr>
        <w:rFonts w:hint="default"/>
        <w:lang w:val="en-US" w:eastAsia="en-US" w:bidi="ar-SA"/>
      </w:rPr>
    </w:lvl>
    <w:lvl w:ilvl="4">
      <w:numFmt w:val="bullet"/>
      <w:lvlText w:val="•"/>
      <w:lvlJc w:val="left"/>
      <w:pPr>
        <w:ind w:left="3494" w:hanging="423"/>
      </w:pPr>
      <w:rPr>
        <w:rFonts w:hint="default"/>
        <w:lang w:val="en-US" w:eastAsia="en-US" w:bidi="ar-SA"/>
      </w:rPr>
    </w:lvl>
    <w:lvl w:ilvl="5">
      <w:numFmt w:val="bullet"/>
      <w:lvlText w:val="•"/>
      <w:lvlJc w:val="left"/>
      <w:pPr>
        <w:ind w:left="4479" w:hanging="423"/>
      </w:pPr>
      <w:rPr>
        <w:rFonts w:hint="default"/>
        <w:lang w:val="en-US" w:eastAsia="en-US" w:bidi="ar-SA"/>
      </w:rPr>
    </w:lvl>
    <w:lvl w:ilvl="6">
      <w:numFmt w:val="bullet"/>
      <w:lvlText w:val="•"/>
      <w:lvlJc w:val="left"/>
      <w:pPr>
        <w:ind w:left="5464" w:hanging="423"/>
      </w:pPr>
      <w:rPr>
        <w:rFonts w:hint="default"/>
        <w:lang w:val="en-US" w:eastAsia="en-US" w:bidi="ar-SA"/>
      </w:rPr>
    </w:lvl>
    <w:lvl w:ilvl="7">
      <w:numFmt w:val="bullet"/>
      <w:lvlText w:val="•"/>
      <w:lvlJc w:val="left"/>
      <w:pPr>
        <w:ind w:left="6449" w:hanging="423"/>
      </w:pPr>
      <w:rPr>
        <w:rFonts w:hint="default"/>
        <w:lang w:val="en-US" w:eastAsia="en-US" w:bidi="ar-SA"/>
      </w:rPr>
    </w:lvl>
    <w:lvl w:ilvl="8">
      <w:numFmt w:val="bullet"/>
      <w:lvlText w:val="•"/>
      <w:lvlJc w:val="left"/>
      <w:pPr>
        <w:ind w:left="7434" w:hanging="423"/>
      </w:pPr>
      <w:rPr>
        <w:rFonts w:hint="default"/>
        <w:lang w:val="en-US" w:eastAsia="en-US" w:bidi="ar-SA"/>
      </w:rPr>
    </w:lvl>
  </w:abstractNum>
  <w:abstractNum w:abstractNumId="43" w15:restartNumberingAfterBreak="0">
    <w:nsid w:val="42C36360"/>
    <w:multiLevelType w:val="hybridMultilevel"/>
    <w:tmpl w:val="2CE6D06A"/>
    <w:lvl w:ilvl="0" w:tplc="2ECA828A">
      <w:start w:val="1"/>
      <w:numFmt w:val="decimal"/>
      <w:lvlText w:val="%1."/>
      <w:lvlJc w:val="left"/>
      <w:pPr>
        <w:ind w:left="116" w:hanging="250"/>
      </w:pPr>
      <w:rPr>
        <w:rFonts w:ascii="Times New Roman" w:eastAsia="Times New Roman" w:hAnsi="Times New Roman" w:cs="Times New Roman" w:hint="default"/>
        <w:i/>
        <w:iCs/>
        <w:w w:val="100"/>
        <w:sz w:val="24"/>
        <w:szCs w:val="24"/>
        <w:lang w:val="en-US" w:eastAsia="en-US" w:bidi="ar-SA"/>
      </w:rPr>
    </w:lvl>
    <w:lvl w:ilvl="1" w:tplc="705004EC">
      <w:numFmt w:val="bullet"/>
      <w:lvlText w:val="•"/>
      <w:lvlJc w:val="left"/>
      <w:pPr>
        <w:ind w:left="1038" w:hanging="250"/>
      </w:pPr>
      <w:rPr>
        <w:rFonts w:hint="default"/>
        <w:lang w:val="en-US" w:eastAsia="en-US" w:bidi="ar-SA"/>
      </w:rPr>
    </w:lvl>
    <w:lvl w:ilvl="2" w:tplc="31C6C3A2">
      <w:numFmt w:val="bullet"/>
      <w:lvlText w:val="•"/>
      <w:lvlJc w:val="left"/>
      <w:pPr>
        <w:ind w:left="1956" w:hanging="250"/>
      </w:pPr>
      <w:rPr>
        <w:rFonts w:hint="default"/>
        <w:lang w:val="en-US" w:eastAsia="en-US" w:bidi="ar-SA"/>
      </w:rPr>
    </w:lvl>
    <w:lvl w:ilvl="3" w:tplc="DAB28F46">
      <w:numFmt w:val="bullet"/>
      <w:lvlText w:val="•"/>
      <w:lvlJc w:val="left"/>
      <w:pPr>
        <w:ind w:left="2875" w:hanging="250"/>
      </w:pPr>
      <w:rPr>
        <w:rFonts w:hint="default"/>
        <w:lang w:val="en-US" w:eastAsia="en-US" w:bidi="ar-SA"/>
      </w:rPr>
    </w:lvl>
    <w:lvl w:ilvl="4" w:tplc="DF5A15DE">
      <w:numFmt w:val="bullet"/>
      <w:lvlText w:val="•"/>
      <w:lvlJc w:val="left"/>
      <w:pPr>
        <w:ind w:left="3793" w:hanging="250"/>
      </w:pPr>
      <w:rPr>
        <w:rFonts w:hint="default"/>
        <w:lang w:val="en-US" w:eastAsia="en-US" w:bidi="ar-SA"/>
      </w:rPr>
    </w:lvl>
    <w:lvl w:ilvl="5" w:tplc="6B5C0F0E">
      <w:numFmt w:val="bullet"/>
      <w:lvlText w:val="•"/>
      <w:lvlJc w:val="left"/>
      <w:pPr>
        <w:ind w:left="4712" w:hanging="250"/>
      </w:pPr>
      <w:rPr>
        <w:rFonts w:hint="default"/>
        <w:lang w:val="en-US" w:eastAsia="en-US" w:bidi="ar-SA"/>
      </w:rPr>
    </w:lvl>
    <w:lvl w:ilvl="6" w:tplc="CC10352C">
      <w:numFmt w:val="bullet"/>
      <w:lvlText w:val="•"/>
      <w:lvlJc w:val="left"/>
      <w:pPr>
        <w:ind w:left="5630" w:hanging="250"/>
      </w:pPr>
      <w:rPr>
        <w:rFonts w:hint="default"/>
        <w:lang w:val="en-US" w:eastAsia="en-US" w:bidi="ar-SA"/>
      </w:rPr>
    </w:lvl>
    <w:lvl w:ilvl="7" w:tplc="2CC625EC">
      <w:numFmt w:val="bullet"/>
      <w:lvlText w:val="•"/>
      <w:lvlJc w:val="left"/>
      <w:pPr>
        <w:ind w:left="6548" w:hanging="250"/>
      </w:pPr>
      <w:rPr>
        <w:rFonts w:hint="default"/>
        <w:lang w:val="en-US" w:eastAsia="en-US" w:bidi="ar-SA"/>
      </w:rPr>
    </w:lvl>
    <w:lvl w:ilvl="8" w:tplc="153602B6">
      <w:numFmt w:val="bullet"/>
      <w:lvlText w:val="•"/>
      <w:lvlJc w:val="left"/>
      <w:pPr>
        <w:ind w:left="7467" w:hanging="250"/>
      </w:pPr>
      <w:rPr>
        <w:rFonts w:hint="default"/>
        <w:lang w:val="en-US" w:eastAsia="en-US" w:bidi="ar-SA"/>
      </w:rPr>
    </w:lvl>
  </w:abstractNum>
  <w:abstractNum w:abstractNumId="44" w15:restartNumberingAfterBreak="0">
    <w:nsid w:val="43C9392B"/>
    <w:multiLevelType w:val="hybridMultilevel"/>
    <w:tmpl w:val="D07A6778"/>
    <w:lvl w:ilvl="0" w:tplc="CB54DBB6">
      <w:start w:val="41"/>
      <w:numFmt w:val="decimal"/>
      <w:lvlText w:val="%1"/>
      <w:lvlJc w:val="left"/>
      <w:pPr>
        <w:ind w:left="116" w:hanging="303"/>
      </w:pPr>
      <w:rPr>
        <w:rFonts w:ascii="Times New Roman" w:eastAsia="Times New Roman" w:hAnsi="Times New Roman" w:cs="Times New Roman" w:hint="default"/>
        <w:b/>
        <w:bCs/>
        <w:w w:val="100"/>
        <w:sz w:val="24"/>
        <w:szCs w:val="24"/>
        <w:lang w:val="en-US" w:eastAsia="en-US" w:bidi="ar-SA"/>
      </w:rPr>
    </w:lvl>
    <w:lvl w:ilvl="1" w:tplc="98C2B26E">
      <w:numFmt w:val="bullet"/>
      <w:lvlText w:val="•"/>
      <w:lvlJc w:val="left"/>
      <w:pPr>
        <w:ind w:left="1038" w:hanging="303"/>
      </w:pPr>
      <w:rPr>
        <w:rFonts w:hint="default"/>
        <w:lang w:val="en-US" w:eastAsia="en-US" w:bidi="ar-SA"/>
      </w:rPr>
    </w:lvl>
    <w:lvl w:ilvl="2" w:tplc="9FEA6ACC">
      <w:numFmt w:val="bullet"/>
      <w:lvlText w:val="•"/>
      <w:lvlJc w:val="left"/>
      <w:pPr>
        <w:ind w:left="1956" w:hanging="303"/>
      </w:pPr>
      <w:rPr>
        <w:rFonts w:hint="default"/>
        <w:lang w:val="en-US" w:eastAsia="en-US" w:bidi="ar-SA"/>
      </w:rPr>
    </w:lvl>
    <w:lvl w:ilvl="3" w:tplc="73E6D514">
      <w:numFmt w:val="bullet"/>
      <w:lvlText w:val="•"/>
      <w:lvlJc w:val="left"/>
      <w:pPr>
        <w:ind w:left="2875" w:hanging="303"/>
      </w:pPr>
      <w:rPr>
        <w:rFonts w:hint="default"/>
        <w:lang w:val="en-US" w:eastAsia="en-US" w:bidi="ar-SA"/>
      </w:rPr>
    </w:lvl>
    <w:lvl w:ilvl="4" w:tplc="158AC022">
      <w:numFmt w:val="bullet"/>
      <w:lvlText w:val="•"/>
      <w:lvlJc w:val="left"/>
      <w:pPr>
        <w:ind w:left="3793" w:hanging="303"/>
      </w:pPr>
      <w:rPr>
        <w:rFonts w:hint="default"/>
        <w:lang w:val="en-US" w:eastAsia="en-US" w:bidi="ar-SA"/>
      </w:rPr>
    </w:lvl>
    <w:lvl w:ilvl="5" w:tplc="7AB4C674">
      <w:numFmt w:val="bullet"/>
      <w:lvlText w:val="•"/>
      <w:lvlJc w:val="left"/>
      <w:pPr>
        <w:ind w:left="4712" w:hanging="303"/>
      </w:pPr>
      <w:rPr>
        <w:rFonts w:hint="default"/>
        <w:lang w:val="en-US" w:eastAsia="en-US" w:bidi="ar-SA"/>
      </w:rPr>
    </w:lvl>
    <w:lvl w:ilvl="6" w:tplc="E99CC350">
      <w:numFmt w:val="bullet"/>
      <w:lvlText w:val="•"/>
      <w:lvlJc w:val="left"/>
      <w:pPr>
        <w:ind w:left="5630" w:hanging="303"/>
      </w:pPr>
      <w:rPr>
        <w:rFonts w:hint="default"/>
        <w:lang w:val="en-US" w:eastAsia="en-US" w:bidi="ar-SA"/>
      </w:rPr>
    </w:lvl>
    <w:lvl w:ilvl="7" w:tplc="57363C1E">
      <w:numFmt w:val="bullet"/>
      <w:lvlText w:val="•"/>
      <w:lvlJc w:val="left"/>
      <w:pPr>
        <w:ind w:left="6548" w:hanging="303"/>
      </w:pPr>
      <w:rPr>
        <w:rFonts w:hint="default"/>
        <w:lang w:val="en-US" w:eastAsia="en-US" w:bidi="ar-SA"/>
      </w:rPr>
    </w:lvl>
    <w:lvl w:ilvl="8" w:tplc="CB7AB548">
      <w:numFmt w:val="bullet"/>
      <w:lvlText w:val="•"/>
      <w:lvlJc w:val="left"/>
      <w:pPr>
        <w:ind w:left="7467" w:hanging="303"/>
      </w:pPr>
      <w:rPr>
        <w:rFonts w:hint="default"/>
        <w:lang w:val="en-US" w:eastAsia="en-US" w:bidi="ar-SA"/>
      </w:rPr>
    </w:lvl>
  </w:abstractNum>
  <w:abstractNum w:abstractNumId="45" w15:restartNumberingAfterBreak="0">
    <w:nsid w:val="4480221B"/>
    <w:multiLevelType w:val="multilevel"/>
    <w:tmpl w:val="BEF433B8"/>
    <w:lvl w:ilvl="0">
      <w:start w:val="18"/>
      <w:numFmt w:val="decimal"/>
      <w:lvlText w:val="%1."/>
      <w:lvlJc w:val="left"/>
      <w:pPr>
        <w:ind w:left="1959" w:hanging="543"/>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1977" w:hanging="562"/>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2991" w:hanging="562"/>
      </w:pPr>
      <w:rPr>
        <w:rFonts w:hint="default"/>
        <w:lang w:val="en-US" w:eastAsia="en-US" w:bidi="ar-SA"/>
      </w:rPr>
    </w:lvl>
    <w:lvl w:ilvl="3">
      <w:numFmt w:val="bullet"/>
      <w:lvlText w:val="•"/>
      <w:lvlJc w:val="left"/>
      <w:pPr>
        <w:ind w:left="4003" w:hanging="562"/>
      </w:pPr>
      <w:rPr>
        <w:rFonts w:hint="default"/>
        <w:lang w:val="en-US" w:eastAsia="en-US" w:bidi="ar-SA"/>
      </w:rPr>
    </w:lvl>
    <w:lvl w:ilvl="4">
      <w:numFmt w:val="bullet"/>
      <w:lvlText w:val="•"/>
      <w:lvlJc w:val="left"/>
      <w:pPr>
        <w:ind w:left="5014" w:hanging="562"/>
      </w:pPr>
      <w:rPr>
        <w:rFonts w:hint="default"/>
        <w:lang w:val="en-US" w:eastAsia="en-US" w:bidi="ar-SA"/>
      </w:rPr>
    </w:lvl>
    <w:lvl w:ilvl="5">
      <w:numFmt w:val="bullet"/>
      <w:lvlText w:val="•"/>
      <w:lvlJc w:val="left"/>
      <w:pPr>
        <w:ind w:left="6026" w:hanging="562"/>
      </w:pPr>
      <w:rPr>
        <w:rFonts w:hint="default"/>
        <w:lang w:val="en-US" w:eastAsia="en-US" w:bidi="ar-SA"/>
      </w:rPr>
    </w:lvl>
    <w:lvl w:ilvl="6">
      <w:numFmt w:val="bullet"/>
      <w:lvlText w:val="•"/>
      <w:lvlJc w:val="left"/>
      <w:pPr>
        <w:ind w:left="7037" w:hanging="562"/>
      </w:pPr>
      <w:rPr>
        <w:rFonts w:hint="default"/>
        <w:lang w:val="en-US" w:eastAsia="en-US" w:bidi="ar-SA"/>
      </w:rPr>
    </w:lvl>
    <w:lvl w:ilvl="7">
      <w:numFmt w:val="bullet"/>
      <w:lvlText w:val="•"/>
      <w:lvlJc w:val="left"/>
      <w:pPr>
        <w:ind w:left="8049" w:hanging="562"/>
      </w:pPr>
      <w:rPr>
        <w:rFonts w:hint="default"/>
        <w:lang w:val="en-US" w:eastAsia="en-US" w:bidi="ar-SA"/>
      </w:rPr>
    </w:lvl>
    <w:lvl w:ilvl="8">
      <w:numFmt w:val="bullet"/>
      <w:lvlText w:val="•"/>
      <w:lvlJc w:val="left"/>
      <w:pPr>
        <w:ind w:left="9060" w:hanging="562"/>
      </w:pPr>
      <w:rPr>
        <w:rFonts w:hint="default"/>
        <w:lang w:val="en-US" w:eastAsia="en-US" w:bidi="ar-SA"/>
      </w:rPr>
    </w:lvl>
  </w:abstractNum>
  <w:abstractNum w:abstractNumId="46" w15:restartNumberingAfterBreak="0">
    <w:nsid w:val="44C21484"/>
    <w:multiLevelType w:val="multilevel"/>
    <w:tmpl w:val="2124C0B0"/>
    <w:lvl w:ilvl="0">
      <w:start w:val="6"/>
      <w:numFmt w:val="decimal"/>
      <w:lvlText w:val="%1"/>
      <w:lvlJc w:val="left"/>
      <w:pPr>
        <w:ind w:left="538" w:hanging="423"/>
      </w:pPr>
      <w:rPr>
        <w:rFonts w:hint="default"/>
        <w:lang w:val="en-US" w:eastAsia="en-US" w:bidi="ar-SA"/>
      </w:rPr>
    </w:lvl>
    <w:lvl w:ilvl="1">
      <w:start w:val="2"/>
      <w:numFmt w:val="decimal"/>
      <w:lvlText w:val="%1.%2"/>
      <w:lvlJc w:val="left"/>
      <w:pPr>
        <w:ind w:left="538" w:hanging="423"/>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2292" w:hanging="423"/>
      </w:pPr>
      <w:rPr>
        <w:rFonts w:hint="default"/>
        <w:lang w:val="en-US" w:eastAsia="en-US" w:bidi="ar-SA"/>
      </w:rPr>
    </w:lvl>
    <w:lvl w:ilvl="3">
      <w:numFmt w:val="bullet"/>
      <w:lvlText w:val="•"/>
      <w:lvlJc w:val="left"/>
      <w:pPr>
        <w:ind w:left="3169" w:hanging="423"/>
      </w:pPr>
      <w:rPr>
        <w:rFonts w:hint="default"/>
        <w:lang w:val="en-US" w:eastAsia="en-US" w:bidi="ar-SA"/>
      </w:rPr>
    </w:lvl>
    <w:lvl w:ilvl="4">
      <w:numFmt w:val="bullet"/>
      <w:lvlText w:val="•"/>
      <w:lvlJc w:val="left"/>
      <w:pPr>
        <w:ind w:left="4045" w:hanging="423"/>
      </w:pPr>
      <w:rPr>
        <w:rFonts w:hint="default"/>
        <w:lang w:val="en-US" w:eastAsia="en-US" w:bidi="ar-SA"/>
      </w:rPr>
    </w:lvl>
    <w:lvl w:ilvl="5">
      <w:numFmt w:val="bullet"/>
      <w:lvlText w:val="•"/>
      <w:lvlJc w:val="left"/>
      <w:pPr>
        <w:ind w:left="4922" w:hanging="423"/>
      </w:pPr>
      <w:rPr>
        <w:rFonts w:hint="default"/>
        <w:lang w:val="en-US" w:eastAsia="en-US" w:bidi="ar-SA"/>
      </w:rPr>
    </w:lvl>
    <w:lvl w:ilvl="6">
      <w:numFmt w:val="bullet"/>
      <w:lvlText w:val="•"/>
      <w:lvlJc w:val="left"/>
      <w:pPr>
        <w:ind w:left="5798" w:hanging="423"/>
      </w:pPr>
      <w:rPr>
        <w:rFonts w:hint="default"/>
        <w:lang w:val="en-US" w:eastAsia="en-US" w:bidi="ar-SA"/>
      </w:rPr>
    </w:lvl>
    <w:lvl w:ilvl="7">
      <w:numFmt w:val="bullet"/>
      <w:lvlText w:val="•"/>
      <w:lvlJc w:val="left"/>
      <w:pPr>
        <w:ind w:left="6674" w:hanging="423"/>
      </w:pPr>
      <w:rPr>
        <w:rFonts w:hint="default"/>
        <w:lang w:val="en-US" w:eastAsia="en-US" w:bidi="ar-SA"/>
      </w:rPr>
    </w:lvl>
    <w:lvl w:ilvl="8">
      <w:numFmt w:val="bullet"/>
      <w:lvlText w:val="•"/>
      <w:lvlJc w:val="left"/>
      <w:pPr>
        <w:ind w:left="7551" w:hanging="423"/>
      </w:pPr>
      <w:rPr>
        <w:rFonts w:hint="default"/>
        <w:lang w:val="en-US" w:eastAsia="en-US" w:bidi="ar-SA"/>
      </w:rPr>
    </w:lvl>
  </w:abstractNum>
  <w:abstractNum w:abstractNumId="47" w15:restartNumberingAfterBreak="0">
    <w:nsid w:val="45092817"/>
    <w:multiLevelType w:val="hybridMultilevel"/>
    <w:tmpl w:val="68A63F42"/>
    <w:lvl w:ilvl="0" w:tplc="1E28471C">
      <w:start w:val="1"/>
      <w:numFmt w:val="decimal"/>
      <w:lvlText w:val="%1."/>
      <w:lvlJc w:val="left"/>
      <w:pPr>
        <w:ind w:left="116" w:hanging="259"/>
      </w:pPr>
      <w:rPr>
        <w:rFonts w:ascii="Times New Roman" w:eastAsia="Times New Roman" w:hAnsi="Times New Roman" w:cs="Times New Roman" w:hint="default"/>
        <w:i/>
        <w:iCs/>
        <w:w w:val="100"/>
        <w:sz w:val="24"/>
        <w:szCs w:val="24"/>
        <w:lang w:val="en-US" w:eastAsia="en-US" w:bidi="ar-SA"/>
      </w:rPr>
    </w:lvl>
    <w:lvl w:ilvl="1" w:tplc="6CAA2D7C">
      <w:numFmt w:val="bullet"/>
      <w:lvlText w:val="•"/>
      <w:lvlJc w:val="left"/>
      <w:pPr>
        <w:ind w:left="1038" w:hanging="259"/>
      </w:pPr>
      <w:rPr>
        <w:rFonts w:hint="default"/>
        <w:lang w:val="en-US" w:eastAsia="en-US" w:bidi="ar-SA"/>
      </w:rPr>
    </w:lvl>
    <w:lvl w:ilvl="2" w:tplc="5BC4C126">
      <w:numFmt w:val="bullet"/>
      <w:lvlText w:val="•"/>
      <w:lvlJc w:val="left"/>
      <w:pPr>
        <w:ind w:left="1956" w:hanging="259"/>
      </w:pPr>
      <w:rPr>
        <w:rFonts w:hint="default"/>
        <w:lang w:val="en-US" w:eastAsia="en-US" w:bidi="ar-SA"/>
      </w:rPr>
    </w:lvl>
    <w:lvl w:ilvl="3" w:tplc="598CA92C">
      <w:numFmt w:val="bullet"/>
      <w:lvlText w:val="•"/>
      <w:lvlJc w:val="left"/>
      <w:pPr>
        <w:ind w:left="2875" w:hanging="259"/>
      </w:pPr>
      <w:rPr>
        <w:rFonts w:hint="default"/>
        <w:lang w:val="en-US" w:eastAsia="en-US" w:bidi="ar-SA"/>
      </w:rPr>
    </w:lvl>
    <w:lvl w:ilvl="4" w:tplc="B0B24D9A">
      <w:numFmt w:val="bullet"/>
      <w:lvlText w:val="•"/>
      <w:lvlJc w:val="left"/>
      <w:pPr>
        <w:ind w:left="3793" w:hanging="259"/>
      </w:pPr>
      <w:rPr>
        <w:rFonts w:hint="default"/>
        <w:lang w:val="en-US" w:eastAsia="en-US" w:bidi="ar-SA"/>
      </w:rPr>
    </w:lvl>
    <w:lvl w:ilvl="5" w:tplc="A6883FB0">
      <w:numFmt w:val="bullet"/>
      <w:lvlText w:val="•"/>
      <w:lvlJc w:val="left"/>
      <w:pPr>
        <w:ind w:left="4712" w:hanging="259"/>
      </w:pPr>
      <w:rPr>
        <w:rFonts w:hint="default"/>
        <w:lang w:val="en-US" w:eastAsia="en-US" w:bidi="ar-SA"/>
      </w:rPr>
    </w:lvl>
    <w:lvl w:ilvl="6" w:tplc="A0265054">
      <w:numFmt w:val="bullet"/>
      <w:lvlText w:val="•"/>
      <w:lvlJc w:val="left"/>
      <w:pPr>
        <w:ind w:left="5630" w:hanging="259"/>
      </w:pPr>
      <w:rPr>
        <w:rFonts w:hint="default"/>
        <w:lang w:val="en-US" w:eastAsia="en-US" w:bidi="ar-SA"/>
      </w:rPr>
    </w:lvl>
    <w:lvl w:ilvl="7" w:tplc="34ECB344">
      <w:numFmt w:val="bullet"/>
      <w:lvlText w:val="•"/>
      <w:lvlJc w:val="left"/>
      <w:pPr>
        <w:ind w:left="6548" w:hanging="259"/>
      </w:pPr>
      <w:rPr>
        <w:rFonts w:hint="default"/>
        <w:lang w:val="en-US" w:eastAsia="en-US" w:bidi="ar-SA"/>
      </w:rPr>
    </w:lvl>
    <w:lvl w:ilvl="8" w:tplc="E89C318A">
      <w:numFmt w:val="bullet"/>
      <w:lvlText w:val="•"/>
      <w:lvlJc w:val="left"/>
      <w:pPr>
        <w:ind w:left="7467" w:hanging="259"/>
      </w:pPr>
      <w:rPr>
        <w:rFonts w:hint="default"/>
        <w:lang w:val="en-US" w:eastAsia="en-US" w:bidi="ar-SA"/>
      </w:rPr>
    </w:lvl>
  </w:abstractNum>
  <w:abstractNum w:abstractNumId="48" w15:restartNumberingAfterBreak="0">
    <w:nsid w:val="47216FAE"/>
    <w:multiLevelType w:val="hybridMultilevel"/>
    <w:tmpl w:val="5DFE4F2A"/>
    <w:lvl w:ilvl="0" w:tplc="75967628">
      <w:start w:val="2"/>
      <w:numFmt w:val="lowerLetter"/>
      <w:lvlText w:val="(%1)"/>
      <w:lvlJc w:val="left"/>
      <w:pPr>
        <w:ind w:left="399" w:hanging="355"/>
      </w:pPr>
      <w:rPr>
        <w:rFonts w:ascii="Times New Roman" w:eastAsia="Times New Roman" w:hAnsi="Times New Roman" w:cs="Times New Roman" w:hint="default"/>
        <w:spacing w:val="-5"/>
        <w:w w:val="99"/>
        <w:sz w:val="24"/>
        <w:szCs w:val="24"/>
        <w:lang w:val="en-US" w:eastAsia="en-US" w:bidi="ar-SA"/>
      </w:rPr>
    </w:lvl>
    <w:lvl w:ilvl="1" w:tplc="54A6EA68">
      <w:start w:val="1"/>
      <w:numFmt w:val="decimal"/>
      <w:lvlText w:val="%2."/>
      <w:lvlJc w:val="left"/>
      <w:pPr>
        <w:ind w:left="1210" w:hanging="245"/>
      </w:pPr>
      <w:rPr>
        <w:rFonts w:ascii="Times New Roman" w:eastAsia="Times New Roman" w:hAnsi="Times New Roman" w:cs="Times New Roman" w:hint="default"/>
        <w:w w:val="100"/>
        <w:sz w:val="24"/>
        <w:szCs w:val="24"/>
        <w:lang w:val="en-US" w:eastAsia="en-US" w:bidi="ar-SA"/>
      </w:rPr>
    </w:lvl>
    <w:lvl w:ilvl="2" w:tplc="1CBA7350">
      <w:numFmt w:val="bullet"/>
      <w:lvlText w:val="•"/>
      <w:lvlJc w:val="left"/>
      <w:pPr>
        <w:ind w:left="2118" w:hanging="245"/>
      </w:pPr>
      <w:rPr>
        <w:rFonts w:hint="default"/>
        <w:lang w:val="en-US" w:eastAsia="en-US" w:bidi="ar-SA"/>
      </w:rPr>
    </w:lvl>
    <w:lvl w:ilvl="3" w:tplc="63CCF9B0">
      <w:numFmt w:val="bullet"/>
      <w:lvlText w:val="•"/>
      <w:lvlJc w:val="left"/>
      <w:pPr>
        <w:ind w:left="3016" w:hanging="245"/>
      </w:pPr>
      <w:rPr>
        <w:rFonts w:hint="default"/>
        <w:lang w:val="en-US" w:eastAsia="en-US" w:bidi="ar-SA"/>
      </w:rPr>
    </w:lvl>
    <w:lvl w:ilvl="4" w:tplc="6A244EEE">
      <w:numFmt w:val="bullet"/>
      <w:lvlText w:val="•"/>
      <w:lvlJc w:val="left"/>
      <w:pPr>
        <w:ind w:left="3914" w:hanging="245"/>
      </w:pPr>
      <w:rPr>
        <w:rFonts w:hint="default"/>
        <w:lang w:val="en-US" w:eastAsia="en-US" w:bidi="ar-SA"/>
      </w:rPr>
    </w:lvl>
    <w:lvl w:ilvl="5" w:tplc="760E7D74">
      <w:numFmt w:val="bullet"/>
      <w:lvlText w:val="•"/>
      <w:lvlJc w:val="left"/>
      <w:pPr>
        <w:ind w:left="4812" w:hanging="245"/>
      </w:pPr>
      <w:rPr>
        <w:rFonts w:hint="default"/>
        <w:lang w:val="en-US" w:eastAsia="en-US" w:bidi="ar-SA"/>
      </w:rPr>
    </w:lvl>
    <w:lvl w:ilvl="6" w:tplc="6288951C">
      <w:numFmt w:val="bullet"/>
      <w:lvlText w:val="•"/>
      <w:lvlJc w:val="left"/>
      <w:pPr>
        <w:ind w:left="5711" w:hanging="245"/>
      </w:pPr>
      <w:rPr>
        <w:rFonts w:hint="default"/>
        <w:lang w:val="en-US" w:eastAsia="en-US" w:bidi="ar-SA"/>
      </w:rPr>
    </w:lvl>
    <w:lvl w:ilvl="7" w:tplc="D06C7F44">
      <w:numFmt w:val="bullet"/>
      <w:lvlText w:val="•"/>
      <w:lvlJc w:val="left"/>
      <w:pPr>
        <w:ind w:left="6609" w:hanging="245"/>
      </w:pPr>
      <w:rPr>
        <w:rFonts w:hint="default"/>
        <w:lang w:val="en-US" w:eastAsia="en-US" w:bidi="ar-SA"/>
      </w:rPr>
    </w:lvl>
    <w:lvl w:ilvl="8" w:tplc="D62E5B06">
      <w:numFmt w:val="bullet"/>
      <w:lvlText w:val="•"/>
      <w:lvlJc w:val="left"/>
      <w:pPr>
        <w:ind w:left="7507" w:hanging="245"/>
      </w:pPr>
      <w:rPr>
        <w:rFonts w:hint="default"/>
        <w:lang w:val="en-US" w:eastAsia="en-US" w:bidi="ar-SA"/>
      </w:rPr>
    </w:lvl>
  </w:abstractNum>
  <w:abstractNum w:abstractNumId="49" w15:restartNumberingAfterBreak="0">
    <w:nsid w:val="47387694"/>
    <w:multiLevelType w:val="hybridMultilevel"/>
    <w:tmpl w:val="1C8C87C8"/>
    <w:lvl w:ilvl="0" w:tplc="D3BA3762">
      <w:start w:val="31"/>
      <w:numFmt w:val="decimal"/>
      <w:lvlText w:val="%1"/>
      <w:lvlJc w:val="left"/>
      <w:pPr>
        <w:ind w:left="547" w:hanging="360"/>
      </w:pPr>
      <w:rPr>
        <w:rFonts w:hint="default"/>
      </w:rPr>
    </w:lvl>
    <w:lvl w:ilvl="1" w:tplc="04050019" w:tentative="1">
      <w:start w:val="1"/>
      <w:numFmt w:val="lowerLetter"/>
      <w:lvlText w:val="%2."/>
      <w:lvlJc w:val="left"/>
      <w:pPr>
        <w:ind w:left="1267" w:hanging="360"/>
      </w:pPr>
    </w:lvl>
    <w:lvl w:ilvl="2" w:tplc="0405001B" w:tentative="1">
      <w:start w:val="1"/>
      <w:numFmt w:val="lowerRoman"/>
      <w:lvlText w:val="%3."/>
      <w:lvlJc w:val="right"/>
      <w:pPr>
        <w:ind w:left="1987" w:hanging="180"/>
      </w:pPr>
    </w:lvl>
    <w:lvl w:ilvl="3" w:tplc="0405000F" w:tentative="1">
      <w:start w:val="1"/>
      <w:numFmt w:val="decimal"/>
      <w:lvlText w:val="%4."/>
      <w:lvlJc w:val="left"/>
      <w:pPr>
        <w:ind w:left="2707" w:hanging="360"/>
      </w:pPr>
    </w:lvl>
    <w:lvl w:ilvl="4" w:tplc="04050019" w:tentative="1">
      <w:start w:val="1"/>
      <w:numFmt w:val="lowerLetter"/>
      <w:lvlText w:val="%5."/>
      <w:lvlJc w:val="left"/>
      <w:pPr>
        <w:ind w:left="3427" w:hanging="360"/>
      </w:pPr>
    </w:lvl>
    <w:lvl w:ilvl="5" w:tplc="0405001B" w:tentative="1">
      <w:start w:val="1"/>
      <w:numFmt w:val="lowerRoman"/>
      <w:lvlText w:val="%6."/>
      <w:lvlJc w:val="right"/>
      <w:pPr>
        <w:ind w:left="4147" w:hanging="180"/>
      </w:pPr>
    </w:lvl>
    <w:lvl w:ilvl="6" w:tplc="0405000F" w:tentative="1">
      <w:start w:val="1"/>
      <w:numFmt w:val="decimal"/>
      <w:lvlText w:val="%7."/>
      <w:lvlJc w:val="left"/>
      <w:pPr>
        <w:ind w:left="4867" w:hanging="360"/>
      </w:pPr>
    </w:lvl>
    <w:lvl w:ilvl="7" w:tplc="04050019" w:tentative="1">
      <w:start w:val="1"/>
      <w:numFmt w:val="lowerLetter"/>
      <w:lvlText w:val="%8."/>
      <w:lvlJc w:val="left"/>
      <w:pPr>
        <w:ind w:left="5587" w:hanging="360"/>
      </w:pPr>
    </w:lvl>
    <w:lvl w:ilvl="8" w:tplc="0405001B" w:tentative="1">
      <w:start w:val="1"/>
      <w:numFmt w:val="lowerRoman"/>
      <w:lvlText w:val="%9."/>
      <w:lvlJc w:val="right"/>
      <w:pPr>
        <w:ind w:left="6307" w:hanging="180"/>
      </w:pPr>
    </w:lvl>
  </w:abstractNum>
  <w:abstractNum w:abstractNumId="50" w15:restartNumberingAfterBreak="0">
    <w:nsid w:val="47442C39"/>
    <w:multiLevelType w:val="hybridMultilevel"/>
    <w:tmpl w:val="9E084290"/>
    <w:lvl w:ilvl="0" w:tplc="24D0C230">
      <w:start w:val="1"/>
      <w:numFmt w:val="lowerLetter"/>
      <w:lvlText w:val="%1)"/>
      <w:lvlJc w:val="left"/>
      <w:pPr>
        <w:ind w:left="837" w:hanging="361"/>
      </w:pPr>
      <w:rPr>
        <w:rFonts w:ascii="Times New Roman" w:eastAsia="Times New Roman" w:hAnsi="Times New Roman" w:cs="Times New Roman" w:hint="default"/>
        <w:spacing w:val="-1"/>
        <w:w w:val="99"/>
        <w:sz w:val="24"/>
        <w:szCs w:val="24"/>
        <w:lang w:val="en-US" w:eastAsia="en-US" w:bidi="ar-SA"/>
      </w:rPr>
    </w:lvl>
    <w:lvl w:ilvl="1" w:tplc="3E60640A">
      <w:numFmt w:val="bullet"/>
      <w:lvlText w:val="•"/>
      <w:lvlJc w:val="left"/>
      <w:pPr>
        <w:ind w:left="1696" w:hanging="361"/>
      </w:pPr>
      <w:rPr>
        <w:rFonts w:hint="default"/>
        <w:lang w:val="en-US" w:eastAsia="en-US" w:bidi="ar-SA"/>
      </w:rPr>
    </w:lvl>
    <w:lvl w:ilvl="2" w:tplc="646621C4">
      <w:numFmt w:val="bullet"/>
      <w:lvlText w:val="•"/>
      <w:lvlJc w:val="left"/>
      <w:pPr>
        <w:ind w:left="2552" w:hanging="361"/>
      </w:pPr>
      <w:rPr>
        <w:rFonts w:hint="default"/>
        <w:lang w:val="en-US" w:eastAsia="en-US" w:bidi="ar-SA"/>
      </w:rPr>
    </w:lvl>
    <w:lvl w:ilvl="3" w:tplc="BC049EB4">
      <w:numFmt w:val="bullet"/>
      <w:lvlText w:val="•"/>
      <w:lvlJc w:val="left"/>
      <w:pPr>
        <w:ind w:left="3409" w:hanging="361"/>
      </w:pPr>
      <w:rPr>
        <w:rFonts w:hint="default"/>
        <w:lang w:val="en-US" w:eastAsia="en-US" w:bidi="ar-SA"/>
      </w:rPr>
    </w:lvl>
    <w:lvl w:ilvl="4" w:tplc="F170D95A">
      <w:numFmt w:val="bullet"/>
      <w:lvlText w:val="•"/>
      <w:lvlJc w:val="left"/>
      <w:pPr>
        <w:ind w:left="4265" w:hanging="361"/>
      </w:pPr>
      <w:rPr>
        <w:rFonts w:hint="default"/>
        <w:lang w:val="en-US" w:eastAsia="en-US" w:bidi="ar-SA"/>
      </w:rPr>
    </w:lvl>
    <w:lvl w:ilvl="5" w:tplc="D4D234B8">
      <w:numFmt w:val="bullet"/>
      <w:lvlText w:val="•"/>
      <w:lvlJc w:val="left"/>
      <w:pPr>
        <w:ind w:left="5122" w:hanging="361"/>
      </w:pPr>
      <w:rPr>
        <w:rFonts w:hint="default"/>
        <w:lang w:val="en-US" w:eastAsia="en-US" w:bidi="ar-SA"/>
      </w:rPr>
    </w:lvl>
    <w:lvl w:ilvl="6" w:tplc="00D65506">
      <w:numFmt w:val="bullet"/>
      <w:lvlText w:val="•"/>
      <w:lvlJc w:val="left"/>
      <w:pPr>
        <w:ind w:left="5978" w:hanging="361"/>
      </w:pPr>
      <w:rPr>
        <w:rFonts w:hint="default"/>
        <w:lang w:val="en-US" w:eastAsia="en-US" w:bidi="ar-SA"/>
      </w:rPr>
    </w:lvl>
    <w:lvl w:ilvl="7" w:tplc="3342E5B2">
      <w:numFmt w:val="bullet"/>
      <w:lvlText w:val="•"/>
      <w:lvlJc w:val="left"/>
      <w:pPr>
        <w:ind w:left="6834" w:hanging="361"/>
      </w:pPr>
      <w:rPr>
        <w:rFonts w:hint="default"/>
        <w:lang w:val="en-US" w:eastAsia="en-US" w:bidi="ar-SA"/>
      </w:rPr>
    </w:lvl>
    <w:lvl w:ilvl="8" w:tplc="67324FB8">
      <w:numFmt w:val="bullet"/>
      <w:lvlText w:val="•"/>
      <w:lvlJc w:val="left"/>
      <w:pPr>
        <w:ind w:left="7691" w:hanging="361"/>
      </w:pPr>
      <w:rPr>
        <w:rFonts w:hint="default"/>
        <w:lang w:val="en-US" w:eastAsia="en-US" w:bidi="ar-SA"/>
      </w:rPr>
    </w:lvl>
  </w:abstractNum>
  <w:abstractNum w:abstractNumId="51" w15:restartNumberingAfterBreak="0">
    <w:nsid w:val="47F410D5"/>
    <w:multiLevelType w:val="hybridMultilevel"/>
    <w:tmpl w:val="C4688404"/>
    <w:lvl w:ilvl="0" w:tplc="19229788">
      <w:start w:val="1"/>
      <w:numFmt w:val="decimal"/>
      <w:lvlText w:val="%1."/>
      <w:lvlJc w:val="left"/>
      <w:pPr>
        <w:ind w:left="116" w:hanging="259"/>
      </w:pPr>
      <w:rPr>
        <w:rFonts w:ascii="Times New Roman" w:eastAsia="Times New Roman" w:hAnsi="Times New Roman" w:cs="Times New Roman" w:hint="default"/>
        <w:i/>
        <w:iCs/>
        <w:w w:val="100"/>
        <w:sz w:val="24"/>
        <w:szCs w:val="24"/>
        <w:lang w:val="en-US" w:eastAsia="en-US" w:bidi="ar-SA"/>
      </w:rPr>
    </w:lvl>
    <w:lvl w:ilvl="1" w:tplc="D37014D6">
      <w:numFmt w:val="bullet"/>
      <w:lvlText w:val="•"/>
      <w:lvlJc w:val="left"/>
      <w:pPr>
        <w:ind w:left="1038" w:hanging="259"/>
      </w:pPr>
      <w:rPr>
        <w:rFonts w:hint="default"/>
        <w:lang w:val="en-US" w:eastAsia="en-US" w:bidi="ar-SA"/>
      </w:rPr>
    </w:lvl>
    <w:lvl w:ilvl="2" w:tplc="CA6E6CDC">
      <w:numFmt w:val="bullet"/>
      <w:lvlText w:val="•"/>
      <w:lvlJc w:val="left"/>
      <w:pPr>
        <w:ind w:left="1956" w:hanging="259"/>
      </w:pPr>
      <w:rPr>
        <w:rFonts w:hint="default"/>
        <w:lang w:val="en-US" w:eastAsia="en-US" w:bidi="ar-SA"/>
      </w:rPr>
    </w:lvl>
    <w:lvl w:ilvl="3" w:tplc="93966576">
      <w:numFmt w:val="bullet"/>
      <w:lvlText w:val="•"/>
      <w:lvlJc w:val="left"/>
      <w:pPr>
        <w:ind w:left="2875" w:hanging="259"/>
      </w:pPr>
      <w:rPr>
        <w:rFonts w:hint="default"/>
        <w:lang w:val="en-US" w:eastAsia="en-US" w:bidi="ar-SA"/>
      </w:rPr>
    </w:lvl>
    <w:lvl w:ilvl="4" w:tplc="F1560B02">
      <w:numFmt w:val="bullet"/>
      <w:lvlText w:val="•"/>
      <w:lvlJc w:val="left"/>
      <w:pPr>
        <w:ind w:left="3793" w:hanging="259"/>
      </w:pPr>
      <w:rPr>
        <w:rFonts w:hint="default"/>
        <w:lang w:val="en-US" w:eastAsia="en-US" w:bidi="ar-SA"/>
      </w:rPr>
    </w:lvl>
    <w:lvl w:ilvl="5" w:tplc="91CA8C8C">
      <w:numFmt w:val="bullet"/>
      <w:lvlText w:val="•"/>
      <w:lvlJc w:val="left"/>
      <w:pPr>
        <w:ind w:left="4712" w:hanging="259"/>
      </w:pPr>
      <w:rPr>
        <w:rFonts w:hint="default"/>
        <w:lang w:val="en-US" w:eastAsia="en-US" w:bidi="ar-SA"/>
      </w:rPr>
    </w:lvl>
    <w:lvl w:ilvl="6" w:tplc="6572322A">
      <w:numFmt w:val="bullet"/>
      <w:lvlText w:val="•"/>
      <w:lvlJc w:val="left"/>
      <w:pPr>
        <w:ind w:left="5630" w:hanging="259"/>
      </w:pPr>
      <w:rPr>
        <w:rFonts w:hint="default"/>
        <w:lang w:val="en-US" w:eastAsia="en-US" w:bidi="ar-SA"/>
      </w:rPr>
    </w:lvl>
    <w:lvl w:ilvl="7" w:tplc="D43E03D8">
      <w:numFmt w:val="bullet"/>
      <w:lvlText w:val="•"/>
      <w:lvlJc w:val="left"/>
      <w:pPr>
        <w:ind w:left="6548" w:hanging="259"/>
      </w:pPr>
      <w:rPr>
        <w:rFonts w:hint="default"/>
        <w:lang w:val="en-US" w:eastAsia="en-US" w:bidi="ar-SA"/>
      </w:rPr>
    </w:lvl>
    <w:lvl w:ilvl="8" w:tplc="B4943560">
      <w:numFmt w:val="bullet"/>
      <w:lvlText w:val="•"/>
      <w:lvlJc w:val="left"/>
      <w:pPr>
        <w:ind w:left="7467" w:hanging="259"/>
      </w:pPr>
      <w:rPr>
        <w:rFonts w:hint="default"/>
        <w:lang w:val="en-US" w:eastAsia="en-US" w:bidi="ar-SA"/>
      </w:rPr>
    </w:lvl>
  </w:abstractNum>
  <w:abstractNum w:abstractNumId="52" w15:restartNumberingAfterBreak="0">
    <w:nsid w:val="49E527DE"/>
    <w:multiLevelType w:val="hybridMultilevel"/>
    <w:tmpl w:val="729EA958"/>
    <w:lvl w:ilvl="0" w:tplc="457ACD6C">
      <w:start w:val="12"/>
      <w:numFmt w:val="upperLetter"/>
      <w:lvlText w:val="%1"/>
      <w:lvlJc w:val="left"/>
      <w:pPr>
        <w:ind w:left="1533" w:hanging="1417"/>
      </w:pPr>
      <w:rPr>
        <w:rFonts w:ascii="Times New Roman" w:eastAsia="Times New Roman" w:hAnsi="Times New Roman" w:cs="Times New Roman" w:hint="default"/>
        <w:b/>
        <w:bCs/>
        <w:w w:val="100"/>
        <w:sz w:val="24"/>
        <w:szCs w:val="24"/>
        <w:lang w:val="en-US" w:eastAsia="en-US" w:bidi="ar-SA"/>
      </w:rPr>
    </w:lvl>
    <w:lvl w:ilvl="1" w:tplc="60A29156">
      <w:numFmt w:val="bullet"/>
      <w:lvlText w:val="•"/>
      <w:lvlJc w:val="left"/>
      <w:pPr>
        <w:ind w:left="2316" w:hanging="1417"/>
      </w:pPr>
      <w:rPr>
        <w:rFonts w:hint="default"/>
        <w:lang w:val="en-US" w:eastAsia="en-US" w:bidi="ar-SA"/>
      </w:rPr>
    </w:lvl>
    <w:lvl w:ilvl="2" w:tplc="327AD8E2">
      <w:numFmt w:val="bullet"/>
      <w:lvlText w:val="•"/>
      <w:lvlJc w:val="left"/>
      <w:pPr>
        <w:ind w:left="3092" w:hanging="1417"/>
      </w:pPr>
      <w:rPr>
        <w:rFonts w:hint="default"/>
        <w:lang w:val="en-US" w:eastAsia="en-US" w:bidi="ar-SA"/>
      </w:rPr>
    </w:lvl>
    <w:lvl w:ilvl="3" w:tplc="D0F873E8">
      <w:numFmt w:val="bullet"/>
      <w:lvlText w:val="•"/>
      <w:lvlJc w:val="left"/>
      <w:pPr>
        <w:ind w:left="3869" w:hanging="1417"/>
      </w:pPr>
      <w:rPr>
        <w:rFonts w:hint="default"/>
        <w:lang w:val="en-US" w:eastAsia="en-US" w:bidi="ar-SA"/>
      </w:rPr>
    </w:lvl>
    <w:lvl w:ilvl="4" w:tplc="1310BA2C">
      <w:numFmt w:val="bullet"/>
      <w:lvlText w:val="•"/>
      <w:lvlJc w:val="left"/>
      <w:pPr>
        <w:ind w:left="4645" w:hanging="1417"/>
      </w:pPr>
      <w:rPr>
        <w:rFonts w:hint="default"/>
        <w:lang w:val="en-US" w:eastAsia="en-US" w:bidi="ar-SA"/>
      </w:rPr>
    </w:lvl>
    <w:lvl w:ilvl="5" w:tplc="BD329AE6">
      <w:numFmt w:val="bullet"/>
      <w:lvlText w:val="•"/>
      <w:lvlJc w:val="left"/>
      <w:pPr>
        <w:ind w:left="5422" w:hanging="1417"/>
      </w:pPr>
      <w:rPr>
        <w:rFonts w:hint="default"/>
        <w:lang w:val="en-US" w:eastAsia="en-US" w:bidi="ar-SA"/>
      </w:rPr>
    </w:lvl>
    <w:lvl w:ilvl="6" w:tplc="D4869F10">
      <w:numFmt w:val="bullet"/>
      <w:lvlText w:val="•"/>
      <w:lvlJc w:val="left"/>
      <w:pPr>
        <w:ind w:left="6198" w:hanging="1417"/>
      </w:pPr>
      <w:rPr>
        <w:rFonts w:hint="default"/>
        <w:lang w:val="en-US" w:eastAsia="en-US" w:bidi="ar-SA"/>
      </w:rPr>
    </w:lvl>
    <w:lvl w:ilvl="7" w:tplc="8E98DD24">
      <w:numFmt w:val="bullet"/>
      <w:lvlText w:val="•"/>
      <w:lvlJc w:val="left"/>
      <w:pPr>
        <w:ind w:left="6974" w:hanging="1417"/>
      </w:pPr>
      <w:rPr>
        <w:rFonts w:hint="default"/>
        <w:lang w:val="en-US" w:eastAsia="en-US" w:bidi="ar-SA"/>
      </w:rPr>
    </w:lvl>
    <w:lvl w:ilvl="8" w:tplc="5D3886C0">
      <w:numFmt w:val="bullet"/>
      <w:lvlText w:val="•"/>
      <w:lvlJc w:val="left"/>
      <w:pPr>
        <w:ind w:left="7751" w:hanging="1417"/>
      </w:pPr>
      <w:rPr>
        <w:rFonts w:hint="default"/>
        <w:lang w:val="en-US" w:eastAsia="en-US" w:bidi="ar-SA"/>
      </w:rPr>
    </w:lvl>
  </w:abstractNum>
  <w:abstractNum w:abstractNumId="53" w15:restartNumberingAfterBreak="0">
    <w:nsid w:val="4BB94F67"/>
    <w:multiLevelType w:val="hybridMultilevel"/>
    <w:tmpl w:val="B6F09718"/>
    <w:lvl w:ilvl="0" w:tplc="0AC0D572">
      <w:start w:val="1"/>
      <w:numFmt w:val="decimal"/>
      <w:lvlText w:val="%1."/>
      <w:lvlJc w:val="left"/>
      <w:pPr>
        <w:ind w:left="116" w:hanging="183"/>
      </w:pPr>
      <w:rPr>
        <w:rFonts w:ascii="Times New Roman" w:eastAsia="Times New Roman" w:hAnsi="Times New Roman" w:cs="Times New Roman" w:hint="default"/>
        <w:i/>
        <w:iCs/>
        <w:w w:val="100"/>
        <w:sz w:val="22"/>
        <w:szCs w:val="22"/>
        <w:lang w:val="en-US" w:eastAsia="en-US" w:bidi="ar-SA"/>
      </w:rPr>
    </w:lvl>
    <w:lvl w:ilvl="1" w:tplc="2E086368">
      <w:numFmt w:val="bullet"/>
      <w:lvlText w:val="•"/>
      <w:lvlJc w:val="left"/>
      <w:pPr>
        <w:ind w:left="1038" w:hanging="183"/>
      </w:pPr>
      <w:rPr>
        <w:rFonts w:hint="default"/>
        <w:lang w:val="en-US" w:eastAsia="en-US" w:bidi="ar-SA"/>
      </w:rPr>
    </w:lvl>
    <w:lvl w:ilvl="2" w:tplc="116CD600">
      <w:numFmt w:val="bullet"/>
      <w:lvlText w:val="•"/>
      <w:lvlJc w:val="left"/>
      <w:pPr>
        <w:ind w:left="1956" w:hanging="183"/>
      </w:pPr>
      <w:rPr>
        <w:rFonts w:hint="default"/>
        <w:lang w:val="en-US" w:eastAsia="en-US" w:bidi="ar-SA"/>
      </w:rPr>
    </w:lvl>
    <w:lvl w:ilvl="3" w:tplc="39E46834">
      <w:numFmt w:val="bullet"/>
      <w:lvlText w:val="•"/>
      <w:lvlJc w:val="left"/>
      <w:pPr>
        <w:ind w:left="2875" w:hanging="183"/>
      </w:pPr>
      <w:rPr>
        <w:rFonts w:hint="default"/>
        <w:lang w:val="en-US" w:eastAsia="en-US" w:bidi="ar-SA"/>
      </w:rPr>
    </w:lvl>
    <w:lvl w:ilvl="4" w:tplc="EB363D6E">
      <w:numFmt w:val="bullet"/>
      <w:lvlText w:val="•"/>
      <w:lvlJc w:val="left"/>
      <w:pPr>
        <w:ind w:left="3793" w:hanging="183"/>
      </w:pPr>
      <w:rPr>
        <w:rFonts w:hint="default"/>
        <w:lang w:val="en-US" w:eastAsia="en-US" w:bidi="ar-SA"/>
      </w:rPr>
    </w:lvl>
    <w:lvl w:ilvl="5" w:tplc="0ADCDD92">
      <w:numFmt w:val="bullet"/>
      <w:lvlText w:val="•"/>
      <w:lvlJc w:val="left"/>
      <w:pPr>
        <w:ind w:left="4712" w:hanging="183"/>
      </w:pPr>
      <w:rPr>
        <w:rFonts w:hint="default"/>
        <w:lang w:val="en-US" w:eastAsia="en-US" w:bidi="ar-SA"/>
      </w:rPr>
    </w:lvl>
    <w:lvl w:ilvl="6" w:tplc="CCF8FBD4">
      <w:numFmt w:val="bullet"/>
      <w:lvlText w:val="•"/>
      <w:lvlJc w:val="left"/>
      <w:pPr>
        <w:ind w:left="5630" w:hanging="183"/>
      </w:pPr>
      <w:rPr>
        <w:rFonts w:hint="default"/>
        <w:lang w:val="en-US" w:eastAsia="en-US" w:bidi="ar-SA"/>
      </w:rPr>
    </w:lvl>
    <w:lvl w:ilvl="7" w:tplc="8096839C">
      <w:numFmt w:val="bullet"/>
      <w:lvlText w:val="•"/>
      <w:lvlJc w:val="left"/>
      <w:pPr>
        <w:ind w:left="6548" w:hanging="183"/>
      </w:pPr>
      <w:rPr>
        <w:rFonts w:hint="default"/>
        <w:lang w:val="en-US" w:eastAsia="en-US" w:bidi="ar-SA"/>
      </w:rPr>
    </w:lvl>
    <w:lvl w:ilvl="8" w:tplc="7EB09E80">
      <w:numFmt w:val="bullet"/>
      <w:lvlText w:val="•"/>
      <w:lvlJc w:val="left"/>
      <w:pPr>
        <w:ind w:left="7467" w:hanging="183"/>
      </w:pPr>
      <w:rPr>
        <w:rFonts w:hint="default"/>
        <w:lang w:val="en-US" w:eastAsia="en-US" w:bidi="ar-SA"/>
      </w:rPr>
    </w:lvl>
  </w:abstractNum>
  <w:abstractNum w:abstractNumId="54" w15:restartNumberingAfterBreak="0">
    <w:nsid w:val="4E8B76D2"/>
    <w:multiLevelType w:val="hybridMultilevel"/>
    <w:tmpl w:val="3766D09E"/>
    <w:lvl w:ilvl="0" w:tplc="D176513C">
      <w:start w:val="10"/>
      <w:numFmt w:val="lowerLetter"/>
      <w:lvlText w:val="%1)"/>
      <w:lvlJc w:val="left"/>
      <w:pPr>
        <w:ind w:left="457" w:hanging="235"/>
      </w:pPr>
      <w:rPr>
        <w:rFonts w:ascii="Times New Roman" w:eastAsia="Times New Roman" w:hAnsi="Times New Roman" w:cs="Times New Roman" w:hint="default"/>
        <w:spacing w:val="-5"/>
        <w:w w:val="100"/>
        <w:sz w:val="24"/>
        <w:szCs w:val="24"/>
        <w:lang w:val="en-US" w:eastAsia="en-US" w:bidi="ar-SA"/>
      </w:rPr>
    </w:lvl>
    <w:lvl w:ilvl="1" w:tplc="CD54C42A">
      <w:numFmt w:val="bullet"/>
      <w:lvlText w:val="•"/>
      <w:lvlJc w:val="left"/>
      <w:pPr>
        <w:ind w:left="1344" w:hanging="235"/>
      </w:pPr>
      <w:rPr>
        <w:rFonts w:hint="default"/>
        <w:lang w:val="en-US" w:eastAsia="en-US" w:bidi="ar-SA"/>
      </w:rPr>
    </w:lvl>
    <w:lvl w:ilvl="2" w:tplc="0E064154">
      <w:numFmt w:val="bullet"/>
      <w:lvlText w:val="•"/>
      <w:lvlJc w:val="left"/>
      <w:pPr>
        <w:ind w:left="2228" w:hanging="235"/>
      </w:pPr>
      <w:rPr>
        <w:rFonts w:hint="default"/>
        <w:lang w:val="en-US" w:eastAsia="en-US" w:bidi="ar-SA"/>
      </w:rPr>
    </w:lvl>
    <w:lvl w:ilvl="3" w:tplc="A92C795E">
      <w:numFmt w:val="bullet"/>
      <w:lvlText w:val="•"/>
      <w:lvlJc w:val="left"/>
      <w:pPr>
        <w:ind w:left="3113" w:hanging="235"/>
      </w:pPr>
      <w:rPr>
        <w:rFonts w:hint="default"/>
        <w:lang w:val="en-US" w:eastAsia="en-US" w:bidi="ar-SA"/>
      </w:rPr>
    </w:lvl>
    <w:lvl w:ilvl="4" w:tplc="75CA52F2">
      <w:numFmt w:val="bullet"/>
      <w:lvlText w:val="•"/>
      <w:lvlJc w:val="left"/>
      <w:pPr>
        <w:ind w:left="3997" w:hanging="235"/>
      </w:pPr>
      <w:rPr>
        <w:rFonts w:hint="default"/>
        <w:lang w:val="en-US" w:eastAsia="en-US" w:bidi="ar-SA"/>
      </w:rPr>
    </w:lvl>
    <w:lvl w:ilvl="5" w:tplc="7B947480">
      <w:numFmt w:val="bullet"/>
      <w:lvlText w:val="•"/>
      <w:lvlJc w:val="left"/>
      <w:pPr>
        <w:ind w:left="4882" w:hanging="235"/>
      </w:pPr>
      <w:rPr>
        <w:rFonts w:hint="default"/>
        <w:lang w:val="en-US" w:eastAsia="en-US" w:bidi="ar-SA"/>
      </w:rPr>
    </w:lvl>
    <w:lvl w:ilvl="6" w:tplc="E97A6A02">
      <w:numFmt w:val="bullet"/>
      <w:lvlText w:val="•"/>
      <w:lvlJc w:val="left"/>
      <w:pPr>
        <w:ind w:left="5766" w:hanging="235"/>
      </w:pPr>
      <w:rPr>
        <w:rFonts w:hint="default"/>
        <w:lang w:val="en-US" w:eastAsia="en-US" w:bidi="ar-SA"/>
      </w:rPr>
    </w:lvl>
    <w:lvl w:ilvl="7" w:tplc="2FA4F256">
      <w:numFmt w:val="bullet"/>
      <w:lvlText w:val="•"/>
      <w:lvlJc w:val="left"/>
      <w:pPr>
        <w:ind w:left="6650" w:hanging="235"/>
      </w:pPr>
      <w:rPr>
        <w:rFonts w:hint="default"/>
        <w:lang w:val="en-US" w:eastAsia="en-US" w:bidi="ar-SA"/>
      </w:rPr>
    </w:lvl>
    <w:lvl w:ilvl="8" w:tplc="5D32DDBC">
      <w:numFmt w:val="bullet"/>
      <w:lvlText w:val="•"/>
      <w:lvlJc w:val="left"/>
      <w:pPr>
        <w:ind w:left="7535" w:hanging="235"/>
      </w:pPr>
      <w:rPr>
        <w:rFonts w:hint="default"/>
        <w:lang w:val="en-US" w:eastAsia="en-US" w:bidi="ar-SA"/>
      </w:rPr>
    </w:lvl>
  </w:abstractNum>
  <w:abstractNum w:abstractNumId="55" w15:restartNumberingAfterBreak="0">
    <w:nsid w:val="4EAA17E4"/>
    <w:multiLevelType w:val="multilevel"/>
    <w:tmpl w:val="C75A3C58"/>
    <w:lvl w:ilvl="0">
      <w:start w:val="6"/>
      <w:numFmt w:val="decimal"/>
      <w:lvlText w:val="%1"/>
      <w:lvlJc w:val="left"/>
      <w:pPr>
        <w:ind w:left="720" w:hanging="365"/>
      </w:pPr>
      <w:rPr>
        <w:rFonts w:hint="default"/>
        <w:lang w:val="en-US" w:eastAsia="en-US" w:bidi="ar-SA"/>
      </w:rPr>
    </w:lvl>
    <w:lvl w:ilvl="1">
      <w:start w:val="2"/>
      <w:numFmt w:val="decimal"/>
      <w:lvlText w:val="%1.%2"/>
      <w:lvlJc w:val="left"/>
      <w:pPr>
        <w:ind w:left="720" w:hanging="365"/>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56" w:hanging="365"/>
      </w:pPr>
      <w:rPr>
        <w:rFonts w:hint="default"/>
        <w:lang w:val="en-US" w:eastAsia="en-US" w:bidi="ar-SA"/>
      </w:rPr>
    </w:lvl>
    <w:lvl w:ilvl="3">
      <w:numFmt w:val="bullet"/>
      <w:lvlText w:val="•"/>
      <w:lvlJc w:val="left"/>
      <w:pPr>
        <w:ind w:left="3325" w:hanging="365"/>
      </w:pPr>
      <w:rPr>
        <w:rFonts w:hint="default"/>
        <w:lang w:val="en-US" w:eastAsia="en-US" w:bidi="ar-SA"/>
      </w:rPr>
    </w:lvl>
    <w:lvl w:ilvl="4">
      <w:numFmt w:val="bullet"/>
      <w:lvlText w:val="•"/>
      <w:lvlJc w:val="left"/>
      <w:pPr>
        <w:ind w:left="4193" w:hanging="365"/>
      </w:pPr>
      <w:rPr>
        <w:rFonts w:hint="default"/>
        <w:lang w:val="en-US" w:eastAsia="en-US" w:bidi="ar-SA"/>
      </w:rPr>
    </w:lvl>
    <w:lvl w:ilvl="5">
      <w:numFmt w:val="bullet"/>
      <w:lvlText w:val="•"/>
      <w:lvlJc w:val="left"/>
      <w:pPr>
        <w:ind w:left="5062" w:hanging="365"/>
      </w:pPr>
      <w:rPr>
        <w:rFonts w:hint="default"/>
        <w:lang w:val="en-US" w:eastAsia="en-US" w:bidi="ar-SA"/>
      </w:rPr>
    </w:lvl>
    <w:lvl w:ilvl="6">
      <w:numFmt w:val="bullet"/>
      <w:lvlText w:val="•"/>
      <w:lvlJc w:val="left"/>
      <w:pPr>
        <w:ind w:left="5930" w:hanging="365"/>
      </w:pPr>
      <w:rPr>
        <w:rFonts w:hint="default"/>
        <w:lang w:val="en-US" w:eastAsia="en-US" w:bidi="ar-SA"/>
      </w:rPr>
    </w:lvl>
    <w:lvl w:ilvl="7">
      <w:numFmt w:val="bullet"/>
      <w:lvlText w:val="•"/>
      <w:lvlJc w:val="left"/>
      <w:pPr>
        <w:ind w:left="6798" w:hanging="365"/>
      </w:pPr>
      <w:rPr>
        <w:rFonts w:hint="default"/>
        <w:lang w:val="en-US" w:eastAsia="en-US" w:bidi="ar-SA"/>
      </w:rPr>
    </w:lvl>
    <w:lvl w:ilvl="8">
      <w:numFmt w:val="bullet"/>
      <w:lvlText w:val="•"/>
      <w:lvlJc w:val="left"/>
      <w:pPr>
        <w:ind w:left="7667" w:hanging="365"/>
      </w:pPr>
      <w:rPr>
        <w:rFonts w:hint="default"/>
        <w:lang w:val="en-US" w:eastAsia="en-US" w:bidi="ar-SA"/>
      </w:rPr>
    </w:lvl>
  </w:abstractNum>
  <w:abstractNum w:abstractNumId="56" w15:restartNumberingAfterBreak="0">
    <w:nsid w:val="502C61F6"/>
    <w:multiLevelType w:val="hybridMultilevel"/>
    <w:tmpl w:val="D6DC53CE"/>
    <w:lvl w:ilvl="0" w:tplc="841E1B86">
      <w:start w:val="71"/>
      <w:numFmt w:val="decimal"/>
      <w:lvlText w:val="%1"/>
      <w:lvlJc w:val="left"/>
      <w:pPr>
        <w:ind w:left="543" w:hanging="298"/>
      </w:pPr>
      <w:rPr>
        <w:rFonts w:ascii="Times New Roman" w:eastAsia="Times New Roman" w:hAnsi="Times New Roman" w:cs="Times New Roman" w:hint="default"/>
        <w:b/>
        <w:bCs/>
        <w:w w:val="100"/>
        <w:sz w:val="24"/>
        <w:szCs w:val="24"/>
        <w:lang w:val="en-US" w:eastAsia="en-US" w:bidi="ar-SA"/>
      </w:rPr>
    </w:lvl>
    <w:lvl w:ilvl="1" w:tplc="6B8C38DC">
      <w:numFmt w:val="bullet"/>
      <w:lvlText w:val="•"/>
      <w:lvlJc w:val="left"/>
      <w:pPr>
        <w:ind w:left="1416" w:hanging="298"/>
      </w:pPr>
      <w:rPr>
        <w:rFonts w:hint="default"/>
        <w:lang w:val="en-US" w:eastAsia="en-US" w:bidi="ar-SA"/>
      </w:rPr>
    </w:lvl>
    <w:lvl w:ilvl="2" w:tplc="B9DEE836">
      <w:numFmt w:val="bullet"/>
      <w:lvlText w:val="•"/>
      <w:lvlJc w:val="left"/>
      <w:pPr>
        <w:ind w:left="2292" w:hanging="298"/>
      </w:pPr>
      <w:rPr>
        <w:rFonts w:hint="default"/>
        <w:lang w:val="en-US" w:eastAsia="en-US" w:bidi="ar-SA"/>
      </w:rPr>
    </w:lvl>
    <w:lvl w:ilvl="3" w:tplc="135C17E0">
      <w:numFmt w:val="bullet"/>
      <w:lvlText w:val="•"/>
      <w:lvlJc w:val="left"/>
      <w:pPr>
        <w:ind w:left="3169" w:hanging="298"/>
      </w:pPr>
      <w:rPr>
        <w:rFonts w:hint="default"/>
        <w:lang w:val="en-US" w:eastAsia="en-US" w:bidi="ar-SA"/>
      </w:rPr>
    </w:lvl>
    <w:lvl w:ilvl="4" w:tplc="5F906A46">
      <w:numFmt w:val="bullet"/>
      <w:lvlText w:val="•"/>
      <w:lvlJc w:val="left"/>
      <w:pPr>
        <w:ind w:left="4045" w:hanging="298"/>
      </w:pPr>
      <w:rPr>
        <w:rFonts w:hint="default"/>
        <w:lang w:val="en-US" w:eastAsia="en-US" w:bidi="ar-SA"/>
      </w:rPr>
    </w:lvl>
    <w:lvl w:ilvl="5" w:tplc="97D0B580">
      <w:numFmt w:val="bullet"/>
      <w:lvlText w:val="•"/>
      <w:lvlJc w:val="left"/>
      <w:pPr>
        <w:ind w:left="4922" w:hanging="298"/>
      </w:pPr>
      <w:rPr>
        <w:rFonts w:hint="default"/>
        <w:lang w:val="en-US" w:eastAsia="en-US" w:bidi="ar-SA"/>
      </w:rPr>
    </w:lvl>
    <w:lvl w:ilvl="6" w:tplc="988EF39E">
      <w:numFmt w:val="bullet"/>
      <w:lvlText w:val="•"/>
      <w:lvlJc w:val="left"/>
      <w:pPr>
        <w:ind w:left="5798" w:hanging="298"/>
      </w:pPr>
      <w:rPr>
        <w:rFonts w:hint="default"/>
        <w:lang w:val="en-US" w:eastAsia="en-US" w:bidi="ar-SA"/>
      </w:rPr>
    </w:lvl>
    <w:lvl w:ilvl="7" w:tplc="8E328FB6">
      <w:numFmt w:val="bullet"/>
      <w:lvlText w:val="•"/>
      <w:lvlJc w:val="left"/>
      <w:pPr>
        <w:ind w:left="6674" w:hanging="298"/>
      </w:pPr>
      <w:rPr>
        <w:rFonts w:hint="default"/>
        <w:lang w:val="en-US" w:eastAsia="en-US" w:bidi="ar-SA"/>
      </w:rPr>
    </w:lvl>
    <w:lvl w:ilvl="8" w:tplc="A8C04C72">
      <w:numFmt w:val="bullet"/>
      <w:lvlText w:val="•"/>
      <w:lvlJc w:val="left"/>
      <w:pPr>
        <w:ind w:left="7551" w:hanging="298"/>
      </w:pPr>
      <w:rPr>
        <w:rFonts w:hint="default"/>
        <w:lang w:val="en-US" w:eastAsia="en-US" w:bidi="ar-SA"/>
      </w:rPr>
    </w:lvl>
  </w:abstractNum>
  <w:abstractNum w:abstractNumId="57" w15:restartNumberingAfterBreak="0">
    <w:nsid w:val="504772C8"/>
    <w:multiLevelType w:val="hybridMultilevel"/>
    <w:tmpl w:val="800CD6A2"/>
    <w:lvl w:ilvl="0" w:tplc="9AA06272">
      <w:numFmt w:val="bullet"/>
      <w:lvlText w:val="-"/>
      <w:lvlJc w:val="left"/>
      <w:pPr>
        <w:ind w:left="231" w:hanging="140"/>
      </w:pPr>
      <w:rPr>
        <w:rFonts w:ascii="Times New Roman" w:eastAsia="Times New Roman" w:hAnsi="Times New Roman" w:cs="Times New Roman" w:hint="default"/>
        <w:w w:val="99"/>
        <w:sz w:val="24"/>
        <w:szCs w:val="24"/>
        <w:lang w:val="en-US" w:eastAsia="en-US" w:bidi="ar-SA"/>
      </w:rPr>
    </w:lvl>
    <w:lvl w:ilvl="1" w:tplc="0C3A47D0">
      <w:numFmt w:val="bullet"/>
      <w:lvlText w:val="•"/>
      <w:lvlJc w:val="left"/>
      <w:pPr>
        <w:ind w:left="1156" w:hanging="140"/>
      </w:pPr>
      <w:rPr>
        <w:rFonts w:hint="default"/>
        <w:lang w:val="en-US" w:eastAsia="en-US" w:bidi="ar-SA"/>
      </w:rPr>
    </w:lvl>
    <w:lvl w:ilvl="2" w:tplc="6C14A6B0">
      <w:numFmt w:val="bullet"/>
      <w:lvlText w:val="•"/>
      <w:lvlJc w:val="left"/>
      <w:pPr>
        <w:ind w:left="2072" w:hanging="140"/>
      </w:pPr>
      <w:rPr>
        <w:rFonts w:hint="default"/>
        <w:lang w:val="en-US" w:eastAsia="en-US" w:bidi="ar-SA"/>
      </w:rPr>
    </w:lvl>
    <w:lvl w:ilvl="3" w:tplc="27E2727E">
      <w:numFmt w:val="bullet"/>
      <w:lvlText w:val="•"/>
      <w:lvlJc w:val="left"/>
      <w:pPr>
        <w:ind w:left="2989" w:hanging="140"/>
      </w:pPr>
      <w:rPr>
        <w:rFonts w:hint="default"/>
        <w:lang w:val="en-US" w:eastAsia="en-US" w:bidi="ar-SA"/>
      </w:rPr>
    </w:lvl>
    <w:lvl w:ilvl="4" w:tplc="D1B6AED8">
      <w:numFmt w:val="bullet"/>
      <w:lvlText w:val="•"/>
      <w:lvlJc w:val="left"/>
      <w:pPr>
        <w:ind w:left="3905" w:hanging="140"/>
      </w:pPr>
      <w:rPr>
        <w:rFonts w:hint="default"/>
        <w:lang w:val="en-US" w:eastAsia="en-US" w:bidi="ar-SA"/>
      </w:rPr>
    </w:lvl>
    <w:lvl w:ilvl="5" w:tplc="15666212">
      <w:numFmt w:val="bullet"/>
      <w:lvlText w:val="•"/>
      <w:lvlJc w:val="left"/>
      <w:pPr>
        <w:ind w:left="4822" w:hanging="140"/>
      </w:pPr>
      <w:rPr>
        <w:rFonts w:hint="default"/>
        <w:lang w:val="en-US" w:eastAsia="en-US" w:bidi="ar-SA"/>
      </w:rPr>
    </w:lvl>
    <w:lvl w:ilvl="6" w:tplc="DC8A2600">
      <w:numFmt w:val="bullet"/>
      <w:lvlText w:val="•"/>
      <w:lvlJc w:val="left"/>
      <w:pPr>
        <w:ind w:left="5738" w:hanging="140"/>
      </w:pPr>
      <w:rPr>
        <w:rFonts w:hint="default"/>
        <w:lang w:val="en-US" w:eastAsia="en-US" w:bidi="ar-SA"/>
      </w:rPr>
    </w:lvl>
    <w:lvl w:ilvl="7" w:tplc="53262A66">
      <w:numFmt w:val="bullet"/>
      <w:lvlText w:val="•"/>
      <w:lvlJc w:val="left"/>
      <w:pPr>
        <w:ind w:left="6654" w:hanging="140"/>
      </w:pPr>
      <w:rPr>
        <w:rFonts w:hint="default"/>
        <w:lang w:val="en-US" w:eastAsia="en-US" w:bidi="ar-SA"/>
      </w:rPr>
    </w:lvl>
    <w:lvl w:ilvl="8" w:tplc="DDD282AA">
      <w:numFmt w:val="bullet"/>
      <w:lvlText w:val="•"/>
      <w:lvlJc w:val="left"/>
      <w:pPr>
        <w:ind w:left="7571" w:hanging="140"/>
      </w:pPr>
      <w:rPr>
        <w:rFonts w:hint="default"/>
        <w:lang w:val="en-US" w:eastAsia="en-US" w:bidi="ar-SA"/>
      </w:rPr>
    </w:lvl>
  </w:abstractNum>
  <w:abstractNum w:abstractNumId="58" w15:restartNumberingAfterBreak="0">
    <w:nsid w:val="510A2486"/>
    <w:multiLevelType w:val="multilevel"/>
    <w:tmpl w:val="FC920F5C"/>
    <w:lvl w:ilvl="0">
      <w:start w:val="9"/>
      <w:numFmt w:val="decimal"/>
      <w:lvlText w:val="%1."/>
      <w:lvlJc w:val="left"/>
      <w:pPr>
        <w:ind w:left="480" w:hanging="364"/>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116" w:hanging="581"/>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460" w:hanging="581"/>
      </w:pPr>
      <w:rPr>
        <w:rFonts w:hint="default"/>
        <w:lang w:val="en-US" w:eastAsia="en-US" w:bidi="ar-SA"/>
      </w:rPr>
    </w:lvl>
    <w:lvl w:ilvl="3">
      <w:numFmt w:val="bullet"/>
      <w:lvlText w:val="•"/>
      <w:lvlJc w:val="left"/>
      <w:pPr>
        <w:ind w:left="2440" w:hanging="581"/>
      </w:pPr>
      <w:rPr>
        <w:rFonts w:hint="default"/>
        <w:lang w:val="en-US" w:eastAsia="en-US" w:bidi="ar-SA"/>
      </w:rPr>
    </w:lvl>
    <w:lvl w:ilvl="4">
      <w:numFmt w:val="bullet"/>
      <w:lvlText w:val="•"/>
      <w:lvlJc w:val="left"/>
      <w:pPr>
        <w:ind w:left="3421" w:hanging="581"/>
      </w:pPr>
      <w:rPr>
        <w:rFonts w:hint="default"/>
        <w:lang w:val="en-US" w:eastAsia="en-US" w:bidi="ar-SA"/>
      </w:rPr>
    </w:lvl>
    <w:lvl w:ilvl="5">
      <w:numFmt w:val="bullet"/>
      <w:lvlText w:val="•"/>
      <w:lvlJc w:val="left"/>
      <w:pPr>
        <w:ind w:left="4401" w:hanging="581"/>
      </w:pPr>
      <w:rPr>
        <w:rFonts w:hint="default"/>
        <w:lang w:val="en-US" w:eastAsia="en-US" w:bidi="ar-SA"/>
      </w:rPr>
    </w:lvl>
    <w:lvl w:ilvl="6">
      <w:numFmt w:val="bullet"/>
      <w:lvlText w:val="•"/>
      <w:lvlJc w:val="left"/>
      <w:pPr>
        <w:ind w:left="5382" w:hanging="581"/>
      </w:pPr>
      <w:rPr>
        <w:rFonts w:hint="default"/>
        <w:lang w:val="en-US" w:eastAsia="en-US" w:bidi="ar-SA"/>
      </w:rPr>
    </w:lvl>
    <w:lvl w:ilvl="7">
      <w:numFmt w:val="bullet"/>
      <w:lvlText w:val="•"/>
      <w:lvlJc w:val="left"/>
      <w:pPr>
        <w:ind w:left="6362" w:hanging="581"/>
      </w:pPr>
      <w:rPr>
        <w:rFonts w:hint="default"/>
        <w:lang w:val="en-US" w:eastAsia="en-US" w:bidi="ar-SA"/>
      </w:rPr>
    </w:lvl>
    <w:lvl w:ilvl="8">
      <w:numFmt w:val="bullet"/>
      <w:lvlText w:val="•"/>
      <w:lvlJc w:val="left"/>
      <w:pPr>
        <w:ind w:left="7343" w:hanging="581"/>
      </w:pPr>
      <w:rPr>
        <w:rFonts w:hint="default"/>
        <w:lang w:val="en-US" w:eastAsia="en-US" w:bidi="ar-SA"/>
      </w:rPr>
    </w:lvl>
  </w:abstractNum>
  <w:abstractNum w:abstractNumId="59" w15:restartNumberingAfterBreak="0">
    <w:nsid w:val="515629C2"/>
    <w:multiLevelType w:val="hybridMultilevel"/>
    <w:tmpl w:val="9C8E842A"/>
    <w:lvl w:ilvl="0" w:tplc="8ED634D8">
      <w:start w:val="236"/>
      <w:numFmt w:val="decimal"/>
      <w:lvlText w:val="%1)"/>
      <w:lvlJc w:val="left"/>
      <w:pPr>
        <w:ind w:left="116" w:hanging="538"/>
      </w:pPr>
      <w:rPr>
        <w:rFonts w:ascii="Times New Roman" w:eastAsia="Times New Roman" w:hAnsi="Times New Roman" w:cs="Times New Roman" w:hint="default"/>
        <w:b w:val="0"/>
        <w:w w:val="100"/>
        <w:sz w:val="24"/>
        <w:szCs w:val="24"/>
        <w:lang w:val="en-US" w:eastAsia="en-US" w:bidi="ar-SA"/>
      </w:rPr>
    </w:lvl>
    <w:lvl w:ilvl="1" w:tplc="D7F8BC64">
      <w:start w:val="1"/>
      <w:numFmt w:val="lowerLetter"/>
      <w:lvlText w:val="%2)"/>
      <w:lvlJc w:val="left"/>
      <w:pPr>
        <w:ind w:left="832" w:hanging="361"/>
      </w:pPr>
      <w:rPr>
        <w:rFonts w:ascii="Times New Roman" w:eastAsia="Times New Roman" w:hAnsi="Times New Roman" w:cs="Times New Roman" w:hint="default"/>
        <w:spacing w:val="-1"/>
        <w:w w:val="99"/>
        <w:sz w:val="24"/>
        <w:szCs w:val="24"/>
        <w:lang w:val="en-US" w:eastAsia="en-US" w:bidi="ar-SA"/>
      </w:rPr>
    </w:lvl>
    <w:lvl w:ilvl="2" w:tplc="C41A91E4">
      <w:numFmt w:val="bullet"/>
      <w:lvlText w:val="•"/>
      <w:lvlJc w:val="left"/>
      <w:pPr>
        <w:ind w:left="1780" w:hanging="361"/>
      </w:pPr>
      <w:rPr>
        <w:rFonts w:hint="default"/>
        <w:lang w:val="en-US" w:eastAsia="en-US" w:bidi="ar-SA"/>
      </w:rPr>
    </w:lvl>
    <w:lvl w:ilvl="3" w:tplc="7CB6EF48">
      <w:numFmt w:val="bullet"/>
      <w:lvlText w:val="•"/>
      <w:lvlJc w:val="left"/>
      <w:pPr>
        <w:ind w:left="2720" w:hanging="361"/>
      </w:pPr>
      <w:rPr>
        <w:rFonts w:hint="default"/>
        <w:lang w:val="en-US" w:eastAsia="en-US" w:bidi="ar-SA"/>
      </w:rPr>
    </w:lvl>
    <w:lvl w:ilvl="4" w:tplc="2DD809F2">
      <w:numFmt w:val="bullet"/>
      <w:lvlText w:val="•"/>
      <w:lvlJc w:val="left"/>
      <w:pPr>
        <w:ind w:left="3661" w:hanging="361"/>
      </w:pPr>
      <w:rPr>
        <w:rFonts w:hint="default"/>
        <w:lang w:val="en-US" w:eastAsia="en-US" w:bidi="ar-SA"/>
      </w:rPr>
    </w:lvl>
    <w:lvl w:ilvl="5" w:tplc="D6BA217E">
      <w:numFmt w:val="bullet"/>
      <w:lvlText w:val="•"/>
      <w:lvlJc w:val="left"/>
      <w:pPr>
        <w:ind w:left="4601" w:hanging="361"/>
      </w:pPr>
      <w:rPr>
        <w:rFonts w:hint="default"/>
        <w:lang w:val="en-US" w:eastAsia="en-US" w:bidi="ar-SA"/>
      </w:rPr>
    </w:lvl>
    <w:lvl w:ilvl="6" w:tplc="556C94B8">
      <w:numFmt w:val="bullet"/>
      <w:lvlText w:val="•"/>
      <w:lvlJc w:val="left"/>
      <w:pPr>
        <w:ind w:left="5542" w:hanging="361"/>
      </w:pPr>
      <w:rPr>
        <w:rFonts w:hint="default"/>
        <w:lang w:val="en-US" w:eastAsia="en-US" w:bidi="ar-SA"/>
      </w:rPr>
    </w:lvl>
    <w:lvl w:ilvl="7" w:tplc="C0D2C75C">
      <w:numFmt w:val="bullet"/>
      <w:lvlText w:val="•"/>
      <w:lvlJc w:val="left"/>
      <w:pPr>
        <w:ind w:left="6482" w:hanging="361"/>
      </w:pPr>
      <w:rPr>
        <w:rFonts w:hint="default"/>
        <w:lang w:val="en-US" w:eastAsia="en-US" w:bidi="ar-SA"/>
      </w:rPr>
    </w:lvl>
    <w:lvl w:ilvl="8" w:tplc="D0F6096A">
      <w:numFmt w:val="bullet"/>
      <w:lvlText w:val="•"/>
      <w:lvlJc w:val="left"/>
      <w:pPr>
        <w:ind w:left="7423" w:hanging="361"/>
      </w:pPr>
      <w:rPr>
        <w:rFonts w:hint="default"/>
        <w:lang w:val="en-US" w:eastAsia="en-US" w:bidi="ar-SA"/>
      </w:rPr>
    </w:lvl>
  </w:abstractNum>
  <w:abstractNum w:abstractNumId="60" w15:restartNumberingAfterBreak="0">
    <w:nsid w:val="53187ECF"/>
    <w:multiLevelType w:val="hybridMultilevel"/>
    <w:tmpl w:val="4DE856A6"/>
    <w:lvl w:ilvl="0" w:tplc="8D742454">
      <w:start w:val="1"/>
      <w:numFmt w:val="lowerLetter"/>
      <w:lvlText w:val="%1)"/>
      <w:lvlJc w:val="left"/>
      <w:pPr>
        <w:ind w:left="399" w:hanging="293"/>
      </w:pPr>
      <w:rPr>
        <w:rFonts w:ascii="Times New Roman" w:eastAsia="Times New Roman" w:hAnsi="Times New Roman" w:cs="Times New Roman" w:hint="default"/>
        <w:spacing w:val="-1"/>
        <w:w w:val="100"/>
        <w:sz w:val="24"/>
        <w:szCs w:val="24"/>
        <w:lang w:val="en-US" w:eastAsia="en-US" w:bidi="ar-SA"/>
      </w:rPr>
    </w:lvl>
    <w:lvl w:ilvl="1" w:tplc="FF5E85AC">
      <w:numFmt w:val="bullet"/>
      <w:lvlText w:val="•"/>
      <w:lvlJc w:val="left"/>
      <w:pPr>
        <w:ind w:left="1290" w:hanging="293"/>
      </w:pPr>
      <w:rPr>
        <w:rFonts w:hint="default"/>
        <w:lang w:val="en-US" w:eastAsia="en-US" w:bidi="ar-SA"/>
      </w:rPr>
    </w:lvl>
    <w:lvl w:ilvl="2" w:tplc="B41C0546">
      <w:numFmt w:val="bullet"/>
      <w:lvlText w:val="•"/>
      <w:lvlJc w:val="left"/>
      <w:pPr>
        <w:ind w:left="2180" w:hanging="293"/>
      </w:pPr>
      <w:rPr>
        <w:rFonts w:hint="default"/>
        <w:lang w:val="en-US" w:eastAsia="en-US" w:bidi="ar-SA"/>
      </w:rPr>
    </w:lvl>
    <w:lvl w:ilvl="3" w:tplc="9EEC4908">
      <w:numFmt w:val="bullet"/>
      <w:lvlText w:val="•"/>
      <w:lvlJc w:val="left"/>
      <w:pPr>
        <w:ind w:left="3071" w:hanging="293"/>
      </w:pPr>
      <w:rPr>
        <w:rFonts w:hint="default"/>
        <w:lang w:val="en-US" w:eastAsia="en-US" w:bidi="ar-SA"/>
      </w:rPr>
    </w:lvl>
    <w:lvl w:ilvl="4" w:tplc="0E2AA5EA">
      <w:numFmt w:val="bullet"/>
      <w:lvlText w:val="•"/>
      <w:lvlJc w:val="left"/>
      <w:pPr>
        <w:ind w:left="3961" w:hanging="293"/>
      </w:pPr>
      <w:rPr>
        <w:rFonts w:hint="default"/>
        <w:lang w:val="en-US" w:eastAsia="en-US" w:bidi="ar-SA"/>
      </w:rPr>
    </w:lvl>
    <w:lvl w:ilvl="5" w:tplc="A8648B92">
      <w:numFmt w:val="bullet"/>
      <w:lvlText w:val="•"/>
      <w:lvlJc w:val="left"/>
      <w:pPr>
        <w:ind w:left="4852" w:hanging="293"/>
      </w:pPr>
      <w:rPr>
        <w:rFonts w:hint="default"/>
        <w:lang w:val="en-US" w:eastAsia="en-US" w:bidi="ar-SA"/>
      </w:rPr>
    </w:lvl>
    <w:lvl w:ilvl="6" w:tplc="DBC812D2">
      <w:numFmt w:val="bullet"/>
      <w:lvlText w:val="•"/>
      <w:lvlJc w:val="left"/>
      <w:pPr>
        <w:ind w:left="5742" w:hanging="293"/>
      </w:pPr>
      <w:rPr>
        <w:rFonts w:hint="default"/>
        <w:lang w:val="en-US" w:eastAsia="en-US" w:bidi="ar-SA"/>
      </w:rPr>
    </w:lvl>
    <w:lvl w:ilvl="7" w:tplc="8918ECDA">
      <w:numFmt w:val="bullet"/>
      <w:lvlText w:val="•"/>
      <w:lvlJc w:val="left"/>
      <w:pPr>
        <w:ind w:left="6632" w:hanging="293"/>
      </w:pPr>
      <w:rPr>
        <w:rFonts w:hint="default"/>
        <w:lang w:val="en-US" w:eastAsia="en-US" w:bidi="ar-SA"/>
      </w:rPr>
    </w:lvl>
    <w:lvl w:ilvl="8" w:tplc="16620F88">
      <w:numFmt w:val="bullet"/>
      <w:lvlText w:val="•"/>
      <w:lvlJc w:val="left"/>
      <w:pPr>
        <w:ind w:left="7523" w:hanging="293"/>
      </w:pPr>
      <w:rPr>
        <w:rFonts w:hint="default"/>
        <w:lang w:val="en-US" w:eastAsia="en-US" w:bidi="ar-SA"/>
      </w:rPr>
    </w:lvl>
  </w:abstractNum>
  <w:abstractNum w:abstractNumId="61" w15:restartNumberingAfterBreak="0">
    <w:nsid w:val="56FB29F9"/>
    <w:multiLevelType w:val="multilevel"/>
    <w:tmpl w:val="05BC383A"/>
    <w:lvl w:ilvl="0">
      <w:start w:val="1"/>
      <w:numFmt w:val="decimal"/>
      <w:pStyle w:val="Mstupn"/>
      <w:lvlText w:val="%1."/>
      <w:lvlJc w:val="left"/>
      <w:pPr>
        <w:tabs>
          <w:tab w:val="num" w:pos="1701"/>
        </w:tabs>
        <w:ind w:left="1701" w:hanging="850"/>
      </w:pPr>
      <w:rPr>
        <w:rFonts w:ascii="Times New Roman" w:hAnsi="Times New Roman" w:hint="default"/>
        <w:b/>
        <w:i w:val="0"/>
        <w:caps/>
        <w:color w:val="auto"/>
        <w:sz w:val="28"/>
      </w:rPr>
    </w:lvl>
    <w:lvl w:ilvl="1">
      <w:start w:val="1"/>
      <w:numFmt w:val="decimal"/>
      <w:lvlText w:val="%1.%2"/>
      <w:lvlJc w:val="left"/>
      <w:pPr>
        <w:tabs>
          <w:tab w:val="num" w:pos="1701"/>
        </w:tabs>
        <w:ind w:left="1701" w:hanging="850"/>
      </w:pPr>
      <w:rPr>
        <w:rFonts w:ascii="Times New Roman" w:hAnsi="Times New Roman" w:hint="default"/>
        <w:b/>
        <w:i w:val="0"/>
        <w:color w:val="auto"/>
        <w:sz w:val="28"/>
      </w:rPr>
    </w:lvl>
    <w:lvl w:ilvl="2">
      <w:start w:val="1"/>
      <w:numFmt w:val="decimal"/>
      <w:lvlText w:val="%1.%2.%3"/>
      <w:lvlJc w:val="left"/>
      <w:pPr>
        <w:tabs>
          <w:tab w:val="num" w:pos="1701"/>
        </w:tabs>
        <w:ind w:left="1701" w:hanging="850"/>
      </w:pPr>
      <w:rPr>
        <w:rFonts w:ascii="Times New Roman" w:hAnsi="Times New Roman" w:hint="default"/>
        <w:b/>
        <w:i w:val="0"/>
        <w:color w:val="auto"/>
        <w:sz w:val="24"/>
      </w:rPr>
    </w:lvl>
    <w:lvl w:ilvl="3">
      <w:start w:val="1"/>
      <w:numFmt w:val="decimal"/>
      <w:lvlText w:val="%1.%2.%3.%4."/>
      <w:lvlJc w:val="left"/>
      <w:pPr>
        <w:tabs>
          <w:tab w:val="num" w:pos="2579"/>
        </w:tabs>
        <w:ind w:left="2579" w:hanging="648"/>
      </w:pPr>
      <w:rPr>
        <w:rFonts w:hint="default"/>
      </w:rPr>
    </w:lvl>
    <w:lvl w:ilvl="4">
      <w:start w:val="1"/>
      <w:numFmt w:val="decimal"/>
      <w:lvlText w:val="%1.%2.%3.%4.%5."/>
      <w:lvlJc w:val="left"/>
      <w:pPr>
        <w:tabs>
          <w:tab w:val="num" w:pos="3083"/>
        </w:tabs>
        <w:ind w:left="3083" w:hanging="792"/>
      </w:pPr>
      <w:rPr>
        <w:rFonts w:hint="default"/>
      </w:rPr>
    </w:lvl>
    <w:lvl w:ilvl="5">
      <w:start w:val="1"/>
      <w:numFmt w:val="decimal"/>
      <w:lvlText w:val="%1.%2.%3.%4.%5.%6."/>
      <w:lvlJc w:val="left"/>
      <w:pPr>
        <w:tabs>
          <w:tab w:val="num" w:pos="3587"/>
        </w:tabs>
        <w:ind w:left="3587" w:hanging="936"/>
      </w:pPr>
      <w:rPr>
        <w:rFonts w:hint="default"/>
      </w:rPr>
    </w:lvl>
    <w:lvl w:ilvl="6">
      <w:start w:val="1"/>
      <w:numFmt w:val="decimal"/>
      <w:lvlText w:val="%1.%2.%3.%4.%5.%6.%7."/>
      <w:lvlJc w:val="left"/>
      <w:pPr>
        <w:tabs>
          <w:tab w:val="num" w:pos="4091"/>
        </w:tabs>
        <w:ind w:left="4091" w:hanging="1080"/>
      </w:pPr>
      <w:rPr>
        <w:rFonts w:hint="default"/>
      </w:rPr>
    </w:lvl>
    <w:lvl w:ilvl="7">
      <w:start w:val="1"/>
      <w:numFmt w:val="decimal"/>
      <w:lvlText w:val="%1.%2.%3.%4.%5.%6.%7.%8."/>
      <w:lvlJc w:val="left"/>
      <w:pPr>
        <w:tabs>
          <w:tab w:val="num" w:pos="4595"/>
        </w:tabs>
        <w:ind w:left="4595" w:hanging="1224"/>
      </w:pPr>
      <w:rPr>
        <w:rFonts w:hint="default"/>
      </w:rPr>
    </w:lvl>
    <w:lvl w:ilvl="8">
      <w:start w:val="1"/>
      <w:numFmt w:val="decimal"/>
      <w:lvlText w:val="%1.%2.%3.%4.%5.%6.%7.%8.%9."/>
      <w:lvlJc w:val="left"/>
      <w:pPr>
        <w:tabs>
          <w:tab w:val="num" w:pos="5171"/>
        </w:tabs>
        <w:ind w:left="5171" w:hanging="1440"/>
      </w:pPr>
      <w:rPr>
        <w:rFonts w:hint="default"/>
      </w:rPr>
    </w:lvl>
  </w:abstractNum>
  <w:abstractNum w:abstractNumId="62" w15:restartNumberingAfterBreak="0">
    <w:nsid w:val="58E6320A"/>
    <w:multiLevelType w:val="hybridMultilevel"/>
    <w:tmpl w:val="D53290B8"/>
    <w:lvl w:ilvl="0" w:tplc="6B6C8D8E">
      <w:start w:val="2"/>
      <w:numFmt w:val="decimal"/>
      <w:lvlText w:val="%1."/>
      <w:lvlJc w:val="left"/>
      <w:pPr>
        <w:ind w:left="116" w:hanging="250"/>
      </w:pPr>
      <w:rPr>
        <w:rFonts w:ascii="Times New Roman" w:eastAsia="Times New Roman" w:hAnsi="Times New Roman" w:cs="Times New Roman" w:hint="default"/>
        <w:i/>
        <w:iCs/>
        <w:w w:val="100"/>
        <w:sz w:val="24"/>
        <w:szCs w:val="24"/>
        <w:lang w:val="en-US" w:eastAsia="en-US" w:bidi="ar-SA"/>
      </w:rPr>
    </w:lvl>
    <w:lvl w:ilvl="1" w:tplc="0D9ED65A">
      <w:numFmt w:val="bullet"/>
      <w:lvlText w:val="•"/>
      <w:lvlJc w:val="left"/>
      <w:pPr>
        <w:ind w:left="1038" w:hanging="250"/>
      </w:pPr>
      <w:rPr>
        <w:rFonts w:hint="default"/>
        <w:lang w:val="en-US" w:eastAsia="en-US" w:bidi="ar-SA"/>
      </w:rPr>
    </w:lvl>
    <w:lvl w:ilvl="2" w:tplc="DD14CF6C">
      <w:numFmt w:val="bullet"/>
      <w:lvlText w:val="•"/>
      <w:lvlJc w:val="left"/>
      <w:pPr>
        <w:ind w:left="1956" w:hanging="250"/>
      </w:pPr>
      <w:rPr>
        <w:rFonts w:hint="default"/>
        <w:lang w:val="en-US" w:eastAsia="en-US" w:bidi="ar-SA"/>
      </w:rPr>
    </w:lvl>
    <w:lvl w:ilvl="3" w:tplc="0B004E98">
      <w:numFmt w:val="bullet"/>
      <w:lvlText w:val="•"/>
      <w:lvlJc w:val="left"/>
      <w:pPr>
        <w:ind w:left="2875" w:hanging="250"/>
      </w:pPr>
      <w:rPr>
        <w:rFonts w:hint="default"/>
        <w:lang w:val="en-US" w:eastAsia="en-US" w:bidi="ar-SA"/>
      </w:rPr>
    </w:lvl>
    <w:lvl w:ilvl="4" w:tplc="81D0A008">
      <w:numFmt w:val="bullet"/>
      <w:lvlText w:val="•"/>
      <w:lvlJc w:val="left"/>
      <w:pPr>
        <w:ind w:left="3793" w:hanging="250"/>
      </w:pPr>
      <w:rPr>
        <w:rFonts w:hint="default"/>
        <w:lang w:val="en-US" w:eastAsia="en-US" w:bidi="ar-SA"/>
      </w:rPr>
    </w:lvl>
    <w:lvl w:ilvl="5" w:tplc="C468787A">
      <w:numFmt w:val="bullet"/>
      <w:lvlText w:val="•"/>
      <w:lvlJc w:val="left"/>
      <w:pPr>
        <w:ind w:left="4712" w:hanging="250"/>
      </w:pPr>
      <w:rPr>
        <w:rFonts w:hint="default"/>
        <w:lang w:val="en-US" w:eastAsia="en-US" w:bidi="ar-SA"/>
      </w:rPr>
    </w:lvl>
    <w:lvl w:ilvl="6" w:tplc="48DEFA26">
      <w:numFmt w:val="bullet"/>
      <w:lvlText w:val="•"/>
      <w:lvlJc w:val="left"/>
      <w:pPr>
        <w:ind w:left="5630" w:hanging="250"/>
      </w:pPr>
      <w:rPr>
        <w:rFonts w:hint="default"/>
        <w:lang w:val="en-US" w:eastAsia="en-US" w:bidi="ar-SA"/>
      </w:rPr>
    </w:lvl>
    <w:lvl w:ilvl="7" w:tplc="11BE19AC">
      <w:numFmt w:val="bullet"/>
      <w:lvlText w:val="•"/>
      <w:lvlJc w:val="left"/>
      <w:pPr>
        <w:ind w:left="6548" w:hanging="250"/>
      </w:pPr>
      <w:rPr>
        <w:rFonts w:hint="default"/>
        <w:lang w:val="en-US" w:eastAsia="en-US" w:bidi="ar-SA"/>
      </w:rPr>
    </w:lvl>
    <w:lvl w:ilvl="8" w:tplc="53CE9A74">
      <w:numFmt w:val="bullet"/>
      <w:lvlText w:val="•"/>
      <w:lvlJc w:val="left"/>
      <w:pPr>
        <w:ind w:left="7467" w:hanging="250"/>
      </w:pPr>
      <w:rPr>
        <w:rFonts w:hint="default"/>
        <w:lang w:val="en-US" w:eastAsia="en-US" w:bidi="ar-SA"/>
      </w:rPr>
    </w:lvl>
  </w:abstractNum>
  <w:abstractNum w:abstractNumId="63" w15:restartNumberingAfterBreak="0">
    <w:nsid w:val="5913061E"/>
    <w:multiLevelType w:val="hybridMultilevel"/>
    <w:tmpl w:val="BBDEDBFA"/>
    <w:lvl w:ilvl="0" w:tplc="9D16D018">
      <w:start w:val="1"/>
      <w:numFmt w:val="lowerLetter"/>
      <w:lvlText w:val="(%1)"/>
      <w:lvlJc w:val="left"/>
      <w:pPr>
        <w:ind w:left="446" w:hanging="331"/>
      </w:pPr>
      <w:rPr>
        <w:rFonts w:ascii="Times New Roman" w:eastAsia="Times New Roman" w:hAnsi="Times New Roman" w:cs="Times New Roman" w:hint="default"/>
        <w:spacing w:val="-1"/>
        <w:w w:val="99"/>
        <w:sz w:val="24"/>
        <w:szCs w:val="24"/>
        <w:lang w:val="en-US" w:eastAsia="en-US" w:bidi="ar-SA"/>
      </w:rPr>
    </w:lvl>
    <w:lvl w:ilvl="1" w:tplc="E3ACF0E6">
      <w:numFmt w:val="bullet"/>
      <w:lvlText w:val="•"/>
      <w:lvlJc w:val="left"/>
      <w:pPr>
        <w:ind w:left="1326" w:hanging="331"/>
      </w:pPr>
      <w:rPr>
        <w:rFonts w:hint="default"/>
        <w:lang w:val="en-US" w:eastAsia="en-US" w:bidi="ar-SA"/>
      </w:rPr>
    </w:lvl>
    <w:lvl w:ilvl="2" w:tplc="6CFEDC6C">
      <w:numFmt w:val="bullet"/>
      <w:lvlText w:val="•"/>
      <w:lvlJc w:val="left"/>
      <w:pPr>
        <w:ind w:left="2212" w:hanging="331"/>
      </w:pPr>
      <w:rPr>
        <w:rFonts w:hint="default"/>
        <w:lang w:val="en-US" w:eastAsia="en-US" w:bidi="ar-SA"/>
      </w:rPr>
    </w:lvl>
    <w:lvl w:ilvl="3" w:tplc="9E28D8FA">
      <w:numFmt w:val="bullet"/>
      <w:lvlText w:val="•"/>
      <w:lvlJc w:val="left"/>
      <w:pPr>
        <w:ind w:left="3099" w:hanging="331"/>
      </w:pPr>
      <w:rPr>
        <w:rFonts w:hint="default"/>
        <w:lang w:val="en-US" w:eastAsia="en-US" w:bidi="ar-SA"/>
      </w:rPr>
    </w:lvl>
    <w:lvl w:ilvl="4" w:tplc="67EC580E">
      <w:numFmt w:val="bullet"/>
      <w:lvlText w:val="•"/>
      <w:lvlJc w:val="left"/>
      <w:pPr>
        <w:ind w:left="3985" w:hanging="331"/>
      </w:pPr>
      <w:rPr>
        <w:rFonts w:hint="default"/>
        <w:lang w:val="en-US" w:eastAsia="en-US" w:bidi="ar-SA"/>
      </w:rPr>
    </w:lvl>
    <w:lvl w:ilvl="5" w:tplc="74E0229A">
      <w:numFmt w:val="bullet"/>
      <w:lvlText w:val="•"/>
      <w:lvlJc w:val="left"/>
      <w:pPr>
        <w:ind w:left="4872" w:hanging="331"/>
      </w:pPr>
      <w:rPr>
        <w:rFonts w:hint="default"/>
        <w:lang w:val="en-US" w:eastAsia="en-US" w:bidi="ar-SA"/>
      </w:rPr>
    </w:lvl>
    <w:lvl w:ilvl="6" w:tplc="C0FAC076">
      <w:numFmt w:val="bullet"/>
      <w:lvlText w:val="•"/>
      <w:lvlJc w:val="left"/>
      <w:pPr>
        <w:ind w:left="5758" w:hanging="331"/>
      </w:pPr>
      <w:rPr>
        <w:rFonts w:hint="default"/>
        <w:lang w:val="en-US" w:eastAsia="en-US" w:bidi="ar-SA"/>
      </w:rPr>
    </w:lvl>
    <w:lvl w:ilvl="7" w:tplc="2B0E3D18">
      <w:numFmt w:val="bullet"/>
      <w:lvlText w:val="•"/>
      <w:lvlJc w:val="left"/>
      <w:pPr>
        <w:ind w:left="6644" w:hanging="331"/>
      </w:pPr>
      <w:rPr>
        <w:rFonts w:hint="default"/>
        <w:lang w:val="en-US" w:eastAsia="en-US" w:bidi="ar-SA"/>
      </w:rPr>
    </w:lvl>
    <w:lvl w:ilvl="8" w:tplc="2DEAF3F8">
      <w:numFmt w:val="bullet"/>
      <w:lvlText w:val="•"/>
      <w:lvlJc w:val="left"/>
      <w:pPr>
        <w:ind w:left="7531" w:hanging="331"/>
      </w:pPr>
      <w:rPr>
        <w:rFonts w:hint="default"/>
        <w:lang w:val="en-US" w:eastAsia="en-US" w:bidi="ar-SA"/>
      </w:rPr>
    </w:lvl>
  </w:abstractNum>
  <w:abstractNum w:abstractNumId="64" w15:restartNumberingAfterBreak="0">
    <w:nsid w:val="5924096B"/>
    <w:multiLevelType w:val="hybridMultilevel"/>
    <w:tmpl w:val="341EB384"/>
    <w:lvl w:ilvl="0" w:tplc="F09A0ED4">
      <w:start w:val="21"/>
      <w:numFmt w:val="decimal"/>
      <w:lvlText w:val="%1"/>
      <w:lvlJc w:val="left"/>
      <w:pPr>
        <w:ind w:left="476" w:hanging="36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65" w15:restartNumberingAfterBreak="0">
    <w:nsid w:val="5A564BD8"/>
    <w:multiLevelType w:val="hybridMultilevel"/>
    <w:tmpl w:val="BCA47F8E"/>
    <w:lvl w:ilvl="0" w:tplc="9738A43A">
      <w:start w:val="42"/>
      <w:numFmt w:val="decimal"/>
      <w:lvlText w:val="%1"/>
      <w:lvlJc w:val="left"/>
      <w:pPr>
        <w:ind w:left="450" w:hanging="360"/>
      </w:pPr>
      <w:rPr>
        <w:rFonts w:hint="default"/>
      </w:rPr>
    </w:lvl>
    <w:lvl w:ilvl="1" w:tplc="04050019" w:tentative="1">
      <w:start w:val="1"/>
      <w:numFmt w:val="lowerLetter"/>
      <w:lvlText w:val="%2."/>
      <w:lvlJc w:val="left"/>
      <w:pPr>
        <w:ind w:left="1170" w:hanging="360"/>
      </w:pPr>
    </w:lvl>
    <w:lvl w:ilvl="2" w:tplc="0405001B" w:tentative="1">
      <w:start w:val="1"/>
      <w:numFmt w:val="lowerRoman"/>
      <w:lvlText w:val="%3."/>
      <w:lvlJc w:val="right"/>
      <w:pPr>
        <w:ind w:left="1890" w:hanging="180"/>
      </w:pPr>
    </w:lvl>
    <w:lvl w:ilvl="3" w:tplc="0405000F" w:tentative="1">
      <w:start w:val="1"/>
      <w:numFmt w:val="decimal"/>
      <w:lvlText w:val="%4."/>
      <w:lvlJc w:val="left"/>
      <w:pPr>
        <w:ind w:left="2610" w:hanging="360"/>
      </w:pPr>
    </w:lvl>
    <w:lvl w:ilvl="4" w:tplc="04050019" w:tentative="1">
      <w:start w:val="1"/>
      <w:numFmt w:val="lowerLetter"/>
      <w:lvlText w:val="%5."/>
      <w:lvlJc w:val="left"/>
      <w:pPr>
        <w:ind w:left="3330" w:hanging="360"/>
      </w:pPr>
    </w:lvl>
    <w:lvl w:ilvl="5" w:tplc="0405001B" w:tentative="1">
      <w:start w:val="1"/>
      <w:numFmt w:val="lowerRoman"/>
      <w:lvlText w:val="%6."/>
      <w:lvlJc w:val="right"/>
      <w:pPr>
        <w:ind w:left="4050" w:hanging="180"/>
      </w:pPr>
    </w:lvl>
    <w:lvl w:ilvl="6" w:tplc="0405000F" w:tentative="1">
      <w:start w:val="1"/>
      <w:numFmt w:val="decimal"/>
      <w:lvlText w:val="%7."/>
      <w:lvlJc w:val="left"/>
      <w:pPr>
        <w:ind w:left="4770" w:hanging="360"/>
      </w:pPr>
    </w:lvl>
    <w:lvl w:ilvl="7" w:tplc="04050019" w:tentative="1">
      <w:start w:val="1"/>
      <w:numFmt w:val="lowerLetter"/>
      <w:lvlText w:val="%8."/>
      <w:lvlJc w:val="left"/>
      <w:pPr>
        <w:ind w:left="5490" w:hanging="360"/>
      </w:pPr>
    </w:lvl>
    <w:lvl w:ilvl="8" w:tplc="0405001B" w:tentative="1">
      <w:start w:val="1"/>
      <w:numFmt w:val="lowerRoman"/>
      <w:lvlText w:val="%9."/>
      <w:lvlJc w:val="right"/>
      <w:pPr>
        <w:ind w:left="6210" w:hanging="180"/>
      </w:pPr>
    </w:lvl>
  </w:abstractNum>
  <w:abstractNum w:abstractNumId="66" w15:restartNumberingAfterBreak="0">
    <w:nsid w:val="5A762D1F"/>
    <w:multiLevelType w:val="hybridMultilevel"/>
    <w:tmpl w:val="76E21D92"/>
    <w:lvl w:ilvl="0" w:tplc="E29616C8">
      <w:start w:val="1"/>
      <w:numFmt w:val="decimal"/>
      <w:lvlText w:val="%1."/>
      <w:lvlJc w:val="left"/>
      <w:pPr>
        <w:ind w:left="116" w:hanging="183"/>
      </w:pPr>
      <w:rPr>
        <w:rFonts w:ascii="Times New Roman" w:eastAsia="Times New Roman" w:hAnsi="Times New Roman" w:cs="Times New Roman" w:hint="default"/>
        <w:i/>
        <w:iCs/>
        <w:w w:val="100"/>
        <w:sz w:val="22"/>
        <w:szCs w:val="22"/>
        <w:lang w:val="en-US" w:eastAsia="en-US" w:bidi="ar-SA"/>
      </w:rPr>
    </w:lvl>
    <w:lvl w:ilvl="1" w:tplc="44723CD4">
      <w:numFmt w:val="bullet"/>
      <w:lvlText w:val="•"/>
      <w:lvlJc w:val="left"/>
      <w:pPr>
        <w:ind w:left="1038" w:hanging="183"/>
      </w:pPr>
      <w:rPr>
        <w:rFonts w:hint="default"/>
        <w:lang w:val="en-US" w:eastAsia="en-US" w:bidi="ar-SA"/>
      </w:rPr>
    </w:lvl>
    <w:lvl w:ilvl="2" w:tplc="EEAE1E2E">
      <w:numFmt w:val="bullet"/>
      <w:lvlText w:val="•"/>
      <w:lvlJc w:val="left"/>
      <w:pPr>
        <w:ind w:left="1956" w:hanging="183"/>
      </w:pPr>
      <w:rPr>
        <w:rFonts w:hint="default"/>
        <w:lang w:val="en-US" w:eastAsia="en-US" w:bidi="ar-SA"/>
      </w:rPr>
    </w:lvl>
    <w:lvl w:ilvl="3" w:tplc="16F28990">
      <w:numFmt w:val="bullet"/>
      <w:lvlText w:val="•"/>
      <w:lvlJc w:val="left"/>
      <w:pPr>
        <w:ind w:left="2875" w:hanging="183"/>
      </w:pPr>
      <w:rPr>
        <w:rFonts w:hint="default"/>
        <w:lang w:val="en-US" w:eastAsia="en-US" w:bidi="ar-SA"/>
      </w:rPr>
    </w:lvl>
    <w:lvl w:ilvl="4" w:tplc="007253EE">
      <w:numFmt w:val="bullet"/>
      <w:lvlText w:val="•"/>
      <w:lvlJc w:val="left"/>
      <w:pPr>
        <w:ind w:left="3793" w:hanging="183"/>
      </w:pPr>
      <w:rPr>
        <w:rFonts w:hint="default"/>
        <w:lang w:val="en-US" w:eastAsia="en-US" w:bidi="ar-SA"/>
      </w:rPr>
    </w:lvl>
    <w:lvl w:ilvl="5" w:tplc="2BE07B7E">
      <w:numFmt w:val="bullet"/>
      <w:lvlText w:val="•"/>
      <w:lvlJc w:val="left"/>
      <w:pPr>
        <w:ind w:left="4712" w:hanging="183"/>
      </w:pPr>
      <w:rPr>
        <w:rFonts w:hint="default"/>
        <w:lang w:val="en-US" w:eastAsia="en-US" w:bidi="ar-SA"/>
      </w:rPr>
    </w:lvl>
    <w:lvl w:ilvl="6" w:tplc="284E9DE6">
      <w:numFmt w:val="bullet"/>
      <w:lvlText w:val="•"/>
      <w:lvlJc w:val="left"/>
      <w:pPr>
        <w:ind w:left="5630" w:hanging="183"/>
      </w:pPr>
      <w:rPr>
        <w:rFonts w:hint="default"/>
        <w:lang w:val="en-US" w:eastAsia="en-US" w:bidi="ar-SA"/>
      </w:rPr>
    </w:lvl>
    <w:lvl w:ilvl="7" w:tplc="FC46B29C">
      <w:numFmt w:val="bullet"/>
      <w:lvlText w:val="•"/>
      <w:lvlJc w:val="left"/>
      <w:pPr>
        <w:ind w:left="6548" w:hanging="183"/>
      </w:pPr>
      <w:rPr>
        <w:rFonts w:hint="default"/>
        <w:lang w:val="en-US" w:eastAsia="en-US" w:bidi="ar-SA"/>
      </w:rPr>
    </w:lvl>
    <w:lvl w:ilvl="8" w:tplc="C1A2078E">
      <w:numFmt w:val="bullet"/>
      <w:lvlText w:val="•"/>
      <w:lvlJc w:val="left"/>
      <w:pPr>
        <w:ind w:left="7467" w:hanging="183"/>
      </w:pPr>
      <w:rPr>
        <w:rFonts w:hint="default"/>
        <w:lang w:val="en-US" w:eastAsia="en-US" w:bidi="ar-SA"/>
      </w:rPr>
    </w:lvl>
  </w:abstractNum>
  <w:abstractNum w:abstractNumId="67" w15:restartNumberingAfterBreak="0">
    <w:nsid w:val="5C032B08"/>
    <w:multiLevelType w:val="hybridMultilevel"/>
    <w:tmpl w:val="2AF41A92"/>
    <w:lvl w:ilvl="0" w:tplc="DC8CA460">
      <w:start w:val="1"/>
      <w:numFmt w:val="decimal"/>
      <w:lvlText w:val="%1."/>
      <w:lvlJc w:val="left"/>
      <w:pPr>
        <w:ind w:left="116" w:hanging="245"/>
      </w:pPr>
      <w:rPr>
        <w:rFonts w:hint="default"/>
        <w:i/>
        <w:iCs/>
        <w:w w:val="100"/>
        <w:lang w:val="en-US" w:eastAsia="en-US" w:bidi="ar-SA"/>
      </w:rPr>
    </w:lvl>
    <w:lvl w:ilvl="1" w:tplc="8A3A6FDC">
      <w:numFmt w:val="bullet"/>
      <w:lvlText w:val="•"/>
      <w:lvlJc w:val="left"/>
      <w:pPr>
        <w:ind w:left="1038" w:hanging="245"/>
      </w:pPr>
      <w:rPr>
        <w:rFonts w:hint="default"/>
        <w:lang w:val="en-US" w:eastAsia="en-US" w:bidi="ar-SA"/>
      </w:rPr>
    </w:lvl>
    <w:lvl w:ilvl="2" w:tplc="C02274EC">
      <w:numFmt w:val="bullet"/>
      <w:lvlText w:val="•"/>
      <w:lvlJc w:val="left"/>
      <w:pPr>
        <w:ind w:left="1956" w:hanging="245"/>
      </w:pPr>
      <w:rPr>
        <w:rFonts w:hint="default"/>
        <w:lang w:val="en-US" w:eastAsia="en-US" w:bidi="ar-SA"/>
      </w:rPr>
    </w:lvl>
    <w:lvl w:ilvl="3" w:tplc="DBB40D3C">
      <w:numFmt w:val="bullet"/>
      <w:lvlText w:val="•"/>
      <w:lvlJc w:val="left"/>
      <w:pPr>
        <w:ind w:left="2875" w:hanging="245"/>
      </w:pPr>
      <w:rPr>
        <w:rFonts w:hint="default"/>
        <w:lang w:val="en-US" w:eastAsia="en-US" w:bidi="ar-SA"/>
      </w:rPr>
    </w:lvl>
    <w:lvl w:ilvl="4" w:tplc="03AEA6D2">
      <w:numFmt w:val="bullet"/>
      <w:lvlText w:val="•"/>
      <w:lvlJc w:val="left"/>
      <w:pPr>
        <w:ind w:left="3793" w:hanging="245"/>
      </w:pPr>
      <w:rPr>
        <w:rFonts w:hint="default"/>
        <w:lang w:val="en-US" w:eastAsia="en-US" w:bidi="ar-SA"/>
      </w:rPr>
    </w:lvl>
    <w:lvl w:ilvl="5" w:tplc="4AFAAAB6">
      <w:numFmt w:val="bullet"/>
      <w:lvlText w:val="•"/>
      <w:lvlJc w:val="left"/>
      <w:pPr>
        <w:ind w:left="4712" w:hanging="245"/>
      </w:pPr>
      <w:rPr>
        <w:rFonts w:hint="default"/>
        <w:lang w:val="en-US" w:eastAsia="en-US" w:bidi="ar-SA"/>
      </w:rPr>
    </w:lvl>
    <w:lvl w:ilvl="6" w:tplc="8E0C07D4">
      <w:numFmt w:val="bullet"/>
      <w:lvlText w:val="•"/>
      <w:lvlJc w:val="left"/>
      <w:pPr>
        <w:ind w:left="5630" w:hanging="245"/>
      </w:pPr>
      <w:rPr>
        <w:rFonts w:hint="default"/>
        <w:lang w:val="en-US" w:eastAsia="en-US" w:bidi="ar-SA"/>
      </w:rPr>
    </w:lvl>
    <w:lvl w:ilvl="7" w:tplc="AD6CAAEA">
      <w:numFmt w:val="bullet"/>
      <w:lvlText w:val="•"/>
      <w:lvlJc w:val="left"/>
      <w:pPr>
        <w:ind w:left="6548" w:hanging="245"/>
      </w:pPr>
      <w:rPr>
        <w:rFonts w:hint="default"/>
        <w:lang w:val="en-US" w:eastAsia="en-US" w:bidi="ar-SA"/>
      </w:rPr>
    </w:lvl>
    <w:lvl w:ilvl="8" w:tplc="5AA6E6C0">
      <w:numFmt w:val="bullet"/>
      <w:lvlText w:val="•"/>
      <w:lvlJc w:val="left"/>
      <w:pPr>
        <w:ind w:left="7467" w:hanging="245"/>
      </w:pPr>
      <w:rPr>
        <w:rFonts w:hint="default"/>
        <w:lang w:val="en-US" w:eastAsia="en-US" w:bidi="ar-SA"/>
      </w:rPr>
    </w:lvl>
  </w:abstractNum>
  <w:abstractNum w:abstractNumId="68" w15:restartNumberingAfterBreak="0">
    <w:nsid w:val="5D8176A4"/>
    <w:multiLevelType w:val="hybridMultilevel"/>
    <w:tmpl w:val="6DCCCD3A"/>
    <w:lvl w:ilvl="0" w:tplc="BB4CF812">
      <w:start w:val="2"/>
      <w:numFmt w:val="decimal"/>
      <w:lvlText w:val="%1"/>
      <w:lvlJc w:val="left"/>
      <w:pPr>
        <w:ind w:left="822" w:hanging="707"/>
      </w:pPr>
      <w:rPr>
        <w:rFonts w:ascii="Times New Roman" w:eastAsia="Times New Roman" w:hAnsi="Times New Roman" w:cs="Times New Roman" w:hint="default"/>
        <w:b/>
        <w:bCs/>
        <w:w w:val="100"/>
        <w:sz w:val="24"/>
        <w:szCs w:val="24"/>
        <w:lang w:val="en-US" w:eastAsia="en-US" w:bidi="ar-SA"/>
      </w:rPr>
    </w:lvl>
    <w:lvl w:ilvl="1" w:tplc="5E7E5DAA">
      <w:numFmt w:val="bullet"/>
      <w:lvlText w:val="•"/>
      <w:lvlJc w:val="left"/>
      <w:pPr>
        <w:ind w:left="1668" w:hanging="707"/>
      </w:pPr>
      <w:rPr>
        <w:rFonts w:hint="default"/>
        <w:lang w:val="en-US" w:eastAsia="en-US" w:bidi="ar-SA"/>
      </w:rPr>
    </w:lvl>
    <w:lvl w:ilvl="2" w:tplc="96DAA184">
      <w:numFmt w:val="bullet"/>
      <w:lvlText w:val="•"/>
      <w:lvlJc w:val="left"/>
      <w:pPr>
        <w:ind w:left="2516" w:hanging="707"/>
      </w:pPr>
      <w:rPr>
        <w:rFonts w:hint="default"/>
        <w:lang w:val="en-US" w:eastAsia="en-US" w:bidi="ar-SA"/>
      </w:rPr>
    </w:lvl>
    <w:lvl w:ilvl="3" w:tplc="AD1690DE">
      <w:numFmt w:val="bullet"/>
      <w:lvlText w:val="•"/>
      <w:lvlJc w:val="left"/>
      <w:pPr>
        <w:ind w:left="3365" w:hanging="707"/>
      </w:pPr>
      <w:rPr>
        <w:rFonts w:hint="default"/>
        <w:lang w:val="en-US" w:eastAsia="en-US" w:bidi="ar-SA"/>
      </w:rPr>
    </w:lvl>
    <w:lvl w:ilvl="4" w:tplc="3E2446DE">
      <w:numFmt w:val="bullet"/>
      <w:lvlText w:val="•"/>
      <w:lvlJc w:val="left"/>
      <w:pPr>
        <w:ind w:left="4213" w:hanging="707"/>
      </w:pPr>
      <w:rPr>
        <w:rFonts w:hint="default"/>
        <w:lang w:val="en-US" w:eastAsia="en-US" w:bidi="ar-SA"/>
      </w:rPr>
    </w:lvl>
    <w:lvl w:ilvl="5" w:tplc="30CC880C">
      <w:numFmt w:val="bullet"/>
      <w:lvlText w:val="•"/>
      <w:lvlJc w:val="left"/>
      <w:pPr>
        <w:ind w:left="5062" w:hanging="707"/>
      </w:pPr>
      <w:rPr>
        <w:rFonts w:hint="default"/>
        <w:lang w:val="en-US" w:eastAsia="en-US" w:bidi="ar-SA"/>
      </w:rPr>
    </w:lvl>
    <w:lvl w:ilvl="6" w:tplc="95A8B972">
      <w:numFmt w:val="bullet"/>
      <w:lvlText w:val="•"/>
      <w:lvlJc w:val="left"/>
      <w:pPr>
        <w:ind w:left="5910" w:hanging="707"/>
      </w:pPr>
      <w:rPr>
        <w:rFonts w:hint="default"/>
        <w:lang w:val="en-US" w:eastAsia="en-US" w:bidi="ar-SA"/>
      </w:rPr>
    </w:lvl>
    <w:lvl w:ilvl="7" w:tplc="CE065FC4">
      <w:numFmt w:val="bullet"/>
      <w:lvlText w:val="•"/>
      <w:lvlJc w:val="left"/>
      <w:pPr>
        <w:ind w:left="6758" w:hanging="707"/>
      </w:pPr>
      <w:rPr>
        <w:rFonts w:hint="default"/>
        <w:lang w:val="en-US" w:eastAsia="en-US" w:bidi="ar-SA"/>
      </w:rPr>
    </w:lvl>
    <w:lvl w:ilvl="8" w:tplc="5F4C3CBC">
      <w:numFmt w:val="bullet"/>
      <w:lvlText w:val="•"/>
      <w:lvlJc w:val="left"/>
      <w:pPr>
        <w:ind w:left="7607" w:hanging="707"/>
      </w:pPr>
      <w:rPr>
        <w:rFonts w:hint="default"/>
        <w:lang w:val="en-US" w:eastAsia="en-US" w:bidi="ar-SA"/>
      </w:rPr>
    </w:lvl>
  </w:abstractNum>
  <w:abstractNum w:abstractNumId="69" w15:restartNumberingAfterBreak="0">
    <w:nsid w:val="62006E02"/>
    <w:multiLevelType w:val="hybridMultilevel"/>
    <w:tmpl w:val="379A7B7C"/>
    <w:lvl w:ilvl="0" w:tplc="B65C58D2">
      <w:start w:val="1"/>
      <w:numFmt w:val="decimal"/>
      <w:lvlText w:val="%1."/>
      <w:lvlJc w:val="left"/>
      <w:pPr>
        <w:ind w:left="399" w:hanging="284"/>
      </w:pPr>
      <w:rPr>
        <w:rFonts w:ascii="Times New Roman" w:eastAsia="Times New Roman" w:hAnsi="Times New Roman" w:cs="Times New Roman" w:hint="default"/>
        <w:i/>
        <w:iCs/>
        <w:w w:val="100"/>
        <w:sz w:val="24"/>
        <w:szCs w:val="24"/>
        <w:lang w:val="en-US" w:eastAsia="en-US" w:bidi="ar-SA"/>
      </w:rPr>
    </w:lvl>
    <w:lvl w:ilvl="1" w:tplc="EC0AF756">
      <w:numFmt w:val="bullet"/>
      <w:lvlText w:val="•"/>
      <w:lvlJc w:val="left"/>
      <w:pPr>
        <w:ind w:left="1300" w:hanging="284"/>
      </w:pPr>
      <w:rPr>
        <w:rFonts w:hint="default"/>
        <w:lang w:val="en-US" w:eastAsia="en-US" w:bidi="ar-SA"/>
      </w:rPr>
    </w:lvl>
    <w:lvl w:ilvl="2" w:tplc="1FD8F7B2">
      <w:numFmt w:val="bullet"/>
      <w:lvlText w:val="•"/>
      <w:lvlJc w:val="left"/>
      <w:pPr>
        <w:ind w:left="2200" w:hanging="284"/>
      </w:pPr>
      <w:rPr>
        <w:rFonts w:hint="default"/>
        <w:lang w:val="en-US" w:eastAsia="en-US" w:bidi="ar-SA"/>
      </w:rPr>
    </w:lvl>
    <w:lvl w:ilvl="3" w:tplc="F3D0FFAE">
      <w:numFmt w:val="bullet"/>
      <w:lvlText w:val="•"/>
      <w:lvlJc w:val="left"/>
      <w:pPr>
        <w:ind w:left="3101" w:hanging="284"/>
      </w:pPr>
      <w:rPr>
        <w:rFonts w:hint="default"/>
        <w:lang w:val="en-US" w:eastAsia="en-US" w:bidi="ar-SA"/>
      </w:rPr>
    </w:lvl>
    <w:lvl w:ilvl="4" w:tplc="7F72A1B8">
      <w:numFmt w:val="bullet"/>
      <w:lvlText w:val="•"/>
      <w:lvlJc w:val="left"/>
      <w:pPr>
        <w:ind w:left="4001" w:hanging="284"/>
      </w:pPr>
      <w:rPr>
        <w:rFonts w:hint="default"/>
        <w:lang w:val="en-US" w:eastAsia="en-US" w:bidi="ar-SA"/>
      </w:rPr>
    </w:lvl>
    <w:lvl w:ilvl="5" w:tplc="82AA15DE">
      <w:numFmt w:val="bullet"/>
      <w:lvlText w:val="•"/>
      <w:lvlJc w:val="left"/>
      <w:pPr>
        <w:ind w:left="4902" w:hanging="284"/>
      </w:pPr>
      <w:rPr>
        <w:rFonts w:hint="default"/>
        <w:lang w:val="en-US" w:eastAsia="en-US" w:bidi="ar-SA"/>
      </w:rPr>
    </w:lvl>
    <w:lvl w:ilvl="6" w:tplc="33B4F346">
      <w:numFmt w:val="bullet"/>
      <w:lvlText w:val="•"/>
      <w:lvlJc w:val="left"/>
      <w:pPr>
        <w:ind w:left="5802" w:hanging="284"/>
      </w:pPr>
      <w:rPr>
        <w:rFonts w:hint="default"/>
        <w:lang w:val="en-US" w:eastAsia="en-US" w:bidi="ar-SA"/>
      </w:rPr>
    </w:lvl>
    <w:lvl w:ilvl="7" w:tplc="5808C21E">
      <w:numFmt w:val="bullet"/>
      <w:lvlText w:val="•"/>
      <w:lvlJc w:val="left"/>
      <w:pPr>
        <w:ind w:left="6702" w:hanging="284"/>
      </w:pPr>
      <w:rPr>
        <w:rFonts w:hint="default"/>
        <w:lang w:val="en-US" w:eastAsia="en-US" w:bidi="ar-SA"/>
      </w:rPr>
    </w:lvl>
    <w:lvl w:ilvl="8" w:tplc="95F2CED0">
      <w:numFmt w:val="bullet"/>
      <w:lvlText w:val="•"/>
      <w:lvlJc w:val="left"/>
      <w:pPr>
        <w:ind w:left="7603" w:hanging="284"/>
      </w:pPr>
      <w:rPr>
        <w:rFonts w:hint="default"/>
        <w:lang w:val="en-US" w:eastAsia="en-US" w:bidi="ar-SA"/>
      </w:rPr>
    </w:lvl>
  </w:abstractNum>
  <w:abstractNum w:abstractNumId="70" w15:restartNumberingAfterBreak="0">
    <w:nsid w:val="631C66D6"/>
    <w:multiLevelType w:val="multilevel"/>
    <w:tmpl w:val="96EEA118"/>
    <w:lvl w:ilvl="0">
      <w:start w:val="6"/>
      <w:numFmt w:val="decimal"/>
      <w:lvlText w:val="%1."/>
      <w:lvlJc w:val="left"/>
      <w:pPr>
        <w:ind w:left="481" w:hanging="365"/>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610" w:hanging="494"/>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584" w:hanging="494"/>
      </w:pPr>
      <w:rPr>
        <w:rFonts w:hint="default"/>
        <w:lang w:val="en-US" w:eastAsia="en-US" w:bidi="ar-SA"/>
      </w:rPr>
    </w:lvl>
    <w:lvl w:ilvl="3">
      <w:numFmt w:val="bullet"/>
      <w:lvlText w:val="•"/>
      <w:lvlJc w:val="left"/>
      <w:pPr>
        <w:ind w:left="2549" w:hanging="494"/>
      </w:pPr>
      <w:rPr>
        <w:rFonts w:hint="default"/>
        <w:lang w:val="en-US" w:eastAsia="en-US" w:bidi="ar-SA"/>
      </w:rPr>
    </w:lvl>
    <w:lvl w:ilvl="4">
      <w:numFmt w:val="bullet"/>
      <w:lvlText w:val="•"/>
      <w:lvlJc w:val="left"/>
      <w:pPr>
        <w:ind w:left="3514" w:hanging="494"/>
      </w:pPr>
      <w:rPr>
        <w:rFonts w:hint="default"/>
        <w:lang w:val="en-US" w:eastAsia="en-US" w:bidi="ar-SA"/>
      </w:rPr>
    </w:lvl>
    <w:lvl w:ilvl="5">
      <w:numFmt w:val="bullet"/>
      <w:lvlText w:val="•"/>
      <w:lvlJc w:val="left"/>
      <w:pPr>
        <w:ind w:left="4479" w:hanging="494"/>
      </w:pPr>
      <w:rPr>
        <w:rFonts w:hint="default"/>
        <w:lang w:val="en-US" w:eastAsia="en-US" w:bidi="ar-SA"/>
      </w:rPr>
    </w:lvl>
    <w:lvl w:ilvl="6">
      <w:numFmt w:val="bullet"/>
      <w:lvlText w:val="•"/>
      <w:lvlJc w:val="left"/>
      <w:pPr>
        <w:ind w:left="5444" w:hanging="494"/>
      </w:pPr>
      <w:rPr>
        <w:rFonts w:hint="default"/>
        <w:lang w:val="en-US" w:eastAsia="en-US" w:bidi="ar-SA"/>
      </w:rPr>
    </w:lvl>
    <w:lvl w:ilvl="7">
      <w:numFmt w:val="bullet"/>
      <w:lvlText w:val="•"/>
      <w:lvlJc w:val="left"/>
      <w:pPr>
        <w:ind w:left="6409" w:hanging="494"/>
      </w:pPr>
      <w:rPr>
        <w:rFonts w:hint="default"/>
        <w:lang w:val="en-US" w:eastAsia="en-US" w:bidi="ar-SA"/>
      </w:rPr>
    </w:lvl>
    <w:lvl w:ilvl="8">
      <w:numFmt w:val="bullet"/>
      <w:lvlText w:val="•"/>
      <w:lvlJc w:val="left"/>
      <w:pPr>
        <w:ind w:left="7374" w:hanging="494"/>
      </w:pPr>
      <w:rPr>
        <w:rFonts w:hint="default"/>
        <w:lang w:val="en-US" w:eastAsia="en-US" w:bidi="ar-SA"/>
      </w:rPr>
    </w:lvl>
  </w:abstractNum>
  <w:abstractNum w:abstractNumId="71" w15:restartNumberingAfterBreak="0">
    <w:nsid w:val="633535F7"/>
    <w:multiLevelType w:val="multilevel"/>
    <w:tmpl w:val="79C04B84"/>
    <w:lvl w:ilvl="0">
      <w:start w:val="1"/>
      <w:numFmt w:val="decimal"/>
      <w:lvlText w:val="%1."/>
      <w:lvlJc w:val="left"/>
      <w:pPr>
        <w:ind w:left="552" w:hanging="364"/>
        <w:jc w:val="right"/>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538" w:hanging="423"/>
      </w:pPr>
      <w:rPr>
        <w:rFonts w:ascii="Times New Roman" w:eastAsia="Times New Roman" w:hAnsi="Times New Roman" w:cs="Times New Roman" w:hint="default"/>
        <w:b/>
        <w:bCs/>
        <w:w w:val="99"/>
        <w:sz w:val="28"/>
        <w:szCs w:val="28"/>
        <w:lang w:val="en-US" w:eastAsia="en-US" w:bidi="ar-SA"/>
      </w:rPr>
    </w:lvl>
    <w:lvl w:ilvl="2">
      <w:start w:val="1"/>
      <w:numFmt w:val="decimal"/>
      <w:lvlText w:val="%1.%2.%3."/>
      <w:lvlJc w:val="left"/>
      <w:pPr>
        <w:ind w:left="821" w:hanging="705"/>
      </w:pPr>
      <w:rPr>
        <w:rFonts w:ascii="Times New Roman" w:eastAsia="Times New Roman" w:hAnsi="Times New Roman" w:cs="Times New Roman" w:hint="default"/>
        <w:b/>
        <w:bCs/>
        <w:w w:val="99"/>
        <w:sz w:val="28"/>
        <w:szCs w:val="28"/>
        <w:lang w:val="en-US" w:eastAsia="en-US" w:bidi="ar-SA"/>
      </w:rPr>
    </w:lvl>
    <w:lvl w:ilvl="3">
      <w:numFmt w:val="bullet"/>
      <w:lvlText w:val="•"/>
      <w:lvlJc w:val="left"/>
      <w:pPr>
        <w:ind w:left="1893" w:hanging="705"/>
      </w:pPr>
      <w:rPr>
        <w:rFonts w:hint="default"/>
        <w:lang w:val="en-US" w:eastAsia="en-US" w:bidi="ar-SA"/>
      </w:rPr>
    </w:lvl>
    <w:lvl w:ilvl="4">
      <w:numFmt w:val="bullet"/>
      <w:lvlText w:val="•"/>
      <w:lvlJc w:val="left"/>
      <w:pPr>
        <w:ind w:left="2966" w:hanging="705"/>
      </w:pPr>
      <w:rPr>
        <w:rFonts w:hint="default"/>
        <w:lang w:val="en-US" w:eastAsia="en-US" w:bidi="ar-SA"/>
      </w:rPr>
    </w:lvl>
    <w:lvl w:ilvl="5">
      <w:numFmt w:val="bullet"/>
      <w:lvlText w:val="•"/>
      <w:lvlJc w:val="left"/>
      <w:pPr>
        <w:ind w:left="4039" w:hanging="705"/>
      </w:pPr>
      <w:rPr>
        <w:rFonts w:hint="default"/>
        <w:lang w:val="en-US" w:eastAsia="en-US" w:bidi="ar-SA"/>
      </w:rPr>
    </w:lvl>
    <w:lvl w:ilvl="6">
      <w:numFmt w:val="bullet"/>
      <w:lvlText w:val="•"/>
      <w:lvlJc w:val="left"/>
      <w:pPr>
        <w:ind w:left="5112" w:hanging="705"/>
      </w:pPr>
      <w:rPr>
        <w:rFonts w:hint="default"/>
        <w:lang w:val="en-US" w:eastAsia="en-US" w:bidi="ar-SA"/>
      </w:rPr>
    </w:lvl>
    <w:lvl w:ilvl="7">
      <w:numFmt w:val="bullet"/>
      <w:lvlText w:val="•"/>
      <w:lvlJc w:val="left"/>
      <w:pPr>
        <w:ind w:left="6185" w:hanging="705"/>
      </w:pPr>
      <w:rPr>
        <w:rFonts w:hint="default"/>
        <w:lang w:val="en-US" w:eastAsia="en-US" w:bidi="ar-SA"/>
      </w:rPr>
    </w:lvl>
    <w:lvl w:ilvl="8">
      <w:numFmt w:val="bullet"/>
      <w:lvlText w:val="•"/>
      <w:lvlJc w:val="left"/>
      <w:pPr>
        <w:ind w:left="7258" w:hanging="705"/>
      </w:pPr>
      <w:rPr>
        <w:rFonts w:hint="default"/>
        <w:lang w:val="en-US" w:eastAsia="en-US" w:bidi="ar-SA"/>
      </w:rPr>
    </w:lvl>
  </w:abstractNum>
  <w:abstractNum w:abstractNumId="72" w15:restartNumberingAfterBreak="0">
    <w:nsid w:val="633657EF"/>
    <w:multiLevelType w:val="multilevel"/>
    <w:tmpl w:val="C868BF60"/>
    <w:lvl w:ilvl="0">
      <w:start w:val="5"/>
      <w:numFmt w:val="decimal"/>
      <w:lvlText w:val="%1"/>
      <w:lvlJc w:val="left"/>
      <w:pPr>
        <w:ind w:left="538" w:hanging="423"/>
      </w:pPr>
      <w:rPr>
        <w:rFonts w:hint="default"/>
        <w:lang w:val="en-US" w:eastAsia="en-US" w:bidi="ar-SA"/>
      </w:rPr>
    </w:lvl>
    <w:lvl w:ilvl="1">
      <w:start w:val="7"/>
      <w:numFmt w:val="decimal"/>
      <w:lvlText w:val="%1.%2"/>
      <w:lvlJc w:val="left"/>
      <w:pPr>
        <w:ind w:left="538" w:hanging="423"/>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2292" w:hanging="423"/>
      </w:pPr>
      <w:rPr>
        <w:rFonts w:hint="default"/>
        <w:lang w:val="en-US" w:eastAsia="en-US" w:bidi="ar-SA"/>
      </w:rPr>
    </w:lvl>
    <w:lvl w:ilvl="3">
      <w:numFmt w:val="bullet"/>
      <w:lvlText w:val="•"/>
      <w:lvlJc w:val="left"/>
      <w:pPr>
        <w:ind w:left="3169" w:hanging="423"/>
      </w:pPr>
      <w:rPr>
        <w:rFonts w:hint="default"/>
        <w:lang w:val="en-US" w:eastAsia="en-US" w:bidi="ar-SA"/>
      </w:rPr>
    </w:lvl>
    <w:lvl w:ilvl="4">
      <w:numFmt w:val="bullet"/>
      <w:lvlText w:val="•"/>
      <w:lvlJc w:val="left"/>
      <w:pPr>
        <w:ind w:left="4045" w:hanging="423"/>
      </w:pPr>
      <w:rPr>
        <w:rFonts w:hint="default"/>
        <w:lang w:val="en-US" w:eastAsia="en-US" w:bidi="ar-SA"/>
      </w:rPr>
    </w:lvl>
    <w:lvl w:ilvl="5">
      <w:numFmt w:val="bullet"/>
      <w:lvlText w:val="•"/>
      <w:lvlJc w:val="left"/>
      <w:pPr>
        <w:ind w:left="4922" w:hanging="423"/>
      </w:pPr>
      <w:rPr>
        <w:rFonts w:hint="default"/>
        <w:lang w:val="en-US" w:eastAsia="en-US" w:bidi="ar-SA"/>
      </w:rPr>
    </w:lvl>
    <w:lvl w:ilvl="6">
      <w:numFmt w:val="bullet"/>
      <w:lvlText w:val="•"/>
      <w:lvlJc w:val="left"/>
      <w:pPr>
        <w:ind w:left="5798" w:hanging="423"/>
      </w:pPr>
      <w:rPr>
        <w:rFonts w:hint="default"/>
        <w:lang w:val="en-US" w:eastAsia="en-US" w:bidi="ar-SA"/>
      </w:rPr>
    </w:lvl>
    <w:lvl w:ilvl="7">
      <w:numFmt w:val="bullet"/>
      <w:lvlText w:val="•"/>
      <w:lvlJc w:val="left"/>
      <w:pPr>
        <w:ind w:left="6674" w:hanging="423"/>
      </w:pPr>
      <w:rPr>
        <w:rFonts w:hint="default"/>
        <w:lang w:val="en-US" w:eastAsia="en-US" w:bidi="ar-SA"/>
      </w:rPr>
    </w:lvl>
    <w:lvl w:ilvl="8">
      <w:numFmt w:val="bullet"/>
      <w:lvlText w:val="•"/>
      <w:lvlJc w:val="left"/>
      <w:pPr>
        <w:ind w:left="7551" w:hanging="423"/>
      </w:pPr>
      <w:rPr>
        <w:rFonts w:hint="default"/>
        <w:lang w:val="en-US" w:eastAsia="en-US" w:bidi="ar-SA"/>
      </w:rPr>
    </w:lvl>
  </w:abstractNum>
  <w:abstractNum w:abstractNumId="73" w15:restartNumberingAfterBreak="0">
    <w:nsid w:val="6C1A6551"/>
    <w:multiLevelType w:val="hybridMultilevel"/>
    <w:tmpl w:val="55121102"/>
    <w:lvl w:ilvl="0" w:tplc="BDF4DF30">
      <w:start w:val="1"/>
      <w:numFmt w:val="decimal"/>
      <w:lvlText w:val="%1."/>
      <w:lvlJc w:val="left"/>
      <w:pPr>
        <w:ind w:left="116" w:hanging="274"/>
      </w:pPr>
      <w:rPr>
        <w:rFonts w:ascii="Times New Roman" w:eastAsia="Times New Roman" w:hAnsi="Times New Roman" w:cs="Times New Roman" w:hint="default"/>
        <w:i/>
        <w:iCs/>
        <w:w w:val="100"/>
        <w:sz w:val="24"/>
        <w:szCs w:val="24"/>
        <w:lang w:val="en-US" w:eastAsia="en-US" w:bidi="ar-SA"/>
      </w:rPr>
    </w:lvl>
    <w:lvl w:ilvl="1" w:tplc="F1444ACA">
      <w:numFmt w:val="bullet"/>
      <w:lvlText w:val="•"/>
      <w:lvlJc w:val="left"/>
      <w:pPr>
        <w:ind w:left="1038" w:hanging="274"/>
      </w:pPr>
      <w:rPr>
        <w:rFonts w:hint="default"/>
        <w:lang w:val="en-US" w:eastAsia="en-US" w:bidi="ar-SA"/>
      </w:rPr>
    </w:lvl>
    <w:lvl w:ilvl="2" w:tplc="A000C058">
      <w:numFmt w:val="bullet"/>
      <w:lvlText w:val="•"/>
      <w:lvlJc w:val="left"/>
      <w:pPr>
        <w:ind w:left="1956" w:hanging="274"/>
      </w:pPr>
      <w:rPr>
        <w:rFonts w:hint="default"/>
        <w:lang w:val="en-US" w:eastAsia="en-US" w:bidi="ar-SA"/>
      </w:rPr>
    </w:lvl>
    <w:lvl w:ilvl="3" w:tplc="7A5C7A4A">
      <w:numFmt w:val="bullet"/>
      <w:lvlText w:val="•"/>
      <w:lvlJc w:val="left"/>
      <w:pPr>
        <w:ind w:left="2875" w:hanging="274"/>
      </w:pPr>
      <w:rPr>
        <w:rFonts w:hint="default"/>
        <w:lang w:val="en-US" w:eastAsia="en-US" w:bidi="ar-SA"/>
      </w:rPr>
    </w:lvl>
    <w:lvl w:ilvl="4" w:tplc="D3529F18">
      <w:numFmt w:val="bullet"/>
      <w:lvlText w:val="•"/>
      <w:lvlJc w:val="left"/>
      <w:pPr>
        <w:ind w:left="3793" w:hanging="274"/>
      </w:pPr>
      <w:rPr>
        <w:rFonts w:hint="default"/>
        <w:lang w:val="en-US" w:eastAsia="en-US" w:bidi="ar-SA"/>
      </w:rPr>
    </w:lvl>
    <w:lvl w:ilvl="5" w:tplc="DBF001D6">
      <w:numFmt w:val="bullet"/>
      <w:lvlText w:val="•"/>
      <w:lvlJc w:val="left"/>
      <w:pPr>
        <w:ind w:left="4712" w:hanging="274"/>
      </w:pPr>
      <w:rPr>
        <w:rFonts w:hint="default"/>
        <w:lang w:val="en-US" w:eastAsia="en-US" w:bidi="ar-SA"/>
      </w:rPr>
    </w:lvl>
    <w:lvl w:ilvl="6" w:tplc="E0BC2872">
      <w:numFmt w:val="bullet"/>
      <w:lvlText w:val="•"/>
      <w:lvlJc w:val="left"/>
      <w:pPr>
        <w:ind w:left="5630" w:hanging="274"/>
      </w:pPr>
      <w:rPr>
        <w:rFonts w:hint="default"/>
        <w:lang w:val="en-US" w:eastAsia="en-US" w:bidi="ar-SA"/>
      </w:rPr>
    </w:lvl>
    <w:lvl w:ilvl="7" w:tplc="13BC8D7A">
      <w:numFmt w:val="bullet"/>
      <w:lvlText w:val="•"/>
      <w:lvlJc w:val="left"/>
      <w:pPr>
        <w:ind w:left="6548" w:hanging="274"/>
      </w:pPr>
      <w:rPr>
        <w:rFonts w:hint="default"/>
        <w:lang w:val="en-US" w:eastAsia="en-US" w:bidi="ar-SA"/>
      </w:rPr>
    </w:lvl>
    <w:lvl w:ilvl="8" w:tplc="FC72665A">
      <w:numFmt w:val="bullet"/>
      <w:lvlText w:val="•"/>
      <w:lvlJc w:val="left"/>
      <w:pPr>
        <w:ind w:left="7467" w:hanging="274"/>
      </w:pPr>
      <w:rPr>
        <w:rFonts w:hint="default"/>
        <w:lang w:val="en-US" w:eastAsia="en-US" w:bidi="ar-SA"/>
      </w:rPr>
    </w:lvl>
  </w:abstractNum>
  <w:abstractNum w:abstractNumId="74" w15:restartNumberingAfterBreak="0">
    <w:nsid w:val="6C9C6831"/>
    <w:multiLevelType w:val="hybridMultilevel"/>
    <w:tmpl w:val="E7ECE024"/>
    <w:lvl w:ilvl="0" w:tplc="8AD0E274">
      <w:start w:val="2"/>
      <w:numFmt w:val="decimal"/>
      <w:lvlText w:val="%1."/>
      <w:lvlJc w:val="left"/>
      <w:pPr>
        <w:ind w:left="116" w:hanging="317"/>
      </w:pPr>
      <w:rPr>
        <w:rFonts w:ascii="Times New Roman" w:eastAsia="Times New Roman" w:hAnsi="Times New Roman" w:cs="Times New Roman" w:hint="default"/>
        <w:i/>
        <w:iCs/>
        <w:w w:val="100"/>
        <w:sz w:val="24"/>
        <w:szCs w:val="24"/>
        <w:lang w:val="en-US" w:eastAsia="en-US" w:bidi="ar-SA"/>
      </w:rPr>
    </w:lvl>
    <w:lvl w:ilvl="1" w:tplc="0352D352">
      <w:numFmt w:val="bullet"/>
      <w:lvlText w:val="•"/>
      <w:lvlJc w:val="left"/>
      <w:pPr>
        <w:ind w:left="1038" w:hanging="317"/>
      </w:pPr>
      <w:rPr>
        <w:rFonts w:hint="default"/>
        <w:lang w:val="en-US" w:eastAsia="en-US" w:bidi="ar-SA"/>
      </w:rPr>
    </w:lvl>
    <w:lvl w:ilvl="2" w:tplc="739242F4">
      <w:numFmt w:val="bullet"/>
      <w:lvlText w:val="•"/>
      <w:lvlJc w:val="left"/>
      <w:pPr>
        <w:ind w:left="1956" w:hanging="317"/>
      </w:pPr>
      <w:rPr>
        <w:rFonts w:hint="default"/>
        <w:lang w:val="en-US" w:eastAsia="en-US" w:bidi="ar-SA"/>
      </w:rPr>
    </w:lvl>
    <w:lvl w:ilvl="3" w:tplc="DD2ECBB8">
      <w:numFmt w:val="bullet"/>
      <w:lvlText w:val="•"/>
      <w:lvlJc w:val="left"/>
      <w:pPr>
        <w:ind w:left="2875" w:hanging="317"/>
      </w:pPr>
      <w:rPr>
        <w:rFonts w:hint="default"/>
        <w:lang w:val="en-US" w:eastAsia="en-US" w:bidi="ar-SA"/>
      </w:rPr>
    </w:lvl>
    <w:lvl w:ilvl="4" w:tplc="F3861E2C">
      <w:numFmt w:val="bullet"/>
      <w:lvlText w:val="•"/>
      <w:lvlJc w:val="left"/>
      <w:pPr>
        <w:ind w:left="3793" w:hanging="317"/>
      </w:pPr>
      <w:rPr>
        <w:rFonts w:hint="default"/>
        <w:lang w:val="en-US" w:eastAsia="en-US" w:bidi="ar-SA"/>
      </w:rPr>
    </w:lvl>
    <w:lvl w:ilvl="5" w:tplc="00BCA5C6">
      <w:numFmt w:val="bullet"/>
      <w:lvlText w:val="•"/>
      <w:lvlJc w:val="left"/>
      <w:pPr>
        <w:ind w:left="4712" w:hanging="317"/>
      </w:pPr>
      <w:rPr>
        <w:rFonts w:hint="default"/>
        <w:lang w:val="en-US" w:eastAsia="en-US" w:bidi="ar-SA"/>
      </w:rPr>
    </w:lvl>
    <w:lvl w:ilvl="6" w:tplc="3B245028">
      <w:numFmt w:val="bullet"/>
      <w:lvlText w:val="•"/>
      <w:lvlJc w:val="left"/>
      <w:pPr>
        <w:ind w:left="5630" w:hanging="317"/>
      </w:pPr>
      <w:rPr>
        <w:rFonts w:hint="default"/>
        <w:lang w:val="en-US" w:eastAsia="en-US" w:bidi="ar-SA"/>
      </w:rPr>
    </w:lvl>
    <w:lvl w:ilvl="7" w:tplc="A3160F3E">
      <w:numFmt w:val="bullet"/>
      <w:lvlText w:val="•"/>
      <w:lvlJc w:val="left"/>
      <w:pPr>
        <w:ind w:left="6548" w:hanging="317"/>
      </w:pPr>
      <w:rPr>
        <w:rFonts w:hint="default"/>
        <w:lang w:val="en-US" w:eastAsia="en-US" w:bidi="ar-SA"/>
      </w:rPr>
    </w:lvl>
    <w:lvl w:ilvl="8" w:tplc="38045958">
      <w:numFmt w:val="bullet"/>
      <w:lvlText w:val="•"/>
      <w:lvlJc w:val="left"/>
      <w:pPr>
        <w:ind w:left="7467" w:hanging="317"/>
      </w:pPr>
      <w:rPr>
        <w:rFonts w:hint="default"/>
        <w:lang w:val="en-US" w:eastAsia="en-US" w:bidi="ar-SA"/>
      </w:rPr>
    </w:lvl>
  </w:abstractNum>
  <w:abstractNum w:abstractNumId="75" w15:restartNumberingAfterBreak="0">
    <w:nsid w:val="6E5B730D"/>
    <w:multiLevelType w:val="hybridMultilevel"/>
    <w:tmpl w:val="34447A56"/>
    <w:lvl w:ilvl="0" w:tplc="B9AA6316">
      <w:start w:val="1"/>
      <w:numFmt w:val="lowerLetter"/>
      <w:lvlText w:val="%1)"/>
      <w:lvlJc w:val="left"/>
      <w:pPr>
        <w:ind w:left="837" w:hanging="361"/>
      </w:pPr>
      <w:rPr>
        <w:rFonts w:ascii="Times New Roman" w:eastAsia="Times New Roman" w:hAnsi="Times New Roman" w:cs="Times New Roman" w:hint="default"/>
        <w:spacing w:val="-1"/>
        <w:w w:val="99"/>
        <w:sz w:val="24"/>
        <w:szCs w:val="24"/>
        <w:lang w:val="en-US" w:eastAsia="en-US" w:bidi="ar-SA"/>
      </w:rPr>
    </w:lvl>
    <w:lvl w:ilvl="1" w:tplc="C9462426">
      <w:numFmt w:val="bullet"/>
      <w:lvlText w:val="•"/>
      <w:lvlJc w:val="left"/>
      <w:pPr>
        <w:ind w:left="1686" w:hanging="361"/>
      </w:pPr>
      <w:rPr>
        <w:rFonts w:hint="default"/>
        <w:lang w:val="en-US" w:eastAsia="en-US" w:bidi="ar-SA"/>
      </w:rPr>
    </w:lvl>
    <w:lvl w:ilvl="2" w:tplc="1CAA0552">
      <w:numFmt w:val="bullet"/>
      <w:lvlText w:val="•"/>
      <w:lvlJc w:val="left"/>
      <w:pPr>
        <w:ind w:left="2532" w:hanging="361"/>
      </w:pPr>
      <w:rPr>
        <w:rFonts w:hint="default"/>
        <w:lang w:val="en-US" w:eastAsia="en-US" w:bidi="ar-SA"/>
      </w:rPr>
    </w:lvl>
    <w:lvl w:ilvl="3" w:tplc="73EEF1C6">
      <w:numFmt w:val="bullet"/>
      <w:lvlText w:val="•"/>
      <w:lvlJc w:val="left"/>
      <w:pPr>
        <w:ind w:left="3379" w:hanging="361"/>
      </w:pPr>
      <w:rPr>
        <w:rFonts w:hint="default"/>
        <w:lang w:val="en-US" w:eastAsia="en-US" w:bidi="ar-SA"/>
      </w:rPr>
    </w:lvl>
    <w:lvl w:ilvl="4" w:tplc="E084DE30">
      <w:numFmt w:val="bullet"/>
      <w:lvlText w:val="•"/>
      <w:lvlJc w:val="left"/>
      <w:pPr>
        <w:ind w:left="4225" w:hanging="361"/>
      </w:pPr>
      <w:rPr>
        <w:rFonts w:hint="default"/>
        <w:lang w:val="en-US" w:eastAsia="en-US" w:bidi="ar-SA"/>
      </w:rPr>
    </w:lvl>
    <w:lvl w:ilvl="5" w:tplc="545474CA">
      <w:numFmt w:val="bullet"/>
      <w:lvlText w:val="•"/>
      <w:lvlJc w:val="left"/>
      <w:pPr>
        <w:ind w:left="5072" w:hanging="361"/>
      </w:pPr>
      <w:rPr>
        <w:rFonts w:hint="default"/>
        <w:lang w:val="en-US" w:eastAsia="en-US" w:bidi="ar-SA"/>
      </w:rPr>
    </w:lvl>
    <w:lvl w:ilvl="6" w:tplc="CA20A0BC">
      <w:numFmt w:val="bullet"/>
      <w:lvlText w:val="•"/>
      <w:lvlJc w:val="left"/>
      <w:pPr>
        <w:ind w:left="5918" w:hanging="361"/>
      </w:pPr>
      <w:rPr>
        <w:rFonts w:hint="default"/>
        <w:lang w:val="en-US" w:eastAsia="en-US" w:bidi="ar-SA"/>
      </w:rPr>
    </w:lvl>
    <w:lvl w:ilvl="7" w:tplc="C6228C5C">
      <w:numFmt w:val="bullet"/>
      <w:lvlText w:val="•"/>
      <w:lvlJc w:val="left"/>
      <w:pPr>
        <w:ind w:left="6764" w:hanging="361"/>
      </w:pPr>
      <w:rPr>
        <w:rFonts w:hint="default"/>
        <w:lang w:val="en-US" w:eastAsia="en-US" w:bidi="ar-SA"/>
      </w:rPr>
    </w:lvl>
    <w:lvl w:ilvl="8" w:tplc="401604E0">
      <w:numFmt w:val="bullet"/>
      <w:lvlText w:val="•"/>
      <w:lvlJc w:val="left"/>
      <w:pPr>
        <w:ind w:left="7611" w:hanging="361"/>
      </w:pPr>
      <w:rPr>
        <w:rFonts w:hint="default"/>
        <w:lang w:val="en-US" w:eastAsia="en-US" w:bidi="ar-SA"/>
      </w:rPr>
    </w:lvl>
  </w:abstractNum>
  <w:abstractNum w:abstractNumId="76" w15:restartNumberingAfterBreak="0">
    <w:nsid w:val="6E5E4A53"/>
    <w:multiLevelType w:val="multilevel"/>
    <w:tmpl w:val="8562965E"/>
    <w:lvl w:ilvl="0">
      <w:start w:val="19"/>
      <w:numFmt w:val="decimal"/>
      <w:lvlText w:val="%1."/>
      <w:lvlJc w:val="left"/>
      <w:pPr>
        <w:ind w:left="659" w:hanging="543"/>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677" w:hanging="562"/>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638" w:hanging="562"/>
      </w:pPr>
      <w:rPr>
        <w:rFonts w:hint="default"/>
        <w:lang w:val="en-US" w:eastAsia="en-US" w:bidi="ar-SA"/>
      </w:rPr>
    </w:lvl>
    <w:lvl w:ilvl="3">
      <w:numFmt w:val="bullet"/>
      <w:lvlText w:val="•"/>
      <w:lvlJc w:val="left"/>
      <w:pPr>
        <w:ind w:left="2596" w:hanging="562"/>
      </w:pPr>
      <w:rPr>
        <w:rFonts w:hint="default"/>
        <w:lang w:val="en-US" w:eastAsia="en-US" w:bidi="ar-SA"/>
      </w:rPr>
    </w:lvl>
    <w:lvl w:ilvl="4">
      <w:numFmt w:val="bullet"/>
      <w:lvlText w:val="•"/>
      <w:lvlJc w:val="left"/>
      <w:pPr>
        <w:ind w:left="3554" w:hanging="562"/>
      </w:pPr>
      <w:rPr>
        <w:rFonts w:hint="default"/>
        <w:lang w:val="en-US" w:eastAsia="en-US" w:bidi="ar-SA"/>
      </w:rPr>
    </w:lvl>
    <w:lvl w:ilvl="5">
      <w:numFmt w:val="bullet"/>
      <w:lvlText w:val="•"/>
      <w:lvlJc w:val="left"/>
      <w:pPr>
        <w:ind w:left="4512" w:hanging="562"/>
      </w:pPr>
      <w:rPr>
        <w:rFonts w:hint="default"/>
        <w:lang w:val="en-US" w:eastAsia="en-US" w:bidi="ar-SA"/>
      </w:rPr>
    </w:lvl>
    <w:lvl w:ilvl="6">
      <w:numFmt w:val="bullet"/>
      <w:lvlText w:val="•"/>
      <w:lvlJc w:val="left"/>
      <w:pPr>
        <w:ind w:left="5471" w:hanging="562"/>
      </w:pPr>
      <w:rPr>
        <w:rFonts w:hint="default"/>
        <w:lang w:val="en-US" w:eastAsia="en-US" w:bidi="ar-SA"/>
      </w:rPr>
    </w:lvl>
    <w:lvl w:ilvl="7">
      <w:numFmt w:val="bullet"/>
      <w:lvlText w:val="•"/>
      <w:lvlJc w:val="left"/>
      <w:pPr>
        <w:ind w:left="6429" w:hanging="562"/>
      </w:pPr>
      <w:rPr>
        <w:rFonts w:hint="default"/>
        <w:lang w:val="en-US" w:eastAsia="en-US" w:bidi="ar-SA"/>
      </w:rPr>
    </w:lvl>
    <w:lvl w:ilvl="8">
      <w:numFmt w:val="bullet"/>
      <w:lvlText w:val="•"/>
      <w:lvlJc w:val="left"/>
      <w:pPr>
        <w:ind w:left="7387" w:hanging="562"/>
      </w:pPr>
      <w:rPr>
        <w:rFonts w:hint="default"/>
        <w:lang w:val="en-US" w:eastAsia="en-US" w:bidi="ar-SA"/>
      </w:rPr>
    </w:lvl>
  </w:abstractNum>
  <w:abstractNum w:abstractNumId="77" w15:restartNumberingAfterBreak="0">
    <w:nsid w:val="6F1E1F62"/>
    <w:multiLevelType w:val="hybridMultilevel"/>
    <w:tmpl w:val="4BBE319E"/>
    <w:lvl w:ilvl="0" w:tplc="E620DEF6">
      <w:start w:val="28"/>
      <w:numFmt w:val="decimal"/>
      <w:lvlText w:val="%1)"/>
      <w:lvlJc w:val="left"/>
      <w:pPr>
        <w:ind w:left="116" w:hanging="384"/>
      </w:pPr>
      <w:rPr>
        <w:rFonts w:hint="default"/>
        <w:b w:val="0"/>
        <w:w w:val="99"/>
        <w:lang w:val="en-US" w:eastAsia="en-US" w:bidi="ar-SA"/>
      </w:rPr>
    </w:lvl>
    <w:lvl w:ilvl="1" w:tplc="D8FA9F52">
      <w:numFmt w:val="bullet"/>
      <w:lvlText w:val="•"/>
      <w:lvlJc w:val="left"/>
      <w:pPr>
        <w:ind w:left="1048" w:hanging="384"/>
      </w:pPr>
      <w:rPr>
        <w:rFonts w:hint="default"/>
        <w:lang w:val="en-US" w:eastAsia="en-US" w:bidi="ar-SA"/>
      </w:rPr>
    </w:lvl>
    <w:lvl w:ilvl="2" w:tplc="9EC2DEBE">
      <w:numFmt w:val="bullet"/>
      <w:lvlText w:val="•"/>
      <w:lvlJc w:val="left"/>
      <w:pPr>
        <w:ind w:left="1976" w:hanging="384"/>
      </w:pPr>
      <w:rPr>
        <w:rFonts w:hint="default"/>
        <w:lang w:val="en-US" w:eastAsia="en-US" w:bidi="ar-SA"/>
      </w:rPr>
    </w:lvl>
    <w:lvl w:ilvl="3" w:tplc="B8E23794">
      <w:numFmt w:val="bullet"/>
      <w:lvlText w:val="•"/>
      <w:lvlJc w:val="left"/>
      <w:pPr>
        <w:ind w:left="2905" w:hanging="384"/>
      </w:pPr>
      <w:rPr>
        <w:rFonts w:hint="default"/>
        <w:lang w:val="en-US" w:eastAsia="en-US" w:bidi="ar-SA"/>
      </w:rPr>
    </w:lvl>
    <w:lvl w:ilvl="4" w:tplc="B9A45848">
      <w:numFmt w:val="bullet"/>
      <w:lvlText w:val="•"/>
      <w:lvlJc w:val="left"/>
      <w:pPr>
        <w:ind w:left="3833" w:hanging="384"/>
      </w:pPr>
      <w:rPr>
        <w:rFonts w:hint="default"/>
        <w:lang w:val="en-US" w:eastAsia="en-US" w:bidi="ar-SA"/>
      </w:rPr>
    </w:lvl>
    <w:lvl w:ilvl="5" w:tplc="3BF8EDD4">
      <w:numFmt w:val="bullet"/>
      <w:lvlText w:val="•"/>
      <w:lvlJc w:val="left"/>
      <w:pPr>
        <w:ind w:left="4762" w:hanging="384"/>
      </w:pPr>
      <w:rPr>
        <w:rFonts w:hint="default"/>
        <w:lang w:val="en-US" w:eastAsia="en-US" w:bidi="ar-SA"/>
      </w:rPr>
    </w:lvl>
    <w:lvl w:ilvl="6" w:tplc="684C8F16">
      <w:numFmt w:val="bullet"/>
      <w:lvlText w:val="•"/>
      <w:lvlJc w:val="left"/>
      <w:pPr>
        <w:ind w:left="5690" w:hanging="384"/>
      </w:pPr>
      <w:rPr>
        <w:rFonts w:hint="default"/>
        <w:lang w:val="en-US" w:eastAsia="en-US" w:bidi="ar-SA"/>
      </w:rPr>
    </w:lvl>
    <w:lvl w:ilvl="7" w:tplc="CADE3154">
      <w:numFmt w:val="bullet"/>
      <w:lvlText w:val="•"/>
      <w:lvlJc w:val="left"/>
      <w:pPr>
        <w:ind w:left="6618" w:hanging="384"/>
      </w:pPr>
      <w:rPr>
        <w:rFonts w:hint="default"/>
        <w:lang w:val="en-US" w:eastAsia="en-US" w:bidi="ar-SA"/>
      </w:rPr>
    </w:lvl>
    <w:lvl w:ilvl="8" w:tplc="CA247B72">
      <w:numFmt w:val="bullet"/>
      <w:lvlText w:val="•"/>
      <w:lvlJc w:val="left"/>
      <w:pPr>
        <w:ind w:left="7547" w:hanging="384"/>
      </w:pPr>
      <w:rPr>
        <w:rFonts w:hint="default"/>
        <w:lang w:val="en-US" w:eastAsia="en-US" w:bidi="ar-SA"/>
      </w:rPr>
    </w:lvl>
  </w:abstractNum>
  <w:abstractNum w:abstractNumId="78" w15:restartNumberingAfterBreak="0">
    <w:nsid w:val="7015333E"/>
    <w:multiLevelType w:val="hybridMultilevel"/>
    <w:tmpl w:val="A3BE1A2E"/>
    <w:lvl w:ilvl="0" w:tplc="CC08E594">
      <w:start w:val="1"/>
      <w:numFmt w:val="decimal"/>
      <w:lvlText w:val="%1)"/>
      <w:lvlJc w:val="left"/>
      <w:pPr>
        <w:ind w:left="116" w:hanging="288"/>
      </w:pPr>
      <w:rPr>
        <w:rFonts w:ascii="Times New Roman" w:eastAsia="Times New Roman" w:hAnsi="Times New Roman" w:cs="Times New Roman" w:hint="default"/>
        <w:b w:val="0"/>
        <w:w w:val="99"/>
        <w:sz w:val="24"/>
        <w:szCs w:val="24"/>
        <w:lang w:val="en-US" w:eastAsia="en-US" w:bidi="ar-SA"/>
      </w:rPr>
    </w:lvl>
    <w:lvl w:ilvl="1" w:tplc="F1028A48">
      <w:numFmt w:val="bullet"/>
      <w:lvlText w:val=""/>
      <w:lvlJc w:val="left"/>
      <w:pPr>
        <w:ind w:left="832" w:hanging="361"/>
      </w:pPr>
      <w:rPr>
        <w:rFonts w:ascii="Symbol" w:eastAsia="Symbol" w:hAnsi="Symbol" w:cs="Symbol" w:hint="default"/>
        <w:w w:val="100"/>
        <w:sz w:val="24"/>
        <w:szCs w:val="24"/>
        <w:lang w:val="en-US" w:eastAsia="en-US" w:bidi="ar-SA"/>
      </w:rPr>
    </w:lvl>
    <w:lvl w:ilvl="2" w:tplc="93407CEC">
      <w:numFmt w:val="bullet"/>
      <w:lvlText w:val="•"/>
      <w:lvlJc w:val="left"/>
      <w:pPr>
        <w:ind w:left="1791" w:hanging="361"/>
      </w:pPr>
      <w:rPr>
        <w:rFonts w:hint="default"/>
        <w:lang w:val="en-US" w:eastAsia="en-US" w:bidi="ar-SA"/>
      </w:rPr>
    </w:lvl>
    <w:lvl w:ilvl="3" w:tplc="E5A48C34">
      <w:numFmt w:val="bullet"/>
      <w:lvlText w:val="•"/>
      <w:lvlJc w:val="left"/>
      <w:pPr>
        <w:ind w:left="2743" w:hanging="361"/>
      </w:pPr>
      <w:rPr>
        <w:rFonts w:hint="default"/>
        <w:lang w:val="en-US" w:eastAsia="en-US" w:bidi="ar-SA"/>
      </w:rPr>
    </w:lvl>
    <w:lvl w:ilvl="4" w:tplc="425640DC">
      <w:numFmt w:val="bullet"/>
      <w:lvlText w:val="•"/>
      <w:lvlJc w:val="left"/>
      <w:pPr>
        <w:ind w:left="3694" w:hanging="361"/>
      </w:pPr>
      <w:rPr>
        <w:rFonts w:hint="default"/>
        <w:lang w:val="en-US" w:eastAsia="en-US" w:bidi="ar-SA"/>
      </w:rPr>
    </w:lvl>
    <w:lvl w:ilvl="5" w:tplc="92AA1AE4">
      <w:numFmt w:val="bullet"/>
      <w:lvlText w:val="•"/>
      <w:lvlJc w:val="left"/>
      <w:pPr>
        <w:ind w:left="4646" w:hanging="361"/>
      </w:pPr>
      <w:rPr>
        <w:rFonts w:hint="default"/>
        <w:lang w:val="en-US" w:eastAsia="en-US" w:bidi="ar-SA"/>
      </w:rPr>
    </w:lvl>
    <w:lvl w:ilvl="6" w:tplc="0D640348">
      <w:numFmt w:val="bullet"/>
      <w:lvlText w:val="•"/>
      <w:lvlJc w:val="left"/>
      <w:pPr>
        <w:ind w:left="5597" w:hanging="361"/>
      </w:pPr>
      <w:rPr>
        <w:rFonts w:hint="default"/>
        <w:lang w:val="en-US" w:eastAsia="en-US" w:bidi="ar-SA"/>
      </w:rPr>
    </w:lvl>
    <w:lvl w:ilvl="7" w:tplc="3A08C718">
      <w:numFmt w:val="bullet"/>
      <w:lvlText w:val="•"/>
      <w:lvlJc w:val="left"/>
      <w:pPr>
        <w:ind w:left="6549" w:hanging="361"/>
      </w:pPr>
      <w:rPr>
        <w:rFonts w:hint="default"/>
        <w:lang w:val="en-US" w:eastAsia="en-US" w:bidi="ar-SA"/>
      </w:rPr>
    </w:lvl>
    <w:lvl w:ilvl="8" w:tplc="79682D5E">
      <w:numFmt w:val="bullet"/>
      <w:lvlText w:val="•"/>
      <w:lvlJc w:val="left"/>
      <w:pPr>
        <w:ind w:left="7500" w:hanging="361"/>
      </w:pPr>
      <w:rPr>
        <w:rFonts w:hint="default"/>
        <w:lang w:val="en-US" w:eastAsia="en-US" w:bidi="ar-SA"/>
      </w:rPr>
    </w:lvl>
  </w:abstractNum>
  <w:abstractNum w:abstractNumId="79" w15:restartNumberingAfterBreak="0">
    <w:nsid w:val="72AA4162"/>
    <w:multiLevelType w:val="multilevel"/>
    <w:tmpl w:val="40509168"/>
    <w:lvl w:ilvl="0">
      <w:start w:val="18"/>
      <w:numFmt w:val="decimal"/>
      <w:lvlText w:val="%1"/>
      <w:lvlJc w:val="left"/>
      <w:pPr>
        <w:ind w:left="677" w:hanging="562"/>
      </w:pPr>
      <w:rPr>
        <w:rFonts w:hint="default"/>
        <w:lang w:val="en-US" w:eastAsia="en-US" w:bidi="ar-SA"/>
      </w:rPr>
    </w:lvl>
    <w:lvl w:ilvl="1">
      <w:start w:val="2"/>
      <w:numFmt w:val="decimal"/>
      <w:lvlText w:val="%1.%2"/>
      <w:lvlJc w:val="left"/>
      <w:pPr>
        <w:ind w:left="677" w:hanging="562"/>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2404" w:hanging="562"/>
      </w:pPr>
      <w:rPr>
        <w:rFonts w:hint="default"/>
        <w:lang w:val="en-US" w:eastAsia="en-US" w:bidi="ar-SA"/>
      </w:rPr>
    </w:lvl>
    <w:lvl w:ilvl="3">
      <w:numFmt w:val="bullet"/>
      <w:lvlText w:val="•"/>
      <w:lvlJc w:val="left"/>
      <w:pPr>
        <w:ind w:left="3267" w:hanging="562"/>
      </w:pPr>
      <w:rPr>
        <w:rFonts w:hint="default"/>
        <w:lang w:val="en-US" w:eastAsia="en-US" w:bidi="ar-SA"/>
      </w:rPr>
    </w:lvl>
    <w:lvl w:ilvl="4">
      <w:numFmt w:val="bullet"/>
      <w:lvlText w:val="•"/>
      <w:lvlJc w:val="left"/>
      <w:pPr>
        <w:ind w:left="4129" w:hanging="562"/>
      </w:pPr>
      <w:rPr>
        <w:rFonts w:hint="default"/>
        <w:lang w:val="en-US" w:eastAsia="en-US" w:bidi="ar-SA"/>
      </w:rPr>
    </w:lvl>
    <w:lvl w:ilvl="5">
      <w:numFmt w:val="bullet"/>
      <w:lvlText w:val="•"/>
      <w:lvlJc w:val="left"/>
      <w:pPr>
        <w:ind w:left="4992" w:hanging="562"/>
      </w:pPr>
      <w:rPr>
        <w:rFonts w:hint="default"/>
        <w:lang w:val="en-US" w:eastAsia="en-US" w:bidi="ar-SA"/>
      </w:rPr>
    </w:lvl>
    <w:lvl w:ilvl="6">
      <w:numFmt w:val="bullet"/>
      <w:lvlText w:val="•"/>
      <w:lvlJc w:val="left"/>
      <w:pPr>
        <w:ind w:left="5854" w:hanging="562"/>
      </w:pPr>
      <w:rPr>
        <w:rFonts w:hint="default"/>
        <w:lang w:val="en-US" w:eastAsia="en-US" w:bidi="ar-SA"/>
      </w:rPr>
    </w:lvl>
    <w:lvl w:ilvl="7">
      <w:numFmt w:val="bullet"/>
      <w:lvlText w:val="•"/>
      <w:lvlJc w:val="left"/>
      <w:pPr>
        <w:ind w:left="6716" w:hanging="562"/>
      </w:pPr>
      <w:rPr>
        <w:rFonts w:hint="default"/>
        <w:lang w:val="en-US" w:eastAsia="en-US" w:bidi="ar-SA"/>
      </w:rPr>
    </w:lvl>
    <w:lvl w:ilvl="8">
      <w:numFmt w:val="bullet"/>
      <w:lvlText w:val="•"/>
      <w:lvlJc w:val="left"/>
      <w:pPr>
        <w:ind w:left="7579" w:hanging="562"/>
      </w:pPr>
      <w:rPr>
        <w:rFonts w:hint="default"/>
        <w:lang w:val="en-US" w:eastAsia="en-US" w:bidi="ar-SA"/>
      </w:rPr>
    </w:lvl>
  </w:abstractNum>
  <w:abstractNum w:abstractNumId="80" w15:restartNumberingAfterBreak="0">
    <w:nsid w:val="72C36BD2"/>
    <w:multiLevelType w:val="hybridMultilevel"/>
    <w:tmpl w:val="50DEBEA4"/>
    <w:lvl w:ilvl="0" w:tplc="250A4404">
      <w:start w:val="1"/>
      <w:numFmt w:val="lowerLetter"/>
      <w:lvlText w:val="%1)"/>
      <w:lvlJc w:val="left"/>
      <w:pPr>
        <w:ind w:left="543" w:hanging="360"/>
      </w:pPr>
      <w:rPr>
        <w:rFonts w:ascii="Times New Roman" w:eastAsia="Times New Roman" w:hAnsi="Times New Roman" w:cs="Times New Roman" w:hint="default"/>
        <w:i/>
        <w:iCs/>
        <w:w w:val="99"/>
        <w:sz w:val="24"/>
        <w:szCs w:val="24"/>
        <w:lang w:val="en-US" w:eastAsia="en-US" w:bidi="ar-SA"/>
      </w:rPr>
    </w:lvl>
    <w:lvl w:ilvl="1" w:tplc="D8443914">
      <w:numFmt w:val="bullet"/>
      <w:lvlText w:val="•"/>
      <w:lvlJc w:val="left"/>
      <w:pPr>
        <w:ind w:left="1416" w:hanging="360"/>
      </w:pPr>
      <w:rPr>
        <w:rFonts w:hint="default"/>
        <w:lang w:val="en-US" w:eastAsia="en-US" w:bidi="ar-SA"/>
      </w:rPr>
    </w:lvl>
    <w:lvl w:ilvl="2" w:tplc="2320EF38">
      <w:numFmt w:val="bullet"/>
      <w:lvlText w:val="•"/>
      <w:lvlJc w:val="left"/>
      <w:pPr>
        <w:ind w:left="2292" w:hanging="360"/>
      </w:pPr>
      <w:rPr>
        <w:rFonts w:hint="default"/>
        <w:lang w:val="en-US" w:eastAsia="en-US" w:bidi="ar-SA"/>
      </w:rPr>
    </w:lvl>
    <w:lvl w:ilvl="3" w:tplc="F6129ACC">
      <w:numFmt w:val="bullet"/>
      <w:lvlText w:val="•"/>
      <w:lvlJc w:val="left"/>
      <w:pPr>
        <w:ind w:left="3169" w:hanging="360"/>
      </w:pPr>
      <w:rPr>
        <w:rFonts w:hint="default"/>
        <w:lang w:val="en-US" w:eastAsia="en-US" w:bidi="ar-SA"/>
      </w:rPr>
    </w:lvl>
    <w:lvl w:ilvl="4" w:tplc="07FEF344">
      <w:numFmt w:val="bullet"/>
      <w:lvlText w:val="•"/>
      <w:lvlJc w:val="left"/>
      <w:pPr>
        <w:ind w:left="4045" w:hanging="360"/>
      </w:pPr>
      <w:rPr>
        <w:rFonts w:hint="default"/>
        <w:lang w:val="en-US" w:eastAsia="en-US" w:bidi="ar-SA"/>
      </w:rPr>
    </w:lvl>
    <w:lvl w:ilvl="5" w:tplc="14AEDE50">
      <w:numFmt w:val="bullet"/>
      <w:lvlText w:val="•"/>
      <w:lvlJc w:val="left"/>
      <w:pPr>
        <w:ind w:left="4922" w:hanging="360"/>
      </w:pPr>
      <w:rPr>
        <w:rFonts w:hint="default"/>
        <w:lang w:val="en-US" w:eastAsia="en-US" w:bidi="ar-SA"/>
      </w:rPr>
    </w:lvl>
    <w:lvl w:ilvl="6" w:tplc="3036D398">
      <w:numFmt w:val="bullet"/>
      <w:lvlText w:val="•"/>
      <w:lvlJc w:val="left"/>
      <w:pPr>
        <w:ind w:left="5798" w:hanging="360"/>
      </w:pPr>
      <w:rPr>
        <w:rFonts w:hint="default"/>
        <w:lang w:val="en-US" w:eastAsia="en-US" w:bidi="ar-SA"/>
      </w:rPr>
    </w:lvl>
    <w:lvl w:ilvl="7" w:tplc="1402053C">
      <w:numFmt w:val="bullet"/>
      <w:lvlText w:val="•"/>
      <w:lvlJc w:val="left"/>
      <w:pPr>
        <w:ind w:left="6674" w:hanging="360"/>
      </w:pPr>
      <w:rPr>
        <w:rFonts w:hint="default"/>
        <w:lang w:val="en-US" w:eastAsia="en-US" w:bidi="ar-SA"/>
      </w:rPr>
    </w:lvl>
    <w:lvl w:ilvl="8" w:tplc="2BA254CA">
      <w:numFmt w:val="bullet"/>
      <w:lvlText w:val="•"/>
      <w:lvlJc w:val="left"/>
      <w:pPr>
        <w:ind w:left="7551" w:hanging="360"/>
      </w:pPr>
      <w:rPr>
        <w:rFonts w:hint="default"/>
        <w:lang w:val="en-US" w:eastAsia="en-US" w:bidi="ar-SA"/>
      </w:rPr>
    </w:lvl>
  </w:abstractNum>
  <w:abstractNum w:abstractNumId="81" w15:restartNumberingAfterBreak="0">
    <w:nsid w:val="72D93B30"/>
    <w:multiLevelType w:val="hybridMultilevel"/>
    <w:tmpl w:val="9EC43B02"/>
    <w:lvl w:ilvl="0" w:tplc="4CC811CC">
      <w:start w:val="1"/>
      <w:numFmt w:val="decimal"/>
      <w:lvlText w:val="%1."/>
      <w:lvlJc w:val="left"/>
      <w:pPr>
        <w:ind w:left="116" w:hanging="183"/>
      </w:pPr>
      <w:rPr>
        <w:rFonts w:ascii="Times New Roman" w:eastAsia="Times New Roman" w:hAnsi="Times New Roman" w:cs="Times New Roman" w:hint="default"/>
        <w:i/>
        <w:iCs/>
        <w:w w:val="100"/>
        <w:sz w:val="22"/>
        <w:szCs w:val="22"/>
        <w:lang w:val="en-US" w:eastAsia="en-US" w:bidi="ar-SA"/>
      </w:rPr>
    </w:lvl>
    <w:lvl w:ilvl="1" w:tplc="06A673FA">
      <w:numFmt w:val="bullet"/>
      <w:lvlText w:val="•"/>
      <w:lvlJc w:val="left"/>
      <w:pPr>
        <w:ind w:left="1038" w:hanging="183"/>
      </w:pPr>
      <w:rPr>
        <w:rFonts w:hint="default"/>
        <w:lang w:val="en-US" w:eastAsia="en-US" w:bidi="ar-SA"/>
      </w:rPr>
    </w:lvl>
    <w:lvl w:ilvl="2" w:tplc="C9EC1C9C">
      <w:numFmt w:val="bullet"/>
      <w:lvlText w:val="•"/>
      <w:lvlJc w:val="left"/>
      <w:pPr>
        <w:ind w:left="1956" w:hanging="183"/>
      </w:pPr>
      <w:rPr>
        <w:rFonts w:hint="default"/>
        <w:lang w:val="en-US" w:eastAsia="en-US" w:bidi="ar-SA"/>
      </w:rPr>
    </w:lvl>
    <w:lvl w:ilvl="3" w:tplc="FAECB188">
      <w:numFmt w:val="bullet"/>
      <w:lvlText w:val="•"/>
      <w:lvlJc w:val="left"/>
      <w:pPr>
        <w:ind w:left="2875" w:hanging="183"/>
      </w:pPr>
      <w:rPr>
        <w:rFonts w:hint="default"/>
        <w:lang w:val="en-US" w:eastAsia="en-US" w:bidi="ar-SA"/>
      </w:rPr>
    </w:lvl>
    <w:lvl w:ilvl="4" w:tplc="2264C9FC">
      <w:numFmt w:val="bullet"/>
      <w:lvlText w:val="•"/>
      <w:lvlJc w:val="left"/>
      <w:pPr>
        <w:ind w:left="3793" w:hanging="183"/>
      </w:pPr>
      <w:rPr>
        <w:rFonts w:hint="default"/>
        <w:lang w:val="en-US" w:eastAsia="en-US" w:bidi="ar-SA"/>
      </w:rPr>
    </w:lvl>
    <w:lvl w:ilvl="5" w:tplc="4154AC6A">
      <w:numFmt w:val="bullet"/>
      <w:lvlText w:val="•"/>
      <w:lvlJc w:val="left"/>
      <w:pPr>
        <w:ind w:left="4712" w:hanging="183"/>
      </w:pPr>
      <w:rPr>
        <w:rFonts w:hint="default"/>
        <w:lang w:val="en-US" w:eastAsia="en-US" w:bidi="ar-SA"/>
      </w:rPr>
    </w:lvl>
    <w:lvl w:ilvl="6" w:tplc="CD62E12A">
      <w:numFmt w:val="bullet"/>
      <w:lvlText w:val="•"/>
      <w:lvlJc w:val="left"/>
      <w:pPr>
        <w:ind w:left="5630" w:hanging="183"/>
      </w:pPr>
      <w:rPr>
        <w:rFonts w:hint="default"/>
        <w:lang w:val="en-US" w:eastAsia="en-US" w:bidi="ar-SA"/>
      </w:rPr>
    </w:lvl>
    <w:lvl w:ilvl="7" w:tplc="BAA498C4">
      <w:numFmt w:val="bullet"/>
      <w:lvlText w:val="•"/>
      <w:lvlJc w:val="left"/>
      <w:pPr>
        <w:ind w:left="6548" w:hanging="183"/>
      </w:pPr>
      <w:rPr>
        <w:rFonts w:hint="default"/>
        <w:lang w:val="en-US" w:eastAsia="en-US" w:bidi="ar-SA"/>
      </w:rPr>
    </w:lvl>
    <w:lvl w:ilvl="8" w:tplc="FBC07860">
      <w:numFmt w:val="bullet"/>
      <w:lvlText w:val="•"/>
      <w:lvlJc w:val="left"/>
      <w:pPr>
        <w:ind w:left="7467" w:hanging="183"/>
      </w:pPr>
      <w:rPr>
        <w:rFonts w:hint="default"/>
        <w:lang w:val="en-US" w:eastAsia="en-US" w:bidi="ar-SA"/>
      </w:rPr>
    </w:lvl>
  </w:abstractNum>
  <w:abstractNum w:abstractNumId="82" w15:restartNumberingAfterBreak="0">
    <w:nsid w:val="75201D4B"/>
    <w:multiLevelType w:val="hybridMultilevel"/>
    <w:tmpl w:val="0EE82DE6"/>
    <w:lvl w:ilvl="0" w:tplc="276245BC">
      <w:start w:val="1"/>
      <w:numFmt w:val="decimal"/>
      <w:lvlText w:val="(%1)"/>
      <w:lvlJc w:val="left"/>
      <w:pPr>
        <w:ind w:left="116" w:hanging="341"/>
      </w:pPr>
      <w:rPr>
        <w:rFonts w:ascii="Times New Roman" w:eastAsia="Times New Roman" w:hAnsi="Times New Roman" w:cs="Times New Roman" w:hint="default"/>
        <w:spacing w:val="0"/>
        <w:w w:val="99"/>
        <w:sz w:val="24"/>
        <w:szCs w:val="24"/>
        <w:lang w:val="en-US" w:eastAsia="en-US" w:bidi="ar-SA"/>
      </w:rPr>
    </w:lvl>
    <w:lvl w:ilvl="1" w:tplc="BE3A4CF0">
      <w:numFmt w:val="bullet"/>
      <w:lvlText w:val="•"/>
      <w:lvlJc w:val="left"/>
      <w:pPr>
        <w:ind w:left="1038" w:hanging="341"/>
      </w:pPr>
      <w:rPr>
        <w:rFonts w:hint="default"/>
        <w:lang w:val="en-US" w:eastAsia="en-US" w:bidi="ar-SA"/>
      </w:rPr>
    </w:lvl>
    <w:lvl w:ilvl="2" w:tplc="E614507E">
      <w:numFmt w:val="bullet"/>
      <w:lvlText w:val="•"/>
      <w:lvlJc w:val="left"/>
      <w:pPr>
        <w:ind w:left="1956" w:hanging="341"/>
      </w:pPr>
      <w:rPr>
        <w:rFonts w:hint="default"/>
        <w:lang w:val="en-US" w:eastAsia="en-US" w:bidi="ar-SA"/>
      </w:rPr>
    </w:lvl>
    <w:lvl w:ilvl="3" w:tplc="4636DC64">
      <w:numFmt w:val="bullet"/>
      <w:lvlText w:val="•"/>
      <w:lvlJc w:val="left"/>
      <w:pPr>
        <w:ind w:left="2875" w:hanging="341"/>
      </w:pPr>
      <w:rPr>
        <w:rFonts w:hint="default"/>
        <w:lang w:val="en-US" w:eastAsia="en-US" w:bidi="ar-SA"/>
      </w:rPr>
    </w:lvl>
    <w:lvl w:ilvl="4" w:tplc="AB6E1A36">
      <w:numFmt w:val="bullet"/>
      <w:lvlText w:val="•"/>
      <w:lvlJc w:val="left"/>
      <w:pPr>
        <w:ind w:left="3793" w:hanging="341"/>
      </w:pPr>
      <w:rPr>
        <w:rFonts w:hint="default"/>
        <w:lang w:val="en-US" w:eastAsia="en-US" w:bidi="ar-SA"/>
      </w:rPr>
    </w:lvl>
    <w:lvl w:ilvl="5" w:tplc="08EA6680">
      <w:numFmt w:val="bullet"/>
      <w:lvlText w:val="•"/>
      <w:lvlJc w:val="left"/>
      <w:pPr>
        <w:ind w:left="4712" w:hanging="341"/>
      </w:pPr>
      <w:rPr>
        <w:rFonts w:hint="default"/>
        <w:lang w:val="en-US" w:eastAsia="en-US" w:bidi="ar-SA"/>
      </w:rPr>
    </w:lvl>
    <w:lvl w:ilvl="6" w:tplc="DD5C8DE8">
      <w:numFmt w:val="bullet"/>
      <w:lvlText w:val="•"/>
      <w:lvlJc w:val="left"/>
      <w:pPr>
        <w:ind w:left="5630" w:hanging="341"/>
      </w:pPr>
      <w:rPr>
        <w:rFonts w:hint="default"/>
        <w:lang w:val="en-US" w:eastAsia="en-US" w:bidi="ar-SA"/>
      </w:rPr>
    </w:lvl>
    <w:lvl w:ilvl="7" w:tplc="7C567E26">
      <w:numFmt w:val="bullet"/>
      <w:lvlText w:val="•"/>
      <w:lvlJc w:val="left"/>
      <w:pPr>
        <w:ind w:left="6548" w:hanging="341"/>
      </w:pPr>
      <w:rPr>
        <w:rFonts w:hint="default"/>
        <w:lang w:val="en-US" w:eastAsia="en-US" w:bidi="ar-SA"/>
      </w:rPr>
    </w:lvl>
    <w:lvl w:ilvl="8" w:tplc="D5DCEB18">
      <w:numFmt w:val="bullet"/>
      <w:lvlText w:val="•"/>
      <w:lvlJc w:val="left"/>
      <w:pPr>
        <w:ind w:left="7467" w:hanging="341"/>
      </w:pPr>
      <w:rPr>
        <w:rFonts w:hint="default"/>
        <w:lang w:val="en-US" w:eastAsia="en-US" w:bidi="ar-SA"/>
      </w:rPr>
    </w:lvl>
  </w:abstractNum>
  <w:abstractNum w:abstractNumId="83" w15:restartNumberingAfterBreak="0">
    <w:nsid w:val="77AE1AB9"/>
    <w:multiLevelType w:val="multilevel"/>
    <w:tmpl w:val="72161202"/>
    <w:lvl w:ilvl="0">
      <w:start w:val="4"/>
      <w:numFmt w:val="decimal"/>
      <w:lvlText w:val="%1"/>
      <w:lvlJc w:val="left"/>
      <w:pPr>
        <w:ind w:left="749" w:hanging="634"/>
      </w:pPr>
      <w:rPr>
        <w:rFonts w:hint="default"/>
        <w:lang w:val="en-US" w:eastAsia="en-US" w:bidi="ar-SA"/>
      </w:rPr>
    </w:lvl>
    <w:lvl w:ilvl="1">
      <w:start w:val="10"/>
      <w:numFmt w:val="decimal"/>
      <w:lvlText w:val="%1.%2."/>
      <w:lvlJc w:val="left"/>
      <w:pPr>
        <w:ind w:left="749" w:hanging="634"/>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2472" w:hanging="634"/>
      </w:pPr>
      <w:rPr>
        <w:rFonts w:hint="default"/>
        <w:lang w:val="en-US" w:eastAsia="en-US" w:bidi="ar-SA"/>
      </w:rPr>
    </w:lvl>
    <w:lvl w:ilvl="3">
      <w:numFmt w:val="bullet"/>
      <w:lvlText w:val="•"/>
      <w:lvlJc w:val="left"/>
      <w:pPr>
        <w:ind w:left="3339" w:hanging="634"/>
      </w:pPr>
      <w:rPr>
        <w:rFonts w:hint="default"/>
        <w:lang w:val="en-US" w:eastAsia="en-US" w:bidi="ar-SA"/>
      </w:rPr>
    </w:lvl>
    <w:lvl w:ilvl="4">
      <w:numFmt w:val="bullet"/>
      <w:lvlText w:val="•"/>
      <w:lvlJc w:val="left"/>
      <w:pPr>
        <w:ind w:left="4205" w:hanging="634"/>
      </w:pPr>
      <w:rPr>
        <w:rFonts w:hint="default"/>
        <w:lang w:val="en-US" w:eastAsia="en-US" w:bidi="ar-SA"/>
      </w:rPr>
    </w:lvl>
    <w:lvl w:ilvl="5">
      <w:numFmt w:val="bullet"/>
      <w:lvlText w:val="•"/>
      <w:lvlJc w:val="left"/>
      <w:pPr>
        <w:ind w:left="5072" w:hanging="634"/>
      </w:pPr>
      <w:rPr>
        <w:rFonts w:hint="default"/>
        <w:lang w:val="en-US" w:eastAsia="en-US" w:bidi="ar-SA"/>
      </w:rPr>
    </w:lvl>
    <w:lvl w:ilvl="6">
      <w:numFmt w:val="bullet"/>
      <w:lvlText w:val="•"/>
      <w:lvlJc w:val="left"/>
      <w:pPr>
        <w:ind w:left="5938" w:hanging="634"/>
      </w:pPr>
      <w:rPr>
        <w:rFonts w:hint="default"/>
        <w:lang w:val="en-US" w:eastAsia="en-US" w:bidi="ar-SA"/>
      </w:rPr>
    </w:lvl>
    <w:lvl w:ilvl="7">
      <w:numFmt w:val="bullet"/>
      <w:lvlText w:val="•"/>
      <w:lvlJc w:val="left"/>
      <w:pPr>
        <w:ind w:left="6804" w:hanging="634"/>
      </w:pPr>
      <w:rPr>
        <w:rFonts w:hint="default"/>
        <w:lang w:val="en-US" w:eastAsia="en-US" w:bidi="ar-SA"/>
      </w:rPr>
    </w:lvl>
    <w:lvl w:ilvl="8">
      <w:numFmt w:val="bullet"/>
      <w:lvlText w:val="•"/>
      <w:lvlJc w:val="left"/>
      <w:pPr>
        <w:ind w:left="7671" w:hanging="634"/>
      </w:pPr>
      <w:rPr>
        <w:rFonts w:hint="default"/>
        <w:lang w:val="en-US" w:eastAsia="en-US" w:bidi="ar-SA"/>
      </w:rPr>
    </w:lvl>
  </w:abstractNum>
  <w:abstractNum w:abstractNumId="84" w15:restartNumberingAfterBreak="0">
    <w:nsid w:val="7816450C"/>
    <w:multiLevelType w:val="hybridMultilevel"/>
    <w:tmpl w:val="1A6846C0"/>
    <w:lvl w:ilvl="0" w:tplc="8BA0F9E4">
      <w:start w:val="1"/>
      <w:numFmt w:val="decimal"/>
      <w:lvlText w:val="%1."/>
      <w:lvlJc w:val="left"/>
      <w:pPr>
        <w:ind w:left="116" w:hanging="245"/>
      </w:pPr>
      <w:rPr>
        <w:rFonts w:ascii="Times New Roman" w:eastAsia="Times New Roman" w:hAnsi="Times New Roman" w:cs="Times New Roman" w:hint="default"/>
        <w:i/>
        <w:iCs/>
        <w:w w:val="100"/>
        <w:sz w:val="24"/>
        <w:szCs w:val="24"/>
        <w:lang w:val="en-US" w:eastAsia="en-US" w:bidi="ar-SA"/>
      </w:rPr>
    </w:lvl>
    <w:lvl w:ilvl="1" w:tplc="58C29D36">
      <w:numFmt w:val="bullet"/>
      <w:lvlText w:val="•"/>
      <w:lvlJc w:val="left"/>
      <w:pPr>
        <w:ind w:left="1038" w:hanging="245"/>
      </w:pPr>
      <w:rPr>
        <w:rFonts w:hint="default"/>
        <w:lang w:val="en-US" w:eastAsia="en-US" w:bidi="ar-SA"/>
      </w:rPr>
    </w:lvl>
    <w:lvl w:ilvl="2" w:tplc="A454BFC6">
      <w:numFmt w:val="bullet"/>
      <w:lvlText w:val="•"/>
      <w:lvlJc w:val="left"/>
      <w:pPr>
        <w:ind w:left="1956" w:hanging="245"/>
      </w:pPr>
      <w:rPr>
        <w:rFonts w:hint="default"/>
        <w:lang w:val="en-US" w:eastAsia="en-US" w:bidi="ar-SA"/>
      </w:rPr>
    </w:lvl>
    <w:lvl w:ilvl="3" w:tplc="BCAE0C18">
      <w:numFmt w:val="bullet"/>
      <w:lvlText w:val="•"/>
      <w:lvlJc w:val="left"/>
      <w:pPr>
        <w:ind w:left="2875" w:hanging="245"/>
      </w:pPr>
      <w:rPr>
        <w:rFonts w:hint="default"/>
        <w:lang w:val="en-US" w:eastAsia="en-US" w:bidi="ar-SA"/>
      </w:rPr>
    </w:lvl>
    <w:lvl w:ilvl="4" w:tplc="39FA7442">
      <w:numFmt w:val="bullet"/>
      <w:lvlText w:val="•"/>
      <w:lvlJc w:val="left"/>
      <w:pPr>
        <w:ind w:left="3793" w:hanging="245"/>
      </w:pPr>
      <w:rPr>
        <w:rFonts w:hint="default"/>
        <w:lang w:val="en-US" w:eastAsia="en-US" w:bidi="ar-SA"/>
      </w:rPr>
    </w:lvl>
    <w:lvl w:ilvl="5" w:tplc="A90CB7AA">
      <w:numFmt w:val="bullet"/>
      <w:lvlText w:val="•"/>
      <w:lvlJc w:val="left"/>
      <w:pPr>
        <w:ind w:left="4712" w:hanging="245"/>
      </w:pPr>
      <w:rPr>
        <w:rFonts w:hint="default"/>
        <w:lang w:val="en-US" w:eastAsia="en-US" w:bidi="ar-SA"/>
      </w:rPr>
    </w:lvl>
    <w:lvl w:ilvl="6" w:tplc="6C8218EA">
      <w:numFmt w:val="bullet"/>
      <w:lvlText w:val="•"/>
      <w:lvlJc w:val="left"/>
      <w:pPr>
        <w:ind w:left="5630" w:hanging="245"/>
      </w:pPr>
      <w:rPr>
        <w:rFonts w:hint="default"/>
        <w:lang w:val="en-US" w:eastAsia="en-US" w:bidi="ar-SA"/>
      </w:rPr>
    </w:lvl>
    <w:lvl w:ilvl="7" w:tplc="0FE4E000">
      <w:numFmt w:val="bullet"/>
      <w:lvlText w:val="•"/>
      <w:lvlJc w:val="left"/>
      <w:pPr>
        <w:ind w:left="6548" w:hanging="245"/>
      </w:pPr>
      <w:rPr>
        <w:rFonts w:hint="default"/>
        <w:lang w:val="en-US" w:eastAsia="en-US" w:bidi="ar-SA"/>
      </w:rPr>
    </w:lvl>
    <w:lvl w:ilvl="8" w:tplc="1E867460">
      <w:numFmt w:val="bullet"/>
      <w:lvlText w:val="•"/>
      <w:lvlJc w:val="left"/>
      <w:pPr>
        <w:ind w:left="7467" w:hanging="245"/>
      </w:pPr>
      <w:rPr>
        <w:rFonts w:hint="default"/>
        <w:lang w:val="en-US" w:eastAsia="en-US" w:bidi="ar-SA"/>
      </w:rPr>
    </w:lvl>
  </w:abstractNum>
  <w:abstractNum w:abstractNumId="85" w15:restartNumberingAfterBreak="0">
    <w:nsid w:val="787912CB"/>
    <w:multiLevelType w:val="multilevel"/>
    <w:tmpl w:val="AA94A1C2"/>
    <w:lvl w:ilvl="0">
      <w:start w:val="13"/>
      <w:numFmt w:val="decimal"/>
      <w:lvlText w:val="%1."/>
      <w:lvlJc w:val="left"/>
      <w:pPr>
        <w:ind w:left="657" w:hanging="542"/>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678" w:hanging="563"/>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638" w:hanging="563"/>
      </w:pPr>
      <w:rPr>
        <w:rFonts w:hint="default"/>
        <w:lang w:val="en-US" w:eastAsia="en-US" w:bidi="ar-SA"/>
      </w:rPr>
    </w:lvl>
    <w:lvl w:ilvl="3">
      <w:numFmt w:val="bullet"/>
      <w:lvlText w:val="•"/>
      <w:lvlJc w:val="left"/>
      <w:pPr>
        <w:ind w:left="2596" w:hanging="563"/>
      </w:pPr>
      <w:rPr>
        <w:rFonts w:hint="default"/>
        <w:lang w:val="en-US" w:eastAsia="en-US" w:bidi="ar-SA"/>
      </w:rPr>
    </w:lvl>
    <w:lvl w:ilvl="4">
      <w:numFmt w:val="bullet"/>
      <w:lvlText w:val="•"/>
      <w:lvlJc w:val="left"/>
      <w:pPr>
        <w:ind w:left="3554" w:hanging="563"/>
      </w:pPr>
      <w:rPr>
        <w:rFonts w:hint="default"/>
        <w:lang w:val="en-US" w:eastAsia="en-US" w:bidi="ar-SA"/>
      </w:rPr>
    </w:lvl>
    <w:lvl w:ilvl="5">
      <w:numFmt w:val="bullet"/>
      <w:lvlText w:val="•"/>
      <w:lvlJc w:val="left"/>
      <w:pPr>
        <w:ind w:left="4512" w:hanging="563"/>
      </w:pPr>
      <w:rPr>
        <w:rFonts w:hint="default"/>
        <w:lang w:val="en-US" w:eastAsia="en-US" w:bidi="ar-SA"/>
      </w:rPr>
    </w:lvl>
    <w:lvl w:ilvl="6">
      <w:numFmt w:val="bullet"/>
      <w:lvlText w:val="•"/>
      <w:lvlJc w:val="left"/>
      <w:pPr>
        <w:ind w:left="5471" w:hanging="563"/>
      </w:pPr>
      <w:rPr>
        <w:rFonts w:hint="default"/>
        <w:lang w:val="en-US" w:eastAsia="en-US" w:bidi="ar-SA"/>
      </w:rPr>
    </w:lvl>
    <w:lvl w:ilvl="7">
      <w:numFmt w:val="bullet"/>
      <w:lvlText w:val="•"/>
      <w:lvlJc w:val="left"/>
      <w:pPr>
        <w:ind w:left="6429" w:hanging="563"/>
      </w:pPr>
      <w:rPr>
        <w:rFonts w:hint="default"/>
        <w:lang w:val="en-US" w:eastAsia="en-US" w:bidi="ar-SA"/>
      </w:rPr>
    </w:lvl>
    <w:lvl w:ilvl="8">
      <w:numFmt w:val="bullet"/>
      <w:lvlText w:val="•"/>
      <w:lvlJc w:val="left"/>
      <w:pPr>
        <w:ind w:left="7387" w:hanging="563"/>
      </w:pPr>
      <w:rPr>
        <w:rFonts w:hint="default"/>
        <w:lang w:val="en-US" w:eastAsia="en-US" w:bidi="ar-SA"/>
      </w:rPr>
    </w:lvl>
  </w:abstractNum>
  <w:abstractNum w:abstractNumId="86" w15:restartNumberingAfterBreak="0">
    <w:nsid w:val="7978384A"/>
    <w:multiLevelType w:val="hybridMultilevel"/>
    <w:tmpl w:val="7C789C62"/>
    <w:lvl w:ilvl="0" w:tplc="C2248EC4">
      <w:start w:val="1"/>
      <w:numFmt w:val="decimal"/>
      <w:lvlText w:val="(%1)"/>
      <w:lvlJc w:val="left"/>
      <w:pPr>
        <w:ind w:left="116" w:hanging="365"/>
      </w:pPr>
      <w:rPr>
        <w:rFonts w:ascii="Times New Roman" w:eastAsia="Times New Roman" w:hAnsi="Times New Roman" w:cs="Times New Roman" w:hint="default"/>
        <w:i/>
        <w:iCs/>
        <w:spacing w:val="-4"/>
        <w:w w:val="99"/>
        <w:sz w:val="24"/>
        <w:szCs w:val="24"/>
        <w:lang w:val="en-US" w:eastAsia="en-US" w:bidi="ar-SA"/>
      </w:rPr>
    </w:lvl>
    <w:lvl w:ilvl="1" w:tplc="74B260A8">
      <w:numFmt w:val="bullet"/>
      <w:lvlText w:val="•"/>
      <w:lvlJc w:val="left"/>
      <w:pPr>
        <w:ind w:left="1038" w:hanging="365"/>
      </w:pPr>
      <w:rPr>
        <w:rFonts w:hint="default"/>
        <w:lang w:val="en-US" w:eastAsia="en-US" w:bidi="ar-SA"/>
      </w:rPr>
    </w:lvl>
    <w:lvl w:ilvl="2" w:tplc="707241D0">
      <w:numFmt w:val="bullet"/>
      <w:lvlText w:val="•"/>
      <w:lvlJc w:val="left"/>
      <w:pPr>
        <w:ind w:left="1956" w:hanging="365"/>
      </w:pPr>
      <w:rPr>
        <w:rFonts w:hint="default"/>
        <w:lang w:val="en-US" w:eastAsia="en-US" w:bidi="ar-SA"/>
      </w:rPr>
    </w:lvl>
    <w:lvl w:ilvl="3" w:tplc="4C0A8A9C">
      <w:numFmt w:val="bullet"/>
      <w:lvlText w:val="•"/>
      <w:lvlJc w:val="left"/>
      <w:pPr>
        <w:ind w:left="2875" w:hanging="365"/>
      </w:pPr>
      <w:rPr>
        <w:rFonts w:hint="default"/>
        <w:lang w:val="en-US" w:eastAsia="en-US" w:bidi="ar-SA"/>
      </w:rPr>
    </w:lvl>
    <w:lvl w:ilvl="4" w:tplc="E4F0743C">
      <w:numFmt w:val="bullet"/>
      <w:lvlText w:val="•"/>
      <w:lvlJc w:val="left"/>
      <w:pPr>
        <w:ind w:left="3793" w:hanging="365"/>
      </w:pPr>
      <w:rPr>
        <w:rFonts w:hint="default"/>
        <w:lang w:val="en-US" w:eastAsia="en-US" w:bidi="ar-SA"/>
      </w:rPr>
    </w:lvl>
    <w:lvl w:ilvl="5" w:tplc="B5EA45C6">
      <w:numFmt w:val="bullet"/>
      <w:lvlText w:val="•"/>
      <w:lvlJc w:val="left"/>
      <w:pPr>
        <w:ind w:left="4712" w:hanging="365"/>
      </w:pPr>
      <w:rPr>
        <w:rFonts w:hint="default"/>
        <w:lang w:val="en-US" w:eastAsia="en-US" w:bidi="ar-SA"/>
      </w:rPr>
    </w:lvl>
    <w:lvl w:ilvl="6" w:tplc="20E8E152">
      <w:numFmt w:val="bullet"/>
      <w:lvlText w:val="•"/>
      <w:lvlJc w:val="left"/>
      <w:pPr>
        <w:ind w:left="5630" w:hanging="365"/>
      </w:pPr>
      <w:rPr>
        <w:rFonts w:hint="default"/>
        <w:lang w:val="en-US" w:eastAsia="en-US" w:bidi="ar-SA"/>
      </w:rPr>
    </w:lvl>
    <w:lvl w:ilvl="7" w:tplc="C108D104">
      <w:numFmt w:val="bullet"/>
      <w:lvlText w:val="•"/>
      <w:lvlJc w:val="left"/>
      <w:pPr>
        <w:ind w:left="6548" w:hanging="365"/>
      </w:pPr>
      <w:rPr>
        <w:rFonts w:hint="default"/>
        <w:lang w:val="en-US" w:eastAsia="en-US" w:bidi="ar-SA"/>
      </w:rPr>
    </w:lvl>
    <w:lvl w:ilvl="8" w:tplc="04BE596E">
      <w:numFmt w:val="bullet"/>
      <w:lvlText w:val="•"/>
      <w:lvlJc w:val="left"/>
      <w:pPr>
        <w:ind w:left="7467" w:hanging="365"/>
      </w:pPr>
      <w:rPr>
        <w:rFonts w:hint="default"/>
        <w:lang w:val="en-US" w:eastAsia="en-US" w:bidi="ar-SA"/>
      </w:rPr>
    </w:lvl>
  </w:abstractNum>
  <w:abstractNum w:abstractNumId="87" w15:restartNumberingAfterBreak="0">
    <w:nsid w:val="79854103"/>
    <w:multiLevelType w:val="hybridMultilevel"/>
    <w:tmpl w:val="B5E6BBD4"/>
    <w:lvl w:ilvl="0" w:tplc="6A3C13CC">
      <w:start w:val="1"/>
      <w:numFmt w:val="decimal"/>
      <w:lvlText w:val="%1."/>
      <w:lvlJc w:val="left"/>
      <w:pPr>
        <w:ind w:left="116" w:hanging="250"/>
      </w:pPr>
      <w:rPr>
        <w:rFonts w:ascii="Times New Roman" w:eastAsia="Times New Roman" w:hAnsi="Times New Roman" w:cs="Times New Roman" w:hint="default"/>
        <w:i/>
        <w:iCs/>
        <w:w w:val="100"/>
        <w:sz w:val="24"/>
        <w:szCs w:val="24"/>
        <w:lang w:val="en-US" w:eastAsia="en-US" w:bidi="ar-SA"/>
      </w:rPr>
    </w:lvl>
    <w:lvl w:ilvl="1" w:tplc="F4809D88">
      <w:numFmt w:val="bullet"/>
      <w:lvlText w:val="•"/>
      <w:lvlJc w:val="left"/>
      <w:pPr>
        <w:ind w:left="1038" w:hanging="250"/>
      </w:pPr>
      <w:rPr>
        <w:rFonts w:hint="default"/>
        <w:lang w:val="en-US" w:eastAsia="en-US" w:bidi="ar-SA"/>
      </w:rPr>
    </w:lvl>
    <w:lvl w:ilvl="2" w:tplc="F980402E">
      <w:numFmt w:val="bullet"/>
      <w:lvlText w:val="•"/>
      <w:lvlJc w:val="left"/>
      <w:pPr>
        <w:ind w:left="1956" w:hanging="250"/>
      </w:pPr>
      <w:rPr>
        <w:rFonts w:hint="default"/>
        <w:lang w:val="en-US" w:eastAsia="en-US" w:bidi="ar-SA"/>
      </w:rPr>
    </w:lvl>
    <w:lvl w:ilvl="3" w:tplc="A6F697B2">
      <w:numFmt w:val="bullet"/>
      <w:lvlText w:val="•"/>
      <w:lvlJc w:val="left"/>
      <w:pPr>
        <w:ind w:left="2875" w:hanging="250"/>
      </w:pPr>
      <w:rPr>
        <w:rFonts w:hint="default"/>
        <w:lang w:val="en-US" w:eastAsia="en-US" w:bidi="ar-SA"/>
      </w:rPr>
    </w:lvl>
    <w:lvl w:ilvl="4" w:tplc="136EA6A8">
      <w:numFmt w:val="bullet"/>
      <w:lvlText w:val="•"/>
      <w:lvlJc w:val="left"/>
      <w:pPr>
        <w:ind w:left="3793" w:hanging="250"/>
      </w:pPr>
      <w:rPr>
        <w:rFonts w:hint="default"/>
        <w:lang w:val="en-US" w:eastAsia="en-US" w:bidi="ar-SA"/>
      </w:rPr>
    </w:lvl>
    <w:lvl w:ilvl="5" w:tplc="259C5EE6">
      <w:numFmt w:val="bullet"/>
      <w:lvlText w:val="•"/>
      <w:lvlJc w:val="left"/>
      <w:pPr>
        <w:ind w:left="4712" w:hanging="250"/>
      </w:pPr>
      <w:rPr>
        <w:rFonts w:hint="default"/>
        <w:lang w:val="en-US" w:eastAsia="en-US" w:bidi="ar-SA"/>
      </w:rPr>
    </w:lvl>
    <w:lvl w:ilvl="6" w:tplc="3686F932">
      <w:numFmt w:val="bullet"/>
      <w:lvlText w:val="•"/>
      <w:lvlJc w:val="left"/>
      <w:pPr>
        <w:ind w:left="5630" w:hanging="250"/>
      </w:pPr>
      <w:rPr>
        <w:rFonts w:hint="default"/>
        <w:lang w:val="en-US" w:eastAsia="en-US" w:bidi="ar-SA"/>
      </w:rPr>
    </w:lvl>
    <w:lvl w:ilvl="7" w:tplc="77BABC94">
      <w:numFmt w:val="bullet"/>
      <w:lvlText w:val="•"/>
      <w:lvlJc w:val="left"/>
      <w:pPr>
        <w:ind w:left="6548" w:hanging="250"/>
      </w:pPr>
      <w:rPr>
        <w:rFonts w:hint="default"/>
        <w:lang w:val="en-US" w:eastAsia="en-US" w:bidi="ar-SA"/>
      </w:rPr>
    </w:lvl>
    <w:lvl w:ilvl="8" w:tplc="FDB4AB5C">
      <w:numFmt w:val="bullet"/>
      <w:lvlText w:val="•"/>
      <w:lvlJc w:val="left"/>
      <w:pPr>
        <w:ind w:left="7467" w:hanging="250"/>
      </w:pPr>
      <w:rPr>
        <w:rFonts w:hint="default"/>
        <w:lang w:val="en-US" w:eastAsia="en-US" w:bidi="ar-SA"/>
      </w:rPr>
    </w:lvl>
  </w:abstractNum>
  <w:abstractNum w:abstractNumId="88" w15:restartNumberingAfterBreak="0">
    <w:nsid w:val="7A1C5401"/>
    <w:multiLevelType w:val="hybridMultilevel"/>
    <w:tmpl w:val="0E485394"/>
    <w:lvl w:ilvl="0" w:tplc="E4D45582">
      <w:start w:val="32"/>
      <w:numFmt w:val="decimal"/>
      <w:lvlText w:val="%1)"/>
      <w:lvlJc w:val="left"/>
      <w:pPr>
        <w:ind w:left="116" w:hanging="389"/>
      </w:pPr>
      <w:rPr>
        <w:rFonts w:ascii="Times New Roman" w:eastAsia="Times New Roman" w:hAnsi="Times New Roman" w:cs="Times New Roman" w:hint="default"/>
        <w:b w:val="0"/>
        <w:w w:val="99"/>
        <w:sz w:val="24"/>
        <w:szCs w:val="24"/>
        <w:lang w:val="en-US" w:eastAsia="en-US" w:bidi="ar-SA"/>
      </w:rPr>
    </w:lvl>
    <w:lvl w:ilvl="1" w:tplc="C33434A4">
      <w:numFmt w:val="bullet"/>
      <w:lvlText w:val="•"/>
      <w:lvlJc w:val="left"/>
      <w:pPr>
        <w:ind w:left="1048" w:hanging="389"/>
      </w:pPr>
      <w:rPr>
        <w:rFonts w:hint="default"/>
        <w:lang w:val="en-US" w:eastAsia="en-US" w:bidi="ar-SA"/>
      </w:rPr>
    </w:lvl>
    <w:lvl w:ilvl="2" w:tplc="C92AC30A">
      <w:numFmt w:val="bullet"/>
      <w:lvlText w:val="•"/>
      <w:lvlJc w:val="left"/>
      <w:pPr>
        <w:ind w:left="1976" w:hanging="389"/>
      </w:pPr>
      <w:rPr>
        <w:rFonts w:hint="default"/>
        <w:lang w:val="en-US" w:eastAsia="en-US" w:bidi="ar-SA"/>
      </w:rPr>
    </w:lvl>
    <w:lvl w:ilvl="3" w:tplc="0EDC911E">
      <w:numFmt w:val="bullet"/>
      <w:lvlText w:val="•"/>
      <w:lvlJc w:val="left"/>
      <w:pPr>
        <w:ind w:left="2905" w:hanging="389"/>
      </w:pPr>
      <w:rPr>
        <w:rFonts w:hint="default"/>
        <w:lang w:val="en-US" w:eastAsia="en-US" w:bidi="ar-SA"/>
      </w:rPr>
    </w:lvl>
    <w:lvl w:ilvl="4" w:tplc="AAEC8D80">
      <w:numFmt w:val="bullet"/>
      <w:lvlText w:val="•"/>
      <w:lvlJc w:val="left"/>
      <w:pPr>
        <w:ind w:left="3833" w:hanging="389"/>
      </w:pPr>
      <w:rPr>
        <w:rFonts w:hint="default"/>
        <w:lang w:val="en-US" w:eastAsia="en-US" w:bidi="ar-SA"/>
      </w:rPr>
    </w:lvl>
    <w:lvl w:ilvl="5" w:tplc="E4341C90">
      <w:numFmt w:val="bullet"/>
      <w:lvlText w:val="•"/>
      <w:lvlJc w:val="left"/>
      <w:pPr>
        <w:ind w:left="4762" w:hanging="389"/>
      </w:pPr>
      <w:rPr>
        <w:rFonts w:hint="default"/>
        <w:lang w:val="en-US" w:eastAsia="en-US" w:bidi="ar-SA"/>
      </w:rPr>
    </w:lvl>
    <w:lvl w:ilvl="6" w:tplc="3E00E518">
      <w:numFmt w:val="bullet"/>
      <w:lvlText w:val="•"/>
      <w:lvlJc w:val="left"/>
      <w:pPr>
        <w:ind w:left="5690" w:hanging="389"/>
      </w:pPr>
      <w:rPr>
        <w:rFonts w:hint="default"/>
        <w:lang w:val="en-US" w:eastAsia="en-US" w:bidi="ar-SA"/>
      </w:rPr>
    </w:lvl>
    <w:lvl w:ilvl="7" w:tplc="4486436E">
      <w:numFmt w:val="bullet"/>
      <w:lvlText w:val="•"/>
      <w:lvlJc w:val="left"/>
      <w:pPr>
        <w:ind w:left="6618" w:hanging="389"/>
      </w:pPr>
      <w:rPr>
        <w:rFonts w:hint="default"/>
        <w:lang w:val="en-US" w:eastAsia="en-US" w:bidi="ar-SA"/>
      </w:rPr>
    </w:lvl>
    <w:lvl w:ilvl="8" w:tplc="4F56EFB6">
      <w:numFmt w:val="bullet"/>
      <w:lvlText w:val="•"/>
      <w:lvlJc w:val="left"/>
      <w:pPr>
        <w:ind w:left="7547" w:hanging="389"/>
      </w:pPr>
      <w:rPr>
        <w:rFonts w:hint="default"/>
        <w:lang w:val="en-US" w:eastAsia="en-US" w:bidi="ar-SA"/>
      </w:rPr>
    </w:lvl>
  </w:abstractNum>
  <w:abstractNum w:abstractNumId="89" w15:restartNumberingAfterBreak="0">
    <w:nsid w:val="7B1B0C49"/>
    <w:multiLevelType w:val="hybridMultilevel"/>
    <w:tmpl w:val="FDEE3E00"/>
    <w:lvl w:ilvl="0" w:tplc="F6361AAE">
      <w:start w:val="31"/>
      <w:numFmt w:val="decimal"/>
      <w:lvlText w:val="%1"/>
      <w:lvlJc w:val="left"/>
      <w:pPr>
        <w:ind w:left="543" w:hanging="356"/>
      </w:pPr>
      <w:rPr>
        <w:rFonts w:ascii="Times New Roman" w:eastAsia="Times New Roman" w:hAnsi="Times New Roman" w:cs="Times New Roman" w:hint="default"/>
        <w:b/>
        <w:bCs/>
        <w:w w:val="100"/>
        <w:sz w:val="24"/>
        <w:szCs w:val="24"/>
        <w:lang w:val="en-US" w:eastAsia="en-US" w:bidi="ar-SA"/>
      </w:rPr>
    </w:lvl>
    <w:lvl w:ilvl="1" w:tplc="EE362610">
      <w:numFmt w:val="bullet"/>
      <w:lvlText w:val="•"/>
      <w:lvlJc w:val="left"/>
      <w:pPr>
        <w:ind w:left="1416" w:hanging="356"/>
      </w:pPr>
      <w:rPr>
        <w:rFonts w:hint="default"/>
        <w:lang w:val="en-US" w:eastAsia="en-US" w:bidi="ar-SA"/>
      </w:rPr>
    </w:lvl>
    <w:lvl w:ilvl="2" w:tplc="936AF0D2">
      <w:numFmt w:val="bullet"/>
      <w:lvlText w:val="•"/>
      <w:lvlJc w:val="left"/>
      <w:pPr>
        <w:ind w:left="2292" w:hanging="356"/>
      </w:pPr>
      <w:rPr>
        <w:rFonts w:hint="default"/>
        <w:lang w:val="en-US" w:eastAsia="en-US" w:bidi="ar-SA"/>
      </w:rPr>
    </w:lvl>
    <w:lvl w:ilvl="3" w:tplc="312A7300">
      <w:numFmt w:val="bullet"/>
      <w:lvlText w:val="•"/>
      <w:lvlJc w:val="left"/>
      <w:pPr>
        <w:ind w:left="3169" w:hanging="356"/>
      </w:pPr>
      <w:rPr>
        <w:rFonts w:hint="default"/>
        <w:lang w:val="en-US" w:eastAsia="en-US" w:bidi="ar-SA"/>
      </w:rPr>
    </w:lvl>
    <w:lvl w:ilvl="4" w:tplc="52E8EBDA">
      <w:numFmt w:val="bullet"/>
      <w:lvlText w:val="•"/>
      <w:lvlJc w:val="left"/>
      <w:pPr>
        <w:ind w:left="4045" w:hanging="356"/>
      </w:pPr>
      <w:rPr>
        <w:rFonts w:hint="default"/>
        <w:lang w:val="en-US" w:eastAsia="en-US" w:bidi="ar-SA"/>
      </w:rPr>
    </w:lvl>
    <w:lvl w:ilvl="5" w:tplc="B2DC15F6">
      <w:numFmt w:val="bullet"/>
      <w:lvlText w:val="•"/>
      <w:lvlJc w:val="left"/>
      <w:pPr>
        <w:ind w:left="4922" w:hanging="356"/>
      </w:pPr>
      <w:rPr>
        <w:rFonts w:hint="default"/>
        <w:lang w:val="en-US" w:eastAsia="en-US" w:bidi="ar-SA"/>
      </w:rPr>
    </w:lvl>
    <w:lvl w:ilvl="6" w:tplc="CF4C31DA">
      <w:numFmt w:val="bullet"/>
      <w:lvlText w:val="•"/>
      <w:lvlJc w:val="left"/>
      <w:pPr>
        <w:ind w:left="5798" w:hanging="356"/>
      </w:pPr>
      <w:rPr>
        <w:rFonts w:hint="default"/>
        <w:lang w:val="en-US" w:eastAsia="en-US" w:bidi="ar-SA"/>
      </w:rPr>
    </w:lvl>
    <w:lvl w:ilvl="7" w:tplc="F2EE1DB0">
      <w:numFmt w:val="bullet"/>
      <w:lvlText w:val="•"/>
      <w:lvlJc w:val="left"/>
      <w:pPr>
        <w:ind w:left="6674" w:hanging="356"/>
      </w:pPr>
      <w:rPr>
        <w:rFonts w:hint="default"/>
        <w:lang w:val="en-US" w:eastAsia="en-US" w:bidi="ar-SA"/>
      </w:rPr>
    </w:lvl>
    <w:lvl w:ilvl="8" w:tplc="3224190C">
      <w:numFmt w:val="bullet"/>
      <w:lvlText w:val="•"/>
      <w:lvlJc w:val="left"/>
      <w:pPr>
        <w:ind w:left="7551" w:hanging="356"/>
      </w:pPr>
      <w:rPr>
        <w:rFonts w:hint="default"/>
        <w:lang w:val="en-US" w:eastAsia="en-US" w:bidi="ar-SA"/>
      </w:rPr>
    </w:lvl>
  </w:abstractNum>
  <w:abstractNum w:abstractNumId="90" w15:restartNumberingAfterBreak="0">
    <w:nsid w:val="7B5D6164"/>
    <w:multiLevelType w:val="hybridMultilevel"/>
    <w:tmpl w:val="08807552"/>
    <w:lvl w:ilvl="0" w:tplc="30C8B3B0">
      <w:start w:val="1"/>
      <w:numFmt w:val="decimal"/>
      <w:lvlText w:val="%1."/>
      <w:lvlJc w:val="left"/>
      <w:pPr>
        <w:ind w:left="116" w:hanging="269"/>
      </w:pPr>
      <w:rPr>
        <w:rFonts w:ascii="Times New Roman" w:eastAsia="Times New Roman" w:hAnsi="Times New Roman" w:cs="Times New Roman" w:hint="default"/>
        <w:i/>
        <w:iCs/>
        <w:w w:val="100"/>
        <w:sz w:val="24"/>
        <w:szCs w:val="24"/>
        <w:lang w:val="en-US" w:eastAsia="en-US" w:bidi="ar-SA"/>
      </w:rPr>
    </w:lvl>
    <w:lvl w:ilvl="1" w:tplc="133C38A0">
      <w:numFmt w:val="bullet"/>
      <w:lvlText w:val="•"/>
      <w:lvlJc w:val="left"/>
      <w:pPr>
        <w:ind w:left="1038" w:hanging="269"/>
      </w:pPr>
      <w:rPr>
        <w:rFonts w:hint="default"/>
        <w:lang w:val="en-US" w:eastAsia="en-US" w:bidi="ar-SA"/>
      </w:rPr>
    </w:lvl>
    <w:lvl w:ilvl="2" w:tplc="CA4655F6">
      <w:numFmt w:val="bullet"/>
      <w:lvlText w:val="•"/>
      <w:lvlJc w:val="left"/>
      <w:pPr>
        <w:ind w:left="1956" w:hanging="269"/>
      </w:pPr>
      <w:rPr>
        <w:rFonts w:hint="default"/>
        <w:lang w:val="en-US" w:eastAsia="en-US" w:bidi="ar-SA"/>
      </w:rPr>
    </w:lvl>
    <w:lvl w:ilvl="3" w:tplc="359AC3C0">
      <w:numFmt w:val="bullet"/>
      <w:lvlText w:val="•"/>
      <w:lvlJc w:val="left"/>
      <w:pPr>
        <w:ind w:left="2875" w:hanging="269"/>
      </w:pPr>
      <w:rPr>
        <w:rFonts w:hint="default"/>
        <w:lang w:val="en-US" w:eastAsia="en-US" w:bidi="ar-SA"/>
      </w:rPr>
    </w:lvl>
    <w:lvl w:ilvl="4" w:tplc="565C8AA8">
      <w:numFmt w:val="bullet"/>
      <w:lvlText w:val="•"/>
      <w:lvlJc w:val="left"/>
      <w:pPr>
        <w:ind w:left="3793" w:hanging="269"/>
      </w:pPr>
      <w:rPr>
        <w:rFonts w:hint="default"/>
        <w:lang w:val="en-US" w:eastAsia="en-US" w:bidi="ar-SA"/>
      </w:rPr>
    </w:lvl>
    <w:lvl w:ilvl="5" w:tplc="CDE4549E">
      <w:numFmt w:val="bullet"/>
      <w:lvlText w:val="•"/>
      <w:lvlJc w:val="left"/>
      <w:pPr>
        <w:ind w:left="4712" w:hanging="269"/>
      </w:pPr>
      <w:rPr>
        <w:rFonts w:hint="default"/>
        <w:lang w:val="en-US" w:eastAsia="en-US" w:bidi="ar-SA"/>
      </w:rPr>
    </w:lvl>
    <w:lvl w:ilvl="6" w:tplc="C05E8F4C">
      <w:numFmt w:val="bullet"/>
      <w:lvlText w:val="•"/>
      <w:lvlJc w:val="left"/>
      <w:pPr>
        <w:ind w:left="5630" w:hanging="269"/>
      </w:pPr>
      <w:rPr>
        <w:rFonts w:hint="default"/>
        <w:lang w:val="en-US" w:eastAsia="en-US" w:bidi="ar-SA"/>
      </w:rPr>
    </w:lvl>
    <w:lvl w:ilvl="7" w:tplc="C3CC0ADC">
      <w:numFmt w:val="bullet"/>
      <w:lvlText w:val="•"/>
      <w:lvlJc w:val="left"/>
      <w:pPr>
        <w:ind w:left="6548" w:hanging="269"/>
      </w:pPr>
      <w:rPr>
        <w:rFonts w:hint="default"/>
        <w:lang w:val="en-US" w:eastAsia="en-US" w:bidi="ar-SA"/>
      </w:rPr>
    </w:lvl>
    <w:lvl w:ilvl="8" w:tplc="DF3A560E">
      <w:numFmt w:val="bullet"/>
      <w:lvlText w:val="•"/>
      <w:lvlJc w:val="left"/>
      <w:pPr>
        <w:ind w:left="7467" w:hanging="269"/>
      </w:pPr>
      <w:rPr>
        <w:rFonts w:hint="default"/>
        <w:lang w:val="en-US" w:eastAsia="en-US" w:bidi="ar-SA"/>
      </w:rPr>
    </w:lvl>
  </w:abstractNum>
  <w:abstractNum w:abstractNumId="91" w15:restartNumberingAfterBreak="0">
    <w:nsid w:val="7CDB1F63"/>
    <w:multiLevelType w:val="hybridMultilevel"/>
    <w:tmpl w:val="AA787346"/>
    <w:lvl w:ilvl="0" w:tplc="BDF033BA">
      <w:start w:val="5"/>
      <w:numFmt w:val="lowerLetter"/>
      <w:lvlText w:val="(%1)"/>
      <w:lvlJc w:val="left"/>
      <w:pPr>
        <w:ind w:left="399" w:hanging="393"/>
      </w:pPr>
      <w:rPr>
        <w:rFonts w:ascii="Times New Roman" w:eastAsia="Times New Roman" w:hAnsi="Times New Roman" w:cs="Times New Roman" w:hint="default"/>
        <w:spacing w:val="-1"/>
        <w:w w:val="99"/>
        <w:sz w:val="24"/>
        <w:szCs w:val="24"/>
        <w:lang w:val="en-US" w:eastAsia="en-US" w:bidi="ar-SA"/>
      </w:rPr>
    </w:lvl>
    <w:lvl w:ilvl="1" w:tplc="B94E89E2">
      <w:numFmt w:val="bullet"/>
      <w:lvlText w:val="•"/>
      <w:lvlJc w:val="left"/>
      <w:pPr>
        <w:ind w:left="1290" w:hanging="393"/>
      </w:pPr>
      <w:rPr>
        <w:rFonts w:hint="default"/>
        <w:lang w:val="en-US" w:eastAsia="en-US" w:bidi="ar-SA"/>
      </w:rPr>
    </w:lvl>
    <w:lvl w:ilvl="2" w:tplc="1AD4AF88">
      <w:numFmt w:val="bullet"/>
      <w:lvlText w:val="•"/>
      <w:lvlJc w:val="left"/>
      <w:pPr>
        <w:ind w:left="2180" w:hanging="393"/>
      </w:pPr>
      <w:rPr>
        <w:rFonts w:hint="default"/>
        <w:lang w:val="en-US" w:eastAsia="en-US" w:bidi="ar-SA"/>
      </w:rPr>
    </w:lvl>
    <w:lvl w:ilvl="3" w:tplc="77D8210A">
      <w:numFmt w:val="bullet"/>
      <w:lvlText w:val="•"/>
      <w:lvlJc w:val="left"/>
      <w:pPr>
        <w:ind w:left="3071" w:hanging="393"/>
      </w:pPr>
      <w:rPr>
        <w:rFonts w:hint="default"/>
        <w:lang w:val="en-US" w:eastAsia="en-US" w:bidi="ar-SA"/>
      </w:rPr>
    </w:lvl>
    <w:lvl w:ilvl="4" w:tplc="BE6E1B74">
      <w:numFmt w:val="bullet"/>
      <w:lvlText w:val="•"/>
      <w:lvlJc w:val="left"/>
      <w:pPr>
        <w:ind w:left="3961" w:hanging="393"/>
      </w:pPr>
      <w:rPr>
        <w:rFonts w:hint="default"/>
        <w:lang w:val="en-US" w:eastAsia="en-US" w:bidi="ar-SA"/>
      </w:rPr>
    </w:lvl>
    <w:lvl w:ilvl="5" w:tplc="7F2C57A8">
      <w:numFmt w:val="bullet"/>
      <w:lvlText w:val="•"/>
      <w:lvlJc w:val="left"/>
      <w:pPr>
        <w:ind w:left="4852" w:hanging="393"/>
      </w:pPr>
      <w:rPr>
        <w:rFonts w:hint="default"/>
        <w:lang w:val="en-US" w:eastAsia="en-US" w:bidi="ar-SA"/>
      </w:rPr>
    </w:lvl>
    <w:lvl w:ilvl="6" w:tplc="511E8414">
      <w:numFmt w:val="bullet"/>
      <w:lvlText w:val="•"/>
      <w:lvlJc w:val="left"/>
      <w:pPr>
        <w:ind w:left="5742" w:hanging="393"/>
      </w:pPr>
      <w:rPr>
        <w:rFonts w:hint="default"/>
        <w:lang w:val="en-US" w:eastAsia="en-US" w:bidi="ar-SA"/>
      </w:rPr>
    </w:lvl>
    <w:lvl w:ilvl="7" w:tplc="80608340">
      <w:numFmt w:val="bullet"/>
      <w:lvlText w:val="•"/>
      <w:lvlJc w:val="left"/>
      <w:pPr>
        <w:ind w:left="6632" w:hanging="393"/>
      </w:pPr>
      <w:rPr>
        <w:rFonts w:hint="default"/>
        <w:lang w:val="en-US" w:eastAsia="en-US" w:bidi="ar-SA"/>
      </w:rPr>
    </w:lvl>
    <w:lvl w:ilvl="8" w:tplc="A2AADFEA">
      <w:numFmt w:val="bullet"/>
      <w:lvlText w:val="•"/>
      <w:lvlJc w:val="left"/>
      <w:pPr>
        <w:ind w:left="7523" w:hanging="393"/>
      </w:pPr>
      <w:rPr>
        <w:rFonts w:hint="default"/>
        <w:lang w:val="en-US" w:eastAsia="en-US" w:bidi="ar-SA"/>
      </w:rPr>
    </w:lvl>
  </w:abstractNum>
  <w:abstractNum w:abstractNumId="92" w15:restartNumberingAfterBreak="0">
    <w:nsid w:val="7D840450"/>
    <w:multiLevelType w:val="hybridMultilevel"/>
    <w:tmpl w:val="58FAF62E"/>
    <w:lvl w:ilvl="0" w:tplc="FDF655DC">
      <w:start w:val="1"/>
      <w:numFmt w:val="decimal"/>
      <w:lvlText w:val="%1."/>
      <w:lvlJc w:val="left"/>
      <w:pPr>
        <w:ind w:left="116" w:hanging="235"/>
      </w:pPr>
      <w:rPr>
        <w:rFonts w:ascii="Times New Roman" w:eastAsia="Times New Roman" w:hAnsi="Times New Roman" w:cs="Times New Roman" w:hint="default"/>
        <w:i/>
        <w:iCs/>
        <w:w w:val="100"/>
        <w:sz w:val="24"/>
        <w:szCs w:val="24"/>
        <w:lang w:val="en-US" w:eastAsia="en-US" w:bidi="ar-SA"/>
      </w:rPr>
    </w:lvl>
    <w:lvl w:ilvl="1" w:tplc="6C28B7F2">
      <w:numFmt w:val="bullet"/>
      <w:lvlText w:val="•"/>
      <w:lvlJc w:val="left"/>
      <w:pPr>
        <w:ind w:left="1038" w:hanging="235"/>
      </w:pPr>
      <w:rPr>
        <w:rFonts w:hint="default"/>
        <w:lang w:val="en-US" w:eastAsia="en-US" w:bidi="ar-SA"/>
      </w:rPr>
    </w:lvl>
    <w:lvl w:ilvl="2" w:tplc="4EA6BFBC">
      <w:numFmt w:val="bullet"/>
      <w:lvlText w:val="•"/>
      <w:lvlJc w:val="left"/>
      <w:pPr>
        <w:ind w:left="1956" w:hanging="235"/>
      </w:pPr>
      <w:rPr>
        <w:rFonts w:hint="default"/>
        <w:lang w:val="en-US" w:eastAsia="en-US" w:bidi="ar-SA"/>
      </w:rPr>
    </w:lvl>
    <w:lvl w:ilvl="3" w:tplc="09FC7690">
      <w:numFmt w:val="bullet"/>
      <w:lvlText w:val="•"/>
      <w:lvlJc w:val="left"/>
      <w:pPr>
        <w:ind w:left="2875" w:hanging="235"/>
      </w:pPr>
      <w:rPr>
        <w:rFonts w:hint="default"/>
        <w:lang w:val="en-US" w:eastAsia="en-US" w:bidi="ar-SA"/>
      </w:rPr>
    </w:lvl>
    <w:lvl w:ilvl="4" w:tplc="FC30727C">
      <w:numFmt w:val="bullet"/>
      <w:lvlText w:val="•"/>
      <w:lvlJc w:val="left"/>
      <w:pPr>
        <w:ind w:left="3793" w:hanging="235"/>
      </w:pPr>
      <w:rPr>
        <w:rFonts w:hint="default"/>
        <w:lang w:val="en-US" w:eastAsia="en-US" w:bidi="ar-SA"/>
      </w:rPr>
    </w:lvl>
    <w:lvl w:ilvl="5" w:tplc="7AE896E4">
      <w:numFmt w:val="bullet"/>
      <w:lvlText w:val="•"/>
      <w:lvlJc w:val="left"/>
      <w:pPr>
        <w:ind w:left="4712" w:hanging="235"/>
      </w:pPr>
      <w:rPr>
        <w:rFonts w:hint="default"/>
        <w:lang w:val="en-US" w:eastAsia="en-US" w:bidi="ar-SA"/>
      </w:rPr>
    </w:lvl>
    <w:lvl w:ilvl="6" w:tplc="2D86FC30">
      <w:numFmt w:val="bullet"/>
      <w:lvlText w:val="•"/>
      <w:lvlJc w:val="left"/>
      <w:pPr>
        <w:ind w:left="5630" w:hanging="235"/>
      </w:pPr>
      <w:rPr>
        <w:rFonts w:hint="default"/>
        <w:lang w:val="en-US" w:eastAsia="en-US" w:bidi="ar-SA"/>
      </w:rPr>
    </w:lvl>
    <w:lvl w:ilvl="7" w:tplc="5BF65DFC">
      <w:numFmt w:val="bullet"/>
      <w:lvlText w:val="•"/>
      <w:lvlJc w:val="left"/>
      <w:pPr>
        <w:ind w:left="6548" w:hanging="235"/>
      </w:pPr>
      <w:rPr>
        <w:rFonts w:hint="default"/>
        <w:lang w:val="en-US" w:eastAsia="en-US" w:bidi="ar-SA"/>
      </w:rPr>
    </w:lvl>
    <w:lvl w:ilvl="8" w:tplc="F24609A2">
      <w:numFmt w:val="bullet"/>
      <w:lvlText w:val="•"/>
      <w:lvlJc w:val="left"/>
      <w:pPr>
        <w:ind w:left="7467" w:hanging="235"/>
      </w:pPr>
      <w:rPr>
        <w:rFonts w:hint="default"/>
        <w:lang w:val="en-US" w:eastAsia="en-US" w:bidi="ar-SA"/>
      </w:rPr>
    </w:lvl>
  </w:abstractNum>
  <w:abstractNum w:abstractNumId="93" w15:restartNumberingAfterBreak="0">
    <w:nsid w:val="7F1114CB"/>
    <w:multiLevelType w:val="hybridMultilevel"/>
    <w:tmpl w:val="D674C010"/>
    <w:lvl w:ilvl="0" w:tplc="BD46DE42">
      <w:start w:val="12"/>
      <w:numFmt w:val="upperLetter"/>
      <w:lvlText w:val="%1"/>
      <w:lvlJc w:val="left"/>
      <w:pPr>
        <w:ind w:left="1533" w:hanging="1417"/>
      </w:pPr>
      <w:rPr>
        <w:rFonts w:ascii="Times New Roman" w:eastAsia="Times New Roman" w:hAnsi="Times New Roman" w:cs="Times New Roman" w:hint="default"/>
        <w:b/>
        <w:bCs/>
        <w:w w:val="100"/>
        <w:sz w:val="24"/>
        <w:szCs w:val="24"/>
        <w:lang w:val="en-US" w:eastAsia="en-US" w:bidi="ar-SA"/>
      </w:rPr>
    </w:lvl>
    <w:lvl w:ilvl="1" w:tplc="26F28334">
      <w:numFmt w:val="bullet"/>
      <w:lvlText w:val="•"/>
      <w:lvlJc w:val="left"/>
      <w:pPr>
        <w:ind w:left="2316" w:hanging="1417"/>
      </w:pPr>
      <w:rPr>
        <w:rFonts w:hint="default"/>
        <w:lang w:val="en-US" w:eastAsia="en-US" w:bidi="ar-SA"/>
      </w:rPr>
    </w:lvl>
    <w:lvl w:ilvl="2" w:tplc="D94CCED8">
      <w:numFmt w:val="bullet"/>
      <w:lvlText w:val="•"/>
      <w:lvlJc w:val="left"/>
      <w:pPr>
        <w:ind w:left="3092" w:hanging="1417"/>
      </w:pPr>
      <w:rPr>
        <w:rFonts w:hint="default"/>
        <w:lang w:val="en-US" w:eastAsia="en-US" w:bidi="ar-SA"/>
      </w:rPr>
    </w:lvl>
    <w:lvl w:ilvl="3" w:tplc="EF50666A">
      <w:numFmt w:val="bullet"/>
      <w:lvlText w:val="•"/>
      <w:lvlJc w:val="left"/>
      <w:pPr>
        <w:ind w:left="3869" w:hanging="1417"/>
      </w:pPr>
      <w:rPr>
        <w:rFonts w:hint="default"/>
        <w:lang w:val="en-US" w:eastAsia="en-US" w:bidi="ar-SA"/>
      </w:rPr>
    </w:lvl>
    <w:lvl w:ilvl="4" w:tplc="51AA43CC">
      <w:numFmt w:val="bullet"/>
      <w:lvlText w:val="•"/>
      <w:lvlJc w:val="left"/>
      <w:pPr>
        <w:ind w:left="4645" w:hanging="1417"/>
      </w:pPr>
      <w:rPr>
        <w:rFonts w:hint="default"/>
        <w:lang w:val="en-US" w:eastAsia="en-US" w:bidi="ar-SA"/>
      </w:rPr>
    </w:lvl>
    <w:lvl w:ilvl="5" w:tplc="5ACCA362">
      <w:numFmt w:val="bullet"/>
      <w:lvlText w:val="•"/>
      <w:lvlJc w:val="left"/>
      <w:pPr>
        <w:ind w:left="5422" w:hanging="1417"/>
      </w:pPr>
      <w:rPr>
        <w:rFonts w:hint="default"/>
        <w:lang w:val="en-US" w:eastAsia="en-US" w:bidi="ar-SA"/>
      </w:rPr>
    </w:lvl>
    <w:lvl w:ilvl="6" w:tplc="7E283806">
      <w:numFmt w:val="bullet"/>
      <w:lvlText w:val="•"/>
      <w:lvlJc w:val="left"/>
      <w:pPr>
        <w:ind w:left="6198" w:hanging="1417"/>
      </w:pPr>
      <w:rPr>
        <w:rFonts w:hint="default"/>
        <w:lang w:val="en-US" w:eastAsia="en-US" w:bidi="ar-SA"/>
      </w:rPr>
    </w:lvl>
    <w:lvl w:ilvl="7" w:tplc="A764146E">
      <w:numFmt w:val="bullet"/>
      <w:lvlText w:val="•"/>
      <w:lvlJc w:val="left"/>
      <w:pPr>
        <w:ind w:left="6974" w:hanging="1417"/>
      </w:pPr>
      <w:rPr>
        <w:rFonts w:hint="default"/>
        <w:lang w:val="en-US" w:eastAsia="en-US" w:bidi="ar-SA"/>
      </w:rPr>
    </w:lvl>
    <w:lvl w:ilvl="8" w:tplc="02AA78FE">
      <w:numFmt w:val="bullet"/>
      <w:lvlText w:val="•"/>
      <w:lvlJc w:val="left"/>
      <w:pPr>
        <w:ind w:left="7751" w:hanging="1417"/>
      </w:pPr>
      <w:rPr>
        <w:rFonts w:hint="default"/>
        <w:lang w:val="en-US" w:eastAsia="en-US" w:bidi="ar-SA"/>
      </w:rPr>
    </w:lvl>
  </w:abstractNum>
  <w:abstractNum w:abstractNumId="94" w15:restartNumberingAfterBreak="0">
    <w:nsid w:val="7FCB70FF"/>
    <w:multiLevelType w:val="multilevel"/>
    <w:tmpl w:val="3C98E56E"/>
    <w:lvl w:ilvl="0">
      <w:start w:val="6"/>
      <w:numFmt w:val="decimal"/>
      <w:lvlText w:val="%1"/>
      <w:lvlJc w:val="left"/>
      <w:pPr>
        <w:ind w:left="116" w:hanging="638"/>
      </w:pPr>
      <w:rPr>
        <w:rFonts w:hint="default"/>
        <w:lang w:val="en-US" w:eastAsia="en-US" w:bidi="ar-SA"/>
      </w:rPr>
    </w:lvl>
    <w:lvl w:ilvl="1">
      <w:start w:val="10"/>
      <w:numFmt w:val="decimal"/>
      <w:lvlText w:val="%1.%2."/>
      <w:lvlJc w:val="left"/>
      <w:pPr>
        <w:ind w:left="116" w:hanging="638"/>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956" w:hanging="638"/>
      </w:pPr>
      <w:rPr>
        <w:rFonts w:hint="default"/>
        <w:lang w:val="en-US" w:eastAsia="en-US" w:bidi="ar-SA"/>
      </w:rPr>
    </w:lvl>
    <w:lvl w:ilvl="3">
      <w:numFmt w:val="bullet"/>
      <w:lvlText w:val="•"/>
      <w:lvlJc w:val="left"/>
      <w:pPr>
        <w:ind w:left="2875" w:hanging="638"/>
      </w:pPr>
      <w:rPr>
        <w:rFonts w:hint="default"/>
        <w:lang w:val="en-US" w:eastAsia="en-US" w:bidi="ar-SA"/>
      </w:rPr>
    </w:lvl>
    <w:lvl w:ilvl="4">
      <w:numFmt w:val="bullet"/>
      <w:lvlText w:val="•"/>
      <w:lvlJc w:val="left"/>
      <w:pPr>
        <w:ind w:left="3793" w:hanging="638"/>
      </w:pPr>
      <w:rPr>
        <w:rFonts w:hint="default"/>
        <w:lang w:val="en-US" w:eastAsia="en-US" w:bidi="ar-SA"/>
      </w:rPr>
    </w:lvl>
    <w:lvl w:ilvl="5">
      <w:numFmt w:val="bullet"/>
      <w:lvlText w:val="•"/>
      <w:lvlJc w:val="left"/>
      <w:pPr>
        <w:ind w:left="4712" w:hanging="638"/>
      </w:pPr>
      <w:rPr>
        <w:rFonts w:hint="default"/>
        <w:lang w:val="en-US" w:eastAsia="en-US" w:bidi="ar-SA"/>
      </w:rPr>
    </w:lvl>
    <w:lvl w:ilvl="6">
      <w:numFmt w:val="bullet"/>
      <w:lvlText w:val="•"/>
      <w:lvlJc w:val="left"/>
      <w:pPr>
        <w:ind w:left="5630" w:hanging="638"/>
      </w:pPr>
      <w:rPr>
        <w:rFonts w:hint="default"/>
        <w:lang w:val="en-US" w:eastAsia="en-US" w:bidi="ar-SA"/>
      </w:rPr>
    </w:lvl>
    <w:lvl w:ilvl="7">
      <w:numFmt w:val="bullet"/>
      <w:lvlText w:val="•"/>
      <w:lvlJc w:val="left"/>
      <w:pPr>
        <w:ind w:left="6548" w:hanging="638"/>
      </w:pPr>
      <w:rPr>
        <w:rFonts w:hint="default"/>
        <w:lang w:val="en-US" w:eastAsia="en-US" w:bidi="ar-SA"/>
      </w:rPr>
    </w:lvl>
    <w:lvl w:ilvl="8">
      <w:numFmt w:val="bullet"/>
      <w:lvlText w:val="•"/>
      <w:lvlJc w:val="left"/>
      <w:pPr>
        <w:ind w:left="7467" w:hanging="638"/>
      </w:pPr>
      <w:rPr>
        <w:rFonts w:hint="default"/>
        <w:lang w:val="en-US" w:eastAsia="en-US" w:bidi="ar-SA"/>
      </w:rPr>
    </w:lvl>
  </w:abstractNum>
  <w:num w:numId="1" w16cid:durableId="1175608994">
    <w:abstractNumId w:val="42"/>
  </w:num>
  <w:num w:numId="2" w16cid:durableId="1169904815">
    <w:abstractNumId w:val="33"/>
  </w:num>
  <w:num w:numId="3" w16cid:durableId="470170661">
    <w:abstractNumId w:val="83"/>
  </w:num>
  <w:num w:numId="4" w16cid:durableId="2081899778">
    <w:abstractNumId w:val="9"/>
  </w:num>
  <w:num w:numId="5" w16cid:durableId="1212377991">
    <w:abstractNumId w:val="88"/>
  </w:num>
  <w:num w:numId="6" w16cid:durableId="1313172478">
    <w:abstractNumId w:val="77"/>
  </w:num>
  <w:num w:numId="7" w16cid:durableId="69424686">
    <w:abstractNumId w:val="28"/>
  </w:num>
  <w:num w:numId="8" w16cid:durableId="641543382">
    <w:abstractNumId w:val="57"/>
  </w:num>
  <w:num w:numId="9" w16cid:durableId="1193151883">
    <w:abstractNumId w:val="6"/>
  </w:num>
  <w:num w:numId="10" w16cid:durableId="1145316006">
    <w:abstractNumId w:val="69"/>
  </w:num>
  <w:num w:numId="11" w16cid:durableId="570625642">
    <w:abstractNumId w:val="50"/>
  </w:num>
  <w:num w:numId="12" w16cid:durableId="1735200142">
    <w:abstractNumId w:val="78"/>
  </w:num>
  <w:num w:numId="13" w16cid:durableId="529152545">
    <w:abstractNumId w:val="71"/>
  </w:num>
  <w:num w:numId="14" w16cid:durableId="2033262230">
    <w:abstractNumId w:val="25"/>
  </w:num>
  <w:num w:numId="15" w16cid:durableId="2081100318">
    <w:abstractNumId w:val="34"/>
  </w:num>
  <w:num w:numId="16" w16cid:durableId="604113709">
    <w:abstractNumId w:val="4"/>
  </w:num>
  <w:num w:numId="17" w16cid:durableId="1469007819">
    <w:abstractNumId w:val="55"/>
  </w:num>
  <w:num w:numId="18" w16cid:durableId="1600135200">
    <w:abstractNumId w:val="35"/>
  </w:num>
  <w:num w:numId="19" w16cid:durableId="1820540322">
    <w:abstractNumId w:val="23"/>
  </w:num>
  <w:num w:numId="20" w16cid:durableId="94903786">
    <w:abstractNumId w:val="66"/>
  </w:num>
  <w:num w:numId="21" w16cid:durableId="43647580">
    <w:abstractNumId w:val="5"/>
  </w:num>
  <w:num w:numId="22" w16cid:durableId="422190628">
    <w:abstractNumId w:val="74"/>
  </w:num>
  <w:num w:numId="23" w16cid:durableId="1326274935">
    <w:abstractNumId w:val="73"/>
  </w:num>
  <w:num w:numId="24" w16cid:durableId="1417050925">
    <w:abstractNumId w:val="81"/>
  </w:num>
  <w:num w:numId="25" w16cid:durableId="1406683934">
    <w:abstractNumId w:val="56"/>
  </w:num>
  <w:num w:numId="26" w16cid:durableId="1347250135">
    <w:abstractNumId w:val="1"/>
  </w:num>
  <w:num w:numId="27" w16cid:durableId="1388802876">
    <w:abstractNumId w:val="82"/>
  </w:num>
  <w:num w:numId="28" w16cid:durableId="1234464340">
    <w:abstractNumId w:val="67"/>
  </w:num>
  <w:num w:numId="29" w16cid:durableId="1949391162">
    <w:abstractNumId w:val="7"/>
  </w:num>
  <w:num w:numId="30" w16cid:durableId="1539467518">
    <w:abstractNumId w:val="53"/>
  </w:num>
  <w:num w:numId="31" w16cid:durableId="1405178548">
    <w:abstractNumId w:val="8"/>
  </w:num>
  <w:num w:numId="32" w16cid:durableId="294717557">
    <w:abstractNumId w:val="44"/>
  </w:num>
  <w:num w:numId="33" w16cid:durableId="1199392154">
    <w:abstractNumId w:val="92"/>
  </w:num>
  <w:num w:numId="34" w16cid:durableId="1618291354">
    <w:abstractNumId w:val="86"/>
  </w:num>
  <w:num w:numId="35" w16cid:durableId="1905216306">
    <w:abstractNumId w:val="27"/>
  </w:num>
  <w:num w:numId="36" w16cid:durableId="774137884">
    <w:abstractNumId w:val="89"/>
  </w:num>
  <w:num w:numId="37" w16cid:durableId="170412717">
    <w:abstractNumId w:val="31"/>
  </w:num>
  <w:num w:numId="38" w16cid:durableId="709960277">
    <w:abstractNumId w:val="37"/>
  </w:num>
  <w:num w:numId="39" w16cid:durableId="776756041">
    <w:abstractNumId w:val="26"/>
  </w:num>
  <w:num w:numId="40" w16cid:durableId="1197550325">
    <w:abstractNumId w:val="10"/>
  </w:num>
  <w:num w:numId="41" w16cid:durableId="1652447878">
    <w:abstractNumId w:val="3"/>
  </w:num>
  <w:num w:numId="42" w16cid:durableId="1810904916">
    <w:abstractNumId w:val="75"/>
  </w:num>
  <w:num w:numId="43" w16cid:durableId="990796350">
    <w:abstractNumId w:val="40"/>
  </w:num>
  <w:num w:numId="44" w16cid:durableId="1720279037">
    <w:abstractNumId w:val="94"/>
  </w:num>
  <w:num w:numId="45" w16cid:durableId="620919616">
    <w:abstractNumId w:val="54"/>
  </w:num>
  <w:num w:numId="46" w16cid:durableId="1242721197">
    <w:abstractNumId w:val="91"/>
  </w:num>
  <w:num w:numId="47" w16cid:durableId="1398699541">
    <w:abstractNumId w:val="48"/>
  </w:num>
  <w:num w:numId="48" w16cid:durableId="424420184">
    <w:abstractNumId w:val="46"/>
  </w:num>
  <w:num w:numId="49" w16cid:durableId="1151286235">
    <w:abstractNumId w:val="70"/>
  </w:num>
  <w:num w:numId="50" w16cid:durableId="842158751">
    <w:abstractNumId w:val="72"/>
  </w:num>
  <w:num w:numId="51" w16cid:durableId="1142581856">
    <w:abstractNumId w:val="30"/>
  </w:num>
  <w:num w:numId="52" w16cid:durableId="804278508">
    <w:abstractNumId w:val="84"/>
  </w:num>
  <w:num w:numId="53" w16cid:durableId="1615866105">
    <w:abstractNumId w:val="11"/>
  </w:num>
  <w:num w:numId="54" w16cid:durableId="1647008878">
    <w:abstractNumId w:val="47"/>
  </w:num>
  <w:num w:numId="55" w16cid:durableId="958799646">
    <w:abstractNumId w:val="85"/>
  </w:num>
  <w:num w:numId="56" w16cid:durableId="1835335914">
    <w:abstractNumId w:val="38"/>
  </w:num>
  <w:num w:numId="57" w16cid:durableId="1071846847">
    <w:abstractNumId w:val="58"/>
  </w:num>
  <w:num w:numId="58" w16cid:durableId="894510012">
    <w:abstractNumId w:val="15"/>
  </w:num>
  <w:num w:numId="59" w16cid:durableId="1779371292">
    <w:abstractNumId w:val="19"/>
  </w:num>
  <w:num w:numId="60" w16cid:durableId="1391466690">
    <w:abstractNumId w:val="32"/>
  </w:num>
  <w:num w:numId="61" w16cid:durableId="162209666">
    <w:abstractNumId w:val="68"/>
  </w:num>
  <w:num w:numId="62" w16cid:durableId="433867027">
    <w:abstractNumId w:val="41"/>
  </w:num>
  <w:num w:numId="63" w16cid:durableId="1931041535">
    <w:abstractNumId w:val="17"/>
  </w:num>
  <w:num w:numId="64" w16cid:durableId="1649045716">
    <w:abstractNumId w:val="0"/>
  </w:num>
  <w:num w:numId="65" w16cid:durableId="1745178224">
    <w:abstractNumId w:val="52"/>
  </w:num>
  <w:num w:numId="66" w16cid:durableId="709575226">
    <w:abstractNumId w:val="93"/>
  </w:num>
  <w:num w:numId="67" w16cid:durableId="551117357">
    <w:abstractNumId w:val="21"/>
  </w:num>
  <w:num w:numId="68" w16cid:durableId="623118834">
    <w:abstractNumId w:val="12"/>
  </w:num>
  <w:num w:numId="69" w16cid:durableId="1032877264">
    <w:abstractNumId w:val="16"/>
  </w:num>
  <w:num w:numId="70" w16cid:durableId="20908782">
    <w:abstractNumId w:val="45"/>
  </w:num>
  <w:num w:numId="71" w16cid:durableId="1250624814">
    <w:abstractNumId w:val="80"/>
  </w:num>
  <w:num w:numId="72" w16cid:durableId="1928270151">
    <w:abstractNumId w:val="20"/>
  </w:num>
  <w:num w:numId="73" w16cid:durableId="895312564">
    <w:abstractNumId w:val="36"/>
  </w:num>
  <w:num w:numId="74" w16cid:durableId="1737314033">
    <w:abstractNumId w:val="51"/>
  </w:num>
  <w:num w:numId="75" w16cid:durableId="862475136">
    <w:abstractNumId w:val="87"/>
  </w:num>
  <w:num w:numId="76" w16cid:durableId="1346861409">
    <w:abstractNumId w:val="43"/>
  </w:num>
  <w:num w:numId="77" w16cid:durableId="1571497274">
    <w:abstractNumId w:val="29"/>
  </w:num>
  <w:num w:numId="78" w16cid:durableId="1667903253">
    <w:abstractNumId w:val="62"/>
  </w:num>
  <w:num w:numId="79" w16cid:durableId="2046129061">
    <w:abstractNumId w:val="76"/>
  </w:num>
  <w:num w:numId="80" w16cid:durableId="1023745522">
    <w:abstractNumId w:val="63"/>
  </w:num>
  <w:num w:numId="81" w16cid:durableId="703797166">
    <w:abstractNumId w:val="18"/>
  </w:num>
  <w:num w:numId="82" w16cid:durableId="1060250194">
    <w:abstractNumId w:val="39"/>
  </w:num>
  <w:num w:numId="83" w16cid:durableId="2041976328">
    <w:abstractNumId w:val="60"/>
  </w:num>
  <w:num w:numId="84" w16cid:durableId="2101872689">
    <w:abstractNumId w:val="22"/>
  </w:num>
  <w:num w:numId="85" w16cid:durableId="1258949686">
    <w:abstractNumId w:val="13"/>
  </w:num>
  <w:num w:numId="86" w16cid:durableId="1741293421">
    <w:abstractNumId w:val="2"/>
  </w:num>
  <w:num w:numId="87" w16cid:durableId="1476795718">
    <w:abstractNumId w:val="90"/>
  </w:num>
  <w:num w:numId="88" w16cid:durableId="305739509">
    <w:abstractNumId w:val="79"/>
  </w:num>
  <w:num w:numId="89" w16cid:durableId="875853724">
    <w:abstractNumId w:val="59"/>
  </w:num>
  <w:num w:numId="90" w16cid:durableId="1296450297">
    <w:abstractNumId w:val="24"/>
  </w:num>
  <w:num w:numId="91" w16cid:durableId="2044204981">
    <w:abstractNumId w:val="61"/>
  </w:num>
  <w:num w:numId="92" w16cid:durableId="1308322154">
    <w:abstractNumId w:val="14"/>
  </w:num>
  <w:num w:numId="93" w16cid:durableId="979771001">
    <w:abstractNumId w:val="64"/>
  </w:num>
  <w:num w:numId="94" w16cid:durableId="1961261834">
    <w:abstractNumId w:val="49"/>
  </w:num>
  <w:num w:numId="95" w16cid:durableId="1424450867">
    <w:abstractNumId w:val="6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cs-CZ" w:vendorID="64" w:dllVersion="0" w:nlCheck="1" w:checkStyle="0"/>
  <w:activeWritingStyle w:appName="MSWord" w:lang="de-DE" w:vendorID="64" w:dllVersion="0" w:nlCheck="1" w:checkStyle="0"/>
  <w:defaultTabStop w:val="720"/>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4C6"/>
    <w:rsid w:val="00007C90"/>
    <w:rsid w:val="00010D0E"/>
    <w:rsid w:val="0001276E"/>
    <w:rsid w:val="000218E2"/>
    <w:rsid w:val="00030148"/>
    <w:rsid w:val="00036281"/>
    <w:rsid w:val="00045E4F"/>
    <w:rsid w:val="00057D33"/>
    <w:rsid w:val="00061DD0"/>
    <w:rsid w:val="00063D81"/>
    <w:rsid w:val="00063DC7"/>
    <w:rsid w:val="00064EB1"/>
    <w:rsid w:val="00072481"/>
    <w:rsid w:val="00075E87"/>
    <w:rsid w:val="0007758F"/>
    <w:rsid w:val="00077D18"/>
    <w:rsid w:val="00080019"/>
    <w:rsid w:val="0008138D"/>
    <w:rsid w:val="00082FCD"/>
    <w:rsid w:val="000835AD"/>
    <w:rsid w:val="00084936"/>
    <w:rsid w:val="0008753F"/>
    <w:rsid w:val="000901F4"/>
    <w:rsid w:val="000907D5"/>
    <w:rsid w:val="00095332"/>
    <w:rsid w:val="000A0445"/>
    <w:rsid w:val="000A5301"/>
    <w:rsid w:val="000A752F"/>
    <w:rsid w:val="000C5CCF"/>
    <w:rsid w:val="000C6896"/>
    <w:rsid w:val="000D1275"/>
    <w:rsid w:val="000E136A"/>
    <w:rsid w:val="000E3AAD"/>
    <w:rsid w:val="000E575B"/>
    <w:rsid w:val="000E5CD9"/>
    <w:rsid w:val="000E632A"/>
    <w:rsid w:val="000E7D6D"/>
    <w:rsid w:val="000F2364"/>
    <w:rsid w:val="000F5DDF"/>
    <w:rsid w:val="00101832"/>
    <w:rsid w:val="00103B7C"/>
    <w:rsid w:val="001170CA"/>
    <w:rsid w:val="00120183"/>
    <w:rsid w:val="001252ED"/>
    <w:rsid w:val="00134C69"/>
    <w:rsid w:val="00135D75"/>
    <w:rsid w:val="00136B39"/>
    <w:rsid w:val="00136DD4"/>
    <w:rsid w:val="001417C3"/>
    <w:rsid w:val="00143E35"/>
    <w:rsid w:val="0014460E"/>
    <w:rsid w:val="00145589"/>
    <w:rsid w:val="001522D4"/>
    <w:rsid w:val="0015260F"/>
    <w:rsid w:val="00163790"/>
    <w:rsid w:val="001662FC"/>
    <w:rsid w:val="001711B6"/>
    <w:rsid w:val="00176D63"/>
    <w:rsid w:val="001801E1"/>
    <w:rsid w:val="0018185D"/>
    <w:rsid w:val="00181CF5"/>
    <w:rsid w:val="00182BDB"/>
    <w:rsid w:val="0018305D"/>
    <w:rsid w:val="001878E8"/>
    <w:rsid w:val="001953AB"/>
    <w:rsid w:val="0019741F"/>
    <w:rsid w:val="00197475"/>
    <w:rsid w:val="001979CA"/>
    <w:rsid w:val="001A02B7"/>
    <w:rsid w:val="001A047E"/>
    <w:rsid w:val="001A2724"/>
    <w:rsid w:val="001A7AA7"/>
    <w:rsid w:val="001B126B"/>
    <w:rsid w:val="001B4253"/>
    <w:rsid w:val="001B4DF5"/>
    <w:rsid w:val="001B5303"/>
    <w:rsid w:val="001C11A1"/>
    <w:rsid w:val="001C18B1"/>
    <w:rsid w:val="001C5283"/>
    <w:rsid w:val="001C55CB"/>
    <w:rsid w:val="001D1B9B"/>
    <w:rsid w:val="001D25A2"/>
    <w:rsid w:val="001D4DDA"/>
    <w:rsid w:val="001D722C"/>
    <w:rsid w:val="001E260F"/>
    <w:rsid w:val="001E343D"/>
    <w:rsid w:val="001E5BAE"/>
    <w:rsid w:val="001F098A"/>
    <w:rsid w:val="001F17D6"/>
    <w:rsid w:val="00205663"/>
    <w:rsid w:val="002068BD"/>
    <w:rsid w:val="00207F63"/>
    <w:rsid w:val="00217053"/>
    <w:rsid w:val="0021713C"/>
    <w:rsid w:val="0022014A"/>
    <w:rsid w:val="00220822"/>
    <w:rsid w:val="0022093F"/>
    <w:rsid w:val="00227CB4"/>
    <w:rsid w:val="00227D6B"/>
    <w:rsid w:val="00232B24"/>
    <w:rsid w:val="00233F83"/>
    <w:rsid w:val="00235C3E"/>
    <w:rsid w:val="002403D2"/>
    <w:rsid w:val="0024057D"/>
    <w:rsid w:val="00244C59"/>
    <w:rsid w:val="002521D3"/>
    <w:rsid w:val="002533C8"/>
    <w:rsid w:val="00253CE5"/>
    <w:rsid w:val="0025717C"/>
    <w:rsid w:val="00260D6B"/>
    <w:rsid w:val="00262922"/>
    <w:rsid w:val="002645CE"/>
    <w:rsid w:val="002748A7"/>
    <w:rsid w:val="00274A36"/>
    <w:rsid w:val="00277D6D"/>
    <w:rsid w:val="00281487"/>
    <w:rsid w:val="00283280"/>
    <w:rsid w:val="002832E7"/>
    <w:rsid w:val="00283978"/>
    <w:rsid w:val="002869B2"/>
    <w:rsid w:val="00287232"/>
    <w:rsid w:val="00296D85"/>
    <w:rsid w:val="002A084E"/>
    <w:rsid w:val="002A2DC5"/>
    <w:rsid w:val="002A3472"/>
    <w:rsid w:val="002B33F7"/>
    <w:rsid w:val="002B6919"/>
    <w:rsid w:val="002B6EF9"/>
    <w:rsid w:val="002C2443"/>
    <w:rsid w:val="002C6219"/>
    <w:rsid w:val="002C6353"/>
    <w:rsid w:val="002C704F"/>
    <w:rsid w:val="002D4DCA"/>
    <w:rsid w:val="002E1E9D"/>
    <w:rsid w:val="002E1F19"/>
    <w:rsid w:val="002E25D2"/>
    <w:rsid w:val="002E48E0"/>
    <w:rsid w:val="002E794E"/>
    <w:rsid w:val="002F78BA"/>
    <w:rsid w:val="00302149"/>
    <w:rsid w:val="00303FCA"/>
    <w:rsid w:val="00311D61"/>
    <w:rsid w:val="00316CEF"/>
    <w:rsid w:val="00322021"/>
    <w:rsid w:val="003257B9"/>
    <w:rsid w:val="00326CEC"/>
    <w:rsid w:val="00335C8A"/>
    <w:rsid w:val="0034058E"/>
    <w:rsid w:val="00346675"/>
    <w:rsid w:val="003479F7"/>
    <w:rsid w:val="00351721"/>
    <w:rsid w:val="00353690"/>
    <w:rsid w:val="0035783F"/>
    <w:rsid w:val="003635BD"/>
    <w:rsid w:val="00364514"/>
    <w:rsid w:val="00366522"/>
    <w:rsid w:val="0036781D"/>
    <w:rsid w:val="003754B1"/>
    <w:rsid w:val="00376056"/>
    <w:rsid w:val="0038556E"/>
    <w:rsid w:val="00391126"/>
    <w:rsid w:val="0039387F"/>
    <w:rsid w:val="003956FD"/>
    <w:rsid w:val="003A43E0"/>
    <w:rsid w:val="003A4D6D"/>
    <w:rsid w:val="003B0A8A"/>
    <w:rsid w:val="003B1639"/>
    <w:rsid w:val="003B276C"/>
    <w:rsid w:val="003C5E0B"/>
    <w:rsid w:val="003E433A"/>
    <w:rsid w:val="003E4AD6"/>
    <w:rsid w:val="003E67F1"/>
    <w:rsid w:val="003E77B9"/>
    <w:rsid w:val="003F31CD"/>
    <w:rsid w:val="003F48FA"/>
    <w:rsid w:val="003F5957"/>
    <w:rsid w:val="003F7A6B"/>
    <w:rsid w:val="0040195A"/>
    <w:rsid w:val="00401A76"/>
    <w:rsid w:val="004043B8"/>
    <w:rsid w:val="00405C7A"/>
    <w:rsid w:val="00411396"/>
    <w:rsid w:val="00411CCC"/>
    <w:rsid w:val="004124DE"/>
    <w:rsid w:val="00412C2A"/>
    <w:rsid w:val="00420A1C"/>
    <w:rsid w:val="004241FC"/>
    <w:rsid w:val="00430B5E"/>
    <w:rsid w:val="00437B24"/>
    <w:rsid w:val="004449C9"/>
    <w:rsid w:val="00453A77"/>
    <w:rsid w:val="00472053"/>
    <w:rsid w:val="00473003"/>
    <w:rsid w:val="00474FF8"/>
    <w:rsid w:val="00482554"/>
    <w:rsid w:val="004835D8"/>
    <w:rsid w:val="004838A5"/>
    <w:rsid w:val="00485C96"/>
    <w:rsid w:val="0048751A"/>
    <w:rsid w:val="004907E7"/>
    <w:rsid w:val="0049212B"/>
    <w:rsid w:val="004A2870"/>
    <w:rsid w:val="004A3C85"/>
    <w:rsid w:val="004B6FB4"/>
    <w:rsid w:val="004C2D8F"/>
    <w:rsid w:val="004C40D3"/>
    <w:rsid w:val="004C6FA5"/>
    <w:rsid w:val="004D2688"/>
    <w:rsid w:val="004D30C2"/>
    <w:rsid w:val="004D41D3"/>
    <w:rsid w:val="004E3072"/>
    <w:rsid w:val="004E6B94"/>
    <w:rsid w:val="004F0551"/>
    <w:rsid w:val="004F1232"/>
    <w:rsid w:val="004F39EC"/>
    <w:rsid w:val="004F4814"/>
    <w:rsid w:val="004F65D2"/>
    <w:rsid w:val="004F7A5F"/>
    <w:rsid w:val="005010BB"/>
    <w:rsid w:val="005013F4"/>
    <w:rsid w:val="00504008"/>
    <w:rsid w:val="005054BD"/>
    <w:rsid w:val="0050598D"/>
    <w:rsid w:val="00506BFB"/>
    <w:rsid w:val="005109BB"/>
    <w:rsid w:val="005115BA"/>
    <w:rsid w:val="005116D7"/>
    <w:rsid w:val="005377AA"/>
    <w:rsid w:val="00541B13"/>
    <w:rsid w:val="00544640"/>
    <w:rsid w:val="00544833"/>
    <w:rsid w:val="0054610F"/>
    <w:rsid w:val="005462B0"/>
    <w:rsid w:val="00551804"/>
    <w:rsid w:val="00551878"/>
    <w:rsid w:val="00556FEE"/>
    <w:rsid w:val="00560213"/>
    <w:rsid w:val="005634A9"/>
    <w:rsid w:val="00566638"/>
    <w:rsid w:val="005714D6"/>
    <w:rsid w:val="00571E05"/>
    <w:rsid w:val="005724AB"/>
    <w:rsid w:val="005732B8"/>
    <w:rsid w:val="00575FA0"/>
    <w:rsid w:val="005776FA"/>
    <w:rsid w:val="00580CAB"/>
    <w:rsid w:val="00587839"/>
    <w:rsid w:val="005A0BD1"/>
    <w:rsid w:val="005A6072"/>
    <w:rsid w:val="005A690C"/>
    <w:rsid w:val="005B181B"/>
    <w:rsid w:val="005B2C35"/>
    <w:rsid w:val="005B67AF"/>
    <w:rsid w:val="005C4849"/>
    <w:rsid w:val="005C55EE"/>
    <w:rsid w:val="005D0184"/>
    <w:rsid w:val="005D0DF8"/>
    <w:rsid w:val="005D2ACE"/>
    <w:rsid w:val="005D3233"/>
    <w:rsid w:val="005D77E6"/>
    <w:rsid w:val="005E4B55"/>
    <w:rsid w:val="00605059"/>
    <w:rsid w:val="00605E10"/>
    <w:rsid w:val="00607281"/>
    <w:rsid w:val="00607AE2"/>
    <w:rsid w:val="00615176"/>
    <w:rsid w:val="0063003F"/>
    <w:rsid w:val="00632CEA"/>
    <w:rsid w:val="00634245"/>
    <w:rsid w:val="00642E5C"/>
    <w:rsid w:val="00645C71"/>
    <w:rsid w:val="00646354"/>
    <w:rsid w:val="006522C2"/>
    <w:rsid w:val="00652738"/>
    <w:rsid w:val="00656348"/>
    <w:rsid w:val="00660F26"/>
    <w:rsid w:val="006643B0"/>
    <w:rsid w:val="00665A6A"/>
    <w:rsid w:val="00670574"/>
    <w:rsid w:val="00672E77"/>
    <w:rsid w:val="00674D80"/>
    <w:rsid w:val="006777E9"/>
    <w:rsid w:val="0068623D"/>
    <w:rsid w:val="00693782"/>
    <w:rsid w:val="00694893"/>
    <w:rsid w:val="00697805"/>
    <w:rsid w:val="006A1986"/>
    <w:rsid w:val="006A2914"/>
    <w:rsid w:val="006A6249"/>
    <w:rsid w:val="006B16A9"/>
    <w:rsid w:val="006B199E"/>
    <w:rsid w:val="006B36F3"/>
    <w:rsid w:val="006B67F0"/>
    <w:rsid w:val="006C10B6"/>
    <w:rsid w:val="006D0000"/>
    <w:rsid w:val="006D41E2"/>
    <w:rsid w:val="006D7FFE"/>
    <w:rsid w:val="006E2308"/>
    <w:rsid w:val="006E293F"/>
    <w:rsid w:val="006E3F18"/>
    <w:rsid w:val="006F3959"/>
    <w:rsid w:val="006F4BDB"/>
    <w:rsid w:val="00706571"/>
    <w:rsid w:val="00707BB5"/>
    <w:rsid w:val="00707CB1"/>
    <w:rsid w:val="00710782"/>
    <w:rsid w:val="00715638"/>
    <w:rsid w:val="00717028"/>
    <w:rsid w:val="00717F2D"/>
    <w:rsid w:val="0072541A"/>
    <w:rsid w:val="007325BF"/>
    <w:rsid w:val="00735D21"/>
    <w:rsid w:val="00740B52"/>
    <w:rsid w:val="00743247"/>
    <w:rsid w:val="00752BAF"/>
    <w:rsid w:val="007539AC"/>
    <w:rsid w:val="00756A68"/>
    <w:rsid w:val="00756CDC"/>
    <w:rsid w:val="00756FB9"/>
    <w:rsid w:val="00763722"/>
    <w:rsid w:val="00765545"/>
    <w:rsid w:val="0077324B"/>
    <w:rsid w:val="00793F05"/>
    <w:rsid w:val="007A314B"/>
    <w:rsid w:val="007A4217"/>
    <w:rsid w:val="007A7A7F"/>
    <w:rsid w:val="007B177F"/>
    <w:rsid w:val="007B1B70"/>
    <w:rsid w:val="007B4272"/>
    <w:rsid w:val="007B5C16"/>
    <w:rsid w:val="007B7784"/>
    <w:rsid w:val="007C17E0"/>
    <w:rsid w:val="007D0592"/>
    <w:rsid w:val="007D3307"/>
    <w:rsid w:val="007D3FAB"/>
    <w:rsid w:val="007D4580"/>
    <w:rsid w:val="007D59FF"/>
    <w:rsid w:val="007D6931"/>
    <w:rsid w:val="007D69C0"/>
    <w:rsid w:val="007E1A2C"/>
    <w:rsid w:val="007F7360"/>
    <w:rsid w:val="007F796C"/>
    <w:rsid w:val="0080365E"/>
    <w:rsid w:val="00803688"/>
    <w:rsid w:val="0080515D"/>
    <w:rsid w:val="00806434"/>
    <w:rsid w:val="008071BE"/>
    <w:rsid w:val="00812BC2"/>
    <w:rsid w:val="0081479B"/>
    <w:rsid w:val="00815C34"/>
    <w:rsid w:val="00817907"/>
    <w:rsid w:val="00817B5A"/>
    <w:rsid w:val="0082544B"/>
    <w:rsid w:val="008309CF"/>
    <w:rsid w:val="00831F8B"/>
    <w:rsid w:val="00834AA6"/>
    <w:rsid w:val="00835255"/>
    <w:rsid w:val="00840375"/>
    <w:rsid w:val="00843289"/>
    <w:rsid w:val="0084339F"/>
    <w:rsid w:val="00847158"/>
    <w:rsid w:val="00855FAF"/>
    <w:rsid w:val="00857F11"/>
    <w:rsid w:val="008637EC"/>
    <w:rsid w:val="00877577"/>
    <w:rsid w:val="00882ECA"/>
    <w:rsid w:val="00884DCD"/>
    <w:rsid w:val="00894882"/>
    <w:rsid w:val="008A17CA"/>
    <w:rsid w:val="008A1812"/>
    <w:rsid w:val="008A3A8A"/>
    <w:rsid w:val="008A783E"/>
    <w:rsid w:val="008B203F"/>
    <w:rsid w:val="008B4286"/>
    <w:rsid w:val="008B4DB6"/>
    <w:rsid w:val="008C01FF"/>
    <w:rsid w:val="008C435F"/>
    <w:rsid w:val="008C5419"/>
    <w:rsid w:val="008C6ABD"/>
    <w:rsid w:val="008D22BC"/>
    <w:rsid w:val="008D2F29"/>
    <w:rsid w:val="008E296D"/>
    <w:rsid w:val="008F1743"/>
    <w:rsid w:val="008F1CF8"/>
    <w:rsid w:val="00904AA5"/>
    <w:rsid w:val="00905CFB"/>
    <w:rsid w:val="00907B77"/>
    <w:rsid w:val="00910565"/>
    <w:rsid w:val="00912820"/>
    <w:rsid w:val="00912E0D"/>
    <w:rsid w:val="0091378A"/>
    <w:rsid w:val="00915794"/>
    <w:rsid w:val="00915DFA"/>
    <w:rsid w:val="0092575D"/>
    <w:rsid w:val="00932B43"/>
    <w:rsid w:val="009408EB"/>
    <w:rsid w:val="00941D04"/>
    <w:rsid w:val="00951E08"/>
    <w:rsid w:val="009525ED"/>
    <w:rsid w:val="00954270"/>
    <w:rsid w:val="0095445C"/>
    <w:rsid w:val="00955D01"/>
    <w:rsid w:val="00960C07"/>
    <w:rsid w:val="009638C6"/>
    <w:rsid w:val="009641C8"/>
    <w:rsid w:val="00967B1C"/>
    <w:rsid w:val="00974BC7"/>
    <w:rsid w:val="00976C03"/>
    <w:rsid w:val="00976F7E"/>
    <w:rsid w:val="0098071C"/>
    <w:rsid w:val="00981373"/>
    <w:rsid w:val="00981D00"/>
    <w:rsid w:val="00982CF4"/>
    <w:rsid w:val="00984B1B"/>
    <w:rsid w:val="00986564"/>
    <w:rsid w:val="009940D2"/>
    <w:rsid w:val="009960CD"/>
    <w:rsid w:val="00996737"/>
    <w:rsid w:val="009A4D85"/>
    <w:rsid w:val="009A56FA"/>
    <w:rsid w:val="009B1FE0"/>
    <w:rsid w:val="009B4230"/>
    <w:rsid w:val="009D1007"/>
    <w:rsid w:val="009D1701"/>
    <w:rsid w:val="009D182C"/>
    <w:rsid w:val="009D1C77"/>
    <w:rsid w:val="009D48EE"/>
    <w:rsid w:val="009D535F"/>
    <w:rsid w:val="009D5BD9"/>
    <w:rsid w:val="009F2C91"/>
    <w:rsid w:val="00A00BBE"/>
    <w:rsid w:val="00A0147D"/>
    <w:rsid w:val="00A03573"/>
    <w:rsid w:val="00A10A11"/>
    <w:rsid w:val="00A10D65"/>
    <w:rsid w:val="00A12CCA"/>
    <w:rsid w:val="00A13E35"/>
    <w:rsid w:val="00A166ED"/>
    <w:rsid w:val="00A1674A"/>
    <w:rsid w:val="00A16C03"/>
    <w:rsid w:val="00A20E4A"/>
    <w:rsid w:val="00A27BF7"/>
    <w:rsid w:val="00A31165"/>
    <w:rsid w:val="00A32BA8"/>
    <w:rsid w:val="00A35233"/>
    <w:rsid w:val="00A3614B"/>
    <w:rsid w:val="00A40DAA"/>
    <w:rsid w:val="00A4120A"/>
    <w:rsid w:val="00A42424"/>
    <w:rsid w:val="00A50938"/>
    <w:rsid w:val="00A50AF0"/>
    <w:rsid w:val="00A53D3E"/>
    <w:rsid w:val="00A652DC"/>
    <w:rsid w:val="00A669A5"/>
    <w:rsid w:val="00A71BE3"/>
    <w:rsid w:val="00A71F26"/>
    <w:rsid w:val="00A7480B"/>
    <w:rsid w:val="00A74D54"/>
    <w:rsid w:val="00A773A4"/>
    <w:rsid w:val="00A83A69"/>
    <w:rsid w:val="00A83A8D"/>
    <w:rsid w:val="00A8659E"/>
    <w:rsid w:val="00A86B2D"/>
    <w:rsid w:val="00A86F83"/>
    <w:rsid w:val="00A90164"/>
    <w:rsid w:val="00A94737"/>
    <w:rsid w:val="00A954AD"/>
    <w:rsid w:val="00AA679A"/>
    <w:rsid w:val="00AB49F1"/>
    <w:rsid w:val="00AD375B"/>
    <w:rsid w:val="00AD4244"/>
    <w:rsid w:val="00AD6CEE"/>
    <w:rsid w:val="00AD6D3A"/>
    <w:rsid w:val="00AE4754"/>
    <w:rsid w:val="00AF1B74"/>
    <w:rsid w:val="00AF31F6"/>
    <w:rsid w:val="00AF4B74"/>
    <w:rsid w:val="00AF4F2C"/>
    <w:rsid w:val="00AF5B6C"/>
    <w:rsid w:val="00AF6229"/>
    <w:rsid w:val="00AF7CD0"/>
    <w:rsid w:val="00B029AC"/>
    <w:rsid w:val="00B03754"/>
    <w:rsid w:val="00B06E5D"/>
    <w:rsid w:val="00B131A0"/>
    <w:rsid w:val="00B13F8F"/>
    <w:rsid w:val="00B1467E"/>
    <w:rsid w:val="00B14A0D"/>
    <w:rsid w:val="00B20BD6"/>
    <w:rsid w:val="00B25CD5"/>
    <w:rsid w:val="00B33CD3"/>
    <w:rsid w:val="00B33FC2"/>
    <w:rsid w:val="00B3588B"/>
    <w:rsid w:val="00B36327"/>
    <w:rsid w:val="00B41BED"/>
    <w:rsid w:val="00B440C4"/>
    <w:rsid w:val="00B50527"/>
    <w:rsid w:val="00B51334"/>
    <w:rsid w:val="00B54E84"/>
    <w:rsid w:val="00B57AB3"/>
    <w:rsid w:val="00B64056"/>
    <w:rsid w:val="00B74BAB"/>
    <w:rsid w:val="00B807C5"/>
    <w:rsid w:val="00B811C7"/>
    <w:rsid w:val="00B81AD1"/>
    <w:rsid w:val="00B830F4"/>
    <w:rsid w:val="00B8585B"/>
    <w:rsid w:val="00B944DF"/>
    <w:rsid w:val="00B963DB"/>
    <w:rsid w:val="00B97295"/>
    <w:rsid w:val="00BA5225"/>
    <w:rsid w:val="00BA55DE"/>
    <w:rsid w:val="00BA595A"/>
    <w:rsid w:val="00BA71A4"/>
    <w:rsid w:val="00BA7D3B"/>
    <w:rsid w:val="00BB1B12"/>
    <w:rsid w:val="00BB33F8"/>
    <w:rsid w:val="00BB58E1"/>
    <w:rsid w:val="00BB7604"/>
    <w:rsid w:val="00BC3F13"/>
    <w:rsid w:val="00BC43A0"/>
    <w:rsid w:val="00BC6FDF"/>
    <w:rsid w:val="00BD1442"/>
    <w:rsid w:val="00BE54B2"/>
    <w:rsid w:val="00BE58D1"/>
    <w:rsid w:val="00BE6550"/>
    <w:rsid w:val="00BF30BE"/>
    <w:rsid w:val="00BF57CE"/>
    <w:rsid w:val="00BF5F76"/>
    <w:rsid w:val="00BF7294"/>
    <w:rsid w:val="00BF7959"/>
    <w:rsid w:val="00C03FF2"/>
    <w:rsid w:val="00C109EC"/>
    <w:rsid w:val="00C14442"/>
    <w:rsid w:val="00C16E55"/>
    <w:rsid w:val="00C1708F"/>
    <w:rsid w:val="00C17A7F"/>
    <w:rsid w:val="00C20525"/>
    <w:rsid w:val="00C376A5"/>
    <w:rsid w:val="00C37E21"/>
    <w:rsid w:val="00C45E7A"/>
    <w:rsid w:val="00C50711"/>
    <w:rsid w:val="00C55177"/>
    <w:rsid w:val="00C5573A"/>
    <w:rsid w:val="00C55FD3"/>
    <w:rsid w:val="00C570D4"/>
    <w:rsid w:val="00C6095F"/>
    <w:rsid w:val="00C72394"/>
    <w:rsid w:val="00C725AE"/>
    <w:rsid w:val="00C8223C"/>
    <w:rsid w:val="00C87752"/>
    <w:rsid w:val="00C90DE5"/>
    <w:rsid w:val="00C9188B"/>
    <w:rsid w:val="00C93C03"/>
    <w:rsid w:val="00C94A1B"/>
    <w:rsid w:val="00C96B5B"/>
    <w:rsid w:val="00C97961"/>
    <w:rsid w:val="00CA48D8"/>
    <w:rsid w:val="00CB065C"/>
    <w:rsid w:val="00CB37D0"/>
    <w:rsid w:val="00CB4287"/>
    <w:rsid w:val="00CC0AF9"/>
    <w:rsid w:val="00CC36BA"/>
    <w:rsid w:val="00CC509F"/>
    <w:rsid w:val="00CC67B8"/>
    <w:rsid w:val="00CD2D58"/>
    <w:rsid w:val="00CD4D55"/>
    <w:rsid w:val="00CE1BCC"/>
    <w:rsid w:val="00CE39D4"/>
    <w:rsid w:val="00CE658F"/>
    <w:rsid w:val="00CE6A59"/>
    <w:rsid w:val="00CE703D"/>
    <w:rsid w:val="00CF2410"/>
    <w:rsid w:val="00CF3CF5"/>
    <w:rsid w:val="00D01FE1"/>
    <w:rsid w:val="00D0730C"/>
    <w:rsid w:val="00D1112D"/>
    <w:rsid w:val="00D1367F"/>
    <w:rsid w:val="00D136E7"/>
    <w:rsid w:val="00D144FE"/>
    <w:rsid w:val="00D1526E"/>
    <w:rsid w:val="00D17FCF"/>
    <w:rsid w:val="00D22A4A"/>
    <w:rsid w:val="00D24D4C"/>
    <w:rsid w:val="00D307E0"/>
    <w:rsid w:val="00D3325C"/>
    <w:rsid w:val="00D3333B"/>
    <w:rsid w:val="00D36CC0"/>
    <w:rsid w:val="00D47102"/>
    <w:rsid w:val="00D471F4"/>
    <w:rsid w:val="00D47414"/>
    <w:rsid w:val="00D55093"/>
    <w:rsid w:val="00D5529B"/>
    <w:rsid w:val="00D55B1D"/>
    <w:rsid w:val="00D664C7"/>
    <w:rsid w:val="00D6739A"/>
    <w:rsid w:val="00D6798D"/>
    <w:rsid w:val="00D714C6"/>
    <w:rsid w:val="00D830B1"/>
    <w:rsid w:val="00D86A55"/>
    <w:rsid w:val="00D907EC"/>
    <w:rsid w:val="00D91727"/>
    <w:rsid w:val="00D94B4E"/>
    <w:rsid w:val="00D95FCC"/>
    <w:rsid w:val="00D96080"/>
    <w:rsid w:val="00DA18FB"/>
    <w:rsid w:val="00DA48D1"/>
    <w:rsid w:val="00DB192E"/>
    <w:rsid w:val="00DB26B1"/>
    <w:rsid w:val="00DB75B6"/>
    <w:rsid w:val="00DC5915"/>
    <w:rsid w:val="00DD0C59"/>
    <w:rsid w:val="00DD0CFE"/>
    <w:rsid w:val="00DD1DF2"/>
    <w:rsid w:val="00DD2878"/>
    <w:rsid w:val="00DD2BAC"/>
    <w:rsid w:val="00DD7EF1"/>
    <w:rsid w:val="00DE09F1"/>
    <w:rsid w:val="00DE152E"/>
    <w:rsid w:val="00DE1F5D"/>
    <w:rsid w:val="00DE6B6E"/>
    <w:rsid w:val="00DE6C6A"/>
    <w:rsid w:val="00DF0036"/>
    <w:rsid w:val="00E0005E"/>
    <w:rsid w:val="00E01199"/>
    <w:rsid w:val="00E0357B"/>
    <w:rsid w:val="00E130BE"/>
    <w:rsid w:val="00E24AFB"/>
    <w:rsid w:val="00E2604A"/>
    <w:rsid w:val="00E323F6"/>
    <w:rsid w:val="00E36A9A"/>
    <w:rsid w:val="00E377FE"/>
    <w:rsid w:val="00E42E0A"/>
    <w:rsid w:val="00E43C28"/>
    <w:rsid w:val="00E44954"/>
    <w:rsid w:val="00E5056A"/>
    <w:rsid w:val="00E52113"/>
    <w:rsid w:val="00E56A9C"/>
    <w:rsid w:val="00E61DC5"/>
    <w:rsid w:val="00E66E4F"/>
    <w:rsid w:val="00E70629"/>
    <w:rsid w:val="00E75068"/>
    <w:rsid w:val="00E765DD"/>
    <w:rsid w:val="00E8568E"/>
    <w:rsid w:val="00E86856"/>
    <w:rsid w:val="00E91AB4"/>
    <w:rsid w:val="00E94B8E"/>
    <w:rsid w:val="00E968F5"/>
    <w:rsid w:val="00EA70D9"/>
    <w:rsid w:val="00EA74DC"/>
    <w:rsid w:val="00EB2149"/>
    <w:rsid w:val="00EB4E5F"/>
    <w:rsid w:val="00EC093C"/>
    <w:rsid w:val="00EC3848"/>
    <w:rsid w:val="00EC66E6"/>
    <w:rsid w:val="00ED02F7"/>
    <w:rsid w:val="00ED1AE9"/>
    <w:rsid w:val="00ED6E21"/>
    <w:rsid w:val="00EE064B"/>
    <w:rsid w:val="00EF16A2"/>
    <w:rsid w:val="00EF35FD"/>
    <w:rsid w:val="00F01C85"/>
    <w:rsid w:val="00F036E3"/>
    <w:rsid w:val="00F04017"/>
    <w:rsid w:val="00F05F8A"/>
    <w:rsid w:val="00F06199"/>
    <w:rsid w:val="00F10084"/>
    <w:rsid w:val="00F11E7F"/>
    <w:rsid w:val="00F1341C"/>
    <w:rsid w:val="00F145DE"/>
    <w:rsid w:val="00F16365"/>
    <w:rsid w:val="00F170DB"/>
    <w:rsid w:val="00F20103"/>
    <w:rsid w:val="00F20365"/>
    <w:rsid w:val="00F254E3"/>
    <w:rsid w:val="00F25C65"/>
    <w:rsid w:val="00F32266"/>
    <w:rsid w:val="00F34E76"/>
    <w:rsid w:val="00F438CA"/>
    <w:rsid w:val="00F43C61"/>
    <w:rsid w:val="00F45D73"/>
    <w:rsid w:val="00F45D7C"/>
    <w:rsid w:val="00F46C02"/>
    <w:rsid w:val="00F52787"/>
    <w:rsid w:val="00F55612"/>
    <w:rsid w:val="00F56264"/>
    <w:rsid w:val="00F56738"/>
    <w:rsid w:val="00F62399"/>
    <w:rsid w:val="00F7072A"/>
    <w:rsid w:val="00F73195"/>
    <w:rsid w:val="00F75EDB"/>
    <w:rsid w:val="00F82405"/>
    <w:rsid w:val="00F837D8"/>
    <w:rsid w:val="00F864C0"/>
    <w:rsid w:val="00F90554"/>
    <w:rsid w:val="00F90EB3"/>
    <w:rsid w:val="00F920D2"/>
    <w:rsid w:val="00F92725"/>
    <w:rsid w:val="00F95685"/>
    <w:rsid w:val="00FA2B0D"/>
    <w:rsid w:val="00FA3FFD"/>
    <w:rsid w:val="00FB368C"/>
    <w:rsid w:val="00FB6986"/>
    <w:rsid w:val="00FC189E"/>
    <w:rsid w:val="00FC5EFD"/>
    <w:rsid w:val="00FC6972"/>
    <w:rsid w:val="00FD1DAA"/>
    <w:rsid w:val="00FE1AF5"/>
    <w:rsid w:val="00FE482C"/>
    <w:rsid w:val="00FF0319"/>
    <w:rsid w:val="00FF0F76"/>
    <w:rsid w:val="00FF1A65"/>
    <w:rsid w:val="00FF2201"/>
    <w:rsid w:val="00FF22FD"/>
    <w:rsid w:val="00FF32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1CB2813"/>
  <w15:docId w15:val="{7245FEE8-A21C-4491-8B6A-BE1ECC3C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714C6"/>
    <w:rPr>
      <w:rFonts w:ascii="Times New Roman" w:eastAsia="Times New Roman" w:hAnsi="Times New Roman" w:cs="Times New Roman"/>
    </w:rPr>
  </w:style>
  <w:style w:type="paragraph" w:styleId="Nadpis1">
    <w:name w:val="heading 1"/>
    <w:basedOn w:val="Normln"/>
    <w:link w:val="Nadpis1Char"/>
    <w:qFormat/>
    <w:rsid w:val="00BF30BE"/>
    <w:pPr>
      <w:ind w:left="653" w:hanging="544"/>
      <w:jc w:val="both"/>
      <w:outlineLvl w:val="0"/>
    </w:pPr>
    <w:rPr>
      <w:b/>
      <w:bCs/>
      <w:sz w:val="36"/>
      <w:szCs w:val="36"/>
    </w:rPr>
  </w:style>
  <w:style w:type="paragraph" w:styleId="Nadpis2">
    <w:name w:val="heading 2"/>
    <w:basedOn w:val="Normln"/>
    <w:link w:val="Nadpis2Char"/>
    <w:qFormat/>
    <w:rsid w:val="00BF30BE"/>
    <w:pPr>
      <w:ind w:left="677" w:hanging="562"/>
      <w:jc w:val="both"/>
      <w:outlineLvl w:val="1"/>
    </w:pPr>
    <w:rPr>
      <w:b/>
      <w:bCs/>
      <w:sz w:val="28"/>
      <w:szCs w:val="28"/>
    </w:rPr>
  </w:style>
  <w:style w:type="paragraph" w:styleId="Nadpis3">
    <w:name w:val="heading 3"/>
    <w:basedOn w:val="Normln"/>
    <w:link w:val="Nadpis3Char"/>
    <w:qFormat/>
    <w:rsid w:val="00BF30BE"/>
    <w:pPr>
      <w:ind w:left="116" w:right="107"/>
      <w:jc w:val="both"/>
      <w:outlineLvl w:val="2"/>
    </w:pPr>
    <w:rPr>
      <w:b/>
      <w:bCs/>
      <w:sz w:val="24"/>
      <w:szCs w:val="24"/>
    </w:rPr>
  </w:style>
  <w:style w:type="paragraph" w:styleId="Nadpis4">
    <w:name w:val="heading 4"/>
    <w:basedOn w:val="Normln"/>
    <w:link w:val="Nadpis4Char"/>
    <w:qFormat/>
    <w:rsid w:val="00BF30BE"/>
    <w:pPr>
      <w:ind w:left="116"/>
      <w:outlineLvl w:val="3"/>
    </w:pPr>
    <w:rPr>
      <w:b/>
      <w:bCs/>
      <w:i/>
      <w:iCs/>
      <w:sz w:val="24"/>
      <w:szCs w:val="24"/>
    </w:rPr>
  </w:style>
  <w:style w:type="paragraph" w:styleId="Nadpis5">
    <w:name w:val="heading 5"/>
    <w:basedOn w:val="Normln"/>
    <w:next w:val="Normln"/>
    <w:link w:val="Nadpis5Char"/>
    <w:qFormat/>
    <w:rsid w:val="0039387F"/>
    <w:pPr>
      <w:keepNext/>
      <w:widowControl/>
      <w:autoSpaceDE/>
      <w:autoSpaceDN/>
      <w:jc w:val="center"/>
      <w:outlineLvl w:val="4"/>
    </w:pPr>
    <w:rPr>
      <w:b/>
      <w:bCs/>
      <w:sz w:val="24"/>
      <w:szCs w:val="20"/>
      <w:lang w:val="cs-CZ" w:eastAsia="cs-CZ"/>
    </w:rPr>
  </w:style>
  <w:style w:type="paragraph" w:styleId="Nadpis6">
    <w:name w:val="heading 6"/>
    <w:basedOn w:val="Normln"/>
    <w:next w:val="Normln"/>
    <w:link w:val="Nadpis6Char"/>
    <w:qFormat/>
    <w:rsid w:val="0039387F"/>
    <w:pPr>
      <w:keepNext/>
      <w:widowControl/>
      <w:tabs>
        <w:tab w:val="left" w:pos="8170"/>
        <w:tab w:val="left" w:pos="10343"/>
      </w:tabs>
      <w:autoSpaceDE/>
      <w:autoSpaceDN/>
      <w:jc w:val="both"/>
      <w:outlineLvl w:val="5"/>
    </w:pPr>
    <w:rPr>
      <w:sz w:val="28"/>
      <w:szCs w:val="24"/>
      <w:lang w:val="cs-CZ" w:eastAsia="cs-CZ"/>
    </w:rPr>
  </w:style>
  <w:style w:type="paragraph" w:styleId="Nadpis7">
    <w:name w:val="heading 7"/>
    <w:basedOn w:val="Normln"/>
    <w:next w:val="Normln"/>
    <w:link w:val="Nadpis7Char"/>
    <w:qFormat/>
    <w:rsid w:val="0039387F"/>
    <w:pPr>
      <w:keepNext/>
      <w:widowControl/>
      <w:adjustRightInd w:val="0"/>
      <w:jc w:val="both"/>
      <w:outlineLvl w:val="6"/>
    </w:pPr>
    <w:rPr>
      <w:sz w:val="20"/>
      <w:szCs w:val="17"/>
      <w:u w:val="single"/>
      <w:lang w:val="en-GB" w:eastAsia="cs-CZ"/>
    </w:rPr>
  </w:style>
  <w:style w:type="paragraph" w:styleId="Nadpis8">
    <w:name w:val="heading 8"/>
    <w:basedOn w:val="Normln"/>
    <w:next w:val="Normln"/>
    <w:link w:val="Nadpis8Char"/>
    <w:qFormat/>
    <w:rsid w:val="0039387F"/>
    <w:pPr>
      <w:keepNext/>
      <w:widowControl/>
      <w:autoSpaceDE/>
      <w:autoSpaceDN/>
      <w:spacing w:before="240"/>
      <w:jc w:val="both"/>
      <w:outlineLvl w:val="7"/>
    </w:pPr>
    <w:rPr>
      <w:rFonts w:ascii="Arial" w:hAnsi="Arial"/>
      <w:b/>
      <w:szCs w:val="24"/>
      <w:lang w:val="cs-CZ" w:eastAsia="cs-CZ"/>
    </w:rPr>
  </w:style>
  <w:style w:type="paragraph" w:styleId="Nadpis9">
    <w:name w:val="heading 9"/>
    <w:basedOn w:val="Normln"/>
    <w:next w:val="Normln"/>
    <w:link w:val="Nadpis9Char"/>
    <w:qFormat/>
    <w:rsid w:val="0039387F"/>
    <w:pPr>
      <w:keepNext/>
      <w:widowControl/>
      <w:autoSpaceDE/>
      <w:autoSpaceDN/>
      <w:spacing w:before="120"/>
      <w:jc w:val="both"/>
      <w:outlineLvl w:val="8"/>
    </w:pPr>
    <w:rPr>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D714C6"/>
    <w:tblPr>
      <w:tblInd w:w="0" w:type="dxa"/>
      <w:tblCellMar>
        <w:top w:w="0" w:type="dxa"/>
        <w:left w:w="0" w:type="dxa"/>
        <w:bottom w:w="0" w:type="dxa"/>
        <w:right w:w="0" w:type="dxa"/>
      </w:tblCellMar>
    </w:tblPr>
  </w:style>
  <w:style w:type="paragraph" w:customStyle="1" w:styleId="Obsah11">
    <w:name w:val="Obsah 11"/>
    <w:basedOn w:val="Normln"/>
    <w:uiPriority w:val="1"/>
    <w:qFormat/>
    <w:rsid w:val="00D714C6"/>
    <w:pPr>
      <w:spacing w:before="99"/>
      <w:ind w:left="360" w:hanging="245"/>
    </w:pPr>
    <w:rPr>
      <w:sz w:val="24"/>
      <w:szCs w:val="24"/>
    </w:rPr>
  </w:style>
  <w:style w:type="paragraph" w:customStyle="1" w:styleId="Obsah21">
    <w:name w:val="Obsah 21"/>
    <w:basedOn w:val="Normln"/>
    <w:uiPriority w:val="1"/>
    <w:qFormat/>
    <w:rsid w:val="00D714C6"/>
    <w:pPr>
      <w:spacing w:before="98"/>
      <w:ind w:left="720" w:hanging="365"/>
    </w:pPr>
    <w:rPr>
      <w:sz w:val="24"/>
      <w:szCs w:val="24"/>
    </w:rPr>
  </w:style>
  <w:style w:type="paragraph" w:customStyle="1" w:styleId="Obsah31">
    <w:name w:val="Obsah 31"/>
    <w:basedOn w:val="Normln"/>
    <w:uiPriority w:val="1"/>
    <w:qFormat/>
    <w:rsid w:val="00D714C6"/>
    <w:pPr>
      <w:spacing w:before="99"/>
      <w:ind w:left="1200" w:hanging="605"/>
    </w:pPr>
    <w:rPr>
      <w:sz w:val="24"/>
      <w:szCs w:val="24"/>
    </w:rPr>
  </w:style>
  <w:style w:type="paragraph" w:styleId="Zkladntext">
    <w:name w:val="Body Text"/>
    <w:basedOn w:val="Normln"/>
    <w:qFormat/>
    <w:rsid w:val="00D714C6"/>
    <w:rPr>
      <w:sz w:val="24"/>
      <w:szCs w:val="24"/>
    </w:rPr>
  </w:style>
  <w:style w:type="paragraph" w:customStyle="1" w:styleId="Nadpis11">
    <w:name w:val="Nadpis 11"/>
    <w:basedOn w:val="Normln"/>
    <w:uiPriority w:val="1"/>
    <w:qFormat/>
    <w:rsid w:val="00D714C6"/>
    <w:pPr>
      <w:spacing w:before="58"/>
      <w:ind w:left="475" w:hanging="365"/>
      <w:outlineLvl w:val="1"/>
    </w:pPr>
    <w:rPr>
      <w:b/>
      <w:bCs/>
      <w:sz w:val="36"/>
      <w:szCs w:val="36"/>
    </w:rPr>
  </w:style>
  <w:style w:type="paragraph" w:customStyle="1" w:styleId="Nadpis21">
    <w:name w:val="Nadpis 21"/>
    <w:basedOn w:val="Normln"/>
    <w:uiPriority w:val="1"/>
    <w:qFormat/>
    <w:rsid w:val="00D714C6"/>
    <w:pPr>
      <w:ind w:left="538" w:hanging="423"/>
      <w:jc w:val="both"/>
      <w:outlineLvl w:val="2"/>
    </w:pPr>
    <w:rPr>
      <w:b/>
      <w:bCs/>
      <w:sz w:val="28"/>
      <w:szCs w:val="28"/>
    </w:rPr>
  </w:style>
  <w:style w:type="paragraph" w:customStyle="1" w:styleId="Nadpis31">
    <w:name w:val="Nadpis 31"/>
    <w:basedOn w:val="Normln"/>
    <w:uiPriority w:val="1"/>
    <w:qFormat/>
    <w:rsid w:val="00D714C6"/>
    <w:pPr>
      <w:ind w:left="356"/>
      <w:outlineLvl w:val="3"/>
    </w:pPr>
    <w:rPr>
      <w:b/>
      <w:bCs/>
      <w:sz w:val="24"/>
      <w:szCs w:val="24"/>
    </w:rPr>
  </w:style>
  <w:style w:type="paragraph" w:customStyle="1" w:styleId="Nadpis41">
    <w:name w:val="Nadpis 41"/>
    <w:basedOn w:val="Normln"/>
    <w:uiPriority w:val="1"/>
    <w:qFormat/>
    <w:rsid w:val="00D714C6"/>
    <w:pPr>
      <w:ind w:left="116"/>
      <w:outlineLvl w:val="4"/>
    </w:pPr>
    <w:rPr>
      <w:b/>
      <w:bCs/>
      <w:i/>
      <w:iCs/>
      <w:sz w:val="24"/>
      <w:szCs w:val="24"/>
    </w:rPr>
  </w:style>
  <w:style w:type="paragraph" w:styleId="Odstavecseseznamem">
    <w:name w:val="List Paragraph"/>
    <w:basedOn w:val="Normln"/>
    <w:uiPriority w:val="34"/>
    <w:qFormat/>
    <w:rsid w:val="00D714C6"/>
    <w:pPr>
      <w:ind w:left="116"/>
    </w:pPr>
  </w:style>
  <w:style w:type="paragraph" w:customStyle="1" w:styleId="TableParagraph">
    <w:name w:val="Table Paragraph"/>
    <w:basedOn w:val="Normln"/>
    <w:uiPriority w:val="1"/>
    <w:qFormat/>
    <w:rsid w:val="00D714C6"/>
    <w:pPr>
      <w:spacing w:line="268" w:lineRule="exact"/>
      <w:ind w:left="67"/>
    </w:pPr>
  </w:style>
  <w:style w:type="paragraph" w:styleId="Textbubliny">
    <w:name w:val="Balloon Text"/>
    <w:basedOn w:val="Normln"/>
    <w:link w:val="TextbublinyChar"/>
    <w:semiHidden/>
    <w:unhideWhenUsed/>
    <w:rsid w:val="0014460E"/>
    <w:rPr>
      <w:rFonts w:ascii="Tahoma" w:hAnsi="Tahoma" w:cs="Tahoma"/>
      <w:sz w:val="16"/>
      <w:szCs w:val="16"/>
    </w:rPr>
  </w:style>
  <w:style w:type="character" w:customStyle="1" w:styleId="TextbublinyChar">
    <w:name w:val="Text bubliny Char"/>
    <w:basedOn w:val="Standardnpsmoodstavce"/>
    <w:link w:val="Textbubliny"/>
    <w:uiPriority w:val="99"/>
    <w:semiHidden/>
    <w:rsid w:val="0014460E"/>
    <w:rPr>
      <w:rFonts w:ascii="Tahoma" w:eastAsia="Times New Roman" w:hAnsi="Tahoma" w:cs="Tahoma"/>
      <w:sz w:val="16"/>
      <w:szCs w:val="16"/>
    </w:rPr>
  </w:style>
  <w:style w:type="character" w:styleId="Hypertextovodkaz">
    <w:name w:val="Hyperlink"/>
    <w:uiPriority w:val="99"/>
    <w:rsid w:val="009641C8"/>
    <w:rPr>
      <w:color w:val="0000FF"/>
      <w:u w:val="single"/>
    </w:rPr>
  </w:style>
  <w:style w:type="paragraph" w:styleId="Zhlav">
    <w:name w:val="header"/>
    <w:basedOn w:val="Normln"/>
    <w:link w:val="ZhlavChar"/>
    <w:unhideWhenUsed/>
    <w:rsid w:val="00F920D2"/>
    <w:pPr>
      <w:tabs>
        <w:tab w:val="center" w:pos="4536"/>
        <w:tab w:val="right" w:pos="9072"/>
      </w:tabs>
    </w:pPr>
  </w:style>
  <w:style w:type="character" w:customStyle="1" w:styleId="ZhlavChar">
    <w:name w:val="Záhlaví Char"/>
    <w:basedOn w:val="Standardnpsmoodstavce"/>
    <w:link w:val="Zhlav"/>
    <w:uiPriority w:val="99"/>
    <w:rsid w:val="00F920D2"/>
    <w:rPr>
      <w:rFonts w:ascii="Times New Roman" w:eastAsia="Times New Roman" w:hAnsi="Times New Roman" w:cs="Times New Roman"/>
    </w:rPr>
  </w:style>
  <w:style w:type="paragraph" w:styleId="Zpat">
    <w:name w:val="footer"/>
    <w:basedOn w:val="Normln"/>
    <w:link w:val="ZpatChar"/>
    <w:uiPriority w:val="99"/>
    <w:unhideWhenUsed/>
    <w:rsid w:val="00F920D2"/>
    <w:pPr>
      <w:tabs>
        <w:tab w:val="center" w:pos="4536"/>
        <w:tab w:val="right" w:pos="9072"/>
      </w:tabs>
    </w:pPr>
  </w:style>
  <w:style w:type="character" w:customStyle="1" w:styleId="ZpatChar">
    <w:name w:val="Zápatí Char"/>
    <w:basedOn w:val="Standardnpsmoodstavce"/>
    <w:link w:val="Zpat"/>
    <w:uiPriority w:val="99"/>
    <w:rsid w:val="00F920D2"/>
    <w:rPr>
      <w:rFonts w:ascii="Times New Roman" w:eastAsia="Times New Roman" w:hAnsi="Times New Roman" w:cs="Times New Roman"/>
    </w:rPr>
  </w:style>
  <w:style w:type="character" w:customStyle="1" w:styleId="odkaz-style-wrapper">
    <w:name w:val="odkaz-style-wrapper"/>
    <w:basedOn w:val="Standardnpsmoodstavce"/>
    <w:rsid w:val="00F06199"/>
  </w:style>
  <w:style w:type="character" w:customStyle="1" w:styleId="Nadpis1Char">
    <w:name w:val="Nadpis 1 Char"/>
    <w:basedOn w:val="Standardnpsmoodstavce"/>
    <w:link w:val="Nadpis1"/>
    <w:uiPriority w:val="1"/>
    <w:rsid w:val="00BF30BE"/>
    <w:rPr>
      <w:rFonts w:ascii="Times New Roman" w:eastAsia="Times New Roman" w:hAnsi="Times New Roman" w:cs="Times New Roman"/>
      <w:b/>
      <w:bCs/>
      <w:sz w:val="36"/>
      <w:szCs w:val="36"/>
    </w:rPr>
  </w:style>
  <w:style w:type="character" w:customStyle="1" w:styleId="Nadpis2Char">
    <w:name w:val="Nadpis 2 Char"/>
    <w:basedOn w:val="Standardnpsmoodstavce"/>
    <w:link w:val="Nadpis2"/>
    <w:uiPriority w:val="1"/>
    <w:rsid w:val="00BF30BE"/>
    <w:rPr>
      <w:rFonts w:ascii="Times New Roman" w:eastAsia="Times New Roman" w:hAnsi="Times New Roman" w:cs="Times New Roman"/>
      <w:b/>
      <w:bCs/>
      <w:sz w:val="28"/>
      <w:szCs w:val="28"/>
    </w:rPr>
  </w:style>
  <w:style w:type="character" w:customStyle="1" w:styleId="Nadpis3Char">
    <w:name w:val="Nadpis 3 Char"/>
    <w:basedOn w:val="Standardnpsmoodstavce"/>
    <w:link w:val="Nadpis3"/>
    <w:uiPriority w:val="1"/>
    <w:rsid w:val="00BF30BE"/>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1"/>
    <w:rsid w:val="00BF30BE"/>
    <w:rPr>
      <w:rFonts w:ascii="Times New Roman" w:eastAsia="Times New Roman" w:hAnsi="Times New Roman" w:cs="Times New Roman"/>
      <w:b/>
      <w:bCs/>
      <w:i/>
      <w:iCs/>
      <w:sz w:val="24"/>
      <w:szCs w:val="24"/>
    </w:rPr>
  </w:style>
  <w:style w:type="paragraph" w:styleId="Zkladntext3">
    <w:name w:val="Body Text 3"/>
    <w:basedOn w:val="Normln"/>
    <w:link w:val="Zkladntext3Char"/>
    <w:semiHidden/>
    <w:unhideWhenUsed/>
    <w:rsid w:val="0039387F"/>
    <w:pPr>
      <w:spacing w:after="120"/>
    </w:pPr>
    <w:rPr>
      <w:sz w:val="16"/>
      <w:szCs w:val="16"/>
    </w:rPr>
  </w:style>
  <w:style w:type="character" w:customStyle="1" w:styleId="Zkladntext3Char">
    <w:name w:val="Základní text 3 Char"/>
    <w:basedOn w:val="Standardnpsmoodstavce"/>
    <w:link w:val="Zkladntext3"/>
    <w:semiHidden/>
    <w:rsid w:val="0039387F"/>
    <w:rPr>
      <w:rFonts w:ascii="Times New Roman" w:eastAsia="Times New Roman" w:hAnsi="Times New Roman" w:cs="Times New Roman"/>
      <w:sz w:val="16"/>
      <w:szCs w:val="16"/>
    </w:rPr>
  </w:style>
  <w:style w:type="character" w:customStyle="1" w:styleId="Nadpis5Char">
    <w:name w:val="Nadpis 5 Char"/>
    <w:basedOn w:val="Standardnpsmoodstavce"/>
    <w:link w:val="Nadpis5"/>
    <w:rsid w:val="0039387F"/>
    <w:rPr>
      <w:rFonts w:ascii="Times New Roman" w:eastAsia="Times New Roman" w:hAnsi="Times New Roman" w:cs="Times New Roman"/>
      <w:b/>
      <w:bCs/>
      <w:sz w:val="24"/>
      <w:szCs w:val="20"/>
      <w:lang w:val="cs-CZ" w:eastAsia="cs-CZ"/>
    </w:rPr>
  </w:style>
  <w:style w:type="character" w:customStyle="1" w:styleId="Nadpis6Char">
    <w:name w:val="Nadpis 6 Char"/>
    <w:basedOn w:val="Standardnpsmoodstavce"/>
    <w:link w:val="Nadpis6"/>
    <w:rsid w:val="0039387F"/>
    <w:rPr>
      <w:rFonts w:ascii="Times New Roman" w:eastAsia="Times New Roman" w:hAnsi="Times New Roman" w:cs="Times New Roman"/>
      <w:sz w:val="28"/>
      <w:szCs w:val="24"/>
      <w:lang w:val="cs-CZ" w:eastAsia="cs-CZ"/>
    </w:rPr>
  </w:style>
  <w:style w:type="character" w:customStyle="1" w:styleId="Nadpis7Char">
    <w:name w:val="Nadpis 7 Char"/>
    <w:basedOn w:val="Standardnpsmoodstavce"/>
    <w:link w:val="Nadpis7"/>
    <w:rsid w:val="0039387F"/>
    <w:rPr>
      <w:rFonts w:ascii="Times New Roman" w:eastAsia="Times New Roman" w:hAnsi="Times New Roman" w:cs="Times New Roman"/>
      <w:sz w:val="20"/>
      <w:szCs w:val="17"/>
      <w:u w:val="single"/>
      <w:lang w:val="en-GB" w:eastAsia="cs-CZ"/>
    </w:rPr>
  </w:style>
  <w:style w:type="character" w:customStyle="1" w:styleId="Nadpis8Char">
    <w:name w:val="Nadpis 8 Char"/>
    <w:basedOn w:val="Standardnpsmoodstavce"/>
    <w:link w:val="Nadpis8"/>
    <w:rsid w:val="0039387F"/>
    <w:rPr>
      <w:rFonts w:ascii="Arial" w:eastAsia="Times New Roman" w:hAnsi="Arial" w:cs="Times New Roman"/>
      <w:b/>
      <w:szCs w:val="24"/>
      <w:lang w:val="cs-CZ" w:eastAsia="cs-CZ"/>
    </w:rPr>
  </w:style>
  <w:style w:type="character" w:customStyle="1" w:styleId="Nadpis9Char">
    <w:name w:val="Nadpis 9 Char"/>
    <w:basedOn w:val="Standardnpsmoodstavce"/>
    <w:link w:val="Nadpis9"/>
    <w:rsid w:val="0039387F"/>
    <w:rPr>
      <w:rFonts w:ascii="Times New Roman" w:eastAsia="Times New Roman" w:hAnsi="Times New Roman" w:cs="Times New Roman"/>
      <w:sz w:val="24"/>
      <w:szCs w:val="24"/>
      <w:lang w:val="cs-CZ" w:eastAsia="cs-CZ"/>
    </w:rPr>
  </w:style>
  <w:style w:type="paragraph" w:styleId="Nzev">
    <w:name w:val="Title"/>
    <w:basedOn w:val="Normln"/>
    <w:link w:val="NzevChar"/>
    <w:qFormat/>
    <w:rsid w:val="0039387F"/>
    <w:pPr>
      <w:widowControl/>
      <w:autoSpaceDE/>
      <w:autoSpaceDN/>
      <w:spacing w:before="240" w:after="240"/>
      <w:jc w:val="center"/>
      <w:outlineLvl w:val="0"/>
    </w:pPr>
    <w:rPr>
      <w:rFonts w:ascii="Arial" w:hAnsi="Arial" w:cs="Arial"/>
      <w:b/>
      <w:bCs/>
      <w:kern w:val="28"/>
      <w:sz w:val="28"/>
      <w:szCs w:val="32"/>
      <w:lang w:val="cs-CZ" w:eastAsia="cs-CZ"/>
    </w:rPr>
  </w:style>
  <w:style w:type="character" w:customStyle="1" w:styleId="NzevChar">
    <w:name w:val="Název Char"/>
    <w:basedOn w:val="Standardnpsmoodstavce"/>
    <w:link w:val="Nzev"/>
    <w:rsid w:val="0039387F"/>
    <w:rPr>
      <w:rFonts w:ascii="Arial" w:eastAsia="Times New Roman" w:hAnsi="Arial" w:cs="Arial"/>
      <w:b/>
      <w:bCs/>
      <w:kern w:val="28"/>
      <w:sz w:val="28"/>
      <w:szCs w:val="32"/>
      <w:lang w:val="cs-CZ" w:eastAsia="cs-CZ"/>
    </w:rPr>
  </w:style>
  <w:style w:type="paragraph" w:customStyle="1" w:styleId="normalnsodrkami">
    <w:name w:val="normalní s odrážkami"/>
    <w:basedOn w:val="Normln"/>
    <w:rsid w:val="0039387F"/>
    <w:pPr>
      <w:widowControl/>
      <w:numPr>
        <w:numId w:val="90"/>
      </w:numPr>
      <w:autoSpaceDE/>
      <w:autoSpaceDN/>
      <w:jc w:val="both"/>
    </w:pPr>
    <w:rPr>
      <w:rFonts w:ascii="Arial" w:hAnsi="Arial"/>
      <w:sz w:val="20"/>
      <w:szCs w:val="24"/>
      <w:lang w:val="cs-CZ" w:eastAsia="cs-CZ"/>
    </w:rPr>
  </w:style>
  <w:style w:type="character" w:styleId="slostrnky">
    <w:name w:val="page number"/>
    <w:basedOn w:val="Standardnpsmoodstavce"/>
    <w:semiHidden/>
    <w:rsid w:val="0039387F"/>
  </w:style>
  <w:style w:type="paragraph" w:customStyle="1" w:styleId="Mstupn">
    <w:name w:val="M stupně"/>
    <w:basedOn w:val="Mnadpis1"/>
    <w:next w:val="moje"/>
    <w:autoRedefine/>
    <w:rsid w:val="0039387F"/>
    <w:pPr>
      <w:numPr>
        <w:numId w:val="91"/>
      </w:numPr>
    </w:pPr>
    <w:rPr>
      <w:caps/>
    </w:rPr>
  </w:style>
  <w:style w:type="paragraph" w:customStyle="1" w:styleId="Mnadpis1">
    <w:name w:val="M nadpis 1"/>
    <w:basedOn w:val="Nadpis1"/>
    <w:next w:val="moje"/>
    <w:autoRedefine/>
    <w:rsid w:val="0039387F"/>
    <w:pPr>
      <w:widowControl/>
      <w:tabs>
        <w:tab w:val="left" w:pos="8170"/>
        <w:tab w:val="left" w:pos="10343"/>
      </w:tabs>
      <w:autoSpaceDE/>
      <w:autoSpaceDN/>
      <w:ind w:left="0" w:firstLine="0"/>
      <w:jc w:val="left"/>
      <w:outlineLvl w:val="9"/>
    </w:pPr>
    <w:rPr>
      <w:sz w:val="28"/>
      <w:szCs w:val="24"/>
      <w:lang w:val="cs-CZ" w:eastAsia="cs-CZ"/>
    </w:rPr>
  </w:style>
  <w:style w:type="paragraph" w:customStyle="1" w:styleId="moje">
    <w:name w:val="moje"/>
    <w:basedOn w:val="Zkladntext"/>
    <w:rsid w:val="0039387F"/>
    <w:pPr>
      <w:widowControl/>
      <w:autoSpaceDE/>
      <w:autoSpaceDN/>
      <w:spacing w:after="120"/>
      <w:ind w:firstLine="851"/>
      <w:jc w:val="both"/>
    </w:pPr>
    <w:rPr>
      <w:szCs w:val="20"/>
      <w:lang w:val="cs-CZ" w:eastAsia="cs-CZ"/>
    </w:rPr>
  </w:style>
  <w:style w:type="paragraph" w:styleId="Zkladntextodsazen">
    <w:name w:val="Body Text Indent"/>
    <w:basedOn w:val="Normln"/>
    <w:link w:val="ZkladntextodsazenChar"/>
    <w:semiHidden/>
    <w:rsid w:val="0039387F"/>
    <w:pPr>
      <w:widowControl/>
      <w:autoSpaceDE/>
      <w:autoSpaceDN/>
      <w:ind w:left="720"/>
      <w:jc w:val="both"/>
    </w:pPr>
    <w:rPr>
      <w:sz w:val="24"/>
      <w:szCs w:val="24"/>
      <w:lang w:val="en-GB" w:eastAsia="cs-CZ"/>
    </w:rPr>
  </w:style>
  <w:style w:type="character" w:customStyle="1" w:styleId="ZkladntextodsazenChar">
    <w:name w:val="Základní text odsazený Char"/>
    <w:basedOn w:val="Standardnpsmoodstavce"/>
    <w:link w:val="Zkladntextodsazen"/>
    <w:semiHidden/>
    <w:rsid w:val="0039387F"/>
    <w:rPr>
      <w:rFonts w:ascii="Times New Roman" w:eastAsia="Times New Roman" w:hAnsi="Times New Roman" w:cs="Times New Roman"/>
      <w:sz w:val="24"/>
      <w:szCs w:val="24"/>
      <w:lang w:val="en-GB" w:eastAsia="cs-CZ"/>
    </w:rPr>
  </w:style>
  <w:style w:type="paragraph" w:styleId="Zkladntextodsazen2">
    <w:name w:val="Body Text Indent 2"/>
    <w:basedOn w:val="Normln"/>
    <w:link w:val="Zkladntextodsazen2Char"/>
    <w:semiHidden/>
    <w:rsid w:val="0039387F"/>
    <w:pPr>
      <w:widowControl/>
      <w:adjustRightInd w:val="0"/>
      <w:ind w:left="540" w:hanging="540"/>
      <w:jc w:val="both"/>
    </w:pPr>
    <w:rPr>
      <w:b/>
      <w:bCs/>
      <w:sz w:val="24"/>
      <w:szCs w:val="17"/>
      <w:lang w:val="en-GB" w:eastAsia="cs-CZ"/>
    </w:rPr>
  </w:style>
  <w:style w:type="character" w:customStyle="1" w:styleId="Zkladntextodsazen2Char">
    <w:name w:val="Základní text odsazený 2 Char"/>
    <w:basedOn w:val="Standardnpsmoodstavce"/>
    <w:link w:val="Zkladntextodsazen2"/>
    <w:semiHidden/>
    <w:rsid w:val="0039387F"/>
    <w:rPr>
      <w:rFonts w:ascii="Times New Roman" w:eastAsia="Times New Roman" w:hAnsi="Times New Roman" w:cs="Times New Roman"/>
      <w:b/>
      <w:bCs/>
      <w:sz w:val="24"/>
      <w:szCs w:val="17"/>
      <w:lang w:val="en-GB" w:eastAsia="cs-CZ"/>
    </w:rPr>
  </w:style>
  <w:style w:type="paragraph" w:styleId="Zkladntext2">
    <w:name w:val="Body Text 2"/>
    <w:basedOn w:val="Normln"/>
    <w:link w:val="Zkladntext2Char"/>
    <w:semiHidden/>
    <w:rsid w:val="0039387F"/>
    <w:pPr>
      <w:widowControl/>
      <w:autoSpaceDE/>
      <w:autoSpaceDN/>
      <w:jc w:val="both"/>
    </w:pPr>
    <w:rPr>
      <w:sz w:val="24"/>
      <w:szCs w:val="24"/>
      <w:lang w:val="cs-CZ" w:eastAsia="cs-CZ"/>
    </w:rPr>
  </w:style>
  <w:style w:type="character" w:customStyle="1" w:styleId="Zkladntext2Char">
    <w:name w:val="Základní text 2 Char"/>
    <w:basedOn w:val="Standardnpsmoodstavce"/>
    <w:link w:val="Zkladntext2"/>
    <w:semiHidden/>
    <w:rsid w:val="0039387F"/>
    <w:rPr>
      <w:rFonts w:ascii="Times New Roman" w:eastAsia="Times New Roman" w:hAnsi="Times New Roman" w:cs="Times New Roman"/>
      <w:sz w:val="24"/>
      <w:szCs w:val="24"/>
      <w:lang w:val="cs-CZ" w:eastAsia="cs-CZ"/>
    </w:rPr>
  </w:style>
  <w:style w:type="paragraph" w:customStyle="1" w:styleId="Typedudocument">
    <w:name w:val="Type du document"/>
    <w:basedOn w:val="Normln"/>
    <w:next w:val="Datedadoption"/>
    <w:rsid w:val="0039387F"/>
    <w:pPr>
      <w:widowControl/>
      <w:autoSpaceDE/>
      <w:autoSpaceDN/>
      <w:spacing w:before="360"/>
      <w:jc w:val="center"/>
    </w:pPr>
    <w:rPr>
      <w:b/>
      <w:sz w:val="24"/>
      <w:szCs w:val="20"/>
      <w:lang w:val="cs-CZ" w:eastAsia="cs-CZ"/>
    </w:rPr>
  </w:style>
  <w:style w:type="paragraph" w:customStyle="1" w:styleId="Datedadoption">
    <w:name w:val="Date d'adoption"/>
    <w:basedOn w:val="Normln"/>
    <w:next w:val="Normln"/>
    <w:rsid w:val="0039387F"/>
    <w:pPr>
      <w:widowControl/>
      <w:autoSpaceDE/>
      <w:autoSpaceDN/>
      <w:spacing w:before="360"/>
      <w:jc w:val="center"/>
    </w:pPr>
    <w:rPr>
      <w:b/>
      <w:sz w:val="24"/>
      <w:szCs w:val="20"/>
      <w:lang w:val="cs-CZ" w:eastAsia="cs-CZ"/>
    </w:rPr>
  </w:style>
  <w:style w:type="paragraph" w:customStyle="1" w:styleId="Formuledadoption">
    <w:name w:val="Formule d'adoption"/>
    <w:basedOn w:val="Normln"/>
    <w:next w:val="Normln"/>
    <w:rsid w:val="0039387F"/>
    <w:pPr>
      <w:widowControl/>
      <w:overflowPunct w:val="0"/>
      <w:adjustRightInd w:val="0"/>
      <w:spacing w:before="120" w:after="120"/>
      <w:jc w:val="both"/>
      <w:textAlignment w:val="baseline"/>
    </w:pPr>
    <w:rPr>
      <w:sz w:val="24"/>
      <w:szCs w:val="20"/>
      <w:lang w:val="cs-CZ" w:eastAsia="cs-CZ"/>
    </w:rPr>
  </w:style>
  <w:style w:type="paragraph" w:customStyle="1" w:styleId="Point0">
    <w:name w:val="Point 0"/>
    <w:basedOn w:val="Normln"/>
    <w:rsid w:val="0039387F"/>
    <w:pPr>
      <w:widowControl/>
      <w:autoSpaceDE/>
      <w:autoSpaceDN/>
      <w:spacing w:before="120" w:after="120"/>
      <w:ind w:left="851" w:hanging="851"/>
      <w:jc w:val="both"/>
    </w:pPr>
    <w:rPr>
      <w:sz w:val="24"/>
      <w:szCs w:val="20"/>
      <w:lang w:val="cs-CZ" w:eastAsia="cs-CZ"/>
    </w:rPr>
  </w:style>
  <w:style w:type="paragraph" w:customStyle="1" w:styleId="PointDouble1">
    <w:name w:val="PointDouble 1"/>
    <w:basedOn w:val="Normln"/>
    <w:rsid w:val="0039387F"/>
    <w:pPr>
      <w:widowControl/>
      <w:tabs>
        <w:tab w:val="left" w:pos="1417"/>
      </w:tabs>
      <w:autoSpaceDE/>
      <w:autoSpaceDN/>
      <w:spacing w:before="120" w:after="120"/>
      <w:ind w:left="1984" w:hanging="1134"/>
      <w:jc w:val="both"/>
    </w:pPr>
    <w:rPr>
      <w:sz w:val="24"/>
      <w:szCs w:val="20"/>
      <w:lang w:val="en-GB" w:eastAsia="en-GB"/>
    </w:rPr>
  </w:style>
  <w:style w:type="paragraph" w:customStyle="1" w:styleId="Tiret1">
    <w:name w:val="Tiret 1"/>
    <w:basedOn w:val="Normln"/>
    <w:rsid w:val="0039387F"/>
    <w:pPr>
      <w:widowControl/>
      <w:autoSpaceDE/>
      <w:autoSpaceDN/>
      <w:spacing w:before="120" w:after="120"/>
      <w:ind w:left="1418" w:hanging="567"/>
      <w:jc w:val="both"/>
    </w:pPr>
    <w:rPr>
      <w:sz w:val="24"/>
      <w:szCs w:val="20"/>
      <w:lang w:val="cs-CZ" w:eastAsia="cs-CZ"/>
    </w:rPr>
  </w:style>
  <w:style w:type="paragraph" w:customStyle="1" w:styleId="NormalLeft">
    <w:name w:val="Normal Left"/>
    <w:basedOn w:val="Normln"/>
    <w:rsid w:val="0039387F"/>
    <w:pPr>
      <w:widowControl/>
      <w:autoSpaceDE/>
      <w:autoSpaceDN/>
      <w:spacing w:before="120" w:after="120"/>
    </w:pPr>
    <w:rPr>
      <w:sz w:val="24"/>
      <w:szCs w:val="20"/>
      <w:lang w:val="cs-CZ" w:eastAsia="cs-CZ"/>
    </w:rPr>
  </w:style>
  <w:style w:type="paragraph" w:styleId="Seznam">
    <w:name w:val="List"/>
    <w:basedOn w:val="Normln"/>
    <w:semiHidden/>
    <w:rsid w:val="0039387F"/>
    <w:pPr>
      <w:widowControl/>
      <w:autoSpaceDE/>
      <w:autoSpaceDN/>
      <w:ind w:left="283" w:hanging="283"/>
    </w:pPr>
    <w:rPr>
      <w:sz w:val="24"/>
      <w:szCs w:val="24"/>
      <w:lang w:val="cs-CZ" w:eastAsia="cs-CZ"/>
    </w:rPr>
  </w:style>
  <w:style w:type="paragraph" w:styleId="Zkladntextodsazen3">
    <w:name w:val="Body Text Indent 3"/>
    <w:basedOn w:val="Normln"/>
    <w:link w:val="Zkladntextodsazen3Char"/>
    <w:semiHidden/>
    <w:rsid w:val="0039387F"/>
    <w:pPr>
      <w:widowControl/>
      <w:numPr>
        <w:ilvl w:val="12"/>
      </w:numPr>
      <w:autoSpaceDE/>
      <w:autoSpaceDN/>
      <w:ind w:left="720" w:hanging="360"/>
      <w:jc w:val="both"/>
    </w:pPr>
    <w:rPr>
      <w:sz w:val="24"/>
      <w:szCs w:val="24"/>
      <w:lang w:val="cs-CZ" w:eastAsia="cs-CZ"/>
    </w:rPr>
  </w:style>
  <w:style w:type="character" w:customStyle="1" w:styleId="Zkladntextodsazen3Char">
    <w:name w:val="Základní text odsazený 3 Char"/>
    <w:basedOn w:val="Standardnpsmoodstavce"/>
    <w:link w:val="Zkladntextodsazen3"/>
    <w:semiHidden/>
    <w:rsid w:val="0039387F"/>
    <w:rPr>
      <w:rFonts w:ascii="Times New Roman" w:eastAsia="Times New Roman" w:hAnsi="Times New Roman" w:cs="Times New Roman"/>
      <w:sz w:val="24"/>
      <w:szCs w:val="24"/>
      <w:lang w:val="cs-CZ" w:eastAsia="cs-CZ"/>
    </w:rPr>
  </w:style>
  <w:style w:type="paragraph" w:customStyle="1" w:styleId="Textbodu">
    <w:name w:val="Text bodu"/>
    <w:basedOn w:val="Normln"/>
    <w:rsid w:val="0039387F"/>
    <w:pPr>
      <w:widowControl/>
      <w:tabs>
        <w:tab w:val="num" w:pos="850"/>
      </w:tabs>
      <w:autoSpaceDE/>
      <w:autoSpaceDN/>
      <w:ind w:left="850" w:hanging="425"/>
    </w:pPr>
    <w:rPr>
      <w:sz w:val="24"/>
      <w:szCs w:val="24"/>
      <w:lang w:val="cs-CZ" w:eastAsia="cs-CZ"/>
    </w:rPr>
  </w:style>
  <w:style w:type="character" w:styleId="Siln">
    <w:name w:val="Strong"/>
    <w:uiPriority w:val="22"/>
    <w:qFormat/>
    <w:rsid w:val="0039387F"/>
    <w:rPr>
      <w:b/>
      <w:bCs/>
    </w:rPr>
  </w:style>
  <w:style w:type="paragraph" w:customStyle="1" w:styleId="GroupWiseView">
    <w:name w:val="GroupWiseView"/>
    <w:rsid w:val="0039387F"/>
    <w:pPr>
      <w:adjustRightInd w:val="0"/>
    </w:pPr>
    <w:rPr>
      <w:rFonts w:ascii="Tahoma" w:eastAsia="Times New Roman" w:hAnsi="Tahoma" w:cs="Times New Roman"/>
      <w:sz w:val="16"/>
      <w:szCs w:val="16"/>
      <w:lang w:val="cs-CZ" w:eastAsia="cs-CZ"/>
    </w:rPr>
  </w:style>
  <w:style w:type="paragraph" w:styleId="Podnadpis">
    <w:name w:val="Subtitle"/>
    <w:basedOn w:val="Normln"/>
    <w:link w:val="PodnadpisChar"/>
    <w:qFormat/>
    <w:rsid w:val="0039387F"/>
    <w:pPr>
      <w:widowControl/>
      <w:autoSpaceDE/>
      <w:autoSpaceDN/>
    </w:pPr>
    <w:rPr>
      <w:i/>
      <w:iCs/>
      <w:sz w:val="16"/>
      <w:szCs w:val="24"/>
      <w:lang w:val="en-GB" w:eastAsia="cs-CZ"/>
    </w:rPr>
  </w:style>
  <w:style w:type="character" w:customStyle="1" w:styleId="PodnadpisChar">
    <w:name w:val="Podnadpis Char"/>
    <w:basedOn w:val="Standardnpsmoodstavce"/>
    <w:link w:val="Podnadpis"/>
    <w:rsid w:val="0039387F"/>
    <w:rPr>
      <w:rFonts w:ascii="Times New Roman" w:eastAsia="Times New Roman" w:hAnsi="Times New Roman" w:cs="Times New Roman"/>
      <w:i/>
      <w:iCs/>
      <w:sz w:val="16"/>
      <w:szCs w:val="24"/>
      <w:lang w:val="en-GB" w:eastAsia="cs-CZ"/>
    </w:rPr>
  </w:style>
  <w:style w:type="character" w:styleId="Znakapoznpodarou">
    <w:name w:val="footnote reference"/>
    <w:semiHidden/>
    <w:rsid w:val="0039387F"/>
    <w:rPr>
      <w:vertAlign w:val="superscript"/>
    </w:rPr>
  </w:style>
  <w:style w:type="paragraph" w:styleId="Textpoznpodarou">
    <w:name w:val="footnote text"/>
    <w:basedOn w:val="Normln"/>
    <w:link w:val="TextpoznpodarouChar"/>
    <w:semiHidden/>
    <w:rsid w:val="0039387F"/>
    <w:pPr>
      <w:widowControl/>
      <w:autoSpaceDE/>
      <w:autoSpaceDN/>
    </w:pPr>
    <w:rPr>
      <w:sz w:val="20"/>
      <w:szCs w:val="20"/>
      <w:lang w:val="cs-CZ" w:eastAsia="cs-CZ"/>
    </w:rPr>
  </w:style>
  <w:style w:type="character" w:customStyle="1" w:styleId="TextpoznpodarouChar">
    <w:name w:val="Text pozn. pod čarou Char"/>
    <w:basedOn w:val="Standardnpsmoodstavce"/>
    <w:link w:val="Textpoznpodarou"/>
    <w:semiHidden/>
    <w:rsid w:val="0039387F"/>
    <w:rPr>
      <w:rFonts w:ascii="Times New Roman" w:eastAsia="Times New Roman" w:hAnsi="Times New Roman" w:cs="Times New Roman"/>
      <w:sz w:val="20"/>
      <w:szCs w:val="20"/>
      <w:lang w:val="cs-CZ" w:eastAsia="cs-CZ"/>
    </w:rPr>
  </w:style>
  <w:style w:type="character" w:styleId="Sledovanodkaz">
    <w:name w:val="FollowedHyperlink"/>
    <w:semiHidden/>
    <w:rsid w:val="0039387F"/>
    <w:rPr>
      <w:color w:val="800080"/>
      <w:u w:val="single"/>
    </w:rPr>
  </w:style>
  <w:style w:type="paragraph" w:customStyle="1" w:styleId="Titreobjet">
    <w:name w:val="Titre objet"/>
    <w:basedOn w:val="Normln"/>
    <w:next w:val="Normln"/>
    <w:rsid w:val="0039387F"/>
    <w:pPr>
      <w:widowControl/>
      <w:autoSpaceDE/>
      <w:autoSpaceDN/>
      <w:spacing w:before="360" w:after="360"/>
      <w:jc w:val="center"/>
    </w:pPr>
    <w:rPr>
      <w:b/>
      <w:sz w:val="24"/>
      <w:szCs w:val="20"/>
      <w:lang w:val="cs-CZ" w:eastAsia="cs-CZ"/>
    </w:rPr>
  </w:style>
  <w:style w:type="paragraph" w:customStyle="1" w:styleId="Annexetitreacte">
    <w:name w:val="Annexe titre (acte)"/>
    <w:basedOn w:val="Normln"/>
    <w:next w:val="Normln"/>
    <w:rsid w:val="0039387F"/>
    <w:pPr>
      <w:widowControl/>
      <w:autoSpaceDE/>
      <w:autoSpaceDN/>
      <w:spacing w:before="120" w:after="120"/>
      <w:jc w:val="center"/>
    </w:pPr>
    <w:rPr>
      <w:b/>
      <w:sz w:val="24"/>
      <w:szCs w:val="20"/>
      <w:u w:val="single"/>
      <w:lang w:val="en-GB" w:eastAsia="en-GB"/>
    </w:rPr>
  </w:style>
  <w:style w:type="paragraph" w:customStyle="1" w:styleId="Nomdelinstitution">
    <w:name w:val="Nom de l'institution"/>
    <w:basedOn w:val="Normln"/>
    <w:next w:val="Normln"/>
    <w:rsid w:val="0039387F"/>
    <w:pPr>
      <w:widowControl/>
      <w:autoSpaceDE/>
      <w:autoSpaceDN/>
    </w:pPr>
    <w:rPr>
      <w:rFonts w:ascii="Arial" w:hAnsi="Arial"/>
      <w:sz w:val="24"/>
      <w:szCs w:val="20"/>
      <w:lang w:val="cs-CZ" w:eastAsia="cs-CZ"/>
    </w:rPr>
  </w:style>
  <w:style w:type="character" w:styleId="Odkaznakoment">
    <w:name w:val="annotation reference"/>
    <w:uiPriority w:val="99"/>
    <w:semiHidden/>
    <w:unhideWhenUsed/>
    <w:rsid w:val="0039387F"/>
    <w:rPr>
      <w:sz w:val="16"/>
      <w:szCs w:val="16"/>
    </w:rPr>
  </w:style>
  <w:style w:type="paragraph" w:styleId="Textkomente">
    <w:name w:val="annotation text"/>
    <w:basedOn w:val="Normln"/>
    <w:link w:val="TextkomenteChar"/>
    <w:uiPriority w:val="99"/>
    <w:semiHidden/>
    <w:unhideWhenUsed/>
    <w:rsid w:val="0039387F"/>
    <w:pPr>
      <w:widowControl/>
      <w:autoSpaceDE/>
      <w:autoSpaceDN/>
      <w:jc w:val="both"/>
    </w:pPr>
    <w:rPr>
      <w:rFonts w:ascii="Arial" w:hAnsi="Arial"/>
      <w:sz w:val="20"/>
      <w:szCs w:val="20"/>
      <w:lang w:val="cs-CZ" w:eastAsia="cs-CZ"/>
    </w:rPr>
  </w:style>
  <w:style w:type="character" w:customStyle="1" w:styleId="TextkomenteChar">
    <w:name w:val="Text komentáře Char"/>
    <w:basedOn w:val="Standardnpsmoodstavce"/>
    <w:link w:val="Textkomente"/>
    <w:uiPriority w:val="99"/>
    <w:semiHidden/>
    <w:rsid w:val="0039387F"/>
    <w:rPr>
      <w:rFonts w:ascii="Arial" w:eastAsia="Times New Roman" w:hAnsi="Arial"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39387F"/>
    <w:rPr>
      <w:b/>
      <w:bCs/>
    </w:rPr>
  </w:style>
  <w:style w:type="character" w:customStyle="1" w:styleId="PedmtkomenteChar">
    <w:name w:val="Předmět komentáře Char"/>
    <w:basedOn w:val="TextkomenteChar"/>
    <w:link w:val="Pedmtkomente"/>
    <w:uiPriority w:val="99"/>
    <w:semiHidden/>
    <w:rsid w:val="0039387F"/>
    <w:rPr>
      <w:rFonts w:ascii="Arial" w:eastAsia="Times New Roman" w:hAnsi="Arial" w:cs="Times New Roman"/>
      <w:b/>
      <w:bCs/>
      <w:sz w:val="20"/>
      <w:szCs w:val="20"/>
      <w:lang w:val="cs-CZ" w:eastAsia="cs-CZ"/>
    </w:rPr>
  </w:style>
  <w:style w:type="character" w:customStyle="1" w:styleId="spelle">
    <w:name w:val="spelle"/>
    <w:rsid w:val="0039387F"/>
  </w:style>
  <w:style w:type="paragraph" w:styleId="FormtovanvHTML">
    <w:name w:val="HTML Preformatted"/>
    <w:basedOn w:val="Normln"/>
    <w:link w:val="FormtovanvHTMLChar"/>
    <w:uiPriority w:val="99"/>
    <w:unhideWhenUsed/>
    <w:rsid w:val="003938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39387F"/>
    <w:rPr>
      <w:rFonts w:ascii="Courier New" w:eastAsia="Times New Roman" w:hAnsi="Courier New" w:cs="Courier New"/>
      <w:sz w:val="20"/>
      <w:szCs w:val="20"/>
      <w:lang w:val="cs-CZ" w:eastAsia="cs-CZ"/>
    </w:rPr>
  </w:style>
  <w:style w:type="character" w:customStyle="1" w:styleId="jlqj4b">
    <w:name w:val="jlqj4b"/>
    <w:basedOn w:val="Standardnpsmoodstavce"/>
    <w:rsid w:val="0039387F"/>
  </w:style>
  <w:style w:type="character" w:customStyle="1" w:styleId="viiyi">
    <w:name w:val="viiyi"/>
    <w:basedOn w:val="Standardnpsmoodstavce"/>
    <w:rsid w:val="0039387F"/>
  </w:style>
  <w:style w:type="paragraph" w:styleId="Nadpisobsahu">
    <w:name w:val="TOC Heading"/>
    <w:basedOn w:val="Nadpis1"/>
    <w:next w:val="Normln"/>
    <w:uiPriority w:val="39"/>
    <w:unhideWhenUsed/>
    <w:qFormat/>
    <w:rsid w:val="0039387F"/>
    <w:pPr>
      <w:keepNext/>
      <w:keepLines/>
      <w:widowControl/>
      <w:autoSpaceDE/>
      <w:autoSpaceDN/>
      <w:spacing w:before="480" w:line="276" w:lineRule="auto"/>
      <w:ind w:left="0" w:firstLine="0"/>
      <w:jc w:val="left"/>
      <w:outlineLvl w:val="9"/>
    </w:pPr>
    <w:rPr>
      <w:rFonts w:asciiTheme="majorHAnsi" w:eastAsiaTheme="majorEastAsia" w:hAnsiTheme="majorHAnsi" w:cstheme="majorBidi"/>
      <w:color w:val="365F91" w:themeColor="accent1" w:themeShade="BF"/>
      <w:sz w:val="28"/>
      <w:szCs w:val="28"/>
      <w:lang w:val="cs-CZ"/>
    </w:rPr>
  </w:style>
  <w:style w:type="paragraph" w:styleId="Obsah1">
    <w:name w:val="toc 1"/>
    <w:basedOn w:val="Normln"/>
    <w:next w:val="Normln"/>
    <w:autoRedefine/>
    <w:uiPriority w:val="39"/>
    <w:unhideWhenUsed/>
    <w:rsid w:val="0039387F"/>
    <w:pPr>
      <w:widowControl/>
      <w:autoSpaceDE/>
      <w:autoSpaceDN/>
      <w:spacing w:after="100"/>
      <w:jc w:val="both"/>
    </w:pPr>
    <w:rPr>
      <w:rFonts w:ascii="Arial" w:hAnsi="Arial"/>
      <w:sz w:val="20"/>
      <w:szCs w:val="24"/>
      <w:lang w:val="cs-CZ" w:eastAsia="cs-CZ"/>
    </w:rPr>
  </w:style>
  <w:style w:type="paragraph" w:styleId="Obsah2">
    <w:name w:val="toc 2"/>
    <w:basedOn w:val="Normln"/>
    <w:next w:val="Normln"/>
    <w:autoRedefine/>
    <w:uiPriority w:val="39"/>
    <w:unhideWhenUsed/>
    <w:rsid w:val="0039387F"/>
    <w:pPr>
      <w:widowControl/>
      <w:autoSpaceDE/>
      <w:autoSpaceDN/>
      <w:spacing w:after="100"/>
      <w:ind w:left="200"/>
      <w:jc w:val="both"/>
    </w:pPr>
    <w:rPr>
      <w:rFonts w:ascii="Arial" w:hAnsi="Arial"/>
      <w:sz w:val="20"/>
      <w:szCs w:val="24"/>
      <w:lang w:val="cs-CZ" w:eastAsia="cs-CZ"/>
    </w:rPr>
  </w:style>
  <w:style w:type="paragraph" w:styleId="Obsah3">
    <w:name w:val="toc 3"/>
    <w:basedOn w:val="Normln"/>
    <w:next w:val="Normln"/>
    <w:autoRedefine/>
    <w:uiPriority w:val="39"/>
    <w:unhideWhenUsed/>
    <w:rsid w:val="0039387F"/>
    <w:pPr>
      <w:widowControl/>
      <w:autoSpaceDE/>
      <w:autoSpaceDN/>
      <w:spacing w:after="100"/>
      <w:ind w:left="400"/>
      <w:jc w:val="both"/>
    </w:pPr>
    <w:rPr>
      <w:rFonts w:ascii="Arial" w:hAnsi="Arial"/>
      <w:sz w:val="20"/>
      <w:szCs w:val="24"/>
      <w:lang w:val="cs-CZ" w:eastAsia="cs-CZ"/>
    </w:rPr>
  </w:style>
  <w:style w:type="paragraph" w:styleId="Obsah4">
    <w:name w:val="toc 4"/>
    <w:basedOn w:val="Normln"/>
    <w:next w:val="Normln"/>
    <w:autoRedefine/>
    <w:uiPriority w:val="39"/>
    <w:unhideWhenUsed/>
    <w:rsid w:val="0039387F"/>
    <w:pPr>
      <w:widowControl/>
      <w:autoSpaceDE/>
      <w:autoSpaceDN/>
      <w:spacing w:after="100" w:line="276" w:lineRule="auto"/>
      <w:ind w:left="660"/>
    </w:pPr>
    <w:rPr>
      <w:rFonts w:asciiTheme="minorHAnsi" w:eastAsiaTheme="minorEastAsia" w:hAnsiTheme="minorHAnsi" w:cstheme="minorBidi"/>
      <w:lang w:val="cs-CZ" w:eastAsia="cs-CZ"/>
    </w:rPr>
  </w:style>
  <w:style w:type="paragraph" w:styleId="Obsah5">
    <w:name w:val="toc 5"/>
    <w:basedOn w:val="Normln"/>
    <w:next w:val="Normln"/>
    <w:autoRedefine/>
    <w:uiPriority w:val="39"/>
    <w:unhideWhenUsed/>
    <w:rsid w:val="0039387F"/>
    <w:pPr>
      <w:widowControl/>
      <w:autoSpaceDE/>
      <w:autoSpaceDN/>
      <w:spacing w:after="100" w:line="276" w:lineRule="auto"/>
      <w:ind w:left="880"/>
    </w:pPr>
    <w:rPr>
      <w:rFonts w:asciiTheme="minorHAnsi" w:eastAsiaTheme="minorEastAsia" w:hAnsiTheme="minorHAnsi" w:cstheme="minorBidi"/>
      <w:lang w:val="cs-CZ" w:eastAsia="cs-CZ"/>
    </w:rPr>
  </w:style>
  <w:style w:type="paragraph" w:styleId="Obsah6">
    <w:name w:val="toc 6"/>
    <w:basedOn w:val="Normln"/>
    <w:next w:val="Normln"/>
    <w:autoRedefine/>
    <w:uiPriority w:val="39"/>
    <w:unhideWhenUsed/>
    <w:rsid w:val="0039387F"/>
    <w:pPr>
      <w:widowControl/>
      <w:autoSpaceDE/>
      <w:autoSpaceDN/>
      <w:spacing w:after="100" w:line="276" w:lineRule="auto"/>
      <w:ind w:left="1100"/>
    </w:pPr>
    <w:rPr>
      <w:rFonts w:asciiTheme="minorHAnsi" w:eastAsiaTheme="minorEastAsia" w:hAnsiTheme="minorHAnsi" w:cstheme="minorBidi"/>
      <w:lang w:val="cs-CZ" w:eastAsia="cs-CZ"/>
    </w:rPr>
  </w:style>
  <w:style w:type="paragraph" w:styleId="Obsah7">
    <w:name w:val="toc 7"/>
    <w:basedOn w:val="Normln"/>
    <w:next w:val="Normln"/>
    <w:autoRedefine/>
    <w:uiPriority w:val="39"/>
    <w:unhideWhenUsed/>
    <w:rsid w:val="0039387F"/>
    <w:pPr>
      <w:widowControl/>
      <w:autoSpaceDE/>
      <w:autoSpaceDN/>
      <w:spacing w:after="100" w:line="276" w:lineRule="auto"/>
      <w:ind w:left="1320"/>
    </w:pPr>
    <w:rPr>
      <w:rFonts w:asciiTheme="minorHAnsi" w:eastAsiaTheme="minorEastAsia" w:hAnsiTheme="minorHAnsi" w:cstheme="minorBidi"/>
      <w:lang w:val="cs-CZ" w:eastAsia="cs-CZ"/>
    </w:rPr>
  </w:style>
  <w:style w:type="paragraph" w:styleId="Obsah8">
    <w:name w:val="toc 8"/>
    <w:basedOn w:val="Normln"/>
    <w:next w:val="Normln"/>
    <w:autoRedefine/>
    <w:uiPriority w:val="39"/>
    <w:unhideWhenUsed/>
    <w:rsid w:val="0039387F"/>
    <w:pPr>
      <w:widowControl/>
      <w:autoSpaceDE/>
      <w:autoSpaceDN/>
      <w:spacing w:after="100" w:line="276" w:lineRule="auto"/>
      <w:ind w:left="1540"/>
    </w:pPr>
    <w:rPr>
      <w:rFonts w:asciiTheme="minorHAnsi" w:eastAsiaTheme="minorEastAsia" w:hAnsiTheme="minorHAnsi" w:cstheme="minorBidi"/>
      <w:lang w:val="cs-CZ" w:eastAsia="cs-CZ"/>
    </w:rPr>
  </w:style>
  <w:style w:type="paragraph" w:styleId="Obsah9">
    <w:name w:val="toc 9"/>
    <w:basedOn w:val="Normln"/>
    <w:next w:val="Normln"/>
    <w:autoRedefine/>
    <w:uiPriority w:val="39"/>
    <w:unhideWhenUsed/>
    <w:rsid w:val="0039387F"/>
    <w:pPr>
      <w:widowControl/>
      <w:autoSpaceDE/>
      <w:autoSpaceDN/>
      <w:spacing w:after="100" w:line="276" w:lineRule="auto"/>
      <w:ind w:left="1760"/>
    </w:pPr>
    <w:rPr>
      <w:rFonts w:asciiTheme="minorHAnsi" w:eastAsiaTheme="minorEastAsia" w:hAnsiTheme="minorHAnsi" w:cstheme="minorBidi"/>
      <w:lang w:val="cs-CZ" w:eastAsia="cs-CZ"/>
    </w:rPr>
  </w:style>
  <w:style w:type="character" w:customStyle="1" w:styleId="y2iqfc">
    <w:name w:val="y2iqfc"/>
    <w:basedOn w:val="Standardnpsmoodstavce"/>
    <w:rsid w:val="00AF6229"/>
  </w:style>
  <w:style w:type="character" w:customStyle="1" w:styleId="hwtze">
    <w:name w:val="hwtze"/>
    <w:basedOn w:val="Standardnpsmoodstavce"/>
    <w:rsid w:val="00082FCD"/>
  </w:style>
  <w:style w:type="character" w:customStyle="1" w:styleId="rynqvb">
    <w:name w:val="rynqvb"/>
    <w:basedOn w:val="Standardnpsmoodstavce"/>
    <w:rsid w:val="00082FCD"/>
  </w:style>
  <w:style w:type="character" w:styleId="Zdraznn">
    <w:name w:val="Emphasis"/>
    <w:basedOn w:val="Standardnpsmoodstavce"/>
    <w:uiPriority w:val="20"/>
    <w:qFormat/>
    <w:rsid w:val="00674D80"/>
    <w:rPr>
      <w:i/>
      <w:iCs/>
    </w:rPr>
  </w:style>
  <w:style w:type="paragraph" w:styleId="Revize">
    <w:name w:val="Revision"/>
    <w:hidden/>
    <w:uiPriority w:val="99"/>
    <w:semiHidden/>
    <w:rsid w:val="002B691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9107">
      <w:bodyDiv w:val="1"/>
      <w:marLeft w:val="0"/>
      <w:marRight w:val="0"/>
      <w:marTop w:val="0"/>
      <w:marBottom w:val="0"/>
      <w:divBdr>
        <w:top w:val="none" w:sz="0" w:space="0" w:color="auto"/>
        <w:left w:val="none" w:sz="0" w:space="0" w:color="auto"/>
        <w:bottom w:val="none" w:sz="0" w:space="0" w:color="auto"/>
        <w:right w:val="none" w:sz="0" w:space="0" w:color="auto"/>
      </w:divBdr>
    </w:div>
    <w:div w:id="171721522">
      <w:bodyDiv w:val="1"/>
      <w:marLeft w:val="0"/>
      <w:marRight w:val="0"/>
      <w:marTop w:val="0"/>
      <w:marBottom w:val="0"/>
      <w:divBdr>
        <w:top w:val="none" w:sz="0" w:space="0" w:color="auto"/>
        <w:left w:val="none" w:sz="0" w:space="0" w:color="auto"/>
        <w:bottom w:val="none" w:sz="0" w:space="0" w:color="auto"/>
        <w:right w:val="none" w:sz="0" w:space="0" w:color="auto"/>
      </w:divBdr>
      <w:divsChild>
        <w:div w:id="1459302320">
          <w:marLeft w:val="0"/>
          <w:marRight w:val="0"/>
          <w:marTop w:val="0"/>
          <w:marBottom w:val="0"/>
          <w:divBdr>
            <w:top w:val="none" w:sz="0" w:space="0" w:color="auto"/>
            <w:left w:val="none" w:sz="0" w:space="0" w:color="auto"/>
            <w:bottom w:val="none" w:sz="0" w:space="0" w:color="auto"/>
            <w:right w:val="none" w:sz="0" w:space="0" w:color="auto"/>
          </w:divBdr>
        </w:div>
      </w:divsChild>
    </w:div>
    <w:div w:id="225383380">
      <w:bodyDiv w:val="1"/>
      <w:marLeft w:val="0"/>
      <w:marRight w:val="0"/>
      <w:marTop w:val="0"/>
      <w:marBottom w:val="0"/>
      <w:divBdr>
        <w:top w:val="none" w:sz="0" w:space="0" w:color="auto"/>
        <w:left w:val="none" w:sz="0" w:space="0" w:color="auto"/>
        <w:bottom w:val="none" w:sz="0" w:space="0" w:color="auto"/>
        <w:right w:val="none" w:sz="0" w:space="0" w:color="auto"/>
      </w:divBdr>
    </w:div>
    <w:div w:id="421607873">
      <w:bodyDiv w:val="1"/>
      <w:marLeft w:val="0"/>
      <w:marRight w:val="0"/>
      <w:marTop w:val="0"/>
      <w:marBottom w:val="0"/>
      <w:divBdr>
        <w:top w:val="none" w:sz="0" w:space="0" w:color="auto"/>
        <w:left w:val="none" w:sz="0" w:space="0" w:color="auto"/>
        <w:bottom w:val="none" w:sz="0" w:space="0" w:color="auto"/>
        <w:right w:val="none" w:sz="0" w:space="0" w:color="auto"/>
      </w:divBdr>
      <w:divsChild>
        <w:div w:id="1348211477">
          <w:marLeft w:val="0"/>
          <w:marRight w:val="0"/>
          <w:marTop w:val="0"/>
          <w:marBottom w:val="0"/>
          <w:divBdr>
            <w:top w:val="none" w:sz="0" w:space="0" w:color="auto"/>
            <w:left w:val="none" w:sz="0" w:space="0" w:color="auto"/>
            <w:bottom w:val="none" w:sz="0" w:space="0" w:color="auto"/>
            <w:right w:val="none" w:sz="0" w:space="0" w:color="auto"/>
          </w:divBdr>
        </w:div>
      </w:divsChild>
    </w:div>
    <w:div w:id="437414152">
      <w:bodyDiv w:val="1"/>
      <w:marLeft w:val="0"/>
      <w:marRight w:val="0"/>
      <w:marTop w:val="0"/>
      <w:marBottom w:val="0"/>
      <w:divBdr>
        <w:top w:val="none" w:sz="0" w:space="0" w:color="auto"/>
        <w:left w:val="none" w:sz="0" w:space="0" w:color="auto"/>
        <w:bottom w:val="none" w:sz="0" w:space="0" w:color="auto"/>
        <w:right w:val="none" w:sz="0" w:space="0" w:color="auto"/>
      </w:divBdr>
    </w:div>
    <w:div w:id="562641229">
      <w:bodyDiv w:val="1"/>
      <w:marLeft w:val="0"/>
      <w:marRight w:val="0"/>
      <w:marTop w:val="0"/>
      <w:marBottom w:val="0"/>
      <w:divBdr>
        <w:top w:val="none" w:sz="0" w:space="0" w:color="auto"/>
        <w:left w:val="none" w:sz="0" w:space="0" w:color="auto"/>
        <w:bottom w:val="none" w:sz="0" w:space="0" w:color="auto"/>
        <w:right w:val="none" w:sz="0" w:space="0" w:color="auto"/>
      </w:divBdr>
    </w:div>
    <w:div w:id="600794500">
      <w:bodyDiv w:val="1"/>
      <w:marLeft w:val="0"/>
      <w:marRight w:val="0"/>
      <w:marTop w:val="0"/>
      <w:marBottom w:val="0"/>
      <w:divBdr>
        <w:top w:val="none" w:sz="0" w:space="0" w:color="auto"/>
        <w:left w:val="none" w:sz="0" w:space="0" w:color="auto"/>
        <w:bottom w:val="none" w:sz="0" w:space="0" w:color="auto"/>
        <w:right w:val="none" w:sz="0" w:space="0" w:color="auto"/>
      </w:divBdr>
    </w:div>
    <w:div w:id="717700789">
      <w:bodyDiv w:val="1"/>
      <w:marLeft w:val="0"/>
      <w:marRight w:val="0"/>
      <w:marTop w:val="0"/>
      <w:marBottom w:val="0"/>
      <w:divBdr>
        <w:top w:val="none" w:sz="0" w:space="0" w:color="auto"/>
        <w:left w:val="none" w:sz="0" w:space="0" w:color="auto"/>
        <w:bottom w:val="none" w:sz="0" w:space="0" w:color="auto"/>
        <w:right w:val="none" w:sz="0" w:space="0" w:color="auto"/>
      </w:divBdr>
    </w:div>
    <w:div w:id="930890987">
      <w:bodyDiv w:val="1"/>
      <w:marLeft w:val="0"/>
      <w:marRight w:val="0"/>
      <w:marTop w:val="0"/>
      <w:marBottom w:val="0"/>
      <w:divBdr>
        <w:top w:val="none" w:sz="0" w:space="0" w:color="auto"/>
        <w:left w:val="none" w:sz="0" w:space="0" w:color="auto"/>
        <w:bottom w:val="none" w:sz="0" w:space="0" w:color="auto"/>
        <w:right w:val="none" w:sz="0" w:space="0" w:color="auto"/>
      </w:divBdr>
      <w:divsChild>
        <w:div w:id="1174494776">
          <w:marLeft w:val="0"/>
          <w:marRight w:val="0"/>
          <w:marTop w:val="0"/>
          <w:marBottom w:val="0"/>
          <w:divBdr>
            <w:top w:val="none" w:sz="0" w:space="0" w:color="auto"/>
            <w:left w:val="none" w:sz="0" w:space="0" w:color="auto"/>
            <w:bottom w:val="none" w:sz="0" w:space="0" w:color="auto"/>
            <w:right w:val="none" w:sz="0" w:space="0" w:color="auto"/>
          </w:divBdr>
        </w:div>
      </w:divsChild>
    </w:div>
    <w:div w:id="932978136">
      <w:bodyDiv w:val="1"/>
      <w:marLeft w:val="0"/>
      <w:marRight w:val="0"/>
      <w:marTop w:val="0"/>
      <w:marBottom w:val="0"/>
      <w:divBdr>
        <w:top w:val="none" w:sz="0" w:space="0" w:color="auto"/>
        <w:left w:val="none" w:sz="0" w:space="0" w:color="auto"/>
        <w:bottom w:val="none" w:sz="0" w:space="0" w:color="auto"/>
        <w:right w:val="none" w:sz="0" w:space="0" w:color="auto"/>
      </w:divBdr>
    </w:div>
    <w:div w:id="1122653292">
      <w:bodyDiv w:val="1"/>
      <w:marLeft w:val="0"/>
      <w:marRight w:val="0"/>
      <w:marTop w:val="0"/>
      <w:marBottom w:val="0"/>
      <w:divBdr>
        <w:top w:val="none" w:sz="0" w:space="0" w:color="auto"/>
        <w:left w:val="none" w:sz="0" w:space="0" w:color="auto"/>
        <w:bottom w:val="none" w:sz="0" w:space="0" w:color="auto"/>
        <w:right w:val="none" w:sz="0" w:space="0" w:color="auto"/>
      </w:divBdr>
    </w:div>
    <w:div w:id="1421947924">
      <w:bodyDiv w:val="1"/>
      <w:marLeft w:val="0"/>
      <w:marRight w:val="0"/>
      <w:marTop w:val="0"/>
      <w:marBottom w:val="0"/>
      <w:divBdr>
        <w:top w:val="none" w:sz="0" w:space="0" w:color="auto"/>
        <w:left w:val="none" w:sz="0" w:space="0" w:color="auto"/>
        <w:bottom w:val="none" w:sz="0" w:space="0" w:color="auto"/>
        <w:right w:val="none" w:sz="0" w:space="0" w:color="auto"/>
      </w:divBdr>
    </w:div>
    <w:div w:id="1505898136">
      <w:bodyDiv w:val="1"/>
      <w:marLeft w:val="0"/>
      <w:marRight w:val="0"/>
      <w:marTop w:val="0"/>
      <w:marBottom w:val="0"/>
      <w:divBdr>
        <w:top w:val="none" w:sz="0" w:space="0" w:color="auto"/>
        <w:left w:val="none" w:sz="0" w:space="0" w:color="auto"/>
        <w:bottom w:val="none" w:sz="0" w:space="0" w:color="auto"/>
        <w:right w:val="none" w:sz="0" w:space="0" w:color="auto"/>
      </w:divBdr>
      <w:divsChild>
        <w:div w:id="33310544">
          <w:marLeft w:val="0"/>
          <w:marRight w:val="0"/>
          <w:marTop w:val="0"/>
          <w:marBottom w:val="0"/>
          <w:divBdr>
            <w:top w:val="none" w:sz="0" w:space="0" w:color="auto"/>
            <w:left w:val="none" w:sz="0" w:space="0" w:color="auto"/>
            <w:bottom w:val="none" w:sz="0" w:space="0" w:color="auto"/>
            <w:right w:val="none" w:sz="0" w:space="0" w:color="auto"/>
          </w:divBdr>
        </w:div>
      </w:divsChild>
    </w:div>
    <w:div w:id="1704282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zso.cz/documents/10180/23180897/sdeleni_seznam_vyrobku_405_2016sb.pdf" TargetMode="External"/><Relationship Id="rId18" Type="http://schemas.openxmlformats.org/officeDocument/2006/relationships/hyperlink" Target="mailto:mail%20address%20intrastat@celnisprava.gov.cz."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celnisprava.gov.cz" TargetMode="External"/><Relationship Id="rId7" Type="http://schemas.openxmlformats.org/officeDocument/2006/relationships/endnotes" Target="endnotes.xml"/><Relationship Id="rId12" Type="http://schemas.openxmlformats.org/officeDocument/2006/relationships/hyperlink" Target="http://www.csu.gov.cz" TargetMode="External"/><Relationship Id="rId17" Type="http://schemas.openxmlformats.org/officeDocument/2006/relationships/hyperlink" Target="mailto:podatelna_cu_v_plzni@celnisprava.gov.c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elnisprava.cz/cz/dalsi-kompetence/intrastat/Stranky/zadost-o-" TargetMode="External"/><Relationship Id="rId20" Type="http://schemas.openxmlformats.org/officeDocument/2006/relationships/hyperlink" Target="http://www.icc-cr.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nisprava.gov.cz"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elnisprava.cz/cz/dalsi-kompetence/intrastat/Stranky/zadost-o-" TargetMode="External"/><Relationship Id="rId23" Type="http://schemas.openxmlformats.org/officeDocument/2006/relationships/hyperlink" Target="https://ec.europa.eu/taxation_customs/vies/faq.html" TargetMode="External"/><Relationship Id="rId28" Type="http://schemas.openxmlformats.org/officeDocument/2006/relationships/fontTable" Target="fontTable.xml"/><Relationship Id="rId10" Type="http://schemas.openxmlformats.org/officeDocument/2006/relationships/hyperlink" Target="http://www.celnisprava.gov.cz" TargetMode="External"/><Relationship Id="rId19" Type="http://schemas.openxmlformats.org/officeDocument/2006/relationships/hyperlink" Target="http://www.celnisprava.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odatelna_cu_v_plzni@celnisprava.gov.cz,%20" TargetMode="External"/><Relationship Id="rId22" Type="http://schemas.openxmlformats.org/officeDocument/2006/relationships/hyperlink" Target="http://www.celnisprava.gov.cz"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AEFA8-30EC-4A08-BD41-B43ACAAE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106</Pages>
  <Words>46086</Words>
  <Characters>271910</Characters>
  <Application>Microsoft Office Word</Application>
  <DocSecurity>0</DocSecurity>
  <Lines>2265</Lines>
  <Paragraphs>634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Veronika Trakalová</dc:creator>
  <cp:keywords>, docId:F7602AA0A46C1537ED880FA73FC09ECB</cp:keywords>
  <cp:lastModifiedBy>Trakalová Veronika</cp:lastModifiedBy>
  <cp:revision>56</cp:revision>
  <dcterms:created xsi:type="dcterms:W3CDTF">2025-12-10T06:45:00Z</dcterms:created>
  <dcterms:modified xsi:type="dcterms:W3CDTF">2025-12-23T08:26:00Z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Microsoft® Word 2016</vt:lpwstr>
  </property>
  <property fmtid="{D5CDD505-2E9C-101B-9397-08002B2CF9AE}" pid="4" name="LastSaved">
    <vt:filetime>2022-01-03T00:00:00Z</vt:filetime>
  </property>
</Properties>
</file>