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20057" w14:textId="77777777" w:rsidR="007D2FC4" w:rsidRPr="00BB2699" w:rsidRDefault="007D2FC4">
      <w:pPr>
        <w:pStyle w:val="FirstParagraph"/>
        <w:rPr>
          <w:color w:val="auto"/>
          <w:lang w:val="cs-CZ"/>
        </w:rPr>
      </w:pPr>
      <w:bookmarkStart w:id="0" w:name="c_1"/>
      <w:bookmarkEnd w:id="0"/>
    </w:p>
    <w:p w14:paraId="5FF3BF8D" w14:textId="77777777" w:rsidR="007D2FC4" w:rsidRPr="00BB2699" w:rsidRDefault="00BB2699">
      <w:pPr>
        <w:pStyle w:val="Nadpis1"/>
        <w:rPr>
          <w:color w:val="auto"/>
          <w:lang w:val="cs-CZ"/>
        </w:rPr>
      </w:pPr>
      <w:bookmarkStart w:id="1" w:name="sb."/>
      <w:r w:rsidRPr="00BB2699">
        <w:rPr>
          <w:color w:val="auto"/>
          <w:lang w:val="cs-CZ"/>
        </w:rPr>
        <w:t>89/1995 Sb.</w:t>
      </w:r>
      <w:bookmarkEnd w:id="1"/>
    </w:p>
    <w:p w14:paraId="25087C09" w14:textId="77777777" w:rsidR="007D2FC4" w:rsidRPr="00BB2699" w:rsidRDefault="00BB2699">
      <w:pPr>
        <w:pStyle w:val="Nadpis1"/>
        <w:rPr>
          <w:color w:val="auto"/>
          <w:lang w:val="cs-CZ"/>
        </w:rPr>
      </w:pPr>
      <w:bookmarkStart w:id="2" w:name="zákon"/>
      <w:r w:rsidRPr="00BB2699">
        <w:rPr>
          <w:color w:val="auto"/>
          <w:lang w:val="cs-CZ"/>
        </w:rPr>
        <w:t>ZÁKON</w:t>
      </w:r>
      <w:bookmarkEnd w:id="2"/>
    </w:p>
    <w:p w14:paraId="518B29C1" w14:textId="77777777" w:rsidR="007D2FC4" w:rsidRPr="00BB2699" w:rsidRDefault="00BB2699">
      <w:pPr>
        <w:pStyle w:val="Odstavec-center"/>
        <w:rPr>
          <w:color w:val="auto"/>
          <w:lang w:val="cs-CZ"/>
        </w:rPr>
      </w:pPr>
      <w:r w:rsidRPr="00BB2699">
        <w:rPr>
          <w:color w:val="auto"/>
          <w:lang w:val="cs-CZ"/>
        </w:rPr>
        <w:t>ze dne 20. dubna 1995</w:t>
      </w:r>
    </w:p>
    <w:p w14:paraId="62CDABB3" w14:textId="77777777" w:rsidR="007D2FC4" w:rsidRPr="00BB2699" w:rsidRDefault="00BB2699">
      <w:pPr>
        <w:pStyle w:val="Nadpis5"/>
        <w:rPr>
          <w:color w:val="auto"/>
          <w:lang w:val="cs-CZ"/>
        </w:rPr>
      </w:pPr>
      <w:bookmarkStart w:id="3" w:name="o-státní-statistické-službě"/>
      <w:r w:rsidRPr="00BB2699">
        <w:rPr>
          <w:color w:val="auto"/>
          <w:lang w:val="cs-CZ"/>
        </w:rPr>
        <w:t>o státní statistické službě</w:t>
      </w:r>
      <w:bookmarkEnd w:id="3"/>
    </w:p>
    <w:p w14:paraId="0740E306" w14:textId="77777777" w:rsidR="007D2FC4" w:rsidRPr="00BB2699" w:rsidRDefault="00BB2699">
      <w:pPr>
        <w:pStyle w:val="Odstavec-hustsi"/>
        <w:rPr>
          <w:color w:val="auto"/>
          <w:lang w:val="cs-CZ"/>
        </w:rPr>
      </w:pPr>
      <w:r w:rsidRPr="00BB2699">
        <w:rPr>
          <w:color w:val="auto"/>
          <w:lang w:val="cs-CZ"/>
        </w:rPr>
        <w:t xml:space="preserve">Změna: </w:t>
      </w:r>
      <w:hyperlink r:id="rId7">
        <w:r w:rsidR="007D2FC4" w:rsidRPr="00BB2699">
          <w:rPr>
            <w:rStyle w:val="Hypertextovodkaz"/>
            <w:color w:val="auto"/>
            <w:lang w:val="cs-CZ"/>
          </w:rPr>
          <w:t>356/1999 Sb.</w:t>
        </w:r>
      </w:hyperlink>
    </w:p>
    <w:p w14:paraId="5F520D5B" w14:textId="77777777" w:rsidR="007D2FC4" w:rsidRPr="00BB2699" w:rsidRDefault="00BB2699">
      <w:pPr>
        <w:pStyle w:val="Odstavec-hustsi"/>
        <w:rPr>
          <w:color w:val="auto"/>
          <w:lang w:val="cs-CZ"/>
        </w:rPr>
      </w:pPr>
      <w:r w:rsidRPr="00BB2699">
        <w:rPr>
          <w:color w:val="auto"/>
          <w:lang w:val="cs-CZ"/>
        </w:rPr>
        <w:t xml:space="preserve">Změna: </w:t>
      </w:r>
      <w:hyperlink r:id="rId8">
        <w:r w:rsidR="007D2FC4" w:rsidRPr="00BB2699">
          <w:rPr>
            <w:rStyle w:val="Hypertextovodkaz"/>
            <w:color w:val="auto"/>
            <w:lang w:val="cs-CZ"/>
          </w:rPr>
          <w:t>256/2000 Sb.</w:t>
        </w:r>
      </w:hyperlink>
    </w:p>
    <w:p w14:paraId="69D75464" w14:textId="77777777" w:rsidR="007D2FC4" w:rsidRPr="00BB2699" w:rsidRDefault="00BB2699">
      <w:pPr>
        <w:pStyle w:val="Odstavec-hustsi"/>
        <w:rPr>
          <w:color w:val="auto"/>
          <w:lang w:val="cs-CZ"/>
        </w:rPr>
      </w:pPr>
      <w:r w:rsidRPr="00BB2699">
        <w:rPr>
          <w:color w:val="auto"/>
          <w:lang w:val="cs-CZ"/>
        </w:rPr>
        <w:t xml:space="preserve">Změna: </w:t>
      </w:r>
      <w:hyperlink r:id="rId9">
        <w:r w:rsidR="007D2FC4" w:rsidRPr="00BB2699">
          <w:rPr>
            <w:rStyle w:val="Hypertextovodkaz"/>
            <w:color w:val="auto"/>
            <w:lang w:val="cs-CZ"/>
          </w:rPr>
          <w:t>220/2000 Sb.</w:t>
        </w:r>
      </w:hyperlink>
      <w:r w:rsidRPr="00BB2699">
        <w:rPr>
          <w:color w:val="auto"/>
          <w:lang w:val="cs-CZ"/>
        </w:rPr>
        <w:t xml:space="preserve">, </w:t>
      </w:r>
      <w:hyperlink r:id="rId10">
        <w:r w:rsidR="007D2FC4" w:rsidRPr="00BB2699">
          <w:rPr>
            <w:rStyle w:val="Hypertextovodkaz"/>
            <w:color w:val="auto"/>
            <w:lang w:val="cs-CZ"/>
          </w:rPr>
          <w:t>411/2000 Sb.</w:t>
        </w:r>
      </w:hyperlink>
    </w:p>
    <w:p w14:paraId="04CD7598" w14:textId="77777777" w:rsidR="007D2FC4" w:rsidRPr="00BB2699" w:rsidRDefault="00BB2699">
      <w:pPr>
        <w:pStyle w:val="Odstavec-hustsi"/>
        <w:rPr>
          <w:color w:val="auto"/>
          <w:lang w:val="cs-CZ"/>
        </w:rPr>
      </w:pPr>
      <w:r w:rsidRPr="00BB2699">
        <w:rPr>
          <w:color w:val="auto"/>
          <w:lang w:val="cs-CZ"/>
        </w:rPr>
        <w:t xml:space="preserve">Změna: </w:t>
      </w:r>
      <w:hyperlink r:id="rId11">
        <w:r w:rsidR="007D2FC4" w:rsidRPr="00BB2699">
          <w:rPr>
            <w:rStyle w:val="Hypertextovodkaz"/>
            <w:color w:val="auto"/>
            <w:lang w:val="cs-CZ"/>
          </w:rPr>
          <w:t>202/2002 Sb.</w:t>
        </w:r>
      </w:hyperlink>
    </w:p>
    <w:p w14:paraId="592505F5" w14:textId="77777777" w:rsidR="007D2FC4" w:rsidRPr="00BB2699" w:rsidRDefault="00BB2699">
      <w:pPr>
        <w:pStyle w:val="Odstavec-hustsi"/>
        <w:rPr>
          <w:color w:val="auto"/>
          <w:lang w:val="cs-CZ"/>
        </w:rPr>
      </w:pPr>
      <w:r w:rsidRPr="00BB2699">
        <w:rPr>
          <w:color w:val="auto"/>
          <w:lang w:val="cs-CZ"/>
        </w:rPr>
        <w:t xml:space="preserve">Změna: </w:t>
      </w:r>
      <w:hyperlink r:id="rId12">
        <w:r w:rsidR="007D2FC4" w:rsidRPr="00BB2699">
          <w:rPr>
            <w:rStyle w:val="Hypertextovodkaz"/>
            <w:color w:val="auto"/>
            <w:lang w:val="cs-CZ"/>
          </w:rPr>
          <w:t>320/2002 Sb.</w:t>
        </w:r>
      </w:hyperlink>
    </w:p>
    <w:p w14:paraId="7C627B9D" w14:textId="77777777" w:rsidR="007D2FC4" w:rsidRPr="00BB2699" w:rsidRDefault="00BB2699">
      <w:pPr>
        <w:pStyle w:val="Odstavec-hustsi"/>
        <w:rPr>
          <w:color w:val="auto"/>
          <w:lang w:val="cs-CZ"/>
        </w:rPr>
      </w:pPr>
      <w:r w:rsidRPr="00BB2699">
        <w:rPr>
          <w:color w:val="auto"/>
          <w:lang w:val="cs-CZ"/>
        </w:rPr>
        <w:t xml:space="preserve">Změna: </w:t>
      </w:r>
      <w:hyperlink r:id="rId13">
        <w:r w:rsidR="007D2FC4" w:rsidRPr="00BB2699">
          <w:rPr>
            <w:rStyle w:val="Hypertextovodkaz"/>
            <w:color w:val="auto"/>
            <w:lang w:val="cs-CZ"/>
          </w:rPr>
          <w:t>81/2004 Sb.</w:t>
        </w:r>
      </w:hyperlink>
    </w:p>
    <w:p w14:paraId="692D40A6" w14:textId="77777777" w:rsidR="007D2FC4" w:rsidRPr="00BB2699" w:rsidRDefault="00BB2699">
      <w:pPr>
        <w:pStyle w:val="Odstavec-hustsi"/>
        <w:rPr>
          <w:color w:val="auto"/>
          <w:lang w:val="cs-CZ"/>
        </w:rPr>
      </w:pPr>
      <w:r w:rsidRPr="00BB2699">
        <w:rPr>
          <w:color w:val="auto"/>
          <w:lang w:val="cs-CZ"/>
        </w:rPr>
        <w:t xml:space="preserve">Změna: </w:t>
      </w:r>
      <w:hyperlink r:id="rId14">
        <w:r w:rsidR="007D2FC4" w:rsidRPr="00BB2699">
          <w:rPr>
            <w:rStyle w:val="Hypertextovodkaz"/>
            <w:color w:val="auto"/>
            <w:lang w:val="cs-CZ"/>
          </w:rPr>
          <w:t>81/2004 Sb.</w:t>
        </w:r>
      </w:hyperlink>
      <w:r w:rsidRPr="00BB2699">
        <w:rPr>
          <w:color w:val="auto"/>
          <w:lang w:val="cs-CZ"/>
        </w:rPr>
        <w:t xml:space="preserve"> (část)</w:t>
      </w:r>
    </w:p>
    <w:p w14:paraId="08162202" w14:textId="77777777" w:rsidR="007D2FC4" w:rsidRPr="00BB2699" w:rsidRDefault="00BB2699">
      <w:pPr>
        <w:pStyle w:val="Odstavec-hustsi"/>
        <w:rPr>
          <w:color w:val="auto"/>
          <w:lang w:val="cs-CZ"/>
        </w:rPr>
      </w:pPr>
      <w:r w:rsidRPr="00BB2699">
        <w:rPr>
          <w:color w:val="auto"/>
          <w:lang w:val="cs-CZ"/>
        </w:rPr>
        <w:t xml:space="preserve">Změna: </w:t>
      </w:r>
      <w:hyperlink r:id="rId15">
        <w:r w:rsidR="007D2FC4" w:rsidRPr="00BB2699">
          <w:rPr>
            <w:rStyle w:val="Hypertextovodkaz"/>
            <w:color w:val="auto"/>
            <w:lang w:val="cs-CZ"/>
          </w:rPr>
          <w:t>562/2004 Sb.</w:t>
        </w:r>
      </w:hyperlink>
    </w:p>
    <w:p w14:paraId="54236A50" w14:textId="77777777" w:rsidR="007D2FC4" w:rsidRPr="00BB2699" w:rsidRDefault="00BB2699">
      <w:pPr>
        <w:pStyle w:val="Odstavec-hustsi"/>
        <w:rPr>
          <w:color w:val="auto"/>
          <w:lang w:val="cs-CZ"/>
        </w:rPr>
      </w:pPr>
      <w:r w:rsidRPr="00BB2699">
        <w:rPr>
          <w:color w:val="auto"/>
          <w:lang w:val="cs-CZ"/>
        </w:rPr>
        <w:t xml:space="preserve">Změna: </w:t>
      </w:r>
      <w:hyperlink r:id="rId16">
        <w:r w:rsidR="007D2FC4" w:rsidRPr="00BB2699">
          <w:rPr>
            <w:rStyle w:val="Hypertextovodkaz"/>
            <w:color w:val="auto"/>
            <w:lang w:val="cs-CZ"/>
          </w:rPr>
          <w:t>342/2005 Sb.</w:t>
        </w:r>
      </w:hyperlink>
    </w:p>
    <w:p w14:paraId="6DB252C1" w14:textId="77777777" w:rsidR="007D2FC4" w:rsidRPr="00BB2699" w:rsidRDefault="00BB2699">
      <w:pPr>
        <w:pStyle w:val="Odstavec-hustsi"/>
        <w:rPr>
          <w:color w:val="auto"/>
          <w:lang w:val="cs-CZ"/>
        </w:rPr>
      </w:pPr>
      <w:r w:rsidRPr="00BB2699">
        <w:rPr>
          <w:color w:val="auto"/>
          <w:lang w:val="cs-CZ"/>
        </w:rPr>
        <w:t xml:space="preserve">Změna: </w:t>
      </w:r>
      <w:hyperlink r:id="rId17">
        <w:r w:rsidR="007D2FC4" w:rsidRPr="00BB2699">
          <w:rPr>
            <w:rStyle w:val="Hypertextovodkaz"/>
            <w:color w:val="auto"/>
            <w:lang w:val="cs-CZ"/>
          </w:rPr>
          <w:t>245/2006 Sb.</w:t>
        </w:r>
      </w:hyperlink>
    </w:p>
    <w:p w14:paraId="6D1DB231" w14:textId="77777777" w:rsidR="007D2FC4" w:rsidRPr="00BB2699" w:rsidRDefault="00BB2699">
      <w:pPr>
        <w:pStyle w:val="Odstavec-hustsi"/>
        <w:rPr>
          <w:color w:val="auto"/>
          <w:lang w:val="cs-CZ"/>
        </w:rPr>
      </w:pPr>
      <w:r w:rsidRPr="00BB2699">
        <w:rPr>
          <w:color w:val="auto"/>
          <w:lang w:val="cs-CZ"/>
        </w:rPr>
        <w:t xml:space="preserve">Změna: </w:t>
      </w:r>
      <w:hyperlink r:id="rId18">
        <w:r w:rsidR="007D2FC4" w:rsidRPr="00BB2699">
          <w:rPr>
            <w:rStyle w:val="Hypertextovodkaz"/>
            <w:color w:val="auto"/>
            <w:lang w:val="cs-CZ"/>
          </w:rPr>
          <w:t>230/2006 Sb.</w:t>
        </w:r>
      </w:hyperlink>
    </w:p>
    <w:p w14:paraId="2749FA36" w14:textId="77777777" w:rsidR="007D2FC4" w:rsidRPr="00BB2699" w:rsidRDefault="00BB2699">
      <w:pPr>
        <w:pStyle w:val="Odstavec-hustsi"/>
        <w:rPr>
          <w:color w:val="auto"/>
          <w:lang w:val="cs-CZ"/>
        </w:rPr>
      </w:pPr>
      <w:r w:rsidRPr="00BB2699">
        <w:rPr>
          <w:color w:val="auto"/>
          <w:lang w:val="cs-CZ"/>
        </w:rPr>
        <w:t xml:space="preserve">Změna: </w:t>
      </w:r>
      <w:hyperlink r:id="rId19">
        <w:r w:rsidR="007D2FC4" w:rsidRPr="00BB2699">
          <w:rPr>
            <w:rStyle w:val="Hypertextovodkaz"/>
            <w:color w:val="auto"/>
            <w:lang w:val="cs-CZ"/>
          </w:rPr>
          <w:t>342/2006 Sb.</w:t>
        </w:r>
      </w:hyperlink>
    </w:p>
    <w:p w14:paraId="5C10BF8F" w14:textId="77777777" w:rsidR="007D2FC4" w:rsidRPr="00BB2699" w:rsidRDefault="00BB2699">
      <w:pPr>
        <w:pStyle w:val="Odstavec-hustsi"/>
        <w:rPr>
          <w:color w:val="auto"/>
          <w:lang w:val="cs-CZ"/>
        </w:rPr>
      </w:pPr>
      <w:r w:rsidRPr="00BB2699">
        <w:rPr>
          <w:color w:val="auto"/>
          <w:lang w:val="cs-CZ"/>
        </w:rPr>
        <w:t xml:space="preserve">Změna: </w:t>
      </w:r>
      <w:hyperlink r:id="rId20">
        <w:r w:rsidR="007D2FC4" w:rsidRPr="00BB2699">
          <w:rPr>
            <w:rStyle w:val="Hypertextovodkaz"/>
            <w:color w:val="auto"/>
            <w:lang w:val="cs-CZ"/>
          </w:rPr>
          <w:t>239/2008 Sb.</w:t>
        </w:r>
      </w:hyperlink>
    </w:p>
    <w:p w14:paraId="0991B7E8" w14:textId="77777777" w:rsidR="007D2FC4" w:rsidRPr="00BB2699" w:rsidRDefault="00BB2699">
      <w:pPr>
        <w:pStyle w:val="Odstavec-hustsi"/>
        <w:rPr>
          <w:color w:val="auto"/>
          <w:lang w:val="cs-CZ"/>
        </w:rPr>
      </w:pPr>
      <w:r w:rsidRPr="00BB2699">
        <w:rPr>
          <w:color w:val="auto"/>
          <w:lang w:val="cs-CZ"/>
        </w:rPr>
        <w:t xml:space="preserve">Změna: </w:t>
      </w:r>
      <w:hyperlink r:id="rId21">
        <w:r w:rsidR="007D2FC4" w:rsidRPr="00BB2699">
          <w:rPr>
            <w:rStyle w:val="Hypertextovodkaz"/>
            <w:color w:val="auto"/>
            <w:lang w:val="cs-CZ"/>
          </w:rPr>
          <w:t>154/2009 Sb.</w:t>
        </w:r>
      </w:hyperlink>
    </w:p>
    <w:p w14:paraId="3648E26C" w14:textId="77777777" w:rsidR="007D2FC4" w:rsidRPr="00BB2699" w:rsidRDefault="00BB2699">
      <w:pPr>
        <w:pStyle w:val="Odstavec-hustsi"/>
        <w:rPr>
          <w:color w:val="auto"/>
          <w:lang w:val="cs-CZ"/>
        </w:rPr>
      </w:pPr>
      <w:r w:rsidRPr="00BB2699">
        <w:rPr>
          <w:color w:val="auto"/>
          <w:lang w:val="cs-CZ"/>
        </w:rPr>
        <w:t xml:space="preserve">Změna: </w:t>
      </w:r>
      <w:hyperlink r:id="rId22">
        <w:r w:rsidR="007D2FC4" w:rsidRPr="00BB2699">
          <w:rPr>
            <w:rStyle w:val="Hypertextovodkaz"/>
            <w:color w:val="auto"/>
            <w:lang w:val="cs-CZ"/>
          </w:rPr>
          <w:t>7/2009 Sb.</w:t>
        </w:r>
      </w:hyperlink>
    </w:p>
    <w:p w14:paraId="25232A58" w14:textId="77777777" w:rsidR="007D2FC4" w:rsidRPr="00BB2699" w:rsidRDefault="00BB2699">
      <w:pPr>
        <w:pStyle w:val="Odstavec-hustsi"/>
        <w:rPr>
          <w:color w:val="auto"/>
          <w:lang w:val="cs-CZ"/>
        </w:rPr>
      </w:pPr>
      <w:r w:rsidRPr="00BB2699">
        <w:rPr>
          <w:color w:val="auto"/>
          <w:lang w:val="cs-CZ"/>
        </w:rPr>
        <w:t xml:space="preserve">Změna: </w:t>
      </w:r>
      <w:hyperlink r:id="rId23">
        <w:r w:rsidR="007D2FC4" w:rsidRPr="00BB2699">
          <w:rPr>
            <w:rStyle w:val="Hypertextovodkaz"/>
            <w:color w:val="auto"/>
            <w:lang w:val="cs-CZ"/>
          </w:rPr>
          <w:t>227/2009 Sb.</w:t>
        </w:r>
      </w:hyperlink>
    </w:p>
    <w:p w14:paraId="511C3507" w14:textId="77777777" w:rsidR="007D2FC4" w:rsidRPr="00BB2699" w:rsidRDefault="00BB2699">
      <w:pPr>
        <w:pStyle w:val="Odstavec-hustsi"/>
        <w:rPr>
          <w:color w:val="auto"/>
          <w:lang w:val="cs-CZ"/>
        </w:rPr>
      </w:pPr>
      <w:r w:rsidRPr="00BB2699">
        <w:rPr>
          <w:color w:val="auto"/>
          <w:lang w:val="cs-CZ"/>
        </w:rPr>
        <w:t xml:space="preserve">Změna: </w:t>
      </w:r>
      <w:hyperlink r:id="rId24">
        <w:r w:rsidR="007D2FC4" w:rsidRPr="00BB2699">
          <w:rPr>
            <w:rStyle w:val="Hypertextovodkaz"/>
            <w:color w:val="auto"/>
            <w:lang w:val="cs-CZ"/>
          </w:rPr>
          <w:t>281/2009 Sb.</w:t>
        </w:r>
      </w:hyperlink>
    </w:p>
    <w:p w14:paraId="422B3D30" w14:textId="77777777" w:rsidR="007D2FC4" w:rsidRPr="00BB2699" w:rsidRDefault="00BB2699">
      <w:pPr>
        <w:pStyle w:val="Odstavec-hustsi"/>
        <w:rPr>
          <w:color w:val="auto"/>
          <w:lang w:val="cs-CZ"/>
        </w:rPr>
      </w:pPr>
      <w:r w:rsidRPr="00BB2699">
        <w:rPr>
          <w:color w:val="auto"/>
          <w:lang w:val="cs-CZ"/>
        </w:rPr>
        <w:t xml:space="preserve">Změna: </w:t>
      </w:r>
      <w:hyperlink r:id="rId25">
        <w:r w:rsidR="007D2FC4" w:rsidRPr="00BB2699">
          <w:rPr>
            <w:rStyle w:val="Hypertextovodkaz"/>
            <w:color w:val="auto"/>
            <w:lang w:val="cs-CZ"/>
          </w:rPr>
          <w:t>466/2011 Sb.</w:t>
        </w:r>
      </w:hyperlink>
    </w:p>
    <w:p w14:paraId="0FD726A5" w14:textId="77777777" w:rsidR="007D2FC4" w:rsidRPr="00BB2699" w:rsidRDefault="00BB2699">
      <w:pPr>
        <w:pStyle w:val="Odstavec-hustsi"/>
        <w:rPr>
          <w:color w:val="auto"/>
          <w:lang w:val="cs-CZ"/>
        </w:rPr>
      </w:pPr>
      <w:r w:rsidRPr="00BB2699">
        <w:rPr>
          <w:color w:val="auto"/>
          <w:lang w:val="cs-CZ"/>
        </w:rPr>
        <w:t xml:space="preserve">Změna: </w:t>
      </w:r>
      <w:hyperlink r:id="rId26">
        <w:r w:rsidR="007D2FC4" w:rsidRPr="00BB2699">
          <w:rPr>
            <w:rStyle w:val="Hypertextovodkaz"/>
            <w:color w:val="auto"/>
            <w:lang w:val="cs-CZ"/>
          </w:rPr>
          <w:t>227/2009 Sb.</w:t>
        </w:r>
      </w:hyperlink>
      <w:r w:rsidRPr="00BB2699">
        <w:rPr>
          <w:color w:val="auto"/>
          <w:lang w:val="cs-CZ"/>
        </w:rPr>
        <w:t xml:space="preserve"> (část)</w:t>
      </w:r>
    </w:p>
    <w:p w14:paraId="4BF23100" w14:textId="77777777" w:rsidR="007D2FC4" w:rsidRPr="00BB2699" w:rsidRDefault="00BB2699">
      <w:pPr>
        <w:pStyle w:val="Odstavec-hustsi"/>
        <w:rPr>
          <w:color w:val="auto"/>
          <w:lang w:val="cs-CZ"/>
        </w:rPr>
      </w:pPr>
      <w:r w:rsidRPr="00BB2699">
        <w:rPr>
          <w:color w:val="auto"/>
          <w:lang w:val="cs-CZ"/>
        </w:rPr>
        <w:t xml:space="preserve">Změna: </w:t>
      </w:r>
      <w:hyperlink r:id="rId27">
        <w:r w:rsidR="007D2FC4" w:rsidRPr="00BB2699">
          <w:rPr>
            <w:rStyle w:val="Hypertextovodkaz"/>
            <w:color w:val="auto"/>
            <w:lang w:val="cs-CZ"/>
          </w:rPr>
          <w:t>375/2011 Sb.</w:t>
        </w:r>
      </w:hyperlink>
    </w:p>
    <w:p w14:paraId="254EBB85" w14:textId="77777777" w:rsidR="007D2FC4" w:rsidRPr="00BB2699" w:rsidRDefault="00BB2699">
      <w:pPr>
        <w:pStyle w:val="Odstavec-hustsi"/>
        <w:rPr>
          <w:color w:val="auto"/>
          <w:lang w:val="cs-CZ"/>
        </w:rPr>
      </w:pPr>
      <w:r w:rsidRPr="00BB2699">
        <w:rPr>
          <w:color w:val="auto"/>
          <w:lang w:val="cs-CZ"/>
        </w:rPr>
        <w:t xml:space="preserve">Změna: </w:t>
      </w:r>
      <w:hyperlink r:id="rId28">
        <w:r w:rsidR="007D2FC4" w:rsidRPr="00BB2699">
          <w:rPr>
            <w:rStyle w:val="Hypertextovodkaz"/>
            <w:color w:val="auto"/>
            <w:lang w:val="cs-CZ"/>
          </w:rPr>
          <w:t>275/2012 Sb.</w:t>
        </w:r>
      </w:hyperlink>
    </w:p>
    <w:p w14:paraId="587CB415" w14:textId="77777777" w:rsidR="007D2FC4" w:rsidRPr="00BB2699" w:rsidRDefault="00BB2699">
      <w:pPr>
        <w:pStyle w:val="Odstavec-hustsi"/>
        <w:rPr>
          <w:color w:val="auto"/>
          <w:lang w:val="cs-CZ"/>
        </w:rPr>
      </w:pPr>
      <w:r w:rsidRPr="00BB2699">
        <w:rPr>
          <w:color w:val="auto"/>
          <w:lang w:val="cs-CZ"/>
        </w:rPr>
        <w:t xml:space="preserve">Změna: </w:t>
      </w:r>
      <w:hyperlink r:id="rId29">
        <w:r w:rsidR="007D2FC4" w:rsidRPr="00BB2699">
          <w:rPr>
            <w:rStyle w:val="Hypertextovodkaz"/>
            <w:color w:val="auto"/>
            <w:lang w:val="cs-CZ"/>
          </w:rPr>
          <w:t>250/2014 Sb.</w:t>
        </w:r>
      </w:hyperlink>
    </w:p>
    <w:p w14:paraId="43157081" w14:textId="77777777" w:rsidR="007D2FC4" w:rsidRPr="00BB2699" w:rsidRDefault="00BB2699">
      <w:pPr>
        <w:pStyle w:val="Odstavec-hustsi"/>
        <w:rPr>
          <w:color w:val="auto"/>
          <w:lang w:val="cs-CZ"/>
        </w:rPr>
      </w:pPr>
      <w:r w:rsidRPr="00BB2699">
        <w:rPr>
          <w:color w:val="auto"/>
          <w:lang w:val="cs-CZ"/>
        </w:rPr>
        <w:t xml:space="preserve">Změna: </w:t>
      </w:r>
      <w:hyperlink r:id="rId30">
        <w:r w:rsidR="007D2FC4" w:rsidRPr="00BB2699">
          <w:rPr>
            <w:rStyle w:val="Hypertextovodkaz"/>
            <w:color w:val="auto"/>
            <w:lang w:val="cs-CZ"/>
          </w:rPr>
          <w:t>243/2016 Sb.</w:t>
        </w:r>
      </w:hyperlink>
    </w:p>
    <w:p w14:paraId="2889EDC4" w14:textId="77777777" w:rsidR="007D2FC4" w:rsidRPr="00BB2699" w:rsidRDefault="00BB2699">
      <w:pPr>
        <w:pStyle w:val="Odstavec-hustsi"/>
        <w:rPr>
          <w:color w:val="auto"/>
          <w:lang w:val="cs-CZ"/>
        </w:rPr>
      </w:pPr>
      <w:r w:rsidRPr="00BB2699">
        <w:rPr>
          <w:color w:val="auto"/>
          <w:lang w:val="cs-CZ"/>
        </w:rPr>
        <w:t xml:space="preserve">Změna: </w:t>
      </w:r>
      <w:hyperlink r:id="rId31">
        <w:r w:rsidR="007D2FC4" w:rsidRPr="00BB2699">
          <w:rPr>
            <w:rStyle w:val="Hypertextovodkaz"/>
            <w:color w:val="auto"/>
            <w:lang w:val="cs-CZ"/>
          </w:rPr>
          <w:t>183/2017 Sb.</w:t>
        </w:r>
      </w:hyperlink>
    </w:p>
    <w:p w14:paraId="4E733711" w14:textId="77777777" w:rsidR="007D2FC4" w:rsidRPr="00BB2699" w:rsidRDefault="00BB2699">
      <w:pPr>
        <w:pStyle w:val="Odstavec-hustsi"/>
        <w:rPr>
          <w:color w:val="auto"/>
          <w:lang w:val="cs-CZ"/>
        </w:rPr>
      </w:pPr>
      <w:r w:rsidRPr="00BB2699">
        <w:rPr>
          <w:color w:val="auto"/>
          <w:lang w:val="cs-CZ"/>
        </w:rPr>
        <w:t xml:space="preserve">Změna: </w:t>
      </w:r>
      <w:hyperlink r:id="rId32">
        <w:r w:rsidR="007D2FC4" w:rsidRPr="00BB2699">
          <w:rPr>
            <w:rStyle w:val="Hypertextovodkaz"/>
            <w:color w:val="auto"/>
            <w:lang w:val="cs-CZ"/>
          </w:rPr>
          <w:t>332/2020 Sb.</w:t>
        </w:r>
      </w:hyperlink>
    </w:p>
    <w:p w14:paraId="3514703A" w14:textId="77777777" w:rsidR="007D2FC4" w:rsidRPr="00BB2699" w:rsidRDefault="00BB2699">
      <w:pPr>
        <w:pStyle w:val="Odstavec-hustsi"/>
        <w:rPr>
          <w:color w:val="auto"/>
          <w:lang w:val="cs-CZ"/>
        </w:rPr>
      </w:pPr>
      <w:r w:rsidRPr="00BB2699">
        <w:rPr>
          <w:color w:val="auto"/>
          <w:lang w:val="cs-CZ"/>
        </w:rPr>
        <w:t xml:space="preserve">Změna: </w:t>
      </w:r>
      <w:hyperlink r:id="rId33">
        <w:r w:rsidR="007D2FC4" w:rsidRPr="00BB2699">
          <w:rPr>
            <w:rStyle w:val="Hypertextovodkaz"/>
            <w:color w:val="auto"/>
            <w:lang w:val="cs-CZ"/>
          </w:rPr>
          <w:t>261/2021 Sb.</w:t>
        </w:r>
      </w:hyperlink>
    </w:p>
    <w:p w14:paraId="6C222DDF" w14:textId="77777777" w:rsidR="007D2FC4" w:rsidRPr="00BB2699" w:rsidRDefault="00BB2699">
      <w:pPr>
        <w:pStyle w:val="Odstavec-hustsi"/>
        <w:rPr>
          <w:color w:val="auto"/>
          <w:lang w:val="cs-CZ"/>
        </w:rPr>
      </w:pPr>
      <w:r w:rsidRPr="00BB2699">
        <w:rPr>
          <w:color w:val="auto"/>
          <w:lang w:val="cs-CZ"/>
        </w:rPr>
        <w:t xml:space="preserve">Změna: </w:t>
      </w:r>
      <w:hyperlink r:id="rId34">
        <w:r w:rsidR="007D2FC4" w:rsidRPr="00BB2699">
          <w:rPr>
            <w:rStyle w:val="Hypertextovodkaz"/>
            <w:color w:val="auto"/>
            <w:lang w:val="cs-CZ"/>
          </w:rPr>
          <w:t>471/2022 Sb.</w:t>
        </w:r>
      </w:hyperlink>
    </w:p>
    <w:p w14:paraId="7646A4D1" w14:textId="77777777" w:rsidR="007D2FC4" w:rsidRPr="00BB2699" w:rsidRDefault="00BB2699">
      <w:pPr>
        <w:pStyle w:val="Odstavec-hustsi"/>
        <w:rPr>
          <w:color w:val="auto"/>
          <w:lang w:val="cs-CZ"/>
        </w:rPr>
      </w:pPr>
      <w:r w:rsidRPr="00BB2699">
        <w:rPr>
          <w:color w:val="auto"/>
          <w:lang w:val="cs-CZ"/>
        </w:rPr>
        <w:t xml:space="preserve">Změna: </w:t>
      </w:r>
      <w:hyperlink r:id="rId35">
        <w:r w:rsidR="007D2FC4" w:rsidRPr="00BB2699">
          <w:rPr>
            <w:rStyle w:val="Hypertextovodkaz"/>
            <w:color w:val="auto"/>
            <w:lang w:val="cs-CZ"/>
          </w:rPr>
          <w:t>277/2019 Sb.</w:t>
        </w:r>
      </w:hyperlink>
    </w:p>
    <w:p w14:paraId="0F2DD9D8" w14:textId="77777777" w:rsidR="007D2FC4" w:rsidRPr="00BB2699" w:rsidRDefault="00BB2699">
      <w:pPr>
        <w:pStyle w:val="Odstavec-hustsi"/>
        <w:rPr>
          <w:color w:val="auto"/>
          <w:lang w:val="cs-CZ"/>
        </w:rPr>
      </w:pPr>
      <w:r w:rsidRPr="00BB2699">
        <w:rPr>
          <w:color w:val="auto"/>
          <w:lang w:val="cs-CZ"/>
        </w:rPr>
        <w:t xml:space="preserve">Změna: </w:t>
      </w:r>
      <w:hyperlink r:id="rId36">
        <w:r w:rsidR="007D2FC4" w:rsidRPr="00BB2699">
          <w:rPr>
            <w:rStyle w:val="Hypertextovodkaz"/>
            <w:color w:val="auto"/>
            <w:lang w:val="cs-CZ"/>
          </w:rPr>
          <w:t>278/2024 Sb.</w:t>
        </w:r>
      </w:hyperlink>
    </w:p>
    <w:p w14:paraId="6D0AE6F1" w14:textId="77777777" w:rsidR="007D2FC4" w:rsidRPr="00BB2699" w:rsidRDefault="00BB2699">
      <w:pPr>
        <w:pStyle w:val="Odstavec-hustsi"/>
        <w:rPr>
          <w:color w:val="auto"/>
          <w:lang w:val="cs-CZ"/>
        </w:rPr>
      </w:pPr>
      <w:r w:rsidRPr="00BB2699">
        <w:rPr>
          <w:color w:val="auto"/>
          <w:lang w:val="cs-CZ"/>
        </w:rPr>
        <w:t xml:space="preserve">Změna: </w:t>
      </w:r>
      <w:hyperlink r:id="rId37">
        <w:r w:rsidR="007D2FC4" w:rsidRPr="00BB2699">
          <w:rPr>
            <w:rStyle w:val="Hypertextovodkaz"/>
            <w:color w:val="auto"/>
            <w:lang w:val="cs-CZ"/>
          </w:rPr>
          <w:t>360/2025 Sb.</w:t>
        </w:r>
      </w:hyperlink>
    </w:p>
    <w:p w14:paraId="564AA396" w14:textId="77777777" w:rsidR="007D2FC4" w:rsidRPr="00BB2699" w:rsidRDefault="00BB2699">
      <w:pPr>
        <w:pStyle w:val="Odstavec-mensi"/>
        <w:rPr>
          <w:color w:val="auto"/>
          <w:lang w:val="cs-CZ"/>
        </w:rPr>
      </w:pPr>
      <w:r w:rsidRPr="00BB2699">
        <w:rPr>
          <w:color w:val="auto"/>
          <w:lang w:val="cs-CZ"/>
        </w:rPr>
        <w:t>Parlament se usnesl na tomto zákoně České republiky:</w:t>
      </w:r>
    </w:p>
    <w:p w14:paraId="08728B09" w14:textId="77777777" w:rsidR="007D2FC4" w:rsidRPr="00BB2699" w:rsidRDefault="007D2FC4">
      <w:pPr>
        <w:pStyle w:val="Zkladntext"/>
        <w:rPr>
          <w:color w:val="auto"/>
          <w:lang w:val="cs-CZ"/>
        </w:rPr>
      </w:pPr>
      <w:bookmarkStart w:id="4" w:name="c_118"/>
      <w:bookmarkEnd w:id="4"/>
    </w:p>
    <w:p w14:paraId="2D4C8E12" w14:textId="77777777" w:rsidR="007D2FC4" w:rsidRPr="00BB2699" w:rsidRDefault="00BB2699">
      <w:pPr>
        <w:pStyle w:val="Nadpis2"/>
        <w:rPr>
          <w:color w:val="auto"/>
          <w:lang w:val="cs-CZ"/>
        </w:rPr>
      </w:pPr>
      <w:bookmarkStart w:id="5" w:name="část-první"/>
      <w:r w:rsidRPr="00BB2699">
        <w:rPr>
          <w:color w:val="auto"/>
          <w:lang w:val="cs-CZ"/>
        </w:rPr>
        <w:t>ČÁST PRVNÍ</w:t>
      </w:r>
      <w:bookmarkEnd w:id="5"/>
    </w:p>
    <w:p w14:paraId="6CF30C0C" w14:textId="77777777" w:rsidR="007D2FC4" w:rsidRPr="00BB2699" w:rsidRDefault="00BB2699">
      <w:pPr>
        <w:pStyle w:val="FirstParagraph"/>
        <w:rPr>
          <w:color w:val="auto"/>
          <w:lang w:val="cs-CZ"/>
        </w:rPr>
      </w:pPr>
      <w:bookmarkStart w:id="6" w:name="c_120"/>
      <w:bookmarkStart w:id="7" w:name="pa_1"/>
      <w:bookmarkEnd w:id="6"/>
      <w:bookmarkEnd w:id="7"/>
      <w:r w:rsidRPr="00BB2699">
        <w:rPr>
          <w:color w:val="auto"/>
          <w:lang w:val="cs-CZ"/>
        </w:rPr>
        <w:t xml:space="preserve"> </w:t>
      </w:r>
      <w:bookmarkStart w:id="8" w:name="p_1"/>
      <w:bookmarkEnd w:id="8"/>
    </w:p>
    <w:p w14:paraId="43221B73" w14:textId="5C21B98F" w:rsidR="007D2FC4" w:rsidRPr="00BB2699" w:rsidRDefault="00BB2699">
      <w:pPr>
        <w:pStyle w:val="H5-center"/>
        <w:rPr>
          <w:color w:val="auto"/>
          <w:lang w:val="cs-CZ"/>
        </w:rPr>
      </w:pPr>
      <w:r w:rsidRPr="00BB2699">
        <w:rPr>
          <w:color w:val="auto"/>
          <w:lang w:val="cs-CZ"/>
        </w:rPr>
        <w:t xml:space="preserve">§ 1  </w:t>
      </w:r>
    </w:p>
    <w:p w14:paraId="0E83E49F" w14:textId="77777777" w:rsidR="007D2FC4" w:rsidRPr="00BB2699" w:rsidRDefault="007D2FC4">
      <w:pPr>
        <w:pStyle w:val="Zkladntext"/>
        <w:rPr>
          <w:color w:val="auto"/>
          <w:lang w:val="cs-CZ"/>
        </w:rPr>
      </w:pPr>
      <w:bookmarkStart w:id="9" w:name="c_122"/>
      <w:bookmarkEnd w:id="9"/>
    </w:p>
    <w:p w14:paraId="74E65311" w14:textId="77777777" w:rsidR="007D2FC4" w:rsidRPr="00BB2699" w:rsidRDefault="00BB2699">
      <w:pPr>
        <w:pStyle w:val="Nadpis5"/>
        <w:rPr>
          <w:color w:val="auto"/>
          <w:lang w:val="cs-CZ"/>
        </w:rPr>
      </w:pPr>
      <w:bookmarkStart w:id="10" w:name="státní-statistická-služba"/>
      <w:r w:rsidRPr="00BB2699">
        <w:rPr>
          <w:color w:val="auto"/>
          <w:lang w:val="cs-CZ"/>
        </w:rPr>
        <w:t>Státní statistická služba</w:t>
      </w:r>
      <w:bookmarkEnd w:id="10"/>
    </w:p>
    <w:p w14:paraId="430DB2EE" w14:textId="77777777" w:rsidR="007D2FC4" w:rsidRPr="00BB2699" w:rsidRDefault="00BB2699">
      <w:pPr>
        <w:pStyle w:val="FirstParagraph"/>
        <w:rPr>
          <w:color w:val="auto"/>
          <w:lang w:val="cs-CZ"/>
        </w:rPr>
      </w:pPr>
      <w:r w:rsidRPr="00BB2699">
        <w:rPr>
          <w:color w:val="auto"/>
          <w:lang w:val="cs-CZ"/>
        </w:rPr>
        <w:t>(1) Státní statistická služba je činnost, která zahrnuje získávání údajů, vytváření statistických informací o sociálním, ekonomickém, demografickém a ekologickém vývoji České republiky a jejích jednotlivých částí, poskytování statistických informací a jejich zveřejňování. Její součástí je též zajišťování srovnatelnosti statistických informací a plnění závazků z mezinárodních smluv v oblasti statistiky, kterými je Česká republika vázána.</w:t>
      </w:r>
    </w:p>
    <w:p w14:paraId="7F9622C2" w14:textId="77777777" w:rsidR="007D2FC4" w:rsidRPr="00BB2699" w:rsidRDefault="00BB2699">
      <w:pPr>
        <w:pStyle w:val="Zkladntext"/>
        <w:rPr>
          <w:color w:val="auto"/>
          <w:lang w:val="cs-CZ"/>
        </w:rPr>
      </w:pPr>
      <w:r w:rsidRPr="00BB2699">
        <w:rPr>
          <w:color w:val="auto"/>
          <w:lang w:val="cs-CZ"/>
        </w:rPr>
        <w:t>(2) Součástí státní statistické služby není shromažďování nebo vyžadování informací a podkladů prováděné na základě zvláštních zákonů</w:t>
      </w:r>
      <w:r w:rsidRPr="00BB2699">
        <w:rPr>
          <w:color w:val="auto"/>
          <w:vertAlign w:val="superscript"/>
          <w:lang w:val="cs-CZ"/>
        </w:rPr>
        <w:t>1)</w:t>
      </w:r>
      <w:r w:rsidRPr="00BB2699">
        <w:rPr>
          <w:color w:val="auto"/>
          <w:lang w:val="cs-CZ"/>
        </w:rPr>
        <w:t xml:space="preserve"> k jiným než statistickým účelům.</w:t>
      </w:r>
    </w:p>
    <w:p w14:paraId="3DC06590" w14:textId="77777777" w:rsidR="007D2FC4" w:rsidRPr="00BB2699" w:rsidRDefault="00BB2699">
      <w:pPr>
        <w:pStyle w:val="Zkladntext"/>
        <w:rPr>
          <w:color w:val="auto"/>
          <w:lang w:val="cs-CZ"/>
        </w:rPr>
      </w:pPr>
      <w:bookmarkStart w:id="11" w:name="c_298"/>
      <w:bookmarkStart w:id="12" w:name="pa_2"/>
      <w:bookmarkEnd w:id="11"/>
      <w:bookmarkEnd w:id="12"/>
      <w:r w:rsidRPr="00BB2699">
        <w:rPr>
          <w:color w:val="auto"/>
          <w:lang w:val="cs-CZ"/>
        </w:rPr>
        <w:t xml:space="preserve"> </w:t>
      </w:r>
      <w:bookmarkStart w:id="13" w:name="p_2"/>
      <w:bookmarkEnd w:id="13"/>
    </w:p>
    <w:p w14:paraId="19050D2C" w14:textId="54D86DC5" w:rsidR="007D2FC4" w:rsidRPr="00BB2699" w:rsidRDefault="00BB2699">
      <w:pPr>
        <w:pStyle w:val="H5-center"/>
        <w:rPr>
          <w:color w:val="auto"/>
          <w:lang w:val="cs-CZ"/>
        </w:rPr>
      </w:pPr>
      <w:r w:rsidRPr="00BB2699">
        <w:rPr>
          <w:color w:val="auto"/>
          <w:lang w:val="cs-CZ"/>
        </w:rPr>
        <w:t xml:space="preserve">§ 2  </w:t>
      </w:r>
    </w:p>
    <w:p w14:paraId="71D70BE0" w14:textId="77777777" w:rsidR="007D2FC4" w:rsidRPr="00BB2699" w:rsidRDefault="007D2FC4">
      <w:pPr>
        <w:pStyle w:val="Zkladntext"/>
        <w:rPr>
          <w:color w:val="auto"/>
          <w:lang w:val="cs-CZ"/>
        </w:rPr>
      </w:pPr>
      <w:bookmarkStart w:id="14" w:name="c_300"/>
      <w:bookmarkEnd w:id="14"/>
    </w:p>
    <w:p w14:paraId="61EF87BC" w14:textId="77777777" w:rsidR="007D2FC4" w:rsidRPr="00BB2699" w:rsidRDefault="00BB2699">
      <w:pPr>
        <w:pStyle w:val="Nadpis5"/>
        <w:rPr>
          <w:color w:val="auto"/>
          <w:lang w:val="cs-CZ"/>
        </w:rPr>
      </w:pPr>
      <w:bookmarkStart w:id="15" w:name="vymezení-pojmů"/>
      <w:r w:rsidRPr="00BB2699">
        <w:rPr>
          <w:color w:val="auto"/>
          <w:lang w:val="cs-CZ"/>
        </w:rPr>
        <w:t>Vymezení pojmů</w:t>
      </w:r>
      <w:bookmarkEnd w:id="15"/>
    </w:p>
    <w:p w14:paraId="3D371EC6" w14:textId="77777777" w:rsidR="007D2FC4" w:rsidRPr="00BB2699" w:rsidRDefault="00BB2699">
      <w:pPr>
        <w:pStyle w:val="FirstParagraph"/>
        <w:rPr>
          <w:color w:val="auto"/>
          <w:lang w:val="cs-CZ"/>
        </w:rPr>
      </w:pPr>
      <w:r w:rsidRPr="00BB2699">
        <w:rPr>
          <w:color w:val="auto"/>
          <w:lang w:val="cs-CZ"/>
        </w:rPr>
        <w:t>Pro účely tohoto zákona se rozumí</w:t>
      </w:r>
    </w:p>
    <w:p w14:paraId="06A465DA" w14:textId="77777777" w:rsidR="007D2FC4" w:rsidRPr="00BB2699" w:rsidRDefault="00BB2699">
      <w:pPr>
        <w:pStyle w:val="Odstavec-posun-minus1r"/>
        <w:rPr>
          <w:color w:val="auto"/>
          <w:lang w:val="cs-CZ"/>
        </w:rPr>
      </w:pPr>
      <w:r w:rsidRPr="00BB2699">
        <w:rPr>
          <w:color w:val="auto"/>
          <w:lang w:val="cs-CZ"/>
        </w:rPr>
        <w:lastRenderedPageBreak/>
        <w:t>a) individuálním údajem údaj týkající se jednotlivé právnické nebo fyzické osoby, získaný pro statistické účely podle tohoto zákona,</w:t>
      </w:r>
    </w:p>
    <w:p w14:paraId="6BE42074" w14:textId="77777777" w:rsidR="007D2FC4" w:rsidRPr="00BB2699" w:rsidRDefault="00BB2699">
      <w:pPr>
        <w:pStyle w:val="Odstavec-posun-minus1r"/>
        <w:rPr>
          <w:color w:val="auto"/>
          <w:lang w:val="cs-CZ"/>
        </w:rPr>
      </w:pPr>
      <w:r w:rsidRPr="00BB2699">
        <w:rPr>
          <w:color w:val="auto"/>
          <w:lang w:val="cs-CZ"/>
        </w:rPr>
        <w:t>b) důvěrným statistickým údajem takový údaj, který umožňuje přímou nebo nepřímou identifikaci jednotlivé právnické osoby nebo který je osobním údajem fyzické osoby podle zvláštního zákona,</w:t>
      </w:r>
      <w:proofErr w:type="gramStart"/>
      <w:r w:rsidRPr="00BB2699">
        <w:rPr>
          <w:color w:val="auto"/>
          <w:vertAlign w:val="superscript"/>
          <w:lang w:val="cs-CZ"/>
        </w:rPr>
        <w:t>2a</w:t>
      </w:r>
      <w:proofErr w:type="gramEnd"/>
      <w:r w:rsidRPr="00BB2699">
        <w:rPr>
          <w:color w:val="auto"/>
          <w:vertAlign w:val="superscript"/>
          <w:lang w:val="cs-CZ"/>
        </w:rPr>
        <w:t>)</w:t>
      </w:r>
    </w:p>
    <w:p w14:paraId="29BDEE30" w14:textId="77777777" w:rsidR="007D2FC4" w:rsidRPr="00BB2699" w:rsidRDefault="00BB2699">
      <w:pPr>
        <w:pStyle w:val="Odstavec-posun-minus1r"/>
        <w:rPr>
          <w:color w:val="auto"/>
          <w:lang w:val="cs-CZ"/>
        </w:rPr>
      </w:pPr>
      <w:r w:rsidRPr="00BB2699">
        <w:rPr>
          <w:color w:val="auto"/>
          <w:lang w:val="cs-CZ"/>
        </w:rPr>
        <w:t>c) anonymním údajem takový individuální údaj, který buď v původním tvaru nebo ani po provedeném zpracování neumožňuje přímou, popřípadě nepřímou identifikaci jednotlivé právnické nebo fyzické osoby,</w:t>
      </w:r>
    </w:p>
    <w:p w14:paraId="76677E93" w14:textId="77777777" w:rsidR="007D2FC4" w:rsidRPr="00BB2699" w:rsidRDefault="00BB2699">
      <w:pPr>
        <w:pStyle w:val="Odstavec-posun-minus1r"/>
        <w:rPr>
          <w:color w:val="auto"/>
          <w:lang w:val="cs-CZ"/>
        </w:rPr>
      </w:pPr>
      <w:r w:rsidRPr="00BB2699">
        <w:rPr>
          <w:color w:val="auto"/>
          <w:lang w:val="cs-CZ"/>
        </w:rPr>
        <w:t>d) přímou identifikací identifikace jednotlivé právnické nebo fyzické osoby na základě jakéhokoliv identifikátoru, který lze použít bez nutnosti vynaložit ke zjištění identity dané osoby nepřiměřeného času a úsilí,</w:t>
      </w:r>
    </w:p>
    <w:p w14:paraId="7B6FD71E" w14:textId="77777777" w:rsidR="007D2FC4" w:rsidRPr="00BB2699" w:rsidRDefault="00BB2699">
      <w:pPr>
        <w:pStyle w:val="Odstavec-posun-minus1r"/>
        <w:rPr>
          <w:color w:val="auto"/>
          <w:lang w:val="cs-CZ"/>
        </w:rPr>
      </w:pPr>
      <w:r w:rsidRPr="00BB2699">
        <w:rPr>
          <w:color w:val="auto"/>
          <w:lang w:val="cs-CZ"/>
        </w:rPr>
        <w:t>e) nepřímou identifikací možnost odvodit totožnost jednotlivé právnické nebo fyzické osoby jiným způsobem než způsobem uvedeným v písmenu d),</w:t>
      </w:r>
    </w:p>
    <w:p w14:paraId="0C9C94B6" w14:textId="77777777" w:rsidR="007D2FC4" w:rsidRPr="00BB2699" w:rsidRDefault="00BB2699">
      <w:pPr>
        <w:pStyle w:val="Odstavec-posun-minus1r"/>
        <w:rPr>
          <w:color w:val="auto"/>
          <w:lang w:val="cs-CZ"/>
        </w:rPr>
      </w:pPr>
      <w:r w:rsidRPr="00BB2699">
        <w:rPr>
          <w:color w:val="auto"/>
          <w:lang w:val="cs-CZ"/>
        </w:rPr>
        <w:t>f) statistickou informací informace sociálního, ekonomického, demografického nebo ekologického charakteru, která vznikla agregací individuálních údajů,</w:t>
      </w:r>
    </w:p>
    <w:p w14:paraId="6E01B280" w14:textId="77777777" w:rsidR="007D2FC4" w:rsidRPr="00BB2699" w:rsidRDefault="00BB2699">
      <w:pPr>
        <w:pStyle w:val="Odstavec-posun-minus1r"/>
        <w:rPr>
          <w:color w:val="auto"/>
          <w:lang w:val="cs-CZ"/>
        </w:rPr>
      </w:pPr>
      <w:r w:rsidRPr="00BB2699">
        <w:rPr>
          <w:color w:val="auto"/>
          <w:lang w:val="cs-CZ"/>
        </w:rPr>
        <w:t>g) statistickým účelem užití pro číselný, slovní nebo grafický popis hromadných jevů a procesů ve společnosti, národním hospodářství a životním prostředí pomocí statistických informací,</w:t>
      </w:r>
    </w:p>
    <w:p w14:paraId="5229D508" w14:textId="77777777" w:rsidR="007D2FC4" w:rsidRPr="00BB2699" w:rsidRDefault="00BB2699">
      <w:pPr>
        <w:pStyle w:val="Odstavec-posun-minus1r"/>
        <w:rPr>
          <w:color w:val="auto"/>
          <w:lang w:val="cs-CZ"/>
        </w:rPr>
      </w:pPr>
      <w:r w:rsidRPr="00BB2699">
        <w:rPr>
          <w:color w:val="auto"/>
          <w:lang w:val="cs-CZ"/>
        </w:rPr>
        <w:t>h) statistickým zjišťováním získávání individuálních údajů od zpravodajských jednotek pro statistické účely podle tohoto zákona,</w:t>
      </w:r>
    </w:p>
    <w:p w14:paraId="29DE698D" w14:textId="77777777" w:rsidR="007D2FC4" w:rsidRPr="00BB2699" w:rsidRDefault="00BB2699">
      <w:pPr>
        <w:pStyle w:val="Odstavec-posun-minus1r"/>
        <w:rPr>
          <w:color w:val="auto"/>
          <w:lang w:val="cs-CZ"/>
        </w:rPr>
      </w:pPr>
      <w:r w:rsidRPr="00BB2699">
        <w:rPr>
          <w:color w:val="auto"/>
          <w:lang w:val="cs-CZ"/>
        </w:rPr>
        <w:t>i) zpravodajskou jednotkou právnická osoba, organizační složka státu nebo fyzická osoba, od nichž se požaduje poskytnutí individuálních údajů ve statistickém zjišťování podle tohoto zákona,</w:t>
      </w:r>
    </w:p>
    <w:p w14:paraId="5484114D" w14:textId="77777777" w:rsidR="007D2FC4" w:rsidRPr="00BB2699" w:rsidRDefault="00BB2699">
      <w:pPr>
        <w:pStyle w:val="Odstavec-posun-minus1r"/>
        <w:rPr>
          <w:color w:val="auto"/>
          <w:lang w:val="cs-CZ"/>
        </w:rPr>
      </w:pPr>
      <w:r w:rsidRPr="00BB2699">
        <w:rPr>
          <w:color w:val="auto"/>
          <w:lang w:val="cs-CZ"/>
        </w:rPr>
        <w:t>j) zpravodajskou povinností povinnost zpravodajských jednotek poskytnout požadované individuální statistické údaje včas, úplně, správně a pravdivě pro statistická zjišťování, uvedená v programu statistických zjišťování,</w:t>
      </w:r>
    </w:p>
    <w:p w14:paraId="699890F6" w14:textId="77777777" w:rsidR="007D2FC4" w:rsidRPr="00BB2699" w:rsidRDefault="00BB2699">
      <w:pPr>
        <w:pStyle w:val="Odstavec-posun-minus1r"/>
        <w:rPr>
          <w:color w:val="auto"/>
          <w:lang w:val="cs-CZ"/>
        </w:rPr>
      </w:pPr>
      <w:r w:rsidRPr="00BB2699">
        <w:rPr>
          <w:color w:val="auto"/>
          <w:lang w:val="cs-CZ"/>
        </w:rPr>
        <w:t>k) ekonomickým subjektem každá právnická osoba, organizační složka státu, která je účetní jednotkou</w:t>
      </w:r>
      <w:r w:rsidRPr="00BB2699">
        <w:rPr>
          <w:color w:val="auto"/>
          <w:vertAlign w:val="superscript"/>
          <w:lang w:val="cs-CZ"/>
        </w:rPr>
        <w:t>2c)</w:t>
      </w:r>
      <w:r w:rsidRPr="00BB2699">
        <w:rPr>
          <w:color w:val="auto"/>
          <w:lang w:val="cs-CZ"/>
        </w:rPr>
        <w:t>, podílový fond, a dále fyzická osoba, která má podle zvláštního právního předpisu postavení podnikatele,</w:t>
      </w:r>
      <w:r w:rsidRPr="00BB2699">
        <w:rPr>
          <w:color w:val="auto"/>
          <w:vertAlign w:val="superscript"/>
          <w:lang w:val="cs-CZ"/>
        </w:rPr>
        <w:t>2)</w:t>
      </w:r>
    </w:p>
    <w:p w14:paraId="1CFE0CFA" w14:textId="77777777" w:rsidR="007D2FC4" w:rsidRPr="00BB2699" w:rsidRDefault="00BB2699">
      <w:pPr>
        <w:pStyle w:val="Odstavec-posun-minus1r"/>
        <w:rPr>
          <w:color w:val="auto"/>
          <w:lang w:val="cs-CZ"/>
        </w:rPr>
      </w:pPr>
      <w:r w:rsidRPr="00BB2699">
        <w:rPr>
          <w:color w:val="auto"/>
          <w:lang w:val="cs-CZ"/>
        </w:rPr>
        <w:t>l) identifikačním číslem osoby (dále jen „identifikační číslo“) číselný kód, který slouží k identifikaci ekonomického subjektu,</w:t>
      </w:r>
    </w:p>
    <w:p w14:paraId="5944A3F7" w14:textId="77777777" w:rsidR="007D2FC4" w:rsidRPr="00BB2699" w:rsidRDefault="00BB2699">
      <w:pPr>
        <w:pStyle w:val="Odstavec-posun-minus1r"/>
        <w:rPr>
          <w:color w:val="auto"/>
          <w:lang w:val="cs-CZ"/>
        </w:rPr>
      </w:pPr>
      <w:r w:rsidRPr="00BB2699">
        <w:rPr>
          <w:color w:val="auto"/>
          <w:lang w:val="cs-CZ"/>
        </w:rPr>
        <w:t xml:space="preserve">m) identifikačním číslem provozovny číselný kód, který slouží k identifikaci provozovny osoby, která vykonává činnost stanovenou </w:t>
      </w:r>
      <w:hyperlink r:id="rId38">
        <w:r w:rsidR="007D2FC4" w:rsidRPr="00BB2699">
          <w:rPr>
            <w:rStyle w:val="Hypertextovodkaz"/>
            <w:color w:val="auto"/>
            <w:lang w:val="cs-CZ"/>
          </w:rPr>
          <w:t>živnostenským zákonem</w:t>
        </w:r>
      </w:hyperlink>
      <w:r w:rsidRPr="00BB2699">
        <w:rPr>
          <w:color w:val="auto"/>
          <w:lang w:val="cs-CZ"/>
        </w:rPr>
        <w:t>,</w:t>
      </w:r>
    </w:p>
    <w:p w14:paraId="39533012" w14:textId="77777777" w:rsidR="007D2FC4" w:rsidRPr="00BB2699" w:rsidRDefault="00BB2699">
      <w:pPr>
        <w:pStyle w:val="Odstavec-posun-minus1r"/>
        <w:rPr>
          <w:color w:val="auto"/>
          <w:lang w:val="cs-CZ"/>
        </w:rPr>
      </w:pPr>
      <w:r w:rsidRPr="00BB2699">
        <w:rPr>
          <w:color w:val="auto"/>
          <w:lang w:val="cs-CZ"/>
        </w:rPr>
        <w:t>n) identifikačním kódem vnitřní jednotky číselný kód, který slouží k její identifikaci,</w:t>
      </w:r>
    </w:p>
    <w:p w14:paraId="4767E740" w14:textId="77777777" w:rsidR="007D2FC4" w:rsidRPr="00BB2699" w:rsidRDefault="00BB2699">
      <w:pPr>
        <w:pStyle w:val="Odstavec-posun-minus1r"/>
        <w:rPr>
          <w:color w:val="auto"/>
          <w:lang w:val="cs-CZ"/>
        </w:rPr>
      </w:pPr>
      <w:r w:rsidRPr="00BB2699">
        <w:rPr>
          <w:color w:val="auto"/>
          <w:lang w:val="cs-CZ"/>
        </w:rPr>
        <w:t>o) vnitřní jednotkou statistická jednotka, která podrobněji rozčleňuje územní strukturu (místní jednotka) nebo strukturu podle činností (činnostní jednotka) ekonomického subjektu; místní jednotka a činnostní jednotka jsou vytvořeny podle předpisů Evropských společenství</w:t>
      </w:r>
      <w:r w:rsidRPr="00BB2699">
        <w:rPr>
          <w:color w:val="auto"/>
          <w:vertAlign w:val="superscript"/>
          <w:lang w:val="cs-CZ"/>
        </w:rPr>
        <w:t>2d)</w:t>
      </w:r>
      <w:r w:rsidRPr="00BB2699">
        <w:rPr>
          <w:color w:val="auto"/>
          <w:lang w:val="cs-CZ"/>
        </w:rPr>
        <w:t xml:space="preserve"> ke statistickým registrům,</w:t>
      </w:r>
    </w:p>
    <w:p w14:paraId="781F4B60" w14:textId="77777777" w:rsidR="007D2FC4" w:rsidRPr="00BB2699" w:rsidRDefault="00BB2699">
      <w:pPr>
        <w:pStyle w:val="Odstavec-posun-minus1r"/>
        <w:rPr>
          <w:color w:val="auto"/>
          <w:lang w:val="cs-CZ"/>
        </w:rPr>
      </w:pPr>
      <w:r w:rsidRPr="00BB2699">
        <w:rPr>
          <w:color w:val="auto"/>
          <w:lang w:val="cs-CZ"/>
        </w:rPr>
        <w:t>p) zemědělskou činností zemědělská výroba rostlinná a živočišná, včetně zelinářství, zahradnictví, včelařství, rybářství, chovu kožešinových a jiných zvířat, dále lov a odchyt zvěře, výroba zemědělských výrobků, pěstování lesa a těžba dřeva, jakož i poskytování služeb pro zajištění těchto činností,</w:t>
      </w:r>
    </w:p>
    <w:p w14:paraId="639BACDD" w14:textId="77777777" w:rsidR="007D2FC4" w:rsidRPr="00BB2699" w:rsidRDefault="00BB2699">
      <w:pPr>
        <w:pStyle w:val="Odstavec-posun-minus1r"/>
        <w:rPr>
          <w:color w:val="auto"/>
          <w:lang w:val="cs-CZ"/>
        </w:rPr>
      </w:pPr>
      <w:r w:rsidRPr="00BB2699">
        <w:rPr>
          <w:color w:val="auto"/>
          <w:lang w:val="cs-CZ"/>
        </w:rPr>
        <w:t>q) ochranou důvěrných statistických údajů souhrn opatření a nástrojů, které zajišťují takové nakládání s důvěrnými údaji ze statistických zjišťování, prováděných státní statistickou službou, a s údaji získanými z administrativních zdrojů, aby nemohly být neoprávněně změněny, zničeny, ztraceny, přeneseny či jinak zneužity a sloužily jen pro statistické účely; této ochraně podléhají též sdružené údaje za více právnických nebo fyzických osob, z nichž lze bez vynaložení nepřiměřeného času a úsilí určit nebo zji</w:t>
      </w:r>
      <w:r w:rsidRPr="00BB2699">
        <w:rPr>
          <w:color w:val="auto"/>
          <w:lang w:val="cs-CZ"/>
        </w:rPr>
        <w:t>stit, které osoby se tento údaj týká,</w:t>
      </w:r>
    </w:p>
    <w:p w14:paraId="66439863" w14:textId="77777777" w:rsidR="007D2FC4" w:rsidRPr="00BB2699" w:rsidRDefault="00BB2699">
      <w:pPr>
        <w:pStyle w:val="Odstavec-posun-minus1r"/>
        <w:rPr>
          <w:color w:val="auto"/>
          <w:lang w:val="cs-CZ"/>
        </w:rPr>
      </w:pPr>
      <w:r w:rsidRPr="00BB2699">
        <w:rPr>
          <w:color w:val="auto"/>
          <w:lang w:val="cs-CZ"/>
        </w:rPr>
        <w:t>r) místem obvyklého pobytu cizince adresa místa pobytu, která je uvedena v jeho povolení k pobytu, jde-li o cizince s povolením k pobytu nebo s povolením k přechodnému pobytu, nebo jde-li o cizince, který v České republice pobývá na základě uděleného dlouhodobého víza podle zvláštního zákona</w:t>
      </w:r>
      <w:r w:rsidRPr="00BB2699">
        <w:rPr>
          <w:color w:val="auto"/>
          <w:vertAlign w:val="superscript"/>
          <w:lang w:val="cs-CZ"/>
        </w:rPr>
        <w:t>2e)</w:t>
      </w:r>
      <w:r w:rsidRPr="00BB2699">
        <w:rPr>
          <w:color w:val="auto"/>
          <w:lang w:val="cs-CZ"/>
        </w:rPr>
        <w:t>; místem obvyklého pobytu cizince, kterému byl udělen azyl podle zvláštního zákona</w:t>
      </w:r>
      <w:r w:rsidRPr="00BB2699">
        <w:rPr>
          <w:color w:val="auto"/>
          <w:vertAlign w:val="superscript"/>
          <w:lang w:val="cs-CZ"/>
        </w:rPr>
        <w:t>2f)</w:t>
      </w:r>
      <w:r w:rsidRPr="00BB2699">
        <w:rPr>
          <w:color w:val="auto"/>
          <w:lang w:val="cs-CZ"/>
        </w:rPr>
        <w:t>, adresa, která je uvedena na průkazu povolení k pobytu azylanta,</w:t>
      </w:r>
    </w:p>
    <w:p w14:paraId="4A3A02B4" w14:textId="77777777" w:rsidR="007D2FC4" w:rsidRPr="00BB2699" w:rsidRDefault="00BB2699">
      <w:pPr>
        <w:pStyle w:val="Odstavec-posun-minus1r"/>
        <w:rPr>
          <w:color w:val="auto"/>
          <w:lang w:val="cs-CZ"/>
        </w:rPr>
      </w:pPr>
      <w:r w:rsidRPr="00BB2699">
        <w:rPr>
          <w:color w:val="auto"/>
          <w:lang w:val="cs-CZ"/>
        </w:rPr>
        <w:t>s) statistickými obvody nejmenší územní jednotky, z nichž se skládají katastrální území a základní sídelní jednotky, jejichž síť vykrývá celé území České republiky, které slouží k podrobnému popisu území a vytváření statistických zón,</w:t>
      </w:r>
    </w:p>
    <w:p w14:paraId="2E868D15" w14:textId="77777777" w:rsidR="007D2FC4" w:rsidRPr="00BB2699" w:rsidRDefault="00BB2699">
      <w:pPr>
        <w:pStyle w:val="Odstavec-posun-minus1r"/>
        <w:rPr>
          <w:color w:val="auto"/>
          <w:lang w:val="cs-CZ"/>
        </w:rPr>
      </w:pPr>
      <w:r w:rsidRPr="00BB2699">
        <w:rPr>
          <w:color w:val="auto"/>
          <w:lang w:val="cs-CZ"/>
        </w:rPr>
        <w:t>t) základní sídelní jednotkou jednotka představující části území obce s jednoznačnými územně technickými a urbanistickými podmínkami nebo spádová území seskupení objektů obytného nebo rekreačního charakteru,</w:t>
      </w:r>
    </w:p>
    <w:p w14:paraId="7ADF225C" w14:textId="77777777" w:rsidR="007D2FC4" w:rsidRPr="00BB2699" w:rsidRDefault="00BB2699">
      <w:pPr>
        <w:pStyle w:val="Odstavec-posun-minus1r"/>
        <w:rPr>
          <w:color w:val="auto"/>
          <w:lang w:val="cs-CZ"/>
        </w:rPr>
      </w:pPr>
      <w:r w:rsidRPr="00BB2699">
        <w:rPr>
          <w:color w:val="auto"/>
          <w:lang w:val="cs-CZ"/>
        </w:rPr>
        <w:t>u) územně technickou jednotkou jednotka, která je vymezena jako katastrální území nebo jeho část, oddělená hranicí základní územní jednotky, tj. hranicí obce, městského obvodu či městské části,</w:t>
      </w:r>
    </w:p>
    <w:p w14:paraId="5D362B6A" w14:textId="77777777" w:rsidR="007D2FC4" w:rsidRPr="00BB2699" w:rsidRDefault="00BB2699">
      <w:pPr>
        <w:pStyle w:val="Odstavec-posun-minus1r"/>
        <w:rPr>
          <w:color w:val="auto"/>
          <w:lang w:val="cs-CZ"/>
        </w:rPr>
      </w:pPr>
      <w:r w:rsidRPr="00BB2699">
        <w:rPr>
          <w:color w:val="auto"/>
          <w:lang w:val="cs-CZ"/>
        </w:rPr>
        <w:t>v) základní územní jednotkou území obce nebo vojenského újezdu a v případě, že je obec členěna</w:t>
      </w:r>
      <w:r w:rsidRPr="00BB2699">
        <w:rPr>
          <w:color w:val="auto"/>
          <w:vertAlign w:val="superscript"/>
          <w:lang w:val="cs-CZ"/>
        </w:rPr>
        <w:t>2g)</w:t>
      </w:r>
      <w:r w:rsidRPr="00BB2699">
        <w:rPr>
          <w:color w:val="auto"/>
          <w:lang w:val="cs-CZ"/>
        </w:rPr>
        <w:t>, území městského obvodu nebo městské části,</w:t>
      </w:r>
    </w:p>
    <w:p w14:paraId="022C756D" w14:textId="77777777" w:rsidR="007D2FC4" w:rsidRPr="00BB2699" w:rsidRDefault="00BB2699">
      <w:pPr>
        <w:pStyle w:val="Odstavec-posun-minus1r"/>
        <w:rPr>
          <w:color w:val="auto"/>
          <w:lang w:val="cs-CZ"/>
        </w:rPr>
      </w:pPr>
      <w:r w:rsidRPr="00BB2699">
        <w:rPr>
          <w:color w:val="auto"/>
          <w:lang w:val="cs-CZ"/>
        </w:rPr>
        <w:t>w) sektorem veřejných institucí organizační složky státu, územní samosprávné celky, státní a ostatní mimorozpočtové fondy, veřejné vysoké školy, zdravotní pojišťovny a ostatní organizace zařazené Českým statistickým úřadem do tohoto sektoru.</w:t>
      </w:r>
    </w:p>
    <w:p w14:paraId="7EA189FF" w14:textId="77777777" w:rsidR="007D2FC4" w:rsidRPr="00BB2699" w:rsidRDefault="00BB2699">
      <w:pPr>
        <w:pStyle w:val="Zkladntext"/>
        <w:rPr>
          <w:color w:val="auto"/>
          <w:lang w:val="cs-CZ"/>
        </w:rPr>
      </w:pPr>
      <w:bookmarkStart w:id="16" w:name="c_1858"/>
      <w:bookmarkStart w:id="17" w:name="pa_3"/>
      <w:bookmarkEnd w:id="16"/>
      <w:bookmarkEnd w:id="17"/>
      <w:r w:rsidRPr="00BB2699">
        <w:rPr>
          <w:color w:val="auto"/>
          <w:lang w:val="cs-CZ"/>
        </w:rPr>
        <w:t xml:space="preserve"> </w:t>
      </w:r>
      <w:bookmarkStart w:id="18" w:name="p_3"/>
      <w:bookmarkEnd w:id="18"/>
    </w:p>
    <w:p w14:paraId="1637ECB5" w14:textId="2C3B03FF" w:rsidR="007D2FC4" w:rsidRPr="00BB2699" w:rsidRDefault="00BB2699">
      <w:pPr>
        <w:pStyle w:val="H5-center"/>
        <w:rPr>
          <w:color w:val="auto"/>
          <w:lang w:val="cs-CZ"/>
        </w:rPr>
      </w:pPr>
      <w:r w:rsidRPr="00BB2699">
        <w:rPr>
          <w:color w:val="auto"/>
          <w:lang w:val="cs-CZ"/>
        </w:rPr>
        <w:t xml:space="preserve">§ 3  </w:t>
      </w:r>
    </w:p>
    <w:p w14:paraId="7A80A9E7" w14:textId="77777777" w:rsidR="007D2FC4" w:rsidRPr="00BB2699" w:rsidRDefault="007D2FC4">
      <w:pPr>
        <w:pStyle w:val="Zkladntext"/>
        <w:rPr>
          <w:color w:val="auto"/>
          <w:lang w:val="cs-CZ"/>
        </w:rPr>
      </w:pPr>
      <w:bookmarkStart w:id="19" w:name="c_1860"/>
      <w:bookmarkEnd w:id="19"/>
    </w:p>
    <w:p w14:paraId="3502EE11" w14:textId="77777777" w:rsidR="007D2FC4" w:rsidRPr="00BB2699" w:rsidRDefault="00BB2699">
      <w:pPr>
        <w:pStyle w:val="Nadpis5"/>
        <w:rPr>
          <w:color w:val="auto"/>
          <w:lang w:val="cs-CZ"/>
        </w:rPr>
      </w:pPr>
      <w:bookmarkStart w:id="20" w:name="X54c87340f5d2106b4b44549138f2392a07581db"/>
      <w:r w:rsidRPr="00BB2699">
        <w:rPr>
          <w:color w:val="auto"/>
          <w:lang w:val="cs-CZ"/>
        </w:rPr>
        <w:t>Orgány vykonávající státní statistickou službu</w:t>
      </w:r>
      <w:bookmarkEnd w:id="20"/>
    </w:p>
    <w:p w14:paraId="4C73D26C" w14:textId="77777777" w:rsidR="007D2FC4" w:rsidRPr="00BB2699" w:rsidRDefault="00BB2699">
      <w:pPr>
        <w:pStyle w:val="FirstParagraph"/>
        <w:rPr>
          <w:color w:val="auto"/>
          <w:lang w:val="cs-CZ"/>
        </w:rPr>
      </w:pPr>
      <w:r w:rsidRPr="00BB2699">
        <w:rPr>
          <w:color w:val="auto"/>
          <w:lang w:val="cs-CZ"/>
        </w:rPr>
        <w:t>(1) Státní statistickou službu vykonává Český statistický úřad, který je ústředním správním úřadem.</w:t>
      </w:r>
    </w:p>
    <w:p w14:paraId="125C67AF" w14:textId="77777777" w:rsidR="007D2FC4" w:rsidRPr="00BB2699" w:rsidRDefault="00BB2699">
      <w:pPr>
        <w:pStyle w:val="Zkladntext"/>
        <w:rPr>
          <w:color w:val="auto"/>
          <w:lang w:val="cs-CZ"/>
        </w:rPr>
      </w:pPr>
      <w:r w:rsidRPr="00BB2699">
        <w:rPr>
          <w:color w:val="auto"/>
          <w:lang w:val="cs-CZ"/>
        </w:rPr>
        <w:lastRenderedPageBreak/>
        <w:t xml:space="preserve">(2) V čele Českého statistického úřadu stojí předseda, kterého na návrh vlády jmenuje a odvolává prezident republiky. S funkcí předsedy Českého statistického úřadu je neslučitelné členství v politické straně nebo politickém hnutí. Předsedovi Českého statistického úřadu náleží plat a další náležitosti související s výkonem jeho funkce ve stejném rozsahu jako prezidentovi Nejvyššího kontrolního úřadu podle zvláštního zákona. Předseda Českého statistického úřadu se považuje za služební orgán podle </w:t>
      </w:r>
      <w:hyperlink r:id="rId39">
        <w:r w:rsidR="007D2FC4" w:rsidRPr="00BB2699">
          <w:rPr>
            <w:rStyle w:val="Hypertextovodkaz"/>
            <w:color w:val="auto"/>
            <w:lang w:val="cs-CZ"/>
          </w:rPr>
          <w:t>zákona o státní službě</w:t>
        </w:r>
      </w:hyperlink>
      <w:r w:rsidRPr="00BB2699">
        <w:rPr>
          <w:color w:val="auto"/>
          <w:lang w:val="cs-CZ"/>
        </w:rPr>
        <w:t>.</w:t>
      </w:r>
    </w:p>
    <w:p w14:paraId="7E024E02" w14:textId="77777777" w:rsidR="007D2FC4" w:rsidRPr="00BB2699" w:rsidRDefault="00BB2699">
      <w:pPr>
        <w:pStyle w:val="Zkladntext"/>
        <w:rPr>
          <w:color w:val="auto"/>
          <w:lang w:val="cs-CZ"/>
        </w:rPr>
      </w:pPr>
      <w:r w:rsidRPr="00BB2699">
        <w:rPr>
          <w:color w:val="auto"/>
          <w:lang w:val="cs-CZ"/>
        </w:rPr>
        <w:t>(3) Předsedu Českého statistického úřadu zastupuje místopředseda Českého statistického úřadu, kterého jmenuje a odvolává předseda Českého statistického úřadu. Jmenuje-li předseda Českého statistického úřadu více místopředsedů, určí pořadí jejich zastupování.</w:t>
      </w:r>
    </w:p>
    <w:p w14:paraId="39778DBA" w14:textId="77777777" w:rsidR="007D2FC4" w:rsidRPr="00BB2699" w:rsidRDefault="00BB2699">
      <w:pPr>
        <w:pStyle w:val="Zkladntext"/>
        <w:rPr>
          <w:color w:val="auto"/>
          <w:lang w:val="cs-CZ"/>
        </w:rPr>
      </w:pPr>
      <w:r w:rsidRPr="00BB2699">
        <w:rPr>
          <w:color w:val="auto"/>
          <w:lang w:val="cs-CZ"/>
        </w:rPr>
        <w:t xml:space="preserve">(4) Předseda Českého statistického úřadu a místopředseda Českého statistického úřadu jsou oprávněni dávat státnímu zaměstnanci příkazy k výkonu státní služby podle </w:t>
      </w:r>
      <w:hyperlink r:id="rId40">
        <w:r w:rsidR="007D2FC4" w:rsidRPr="00BB2699">
          <w:rPr>
            <w:rStyle w:val="Hypertextovodkaz"/>
            <w:color w:val="auto"/>
            <w:lang w:val="cs-CZ"/>
          </w:rPr>
          <w:t>zákona o státní službě</w:t>
        </w:r>
      </w:hyperlink>
      <w:r w:rsidRPr="00BB2699">
        <w:rPr>
          <w:color w:val="auto"/>
          <w:lang w:val="cs-CZ"/>
        </w:rPr>
        <w:t>.</w:t>
      </w:r>
    </w:p>
    <w:p w14:paraId="3A84DABC" w14:textId="77777777" w:rsidR="007D2FC4" w:rsidRPr="00BB2699" w:rsidRDefault="00BB2699">
      <w:pPr>
        <w:pStyle w:val="Zkladntext"/>
        <w:rPr>
          <w:color w:val="auto"/>
          <w:lang w:val="cs-CZ"/>
        </w:rPr>
      </w:pPr>
      <w:r w:rsidRPr="00BB2699">
        <w:rPr>
          <w:color w:val="auto"/>
          <w:lang w:val="cs-CZ"/>
        </w:rPr>
        <w:t>(5) Za podmínek a v rozsahu stanovených tímto zákonem mohou státní statistickou službu vykonávat ministerstva a jiné ústřední správní úřady (dále jen „ministerstva“). Postupují přitom podle metodiky stanovené Českým statistickým úřadem a projednané s ministerstvy.</w:t>
      </w:r>
    </w:p>
    <w:p w14:paraId="15C820B0" w14:textId="77777777" w:rsidR="007D2FC4" w:rsidRPr="00BB2699" w:rsidRDefault="00BB2699">
      <w:pPr>
        <w:pStyle w:val="Zkladntext"/>
        <w:rPr>
          <w:color w:val="auto"/>
          <w:lang w:val="cs-CZ"/>
        </w:rPr>
      </w:pPr>
      <w:r w:rsidRPr="00BB2699">
        <w:rPr>
          <w:color w:val="auto"/>
          <w:lang w:val="cs-CZ"/>
        </w:rPr>
        <w:t>(6) Orgány vykonávající státní statistickou službu jsou povinny zajistit ochranu důvěrných statistických údajů způsobem stanoveným tímto zákonem. Obsahují-li důvěrné statistické údaje též osobní údaje, podléhají tyto osobní údaje ochraně způsobem stanoveným zvláštním zákonem.</w:t>
      </w:r>
    </w:p>
    <w:p w14:paraId="399AB0DE" w14:textId="77777777" w:rsidR="007D2FC4" w:rsidRPr="00BB2699" w:rsidRDefault="00BB2699">
      <w:pPr>
        <w:pStyle w:val="Zkladntext"/>
        <w:rPr>
          <w:color w:val="auto"/>
          <w:lang w:val="cs-CZ"/>
        </w:rPr>
      </w:pPr>
      <w:bookmarkStart w:id="21" w:name="c_2329"/>
      <w:bookmarkStart w:id="22" w:name="pa_4"/>
      <w:bookmarkEnd w:id="21"/>
      <w:bookmarkEnd w:id="22"/>
      <w:r w:rsidRPr="00BB2699">
        <w:rPr>
          <w:color w:val="auto"/>
          <w:lang w:val="cs-CZ"/>
        </w:rPr>
        <w:t xml:space="preserve"> </w:t>
      </w:r>
      <w:bookmarkStart w:id="23" w:name="p_4"/>
      <w:bookmarkEnd w:id="23"/>
    </w:p>
    <w:p w14:paraId="7E7FFF93" w14:textId="1A1C7F0C" w:rsidR="007D2FC4" w:rsidRPr="00BB2699" w:rsidRDefault="00BB2699">
      <w:pPr>
        <w:pStyle w:val="H5-center"/>
        <w:rPr>
          <w:color w:val="auto"/>
          <w:lang w:val="cs-CZ"/>
        </w:rPr>
      </w:pPr>
      <w:r w:rsidRPr="00BB2699">
        <w:rPr>
          <w:color w:val="auto"/>
          <w:lang w:val="cs-CZ"/>
        </w:rPr>
        <w:t xml:space="preserve">§ 4  </w:t>
      </w:r>
    </w:p>
    <w:p w14:paraId="0F7C9CD2" w14:textId="77777777" w:rsidR="007D2FC4" w:rsidRPr="00BB2699" w:rsidRDefault="007D2FC4">
      <w:pPr>
        <w:pStyle w:val="Zkladntext"/>
        <w:rPr>
          <w:color w:val="auto"/>
          <w:lang w:val="cs-CZ"/>
        </w:rPr>
      </w:pPr>
      <w:bookmarkStart w:id="24" w:name="c_2331"/>
      <w:bookmarkEnd w:id="24"/>
    </w:p>
    <w:p w14:paraId="3A98E5DA" w14:textId="77777777" w:rsidR="007D2FC4" w:rsidRPr="00BB2699" w:rsidRDefault="00BB2699">
      <w:pPr>
        <w:pStyle w:val="Nadpis5"/>
        <w:rPr>
          <w:color w:val="auto"/>
          <w:lang w:val="cs-CZ"/>
        </w:rPr>
      </w:pPr>
      <w:bookmarkStart w:id="25" w:name="působnost-českého-statistického-úřadu"/>
      <w:r w:rsidRPr="00BB2699">
        <w:rPr>
          <w:color w:val="auto"/>
          <w:lang w:val="cs-CZ"/>
        </w:rPr>
        <w:t>Působnost Českého statistického úřadu</w:t>
      </w:r>
      <w:bookmarkEnd w:id="25"/>
    </w:p>
    <w:p w14:paraId="16B6B391" w14:textId="77777777" w:rsidR="007D2FC4" w:rsidRPr="00BB2699" w:rsidRDefault="00BB2699">
      <w:pPr>
        <w:pStyle w:val="FirstParagraph"/>
        <w:rPr>
          <w:color w:val="auto"/>
          <w:lang w:val="cs-CZ"/>
        </w:rPr>
      </w:pPr>
      <w:r w:rsidRPr="00BB2699">
        <w:rPr>
          <w:color w:val="auto"/>
          <w:lang w:val="cs-CZ"/>
        </w:rPr>
        <w:t>(1) Český statistický úřad zabezpečuje získávání a zpracování údajů pro statistické účely a poskytuje statistické informace státním orgánům, orgánům územní samosprávy, veřejnosti a do zahraničí. Zajišťuje vzájemnou srovnatelnost statistických informací ve vnitrostátním i mezinárodním měřítku. K tomu</w:t>
      </w:r>
    </w:p>
    <w:p w14:paraId="7A136D35" w14:textId="77777777" w:rsidR="007D2FC4" w:rsidRPr="00BB2699" w:rsidRDefault="00BB2699">
      <w:pPr>
        <w:pStyle w:val="Odstavec-posun-minus1r"/>
        <w:rPr>
          <w:color w:val="auto"/>
          <w:lang w:val="cs-CZ"/>
        </w:rPr>
      </w:pPr>
      <w:r w:rsidRPr="00BB2699">
        <w:rPr>
          <w:color w:val="auto"/>
          <w:lang w:val="cs-CZ"/>
        </w:rPr>
        <w:t>a) stanoví metodiku statistických zjišťování, jejich zpracování a využití a obsahové vymezení statistických ukazatelů potřebné pro posuzování sociální, ekonomické, demografické a ekologické úrovně České republiky a jejích jednotlivých částí a pro posuzování jejího vývoje,</w:t>
      </w:r>
    </w:p>
    <w:p w14:paraId="5651788C" w14:textId="77777777" w:rsidR="007D2FC4" w:rsidRPr="00BB2699" w:rsidRDefault="00BB2699">
      <w:pPr>
        <w:pStyle w:val="Odstavec-posun-minus1r"/>
        <w:rPr>
          <w:color w:val="auto"/>
          <w:lang w:val="cs-CZ"/>
        </w:rPr>
      </w:pPr>
      <w:r w:rsidRPr="00BB2699">
        <w:rPr>
          <w:color w:val="auto"/>
          <w:lang w:val="cs-CZ"/>
        </w:rPr>
        <w:t>b) sestavuje program statistických zjišťování,</w:t>
      </w:r>
    </w:p>
    <w:p w14:paraId="0E8A7B17" w14:textId="77777777" w:rsidR="007D2FC4" w:rsidRPr="00BB2699" w:rsidRDefault="00BB2699">
      <w:pPr>
        <w:pStyle w:val="Odstavec-posun-minus1r"/>
        <w:rPr>
          <w:color w:val="auto"/>
          <w:lang w:val="cs-CZ"/>
        </w:rPr>
      </w:pPr>
      <w:r w:rsidRPr="00BB2699">
        <w:rPr>
          <w:color w:val="auto"/>
          <w:lang w:val="cs-CZ"/>
        </w:rPr>
        <w:t>c) provádí statistická zjišťování,</w:t>
      </w:r>
    </w:p>
    <w:p w14:paraId="71A0C7DE" w14:textId="77777777" w:rsidR="007D2FC4" w:rsidRPr="00BB2699" w:rsidRDefault="00BB2699">
      <w:pPr>
        <w:pStyle w:val="Odstavec-posun-minus1r"/>
        <w:rPr>
          <w:color w:val="auto"/>
          <w:lang w:val="cs-CZ"/>
        </w:rPr>
      </w:pPr>
      <w:r w:rsidRPr="00BB2699">
        <w:rPr>
          <w:color w:val="auto"/>
          <w:lang w:val="cs-CZ"/>
        </w:rPr>
        <w:t>d) sestavuje souhrnné statistické charakteristiky vývoje národního hospodářství a jeho jednotlivých částí,</w:t>
      </w:r>
    </w:p>
    <w:p w14:paraId="4020776D" w14:textId="77777777" w:rsidR="007D2FC4" w:rsidRPr="00BB2699" w:rsidRDefault="00BB2699">
      <w:pPr>
        <w:pStyle w:val="Odstavec-posun-minus1r"/>
        <w:rPr>
          <w:color w:val="auto"/>
          <w:lang w:val="cs-CZ"/>
        </w:rPr>
      </w:pPr>
      <w:r w:rsidRPr="00BB2699">
        <w:rPr>
          <w:color w:val="auto"/>
          <w:lang w:val="cs-CZ"/>
        </w:rPr>
        <w:t>e) sestavuje národní účty a stanoví jejich metodiku,</w:t>
      </w:r>
    </w:p>
    <w:p w14:paraId="38925A1A" w14:textId="77777777" w:rsidR="007D2FC4" w:rsidRPr="00BB2699" w:rsidRDefault="00BB2699">
      <w:pPr>
        <w:pStyle w:val="Odstavec-posun-minus1r"/>
        <w:rPr>
          <w:color w:val="auto"/>
          <w:lang w:val="cs-CZ"/>
        </w:rPr>
      </w:pPr>
      <w:r w:rsidRPr="00BB2699">
        <w:rPr>
          <w:color w:val="auto"/>
          <w:lang w:val="cs-CZ"/>
        </w:rPr>
        <w:t>f) vypracovává makroekonomické analýzy a analýzy vybraných charakteristik sociálního, ekonomického, demografického a ekologického vývoje České republiky a jejích jednotlivých krajů,</w:t>
      </w:r>
    </w:p>
    <w:p w14:paraId="6197788D" w14:textId="77777777" w:rsidR="007D2FC4" w:rsidRPr="00BB2699" w:rsidRDefault="00BB2699">
      <w:pPr>
        <w:pStyle w:val="Odstavec-posun-minus1r"/>
        <w:rPr>
          <w:color w:val="auto"/>
          <w:lang w:val="cs-CZ"/>
        </w:rPr>
      </w:pPr>
      <w:r w:rsidRPr="00BB2699">
        <w:rPr>
          <w:color w:val="auto"/>
          <w:lang w:val="cs-CZ"/>
        </w:rPr>
        <w:t>g) zpracovává projekce demografického vývoje,</w:t>
      </w:r>
    </w:p>
    <w:p w14:paraId="0AF8A2A6" w14:textId="77777777" w:rsidR="007D2FC4" w:rsidRPr="00BB2699" w:rsidRDefault="00BB2699">
      <w:pPr>
        <w:pStyle w:val="Odstavec-posun-minus1r"/>
        <w:rPr>
          <w:color w:val="auto"/>
          <w:lang w:val="cs-CZ"/>
        </w:rPr>
      </w:pPr>
      <w:r w:rsidRPr="00BB2699">
        <w:rPr>
          <w:color w:val="auto"/>
          <w:lang w:val="cs-CZ"/>
        </w:rPr>
        <w:t>h) sestavuje statistiky stavu a pohybu obyvatelstva (dále jen "statistika obyvatelstva"),</w:t>
      </w:r>
    </w:p>
    <w:p w14:paraId="7F848395" w14:textId="77777777" w:rsidR="007D2FC4" w:rsidRPr="00BB2699" w:rsidRDefault="00BB2699">
      <w:pPr>
        <w:pStyle w:val="Odstavec-posun-minus1r"/>
        <w:rPr>
          <w:color w:val="auto"/>
          <w:lang w:val="cs-CZ"/>
        </w:rPr>
      </w:pPr>
      <w:r w:rsidRPr="00BB2699">
        <w:rPr>
          <w:color w:val="auto"/>
          <w:lang w:val="cs-CZ"/>
        </w:rPr>
        <w:t>i) provádí konjunkturální průzkumy,</w:t>
      </w:r>
    </w:p>
    <w:p w14:paraId="19B8DDB2" w14:textId="77777777" w:rsidR="007D2FC4" w:rsidRPr="00BB2699" w:rsidRDefault="00BB2699">
      <w:pPr>
        <w:pStyle w:val="Odstavec-posun-minus1r"/>
        <w:rPr>
          <w:color w:val="auto"/>
          <w:lang w:val="cs-CZ"/>
        </w:rPr>
      </w:pPr>
      <w:r w:rsidRPr="00BB2699">
        <w:rPr>
          <w:color w:val="auto"/>
          <w:lang w:val="cs-CZ"/>
        </w:rPr>
        <w:t>j) vydává, zveřejňuje a poskytuje statistické informace, včetně metodiky jejich zjišťování, informuje veřejnost o sociálním, ekonomickém, demografickém a ekologickém vývoji České republiky a jejích jednotlivých částí,</w:t>
      </w:r>
    </w:p>
    <w:p w14:paraId="641DC529" w14:textId="77777777" w:rsidR="007D2FC4" w:rsidRPr="00BB2699" w:rsidRDefault="00BB2699">
      <w:pPr>
        <w:pStyle w:val="Odstavec-posun-minus1r"/>
        <w:rPr>
          <w:color w:val="auto"/>
          <w:lang w:val="cs-CZ"/>
        </w:rPr>
      </w:pPr>
      <w:r w:rsidRPr="00BB2699">
        <w:rPr>
          <w:color w:val="auto"/>
          <w:lang w:val="cs-CZ"/>
        </w:rPr>
        <w:t>k) sleduje dodržování povinností v oblasti státní statistické služby a ukládá správní tresty za jejich porušení,</w:t>
      </w:r>
    </w:p>
    <w:p w14:paraId="6521AB61" w14:textId="77777777" w:rsidR="007D2FC4" w:rsidRPr="00BB2699" w:rsidRDefault="00BB2699">
      <w:pPr>
        <w:pStyle w:val="Odstavec-posun-minus1r"/>
        <w:rPr>
          <w:color w:val="auto"/>
          <w:lang w:val="cs-CZ"/>
        </w:rPr>
      </w:pPr>
      <w:r w:rsidRPr="00BB2699">
        <w:rPr>
          <w:color w:val="auto"/>
          <w:lang w:val="cs-CZ"/>
        </w:rPr>
        <w:t>l) vytváří a spravuje statistické klasifikace, statistické číselníky a statistické registry a poskytuje z nich informace,</w:t>
      </w:r>
    </w:p>
    <w:p w14:paraId="57B8A13F" w14:textId="77777777" w:rsidR="007D2FC4" w:rsidRPr="00BB2699" w:rsidRDefault="00BB2699">
      <w:pPr>
        <w:pStyle w:val="Odstavec-posun-minus1r"/>
        <w:rPr>
          <w:color w:val="auto"/>
          <w:lang w:val="cs-CZ"/>
        </w:rPr>
      </w:pPr>
      <w:r w:rsidRPr="00BB2699">
        <w:rPr>
          <w:color w:val="auto"/>
          <w:lang w:val="cs-CZ"/>
        </w:rPr>
        <w:t>m) poskytuje statistické informace do zahraničí,</w:t>
      </w:r>
    </w:p>
    <w:p w14:paraId="610ED523" w14:textId="77777777" w:rsidR="007D2FC4" w:rsidRPr="00BB2699" w:rsidRDefault="00BB2699">
      <w:pPr>
        <w:pStyle w:val="Odstavec-posun-minus1r"/>
        <w:rPr>
          <w:color w:val="auto"/>
          <w:lang w:val="cs-CZ"/>
        </w:rPr>
      </w:pPr>
      <w:r w:rsidRPr="00BB2699">
        <w:rPr>
          <w:color w:val="auto"/>
          <w:lang w:val="cs-CZ"/>
        </w:rPr>
        <w:t>n) spolupracuje s mezinárodními organizacemi; zejména se podílí na tvorbě statistiky Evropských společenství,</w:t>
      </w:r>
      <w:proofErr w:type="gramStart"/>
      <w:r w:rsidRPr="00BB2699">
        <w:rPr>
          <w:color w:val="auto"/>
          <w:vertAlign w:val="superscript"/>
          <w:lang w:val="cs-CZ"/>
        </w:rPr>
        <w:t>2b</w:t>
      </w:r>
      <w:proofErr w:type="gramEnd"/>
      <w:r w:rsidRPr="00BB2699">
        <w:rPr>
          <w:color w:val="auto"/>
          <w:vertAlign w:val="superscript"/>
          <w:lang w:val="cs-CZ"/>
        </w:rPr>
        <w:t>)</w:t>
      </w:r>
    </w:p>
    <w:p w14:paraId="11138519" w14:textId="77777777" w:rsidR="007D2FC4" w:rsidRPr="00BB2699" w:rsidRDefault="00BB2699">
      <w:pPr>
        <w:pStyle w:val="Odstavec-posun-minus1r"/>
        <w:rPr>
          <w:color w:val="auto"/>
          <w:lang w:val="cs-CZ"/>
        </w:rPr>
      </w:pPr>
      <w:r w:rsidRPr="00BB2699">
        <w:rPr>
          <w:color w:val="auto"/>
          <w:lang w:val="cs-CZ"/>
        </w:rPr>
        <w:t>o) využívá identifikační čísla a identifikační čísla provozoven,</w:t>
      </w:r>
    </w:p>
    <w:p w14:paraId="34E5BA58" w14:textId="77777777" w:rsidR="007D2FC4" w:rsidRPr="00BB2699" w:rsidRDefault="00BB2699">
      <w:pPr>
        <w:pStyle w:val="Odstavec-posun-minus1r"/>
        <w:rPr>
          <w:color w:val="auto"/>
          <w:lang w:val="cs-CZ"/>
        </w:rPr>
      </w:pPr>
      <w:r w:rsidRPr="00BB2699">
        <w:rPr>
          <w:color w:val="auto"/>
          <w:lang w:val="cs-CZ"/>
        </w:rPr>
        <w:t>p) vykonává státní správu na úseku zpracování výsledků voleb do zastupitelstev územních samosprávných celků, Parlamentu České republiky, do Evropského parlamentu konaných na území České republiky a volby prezidenta republiky a zpracování výsledků celostátního referenda v rozsahu stanoveném zvláštními právními předpisy.</w:t>
      </w:r>
    </w:p>
    <w:p w14:paraId="6C2A8687" w14:textId="77777777" w:rsidR="007D2FC4" w:rsidRPr="00BB2699" w:rsidRDefault="00BB2699">
      <w:pPr>
        <w:pStyle w:val="Zkladntext"/>
        <w:rPr>
          <w:color w:val="auto"/>
          <w:lang w:val="cs-CZ"/>
        </w:rPr>
      </w:pPr>
      <w:r w:rsidRPr="00BB2699">
        <w:rPr>
          <w:color w:val="auto"/>
          <w:lang w:val="cs-CZ"/>
        </w:rPr>
        <w:t>(2) Český statistický úřad dále</w:t>
      </w:r>
    </w:p>
    <w:p w14:paraId="3677CA9A" w14:textId="77777777" w:rsidR="007D2FC4" w:rsidRPr="00BB2699" w:rsidRDefault="00BB2699">
      <w:pPr>
        <w:pStyle w:val="Odstavec-posun-minus1r"/>
        <w:rPr>
          <w:color w:val="auto"/>
          <w:lang w:val="cs-CZ"/>
        </w:rPr>
      </w:pPr>
      <w:r w:rsidRPr="00BB2699">
        <w:rPr>
          <w:color w:val="auto"/>
          <w:lang w:val="cs-CZ"/>
        </w:rPr>
        <w:t>a) shromažďuje zahraniční statistické informace, zejména pro účely porovnání úrovně sociálního, ekonomického, demografického a ekologického vývoje státu se zahraničím; získané informace i výsledky porovnání poskytuje státním orgánům i veřejnosti,</w:t>
      </w:r>
    </w:p>
    <w:p w14:paraId="2CA43C9B" w14:textId="77777777" w:rsidR="007D2FC4" w:rsidRPr="00BB2699" w:rsidRDefault="00BB2699">
      <w:pPr>
        <w:pStyle w:val="Odstavec-posun-minus1r"/>
        <w:rPr>
          <w:color w:val="auto"/>
          <w:lang w:val="cs-CZ"/>
        </w:rPr>
      </w:pPr>
      <w:r w:rsidRPr="00BB2699">
        <w:rPr>
          <w:color w:val="auto"/>
          <w:lang w:val="cs-CZ"/>
        </w:rPr>
        <w:t>b) vydává Statistickou ročenku České republiky, další odborné publikace a časopisy,</w:t>
      </w:r>
    </w:p>
    <w:p w14:paraId="33B5C4CD" w14:textId="77777777" w:rsidR="007D2FC4" w:rsidRPr="00BB2699" w:rsidRDefault="00BB2699">
      <w:pPr>
        <w:pStyle w:val="Odstavec-posun-minus1r"/>
        <w:rPr>
          <w:color w:val="auto"/>
          <w:lang w:val="cs-CZ"/>
        </w:rPr>
      </w:pPr>
      <w:r w:rsidRPr="00BB2699">
        <w:rPr>
          <w:color w:val="auto"/>
          <w:lang w:val="cs-CZ"/>
        </w:rPr>
        <w:t>c) zajišťuje vývoj nových statistických metod.</w:t>
      </w:r>
    </w:p>
    <w:p w14:paraId="5F4BB2AE" w14:textId="77777777" w:rsidR="007D2FC4" w:rsidRPr="00BB2699" w:rsidRDefault="00BB2699">
      <w:pPr>
        <w:pStyle w:val="Zkladntext"/>
        <w:rPr>
          <w:color w:val="auto"/>
          <w:lang w:val="cs-CZ"/>
        </w:rPr>
      </w:pPr>
      <w:r w:rsidRPr="00BB2699">
        <w:rPr>
          <w:color w:val="auto"/>
          <w:lang w:val="cs-CZ"/>
        </w:rPr>
        <w:t>(3) Český statistický úřad koordinuje státní statistickou službu, kterou vykonávají ministerstva. K tomu</w:t>
      </w:r>
    </w:p>
    <w:p w14:paraId="76129E9D" w14:textId="77777777" w:rsidR="007D2FC4" w:rsidRPr="00BB2699" w:rsidRDefault="00BB2699">
      <w:pPr>
        <w:pStyle w:val="Odstavec-posun-minus1r"/>
        <w:rPr>
          <w:color w:val="auto"/>
          <w:lang w:val="cs-CZ"/>
        </w:rPr>
      </w:pPr>
      <w:r w:rsidRPr="00BB2699">
        <w:rPr>
          <w:color w:val="auto"/>
          <w:lang w:val="cs-CZ"/>
        </w:rPr>
        <w:t>a) vede přehled o činnostech, které ministerstva v oblasti státní statistické služby vykonávají, a působí k tomu, aby dodržovala opatření stanovená tímto zákonem k ochraně důvěrných statistických údajů,</w:t>
      </w:r>
    </w:p>
    <w:p w14:paraId="435BF255" w14:textId="77777777" w:rsidR="007D2FC4" w:rsidRPr="00BB2699" w:rsidRDefault="00BB2699">
      <w:pPr>
        <w:pStyle w:val="Odstavec-posun-minus1r"/>
        <w:rPr>
          <w:color w:val="auto"/>
          <w:lang w:val="cs-CZ"/>
        </w:rPr>
      </w:pPr>
      <w:r w:rsidRPr="00BB2699">
        <w:rPr>
          <w:color w:val="auto"/>
          <w:lang w:val="cs-CZ"/>
        </w:rPr>
        <w:t>b) spolupracuje s ministerstvy při přípravě programu statistických zjišťování a dbá, aby nedocházelo k nadměrnému zatěžování zpravodajských jednotek,</w:t>
      </w:r>
    </w:p>
    <w:p w14:paraId="396C861D" w14:textId="77777777" w:rsidR="007D2FC4" w:rsidRPr="00BB2699" w:rsidRDefault="00BB2699">
      <w:pPr>
        <w:pStyle w:val="Odstavec-posun-minus1r"/>
        <w:rPr>
          <w:color w:val="auto"/>
          <w:lang w:val="cs-CZ"/>
        </w:rPr>
      </w:pPr>
      <w:r w:rsidRPr="00BB2699">
        <w:rPr>
          <w:color w:val="auto"/>
          <w:lang w:val="cs-CZ"/>
        </w:rPr>
        <w:lastRenderedPageBreak/>
        <w:t>c) sjednocuje metodické postupy pro statistická zjišťování prováděná ministerstvy a poskytuje jim při zajišťování úkolů státní statistické služby metodickou pomoc.</w:t>
      </w:r>
    </w:p>
    <w:p w14:paraId="1361DB35" w14:textId="77777777" w:rsidR="007D2FC4" w:rsidRPr="00BB2699" w:rsidRDefault="00BB2699">
      <w:pPr>
        <w:pStyle w:val="Zkladntext"/>
        <w:rPr>
          <w:color w:val="auto"/>
          <w:lang w:val="cs-CZ"/>
        </w:rPr>
      </w:pPr>
      <w:bookmarkStart w:id="26" w:name="c_3859"/>
      <w:bookmarkStart w:id="27" w:name="pa_5"/>
      <w:bookmarkEnd w:id="26"/>
      <w:bookmarkEnd w:id="27"/>
      <w:r w:rsidRPr="00BB2699">
        <w:rPr>
          <w:color w:val="auto"/>
          <w:lang w:val="cs-CZ"/>
        </w:rPr>
        <w:t xml:space="preserve"> </w:t>
      </w:r>
      <w:bookmarkStart w:id="28" w:name="p_5"/>
      <w:bookmarkEnd w:id="28"/>
    </w:p>
    <w:p w14:paraId="2C233D79" w14:textId="61B2BA4F" w:rsidR="007D2FC4" w:rsidRPr="00BB2699" w:rsidRDefault="00BB2699">
      <w:pPr>
        <w:pStyle w:val="H5-center"/>
        <w:rPr>
          <w:color w:val="auto"/>
          <w:lang w:val="cs-CZ"/>
        </w:rPr>
      </w:pPr>
      <w:r w:rsidRPr="00BB2699">
        <w:rPr>
          <w:color w:val="auto"/>
          <w:lang w:val="cs-CZ"/>
        </w:rPr>
        <w:t xml:space="preserve">§ 5  </w:t>
      </w:r>
    </w:p>
    <w:p w14:paraId="5EFA0DCB" w14:textId="77777777" w:rsidR="007D2FC4" w:rsidRPr="00BB2699" w:rsidRDefault="007D2FC4">
      <w:pPr>
        <w:pStyle w:val="Zkladntext"/>
        <w:rPr>
          <w:color w:val="auto"/>
          <w:lang w:val="cs-CZ"/>
        </w:rPr>
      </w:pPr>
      <w:bookmarkStart w:id="29" w:name="c_3861"/>
      <w:bookmarkEnd w:id="29"/>
    </w:p>
    <w:p w14:paraId="39EFFF7C" w14:textId="77777777" w:rsidR="007D2FC4" w:rsidRPr="00BB2699" w:rsidRDefault="00BB2699">
      <w:pPr>
        <w:pStyle w:val="Nadpis5"/>
        <w:rPr>
          <w:color w:val="auto"/>
          <w:lang w:val="cs-CZ"/>
        </w:rPr>
      </w:pPr>
      <w:bookmarkStart w:id="30" w:name="X15faf5d16fd914d973e392548a0276777e91ac8"/>
      <w:r w:rsidRPr="00BB2699">
        <w:rPr>
          <w:color w:val="auto"/>
          <w:lang w:val="cs-CZ"/>
        </w:rPr>
        <w:t>Záruky nestrannosti státní statistické služby</w:t>
      </w:r>
      <w:bookmarkEnd w:id="30"/>
    </w:p>
    <w:p w14:paraId="4729109D" w14:textId="77777777" w:rsidR="007D2FC4" w:rsidRPr="00BB2699" w:rsidRDefault="00BB2699">
      <w:pPr>
        <w:pStyle w:val="FirstParagraph"/>
        <w:rPr>
          <w:color w:val="auto"/>
          <w:lang w:val="cs-CZ"/>
        </w:rPr>
      </w:pPr>
      <w:r w:rsidRPr="00BB2699">
        <w:rPr>
          <w:color w:val="auto"/>
          <w:lang w:val="cs-CZ"/>
        </w:rPr>
        <w:t>Český statistický úřad</w:t>
      </w:r>
    </w:p>
    <w:p w14:paraId="0D6F2557" w14:textId="77777777" w:rsidR="007D2FC4" w:rsidRPr="00BB2699" w:rsidRDefault="00BB2699">
      <w:pPr>
        <w:pStyle w:val="Odstavec-posun-minus1r"/>
        <w:rPr>
          <w:color w:val="auto"/>
          <w:lang w:val="cs-CZ"/>
        </w:rPr>
      </w:pPr>
      <w:r w:rsidRPr="00BB2699">
        <w:rPr>
          <w:color w:val="auto"/>
          <w:lang w:val="cs-CZ"/>
        </w:rPr>
        <w:t>a) při výkonu státní statistické služby se řídí zákony a ostatními právními předpisy, uplatňuje odborná hlediska, požadavky na praktické využití a profesionální etiku a používá vědecké metody statistické práce,</w:t>
      </w:r>
    </w:p>
    <w:p w14:paraId="7BF826F6" w14:textId="77777777" w:rsidR="007D2FC4" w:rsidRPr="00BB2699" w:rsidRDefault="00BB2699">
      <w:pPr>
        <w:pStyle w:val="Odstavec-posun-minus1r"/>
        <w:rPr>
          <w:color w:val="auto"/>
          <w:lang w:val="cs-CZ"/>
        </w:rPr>
      </w:pPr>
      <w:r w:rsidRPr="00BB2699">
        <w:rPr>
          <w:color w:val="auto"/>
          <w:lang w:val="cs-CZ"/>
        </w:rPr>
        <w:t>b) je nezávislý při vytváření statistických informací. Při získávání údajů a zpracování a vyhodnocování statistických informací postupuje tak, aby nebyla narušena objektivita informací a nebyly omezeny nebo zkresleny zveřejňované údaje.</w:t>
      </w:r>
    </w:p>
    <w:p w14:paraId="79FB9995" w14:textId="77777777" w:rsidR="007D2FC4" w:rsidRPr="00BB2699" w:rsidRDefault="00BB2699">
      <w:pPr>
        <w:pStyle w:val="Zkladntext"/>
        <w:rPr>
          <w:color w:val="auto"/>
          <w:lang w:val="cs-CZ"/>
        </w:rPr>
      </w:pPr>
      <w:bookmarkStart w:id="31" w:name="c_3956"/>
      <w:bookmarkStart w:id="32" w:name="pa_6"/>
      <w:bookmarkEnd w:id="31"/>
      <w:bookmarkEnd w:id="32"/>
      <w:r w:rsidRPr="00BB2699">
        <w:rPr>
          <w:color w:val="auto"/>
          <w:lang w:val="cs-CZ"/>
        </w:rPr>
        <w:t xml:space="preserve"> </w:t>
      </w:r>
      <w:bookmarkStart w:id="33" w:name="p_6"/>
      <w:bookmarkEnd w:id="33"/>
    </w:p>
    <w:p w14:paraId="443FF0D3" w14:textId="0E3B1EA6" w:rsidR="007D2FC4" w:rsidRPr="00BB2699" w:rsidRDefault="00BB2699">
      <w:pPr>
        <w:pStyle w:val="H5-center"/>
        <w:rPr>
          <w:color w:val="auto"/>
          <w:lang w:val="cs-CZ"/>
        </w:rPr>
      </w:pPr>
      <w:r w:rsidRPr="00BB2699">
        <w:rPr>
          <w:color w:val="auto"/>
          <w:lang w:val="cs-CZ"/>
        </w:rPr>
        <w:t xml:space="preserve">§ 6  </w:t>
      </w:r>
    </w:p>
    <w:p w14:paraId="6406A6B1" w14:textId="77777777" w:rsidR="007D2FC4" w:rsidRPr="00BB2699" w:rsidRDefault="007D2FC4">
      <w:pPr>
        <w:pStyle w:val="Zkladntext"/>
        <w:rPr>
          <w:color w:val="auto"/>
          <w:lang w:val="cs-CZ"/>
        </w:rPr>
      </w:pPr>
      <w:bookmarkStart w:id="34" w:name="c_3958"/>
      <w:bookmarkEnd w:id="34"/>
    </w:p>
    <w:p w14:paraId="6E35BE8C" w14:textId="77777777" w:rsidR="007D2FC4" w:rsidRPr="00BB2699" w:rsidRDefault="00BB2699">
      <w:pPr>
        <w:pStyle w:val="Nadpis5"/>
        <w:rPr>
          <w:color w:val="auto"/>
          <w:lang w:val="cs-CZ"/>
        </w:rPr>
      </w:pPr>
      <w:bookmarkStart w:id="35" w:name="česká-statistická-rada"/>
      <w:r w:rsidRPr="00BB2699">
        <w:rPr>
          <w:color w:val="auto"/>
          <w:lang w:val="cs-CZ"/>
        </w:rPr>
        <w:t>Česká statistická rada</w:t>
      </w:r>
      <w:bookmarkEnd w:id="35"/>
    </w:p>
    <w:p w14:paraId="1EDBF06E" w14:textId="77777777" w:rsidR="007D2FC4" w:rsidRPr="00BB2699" w:rsidRDefault="00BB2699">
      <w:pPr>
        <w:pStyle w:val="FirstParagraph"/>
        <w:rPr>
          <w:color w:val="auto"/>
          <w:lang w:val="cs-CZ"/>
        </w:rPr>
      </w:pPr>
      <w:r w:rsidRPr="00BB2699">
        <w:rPr>
          <w:color w:val="auto"/>
          <w:lang w:val="cs-CZ"/>
        </w:rPr>
        <w:t>(1) Český statistický úřad zřizuje jako svůj poradní orgán Českou statistickou radu (dále jen "rada").</w:t>
      </w:r>
    </w:p>
    <w:p w14:paraId="76A37144" w14:textId="77777777" w:rsidR="007D2FC4" w:rsidRPr="00BB2699" w:rsidRDefault="00BB2699">
      <w:pPr>
        <w:pStyle w:val="Zkladntext"/>
        <w:rPr>
          <w:color w:val="auto"/>
          <w:lang w:val="cs-CZ"/>
        </w:rPr>
      </w:pPr>
      <w:r w:rsidRPr="00BB2699">
        <w:rPr>
          <w:color w:val="auto"/>
          <w:lang w:val="cs-CZ"/>
        </w:rPr>
        <w:t>(2) V čele rady je předseda Českého statistického úřadu. Členy rady jmenuje a odvolává předseda Českého statistického úřadu z řad odborníků statistické teorie a praxe. Rada má nejvýše 25 členů. Funkce člena rady je čestná.</w:t>
      </w:r>
    </w:p>
    <w:p w14:paraId="773D3E94" w14:textId="77777777" w:rsidR="007D2FC4" w:rsidRPr="00BB2699" w:rsidRDefault="00BB2699">
      <w:pPr>
        <w:pStyle w:val="Zkladntext"/>
        <w:rPr>
          <w:color w:val="auto"/>
          <w:lang w:val="cs-CZ"/>
        </w:rPr>
      </w:pPr>
      <w:r w:rsidRPr="00BB2699">
        <w:rPr>
          <w:color w:val="auto"/>
          <w:lang w:val="cs-CZ"/>
        </w:rPr>
        <w:t xml:space="preserve">(3) Rada projednává návrh programu statistických zjišťování, vyjadřuje se k návrhům statistických zjišťování bez zpravodajské povinnosti a posuzuje potřebnost údajů poskytovaných podle </w:t>
      </w:r>
      <w:hyperlink r:id="rId41">
        <w:r w:rsidR="007D2FC4" w:rsidRPr="00BB2699">
          <w:rPr>
            <w:rStyle w:val="Hypertextovodkaz"/>
            <w:color w:val="auto"/>
            <w:lang w:val="cs-CZ"/>
          </w:rPr>
          <w:t>§ 9 odst. 1</w:t>
        </w:r>
      </w:hyperlink>
      <w:r w:rsidRPr="00BB2699">
        <w:rPr>
          <w:color w:val="auto"/>
          <w:lang w:val="cs-CZ"/>
        </w:rPr>
        <w:t xml:space="preserve"> pro Český statistický úřad. Další úkoly, způsob práce a svolávání jednání rady upravuje její statut, který vydá předseda Českého statistického úřadu.</w:t>
      </w:r>
    </w:p>
    <w:p w14:paraId="03969DCB" w14:textId="77777777" w:rsidR="007D2FC4" w:rsidRPr="00BB2699" w:rsidRDefault="00BB2699">
      <w:pPr>
        <w:pStyle w:val="Zkladntext"/>
        <w:rPr>
          <w:color w:val="auto"/>
          <w:lang w:val="cs-CZ"/>
        </w:rPr>
      </w:pPr>
      <w:bookmarkStart w:id="36" w:name="c_4112"/>
      <w:bookmarkStart w:id="37" w:name="pa_7"/>
      <w:bookmarkEnd w:id="36"/>
      <w:bookmarkEnd w:id="37"/>
      <w:r w:rsidRPr="00BB2699">
        <w:rPr>
          <w:color w:val="auto"/>
          <w:lang w:val="cs-CZ"/>
        </w:rPr>
        <w:t xml:space="preserve"> </w:t>
      </w:r>
      <w:bookmarkStart w:id="38" w:name="p_7"/>
      <w:bookmarkEnd w:id="38"/>
    </w:p>
    <w:p w14:paraId="4430291F" w14:textId="41AC22E0" w:rsidR="007D2FC4" w:rsidRPr="00BB2699" w:rsidRDefault="00BB2699">
      <w:pPr>
        <w:pStyle w:val="H5-center"/>
        <w:rPr>
          <w:color w:val="auto"/>
          <w:lang w:val="cs-CZ"/>
        </w:rPr>
      </w:pPr>
      <w:r w:rsidRPr="00BB2699">
        <w:rPr>
          <w:color w:val="auto"/>
          <w:lang w:val="cs-CZ"/>
        </w:rPr>
        <w:t xml:space="preserve">§ 7  </w:t>
      </w:r>
    </w:p>
    <w:p w14:paraId="06A662D5" w14:textId="77777777" w:rsidR="007D2FC4" w:rsidRPr="00BB2699" w:rsidRDefault="007D2FC4">
      <w:pPr>
        <w:pStyle w:val="Zkladntext"/>
        <w:rPr>
          <w:color w:val="auto"/>
          <w:lang w:val="cs-CZ"/>
        </w:rPr>
      </w:pPr>
      <w:bookmarkStart w:id="39" w:name="c_4114"/>
      <w:bookmarkEnd w:id="39"/>
    </w:p>
    <w:p w14:paraId="382A2D51" w14:textId="77777777" w:rsidR="007D2FC4" w:rsidRPr="00BB2699" w:rsidRDefault="00BB2699">
      <w:pPr>
        <w:pStyle w:val="Nadpis5"/>
        <w:rPr>
          <w:color w:val="auto"/>
          <w:lang w:val="cs-CZ"/>
        </w:rPr>
      </w:pPr>
      <w:bookmarkStart w:id="40" w:name="působnost-ministerstev"/>
      <w:r w:rsidRPr="00BB2699">
        <w:rPr>
          <w:color w:val="auto"/>
          <w:lang w:val="cs-CZ"/>
        </w:rPr>
        <w:t>Působnost ministerstev</w:t>
      </w:r>
      <w:bookmarkEnd w:id="40"/>
    </w:p>
    <w:p w14:paraId="45194F26" w14:textId="77777777" w:rsidR="007D2FC4" w:rsidRPr="00BB2699" w:rsidRDefault="00BB2699">
      <w:pPr>
        <w:pStyle w:val="FirstParagraph"/>
        <w:rPr>
          <w:color w:val="auto"/>
          <w:lang w:val="cs-CZ"/>
        </w:rPr>
      </w:pPr>
      <w:r w:rsidRPr="00BB2699">
        <w:rPr>
          <w:color w:val="auto"/>
          <w:lang w:val="cs-CZ"/>
        </w:rPr>
        <w:t>(1) Ministerstva vykonávají státní statistickou službu v rozsahu, který pro ně vyplývá z programu statistických zjišťování, a dále v rozsahu, který vyplývá ze statistických zjišťování prováděných ministerstvy mimo program statistických zjišťování.</w:t>
      </w:r>
    </w:p>
    <w:p w14:paraId="76FE2CA8" w14:textId="77777777" w:rsidR="007D2FC4" w:rsidRPr="00BB2699" w:rsidRDefault="00BB2699">
      <w:pPr>
        <w:pStyle w:val="Zkladntext"/>
        <w:rPr>
          <w:color w:val="auto"/>
          <w:lang w:val="cs-CZ"/>
        </w:rPr>
      </w:pPr>
      <w:r w:rsidRPr="00BB2699">
        <w:rPr>
          <w:color w:val="auto"/>
          <w:lang w:val="cs-CZ"/>
        </w:rPr>
        <w:t>(2) Do programu statistických zjišťování Český statistický úřad zahrne ministerstva po dohodě s nimi.</w:t>
      </w:r>
    </w:p>
    <w:p w14:paraId="100430A8" w14:textId="77777777" w:rsidR="007D2FC4" w:rsidRPr="00BB2699" w:rsidRDefault="00BB2699">
      <w:pPr>
        <w:pStyle w:val="Zkladntext"/>
        <w:rPr>
          <w:color w:val="auto"/>
          <w:lang w:val="cs-CZ"/>
        </w:rPr>
      </w:pPr>
      <w:r w:rsidRPr="00BB2699">
        <w:rPr>
          <w:color w:val="auto"/>
          <w:lang w:val="cs-CZ"/>
        </w:rPr>
        <w:t>(3) Ministerstva mohou provádět statistická zjišťování mimo program statistických zjišťování pouze v oboru své působnosti a po předchozím projednání s Českým statistickým úřadem.</w:t>
      </w:r>
    </w:p>
    <w:p w14:paraId="0BCB47D2" w14:textId="77777777" w:rsidR="007D2FC4" w:rsidRPr="00BB2699" w:rsidRDefault="00BB2699">
      <w:pPr>
        <w:pStyle w:val="Zkladntext"/>
        <w:rPr>
          <w:color w:val="auto"/>
          <w:lang w:val="cs-CZ"/>
        </w:rPr>
      </w:pPr>
      <w:bookmarkStart w:id="41" w:name="c_4184"/>
      <w:bookmarkStart w:id="42" w:name="pa_8"/>
      <w:bookmarkEnd w:id="41"/>
      <w:bookmarkEnd w:id="42"/>
      <w:r w:rsidRPr="00BB2699">
        <w:rPr>
          <w:color w:val="auto"/>
          <w:lang w:val="cs-CZ"/>
        </w:rPr>
        <w:t xml:space="preserve"> </w:t>
      </w:r>
      <w:bookmarkStart w:id="43" w:name="p_8"/>
      <w:bookmarkEnd w:id="43"/>
    </w:p>
    <w:p w14:paraId="108EEBE7" w14:textId="641FC91D" w:rsidR="007D2FC4" w:rsidRPr="00BB2699" w:rsidRDefault="00BB2699">
      <w:pPr>
        <w:pStyle w:val="H5-center"/>
        <w:rPr>
          <w:color w:val="auto"/>
          <w:lang w:val="cs-CZ"/>
        </w:rPr>
      </w:pPr>
      <w:r w:rsidRPr="00BB2699">
        <w:rPr>
          <w:color w:val="auto"/>
          <w:lang w:val="cs-CZ"/>
        </w:rPr>
        <w:t xml:space="preserve">§ 8  </w:t>
      </w:r>
    </w:p>
    <w:p w14:paraId="55FCC1A0" w14:textId="77777777" w:rsidR="007D2FC4" w:rsidRPr="00BB2699" w:rsidRDefault="007D2FC4">
      <w:pPr>
        <w:pStyle w:val="Zkladntext"/>
        <w:rPr>
          <w:color w:val="auto"/>
          <w:lang w:val="cs-CZ"/>
        </w:rPr>
      </w:pPr>
      <w:bookmarkStart w:id="44" w:name="c_4186"/>
      <w:bookmarkEnd w:id="44"/>
    </w:p>
    <w:p w14:paraId="5C9D069E" w14:textId="77777777" w:rsidR="007D2FC4" w:rsidRPr="00BB2699" w:rsidRDefault="00BB2699">
      <w:pPr>
        <w:pStyle w:val="Nadpis5"/>
        <w:rPr>
          <w:color w:val="auto"/>
          <w:lang w:val="cs-CZ"/>
        </w:rPr>
      </w:pPr>
      <w:bookmarkStart w:id="45" w:name="statistická-zjišťování-u-fyzických-osob"/>
      <w:r w:rsidRPr="00BB2699">
        <w:rPr>
          <w:color w:val="auto"/>
          <w:lang w:val="cs-CZ"/>
        </w:rPr>
        <w:t>Statistická zjišťování u fyzických osob</w:t>
      </w:r>
      <w:bookmarkEnd w:id="45"/>
    </w:p>
    <w:p w14:paraId="0F13C008" w14:textId="77777777" w:rsidR="007D2FC4" w:rsidRPr="00BB2699" w:rsidRDefault="00BB2699">
      <w:pPr>
        <w:pStyle w:val="FirstParagraph"/>
        <w:rPr>
          <w:color w:val="auto"/>
          <w:lang w:val="cs-CZ"/>
        </w:rPr>
      </w:pPr>
      <w:r w:rsidRPr="00BB2699">
        <w:rPr>
          <w:color w:val="auto"/>
          <w:lang w:val="cs-CZ"/>
        </w:rPr>
        <w:t>Ve statistických zjišťováních, při nichž mají fyzické osoby zpravodajskou povinnost, se mohou zjišťovat pouze údaje o</w:t>
      </w:r>
    </w:p>
    <w:p w14:paraId="03BAA437" w14:textId="77777777" w:rsidR="007D2FC4" w:rsidRPr="00BB2699" w:rsidRDefault="00BB2699">
      <w:pPr>
        <w:pStyle w:val="Odstavec-posun-minus1r"/>
        <w:rPr>
          <w:color w:val="auto"/>
          <w:lang w:val="cs-CZ"/>
        </w:rPr>
      </w:pPr>
      <w:r w:rsidRPr="00BB2699">
        <w:rPr>
          <w:color w:val="auto"/>
          <w:lang w:val="cs-CZ"/>
        </w:rPr>
        <w:t>a) jménu a příjmení, rodném čísle, trvalém pobytu, popřípadě místě podnikání osoby, která údaje poskytuje,</w:t>
      </w:r>
    </w:p>
    <w:p w14:paraId="2A3A7307" w14:textId="77777777" w:rsidR="007D2FC4" w:rsidRPr="00BB2699" w:rsidRDefault="00BB2699">
      <w:pPr>
        <w:pStyle w:val="Odstavec-posun-minus1r"/>
        <w:rPr>
          <w:color w:val="auto"/>
          <w:lang w:val="cs-CZ"/>
        </w:rPr>
      </w:pPr>
      <w:r w:rsidRPr="00BB2699">
        <w:rPr>
          <w:color w:val="auto"/>
          <w:lang w:val="cs-CZ"/>
        </w:rPr>
        <w:t>b) podnikatelské činnosti,</w:t>
      </w:r>
      <w:r w:rsidRPr="00BB2699">
        <w:rPr>
          <w:color w:val="auto"/>
          <w:vertAlign w:val="superscript"/>
          <w:lang w:val="cs-CZ"/>
        </w:rPr>
        <w:t>3)</w:t>
      </w:r>
    </w:p>
    <w:p w14:paraId="1F5B8AFE" w14:textId="77777777" w:rsidR="007D2FC4" w:rsidRPr="00BB2699" w:rsidRDefault="00BB2699">
      <w:pPr>
        <w:pStyle w:val="Odstavec-posun-minus1r"/>
        <w:rPr>
          <w:color w:val="auto"/>
          <w:lang w:val="cs-CZ"/>
        </w:rPr>
      </w:pPr>
      <w:r w:rsidRPr="00BB2699">
        <w:rPr>
          <w:color w:val="auto"/>
          <w:lang w:val="cs-CZ"/>
        </w:rPr>
        <w:t>c) nemovitostech, které fyzická osoba vlastní nebo které má pronajaty, a o výnosech z nich,</w:t>
      </w:r>
    </w:p>
    <w:p w14:paraId="15EFF5A3" w14:textId="77777777" w:rsidR="007D2FC4" w:rsidRPr="00BB2699" w:rsidRDefault="00BB2699">
      <w:pPr>
        <w:pStyle w:val="Odstavec-posun-minus1r"/>
        <w:rPr>
          <w:color w:val="auto"/>
          <w:lang w:val="cs-CZ"/>
        </w:rPr>
      </w:pPr>
      <w:r w:rsidRPr="00BB2699">
        <w:rPr>
          <w:color w:val="auto"/>
          <w:lang w:val="cs-CZ"/>
        </w:rPr>
        <w:t>d) zemědělské činnosti, i když není provozována jako podnikatelská činnost,</w:t>
      </w:r>
    </w:p>
    <w:p w14:paraId="31AF2D02" w14:textId="77777777" w:rsidR="007D2FC4" w:rsidRPr="00BB2699" w:rsidRDefault="00BB2699">
      <w:pPr>
        <w:pStyle w:val="Odstavec-posun-minus1r"/>
        <w:rPr>
          <w:color w:val="auto"/>
          <w:lang w:val="cs-CZ"/>
        </w:rPr>
      </w:pPr>
      <w:r w:rsidRPr="00BB2699">
        <w:rPr>
          <w:color w:val="auto"/>
          <w:lang w:val="cs-CZ"/>
        </w:rPr>
        <w:t>e) technických prostředcích využívaných pro zemědělskou činnost,</w:t>
      </w:r>
    </w:p>
    <w:p w14:paraId="285E6172" w14:textId="77777777" w:rsidR="007D2FC4" w:rsidRPr="00BB2699" w:rsidRDefault="00BB2699">
      <w:pPr>
        <w:pStyle w:val="Odstavec-posun-minus1r"/>
        <w:rPr>
          <w:color w:val="auto"/>
          <w:lang w:val="cs-CZ"/>
        </w:rPr>
      </w:pPr>
      <w:r w:rsidRPr="00BB2699">
        <w:rPr>
          <w:color w:val="auto"/>
          <w:lang w:val="cs-CZ"/>
        </w:rPr>
        <w:t>f) výměře a využití zemědělské půdy sloužící mimoprodukčním funkcím zemědělství.</w:t>
      </w:r>
    </w:p>
    <w:p w14:paraId="47CD2356" w14:textId="77777777" w:rsidR="007D2FC4" w:rsidRPr="00BB2699" w:rsidRDefault="00BB2699">
      <w:pPr>
        <w:pStyle w:val="Zkladntext"/>
        <w:rPr>
          <w:color w:val="auto"/>
          <w:lang w:val="cs-CZ"/>
        </w:rPr>
      </w:pPr>
      <w:bookmarkStart w:id="46" w:name="c_4281"/>
      <w:bookmarkStart w:id="47" w:name="pa_9"/>
      <w:bookmarkEnd w:id="46"/>
      <w:bookmarkEnd w:id="47"/>
      <w:r w:rsidRPr="00BB2699">
        <w:rPr>
          <w:color w:val="auto"/>
          <w:lang w:val="cs-CZ"/>
        </w:rPr>
        <w:t xml:space="preserve"> </w:t>
      </w:r>
      <w:bookmarkStart w:id="48" w:name="p_9"/>
      <w:bookmarkEnd w:id="48"/>
    </w:p>
    <w:p w14:paraId="23D17AAD" w14:textId="0BA41295" w:rsidR="007D2FC4" w:rsidRPr="00BB2699" w:rsidRDefault="00BB2699">
      <w:pPr>
        <w:pStyle w:val="H5-center"/>
        <w:rPr>
          <w:color w:val="auto"/>
          <w:lang w:val="cs-CZ"/>
        </w:rPr>
      </w:pPr>
      <w:r w:rsidRPr="00BB2699">
        <w:rPr>
          <w:color w:val="auto"/>
          <w:lang w:val="cs-CZ"/>
        </w:rPr>
        <w:t xml:space="preserve">§ 9  </w:t>
      </w:r>
    </w:p>
    <w:p w14:paraId="365C0FEC" w14:textId="77777777" w:rsidR="007D2FC4" w:rsidRPr="00BB2699" w:rsidRDefault="007D2FC4">
      <w:pPr>
        <w:pStyle w:val="Zkladntext"/>
        <w:rPr>
          <w:color w:val="auto"/>
          <w:lang w:val="cs-CZ"/>
        </w:rPr>
      </w:pPr>
      <w:bookmarkStart w:id="49" w:name="c_4283"/>
      <w:bookmarkEnd w:id="49"/>
    </w:p>
    <w:p w14:paraId="04DB98BF" w14:textId="77777777" w:rsidR="007D2FC4" w:rsidRPr="00BB2699" w:rsidRDefault="00BB2699">
      <w:pPr>
        <w:pStyle w:val="Nadpis5"/>
        <w:rPr>
          <w:color w:val="auto"/>
          <w:lang w:val="cs-CZ"/>
        </w:rPr>
      </w:pPr>
      <w:bookmarkStart w:id="50" w:name="využití-administrativních-zdrojů-údajů"/>
      <w:r w:rsidRPr="00BB2699">
        <w:rPr>
          <w:color w:val="auto"/>
          <w:lang w:val="cs-CZ"/>
        </w:rPr>
        <w:t>Využití administrativních zdrojů údajů</w:t>
      </w:r>
      <w:bookmarkEnd w:id="50"/>
    </w:p>
    <w:p w14:paraId="777F79DA" w14:textId="77777777" w:rsidR="007D2FC4" w:rsidRPr="00BB2699" w:rsidRDefault="00BB2699">
      <w:pPr>
        <w:pStyle w:val="FirstParagraph"/>
        <w:rPr>
          <w:color w:val="auto"/>
          <w:lang w:val="cs-CZ"/>
        </w:rPr>
      </w:pPr>
      <w:r w:rsidRPr="00BB2699">
        <w:rPr>
          <w:color w:val="auto"/>
          <w:lang w:val="cs-CZ"/>
        </w:rPr>
        <w:t>(1) Orgány vykonávající státní statistickou službu využívají údaje, které ministerstva a jiné správní úřady získávají nebo shromažďují na základě zvláštních právních předpisů.</w:t>
      </w:r>
      <w:r w:rsidRPr="00BB2699">
        <w:rPr>
          <w:color w:val="auto"/>
          <w:vertAlign w:val="superscript"/>
          <w:lang w:val="cs-CZ"/>
        </w:rPr>
        <w:t>4)</w:t>
      </w:r>
      <w:r w:rsidRPr="00BB2699">
        <w:rPr>
          <w:color w:val="auto"/>
          <w:lang w:val="cs-CZ"/>
        </w:rPr>
        <w:t xml:space="preserve"> Ministerstva a jiné správní úřady jsou povinny potřebné údaje na jejich žádost včas a bezplatně poskytnout, pokud tento zákon nestanoví jinak.</w:t>
      </w:r>
    </w:p>
    <w:p w14:paraId="70728F50" w14:textId="77777777" w:rsidR="007D2FC4" w:rsidRPr="00BB2699" w:rsidRDefault="00BB2699">
      <w:pPr>
        <w:pStyle w:val="Zkladntext"/>
        <w:rPr>
          <w:color w:val="auto"/>
          <w:lang w:val="cs-CZ"/>
        </w:rPr>
      </w:pPr>
      <w:r w:rsidRPr="00BB2699">
        <w:rPr>
          <w:color w:val="auto"/>
          <w:lang w:val="cs-CZ"/>
        </w:rPr>
        <w:t>(2) Český statistický úřad může požadovat</w:t>
      </w:r>
    </w:p>
    <w:p w14:paraId="75F0D849" w14:textId="77777777" w:rsidR="007D2FC4" w:rsidRPr="00BB2699" w:rsidRDefault="00BB2699">
      <w:pPr>
        <w:pStyle w:val="Odstavec-posun-minus1r"/>
        <w:rPr>
          <w:color w:val="auto"/>
          <w:lang w:val="cs-CZ"/>
        </w:rPr>
      </w:pPr>
      <w:r w:rsidRPr="00BB2699">
        <w:rPr>
          <w:color w:val="auto"/>
          <w:lang w:val="cs-CZ"/>
        </w:rPr>
        <w:lastRenderedPageBreak/>
        <w:t>a) z údajů získaných při správě daní individuální údaje z daňových tvrzení a účetních výkazů fyzických a právnických osob, pokud jsou orgány Finanční správy České republiky nebo orgány Celní správy České republiky zpracovány a jsou-li centrálně dostupné v elektronické podobě, a to pro potřeby sestavování národních účtů podle požadavků Evropského systému národních a regionálních účtů ve Společenství</w:t>
      </w:r>
      <w:r w:rsidRPr="00BB2699">
        <w:rPr>
          <w:color w:val="auto"/>
          <w:vertAlign w:val="superscript"/>
          <w:lang w:val="cs-CZ"/>
        </w:rPr>
        <w:t>4b)</w:t>
      </w:r>
      <w:r w:rsidRPr="00BB2699">
        <w:rPr>
          <w:color w:val="auto"/>
          <w:lang w:val="cs-CZ"/>
        </w:rPr>
        <w:t xml:space="preserve"> a pro potřeby vedení statistických registrů</w:t>
      </w:r>
      <w:r w:rsidRPr="00BB2699">
        <w:rPr>
          <w:color w:val="auto"/>
          <w:vertAlign w:val="superscript"/>
          <w:lang w:val="cs-CZ"/>
        </w:rPr>
        <w:t>4c)</w:t>
      </w:r>
      <w:r w:rsidRPr="00BB2699">
        <w:rPr>
          <w:color w:val="auto"/>
          <w:lang w:val="cs-CZ"/>
        </w:rPr>
        <w:t xml:space="preserve"> a pro potřeby sčítání lidu, domů a bytů a pro potřeby statistiky zaměstnanosti a mezd; poskytnutí informací podle tohoto ustanovení není porušením mlčenlivosti podle </w:t>
      </w:r>
      <w:hyperlink r:id="rId42">
        <w:r w:rsidR="007D2FC4" w:rsidRPr="00BB2699">
          <w:rPr>
            <w:rStyle w:val="Hypertextovodkaz"/>
            <w:color w:val="auto"/>
            <w:lang w:val="cs-CZ"/>
          </w:rPr>
          <w:t>daňového řádu</w:t>
        </w:r>
      </w:hyperlink>
      <w:r w:rsidRPr="00BB2699">
        <w:rPr>
          <w:color w:val="auto"/>
          <w:lang w:val="cs-CZ"/>
        </w:rPr>
        <w:t>,</w:t>
      </w:r>
    </w:p>
    <w:p w14:paraId="33A65BD6" w14:textId="77777777" w:rsidR="007D2FC4" w:rsidRPr="00BB2699" w:rsidRDefault="00BB2699">
      <w:pPr>
        <w:pStyle w:val="Odstavec-posun-minus1r"/>
        <w:rPr>
          <w:color w:val="auto"/>
          <w:lang w:val="cs-CZ"/>
        </w:rPr>
      </w:pPr>
      <w:r w:rsidRPr="00BB2699">
        <w:rPr>
          <w:color w:val="auto"/>
          <w:lang w:val="cs-CZ"/>
        </w:rPr>
        <w:t>b) z údajů získaných v celním řízení o propuštění zboží do navrženého celního režimu, údaje stanovené přímo použitelným předpisem Evropských společenství</w:t>
      </w:r>
      <w:r w:rsidRPr="00BB2699">
        <w:rPr>
          <w:color w:val="auto"/>
          <w:vertAlign w:val="superscript"/>
          <w:lang w:val="cs-CZ"/>
        </w:rPr>
        <w:t>4d)</w:t>
      </w:r>
      <w:r w:rsidRPr="00BB2699">
        <w:rPr>
          <w:color w:val="auto"/>
          <w:lang w:val="cs-CZ"/>
        </w:rPr>
        <w:t>,</w:t>
      </w:r>
    </w:p>
    <w:p w14:paraId="101DE933" w14:textId="77777777" w:rsidR="007D2FC4" w:rsidRPr="00BB2699" w:rsidRDefault="00BB2699">
      <w:pPr>
        <w:pStyle w:val="Odstavec-posun-minus1r"/>
        <w:rPr>
          <w:color w:val="auto"/>
          <w:lang w:val="cs-CZ"/>
        </w:rPr>
      </w:pPr>
      <w:r w:rsidRPr="00BB2699">
        <w:rPr>
          <w:color w:val="auto"/>
          <w:lang w:val="cs-CZ"/>
        </w:rPr>
        <w:t>c) z údajů získaných při provádění sociálního zabezpečení</w:t>
      </w:r>
      <w:r w:rsidRPr="00BB2699">
        <w:rPr>
          <w:color w:val="auto"/>
          <w:vertAlign w:val="superscript"/>
          <w:lang w:val="cs-CZ"/>
        </w:rPr>
        <w:t>5d)</w:t>
      </w:r>
      <w:r w:rsidRPr="00BB2699">
        <w:rPr>
          <w:color w:val="auto"/>
          <w:lang w:val="cs-CZ"/>
        </w:rPr>
        <w:t xml:space="preserve"> tyto údaje:</w:t>
      </w:r>
    </w:p>
    <w:p w14:paraId="668815CD" w14:textId="77777777" w:rsidR="007D2FC4" w:rsidRPr="00BB2699" w:rsidRDefault="00BB2699">
      <w:pPr>
        <w:pStyle w:val="Odstavec-posun2-minus1r"/>
        <w:rPr>
          <w:color w:val="auto"/>
          <w:lang w:val="cs-CZ"/>
        </w:rPr>
      </w:pPr>
      <w:r w:rsidRPr="00BB2699">
        <w:rPr>
          <w:color w:val="auto"/>
          <w:lang w:val="cs-CZ"/>
        </w:rPr>
        <w:t>1. obchodní firmu nebo název, u právnických osob sídlo, u podnikajících fyzických osob adresu místa trvalého pobytu a adresu místa podnikání, liší-li se od adresy místa trvalého pobytu, a identifikaci plátce pojistného na sociální zabezpečení a příspěvku na státní politiku zaměstnanosti, který je právnickou osobou, organizační složkou státu nebo osobou samostatně výdělečně činnou; identifikací se rozumí identifikační číslo, popřípadě u fyzických osob rodné číslo, pokud jim identifikační číslo nebylo přiděle</w:t>
      </w:r>
      <w:r w:rsidRPr="00BB2699">
        <w:rPr>
          <w:color w:val="auto"/>
          <w:lang w:val="cs-CZ"/>
        </w:rPr>
        <w:t>no nebo není při provádění sociálního zabezpečení evidováno,</w:t>
      </w:r>
    </w:p>
    <w:p w14:paraId="0DB9563B" w14:textId="77777777" w:rsidR="007D2FC4" w:rsidRPr="00BB2699" w:rsidRDefault="00BB2699">
      <w:pPr>
        <w:pStyle w:val="Odstavec-posun2-minus1r"/>
        <w:rPr>
          <w:color w:val="auto"/>
          <w:lang w:val="cs-CZ"/>
        </w:rPr>
      </w:pPr>
      <w:r w:rsidRPr="00BB2699">
        <w:rPr>
          <w:color w:val="auto"/>
          <w:lang w:val="cs-CZ"/>
        </w:rPr>
        <w:t>2. počet fyzických osob, za něž je povinen odvádět zaměstnavatel pojistné na sociální zabezpečení a příspěvek na státní politiku zaměstnanosti.</w:t>
      </w:r>
    </w:p>
    <w:p w14:paraId="1A2DD979" w14:textId="77777777" w:rsidR="007D2FC4" w:rsidRPr="00BB2699" w:rsidRDefault="00BB2699">
      <w:pPr>
        <w:pStyle w:val="Zkladntext"/>
        <w:rPr>
          <w:color w:val="auto"/>
          <w:lang w:val="cs-CZ"/>
        </w:rPr>
      </w:pPr>
      <w:r w:rsidRPr="00BB2699">
        <w:rPr>
          <w:color w:val="auto"/>
          <w:lang w:val="cs-CZ"/>
        </w:rPr>
        <w:t>(3) Orgány územní samosprávy poskytují pro statistické účely a vedení statistických registrů Českému statistickému úřadu na požádání bezplatně údaje ze svých informačních systémů. Ministerstva vykonávající státní statistickou službu mohou od orgánů územní samosprávy požadovat bezplatné poskytnutí údajů pro statistické účely jen po předchozím souhlasu Českého statistického úřadu.</w:t>
      </w:r>
    </w:p>
    <w:p w14:paraId="6BFCA7BC" w14:textId="77777777" w:rsidR="007D2FC4" w:rsidRPr="00BB2699" w:rsidRDefault="00BB2699">
      <w:pPr>
        <w:pStyle w:val="Zkladntext"/>
        <w:rPr>
          <w:color w:val="auto"/>
          <w:lang w:val="cs-CZ"/>
        </w:rPr>
      </w:pPr>
      <w:r w:rsidRPr="00BB2699">
        <w:rPr>
          <w:color w:val="auto"/>
          <w:lang w:val="cs-CZ"/>
        </w:rPr>
        <w:t>(4) Český statistický úřad využívá individuální údaje subjektů zařazených do sektoru veřejných institucí pro statistické účely související s propočtem schodku a dluhu a pro sestavení čtvrtletních a ročních nefinančních a finančních účtů za tento sektor podle požadavků Evropských společenství</w:t>
      </w:r>
      <w:r w:rsidRPr="00BB2699">
        <w:rPr>
          <w:color w:val="auto"/>
          <w:vertAlign w:val="superscript"/>
          <w:lang w:val="cs-CZ"/>
        </w:rPr>
        <w:t>5f)</w:t>
      </w:r>
      <w:r w:rsidRPr="00BB2699">
        <w:rPr>
          <w:color w:val="auto"/>
          <w:lang w:val="cs-CZ"/>
        </w:rPr>
        <w:t>.</w:t>
      </w:r>
    </w:p>
    <w:p w14:paraId="56BBBAA7" w14:textId="77777777" w:rsidR="007D2FC4" w:rsidRPr="00BB2699" w:rsidRDefault="00BB2699">
      <w:pPr>
        <w:pStyle w:val="Zkladntext"/>
        <w:rPr>
          <w:color w:val="auto"/>
          <w:lang w:val="cs-CZ"/>
        </w:rPr>
      </w:pPr>
      <w:r w:rsidRPr="00BB2699">
        <w:rPr>
          <w:color w:val="auto"/>
          <w:lang w:val="cs-CZ"/>
        </w:rPr>
        <w:t>(5) Údaje poskytované Českému statistickému úřadu podle odstavců 1 až 3 se předávají ve formě, která neumožňuje přímé určení fyzické nebo právnické osoby, které se týkají, pokud tím nebude zmařen účel, pro který se tyto údaje poskytují.</w:t>
      </w:r>
    </w:p>
    <w:p w14:paraId="7AF46D1C" w14:textId="77777777" w:rsidR="007D2FC4" w:rsidRPr="00BB2699" w:rsidRDefault="00BB2699">
      <w:pPr>
        <w:pStyle w:val="Zkladntext"/>
        <w:rPr>
          <w:color w:val="auto"/>
          <w:lang w:val="cs-CZ"/>
        </w:rPr>
      </w:pPr>
      <w:r w:rsidRPr="00BB2699">
        <w:rPr>
          <w:color w:val="auto"/>
          <w:lang w:val="cs-CZ"/>
        </w:rPr>
        <w:t>(6) Pro využití ke statistickým účelům je možné sdružovat údaje a informační systémy sloužící k rozdílným účelům.</w:t>
      </w:r>
    </w:p>
    <w:p w14:paraId="0E0AC037" w14:textId="77777777" w:rsidR="007D2FC4" w:rsidRPr="00BB2699" w:rsidRDefault="00BB2699">
      <w:pPr>
        <w:pStyle w:val="Zkladntext"/>
        <w:rPr>
          <w:color w:val="auto"/>
          <w:lang w:val="cs-CZ"/>
        </w:rPr>
      </w:pPr>
      <w:r w:rsidRPr="00BB2699">
        <w:rPr>
          <w:color w:val="auto"/>
          <w:lang w:val="cs-CZ"/>
        </w:rPr>
        <w:t>(7) Ministerstva a jiné správní úřady jsou povinny sdělit Českému statistickému úřadu, které údaje získávají na základě zvláštních zákonů</w:t>
      </w:r>
      <w:r w:rsidRPr="00BB2699">
        <w:rPr>
          <w:color w:val="auto"/>
          <w:vertAlign w:val="superscript"/>
          <w:lang w:val="cs-CZ"/>
        </w:rPr>
        <w:t>4)</w:t>
      </w:r>
      <w:r w:rsidRPr="00BB2699">
        <w:rPr>
          <w:color w:val="auto"/>
          <w:lang w:val="cs-CZ"/>
        </w:rPr>
        <w:t xml:space="preserve"> nebo které se u nich shromažďují.</w:t>
      </w:r>
    </w:p>
    <w:p w14:paraId="4D7CA6F7" w14:textId="77777777" w:rsidR="007D2FC4" w:rsidRPr="00BB2699" w:rsidRDefault="00BB2699">
      <w:pPr>
        <w:pStyle w:val="Zkladntext"/>
        <w:rPr>
          <w:color w:val="auto"/>
          <w:lang w:val="cs-CZ"/>
        </w:rPr>
      </w:pPr>
      <w:bookmarkStart w:id="51" w:name="c_5488"/>
      <w:bookmarkStart w:id="52" w:name="pa_9a"/>
      <w:bookmarkEnd w:id="51"/>
      <w:bookmarkEnd w:id="52"/>
      <w:r w:rsidRPr="00BB2699">
        <w:rPr>
          <w:color w:val="auto"/>
          <w:lang w:val="cs-CZ"/>
        </w:rPr>
        <w:t xml:space="preserve"> </w:t>
      </w:r>
      <w:bookmarkStart w:id="53" w:name="p_9a"/>
      <w:bookmarkEnd w:id="53"/>
    </w:p>
    <w:p w14:paraId="421E3948" w14:textId="77777777" w:rsidR="007D2FC4" w:rsidRPr="00BB2699" w:rsidRDefault="00BB2699">
      <w:pPr>
        <w:pStyle w:val="H5-center"/>
        <w:rPr>
          <w:color w:val="auto"/>
          <w:lang w:val="cs-CZ"/>
        </w:rPr>
      </w:pPr>
      <w:r w:rsidRPr="00BB2699">
        <w:rPr>
          <w:color w:val="auto"/>
          <w:lang w:val="cs-CZ"/>
        </w:rPr>
        <w:t>§ 9a</w:t>
      </w:r>
    </w:p>
    <w:p w14:paraId="1C885A0C" w14:textId="77777777" w:rsidR="007D2FC4" w:rsidRPr="00BB2699" w:rsidRDefault="007D2FC4">
      <w:pPr>
        <w:pStyle w:val="Zkladntext"/>
        <w:rPr>
          <w:color w:val="auto"/>
          <w:lang w:val="cs-CZ"/>
        </w:rPr>
      </w:pPr>
      <w:bookmarkStart w:id="54" w:name="c_5490"/>
      <w:bookmarkEnd w:id="54"/>
    </w:p>
    <w:p w14:paraId="35F33E80" w14:textId="77777777" w:rsidR="007D2FC4" w:rsidRPr="00BB2699" w:rsidRDefault="00BB2699">
      <w:pPr>
        <w:pStyle w:val="Nadpis5"/>
        <w:rPr>
          <w:color w:val="auto"/>
          <w:lang w:val="cs-CZ"/>
        </w:rPr>
      </w:pPr>
      <w:bookmarkStart w:id="55" w:name="využití-jednotného-měsíčního-hlášení"/>
      <w:r w:rsidRPr="00BB2699">
        <w:rPr>
          <w:color w:val="auto"/>
          <w:lang w:val="cs-CZ"/>
        </w:rPr>
        <w:t>Využití jednotného měsíčního hlášení</w:t>
      </w:r>
      <w:bookmarkEnd w:id="55"/>
    </w:p>
    <w:p w14:paraId="4FB17A8F" w14:textId="77777777" w:rsidR="007D2FC4" w:rsidRPr="00BB2699" w:rsidRDefault="00BB2699">
      <w:pPr>
        <w:pStyle w:val="FirstParagraph"/>
        <w:rPr>
          <w:color w:val="auto"/>
          <w:lang w:val="cs-CZ"/>
        </w:rPr>
      </w:pPr>
      <w:r w:rsidRPr="00BB2699">
        <w:rPr>
          <w:color w:val="auto"/>
          <w:lang w:val="cs-CZ"/>
        </w:rPr>
        <w:t>Zaměstnavatel podle zákona o jednotném měsíčním hlášení zaměstnavatele je povinen poskytnout Českému statistickému úřadu pro výkon agendy státní statistické služby</w:t>
      </w:r>
      <w:r w:rsidRPr="00BB2699">
        <w:rPr>
          <w:color w:val="auto"/>
          <w:vertAlign w:val="superscript"/>
          <w:lang w:val="cs-CZ"/>
        </w:rPr>
        <w:t>18)</w:t>
      </w:r>
      <w:r w:rsidRPr="00BB2699">
        <w:rPr>
          <w:color w:val="auto"/>
          <w:lang w:val="cs-CZ"/>
        </w:rPr>
        <w:t xml:space="preserve"> souhrnné údaje za zaměstnavatele a údaje za jednotlivé zaměstnance týkající se charakteristik zaměstnanců a pracovních pozic, fondu pracovní doby, odpracované, neodpracované a placené doby zaměstnanců, vyplacených mezd, platů a odměn a dalších nákladů přímo souvisejících s náklady práce. Zaměstnavatel poskytuje tyto údaje způsobem podle zákona o jednotném měsíčním hlášení zaměstnavatele.</w:t>
      </w:r>
    </w:p>
    <w:p w14:paraId="66B7936B" w14:textId="77777777" w:rsidR="007D2FC4" w:rsidRPr="00BB2699" w:rsidRDefault="00BB2699">
      <w:pPr>
        <w:pStyle w:val="Zkladntext"/>
        <w:rPr>
          <w:color w:val="auto"/>
          <w:lang w:val="cs-CZ"/>
        </w:rPr>
      </w:pPr>
      <w:bookmarkStart w:id="56" w:name="c_7082"/>
      <w:bookmarkStart w:id="57" w:name="pa_10"/>
      <w:bookmarkEnd w:id="56"/>
      <w:bookmarkEnd w:id="57"/>
      <w:r w:rsidRPr="00BB2699">
        <w:rPr>
          <w:color w:val="auto"/>
          <w:lang w:val="cs-CZ"/>
        </w:rPr>
        <w:t xml:space="preserve"> </w:t>
      </w:r>
      <w:bookmarkStart w:id="58" w:name="p_10"/>
      <w:bookmarkEnd w:id="58"/>
    </w:p>
    <w:p w14:paraId="2B9F570D" w14:textId="5C967DE5" w:rsidR="007D2FC4" w:rsidRPr="00BB2699" w:rsidRDefault="00BB2699">
      <w:pPr>
        <w:pStyle w:val="H5-center"/>
        <w:rPr>
          <w:color w:val="auto"/>
          <w:lang w:val="cs-CZ"/>
        </w:rPr>
      </w:pPr>
      <w:r w:rsidRPr="00BB2699">
        <w:rPr>
          <w:color w:val="auto"/>
          <w:lang w:val="cs-CZ"/>
        </w:rPr>
        <w:t xml:space="preserve">§ 10  </w:t>
      </w:r>
    </w:p>
    <w:p w14:paraId="1ADB45C6" w14:textId="77777777" w:rsidR="007D2FC4" w:rsidRPr="00BB2699" w:rsidRDefault="007D2FC4">
      <w:pPr>
        <w:pStyle w:val="Zkladntext"/>
        <w:rPr>
          <w:color w:val="auto"/>
          <w:lang w:val="cs-CZ"/>
        </w:rPr>
      </w:pPr>
      <w:bookmarkStart w:id="59" w:name="c_7084"/>
      <w:bookmarkEnd w:id="59"/>
    </w:p>
    <w:p w14:paraId="69106B4F" w14:textId="77777777" w:rsidR="007D2FC4" w:rsidRPr="00BB2699" w:rsidRDefault="00BB2699">
      <w:pPr>
        <w:pStyle w:val="Nadpis5"/>
        <w:rPr>
          <w:color w:val="auto"/>
          <w:lang w:val="cs-CZ"/>
        </w:rPr>
      </w:pPr>
      <w:bookmarkStart w:id="60" w:name="program-statistických-zjišťování"/>
      <w:r w:rsidRPr="00BB2699">
        <w:rPr>
          <w:color w:val="auto"/>
          <w:lang w:val="cs-CZ"/>
        </w:rPr>
        <w:t>Program statistických zjišťování</w:t>
      </w:r>
      <w:bookmarkEnd w:id="60"/>
    </w:p>
    <w:p w14:paraId="35F1A040" w14:textId="77777777" w:rsidR="007D2FC4" w:rsidRPr="00BB2699" w:rsidRDefault="00BB2699">
      <w:pPr>
        <w:pStyle w:val="FirstParagraph"/>
        <w:rPr>
          <w:color w:val="auto"/>
          <w:lang w:val="cs-CZ"/>
        </w:rPr>
      </w:pPr>
      <w:r w:rsidRPr="00BB2699">
        <w:rPr>
          <w:color w:val="auto"/>
          <w:lang w:val="cs-CZ"/>
        </w:rPr>
        <w:t>(1) Program statistických zjišťování stanoví Český statistický úřad vyhláškou, kterou vypracovává v součinnosti s ministerstvy a jinými správními úřady a vyhlásí</w:t>
      </w:r>
      <w:r w:rsidRPr="00BB2699">
        <w:rPr>
          <w:color w:val="auto"/>
          <w:vertAlign w:val="superscript"/>
          <w:lang w:val="cs-CZ"/>
        </w:rPr>
        <w:t>5i)</w:t>
      </w:r>
      <w:r w:rsidRPr="00BB2699">
        <w:rPr>
          <w:color w:val="auto"/>
          <w:lang w:val="cs-CZ"/>
        </w:rPr>
        <w:t xml:space="preserve"> vždy nejpozději do 30. listopadu předcházejícího roku.</w:t>
      </w:r>
    </w:p>
    <w:p w14:paraId="119D75F8" w14:textId="77777777" w:rsidR="007D2FC4" w:rsidRPr="00BB2699" w:rsidRDefault="00BB2699">
      <w:pPr>
        <w:pStyle w:val="Zkladntext"/>
        <w:rPr>
          <w:color w:val="auto"/>
          <w:lang w:val="cs-CZ"/>
        </w:rPr>
      </w:pPr>
      <w:r w:rsidRPr="00BB2699">
        <w:rPr>
          <w:color w:val="auto"/>
          <w:lang w:val="cs-CZ"/>
        </w:rPr>
        <w:t>(2) V programu se u každého statistického zjišťování uvádí</w:t>
      </w:r>
    </w:p>
    <w:p w14:paraId="60C35FD7" w14:textId="77777777" w:rsidR="007D2FC4" w:rsidRPr="00BB2699" w:rsidRDefault="00BB2699">
      <w:pPr>
        <w:pStyle w:val="Odstavec-posun-minus1r"/>
        <w:rPr>
          <w:color w:val="auto"/>
          <w:lang w:val="cs-CZ"/>
        </w:rPr>
      </w:pPr>
      <w:r w:rsidRPr="00BB2699">
        <w:rPr>
          <w:color w:val="auto"/>
          <w:lang w:val="cs-CZ"/>
        </w:rPr>
        <w:t>a) účel statistického zjišťování a jeho obsah,</w:t>
      </w:r>
    </w:p>
    <w:p w14:paraId="4240B683" w14:textId="77777777" w:rsidR="007D2FC4" w:rsidRPr="00BB2699" w:rsidRDefault="00BB2699">
      <w:pPr>
        <w:pStyle w:val="Odstavec-posun-minus1r"/>
        <w:rPr>
          <w:color w:val="auto"/>
          <w:lang w:val="cs-CZ"/>
        </w:rPr>
      </w:pPr>
      <w:r w:rsidRPr="00BB2699">
        <w:rPr>
          <w:color w:val="auto"/>
          <w:lang w:val="cs-CZ"/>
        </w:rPr>
        <w:t>b) okruh zpravodajských jednotek, které mají zpravodajskou povinnost,</w:t>
      </w:r>
    </w:p>
    <w:p w14:paraId="47A69FA6" w14:textId="77777777" w:rsidR="007D2FC4" w:rsidRPr="00BB2699" w:rsidRDefault="00BB2699">
      <w:pPr>
        <w:pStyle w:val="Odstavec-posun-minus1r"/>
        <w:rPr>
          <w:color w:val="auto"/>
          <w:lang w:val="cs-CZ"/>
        </w:rPr>
      </w:pPr>
      <w:r w:rsidRPr="00BB2699">
        <w:rPr>
          <w:color w:val="auto"/>
          <w:lang w:val="cs-CZ"/>
        </w:rPr>
        <w:t>c) způsob statistického zjišťování,</w:t>
      </w:r>
    </w:p>
    <w:p w14:paraId="5E4777E6" w14:textId="77777777" w:rsidR="007D2FC4" w:rsidRPr="00BB2699" w:rsidRDefault="00BB2699">
      <w:pPr>
        <w:pStyle w:val="Odstavec-posun-minus1r"/>
        <w:rPr>
          <w:color w:val="auto"/>
          <w:lang w:val="cs-CZ"/>
        </w:rPr>
      </w:pPr>
      <w:r w:rsidRPr="00BB2699">
        <w:rPr>
          <w:color w:val="auto"/>
          <w:lang w:val="cs-CZ"/>
        </w:rPr>
        <w:t>d) periodicita a lhůty k poskytnutí údajů,</w:t>
      </w:r>
    </w:p>
    <w:p w14:paraId="76CF8F2A" w14:textId="77777777" w:rsidR="007D2FC4" w:rsidRPr="00BB2699" w:rsidRDefault="00BB2699">
      <w:pPr>
        <w:pStyle w:val="Odstavec-posun-minus1r"/>
        <w:rPr>
          <w:color w:val="auto"/>
          <w:lang w:val="cs-CZ"/>
        </w:rPr>
      </w:pPr>
      <w:r w:rsidRPr="00BB2699">
        <w:rPr>
          <w:color w:val="auto"/>
          <w:lang w:val="cs-CZ"/>
        </w:rPr>
        <w:t>e) orgán provádějící statistické zjišťování.</w:t>
      </w:r>
    </w:p>
    <w:p w14:paraId="13B42B95" w14:textId="77777777" w:rsidR="007D2FC4" w:rsidRPr="00BB2699" w:rsidRDefault="00BB2699">
      <w:pPr>
        <w:pStyle w:val="Zkladntext"/>
        <w:rPr>
          <w:color w:val="auto"/>
          <w:lang w:val="cs-CZ"/>
        </w:rPr>
      </w:pPr>
      <w:r w:rsidRPr="00BB2699">
        <w:rPr>
          <w:color w:val="auto"/>
          <w:lang w:val="cs-CZ"/>
        </w:rPr>
        <w:t>(3) U statistických zjišťování uvedených v programu statistických zjišťování mají zpravodajské jednotky zpravodajskou povinnost.</w:t>
      </w:r>
    </w:p>
    <w:p w14:paraId="01F8A735" w14:textId="77777777" w:rsidR="007D2FC4" w:rsidRDefault="00BB2699">
      <w:pPr>
        <w:pStyle w:val="Zkladntext"/>
        <w:rPr>
          <w:color w:val="auto"/>
          <w:lang w:val="cs-CZ"/>
        </w:rPr>
      </w:pPr>
      <w:bookmarkStart w:id="61" w:name="c_7278"/>
      <w:bookmarkStart w:id="62" w:name="pa_11"/>
      <w:bookmarkEnd w:id="61"/>
      <w:bookmarkEnd w:id="62"/>
      <w:r w:rsidRPr="00BB2699">
        <w:rPr>
          <w:color w:val="auto"/>
          <w:lang w:val="cs-CZ"/>
        </w:rPr>
        <w:t xml:space="preserve"> </w:t>
      </w:r>
      <w:bookmarkStart w:id="63" w:name="p_11"/>
      <w:bookmarkEnd w:id="63"/>
    </w:p>
    <w:p w14:paraId="64B19525" w14:textId="77777777" w:rsidR="00BB2699" w:rsidRDefault="00BB2699">
      <w:pPr>
        <w:pStyle w:val="Zkladntext"/>
        <w:rPr>
          <w:color w:val="auto"/>
          <w:lang w:val="cs-CZ"/>
        </w:rPr>
      </w:pPr>
    </w:p>
    <w:p w14:paraId="014768ED" w14:textId="77777777" w:rsidR="00BB2699" w:rsidRPr="00BB2699" w:rsidRDefault="00BB2699">
      <w:pPr>
        <w:pStyle w:val="Zkladntext"/>
        <w:rPr>
          <w:color w:val="auto"/>
          <w:lang w:val="cs-CZ"/>
        </w:rPr>
      </w:pPr>
    </w:p>
    <w:p w14:paraId="3B3358F2" w14:textId="0B6B43ED" w:rsidR="007D2FC4" w:rsidRPr="00BB2699" w:rsidRDefault="00BB2699">
      <w:pPr>
        <w:pStyle w:val="H5-center"/>
        <w:rPr>
          <w:color w:val="auto"/>
          <w:lang w:val="cs-CZ"/>
        </w:rPr>
      </w:pPr>
      <w:r w:rsidRPr="00BB2699">
        <w:rPr>
          <w:color w:val="auto"/>
          <w:lang w:val="cs-CZ"/>
        </w:rPr>
        <w:lastRenderedPageBreak/>
        <w:t xml:space="preserve">§ 11  </w:t>
      </w:r>
    </w:p>
    <w:p w14:paraId="3BE81AB4" w14:textId="77777777" w:rsidR="007D2FC4" w:rsidRPr="00BB2699" w:rsidRDefault="007D2FC4">
      <w:pPr>
        <w:pStyle w:val="Zkladntext"/>
        <w:rPr>
          <w:color w:val="auto"/>
          <w:lang w:val="cs-CZ"/>
        </w:rPr>
      </w:pPr>
      <w:bookmarkStart w:id="64" w:name="c_7280"/>
      <w:bookmarkEnd w:id="64"/>
    </w:p>
    <w:p w14:paraId="52552D40" w14:textId="77777777" w:rsidR="007D2FC4" w:rsidRPr="00BB2699" w:rsidRDefault="00BB2699">
      <w:pPr>
        <w:pStyle w:val="Nadpis5"/>
        <w:rPr>
          <w:color w:val="auto"/>
          <w:lang w:val="cs-CZ"/>
        </w:rPr>
      </w:pPr>
      <w:bookmarkStart w:id="65" w:name="Xc30a34aac55f18acf6f0d3607a13fb588457c02"/>
      <w:r w:rsidRPr="00BB2699">
        <w:rPr>
          <w:color w:val="auto"/>
          <w:lang w:val="cs-CZ"/>
        </w:rPr>
        <w:t>Statistická zjišťování bez zpravodajské povinnosti</w:t>
      </w:r>
      <w:bookmarkEnd w:id="65"/>
    </w:p>
    <w:p w14:paraId="28B5E37E" w14:textId="77777777" w:rsidR="007D2FC4" w:rsidRPr="00BB2699" w:rsidRDefault="00BB2699">
      <w:pPr>
        <w:pStyle w:val="FirstParagraph"/>
        <w:rPr>
          <w:color w:val="auto"/>
          <w:lang w:val="cs-CZ"/>
        </w:rPr>
      </w:pPr>
      <w:r w:rsidRPr="00BB2699">
        <w:rPr>
          <w:color w:val="auto"/>
          <w:lang w:val="cs-CZ"/>
        </w:rPr>
        <w:t>Jiná statistická zjišťování než ta, která jsou uvedena v programu statistických zjišťování, mohou být prováděna jen bez zpravodajské povinnosti na základě dobrovolného poskytování individuálních údajů.</w:t>
      </w:r>
    </w:p>
    <w:p w14:paraId="64E51A2F" w14:textId="77777777" w:rsidR="007D2FC4" w:rsidRPr="00BB2699" w:rsidRDefault="00BB2699">
      <w:pPr>
        <w:pStyle w:val="Zkladntext"/>
        <w:rPr>
          <w:color w:val="auto"/>
          <w:lang w:val="cs-CZ"/>
        </w:rPr>
      </w:pPr>
      <w:bookmarkStart w:id="66" w:name="c_7335"/>
      <w:bookmarkStart w:id="67" w:name="pa_12"/>
      <w:bookmarkEnd w:id="66"/>
      <w:bookmarkEnd w:id="67"/>
      <w:r w:rsidRPr="00BB2699">
        <w:rPr>
          <w:color w:val="auto"/>
          <w:lang w:val="cs-CZ"/>
        </w:rPr>
        <w:t xml:space="preserve"> </w:t>
      </w:r>
      <w:bookmarkStart w:id="68" w:name="p_12"/>
      <w:bookmarkEnd w:id="68"/>
    </w:p>
    <w:p w14:paraId="442A6CDE" w14:textId="4931A70E" w:rsidR="007D2FC4" w:rsidRPr="00BB2699" w:rsidRDefault="00BB2699">
      <w:pPr>
        <w:pStyle w:val="H5-center"/>
        <w:rPr>
          <w:color w:val="auto"/>
          <w:lang w:val="cs-CZ"/>
        </w:rPr>
      </w:pPr>
      <w:r w:rsidRPr="00BB2699">
        <w:rPr>
          <w:color w:val="auto"/>
          <w:lang w:val="cs-CZ"/>
        </w:rPr>
        <w:t xml:space="preserve">§ 12  </w:t>
      </w:r>
    </w:p>
    <w:p w14:paraId="2A9F5ACA" w14:textId="77777777" w:rsidR="007D2FC4" w:rsidRPr="00BB2699" w:rsidRDefault="007D2FC4">
      <w:pPr>
        <w:pStyle w:val="Zkladntext"/>
        <w:rPr>
          <w:color w:val="auto"/>
          <w:lang w:val="cs-CZ"/>
        </w:rPr>
      </w:pPr>
      <w:bookmarkStart w:id="69" w:name="c_7337"/>
      <w:bookmarkEnd w:id="69"/>
    </w:p>
    <w:p w14:paraId="3E6ABE91" w14:textId="77777777" w:rsidR="007D2FC4" w:rsidRPr="00BB2699" w:rsidRDefault="00BB2699">
      <w:pPr>
        <w:pStyle w:val="Nadpis5"/>
        <w:rPr>
          <w:color w:val="auto"/>
          <w:lang w:val="cs-CZ"/>
        </w:rPr>
      </w:pPr>
      <w:bookmarkStart w:id="70" w:name="X2333e575be11c5ba55a6500cf1faef565b74d06"/>
      <w:r w:rsidRPr="00BB2699">
        <w:rPr>
          <w:color w:val="auto"/>
          <w:lang w:val="cs-CZ"/>
        </w:rPr>
        <w:t>Statistika obyvatelstva a sčítání lidu, domů a bytů</w:t>
      </w:r>
      <w:bookmarkEnd w:id="70"/>
    </w:p>
    <w:p w14:paraId="201D8995" w14:textId="77777777" w:rsidR="007D2FC4" w:rsidRPr="00BB2699" w:rsidRDefault="00BB2699">
      <w:pPr>
        <w:pStyle w:val="FirstParagraph"/>
        <w:rPr>
          <w:color w:val="auto"/>
          <w:lang w:val="cs-CZ"/>
        </w:rPr>
      </w:pPr>
      <w:r w:rsidRPr="00BB2699">
        <w:rPr>
          <w:color w:val="auto"/>
          <w:lang w:val="cs-CZ"/>
        </w:rPr>
        <w:t>Ve statistice obyvatelstva se vedou statistické informace o narození dětí, úmrtí, uzavření manželství, rozvodech a změnách místa trvalého pobytu. Pro vytváření těchto informací jsou státní orgány a poskytovatelé zdravotních služeb podle povahy své činnosti povinni poskytovat Českému statistickému úřadu důvěrné statistické údaje o rodném čísle, adrese místa trvalého pobytu, místu obvyklého pobytu cizince a místu obvyklého pobytu cizince, kterému byl udělen azyl podle zvláštního zákona, státním občanství, por</w:t>
      </w:r>
      <w:r w:rsidRPr="00BB2699">
        <w:rPr>
          <w:color w:val="auto"/>
          <w:lang w:val="cs-CZ"/>
        </w:rPr>
        <w:t>odní charakteristice narozeného dítěte, rodinném stavu, pořadí manželství (rozvodu), počtu nezletilých dětí v rozvádějících se manželstvích, příčinách rozvratu manželství, pokud byly zjištěny, příčině smrti, délce života zemřelého kojence, místě a čase sledované události.</w:t>
      </w:r>
    </w:p>
    <w:p w14:paraId="2833E8DB" w14:textId="77777777" w:rsidR="007D2FC4" w:rsidRPr="00BB2699" w:rsidRDefault="00BB2699">
      <w:pPr>
        <w:pStyle w:val="Zkladntext"/>
        <w:rPr>
          <w:color w:val="auto"/>
          <w:lang w:val="cs-CZ"/>
        </w:rPr>
      </w:pPr>
      <w:bookmarkStart w:id="71" w:name="c_7736"/>
      <w:bookmarkStart w:id="72" w:name="pa_12a"/>
      <w:bookmarkEnd w:id="71"/>
      <w:bookmarkEnd w:id="72"/>
      <w:r w:rsidRPr="00BB2699">
        <w:rPr>
          <w:color w:val="auto"/>
          <w:lang w:val="cs-CZ"/>
        </w:rPr>
        <w:t xml:space="preserve"> </w:t>
      </w:r>
      <w:bookmarkStart w:id="73" w:name="p_12a"/>
      <w:bookmarkEnd w:id="73"/>
    </w:p>
    <w:p w14:paraId="6A78D739" w14:textId="77777777" w:rsidR="007D2FC4" w:rsidRPr="00BB2699" w:rsidRDefault="00BB2699">
      <w:pPr>
        <w:pStyle w:val="H5-center"/>
        <w:rPr>
          <w:color w:val="auto"/>
          <w:lang w:val="cs-CZ"/>
        </w:rPr>
      </w:pPr>
      <w:r w:rsidRPr="00BB2699">
        <w:rPr>
          <w:color w:val="auto"/>
          <w:lang w:val="cs-CZ"/>
        </w:rPr>
        <w:t>§ 12a</w:t>
      </w:r>
    </w:p>
    <w:p w14:paraId="38E5925B" w14:textId="77777777" w:rsidR="007D2FC4" w:rsidRPr="00BB2699" w:rsidRDefault="007D2FC4">
      <w:pPr>
        <w:pStyle w:val="Zkladntext"/>
        <w:rPr>
          <w:color w:val="auto"/>
          <w:lang w:val="cs-CZ"/>
        </w:rPr>
      </w:pPr>
      <w:bookmarkStart w:id="74" w:name="c_7738"/>
      <w:bookmarkEnd w:id="74"/>
    </w:p>
    <w:p w14:paraId="5A2C6F12" w14:textId="77777777" w:rsidR="007D2FC4" w:rsidRPr="00BB2699" w:rsidRDefault="00BB2699">
      <w:pPr>
        <w:pStyle w:val="Nadpis5"/>
        <w:rPr>
          <w:color w:val="auto"/>
          <w:lang w:val="cs-CZ"/>
        </w:rPr>
      </w:pPr>
      <w:bookmarkStart w:id="75" w:name="cenzový-informační-systém"/>
      <w:r w:rsidRPr="00BB2699">
        <w:rPr>
          <w:color w:val="auto"/>
          <w:lang w:val="cs-CZ"/>
        </w:rPr>
        <w:t>Cenzový informační systém</w:t>
      </w:r>
      <w:bookmarkEnd w:id="75"/>
    </w:p>
    <w:p w14:paraId="75ADE059" w14:textId="77777777" w:rsidR="007D2FC4" w:rsidRPr="00BB2699" w:rsidRDefault="00BB2699">
      <w:pPr>
        <w:pStyle w:val="FirstParagraph"/>
        <w:rPr>
          <w:color w:val="auto"/>
          <w:lang w:val="cs-CZ"/>
        </w:rPr>
      </w:pPr>
      <w:r w:rsidRPr="00BB2699">
        <w:rPr>
          <w:color w:val="auto"/>
          <w:lang w:val="cs-CZ"/>
        </w:rPr>
        <w:t>(1) Pro účely tohoto zákona a splnění povinností stanovených přímo použitelnými předpisy Evropské unie v oblasti migrace a mezinárodní ochrany, evropské demografické statistiky, sčítání lidu, domů a bytů</w:t>
      </w:r>
      <w:r w:rsidRPr="00BB2699">
        <w:rPr>
          <w:color w:val="auto"/>
          <w:vertAlign w:val="superscript"/>
          <w:lang w:val="cs-CZ"/>
        </w:rPr>
        <w:t>15)</w:t>
      </w:r>
      <w:r w:rsidRPr="00BB2699">
        <w:rPr>
          <w:color w:val="auto"/>
          <w:lang w:val="cs-CZ"/>
        </w:rPr>
        <w:t xml:space="preserve"> se zřizuje cenzový informační systém jako informační systém veřejné správy</w:t>
      </w:r>
      <w:r w:rsidRPr="00BB2699">
        <w:rPr>
          <w:color w:val="auto"/>
          <w:vertAlign w:val="superscript"/>
          <w:lang w:val="cs-CZ"/>
        </w:rPr>
        <w:t>16)</w:t>
      </w:r>
      <w:r w:rsidRPr="00BB2699">
        <w:rPr>
          <w:color w:val="auto"/>
          <w:lang w:val="cs-CZ"/>
        </w:rPr>
        <w:t>.</w:t>
      </w:r>
    </w:p>
    <w:p w14:paraId="2A84BC3B" w14:textId="77777777" w:rsidR="007D2FC4" w:rsidRPr="00BB2699" w:rsidRDefault="00BB2699">
      <w:pPr>
        <w:pStyle w:val="Zkladntext"/>
        <w:rPr>
          <w:color w:val="auto"/>
          <w:lang w:val="cs-CZ"/>
        </w:rPr>
      </w:pPr>
      <w:r w:rsidRPr="00BB2699">
        <w:rPr>
          <w:color w:val="auto"/>
          <w:lang w:val="cs-CZ"/>
        </w:rPr>
        <w:t>(2) Správu tohoto neveřejného informačního systému veřejné správy zajišťuje Český statistický úřad.</w:t>
      </w:r>
    </w:p>
    <w:p w14:paraId="4135EDB0" w14:textId="77777777" w:rsidR="007D2FC4" w:rsidRPr="00BB2699" w:rsidRDefault="00BB2699">
      <w:pPr>
        <w:pStyle w:val="Zkladntext"/>
        <w:rPr>
          <w:color w:val="auto"/>
          <w:lang w:val="cs-CZ"/>
        </w:rPr>
      </w:pPr>
      <w:r w:rsidRPr="00BB2699">
        <w:rPr>
          <w:color w:val="auto"/>
          <w:lang w:val="cs-CZ"/>
        </w:rPr>
        <w:t>(3) Při zřízení cenzového informačního systému Digitální a informační agentura zajistí prostřednictvím služeb základních registrů převod agendového identifikátoru fyzické osoby na agendový identifikátor fyzické osoby Českého statistického úřadu.</w:t>
      </w:r>
    </w:p>
    <w:p w14:paraId="4CEC5300" w14:textId="77777777" w:rsidR="007D2FC4" w:rsidRPr="00BB2699" w:rsidRDefault="00BB2699">
      <w:pPr>
        <w:pStyle w:val="Zkladntext"/>
        <w:rPr>
          <w:color w:val="auto"/>
          <w:lang w:val="cs-CZ"/>
        </w:rPr>
      </w:pPr>
      <w:r w:rsidRPr="00BB2699">
        <w:rPr>
          <w:color w:val="auto"/>
          <w:lang w:val="cs-CZ"/>
        </w:rPr>
        <w:t>(4) Digitální a informační agentura poskytuje Českému statistickému úřadu agendový identifikátor nově založených fyzických osob v základním registru obyvatel prostřednictvím k tomu určených služeb.</w:t>
      </w:r>
    </w:p>
    <w:p w14:paraId="21390D94" w14:textId="77777777" w:rsidR="007D2FC4" w:rsidRPr="00BB2699" w:rsidRDefault="00BB2699">
      <w:pPr>
        <w:pStyle w:val="Zkladntext"/>
        <w:rPr>
          <w:color w:val="auto"/>
          <w:lang w:val="cs-CZ"/>
        </w:rPr>
      </w:pPr>
      <w:bookmarkStart w:id="76" w:name="c_7892"/>
      <w:bookmarkStart w:id="77" w:name="pa_13"/>
      <w:bookmarkEnd w:id="76"/>
      <w:bookmarkEnd w:id="77"/>
      <w:r w:rsidRPr="00BB2699">
        <w:rPr>
          <w:color w:val="auto"/>
          <w:lang w:val="cs-CZ"/>
        </w:rPr>
        <w:t xml:space="preserve"> </w:t>
      </w:r>
      <w:bookmarkStart w:id="78" w:name="p_13"/>
      <w:bookmarkEnd w:id="78"/>
    </w:p>
    <w:p w14:paraId="24CAB3CB" w14:textId="62B4490A" w:rsidR="007D2FC4" w:rsidRPr="00BB2699" w:rsidRDefault="00BB2699">
      <w:pPr>
        <w:pStyle w:val="H5-center"/>
        <w:rPr>
          <w:color w:val="auto"/>
          <w:lang w:val="cs-CZ"/>
        </w:rPr>
      </w:pPr>
      <w:r w:rsidRPr="00BB2699">
        <w:rPr>
          <w:color w:val="auto"/>
          <w:lang w:val="cs-CZ"/>
        </w:rPr>
        <w:t xml:space="preserve">§ 13  </w:t>
      </w:r>
    </w:p>
    <w:p w14:paraId="0F604219" w14:textId="77777777" w:rsidR="007D2FC4" w:rsidRPr="00BB2699" w:rsidRDefault="007D2FC4">
      <w:pPr>
        <w:pStyle w:val="Zkladntext"/>
        <w:rPr>
          <w:color w:val="auto"/>
          <w:lang w:val="cs-CZ"/>
        </w:rPr>
      </w:pPr>
      <w:bookmarkStart w:id="79" w:name="c_7894"/>
      <w:bookmarkEnd w:id="79"/>
    </w:p>
    <w:p w14:paraId="7AD47A44" w14:textId="77777777" w:rsidR="007D2FC4" w:rsidRPr="00BB2699" w:rsidRDefault="00BB2699">
      <w:pPr>
        <w:pStyle w:val="Nadpis5"/>
        <w:rPr>
          <w:color w:val="auto"/>
          <w:lang w:val="cs-CZ"/>
        </w:rPr>
      </w:pPr>
      <w:bookmarkStart w:id="80" w:name="zemědělské-soupisy"/>
      <w:r w:rsidRPr="00BB2699">
        <w:rPr>
          <w:color w:val="auto"/>
          <w:lang w:val="cs-CZ"/>
        </w:rPr>
        <w:t>Zemědělské soupisy</w:t>
      </w:r>
      <w:bookmarkEnd w:id="80"/>
    </w:p>
    <w:p w14:paraId="446383F4" w14:textId="77777777" w:rsidR="007D2FC4" w:rsidRPr="00BB2699" w:rsidRDefault="00BB2699">
      <w:pPr>
        <w:pStyle w:val="FirstParagraph"/>
        <w:rPr>
          <w:color w:val="auto"/>
          <w:lang w:val="cs-CZ"/>
        </w:rPr>
      </w:pPr>
      <w:r w:rsidRPr="00BB2699">
        <w:rPr>
          <w:color w:val="auto"/>
          <w:lang w:val="cs-CZ"/>
        </w:rPr>
        <w:t>(1) Zemědělské soupisy provádí Český statistický úřad nebo Ministerstvo zemědělství v součinnosti s obcemi. Obce zajišťují zejména sběr požadovaných údajů na formulářích, které obdrží od orgánu, který soupis provádí; tento orgán hradí obcím náklady, které jim s touto činností vzniknou.</w:t>
      </w:r>
    </w:p>
    <w:p w14:paraId="38CA0E38" w14:textId="77777777" w:rsidR="007D2FC4" w:rsidRPr="00BB2699" w:rsidRDefault="00BB2699">
      <w:pPr>
        <w:pStyle w:val="Zkladntext"/>
        <w:rPr>
          <w:color w:val="auto"/>
          <w:lang w:val="cs-CZ"/>
        </w:rPr>
      </w:pPr>
      <w:r w:rsidRPr="00BB2699">
        <w:rPr>
          <w:color w:val="auto"/>
          <w:lang w:val="cs-CZ"/>
        </w:rPr>
        <w:t>(2) Osoby, které obec zajištěním prací při zemědělských soupisech pověří, jsou oprávněny seznamovat se s důvěrnými statistickými údaji potřebnými ke splnění jim uložených prací; tyto údaje nesmějí zveřejňovat, ani nikomu sdělovat, a mohou je poskytnout pouze zaměstnancům orgánu, který zemědělský soupis provádí.</w:t>
      </w:r>
    </w:p>
    <w:p w14:paraId="3A90475F" w14:textId="77777777" w:rsidR="007D2FC4" w:rsidRPr="00BB2699" w:rsidRDefault="00BB2699">
      <w:pPr>
        <w:pStyle w:val="Zkladntext"/>
        <w:rPr>
          <w:color w:val="auto"/>
          <w:lang w:val="cs-CZ"/>
        </w:rPr>
      </w:pPr>
      <w:bookmarkStart w:id="81" w:name="c_8019"/>
      <w:bookmarkStart w:id="82" w:name="pa_14"/>
      <w:bookmarkEnd w:id="81"/>
      <w:bookmarkEnd w:id="82"/>
      <w:r w:rsidRPr="00BB2699">
        <w:rPr>
          <w:color w:val="auto"/>
          <w:lang w:val="cs-CZ"/>
        </w:rPr>
        <w:t xml:space="preserve"> </w:t>
      </w:r>
      <w:bookmarkStart w:id="83" w:name="p_14"/>
      <w:bookmarkEnd w:id="83"/>
    </w:p>
    <w:p w14:paraId="4C0ED6DC" w14:textId="26671B4C" w:rsidR="007D2FC4" w:rsidRPr="00BB2699" w:rsidRDefault="00BB2699">
      <w:pPr>
        <w:pStyle w:val="H5-center"/>
        <w:rPr>
          <w:color w:val="auto"/>
          <w:lang w:val="cs-CZ"/>
        </w:rPr>
      </w:pPr>
      <w:r w:rsidRPr="00BB2699">
        <w:rPr>
          <w:color w:val="auto"/>
          <w:lang w:val="cs-CZ"/>
        </w:rPr>
        <w:t xml:space="preserve">§ 14  </w:t>
      </w:r>
    </w:p>
    <w:p w14:paraId="70559D78" w14:textId="77777777" w:rsidR="007D2FC4" w:rsidRPr="00BB2699" w:rsidRDefault="007D2FC4">
      <w:pPr>
        <w:pStyle w:val="Zkladntext"/>
        <w:rPr>
          <w:color w:val="auto"/>
          <w:lang w:val="cs-CZ"/>
        </w:rPr>
      </w:pPr>
      <w:bookmarkStart w:id="84" w:name="c_8021"/>
      <w:bookmarkEnd w:id="84"/>
    </w:p>
    <w:p w14:paraId="1F8705D9" w14:textId="77777777" w:rsidR="007D2FC4" w:rsidRPr="00BB2699" w:rsidRDefault="00BB2699">
      <w:pPr>
        <w:pStyle w:val="Nadpis5"/>
        <w:rPr>
          <w:color w:val="auto"/>
          <w:lang w:val="cs-CZ"/>
        </w:rPr>
      </w:pPr>
      <w:bookmarkStart w:id="85" w:name="součinnost-obcí"/>
      <w:r w:rsidRPr="00BB2699">
        <w:rPr>
          <w:color w:val="auto"/>
          <w:lang w:val="cs-CZ"/>
        </w:rPr>
        <w:t>Součinnost obcí</w:t>
      </w:r>
      <w:bookmarkEnd w:id="85"/>
    </w:p>
    <w:p w14:paraId="19F8160C" w14:textId="77777777" w:rsidR="007D2FC4" w:rsidRPr="00BB2699" w:rsidRDefault="00BB2699">
      <w:pPr>
        <w:pStyle w:val="FirstParagraph"/>
        <w:rPr>
          <w:color w:val="auto"/>
          <w:lang w:val="cs-CZ"/>
        </w:rPr>
      </w:pPr>
      <w:r w:rsidRPr="00BB2699">
        <w:rPr>
          <w:color w:val="auto"/>
          <w:lang w:val="cs-CZ"/>
        </w:rPr>
        <w:t>Orgánům provádějícím statistická zjišťování u fyzických osob poskytují obce v dohodnutém rozsahu a za náhradu vzniklých nákladů potřebnou pomoc.</w:t>
      </w:r>
    </w:p>
    <w:p w14:paraId="5D729762" w14:textId="77777777" w:rsidR="007D2FC4" w:rsidRPr="00BB2699" w:rsidRDefault="00BB2699">
      <w:pPr>
        <w:pStyle w:val="Zkladntext"/>
        <w:rPr>
          <w:color w:val="auto"/>
          <w:lang w:val="cs-CZ"/>
        </w:rPr>
      </w:pPr>
      <w:bookmarkStart w:id="86" w:name="c_8042"/>
      <w:bookmarkStart w:id="87" w:name="pa_15"/>
      <w:bookmarkEnd w:id="86"/>
      <w:bookmarkEnd w:id="87"/>
      <w:r w:rsidRPr="00BB2699">
        <w:rPr>
          <w:color w:val="auto"/>
          <w:lang w:val="cs-CZ"/>
        </w:rPr>
        <w:t xml:space="preserve"> </w:t>
      </w:r>
      <w:bookmarkStart w:id="88" w:name="p_15"/>
      <w:bookmarkEnd w:id="88"/>
    </w:p>
    <w:p w14:paraId="10268051" w14:textId="72541DB2" w:rsidR="007D2FC4" w:rsidRPr="00BB2699" w:rsidRDefault="00BB2699">
      <w:pPr>
        <w:pStyle w:val="H5-center"/>
        <w:rPr>
          <w:color w:val="auto"/>
          <w:lang w:val="cs-CZ"/>
        </w:rPr>
      </w:pPr>
      <w:r w:rsidRPr="00BB2699">
        <w:rPr>
          <w:color w:val="auto"/>
          <w:lang w:val="cs-CZ"/>
        </w:rPr>
        <w:t xml:space="preserve">§ 15  </w:t>
      </w:r>
    </w:p>
    <w:p w14:paraId="3015649D" w14:textId="77777777" w:rsidR="007D2FC4" w:rsidRPr="00BB2699" w:rsidRDefault="007D2FC4">
      <w:pPr>
        <w:pStyle w:val="Zkladntext"/>
        <w:rPr>
          <w:color w:val="auto"/>
          <w:lang w:val="cs-CZ"/>
        </w:rPr>
      </w:pPr>
      <w:bookmarkStart w:id="89" w:name="c_8044"/>
      <w:bookmarkEnd w:id="89"/>
    </w:p>
    <w:p w14:paraId="3FC1B5EC" w14:textId="77777777" w:rsidR="007D2FC4" w:rsidRPr="00BB2699" w:rsidRDefault="00BB2699">
      <w:pPr>
        <w:pStyle w:val="Nadpis5"/>
        <w:rPr>
          <w:color w:val="auto"/>
          <w:lang w:val="cs-CZ"/>
        </w:rPr>
      </w:pPr>
      <w:bookmarkStart w:id="90" w:name="podmínky-plnění-zpravodajské-povinnosti"/>
      <w:r w:rsidRPr="00BB2699">
        <w:rPr>
          <w:color w:val="auto"/>
          <w:lang w:val="cs-CZ"/>
        </w:rPr>
        <w:t>Podmínky plnění zpravodajské povinnosti</w:t>
      </w:r>
      <w:bookmarkEnd w:id="90"/>
    </w:p>
    <w:p w14:paraId="056D053D" w14:textId="77777777" w:rsidR="007D2FC4" w:rsidRPr="00BB2699" w:rsidRDefault="00BB2699">
      <w:pPr>
        <w:pStyle w:val="FirstParagraph"/>
        <w:rPr>
          <w:color w:val="auto"/>
          <w:lang w:val="cs-CZ"/>
        </w:rPr>
      </w:pPr>
      <w:r w:rsidRPr="00BB2699">
        <w:rPr>
          <w:color w:val="auto"/>
          <w:lang w:val="cs-CZ"/>
        </w:rPr>
        <w:t>(1) Náklady spojené se splněním zpravodajské povinnosti, které vzniknou zpravodajské jednotce, nese tato jednotka sama.</w:t>
      </w:r>
    </w:p>
    <w:p w14:paraId="426EBB38" w14:textId="77777777" w:rsidR="007D2FC4" w:rsidRPr="00BB2699" w:rsidRDefault="00BB2699">
      <w:pPr>
        <w:pStyle w:val="Zkladntext"/>
        <w:rPr>
          <w:color w:val="auto"/>
          <w:lang w:val="cs-CZ"/>
        </w:rPr>
      </w:pPr>
      <w:r w:rsidRPr="00BB2699">
        <w:rPr>
          <w:color w:val="auto"/>
          <w:lang w:val="cs-CZ"/>
        </w:rPr>
        <w:lastRenderedPageBreak/>
        <w:t>(2) Orgány vykonávající státní statistickou službu jsou povinny pro provedení statistických zjišťování zaslat zpravodajské jednotce bezplatně tiskopisy, popřípadě technické nosiče informací a poskytnout jí potřebnou metodickou pomoc.</w:t>
      </w:r>
    </w:p>
    <w:p w14:paraId="2D1126D1" w14:textId="77777777" w:rsidR="007D2FC4" w:rsidRPr="00BB2699" w:rsidRDefault="00BB2699">
      <w:pPr>
        <w:pStyle w:val="Zkladntext"/>
        <w:rPr>
          <w:color w:val="auto"/>
          <w:lang w:val="cs-CZ"/>
        </w:rPr>
      </w:pPr>
      <w:r w:rsidRPr="00BB2699">
        <w:rPr>
          <w:color w:val="auto"/>
          <w:lang w:val="cs-CZ"/>
        </w:rPr>
        <w:t>(3) Splnění zpravodajské povinnosti nelze odmítnout s odvoláním na ustanovení zvláštních předpisů o dodržování obchodního tajemství.</w:t>
      </w:r>
    </w:p>
    <w:p w14:paraId="060AE0BE" w14:textId="77777777" w:rsidR="007D2FC4" w:rsidRPr="00BB2699" w:rsidRDefault="007D2FC4">
      <w:pPr>
        <w:pStyle w:val="Zkladntext"/>
        <w:rPr>
          <w:color w:val="auto"/>
          <w:lang w:val="cs-CZ"/>
        </w:rPr>
      </w:pPr>
      <w:bookmarkStart w:id="91" w:name="c_8164"/>
      <w:bookmarkEnd w:id="91"/>
    </w:p>
    <w:p w14:paraId="6A5C9111" w14:textId="77777777" w:rsidR="007D2FC4" w:rsidRPr="00BB2699" w:rsidRDefault="00BB2699">
      <w:pPr>
        <w:pStyle w:val="Nadpis5"/>
        <w:rPr>
          <w:color w:val="auto"/>
          <w:lang w:val="cs-CZ"/>
        </w:rPr>
      </w:pPr>
      <w:bookmarkStart w:id="92" w:name="nadpis-vypuštěn"/>
      <w:r w:rsidRPr="00BB2699">
        <w:rPr>
          <w:color w:val="auto"/>
          <w:lang w:val="cs-CZ"/>
        </w:rPr>
        <w:t>nadpis vypuštěn</w:t>
      </w:r>
      <w:bookmarkEnd w:id="92"/>
    </w:p>
    <w:p w14:paraId="7C363448" w14:textId="77777777" w:rsidR="007D2FC4" w:rsidRPr="00BB2699" w:rsidRDefault="00BB2699">
      <w:pPr>
        <w:pStyle w:val="FirstParagraph"/>
        <w:rPr>
          <w:color w:val="auto"/>
          <w:lang w:val="cs-CZ"/>
        </w:rPr>
      </w:pPr>
      <w:bookmarkStart w:id="93" w:name="c_8174"/>
      <w:bookmarkStart w:id="94" w:name="pa_16"/>
      <w:bookmarkEnd w:id="93"/>
      <w:bookmarkEnd w:id="94"/>
      <w:r w:rsidRPr="00BB2699">
        <w:rPr>
          <w:color w:val="auto"/>
          <w:lang w:val="cs-CZ"/>
        </w:rPr>
        <w:t xml:space="preserve"> </w:t>
      </w:r>
      <w:bookmarkStart w:id="95" w:name="p_16"/>
      <w:bookmarkEnd w:id="95"/>
    </w:p>
    <w:p w14:paraId="468098B4" w14:textId="590CC001" w:rsidR="007D2FC4" w:rsidRPr="00BB2699" w:rsidRDefault="00BB2699">
      <w:pPr>
        <w:pStyle w:val="H5-center"/>
        <w:rPr>
          <w:color w:val="auto"/>
          <w:lang w:val="cs-CZ"/>
        </w:rPr>
      </w:pPr>
      <w:r w:rsidRPr="00BB2699">
        <w:rPr>
          <w:color w:val="auto"/>
          <w:lang w:val="cs-CZ"/>
        </w:rPr>
        <w:t xml:space="preserve">§ 16  </w:t>
      </w:r>
    </w:p>
    <w:p w14:paraId="4E6F169E" w14:textId="77777777" w:rsidR="007D2FC4" w:rsidRPr="00BB2699" w:rsidRDefault="007D2FC4">
      <w:pPr>
        <w:pStyle w:val="Zkladntext"/>
        <w:rPr>
          <w:color w:val="auto"/>
          <w:lang w:val="cs-CZ"/>
        </w:rPr>
      </w:pPr>
      <w:bookmarkStart w:id="96" w:name="c_8176"/>
      <w:bookmarkEnd w:id="96"/>
    </w:p>
    <w:p w14:paraId="16C39473" w14:textId="77777777" w:rsidR="007D2FC4" w:rsidRPr="00BB2699" w:rsidRDefault="00BB2699">
      <w:pPr>
        <w:pStyle w:val="Nadpis5"/>
        <w:rPr>
          <w:color w:val="auto"/>
          <w:lang w:val="cs-CZ"/>
        </w:rPr>
      </w:pPr>
      <w:bookmarkStart w:id="97" w:name="Xb64b0a82c3fb1a9e69973ebf0be576351609648"/>
      <w:r w:rsidRPr="00BB2699">
        <w:rPr>
          <w:color w:val="auto"/>
          <w:lang w:val="cs-CZ"/>
        </w:rPr>
        <w:t>Povinnost mlčenlivosti a ochrana důvěrných statistických údajů</w:t>
      </w:r>
      <w:bookmarkEnd w:id="97"/>
    </w:p>
    <w:p w14:paraId="6822CC94" w14:textId="77777777" w:rsidR="007D2FC4" w:rsidRPr="00BB2699" w:rsidRDefault="00BB2699">
      <w:pPr>
        <w:pStyle w:val="FirstParagraph"/>
        <w:rPr>
          <w:color w:val="auto"/>
          <w:lang w:val="cs-CZ"/>
        </w:rPr>
      </w:pPr>
      <w:r w:rsidRPr="00BB2699">
        <w:rPr>
          <w:color w:val="auto"/>
          <w:lang w:val="cs-CZ"/>
        </w:rPr>
        <w:t>(1) Zaměstnanci orgánů vykonávajících státní statistickou službu nebo fyzické osoby, které zajišťují zpracování statistických zjišťování nebo sběr údajů pro zemědělské soupisy, jsou povinni zachovávat mlčenlivost o důvěrných statistických údajích, se kterými se seznámí. Za tímto účelem jsou povinni při nástupu do zaměstnání nebo před zahájením příslušných prací složit slib mlčenlivosti.</w:t>
      </w:r>
    </w:p>
    <w:p w14:paraId="1A0F2A93" w14:textId="77777777" w:rsidR="007D2FC4" w:rsidRPr="00BB2699" w:rsidRDefault="00BB2699">
      <w:pPr>
        <w:pStyle w:val="Zkladntext"/>
        <w:rPr>
          <w:color w:val="auto"/>
          <w:lang w:val="cs-CZ"/>
        </w:rPr>
      </w:pPr>
      <w:r w:rsidRPr="00BB2699">
        <w:rPr>
          <w:color w:val="auto"/>
          <w:lang w:val="cs-CZ"/>
        </w:rPr>
        <w:t xml:space="preserve">(2) Slib mlčenlivosti zní: "Slibuji na svou čest a svědomí, že nezveřejním, nikomu nesdělím ani neumožním seznámit se s důvěrnými statistickými údaji získanými pro statistické účely, se kterými se seznámím v souladu s ustanoveními zákona č. </w:t>
      </w:r>
      <w:hyperlink r:id="rId43">
        <w:r w:rsidR="007D2FC4" w:rsidRPr="00BB2699">
          <w:rPr>
            <w:rStyle w:val="Hypertextovodkaz"/>
            <w:color w:val="auto"/>
            <w:lang w:val="cs-CZ"/>
          </w:rPr>
          <w:t>89/1995 Sb.</w:t>
        </w:r>
      </w:hyperlink>
      <w:r w:rsidRPr="00BB2699">
        <w:rPr>
          <w:color w:val="auto"/>
          <w:lang w:val="cs-CZ"/>
        </w:rPr>
        <w:t>, o státní statistické službě, ve znění pozdějších předpisů, a že tyto údaje využiji jen pro účel, pro který byly určeny." Slib mlčenlivosti se skládá do rukou příslušného ministra, vedoucího příslušného správního úřadu nebo orgánu nebo osoby jím pověřené.</w:t>
      </w:r>
    </w:p>
    <w:p w14:paraId="52E116F4" w14:textId="77777777" w:rsidR="007D2FC4" w:rsidRPr="00BB2699" w:rsidRDefault="00BB2699">
      <w:pPr>
        <w:pStyle w:val="Zkladntext"/>
        <w:rPr>
          <w:color w:val="auto"/>
          <w:lang w:val="cs-CZ"/>
        </w:rPr>
      </w:pPr>
      <w:r w:rsidRPr="00BB2699">
        <w:rPr>
          <w:color w:val="auto"/>
          <w:lang w:val="cs-CZ"/>
        </w:rPr>
        <w:t>(3) Slib je složen, jestliže po jeho přečtení prohlásí ten, kdo slib skládá, "Tak slibuji." a stvrdí složení slibu vlastnoručním podpisem na příslušné listině. Na listině musí být uvedeno též datum složení slibu.</w:t>
      </w:r>
    </w:p>
    <w:p w14:paraId="203A6868" w14:textId="77777777" w:rsidR="007D2FC4" w:rsidRPr="00BB2699" w:rsidRDefault="00BB2699">
      <w:pPr>
        <w:pStyle w:val="Zkladntext"/>
        <w:rPr>
          <w:color w:val="auto"/>
          <w:lang w:val="cs-CZ"/>
        </w:rPr>
      </w:pPr>
      <w:r w:rsidRPr="00BB2699">
        <w:rPr>
          <w:color w:val="auto"/>
          <w:lang w:val="cs-CZ"/>
        </w:rPr>
        <w:t>(4) Poskytnutí nebo uveřejnění důvěrného statistického údaje za podmínek stanovených tímto zákonem (</w:t>
      </w:r>
      <w:hyperlink r:id="rId44">
        <w:r w:rsidR="007D2FC4" w:rsidRPr="00BB2699">
          <w:rPr>
            <w:rStyle w:val="Hypertextovodkaz"/>
            <w:color w:val="auto"/>
            <w:lang w:val="cs-CZ"/>
          </w:rPr>
          <w:t>§ 17</w:t>
        </w:r>
      </w:hyperlink>
      <w:r w:rsidRPr="00BB2699">
        <w:rPr>
          <w:color w:val="auto"/>
          <w:lang w:val="cs-CZ"/>
        </w:rPr>
        <w:t>) není porušením povinnosti mlčenlivosti.</w:t>
      </w:r>
    </w:p>
    <w:p w14:paraId="7BC4287B" w14:textId="77777777" w:rsidR="007D2FC4" w:rsidRPr="00BB2699" w:rsidRDefault="00BB2699">
      <w:pPr>
        <w:pStyle w:val="Zkladntext"/>
        <w:rPr>
          <w:color w:val="auto"/>
          <w:lang w:val="cs-CZ"/>
        </w:rPr>
      </w:pPr>
      <w:r w:rsidRPr="00BB2699">
        <w:rPr>
          <w:color w:val="auto"/>
          <w:lang w:val="cs-CZ"/>
        </w:rPr>
        <w:t>(5) Povinnost mlčenlivosti trvá i po skončení zaměstnání nebo příslušných prací.</w:t>
      </w:r>
    </w:p>
    <w:p w14:paraId="2F51FA8F" w14:textId="77777777" w:rsidR="007D2FC4" w:rsidRPr="00BB2699" w:rsidRDefault="00BB2699">
      <w:pPr>
        <w:pStyle w:val="Zkladntext"/>
        <w:rPr>
          <w:color w:val="auto"/>
          <w:lang w:val="cs-CZ"/>
        </w:rPr>
      </w:pPr>
      <w:r w:rsidRPr="00BB2699">
        <w:rPr>
          <w:color w:val="auto"/>
          <w:lang w:val="cs-CZ"/>
        </w:rPr>
        <w:t>(6) Osobám, které nesloží slib mlčenlivosti, nesmějí orgány vykonávající státní statistickou službu umožnit seznámit se s důvěrnými statistickými údaji.</w:t>
      </w:r>
    </w:p>
    <w:p w14:paraId="77060DCC" w14:textId="77777777" w:rsidR="007D2FC4" w:rsidRPr="00BB2699" w:rsidRDefault="00BB2699">
      <w:pPr>
        <w:pStyle w:val="Zkladntext"/>
        <w:rPr>
          <w:color w:val="auto"/>
          <w:lang w:val="cs-CZ"/>
        </w:rPr>
      </w:pPr>
      <w:bookmarkStart w:id="98" w:name="c_9106"/>
      <w:bookmarkStart w:id="99" w:name="pa_17"/>
      <w:bookmarkEnd w:id="98"/>
      <w:bookmarkEnd w:id="99"/>
      <w:r w:rsidRPr="00BB2699">
        <w:rPr>
          <w:color w:val="auto"/>
          <w:lang w:val="cs-CZ"/>
        </w:rPr>
        <w:t xml:space="preserve"> </w:t>
      </w:r>
      <w:bookmarkStart w:id="100" w:name="p_17"/>
      <w:bookmarkEnd w:id="100"/>
    </w:p>
    <w:p w14:paraId="3E4C40BF" w14:textId="70FDC328" w:rsidR="007D2FC4" w:rsidRPr="00BB2699" w:rsidRDefault="00BB2699">
      <w:pPr>
        <w:pStyle w:val="H5-center"/>
        <w:rPr>
          <w:color w:val="auto"/>
          <w:lang w:val="cs-CZ"/>
        </w:rPr>
      </w:pPr>
      <w:r w:rsidRPr="00BB2699">
        <w:rPr>
          <w:color w:val="auto"/>
          <w:lang w:val="cs-CZ"/>
        </w:rPr>
        <w:t xml:space="preserve">§ 17  </w:t>
      </w:r>
    </w:p>
    <w:p w14:paraId="0E5CC01F" w14:textId="77777777" w:rsidR="007D2FC4" w:rsidRPr="00BB2699" w:rsidRDefault="007D2FC4">
      <w:pPr>
        <w:pStyle w:val="Zkladntext"/>
        <w:rPr>
          <w:color w:val="auto"/>
          <w:lang w:val="cs-CZ"/>
        </w:rPr>
      </w:pPr>
      <w:bookmarkStart w:id="101" w:name="c_9108"/>
      <w:bookmarkEnd w:id="101"/>
    </w:p>
    <w:p w14:paraId="17432BD9" w14:textId="77777777" w:rsidR="007D2FC4" w:rsidRPr="00BB2699" w:rsidRDefault="00BB2699">
      <w:pPr>
        <w:pStyle w:val="Nadpis5"/>
        <w:rPr>
          <w:color w:val="auto"/>
          <w:lang w:val="cs-CZ"/>
        </w:rPr>
      </w:pPr>
      <w:bookmarkStart w:id="102" w:name="Xac6f5799e72e9627ff25b171019669161afa371"/>
      <w:r w:rsidRPr="00BB2699">
        <w:rPr>
          <w:color w:val="auto"/>
          <w:lang w:val="cs-CZ"/>
        </w:rPr>
        <w:t>Poskytování důvěrných statistických údajů</w:t>
      </w:r>
      <w:bookmarkEnd w:id="102"/>
    </w:p>
    <w:p w14:paraId="06F5DB5C" w14:textId="77777777" w:rsidR="007D2FC4" w:rsidRPr="00BB2699" w:rsidRDefault="00BB2699">
      <w:pPr>
        <w:pStyle w:val="FirstParagraph"/>
        <w:rPr>
          <w:color w:val="auto"/>
          <w:lang w:val="cs-CZ"/>
        </w:rPr>
      </w:pPr>
      <w:r w:rsidRPr="00BB2699">
        <w:rPr>
          <w:color w:val="auto"/>
          <w:lang w:val="cs-CZ"/>
        </w:rPr>
        <w:t>(1) Orgány vykonávající státní statistickou službu</w:t>
      </w:r>
    </w:p>
    <w:p w14:paraId="20ECFC64" w14:textId="77777777" w:rsidR="007D2FC4" w:rsidRPr="00BB2699" w:rsidRDefault="00BB2699">
      <w:pPr>
        <w:pStyle w:val="Odstavec-posun-minus1r"/>
        <w:rPr>
          <w:color w:val="auto"/>
          <w:lang w:val="cs-CZ"/>
        </w:rPr>
      </w:pPr>
      <w:r w:rsidRPr="00BB2699">
        <w:rPr>
          <w:color w:val="auto"/>
          <w:lang w:val="cs-CZ"/>
        </w:rPr>
        <w:t>a) mohou si poskytnout navzájem důvěrné statistické údaje, pokud je potřebují pro zajištění státní statistické služby, a to způsobem, který zajišťuje ochranu jejich důvěrnosti; tímto způsobem si mohou navzájem poskytnout též důvěrné statistické údaje pro tvorbu statistiky Evropských společenství,</w:t>
      </w:r>
      <w:r w:rsidRPr="00BB2699">
        <w:rPr>
          <w:color w:val="auto"/>
          <w:vertAlign w:val="superscript"/>
          <w:lang w:val="cs-CZ"/>
        </w:rPr>
        <w:t>6)</w:t>
      </w:r>
    </w:p>
    <w:p w14:paraId="3E9B42FF" w14:textId="77777777" w:rsidR="007D2FC4" w:rsidRPr="00BB2699" w:rsidRDefault="00BB2699">
      <w:pPr>
        <w:pStyle w:val="Odstavec-posun-minus1r"/>
        <w:rPr>
          <w:color w:val="auto"/>
          <w:lang w:val="cs-CZ"/>
        </w:rPr>
      </w:pPr>
      <w:r w:rsidRPr="00BB2699">
        <w:rPr>
          <w:color w:val="auto"/>
          <w:lang w:val="cs-CZ"/>
        </w:rPr>
        <w:t>b) mohou, jestliže je to nezbytné pro plnění jejich úkolů při vytváření statistických informací, předat důvěrné statistické údaje jiné osobě, která na základě smlouvy zajišťuje jejich zpracování pro statistické účely,</w:t>
      </w:r>
    </w:p>
    <w:p w14:paraId="65661317" w14:textId="77777777" w:rsidR="007D2FC4" w:rsidRPr="00BB2699" w:rsidRDefault="00BB2699">
      <w:pPr>
        <w:pStyle w:val="Odstavec-posun-minus1r"/>
        <w:rPr>
          <w:color w:val="auto"/>
          <w:lang w:val="cs-CZ"/>
        </w:rPr>
      </w:pPr>
      <w:r w:rsidRPr="00BB2699">
        <w:rPr>
          <w:color w:val="auto"/>
          <w:lang w:val="cs-CZ"/>
        </w:rPr>
        <w:t>c) mohou předat důvěrný statistický údaj do zahraničí, jestliže je to nezbytné ke splnění závazků z mezinárodní smlouvy, kterou je Česká republika vázána, a jestliže přejímající strana zajistí alespoň takovou ochranu tohoto údaje, jaká je mu poskytována v České republice,</w:t>
      </w:r>
    </w:p>
    <w:p w14:paraId="17F74D1F" w14:textId="77777777" w:rsidR="007D2FC4" w:rsidRPr="00BB2699" w:rsidRDefault="00BB2699">
      <w:pPr>
        <w:pStyle w:val="Odstavec-posun-minus1r"/>
        <w:rPr>
          <w:color w:val="auto"/>
          <w:lang w:val="cs-CZ"/>
        </w:rPr>
      </w:pPr>
      <w:r w:rsidRPr="00BB2699">
        <w:rPr>
          <w:color w:val="auto"/>
          <w:lang w:val="cs-CZ"/>
        </w:rPr>
        <w:t>d) poskytnou důvěrný statistický údaj soudu, je-li to nezbytné pro rozhodnutí o porušení povinnosti mlčenlivosti stanovené tímto zákonem,</w:t>
      </w:r>
    </w:p>
    <w:p w14:paraId="05566A18" w14:textId="77777777" w:rsidR="007D2FC4" w:rsidRPr="00BB2699" w:rsidRDefault="00BB2699">
      <w:pPr>
        <w:pStyle w:val="Odstavec-posun-minus1r"/>
        <w:rPr>
          <w:color w:val="auto"/>
          <w:lang w:val="cs-CZ"/>
        </w:rPr>
      </w:pPr>
      <w:r w:rsidRPr="00BB2699">
        <w:rPr>
          <w:color w:val="auto"/>
          <w:lang w:val="cs-CZ"/>
        </w:rPr>
        <w:t>e) poskytují důvěrné statistické údaje pro účely tvorby statistiky Evropských společenství v souladu s právem Evropských společenství,</w:t>
      </w:r>
      <w:proofErr w:type="gramStart"/>
      <w:r w:rsidRPr="00BB2699">
        <w:rPr>
          <w:color w:val="auto"/>
          <w:vertAlign w:val="superscript"/>
          <w:lang w:val="cs-CZ"/>
        </w:rPr>
        <w:t>6a</w:t>
      </w:r>
      <w:proofErr w:type="gramEnd"/>
      <w:r w:rsidRPr="00BB2699">
        <w:rPr>
          <w:color w:val="auto"/>
          <w:vertAlign w:val="superscript"/>
          <w:lang w:val="cs-CZ"/>
        </w:rPr>
        <w:t>)</w:t>
      </w:r>
    </w:p>
    <w:p w14:paraId="5F30C74D" w14:textId="77777777" w:rsidR="007D2FC4" w:rsidRPr="00BB2699" w:rsidRDefault="00BB2699">
      <w:pPr>
        <w:pStyle w:val="Odstavec-posun-minus1r"/>
        <w:rPr>
          <w:color w:val="auto"/>
          <w:lang w:val="cs-CZ"/>
        </w:rPr>
      </w:pPr>
      <w:r w:rsidRPr="00BB2699">
        <w:rPr>
          <w:color w:val="auto"/>
          <w:lang w:val="cs-CZ"/>
        </w:rPr>
        <w:t>f) předávají důvěrné statistické údaje pro účely vědeckého výzkumu na základě smlouvy, která stanoví splnění podmínek ochrany těchto údajů a přesný způsob jejich využití v souladu s právem Evropských společenství</w:t>
      </w:r>
      <w:r w:rsidRPr="00BB2699">
        <w:rPr>
          <w:color w:val="auto"/>
          <w:vertAlign w:val="superscript"/>
          <w:lang w:val="cs-CZ"/>
        </w:rPr>
        <w:t>6b)</w:t>
      </w:r>
      <w:r w:rsidRPr="00BB2699">
        <w:rPr>
          <w:color w:val="auto"/>
          <w:lang w:val="cs-CZ"/>
        </w:rPr>
        <w:t>, a to právnickým osobám, jejichž základním posláním je vědecký výzkum; údaje se poskytnou ve formě neumožňující přímé určení zpravodajské jednotky, které se poskytnuté údaje týkají,</w:t>
      </w:r>
    </w:p>
    <w:p w14:paraId="6D5AB1BB" w14:textId="77777777" w:rsidR="007D2FC4" w:rsidRPr="00BB2699" w:rsidRDefault="00BB2699">
      <w:pPr>
        <w:pStyle w:val="Odstavec-posun-minus1r"/>
        <w:rPr>
          <w:color w:val="auto"/>
          <w:lang w:val="cs-CZ"/>
        </w:rPr>
      </w:pPr>
      <w:r w:rsidRPr="00BB2699">
        <w:rPr>
          <w:color w:val="auto"/>
          <w:lang w:val="cs-CZ"/>
        </w:rPr>
        <w:t>g) předávají individuální údaje České národní bance pro statistické účely, jestliže je to nezbytné ke splnění závazků vyplývajících z mezinárodních smluv, jimiž je Česká republika nebo Česká národní banka vázána.</w:t>
      </w:r>
    </w:p>
    <w:p w14:paraId="4B614E31" w14:textId="77777777" w:rsidR="007D2FC4" w:rsidRPr="00BB2699" w:rsidRDefault="00BB2699">
      <w:pPr>
        <w:pStyle w:val="Zkladntext"/>
        <w:rPr>
          <w:color w:val="auto"/>
          <w:lang w:val="cs-CZ"/>
        </w:rPr>
      </w:pPr>
      <w:r w:rsidRPr="00BB2699">
        <w:rPr>
          <w:color w:val="auto"/>
          <w:lang w:val="cs-CZ"/>
        </w:rPr>
        <w:t>(2) Ve výjimečných případech mohou orgány vykonávající státní statistickou službu důvěrný statistický údaj uveřejnit, poskytnout nebo využít k jinému než statistickému účelu, pokud tak stanoví zvláštní zákon</w:t>
      </w:r>
      <w:r w:rsidRPr="00BB2699">
        <w:rPr>
          <w:color w:val="auto"/>
          <w:vertAlign w:val="superscript"/>
          <w:lang w:val="cs-CZ"/>
        </w:rPr>
        <w:t>7)</w:t>
      </w:r>
      <w:r w:rsidRPr="00BB2699">
        <w:rPr>
          <w:color w:val="auto"/>
          <w:lang w:val="cs-CZ"/>
        </w:rPr>
        <w:t>, nebo jestliže osoba, jíž se tento údaj týká, dala k takovému zveřejnění, poskytnutí nebo využití souhlas. Jde-li o údaj o právnické osobě, musí být souhlas podepsán statutárním orgánem. Souhlas musí mít písemnou formu a musí z něho být zřejmé, o jaký důvěrný statistický údaj jde, jak a kým má být využit. Osoba, jíž se údaj týká, může souhlas kdykoliv odvolat, odvolání nemůže mít zpětnou účinnost.</w:t>
      </w:r>
    </w:p>
    <w:p w14:paraId="6F017FFF" w14:textId="77777777" w:rsidR="007D2FC4" w:rsidRPr="00BB2699" w:rsidRDefault="00BB2699">
      <w:pPr>
        <w:pStyle w:val="Zkladntext"/>
        <w:rPr>
          <w:color w:val="auto"/>
          <w:lang w:val="cs-CZ"/>
        </w:rPr>
      </w:pPr>
      <w:r w:rsidRPr="00BB2699">
        <w:rPr>
          <w:color w:val="auto"/>
          <w:lang w:val="cs-CZ"/>
        </w:rPr>
        <w:t>(3) Nelze-li v určitém souboru stanoveném metodikou statistického zjišťování získat více než jeden údaj, orgány vykonávající státní statistickou službu mohou zveřejnit nebo poskytnout i údaj týkající se jediného případu, pokud s přihlédnutím k okolnostem nelze určit nebo zjistit, které osoby se tento údaj týká.</w:t>
      </w:r>
    </w:p>
    <w:p w14:paraId="27983D71" w14:textId="77777777" w:rsidR="007D2FC4" w:rsidRPr="00BB2699" w:rsidRDefault="00BB2699">
      <w:pPr>
        <w:pStyle w:val="Zkladntext"/>
        <w:rPr>
          <w:color w:val="auto"/>
          <w:lang w:val="cs-CZ"/>
        </w:rPr>
      </w:pPr>
      <w:r w:rsidRPr="00BB2699">
        <w:rPr>
          <w:color w:val="auto"/>
          <w:lang w:val="cs-CZ"/>
        </w:rPr>
        <w:lastRenderedPageBreak/>
        <w:t xml:space="preserve">(4) Na činnost osob uvedených v </w:t>
      </w:r>
      <w:hyperlink r:id="rId45">
        <w:r w:rsidR="007D2FC4" w:rsidRPr="00BB2699">
          <w:rPr>
            <w:rStyle w:val="Hypertextovodkaz"/>
            <w:color w:val="auto"/>
            <w:lang w:val="cs-CZ"/>
          </w:rPr>
          <w:t>§ 17</w:t>
        </w:r>
      </w:hyperlink>
      <w:r w:rsidRPr="00BB2699">
        <w:rPr>
          <w:color w:val="auto"/>
          <w:lang w:val="cs-CZ"/>
        </w:rPr>
        <w:t xml:space="preserve"> se při zpracování důvěrných statistických údajů o fyzických osobách pro účely statistické vztahuje zvláštní zákon,</w:t>
      </w:r>
      <w:proofErr w:type="gramStart"/>
      <w:r w:rsidRPr="00BB2699">
        <w:rPr>
          <w:color w:val="auto"/>
          <w:vertAlign w:val="superscript"/>
          <w:lang w:val="cs-CZ"/>
        </w:rPr>
        <w:t>2a</w:t>
      </w:r>
      <w:proofErr w:type="gramEnd"/>
      <w:r w:rsidRPr="00BB2699">
        <w:rPr>
          <w:color w:val="auto"/>
          <w:vertAlign w:val="superscript"/>
          <w:lang w:val="cs-CZ"/>
        </w:rPr>
        <w:t>)</w:t>
      </w:r>
      <w:r w:rsidRPr="00BB2699">
        <w:rPr>
          <w:color w:val="auto"/>
          <w:lang w:val="cs-CZ"/>
        </w:rPr>
        <w:t xml:space="preserve"> s výjimkou </w:t>
      </w:r>
      <w:hyperlink r:id="rId46">
        <w:r w:rsidR="007D2FC4" w:rsidRPr="00BB2699">
          <w:rPr>
            <w:rStyle w:val="Hypertextovodkaz"/>
            <w:color w:val="auto"/>
            <w:lang w:val="cs-CZ"/>
          </w:rPr>
          <w:t>§ 5 odst. 1 písm. c)</w:t>
        </w:r>
      </w:hyperlink>
      <w:r w:rsidRPr="00BB2699">
        <w:rPr>
          <w:color w:val="auto"/>
          <w:lang w:val="cs-CZ"/>
        </w:rPr>
        <w:t>.</w:t>
      </w:r>
    </w:p>
    <w:p w14:paraId="1679EFCB" w14:textId="77777777" w:rsidR="007D2FC4" w:rsidRPr="00BB2699" w:rsidRDefault="00BB2699">
      <w:pPr>
        <w:pStyle w:val="Zkladntext"/>
        <w:rPr>
          <w:color w:val="auto"/>
          <w:lang w:val="cs-CZ"/>
        </w:rPr>
      </w:pPr>
      <w:r w:rsidRPr="00BB2699">
        <w:rPr>
          <w:color w:val="auto"/>
          <w:lang w:val="cs-CZ"/>
        </w:rPr>
        <w:t xml:space="preserve"> </w:t>
      </w:r>
      <w:bookmarkStart w:id="103" w:name="c_10237"/>
      <w:bookmarkStart w:id="104" w:name="pa_18"/>
      <w:bookmarkEnd w:id="103"/>
      <w:bookmarkEnd w:id="104"/>
      <w:r w:rsidRPr="00BB2699">
        <w:rPr>
          <w:color w:val="auto"/>
          <w:lang w:val="cs-CZ"/>
        </w:rPr>
        <w:t xml:space="preserve"> </w:t>
      </w:r>
      <w:bookmarkStart w:id="105" w:name="p_18"/>
      <w:bookmarkEnd w:id="105"/>
    </w:p>
    <w:p w14:paraId="5EF10D1F" w14:textId="4CE7A26D" w:rsidR="007D2FC4" w:rsidRPr="00BB2699" w:rsidRDefault="00BB2699">
      <w:pPr>
        <w:pStyle w:val="H5-center"/>
        <w:rPr>
          <w:color w:val="auto"/>
          <w:lang w:val="cs-CZ"/>
        </w:rPr>
      </w:pPr>
      <w:r w:rsidRPr="00BB2699">
        <w:rPr>
          <w:color w:val="auto"/>
          <w:lang w:val="cs-CZ"/>
        </w:rPr>
        <w:t xml:space="preserve">§ 18  </w:t>
      </w:r>
    </w:p>
    <w:p w14:paraId="609137F3" w14:textId="77777777" w:rsidR="007D2FC4" w:rsidRPr="00BB2699" w:rsidRDefault="007D2FC4">
      <w:pPr>
        <w:pStyle w:val="Zkladntext"/>
        <w:rPr>
          <w:color w:val="auto"/>
          <w:lang w:val="cs-CZ"/>
        </w:rPr>
      </w:pPr>
      <w:bookmarkStart w:id="106" w:name="c_10239"/>
      <w:bookmarkEnd w:id="106"/>
    </w:p>
    <w:p w14:paraId="3E1C4F60" w14:textId="77777777" w:rsidR="007D2FC4" w:rsidRPr="00BB2699" w:rsidRDefault="00BB2699">
      <w:pPr>
        <w:pStyle w:val="Nadpis5"/>
        <w:rPr>
          <w:color w:val="auto"/>
          <w:lang w:val="cs-CZ"/>
        </w:rPr>
      </w:pPr>
      <w:bookmarkStart w:id="107" w:name="Xea3e59969d02a933081423f5ab47104efbc50a8"/>
      <w:r w:rsidRPr="00BB2699">
        <w:rPr>
          <w:color w:val="auto"/>
          <w:lang w:val="cs-CZ"/>
        </w:rPr>
        <w:t>Poskytování statistických informací a anonymních údajů</w:t>
      </w:r>
      <w:bookmarkEnd w:id="107"/>
    </w:p>
    <w:p w14:paraId="5F1DF781" w14:textId="77777777" w:rsidR="007D2FC4" w:rsidRPr="00BB2699" w:rsidRDefault="00BB2699">
      <w:pPr>
        <w:pStyle w:val="FirstParagraph"/>
        <w:rPr>
          <w:color w:val="auto"/>
          <w:lang w:val="cs-CZ"/>
        </w:rPr>
      </w:pPr>
      <w:r w:rsidRPr="00BB2699">
        <w:rPr>
          <w:color w:val="auto"/>
          <w:lang w:val="cs-CZ"/>
        </w:rPr>
        <w:t>(1) Český statistický úřad seznamuje veřejnost s výsledky statistických zjišťování prostřednictvím hromadných sdělovacích prostředků, vlastních publikací i jiných médií a způsobem umožňujícím dálkový přístup</w:t>
      </w:r>
      <w:r w:rsidRPr="00BB2699">
        <w:rPr>
          <w:color w:val="auto"/>
          <w:vertAlign w:val="superscript"/>
          <w:lang w:val="cs-CZ"/>
        </w:rPr>
        <w:t>7a)</w:t>
      </w:r>
      <w:r w:rsidRPr="00BB2699">
        <w:rPr>
          <w:color w:val="auto"/>
          <w:lang w:val="cs-CZ"/>
        </w:rPr>
        <w:t xml:space="preserve"> a dále</w:t>
      </w:r>
    </w:p>
    <w:p w14:paraId="1BAD03B4" w14:textId="77777777" w:rsidR="007D2FC4" w:rsidRPr="00BB2699" w:rsidRDefault="00BB2699">
      <w:pPr>
        <w:pStyle w:val="Odstavec-posun-minus1r"/>
        <w:rPr>
          <w:color w:val="auto"/>
          <w:lang w:val="cs-CZ"/>
        </w:rPr>
      </w:pPr>
      <w:r w:rsidRPr="00BB2699">
        <w:rPr>
          <w:color w:val="auto"/>
          <w:lang w:val="cs-CZ"/>
        </w:rPr>
        <w:t>a) poskytuje požadované vytvořené statistické informace bezplatně Parlamentu, prezidentu republiky, vládě, Nejvyššímu kontrolnímu úřadu, ministerstvům a jiným správním úřadům, soudům, České národní bance, Bezpečnostní informační službě, Státnímu zemědělskému intervenčnímu fondu a orgánům územní samosprávy,</w:t>
      </w:r>
    </w:p>
    <w:p w14:paraId="5773E32F" w14:textId="77777777" w:rsidR="007D2FC4" w:rsidRPr="00BB2699" w:rsidRDefault="00BB2699">
      <w:pPr>
        <w:pStyle w:val="Odstavec-posun-minus1r"/>
        <w:rPr>
          <w:color w:val="auto"/>
          <w:lang w:val="cs-CZ"/>
        </w:rPr>
      </w:pPr>
      <w:r w:rsidRPr="00BB2699">
        <w:rPr>
          <w:color w:val="auto"/>
          <w:lang w:val="cs-CZ"/>
        </w:rPr>
        <w:t>b) poskytuje vytvořené statistické informace a anonymní údaje každému, kdo o to požádá, a to za úplatu ve výši nutných nákladů souvisejících s pořízením kopií, cenou nosičů a s odesláním vytvořených statistických informací a anonymních údajů,</w:t>
      </w:r>
    </w:p>
    <w:p w14:paraId="13DF7744" w14:textId="77777777" w:rsidR="007D2FC4" w:rsidRPr="00BB2699" w:rsidRDefault="00BB2699">
      <w:pPr>
        <w:pStyle w:val="Odstavec-posun-minus1r"/>
        <w:rPr>
          <w:color w:val="auto"/>
          <w:lang w:val="cs-CZ"/>
        </w:rPr>
      </w:pPr>
      <w:r w:rsidRPr="00BB2699">
        <w:rPr>
          <w:color w:val="auto"/>
          <w:lang w:val="cs-CZ"/>
        </w:rPr>
        <w:t>c) může vypracovat a poskytnout další statistické informace, a to na základě smlouvy za cenu stanovenou dohodou.</w:t>
      </w:r>
    </w:p>
    <w:p w14:paraId="7EEF2279" w14:textId="77777777" w:rsidR="007D2FC4" w:rsidRPr="00BB2699" w:rsidRDefault="00BB2699">
      <w:pPr>
        <w:pStyle w:val="Zkladntext"/>
        <w:rPr>
          <w:color w:val="auto"/>
          <w:lang w:val="cs-CZ"/>
        </w:rPr>
      </w:pPr>
      <w:r w:rsidRPr="00BB2699">
        <w:rPr>
          <w:color w:val="auto"/>
          <w:lang w:val="cs-CZ"/>
        </w:rPr>
        <w:t>(2) Do zahraničí se poskytují statistické informace bezplatně, jen je-li zajištěna vzájemnost nebo pokud tak stanoví mezinárodní smlouva nebo ujednání. Jinak platí pro poskytování statistických informací do zahraničí ustanovení odstavce 1 o poskytování statistických informací za úplatu.</w:t>
      </w:r>
    </w:p>
    <w:p w14:paraId="370A73B1" w14:textId="77777777" w:rsidR="007D2FC4" w:rsidRPr="00BB2699" w:rsidRDefault="00BB2699">
      <w:pPr>
        <w:pStyle w:val="Zkladntext"/>
        <w:rPr>
          <w:color w:val="auto"/>
          <w:lang w:val="cs-CZ"/>
        </w:rPr>
      </w:pPr>
      <w:r w:rsidRPr="00BB2699">
        <w:rPr>
          <w:color w:val="auto"/>
          <w:lang w:val="cs-CZ"/>
        </w:rPr>
        <w:t>(3) Statistické informace zveřejňuje Český statistický úřad ve lhůtách, v rozsahu a způsobem, který předem oznámí ve hromadných sdělovacích prostředcích, vlastních publikacích i jiných médiích a dále způsobem umožňujícím dálkový přístup.</w:t>
      </w:r>
    </w:p>
    <w:p w14:paraId="27053155" w14:textId="77777777" w:rsidR="007D2FC4" w:rsidRPr="00BB2699" w:rsidRDefault="00BB2699">
      <w:pPr>
        <w:pStyle w:val="Zkladntext"/>
        <w:rPr>
          <w:color w:val="auto"/>
          <w:lang w:val="cs-CZ"/>
        </w:rPr>
      </w:pPr>
      <w:r w:rsidRPr="00BB2699">
        <w:rPr>
          <w:color w:val="auto"/>
          <w:lang w:val="cs-CZ"/>
        </w:rPr>
        <w:t>(4) Statistickou informaci zjištěnou nebo vytvořenou zpracováním získaných údajů ve statistice obyvatelstva lze poskytnout a zveřejnit i tehdy, týká-li se jediného případu. Tato informace nesmí obsahovat jméno a příjmení, rodné číslo, úplné datum narození ani úplnou adresu místa pobytu fyzické osoby, které se tyto údaje týkají. Rovněž nelze poskytnout nebo zveřejnit údaj týkající se jediného případu, pokud s přihlédnutím k okolnostem lze určit nebo zjistit, které osoby se tento údaj týká.</w:t>
      </w:r>
    </w:p>
    <w:p w14:paraId="0D42502A" w14:textId="77777777" w:rsidR="007D2FC4" w:rsidRPr="00BB2699" w:rsidRDefault="00BB2699">
      <w:pPr>
        <w:pStyle w:val="Zkladntext"/>
        <w:rPr>
          <w:color w:val="auto"/>
          <w:lang w:val="cs-CZ"/>
        </w:rPr>
      </w:pPr>
      <w:r w:rsidRPr="00BB2699">
        <w:rPr>
          <w:color w:val="auto"/>
          <w:lang w:val="cs-CZ"/>
        </w:rPr>
        <w:t>(5) Ustanovení odstavců 1 a 2 platí obdobně i pro zveřejňování a poskytování statistických informací ministerstvy, která vykonávají státní statistickou službu. Mezinárodním organizacím poskytují ministerstva statistické informace zveřejněné Českým statistickým úřadem. Pokud ministerstva poskytují jiné statistické informace, informují o poskytnutí statistických informací Český statistický úřad.</w:t>
      </w:r>
    </w:p>
    <w:p w14:paraId="440A1D45" w14:textId="77777777" w:rsidR="007D2FC4" w:rsidRPr="00BB2699" w:rsidRDefault="00BB2699">
      <w:pPr>
        <w:pStyle w:val="Zkladntext"/>
        <w:rPr>
          <w:color w:val="auto"/>
          <w:lang w:val="cs-CZ"/>
        </w:rPr>
      </w:pPr>
      <w:bookmarkStart w:id="108" w:name="c_10849"/>
      <w:bookmarkStart w:id="109" w:name="pa_19"/>
      <w:bookmarkEnd w:id="108"/>
      <w:bookmarkEnd w:id="109"/>
      <w:r w:rsidRPr="00BB2699">
        <w:rPr>
          <w:color w:val="auto"/>
          <w:lang w:val="cs-CZ"/>
        </w:rPr>
        <w:t xml:space="preserve"> </w:t>
      </w:r>
      <w:bookmarkStart w:id="110" w:name="p_19"/>
      <w:bookmarkEnd w:id="110"/>
    </w:p>
    <w:p w14:paraId="5311BAE1" w14:textId="0A4F94B4" w:rsidR="007D2FC4" w:rsidRPr="00BB2699" w:rsidRDefault="00BB2699">
      <w:pPr>
        <w:pStyle w:val="H5-center"/>
        <w:rPr>
          <w:color w:val="auto"/>
          <w:lang w:val="cs-CZ"/>
        </w:rPr>
      </w:pPr>
      <w:r w:rsidRPr="00BB2699">
        <w:rPr>
          <w:color w:val="auto"/>
          <w:lang w:val="cs-CZ"/>
        </w:rPr>
        <w:t xml:space="preserve">§ 19  </w:t>
      </w:r>
    </w:p>
    <w:p w14:paraId="6A3B2945" w14:textId="77777777" w:rsidR="007D2FC4" w:rsidRPr="00BB2699" w:rsidRDefault="007D2FC4">
      <w:pPr>
        <w:pStyle w:val="Zkladntext"/>
        <w:rPr>
          <w:color w:val="auto"/>
          <w:lang w:val="cs-CZ"/>
        </w:rPr>
      </w:pPr>
      <w:bookmarkStart w:id="111" w:name="c_10851"/>
      <w:bookmarkEnd w:id="111"/>
    </w:p>
    <w:p w14:paraId="7AAB2C9B" w14:textId="77777777" w:rsidR="007D2FC4" w:rsidRPr="00BB2699" w:rsidRDefault="00BB2699">
      <w:pPr>
        <w:pStyle w:val="Nadpis5"/>
        <w:rPr>
          <w:color w:val="auto"/>
          <w:lang w:val="cs-CZ"/>
        </w:rPr>
      </w:pPr>
      <w:bookmarkStart w:id="112" w:name="X1fa1704b2e60949dd98d48b08c8ea9271974bfb"/>
      <w:r w:rsidRPr="00BB2699">
        <w:rPr>
          <w:color w:val="auto"/>
          <w:lang w:val="cs-CZ"/>
        </w:rPr>
        <w:t>Statistické klasifikace a statistické číselníky</w:t>
      </w:r>
      <w:bookmarkEnd w:id="112"/>
    </w:p>
    <w:p w14:paraId="13DB2FC5" w14:textId="77777777" w:rsidR="007D2FC4" w:rsidRPr="00BB2699" w:rsidRDefault="00BB2699">
      <w:pPr>
        <w:pStyle w:val="FirstParagraph"/>
        <w:rPr>
          <w:color w:val="auto"/>
          <w:lang w:val="cs-CZ"/>
        </w:rPr>
      </w:pPr>
      <w:r w:rsidRPr="00BB2699">
        <w:rPr>
          <w:color w:val="auto"/>
          <w:lang w:val="cs-CZ"/>
        </w:rPr>
        <w:t>(1) Český statistický úřad ve spolupráci s ministerstvy vytváří statistické klasifikace a statistické číselníky (dále jen "klasifikace") a poskytuje z nich informace.</w:t>
      </w:r>
    </w:p>
    <w:p w14:paraId="5AC45CFA" w14:textId="77777777" w:rsidR="007D2FC4" w:rsidRPr="00BB2699" w:rsidRDefault="00BB2699">
      <w:pPr>
        <w:pStyle w:val="Zkladntext"/>
        <w:rPr>
          <w:color w:val="auto"/>
          <w:lang w:val="cs-CZ"/>
        </w:rPr>
      </w:pPr>
      <w:r w:rsidRPr="00BB2699">
        <w:rPr>
          <w:color w:val="auto"/>
          <w:lang w:val="cs-CZ"/>
        </w:rPr>
        <w:t>(2) Vydání klasifikace oznamuje Český statistický úřad ve Sbírce zákonů a mezinárodních smluv s uvedením místa, kde jsou klasifikace k dispozici.</w:t>
      </w:r>
    </w:p>
    <w:p w14:paraId="3A2FB671" w14:textId="77777777" w:rsidR="007D2FC4" w:rsidRPr="00BB2699" w:rsidRDefault="00BB2699">
      <w:pPr>
        <w:pStyle w:val="Zkladntext"/>
        <w:rPr>
          <w:color w:val="auto"/>
          <w:lang w:val="cs-CZ"/>
        </w:rPr>
      </w:pPr>
      <w:r w:rsidRPr="00BB2699">
        <w:rPr>
          <w:color w:val="auto"/>
          <w:lang w:val="cs-CZ"/>
        </w:rPr>
        <w:t>(3) Klasifikace jsou závazné pro orgány vykonávající státní statistickou službu a pro zpravodajské jednotky při poskytování údajů pro statistická zjišťování, při jejich zpracování a dále v těch případech, kdy tak stanoví zvláštní právní předpis.</w:t>
      </w:r>
      <w:r w:rsidRPr="00BB2699">
        <w:rPr>
          <w:color w:val="auto"/>
          <w:vertAlign w:val="superscript"/>
          <w:lang w:val="cs-CZ"/>
        </w:rPr>
        <w:t>8)</w:t>
      </w:r>
    </w:p>
    <w:p w14:paraId="5376DBCD" w14:textId="77777777" w:rsidR="007D2FC4" w:rsidRPr="00BB2699" w:rsidRDefault="00BB2699">
      <w:pPr>
        <w:pStyle w:val="Zkladntext"/>
        <w:rPr>
          <w:color w:val="auto"/>
          <w:lang w:val="cs-CZ"/>
        </w:rPr>
      </w:pPr>
      <w:bookmarkStart w:id="113" w:name="c_11058"/>
      <w:bookmarkStart w:id="114" w:name="pa_19a"/>
      <w:bookmarkEnd w:id="113"/>
      <w:bookmarkEnd w:id="114"/>
      <w:r w:rsidRPr="00BB2699">
        <w:rPr>
          <w:color w:val="auto"/>
          <w:lang w:val="cs-CZ"/>
        </w:rPr>
        <w:t xml:space="preserve"> </w:t>
      </w:r>
      <w:bookmarkStart w:id="115" w:name="p_19a"/>
      <w:bookmarkEnd w:id="115"/>
    </w:p>
    <w:p w14:paraId="11DB1DA5" w14:textId="77777777" w:rsidR="007D2FC4" w:rsidRPr="00BB2699" w:rsidRDefault="00BB2699">
      <w:pPr>
        <w:pStyle w:val="H5-center"/>
        <w:rPr>
          <w:color w:val="auto"/>
          <w:lang w:val="cs-CZ"/>
        </w:rPr>
      </w:pPr>
      <w:r w:rsidRPr="00BB2699">
        <w:rPr>
          <w:color w:val="auto"/>
          <w:lang w:val="cs-CZ"/>
        </w:rPr>
        <w:t>§ 19a</w:t>
      </w:r>
    </w:p>
    <w:p w14:paraId="1E0CF213" w14:textId="77777777" w:rsidR="007D2FC4" w:rsidRPr="00BB2699" w:rsidRDefault="007D2FC4">
      <w:pPr>
        <w:pStyle w:val="Zkladntext"/>
        <w:rPr>
          <w:color w:val="auto"/>
          <w:lang w:val="cs-CZ"/>
        </w:rPr>
      </w:pPr>
      <w:bookmarkStart w:id="116" w:name="c_11060"/>
      <w:bookmarkEnd w:id="116"/>
    </w:p>
    <w:p w14:paraId="71AF800B" w14:textId="77777777" w:rsidR="007D2FC4" w:rsidRPr="00BB2699" w:rsidRDefault="00BB2699">
      <w:pPr>
        <w:pStyle w:val="Nadpis5"/>
        <w:rPr>
          <w:color w:val="auto"/>
          <w:lang w:val="cs-CZ"/>
        </w:rPr>
      </w:pPr>
      <w:bookmarkStart w:id="117" w:name="statistické-registry"/>
      <w:r w:rsidRPr="00BB2699">
        <w:rPr>
          <w:color w:val="auto"/>
          <w:lang w:val="cs-CZ"/>
        </w:rPr>
        <w:t>Statistické registry</w:t>
      </w:r>
      <w:bookmarkEnd w:id="117"/>
    </w:p>
    <w:p w14:paraId="74D00839" w14:textId="7A25F80B" w:rsidR="007D2FC4" w:rsidRPr="00BB2699" w:rsidRDefault="00BB2699">
      <w:pPr>
        <w:pStyle w:val="FirstParagraph"/>
        <w:rPr>
          <w:color w:val="auto"/>
          <w:lang w:val="cs-CZ"/>
        </w:rPr>
      </w:pPr>
      <w:r w:rsidRPr="00BB2699">
        <w:rPr>
          <w:color w:val="auto"/>
          <w:lang w:val="cs-CZ"/>
        </w:rPr>
        <w:t xml:space="preserve">(1) Český statistický úřad vede </w:t>
      </w:r>
      <w:hyperlink r:id="rId47">
        <w:r w:rsidR="007D2FC4" w:rsidRPr="00BB2699">
          <w:rPr>
            <w:rStyle w:val="Hypertextovodkaz"/>
            <w:color w:val="auto"/>
            <w:lang w:val="cs-CZ"/>
          </w:rPr>
          <w:t>registr ekonomických subjektů</w:t>
        </w:r>
      </w:hyperlink>
      <w:r w:rsidRPr="00BB2699">
        <w:rPr>
          <w:color w:val="auto"/>
          <w:lang w:val="cs-CZ"/>
        </w:rPr>
        <w:t xml:space="preserve"> a </w:t>
      </w:r>
      <w:hyperlink r:id="rId48">
        <w:r w:rsidR="007D2FC4" w:rsidRPr="00BB2699">
          <w:rPr>
            <w:rStyle w:val="Hypertextovodkaz"/>
            <w:color w:val="auto"/>
            <w:lang w:val="cs-CZ"/>
          </w:rPr>
          <w:t>registr sčítacích obvodů a budov</w:t>
        </w:r>
      </w:hyperlink>
      <w:r w:rsidRPr="00BB2699">
        <w:rPr>
          <w:color w:val="auto"/>
          <w:lang w:val="cs-CZ"/>
        </w:rPr>
        <w:t>. V rozsahu stanoveném tímto zákonem jsou registry veřejným seznamem.</w:t>
      </w:r>
    </w:p>
    <w:p w14:paraId="6BD87801" w14:textId="77777777" w:rsidR="007D2FC4" w:rsidRPr="00BB2699" w:rsidRDefault="00BB2699">
      <w:pPr>
        <w:pStyle w:val="Zkladntext"/>
        <w:rPr>
          <w:color w:val="auto"/>
          <w:lang w:val="cs-CZ"/>
        </w:rPr>
      </w:pPr>
      <w:r w:rsidRPr="00BB2699">
        <w:rPr>
          <w:color w:val="auto"/>
          <w:lang w:val="cs-CZ"/>
        </w:rPr>
        <w:t>(2) Pro potřeby státní statistické služby, zejména pro přípravu statistických zjišťování, vytváří Český statistický úřad zemědělský registr.</w:t>
      </w:r>
    </w:p>
    <w:p w14:paraId="6A809D98" w14:textId="77777777" w:rsidR="007D2FC4" w:rsidRPr="00BB2699" w:rsidRDefault="00BB2699">
      <w:pPr>
        <w:pStyle w:val="Zkladntext"/>
        <w:rPr>
          <w:color w:val="auto"/>
          <w:lang w:val="cs-CZ"/>
        </w:rPr>
      </w:pPr>
      <w:r w:rsidRPr="00BB2699">
        <w:rPr>
          <w:color w:val="auto"/>
          <w:lang w:val="cs-CZ"/>
        </w:rPr>
        <w:t>(3) Registry uvedené v odstavcích 1 a 2 vytvářejí vzájemně propojenou soustavu.</w:t>
      </w:r>
    </w:p>
    <w:p w14:paraId="632ACB53" w14:textId="77777777" w:rsidR="007D2FC4" w:rsidRPr="00BB2699" w:rsidRDefault="00BB2699">
      <w:pPr>
        <w:pStyle w:val="Zkladntext"/>
        <w:rPr>
          <w:color w:val="auto"/>
          <w:lang w:val="cs-CZ"/>
        </w:rPr>
      </w:pPr>
      <w:r w:rsidRPr="00BB2699">
        <w:rPr>
          <w:color w:val="auto"/>
          <w:lang w:val="cs-CZ"/>
        </w:rPr>
        <w:t>(4) Ve statistických registrech podle odstavců 1 a 2 se u všech v nich vedených údajích zpracovávají a evidují rovněž změny těchto údajů.</w:t>
      </w:r>
    </w:p>
    <w:p w14:paraId="7BC719B2" w14:textId="77777777" w:rsidR="007D2FC4" w:rsidRDefault="00BB2699">
      <w:pPr>
        <w:pStyle w:val="Zkladntext"/>
        <w:rPr>
          <w:color w:val="auto"/>
          <w:lang w:val="cs-CZ"/>
        </w:rPr>
      </w:pPr>
      <w:bookmarkStart w:id="118" w:name="c_11280"/>
      <w:bookmarkStart w:id="119" w:name="pa_20"/>
      <w:bookmarkEnd w:id="118"/>
      <w:bookmarkEnd w:id="119"/>
      <w:r w:rsidRPr="00BB2699">
        <w:rPr>
          <w:color w:val="auto"/>
          <w:lang w:val="cs-CZ"/>
        </w:rPr>
        <w:t xml:space="preserve"> </w:t>
      </w:r>
      <w:bookmarkStart w:id="120" w:name="p_20"/>
      <w:bookmarkEnd w:id="120"/>
    </w:p>
    <w:p w14:paraId="76054C6D" w14:textId="77777777" w:rsidR="00BB2699" w:rsidRDefault="00BB2699">
      <w:pPr>
        <w:pStyle w:val="Zkladntext"/>
        <w:rPr>
          <w:color w:val="auto"/>
          <w:lang w:val="cs-CZ"/>
        </w:rPr>
      </w:pPr>
    </w:p>
    <w:p w14:paraId="12A13632" w14:textId="77777777" w:rsidR="00BB2699" w:rsidRPr="00BB2699" w:rsidRDefault="00BB2699">
      <w:pPr>
        <w:pStyle w:val="Zkladntext"/>
        <w:rPr>
          <w:color w:val="auto"/>
          <w:lang w:val="cs-CZ"/>
        </w:rPr>
      </w:pPr>
    </w:p>
    <w:p w14:paraId="2031CD1C" w14:textId="1F3B1934" w:rsidR="007D2FC4" w:rsidRPr="00BB2699" w:rsidRDefault="00BB2699">
      <w:pPr>
        <w:pStyle w:val="H5-center"/>
        <w:rPr>
          <w:color w:val="auto"/>
          <w:lang w:val="cs-CZ"/>
        </w:rPr>
      </w:pPr>
      <w:r w:rsidRPr="00BB2699">
        <w:rPr>
          <w:color w:val="auto"/>
          <w:lang w:val="cs-CZ"/>
        </w:rPr>
        <w:lastRenderedPageBreak/>
        <w:t xml:space="preserve">§ 20  </w:t>
      </w:r>
    </w:p>
    <w:p w14:paraId="31965FFF" w14:textId="77777777" w:rsidR="007D2FC4" w:rsidRPr="00BB2699" w:rsidRDefault="007D2FC4">
      <w:pPr>
        <w:pStyle w:val="Zkladntext"/>
        <w:rPr>
          <w:color w:val="auto"/>
          <w:lang w:val="cs-CZ"/>
        </w:rPr>
      </w:pPr>
      <w:bookmarkStart w:id="121" w:name="c_11282"/>
      <w:bookmarkEnd w:id="121"/>
    </w:p>
    <w:p w14:paraId="70ED95A5" w14:textId="77777777" w:rsidR="007D2FC4" w:rsidRPr="00BB2699" w:rsidRDefault="00BB2699">
      <w:pPr>
        <w:pStyle w:val="Nadpis5"/>
        <w:rPr>
          <w:color w:val="auto"/>
          <w:lang w:val="cs-CZ"/>
        </w:rPr>
      </w:pPr>
      <w:bookmarkStart w:id="122" w:name="registr-ekonomických-subjektů"/>
      <w:r w:rsidRPr="00BB2699">
        <w:rPr>
          <w:color w:val="auto"/>
          <w:lang w:val="cs-CZ"/>
        </w:rPr>
        <w:t>Registr ekonomických subjektů</w:t>
      </w:r>
      <w:bookmarkEnd w:id="122"/>
    </w:p>
    <w:p w14:paraId="6592DD3D" w14:textId="4EC46787" w:rsidR="007D2FC4" w:rsidRPr="00BB2699" w:rsidRDefault="00BB2699">
      <w:pPr>
        <w:pStyle w:val="FirstParagraph"/>
        <w:rPr>
          <w:color w:val="auto"/>
          <w:lang w:val="cs-CZ"/>
        </w:rPr>
      </w:pPr>
      <w:r w:rsidRPr="00BB2699">
        <w:rPr>
          <w:color w:val="auto"/>
          <w:lang w:val="cs-CZ"/>
        </w:rPr>
        <w:t xml:space="preserve">(1) Český statistický úřad zapíše ekonomický subjekt do </w:t>
      </w:r>
      <w:hyperlink r:id="rId49">
        <w:r w:rsidR="007D2FC4" w:rsidRPr="00BB2699">
          <w:rPr>
            <w:rStyle w:val="Hypertextovodkaz"/>
            <w:color w:val="auto"/>
            <w:lang w:val="cs-CZ"/>
          </w:rPr>
          <w:t>registru ekonomických subjektů</w:t>
        </w:r>
      </w:hyperlink>
      <w:r w:rsidRPr="00BB2699">
        <w:rPr>
          <w:color w:val="auto"/>
          <w:lang w:val="cs-CZ"/>
        </w:rPr>
        <w:t xml:space="preserve"> na základě údajů, které získal podle zvláštních zákonů</w:t>
      </w:r>
      <w:r w:rsidRPr="00BB2699">
        <w:rPr>
          <w:color w:val="auto"/>
          <w:vertAlign w:val="superscript"/>
          <w:lang w:val="cs-CZ"/>
        </w:rPr>
        <w:t>9)</w:t>
      </w:r>
      <w:r w:rsidRPr="00BB2699">
        <w:rPr>
          <w:color w:val="auto"/>
          <w:lang w:val="cs-CZ"/>
        </w:rPr>
        <w:t xml:space="preserve"> nebo podle tohoto zákona. Zápis do registru má pouze evidenční význam.</w:t>
      </w:r>
    </w:p>
    <w:p w14:paraId="4E3E6891" w14:textId="77777777" w:rsidR="007D2FC4" w:rsidRPr="00BB2699" w:rsidRDefault="00BB2699">
      <w:pPr>
        <w:pStyle w:val="Zkladntext"/>
        <w:rPr>
          <w:color w:val="auto"/>
          <w:lang w:val="cs-CZ"/>
        </w:rPr>
      </w:pPr>
      <w:r w:rsidRPr="00BB2699">
        <w:rPr>
          <w:color w:val="auto"/>
          <w:lang w:val="cs-CZ"/>
        </w:rPr>
        <w:t>(2) Do registru ekonomických subjektů se zapisují tyto údaje</w:t>
      </w:r>
    </w:p>
    <w:p w14:paraId="4B3E62BC" w14:textId="77777777" w:rsidR="007D2FC4" w:rsidRPr="00BB2699" w:rsidRDefault="00BB2699">
      <w:pPr>
        <w:pStyle w:val="Odstavec-posun-minus1r"/>
        <w:rPr>
          <w:color w:val="auto"/>
          <w:lang w:val="cs-CZ"/>
        </w:rPr>
      </w:pPr>
      <w:r w:rsidRPr="00BB2699">
        <w:rPr>
          <w:color w:val="auto"/>
          <w:lang w:val="cs-CZ"/>
        </w:rPr>
        <w:t>a) identifikační číslo,</w:t>
      </w:r>
    </w:p>
    <w:p w14:paraId="335E9AE4" w14:textId="77777777" w:rsidR="007D2FC4" w:rsidRPr="00BB2699" w:rsidRDefault="00BB2699">
      <w:pPr>
        <w:pStyle w:val="Odstavec-posun-minus1r"/>
        <w:rPr>
          <w:color w:val="auto"/>
          <w:lang w:val="cs-CZ"/>
        </w:rPr>
      </w:pPr>
      <w:r w:rsidRPr="00BB2699">
        <w:rPr>
          <w:color w:val="auto"/>
          <w:lang w:val="cs-CZ"/>
        </w:rPr>
        <w:t>b) obchodní firma (název),</w:t>
      </w:r>
    </w:p>
    <w:p w14:paraId="4F68F970" w14:textId="77777777" w:rsidR="007D2FC4" w:rsidRPr="00BB2699" w:rsidRDefault="00BB2699">
      <w:pPr>
        <w:pStyle w:val="Odstavec-posun-minus1r"/>
        <w:rPr>
          <w:color w:val="auto"/>
          <w:lang w:val="cs-CZ"/>
        </w:rPr>
      </w:pPr>
      <w:r w:rsidRPr="00BB2699">
        <w:rPr>
          <w:color w:val="auto"/>
          <w:lang w:val="cs-CZ"/>
        </w:rPr>
        <w:t>c) u právnických osob a organizačních složek státu sídlo, u fyzických osob místo podnikání,</w:t>
      </w:r>
    </w:p>
    <w:p w14:paraId="09362B03" w14:textId="77777777" w:rsidR="007D2FC4" w:rsidRPr="00BB2699" w:rsidRDefault="00BB2699">
      <w:pPr>
        <w:pStyle w:val="Odstavec-posun-minus1r"/>
        <w:rPr>
          <w:color w:val="auto"/>
          <w:lang w:val="cs-CZ"/>
        </w:rPr>
      </w:pPr>
      <w:r w:rsidRPr="00BB2699">
        <w:rPr>
          <w:color w:val="auto"/>
          <w:lang w:val="cs-CZ"/>
        </w:rPr>
        <w:t>d) územní identifikace sídla a místa podnikání, poštovní adresa, popřípadě telekomunikační spojení,</w:t>
      </w:r>
    </w:p>
    <w:p w14:paraId="7E1CC616" w14:textId="77777777" w:rsidR="007D2FC4" w:rsidRPr="00BB2699" w:rsidRDefault="00BB2699">
      <w:pPr>
        <w:pStyle w:val="Odstavec-posun-minus1r"/>
        <w:rPr>
          <w:color w:val="auto"/>
          <w:lang w:val="cs-CZ"/>
        </w:rPr>
      </w:pPr>
      <w:r w:rsidRPr="00BB2699">
        <w:rPr>
          <w:color w:val="auto"/>
          <w:lang w:val="cs-CZ"/>
        </w:rPr>
        <w:t>e) předmět podnikání nebo jiné činnosti,</w:t>
      </w:r>
    </w:p>
    <w:p w14:paraId="30E83C72" w14:textId="77777777" w:rsidR="007D2FC4" w:rsidRPr="00BB2699" w:rsidRDefault="00BB2699">
      <w:pPr>
        <w:pStyle w:val="Odstavec-posun-minus1r"/>
        <w:rPr>
          <w:color w:val="auto"/>
          <w:lang w:val="cs-CZ"/>
        </w:rPr>
      </w:pPr>
      <w:r w:rsidRPr="00BB2699">
        <w:rPr>
          <w:color w:val="auto"/>
          <w:lang w:val="cs-CZ"/>
        </w:rPr>
        <w:t>f) právní forma,</w:t>
      </w:r>
    </w:p>
    <w:p w14:paraId="58639E08" w14:textId="77777777" w:rsidR="007D2FC4" w:rsidRPr="00BB2699" w:rsidRDefault="00BB2699">
      <w:pPr>
        <w:pStyle w:val="Odstavec-posun-minus1r"/>
        <w:rPr>
          <w:color w:val="auto"/>
          <w:lang w:val="cs-CZ"/>
        </w:rPr>
      </w:pPr>
      <w:r w:rsidRPr="00BB2699">
        <w:rPr>
          <w:color w:val="auto"/>
          <w:lang w:val="cs-CZ"/>
        </w:rPr>
        <w:t>g) datum vzniku právnické osoby a organizační složky státu; u fyzické osoby datum vydání povolení nebo dokladu o registraci nebo zápisu opravňujícího ji k podnikání,</w:t>
      </w:r>
    </w:p>
    <w:p w14:paraId="00B270BA" w14:textId="77777777" w:rsidR="007D2FC4" w:rsidRPr="00BB2699" w:rsidRDefault="00BB2699">
      <w:pPr>
        <w:pStyle w:val="Odstavec-posun-minus1r"/>
        <w:rPr>
          <w:color w:val="auto"/>
          <w:lang w:val="cs-CZ"/>
        </w:rPr>
      </w:pPr>
      <w:r w:rsidRPr="00BB2699">
        <w:rPr>
          <w:color w:val="auto"/>
          <w:lang w:val="cs-CZ"/>
        </w:rPr>
        <w:t>h) datum a příčinu zániku právnické osoby a organizační složky státu; u fyzické osoby datum a příčinu zániku oprávnění podnikat,</w:t>
      </w:r>
    </w:p>
    <w:p w14:paraId="589B3E8D" w14:textId="77777777" w:rsidR="007D2FC4" w:rsidRPr="00BB2699" w:rsidRDefault="00BB2699">
      <w:pPr>
        <w:pStyle w:val="Odstavec-posun-minus1r"/>
        <w:rPr>
          <w:color w:val="auto"/>
          <w:lang w:val="cs-CZ"/>
        </w:rPr>
      </w:pPr>
      <w:r w:rsidRPr="00BB2699">
        <w:rPr>
          <w:color w:val="auto"/>
          <w:lang w:val="cs-CZ"/>
        </w:rPr>
        <w:t>i) kategorie velikosti ekonomického subjektu,</w:t>
      </w:r>
    </w:p>
    <w:p w14:paraId="56BB7CCA" w14:textId="77777777" w:rsidR="007D2FC4" w:rsidRPr="00BB2699" w:rsidRDefault="00BB2699">
      <w:pPr>
        <w:pStyle w:val="Odstavec-posun-minus1r"/>
        <w:rPr>
          <w:color w:val="auto"/>
          <w:lang w:val="cs-CZ"/>
        </w:rPr>
      </w:pPr>
      <w:r w:rsidRPr="00BB2699">
        <w:rPr>
          <w:color w:val="auto"/>
          <w:lang w:val="cs-CZ"/>
        </w:rPr>
        <w:t>j) sektor pro národní účty (zařazení do klasifikace),</w:t>
      </w:r>
    </w:p>
    <w:p w14:paraId="71AF4751" w14:textId="77777777" w:rsidR="007D2FC4" w:rsidRPr="00BB2699" w:rsidRDefault="00BB2699">
      <w:pPr>
        <w:pStyle w:val="Odstavec-posun-minus1r"/>
        <w:rPr>
          <w:color w:val="auto"/>
          <w:lang w:val="cs-CZ"/>
        </w:rPr>
      </w:pPr>
      <w:r w:rsidRPr="00BB2699">
        <w:rPr>
          <w:color w:val="auto"/>
          <w:lang w:val="cs-CZ"/>
        </w:rPr>
        <w:t>k) u fyzické osoby rodné číslo,</w:t>
      </w:r>
    </w:p>
    <w:p w14:paraId="6C4FEAE1" w14:textId="77777777" w:rsidR="007D2FC4" w:rsidRPr="00BB2699" w:rsidRDefault="00BB2699">
      <w:pPr>
        <w:pStyle w:val="Odstavec-posun-minus1r"/>
        <w:rPr>
          <w:color w:val="auto"/>
          <w:lang w:val="cs-CZ"/>
        </w:rPr>
      </w:pPr>
      <w:r w:rsidRPr="00BB2699">
        <w:rPr>
          <w:color w:val="auto"/>
          <w:lang w:val="cs-CZ"/>
        </w:rPr>
        <w:t>l) počet zaměstnanců,</w:t>
      </w:r>
    </w:p>
    <w:p w14:paraId="50F2AEB3" w14:textId="77777777" w:rsidR="007D2FC4" w:rsidRPr="00BB2699" w:rsidRDefault="00BB2699">
      <w:pPr>
        <w:pStyle w:val="Odstavec-posun-minus1r"/>
        <w:rPr>
          <w:color w:val="auto"/>
          <w:lang w:val="cs-CZ"/>
        </w:rPr>
      </w:pPr>
      <w:r w:rsidRPr="00BB2699">
        <w:rPr>
          <w:color w:val="auto"/>
          <w:lang w:val="cs-CZ"/>
        </w:rPr>
        <w:t>m) výše příjmu (výnosu),</w:t>
      </w:r>
      <w:proofErr w:type="gramStart"/>
      <w:r w:rsidRPr="00BB2699">
        <w:rPr>
          <w:color w:val="auto"/>
          <w:vertAlign w:val="superscript"/>
          <w:lang w:val="cs-CZ"/>
        </w:rPr>
        <w:t>9a</w:t>
      </w:r>
      <w:proofErr w:type="gramEnd"/>
      <w:r w:rsidRPr="00BB2699">
        <w:rPr>
          <w:color w:val="auto"/>
          <w:vertAlign w:val="superscript"/>
          <w:lang w:val="cs-CZ"/>
        </w:rPr>
        <w:t>)</w:t>
      </w:r>
    </w:p>
    <w:p w14:paraId="0924F7B3" w14:textId="77777777" w:rsidR="007D2FC4" w:rsidRPr="00BB2699" w:rsidRDefault="00BB2699">
      <w:pPr>
        <w:pStyle w:val="Odstavec-posun-minus1r"/>
        <w:rPr>
          <w:color w:val="auto"/>
          <w:lang w:val="cs-CZ"/>
        </w:rPr>
      </w:pPr>
      <w:r w:rsidRPr="00BB2699">
        <w:rPr>
          <w:color w:val="auto"/>
          <w:lang w:val="cs-CZ"/>
        </w:rPr>
        <w:t>n) výše základního kapitálu</w:t>
      </w:r>
      <w:r w:rsidRPr="00BB2699">
        <w:rPr>
          <w:color w:val="auto"/>
          <w:vertAlign w:val="superscript"/>
          <w:lang w:val="cs-CZ"/>
        </w:rPr>
        <w:t>9b)</w:t>
      </w:r>
      <w:r w:rsidRPr="00BB2699">
        <w:rPr>
          <w:color w:val="auto"/>
          <w:lang w:val="cs-CZ"/>
        </w:rPr>
        <w:t xml:space="preserve"> nebo nadačního jmění</w:t>
      </w:r>
      <w:r w:rsidRPr="00BB2699">
        <w:rPr>
          <w:color w:val="auto"/>
          <w:vertAlign w:val="superscript"/>
          <w:lang w:val="cs-CZ"/>
        </w:rPr>
        <w:t>9c)</w:t>
      </w:r>
      <w:r w:rsidRPr="00BB2699">
        <w:rPr>
          <w:color w:val="auto"/>
          <w:lang w:val="cs-CZ"/>
        </w:rPr>
        <w:t xml:space="preserve"> nebo kmenového jmění,</w:t>
      </w:r>
      <w:proofErr w:type="gramStart"/>
      <w:r w:rsidRPr="00BB2699">
        <w:rPr>
          <w:color w:val="auto"/>
          <w:vertAlign w:val="superscript"/>
          <w:lang w:val="cs-CZ"/>
        </w:rPr>
        <w:t>9d</w:t>
      </w:r>
      <w:proofErr w:type="gramEnd"/>
      <w:r w:rsidRPr="00BB2699">
        <w:rPr>
          <w:color w:val="auto"/>
          <w:vertAlign w:val="superscript"/>
          <w:lang w:val="cs-CZ"/>
        </w:rPr>
        <w:t>)</w:t>
      </w:r>
    </w:p>
    <w:p w14:paraId="6A3F4C5E" w14:textId="77777777" w:rsidR="007D2FC4" w:rsidRPr="00BB2699" w:rsidRDefault="00BB2699">
      <w:pPr>
        <w:pStyle w:val="Odstavec-posun-minus1r"/>
        <w:rPr>
          <w:color w:val="auto"/>
          <w:lang w:val="cs-CZ"/>
        </w:rPr>
      </w:pPr>
      <w:r w:rsidRPr="00BB2699">
        <w:rPr>
          <w:color w:val="auto"/>
          <w:lang w:val="cs-CZ"/>
        </w:rPr>
        <w:t>o) výměra obhospodařované zemědělské a lesní půdy,</w:t>
      </w:r>
    </w:p>
    <w:p w14:paraId="196190C9" w14:textId="77777777" w:rsidR="007D2FC4" w:rsidRPr="00BB2699" w:rsidRDefault="00BB2699">
      <w:pPr>
        <w:pStyle w:val="Odstavec-posun-minus1r"/>
        <w:rPr>
          <w:color w:val="auto"/>
          <w:lang w:val="cs-CZ"/>
        </w:rPr>
      </w:pPr>
      <w:r w:rsidRPr="00BB2699">
        <w:rPr>
          <w:color w:val="auto"/>
          <w:lang w:val="cs-CZ"/>
        </w:rPr>
        <w:t>p) výměra obhospodařované orné půdy,</w:t>
      </w:r>
    </w:p>
    <w:p w14:paraId="4EFC324E" w14:textId="77777777" w:rsidR="007D2FC4" w:rsidRPr="00BB2699" w:rsidRDefault="00BB2699">
      <w:pPr>
        <w:pStyle w:val="Odstavec-posun-minus1r"/>
        <w:rPr>
          <w:color w:val="auto"/>
          <w:lang w:val="cs-CZ"/>
        </w:rPr>
      </w:pPr>
      <w:r w:rsidRPr="00BB2699">
        <w:rPr>
          <w:color w:val="auto"/>
          <w:lang w:val="cs-CZ"/>
        </w:rPr>
        <w:t>r) skutečnost, zda subjekt skutečně podniká, či nikoliv,</w:t>
      </w:r>
    </w:p>
    <w:p w14:paraId="3C22B885" w14:textId="77777777" w:rsidR="007D2FC4" w:rsidRPr="00BB2699" w:rsidRDefault="00BB2699">
      <w:pPr>
        <w:pStyle w:val="Odstavec-posun-minus1r"/>
        <w:rPr>
          <w:color w:val="auto"/>
          <w:lang w:val="cs-CZ"/>
        </w:rPr>
      </w:pPr>
      <w:r w:rsidRPr="00BB2699">
        <w:rPr>
          <w:color w:val="auto"/>
          <w:lang w:val="cs-CZ"/>
        </w:rPr>
        <w:t>s) hodnota zboží přijatého za příslušné kalendářní období z ostatních členských zemí Evropských společenství,</w:t>
      </w:r>
    </w:p>
    <w:p w14:paraId="1B0DAC85" w14:textId="77777777" w:rsidR="007D2FC4" w:rsidRPr="00BB2699" w:rsidRDefault="00BB2699">
      <w:pPr>
        <w:pStyle w:val="Odstavec-posun-minus1r"/>
        <w:rPr>
          <w:color w:val="auto"/>
          <w:lang w:val="cs-CZ"/>
        </w:rPr>
      </w:pPr>
      <w:r w:rsidRPr="00BB2699">
        <w:rPr>
          <w:color w:val="auto"/>
          <w:lang w:val="cs-CZ"/>
        </w:rPr>
        <w:t>t) hodnota zboží odeslaného za příslušné kalendářní období do ostatních členských zemí Evropských společenství,</w:t>
      </w:r>
    </w:p>
    <w:p w14:paraId="76A03ADC" w14:textId="77777777" w:rsidR="007D2FC4" w:rsidRPr="00BB2699" w:rsidRDefault="00BB2699">
      <w:pPr>
        <w:pStyle w:val="Odstavec-posun-minus1r"/>
        <w:rPr>
          <w:color w:val="auto"/>
          <w:lang w:val="cs-CZ"/>
        </w:rPr>
      </w:pPr>
      <w:r w:rsidRPr="00BB2699">
        <w:rPr>
          <w:color w:val="auto"/>
          <w:lang w:val="cs-CZ"/>
        </w:rPr>
        <w:t>u) agendový identifikátor fyzické osoby</w:t>
      </w:r>
      <w:r w:rsidRPr="00BB2699">
        <w:rPr>
          <w:color w:val="auto"/>
          <w:vertAlign w:val="superscript"/>
          <w:lang w:val="cs-CZ"/>
        </w:rPr>
        <w:t>9e)</w:t>
      </w:r>
      <w:r w:rsidRPr="00BB2699">
        <w:rPr>
          <w:color w:val="auto"/>
          <w:lang w:val="cs-CZ"/>
        </w:rPr>
        <w:t>.</w:t>
      </w:r>
    </w:p>
    <w:p w14:paraId="7BFF143C" w14:textId="77777777" w:rsidR="007D2FC4" w:rsidRPr="00BB2699" w:rsidRDefault="00BB2699">
      <w:pPr>
        <w:pStyle w:val="Zkladntext"/>
        <w:rPr>
          <w:color w:val="auto"/>
          <w:lang w:val="cs-CZ"/>
        </w:rPr>
      </w:pPr>
      <w:r w:rsidRPr="00BB2699">
        <w:rPr>
          <w:color w:val="auto"/>
          <w:lang w:val="cs-CZ"/>
        </w:rPr>
        <w:t>(3) Do registru ekonomických subjektů se zapisují také vnitřní jednotky ekonomického subjektu. Údaje potřebné pro zápis vnitřní jednotky do registru je ekonomický subjekt povinen sdělit, pokud ho o to Český statistický úřad požádá.</w:t>
      </w:r>
    </w:p>
    <w:p w14:paraId="03B84DFE" w14:textId="77777777" w:rsidR="007D2FC4" w:rsidRPr="00BB2699" w:rsidRDefault="00BB2699">
      <w:pPr>
        <w:pStyle w:val="Zkladntext"/>
        <w:rPr>
          <w:color w:val="auto"/>
          <w:lang w:val="cs-CZ"/>
        </w:rPr>
      </w:pPr>
      <w:r w:rsidRPr="00BB2699">
        <w:rPr>
          <w:color w:val="auto"/>
          <w:lang w:val="cs-CZ"/>
        </w:rPr>
        <w:t>(4) Z údajů o vnitřních jednotkách se do registru ekonomických subjektů zapisují</w:t>
      </w:r>
    </w:p>
    <w:p w14:paraId="5094B70E" w14:textId="77777777" w:rsidR="007D2FC4" w:rsidRPr="00BB2699" w:rsidRDefault="00BB2699">
      <w:pPr>
        <w:pStyle w:val="Odstavec-posun-minus1r"/>
        <w:rPr>
          <w:color w:val="auto"/>
          <w:lang w:val="cs-CZ"/>
        </w:rPr>
      </w:pPr>
      <w:r w:rsidRPr="00BB2699">
        <w:rPr>
          <w:color w:val="auto"/>
          <w:lang w:val="cs-CZ"/>
        </w:rPr>
        <w:t>a) identifikační kód,</w:t>
      </w:r>
    </w:p>
    <w:p w14:paraId="743F6D3F" w14:textId="77777777" w:rsidR="007D2FC4" w:rsidRPr="00BB2699" w:rsidRDefault="00BB2699">
      <w:pPr>
        <w:pStyle w:val="Odstavec-posun-minus1r"/>
        <w:rPr>
          <w:color w:val="auto"/>
          <w:lang w:val="cs-CZ"/>
        </w:rPr>
      </w:pPr>
      <w:r w:rsidRPr="00BB2699">
        <w:rPr>
          <w:color w:val="auto"/>
          <w:lang w:val="cs-CZ"/>
        </w:rPr>
        <w:t>b) typ vnitřní jednotky,</w:t>
      </w:r>
    </w:p>
    <w:p w14:paraId="404F0FEF" w14:textId="77777777" w:rsidR="007D2FC4" w:rsidRPr="00BB2699" w:rsidRDefault="00BB2699">
      <w:pPr>
        <w:pStyle w:val="Odstavec-posun-minus1r"/>
        <w:rPr>
          <w:color w:val="auto"/>
          <w:lang w:val="cs-CZ"/>
        </w:rPr>
      </w:pPr>
      <w:r w:rsidRPr="00BB2699">
        <w:rPr>
          <w:color w:val="auto"/>
          <w:lang w:val="cs-CZ"/>
        </w:rPr>
        <w:t>c) název,</w:t>
      </w:r>
    </w:p>
    <w:p w14:paraId="34231C04" w14:textId="77777777" w:rsidR="007D2FC4" w:rsidRPr="00BB2699" w:rsidRDefault="00BB2699">
      <w:pPr>
        <w:pStyle w:val="Odstavec-posun-minus1r"/>
        <w:rPr>
          <w:color w:val="auto"/>
          <w:lang w:val="cs-CZ"/>
        </w:rPr>
      </w:pPr>
      <w:r w:rsidRPr="00BB2699">
        <w:rPr>
          <w:color w:val="auto"/>
          <w:lang w:val="cs-CZ"/>
        </w:rPr>
        <w:t>d) adresa a územní identifikace,</w:t>
      </w:r>
    </w:p>
    <w:p w14:paraId="41F69746" w14:textId="77777777" w:rsidR="007D2FC4" w:rsidRPr="00BB2699" w:rsidRDefault="00BB2699">
      <w:pPr>
        <w:pStyle w:val="Odstavec-posun-minus1r"/>
        <w:rPr>
          <w:color w:val="auto"/>
          <w:lang w:val="cs-CZ"/>
        </w:rPr>
      </w:pPr>
      <w:r w:rsidRPr="00BB2699">
        <w:rPr>
          <w:color w:val="auto"/>
          <w:lang w:val="cs-CZ"/>
        </w:rPr>
        <w:t>e) předmět činnosti,</w:t>
      </w:r>
    </w:p>
    <w:p w14:paraId="2C163FC2" w14:textId="77777777" w:rsidR="007D2FC4" w:rsidRPr="00BB2699" w:rsidRDefault="00BB2699">
      <w:pPr>
        <w:pStyle w:val="Odstavec-posun-minus1r"/>
        <w:rPr>
          <w:color w:val="auto"/>
          <w:lang w:val="cs-CZ"/>
        </w:rPr>
      </w:pPr>
      <w:r w:rsidRPr="00BB2699">
        <w:rPr>
          <w:color w:val="auto"/>
          <w:lang w:val="cs-CZ"/>
        </w:rPr>
        <w:t>f) datum vzniku,</w:t>
      </w:r>
    </w:p>
    <w:p w14:paraId="6C98BB75" w14:textId="77777777" w:rsidR="007D2FC4" w:rsidRPr="00BB2699" w:rsidRDefault="00BB2699">
      <w:pPr>
        <w:pStyle w:val="Odstavec-posun-minus1r"/>
        <w:rPr>
          <w:color w:val="auto"/>
          <w:lang w:val="cs-CZ"/>
        </w:rPr>
      </w:pPr>
      <w:r w:rsidRPr="00BB2699">
        <w:rPr>
          <w:color w:val="auto"/>
          <w:lang w:val="cs-CZ"/>
        </w:rPr>
        <w:t>g) datum zániku,</w:t>
      </w:r>
    </w:p>
    <w:p w14:paraId="3A5C6A5F" w14:textId="77777777" w:rsidR="007D2FC4" w:rsidRPr="00BB2699" w:rsidRDefault="00BB2699">
      <w:pPr>
        <w:pStyle w:val="Odstavec-posun-minus1r"/>
        <w:rPr>
          <w:color w:val="auto"/>
          <w:lang w:val="cs-CZ"/>
        </w:rPr>
      </w:pPr>
      <w:r w:rsidRPr="00BB2699">
        <w:rPr>
          <w:color w:val="auto"/>
          <w:lang w:val="cs-CZ"/>
        </w:rPr>
        <w:t>h) kategorie velikosti,</w:t>
      </w:r>
    </w:p>
    <w:p w14:paraId="06698386" w14:textId="77777777" w:rsidR="007D2FC4" w:rsidRPr="00BB2699" w:rsidRDefault="00BB2699">
      <w:pPr>
        <w:pStyle w:val="Odstavec-posun-minus1r"/>
        <w:rPr>
          <w:color w:val="auto"/>
          <w:lang w:val="cs-CZ"/>
        </w:rPr>
      </w:pPr>
      <w:r w:rsidRPr="00BB2699">
        <w:rPr>
          <w:color w:val="auto"/>
          <w:lang w:val="cs-CZ"/>
        </w:rPr>
        <w:t>i) počet zaměstnanců,</w:t>
      </w:r>
    </w:p>
    <w:p w14:paraId="18E76A53" w14:textId="77777777" w:rsidR="007D2FC4" w:rsidRPr="00BB2699" w:rsidRDefault="00BB2699">
      <w:pPr>
        <w:pStyle w:val="Odstavec-posun-minus1r"/>
        <w:rPr>
          <w:color w:val="auto"/>
          <w:lang w:val="cs-CZ"/>
        </w:rPr>
      </w:pPr>
      <w:r w:rsidRPr="00BB2699">
        <w:rPr>
          <w:color w:val="auto"/>
          <w:lang w:val="cs-CZ"/>
        </w:rPr>
        <w:t>j) objem tržeb,</w:t>
      </w:r>
    </w:p>
    <w:p w14:paraId="00E69FF0" w14:textId="77777777" w:rsidR="007D2FC4" w:rsidRPr="00BB2699" w:rsidRDefault="00BB2699">
      <w:pPr>
        <w:pStyle w:val="Odstavec-posun-minus1r"/>
        <w:rPr>
          <w:color w:val="auto"/>
          <w:lang w:val="cs-CZ"/>
        </w:rPr>
      </w:pPr>
      <w:r w:rsidRPr="00BB2699">
        <w:rPr>
          <w:color w:val="auto"/>
          <w:lang w:val="cs-CZ"/>
        </w:rPr>
        <w:t>k) identifikační číslo provozovny.</w:t>
      </w:r>
    </w:p>
    <w:p w14:paraId="2A926CFE" w14:textId="77777777" w:rsidR="007D2FC4" w:rsidRPr="00BB2699" w:rsidRDefault="00BB2699">
      <w:pPr>
        <w:pStyle w:val="Zkladntext"/>
        <w:rPr>
          <w:color w:val="auto"/>
          <w:lang w:val="cs-CZ"/>
        </w:rPr>
      </w:pPr>
      <w:r w:rsidRPr="00BB2699">
        <w:rPr>
          <w:color w:val="auto"/>
          <w:lang w:val="cs-CZ"/>
        </w:rPr>
        <w:t>(5) Je-li vnitřní jednotkou ubytovací zařízení, pak se kromě údajů podle odstavce 4 dále zapisují</w:t>
      </w:r>
    </w:p>
    <w:p w14:paraId="4E6C0598" w14:textId="77777777" w:rsidR="007D2FC4" w:rsidRPr="00BB2699" w:rsidRDefault="00BB2699">
      <w:pPr>
        <w:pStyle w:val="Odstavec-posun-minus1r"/>
        <w:rPr>
          <w:color w:val="auto"/>
          <w:lang w:val="cs-CZ"/>
        </w:rPr>
      </w:pPr>
      <w:r w:rsidRPr="00BB2699">
        <w:rPr>
          <w:color w:val="auto"/>
          <w:lang w:val="cs-CZ"/>
        </w:rPr>
        <w:t>a) druh kategorie a sezonnost ubytovacího zařízení,</w:t>
      </w:r>
    </w:p>
    <w:p w14:paraId="211F7BD7" w14:textId="77777777" w:rsidR="007D2FC4" w:rsidRPr="00BB2699" w:rsidRDefault="00BB2699">
      <w:pPr>
        <w:pStyle w:val="Odstavec-posun-minus1r"/>
        <w:rPr>
          <w:color w:val="auto"/>
          <w:lang w:val="cs-CZ"/>
        </w:rPr>
      </w:pPr>
      <w:r w:rsidRPr="00BB2699">
        <w:rPr>
          <w:color w:val="auto"/>
          <w:lang w:val="cs-CZ"/>
        </w:rPr>
        <w:t>b) kapacita ubytovacího zařízení využívaná pro přechodné ubytování osob,</w:t>
      </w:r>
    </w:p>
    <w:p w14:paraId="4FDE9A35" w14:textId="77777777" w:rsidR="007D2FC4" w:rsidRPr="00BB2699" w:rsidRDefault="00BB2699">
      <w:pPr>
        <w:pStyle w:val="Odstavec-posun-minus1r"/>
        <w:rPr>
          <w:color w:val="auto"/>
          <w:lang w:val="cs-CZ"/>
        </w:rPr>
      </w:pPr>
      <w:r w:rsidRPr="00BB2699">
        <w:rPr>
          <w:color w:val="auto"/>
          <w:lang w:val="cs-CZ"/>
        </w:rPr>
        <w:t>c) počet osob zabezpečujících provoz ubytovacího zařízení.</w:t>
      </w:r>
    </w:p>
    <w:p w14:paraId="29CEB873" w14:textId="77777777" w:rsidR="007D2FC4" w:rsidRPr="00BB2699" w:rsidRDefault="00BB2699">
      <w:pPr>
        <w:pStyle w:val="Zkladntext"/>
        <w:rPr>
          <w:color w:val="auto"/>
          <w:lang w:val="cs-CZ"/>
        </w:rPr>
      </w:pPr>
      <w:r w:rsidRPr="00BB2699">
        <w:rPr>
          <w:color w:val="auto"/>
          <w:lang w:val="cs-CZ"/>
        </w:rPr>
        <w:t>(6) Český statistický úřad registr ekonomických subjektů průběžně aktualizuje. Za tím účelem je oprávněn jednou do roka požádat ekonomický subjekt o sdělení potřebných údajů. Ekonomický subjekt je povinen jeho žádosti ve stanovené lhůtě vyhovět.</w:t>
      </w:r>
    </w:p>
    <w:p w14:paraId="7A86DB68" w14:textId="77777777" w:rsidR="007D2FC4" w:rsidRPr="00BB2699" w:rsidRDefault="00BB2699">
      <w:pPr>
        <w:pStyle w:val="Zkladntext"/>
        <w:rPr>
          <w:color w:val="auto"/>
          <w:lang w:val="cs-CZ"/>
        </w:rPr>
      </w:pPr>
      <w:r w:rsidRPr="00BB2699">
        <w:rPr>
          <w:color w:val="auto"/>
          <w:lang w:val="cs-CZ"/>
        </w:rPr>
        <w:t>(7) Údaje za místní jednotku uvedené v odstavci 2 písm. a) až j), v odstavci 4 písm. a) až h) a v odstavci 5 písm. a) jsou veřejné údaje a poskytují se každému, kdo o to požádá.</w:t>
      </w:r>
    </w:p>
    <w:p w14:paraId="229C1780" w14:textId="77777777" w:rsidR="007D2FC4" w:rsidRPr="00BB2699" w:rsidRDefault="00BB2699">
      <w:pPr>
        <w:pStyle w:val="Zkladntext"/>
        <w:rPr>
          <w:color w:val="auto"/>
          <w:lang w:val="cs-CZ"/>
        </w:rPr>
      </w:pPr>
      <w:r w:rsidRPr="00BB2699">
        <w:rPr>
          <w:color w:val="auto"/>
          <w:lang w:val="cs-CZ"/>
        </w:rPr>
        <w:t>(8) Údaje uvedené v odstavci 2 písm. k) až t), odstavci 4 o činnostních jednotkách, v odstavci 4 písm. i) a j) o místních jednotkách a v odstavci 5 písm. b) a c) jsou neveřejné, pokud zvláštní zákon nestanoví jinak</w:t>
      </w:r>
      <w:r w:rsidRPr="00BB2699">
        <w:rPr>
          <w:color w:val="auto"/>
          <w:vertAlign w:val="superscript"/>
          <w:lang w:val="cs-CZ"/>
        </w:rPr>
        <w:t>9e)</w:t>
      </w:r>
      <w:r w:rsidRPr="00BB2699">
        <w:rPr>
          <w:color w:val="auto"/>
          <w:lang w:val="cs-CZ"/>
        </w:rPr>
        <w:t xml:space="preserve">. Český statistický úřad je poskytne ministerstvu, </w:t>
      </w:r>
      <w:r w:rsidRPr="00BB2699">
        <w:rPr>
          <w:color w:val="auto"/>
          <w:lang w:val="cs-CZ"/>
        </w:rPr>
        <w:lastRenderedPageBreak/>
        <w:t>které zajišťuje státní statistickou službu a dále jinému státnímu orgánu nebo orgánu územní samosprávy, jestliže tento orgán bude k získání požadovaného údaje oprávněn podle zvláštního zákona a nepůjde-li o údaj získaný pro statistické účely.</w:t>
      </w:r>
    </w:p>
    <w:p w14:paraId="593E4092" w14:textId="77777777" w:rsidR="007D2FC4" w:rsidRPr="00BB2699" w:rsidRDefault="00BB2699">
      <w:pPr>
        <w:pStyle w:val="Zkladntext"/>
        <w:rPr>
          <w:color w:val="auto"/>
          <w:lang w:val="cs-CZ"/>
        </w:rPr>
      </w:pPr>
      <w:bookmarkStart w:id="123" w:name="c_12718"/>
      <w:bookmarkStart w:id="124" w:name="pa_20a"/>
      <w:bookmarkEnd w:id="123"/>
      <w:bookmarkEnd w:id="124"/>
      <w:r w:rsidRPr="00BB2699">
        <w:rPr>
          <w:color w:val="auto"/>
          <w:lang w:val="cs-CZ"/>
        </w:rPr>
        <w:t xml:space="preserve"> </w:t>
      </w:r>
      <w:bookmarkStart w:id="125" w:name="p_20a"/>
      <w:bookmarkEnd w:id="125"/>
    </w:p>
    <w:p w14:paraId="44400E49" w14:textId="77777777" w:rsidR="007D2FC4" w:rsidRPr="00BB2699" w:rsidRDefault="00BB2699">
      <w:pPr>
        <w:pStyle w:val="H5-center"/>
        <w:rPr>
          <w:color w:val="auto"/>
          <w:lang w:val="cs-CZ"/>
        </w:rPr>
      </w:pPr>
      <w:r w:rsidRPr="00BB2699">
        <w:rPr>
          <w:color w:val="auto"/>
          <w:lang w:val="cs-CZ"/>
        </w:rPr>
        <w:t>§ 20a</w:t>
      </w:r>
    </w:p>
    <w:p w14:paraId="6870D9EA" w14:textId="77777777" w:rsidR="007D2FC4" w:rsidRPr="00BB2699" w:rsidRDefault="007D2FC4">
      <w:pPr>
        <w:pStyle w:val="Zkladntext"/>
        <w:rPr>
          <w:color w:val="auto"/>
          <w:lang w:val="cs-CZ"/>
        </w:rPr>
      </w:pPr>
      <w:bookmarkStart w:id="126" w:name="c_12720"/>
      <w:bookmarkEnd w:id="126"/>
    </w:p>
    <w:p w14:paraId="4C64C637" w14:textId="77777777" w:rsidR="007D2FC4" w:rsidRPr="00BB2699" w:rsidRDefault="00BB2699">
      <w:pPr>
        <w:pStyle w:val="Nadpis5"/>
        <w:rPr>
          <w:color w:val="auto"/>
          <w:lang w:val="cs-CZ"/>
        </w:rPr>
      </w:pPr>
      <w:bookmarkStart w:id="127" w:name="registr-sčítacích-obvodů-a-budov"/>
      <w:r w:rsidRPr="00BB2699">
        <w:rPr>
          <w:color w:val="auto"/>
          <w:lang w:val="cs-CZ"/>
        </w:rPr>
        <w:t>Registr sčítacích obvodů a budov</w:t>
      </w:r>
      <w:bookmarkEnd w:id="127"/>
    </w:p>
    <w:p w14:paraId="51150E83" w14:textId="7DD77383" w:rsidR="007D2FC4" w:rsidRPr="00BB2699" w:rsidRDefault="00BB2699">
      <w:pPr>
        <w:pStyle w:val="FirstParagraph"/>
        <w:rPr>
          <w:color w:val="auto"/>
          <w:lang w:val="cs-CZ"/>
        </w:rPr>
      </w:pPr>
      <w:r w:rsidRPr="00BB2699">
        <w:rPr>
          <w:color w:val="auto"/>
          <w:lang w:val="cs-CZ"/>
        </w:rPr>
        <w:t xml:space="preserve">(1) V </w:t>
      </w:r>
      <w:hyperlink r:id="rId50">
        <w:r w:rsidR="007D2FC4" w:rsidRPr="00BB2699">
          <w:rPr>
            <w:rStyle w:val="Hypertextovodkaz"/>
            <w:color w:val="auto"/>
            <w:lang w:val="cs-CZ"/>
          </w:rPr>
          <w:t>registru sčítacích obvodů a budov</w:t>
        </w:r>
      </w:hyperlink>
      <w:r w:rsidRPr="00BB2699">
        <w:rPr>
          <w:color w:val="auto"/>
          <w:lang w:val="cs-CZ"/>
        </w:rPr>
        <w:t xml:space="preserve"> Český statistický úřad vede údaje o sčítacích obvodech, zapisuje prvky územní identifikace a údaje o budovách nacházejících se na území České republiky na základě údajů, které získal podle zvláštních právních předpisů</w:t>
      </w:r>
      <w:r w:rsidRPr="00BB2699">
        <w:rPr>
          <w:color w:val="auto"/>
          <w:vertAlign w:val="superscript"/>
          <w:lang w:val="cs-CZ"/>
        </w:rPr>
        <w:t>9g)</w:t>
      </w:r>
      <w:r w:rsidRPr="00BB2699">
        <w:rPr>
          <w:color w:val="auto"/>
          <w:lang w:val="cs-CZ"/>
        </w:rPr>
        <w:t xml:space="preserve"> nebo podle tohoto zákona.</w:t>
      </w:r>
    </w:p>
    <w:p w14:paraId="2FDA8BF6" w14:textId="77777777" w:rsidR="007D2FC4" w:rsidRPr="00BB2699" w:rsidRDefault="00BB2699">
      <w:pPr>
        <w:pStyle w:val="Zkladntext"/>
        <w:rPr>
          <w:color w:val="auto"/>
          <w:lang w:val="cs-CZ"/>
        </w:rPr>
      </w:pPr>
      <w:r w:rsidRPr="00BB2699">
        <w:rPr>
          <w:color w:val="auto"/>
          <w:lang w:val="cs-CZ"/>
        </w:rPr>
        <w:t>(2) Registr sčítacích obvodů a budov představuje hierarchicky uspořádanou soustavu evidovaných objektů, která podchycuje jejich vzájemné vazby a změny v obsahu, čase a prostoru.</w:t>
      </w:r>
    </w:p>
    <w:p w14:paraId="6E382412" w14:textId="77777777" w:rsidR="007D2FC4" w:rsidRPr="00BB2699" w:rsidRDefault="00BB2699">
      <w:pPr>
        <w:pStyle w:val="Zkladntext"/>
        <w:rPr>
          <w:color w:val="auto"/>
          <w:lang w:val="cs-CZ"/>
        </w:rPr>
      </w:pPr>
      <w:r w:rsidRPr="00BB2699">
        <w:rPr>
          <w:color w:val="auto"/>
          <w:lang w:val="cs-CZ"/>
        </w:rPr>
        <w:t>(3) Součástí registru jsou prostorové údaje o přímé lokalizaci evidovaných jevů, které jsou vymezovány podle příslušných mapových podkladů</w:t>
      </w:r>
      <w:r w:rsidRPr="00BB2699">
        <w:rPr>
          <w:color w:val="auto"/>
          <w:vertAlign w:val="superscript"/>
          <w:lang w:val="cs-CZ"/>
        </w:rPr>
        <w:t>9i)</w:t>
      </w:r>
      <w:r w:rsidRPr="00BB2699">
        <w:rPr>
          <w:color w:val="auto"/>
          <w:lang w:val="cs-CZ"/>
        </w:rPr>
        <w:t>.</w:t>
      </w:r>
    </w:p>
    <w:p w14:paraId="7ACCC038" w14:textId="77777777" w:rsidR="007D2FC4" w:rsidRPr="00BB2699" w:rsidRDefault="00BB2699">
      <w:pPr>
        <w:pStyle w:val="Zkladntext"/>
        <w:rPr>
          <w:color w:val="auto"/>
          <w:lang w:val="cs-CZ"/>
        </w:rPr>
      </w:pPr>
      <w:r w:rsidRPr="00BB2699">
        <w:rPr>
          <w:color w:val="auto"/>
          <w:lang w:val="cs-CZ"/>
        </w:rPr>
        <w:t>(4) V registru sčítacích obvodů a budov se evidují</w:t>
      </w:r>
    </w:p>
    <w:p w14:paraId="1BF723F3" w14:textId="77777777" w:rsidR="007D2FC4" w:rsidRPr="00BB2699" w:rsidRDefault="00BB2699">
      <w:pPr>
        <w:pStyle w:val="Odstavec-posun-minus1r"/>
        <w:rPr>
          <w:color w:val="auto"/>
          <w:lang w:val="cs-CZ"/>
        </w:rPr>
      </w:pPr>
      <w:r w:rsidRPr="00BB2699">
        <w:rPr>
          <w:color w:val="auto"/>
          <w:lang w:val="cs-CZ"/>
        </w:rPr>
        <w:t>a) soustava územních prvků a územně evidenčních jednotek, která podchycuje územní, správní, sídelní a statistické struktury,</w:t>
      </w:r>
    </w:p>
    <w:p w14:paraId="732AE1A3" w14:textId="77777777" w:rsidR="007D2FC4" w:rsidRPr="00BB2699" w:rsidRDefault="00BB2699">
      <w:pPr>
        <w:pStyle w:val="Odstavec-posun-minus1r"/>
        <w:rPr>
          <w:color w:val="auto"/>
          <w:lang w:val="cs-CZ"/>
        </w:rPr>
      </w:pPr>
      <w:r w:rsidRPr="00BB2699">
        <w:rPr>
          <w:color w:val="auto"/>
          <w:lang w:val="cs-CZ"/>
        </w:rPr>
        <w:t>b) budovy nebo jejich části (vchody) s přidělenými popisnými nebo evidenčními čísly.</w:t>
      </w:r>
    </w:p>
    <w:p w14:paraId="4F1F2B8A" w14:textId="77777777" w:rsidR="007D2FC4" w:rsidRPr="00BB2699" w:rsidRDefault="00BB2699">
      <w:pPr>
        <w:pStyle w:val="Zkladntext"/>
        <w:rPr>
          <w:color w:val="auto"/>
          <w:lang w:val="cs-CZ"/>
        </w:rPr>
      </w:pPr>
      <w:r w:rsidRPr="00BB2699">
        <w:rPr>
          <w:color w:val="auto"/>
          <w:lang w:val="cs-CZ"/>
        </w:rPr>
        <w:t>(5) Pro účely tohoto registru tvoří</w:t>
      </w:r>
    </w:p>
    <w:p w14:paraId="79D63AC0" w14:textId="77777777" w:rsidR="007D2FC4" w:rsidRPr="00BB2699" w:rsidRDefault="00BB2699">
      <w:pPr>
        <w:pStyle w:val="Odstavec-posun-minus1r"/>
        <w:rPr>
          <w:color w:val="auto"/>
          <w:lang w:val="cs-CZ"/>
        </w:rPr>
      </w:pPr>
      <w:r w:rsidRPr="00BB2699">
        <w:rPr>
          <w:color w:val="auto"/>
          <w:lang w:val="cs-CZ"/>
        </w:rPr>
        <w:t>a) soustavu územních prvků: území České republiky, území regionu soudržnosti, území vyššího územního samosprávného celku, kraj, okres, obec, městský obvod, resp. městská část, základní územní jednotka, katastrální území</w:t>
      </w:r>
      <w:r w:rsidRPr="00BB2699">
        <w:rPr>
          <w:color w:val="auto"/>
          <w:vertAlign w:val="superscript"/>
          <w:lang w:val="cs-CZ"/>
        </w:rPr>
        <w:t>9j)</w:t>
      </w:r>
      <w:r w:rsidRPr="00BB2699">
        <w:rPr>
          <w:color w:val="auto"/>
          <w:lang w:val="cs-CZ"/>
        </w:rPr>
        <w:t>, územně technická jednotka, základní sídelní jednotka, statistický obvod a parcela</w:t>
      </w:r>
      <w:r w:rsidRPr="00BB2699">
        <w:rPr>
          <w:color w:val="auto"/>
          <w:vertAlign w:val="superscript"/>
          <w:lang w:val="cs-CZ"/>
        </w:rPr>
        <w:t>9j)</w:t>
      </w:r>
      <w:r w:rsidRPr="00BB2699">
        <w:rPr>
          <w:color w:val="auto"/>
          <w:lang w:val="cs-CZ"/>
        </w:rPr>
        <w:t>,</w:t>
      </w:r>
    </w:p>
    <w:p w14:paraId="2A98CDFD" w14:textId="77777777" w:rsidR="007D2FC4" w:rsidRPr="00BB2699" w:rsidRDefault="00BB2699">
      <w:pPr>
        <w:pStyle w:val="Odstavec-posun-minus1r"/>
        <w:rPr>
          <w:color w:val="auto"/>
          <w:lang w:val="cs-CZ"/>
        </w:rPr>
      </w:pPr>
      <w:r w:rsidRPr="00BB2699">
        <w:rPr>
          <w:color w:val="auto"/>
          <w:lang w:val="cs-CZ"/>
        </w:rPr>
        <w:t>b) soustavu územně evidenčních jednotek: část obce, ulice a ostatní veřejná prostranství.</w:t>
      </w:r>
    </w:p>
    <w:p w14:paraId="43232EAA" w14:textId="77777777" w:rsidR="007D2FC4" w:rsidRPr="00BB2699" w:rsidRDefault="00BB2699">
      <w:pPr>
        <w:pStyle w:val="Zkladntext"/>
        <w:rPr>
          <w:color w:val="auto"/>
          <w:lang w:val="cs-CZ"/>
        </w:rPr>
      </w:pPr>
      <w:r w:rsidRPr="00BB2699">
        <w:rPr>
          <w:color w:val="auto"/>
          <w:lang w:val="cs-CZ"/>
        </w:rPr>
        <w:t>Do registru se o jednotlivých územních prvcích a územně evidenčních jednotkách zapisují rovněž velikostní kategorie a příslušnosti území ke správním obvodům.</w:t>
      </w:r>
    </w:p>
    <w:p w14:paraId="37C1FBBC" w14:textId="77777777" w:rsidR="007D2FC4" w:rsidRPr="00BB2699" w:rsidRDefault="00BB2699">
      <w:pPr>
        <w:pStyle w:val="Zkladntext"/>
        <w:rPr>
          <w:color w:val="auto"/>
          <w:lang w:val="cs-CZ"/>
        </w:rPr>
      </w:pPr>
      <w:r w:rsidRPr="00BB2699">
        <w:rPr>
          <w:color w:val="auto"/>
          <w:lang w:val="cs-CZ"/>
        </w:rPr>
        <w:t>(6) Do registru sčítacích obvodů a budov se o budovách zapisují tyto údaje</w:t>
      </w:r>
    </w:p>
    <w:p w14:paraId="27E33C2E" w14:textId="77777777" w:rsidR="007D2FC4" w:rsidRPr="00BB2699" w:rsidRDefault="00BB2699">
      <w:pPr>
        <w:pStyle w:val="Odstavec-posun-minus1r"/>
        <w:rPr>
          <w:color w:val="auto"/>
          <w:lang w:val="cs-CZ"/>
        </w:rPr>
      </w:pPr>
      <w:r w:rsidRPr="00BB2699">
        <w:rPr>
          <w:color w:val="auto"/>
          <w:lang w:val="cs-CZ"/>
        </w:rPr>
        <w:t>a) identifikační kód budovy,</w:t>
      </w:r>
    </w:p>
    <w:p w14:paraId="5388853B" w14:textId="77777777" w:rsidR="007D2FC4" w:rsidRPr="00BB2699" w:rsidRDefault="00BB2699">
      <w:pPr>
        <w:pStyle w:val="Odstavec-posun-minus1r"/>
        <w:rPr>
          <w:color w:val="auto"/>
          <w:lang w:val="cs-CZ"/>
        </w:rPr>
      </w:pPr>
      <w:r w:rsidRPr="00BB2699">
        <w:rPr>
          <w:color w:val="auto"/>
          <w:lang w:val="cs-CZ"/>
        </w:rPr>
        <w:t>b) územní identifikace budovy, adresa a lokalizace,</w:t>
      </w:r>
    </w:p>
    <w:p w14:paraId="376BFE14" w14:textId="77777777" w:rsidR="007D2FC4" w:rsidRPr="00BB2699" w:rsidRDefault="00BB2699">
      <w:pPr>
        <w:pStyle w:val="Odstavec-posun-minus1r"/>
        <w:rPr>
          <w:color w:val="auto"/>
          <w:lang w:val="cs-CZ"/>
        </w:rPr>
      </w:pPr>
      <w:r w:rsidRPr="00BB2699">
        <w:rPr>
          <w:color w:val="auto"/>
          <w:lang w:val="cs-CZ"/>
        </w:rPr>
        <w:t>c) měsíc a rok dokončení budovy,</w:t>
      </w:r>
    </w:p>
    <w:p w14:paraId="44FF1058" w14:textId="77777777" w:rsidR="007D2FC4" w:rsidRPr="00BB2699" w:rsidRDefault="00BB2699">
      <w:pPr>
        <w:pStyle w:val="Odstavec-posun-minus1r"/>
        <w:rPr>
          <w:color w:val="auto"/>
          <w:lang w:val="cs-CZ"/>
        </w:rPr>
      </w:pPr>
      <w:r w:rsidRPr="00BB2699">
        <w:rPr>
          <w:color w:val="auto"/>
          <w:lang w:val="cs-CZ"/>
        </w:rPr>
        <w:t>d) měsíc a rok odstranění budovy,</w:t>
      </w:r>
    </w:p>
    <w:p w14:paraId="0822D9F6" w14:textId="77777777" w:rsidR="007D2FC4" w:rsidRPr="00BB2699" w:rsidRDefault="00BB2699">
      <w:pPr>
        <w:pStyle w:val="Odstavec-posun-minus1r"/>
        <w:rPr>
          <w:color w:val="auto"/>
          <w:lang w:val="cs-CZ"/>
        </w:rPr>
      </w:pPr>
      <w:r w:rsidRPr="00BB2699">
        <w:rPr>
          <w:color w:val="auto"/>
          <w:lang w:val="cs-CZ"/>
        </w:rPr>
        <w:t>e) důvod odstranění budovy,</w:t>
      </w:r>
    </w:p>
    <w:p w14:paraId="3C106B9D" w14:textId="77777777" w:rsidR="007D2FC4" w:rsidRPr="00BB2699" w:rsidRDefault="00BB2699">
      <w:pPr>
        <w:pStyle w:val="Odstavec-posun-minus1r"/>
        <w:rPr>
          <w:color w:val="auto"/>
          <w:lang w:val="cs-CZ"/>
        </w:rPr>
      </w:pPr>
      <w:r w:rsidRPr="00BB2699">
        <w:rPr>
          <w:color w:val="auto"/>
          <w:lang w:val="cs-CZ"/>
        </w:rPr>
        <w:t>f) druh vlastníka,</w:t>
      </w:r>
    </w:p>
    <w:p w14:paraId="5CFD372E" w14:textId="77777777" w:rsidR="007D2FC4" w:rsidRPr="00BB2699" w:rsidRDefault="00BB2699">
      <w:pPr>
        <w:pStyle w:val="Odstavec-posun-minus1r"/>
        <w:rPr>
          <w:color w:val="auto"/>
          <w:lang w:val="cs-CZ"/>
        </w:rPr>
      </w:pPr>
      <w:r w:rsidRPr="00BB2699">
        <w:rPr>
          <w:color w:val="auto"/>
          <w:lang w:val="cs-CZ"/>
        </w:rPr>
        <w:t>g) obydlenost domu,</w:t>
      </w:r>
    </w:p>
    <w:p w14:paraId="793AD50C" w14:textId="77777777" w:rsidR="007D2FC4" w:rsidRPr="00BB2699" w:rsidRDefault="00BB2699">
      <w:pPr>
        <w:pStyle w:val="Odstavec-posun-minus1r"/>
        <w:rPr>
          <w:color w:val="auto"/>
          <w:lang w:val="cs-CZ"/>
        </w:rPr>
      </w:pPr>
      <w:r w:rsidRPr="00BB2699">
        <w:rPr>
          <w:color w:val="auto"/>
          <w:lang w:val="cs-CZ"/>
        </w:rPr>
        <w:t>h) počet bytů u budov s byty,</w:t>
      </w:r>
    </w:p>
    <w:p w14:paraId="610C186E" w14:textId="77777777" w:rsidR="007D2FC4" w:rsidRPr="00BB2699" w:rsidRDefault="00BB2699">
      <w:pPr>
        <w:pStyle w:val="Odstavec-posun-minus1r"/>
        <w:rPr>
          <w:color w:val="auto"/>
          <w:lang w:val="cs-CZ"/>
        </w:rPr>
      </w:pPr>
      <w:r w:rsidRPr="00BB2699">
        <w:rPr>
          <w:color w:val="auto"/>
          <w:lang w:val="cs-CZ"/>
        </w:rPr>
        <w:t>i) zastavěná plocha budovy v m</w:t>
      </w:r>
      <w:r w:rsidRPr="00BB2699">
        <w:rPr>
          <w:color w:val="auto"/>
          <w:vertAlign w:val="superscript"/>
          <w:lang w:val="cs-CZ"/>
        </w:rPr>
        <w:t>2</w:t>
      </w:r>
      <w:r w:rsidRPr="00BB2699">
        <w:rPr>
          <w:color w:val="auto"/>
          <w:lang w:val="cs-CZ"/>
        </w:rPr>
        <w:t>,</w:t>
      </w:r>
    </w:p>
    <w:p w14:paraId="28122388" w14:textId="77777777" w:rsidR="007D2FC4" w:rsidRPr="00BB2699" w:rsidRDefault="00BB2699">
      <w:pPr>
        <w:pStyle w:val="Odstavec-posun-minus1r"/>
        <w:rPr>
          <w:color w:val="auto"/>
          <w:lang w:val="cs-CZ"/>
        </w:rPr>
      </w:pPr>
      <w:r w:rsidRPr="00BB2699">
        <w:rPr>
          <w:color w:val="auto"/>
          <w:lang w:val="cs-CZ"/>
        </w:rPr>
        <w:t>j) obestavěný prostor budovy v m</w:t>
      </w:r>
      <w:r w:rsidRPr="00BB2699">
        <w:rPr>
          <w:color w:val="auto"/>
          <w:vertAlign w:val="superscript"/>
          <w:lang w:val="cs-CZ"/>
        </w:rPr>
        <w:t>3</w:t>
      </w:r>
      <w:r w:rsidRPr="00BB2699">
        <w:rPr>
          <w:color w:val="auto"/>
          <w:lang w:val="cs-CZ"/>
        </w:rPr>
        <w:t>,</w:t>
      </w:r>
    </w:p>
    <w:p w14:paraId="5AE9DDA4" w14:textId="77777777" w:rsidR="007D2FC4" w:rsidRPr="00BB2699" w:rsidRDefault="00BB2699">
      <w:pPr>
        <w:pStyle w:val="Odstavec-posun-minus1r"/>
        <w:rPr>
          <w:color w:val="auto"/>
          <w:lang w:val="cs-CZ"/>
        </w:rPr>
      </w:pPr>
      <w:r w:rsidRPr="00BB2699">
        <w:rPr>
          <w:color w:val="auto"/>
          <w:lang w:val="cs-CZ"/>
        </w:rPr>
        <w:t>k) podlahová plocha budovy v m</w:t>
      </w:r>
      <w:r w:rsidRPr="00BB2699">
        <w:rPr>
          <w:color w:val="auto"/>
          <w:vertAlign w:val="superscript"/>
          <w:lang w:val="cs-CZ"/>
        </w:rPr>
        <w:t>2</w:t>
      </w:r>
      <w:r w:rsidRPr="00BB2699">
        <w:rPr>
          <w:color w:val="auto"/>
          <w:lang w:val="cs-CZ"/>
        </w:rPr>
        <w:t>,</w:t>
      </w:r>
    </w:p>
    <w:p w14:paraId="58E8B01F" w14:textId="77777777" w:rsidR="007D2FC4" w:rsidRPr="00BB2699" w:rsidRDefault="00BB2699">
      <w:pPr>
        <w:pStyle w:val="Odstavec-posun-minus1r"/>
        <w:rPr>
          <w:color w:val="auto"/>
          <w:lang w:val="cs-CZ"/>
        </w:rPr>
      </w:pPr>
      <w:r w:rsidRPr="00BB2699">
        <w:rPr>
          <w:color w:val="auto"/>
          <w:lang w:val="cs-CZ"/>
        </w:rPr>
        <w:t>l) počet nadzemních podlaží,</w:t>
      </w:r>
    </w:p>
    <w:p w14:paraId="71B98367" w14:textId="77777777" w:rsidR="007D2FC4" w:rsidRPr="00BB2699" w:rsidRDefault="00BB2699">
      <w:pPr>
        <w:pStyle w:val="Odstavec-posun-minus1r"/>
        <w:rPr>
          <w:color w:val="auto"/>
          <w:lang w:val="cs-CZ"/>
        </w:rPr>
      </w:pPr>
      <w:r w:rsidRPr="00BB2699">
        <w:rPr>
          <w:color w:val="auto"/>
          <w:lang w:val="cs-CZ"/>
        </w:rPr>
        <w:t>m) charakter budovy,</w:t>
      </w:r>
    </w:p>
    <w:p w14:paraId="74F30711" w14:textId="77777777" w:rsidR="007D2FC4" w:rsidRPr="00BB2699" w:rsidRDefault="00BB2699">
      <w:pPr>
        <w:pStyle w:val="Odstavec-posun-minus1r"/>
        <w:rPr>
          <w:color w:val="auto"/>
          <w:lang w:val="cs-CZ"/>
        </w:rPr>
      </w:pPr>
      <w:r w:rsidRPr="00BB2699">
        <w:rPr>
          <w:color w:val="auto"/>
          <w:lang w:val="cs-CZ"/>
        </w:rPr>
        <w:t>n) druh svislé nosné konstrukce,</w:t>
      </w:r>
    </w:p>
    <w:p w14:paraId="2A6312BC" w14:textId="77777777" w:rsidR="007D2FC4" w:rsidRPr="00BB2699" w:rsidRDefault="00BB2699">
      <w:pPr>
        <w:pStyle w:val="Odstavec-posun-minus1r"/>
        <w:rPr>
          <w:color w:val="auto"/>
          <w:lang w:val="cs-CZ"/>
        </w:rPr>
      </w:pPr>
      <w:r w:rsidRPr="00BB2699">
        <w:rPr>
          <w:color w:val="auto"/>
          <w:lang w:val="cs-CZ"/>
        </w:rPr>
        <w:t>o) připojení na vodovod,</w:t>
      </w:r>
    </w:p>
    <w:p w14:paraId="35D27E01" w14:textId="77777777" w:rsidR="007D2FC4" w:rsidRPr="00BB2699" w:rsidRDefault="00BB2699">
      <w:pPr>
        <w:pStyle w:val="Odstavec-posun-minus1r"/>
        <w:rPr>
          <w:color w:val="auto"/>
          <w:lang w:val="cs-CZ"/>
        </w:rPr>
      </w:pPr>
      <w:r w:rsidRPr="00BB2699">
        <w:rPr>
          <w:color w:val="auto"/>
          <w:lang w:val="cs-CZ"/>
        </w:rPr>
        <w:t>p) připojení na odpad,</w:t>
      </w:r>
    </w:p>
    <w:p w14:paraId="6738BFAE" w14:textId="77777777" w:rsidR="007D2FC4" w:rsidRPr="00BB2699" w:rsidRDefault="00BB2699">
      <w:pPr>
        <w:pStyle w:val="Odstavec-posun-minus1r"/>
        <w:rPr>
          <w:color w:val="auto"/>
          <w:lang w:val="cs-CZ"/>
        </w:rPr>
      </w:pPr>
      <w:r w:rsidRPr="00BB2699">
        <w:rPr>
          <w:color w:val="auto"/>
          <w:lang w:val="cs-CZ"/>
        </w:rPr>
        <w:t>q) připojení na plyn,</w:t>
      </w:r>
    </w:p>
    <w:p w14:paraId="071E75D1" w14:textId="77777777" w:rsidR="007D2FC4" w:rsidRPr="00BB2699" w:rsidRDefault="00BB2699">
      <w:pPr>
        <w:pStyle w:val="Odstavec-posun-minus1r"/>
        <w:rPr>
          <w:color w:val="auto"/>
          <w:lang w:val="cs-CZ"/>
        </w:rPr>
      </w:pPr>
      <w:r w:rsidRPr="00BB2699">
        <w:rPr>
          <w:color w:val="auto"/>
          <w:lang w:val="cs-CZ"/>
        </w:rPr>
        <w:t>r) způsob vytápění,</w:t>
      </w:r>
    </w:p>
    <w:p w14:paraId="369A9337" w14:textId="77777777" w:rsidR="007D2FC4" w:rsidRPr="00BB2699" w:rsidRDefault="00BB2699">
      <w:pPr>
        <w:pStyle w:val="Odstavec-posun-minus1r"/>
        <w:rPr>
          <w:color w:val="auto"/>
          <w:lang w:val="cs-CZ"/>
        </w:rPr>
      </w:pPr>
      <w:r w:rsidRPr="00BB2699">
        <w:rPr>
          <w:color w:val="auto"/>
          <w:lang w:val="cs-CZ"/>
        </w:rPr>
        <w:t>s) vybavení domu výtahem,</w:t>
      </w:r>
    </w:p>
    <w:p w14:paraId="630E78F9" w14:textId="77777777" w:rsidR="007D2FC4" w:rsidRPr="00BB2699" w:rsidRDefault="00BB2699">
      <w:pPr>
        <w:pStyle w:val="Odstavec-posun-minus1r"/>
        <w:rPr>
          <w:color w:val="auto"/>
          <w:lang w:val="cs-CZ"/>
        </w:rPr>
      </w:pPr>
      <w:r w:rsidRPr="00BB2699">
        <w:rPr>
          <w:color w:val="auto"/>
          <w:lang w:val="cs-CZ"/>
        </w:rPr>
        <w:t>t) kód stavebního objektu</w:t>
      </w:r>
      <w:r w:rsidRPr="00BB2699">
        <w:rPr>
          <w:color w:val="auto"/>
          <w:vertAlign w:val="superscript"/>
          <w:lang w:val="cs-CZ"/>
        </w:rPr>
        <w:t>9k)</w:t>
      </w:r>
      <w:r w:rsidRPr="00BB2699">
        <w:rPr>
          <w:color w:val="auto"/>
          <w:lang w:val="cs-CZ"/>
        </w:rPr>
        <w:t>,</w:t>
      </w:r>
    </w:p>
    <w:p w14:paraId="3D43DA0C" w14:textId="77777777" w:rsidR="007D2FC4" w:rsidRPr="00BB2699" w:rsidRDefault="00BB2699">
      <w:pPr>
        <w:pStyle w:val="Odstavec-posun-minus1r"/>
        <w:rPr>
          <w:color w:val="auto"/>
          <w:lang w:val="cs-CZ"/>
        </w:rPr>
      </w:pPr>
      <w:r w:rsidRPr="00BB2699">
        <w:rPr>
          <w:color w:val="auto"/>
          <w:lang w:val="cs-CZ"/>
        </w:rPr>
        <w:t>u) kód adresního místa</w:t>
      </w:r>
      <w:r w:rsidRPr="00BB2699">
        <w:rPr>
          <w:color w:val="auto"/>
          <w:vertAlign w:val="superscript"/>
          <w:lang w:val="cs-CZ"/>
        </w:rPr>
        <w:t>9k)</w:t>
      </w:r>
      <w:r w:rsidRPr="00BB2699">
        <w:rPr>
          <w:color w:val="auto"/>
          <w:lang w:val="cs-CZ"/>
        </w:rPr>
        <w:t>,</w:t>
      </w:r>
    </w:p>
    <w:p w14:paraId="6F10E648" w14:textId="77777777" w:rsidR="007D2FC4" w:rsidRPr="00BB2699" w:rsidRDefault="00BB2699">
      <w:pPr>
        <w:pStyle w:val="Odstavec-posun-minus1r"/>
        <w:rPr>
          <w:color w:val="auto"/>
          <w:lang w:val="cs-CZ"/>
        </w:rPr>
      </w:pPr>
      <w:r w:rsidRPr="00BB2699">
        <w:rPr>
          <w:color w:val="auto"/>
          <w:lang w:val="cs-CZ"/>
        </w:rPr>
        <w:t>v) počet obyvatel evidovaných v budově.</w:t>
      </w:r>
    </w:p>
    <w:p w14:paraId="765F55E2" w14:textId="77777777" w:rsidR="007D2FC4" w:rsidRPr="00BB2699" w:rsidRDefault="00BB2699">
      <w:pPr>
        <w:pStyle w:val="Zkladntext"/>
        <w:rPr>
          <w:color w:val="auto"/>
          <w:lang w:val="cs-CZ"/>
        </w:rPr>
      </w:pPr>
      <w:r w:rsidRPr="00BB2699">
        <w:rPr>
          <w:color w:val="auto"/>
          <w:lang w:val="cs-CZ"/>
        </w:rPr>
        <w:t>(7) U budov, ve kterých je alespoň jeden byt, jsou předmětem zápisu do registru sčítacích obvodů a budov i jednotlivé byty charakterizované těmito údaji</w:t>
      </w:r>
    </w:p>
    <w:p w14:paraId="426EB783" w14:textId="77777777" w:rsidR="007D2FC4" w:rsidRPr="00BB2699" w:rsidRDefault="00BB2699">
      <w:pPr>
        <w:pStyle w:val="Odstavec-posun-minus1r"/>
        <w:rPr>
          <w:color w:val="auto"/>
          <w:lang w:val="cs-CZ"/>
        </w:rPr>
      </w:pPr>
      <w:r w:rsidRPr="00BB2699">
        <w:rPr>
          <w:color w:val="auto"/>
          <w:lang w:val="cs-CZ"/>
        </w:rPr>
        <w:t>a) identifikační kód bytu,</w:t>
      </w:r>
    </w:p>
    <w:p w14:paraId="2C82F289" w14:textId="77777777" w:rsidR="007D2FC4" w:rsidRPr="00BB2699" w:rsidRDefault="00BB2699">
      <w:pPr>
        <w:pStyle w:val="Odstavec-posun-minus1r"/>
        <w:rPr>
          <w:color w:val="auto"/>
          <w:lang w:val="cs-CZ"/>
        </w:rPr>
      </w:pPr>
      <w:r w:rsidRPr="00BB2699">
        <w:rPr>
          <w:color w:val="auto"/>
          <w:lang w:val="cs-CZ"/>
        </w:rPr>
        <w:t>b) pořadové číslo bytu,</w:t>
      </w:r>
    </w:p>
    <w:p w14:paraId="369F325C" w14:textId="77777777" w:rsidR="007D2FC4" w:rsidRPr="00BB2699" w:rsidRDefault="00BB2699">
      <w:pPr>
        <w:pStyle w:val="Odstavec-posun-minus1r"/>
        <w:rPr>
          <w:color w:val="auto"/>
          <w:lang w:val="cs-CZ"/>
        </w:rPr>
      </w:pPr>
      <w:r w:rsidRPr="00BB2699">
        <w:rPr>
          <w:color w:val="auto"/>
          <w:lang w:val="cs-CZ"/>
        </w:rPr>
        <w:t>c) podlaží,</w:t>
      </w:r>
    </w:p>
    <w:p w14:paraId="145BBCEE" w14:textId="77777777" w:rsidR="007D2FC4" w:rsidRPr="00BB2699" w:rsidRDefault="00BB2699">
      <w:pPr>
        <w:pStyle w:val="Odstavec-posun-minus1r"/>
        <w:rPr>
          <w:color w:val="auto"/>
          <w:lang w:val="cs-CZ"/>
        </w:rPr>
      </w:pPr>
      <w:r w:rsidRPr="00BB2699">
        <w:rPr>
          <w:color w:val="auto"/>
          <w:lang w:val="cs-CZ"/>
        </w:rPr>
        <w:t>d) obydlenost bytu,</w:t>
      </w:r>
    </w:p>
    <w:p w14:paraId="1E6BB135" w14:textId="77777777" w:rsidR="007D2FC4" w:rsidRPr="00BB2699" w:rsidRDefault="00BB2699">
      <w:pPr>
        <w:pStyle w:val="Odstavec-posun-minus1r"/>
        <w:rPr>
          <w:color w:val="auto"/>
          <w:lang w:val="cs-CZ"/>
        </w:rPr>
      </w:pPr>
      <w:r w:rsidRPr="00BB2699">
        <w:rPr>
          <w:color w:val="auto"/>
          <w:lang w:val="cs-CZ"/>
        </w:rPr>
        <w:lastRenderedPageBreak/>
        <w:t>e) celková a obytná plocha bytu v m</w:t>
      </w:r>
      <w:r w:rsidRPr="00BB2699">
        <w:rPr>
          <w:color w:val="auto"/>
          <w:vertAlign w:val="superscript"/>
          <w:lang w:val="cs-CZ"/>
        </w:rPr>
        <w:t>2</w:t>
      </w:r>
      <w:r w:rsidRPr="00BB2699">
        <w:rPr>
          <w:color w:val="auto"/>
          <w:lang w:val="cs-CZ"/>
        </w:rPr>
        <w:t>,</w:t>
      </w:r>
    </w:p>
    <w:p w14:paraId="247A0151" w14:textId="77777777" w:rsidR="007D2FC4" w:rsidRPr="00BB2699" w:rsidRDefault="00BB2699">
      <w:pPr>
        <w:pStyle w:val="Odstavec-posun-minus1r"/>
        <w:rPr>
          <w:color w:val="auto"/>
          <w:lang w:val="cs-CZ"/>
        </w:rPr>
      </w:pPr>
      <w:r w:rsidRPr="00BB2699">
        <w:rPr>
          <w:color w:val="auto"/>
          <w:lang w:val="cs-CZ"/>
        </w:rPr>
        <w:t>f) počet obytných místností,</w:t>
      </w:r>
    </w:p>
    <w:p w14:paraId="779149B4" w14:textId="77777777" w:rsidR="007D2FC4" w:rsidRPr="00BB2699" w:rsidRDefault="00BB2699">
      <w:pPr>
        <w:pStyle w:val="Odstavec-posun-minus1r"/>
        <w:rPr>
          <w:color w:val="auto"/>
          <w:lang w:val="cs-CZ"/>
        </w:rPr>
      </w:pPr>
      <w:r w:rsidRPr="00BB2699">
        <w:rPr>
          <w:color w:val="auto"/>
          <w:lang w:val="cs-CZ"/>
        </w:rPr>
        <w:t>g) způsob vytápění,</w:t>
      </w:r>
    </w:p>
    <w:p w14:paraId="1BC570F5" w14:textId="77777777" w:rsidR="007D2FC4" w:rsidRPr="00BB2699" w:rsidRDefault="00BB2699">
      <w:pPr>
        <w:pStyle w:val="Odstavec-posun-minus1r"/>
        <w:rPr>
          <w:color w:val="auto"/>
          <w:lang w:val="cs-CZ"/>
        </w:rPr>
      </w:pPr>
      <w:r w:rsidRPr="00BB2699">
        <w:rPr>
          <w:color w:val="auto"/>
          <w:lang w:val="cs-CZ"/>
        </w:rPr>
        <w:t>h) připojení bytu na plyn, vodovod, teplou vodu,</w:t>
      </w:r>
    </w:p>
    <w:p w14:paraId="008B3682" w14:textId="77777777" w:rsidR="007D2FC4" w:rsidRPr="00BB2699" w:rsidRDefault="00BB2699">
      <w:pPr>
        <w:pStyle w:val="Odstavec-posun-minus1r"/>
        <w:rPr>
          <w:color w:val="auto"/>
          <w:lang w:val="cs-CZ"/>
        </w:rPr>
      </w:pPr>
      <w:r w:rsidRPr="00BB2699">
        <w:rPr>
          <w:color w:val="auto"/>
          <w:lang w:val="cs-CZ"/>
        </w:rPr>
        <w:t>i) vybavení bytu (koupelna, sprchový kout, záchod).</w:t>
      </w:r>
    </w:p>
    <w:p w14:paraId="77B6C1FC" w14:textId="77777777" w:rsidR="007D2FC4" w:rsidRPr="00BB2699" w:rsidRDefault="00BB2699">
      <w:pPr>
        <w:pStyle w:val="Zkladntext"/>
        <w:rPr>
          <w:color w:val="auto"/>
          <w:lang w:val="cs-CZ"/>
        </w:rPr>
      </w:pPr>
      <w:r w:rsidRPr="00BB2699">
        <w:rPr>
          <w:color w:val="auto"/>
          <w:lang w:val="cs-CZ"/>
        </w:rPr>
        <w:t>(8) Český statistický úřad v registru sčítacích obvodů a budov zaznamenává změny údajů zapisovaných podle odstavců 5 až 7. K tomu využívá údaje získané z administrativních zdrojů, z pravidelných statistických šetření podle tohoto zákona a údaje získané při sčítání lidu, domů a bytů.</w:t>
      </w:r>
    </w:p>
    <w:p w14:paraId="393CD98F" w14:textId="77777777" w:rsidR="007D2FC4" w:rsidRPr="00BB2699" w:rsidRDefault="00BB2699">
      <w:pPr>
        <w:pStyle w:val="Zkladntext"/>
        <w:rPr>
          <w:color w:val="auto"/>
          <w:lang w:val="cs-CZ"/>
        </w:rPr>
      </w:pPr>
      <w:r w:rsidRPr="00BB2699">
        <w:rPr>
          <w:color w:val="auto"/>
          <w:lang w:val="cs-CZ"/>
        </w:rPr>
        <w:t>(9) Identifikační kód budovy a identifikační kód bytu slouží k jednoznačné identifikaci budovy a bytu. Tyto identifikační kódy mají pouze evidenční význam a přiděluje je Český statistický úřad každé budově a každému bytu při jejich zápisu do registru sčítacích obvodů a budov.</w:t>
      </w:r>
    </w:p>
    <w:p w14:paraId="6E730F73" w14:textId="77777777" w:rsidR="007D2FC4" w:rsidRPr="00BB2699" w:rsidRDefault="00BB2699">
      <w:pPr>
        <w:pStyle w:val="Zkladntext"/>
        <w:rPr>
          <w:color w:val="auto"/>
          <w:lang w:val="cs-CZ"/>
        </w:rPr>
      </w:pPr>
      <w:r w:rsidRPr="00BB2699">
        <w:rPr>
          <w:color w:val="auto"/>
          <w:lang w:val="cs-CZ"/>
        </w:rPr>
        <w:t>(10) Údaje uvedené v odstavci 5 a odstavci 6 s výjimkou písm. g) jsou veřejné a je možné je poskytnout každému za podmínek stanovených zvláštním právním předpisem</w:t>
      </w:r>
      <w:r w:rsidRPr="00BB2699">
        <w:rPr>
          <w:color w:val="auto"/>
          <w:vertAlign w:val="superscript"/>
          <w:lang w:val="cs-CZ"/>
        </w:rPr>
        <w:t>9l)</w:t>
      </w:r>
      <w:r w:rsidRPr="00BB2699">
        <w:rPr>
          <w:color w:val="auto"/>
          <w:lang w:val="cs-CZ"/>
        </w:rPr>
        <w:t>.</w:t>
      </w:r>
    </w:p>
    <w:p w14:paraId="4F249A13" w14:textId="77777777" w:rsidR="007D2FC4" w:rsidRPr="00BB2699" w:rsidRDefault="00BB2699">
      <w:pPr>
        <w:pStyle w:val="Zkladntext"/>
        <w:rPr>
          <w:color w:val="auto"/>
          <w:lang w:val="cs-CZ"/>
        </w:rPr>
      </w:pPr>
      <w:r w:rsidRPr="00BB2699">
        <w:rPr>
          <w:color w:val="auto"/>
          <w:lang w:val="cs-CZ"/>
        </w:rPr>
        <w:t>(11) Údaje uvedené v odstavci 6 písm. g) a odstavci 7 jsou neveřejné. Český statistický úřad je poskytne ministerstvům, která zajišťují státní statistickou službu, a dále jinému státnímu orgánu nebo orgánu územního samosprávného celku, jestliže tento orgán bude k získání požadovaných údajů oprávněn podle zvláštního zákona.</w:t>
      </w:r>
    </w:p>
    <w:p w14:paraId="4A37A8F0" w14:textId="77777777" w:rsidR="007D2FC4" w:rsidRPr="00BB2699" w:rsidRDefault="00BB2699">
      <w:pPr>
        <w:pStyle w:val="Zkladntext"/>
        <w:rPr>
          <w:color w:val="auto"/>
          <w:lang w:val="cs-CZ"/>
        </w:rPr>
      </w:pPr>
      <w:bookmarkStart w:id="128" w:name="c_13559"/>
      <w:bookmarkStart w:id="129" w:name="pa_20b"/>
      <w:bookmarkEnd w:id="128"/>
      <w:bookmarkEnd w:id="129"/>
      <w:r w:rsidRPr="00BB2699">
        <w:rPr>
          <w:color w:val="auto"/>
          <w:lang w:val="cs-CZ"/>
        </w:rPr>
        <w:t xml:space="preserve"> </w:t>
      </w:r>
      <w:bookmarkStart w:id="130" w:name="p_20b"/>
      <w:bookmarkEnd w:id="130"/>
    </w:p>
    <w:p w14:paraId="5458D774" w14:textId="77777777" w:rsidR="007D2FC4" w:rsidRPr="00BB2699" w:rsidRDefault="00BB2699">
      <w:pPr>
        <w:pStyle w:val="H5-center"/>
        <w:rPr>
          <w:color w:val="auto"/>
          <w:lang w:val="cs-CZ"/>
        </w:rPr>
      </w:pPr>
      <w:r w:rsidRPr="00BB2699">
        <w:rPr>
          <w:color w:val="auto"/>
          <w:lang w:val="cs-CZ"/>
        </w:rPr>
        <w:t>§ 20b</w:t>
      </w:r>
    </w:p>
    <w:p w14:paraId="6F4E55EE" w14:textId="77777777" w:rsidR="007D2FC4" w:rsidRPr="00BB2699" w:rsidRDefault="007D2FC4">
      <w:pPr>
        <w:pStyle w:val="Zkladntext"/>
        <w:rPr>
          <w:color w:val="auto"/>
          <w:lang w:val="cs-CZ"/>
        </w:rPr>
      </w:pPr>
      <w:bookmarkStart w:id="131" w:name="c_13561"/>
      <w:bookmarkEnd w:id="131"/>
    </w:p>
    <w:p w14:paraId="2B436EAB" w14:textId="77777777" w:rsidR="007D2FC4" w:rsidRPr="00BB2699" w:rsidRDefault="00BB2699">
      <w:pPr>
        <w:pStyle w:val="Nadpis5"/>
        <w:rPr>
          <w:color w:val="auto"/>
          <w:lang w:val="cs-CZ"/>
        </w:rPr>
      </w:pPr>
      <w:bookmarkStart w:id="132" w:name="zemědělský-registr"/>
      <w:r w:rsidRPr="00BB2699">
        <w:rPr>
          <w:color w:val="auto"/>
          <w:lang w:val="cs-CZ"/>
        </w:rPr>
        <w:t>Zemědělský registr</w:t>
      </w:r>
      <w:bookmarkEnd w:id="132"/>
    </w:p>
    <w:p w14:paraId="54F95C7A" w14:textId="77777777" w:rsidR="007D2FC4" w:rsidRPr="00BB2699" w:rsidRDefault="00BB2699">
      <w:pPr>
        <w:pStyle w:val="FirstParagraph"/>
        <w:rPr>
          <w:color w:val="auto"/>
          <w:lang w:val="cs-CZ"/>
        </w:rPr>
      </w:pPr>
      <w:r w:rsidRPr="00BB2699">
        <w:rPr>
          <w:color w:val="auto"/>
          <w:lang w:val="cs-CZ"/>
        </w:rPr>
        <w:t>(1) V zemědělském registru se vedou informace o osobách, které provozují zemědělskou činnost, a to za předpokladu, že rozsah této jejich činnosti odpovídá některému z kritérií stanovených prováděcím právním předpisem.</w:t>
      </w:r>
    </w:p>
    <w:p w14:paraId="7D5DA3A9" w14:textId="77777777" w:rsidR="007D2FC4" w:rsidRPr="00BB2699" w:rsidRDefault="00BB2699">
      <w:pPr>
        <w:pStyle w:val="Zkladntext"/>
        <w:rPr>
          <w:color w:val="auto"/>
          <w:lang w:val="cs-CZ"/>
        </w:rPr>
      </w:pPr>
      <w:r w:rsidRPr="00BB2699">
        <w:rPr>
          <w:color w:val="auto"/>
          <w:lang w:val="cs-CZ"/>
        </w:rPr>
        <w:t>(2) Registr obsahuje</w:t>
      </w:r>
    </w:p>
    <w:p w14:paraId="0C5C8774" w14:textId="77777777" w:rsidR="007D2FC4" w:rsidRPr="00BB2699" w:rsidRDefault="00BB2699">
      <w:pPr>
        <w:pStyle w:val="Odstavec-posun-minus1r"/>
        <w:rPr>
          <w:color w:val="auto"/>
          <w:lang w:val="cs-CZ"/>
        </w:rPr>
      </w:pPr>
      <w:r w:rsidRPr="00BB2699">
        <w:rPr>
          <w:color w:val="auto"/>
          <w:lang w:val="cs-CZ"/>
        </w:rPr>
        <w:t>a) obchodní firmu, u právnických osob sídlo, u fyzických osob bydliště a místo podnikání, liší-li se od bydliště,</w:t>
      </w:r>
    </w:p>
    <w:p w14:paraId="54C526C2" w14:textId="77777777" w:rsidR="007D2FC4" w:rsidRPr="00BB2699" w:rsidRDefault="00BB2699">
      <w:pPr>
        <w:pStyle w:val="Odstavec-posun-minus1r"/>
        <w:rPr>
          <w:color w:val="auto"/>
          <w:lang w:val="cs-CZ"/>
        </w:rPr>
      </w:pPr>
      <w:r w:rsidRPr="00BB2699">
        <w:rPr>
          <w:color w:val="auto"/>
          <w:lang w:val="cs-CZ"/>
        </w:rPr>
        <w:t>b) identifikační číslo,</w:t>
      </w:r>
    </w:p>
    <w:p w14:paraId="2A6CD478" w14:textId="77777777" w:rsidR="007D2FC4" w:rsidRPr="00BB2699" w:rsidRDefault="00BB2699">
      <w:pPr>
        <w:pStyle w:val="Odstavec-posun-minus1r"/>
        <w:rPr>
          <w:color w:val="auto"/>
          <w:lang w:val="cs-CZ"/>
        </w:rPr>
      </w:pPr>
      <w:r w:rsidRPr="00BB2699">
        <w:rPr>
          <w:color w:val="auto"/>
          <w:lang w:val="cs-CZ"/>
        </w:rPr>
        <w:t>c) u fyzických osob rodné číslo,</w:t>
      </w:r>
    </w:p>
    <w:p w14:paraId="2C1FB9F7" w14:textId="77777777" w:rsidR="007D2FC4" w:rsidRPr="00BB2699" w:rsidRDefault="00BB2699">
      <w:pPr>
        <w:pStyle w:val="Odstavec-posun-minus1r"/>
        <w:rPr>
          <w:color w:val="auto"/>
          <w:lang w:val="cs-CZ"/>
        </w:rPr>
      </w:pPr>
      <w:r w:rsidRPr="00BB2699">
        <w:rPr>
          <w:color w:val="auto"/>
          <w:lang w:val="cs-CZ"/>
        </w:rPr>
        <w:t>d) údaje získané ve statistickém zjišťování,</w:t>
      </w:r>
    </w:p>
    <w:p w14:paraId="582DFF50" w14:textId="77777777" w:rsidR="007D2FC4" w:rsidRPr="00BB2699" w:rsidRDefault="00BB2699">
      <w:pPr>
        <w:pStyle w:val="Odstavec-posun-minus1r"/>
        <w:rPr>
          <w:color w:val="auto"/>
          <w:lang w:val="cs-CZ"/>
        </w:rPr>
      </w:pPr>
      <w:r w:rsidRPr="00BB2699">
        <w:rPr>
          <w:color w:val="auto"/>
          <w:lang w:val="cs-CZ"/>
        </w:rPr>
        <w:t>e) kategorii hospodářské velikosti a výrobního zaměření,</w:t>
      </w:r>
    </w:p>
    <w:p w14:paraId="77A87DF2" w14:textId="77777777" w:rsidR="007D2FC4" w:rsidRPr="00BB2699" w:rsidRDefault="00BB2699">
      <w:pPr>
        <w:pStyle w:val="Odstavec-posun-minus1r"/>
        <w:rPr>
          <w:color w:val="auto"/>
          <w:lang w:val="cs-CZ"/>
        </w:rPr>
      </w:pPr>
      <w:r w:rsidRPr="00BB2699">
        <w:rPr>
          <w:color w:val="auto"/>
          <w:lang w:val="cs-CZ"/>
        </w:rPr>
        <w:t>f) údaje o výrobních kvótách, subvencích a dotacích,</w:t>
      </w:r>
    </w:p>
    <w:p w14:paraId="15F49D9C" w14:textId="77777777" w:rsidR="007D2FC4" w:rsidRPr="00BB2699" w:rsidRDefault="00BB2699">
      <w:pPr>
        <w:pStyle w:val="Odstavec-posun-minus1r"/>
        <w:rPr>
          <w:color w:val="auto"/>
          <w:lang w:val="cs-CZ"/>
        </w:rPr>
      </w:pPr>
      <w:r w:rsidRPr="00BB2699">
        <w:rPr>
          <w:color w:val="auto"/>
          <w:lang w:val="cs-CZ"/>
        </w:rPr>
        <w:t>g) agendový identifikátor fyzické osoby</w:t>
      </w:r>
      <w:r w:rsidRPr="00BB2699">
        <w:rPr>
          <w:color w:val="auto"/>
          <w:vertAlign w:val="superscript"/>
          <w:lang w:val="cs-CZ"/>
        </w:rPr>
        <w:t>9e)</w:t>
      </w:r>
      <w:r w:rsidRPr="00BB2699">
        <w:rPr>
          <w:color w:val="auto"/>
          <w:lang w:val="cs-CZ"/>
        </w:rPr>
        <w:t>.</w:t>
      </w:r>
    </w:p>
    <w:p w14:paraId="644F2457" w14:textId="77777777" w:rsidR="007D2FC4" w:rsidRPr="00BB2699" w:rsidRDefault="00BB2699">
      <w:pPr>
        <w:pStyle w:val="Zkladntext"/>
        <w:rPr>
          <w:color w:val="auto"/>
          <w:lang w:val="cs-CZ"/>
        </w:rPr>
      </w:pPr>
      <w:r w:rsidRPr="00BB2699">
        <w:rPr>
          <w:color w:val="auto"/>
          <w:lang w:val="cs-CZ"/>
        </w:rPr>
        <w:t>(3) Je-li zapsaná osoba ekonomickým subjektem, vedou se v registru též její vnitřní jednotky (</w:t>
      </w:r>
      <w:hyperlink r:id="rId51">
        <w:r w:rsidR="007D2FC4" w:rsidRPr="00BB2699">
          <w:rPr>
            <w:rStyle w:val="Hypertextovodkaz"/>
            <w:color w:val="auto"/>
            <w:lang w:val="cs-CZ"/>
          </w:rPr>
          <w:t>§ 20 odst. 3</w:t>
        </w:r>
      </w:hyperlink>
      <w:r w:rsidRPr="00BB2699">
        <w:rPr>
          <w:color w:val="auto"/>
          <w:lang w:val="cs-CZ"/>
        </w:rPr>
        <w:t>).</w:t>
      </w:r>
    </w:p>
    <w:p w14:paraId="4B320010" w14:textId="77777777" w:rsidR="007D2FC4" w:rsidRPr="00BB2699" w:rsidRDefault="00BB2699">
      <w:pPr>
        <w:pStyle w:val="Zkladntext"/>
        <w:rPr>
          <w:color w:val="auto"/>
          <w:lang w:val="cs-CZ"/>
        </w:rPr>
      </w:pPr>
      <w:r w:rsidRPr="00BB2699">
        <w:rPr>
          <w:color w:val="auto"/>
          <w:lang w:val="cs-CZ"/>
        </w:rPr>
        <w:t>(4) Zemědělský registr je neveřejný.</w:t>
      </w:r>
    </w:p>
    <w:p w14:paraId="58393336" w14:textId="77777777" w:rsidR="007D2FC4" w:rsidRPr="00BB2699" w:rsidRDefault="00BB2699">
      <w:pPr>
        <w:pStyle w:val="Zkladntext"/>
        <w:rPr>
          <w:color w:val="auto"/>
          <w:lang w:val="cs-CZ"/>
        </w:rPr>
      </w:pPr>
      <w:bookmarkStart w:id="133" w:name="c_13681"/>
      <w:bookmarkStart w:id="134" w:name="pa_20c"/>
      <w:bookmarkEnd w:id="133"/>
      <w:bookmarkEnd w:id="134"/>
      <w:r w:rsidRPr="00BB2699">
        <w:rPr>
          <w:color w:val="auto"/>
          <w:lang w:val="cs-CZ"/>
        </w:rPr>
        <w:t xml:space="preserve"> </w:t>
      </w:r>
      <w:bookmarkStart w:id="135" w:name="p_20c"/>
      <w:bookmarkEnd w:id="135"/>
    </w:p>
    <w:p w14:paraId="256E90CF" w14:textId="77777777" w:rsidR="007D2FC4" w:rsidRPr="00BB2699" w:rsidRDefault="00BB2699">
      <w:pPr>
        <w:pStyle w:val="H5-center"/>
        <w:rPr>
          <w:color w:val="auto"/>
          <w:lang w:val="cs-CZ"/>
        </w:rPr>
      </w:pPr>
      <w:r w:rsidRPr="00BB2699">
        <w:rPr>
          <w:color w:val="auto"/>
          <w:lang w:val="cs-CZ"/>
        </w:rPr>
        <w:t>§ 20c</w:t>
      </w:r>
    </w:p>
    <w:p w14:paraId="1DB62826" w14:textId="77777777" w:rsidR="007D2FC4" w:rsidRPr="00BB2699" w:rsidRDefault="007D2FC4">
      <w:pPr>
        <w:pStyle w:val="Zkladntext"/>
        <w:rPr>
          <w:color w:val="auto"/>
          <w:lang w:val="cs-CZ"/>
        </w:rPr>
      </w:pPr>
      <w:bookmarkStart w:id="136" w:name="c_13683"/>
      <w:bookmarkEnd w:id="136"/>
    </w:p>
    <w:p w14:paraId="702EF033" w14:textId="77777777" w:rsidR="007D2FC4" w:rsidRPr="00BB2699" w:rsidRDefault="00BB2699">
      <w:pPr>
        <w:pStyle w:val="Nadpis5"/>
        <w:rPr>
          <w:color w:val="auto"/>
          <w:lang w:val="cs-CZ"/>
        </w:rPr>
      </w:pPr>
      <w:bookmarkStart w:id="137" w:name="zrušen"/>
      <w:r w:rsidRPr="00BB2699">
        <w:rPr>
          <w:color w:val="auto"/>
          <w:lang w:val="cs-CZ"/>
        </w:rPr>
        <w:t>zrušen</w:t>
      </w:r>
      <w:bookmarkEnd w:id="137"/>
    </w:p>
    <w:p w14:paraId="53C1CFC9" w14:textId="77777777" w:rsidR="007D2FC4" w:rsidRPr="00BB2699" w:rsidRDefault="00BB2699">
      <w:pPr>
        <w:pStyle w:val="FirstParagraph"/>
        <w:rPr>
          <w:color w:val="auto"/>
          <w:lang w:val="cs-CZ"/>
        </w:rPr>
      </w:pPr>
      <w:bookmarkStart w:id="138" w:name="c_13784"/>
      <w:bookmarkStart w:id="139" w:name="pa_20d"/>
      <w:bookmarkEnd w:id="138"/>
      <w:bookmarkEnd w:id="139"/>
      <w:r w:rsidRPr="00BB2699">
        <w:rPr>
          <w:color w:val="auto"/>
          <w:lang w:val="cs-CZ"/>
        </w:rPr>
        <w:t xml:space="preserve"> </w:t>
      </w:r>
      <w:bookmarkStart w:id="140" w:name="p_20d"/>
      <w:bookmarkEnd w:id="140"/>
    </w:p>
    <w:p w14:paraId="4D4D2437" w14:textId="77777777" w:rsidR="007D2FC4" w:rsidRPr="00BB2699" w:rsidRDefault="00BB2699">
      <w:pPr>
        <w:pStyle w:val="H5-center"/>
        <w:rPr>
          <w:color w:val="auto"/>
          <w:lang w:val="cs-CZ"/>
        </w:rPr>
      </w:pPr>
      <w:r w:rsidRPr="00BB2699">
        <w:rPr>
          <w:color w:val="auto"/>
          <w:lang w:val="cs-CZ"/>
        </w:rPr>
        <w:t>§ 20d</w:t>
      </w:r>
    </w:p>
    <w:p w14:paraId="237335C9" w14:textId="77777777" w:rsidR="007D2FC4" w:rsidRPr="00BB2699" w:rsidRDefault="00BB2699">
      <w:pPr>
        <w:pStyle w:val="Nadpis5"/>
        <w:rPr>
          <w:color w:val="auto"/>
          <w:lang w:val="cs-CZ"/>
        </w:rPr>
      </w:pPr>
      <w:bookmarkStart w:id="141" w:name="zrušen-1"/>
      <w:r w:rsidRPr="00BB2699">
        <w:rPr>
          <w:color w:val="auto"/>
          <w:lang w:val="cs-CZ"/>
        </w:rPr>
        <w:t>zrušen</w:t>
      </w:r>
      <w:bookmarkEnd w:id="141"/>
    </w:p>
    <w:p w14:paraId="15E337C3" w14:textId="77777777" w:rsidR="007D2FC4" w:rsidRPr="00BB2699" w:rsidRDefault="007D2FC4">
      <w:pPr>
        <w:pStyle w:val="FirstParagraph"/>
        <w:rPr>
          <w:color w:val="auto"/>
          <w:lang w:val="cs-CZ"/>
        </w:rPr>
      </w:pPr>
      <w:bookmarkStart w:id="142" w:name="c_13836"/>
      <w:bookmarkEnd w:id="142"/>
    </w:p>
    <w:p w14:paraId="48DF0237" w14:textId="77777777" w:rsidR="007D2FC4" w:rsidRPr="00BB2699" w:rsidRDefault="00BB2699">
      <w:pPr>
        <w:pStyle w:val="Nadpis5"/>
        <w:rPr>
          <w:color w:val="auto"/>
          <w:lang w:val="cs-CZ"/>
        </w:rPr>
      </w:pPr>
      <w:bookmarkStart w:id="143" w:name="nadpis-vypuštěn-1"/>
      <w:r w:rsidRPr="00BB2699">
        <w:rPr>
          <w:color w:val="auto"/>
          <w:lang w:val="cs-CZ"/>
        </w:rPr>
        <w:t>nadpis vypuštěn</w:t>
      </w:r>
      <w:bookmarkEnd w:id="143"/>
    </w:p>
    <w:p w14:paraId="2E64D1AC" w14:textId="77777777" w:rsidR="007D2FC4" w:rsidRPr="00BB2699" w:rsidRDefault="00BB2699">
      <w:pPr>
        <w:pStyle w:val="FirstParagraph"/>
        <w:rPr>
          <w:color w:val="auto"/>
          <w:lang w:val="cs-CZ"/>
        </w:rPr>
      </w:pPr>
      <w:bookmarkStart w:id="144" w:name="c_13843"/>
      <w:bookmarkStart w:id="145" w:name="pa_21"/>
      <w:bookmarkEnd w:id="144"/>
      <w:bookmarkEnd w:id="145"/>
      <w:r w:rsidRPr="00BB2699">
        <w:rPr>
          <w:color w:val="auto"/>
          <w:lang w:val="cs-CZ"/>
        </w:rPr>
        <w:t xml:space="preserve"> </w:t>
      </w:r>
      <w:bookmarkStart w:id="146" w:name="p_21"/>
      <w:bookmarkEnd w:id="146"/>
    </w:p>
    <w:p w14:paraId="6CCC7738" w14:textId="4DF92255" w:rsidR="007D2FC4" w:rsidRPr="00BB2699" w:rsidRDefault="00BB2699">
      <w:pPr>
        <w:pStyle w:val="H5-center"/>
        <w:rPr>
          <w:color w:val="auto"/>
          <w:lang w:val="cs-CZ"/>
        </w:rPr>
      </w:pPr>
      <w:r w:rsidRPr="00BB2699">
        <w:rPr>
          <w:color w:val="auto"/>
          <w:lang w:val="cs-CZ"/>
        </w:rPr>
        <w:t xml:space="preserve">§ 21  </w:t>
      </w:r>
    </w:p>
    <w:p w14:paraId="7B0680F9" w14:textId="77777777" w:rsidR="007D2FC4" w:rsidRPr="00BB2699" w:rsidRDefault="007D2FC4">
      <w:pPr>
        <w:pStyle w:val="Zkladntext"/>
        <w:rPr>
          <w:color w:val="auto"/>
          <w:lang w:val="cs-CZ"/>
        </w:rPr>
      </w:pPr>
      <w:bookmarkStart w:id="147" w:name="c_13845"/>
      <w:bookmarkEnd w:id="147"/>
    </w:p>
    <w:p w14:paraId="438EC45F" w14:textId="77777777" w:rsidR="007D2FC4" w:rsidRPr="00BB2699" w:rsidRDefault="00BB2699">
      <w:pPr>
        <w:pStyle w:val="Nadpis5"/>
        <w:rPr>
          <w:color w:val="auto"/>
          <w:lang w:val="cs-CZ"/>
        </w:rPr>
      </w:pPr>
      <w:bookmarkStart w:id="148" w:name="zrušen-2"/>
      <w:r w:rsidRPr="00BB2699">
        <w:rPr>
          <w:color w:val="auto"/>
          <w:lang w:val="cs-CZ"/>
        </w:rPr>
        <w:t>zrušen</w:t>
      </w:r>
      <w:bookmarkEnd w:id="148"/>
    </w:p>
    <w:p w14:paraId="57104A5A" w14:textId="77777777" w:rsidR="007D2FC4" w:rsidRDefault="00BB2699">
      <w:pPr>
        <w:pStyle w:val="FirstParagraph"/>
        <w:rPr>
          <w:color w:val="auto"/>
          <w:lang w:val="cs-CZ"/>
        </w:rPr>
      </w:pPr>
      <w:bookmarkStart w:id="149" w:name="c_14342"/>
      <w:bookmarkStart w:id="150" w:name="pa_21a"/>
      <w:bookmarkEnd w:id="149"/>
      <w:bookmarkEnd w:id="150"/>
      <w:r w:rsidRPr="00BB2699">
        <w:rPr>
          <w:color w:val="auto"/>
          <w:lang w:val="cs-CZ"/>
        </w:rPr>
        <w:t xml:space="preserve"> </w:t>
      </w:r>
      <w:bookmarkStart w:id="151" w:name="p_21a"/>
      <w:bookmarkEnd w:id="151"/>
    </w:p>
    <w:p w14:paraId="60ED6FD8" w14:textId="77777777" w:rsidR="00BB2699" w:rsidRDefault="00BB2699" w:rsidP="00BB2699">
      <w:pPr>
        <w:pStyle w:val="Zkladntext"/>
        <w:rPr>
          <w:lang w:val="cs-CZ"/>
        </w:rPr>
      </w:pPr>
    </w:p>
    <w:p w14:paraId="673DC6FB" w14:textId="77777777" w:rsidR="00BB2699" w:rsidRPr="00BB2699" w:rsidRDefault="00BB2699" w:rsidP="00BB2699">
      <w:pPr>
        <w:pStyle w:val="Zkladntext"/>
        <w:rPr>
          <w:lang w:val="cs-CZ"/>
        </w:rPr>
      </w:pPr>
    </w:p>
    <w:p w14:paraId="2701305E" w14:textId="77777777" w:rsidR="007D2FC4" w:rsidRPr="00BB2699" w:rsidRDefault="00BB2699">
      <w:pPr>
        <w:pStyle w:val="H5-center"/>
        <w:rPr>
          <w:color w:val="auto"/>
          <w:lang w:val="cs-CZ"/>
        </w:rPr>
      </w:pPr>
      <w:r w:rsidRPr="00BB2699">
        <w:rPr>
          <w:color w:val="auto"/>
          <w:lang w:val="cs-CZ"/>
        </w:rPr>
        <w:lastRenderedPageBreak/>
        <w:t>§ 21a</w:t>
      </w:r>
    </w:p>
    <w:p w14:paraId="73A95F89" w14:textId="77777777" w:rsidR="007D2FC4" w:rsidRPr="00BB2699" w:rsidRDefault="007D2FC4">
      <w:pPr>
        <w:pStyle w:val="Zkladntext"/>
        <w:rPr>
          <w:color w:val="auto"/>
          <w:lang w:val="cs-CZ"/>
        </w:rPr>
      </w:pPr>
      <w:bookmarkStart w:id="152" w:name="c_14344"/>
      <w:bookmarkEnd w:id="152"/>
    </w:p>
    <w:p w14:paraId="43C2FF5C" w14:textId="77777777" w:rsidR="007D2FC4" w:rsidRPr="00BB2699" w:rsidRDefault="00BB2699">
      <w:pPr>
        <w:pStyle w:val="Nadpis5"/>
        <w:rPr>
          <w:color w:val="auto"/>
          <w:lang w:val="cs-CZ"/>
        </w:rPr>
      </w:pPr>
      <w:bookmarkStart w:id="153" w:name="X2dc42c89953ac3784da966a9bc44acc1aa40bb5"/>
      <w:r w:rsidRPr="00BB2699">
        <w:rPr>
          <w:color w:val="auto"/>
          <w:lang w:val="cs-CZ"/>
        </w:rPr>
        <w:t>Aktualizace údajů v registru ekonomických subjektů</w:t>
      </w:r>
      <w:bookmarkEnd w:id="153"/>
    </w:p>
    <w:p w14:paraId="2ACB382D" w14:textId="77777777" w:rsidR="007D2FC4" w:rsidRPr="00BB2699" w:rsidRDefault="00BB2699">
      <w:pPr>
        <w:pStyle w:val="FirstParagraph"/>
        <w:rPr>
          <w:color w:val="auto"/>
          <w:lang w:val="cs-CZ"/>
        </w:rPr>
      </w:pPr>
      <w:r w:rsidRPr="00BB2699">
        <w:rPr>
          <w:color w:val="auto"/>
          <w:lang w:val="cs-CZ"/>
        </w:rPr>
        <w:t xml:space="preserve">Digitální a informační agentura zpřístupní Českému statistickému úřadu pro aktualizaci registru ekonomických subjektů údaje z referenčních údajů základních registrů veřejné správy, a to o ekonomickém subjektu v rozsahu údajů uvedených v </w:t>
      </w:r>
      <w:hyperlink r:id="rId52">
        <w:r w:rsidR="007D2FC4" w:rsidRPr="00BB2699">
          <w:rPr>
            <w:rStyle w:val="Hypertextovodkaz"/>
            <w:color w:val="auto"/>
            <w:lang w:val="cs-CZ"/>
          </w:rPr>
          <w:t>§ 20 odst. 2 písm. a) až h)</w:t>
        </w:r>
      </w:hyperlink>
      <w:r w:rsidRPr="00BB2699">
        <w:rPr>
          <w:color w:val="auto"/>
          <w:lang w:val="cs-CZ"/>
        </w:rPr>
        <w:t xml:space="preserve"> a </w:t>
      </w:r>
      <w:hyperlink r:id="rId53">
        <w:r w:rsidR="007D2FC4" w:rsidRPr="00BB2699">
          <w:rPr>
            <w:rStyle w:val="Hypertextovodkaz"/>
            <w:color w:val="auto"/>
            <w:lang w:val="cs-CZ"/>
          </w:rPr>
          <w:t>u)</w:t>
        </w:r>
      </w:hyperlink>
      <w:r w:rsidRPr="00BB2699">
        <w:rPr>
          <w:color w:val="auto"/>
          <w:lang w:val="cs-CZ"/>
        </w:rPr>
        <w:t xml:space="preserve">, a jde-li o údaje o provozovně, v rozsahu údajů uvedených v </w:t>
      </w:r>
      <w:hyperlink r:id="rId54">
        <w:r w:rsidR="007D2FC4" w:rsidRPr="00BB2699">
          <w:rPr>
            <w:rStyle w:val="Hypertextovodkaz"/>
            <w:color w:val="auto"/>
            <w:lang w:val="cs-CZ"/>
          </w:rPr>
          <w:t>§ 20 odst. 4 písm. a)</w:t>
        </w:r>
      </w:hyperlink>
      <w:r w:rsidRPr="00BB2699">
        <w:rPr>
          <w:color w:val="auto"/>
          <w:lang w:val="cs-CZ"/>
        </w:rPr>
        <w:t xml:space="preserve">, </w:t>
      </w:r>
      <w:hyperlink r:id="rId55">
        <w:r w:rsidR="007D2FC4" w:rsidRPr="00BB2699">
          <w:rPr>
            <w:rStyle w:val="Hypertextovodkaz"/>
            <w:color w:val="auto"/>
            <w:lang w:val="cs-CZ"/>
          </w:rPr>
          <w:t>c) až g)</w:t>
        </w:r>
      </w:hyperlink>
      <w:r w:rsidRPr="00BB2699">
        <w:rPr>
          <w:color w:val="auto"/>
          <w:lang w:val="cs-CZ"/>
        </w:rPr>
        <w:t xml:space="preserve"> a </w:t>
      </w:r>
      <w:hyperlink r:id="rId56">
        <w:r w:rsidR="007D2FC4" w:rsidRPr="00BB2699">
          <w:rPr>
            <w:rStyle w:val="Hypertextovodkaz"/>
            <w:color w:val="auto"/>
            <w:lang w:val="cs-CZ"/>
          </w:rPr>
          <w:t>k)</w:t>
        </w:r>
      </w:hyperlink>
      <w:r w:rsidRPr="00BB2699">
        <w:rPr>
          <w:color w:val="auto"/>
          <w:lang w:val="cs-CZ"/>
        </w:rPr>
        <w:t xml:space="preserve"> tohoto zákona.</w:t>
      </w:r>
    </w:p>
    <w:p w14:paraId="5136E253" w14:textId="77777777" w:rsidR="007D2FC4" w:rsidRPr="00BB2699" w:rsidRDefault="00BB2699">
      <w:pPr>
        <w:pStyle w:val="Zkladntext"/>
        <w:rPr>
          <w:color w:val="auto"/>
          <w:lang w:val="cs-CZ"/>
        </w:rPr>
      </w:pPr>
      <w:bookmarkStart w:id="154" w:name="c_14480"/>
      <w:bookmarkStart w:id="155" w:name="pa_22"/>
      <w:bookmarkEnd w:id="154"/>
      <w:bookmarkEnd w:id="155"/>
      <w:r w:rsidRPr="00BB2699">
        <w:rPr>
          <w:color w:val="auto"/>
          <w:lang w:val="cs-CZ"/>
        </w:rPr>
        <w:t xml:space="preserve"> </w:t>
      </w:r>
      <w:bookmarkStart w:id="156" w:name="p_22"/>
      <w:bookmarkEnd w:id="156"/>
    </w:p>
    <w:p w14:paraId="41956B09" w14:textId="44A15230" w:rsidR="007D2FC4" w:rsidRPr="00BB2699" w:rsidRDefault="00BB2699">
      <w:pPr>
        <w:pStyle w:val="H5-center"/>
        <w:rPr>
          <w:color w:val="auto"/>
          <w:lang w:val="cs-CZ"/>
        </w:rPr>
      </w:pPr>
      <w:r w:rsidRPr="00BB2699">
        <w:rPr>
          <w:color w:val="auto"/>
          <w:lang w:val="cs-CZ"/>
        </w:rPr>
        <w:t xml:space="preserve">§ 22  </w:t>
      </w:r>
    </w:p>
    <w:p w14:paraId="1C380CCB" w14:textId="77777777" w:rsidR="007D2FC4" w:rsidRPr="00BB2699" w:rsidRDefault="00BB2699">
      <w:pPr>
        <w:pStyle w:val="Nadpis5"/>
        <w:rPr>
          <w:color w:val="auto"/>
          <w:lang w:val="cs-CZ"/>
        </w:rPr>
      </w:pPr>
      <w:bookmarkStart w:id="157" w:name="zrušen-3"/>
      <w:r w:rsidRPr="00BB2699">
        <w:rPr>
          <w:color w:val="auto"/>
          <w:lang w:val="cs-CZ"/>
        </w:rPr>
        <w:t>zrušen</w:t>
      </w:r>
      <w:bookmarkEnd w:id="157"/>
    </w:p>
    <w:p w14:paraId="2D4F7707" w14:textId="77777777" w:rsidR="007D2FC4" w:rsidRPr="00BB2699" w:rsidRDefault="00BB2699">
      <w:pPr>
        <w:pStyle w:val="FirstParagraph"/>
        <w:rPr>
          <w:color w:val="auto"/>
          <w:lang w:val="cs-CZ"/>
        </w:rPr>
      </w:pPr>
      <w:bookmarkStart w:id="158" w:name="c_15760"/>
      <w:bookmarkStart w:id="159" w:name="pa_23"/>
      <w:bookmarkEnd w:id="158"/>
      <w:bookmarkEnd w:id="159"/>
      <w:r w:rsidRPr="00BB2699">
        <w:rPr>
          <w:color w:val="auto"/>
          <w:lang w:val="cs-CZ"/>
        </w:rPr>
        <w:t xml:space="preserve"> </w:t>
      </w:r>
      <w:bookmarkStart w:id="160" w:name="p_23"/>
      <w:bookmarkEnd w:id="160"/>
    </w:p>
    <w:p w14:paraId="5C96129F" w14:textId="158552D9" w:rsidR="007D2FC4" w:rsidRPr="00BB2699" w:rsidRDefault="00BB2699">
      <w:pPr>
        <w:pStyle w:val="H5-center"/>
        <w:rPr>
          <w:color w:val="auto"/>
          <w:lang w:val="cs-CZ"/>
        </w:rPr>
      </w:pPr>
      <w:r w:rsidRPr="00BB2699">
        <w:rPr>
          <w:color w:val="auto"/>
          <w:lang w:val="cs-CZ"/>
        </w:rPr>
        <w:t xml:space="preserve">§ 23  </w:t>
      </w:r>
    </w:p>
    <w:p w14:paraId="045537C1" w14:textId="77777777" w:rsidR="007D2FC4" w:rsidRPr="00BB2699" w:rsidRDefault="00BB2699">
      <w:pPr>
        <w:pStyle w:val="Nadpis5"/>
        <w:rPr>
          <w:color w:val="auto"/>
          <w:lang w:val="cs-CZ"/>
        </w:rPr>
      </w:pPr>
      <w:bookmarkStart w:id="161" w:name="identifikační-kód-vnitřní-jednotky"/>
      <w:r w:rsidRPr="00BB2699">
        <w:rPr>
          <w:color w:val="auto"/>
          <w:lang w:val="cs-CZ"/>
        </w:rPr>
        <w:t>Identifikační kód vnitřní jednotky</w:t>
      </w:r>
      <w:bookmarkEnd w:id="161"/>
    </w:p>
    <w:p w14:paraId="5448A05C" w14:textId="77777777" w:rsidR="007D2FC4" w:rsidRPr="00BB2699" w:rsidRDefault="00BB2699">
      <w:pPr>
        <w:pStyle w:val="FirstParagraph"/>
        <w:rPr>
          <w:color w:val="auto"/>
          <w:lang w:val="cs-CZ"/>
        </w:rPr>
      </w:pPr>
      <w:r w:rsidRPr="00BB2699">
        <w:rPr>
          <w:color w:val="auto"/>
          <w:lang w:val="cs-CZ"/>
        </w:rPr>
        <w:t>(1) Identifikační kód slouží k jednoznačné identifikaci vnitřní jednotky a má pouze evidenční význam.</w:t>
      </w:r>
    </w:p>
    <w:p w14:paraId="013CBA93" w14:textId="77777777" w:rsidR="007D2FC4" w:rsidRPr="00BB2699" w:rsidRDefault="00BB2699">
      <w:pPr>
        <w:pStyle w:val="Zkladntext"/>
        <w:rPr>
          <w:color w:val="auto"/>
          <w:lang w:val="cs-CZ"/>
        </w:rPr>
      </w:pPr>
      <w:r w:rsidRPr="00BB2699">
        <w:rPr>
          <w:color w:val="auto"/>
          <w:lang w:val="cs-CZ"/>
        </w:rPr>
        <w:t>(2) Identifikační kód přiděluje vnitřní jednotce Český statistický úřad a příslušnému ekonomickému subjektu ho sděluje vždy v souvislosti se statistickým zjišťováním.</w:t>
      </w:r>
    </w:p>
    <w:p w14:paraId="11CE4204" w14:textId="77777777" w:rsidR="007D2FC4" w:rsidRPr="00BB2699" w:rsidRDefault="00BB2699">
      <w:pPr>
        <w:pStyle w:val="Zkladntext"/>
        <w:rPr>
          <w:color w:val="auto"/>
          <w:lang w:val="cs-CZ"/>
        </w:rPr>
      </w:pPr>
      <w:bookmarkStart w:id="162" w:name="c_15869"/>
      <w:bookmarkStart w:id="163" w:name="pa_24"/>
      <w:bookmarkEnd w:id="162"/>
      <w:bookmarkEnd w:id="163"/>
      <w:r w:rsidRPr="00BB2699">
        <w:rPr>
          <w:color w:val="auto"/>
          <w:lang w:val="cs-CZ"/>
        </w:rPr>
        <w:t xml:space="preserve"> </w:t>
      </w:r>
      <w:bookmarkStart w:id="164" w:name="p_24"/>
      <w:bookmarkEnd w:id="164"/>
    </w:p>
    <w:p w14:paraId="30C7582A" w14:textId="77777777" w:rsidR="007D2FC4" w:rsidRPr="00BB2699" w:rsidRDefault="00BB2699">
      <w:pPr>
        <w:pStyle w:val="H5-center"/>
        <w:rPr>
          <w:color w:val="auto"/>
          <w:lang w:val="cs-CZ"/>
        </w:rPr>
      </w:pPr>
      <w:r w:rsidRPr="00BB2699">
        <w:rPr>
          <w:color w:val="auto"/>
          <w:lang w:val="cs-CZ"/>
        </w:rPr>
        <w:t>§ 24</w:t>
      </w:r>
    </w:p>
    <w:p w14:paraId="6A8E17E3" w14:textId="77777777" w:rsidR="007D2FC4" w:rsidRPr="00BB2699" w:rsidRDefault="00BB2699">
      <w:pPr>
        <w:pStyle w:val="Zkladntext"/>
        <w:rPr>
          <w:color w:val="auto"/>
          <w:lang w:val="cs-CZ"/>
        </w:rPr>
      </w:pPr>
      <w:r w:rsidRPr="00BB2699">
        <w:rPr>
          <w:color w:val="auto"/>
          <w:lang w:val="cs-CZ"/>
        </w:rPr>
        <w:t xml:space="preserve">Na přidělování a ukončení platnosti identifikačního kódu vnitřní jednotky se ustanovení </w:t>
      </w:r>
      <w:hyperlink r:id="rId57">
        <w:r w:rsidR="007D2FC4" w:rsidRPr="00BB2699">
          <w:rPr>
            <w:rStyle w:val="Hypertextovodkaz"/>
            <w:color w:val="auto"/>
            <w:lang w:val="cs-CZ"/>
          </w:rPr>
          <w:t>správního řádu</w:t>
        </w:r>
      </w:hyperlink>
      <w:r w:rsidRPr="00BB2699">
        <w:rPr>
          <w:color w:val="auto"/>
          <w:lang w:val="cs-CZ"/>
        </w:rPr>
        <w:t xml:space="preserve"> nepoužijí.</w:t>
      </w:r>
    </w:p>
    <w:p w14:paraId="683752BD" w14:textId="77777777" w:rsidR="007D2FC4" w:rsidRPr="00BB2699" w:rsidRDefault="007D2FC4">
      <w:pPr>
        <w:pStyle w:val="Zkladntext"/>
        <w:rPr>
          <w:color w:val="auto"/>
          <w:lang w:val="cs-CZ"/>
        </w:rPr>
      </w:pPr>
      <w:bookmarkStart w:id="165" w:name="c_15925"/>
      <w:bookmarkEnd w:id="165"/>
    </w:p>
    <w:p w14:paraId="2D6E1B24" w14:textId="77777777" w:rsidR="007D2FC4" w:rsidRPr="00BB2699" w:rsidRDefault="00BB2699">
      <w:pPr>
        <w:pStyle w:val="Nadpis5"/>
        <w:rPr>
          <w:color w:val="auto"/>
          <w:lang w:val="cs-CZ"/>
        </w:rPr>
      </w:pPr>
      <w:bookmarkStart w:id="166" w:name="přestupky"/>
      <w:r w:rsidRPr="00BB2699">
        <w:rPr>
          <w:color w:val="auto"/>
          <w:lang w:val="cs-CZ"/>
        </w:rPr>
        <w:t>Přestupky</w:t>
      </w:r>
      <w:bookmarkEnd w:id="166"/>
    </w:p>
    <w:p w14:paraId="7413FEEE" w14:textId="77777777" w:rsidR="007D2FC4" w:rsidRPr="00BB2699" w:rsidRDefault="00BB2699">
      <w:pPr>
        <w:pStyle w:val="FirstParagraph"/>
        <w:rPr>
          <w:color w:val="auto"/>
          <w:lang w:val="cs-CZ"/>
        </w:rPr>
      </w:pPr>
      <w:bookmarkStart w:id="167" w:name="c_15929"/>
      <w:bookmarkStart w:id="168" w:name="pa_25"/>
      <w:bookmarkEnd w:id="167"/>
      <w:bookmarkEnd w:id="168"/>
      <w:r w:rsidRPr="00BB2699">
        <w:rPr>
          <w:color w:val="auto"/>
          <w:lang w:val="cs-CZ"/>
        </w:rPr>
        <w:t xml:space="preserve"> </w:t>
      </w:r>
      <w:bookmarkStart w:id="169" w:name="p_25"/>
      <w:bookmarkEnd w:id="169"/>
    </w:p>
    <w:p w14:paraId="3E27DBE9" w14:textId="31F66368" w:rsidR="007D2FC4" w:rsidRPr="00BB2699" w:rsidRDefault="00BB2699">
      <w:pPr>
        <w:pStyle w:val="H5-center"/>
        <w:rPr>
          <w:color w:val="auto"/>
          <w:lang w:val="cs-CZ"/>
        </w:rPr>
      </w:pPr>
      <w:r w:rsidRPr="00BB2699">
        <w:rPr>
          <w:color w:val="auto"/>
          <w:lang w:val="cs-CZ"/>
        </w:rPr>
        <w:t xml:space="preserve">§ 25  </w:t>
      </w:r>
    </w:p>
    <w:p w14:paraId="1A2C3F68" w14:textId="77777777" w:rsidR="007D2FC4" w:rsidRPr="00BB2699" w:rsidRDefault="00BB2699">
      <w:pPr>
        <w:pStyle w:val="Zkladntext"/>
        <w:rPr>
          <w:color w:val="auto"/>
          <w:lang w:val="cs-CZ"/>
        </w:rPr>
      </w:pPr>
      <w:r w:rsidRPr="00BB2699">
        <w:rPr>
          <w:color w:val="auto"/>
          <w:lang w:val="cs-CZ"/>
        </w:rPr>
        <w:t xml:space="preserve">(1) Fyzická osoba se jako zaměstnanec orgánu vykonávajícího státní statistickou službu nebo jako osoba, která zajišťuje zpracování statistických zjišťování nebo sběr údajů pro zemědělské soupisy, dopustí přestupku tím, že poruší povinnost mlčenlivosti podle </w:t>
      </w:r>
      <w:hyperlink r:id="rId58">
        <w:r w:rsidR="007D2FC4" w:rsidRPr="00BB2699">
          <w:rPr>
            <w:rStyle w:val="Hypertextovodkaz"/>
            <w:color w:val="auto"/>
            <w:lang w:val="cs-CZ"/>
          </w:rPr>
          <w:t>§ 16 odst. 1</w:t>
        </w:r>
      </w:hyperlink>
      <w:r w:rsidRPr="00BB2699">
        <w:rPr>
          <w:color w:val="auto"/>
          <w:lang w:val="cs-CZ"/>
        </w:rPr>
        <w:t>.</w:t>
      </w:r>
    </w:p>
    <w:p w14:paraId="2E893061" w14:textId="77777777" w:rsidR="007D2FC4" w:rsidRPr="00BB2699" w:rsidRDefault="00BB2699">
      <w:pPr>
        <w:pStyle w:val="Zkladntext"/>
        <w:rPr>
          <w:color w:val="auto"/>
          <w:lang w:val="cs-CZ"/>
        </w:rPr>
      </w:pPr>
      <w:r w:rsidRPr="00BB2699">
        <w:rPr>
          <w:color w:val="auto"/>
          <w:lang w:val="cs-CZ"/>
        </w:rPr>
        <w:t>(2) Za přestupek podle odstavce 1 lze uložit pokutu do 200 000 Kč.</w:t>
      </w:r>
    </w:p>
    <w:p w14:paraId="6011CA89" w14:textId="77777777" w:rsidR="007D2FC4" w:rsidRPr="00BB2699" w:rsidRDefault="00BB2699">
      <w:pPr>
        <w:pStyle w:val="Zkladntext"/>
        <w:rPr>
          <w:color w:val="auto"/>
          <w:lang w:val="cs-CZ"/>
        </w:rPr>
      </w:pPr>
      <w:bookmarkStart w:id="170" w:name="c_16081"/>
      <w:bookmarkStart w:id="171" w:name="pa_26"/>
      <w:bookmarkEnd w:id="170"/>
      <w:bookmarkEnd w:id="171"/>
      <w:r w:rsidRPr="00BB2699">
        <w:rPr>
          <w:color w:val="auto"/>
          <w:lang w:val="cs-CZ"/>
        </w:rPr>
        <w:t xml:space="preserve"> </w:t>
      </w:r>
      <w:bookmarkStart w:id="172" w:name="p_26"/>
      <w:bookmarkEnd w:id="172"/>
    </w:p>
    <w:p w14:paraId="2593C6AF" w14:textId="2A9D7D86" w:rsidR="007D2FC4" w:rsidRPr="00BB2699" w:rsidRDefault="00BB2699">
      <w:pPr>
        <w:pStyle w:val="H5-center"/>
        <w:rPr>
          <w:color w:val="auto"/>
          <w:lang w:val="cs-CZ"/>
        </w:rPr>
      </w:pPr>
      <w:r w:rsidRPr="00BB2699">
        <w:rPr>
          <w:color w:val="auto"/>
          <w:lang w:val="cs-CZ"/>
        </w:rPr>
        <w:t xml:space="preserve">§ 26  </w:t>
      </w:r>
    </w:p>
    <w:p w14:paraId="3139E40B" w14:textId="77777777" w:rsidR="007D2FC4" w:rsidRPr="00BB2699" w:rsidRDefault="00BB2699">
      <w:pPr>
        <w:pStyle w:val="Zkladntext"/>
        <w:rPr>
          <w:color w:val="auto"/>
          <w:lang w:val="cs-CZ"/>
        </w:rPr>
      </w:pPr>
      <w:r w:rsidRPr="00BB2699">
        <w:rPr>
          <w:color w:val="auto"/>
          <w:lang w:val="cs-CZ"/>
        </w:rPr>
        <w:t xml:space="preserve">(1) Právnická nebo podnikající fyzická osoba se jako zpravodajská jednotka dopustí přestupku tím, že nesplní zpravodajskou povinnost podle </w:t>
      </w:r>
      <w:hyperlink r:id="rId59">
        <w:r w:rsidR="007D2FC4" w:rsidRPr="00BB2699">
          <w:rPr>
            <w:rStyle w:val="Hypertextovodkaz"/>
            <w:color w:val="auto"/>
            <w:lang w:val="cs-CZ"/>
          </w:rPr>
          <w:t>§ 10 odst. 3</w:t>
        </w:r>
      </w:hyperlink>
      <w:r w:rsidRPr="00BB2699">
        <w:rPr>
          <w:color w:val="auto"/>
          <w:lang w:val="cs-CZ"/>
        </w:rPr>
        <w:t>.</w:t>
      </w:r>
    </w:p>
    <w:p w14:paraId="14EE43E1" w14:textId="77777777" w:rsidR="007D2FC4" w:rsidRPr="00BB2699" w:rsidRDefault="00BB2699">
      <w:pPr>
        <w:pStyle w:val="Zkladntext"/>
        <w:rPr>
          <w:color w:val="auto"/>
          <w:lang w:val="cs-CZ"/>
        </w:rPr>
      </w:pPr>
      <w:r w:rsidRPr="00BB2699">
        <w:rPr>
          <w:color w:val="auto"/>
          <w:lang w:val="cs-CZ"/>
        </w:rPr>
        <w:t>(2) Za přestupek podle odstavce 1 lze uložit pokutu do 100 000 Kč.</w:t>
      </w:r>
    </w:p>
    <w:p w14:paraId="13AEC5F7" w14:textId="77777777" w:rsidR="007D2FC4" w:rsidRPr="00BB2699" w:rsidRDefault="00BB2699">
      <w:pPr>
        <w:pStyle w:val="Zkladntext"/>
        <w:rPr>
          <w:color w:val="auto"/>
          <w:lang w:val="cs-CZ"/>
        </w:rPr>
      </w:pPr>
      <w:bookmarkStart w:id="173" w:name="c_16347"/>
      <w:bookmarkStart w:id="174" w:name="pa_26a"/>
      <w:bookmarkEnd w:id="173"/>
      <w:bookmarkEnd w:id="174"/>
      <w:r w:rsidRPr="00BB2699">
        <w:rPr>
          <w:color w:val="auto"/>
          <w:lang w:val="cs-CZ"/>
        </w:rPr>
        <w:t xml:space="preserve"> </w:t>
      </w:r>
      <w:bookmarkStart w:id="175" w:name="p_26a"/>
      <w:bookmarkEnd w:id="175"/>
    </w:p>
    <w:p w14:paraId="32ED4330" w14:textId="77777777" w:rsidR="007D2FC4" w:rsidRPr="00BB2699" w:rsidRDefault="00BB2699">
      <w:pPr>
        <w:pStyle w:val="H5-center"/>
        <w:rPr>
          <w:color w:val="auto"/>
          <w:lang w:val="cs-CZ"/>
        </w:rPr>
      </w:pPr>
      <w:r w:rsidRPr="00BB2699">
        <w:rPr>
          <w:color w:val="auto"/>
          <w:lang w:val="cs-CZ"/>
        </w:rPr>
        <w:t>§ 26a</w:t>
      </w:r>
    </w:p>
    <w:p w14:paraId="53375397" w14:textId="77777777" w:rsidR="007D2FC4" w:rsidRPr="00BB2699" w:rsidRDefault="00BB2699">
      <w:pPr>
        <w:pStyle w:val="Zkladntext"/>
        <w:rPr>
          <w:color w:val="auto"/>
          <w:lang w:val="cs-CZ"/>
        </w:rPr>
      </w:pPr>
      <w:r w:rsidRPr="00BB2699">
        <w:rPr>
          <w:color w:val="auto"/>
          <w:lang w:val="cs-CZ"/>
        </w:rPr>
        <w:t>Přestupky podle tohoto zákona projednává</w:t>
      </w:r>
    </w:p>
    <w:p w14:paraId="0C8EA8D1" w14:textId="77777777" w:rsidR="007D2FC4" w:rsidRPr="00BB2699" w:rsidRDefault="00BB2699">
      <w:pPr>
        <w:pStyle w:val="Odstavec-posun-minus1r"/>
        <w:rPr>
          <w:color w:val="auto"/>
          <w:lang w:val="cs-CZ"/>
        </w:rPr>
      </w:pPr>
      <w:r w:rsidRPr="00BB2699">
        <w:rPr>
          <w:color w:val="auto"/>
          <w:lang w:val="cs-CZ"/>
        </w:rPr>
        <w:t xml:space="preserve">a) orgán státní statistické služby, jehož zaměstnanec nebo osoba, kterou pověřil statistickým zjišťováním, povinnost mlčenlivosti porušili, jde-li o přestupky podle </w:t>
      </w:r>
      <w:hyperlink r:id="rId60">
        <w:r w:rsidR="007D2FC4" w:rsidRPr="00BB2699">
          <w:rPr>
            <w:rStyle w:val="Hypertextovodkaz"/>
            <w:color w:val="auto"/>
            <w:lang w:val="cs-CZ"/>
          </w:rPr>
          <w:t>§ 25 odst. 1</w:t>
        </w:r>
      </w:hyperlink>
      <w:r w:rsidRPr="00BB2699">
        <w:rPr>
          <w:color w:val="auto"/>
          <w:lang w:val="cs-CZ"/>
        </w:rPr>
        <w:t>,</w:t>
      </w:r>
    </w:p>
    <w:p w14:paraId="57EF0F0C" w14:textId="77777777" w:rsidR="007D2FC4" w:rsidRPr="00BB2699" w:rsidRDefault="00BB2699">
      <w:pPr>
        <w:pStyle w:val="Odstavec-posun-minus1r"/>
        <w:rPr>
          <w:color w:val="auto"/>
          <w:lang w:val="cs-CZ"/>
        </w:rPr>
      </w:pPr>
      <w:r w:rsidRPr="00BB2699">
        <w:rPr>
          <w:color w:val="auto"/>
          <w:lang w:val="cs-CZ"/>
        </w:rPr>
        <w:t xml:space="preserve">b) orgán státní statistické služby, při jehož statistickém zjišťování nebyla zpravodajská povinnost splněna, jde-li o přestupky podle </w:t>
      </w:r>
      <w:hyperlink r:id="rId61">
        <w:r w:rsidR="007D2FC4" w:rsidRPr="00BB2699">
          <w:rPr>
            <w:rStyle w:val="Hypertextovodkaz"/>
            <w:color w:val="auto"/>
            <w:lang w:val="cs-CZ"/>
          </w:rPr>
          <w:t>§ 26 odst. 1</w:t>
        </w:r>
      </w:hyperlink>
      <w:r w:rsidRPr="00BB2699">
        <w:rPr>
          <w:color w:val="auto"/>
          <w:lang w:val="cs-CZ"/>
        </w:rPr>
        <w:t>.</w:t>
      </w:r>
    </w:p>
    <w:p w14:paraId="09213740" w14:textId="77777777" w:rsidR="007D2FC4" w:rsidRPr="00BB2699" w:rsidRDefault="007D2FC4">
      <w:pPr>
        <w:pStyle w:val="Zkladntext"/>
        <w:rPr>
          <w:color w:val="auto"/>
          <w:lang w:val="cs-CZ"/>
        </w:rPr>
      </w:pPr>
      <w:bookmarkStart w:id="176" w:name="c_16627"/>
      <w:bookmarkEnd w:id="176"/>
    </w:p>
    <w:p w14:paraId="5A513757" w14:textId="77777777" w:rsidR="007D2FC4" w:rsidRPr="00BB2699" w:rsidRDefault="00BB2699">
      <w:pPr>
        <w:pStyle w:val="Nadpis5"/>
        <w:rPr>
          <w:color w:val="auto"/>
          <w:lang w:val="cs-CZ"/>
        </w:rPr>
      </w:pPr>
      <w:bookmarkStart w:id="177" w:name="zmocňovací-a-závěrečná-ustanovení"/>
      <w:r w:rsidRPr="00BB2699">
        <w:rPr>
          <w:color w:val="auto"/>
          <w:lang w:val="cs-CZ"/>
        </w:rPr>
        <w:t>Zmocňovací a závěrečná ustanovení</w:t>
      </w:r>
      <w:bookmarkEnd w:id="177"/>
    </w:p>
    <w:p w14:paraId="78C4DB12" w14:textId="77777777" w:rsidR="007D2FC4" w:rsidRPr="00BB2699" w:rsidRDefault="00BB2699">
      <w:pPr>
        <w:pStyle w:val="FirstParagraph"/>
        <w:rPr>
          <w:color w:val="auto"/>
          <w:lang w:val="cs-CZ"/>
        </w:rPr>
      </w:pPr>
      <w:bookmarkStart w:id="178" w:name="c_16631"/>
      <w:bookmarkStart w:id="179" w:name="pa_27"/>
      <w:bookmarkEnd w:id="178"/>
      <w:bookmarkEnd w:id="179"/>
      <w:r w:rsidRPr="00BB2699">
        <w:rPr>
          <w:color w:val="auto"/>
          <w:lang w:val="cs-CZ"/>
        </w:rPr>
        <w:t xml:space="preserve"> </w:t>
      </w:r>
      <w:bookmarkStart w:id="180" w:name="p_27"/>
      <w:bookmarkEnd w:id="180"/>
    </w:p>
    <w:p w14:paraId="331532E8" w14:textId="53B804E4" w:rsidR="007D2FC4" w:rsidRPr="00BB2699" w:rsidRDefault="00BB2699">
      <w:pPr>
        <w:pStyle w:val="H5-center"/>
        <w:rPr>
          <w:color w:val="auto"/>
          <w:lang w:val="cs-CZ"/>
        </w:rPr>
      </w:pPr>
      <w:r w:rsidRPr="00BB2699">
        <w:rPr>
          <w:color w:val="auto"/>
          <w:lang w:val="cs-CZ"/>
        </w:rPr>
        <w:t xml:space="preserve">§ 27  </w:t>
      </w:r>
    </w:p>
    <w:p w14:paraId="4F4EC160" w14:textId="77777777" w:rsidR="007D2FC4" w:rsidRPr="00BB2699" w:rsidRDefault="00BB2699">
      <w:pPr>
        <w:pStyle w:val="Zkladntext"/>
        <w:rPr>
          <w:color w:val="auto"/>
          <w:lang w:val="cs-CZ"/>
        </w:rPr>
      </w:pPr>
      <w:r w:rsidRPr="00BB2699">
        <w:rPr>
          <w:color w:val="auto"/>
          <w:lang w:val="cs-CZ"/>
        </w:rPr>
        <w:t>Český statistický úřad vyhláškou stanoví</w:t>
      </w:r>
    </w:p>
    <w:p w14:paraId="1B5D6A93" w14:textId="77777777" w:rsidR="007D2FC4" w:rsidRPr="00BB2699" w:rsidRDefault="00BB2699">
      <w:pPr>
        <w:pStyle w:val="Odstavec-posun-minus1r"/>
        <w:rPr>
          <w:color w:val="auto"/>
          <w:lang w:val="cs-CZ"/>
        </w:rPr>
      </w:pPr>
      <w:r w:rsidRPr="00BB2699">
        <w:rPr>
          <w:color w:val="auto"/>
          <w:lang w:val="cs-CZ"/>
        </w:rPr>
        <w:t>a) postup při přípravě programu statistických zjišťování (</w:t>
      </w:r>
      <w:hyperlink r:id="rId62">
        <w:r w:rsidR="007D2FC4" w:rsidRPr="00BB2699">
          <w:rPr>
            <w:rStyle w:val="Hypertextovodkaz"/>
            <w:color w:val="auto"/>
            <w:lang w:val="cs-CZ"/>
          </w:rPr>
          <w:t>§ 10</w:t>
        </w:r>
      </w:hyperlink>
      <w:r w:rsidRPr="00BB2699">
        <w:rPr>
          <w:color w:val="auto"/>
          <w:lang w:val="cs-CZ"/>
        </w:rPr>
        <w:t>),</w:t>
      </w:r>
    </w:p>
    <w:p w14:paraId="69CE560D" w14:textId="77777777" w:rsidR="007D2FC4" w:rsidRPr="00BB2699" w:rsidRDefault="00BB2699">
      <w:pPr>
        <w:pStyle w:val="Odstavec-posun-minus1r"/>
        <w:rPr>
          <w:color w:val="auto"/>
          <w:lang w:val="cs-CZ"/>
        </w:rPr>
      </w:pPr>
      <w:r w:rsidRPr="00BB2699">
        <w:rPr>
          <w:color w:val="auto"/>
          <w:lang w:val="cs-CZ"/>
        </w:rPr>
        <w:t>b) program statistických zjišťování (</w:t>
      </w:r>
      <w:hyperlink r:id="rId63">
        <w:r w:rsidR="007D2FC4" w:rsidRPr="00BB2699">
          <w:rPr>
            <w:rStyle w:val="Hypertextovodkaz"/>
            <w:color w:val="auto"/>
            <w:lang w:val="cs-CZ"/>
          </w:rPr>
          <w:t>§ 10</w:t>
        </w:r>
      </w:hyperlink>
      <w:r w:rsidRPr="00BB2699">
        <w:rPr>
          <w:color w:val="auto"/>
          <w:lang w:val="cs-CZ"/>
        </w:rPr>
        <w:t>),</w:t>
      </w:r>
    </w:p>
    <w:p w14:paraId="2BC829F5" w14:textId="77777777" w:rsidR="007D2FC4" w:rsidRPr="00BB2699" w:rsidRDefault="00BB2699">
      <w:pPr>
        <w:pStyle w:val="Odstavec-posun-minus1r"/>
        <w:rPr>
          <w:color w:val="auto"/>
          <w:lang w:val="cs-CZ"/>
        </w:rPr>
      </w:pPr>
      <w:r w:rsidRPr="00BB2699">
        <w:rPr>
          <w:color w:val="auto"/>
          <w:lang w:val="cs-CZ"/>
        </w:rPr>
        <w:t xml:space="preserve">c) kritéria pro zápis do zemědělského registru podle </w:t>
      </w:r>
      <w:hyperlink r:id="rId64">
        <w:r w:rsidR="007D2FC4" w:rsidRPr="00BB2699">
          <w:rPr>
            <w:rStyle w:val="Hypertextovodkaz"/>
            <w:color w:val="auto"/>
            <w:lang w:val="cs-CZ"/>
          </w:rPr>
          <w:t>§ 20b odst. 1</w:t>
        </w:r>
      </w:hyperlink>
      <w:r w:rsidRPr="00BB2699">
        <w:rPr>
          <w:color w:val="auto"/>
          <w:lang w:val="cs-CZ"/>
        </w:rPr>
        <w:t>.</w:t>
      </w:r>
    </w:p>
    <w:p w14:paraId="38FE71CC" w14:textId="77777777" w:rsidR="007D2FC4" w:rsidRPr="00BB2699" w:rsidRDefault="00BB2699">
      <w:pPr>
        <w:pStyle w:val="Zkladntext"/>
        <w:rPr>
          <w:color w:val="auto"/>
          <w:lang w:val="cs-CZ"/>
        </w:rPr>
      </w:pPr>
      <w:bookmarkStart w:id="181" w:name="c_16716"/>
      <w:bookmarkStart w:id="182" w:name="pa_28"/>
      <w:bookmarkEnd w:id="181"/>
      <w:bookmarkEnd w:id="182"/>
      <w:r w:rsidRPr="00BB2699">
        <w:rPr>
          <w:color w:val="auto"/>
          <w:lang w:val="cs-CZ"/>
        </w:rPr>
        <w:t xml:space="preserve"> </w:t>
      </w:r>
      <w:bookmarkStart w:id="183" w:name="p_28"/>
      <w:bookmarkEnd w:id="183"/>
    </w:p>
    <w:p w14:paraId="14607821" w14:textId="0717173F" w:rsidR="007D2FC4" w:rsidRPr="00BB2699" w:rsidRDefault="00BB2699">
      <w:pPr>
        <w:pStyle w:val="H5-center"/>
        <w:rPr>
          <w:color w:val="auto"/>
          <w:lang w:val="cs-CZ"/>
        </w:rPr>
      </w:pPr>
      <w:r w:rsidRPr="00BB2699">
        <w:rPr>
          <w:color w:val="auto"/>
          <w:lang w:val="cs-CZ"/>
        </w:rPr>
        <w:lastRenderedPageBreak/>
        <w:t xml:space="preserve">§ 28  </w:t>
      </w:r>
    </w:p>
    <w:p w14:paraId="53ED355F" w14:textId="77777777" w:rsidR="007D2FC4" w:rsidRPr="00BB2699" w:rsidRDefault="00BB2699">
      <w:pPr>
        <w:pStyle w:val="Zkladntext"/>
        <w:rPr>
          <w:color w:val="auto"/>
          <w:lang w:val="cs-CZ"/>
        </w:rPr>
      </w:pPr>
      <w:r w:rsidRPr="00BB2699">
        <w:rPr>
          <w:color w:val="auto"/>
          <w:lang w:val="cs-CZ"/>
        </w:rPr>
        <w:t>(1) Krajská statistická správa pro kraj Středočeský a Městská statistická správa pro hlavní město Prahu zanikají ke dni 1. července 1995. Práva a povinnosti z pracovněprávních vztahů zaměstnanců těchto správ, jakož i hmotný majetek a majetková práva včetně závazků souvisejících s tímto majetkem, jakož i jiná práva a závazky přecházejí dnem 30. června 1995 na Český statistický úřad.</w:t>
      </w:r>
    </w:p>
    <w:p w14:paraId="4E255DDE" w14:textId="77777777" w:rsidR="007D2FC4" w:rsidRPr="00BB2699" w:rsidRDefault="00BB2699">
      <w:pPr>
        <w:pStyle w:val="Zkladntext"/>
        <w:rPr>
          <w:color w:val="auto"/>
          <w:lang w:val="cs-CZ"/>
        </w:rPr>
      </w:pPr>
      <w:r w:rsidRPr="00BB2699">
        <w:rPr>
          <w:color w:val="auto"/>
          <w:lang w:val="cs-CZ"/>
        </w:rPr>
        <w:t>(2) Krajské statistické správy pro kraj Jihočeský, Západočeský, Severočeský, Východočeský, Jihomoravský a Severomoravský zanikají ke dni 1. ledna 1996. Práva a povinnosti z pracovněprávních vztahů zaměstnanců těchto správ, jakož i hmotný majetek a majetková práva včetně závazků souvisejících s tímto majetkem, jakož i jiná práva a závazky přecházejí dnem 31. prosince 1995 na Český statistický úřad.</w:t>
      </w:r>
    </w:p>
    <w:p w14:paraId="0A8EFE1F" w14:textId="77777777" w:rsidR="007D2FC4" w:rsidRPr="00BB2699" w:rsidRDefault="00BB2699">
      <w:pPr>
        <w:pStyle w:val="Zkladntext"/>
        <w:rPr>
          <w:color w:val="auto"/>
          <w:lang w:val="cs-CZ"/>
        </w:rPr>
      </w:pPr>
      <w:r w:rsidRPr="00BB2699">
        <w:rPr>
          <w:color w:val="auto"/>
          <w:lang w:val="cs-CZ"/>
        </w:rPr>
        <w:t xml:space="preserve">(3) Ode dne účinnosti tohoto zákona do dne zániku stanoveného v odstavcích 1 a 2 použijí se na činnost krajských statistických správ a Městské statistické správy pro hlavní město Prahu dosavadní předpisy, včetně ustanovení </w:t>
      </w:r>
      <w:hyperlink r:id="rId65">
        <w:r w:rsidR="007D2FC4" w:rsidRPr="00BB2699">
          <w:rPr>
            <w:rStyle w:val="Hypertextovodkaz"/>
            <w:color w:val="auto"/>
            <w:lang w:val="cs-CZ"/>
          </w:rPr>
          <w:t>§ 6 až 8 zákona České národní rady č. 278/1992 Sb.</w:t>
        </w:r>
      </w:hyperlink>
      <w:r w:rsidRPr="00BB2699">
        <w:rPr>
          <w:color w:val="auto"/>
          <w:lang w:val="cs-CZ"/>
        </w:rPr>
        <w:t>, o státní statistice.</w:t>
      </w:r>
    </w:p>
    <w:p w14:paraId="2AB79107" w14:textId="77777777" w:rsidR="007D2FC4" w:rsidRPr="00BB2699" w:rsidRDefault="00BB2699">
      <w:pPr>
        <w:pStyle w:val="Zkladntext"/>
        <w:rPr>
          <w:color w:val="auto"/>
          <w:lang w:val="cs-CZ"/>
        </w:rPr>
      </w:pPr>
      <w:r w:rsidRPr="00BB2699">
        <w:rPr>
          <w:color w:val="auto"/>
          <w:lang w:val="cs-CZ"/>
        </w:rPr>
        <w:t>(4) Ustanovení tohoto zákona o ochraně důvěrných statistických údajů se vztahují i na údaje získané pro statistické účely před účinností tohoto zákona.</w:t>
      </w:r>
    </w:p>
    <w:p w14:paraId="5F4381FF" w14:textId="77777777" w:rsidR="007D2FC4" w:rsidRPr="00BB2699" w:rsidRDefault="00BB2699">
      <w:pPr>
        <w:pStyle w:val="Zkladntext"/>
        <w:rPr>
          <w:color w:val="auto"/>
          <w:lang w:val="cs-CZ"/>
        </w:rPr>
      </w:pPr>
      <w:r w:rsidRPr="00BB2699">
        <w:rPr>
          <w:color w:val="auto"/>
          <w:lang w:val="cs-CZ"/>
        </w:rPr>
        <w:t>(5) Statistická zjišťování započatá přede dnem účinnosti tohoto zákona se dokončí podle dosavadních předpisů.</w:t>
      </w:r>
    </w:p>
    <w:p w14:paraId="3BDF0647" w14:textId="77777777" w:rsidR="007D2FC4" w:rsidRPr="00BB2699" w:rsidRDefault="00BB2699">
      <w:pPr>
        <w:pStyle w:val="Zkladntext"/>
        <w:rPr>
          <w:color w:val="auto"/>
          <w:lang w:val="cs-CZ"/>
        </w:rPr>
      </w:pPr>
      <w:r w:rsidRPr="00BB2699">
        <w:rPr>
          <w:color w:val="auto"/>
          <w:lang w:val="cs-CZ"/>
        </w:rPr>
        <w:t xml:space="preserve">(6) Jednotné označování a kódování měřicích jednotek a jednotek ekonomických veličin zavedené výnosem Federálního statistického úřadu č. j. 671/1980 03 a statistické klasifikace a číselníky vyhlášené Českým statistickým úřadem podle zákona České národní rady č. </w:t>
      </w:r>
      <w:hyperlink r:id="rId66">
        <w:r w:rsidR="007D2FC4" w:rsidRPr="00BB2699">
          <w:rPr>
            <w:rStyle w:val="Hypertextovodkaz"/>
            <w:color w:val="auto"/>
            <w:lang w:val="cs-CZ"/>
          </w:rPr>
          <w:t>278/1992 Sb.</w:t>
        </w:r>
      </w:hyperlink>
      <w:r w:rsidRPr="00BB2699">
        <w:rPr>
          <w:color w:val="auto"/>
          <w:lang w:val="cs-CZ"/>
        </w:rPr>
        <w:t>, o státní statistice, se považují za statistické klasifikace a číselníky vytvořené podle tohoto zákona.</w:t>
      </w:r>
    </w:p>
    <w:p w14:paraId="7600A82F" w14:textId="77777777" w:rsidR="007D2FC4" w:rsidRPr="00BB2699" w:rsidRDefault="00BB2699">
      <w:pPr>
        <w:pStyle w:val="Zkladntext"/>
        <w:rPr>
          <w:color w:val="auto"/>
          <w:lang w:val="cs-CZ"/>
        </w:rPr>
      </w:pPr>
      <w:r w:rsidRPr="00BB2699">
        <w:rPr>
          <w:color w:val="auto"/>
          <w:lang w:val="cs-CZ"/>
        </w:rPr>
        <w:t xml:space="preserve">(7) Registr zpravodajských jednotek vytvořený podle zákona České národní rady č. </w:t>
      </w:r>
      <w:hyperlink r:id="rId67">
        <w:r w:rsidR="007D2FC4" w:rsidRPr="00BB2699">
          <w:rPr>
            <w:rStyle w:val="Hypertextovodkaz"/>
            <w:color w:val="auto"/>
            <w:lang w:val="cs-CZ"/>
          </w:rPr>
          <w:t>278/1992 Sb.</w:t>
        </w:r>
      </w:hyperlink>
      <w:r w:rsidRPr="00BB2699">
        <w:rPr>
          <w:color w:val="auto"/>
          <w:lang w:val="cs-CZ"/>
        </w:rPr>
        <w:t>, o státní statistice, se považuje za registr ekonomických subjektů podle tohoto zákona.</w:t>
      </w:r>
    </w:p>
    <w:p w14:paraId="1240FD7A" w14:textId="77777777" w:rsidR="007D2FC4" w:rsidRPr="00BB2699" w:rsidRDefault="00BB2699">
      <w:pPr>
        <w:pStyle w:val="Zkladntext"/>
        <w:rPr>
          <w:color w:val="auto"/>
          <w:lang w:val="cs-CZ"/>
        </w:rPr>
      </w:pPr>
      <w:r w:rsidRPr="00BB2699">
        <w:rPr>
          <w:color w:val="auto"/>
          <w:lang w:val="cs-CZ"/>
        </w:rPr>
        <w:t>(8) Identifikační čísla, která byla ekonomickým subjektům přidělena podle právních předpisů platných před účinností tohoto zákona, se považují za identifikační čísla přidělená podle tohoto zákona.</w:t>
      </w:r>
    </w:p>
    <w:p w14:paraId="6248E219" w14:textId="77777777" w:rsidR="007D2FC4" w:rsidRPr="00BB2699" w:rsidRDefault="00BB2699">
      <w:pPr>
        <w:pStyle w:val="Zkladntext"/>
        <w:rPr>
          <w:color w:val="auto"/>
          <w:lang w:val="cs-CZ"/>
        </w:rPr>
      </w:pPr>
      <w:r w:rsidRPr="00BB2699">
        <w:rPr>
          <w:color w:val="auto"/>
          <w:lang w:val="cs-CZ"/>
        </w:rPr>
        <w:t>(9) Ekonomický subjekt, kterému bylo před účinností tohoto zákona přiděleno více identifikačních čísel, oznámí do šesti měsíců po dni účinnosti tohoto zákona Českému statistickému úřadu, která identifikační čísla mu byla přidělena a který orgán je přidělil. Český statistický úřad do 60 dnů po obdržení tohoto oznámení sdělí ekonomickému subjektu, které identifikační číslo je oprávněn nadále užívat. Toto oznámení zašle všem orgánům, které identifikační čísla přidělily. Obdobně postupuje Český statistický úřad</w:t>
      </w:r>
      <w:r w:rsidRPr="00BB2699">
        <w:rPr>
          <w:color w:val="auto"/>
          <w:lang w:val="cs-CZ"/>
        </w:rPr>
        <w:t xml:space="preserve"> i v případě, že sám zjistí, že jednomu ekonomickému subjektu bylo přiděleno více identifikačních čísel.</w:t>
      </w:r>
    </w:p>
    <w:p w14:paraId="2116BC70" w14:textId="77777777" w:rsidR="007D2FC4" w:rsidRPr="00BB2699" w:rsidRDefault="00BB2699">
      <w:pPr>
        <w:pStyle w:val="Zkladntext"/>
        <w:rPr>
          <w:color w:val="auto"/>
          <w:lang w:val="cs-CZ"/>
        </w:rPr>
      </w:pPr>
      <w:bookmarkStart w:id="184" w:name="c_17123"/>
      <w:bookmarkStart w:id="185" w:name="pa_29"/>
      <w:bookmarkEnd w:id="184"/>
      <w:bookmarkEnd w:id="185"/>
      <w:r w:rsidRPr="00BB2699">
        <w:rPr>
          <w:color w:val="auto"/>
          <w:lang w:val="cs-CZ"/>
        </w:rPr>
        <w:t xml:space="preserve"> </w:t>
      </w:r>
      <w:bookmarkStart w:id="186" w:name="p_29"/>
      <w:bookmarkEnd w:id="186"/>
    </w:p>
    <w:p w14:paraId="0047E8FC" w14:textId="028599DB" w:rsidR="007D2FC4" w:rsidRPr="00BB2699" w:rsidRDefault="00BB2699">
      <w:pPr>
        <w:pStyle w:val="H5-center"/>
        <w:rPr>
          <w:color w:val="auto"/>
          <w:lang w:val="cs-CZ"/>
        </w:rPr>
      </w:pPr>
      <w:r w:rsidRPr="00BB2699">
        <w:rPr>
          <w:color w:val="auto"/>
          <w:lang w:val="cs-CZ"/>
        </w:rPr>
        <w:t xml:space="preserve">§ 29  </w:t>
      </w:r>
    </w:p>
    <w:p w14:paraId="61C1CC48" w14:textId="77777777" w:rsidR="007D2FC4" w:rsidRPr="00BB2699" w:rsidRDefault="00BB2699">
      <w:pPr>
        <w:pStyle w:val="Odstavec-mensi"/>
        <w:rPr>
          <w:color w:val="auto"/>
          <w:lang w:val="cs-CZ"/>
        </w:rPr>
      </w:pPr>
      <w:r w:rsidRPr="00BB2699">
        <w:rPr>
          <w:color w:val="auto"/>
          <w:lang w:val="cs-CZ"/>
        </w:rPr>
        <w:t>Zrušují se:</w:t>
      </w:r>
    </w:p>
    <w:p w14:paraId="62C6E3F6" w14:textId="77777777" w:rsidR="007D2FC4" w:rsidRPr="00BB2699" w:rsidRDefault="00BB2699">
      <w:pPr>
        <w:pStyle w:val="Zkladntext"/>
        <w:rPr>
          <w:color w:val="auto"/>
          <w:lang w:val="cs-CZ"/>
        </w:rPr>
      </w:pPr>
      <w:r w:rsidRPr="00BB2699">
        <w:rPr>
          <w:color w:val="auto"/>
          <w:lang w:val="cs-CZ"/>
        </w:rPr>
        <w:t xml:space="preserve">1. Zákon České národní rady č. </w:t>
      </w:r>
      <w:hyperlink r:id="rId68">
        <w:r w:rsidR="007D2FC4" w:rsidRPr="00BB2699">
          <w:rPr>
            <w:rStyle w:val="Hypertextovodkaz"/>
            <w:color w:val="auto"/>
            <w:lang w:val="cs-CZ"/>
          </w:rPr>
          <w:t>278/1992 Sb.</w:t>
        </w:r>
      </w:hyperlink>
      <w:r w:rsidRPr="00BB2699">
        <w:rPr>
          <w:color w:val="auto"/>
          <w:lang w:val="cs-CZ"/>
        </w:rPr>
        <w:t>, o státní statistice.</w:t>
      </w:r>
    </w:p>
    <w:p w14:paraId="03243B9F" w14:textId="77777777" w:rsidR="007D2FC4" w:rsidRPr="00BB2699" w:rsidRDefault="00BB2699">
      <w:pPr>
        <w:pStyle w:val="Zkladntext"/>
        <w:rPr>
          <w:color w:val="auto"/>
          <w:lang w:val="cs-CZ"/>
        </w:rPr>
      </w:pPr>
      <w:r w:rsidRPr="00BB2699">
        <w:rPr>
          <w:color w:val="auto"/>
          <w:lang w:val="cs-CZ"/>
        </w:rPr>
        <w:t xml:space="preserve">2. </w:t>
      </w:r>
      <w:hyperlink r:id="rId69">
        <w:r w:rsidR="007D2FC4" w:rsidRPr="00BB2699">
          <w:rPr>
            <w:rStyle w:val="Hypertextovodkaz"/>
            <w:color w:val="auto"/>
            <w:lang w:val="cs-CZ"/>
          </w:rPr>
          <w:t>§ 1 až 22</w:t>
        </w:r>
      </w:hyperlink>
      <w:r w:rsidRPr="00BB2699">
        <w:rPr>
          <w:color w:val="auto"/>
          <w:lang w:val="cs-CZ"/>
        </w:rPr>
        <w:t xml:space="preserve">, </w:t>
      </w:r>
      <w:hyperlink r:id="rId70">
        <w:r w:rsidR="007D2FC4" w:rsidRPr="00BB2699">
          <w:rPr>
            <w:rStyle w:val="Hypertextovodkaz"/>
            <w:color w:val="auto"/>
            <w:lang w:val="cs-CZ"/>
          </w:rPr>
          <w:t>§ 23</w:t>
        </w:r>
      </w:hyperlink>
      <w:r w:rsidRPr="00BB2699">
        <w:rPr>
          <w:color w:val="auto"/>
          <w:lang w:val="cs-CZ"/>
        </w:rPr>
        <w:t xml:space="preserve"> odst. 1, </w:t>
      </w:r>
      <w:hyperlink r:id="rId71">
        <w:r w:rsidR="007D2FC4" w:rsidRPr="00BB2699">
          <w:rPr>
            <w:rStyle w:val="Hypertextovodkaz"/>
            <w:color w:val="auto"/>
            <w:lang w:val="cs-CZ"/>
          </w:rPr>
          <w:t>2</w:t>
        </w:r>
      </w:hyperlink>
      <w:r w:rsidRPr="00BB2699">
        <w:rPr>
          <w:color w:val="auto"/>
          <w:lang w:val="cs-CZ"/>
        </w:rPr>
        <w:t xml:space="preserve">, </w:t>
      </w:r>
      <w:hyperlink r:id="rId72">
        <w:r w:rsidR="007D2FC4" w:rsidRPr="00BB2699">
          <w:rPr>
            <w:rStyle w:val="Hypertextovodkaz"/>
            <w:color w:val="auto"/>
            <w:lang w:val="cs-CZ"/>
          </w:rPr>
          <w:t>3</w:t>
        </w:r>
      </w:hyperlink>
      <w:r w:rsidRPr="00BB2699">
        <w:rPr>
          <w:color w:val="auto"/>
          <w:lang w:val="cs-CZ"/>
        </w:rPr>
        <w:t xml:space="preserve"> a </w:t>
      </w:r>
      <w:hyperlink r:id="rId73">
        <w:r w:rsidR="007D2FC4" w:rsidRPr="00BB2699">
          <w:rPr>
            <w:rStyle w:val="Hypertextovodkaz"/>
            <w:color w:val="auto"/>
            <w:lang w:val="cs-CZ"/>
          </w:rPr>
          <w:t>5</w:t>
        </w:r>
      </w:hyperlink>
      <w:r w:rsidRPr="00BB2699">
        <w:rPr>
          <w:color w:val="auto"/>
          <w:lang w:val="cs-CZ"/>
        </w:rPr>
        <w:t xml:space="preserve">, </w:t>
      </w:r>
      <w:hyperlink r:id="rId74">
        <w:r w:rsidR="007D2FC4" w:rsidRPr="00BB2699">
          <w:rPr>
            <w:rStyle w:val="Hypertextovodkaz"/>
            <w:color w:val="auto"/>
            <w:lang w:val="cs-CZ"/>
          </w:rPr>
          <w:t>§ 24 až 35 zákona č. 21/1971 Sb.</w:t>
        </w:r>
      </w:hyperlink>
      <w:r w:rsidRPr="00BB2699">
        <w:rPr>
          <w:color w:val="auto"/>
          <w:lang w:val="cs-CZ"/>
        </w:rPr>
        <w:t xml:space="preserve">, o jednotné soustavě sociálně ekonomických informací, ve znění zákona č. </w:t>
      </w:r>
      <w:hyperlink r:id="rId75">
        <w:r w:rsidR="007D2FC4" w:rsidRPr="00BB2699">
          <w:rPr>
            <w:rStyle w:val="Hypertextovodkaz"/>
            <w:color w:val="auto"/>
            <w:lang w:val="cs-CZ"/>
          </w:rPr>
          <w:t>128/1989 Sb.</w:t>
        </w:r>
      </w:hyperlink>
    </w:p>
    <w:p w14:paraId="201001C7" w14:textId="77777777" w:rsidR="007D2FC4" w:rsidRPr="00BB2699" w:rsidRDefault="00BB2699">
      <w:pPr>
        <w:pStyle w:val="Zkladntext"/>
        <w:rPr>
          <w:color w:val="auto"/>
          <w:lang w:val="cs-CZ"/>
        </w:rPr>
      </w:pPr>
      <w:r w:rsidRPr="00BB2699">
        <w:rPr>
          <w:color w:val="auto"/>
          <w:lang w:val="cs-CZ"/>
        </w:rPr>
        <w:t xml:space="preserve">3. Zákon České národní rady č. </w:t>
      </w:r>
      <w:hyperlink r:id="rId76">
        <w:r w:rsidR="007D2FC4" w:rsidRPr="00BB2699">
          <w:rPr>
            <w:rStyle w:val="Hypertextovodkaz"/>
            <w:color w:val="auto"/>
            <w:lang w:val="cs-CZ"/>
          </w:rPr>
          <w:t>40/1972 Sb.</w:t>
        </w:r>
      </w:hyperlink>
      <w:r w:rsidRPr="00BB2699">
        <w:rPr>
          <w:color w:val="auto"/>
          <w:lang w:val="cs-CZ"/>
        </w:rPr>
        <w:t>, o působnosti orgánů České socialistické republiky v oblasti sociálně ekonomických informací.</w:t>
      </w:r>
    </w:p>
    <w:p w14:paraId="2120FFEC" w14:textId="77777777" w:rsidR="007D2FC4" w:rsidRPr="00BB2699" w:rsidRDefault="00BB2699">
      <w:pPr>
        <w:pStyle w:val="Zkladntext"/>
        <w:rPr>
          <w:color w:val="auto"/>
          <w:lang w:val="cs-CZ"/>
        </w:rPr>
      </w:pPr>
      <w:r w:rsidRPr="00BB2699">
        <w:rPr>
          <w:color w:val="auto"/>
          <w:lang w:val="cs-CZ"/>
        </w:rPr>
        <w:t xml:space="preserve">4. Zákon České národní rady č. </w:t>
      </w:r>
      <w:hyperlink r:id="rId77">
        <w:r w:rsidR="007D2FC4" w:rsidRPr="00BB2699">
          <w:rPr>
            <w:rStyle w:val="Hypertextovodkaz"/>
            <w:color w:val="auto"/>
            <w:lang w:val="cs-CZ"/>
          </w:rPr>
          <w:t>171/1989 Sb.</w:t>
        </w:r>
      </w:hyperlink>
      <w:r w:rsidRPr="00BB2699">
        <w:rPr>
          <w:color w:val="auto"/>
          <w:lang w:val="cs-CZ"/>
        </w:rPr>
        <w:t xml:space="preserve">, kterým se mění a doplňuje zákon České národní rady č. </w:t>
      </w:r>
      <w:hyperlink r:id="rId78">
        <w:r w:rsidR="007D2FC4" w:rsidRPr="00BB2699">
          <w:rPr>
            <w:rStyle w:val="Hypertextovodkaz"/>
            <w:color w:val="auto"/>
            <w:lang w:val="cs-CZ"/>
          </w:rPr>
          <w:t>40/1972 Sb.</w:t>
        </w:r>
      </w:hyperlink>
      <w:r w:rsidRPr="00BB2699">
        <w:rPr>
          <w:color w:val="auto"/>
          <w:lang w:val="cs-CZ"/>
        </w:rPr>
        <w:t>, o působnosti orgánů České socialistické republiky v oblasti sociálně ekonomických informací.</w:t>
      </w:r>
    </w:p>
    <w:p w14:paraId="0A06B5F0" w14:textId="77777777" w:rsidR="007D2FC4" w:rsidRPr="00BB2699" w:rsidRDefault="00BB2699">
      <w:pPr>
        <w:pStyle w:val="Zkladntext"/>
        <w:rPr>
          <w:color w:val="auto"/>
          <w:lang w:val="cs-CZ"/>
        </w:rPr>
      </w:pPr>
      <w:r w:rsidRPr="00BB2699">
        <w:rPr>
          <w:color w:val="auto"/>
          <w:lang w:val="cs-CZ"/>
        </w:rPr>
        <w:t xml:space="preserve">5. Vyhláška Federálního statistického úřadu a Federálního ministerstva financí č. </w:t>
      </w:r>
      <w:hyperlink r:id="rId79">
        <w:r w:rsidR="007D2FC4" w:rsidRPr="00BB2699">
          <w:rPr>
            <w:rStyle w:val="Hypertextovodkaz"/>
            <w:color w:val="auto"/>
            <w:lang w:val="cs-CZ"/>
          </w:rPr>
          <w:t>243/1988 Sb.</w:t>
        </w:r>
      </w:hyperlink>
      <w:r w:rsidRPr="00BB2699">
        <w:rPr>
          <w:color w:val="auto"/>
          <w:lang w:val="cs-CZ"/>
        </w:rPr>
        <w:t>, o statistických zjišťováních a účetním výkaznictví.</w:t>
      </w:r>
    </w:p>
    <w:p w14:paraId="3E7E6A51" w14:textId="77777777" w:rsidR="007D2FC4" w:rsidRPr="00BB2699" w:rsidRDefault="00BB2699">
      <w:pPr>
        <w:pStyle w:val="Zkladntext"/>
        <w:rPr>
          <w:color w:val="auto"/>
          <w:lang w:val="cs-CZ"/>
        </w:rPr>
      </w:pPr>
      <w:r w:rsidRPr="00BB2699">
        <w:rPr>
          <w:color w:val="auto"/>
          <w:lang w:val="cs-CZ"/>
        </w:rPr>
        <w:t xml:space="preserve">6. Vyhláška Ústřední komise lidové kontroly a statistiky č. </w:t>
      </w:r>
      <w:hyperlink r:id="rId80">
        <w:r w:rsidR="007D2FC4" w:rsidRPr="00BB2699">
          <w:rPr>
            <w:rStyle w:val="Hypertextovodkaz"/>
            <w:color w:val="auto"/>
            <w:lang w:val="cs-CZ"/>
          </w:rPr>
          <w:t>71/1965 Sb.</w:t>
        </w:r>
      </w:hyperlink>
      <w:r w:rsidRPr="00BB2699">
        <w:rPr>
          <w:color w:val="auto"/>
          <w:lang w:val="cs-CZ"/>
        </w:rPr>
        <w:t>, o zavedení a využívání jednotné klasifikace průmyslových oborů a výrobků a jednotné klasifikace výrobků v zemědělství a v lesnictví.</w:t>
      </w:r>
    </w:p>
    <w:p w14:paraId="12C16CC3" w14:textId="77777777" w:rsidR="007D2FC4" w:rsidRPr="00BB2699" w:rsidRDefault="00BB2699">
      <w:pPr>
        <w:pStyle w:val="Zkladntext"/>
        <w:rPr>
          <w:color w:val="auto"/>
          <w:lang w:val="cs-CZ"/>
        </w:rPr>
      </w:pPr>
      <w:r w:rsidRPr="00BB2699">
        <w:rPr>
          <w:color w:val="auto"/>
          <w:lang w:val="cs-CZ"/>
        </w:rPr>
        <w:t xml:space="preserve">7. Vyhláška Ústřední komise lidové kontroly a statistiky č. </w:t>
      </w:r>
      <w:hyperlink r:id="rId81">
        <w:r w:rsidR="007D2FC4" w:rsidRPr="00BB2699">
          <w:rPr>
            <w:rStyle w:val="Hypertextovodkaz"/>
            <w:color w:val="auto"/>
            <w:lang w:val="cs-CZ"/>
          </w:rPr>
          <w:t>9/1966 Sb.</w:t>
        </w:r>
      </w:hyperlink>
      <w:r w:rsidRPr="00BB2699">
        <w:rPr>
          <w:color w:val="auto"/>
          <w:lang w:val="cs-CZ"/>
        </w:rPr>
        <w:t>, o provádění kontroly a statistiky cen.</w:t>
      </w:r>
    </w:p>
    <w:p w14:paraId="21762552" w14:textId="77777777" w:rsidR="007D2FC4" w:rsidRPr="00BB2699" w:rsidRDefault="00BB2699">
      <w:pPr>
        <w:pStyle w:val="Zkladntext"/>
        <w:rPr>
          <w:color w:val="auto"/>
          <w:lang w:val="cs-CZ"/>
        </w:rPr>
      </w:pPr>
      <w:r w:rsidRPr="00BB2699">
        <w:rPr>
          <w:color w:val="auto"/>
          <w:lang w:val="cs-CZ"/>
        </w:rPr>
        <w:t xml:space="preserve">8. Vyhláška Federálního statistického úřadu č. </w:t>
      </w:r>
      <w:hyperlink r:id="rId82">
        <w:r w:rsidR="007D2FC4" w:rsidRPr="00BB2699">
          <w:rPr>
            <w:rStyle w:val="Hypertextovodkaz"/>
            <w:color w:val="auto"/>
            <w:lang w:val="cs-CZ"/>
          </w:rPr>
          <w:t>113/1972 Sb.</w:t>
        </w:r>
      </w:hyperlink>
      <w:r w:rsidRPr="00BB2699">
        <w:rPr>
          <w:color w:val="auto"/>
          <w:lang w:val="cs-CZ"/>
        </w:rPr>
        <w:t>, o zavedení a využívání jednotné klasifikace odvětví národního hospodářství.</w:t>
      </w:r>
    </w:p>
    <w:p w14:paraId="4C828245" w14:textId="77777777" w:rsidR="007D2FC4" w:rsidRPr="00BB2699" w:rsidRDefault="00BB2699">
      <w:pPr>
        <w:pStyle w:val="Zkladntext"/>
        <w:rPr>
          <w:color w:val="auto"/>
          <w:lang w:val="cs-CZ"/>
        </w:rPr>
      </w:pPr>
      <w:r w:rsidRPr="00BB2699">
        <w:rPr>
          <w:color w:val="auto"/>
          <w:lang w:val="cs-CZ"/>
        </w:rPr>
        <w:t xml:space="preserve">9. Vyhláška Federálního statistického úřadu č. </w:t>
      </w:r>
      <w:hyperlink r:id="rId83">
        <w:r w:rsidR="007D2FC4" w:rsidRPr="00BB2699">
          <w:rPr>
            <w:rStyle w:val="Hypertextovodkaz"/>
            <w:color w:val="auto"/>
            <w:lang w:val="cs-CZ"/>
          </w:rPr>
          <w:t>114/1972 Sb.</w:t>
        </w:r>
      </w:hyperlink>
      <w:r w:rsidRPr="00BB2699">
        <w:rPr>
          <w:color w:val="auto"/>
          <w:lang w:val="cs-CZ"/>
        </w:rPr>
        <w:t>, o zavedení a využívání jednotné klasifikace výkonů.</w:t>
      </w:r>
    </w:p>
    <w:p w14:paraId="45CC75D8" w14:textId="77777777" w:rsidR="007D2FC4" w:rsidRPr="00BB2699" w:rsidRDefault="00BB2699">
      <w:pPr>
        <w:pStyle w:val="Zkladntext"/>
        <w:rPr>
          <w:color w:val="auto"/>
          <w:lang w:val="cs-CZ"/>
        </w:rPr>
      </w:pPr>
      <w:r w:rsidRPr="00BB2699">
        <w:rPr>
          <w:color w:val="auto"/>
          <w:lang w:val="cs-CZ"/>
        </w:rPr>
        <w:t xml:space="preserve">10. Vyhláška Federálního statistického úřadu č. </w:t>
      </w:r>
      <w:hyperlink r:id="rId84">
        <w:r w:rsidR="007D2FC4" w:rsidRPr="00BB2699">
          <w:rPr>
            <w:rStyle w:val="Hypertextovodkaz"/>
            <w:color w:val="auto"/>
            <w:lang w:val="cs-CZ"/>
          </w:rPr>
          <w:t>115/1972 Sb.</w:t>
        </w:r>
      </w:hyperlink>
      <w:r w:rsidRPr="00BB2699">
        <w:rPr>
          <w:color w:val="auto"/>
          <w:lang w:val="cs-CZ"/>
        </w:rPr>
        <w:t>, o zavedení a využívání jednotné klasifikace zemí.</w:t>
      </w:r>
    </w:p>
    <w:p w14:paraId="4FD1C512" w14:textId="77777777" w:rsidR="007D2FC4" w:rsidRPr="00BB2699" w:rsidRDefault="00BB2699">
      <w:pPr>
        <w:pStyle w:val="Zkladntext"/>
        <w:rPr>
          <w:color w:val="auto"/>
          <w:lang w:val="cs-CZ"/>
        </w:rPr>
      </w:pPr>
      <w:r w:rsidRPr="00BB2699">
        <w:rPr>
          <w:color w:val="auto"/>
          <w:lang w:val="cs-CZ"/>
        </w:rPr>
        <w:t xml:space="preserve">11. Vyhláška Federálního statistického úřadu č. </w:t>
      </w:r>
      <w:hyperlink r:id="rId85">
        <w:r w:rsidR="007D2FC4" w:rsidRPr="00BB2699">
          <w:rPr>
            <w:rStyle w:val="Hypertextovodkaz"/>
            <w:color w:val="auto"/>
            <w:lang w:val="cs-CZ"/>
          </w:rPr>
          <w:t>116/1972 Sb.</w:t>
        </w:r>
      </w:hyperlink>
      <w:r w:rsidRPr="00BB2699">
        <w:rPr>
          <w:color w:val="auto"/>
          <w:lang w:val="cs-CZ"/>
        </w:rPr>
        <w:t>, o vytváření a udržování oborových číselníků průmyslových výrobků.</w:t>
      </w:r>
    </w:p>
    <w:p w14:paraId="3D822911" w14:textId="77777777" w:rsidR="007D2FC4" w:rsidRPr="00BB2699" w:rsidRDefault="00BB2699">
      <w:pPr>
        <w:pStyle w:val="Zkladntext"/>
        <w:rPr>
          <w:color w:val="auto"/>
          <w:lang w:val="cs-CZ"/>
        </w:rPr>
      </w:pPr>
      <w:r w:rsidRPr="00BB2699">
        <w:rPr>
          <w:color w:val="auto"/>
          <w:lang w:val="cs-CZ"/>
        </w:rPr>
        <w:t xml:space="preserve">12. Vyhláška Federálního statistického úřadu č. </w:t>
      </w:r>
      <w:hyperlink r:id="rId86">
        <w:r w:rsidR="007D2FC4" w:rsidRPr="00BB2699">
          <w:rPr>
            <w:rStyle w:val="Hypertextovodkaz"/>
            <w:color w:val="auto"/>
            <w:lang w:val="cs-CZ"/>
          </w:rPr>
          <w:t>117/1972 Sb.</w:t>
        </w:r>
      </w:hyperlink>
      <w:r w:rsidRPr="00BB2699">
        <w:rPr>
          <w:color w:val="auto"/>
          <w:lang w:val="cs-CZ"/>
        </w:rPr>
        <w:t>, o jednotném číselníku organizací v ČSSR.</w:t>
      </w:r>
    </w:p>
    <w:p w14:paraId="456E4FBC" w14:textId="77777777" w:rsidR="007D2FC4" w:rsidRPr="00BB2699" w:rsidRDefault="00BB2699">
      <w:pPr>
        <w:pStyle w:val="Zkladntext"/>
        <w:rPr>
          <w:color w:val="auto"/>
          <w:lang w:val="cs-CZ"/>
        </w:rPr>
      </w:pPr>
      <w:r w:rsidRPr="00BB2699">
        <w:rPr>
          <w:color w:val="auto"/>
          <w:lang w:val="cs-CZ"/>
        </w:rPr>
        <w:t xml:space="preserve">13. Vyhláška Federálního statistického úřadu č. </w:t>
      </w:r>
      <w:hyperlink r:id="rId87">
        <w:r w:rsidR="007D2FC4" w:rsidRPr="00BB2699">
          <w:rPr>
            <w:rStyle w:val="Hypertextovodkaz"/>
            <w:color w:val="auto"/>
            <w:lang w:val="cs-CZ"/>
          </w:rPr>
          <w:t>95/1976 Sb.</w:t>
        </w:r>
      </w:hyperlink>
      <w:r w:rsidRPr="00BB2699">
        <w:rPr>
          <w:color w:val="auto"/>
          <w:lang w:val="cs-CZ"/>
        </w:rPr>
        <w:t>, o jednotném třídění základních prostředků.</w:t>
      </w:r>
    </w:p>
    <w:p w14:paraId="33F5C1FA" w14:textId="77777777" w:rsidR="007D2FC4" w:rsidRPr="00BB2699" w:rsidRDefault="00BB2699">
      <w:pPr>
        <w:pStyle w:val="Zkladntext"/>
        <w:rPr>
          <w:color w:val="auto"/>
          <w:lang w:val="cs-CZ"/>
        </w:rPr>
      </w:pPr>
      <w:r w:rsidRPr="00BB2699">
        <w:rPr>
          <w:color w:val="auto"/>
          <w:lang w:val="cs-CZ"/>
        </w:rPr>
        <w:t xml:space="preserve">14. Vyhláška Federálního statistického úřadu č. </w:t>
      </w:r>
      <w:hyperlink r:id="rId88">
        <w:r w:rsidR="007D2FC4" w:rsidRPr="00BB2699">
          <w:rPr>
            <w:rStyle w:val="Hypertextovodkaz"/>
            <w:color w:val="auto"/>
            <w:lang w:val="cs-CZ"/>
          </w:rPr>
          <w:t>124/1980 Sb.</w:t>
        </w:r>
      </w:hyperlink>
      <w:r w:rsidRPr="00BB2699">
        <w:rPr>
          <w:color w:val="auto"/>
          <w:lang w:val="cs-CZ"/>
        </w:rPr>
        <w:t>, o jednotné klasifikaci stavebních objektů a stavebních prací výrobní povahy.</w:t>
      </w:r>
    </w:p>
    <w:p w14:paraId="761F7620" w14:textId="77777777" w:rsidR="007D2FC4" w:rsidRPr="00BB2699" w:rsidRDefault="00BB2699">
      <w:pPr>
        <w:pStyle w:val="Zkladntext"/>
        <w:rPr>
          <w:color w:val="auto"/>
          <w:lang w:val="cs-CZ"/>
        </w:rPr>
      </w:pPr>
      <w:r w:rsidRPr="00BB2699">
        <w:rPr>
          <w:color w:val="auto"/>
          <w:lang w:val="cs-CZ"/>
        </w:rPr>
        <w:t xml:space="preserve">15. Vyhláška Federálního statistického úřadu č. </w:t>
      </w:r>
      <w:hyperlink r:id="rId89">
        <w:r w:rsidR="007D2FC4" w:rsidRPr="00BB2699">
          <w:rPr>
            <w:rStyle w:val="Hypertextovodkaz"/>
            <w:color w:val="auto"/>
            <w:lang w:val="cs-CZ"/>
          </w:rPr>
          <w:t>156/1980 Sb.</w:t>
        </w:r>
      </w:hyperlink>
      <w:r w:rsidRPr="00BB2699">
        <w:rPr>
          <w:color w:val="auto"/>
          <w:lang w:val="cs-CZ"/>
        </w:rPr>
        <w:t xml:space="preserve">, kterou se mění a doplňuje vyhláška č. </w:t>
      </w:r>
      <w:hyperlink r:id="rId90">
        <w:r w:rsidR="007D2FC4" w:rsidRPr="00BB2699">
          <w:rPr>
            <w:rStyle w:val="Hypertextovodkaz"/>
            <w:color w:val="auto"/>
            <w:lang w:val="cs-CZ"/>
          </w:rPr>
          <w:t>95/1976 Sb.</w:t>
        </w:r>
      </w:hyperlink>
      <w:r w:rsidRPr="00BB2699">
        <w:rPr>
          <w:color w:val="auto"/>
          <w:lang w:val="cs-CZ"/>
        </w:rPr>
        <w:t>, o jednotném třídění základních prostředků.</w:t>
      </w:r>
    </w:p>
    <w:p w14:paraId="30038F74" w14:textId="77777777" w:rsidR="007D2FC4" w:rsidRPr="00BB2699" w:rsidRDefault="00BB2699">
      <w:pPr>
        <w:pStyle w:val="Zkladntext"/>
        <w:rPr>
          <w:color w:val="auto"/>
          <w:lang w:val="cs-CZ"/>
        </w:rPr>
      </w:pPr>
      <w:r w:rsidRPr="00BB2699">
        <w:rPr>
          <w:color w:val="auto"/>
          <w:lang w:val="cs-CZ"/>
        </w:rPr>
        <w:t xml:space="preserve">16. Vyhláška Federálního statistického úřadu č. </w:t>
      </w:r>
      <w:hyperlink r:id="rId91">
        <w:r w:rsidR="007D2FC4" w:rsidRPr="00BB2699">
          <w:rPr>
            <w:rStyle w:val="Hypertextovodkaz"/>
            <w:color w:val="auto"/>
            <w:lang w:val="cs-CZ"/>
          </w:rPr>
          <w:t>117/1981 Sb.</w:t>
        </w:r>
      </w:hyperlink>
      <w:r w:rsidRPr="00BB2699">
        <w:rPr>
          <w:color w:val="auto"/>
          <w:lang w:val="cs-CZ"/>
        </w:rPr>
        <w:t>, o zavedení a využívání jednotné klasifikace průmyslových prací výrobní povahy.</w:t>
      </w:r>
    </w:p>
    <w:p w14:paraId="13A3294A" w14:textId="77777777" w:rsidR="007D2FC4" w:rsidRPr="00BB2699" w:rsidRDefault="00BB2699">
      <w:pPr>
        <w:pStyle w:val="Zkladntext"/>
        <w:rPr>
          <w:color w:val="auto"/>
          <w:lang w:val="cs-CZ"/>
        </w:rPr>
      </w:pPr>
      <w:r w:rsidRPr="00BB2699">
        <w:rPr>
          <w:color w:val="auto"/>
          <w:lang w:val="cs-CZ"/>
        </w:rPr>
        <w:t xml:space="preserve">17. Vyhláška Federálního statistického úřadu č. </w:t>
      </w:r>
      <w:hyperlink r:id="rId92">
        <w:r w:rsidR="007D2FC4" w:rsidRPr="00BB2699">
          <w:rPr>
            <w:rStyle w:val="Hypertextovodkaz"/>
            <w:color w:val="auto"/>
            <w:lang w:val="cs-CZ"/>
          </w:rPr>
          <w:t>81/1982 Sb.</w:t>
        </w:r>
      </w:hyperlink>
      <w:r w:rsidRPr="00BB2699">
        <w:rPr>
          <w:color w:val="auto"/>
          <w:lang w:val="cs-CZ"/>
        </w:rPr>
        <w:t>, o jednotné klasifikaci oborů vzdělávání.</w:t>
      </w:r>
    </w:p>
    <w:p w14:paraId="7573AEAE" w14:textId="77777777" w:rsidR="007D2FC4" w:rsidRPr="00BB2699" w:rsidRDefault="00BB2699">
      <w:pPr>
        <w:pStyle w:val="Zkladntext"/>
        <w:rPr>
          <w:color w:val="auto"/>
          <w:lang w:val="cs-CZ"/>
        </w:rPr>
      </w:pPr>
      <w:r w:rsidRPr="00BB2699">
        <w:rPr>
          <w:color w:val="auto"/>
          <w:lang w:val="cs-CZ"/>
        </w:rPr>
        <w:t xml:space="preserve">18. Vyhláška Federálního statistického úřadu č. </w:t>
      </w:r>
      <w:hyperlink r:id="rId93">
        <w:r w:rsidR="007D2FC4" w:rsidRPr="00BB2699">
          <w:rPr>
            <w:rStyle w:val="Hypertextovodkaz"/>
            <w:color w:val="auto"/>
            <w:lang w:val="cs-CZ"/>
          </w:rPr>
          <w:t>58/1983 Sb.</w:t>
        </w:r>
      </w:hyperlink>
      <w:r w:rsidRPr="00BB2699">
        <w:rPr>
          <w:color w:val="auto"/>
          <w:lang w:val="cs-CZ"/>
        </w:rPr>
        <w:t>, o prověřování sociálně ekonomických informací v oborech řízených Federálním statistickým úřadem.</w:t>
      </w:r>
    </w:p>
    <w:p w14:paraId="72014F41" w14:textId="77777777" w:rsidR="007D2FC4" w:rsidRPr="00BB2699" w:rsidRDefault="00BB2699">
      <w:pPr>
        <w:pStyle w:val="Zkladntext"/>
        <w:rPr>
          <w:color w:val="auto"/>
          <w:lang w:val="cs-CZ"/>
        </w:rPr>
      </w:pPr>
      <w:r w:rsidRPr="00BB2699">
        <w:rPr>
          <w:color w:val="auto"/>
          <w:lang w:val="cs-CZ"/>
        </w:rPr>
        <w:lastRenderedPageBreak/>
        <w:t xml:space="preserve">19. Vyhláška Federálního statistického úřadu č. </w:t>
      </w:r>
      <w:hyperlink r:id="rId94">
        <w:r w:rsidR="007D2FC4" w:rsidRPr="00BB2699">
          <w:rPr>
            <w:rStyle w:val="Hypertextovodkaz"/>
            <w:color w:val="auto"/>
            <w:lang w:val="cs-CZ"/>
          </w:rPr>
          <w:t>47/1985 Sb.</w:t>
        </w:r>
      </w:hyperlink>
      <w:r w:rsidRPr="00BB2699">
        <w:rPr>
          <w:color w:val="auto"/>
          <w:lang w:val="cs-CZ"/>
        </w:rPr>
        <w:t>, o jednotné soustavě národohospodářských ukazatelů.</w:t>
      </w:r>
    </w:p>
    <w:p w14:paraId="374A6F2B" w14:textId="77777777" w:rsidR="007D2FC4" w:rsidRPr="00BB2699" w:rsidRDefault="00BB2699">
      <w:pPr>
        <w:pStyle w:val="Zkladntext"/>
        <w:rPr>
          <w:color w:val="auto"/>
          <w:lang w:val="cs-CZ"/>
        </w:rPr>
      </w:pPr>
      <w:r w:rsidRPr="00BB2699">
        <w:rPr>
          <w:color w:val="auto"/>
          <w:lang w:val="cs-CZ"/>
        </w:rPr>
        <w:t xml:space="preserve">20. Vyhláška Federálního statistického úřadu č. </w:t>
      </w:r>
      <w:hyperlink r:id="rId95">
        <w:r w:rsidR="007D2FC4" w:rsidRPr="00BB2699">
          <w:rPr>
            <w:rStyle w:val="Hypertextovodkaz"/>
            <w:color w:val="auto"/>
            <w:lang w:val="cs-CZ"/>
          </w:rPr>
          <w:t>97/1985 Sb.</w:t>
        </w:r>
      </w:hyperlink>
      <w:r w:rsidRPr="00BB2699">
        <w:rPr>
          <w:color w:val="auto"/>
          <w:lang w:val="cs-CZ"/>
        </w:rPr>
        <w:t>, o jednotné klasifikaci zaměstnání.</w:t>
      </w:r>
    </w:p>
    <w:p w14:paraId="3D979685" w14:textId="77777777" w:rsidR="007D2FC4" w:rsidRPr="00BB2699" w:rsidRDefault="00BB2699">
      <w:pPr>
        <w:pStyle w:val="Zkladntext"/>
        <w:rPr>
          <w:color w:val="auto"/>
          <w:lang w:val="cs-CZ"/>
        </w:rPr>
      </w:pPr>
      <w:r w:rsidRPr="00BB2699">
        <w:rPr>
          <w:color w:val="auto"/>
          <w:lang w:val="cs-CZ"/>
        </w:rPr>
        <w:t xml:space="preserve">21. Výnos Státního úřadu statistického (č. j. </w:t>
      </w:r>
      <w:proofErr w:type="spellStart"/>
      <w:r w:rsidRPr="00BB2699">
        <w:rPr>
          <w:color w:val="auto"/>
          <w:lang w:val="cs-CZ"/>
        </w:rPr>
        <w:t>Vk</w:t>
      </w:r>
      <w:proofErr w:type="spellEnd"/>
      <w:r w:rsidRPr="00BB2699">
        <w:rPr>
          <w:color w:val="auto"/>
          <w:lang w:val="cs-CZ"/>
        </w:rPr>
        <w:t xml:space="preserve"> 463/318-30/7-54) a Ministerstva financí (č. j. 181/99.680/54) ze dne 4. 8. 1954 o vzorech prvotní evidence provádění investičních (stavebních a montážních) prací (částka 99/1954 </w:t>
      </w:r>
      <w:proofErr w:type="spellStart"/>
      <w:r w:rsidRPr="00BB2699">
        <w:rPr>
          <w:color w:val="auto"/>
          <w:lang w:val="cs-CZ"/>
        </w:rPr>
        <w:t>Ú.l</w:t>
      </w:r>
      <w:proofErr w:type="spellEnd"/>
      <w:r w:rsidRPr="00BB2699">
        <w:rPr>
          <w:color w:val="auto"/>
          <w:lang w:val="cs-CZ"/>
        </w:rPr>
        <w:t>.).</w:t>
      </w:r>
    </w:p>
    <w:p w14:paraId="7B76343F" w14:textId="77777777" w:rsidR="007D2FC4" w:rsidRPr="00BB2699" w:rsidRDefault="00BB2699">
      <w:pPr>
        <w:pStyle w:val="Zkladntext"/>
        <w:rPr>
          <w:color w:val="auto"/>
          <w:lang w:val="cs-CZ"/>
        </w:rPr>
      </w:pPr>
      <w:r w:rsidRPr="00BB2699">
        <w:rPr>
          <w:color w:val="auto"/>
          <w:lang w:val="cs-CZ"/>
        </w:rPr>
        <w:t xml:space="preserve">22. Výnos Státního úřadu statistického (č. j. </w:t>
      </w:r>
      <w:proofErr w:type="spellStart"/>
      <w:r w:rsidRPr="00BB2699">
        <w:rPr>
          <w:color w:val="auto"/>
          <w:lang w:val="cs-CZ"/>
        </w:rPr>
        <w:t>Vk</w:t>
      </w:r>
      <w:proofErr w:type="spellEnd"/>
      <w:r w:rsidRPr="00BB2699">
        <w:rPr>
          <w:color w:val="auto"/>
          <w:lang w:val="cs-CZ"/>
        </w:rPr>
        <w:t xml:space="preserve"> 463/35-17/3-55) a Ministerstva financí (č. j. 182/31.400/55) ze dne 31. 3. 1955 o vzorech prvotní evidence bytového hospodářství (částka 39/1955 Ú. l.).</w:t>
      </w:r>
    </w:p>
    <w:p w14:paraId="00BF3D1E" w14:textId="77777777" w:rsidR="007D2FC4" w:rsidRPr="00BB2699" w:rsidRDefault="00BB2699">
      <w:pPr>
        <w:pStyle w:val="Zkladntext"/>
        <w:rPr>
          <w:color w:val="auto"/>
          <w:lang w:val="cs-CZ"/>
        </w:rPr>
      </w:pPr>
      <w:r w:rsidRPr="00BB2699">
        <w:rPr>
          <w:color w:val="auto"/>
          <w:lang w:val="cs-CZ"/>
        </w:rPr>
        <w:t xml:space="preserve">23. Výnos Státního úřadu statistického (č. j. </w:t>
      </w:r>
      <w:proofErr w:type="spellStart"/>
      <w:r w:rsidRPr="00BB2699">
        <w:rPr>
          <w:color w:val="auto"/>
          <w:lang w:val="cs-CZ"/>
        </w:rPr>
        <w:t>Vk</w:t>
      </w:r>
      <w:proofErr w:type="spellEnd"/>
      <w:r w:rsidRPr="00BB2699">
        <w:rPr>
          <w:color w:val="auto"/>
          <w:lang w:val="cs-CZ"/>
        </w:rPr>
        <w:t xml:space="preserve"> 463/56-16/5-55) a Ministerstva financí (č. j. 181/45.713/55) ze dne 17. 5. 1955 o vzorech prvotní evidence peněžního styku -- vyúčtování zálohy a záhlaví faktury (částka 52/1955 Ú. l.).</w:t>
      </w:r>
    </w:p>
    <w:p w14:paraId="43984E7D" w14:textId="77777777" w:rsidR="007D2FC4" w:rsidRPr="00BB2699" w:rsidRDefault="00BB2699">
      <w:pPr>
        <w:pStyle w:val="Zkladntext"/>
        <w:rPr>
          <w:color w:val="auto"/>
          <w:lang w:val="cs-CZ"/>
        </w:rPr>
      </w:pPr>
      <w:r w:rsidRPr="00BB2699">
        <w:rPr>
          <w:color w:val="auto"/>
          <w:lang w:val="cs-CZ"/>
        </w:rPr>
        <w:t xml:space="preserve">24. Výnos Státního úřadu statistického (č. j. </w:t>
      </w:r>
      <w:proofErr w:type="spellStart"/>
      <w:r w:rsidRPr="00BB2699">
        <w:rPr>
          <w:color w:val="auto"/>
          <w:lang w:val="cs-CZ"/>
        </w:rPr>
        <w:t>Vk</w:t>
      </w:r>
      <w:proofErr w:type="spellEnd"/>
      <w:r w:rsidRPr="00BB2699">
        <w:rPr>
          <w:color w:val="auto"/>
          <w:lang w:val="cs-CZ"/>
        </w:rPr>
        <w:t xml:space="preserve"> 463/124-23/9-55) a Ministerstva financí (č. j. 181/106.396/55) ze dne 27. 9. 1955 o prodloužení lhůt k zavedení některých vzorů prvotní evidence a jejich objednávky (částka 102/1955 Ú. l.).</w:t>
      </w:r>
    </w:p>
    <w:p w14:paraId="4507D9CB" w14:textId="77777777" w:rsidR="007D2FC4" w:rsidRPr="00BB2699" w:rsidRDefault="00BB2699">
      <w:pPr>
        <w:pStyle w:val="Zkladntext"/>
        <w:rPr>
          <w:color w:val="auto"/>
          <w:lang w:val="cs-CZ"/>
        </w:rPr>
      </w:pPr>
      <w:r w:rsidRPr="00BB2699">
        <w:rPr>
          <w:color w:val="auto"/>
          <w:lang w:val="cs-CZ"/>
        </w:rPr>
        <w:t xml:space="preserve">25. Výnos Státního úřadu statistického (č. j. </w:t>
      </w:r>
      <w:proofErr w:type="spellStart"/>
      <w:r w:rsidRPr="00BB2699">
        <w:rPr>
          <w:color w:val="auto"/>
          <w:lang w:val="cs-CZ"/>
        </w:rPr>
        <w:t>Vk</w:t>
      </w:r>
      <w:proofErr w:type="spellEnd"/>
      <w:r w:rsidRPr="00BB2699">
        <w:rPr>
          <w:color w:val="auto"/>
          <w:lang w:val="cs-CZ"/>
        </w:rPr>
        <w:t xml:space="preserve"> 463/26-19/4-58) a Ministerstva financí (č. j. 182/126 854/58) ze dne 29. 4. 1958 o decentralizaci řízení jednotné prvotní evidence (částka 35/1958 Ú. l.).</w:t>
      </w:r>
    </w:p>
    <w:p w14:paraId="593B1185" w14:textId="77777777" w:rsidR="007D2FC4" w:rsidRPr="00BB2699" w:rsidRDefault="00BB2699">
      <w:pPr>
        <w:pStyle w:val="Zkladntext"/>
        <w:rPr>
          <w:color w:val="auto"/>
          <w:lang w:val="cs-CZ"/>
        </w:rPr>
      </w:pPr>
      <w:r w:rsidRPr="00BB2699">
        <w:rPr>
          <w:color w:val="auto"/>
          <w:lang w:val="cs-CZ"/>
        </w:rPr>
        <w:t>26. Pokyny Federálního statistického úřadu ze dne 31. 7. 1973 (č. j. 16 326/73) pro vykazování ukazatelů jednotné evidence pracujících ve vybraných organizacích a vybraných územních celcích (</w:t>
      </w:r>
      <w:proofErr w:type="spellStart"/>
      <w:r w:rsidRPr="00BB2699">
        <w:rPr>
          <w:color w:val="auto"/>
          <w:lang w:val="cs-CZ"/>
        </w:rPr>
        <w:t>reg</w:t>
      </w:r>
      <w:proofErr w:type="spellEnd"/>
      <w:r w:rsidRPr="00BB2699">
        <w:rPr>
          <w:color w:val="auto"/>
          <w:lang w:val="cs-CZ"/>
        </w:rPr>
        <w:t xml:space="preserve">. v částce </w:t>
      </w:r>
      <w:hyperlink r:id="rId96">
        <w:r w:rsidR="007D2FC4" w:rsidRPr="00BB2699">
          <w:rPr>
            <w:rStyle w:val="Hypertextovodkaz"/>
            <w:color w:val="auto"/>
            <w:lang w:val="cs-CZ"/>
          </w:rPr>
          <w:t>3/1974 Sb.</w:t>
        </w:r>
      </w:hyperlink>
      <w:r w:rsidRPr="00BB2699">
        <w:rPr>
          <w:color w:val="auto"/>
          <w:lang w:val="cs-CZ"/>
        </w:rPr>
        <w:t>).</w:t>
      </w:r>
    </w:p>
    <w:p w14:paraId="4A1BEDD0" w14:textId="77777777" w:rsidR="007D2FC4" w:rsidRPr="00BB2699" w:rsidRDefault="00BB2699">
      <w:pPr>
        <w:pStyle w:val="Zkladntext"/>
        <w:rPr>
          <w:color w:val="auto"/>
          <w:lang w:val="cs-CZ"/>
        </w:rPr>
      </w:pPr>
      <w:r w:rsidRPr="00BB2699">
        <w:rPr>
          <w:color w:val="auto"/>
          <w:lang w:val="cs-CZ"/>
        </w:rPr>
        <w:t>27. Výnos Federálního statistického úřadu ze dne 28. 12. 1978 (č. j. 19844/74) o úkolech koncernů v oblasti sociálně ekonomických informací (</w:t>
      </w:r>
      <w:proofErr w:type="spellStart"/>
      <w:r w:rsidRPr="00BB2699">
        <w:rPr>
          <w:color w:val="auto"/>
          <w:lang w:val="cs-CZ"/>
        </w:rPr>
        <w:t>reg</w:t>
      </w:r>
      <w:proofErr w:type="spellEnd"/>
      <w:r w:rsidRPr="00BB2699">
        <w:rPr>
          <w:color w:val="auto"/>
          <w:lang w:val="cs-CZ"/>
        </w:rPr>
        <w:t xml:space="preserve">. v částce </w:t>
      </w:r>
      <w:hyperlink r:id="rId97">
        <w:r w:rsidR="007D2FC4" w:rsidRPr="00BB2699">
          <w:rPr>
            <w:rStyle w:val="Hypertextovodkaz"/>
            <w:color w:val="auto"/>
            <w:lang w:val="cs-CZ"/>
          </w:rPr>
          <w:t>28/1974 Sb.</w:t>
        </w:r>
      </w:hyperlink>
      <w:r w:rsidRPr="00BB2699">
        <w:rPr>
          <w:color w:val="auto"/>
          <w:lang w:val="cs-CZ"/>
        </w:rPr>
        <w:t>).</w:t>
      </w:r>
    </w:p>
    <w:p w14:paraId="2C7F1DE1" w14:textId="77777777" w:rsidR="007D2FC4" w:rsidRPr="00BB2699" w:rsidRDefault="00BB2699">
      <w:pPr>
        <w:pStyle w:val="Zkladntext"/>
        <w:rPr>
          <w:color w:val="auto"/>
          <w:lang w:val="cs-CZ"/>
        </w:rPr>
      </w:pPr>
      <w:r w:rsidRPr="00BB2699">
        <w:rPr>
          <w:color w:val="auto"/>
          <w:lang w:val="cs-CZ"/>
        </w:rPr>
        <w:t>28. Výnos Federálního statistického úřadu ze dne 1. 2. 1975 (č. j. 13662/75) o pověření organizací funkcí gestorů a spolugestorů při vytváření a udržování oborových číselníků průmyslových výrobků (</w:t>
      </w:r>
      <w:proofErr w:type="spellStart"/>
      <w:r w:rsidRPr="00BB2699">
        <w:rPr>
          <w:color w:val="auto"/>
          <w:lang w:val="cs-CZ"/>
        </w:rPr>
        <w:t>reg</w:t>
      </w:r>
      <w:proofErr w:type="spellEnd"/>
      <w:r w:rsidRPr="00BB2699">
        <w:rPr>
          <w:color w:val="auto"/>
          <w:lang w:val="cs-CZ"/>
        </w:rPr>
        <w:t xml:space="preserve">. v částce </w:t>
      </w:r>
      <w:hyperlink r:id="rId98">
        <w:r w:rsidR="007D2FC4" w:rsidRPr="00BB2699">
          <w:rPr>
            <w:rStyle w:val="Hypertextovodkaz"/>
            <w:color w:val="auto"/>
            <w:lang w:val="cs-CZ"/>
          </w:rPr>
          <w:t>16/1975 Sb.</w:t>
        </w:r>
      </w:hyperlink>
      <w:r w:rsidRPr="00BB2699">
        <w:rPr>
          <w:color w:val="auto"/>
          <w:lang w:val="cs-CZ"/>
        </w:rPr>
        <w:t>).</w:t>
      </w:r>
    </w:p>
    <w:p w14:paraId="23AA07FF" w14:textId="77777777" w:rsidR="007D2FC4" w:rsidRPr="00BB2699" w:rsidRDefault="00BB2699">
      <w:pPr>
        <w:pStyle w:val="Zkladntext"/>
        <w:rPr>
          <w:color w:val="auto"/>
          <w:lang w:val="cs-CZ"/>
        </w:rPr>
      </w:pPr>
      <w:r w:rsidRPr="00BB2699">
        <w:rPr>
          <w:color w:val="auto"/>
          <w:lang w:val="cs-CZ"/>
        </w:rPr>
        <w:t>29. Výnos Federálního statistického úřadu ze dne 29. 10. 1975 (č. j. 18685/1975) o odvětvovém zatřiďování organizací (</w:t>
      </w:r>
      <w:proofErr w:type="spellStart"/>
      <w:r w:rsidRPr="00BB2699">
        <w:rPr>
          <w:color w:val="auto"/>
          <w:lang w:val="cs-CZ"/>
        </w:rPr>
        <w:t>reg</w:t>
      </w:r>
      <w:proofErr w:type="spellEnd"/>
      <w:r w:rsidRPr="00BB2699">
        <w:rPr>
          <w:color w:val="auto"/>
          <w:lang w:val="cs-CZ"/>
        </w:rPr>
        <w:t xml:space="preserve">. v částce </w:t>
      </w:r>
      <w:hyperlink r:id="rId99">
        <w:r w:rsidR="007D2FC4" w:rsidRPr="00BB2699">
          <w:rPr>
            <w:rStyle w:val="Hypertextovodkaz"/>
            <w:color w:val="auto"/>
            <w:lang w:val="cs-CZ"/>
          </w:rPr>
          <w:t>38/1975 Sb.</w:t>
        </w:r>
      </w:hyperlink>
      <w:r w:rsidRPr="00BB2699">
        <w:rPr>
          <w:color w:val="auto"/>
          <w:lang w:val="cs-CZ"/>
        </w:rPr>
        <w:t>).</w:t>
      </w:r>
    </w:p>
    <w:p w14:paraId="4D019183" w14:textId="77777777" w:rsidR="007D2FC4" w:rsidRPr="00BB2699" w:rsidRDefault="00BB2699">
      <w:pPr>
        <w:pStyle w:val="Zkladntext"/>
        <w:rPr>
          <w:color w:val="auto"/>
          <w:lang w:val="cs-CZ"/>
        </w:rPr>
      </w:pPr>
      <w:r w:rsidRPr="00BB2699">
        <w:rPr>
          <w:color w:val="auto"/>
          <w:lang w:val="cs-CZ"/>
        </w:rPr>
        <w:t xml:space="preserve">30. Směrnice Federálního statistického úřadu ze dne 30. 10. 1975 (č. </w:t>
      </w:r>
      <w:proofErr w:type="spellStart"/>
      <w:r w:rsidRPr="00BB2699">
        <w:rPr>
          <w:color w:val="auto"/>
          <w:lang w:val="cs-CZ"/>
        </w:rPr>
        <w:t>Vk</w:t>
      </w:r>
      <w:proofErr w:type="spellEnd"/>
      <w:r w:rsidRPr="00BB2699">
        <w:rPr>
          <w:color w:val="auto"/>
          <w:lang w:val="cs-CZ"/>
        </w:rPr>
        <w:t xml:space="preserve"> 1842/75) k státním statistickým výkazům za úsek měsíční vybrané ukazatele -- 27 MVU (</w:t>
      </w:r>
      <w:proofErr w:type="spellStart"/>
      <w:r w:rsidRPr="00BB2699">
        <w:rPr>
          <w:color w:val="auto"/>
          <w:lang w:val="cs-CZ"/>
        </w:rPr>
        <w:t>reg</w:t>
      </w:r>
      <w:proofErr w:type="spellEnd"/>
      <w:r w:rsidRPr="00BB2699">
        <w:rPr>
          <w:color w:val="auto"/>
          <w:lang w:val="cs-CZ"/>
        </w:rPr>
        <w:t xml:space="preserve">. v částce </w:t>
      </w:r>
      <w:hyperlink r:id="rId100">
        <w:r w:rsidR="007D2FC4" w:rsidRPr="00BB2699">
          <w:rPr>
            <w:rStyle w:val="Hypertextovodkaz"/>
            <w:color w:val="auto"/>
            <w:lang w:val="cs-CZ"/>
          </w:rPr>
          <w:t>11/1976 Sb.</w:t>
        </w:r>
      </w:hyperlink>
      <w:r w:rsidRPr="00BB2699">
        <w:rPr>
          <w:color w:val="auto"/>
          <w:lang w:val="cs-CZ"/>
        </w:rPr>
        <w:t>).</w:t>
      </w:r>
    </w:p>
    <w:p w14:paraId="50381A31" w14:textId="77777777" w:rsidR="007D2FC4" w:rsidRPr="00BB2699" w:rsidRDefault="00BB2699">
      <w:pPr>
        <w:pStyle w:val="Zkladntext"/>
        <w:rPr>
          <w:color w:val="auto"/>
          <w:lang w:val="cs-CZ"/>
        </w:rPr>
      </w:pPr>
      <w:r w:rsidRPr="00BB2699">
        <w:rPr>
          <w:color w:val="auto"/>
          <w:lang w:val="cs-CZ"/>
        </w:rPr>
        <w:t>31. Výnos Federálního statistického úřadu ze dne 26. 5. 1976 (č. j. 8743/1976), kterým se vydává doplněná a upravená klasifikace výrobků v zemědělství a lesnictví (</w:t>
      </w:r>
      <w:proofErr w:type="spellStart"/>
      <w:r w:rsidRPr="00BB2699">
        <w:rPr>
          <w:color w:val="auto"/>
          <w:lang w:val="cs-CZ"/>
        </w:rPr>
        <w:t>reg</w:t>
      </w:r>
      <w:proofErr w:type="spellEnd"/>
      <w:r w:rsidRPr="00BB2699">
        <w:rPr>
          <w:color w:val="auto"/>
          <w:lang w:val="cs-CZ"/>
        </w:rPr>
        <w:t xml:space="preserve">. v částce </w:t>
      </w:r>
      <w:hyperlink r:id="rId101">
        <w:r w:rsidR="007D2FC4" w:rsidRPr="00BB2699">
          <w:rPr>
            <w:rStyle w:val="Hypertextovodkaz"/>
            <w:color w:val="auto"/>
            <w:lang w:val="cs-CZ"/>
          </w:rPr>
          <w:t>33/1976 Sb.</w:t>
        </w:r>
      </w:hyperlink>
      <w:r w:rsidRPr="00BB2699">
        <w:rPr>
          <w:color w:val="auto"/>
          <w:lang w:val="cs-CZ"/>
        </w:rPr>
        <w:t>).</w:t>
      </w:r>
    </w:p>
    <w:p w14:paraId="1351AE35" w14:textId="77777777" w:rsidR="007D2FC4" w:rsidRPr="00BB2699" w:rsidRDefault="00BB2699">
      <w:pPr>
        <w:pStyle w:val="Zkladntext"/>
        <w:rPr>
          <w:color w:val="auto"/>
          <w:lang w:val="cs-CZ"/>
        </w:rPr>
      </w:pPr>
      <w:r w:rsidRPr="00BB2699">
        <w:rPr>
          <w:color w:val="auto"/>
          <w:lang w:val="cs-CZ"/>
        </w:rPr>
        <w:t>32. Zásady Federálního ministerstva financí ze dne 29. 10. 1973 (č. j. XV/31-24 439/1973) pro prověřování a schvalování ročních účetních závěrek rozpočtových a příspěvkových organizací (</w:t>
      </w:r>
      <w:proofErr w:type="spellStart"/>
      <w:r w:rsidRPr="00BB2699">
        <w:rPr>
          <w:color w:val="auto"/>
          <w:lang w:val="cs-CZ"/>
        </w:rPr>
        <w:t>reg</w:t>
      </w:r>
      <w:proofErr w:type="spellEnd"/>
      <w:r w:rsidRPr="00BB2699">
        <w:rPr>
          <w:color w:val="auto"/>
          <w:lang w:val="cs-CZ"/>
        </w:rPr>
        <w:t xml:space="preserve">. v částce </w:t>
      </w:r>
      <w:hyperlink r:id="rId102">
        <w:r w:rsidR="007D2FC4" w:rsidRPr="00BB2699">
          <w:rPr>
            <w:rStyle w:val="Hypertextovodkaz"/>
            <w:color w:val="auto"/>
            <w:lang w:val="cs-CZ"/>
          </w:rPr>
          <w:t>7/1974 Sb.</w:t>
        </w:r>
      </w:hyperlink>
      <w:r w:rsidRPr="00BB2699">
        <w:rPr>
          <w:color w:val="auto"/>
          <w:lang w:val="cs-CZ"/>
        </w:rPr>
        <w:t>).</w:t>
      </w:r>
    </w:p>
    <w:p w14:paraId="3F94EA04" w14:textId="77777777" w:rsidR="007D2FC4" w:rsidRPr="00BB2699" w:rsidRDefault="00BB2699">
      <w:pPr>
        <w:pStyle w:val="Zkladntext"/>
        <w:rPr>
          <w:color w:val="auto"/>
          <w:lang w:val="cs-CZ"/>
        </w:rPr>
      </w:pPr>
      <w:r w:rsidRPr="00BB2699">
        <w:rPr>
          <w:color w:val="auto"/>
          <w:lang w:val="cs-CZ"/>
        </w:rPr>
        <w:t>33. Vymezení základních předpisů závazných pro vedení účetnictví v organizacích ze dne 10. 12. 1976 (č. j. XV/1/24 432/1976) (</w:t>
      </w:r>
      <w:proofErr w:type="spellStart"/>
      <w:r w:rsidRPr="00BB2699">
        <w:rPr>
          <w:color w:val="auto"/>
          <w:lang w:val="cs-CZ"/>
        </w:rPr>
        <w:t>reg</w:t>
      </w:r>
      <w:proofErr w:type="spellEnd"/>
      <w:r w:rsidRPr="00BB2699">
        <w:rPr>
          <w:color w:val="auto"/>
          <w:lang w:val="cs-CZ"/>
        </w:rPr>
        <w:t xml:space="preserve">. v částce </w:t>
      </w:r>
      <w:hyperlink r:id="rId103">
        <w:r w:rsidR="007D2FC4" w:rsidRPr="00BB2699">
          <w:rPr>
            <w:rStyle w:val="Hypertextovodkaz"/>
            <w:color w:val="auto"/>
            <w:lang w:val="cs-CZ"/>
          </w:rPr>
          <w:t>12/1977 Sb.</w:t>
        </w:r>
      </w:hyperlink>
      <w:r w:rsidRPr="00BB2699">
        <w:rPr>
          <w:color w:val="auto"/>
          <w:lang w:val="cs-CZ"/>
        </w:rPr>
        <w:t>).</w:t>
      </w:r>
    </w:p>
    <w:p w14:paraId="4EE26F39" w14:textId="77777777" w:rsidR="007D2FC4" w:rsidRPr="00BB2699" w:rsidRDefault="00BB2699">
      <w:pPr>
        <w:pStyle w:val="Zkladntext"/>
        <w:rPr>
          <w:color w:val="auto"/>
          <w:lang w:val="cs-CZ"/>
        </w:rPr>
      </w:pPr>
      <w:r w:rsidRPr="00BB2699">
        <w:rPr>
          <w:color w:val="auto"/>
          <w:lang w:val="cs-CZ"/>
        </w:rPr>
        <w:t>34. Výnos Federálního ministerstva financí ze dne 31. 12. 1976 (č. j. XV/3/30 823/1976), kterým se vydává oborový kalkulační vzorec pro kalkulaci vlastních nákladů a dalších složek ceny výrobků, prací a služeb v hospodářských organizacích v oblasti kultury a pokyny k němu (</w:t>
      </w:r>
      <w:proofErr w:type="spellStart"/>
      <w:r w:rsidRPr="00BB2699">
        <w:rPr>
          <w:color w:val="auto"/>
          <w:lang w:val="cs-CZ"/>
        </w:rPr>
        <w:t>reg</w:t>
      </w:r>
      <w:proofErr w:type="spellEnd"/>
      <w:r w:rsidRPr="00BB2699">
        <w:rPr>
          <w:color w:val="auto"/>
          <w:lang w:val="cs-CZ"/>
        </w:rPr>
        <w:t xml:space="preserve">. v částce </w:t>
      </w:r>
      <w:hyperlink r:id="rId104">
        <w:r w:rsidR="007D2FC4" w:rsidRPr="00BB2699">
          <w:rPr>
            <w:rStyle w:val="Hypertextovodkaz"/>
            <w:color w:val="auto"/>
            <w:lang w:val="cs-CZ"/>
          </w:rPr>
          <w:t>12/1977 Sb.</w:t>
        </w:r>
      </w:hyperlink>
      <w:r w:rsidRPr="00BB2699">
        <w:rPr>
          <w:color w:val="auto"/>
          <w:lang w:val="cs-CZ"/>
        </w:rPr>
        <w:t>).</w:t>
      </w:r>
    </w:p>
    <w:p w14:paraId="5FD1BA64" w14:textId="77777777" w:rsidR="007D2FC4" w:rsidRPr="00BB2699" w:rsidRDefault="00BB2699">
      <w:pPr>
        <w:pStyle w:val="Zkladntext"/>
        <w:rPr>
          <w:color w:val="auto"/>
          <w:lang w:val="cs-CZ"/>
        </w:rPr>
      </w:pPr>
      <w:r w:rsidRPr="00BB2699">
        <w:rPr>
          <w:color w:val="auto"/>
          <w:lang w:val="cs-CZ"/>
        </w:rPr>
        <w:t>35. Výnos Federálního ministerstva financí ze dne 31. 12. 1976 (č. j. XV/3/30 988/1976), kterým se vydává oborový kalkulační vzorec pro kalkulaci vlastních nákladů a dalších složek ceny výrobků, prací a služeb, s výjimkou ubytování, v podnicích vnitřního obchodu a v organizacích spotřebního družstevnictví a pokyny k němu (</w:t>
      </w:r>
      <w:proofErr w:type="spellStart"/>
      <w:r w:rsidRPr="00BB2699">
        <w:rPr>
          <w:color w:val="auto"/>
          <w:lang w:val="cs-CZ"/>
        </w:rPr>
        <w:t>reg</w:t>
      </w:r>
      <w:proofErr w:type="spellEnd"/>
      <w:r w:rsidRPr="00BB2699">
        <w:rPr>
          <w:color w:val="auto"/>
          <w:lang w:val="cs-CZ"/>
        </w:rPr>
        <w:t xml:space="preserve">. v částce </w:t>
      </w:r>
      <w:hyperlink r:id="rId105">
        <w:r w:rsidR="007D2FC4" w:rsidRPr="00BB2699">
          <w:rPr>
            <w:rStyle w:val="Hypertextovodkaz"/>
            <w:color w:val="auto"/>
            <w:lang w:val="cs-CZ"/>
          </w:rPr>
          <w:t>12/1977 Sb.</w:t>
        </w:r>
      </w:hyperlink>
      <w:r w:rsidRPr="00BB2699">
        <w:rPr>
          <w:color w:val="auto"/>
          <w:lang w:val="cs-CZ"/>
        </w:rPr>
        <w:t>).</w:t>
      </w:r>
    </w:p>
    <w:p w14:paraId="0BE8829F" w14:textId="77777777" w:rsidR="007D2FC4" w:rsidRPr="00BB2699" w:rsidRDefault="00BB2699">
      <w:pPr>
        <w:pStyle w:val="Zkladntext"/>
        <w:rPr>
          <w:color w:val="auto"/>
          <w:lang w:val="cs-CZ"/>
        </w:rPr>
      </w:pPr>
      <w:r w:rsidRPr="00BB2699">
        <w:rPr>
          <w:color w:val="auto"/>
          <w:lang w:val="cs-CZ"/>
        </w:rPr>
        <w:t>36. Výnos Federálního ministerstva financí ze dne 12. 4. 1977 (č. j. XV/2-7 868/1977), jímž se vydává seznam organizací, pro něž je závazná účtová osnova pro společenské a ostatní organizace (</w:t>
      </w:r>
      <w:proofErr w:type="spellStart"/>
      <w:r w:rsidRPr="00BB2699">
        <w:rPr>
          <w:color w:val="auto"/>
          <w:lang w:val="cs-CZ"/>
        </w:rPr>
        <w:t>reg</w:t>
      </w:r>
      <w:proofErr w:type="spellEnd"/>
      <w:r w:rsidRPr="00BB2699">
        <w:rPr>
          <w:color w:val="auto"/>
          <w:lang w:val="cs-CZ"/>
        </w:rPr>
        <w:t xml:space="preserve">. v částce </w:t>
      </w:r>
      <w:hyperlink r:id="rId106">
        <w:r w:rsidR="007D2FC4" w:rsidRPr="00BB2699">
          <w:rPr>
            <w:rStyle w:val="Hypertextovodkaz"/>
            <w:color w:val="auto"/>
            <w:lang w:val="cs-CZ"/>
          </w:rPr>
          <w:t>9/1978 Sb.</w:t>
        </w:r>
      </w:hyperlink>
      <w:r w:rsidRPr="00BB2699">
        <w:rPr>
          <w:color w:val="auto"/>
          <w:lang w:val="cs-CZ"/>
        </w:rPr>
        <w:t>).</w:t>
      </w:r>
    </w:p>
    <w:p w14:paraId="71E7BDA3" w14:textId="77777777" w:rsidR="007D2FC4" w:rsidRPr="00BB2699" w:rsidRDefault="00BB2699">
      <w:pPr>
        <w:pStyle w:val="Zkladntext"/>
        <w:rPr>
          <w:color w:val="auto"/>
          <w:lang w:val="cs-CZ"/>
        </w:rPr>
      </w:pPr>
      <w:r w:rsidRPr="00BB2699">
        <w:rPr>
          <w:color w:val="auto"/>
          <w:lang w:val="cs-CZ"/>
        </w:rPr>
        <w:t>37. Výnos Federálního statistického úřadu ze dne 9. 6. 1978 (č. j. 1793/78-032-918), kterým se upravuje číselné označování krajů a okresů v ČSSR (</w:t>
      </w:r>
      <w:proofErr w:type="spellStart"/>
      <w:r w:rsidRPr="00BB2699">
        <w:rPr>
          <w:color w:val="auto"/>
          <w:lang w:val="cs-CZ"/>
        </w:rPr>
        <w:t>reg</w:t>
      </w:r>
      <w:proofErr w:type="spellEnd"/>
      <w:r w:rsidRPr="00BB2699">
        <w:rPr>
          <w:color w:val="auto"/>
          <w:lang w:val="cs-CZ"/>
        </w:rPr>
        <w:t xml:space="preserve">. v částce </w:t>
      </w:r>
      <w:hyperlink r:id="rId107">
        <w:r w:rsidR="007D2FC4" w:rsidRPr="00BB2699">
          <w:rPr>
            <w:rStyle w:val="Hypertextovodkaz"/>
            <w:color w:val="auto"/>
            <w:lang w:val="cs-CZ"/>
          </w:rPr>
          <w:t>25/1978 Sb.</w:t>
        </w:r>
      </w:hyperlink>
      <w:r w:rsidRPr="00BB2699">
        <w:rPr>
          <w:color w:val="auto"/>
          <w:lang w:val="cs-CZ"/>
        </w:rPr>
        <w:t>).</w:t>
      </w:r>
    </w:p>
    <w:p w14:paraId="6263190A" w14:textId="77777777" w:rsidR="007D2FC4" w:rsidRPr="00BB2699" w:rsidRDefault="00BB2699">
      <w:pPr>
        <w:pStyle w:val="Zkladntext"/>
        <w:rPr>
          <w:color w:val="auto"/>
          <w:lang w:val="cs-CZ"/>
        </w:rPr>
      </w:pPr>
      <w:r w:rsidRPr="00BB2699">
        <w:rPr>
          <w:color w:val="auto"/>
          <w:lang w:val="cs-CZ"/>
        </w:rPr>
        <w:t>38. Výnos Federálního statistického úřadu a Federálního ministerstva financí ze dne 20. 2. 1978 (FSÚ č. j. 962/78-03 a FMF č. j. 3045/78), kterým se vyhlašují jednotné vzory prvotních záznamů a běžných zápisů pro oblast práce a mezd (</w:t>
      </w:r>
      <w:proofErr w:type="spellStart"/>
      <w:r w:rsidRPr="00BB2699">
        <w:rPr>
          <w:color w:val="auto"/>
          <w:lang w:val="cs-CZ"/>
        </w:rPr>
        <w:t>reg</w:t>
      </w:r>
      <w:proofErr w:type="spellEnd"/>
      <w:r w:rsidRPr="00BB2699">
        <w:rPr>
          <w:color w:val="auto"/>
          <w:lang w:val="cs-CZ"/>
        </w:rPr>
        <w:t xml:space="preserve">. v částce </w:t>
      </w:r>
      <w:hyperlink r:id="rId108">
        <w:r w:rsidR="007D2FC4" w:rsidRPr="00BB2699">
          <w:rPr>
            <w:rStyle w:val="Hypertextovodkaz"/>
            <w:color w:val="auto"/>
            <w:lang w:val="cs-CZ"/>
          </w:rPr>
          <w:t>25/1978 Sb.</w:t>
        </w:r>
      </w:hyperlink>
      <w:r w:rsidRPr="00BB2699">
        <w:rPr>
          <w:color w:val="auto"/>
          <w:lang w:val="cs-CZ"/>
        </w:rPr>
        <w:t>).</w:t>
      </w:r>
    </w:p>
    <w:p w14:paraId="0EC4742B" w14:textId="77777777" w:rsidR="007D2FC4" w:rsidRPr="00BB2699" w:rsidRDefault="00BB2699">
      <w:pPr>
        <w:pStyle w:val="Zkladntext"/>
        <w:rPr>
          <w:color w:val="auto"/>
          <w:lang w:val="cs-CZ"/>
        </w:rPr>
      </w:pPr>
      <w:r w:rsidRPr="00BB2699">
        <w:rPr>
          <w:color w:val="auto"/>
          <w:lang w:val="cs-CZ"/>
        </w:rPr>
        <w:t>39. Výnos Federálního statistického úřadu a Federálního ministerstva financí (FSÚ č. j. 2128/78-03 a FMF č. j. XV/4-9352/78), jímž se vyhlašuje jednotný vzor faktury za dodávky neinvestiční povahy (</w:t>
      </w:r>
      <w:proofErr w:type="spellStart"/>
      <w:r w:rsidRPr="00BB2699">
        <w:rPr>
          <w:color w:val="auto"/>
          <w:lang w:val="cs-CZ"/>
        </w:rPr>
        <w:t>reg</w:t>
      </w:r>
      <w:proofErr w:type="spellEnd"/>
      <w:r w:rsidRPr="00BB2699">
        <w:rPr>
          <w:color w:val="auto"/>
          <w:lang w:val="cs-CZ"/>
        </w:rPr>
        <w:t xml:space="preserve">. v částce </w:t>
      </w:r>
      <w:hyperlink r:id="rId109">
        <w:r w:rsidR="007D2FC4" w:rsidRPr="00BB2699">
          <w:rPr>
            <w:rStyle w:val="Hypertextovodkaz"/>
            <w:color w:val="auto"/>
            <w:lang w:val="cs-CZ"/>
          </w:rPr>
          <w:t>25/1978 Sb.</w:t>
        </w:r>
      </w:hyperlink>
      <w:r w:rsidRPr="00BB2699">
        <w:rPr>
          <w:color w:val="auto"/>
          <w:lang w:val="cs-CZ"/>
        </w:rPr>
        <w:t>).</w:t>
      </w:r>
    </w:p>
    <w:p w14:paraId="21A95FCD" w14:textId="77777777" w:rsidR="007D2FC4" w:rsidRPr="00BB2699" w:rsidRDefault="00BB2699">
      <w:pPr>
        <w:pStyle w:val="Zkladntext"/>
        <w:rPr>
          <w:color w:val="auto"/>
          <w:lang w:val="cs-CZ"/>
        </w:rPr>
      </w:pPr>
      <w:r w:rsidRPr="00BB2699">
        <w:rPr>
          <w:color w:val="auto"/>
          <w:lang w:val="cs-CZ"/>
        </w:rPr>
        <w:t xml:space="preserve">40. Změny a doplňky k směrnicím Federálního statistického úřadu "13/1 ODV" k státním statistickým výkazům za úsek odběratelsko-dodavatelské a výrobně spotřební vztahy, ze dne 14. 7. 1978 (č. </w:t>
      </w:r>
      <w:proofErr w:type="spellStart"/>
      <w:r w:rsidRPr="00BB2699">
        <w:rPr>
          <w:color w:val="auto"/>
          <w:lang w:val="cs-CZ"/>
        </w:rPr>
        <w:t>Vk</w:t>
      </w:r>
      <w:proofErr w:type="spellEnd"/>
      <w:r w:rsidRPr="00BB2699">
        <w:rPr>
          <w:color w:val="auto"/>
          <w:lang w:val="cs-CZ"/>
        </w:rPr>
        <w:t xml:space="preserve"> 4369/79) (</w:t>
      </w:r>
      <w:proofErr w:type="spellStart"/>
      <w:r w:rsidRPr="00BB2699">
        <w:rPr>
          <w:color w:val="auto"/>
          <w:lang w:val="cs-CZ"/>
        </w:rPr>
        <w:t>reg</w:t>
      </w:r>
      <w:proofErr w:type="spellEnd"/>
      <w:r w:rsidRPr="00BB2699">
        <w:rPr>
          <w:color w:val="auto"/>
          <w:lang w:val="cs-CZ"/>
        </w:rPr>
        <w:t xml:space="preserve">. v částkách </w:t>
      </w:r>
      <w:hyperlink r:id="rId110">
        <w:r w:rsidR="007D2FC4" w:rsidRPr="00BB2699">
          <w:rPr>
            <w:rStyle w:val="Hypertextovodkaz"/>
            <w:color w:val="auto"/>
            <w:lang w:val="cs-CZ"/>
          </w:rPr>
          <w:t>17/1979 Sb.</w:t>
        </w:r>
      </w:hyperlink>
      <w:r w:rsidRPr="00BB2699">
        <w:rPr>
          <w:color w:val="auto"/>
          <w:lang w:val="cs-CZ"/>
        </w:rPr>
        <w:t xml:space="preserve"> a </w:t>
      </w:r>
      <w:hyperlink r:id="rId111">
        <w:r w:rsidR="007D2FC4" w:rsidRPr="00BB2699">
          <w:rPr>
            <w:rStyle w:val="Hypertextovodkaz"/>
            <w:color w:val="auto"/>
            <w:lang w:val="cs-CZ"/>
          </w:rPr>
          <w:t>25/1978 Sb.</w:t>
        </w:r>
      </w:hyperlink>
      <w:r w:rsidRPr="00BB2699">
        <w:rPr>
          <w:color w:val="auto"/>
          <w:lang w:val="cs-CZ"/>
        </w:rPr>
        <w:t>).</w:t>
      </w:r>
    </w:p>
    <w:p w14:paraId="79CD0E91" w14:textId="77777777" w:rsidR="007D2FC4" w:rsidRPr="00BB2699" w:rsidRDefault="00BB2699">
      <w:pPr>
        <w:pStyle w:val="Zkladntext"/>
        <w:rPr>
          <w:color w:val="auto"/>
          <w:lang w:val="cs-CZ"/>
        </w:rPr>
      </w:pPr>
      <w:r w:rsidRPr="00BB2699">
        <w:rPr>
          <w:color w:val="auto"/>
          <w:lang w:val="cs-CZ"/>
        </w:rPr>
        <w:t>41. Výnos Federálního statistického úřadu ze dne 15. 8. 1978 (č. j. 2997/78-032-1615), kterým se mění a doplňuje jednotná klasifikace výrobků v zemědělství a v lesnictví (</w:t>
      </w:r>
      <w:proofErr w:type="spellStart"/>
      <w:r w:rsidRPr="00BB2699">
        <w:rPr>
          <w:color w:val="auto"/>
          <w:lang w:val="cs-CZ"/>
        </w:rPr>
        <w:t>reg</w:t>
      </w:r>
      <w:proofErr w:type="spellEnd"/>
      <w:r w:rsidRPr="00BB2699">
        <w:rPr>
          <w:color w:val="auto"/>
          <w:lang w:val="cs-CZ"/>
        </w:rPr>
        <w:t xml:space="preserve">. v částce </w:t>
      </w:r>
      <w:hyperlink r:id="rId112">
        <w:r w:rsidR="007D2FC4" w:rsidRPr="00BB2699">
          <w:rPr>
            <w:rStyle w:val="Hypertextovodkaz"/>
            <w:color w:val="auto"/>
            <w:lang w:val="cs-CZ"/>
          </w:rPr>
          <w:t>31/1978 Sb.</w:t>
        </w:r>
      </w:hyperlink>
      <w:r w:rsidRPr="00BB2699">
        <w:rPr>
          <w:color w:val="auto"/>
          <w:lang w:val="cs-CZ"/>
        </w:rPr>
        <w:t>).</w:t>
      </w:r>
    </w:p>
    <w:p w14:paraId="4AB4BB60" w14:textId="77777777" w:rsidR="007D2FC4" w:rsidRPr="00BB2699" w:rsidRDefault="00BB2699">
      <w:pPr>
        <w:pStyle w:val="Zkladntext"/>
        <w:rPr>
          <w:color w:val="auto"/>
          <w:lang w:val="cs-CZ"/>
        </w:rPr>
      </w:pPr>
      <w:r w:rsidRPr="00BB2699">
        <w:rPr>
          <w:color w:val="auto"/>
          <w:lang w:val="cs-CZ"/>
        </w:rPr>
        <w:t>42. Výnos Federálního statistického úřadu a Federálního ministerstva financí (FSÚ č. j. 2079/78-03 ze dne 31. 5. 1978 a FMF č. j. XV/4-14308/78 ze dne 20. 7. 1978), kterým se vyhlašují jednotné vzory prvotních záznamů a běžných zápisů pro oblast základní prostředky a investice (</w:t>
      </w:r>
      <w:proofErr w:type="spellStart"/>
      <w:r w:rsidRPr="00BB2699">
        <w:rPr>
          <w:color w:val="auto"/>
          <w:lang w:val="cs-CZ"/>
        </w:rPr>
        <w:t>reg</w:t>
      </w:r>
      <w:proofErr w:type="spellEnd"/>
      <w:r w:rsidRPr="00BB2699">
        <w:rPr>
          <w:color w:val="auto"/>
          <w:lang w:val="cs-CZ"/>
        </w:rPr>
        <w:t xml:space="preserve">. v částce </w:t>
      </w:r>
      <w:hyperlink r:id="rId113">
        <w:r w:rsidR="007D2FC4" w:rsidRPr="00BB2699">
          <w:rPr>
            <w:rStyle w:val="Hypertextovodkaz"/>
            <w:color w:val="auto"/>
            <w:lang w:val="cs-CZ"/>
          </w:rPr>
          <w:t>31/1978 Sb.</w:t>
        </w:r>
      </w:hyperlink>
      <w:r w:rsidRPr="00BB2699">
        <w:rPr>
          <w:color w:val="auto"/>
          <w:lang w:val="cs-CZ"/>
        </w:rPr>
        <w:t>).</w:t>
      </w:r>
    </w:p>
    <w:p w14:paraId="12851E88" w14:textId="77777777" w:rsidR="007D2FC4" w:rsidRPr="00BB2699" w:rsidRDefault="00BB2699">
      <w:pPr>
        <w:pStyle w:val="Zkladntext"/>
        <w:rPr>
          <w:color w:val="auto"/>
          <w:lang w:val="cs-CZ"/>
        </w:rPr>
      </w:pPr>
      <w:r w:rsidRPr="00BB2699">
        <w:rPr>
          <w:color w:val="auto"/>
          <w:lang w:val="cs-CZ"/>
        </w:rPr>
        <w:t>43. Výnos Federálního statistického úřadu ze dne 15. 8. 1978 (č. j. 4404/78, kterým se doplňují směrnice "5 Iv" (</w:t>
      </w:r>
      <w:proofErr w:type="spellStart"/>
      <w:r w:rsidRPr="00BB2699">
        <w:rPr>
          <w:color w:val="auto"/>
          <w:lang w:val="cs-CZ"/>
        </w:rPr>
        <w:t>reg</w:t>
      </w:r>
      <w:proofErr w:type="spellEnd"/>
      <w:r w:rsidRPr="00BB2699">
        <w:rPr>
          <w:color w:val="auto"/>
          <w:lang w:val="cs-CZ"/>
        </w:rPr>
        <w:t xml:space="preserve">. v částce </w:t>
      </w:r>
      <w:hyperlink r:id="rId114">
        <w:r w:rsidR="007D2FC4" w:rsidRPr="00BB2699">
          <w:rPr>
            <w:rStyle w:val="Hypertextovodkaz"/>
            <w:color w:val="auto"/>
            <w:lang w:val="cs-CZ"/>
          </w:rPr>
          <w:t>31/1978 Sb.</w:t>
        </w:r>
      </w:hyperlink>
      <w:r w:rsidRPr="00BB2699">
        <w:rPr>
          <w:color w:val="auto"/>
          <w:lang w:val="cs-CZ"/>
        </w:rPr>
        <w:t>).</w:t>
      </w:r>
    </w:p>
    <w:p w14:paraId="17F0F3EB" w14:textId="77777777" w:rsidR="007D2FC4" w:rsidRPr="00BB2699" w:rsidRDefault="00BB2699">
      <w:pPr>
        <w:pStyle w:val="Zkladntext"/>
        <w:rPr>
          <w:color w:val="auto"/>
          <w:lang w:val="cs-CZ"/>
        </w:rPr>
      </w:pPr>
      <w:r w:rsidRPr="00BB2699">
        <w:rPr>
          <w:color w:val="auto"/>
          <w:lang w:val="cs-CZ"/>
        </w:rPr>
        <w:t>44. Výnos Federálního ministerstva financí ze dne 9. 3. 1979 (č. j. XV/3-4 731/1979), jímž se vydává oborový kalkulační vzorec pro kalkulaci vlastních nákladů a dalších složek ceny televizního pořadu a pokyny k němu (</w:t>
      </w:r>
      <w:proofErr w:type="spellStart"/>
      <w:r w:rsidRPr="00BB2699">
        <w:rPr>
          <w:color w:val="auto"/>
          <w:lang w:val="cs-CZ"/>
        </w:rPr>
        <w:t>reg</w:t>
      </w:r>
      <w:proofErr w:type="spellEnd"/>
      <w:r w:rsidRPr="00BB2699">
        <w:rPr>
          <w:color w:val="auto"/>
          <w:lang w:val="cs-CZ"/>
        </w:rPr>
        <w:t xml:space="preserve">. v částce </w:t>
      </w:r>
      <w:hyperlink r:id="rId115">
        <w:r w:rsidR="007D2FC4" w:rsidRPr="00BB2699">
          <w:rPr>
            <w:rStyle w:val="Hypertextovodkaz"/>
            <w:color w:val="auto"/>
            <w:lang w:val="cs-CZ"/>
          </w:rPr>
          <w:t>9/1979 Sb.</w:t>
        </w:r>
      </w:hyperlink>
      <w:r w:rsidRPr="00BB2699">
        <w:rPr>
          <w:color w:val="auto"/>
          <w:lang w:val="cs-CZ"/>
        </w:rPr>
        <w:t>).</w:t>
      </w:r>
    </w:p>
    <w:p w14:paraId="11CA2DCE" w14:textId="77777777" w:rsidR="007D2FC4" w:rsidRPr="00BB2699" w:rsidRDefault="00BB2699">
      <w:pPr>
        <w:pStyle w:val="Zkladntext"/>
        <w:rPr>
          <w:color w:val="auto"/>
          <w:lang w:val="cs-CZ"/>
        </w:rPr>
      </w:pPr>
      <w:r w:rsidRPr="00BB2699">
        <w:rPr>
          <w:color w:val="auto"/>
          <w:lang w:val="cs-CZ"/>
        </w:rPr>
        <w:t>45. Směrnice Federálního ministerstva financí ze dne 6. 12. 1978 (č. j. XV/2-23 530/1978) pro vedení účetnictví místních národních výborů malých obcí, drobných provozoven národních výborů, zálohovaných organizací, malých příspěvkových organizací, malých církevních organizací a jiných drobných organizací (</w:t>
      </w:r>
      <w:proofErr w:type="spellStart"/>
      <w:r w:rsidRPr="00BB2699">
        <w:rPr>
          <w:color w:val="auto"/>
          <w:lang w:val="cs-CZ"/>
        </w:rPr>
        <w:t>reg</w:t>
      </w:r>
      <w:proofErr w:type="spellEnd"/>
      <w:r w:rsidRPr="00BB2699">
        <w:rPr>
          <w:color w:val="auto"/>
          <w:lang w:val="cs-CZ"/>
        </w:rPr>
        <w:t>. v částce 9/1979).</w:t>
      </w:r>
    </w:p>
    <w:p w14:paraId="144BEA7E" w14:textId="77777777" w:rsidR="007D2FC4" w:rsidRPr="00BB2699" w:rsidRDefault="00BB2699">
      <w:pPr>
        <w:pStyle w:val="Zkladntext"/>
        <w:rPr>
          <w:color w:val="auto"/>
          <w:lang w:val="cs-CZ"/>
        </w:rPr>
      </w:pPr>
      <w:r w:rsidRPr="00BB2699">
        <w:rPr>
          <w:color w:val="auto"/>
          <w:lang w:val="cs-CZ"/>
        </w:rPr>
        <w:t>46. Výnos Federálního statistického úřadu ze dne 20. 3. 1979 (č.j. 981/79-033.87), jímž se vydávají jednotné vzory pasportů na úseku energetického hospodářství (</w:t>
      </w:r>
      <w:proofErr w:type="spellStart"/>
      <w:r w:rsidRPr="00BB2699">
        <w:rPr>
          <w:color w:val="auto"/>
          <w:lang w:val="cs-CZ"/>
        </w:rPr>
        <w:t>reg</w:t>
      </w:r>
      <w:proofErr w:type="spellEnd"/>
      <w:r w:rsidRPr="00BB2699">
        <w:rPr>
          <w:color w:val="auto"/>
          <w:lang w:val="cs-CZ"/>
        </w:rPr>
        <w:t xml:space="preserve">. v částce </w:t>
      </w:r>
      <w:hyperlink r:id="rId116">
        <w:r w:rsidR="007D2FC4" w:rsidRPr="00BB2699">
          <w:rPr>
            <w:rStyle w:val="Hypertextovodkaz"/>
            <w:color w:val="auto"/>
            <w:lang w:val="cs-CZ"/>
          </w:rPr>
          <w:t>22/1979 Sb.</w:t>
        </w:r>
      </w:hyperlink>
      <w:r w:rsidRPr="00BB2699">
        <w:rPr>
          <w:color w:val="auto"/>
          <w:lang w:val="cs-CZ"/>
        </w:rPr>
        <w:t>).</w:t>
      </w:r>
    </w:p>
    <w:p w14:paraId="3F6F8F28" w14:textId="77777777" w:rsidR="007D2FC4" w:rsidRPr="00BB2699" w:rsidRDefault="00BB2699">
      <w:pPr>
        <w:pStyle w:val="Zkladntext"/>
        <w:rPr>
          <w:color w:val="auto"/>
          <w:lang w:val="cs-CZ"/>
        </w:rPr>
      </w:pPr>
      <w:r w:rsidRPr="00BB2699">
        <w:rPr>
          <w:color w:val="auto"/>
          <w:lang w:val="cs-CZ"/>
        </w:rPr>
        <w:lastRenderedPageBreak/>
        <w:t>47. Výnos Federálního statistického úřadu z 8. 3. 1979 (č. j. 876/79-032-331) o doplnění jednotné klasifikace odvětví národního hospodářství (</w:t>
      </w:r>
      <w:proofErr w:type="spellStart"/>
      <w:r w:rsidRPr="00BB2699">
        <w:rPr>
          <w:color w:val="auto"/>
          <w:lang w:val="cs-CZ"/>
        </w:rPr>
        <w:t>reg</w:t>
      </w:r>
      <w:proofErr w:type="spellEnd"/>
      <w:r w:rsidRPr="00BB2699">
        <w:rPr>
          <w:color w:val="auto"/>
          <w:lang w:val="cs-CZ"/>
        </w:rPr>
        <w:t xml:space="preserve">. v částce </w:t>
      </w:r>
      <w:hyperlink r:id="rId117">
        <w:r w:rsidR="007D2FC4" w:rsidRPr="00BB2699">
          <w:rPr>
            <w:rStyle w:val="Hypertextovodkaz"/>
            <w:color w:val="auto"/>
            <w:lang w:val="cs-CZ"/>
          </w:rPr>
          <w:t>22/1979 Sb.</w:t>
        </w:r>
      </w:hyperlink>
      <w:r w:rsidRPr="00BB2699">
        <w:rPr>
          <w:color w:val="auto"/>
          <w:lang w:val="cs-CZ"/>
        </w:rPr>
        <w:t>).</w:t>
      </w:r>
    </w:p>
    <w:p w14:paraId="35D3D1E4" w14:textId="77777777" w:rsidR="007D2FC4" w:rsidRPr="00BB2699" w:rsidRDefault="00BB2699">
      <w:pPr>
        <w:pStyle w:val="Zkladntext"/>
        <w:rPr>
          <w:color w:val="auto"/>
          <w:lang w:val="cs-CZ"/>
        </w:rPr>
      </w:pPr>
      <w:r w:rsidRPr="00BB2699">
        <w:rPr>
          <w:color w:val="auto"/>
          <w:lang w:val="cs-CZ"/>
        </w:rPr>
        <w:t>48. Výnos Federálního statistického úřadu ze dne 4. 12. 1979 (č. j. 3668/79-03) o další aktualizaci jednotné klasifikace zemí (</w:t>
      </w:r>
      <w:proofErr w:type="spellStart"/>
      <w:r w:rsidRPr="00BB2699">
        <w:rPr>
          <w:color w:val="auto"/>
          <w:lang w:val="cs-CZ"/>
        </w:rPr>
        <w:t>reg</w:t>
      </w:r>
      <w:proofErr w:type="spellEnd"/>
      <w:r w:rsidRPr="00BB2699">
        <w:rPr>
          <w:color w:val="auto"/>
          <w:lang w:val="cs-CZ"/>
        </w:rPr>
        <w:t xml:space="preserve">. v částce </w:t>
      </w:r>
      <w:hyperlink r:id="rId118">
        <w:r w:rsidR="007D2FC4" w:rsidRPr="00BB2699">
          <w:rPr>
            <w:rStyle w:val="Hypertextovodkaz"/>
            <w:color w:val="auto"/>
            <w:lang w:val="cs-CZ"/>
          </w:rPr>
          <w:t>28/1979 Sb.</w:t>
        </w:r>
      </w:hyperlink>
      <w:r w:rsidRPr="00BB2699">
        <w:rPr>
          <w:color w:val="auto"/>
          <w:lang w:val="cs-CZ"/>
        </w:rPr>
        <w:t>).</w:t>
      </w:r>
    </w:p>
    <w:p w14:paraId="1A27E1EF" w14:textId="77777777" w:rsidR="007D2FC4" w:rsidRPr="00BB2699" w:rsidRDefault="00BB2699">
      <w:pPr>
        <w:pStyle w:val="Zkladntext"/>
        <w:rPr>
          <w:color w:val="auto"/>
          <w:lang w:val="cs-CZ"/>
        </w:rPr>
      </w:pPr>
      <w:r w:rsidRPr="00BB2699">
        <w:rPr>
          <w:color w:val="auto"/>
          <w:lang w:val="cs-CZ"/>
        </w:rPr>
        <w:t>49. Výnos Federálního statistického úřadu ze dne 10. 4. 1979 (č. j. 1388/79-032.545), kterým se mění kódy jednotného číselníku organizací v ČSSR (</w:t>
      </w:r>
      <w:proofErr w:type="spellStart"/>
      <w:r w:rsidRPr="00BB2699">
        <w:rPr>
          <w:color w:val="auto"/>
          <w:lang w:val="cs-CZ"/>
        </w:rPr>
        <w:t>reg</w:t>
      </w:r>
      <w:proofErr w:type="spellEnd"/>
      <w:r w:rsidRPr="00BB2699">
        <w:rPr>
          <w:color w:val="auto"/>
          <w:lang w:val="cs-CZ"/>
        </w:rPr>
        <w:t xml:space="preserve">. v částce </w:t>
      </w:r>
      <w:hyperlink r:id="rId119">
        <w:r w:rsidR="007D2FC4" w:rsidRPr="00BB2699">
          <w:rPr>
            <w:rStyle w:val="Hypertextovodkaz"/>
            <w:color w:val="auto"/>
            <w:lang w:val="cs-CZ"/>
          </w:rPr>
          <w:t>22/1979 Sb.</w:t>
        </w:r>
      </w:hyperlink>
      <w:r w:rsidRPr="00BB2699">
        <w:rPr>
          <w:color w:val="auto"/>
          <w:lang w:val="cs-CZ"/>
        </w:rPr>
        <w:t>).</w:t>
      </w:r>
    </w:p>
    <w:p w14:paraId="071359F5" w14:textId="77777777" w:rsidR="007D2FC4" w:rsidRPr="00BB2699" w:rsidRDefault="00BB2699">
      <w:pPr>
        <w:pStyle w:val="Zkladntext"/>
        <w:rPr>
          <w:color w:val="auto"/>
          <w:lang w:val="cs-CZ"/>
        </w:rPr>
      </w:pPr>
      <w:r w:rsidRPr="00BB2699">
        <w:rPr>
          <w:color w:val="auto"/>
          <w:lang w:val="cs-CZ"/>
        </w:rPr>
        <w:t>50. Výnos Federálního statistického úřadu a Federálního ministerstva financí ze dne 16. 6. 1980 (FSÚ č. j. 1685/80-033-117 a FMF č. j. XV/1-5980/1980), kterým se vyhlašují jednotné vzory prvotních záznamů a běžných zápisů pro oblast finanční operace (</w:t>
      </w:r>
      <w:proofErr w:type="spellStart"/>
      <w:r w:rsidRPr="00BB2699">
        <w:rPr>
          <w:color w:val="auto"/>
          <w:lang w:val="cs-CZ"/>
        </w:rPr>
        <w:t>reg</w:t>
      </w:r>
      <w:proofErr w:type="spellEnd"/>
      <w:r w:rsidRPr="00BB2699">
        <w:rPr>
          <w:color w:val="auto"/>
          <w:lang w:val="cs-CZ"/>
        </w:rPr>
        <w:t xml:space="preserve">. v částce </w:t>
      </w:r>
      <w:hyperlink r:id="rId120">
        <w:r w:rsidR="007D2FC4" w:rsidRPr="00BB2699">
          <w:rPr>
            <w:rStyle w:val="Hypertextovodkaz"/>
            <w:color w:val="auto"/>
            <w:lang w:val="cs-CZ"/>
          </w:rPr>
          <w:t>23/1980 Sb.</w:t>
        </w:r>
      </w:hyperlink>
      <w:r w:rsidRPr="00BB2699">
        <w:rPr>
          <w:color w:val="auto"/>
          <w:lang w:val="cs-CZ"/>
        </w:rPr>
        <w:t>).</w:t>
      </w:r>
    </w:p>
    <w:p w14:paraId="0C6EAE1A" w14:textId="77777777" w:rsidR="007D2FC4" w:rsidRPr="00BB2699" w:rsidRDefault="00BB2699">
      <w:pPr>
        <w:pStyle w:val="Zkladntext"/>
        <w:rPr>
          <w:color w:val="auto"/>
          <w:lang w:val="cs-CZ"/>
        </w:rPr>
      </w:pPr>
      <w:r w:rsidRPr="00BB2699">
        <w:rPr>
          <w:color w:val="auto"/>
          <w:lang w:val="cs-CZ"/>
        </w:rPr>
        <w:t>51. Výnos Federálního statistického úřadu a Federálního ministerstva financí ze dne 7. 12. 1979 (FSÚ č. j. 3704/79-03 a FMF č. j. XV/4-18806/79), kterým se vyhlašují vzory prvotních záznamů a běžných zápisů pro oblast silniční automobilová doprava (</w:t>
      </w:r>
      <w:proofErr w:type="spellStart"/>
      <w:r w:rsidRPr="00BB2699">
        <w:rPr>
          <w:color w:val="auto"/>
          <w:lang w:val="cs-CZ"/>
        </w:rPr>
        <w:t>reg</w:t>
      </w:r>
      <w:proofErr w:type="spellEnd"/>
      <w:r w:rsidRPr="00BB2699">
        <w:rPr>
          <w:color w:val="auto"/>
          <w:lang w:val="cs-CZ"/>
        </w:rPr>
        <w:t xml:space="preserve">. v částce </w:t>
      </w:r>
      <w:hyperlink r:id="rId121">
        <w:r w:rsidR="007D2FC4" w:rsidRPr="00BB2699">
          <w:rPr>
            <w:rStyle w:val="Hypertextovodkaz"/>
            <w:color w:val="auto"/>
            <w:lang w:val="cs-CZ"/>
          </w:rPr>
          <w:t>23/1980 Sb.</w:t>
        </w:r>
      </w:hyperlink>
      <w:r w:rsidRPr="00BB2699">
        <w:rPr>
          <w:color w:val="auto"/>
          <w:lang w:val="cs-CZ"/>
        </w:rPr>
        <w:t>).</w:t>
      </w:r>
    </w:p>
    <w:p w14:paraId="0D19C15D" w14:textId="77777777" w:rsidR="007D2FC4" w:rsidRPr="00BB2699" w:rsidRDefault="00BB2699">
      <w:pPr>
        <w:pStyle w:val="Zkladntext"/>
        <w:rPr>
          <w:color w:val="auto"/>
          <w:lang w:val="cs-CZ"/>
        </w:rPr>
      </w:pPr>
      <w:r w:rsidRPr="00BB2699">
        <w:rPr>
          <w:color w:val="auto"/>
          <w:lang w:val="cs-CZ"/>
        </w:rPr>
        <w:t>52. Výnos Federálního statistického úřadu a Federálního ministerstva financí (FSÚ č. j. 795/80-033-49 ze dne 21. 3. 1980 a FMF č. j. XV/4-14421/79 ze dne 20. 8. 1979), kterým se vyhlašují jednotné vzory prvotních záznamů a běžných zápisů pro oblast odbyt a zásobování (</w:t>
      </w:r>
      <w:proofErr w:type="spellStart"/>
      <w:r w:rsidRPr="00BB2699">
        <w:rPr>
          <w:color w:val="auto"/>
          <w:lang w:val="cs-CZ"/>
        </w:rPr>
        <w:t>reg</w:t>
      </w:r>
      <w:proofErr w:type="spellEnd"/>
      <w:r w:rsidRPr="00BB2699">
        <w:rPr>
          <w:color w:val="auto"/>
          <w:lang w:val="cs-CZ"/>
        </w:rPr>
        <w:t xml:space="preserve">. v částce </w:t>
      </w:r>
      <w:hyperlink r:id="rId122">
        <w:r w:rsidR="007D2FC4" w:rsidRPr="00BB2699">
          <w:rPr>
            <w:rStyle w:val="Hypertextovodkaz"/>
            <w:color w:val="auto"/>
            <w:lang w:val="cs-CZ"/>
          </w:rPr>
          <w:t>23/1980 Sb.</w:t>
        </w:r>
      </w:hyperlink>
      <w:r w:rsidRPr="00BB2699">
        <w:rPr>
          <w:color w:val="auto"/>
          <w:lang w:val="cs-CZ"/>
        </w:rPr>
        <w:t>).</w:t>
      </w:r>
    </w:p>
    <w:p w14:paraId="301BBCD1" w14:textId="77777777" w:rsidR="007D2FC4" w:rsidRPr="00BB2699" w:rsidRDefault="00BB2699">
      <w:pPr>
        <w:pStyle w:val="Zkladntext"/>
        <w:rPr>
          <w:color w:val="auto"/>
          <w:lang w:val="cs-CZ"/>
        </w:rPr>
      </w:pPr>
      <w:r w:rsidRPr="00BB2699">
        <w:rPr>
          <w:color w:val="auto"/>
          <w:lang w:val="cs-CZ"/>
        </w:rPr>
        <w:t>53. Výnos Federálního statistického úřadu ze dne 28. 4. 1980 (č. j. 877/80-03), kterým se vyhlašují jednotné vzory prvotních záznamů a běžných zápisů pro oblast technického rozvoje, vynálezectví a zlepšovatelství (</w:t>
      </w:r>
      <w:proofErr w:type="spellStart"/>
      <w:r w:rsidRPr="00BB2699">
        <w:rPr>
          <w:color w:val="auto"/>
          <w:lang w:val="cs-CZ"/>
        </w:rPr>
        <w:t>reg</w:t>
      </w:r>
      <w:proofErr w:type="spellEnd"/>
      <w:r w:rsidRPr="00BB2699">
        <w:rPr>
          <w:color w:val="auto"/>
          <w:lang w:val="cs-CZ"/>
        </w:rPr>
        <w:t xml:space="preserve">. v částce </w:t>
      </w:r>
      <w:hyperlink r:id="rId123">
        <w:r w:rsidR="007D2FC4" w:rsidRPr="00BB2699">
          <w:rPr>
            <w:rStyle w:val="Hypertextovodkaz"/>
            <w:color w:val="auto"/>
            <w:lang w:val="cs-CZ"/>
          </w:rPr>
          <w:t>23/1980 Sb.</w:t>
        </w:r>
      </w:hyperlink>
      <w:r w:rsidRPr="00BB2699">
        <w:rPr>
          <w:color w:val="auto"/>
          <w:lang w:val="cs-CZ"/>
        </w:rPr>
        <w:t>).</w:t>
      </w:r>
    </w:p>
    <w:p w14:paraId="332761F6" w14:textId="77777777" w:rsidR="007D2FC4" w:rsidRPr="00BB2699" w:rsidRDefault="00BB2699">
      <w:pPr>
        <w:pStyle w:val="Zkladntext"/>
        <w:rPr>
          <w:color w:val="auto"/>
          <w:lang w:val="cs-CZ"/>
        </w:rPr>
      </w:pPr>
      <w:r w:rsidRPr="00BB2699">
        <w:rPr>
          <w:color w:val="auto"/>
          <w:lang w:val="cs-CZ"/>
        </w:rPr>
        <w:t>54. Výnos Federálního statistického úřadu ze dne 27. 9. 1979 (č. j. 3051/79-03), kterým se vyhlašují jednotné vzory prvotních záznamů a běžných zápisů pro oblast energetika (</w:t>
      </w:r>
      <w:proofErr w:type="spellStart"/>
      <w:r w:rsidRPr="00BB2699">
        <w:rPr>
          <w:color w:val="auto"/>
          <w:lang w:val="cs-CZ"/>
        </w:rPr>
        <w:t>reg</w:t>
      </w:r>
      <w:proofErr w:type="spellEnd"/>
      <w:r w:rsidRPr="00BB2699">
        <w:rPr>
          <w:color w:val="auto"/>
          <w:lang w:val="cs-CZ"/>
        </w:rPr>
        <w:t xml:space="preserve">. v částce </w:t>
      </w:r>
      <w:hyperlink r:id="rId124">
        <w:r w:rsidR="007D2FC4" w:rsidRPr="00BB2699">
          <w:rPr>
            <w:rStyle w:val="Hypertextovodkaz"/>
            <w:color w:val="auto"/>
            <w:lang w:val="cs-CZ"/>
          </w:rPr>
          <w:t>23/1980 Sb.</w:t>
        </w:r>
      </w:hyperlink>
      <w:r w:rsidRPr="00BB2699">
        <w:rPr>
          <w:color w:val="auto"/>
          <w:lang w:val="cs-CZ"/>
        </w:rPr>
        <w:t>).</w:t>
      </w:r>
    </w:p>
    <w:p w14:paraId="08E5F183" w14:textId="77777777" w:rsidR="007D2FC4" w:rsidRPr="00BB2699" w:rsidRDefault="00BB2699">
      <w:pPr>
        <w:pStyle w:val="Zkladntext"/>
        <w:rPr>
          <w:color w:val="auto"/>
          <w:lang w:val="cs-CZ"/>
        </w:rPr>
      </w:pPr>
      <w:r w:rsidRPr="00BB2699">
        <w:rPr>
          <w:color w:val="auto"/>
          <w:lang w:val="cs-CZ"/>
        </w:rPr>
        <w:t>55. Výnos Federálního statistického úřadu ze dne 3. 6. 1980 (č. j. 1585/80-03) o úpravě písemných nosičů sociálně ekonomických informací a o předávání sociálně ekonomických informací na technických nosičích (</w:t>
      </w:r>
      <w:proofErr w:type="spellStart"/>
      <w:r w:rsidRPr="00BB2699">
        <w:rPr>
          <w:color w:val="auto"/>
          <w:lang w:val="cs-CZ"/>
        </w:rPr>
        <w:t>reg</w:t>
      </w:r>
      <w:proofErr w:type="spellEnd"/>
      <w:r w:rsidRPr="00BB2699">
        <w:rPr>
          <w:color w:val="auto"/>
          <w:lang w:val="cs-CZ"/>
        </w:rPr>
        <w:t xml:space="preserve">. v částce </w:t>
      </w:r>
      <w:hyperlink r:id="rId125">
        <w:r w:rsidR="007D2FC4" w:rsidRPr="00BB2699">
          <w:rPr>
            <w:rStyle w:val="Hypertextovodkaz"/>
            <w:color w:val="auto"/>
            <w:lang w:val="cs-CZ"/>
          </w:rPr>
          <w:t>23/1980 Sb.</w:t>
        </w:r>
      </w:hyperlink>
      <w:r w:rsidRPr="00BB2699">
        <w:rPr>
          <w:color w:val="auto"/>
          <w:lang w:val="cs-CZ"/>
        </w:rPr>
        <w:t>).</w:t>
      </w:r>
    </w:p>
    <w:p w14:paraId="786EEB94" w14:textId="77777777" w:rsidR="007D2FC4" w:rsidRPr="00BB2699" w:rsidRDefault="00BB2699">
      <w:pPr>
        <w:pStyle w:val="Zkladntext"/>
        <w:rPr>
          <w:color w:val="auto"/>
          <w:lang w:val="cs-CZ"/>
        </w:rPr>
      </w:pPr>
      <w:r w:rsidRPr="00BB2699">
        <w:rPr>
          <w:color w:val="auto"/>
          <w:lang w:val="cs-CZ"/>
        </w:rPr>
        <w:t>56. Výnos Federálního statistického úřadu ze dne 24. 10. 1980 (č. j. 2754/800-032-1504) o doplnění a změnách jednotné klasifikace průmyslových oborů a výrobků (</w:t>
      </w:r>
      <w:proofErr w:type="spellStart"/>
      <w:r w:rsidRPr="00BB2699">
        <w:rPr>
          <w:color w:val="auto"/>
          <w:lang w:val="cs-CZ"/>
        </w:rPr>
        <w:t>reg</w:t>
      </w:r>
      <w:proofErr w:type="spellEnd"/>
      <w:r w:rsidRPr="00BB2699">
        <w:rPr>
          <w:color w:val="auto"/>
          <w:lang w:val="cs-CZ"/>
        </w:rPr>
        <w:t xml:space="preserve">. v částce </w:t>
      </w:r>
      <w:hyperlink r:id="rId126">
        <w:r w:rsidR="007D2FC4" w:rsidRPr="00BB2699">
          <w:rPr>
            <w:rStyle w:val="Hypertextovodkaz"/>
            <w:color w:val="auto"/>
            <w:lang w:val="cs-CZ"/>
          </w:rPr>
          <w:t>2/1981 Sb.</w:t>
        </w:r>
      </w:hyperlink>
      <w:r w:rsidRPr="00BB2699">
        <w:rPr>
          <w:color w:val="auto"/>
          <w:lang w:val="cs-CZ"/>
        </w:rPr>
        <w:t>).</w:t>
      </w:r>
    </w:p>
    <w:p w14:paraId="5250876C" w14:textId="77777777" w:rsidR="007D2FC4" w:rsidRPr="00BB2699" w:rsidRDefault="00BB2699">
      <w:pPr>
        <w:pStyle w:val="Zkladntext"/>
        <w:rPr>
          <w:color w:val="auto"/>
          <w:lang w:val="cs-CZ"/>
        </w:rPr>
      </w:pPr>
      <w:r w:rsidRPr="00BB2699">
        <w:rPr>
          <w:color w:val="auto"/>
          <w:lang w:val="cs-CZ"/>
        </w:rPr>
        <w:t>57. Výnos Federálního statistického úřadu ze dne 27. 1. 1981 (č. j. 250/81-03-160) o dalším doplnění a změnách jednotné klasifikace výrobků v zemědělství a lesnictví (</w:t>
      </w:r>
      <w:proofErr w:type="spellStart"/>
      <w:r w:rsidRPr="00BB2699">
        <w:rPr>
          <w:color w:val="auto"/>
          <w:lang w:val="cs-CZ"/>
        </w:rPr>
        <w:t>reg</w:t>
      </w:r>
      <w:proofErr w:type="spellEnd"/>
      <w:r w:rsidRPr="00BB2699">
        <w:rPr>
          <w:color w:val="auto"/>
          <w:lang w:val="cs-CZ"/>
        </w:rPr>
        <w:t xml:space="preserve">. v částce </w:t>
      </w:r>
      <w:hyperlink r:id="rId127">
        <w:r w:rsidR="007D2FC4" w:rsidRPr="00BB2699">
          <w:rPr>
            <w:rStyle w:val="Hypertextovodkaz"/>
            <w:color w:val="auto"/>
            <w:lang w:val="cs-CZ"/>
          </w:rPr>
          <w:t>12/1981 Sb.</w:t>
        </w:r>
      </w:hyperlink>
      <w:r w:rsidRPr="00BB2699">
        <w:rPr>
          <w:color w:val="auto"/>
          <w:lang w:val="cs-CZ"/>
        </w:rPr>
        <w:t>).</w:t>
      </w:r>
    </w:p>
    <w:p w14:paraId="76682168" w14:textId="77777777" w:rsidR="007D2FC4" w:rsidRPr="00BB2699" w:rsidRDefault="00BB2699">
      <w:pPr>
        <w:pStyle w:val="Zkladntext"/>
        <w:rPr>
          <w:color w:val="auto"/>
          <w:lang w:val="cs-CZ"/>
        </w:rPr>
      </w:pPr>
      <w:r w:rsidRPr="00BB2699">
        <w:rPr>
          <w:color w:val="auto"/>
          <w:lang w:val="cs-CZ"/>
        </w:rPr>
        <w:t>58. Výnos Federálního statistického úřadu ze dne 22. 12. 1980 (č. j. 3151/80) o jednotné údajové základně organizací v oblasti práce a mezd a sociálních věcí (</w:t>
      </w:r>
      <w:proofErr w:type="spellStart"/>
      <w:r w:rsidRPr="00BB2699">
        <w:rPr>
          <w:color w:val="auto"/>
          <w:lang w:val="cs-CZ"/>
        </w:rPr>
        <w:t>reg</w:t>
      </w:r>
      <w:proofErr w:type="spellEnd"/>
      <w:r w:rsidRPr="00BB2699">
        <w:rPr>
          <w:color w:val="auto"/>
          <w:lang w:val="cs-CZ"/>
        </w:rPr>
        <w:t xml:space="preserve">. v částce </w:t>
      </w:r>
      <w:hyperlink r:id="rId128">
        <w:r w:rsidR="007D2FC4" w:rsidRPr="00BB2699">
          <w:rPr>
            <w:rStyle w:val="Hypertextovodkaz"/>
            <w:color w:val="auto"/>
            <w:lang w:val="cs-CZ"/>
          </w:rPr>
          <w:t>12/1981 Sb.</w:t>
        </w:r>
      </w:hyperlink>
      <w:r w:rsidRPr="00BB2699">
        <w:rPr>
          <w:color w:val="auto"/>
          <w:lang w:val="cs-CZ"/>
        </w:rPr>
        <w:t>).</w:t>
      </w:r>
    </w:p>
    <w:p w14:paraId="13D6978F" w14:textId="77777777" w:rsidR="007D2FC4" w:rsidRPr="00BB2699" w:rsidRDefault="00BB2699">
      <w:pPr>
        <w:pStyle w:val="Zkladntext"/>
        <w:rPr>
          <w:color w:val="auto"/>
          <w:lang w:val="cs-CZ"/>
        </w:rPr>
      </w:pPr>
      <w:r w:rsidRPr="00BB2699">
        <w:rPr>
          <w:color w:val="auto"/>
          <w:lang w:val="cs-CZ"/>
        </w:rPr>
        <w:t>59. Výnos Federálního statistického úřadu ze dne 30. 1. 1981 (č. j. 210/81-03) o jednotné údajové základně organizací v oblasti základních osobních charakteristik (</w:t>
      </w:r>
      <w:proofErr w:type="spellStart"/>
      <w:r w:rsidRPr="00BB2699">
        <w:rPr>
          <w:color w:val="auto"/>
          <w:lang w:val="cs-CZ"/>
        </w:rPr>
        <w:t>reg</w:t>
      </w:r>
      <w:proofErr w:type="spellEnd"/>
      <w:r w:rsidRPr="00BB2699">
        <w:rPr>
          <w:color w:val="auto"/>
          <w:lang w:val="cs-CZ"/>
        </w:rPr>
        <w:t xml:space="preserve">. v částce </w:t>
      </w:r>
      <w:hyperlink r:id="rId129">
        <w:r w:rsidR="007D2FC4" w:rsidRPr="00BB2699">
          <w:rPr>
            <w:rStyle w:val="Hypertextovodkaz"/>
            <w:color w:val="auto"/>
            <w:lang w:val="cs-CZ"/>
          </w:rPr>
          <w:t>12/1981 Sb.</w:t>
        </w:r>
      </w:hyperlink>
      <w:r w:rsidRPr="00BB2699">
        <w:rPr>
          <w:color w:val="auto"/>
          <w:lang w:val="cs-CZ"/>
        </w:rPr>
        <w:t>).</w:t>
      </w:r>
    </w:p>
    <w:p w14:paraId="2A80F755" w14:textId="77777777" w:rsidR="007D2FC4" w:rsidRPr="00BB2699" w:rsidRDefault="00BB2699">
      <w:pPr>
        <w:pStyle w:val="Zkladntext"/>
        <w:rPr>
          <w:color w:val="auto"/>
          <w:lang w:val="cs-CZ"/>
        </w:rPr>
      </w:pPr>
      <w:r w:rsidRPr="00BB2699">
        <w:rPr>
          <w:color w:val="auto"/>
          <w:lang w:val="cs-CZ"/>
        </w:rPr>
        <w:t xml:space="preserve">60. Směrnice Federálního statistického úřadu ze dne 23. 7. 1980 (č. </w:t>
      </w:r>
      <w:proofErr w:type="spellStart"/>
      <w:r w:rsidRPr="00BB2699">
        <w:rPr>
          <w:color w:val="auto"/>
          <w:lang w:val="cs-CZ"/>
        </w:rPr>
        <w:t>Vk</w:t>
      </w:r>
      <w:proofErr w:type="spellEnd"/>
      <w:r w:rsidRPr="00BB2699">
        <w:rPr>
          <w:color w:val="auto"/>
          <w:lang w:val="cs-CZ"/>
        </w:rPr>
        <w:t xml:space="preserve"> 407/81) k státním statistickým výkazům za úsek velkoobchodní ceny v průmyslu (</w:t>
      </w:r>
      <w:proofErr w:type="spellStart"/>
      <w:r w:rsidRPr="00BB2699">
        <w:rPr>
          <w:color w:val="auto"/>
          <w:lang w:val="cs-CZ"/>
        </w:rPr>
        <w:t>reg</w:t>
      </w:r>
      <w:proofErr w:type="spellEnd"/>
      <w:r w:rsidRPr="00BB2699">
        <w:rPr>
          <w:color w:val="auto"/>
          <w:lang w:val="cs-CZ"/>
        </w:rPr>
        <w:t xml:space="preserve">. v částce </w:t>
      </w:r>
      <w:hyperlink r:id="rId130">
        <w:r w:rsidR="007D2FC4" w:rsidRPr="00BB2699">
          <w:rPr>
            <w:rStyle w:val="Hypertextovodkaz"/>
            <w:color w:val="auto"/>
            <w:lang w:val="cs-CZ"/>
          </w:rPr>
          <w:t>12/1981 Sb.</w:t>
        </w:r>
      </w:hyperlink>
      <w:r w:rsidRPr="00BB2699">
        <w:rPr>
          <w:color w:val="auto"/>
          <w:lang w:val="cs-CZ"/>
        </w:rPr>
        <w:t>).</w:t>
      </w:r>
    </w:p>
    <w:p w14:paraId="309D3C11" w14:textId="77777777" w:rsidR="007D2FC4" w:rsidRPr="00BB2699" w:rsidRDefault="00BB2699">
      <w:pPr>
        <w:pStyle w:val="Zkladntext"/>
        <w:rPr>
          <w:color w:val="auto"/>
          <w:lang w:val="cs-CZ"/>
        </w:rPr>
      </w:pPr>
      <w:r w:rsidRPr="00BB2699">
        <w:rPr>
          <w:color w:val="auto"/>
          <w:lang w:val="cs-CZ"/>
        </w:rPr>
        <w:t>61. Výnos Federálního statistického úřadu a Federálního ministerstva financí ze dne 30. 1. 1981 (FSÚ č. j. 209/81-03 a FMF č. j. XV/1-1796/81) o obsahu a formě katalogů jednotné údajové základny organizací (</w:t>
      </w:r>
      <w:proofErr w:type="spellStart"/>
      <w:r w:rsidRPr="00BB2699">
        <w:rPr>
          <w:color w:val="auto"/>
          <w:lang w:val="cs-CZ"/>
        </w:rPr>
        <w:t>reg</w:t>
      </w:r>
      <w:proofErr w:type="spellEnd"/>
      <w:r w:rsidRPr="00BB2699">
        <w:rPr>
          <w:color w:val="auto"/>
          <w:lang w:val="cs-CZ"/>
        </w:rPr>
        <w:t xml:space="preserve">. v částce </w:t>
      </w:r>
      <w:hyperlink r:id="rId131">
        <w:r w:rsidR="007D2FC4" w:rsidRPr="00BB2699">
          <w:rPr>
            <w:rStyle w:val="Hypertextovodkaz"/>
            <w:color w:val="auto"/>
            <w:lang w:val="cs-CZ"/>
          </w:rPr>
          <w:t>13/1981 Sb.</w:t>
        </w:r>
      </w:hyperlink>
      <w:r w:rsidRPr="00BB2699">
        <w:rPr>
          <w:color w:val="auto"/>
          <w:lang w:val="cs-CZ"/>
        </w:rPr>
        <w:t>).</w:t>
      </w:r>
    </w:p>
    <w:p w14:paraId="1B1616E5" w14:textId="77777777" w:rsidR="007D2FC4" w:rsidRPr="00BB2699" w:rsidRDefault="00BB2699">
      <w:pPr>
        <w:pStyle w:val="Zkladntext"/>
        <w:rPr>
          <w:color w:val="auto"/>
          <w:lang w:val="cs-CZ"/>
        </w:rPr>
      </w:pPr>
      <w:r w:rsidRPr="00BB2699">
        <w:rPr>
          <w:color w:val="auto"/>
          <w:lang w:val="cs-CZ"/>
        </w:rPr>
        <w:t>62. Výnos Federálního statistického úřadu a Federálního ministerstva financí ze dne 30. 1. 1981 (FSÚ č. j. 208/81-03 a FMF č. j. XV/1-1768/81) o jednotné údajové základně organizací v oblasti charakteristik obecné povahy (</w:t>
      </w:r>
      <w:proofErr w:type="spellStart"/>
      <w:r w:rsidRPr="00BB2699">
        <w:rPr>
          <w:color w:val="auto"/>
          <w:lang w:val="cs-CZ"/>
        </w:rPr>
        <w:t>reg</w:t>
      </w:r>
      <w:proofErr w:type="spellEnd"/>
      <w:r w:rsidRPr="00BB2699">
        <w:rPr>
          <w:color w:val="auto"/>
          <w:lang w:val="cs-CZ"/>
        </w:rPr>
        <w:t xml:space="preserve">. v částce </w:t>
      </w:r>
      <w:hyperlink r:id="rId132">
        <w:r w:rsidR="007D2FC4" w:rsidRPr="00BB2699">
          <w:rPr>
            <w:rStyle w:val="Hypertextovodkaz"/>
            <w:color w:val="auto"/>
            <w:lang w:val="cs-CZ"/>
          </w:rPr>
          <w:t>13/1981 Sb.</w:t>
        </w:r>
      </w:hyperlink>
      <w:r w:rsidRPr="00BB2699">
        <w:rPr>
          <w:color w:val="auto"/>
          <w:lang w:val="cs-CZ"/>
        </w:rPr>
        <w:t>).</w:t>
      </w:r>
    </w:p>
    <w:p w14:paraId="397903F1" w14:textId="77777777" w:rsidR="007D2FC4" w:rsidRPr="00BB2699" w:rsidRDefault="00BB2699">
      <w:pPr>
        <w:pStyle w:val="Zkladntext"/>
        <w:rPr>
          <w:color w:val="auto"/>
          <w:lang w:val="cs-CZ"/>
        </w:rPr>
      </w:pPr>
      <w:r w:rsidRPr="00BB2699">
        <w:rPr>
          <w:color w:val="auto"/>
          <w:lang w:val="cs-CZ"/>
        </w:rPr>
        <w:t>63. Pokyny Federálního statistického úřadu ze dne 27. 5. 1981 (č. j. 1454/81-03) pro postup při podávání návrhů na resortní statistická zjišťování a na vytváření dílčích systémů statistických zjišťování (</w:t>
      </w:r>
      <w:proofErr w:type="spellStart"/>
      <w:r w:rsidRPr="00BB2699">
        <w:rPr>
          <w:color w:val="auto"/>
          <w:lang w:val="cs-CZ"/>
        </w:rPr>
        <w:t>reg</w:t>
      </w:r>
      <w:proofErr w:type="spellEnd"/>
      <w:r w:rsidRPr="00BB2699">
        <w:rPr>
          <w:color w:val="auto"/>
          <w:lang w:val="cs-CZ"/>
        </w:rPr>
        <w:t xml:space="preserve">. v částce </w:t>
      </w:r>
      <w:hyperlink r:id="rId133">
        <w:r w:rsidR="007D2FC4" w:rsidRPr="00BB2699">
          <w:rPr>
            <w:rStyle w:val="Hypertextovodkaz"/>
            <w:color w:val="auto"/>
            <w:lang w:val="cs-CZ"/>
          </w:rPr>
          <w:t>17/1981 Sb.</w:t>
        </w:r>
      </w:hyperlink>
      <w:r w:rsidRPr="00BB2699">
        <w:rPr>
          <w:color w:val="auto"/>
          <w:lang w:val="cs-CZ"/>
        </w:rPr>
        <w:t>).</w:t>
      </w:r>
    </w:p>
    <w:p w14:paraId="72990997" w14:textId="77777777" w:rsidR="007D2FC4" w:rsidRPr="00BB2699" w:rsidRDefault="00BB2699">
      <w:pPr>
        <w:pStyle w:val="Zkladntext"/>
        <w:rPr>
          <w:color w:val="auto"/>
          <w:lang w:val="cs-CZ"/>
        </w:rPr>
      </w:pPr>
      <w:r w:rsidRPr="00BB2699">
        <w:rPr>
          <w:color w:val="auto"/>
          <w:lang w:val="cs-CZ"/>
        </w:rPr>
        <w:t>64. Výnos Federálního statistického úřadu ze dne 11. 3. 1981 (č. j. 700/81-03), kterým se vyhlašují jednotné vzory prvotních záznamů a běžných zápisů pro oblast veřejného a závodního stravování (</w:t>
      </w:r>
      <w:proofErr w:type="spellStart"/>
      <w:r w:rsidRPr="00BB2699">
        <w:rPr>
          <w:color w:val="auto"/>
          <w:lang w:val="cs-CZ"/>
        </w:rPr>
        <w:t>reg</w:t>
      </w:r>
      <w:proofErr w:type="spellEnd"/>
      <w:r w:rsidRPr="00BB2699">
        <w:rPr>
          <w:color w:val="auto"/>
          <w:lang w:val="cs-CZ"/>
        </w:rPr>
        <w:t xml:space="preserve">. v částce </w:t>
      </w:r>
      <w:hyperlink r:id="rId134">
        <w:r w:rsidR="007D2FC4" w:rsidRPr="00BB2699">
          <w:rPr>
            <w:rStyle w:val="Hypertextovodkaz"/>
            <w:color w:val="auto"/>
            <w:lang w:val="cs-CZ"/>
          </w:rPr>
          <w:t>21/1981 Sb.</w:t>
        </w:r>
      </w:hyperlink>
      <w:r w:rsidRPr="00BB2699">
        <w:rPr>
          <w:color w:val="auto"/>
          <w:lang w:val="cs-CZ"/>
        </w:rPr>
        <w:t>).</w:t>
      </w:r>
    </w:p>
    <w:p w14:paraId="7411EC46" w14:textId="77777777" w:rsidR="007D2FC4" w:rsidRPr="00BB2699" w:rsidRDefault="00BB2699">
      <w:pPr>
        <w:pStyle w:val="Zkladntext"/>
        <w:rPr>
          <w:color w:val="auto"/>
          <w:lang w:val="cs-CZ"/>
        </w:rPr>
      </w:pPr>
      <w:r w:rsidRPr="00BB2699">
        <w:rPr>
          <w:color w:val="auto"/>
          <w:lang w:val="cs-CZ"/>
        </w:rPr>
        <w:t xml:space="preserve">65. Výnos Federálního statistického úřadu ze dne 29. 6. 1981 (č. </w:t>
      </w:r>
      <w:proofErr w:type="spellStart"/>
      <w:r w:rsidRPr="00BB2699">
        <w:rPr>
          <w:color w:val="auto"/>
          <w:lang w:val="cs-CZ"/>
        </w:rPr>
        <w:t>Vk</w:t>
      </w:r>
      <w:proofErr w:type="spellEnd"/>
      <w:r w:rsidRPr="00BB2699">
        <w:rPr>
          <w:color w:val="auto"/>
          <w:lang w:val="cs-CZ"/>
        </w:rPr>
        <w:t xml:space="preserve"> 1102/82), kterým se mění a doplňují směrnice "23/2 Ceny VC" (</w:t>
      </w:r>
      <w:proofErr w:type="spellStart"/>
      <w:r w:rsidRPr="00BB2699">
        <w:rPr>
          <w:color w:val="auto"/>
          <w:lang w:val="cs-CZ"/>
        </w:rPr>
        <w:t>reg</w:t>
      </w:r>
      <w:proofErr w:type="spellEnd"/>
      <w:r w:rsidRPr="00BB2699">
        <w:rPr>
          <w:color w:val="auto"/>
          <w:lang w:val="cs-CZ"/>
        </w:rPr>
        <w:t xml:space="preserve">. v částce </w:t>
      </w:r>
      <w:hyperlink r:id="rId135">
        <w:r w:rsidR="007D2FC4" w:rsidRPr="00BB2699">
          <w:rPr>
            <w:rStyle w:val="Hypertextovodkaz"/>
            <w:color w:val="auto"/>
            <w:lang w:val="cs-CZ"/>
          </w:rPr>
          <w:t>21/1981 Sb.</w:t>
        </w:r>
      </w:hyperlink>
      <w:r w:rsidRPr="00BB2699">
        <w:rPr>
          <w:color w:val="auto"/>
          <w:lang w:val="cs-CZ"/>
        </w:rPr>
        <w:t>).</w:t>
      </w:r>
    </w:p>
    <w:p w14:paraId="6EA23489" w14:textId="77777777" w:rsidR="007D2FC4" w:rsidRPr="00BB2699" w:rsidRDefault="00BB2699">
      <w:pPr>
        <w:pStyle w:val="Zkladntext"/>
        <w:rPr>
          <w:color w:val="auto"/>
          <w:lang w:val="cs-CZ"/>
        </w:rPr>
      </w:pPr>
      <w:r w:rsidRPr="00BB2699">
        <w:rPr>
          <w:color w:val="auto"/>
          <w:lang w:val="cs-CZ"/>
        </w:rPr>
        <w:t xml:space="preserve">66. Výnos Federálního statistického úřadu ze dne 1. 12. 1981 (č. </w:t>
      </w:r>
      <w:proofErr w:type="spellStart"/>
      <w:r w:rsidRPr="00BB2699">
        <w:rPr>
          <w:color w:val="auto"/>
          <w:lang w:val="cs-CZ"/>
        </w:rPr>
        <w:t>Vk</w:t>
      </w:r>
      <w:proofErr w:type="spellEnd"/>
      <w:r w:rsidRPr="00BB2699">
        <w:rPr>
          <w:color w:val="auto"/>
          <w:lang w:val="cs-CZ"/>
        </w:rPr>
        <w:t xml:space="preserve"> 1504/82), kterým se mění a doplňují směrnice "2/2 Roč. </w:t>
      </w:r>
      <w:proofErr w:type="spellStart"/>
      <w:r w:rsidRPr="00BB2699">
        <w:rPr>
          <w:color w:val="auto"/>
          <w:lang w:val="cs-CZ"/>
        </w:rPr>
        <w:t>Prům</w:t>
      </w:r>
      <w:proofErr w:type="spellEnd"/>
      <w:r w:rsidRPr="00BB2699">
        <w:rPr>
          <w:color w:val="auto"/>
          <w:lang w:val="cs-CZ"/>
        </w:rPr>
        <w:t>." (</w:t>
      </w:r>
      <w:proofErr w:type="spellStart"/>
      <w:r w:rsidRPr="00BB2699">
        <w:rPr>
          <w:color w:val="auto"/>
          <w:lang w:val="cs-CZ"/>
        </w:rPr>
        <w:t>reg</w:t>
      </w:r>
      <w:proofErr w:type="spellEnd"/>
      <w:r w:rsidRPr="00BB2699">
        <w:rPr>
          <w:color w:val="auto"/>
          <w:lang w:val="cs-CZ"/>
        </w:rPr>
        <w:t xml:space="preserve">. v částce </w:t>
      </w:r>
      <w:hyperlink r:id="rId136">
        <w:r w:rsidR="007D2FC4" w:rsidRPr="00BB2699">
          <w:rPr>
            <w:rStyle w:val="Hypertextovodkaz"/>
            <w:color w:val="auto"/>
            <w:lang w:val="cs-CZ"/>
          </w:rPr>
          <w:t>34/1981 Sb.</w:t>
        </w:r>
      </w:hyperlink>
      <w:r w:rsidRPr="00BB2699">
        <w:rPr>
          <w:color w:val="auto"/>
          <w:lang w:val="cs-CZ"/>
        </w:rPr>
        <w:t>).</w:t>
      </w:r>
    </w:p>
    <w:p w14:paraId="5FC65664" w14:textId="77777777" w:rsidR="007D2FC4" w:rsidRPr="00BB2699" w:rsidRDefault="00BB2699">
      <w:pPr>
        <w:pStyle w:val="Zkladntext"/>
        <w:rPr>
          <w:color w:val="auto"/>
          <w:lang w:val="cs-CZ"/>
        </w:rPr>
      </w:pPr>
      <w:r w:rsidRPr="00BB2699">
        <w:rPr>
          <w:color w:val="auto"/>
          <w:lang w:val="cs-CZ"/>
        </w:rPr>
        <w:t>67. Výnos Federálního statistického úřadu a Federálního ministerstva financí ze dne 26. 8. 1981 (FSÚ č. j. 2261/81-03 a FMF č. j. XV/14312/81), kterým se vyhlašují vzory prvotních záznamů a běžných zápisů pro silniční automobilovou dopravu při automatizovaném zpracování informací (</w:t>
      </w:r>
      <w:proofErr w:type="spellStart"/>
      <w:r w:rsidRPr="00BB2699">
        <w:rPr>
          <w:color w:val="auto"/>
          <w:lang w:val="cs-CZ"/>
        </w:rPr>
        <w:t>reg</w:t>
      </w:r>
      <w:proofErr w:type="spellEnd"/>
      <w:r w:rsidRPr="00BB2699">
        <w:rPr>
          <w:color w:val="auto"/>
          <w:lang w:val="cs-CZ"/>
        </w:rPr>
        <w:t xml:space="preserve">. v částce </w:t>
      </w:r>
      <w:hyperlink r:id="rId137">
        <w:r w:rsidR="007D2FC4" w:rsidRPr="00BB2699">
          <w:rPr>
            <w:rStyle w:val="Hypertextovodkaz"/>
            <w:color w:val="auto"/>
            <w:lang w:val="cs-CZ"/>
          </w:rPr>
          <w:t>3/1982 Sb.</w:t>
        </w:r>
      </w:hyperlink>
      <w:r w:rsidRPr="00BB2699">
        <w:rPr>
          <w:color w:val="auto"/>
          <w:lang w:val="cs-CZ"/>
        </w:rPr>
        <w:t>).</w:t>
      </w:r>
    </w:p>
    <w:p w14:paraId="56ED2673" w14:textId="77777777" w:rsidR="007D2FC4" w:rsidRPr="00BB2699" w:rsidRDefault="00BB2699">
      <w:pPr>
        <w:pStyle w:val="Zkladntext"/>
        <w:rPr>
          <w:color w:val="auto"/>
          <w:lang w:val="cs-CZ"/>
        </w:rPr>
      </w:pPr>
      <w:r w:rsidRPr="00BB2699">
        <w:rPr>
          <w:color w:val="auto"/>
          <w:lang w:val="cs-CZ"/>
        </w:rPr>
        <w:t>68. Výnos Federálního statistického úřadu ze dne 19. 3. 1982 (č. j.710/1982) o sledování překročení závazných limitů některých druhů ropných výrobků (</w:t>
      </w:r>
      <w:proofErr w:type="spellStart"/>
      <w:r w:rsidRPr="00BB2699">
        <w:rPr>
          <w:color w:val="auto"/>
          <w:lang w:val="cs-CZ"/>
        </w:rPr>
        <w:t>reg</w:t>
      </w:r>
      <w:proofErr w:type="spellEnd"/>
      <w:r w:rsidRPr="00BB2699">
        <w:rPr>
          <w:color w:val="auto"/>
          <w:lang w:val="cs-CZ"/>
        </w:rPr>
        <w:t xml:space="preserve">. v částce </w:t>
      </w:r>
      <w:hyperlink r:id="rId138">
        <w:r w:rsidR="007D2FC4" w:rsidRPr="00BB2699">
          <w:rPr>
            <w:rStyle w:val="Hypertextovodkaz"/>
            <w:color w:val="auto"/>
            <w:lang w:val="cs-CZ"/>
          </w:rPr>
          <w:t>7/1982 Sb.</w:t>
        </w:r>
      </w:hyperlink>
      <w:r w:rsidRPr="00BB2699">
        <w:rPr>
          <w:color w:val="auto"/>
          <w:lang w:val="cs-CZ"/>
        </w:rPr>
        <w:t>).</w:t>
      </w:r>
    </w:p>
    <w:p w14:paraId="62E8E7BC" w14:textId="77777777" w:rsidR="007D2FC4" w:rsidRPr="00BB2699" w:rsidRDefault="00BB2699">
      <w:pPr>
        <w:pStyle w:val="Zkladntext"/>
        <w:rPr>
          <w:color w:val="auto"/>
          <w:lang w:val="cs-CZ"/>
        </w:rPr>
      </w:pPr>
      <w:r w:rsidRPr="00BB2699">
        <w:rPr>
          <w:color w:val="auto"/>
          <w:lang w:val="cs-CZ"/>
        </w:rPr>
        <w:t>69. Pokyny Federálního ministerstva financí ze dne 23. 6. 1981 (č. j. XV/1-10 964/1981) pro účtování oprav nesprávností zjištěných v účetnictví hospodářských organizací a organizací, které účtují podle účtové osnovy pro hospodářské organizace (</w:t>
      </w:r>
      <w:proofErr w:type="spellStart"/>
      <w:r w:rsidRPr="00BB2699">
        <w:rPr>
          <w:color w:val="auto"/>
          <w:lang w:val="cs-CZ"/>
        </w:rPr>
        <w:t>reg</w:t>
      </w:r>
      <w:proofErr w:type="spellEnd"/>
      <w:r w:rsidRPr="00BB2699">
        <w:rPr>
          <w:color w:val="auto"/>
          <w:lang w:val="cs-CZ"/>
        </w:rPr>
        <w:t xml:space="preserve">. v částce </w:t>
      </w:r>
      <w:hyperlink r:id="rId139">
        <w:r w:rsidR="007D2FC4" w:rsidRPr="00BB2699">
          <w:rPr>
            <w:rStyle w:val="Hypertextovodkaz"/>
            <w:color w:val="auto"/>
            <w:lang w:val="cs-CZ"/>
          </w:rPr>
          <w:t>8/1982 Sb.</w:t>
        </w:r>
      </w:hyperlink>
      <w:r w:rsidRPr="00BB2699">
        <w:rPr>
          <w:color w:val="auto"/>
          <w:lang w:val="cs-CZ"/>
        </w:rPr>
        <w:t>).</w:t>
      </w:r>
    </w:p>
    <w:p w14:paraId="1C0F0EF6" w14:textId="77777777" w:rsidR="007D2FC4" w:rsidRPr="00BB2699" w:rsidRDefault="00BB2699">
      <w:pPr>
        <w:pStyle w:val="Zkladntext"/>
        <w:rPr>
          <w:color w:val="auto"/>
          <w:lang w:val="cs-CZ"/>
        </w:rPr>
      </w:pPr>
      <w:r w:rsidRPr="00BB2699">
        <w:rPr>
          <w:color w:val="auto"/>
          <w:lang w:val="cs-CZ"/>
        </w:rPr>
        <w:t>70. Výnos Federálního statistického úřadu ze dne 24. 7. 1981 (č. j. 1984/81-03) o novém vydání jednotné klasifikace výkonů (</w:t>
      </w:r>
      <w:proofErr w:type="spellStart"/>
      <w:r w:rsidRPr="00BB2699">
        <w:rPr>
          <w:color w:val="auto"/>
          <w:lang w:val="cs-CZ"/>
        </w:rPr>
        <w:t>reg</w:t>
      </w:r>
      <w:proofErr w:type="spellEnd"/>
      <w:r w:rsidRPr="00BB2699">
        <w:rPr>
          <w:color w:val="auto"/>
          <w:lang w:val="cs-CZ"/>
        </w:rPr>
        <w:t xml:space="preserve">. v částce </w:t>
      </w:r>
      <w:hyperlink r:id="rId140">
        <w:r w:rsidR="007D2FC4" w:rsidRPr="00BB2699">
          <w:rPr>
            <w:rStyle w:val="Hypertextovodkaz"/>
            <w:color w:val="auto"/>
            <w:lang w:val="cs-CZ"/>
          </w:rPr>
          <w:t>10/1982 Sb.</w:t>
        </w:r>
      </w:hyperlink>
      <w:r w:rsidRPr="00BB2699">
        <w:rPr>
          <w:color w:val="auto"/>
          <w:lang w:val="cs-CZ"/>
        </w:rPr>
        <w:t>).</w:t>
      </w:r>
    </w:p>
    <w:p w14:paraId="08BDA9EB" w14:textId="77777777" w:rsidR="007D2FC4" w:rsidRPr="00BB2699" w:rsidRDefault="00BB2699">
      <w:pPr>
        <w:pStyle w:val="Zkladntext"/>
        <w:rPr>
          <w:color w:val="auto"/>
          <w:lang w:val="cs-CZ"/>
        </w:rPr>
      </w:pPr>
      <w:r w:rsidRPr="00BB2699">
        <w:rPr>
          <w:color w:val="auto"/>
          <w:lang w:val="cs-CZ"/>
        </w:rPr>
        <w:t xml:space="preserve">71. Směrnice Federálního statistického úřadu ze dne 2. 7. 1982 (č. </w:t>
      </w:r>
      <w:proofErr w:type="spellStart"/>
      <w:r w:rsidRPr="00BB2699">
        <w:rPr>
          <w:color w:val="auto"/>
          <w:lang w:val="cs-CZ"/>
        </w:rPr>
        <w:t>Vk</w:t>
      </w:r>
      <w:proofErr w:type="spellEnd"/>
      <w:r w:rsidRPr="00BB2699">
        <w:rPr>
          <w:color w:val="auto"/>
          <w:lang w:val="cs-CZ"/>
        </w:rPr>
        <w:t xml:space="preserve"> 1787/83) k státním statistickým výkazům za úsek geologický průzkum a těžba živic "26 </w:t>
      </w:r>
      <w:proofErr w:type="spellStart"/>
      <w:r w:rsidRPr="00BB2699">
        <w:rPr>
          <w:color w:val="auto"/>
          <w:lang w:val="cs-CZ"/>
        </w:rPr>
        <w:t>Geo</w:t>
      </w:r>
      <w:proofErr w:type="spellEnd"/>
      <w:r w:rsidRPr="00BB2699">
        <w:rPr>
          <w:color w:val="auto"/>
          <w:lang w:val="cs-CZ"/>
        </w:rPr>
        <w:t>" (</w:t>
      </w:r>
      <w:proofErr w:type="spellStart"/>
      <w:r w:rsidRPr="00BB2699">
        <w:rPr>
          <w:color w:val="auto"/>
          <w:lang w:val="cs-CZ"/>
        </w:rPr>
        <w:t>reg</w:t>
      </w:r>
      <w:proofErr w:type="spellEnd"/>
      <w:r w:rsidRPr="00BB2699">
        <w:rPr>
          <w:color w:val="auto"/>
          <w:lang w:val="cs-CZ"/>
        </w:rPr>
        <w:t xml:space="preserve">. v částce </w:t>
      </w:r>
      <w:hyperlink r:id="rId141">
        <w:r w:rsidR="007D2FC4" w:rsidRPr="00BB2699">
          <w:rPr>
            <w:rStyle w:val="Hypertextovodkaz"/>
            <w:color w:val="auto"/>
            <w:lang w:val="cs-CZ"/>
          </w:rPr>
          <w:t>31/1982 Sb.</w:t>
        </w:r>
      </w:hyperlink>
      <w:r w:rsidRPr="00BB2699">
        <w:rPr>
          <w:color w:val="auto"/>
          <w:lang w:val="cs-CZ"/>
        </w:rPr>
        <w:t>).</w:t>
      </w:r>
    </w:p>
    <w:p w14:paraId="6F2C58D6" w14:textId="77777777" w:rsidR="007D2FC4" w:rsidRPr="00BB2699" w:rsidRDefault="00BB2699">
      <w:pPr>
        <w:pStyle w:val="Zkladntext"/>
        <w:rPr>
          <w:color w:val="auto"/>
          <w:lang w:val="cs-CZ"/>
        </w:rPr>
      </w:pPr>
      <w:r w:rsidRPr="00BB2699">
        <w:rPr>
          <w:color w:val="auto"/>
          <w:lang w:val="cs-CZ"/>
        </w:rPr>
        <w:t>72. Výnos Federálního ministerstva financí ze dne 9. 3. 1982 (č. j. XV/2-4 066/1982), kterým se vydávají účtová osnova a směrnice k účtové osnově pro rozpočtové organizace (</w:t>
      </w:r>
      <w:proofErr w:type="spellStart"/>
      <w:r w:rsidRPr="00BB2699">
        <w:rPr>
          <w:color w:val="auto"/>
          <w:lang w:val="cs-CZ"/>
        </w:rPr>
        <w:t>reg</w:t>
      </w:r>
      <w:proofErr w:type="spellEnd"/>
      <w:r w:rsidRPr="00BB2699">
        <w:rPr>
          <w:color w:val="auto"/>
          <w:lang w:val="cs-CZ"/>
        </w:rPr>
        <w:t xml:space="preserve">. v částce </w:t>
      </w:r>
      <w:hyperlink r:id="rId142">
        <w:r w:rsidR="007D2FC4" w:rsidRPr="00BB2699">
          <w:rPr>
            <w:rStyle w:val="Hypertextovodkaz"/>
            <w:color w:val="auto"/>
            <w:lang w:val="cs-CZ"/>
          </w:rPr>
          <w:t>35/1982 Sb.</w:t>
        </w:r>
      </w:hyperlink>
      <w:r w:rsidRPr="00BB2699">
        <w:rPr>
          <w:color w:val="auto"/>
          <w:lang w:val="cs-CZ"/>
        </w:rPr>
        <w:t>).</w:t>
      </w:r>
    </w:p>
    <w:p w14:paraId="1358F9FD" w14:textId="77777777" w:rsidR="007D2FC4" w:rsidRPr="00BB2699" w:rsidRDefault="00BB2699">
      <w:pPr>
        <w:pStyle w:val="Zkladntext"/>
        <w:rPr>
          <w:color w:val="auto"/>
          <w:lang w:val="cs-CZ"/>
        </w:rPr>
      </w:pPr>
      <w:r w:rsidRPr="00BB2699">
        <w:rPr>
          <w:color w:val="auto"/>
          <w:lang w:val="cs-CZ"/>
        </w:rPr>
        <w:t xml:space="preserve">73. Výnos Federálního statistického úřadu ze dne 28. 12. 1982 (č. </w:t>
      </w:r>
      <w:proofErr w:type="spellStart"/>
      <w:r w:rsidRPr="00BB2699">
        <w:rPr>
          <w:color w:val="auto"/>
          <w:lang w:val="cs-CZ"/>
        </w:rPr>
        <w:t>Vk</w:t>
      </w:r>
      <w:proofErr w:type="spellEnd"/>
      <w:r w:rsidRPr="00BB2699">
        <w:rPr>
          <w:color w:val="auto"/>
          <w:lang w:val="cs-CZ"/>
        </w:rPr>
        <w:t xml:space="preserve"> 2077/83), kterým se mění a doplňují směrnice "2/1 </w:t>
      </w:r>
      <w:proofErr w:type="spellStart"/>
      <w:r w:rsidRPr="00BB2699">
        <w:rPr>
          <w:color w:val="auto"/>
          <w:lang w:val="cs-CZ"/>
        </w:rPr>
        <w:t>Prům</w:t>
      </w:r>
      <w:proofErr w:type="spellEnd"/>
      <w:r w:rsidRPr="00BB2699">
        <w:rPr>
          <w:color w:val="auto"/>
          <w:lang w:val="cs-CZ"/>
        </w:rPr>
        <w:t>" (</w:t>
      </w:r>
      <w:proofErr w:type="spellStart"/>
      <w:r w:rsidRPr="00BB2699">
        <w:rPr>
          <w:color w:val="auto"/>
          <w:lang w:val="cs-CZ"/>
        </w:rPr>
        <w:t>reg</w:t>
      </w:r>
      <w:proofErr w:type="spellEnd"/>
      <w:r w:rsidRPr="00BB2699">
        <w:rPr>
          <w:color w:val="auto"/>
          <w:lang w:val="cs-CZ"/>
        </w:rPr>
        <w:t xml:space="preserve">. v částce </w:t>
      </w:r>
      <w:hyperlink r:id="rId143">
        <w:r w:rsidR="007D2FC4" w:rsidRPr="00BB2699">
          <w:rPr>
            <w:rStyle w:val="Hypertextovodkaz"/>
            <w:color w:val="auto"/>
            <w:lang w:val="cs-CZ"/>
          </w:rPr>
          <w:t>4/1983 Sb.</w:t>
        </w:r>
      </w:hyperlink>
      <w:r w:rsidRPr="00BB2699">
        <w:rPr>
          <w:color w:val="auto"/>
          <w:lang w:val="cs-CZ"/>
        </w:rPr>
        <w:t>).</w:t>
      </w:r>
    </w:p>
    <w:p w14:paraId="577B1648" w14:textId="77777777" w:rsidR="007D2FC4" w:rsidRPr="00BB2699" w:rsidRDefault="00BB2699">
      <w:pPr>
        <w:pStyle w:val="Zkladntext"/>
        <w:rPr>
          <w:color w:val="auto"/>
          <w:lang w:val="cs-CZ"/>
        </w:rPr>
      </w:pPr>
      <w:r w:rsidRPr="00BB2699">
        <w:rPr>
          <w:color w:val="auto"/>
          <w:lang w:val="cs-CZ"/>
        </w:rPr>
        <w:lastRenderedPageBreak/>
        <w:t xml:space="preserve">74. Výnos Federálního statistického úřadu ze dne 2. 12. 1982 (č. j. 2067/83), kterým se mění a doplňují směrnice "18 </w:t>
      </w:r>
      <w:proofErr w:type="spellStart"/>
      <w:r w:rsidRPr="00BB2699">
        <w:rPr>
          <w:color w:val="auto"/>
          <w:lang w:val="cs-CZ"/>
        </w:rPr>
        <w:t>Nem</w:t>
      </w:r>
      <w:proofErr w:type="spellEnd"/>
      <w:r w:rsidRPr="00BB2699">
        <w:rPr>
          <w:color w:val="auto"/>
          <w:lang w:val="cs-CZ"/>
        </w:rPr>
        <w:t xml:space="preserve">. </w:t>
      </w:r>
      <w:proofErr w:type="spellStart"/>
      <w:r w:rsidRPr="00BB2699">
        <w:rPr>
          <w:color w:val="auto"/>
          <w:lang w:val="cs-CZ"/>
        </w:rPr>
        <w:t>Úr</w:t>
      </w:r>
      <w:proofErr w:type="spellEnd"/>
      <w:r w:rsidRPr="00BB2699">
        <w:rPr>
          <w:color w:val="auto"/>
          <w:lang w:val="cs-CZ"/>
        </w:rPr>
        <w:t>." (</w:t>
      </w:r>
      <w:proofErr w:type="spellStart"/>
      <w:r w:rsidRPr="00BB2699">
        <w:rPr>
          <w:color w:val="auto"/>
          <w:lang w:val="cs-CZ"/>
        </w:rPr>
        <w:t>reg</w:t>
      </w:r>
      <w:proofErr w:type="spellEnd"/>
      <w:r w:rsidRPr="00BB2699">
        <w:rPr>
          <w:color w:val="auto"/>
          <w:lang w:val="cs-CZ"/>
        </w:rPr>
        <w:t xml:space="preserve">. v částce </w:t>
      </w:r>
      <w:hyperlink r:id="rId144">
        <w:r w:rsidR="007D2FC4" w:rsidRPr="00BB2699">
          <w:rPr>
            <w:rStyle w:val="Hypertextovodkaz"/>
            <w:color w:val="auto"/>
            <w:lang w:val="cs-CZ"/>
          </w:rPr>
          <w:t>5/1983 Sb.</w:t>
        </w:r>
      </w:hyperlink>
      <w:r w:rsidRPr="00BB2699">
        <w:rPr>
          <w:color w:val="auto"/>
          <w:lang w:val="cs-CZ"/>
        </w:rPr>
        <w:t>).</w:t>
      </w:r>
    </w:p>
    <w:p w14:paraId="2812AAEA" w14:textId="77777777" w:rsidR="007D2FC4" w:rsidRPr="00BB2699" w:rsidRDefault="00BB2699">
      <w:pPr>
        <w:pStyle w:val="Zkladntext"/>
        <w:rPr>
          <w:color w:val="auto"/>
          <w:lang w:val="cs-CZ"/>
        </w:rPr>
      </w:pPr>
      <w:r w:rsidRPr="00BB2699">
        <w:rPr>
          <w:color w:val="auto"/>
          <w:lang w:val="cs-CZ"/>
        </w:rPr>
        <w:t>75. Výnos Federálního ministerstva financí ze dne 20. 5. 1982 (č. j. XV/1-9 100/1982), kterým se vydávají oborový kalkulační vzorec výzkumných a vývojových prací a pokyny k němu (</w:t>
      </w:r>
      <w:proofErr w:type="spellStart"/>
      <w:r w:rsidRPr="00BB2699">
        <w:rPr>
          <w:color w:val="auto"/>
          <w:lang w:val="cs-CZ"/>
        </w:rPr>
        <w:t>reg</w:t>
      </w:r>
      <w:proofErr w:type="spellEnd"/>
      <w:r w:rsidRPr="00BB2699">
        <w:rPr>
          <w:color w:val="auto"/>
          <w:lang w:val="cs-CZ"/>
        </w:rPr>
        <w:t xml:space="preserve">. v částce </w:t>
      </w:r>
      <w:hyperlink r:id="rId145">
        <w:r w:rsidR="007D2FC4" w:rsidRPr="00BB2699">
          <w:rPr>
            <w:rStyle w:val="Hypertextovodkaz"/>
            <w:color w:val="auto"/>
            <w:lang w:val="cs-CZ"/>
          </w:rPr>
          <w:t>10/1983 Sb.</w:t>
        </w:r>
      </w:hyperlink>
      <w:r w:rsidRPr="00BB2699">
        <w:rPr>
          <w:color w:val="auto"/>
          <w:lang w:val="cs-CZ"/>
        </w:rPr>
        <w:t>).</w:t>
      </w:r>
    </w:p>
    <w:p w14:paraId="6F3395EB" w14:textId="77777777" w:rsidR="007D2FC4" w:rsidRPr="00BB2699" w:rsidRDefault="00BB2699">
      <w:pPr>
        <w:pStyle w:val="Zkladntext"/>
        <w:rPr>
          <w:color w:val="auto"/>
          <w:lang w:val="cs-CZ"/>
        </w:rPr>
      </w:pPr>
      <w:r w:rsidRPr="00BB2699">
        <w:rPr>
          <w:color w:val="auto"/>
          <w:lang w:val="cs-CZ"/>
        </w:rPr>
        <w:t>76. Výnos Federálního statistického úřadu ze dne 8. 4. 1983 (č. j. 2096/83) o sledování experimentálního ověřování opatření ke zvýšení účinnosti zahraničně ekonomických vztahů (</w:t>
      </w:r>
      <w:proofErr w:type="spellStart"/>
      <w:r w:rsidRPr="00BB2699">
        <w:rPr>
          <w:color w:val="auto"/>
          <w:lang w:val="cs-CZ"/>
        </w:rPr>
        <w:t>reg</w:t>
      </w:r>
      <w:proofErr w:type="spellEnd"/>
      <w:r w:rsidRPr="00BB2699">
        <w:rPr>
          <w:color w:val="auto"/>
          <w:lang w:val="cs-CZ"/>
        </w:rPr>
        <w:t xml:space="preserve">. v částce </w:t>
      </w:r>
      <w:hyperlink r:id="rId146">
        <w:r w:rsidR="007D2FC4" w:rsidRPr="00BB2699">
          <w:rPr>
            <w:rStyle w:val="Hypertextovodkaz"/>
            <w:color w:val="auto"/>
            <w:lang w:val="cs-CZ"/>
          </w:rPr>
          <w:t>19/1983 Sb.</w:t>
        </w:r>
      </w:hyperlink>
      <w:r w:rsidRPr="00BB2699">
        <w:rPr>
          <w:color w:val="auto"/>
          <w:lang w:val="cs-CZ"/>
        </w:rPr>
        <w:t>).</w:t>
      </w:r>
    </w:p>
    <w:p w14:paraId="290B3A14" w14:textId="77777777" w:rsidR="007D2FC4" w:rsidRPr="00BB2699" w:rsidRDefault="00BB2699">
      <w:pPr>
        <w:pStyle w:val="Zkladntext"/>
        <w:rPr>
          <w:color w:val="auto"/>
          <w:lang w:val="cs-CZ"/>
        </w:rPr>
      </w:pPr>
      <w:r w:rsidRPr="00BB2699">
        <w:rPr>
          <w:color w:val="auto"/>
          <w:lang w:val="cs-CZ"/>
        </w:rPr>
        <w:t>77. Výnos Federálního statistického úřadu ze dne 2. 11. 1983 (č. j. 2407/83), kterým se vyhlašují jednotné vzory "Zjišťovací protokol o provedených stavebních pracích", "Zjišťovací protokol o provedených dodávkách strojů a zařízení (vč. montážních prací) -- montážních prací " a "Soupis provedených prací a dodávek" (</w:t>
      </w:r>
      <w:proofErr w:type="spellStart"/>
      <w:r w:rsidRPr="00BB2699">
        <w:rPr>
          <w:color w:val="auto"/>
          <w:lang w:val="cs-CZ"/>
        </w:rPr>
        <w:t>reg</w:t>
      </w:r>
      <w:proofErr w:type="spellEnd"/>
      <w:r w:rsidRPr="00BB2699">
        <w:rPr>
          <w:color w:val="auto"/>
          <w:lang w:val="cs-CZ"/>
        </w:rPr>
        <w:t xml:space="preserve">. v částce </w:t>
      </w:r>
      <w:hyperlink r:id="rId147">
        <w:r w:rsidR="007D2FC4" w:rsidRPr="00BB2699">
          <w:rPr>
            <w:rStyle w:val="Hypertextovodkaz"/>
            <w:color w:val="auto"/>
            <w:lang w:val="cs-CZ"/>
          </w:rPr>
          <w:t>5/1984 Sb.</w:t>
        </w:r>
      </w:hyperlink>
      <w:r w:rsidRPr="00BB2699">
        <w:rPr>
          <w:color w:val="auto"/>
          <w:lang w:val="cs-CZ"/>
        </w:rPr>
        <w:t>).</w:t>
      </w:r>
    </w:p>
    <w:p w14:paraId="2EBFE5B6" w14:textId="77777777" w:rsidR="007D2FC4" w:rsidRPr="00BB2699" w:rsidRDefault="00BB2699">
      <w:pPr>
        <w:pStyle w:val="Zkladntext"/>
        <w:rPr>
          <w:color w:val="auto"/>
          <w:lang w:val="cs-CZ"/>
        </w:rPr>
      </w:pPr>
      <w:r w:rsidRPr="00BB2699">
        <w:rPr>
          <w:color w:val="auto"/>
          <w:lang w:val="cs-CZ"/>
        </w:rPr>
        <w:t xml:space="preserve">78. Směrnice Federálního statistického úřadu ze dne 4. 8. 1983 (č. </w:t>
      </w:r>
      <w:proofErr w:type="spellStart"/>
      <w:r w:rsidRPr="00BB2699">
        <w:rPr>
          <w:color w:val="auto"/>
          <w:lang w:val="cs-CZ"/>
        </w:rPr>
        <w:t>Vk</w:t>
      </w:r>
      <w:proofErr w:type="spellEnd"/>
      <w:r w:rsidRPr="00BB2699">
        <w:rPr>
          <w:color w:val="auto"/>
          <w:lang w:val="cs-CZ"/>
        </w:rPr>
        <w:t xml:space="preserve"> 2371/84) k výkazu "ORG 2-99" -- Výkaz o aktualizaci registru organizačních jednotek (</w:t>
      </w:r>
      <w:proofErr w:type="spellStart"/>
      <w:r w:rsidRPr="00BB2699">
        <w:rPr>
          <w:color w:val="auto"/>
          <w:lang w:val="cs-CZ"/>
        </w:rPr>
        <w:t>reg</w:t>
      </w:r>
      <w:proofErr w:type="spellEnd"/>
      <w:r w:rsidRPr="00BB2699">
        <w:rPr>
          <w:color w:val="auto"/>
          <w:lang w:val="cs-CZ"/>
        </w:rPr>
        <w:t xml:space="preserve">. v částce </w:t>
      </w:r>
      <w:hyperlink r:id="rId148">
        <w:r w:rsidR="007D2FC4" w:rsidRPr="00BB2699">
          <w:rPr>
            <w:rStyle w:val="Hypertextovodkaz"/>
            <w:color w:val="auto"/>
            <w:lang w:val="cs-CZ"/>
          </w:rPr>
          <w:t>5/1984 Sb.</w:t>
        </w:r>
      </w:hyperlink>
      <w:r w:rsidRPr="00BB2699">
        <w:rPr>
          <w:color w:val="auto"/>
          <w:lang w:val="cs-CZ"/>
        </w:rPr>
        <w:t>).</w:t>
      </w:r>
    </w:p>
    <w:p w14:paraId="12DC45CC" w14:textId="77777777" w:rsidR="007D2FC4" w:rsidRPr="00BB2699" w:rsidRDefault="00BB2699">
      <w:pPr>
        <w:pStyle w:val="Zkladntext"/>
        <w:rPr>
          <w:color w:val="auto"/>
          <w:lang w:val="cs-CZ"/>
        </w:rPr>
      </w:pPr>
      <w:r w:rsidRPr="00BB2699">
        <w:rPr>
          <w:color w:val="auto"/>
          <w:lang w:val="cs-CZ"/>
        </w:rPr>
        <w:t xml:space="preserve">79. Směrnice Federálního statistického úřadu ze dne 28. 11. 1983 (č. </w:t>
      </w:r>
      <w:proofErr w:type="spellStart"/>
      <w:r w:rsidRPr="00BB2699">
        <w:rPr>
          <w:color w:val="auto"/>
          <w:lang w:val="cs-CZ"/>
        </w:rPr>
        <w:t>Vk</w:t>
      </w:r>
      <w:proofErr w:type="spellEnd"/>
      <w:r w:rsidRPr="00BB2699">
        <w:rPr>
          <w:color w:val="auto"/>
          <w:lang w:val="cs-CZ"/>
        </w:rPr>
        <w:t xml:space="preserve"> 2497/84) k prověření a doplnění výběrového souboru výrobků -- reprezentantů sledovaných FSÚ pro výpočet indexu cen dodávek do zemědělství a zjištění údajů pro stanovení váhového systému "Ceny D Zem" (</w:t>
      </w:r>
      <w:proofErr w:type="spellStart"/>
      <w:r w:rsidRPr="00BB2699">
        <w:rPr>
          <w:color w:val="auto"/>
          <w:lang w:val="cs-CZ"/>
        </w:rPr>
        <w:t>reg</w:t>
      </w:r>
      <w:proofErr w:type="spellEnd"/>
      <w:r w:rsidRPr="00BB2699">
        <w:rPr>
          <w:color w:val="auto"/>
          <w:lang w:val="cs-CZ"/>
        </w:rPr>
        <w:t xml:space="preserve">. v částce </w:t>
      </w:r>
      <w:hyperlink r:id="rId149">
        <w:r w:rsidR="007D2FC4" w:rsidRPr="00BB2699">
          <w:rPr>
            <w:rStyle w:val="Hypertextovodkaz"/>
            <w:color w:val="auto"/>
            <w:lang w:val="cs-CZ"/>
          </w:rPr>
          <w:t>5/1984 Sb.</w:t>
        </w:r>
      </w:hyperlink>
      <w:r w:rsidRPr="00BB2699">
        <w:rPr>
          <w:color w:val="auto"/>
          <w:lang w:val="cs-CZ"/>
        </w:rPr>
        <w:t>).</w:t>
      </w:r>
    </w:p>
    <w:p w14:paraId="276E4BF2" w14:textId="77777777" w:rsidR="007D2FC4" w:rsidRPr="00BB2699" w:rsidRDefault="00BB2699">
      <w:pPr>
        <w:pStyle w:val="Zkladntext"/>
        <w:rPr>
          <w:color w:val="auto"/>
          <w:lang w:val="cs-CZ"/>
        </w:rPr>
      </w:pPr>
      <w:r w:rsidRPr="00BB2699">
        <w:rPr>
          <w:color w:val="auto"/>
          <w:lang w:val="cs-CZ"/>
        </w:rPr>
        <w:t>80. Výnos Federálního statistického úřadu ze dne 8. 12. 1983 (č. j. 2682/83-413) o dalším doplnění a změnách Jednotné klasifikace výrobků v zemědělství a v lesnictví (</w:t>
      </w:r>
      <w:proofErr w:type="spellStart"/>
      <w:r w:rsidRPr="00BB2699">
        <w:rPr>
          <w:color w:val="auto"/>
          <w:lang w:val="cs-CZ"/>
        </w:rPr>
        <w:t>reg</w:t>
      </w:r>
      <w:proofErr w:type="spellEnd"/>
      <w:r w:rsidRPr="00BB2699">
        <w:rPr>
          <w:color w:val="auto"/>
          <w:lang w:val="cs-CZ"/>
        </w:rPr>
        <w:t xml:space="preserve">. v částce </w:t>
      </w:r>
      <w:hyperlink r:id="rId150">
        <w:r w:rsidR="007D2FC4" w:rsidRPr="00BB2699">
          <w:rPr>
            <w:rStyle w:val="Hypertextovodkaz"/>
            <w:color w:val="auto"/>
            <w:lang w:val="cs-CZ"/>
          </w:rPr>
          <w:t>14/1984 Sb.</w:t>
        </w:r>
      </w:hyperlink>
      <w:r w:rsidRPr="00BB2699">
        <w:rPr>
          <w:color w:val="auto"/>
          <w:lang w:val="cs-CZ"/>
        </w:rPr>
        <w:t>).</w:t>
      </w:r>
    </w:p>
    <w:p w14:paraId="4D645C87" w14:textId="77777777" w:rsidR="007D2FC4" w:rsidRPr="00BB2699" w:rsidRDefault="00BB2699">
      <w:pPr>
        <w:pStyle w:val="Zkladntext"/>
        <w:rPr>
          <w:color w:val="auto"/>
          <w:lang w:val="cs-CZ"/>
        </w:rPr>
      </w:pPr>
      <w:r w:rsidRPr="00BB2699">
        <w:rPr>
          <w:color w:val="auto"/>
          <w:lang w:val="cs-CZ"/>
        </w:rPr>
        <w:t xml:space="preserve">81. Směrnice Federálního statistického úřadu ze dne 15. 11. 1982 (č. j. 2020/83) -- čs. statistiky k vyplňování registračního listu stavby "Iv RS 3-50", změnového registračního listu stavby "Iv RS 3a-50" a seznamu registračních čísel staveb "Iv RS </w:t>
      </w:r>
      <w:proofErr w:type="gramStart"/>
      <w:r w:rsidRPr="00BB2699">
        <w:rPr>
          <w:color w:val="auto"/>
          <w:lang w:val="cs-CZ"/>
        </w:rPr>
        <w:t>L - 24</w:t>
      </w:r>
      <w:proofErr w:type="gramEnd"/>
      <w:r w:rsidRPr="00BB2699">
        <w:rPr>
          <w:color w:val="auto"/>
          <w:lang w:val="cs-CZ"/>
        </w:rPr>
        <w:t>" (</w:t>
      </w:r>
      <w:proofErr w:type="spellStart"/>
      <w:r w:rsidRPr="00BB2699">
        <w:rPr>
          <w:color w:val="auto"/>
          <w:lang w:val="cs-CZ"/>
        </w:rPr>
        <w:t>reg</w:t>
      </w:r>
      <w:proofErr w:type="spellEnd"/>
      <w:r w:rsidRPr="00BB2699">
        <w:rPr>
          <w:color w:val="auto"/>
          <w:lang w:val="cs-CZ"/>
        </w:rPr>
        <w:t xml:space="preserve">. v částce </w:t>
      </w:r>
      <w:hyperlink r:id="rId151">
        <w:r w:rsidR="007D2FC4" w:rsidRPr="00BB2699">
          <w:rPr>
            <w:rStyle w:val="Hypertextovodkaz"/>
            <w:color w:val="auto"/>
            <w:lang w:val="cs-CZ"/>
          </w:rPr>
          <w:t>14/1984 Sb.</w:t>
        </w:r>
      </w:hyperlink>
      <w:r w:rsidRPr="00BB2699">
        <w:rPr>
          <w:color w:val="auto"/>
          <w:lang w:val="cs-CZ"/>
        </w:rPr>
        <w:t>).</w:t>
      </w:r>
    </w:p>
    <w:p w14:paraId="1E3E8A2D" w14:textId="77777777" w:rsidR="007D2FC4" w:rsidRPr="00BB2699" w:rsidRDefault="00BB2699">
      <w:pPr>
        <w:pStyle w:val="Zkladntext"/>
        <w:rPr>
          <w:color w:val="auto"/>
          <w:lang w:val="cs-CZ"/>
        </w:rPr>
      </w:pPr>
      <w:r w:rsidRPr="00BB2699">
        <w:rPr>
          <w:color w:val="auto"/>
          <w:lang w:val="cs-CZ"/>
        </w:rPr>
        <w:t>82. Výnos Federálního statistického úřadu ze dne 6. 7. 1984 (č. j. 2766/84), kterým se mění a doplňují směrnice "23/2 Ceny VC" (</w:t>
      </w:r>
      <w:proofErr w:type="spellStart"/>
      <w:r w:rsidRPr="00BB2699">
        <w:rPr>
          <w:color w:val="auto"/>
          <w:lang w:val="cs-CZ"/>
        </w:rPr>
        <w:t>reg</w:t>
      </w:r>
      <w:proofErr w:type="spellEnd"/>
      <w:r w:rsidRPr="00BB2699">
        <w:rPr>
          <w:color w:val="auto"/>
          <w:lang w:val="cs-CZ"/>
        </w:rPr>
        <w:t xml:space="preserve">. v částce </w:t>
      </w:r>
      <w:hyperlink r:id="rId152">
        <w:r w:rsidR="007D2FC4" w:rsidRPr="00BB2699">
          <w:rPr>
            <w:rStyle w:val="Hypertextovodkaz"/>
            <w:color w:val="auto"/>
            <w:lang w:val="cs-CZ"/>
          </w:rPr>
          <w:t>21/1984 Sb.</w:t>
        </w:r>
      </w:hyperlink>
      <w:r w:rsidRPr="00BB2699">
        <w:rPr>
          <w:color w:val="auto"/>
          <w:lang w:val="cs-CZ"/>
        </w:rPr>
        <w:t>).</w:t>
      </w:r>
    </w:p>
    <w:p w14:paraId="60479FBC" w14:textId="77777777" w:rsidR="007D2FC4" w:rsidRPr="00BB2699" w:rsidRDefault="00BB2699">
      <w:pPr>
        <w:pStyle w:val="Zkladntext"/>
        <w:rPr>
          <w:color w:val="auto"/>
          <w:lang w:val="cs-CZ"/>
        </w:rPr>
      </w:pPr>
      <w:r w:rsidRPr="00BB2699">
        <w:rPr>
          <w:color w:val="auto"/>
          <w:lang w:val="cs-CZ"/>
        </w:rPr>
        <w:t>83. Směrnice Federálního statistického úřadu ze dne 22. 2. 1984 (č. j. 2633/84) k jednorázovému výběrovému šetření o mzdách pracovníků za červen 1984 pro vykazující jednotky (</w:t>
      </w:r>
      <w:proofErr w:type="spellStart"/>
      <w:r w:rsidRPr="00BB2699">
        <w:rPr>
          <w:color w:val="auto"/>
          <w:lang w:val="cs-CZ"/>
        </w:rPr>
        <w:t>reg</w:t>
      </w:r>
      <w:proofErr w:type="spellEnd"/>
      <w:r w:rsidRPr="00BB2699">
        <w:rPr>
          <w:color w:val="auto"/>
          <w:lang w:val="cs-CZ"/>
        </w:rPr>
        <w:t xml:space="preserve">. v částkách </w:t>
      </w:r>
      <w:hyperlink r:id="rId153">
        <w:r w:rsidR="007D2FC4" w:rsidRPr="00BB2699">
          <w:rPr>
            <w:rStyle w:val="Hypertextovodkaz"/>
            <w:color w:val="auto"/>
            <w:lang w:val="cs-CZ"/>
          </w:rPr>
          <w:t>14/1984 Sb.</w:t>
        </w:r>
      </w:hyperlink>
      <w:r w:rsidRPr="00BB2699">
        <w:rPr>
          <w:color w:val="auto"/>
          <w:lang w:val="cs-CZ"/>
        </w:rPr>
        <w:t xml:space="preserve"> a </w:t>
      </w:r>
      <w:hyperlink r:id="rId154">
        <w:r w:rsidR="007D2FC4" w:rsidRPr="00BB2699">
          <w:rPr>
            <w:rStyle w:val="Hypertextovodkaz"/>
            <w:color w:val="auto"/>
            <w:lang w:val="cs-CZ"/>
          </w:rPr>
          <w:t>21/1984 Sb.</w:t>
        </w:r>
      </w:hyperlink>
      <w:r w:rsidRPr="00BB2699">
        <w:rPr>
          <w:color w:val="auto"/>
          <w:lang w:val="cs-CZ"/>
        </w:rPr>
        <w:t>).</w:t>
      </w:r>
    </w:p>
    <w:p w14:paraId="36C7E2C3" w14:textId="77777777" w:rsidR="007D2FC4" w:rsidRPr="00BB2699" w:rsidRDefault="00BB2699">
      <w:pPr>
        <w:pStyle w:val="Zkladntext"/>
        <w:rPr>
          <w:color w:val="auto"/>
          <w:lang w:val="cs-CZ"/>
        </w:rPr>
      </w:pPr>
      <w:r w:rsidRPr="00BB2699">
        <w:rPr>
          <w:color w:val="auto"/>
          <w:lang w:val="cs-CZ"/>
        </w:rPr>
        <w:t>84. směrnice Federálního statistického úřadu ze dne 20. 9. 1984 (č. j. 2872/85) k zvlášť organizovanému šetření o využití vybraných strojů a zařízení za září 1985 "</w:t>
      </w:r>
      <w:proofErr w:type="spellStart"/>
      <w:r w:rsidRPr="00BB2699">
        <w:rPr>
          <w:color w:val="auto"/>
          <w:lang w:val="cs-CZ"/>
        </w:rPr>
        <w:t>Zp</w:t>
      </w:r>
      <w:proofErr w:type="spellEnd"/>
      <w:r w:rsidRPr="00BB2699">
        <w:rPr>
          <w:color w:val="auto"/>
          <w:lang w:val="cs-CZ"/>
        </w:rPr>
        <w:t xml:space="preserve"> 1985-B" (</w:t>
      </w:r>
      <w:proofErr w:type="spellStart"/>
      <w:r w:rsidRPr="00BB2699">
        <w:rPr>
          <w:color w:val="auto"/>
          <w:lang w:val="cs-CZ"/>
        </w:rPr>
        <w:t>reg</w:t>
      </w:r>
      <w:proofErr w:type="spellEnd"/>
      <w:r w:rsidRPr="00BB2699">
        <w:rPr>
          <w:color w:val="auto"/>
          <w:lang w:val="cs-CZ"/>
        </w:rPr>
        <w:t xml:space="preserve">. v částce </w:t>
      </w:r>
      <w:hyperlink r:id="rId155">
        <w:r w:rsidR="007D2FC4" w:rsidRPr="00BB2699">
          <w:rPr>
            <w:rStyle w:val="Hypertextovodkaz"/>
            <w:color w:val="auto"/>
            <w:lang w:val="cs-CZ"/>
          </w:rPr>
          <w:t>22/1984 Sb.</w:t>
        </w:r>
      </w:hyperlink>
      <w:r w:rsidRPr="00BB2699">
        <w:rPr>
          <w:color w:val="auto"/>
          <w:lang w:val="cs-CZ"/>
        </w:rPr>
        <w:t>).</w:t>
      </w:r>
    </w:p>
    <w:p w14:paraId="2D532929" w14:textId="77777777" w:rsidR="007D2FC4" w:rsidRPr="00BB2699" w:rsidRDefault="00BB2699">
      <w:pPr>
        <w:pStyle w:val="Zkladntext"/>
        <w:rPr>
          <w:color w:val="auto"/>
          <w:lang w:val="cs-CZ"/>
        </w:rPr>
      </w:pPr>
      <w:r w:rsidRPr="00BB2699">
        <w:rPr>
          <w:color w:val="auto"/>
          <w:lang w:val="cs-CZ"/>
        </w:rPr>
        <w:t>85. Výnos Federálního statistického úřadu ze dne 12. 7. 1984 (č. j. 1687/84-41) o novém vydání jednotné klasifikace průmyslových oborů a výrobků (</w:t>
      </w:r>
      <w:proofErr w:type="spellStart"/>
      <w:r w:rsidRPr="00BB2699">
        <w:rPr>
          <w:color w:val="auto"/>
          <w:lang w:val="cs-CZ"/>
        </w:rPr>
        <w:t>reg</w:t>
      </w:r>
      <w:proofErr w:type="spellEnd"/>
      <w:r w:rsidRPr="00BB2699">
        <w:rPr>
          <w:color w:val="auto"/>
          <w:lang w:val="cs-CZ"/>
        </w:rPr>
        <w:t xml:space="preserve">. v částce </w:t>
      </w:r>
      <w:hyperlink r:id="rId156">
        <w:r w:rsidR="007D2FC4" w:rsidRPr="00BB2699">
          <w:rPr>
            <w:rStyle w:val="Hypertextovodkaz"/>
            <w:color w:val="auto"/>
            <w:lang w:val="cs-CZ"/>
          </w:rPr>
          <w:t>1/1985 Sb.</w:t>
        </w:r>
      </w:hyperlink>
      <w:r w:rsidRPr="00BB2699">
        <w:rPr>
          <w:color w:val="auto"/>
          <w:lang w:val="cs-CZ"/>
        </w:rPr>
        <w:t>).</w:t>
      </w:r>
    </w:p>
    <w:p w14:paraId="6A5EC6F5" w14:textId="77777777" w:rsidR="007D2FC4" w:rsidRPr="00BB2699" w:rsidRDefault="00BB2699">
      <w:pPr>
        <w:pStyle w:val="Zkladntext"/>
        <w:rPr>
          <w:color w:val="auto"/>
          <w:lang w:val="cs-CZ"/>
        </w:rPr>
      </w:pPr>
      <w:r w:rsidRPr="00BB2699">
        <w:rPr>
          <w:color w:val="auto"/>
          <w:lang w:val="cs-CZ"/>
        </w:rPr>
        <w:t>86. Výnos Federálního statistického úřadu ze dne 21. 11. 1984 (č. j. 2538/84-41) o dalším doplnění a změnách jednotné klasifikace výrobků v zemědělství a lesnictví (</w:t>
      </w:r>
      <w:proofErr w:type="spellStart"/>
      <w:r w:rsidRPr="00BB2699">
        <w:rPr>
          <w:color w:val="auto"/>
          <w:lang w:val="cs-CZ"/>
        </w:rPr>
        <w:t>reg</w:t>
      </w:r>
      <w:proofErr w:type="spellEnd"/>
      <w:r w:rsidRPr="00BB2699">
        <w:rPr>
          <w:color w:val="auto"/>
          <w:lang w:val="cs-CZ"/>
        </w:rPr>
        <w:t xml:space="preserve">. v částce </w:t>
      </w:r>
      <w:hyperlink r:id="rId157">
        <w:r w:rsidR="007D2FC4" w:rsidRPr="00BB2699">
          <w:rPr>
            <w:rStyle w:val="Hypertextovodkaz"/>
            <w:color w:val="auto"/>
            <w:lang w:val="cs-CZ"/>
          </w:rPr>
          <w:t>1/1985 Sb.</w:t>
        </w:r>
      </w:hyperlink>
      <w:r w:rsidRPr="00BB2699">
        <w:rPr>
          <w:color w:val="auto"/>
          <w:lang w:val="cs-CZ"/>
        </w:rPr>
        <w:t>).</w:t>
      </w:r>
    </w:p>
    <w:p w14:paraId="5103A6A1" w14:textId="77777777" w:rsidR="007D2FC4" w:rsidRPr="00BB2699" w:rsidRDefault="00BB2699">
      <w:pPr>
        <w:pStyle w:val="Zkladntext"/>
        <w:rPr>
          <w:color w:val="auto"/>
          <w:lang w:val="cs-CZ"/>
        </w:rPr>
      </w:pPr>
      <w:r w:rsidRPr="00BB2699">
        <w:rPr>
          <w:color w:val="auto"/>
          <w:lang w:val="cs-CZ"/>
        </w:rPr>
        <w:t>87. Výnos Federálního statistického úřadu ze dne 8. 8. 1985 (č. j. 1753/85-22) o změnách a doplňcích jednotné klasifikace průmyslových oborů a výrobků (</w:t>
      </w:r>
      <w:proofErr w:type="spellStart"/>
      <w:r w:rsidRPr="00BB2699">
        <w:rPr>
          <w:color w:val="auto"/>
          <w:lang w:val="cs-CZ"/>
        </w:rPr>
        <w:t>reg</w:t>
      </w:r>
      <w:proofErr w:type="spellEnd"/>
      <w:r w:rsidRPr="00BB2699">
        <w:rPr>
          <w:color w:val="auto"/>
          <w:lang w:val="cs-CZ"/>
        </w:rPr>
        <w:t xml:space="preserve">. v částce </w:t>
      </w:r>
      <w:hyperlink r:id="rId158">
        <w:r w:rsidR="007D2FC4" w:rsidRPr="00BB2699">
          <w:rPr>
            <w:rStyle w:val="Hypertextovodkaz"/>
            <w:color w:val="auto"/>
            <w:lang w:val="cs-CZ"/>
          </w:rPr>
          <w:t>33/1985 Sb.</w:t>
        </w:r>
      </w:hyperlink>
      <w:r w:rsidRPr="00BB2699">
        <w:rPr>
          <w:color w:val="auto"/>
          <w:lang w:val="cs-CZ"/>
        </w:rPr>
        <w:t>).</w:t>
      </w:r>
    </w:p>
    <w:p w14:paraId="141C5179" w14:textId="77777777" w:rsidR="007D2FC4" w:rsidRPr="00BB2699" w:rsidRDefault="00BB2699">
      <w:pPr>
        <w:pStyle w:val="Zkladntext"/>
        <w:rPr>
          <w:color w:val="auto"/>
          <w:lang w:val="cs-CZ"/>
        </w:rPr>
      </w:pPr>
      <w:r w:rsidRPr="00BB2699">
        <w:rPr>
          <w:color w:val="auto"/>
          <w:lang w:val="cs-CZ"/>
        </w:rPr>
        <w:t>88. Výnos Federálního statistického úřadu ze dne 8. 8. 1985 (č. j. 1752/85-22) o změnách a doplňcích jednotné klasifikace výrobků v zemědělství a lesnictví (</w:t>
      </w:r>
      <w:proofErr w:type="spellStart"/>
      <w:r w:rsidRPr="00BB2699">
        <w:rPr>
          <w:color w:val="auto"/>
          <w:lang w:val="cs-CZ"/>
        </w:rPr>
        <w:t>reg</w:t>
      </w:r>
      <w:proofErr w:type="spellEnd"/>
      <w:r w:rsidRPr="00BB2699">
        <w:rPr>
          <w:color w:val="auto"/>
          <w:lang w:val="cs-CZ"/>
        </w:rPr>
        <w:t xml:space="preserve">. v částce </w:t>
      </w:r>
      <w:hyperlink r:id="rId159">
        <w:r w:rsidR="007D2FC4" w:rsidRPr="00BB2699">
          <w:rPr>
            <w:rStyle w:val="Hypertextovodkaz"/>
            <w:color w:val="auto"/>
            <w:lang w:val="cs-CZ"/>
          </w:rPr>
          <w:t>33/1985 Sb.</w:t>
        </w:r>
      </w:hyperlink>
      <w:r w:rsidRPr="00BB2699">
        <w:rPr>
          <w:color w:val="auto"/>
          <w:lang w:val="cs-CZ"/>
        </w:rPr>
        <w:t>).</w:t>
      </w:r>
    </w:p>
    <w:p w14:paraId="1D6E406A" w14:textId="77777777" w:rsidR="007D2FC4" w:rsidRPr="00BB2699" w:rsidRDefault="00BB2699">
      <w:pPr>
        <w:pStyle w:val="Zkladntext"/>
        <w:rPr>
          <w:color w:val="auto"/>
          <w:lang w:val="cs-CZ"/>
        </w:rPr>
      </w:pPr>
      <w:r w:rsidRPr="00BB2699">
        <w:rPr>
          <w:color w:val="auto"/>
          <w:lang w:val="cs-CZ"/>
        </w:rPr>
        <w:t>89. Výnos Federálního statistického úřadu ze dne 8. 8. 1985 (č. j. 1751/85-22) o úpravách jednotné klasifikace odvětví národního hospodářství (</w:t>
      </w:r>
      <w:proofErr w:type="spellStart"/>
      <w:r w:rsidRPr="00BB2699">
        <w:rPr>
          <w:color w:val="auto"/>
          <w:lang w:val="cs-CZ"/>
        </w:rPr>
        <w:t>reg</w:t>
      </w:r>
      <w:proofErr w:type="spellEnd"/>
      <w:r w:rsidRPr="00BB2699">
        <w:rPr>
          <w:color w:val="auto"/>
          <w:lang w:val="cs-CZ"/>
        </w:rPr>
        <w:t xml:space="preserve">. v částce </w:t>
      </w:r>
      <w:hyperlink r:id="rId160">
        <w:r w:rsidR="007D2FC4" w:rsidRPr="00BB2699">
          <w:rPr>
            <w:rStyle w:val="Hypertextovodkaz"/>
            <w:color w:val="auto"/>
            <w:lang w:val="cs-CZ"/>
          </w:rPr>
          <w:t>33/1985 Sb.</w:t>
        </w:r>
      </w:hyperlink>
      <w:r w:rsidRPr="00BB2699">
        <w:rPr>
          <w:color w:val="auto"/>
          <w:lang w:val="cs-CZ"/>
        </w:rPr>
        <w:t>).</w:t>
      </w:r>
    </w:p>
    <w:p w14:paraId="29A9D17D" w14:textId="77777777" w:rsidR="007D2FC4" w:rsidRPr="00BB2699" w:rsidRDefault="00BB2699">
      <w:pPr>
        <w:pStyle w:val="Zkladntext"/>
        <w:rPr>
          <w:color w:val="auto"/>
          <w:lang w:val="cs-CZ"/>
        </w:rPr>
      </w:pPr>
      <w:r w:rsidRPr="00BB2699">
        <w:rPr>
          <w:color w:val="auto"/>
          <w:lang w:val="cs-CZ"/>
        </w:rPr>
        <w:t>90. Výnos Federálního statistického úřadu ze dne 8. 8. 1985 (č. j. 1754/85-22) o změnách a doplňcích jednotné klasifikace výkonů (</w:t>
      </w:r>
      <w:proofErr w:type="spellStart"/>
      <w:r w:rsidRPr="00BB2699">
        <w:rPr>
          <w:color w:val="auto"/>
          <w:lang w:val="cs-CZ"/>
        </w:rPr>
        <w:t>reg</w:t>
      </w:r>
      <w:proofErr w:type="spellEnd"/>
      <w:r w:rsidRPr="00BB2699">
        <w:rPr>
          <w:color w:val="auto"/>
          <w:lang w:val="cs-CZ"/>
        </w:rPr>
        <w:t xml:space="preserve">. v částce </w:t>
      </w:r>
      <w:hyperlink r:id="rId161">
        <w:r w:rsidR="007D2FC4" w:rsidRPr="00BB2699">
          <w:rPr>
            <w:rStyle w:val="Hypertextovodkaz"/>
            <w:color w:val="auto"/>
            <w:lang w:val="cs-CZ"/>
          </w:rPr>
          <w:t>33/1985 Sb.</w:t>
        </w:r>
      </w:hyperlink>
      <w:r w:rsidRPr="00BB2699">
        <w:rPr>
          <w:color w:val="auto"/>
          <w:lang w:val="cs-CZ"/>
        </w:rPr>
        <w:t>).</w:t>
      </w:r>
    </w:p>
    <w:p w14:paraId="72D67DFA" w14:textId="77777777" w:rsidR="007D2FC4" w:rsidRPr="00BB2699" w:rsidRDefault="00BB2699">
      <w:pPr>
        <w:pStyle w:val="Zkladntext"/>
        <w:rPr>
          <w:color w:val="auto"/>
          <w:lang w:val="cs-CZ"/>
        </w:rPr>
      </w:pPr>
      <w:r w:rsidRPr="00BB2699">
        <w:rPr>
          <w:color w:val="auto"/>
          <w:lang w:val="cs-CZ"/>
        </w:rPr>
        <w:t xml:space="preserve">91. Směrnice Federálního statistického úřadu ze dne 11. 6. 1985 (č. </w:t>
      </w:r>
      <w:proofErr w:type="spellStart"/>
      <w:r w:rsidRPr="00BB2699">
        <w:rPr>
          <w:color w:val="auto"/>
          <w:lang w:val="cs-CZ"/>
        </w:rPr>
        <w:t>Vk</w:t>
      </w:r>
      <w:proofErr w:type="spellEnd"/>
      <w:r w:rsidRPr="00BB2699">
        <w:rPr>
          <w:color w:val="auto"/>
          <w:lang w:val="cs-CZ"/>
        </w:rPr>
        <w:t xml:space="preserve"> 6/86) ke státním statistickým výkazům za úsek základní prostředky (</w:t>
      </w:r>
      <w:proofErr w:type="spellStart"/>
      <w:r w:rsidRPr="00BB2699">
        <w:rPr>
          <w:color w:val="auto"/>
          <w:lang w:val="cs-CZ"/>
        </w:rPr>
        <w:t>reg</w:t>
      </w:r>
      <w:proofErr w:type="spellEnd"/>
      <w:r w:rsidRPr="00BB2699">
        <w:rPr>
          <w:color w:val="auto"/>
          <w:lang w:val="cs-CZ"/>
        </w:rPr>
        <w:t xml:space="preserve">. v částce </w:t>
      </w:r>
      <w:hyperlink r:id="rId162">
        <w:r w:rsidR="007D2FC4" w:rsidRPr="00BB2699">
          <w:rPr>
            <w:rStyle w:val="Hypertextovodkaz"/>
            <w:color w:val="auto"/>
            <w:lang w:val="cs-CZ"/>
          </w:rPr>
          <w:t>1/1986 Sb.</w:t>
        </w:r>
      </w:hyperlink>
      <w:r w:rsidRPr="00BB2699">
        <w:rPr>
          <w:color w:val="auto"/>
          <w:lang w:val="cs-CZ"/>
        </w:rPr>
        <w:t>).</w:t>
      </w:r>
    </w:p>
    <w:p w14:paraId="29ABCA4C" w14:textId="77777777" w:rsidR="007D2FC4" w:rsidRPr="00BB2699" w:rsidRDefault="00BB2699">
      <w:pPr>
        <w:pStyle w:val="Zkladntext"/>
        <w:rPr>
          <w:color w:val="auto"/>
          <w:lang w:val="cs-CZ"/>
        </w:rPr>
      </w:pPr>
      <w:r w:rsidRPr="00BB2699">
        <w:rPr>
          <w:color w:val="auto"/>
          <w:lang w:val="cs-CZ"/>
        </w:rPr>
        <w:t xml:space="preserve">92. Směrnice Federálního statistického úřadu ze dne 11. 6. 1985 (č. </w:t>
      </w:r>
      <w:proofErr w:type="spellStart"/>
      <w:r w:rsidRPr="00BB2699">
        <w:rPr>
          <w:color w:val="auto"/>
          <w:lang w:val="cs-CZ"/>
        </w:rPr>
        <w:t>Vk</w:t>
      </w:r>
      <w:proofErr w:type="spellEnd"/>
      <w:r w:rsidRPr="00BB2699">
        <w:rPr>
          <w:color w:val="auto"/>
          <w:lang w:val="cs-CZ"/>
        </w:rPr>
        <w:t xml:space="preserve"> 2/86) ke státním statistickým výkazům za úsek zemědělské meliorace a zúrodnění půdy (</w:t>
      </w:r>
      <w:proofErr w:type="spellStart"/>
      <w:r w:rsidRPr="00BB2699">
        <w:rPr>
          <w:color w:val="auto"/>
          <w:lang w:val="cs-CZ"/>
        </w:rPr>
        <w:t>reg</w:t>
      </w:r>
      <w:proofErr w:type="spellEnd"/>
      <w:r w:rsidRPr="00BB2699">
        <w:rPr>
          <w:color w:val="auto"/>
          <w:lang w:val="cs-CZ"/>
        </w:rPr>
        <w:t xml:space="preserve">. v částce </w:t>
      </w:r>
      <w:hyperlink r:id="rId163">
        <w:r w:rsidR="007D2FC4" w:rsidRPr="00BB2699">
          <w:rPr>
            <w:rStyle w:val="Hypertextovodkaz"/>
            <w:color w:val="auto"/>
            <w:lang w:val="cs-CZ"/>
          </w:rPr>
          <w:t>1/1986 Sb.</w:t>
        </w:r>
      </w:hyperlink>
      <w:r w:rsidRPr="00BB2699">
        <w:rPr>
          <w:color w:val="auto"/>
          <w:lang w:val="cs-CZ"/>
        </w:rPr>
        <w:t>).</w:t>
      </w:r>
    </w:p>
    <w:p w14:paraId="3E7C7D6E" w14:textId="77777777" w:rsidR="007D2FC4" w:rsidRPr="00BB2699" w:rsidRDefault="00BB2699">
      <w:pPr>
        <w:pStyle w:val="Zkladntext"/>
        <w:rPr>
          <w:color w:val="auto"/>
          <w:lang w:val="cs-CZ"/>
        </w:rPr>
      </w:pPr>
      <w:r w:rsidRPr="00BB2699">
        <w:rPr>
          <w:color w:val="auto"/>
          <w:lang w:val="cs-CZ"/>
        </w:rPr>
        <w:t xml:space="preserve">93. Směrnice Federálního statistického úřadu ze dne 17. 6. 1985 (č. </w:t>
      </w:r>
      <w:proofErr w:type="spellStart"/>
      <w:r w:rsidRPr="00BB2699">
        <w:rPr>
          <w:color w:val="auto"/>
          <w:lang w:val="cs-CZ"/>
        </w:rPr>
        <w:t>Vk</w:t>
      </w:r>
      <w:proofErr w:type="spellEnd"/>
      <w:r w:rsidRPr="00BB2699">
        <w:rPr>
          <w:color w:val="auto"/>
          <w:lang w:val="cs-CZ"/>
        </w:rPr>
        <w:t xml:space="preserve"> 208/86) ke státním statistickým výkazům za úsek demografie (</w:t>
      </w:r>
      <w:proofErr w:type="spellStart"/>
      <w:r w:rsidRPr="00BB2699">
        <w:rPr>
          <w:color w:val="auto"/>
          <w:lang w:val="cs-CZ"/>
        </w:rPr>
        <w:t>reg</w:t>
      </w:r>
      <w:proofErr w:type="spellEnd"/>
      <w:r w:rsidRPr="00BB2699">
        <w:rPr>
          <w:color w:val="auto"/>
          <w:lang w:val="cs-CZ"/>
        </w:rPr>
        <w:t xml:space="preserve">. v částce </w:t>
      </w:r>
      <w:hyperlink r:id="rId164">
        <w:r w:rsidR="007D2FC4" w:rsidRPr="00BB2699">
          <w:rPr>
            <w:rStyle w:val="Hypertextovodkaz"/>
            <w:color w:val="auto"/>
            <w:lang w:val="cs-CZ"/>
          </w:rPr>
          <w:t>1/1986 Sb.</w:t>
        </w:r>
      </w:hyperlink>
      <w:r w:rsidRPr="00BB2699">
        <w:rPr>
          <w:color w:val="auto"/>
          <w:lang w:val="cs-CZ"/>
        </w:rPr>
        <w:t>).</w:t>
      </w:r>
    </w:p>
    <w:p w14:paraId="48E4CB2A" w14:textId="77777777" w:rsidR="007D2FC4" w:rsidRPr="00BB2699" w:rsidRDefault="00BB2699">
      <w:pPr>
        <w:pStyle w:val="Zkladntext"/>
        <w:rPr>
          <w:color w:val="auto"/>
          <w:lang w:val="cs-CZ"/>
        </w:rPr>
      </w:pPr>
      <w:r w:rsidRPr="00BB2699">
        <w:rPr>
          <w:color w:val="auto"/>
          <w:lang w:val="cs-CZ"/>
        </w:rPr>
        <w:t xml:space="preserve">94. Příloha ke směrnicím Federálního statistického úřadu "13/2 </w:t>
      </w:r>
      <w:proofErr w:type="spellStart"/>
      <w:r w:rsidRPr="00BB2699">
        <w:rPr>
          <w:color w:val="auto"/>
          <w:lang w:val="cs-CZ"/>
        </w:rPr>
        <w:t>Energ</w:t>
      </w:r>
      <w:proofErr w:type="spellEnd"/>
      <w:r w:rsidRPr="00BB2699">
        <w:rPr>
          <w:color w:val="auto"/>
          <w:lang w:val="cs-CZ"/>
        </w:rPr>
        <w:t xml:space="preserve">." "Přehled náplně ukazatelů měrných spotřeb paliv a energie" ze dne 11. 7. 1985 (č. </w:t>
      </w:r>
      <w:proofErr w:type="spellStart"/>
      <w:r w:rsidRPr="00BB2699">
        <w:rPr>
          <w:color w:val="auto"/>
          <w:lang w:val="cs-CZ"/>
        </w:rPr>
        <w:t>Vk</w:t>
      </w:r>
      <w:proofErr w:type="spellEnd"/>
      <w:r w:rsidRPr="00BB2699">
        <w:rPr>
          <w:color w:val="auto"/>
          <w:lang w:val="cs-CZ"/>
        </w:rPr>
        <w:t xml:space="preserve"> 257/86) (</w:t>
      </w:r>
      <w:proofErr w:type="spellStart"/>
      <w:r w:rsidRPr="00BB2699">
        <w:rPr>
          <w:color w:val="auto"/>
          <w:lang w:val="cs-CZ"/>
        </w:rPr>
        <w:t>reg</w:t>
      </w:r>
      <w:proofErr w:type="spellEnd"/>
      <w:r w:rsidRPr="00BB2699">
        <w:rPr>
          <w:color w:val="auto"/>
          <w:lang w:val="cs-CZ"/>
        </w:rPr>
        <w:t xml:space="preserve">. v částce </w:t>
      </w:r>
      <w:hyperlink r:id="rId165">
        <w:r w:rsidR="007D2FC4" w:rsidRPr="00BB2699">
          <w:rPr>
            <w:rStyle w:val="Hypertextovodkaz"/>
            <w:color w:val="auto"/>
            <w:lang w:val="cs-CZ"/>
          </w:rPr>
          <w:t>1/1986 Sb.</w:t>
        </w:r>
      </w:hyperlink>
      <w:r w:rsidRPr="00BB2699">
        <w:rPr>
          <w:color w:val="auto"/>
          <w:lang w:val="cs-CZ"/>
        </w:rPr>
        <w:t>).</w:t>
      </w:r>
    </w:p>
    <w:p w14:paraId="0C52DACF" w14:textId="77777777" w:rsidR="007D2FC4" w:rsidRPr="00BB2699" w:rsidRDefault="00BB2699">
      <w:pPr>
        <w:pStyle w:val="Zkladntext"/>
        <w:rPr>
          <w:color w:val="auto"/>
          <w:lang w:val="cs-CZ"/>
        </w:rPr>
      </w:pPr>
      <w:r w:rsidRPr="00BB2699">
        <w:rPr>
          <w:color w:val="auto"/>
          <w:lang w:val="cs-CZ"/>
        </w:rPr>
        <w:t>95. Výnos Federálního ministerstva financí ze dne 12. 12. 1985 (č. j. VII/2-21 700/1985), kterým se vydávají Účtová osnova a směrnice k účtové osnově pro peněžní a pojišťovací ústavy (</w:t>
      </w:r>
      <w:proofErr w:type="spellStart"/>
      <w:r w:rsidRPr="00BB2699">
        <w:rPr>
          <w:color w:val="auto"/>
          <w:lang w:val="cs-CZ"/>
        </w:rPr>
        <w:t>reg</w:t>
      </w:r>
      <w:proofErr w:type="spellEnd"/>
      <w:r w:rsidRPr="00BB2699">
        <w:rPr>
          <w:color w:val="auto"/>
          <w:lang w:val="cs-CZ"/>
        </w:rPr>
        <w:t xml:space="preserve">. v částce </w:t>
      </w:r>
      <w:hyperlink r:id="rId166">
        <w:r w:rsidR="007D2FC4" w:rsidRPr="00BB2699">
          <w:rPr>
            <w:rStyle w:val="Hypertextovodkaz"/>
            <w:color w:val="auto"/>
            <w:lang w:val="cs-CZ"/>
          </w:rPr>
          <w:t>7/1986 Sb.</w:t>
        </w:r>
      </w:hyperlink>
      <w:r w:rsidRPr="00BB2699">
        <w:rPr>
          <w:color w:val="auto"/>
          <w:lang w:val="cs-CZ"/>
        </w:rPr>
        <w:t>).</w:t>
      </w:r>
    </w:p>
    <w:p w14:paraId="61A0F4CA" w14:textId="77777777" w:rsidR="007D2FC4" w:rsidRPr="00BB2699" w:rsidRDefault="00BB2699">
      <w:pPr>
        <w:pStyle w:val="Zkladntext"/>
        <w:rPr>
          <w:color w:val="auto"/>
          <w:lang w:val="cs-CZ"/>
        </w:rPr>
      </w:pPr>
      <w:r w:rsidRPr="00BB2699">
        <w:rPr>
          <w:color w:val="auto"/>
          <w:lang w:val="cs-CZ"/>
        </w:rPr>
        <w:t>96. Výnos Federálního ministerstva financí ze dne 17. 12. 1985 (č. j. VII/2-23 316/1985), kterým se vydávají Účtová osnova a směrnice k účtové osnově pro společenské a ostatní organizace (</w:t>
      </w:r>
      <w:proofErr w:type="spellStart"/>
      <w:r w:rsidRPr="00BB2699">
        <w:rPr>
          <w:color w:val="auto"/>
          <w:lang w:val="cs-CZ"/>
        </w:rPr>
        <w:t>reg</w:t>
      </w:r>
      <w:proofErr w:type="spellEnd"/>
      <w:r w:rsidRPr="00BB2699">
        <w:rPr>
          <w:color w:val="auto"/>
          <w:lang w:val="cs-CZ"/>
        </w:rPr>
        <w:t xml:space="preserve">. v částce </w:t>
      </w:r>
      <w:hyperlink r:id="rId167">
        <w:r w:rsidR="007D2FC4" w:rsidRPr="00BB2699">
          <w:rPr>
            <w:rStyle w:val="Hypertextovodkaz"/>
            <w:color w:val="auto"/>
            <w:lang w:val="cs-CZ"/>
          </w:rPr>
          <w:t>7/1986 Sb.</w:t>
        </w:r>
      </w:hyperlink>
      <w:r w:rsidRPr="00BB2699">
        <w:rPr>
          <w:color w:val="auto"/>
          <w:lang w:val="cs-CZ"/>
        </w:rPr>
        <w:t>).</w:t>
      </w:r>
    </w:p>
    <w:p w14:paraId="76DBCF0F" w14:textId="77777777" w:rsidR="007D2FC4" w:rsidRPr="00BB2699" w:rsidRDefault="00BB2699">
      <w:pPr>
        <w:pStyle w:val="Zkladntext"/>
        <w:rPr>
          <w:color w:val="auto"/>
          <w:lang w:val="cs-CZ"/>
        </w:rPr>
      </w:pPr>
      <w:r w:rsidRPr="00BB2699">
        <w:rPr>
          <w:color w:val="auto"/>
          <w:lang w:val="cs-CZ"/>
        </w:rPr>
        <w:t>97. Výnos Federálního ministerstva financí ze dne 23. 12. 1985 (č. j. VII/2-22 873/1985), kterým se vydávají změny a doplňky účtové osnovy a směrnic k účtové osnově pro rozpočtové organizace (</w:t>
      </w:r>
      <w:proofErr w:type="spellStart"/>
      <w:r w:rsidRPr="00BB2699">
        <w:rPr>
          <w:color w:val="auto"/>
          <w:lang w:val="cs-CZ"/>
        </w:rPr>
        <w:t>reg</w:t>
      </w:r>
      <w:proofErr w:type="spellEnd"/>
      <w:r w:rsidRPr="00BB2699">
        <w:rPr>
          <w:color w:val="auto"/>
          <w:lang w:val="cs-CZ"/>
        </w:rPr>
        <w:t xml:space="preserve">. v částce </w:t>
      </w:r>
      <w:hyperlink r:id="rId168">
        <w:r w:rsidR="007D2FC4" w:rsidRPr="00BB2699">
          <w:rPr>
            <w:rStyle w:val="Hypertextovodkaz"/>
            <w:color w:val="auto"/>
            <w:lang w:val="cs-CZ"/>
          </w:rPr>
          <w:t>13/1986 Sb.</w:t>
        </w:r>
      </w:hyperlink>
      <w:r w:rsidRPr="00BB2699">
        <w:rPr>
          <w:color w:val="auto"/>
          <w:lang w:val="cs-CZ"/>
        </w:rPr>
        <w:t>).</w:t>
      </w:r>
    </w:p>
    <w:p w14:paraId="69A35EF1" w14:textId="77777777" w:rsidR="007D2FC4" w:rsidRPr="00BB2699" w:rsidRDefault="00BB2699">
      <w:pPr>
        <w:pStyle w:val="Zkladntext"/>
        <w:rPr>
          <w:color w:val="auto"/>
          <w:lang w:val="cs-CZ"/>
        </w:rPr>
      </w:pPr>
      <w:r w:rsidRPr="00BB2699">
        <w:rPr>
          <w:color w:val="auto"/>
          <w:lang w:val="cs-CZ"/>
        </w:rPr>
        <w:t>98. Výnos Federálního statistického úřadu a Federálního ministerstva financí (FSÚ č. j. 2105/85-456-22 ze dne 17. 12. 1985 a FMF č. j. VII/1-21286/85 ze dne 13. 11. 1985), kterým se mění příloha k výnosu FSÚ a FMF, kterým se vyhlašují vzory prvotních záznamů a běžných zápisů pro oblast silniční a automobilová doprava (</w:t>
      </w:r>
      <w:proofErr w:type="spellStart"/>
      <w:r w:rsidRPr="00BB2699">
        <w:rPr>
          <w:color w:val="auto"/>
          <w:lang w:val="cs-CZ"/>
        </w:rPr>
        <w:t>reg</w:t>
      </w:r>
      <w:proofErr w:type="spellEnd"/>
      <w:r w:rsidRPr="00BB2699">
        <w:rPr>
          <w:color w:val="auto"/>
          <w:lang w:val="cs-CZ"/>
        </w:rPr>
        <w:t xml:space="preserve">. v částce </w:t>
      </w:r>
      <w:hyperlink r:id="rId169">
        <w:r w:rsidR="007D2FC4" w:rsidRPr="00BB2699">
          <w:rPr>
            <w:rStyle w:val="Hypertextovodkaz"/>
            <w:color w:val="auto"/>
            <w:lang w:val="cs-CZ"/>
          </w:rPr>
          <w:t>19/1986 Sb.</w:t>
        </w:r>
      </w:hyperlink>
      <w:r w:rsidRPr="00BB2699">
        <w:rPr>
          <w:color w:val="auto"/>
          <w:lang w:val="cs-CZ"/>
        </w:rPr>
        <w:t>).</w:t>
      </w:r>
    </w:p>
    <w:p w14:paraId="3B7E445A" w14:textId="77777777" w:rsidR="007D2FC4" w:rsidRPr="00BB2699" w:rsidRDefault="00BB2699">
      <w:pPr>
        <w:pStyle w:val="Zkladntext"/>
        <w:rPr>
          <w:color w:val="auto"/>
          <w:lang w:val="cs-CZ"/>
        </w:rPr>
      </w:pPr>
      <w:r w:rsidRPr="00BB2699">
        <w:rPr>
          <w:color w:val="auto"/>
          <w:lang w:val="cs-CZ"/>
        </w:rPr>
        <w:t xml:space="preserve">99. Výnos Federálního statistického úřadu a Federálního ministerstva financí, jímž se mění </w:t>
      </w:r>
      <w:hyperlink r:id="rId170">
        <w:r w:rsidR="007D2FC4" w:rsidRPr="00BB2699">
          <w:rPr>
            <w:rStyle w:val="Hypertextovodkaz"/>
            <w:color w:val="auto"/>
            <w:lang w:val="cs-CZ"/>
          </w:rPr>
          <w:t>příloha č. 4</w:t>
        </w:r>
      </w:hyperlink>
      <w:r w:rsidRPr="00BB2699">
        <w:rPr>
          <w:color w:val="auto"/>
          <w:lang w:val="cs-CZ"/>
        </w:rPr>
        <w:t xml:space="preserve"> výnosu FSÚ a FMF, kterým byl vyhlášen jednotný vzor faktury za dodávky neinvestiční povahy (vysvětlivky k jednotnému vzoru faktury za dodávky neinvestiční povahy) (FSÚ č. j. 2392/85-22-407 ze dne 21. 11. 1985 a FMF VII/2-17763/85 ze dne 7. 10. 1985) (</w:t>
      </w:r>
      <w:proofErr w:type="spellStart"/>
      <w:r w:rsidRPr="00BB2699">
        <w:rPr>
          <w:color w:val="auto"/>
          <w:lang w:val="cs-CZ"/>
        </w:rPr>
        <w:t>reg</w:t>
      </w:r>
      <w:proofErr w:type="spellEnd"/>
      <w:r w:rsidRPr="00BB2699">
        <w:rPr>
          <w:color w:val="auto"/>
          <w:lang w:val="cs-CZ"/>
        </w:rPr>
        <w:t xml:space="preserve">. v částce </w:t>
      </w:r>
      <w:hyperlink r:id="rId171">
        <w:r w:rsidR="007D2FC4" w:rsidRPr="00BB2699">
          <w:rPr>
            <w:rStyle w:val="Hypertextovodkaz"/>
            <w:color w:val="auto"/>
            <w:lang w:val="cs-CZ"/>
          </w:rPr>
          <w:t>19/1986 Sb.</w:t>
        </w:r>
      </w:hyperlink>
      <w:r w:rsidRPr="00BB2699">
        <w:rPr>
          <w:color w:val="auto"/>
          <w:lang w:val="cs-CZ"/>
        </w:rPr>
        <w:t>).</w:t>
      </w:r>
    </w:p>
    <w:p w14:paraId="761113BF" w14:textId="77777777" w:rsidR="007D2FC4" w:rsidRPr="00BB2699" w:rsidRDefault="00BB2699">
      <w:pPr>
        <w:pStyle w:val="Zkladntext"/>
        <w:rPr>
          <w:color w:val="auto"/>
          <w:lang w:val="cs-CZ"/>
        </w:rPr>
      </w:pPr>
      <w:r w:rsidRPr="00BB2699">
        <w:rPr>
          <w:color w:val="auto"/>
          <w:lang w:val="cs-CZ"/>
        </w:rPr>
        <w:t xml:space="preserve">100. Výnos Federálního statistického úřadu ze dne 17. 12. 1986 (č. </w:t>
      </w:r>
      <w:proofErr w:type="spellStart"/>
      <w:r w:rsidRPr="00BB2699">
        <w:rPr>
          <w:color w:val="auto"/>
          <w:lang w:val="cs-CZ"/>
        </w:rPr>
        <w:t>Vk</w:t>
      </w:r>
      <w:proofErr w:type="spellEnd"/>
      <w:r w:rsidRPr="00BB2699">
        <w:rPr>
          <w:color w:val="auto"/>
          <w:lang w:val="cs-CZ"/>
        </w:rPr>
        <w:t xml:space="preserve"> 716/86) o statistickém výkaznictví za vybrané integrační akce v SSSR (</w:t>
      </w:r>
      <w:proofErr w:type="spellStart"/>
      <w:r w:rsidRPr="00BB2699">
        <w:rPr>
          <w:color w:val="auto"/>
          <w:lang w:val="cs-CZ"/>
        </w:rPr>
        <w:t>reg</w:t>
      </w:r>
      <w:proofErr w:type="spellEnd"/>
      <w:r w:rsidRPr="00BB2699">
        <w:rPr>
          <w:color w:val="auto"/>
          <w:lang w:val="cs-CZ"/>
        </w:rPr>
        <w:t xml:space="preserve">. v částce </w:t>
      </w:r>
      <w:hyperlink r:id="rId172">
        <w:r w:rsidR="007D2FC4" w:rsidRPr="00BB2699">
          <w:rPr>
            <w:rStyle w:val="Hypertextovodkaz"/>
            <w:color w:val="auto"/>
            <w:lang w:val="cs-CZ"/>
          </w:rPr>
          <w:t>7/1987 Sb.</w:t>
        </w:r>
      </w:hyperlink>
      <w:r w:rsidRPr="00BB2699">
        <w:rPr>
          <w:color w:val="auto"/>
          <w:lang w:val="cs-CZ"/>
        </w:rPr>
        <w:t>).</w:t>
      </w:r>
    </w:p>
    <w:p w14:paraId="082F8B8A" w14:textId="77777777" w:rsidR="007D2FC4" w:rsidRPr="00BB2699" w:rsidRDefault="00BB2699">
      <w:pPr>
        <w:pStyle w:val="Zkladntext"/>
        <w:rPr>
          <w:color w:val="auto"/>
          <w:lang w:val="cs-CZ"/>
        </w:rPr>
      </w:pPr>
      <w:r w:rsidRPr="00BB2699">
        <w:rPr>
          <w:color w:val="auto"/>
          <w:lang w:val="cs-CZ"/>
        </w:rPr>
        <w:lastRenderedPageBreak/>
        <w:t>101. Výnos Federálního ministerstva financí ze dne 30. 6. 1987 (č. j. VII/1-11 532/1987), kterým se mění směrnice pro kalkulaci vlastních nákladů a dalších složek ceny výkonů (</w:t>
      </w:r>
      <w:proofErr w:type="spellStart"/>
      <w:r w:rsidRPr="00BB2699">
        <w:rPr>
          <w:color w:val="auto"/>
          <w:lang w:val="cs-CZ"/>
        </w:rPr>
        <w:t>reg</w:t>
      </w:r>
      <w:proofErr w:type="spellEnd"/>
      <w:r w:rsidRPr="00BB2699">
        <w:rPr>
          <w:color w:val="auto"/>
          <w:lang w:val="cs-CZ"/>
        </w:rPr>
        <w:t xml:space="preserve">. v částce </w:t>
      </w:r>
      <w:hyperlink r:id="rId173">
        <w:r w:rsidR="007D2FC4" w:rsidRPr="00BB2699">
          <w:rPr>
            <w:rStyle w:val="Hypertextovodkaz"/>
            <w:color w:val="auto"/>
            <w:lang w:val="cs-CZ"/>
          </w:rPr>
          <w:t>18/1987 Sb.</w:t>
        </w:r>
      </w:hyperlink>
      <w:r w:rsidRPr="00BB2699">
        <w:rPr>
          <w:color w:val="auto"/>
          <w:lang w:val="cs-CZ"/>
        </w:rPr>
        <w:t>).</w:t>
      </w:r>
    </w:p>
    <w:p w14:paraId="2308D812" w14:textId="77777777" w:rsidR="007D2FC4" w:rsidRPr="00BB2699" w:rsidRDefault="00BB2699">
      <w:pPr>
        <w:pStyle w:val="Zkladntext"/>
        <w:rPr>
          <w:color w:val="auto"/>
          <w:lang w:val="cs-CZ"/>
        </w:rPr>
      </w:pPr>
      <w:r w:rsidRPr="00BB2699">
        <w:rPr>
          <w:color w:val="auto"/>
          <w:lang w:val="cs-CZ"/>
        </w:rPr>
        <w:t>102. Výnos Federálního ministerstva financí ze dne 28. 11. 1988 (č. j. V/2-19 400/1988) o vedení účetnictví malých organizací (</w:t>
      </w:r>
      <w:proofErr w:type="spellStart"/>
      <w:r w:rsidRPr="00BB2699">
        <w:rPr>
          <w:color w:val="auto"/>
          <w:lang w:val="cs-CZ"/>
        </w:rPr>
        <w:t>reg</w:t>
      </w:r>
      <w:proofErr w:type="spellEnd"/>
      <w:r w:rsidRPr="00BB2699">
        <w:rPr>
          <w:color w:val="auto"/>
          <w:lang w:val="cs-CZ"/>
        </w:rPr>
        <w:t xml:space="preserve">. v částce </w:t>
      </w:r>
      <w:hyperlink r:id="rId174">
        <w:r w:rsidR="007D2FC4" w:rsidRPr="00BB2699">
          <w:rPr>
            <w:rStyle w:val="Hypertextovodkaz"/>
            <w:color w:val="auto"/>
            <w:lang w:val="cs-CZ"/>
          </w:rPr>
          <w:t>47/1988 Sb.</w:t>
        </w:r>
      </w:hyperlink>
      <w:r w:rsidRPr="00BB2699">
        <w:rPr>
          <w:color w:val="auto"/>
          <w:lang w:val="cs-CZ"/>
        </w:rPr>
        <w:t>).</w:t>
      </w:r>
    </w:p>
    <w:p w14:paraId="2555E117" w14:textId="77777777" w:rsidR="007D2FC4" w:rsidRPr="00BB2699" w:rsidRDefault="007D2FC4">
      <w:pPr>
        <w:pStyle w:val="Zkladntext"/>
        <w:rPr>
          <w:color w:val="auto"/>
          <w:lang w:val="cs-CZ"/>
        </w:rPr>
      </w:pPr>
      <w:bookmarkStart w:id="187" w:name="c_20206"/>
      <w:bookmarkEnd w:id="187"/>
    </w:p>
    <w:p w14:paraId="6AA8EBD2" w14:textId="77777777" w:rsidR="007D2FC4" w:rsidRPr="00BB2699" w:rsidRDefault="00BB2699">
      <w:pPr>
        <w:pStyle w:val="Nadpis2"/>
        <w:rPr>
          <w:color w:val="auto"/>
          <w:lang w:val="cs-CZ"/>
        </w:rPr>
      </w:pPr>
      <w:bookmarkStart w:id="188" w:name="část-druhá"/>
      <w:r w:rsidRPr="00BB2699">
        <w:rPr>
          <w:color w:val="auto"/>
          <w:lang w:val="cs-CZ"/>
        </w:rPr>
        <w:t>ČÁST DRUHÁ</w:t>
      </w:r>
      <w:bookmarkEnd w:id="188"/>
    </w:p>
    <w:p w14:paraId="6D6BC787" w14:textId="77777777" w:rsidR="007D2FC4" w:rsidRPr="00BB2699" w:rsidRDefault="00BB2699">
      <w:pPr>
        <w:pStyle w:val="FirstParagraph"/>
        <w:rPr>
          <w:color w:val="auto"/>
          <w:lang w:val="cs-CZ"/>
        </w:rPr>
      </w:pPr>
      <w:bookmarkStart w:id="189" w:name="c_20208"/>
      <w:bookmarkStart w:id="190" w:name="pa_30"/>
      <w:bookmarkEnd w:id="189"/>
      <w:bookmarkEnd w:id="190"/>
      <w:r w:rsidRPr="00BB2699">
        <w:rPr>
          <w:color w:val="auto"/>
          <w:lang w:val="cs-CZ"/>
        </w:rPr>
        <w:t xml:space="preserve"> </w:t>
      </w:r>
      <w:bookmarkStart w:id="191" w:name="p_30"/>
      <w:bookmarkEnd w:id="191"/>
    </w:p>
    <w:p w14:paraId="5AD289FE" w14:textId="0138110D" w:rsidR="007D2FC4" w:rsidRPr="00BB2699" w:rsidRDefault="00BB2699">
      <w:pPr>
        <w:pStyle w:val="H5-center"/>
        <w:rPr>
          <w:color w:val="auto"/>
          <w:lang w:val="cs-CZ"/>
        </w:rPr>
      </w:pPr>
      <w:r w:rsidRPr="00BB2699">
        <w:rPr>
          <w:color w:val="auto"/>
          <w:lang w:val="cs-CZ"/>
        </w:rPr>
        <w:t xml:space="preserve">§ 30  </w:t>
      </w:r>
    </w:p>
    <w:p w14:paraId="5A04AA2A" w14:textId="77777777" w:rsidR="007D2FC4" w:rsidRPr="00BB2699" w:rsidRDefault="007D2FC4">
      <w:pPr>
        <w:pStyle w:val="Zkladntext"/>
        <w:rPr>
          <w:color w:val="auto"/>
          <w:lang w:val="cs-CZ"/>
        </w:rPr>
      </w:pPr>
      <w:bookmarkStart w:id="192" w:name="c_20210"/>
      <w:bookmarkEnd w:id="192"/>
    </w:p>
    <w:p w14:paraId="000105BF" w14:textId="77777777" w:rsidR="007D2FC4" w:rsidRPr="00BB2699" w:rsidRDefault="00BB2699">
      <w:pPr>
        <w:pStyle w:val="Nadpis5"/>
        <w:rPr>
          <w:color w:val="auto"/>
          <w:lang w:val="cs-CZ"/>
        </w:rPr>
      </w:pPr>
      <w:bookmarkStart w:id="193" w:name="X49faf498e476826a53fac418782d1346695c855"/>
      <w:r w:rsidRPr="00BB2699">
        <w:rPr>
          <w:color w:val="auto"/>
          <w:lang w:val="cs-CZ"/>
        </w:rPr>
        <w:t xml:space="preserve">Změna zákona České národní rady č. </w:t>
      </w:r>
      <w:hyperlink r:id="rId175">
        <w:r w:rsidR="007D2FC4" w:rsidRPr="00BB2699">
          <w:rPr>
            <w:rStyle w:val="Hypertextovodkaz"/>
            <w:color w:val="auto"/>
            <w:lang w:val="cs-CZ"/>
          </w:rPr>
          <w:t>2/1969 Sb.</w:t>
        </w:r>
      </w:hyperlink>
      <w:r w:rsidRPr="00BB2699">
        <w:rPr>
          <w:color w:val="auto"/>
          <w:lang w:val="cs-CZ"/>
        </w:rPr>
        <w:t>, o zřízení ministerstev a jiných ústředních orgánů státní správy České republiky, ve znění pozdějších předpisů</w:t>
      </w:r>
      <w:bookmarkEnd w:id="193"/>
    </w:p>
    <w:p w14:paraId="424626DC" w14:textId="77777777" w:rsidR="007D2FC4" w:rsidRPr="00BB2699" w:rsidRDefault="00BB2699">
      <w:pPr>
        <w:pStyle w:val="Odstavec-mensi"/>
        <w:rPr>
          <w:color w:val="auto"/>
          <w:lang w:val="cs-CZ"/>
        </w:rPr>
      </w:pPr>
      <w:r w:rsidRPr="00BB2699">
        <w:rPr>
          <w:color w:val="auto"/>
          <w:lang w:val="cs-CZ"/>
        </w:rPr>
        <w:t xml:space="preserve">Zákon České národní rady č. </w:t>
      </w:r>
      <w:hyperlink r:id="rId176">
        <w:r w:rsidR="007D2FC4" w:rsidRPr="00BB2699">
          <w:rPr>
            <w:rStyle w:val="Hypertextovodkaz"/>
            <w:color w:val="auto"/>
            <w:lang w:val="cs-CZ"/>
          </w:rPr>
          <w:t>2/1969 Sb.</w:t>
        </w:r>
      </w:hyperlink>
      <w:r w:rsidRPr="00BB2699">
        <w:rPr>
          <w:color w:val="auto"/>
          <w:lang w:val="cs-CZ"/>
        </w:rPr>
        <w:t xml:space="preserve">, o zřízení ministerstev a jiných ústředních orgánů státní správy České republiky, ve znění zákona České národní rady č. </w:t>
      </w:r>
      <w:hyperlink r:id="rId177">
        <w:r w:rsidR="007D2FC4" w:rsidRPr="00BB2699">
          <w:rPr>
            <w:rStyle w:val="Hypertextovodkaz"/>
            <w:color w:val="auto"/>
            <w:lang w:val="cs-CZ"/>
          </w:rPr>
          <w:t>34/1970 Sb.</w:t>
        </w:r>
      </w:hyperlink>
      <w:r w:rsidRPr="00BB2699">
        <w:rPr>
          <w:color w:val="auto"/>
          <w:lang w:val="cs-CZ"/>
        </w:rPr>
        <w:t xml:space="preserve">, zákona České národní rady č. </w:t>
      </w:r>
      <w:hyperlink r:id="rId178">
        <w:r w:rsidR="007D2FC4" w:rsidRPr="00BB2699">
          <w:rPr>
            <w:rStyle w:val="Hypertextovodkaz"/>
            <w:color w:val="auto"/>
            <w:lang w:val="cs-CZ"/>
          </w:rPr>
          <w:t>60/1988 Sb.</w:t>
        </w:r>
      </w:hyperlink>
      <w:r w:rsidRPr="00BB2699">
        <w:rPr>
          <w:color w:val="auto"/>
          <w:lang w:val="cs-CZ"/>
        </w:rPr>
        <w:t xml:space="preserve">, zákonného opatření Předsednictva České národní rady č. </w:t>
      </w:r>
      <w:hyperlink r:id="rId179">
        <w:r w:rsidR="007D2FC4" w:rsidRPr="00BB2699">
          <w:rPr>
            <w:rStyle w:val="Hypertextovodkaz"/>
            <w:color w:val="auto"/>
            <w:lang w:val="cs-CZ"/>
          </w:rPr>
          <w:t>9/1990 Sb.</w:t>
        </w:r>
      </w:hyperlink>
      <w:r w:rsidRPr="00BB2699">
        <w:rPr>
          <w:color w:val="auto"/>
          <w:lang w:val="cs-CZ"/>
        </w:rPr>
        <w:t xml:space="preserve">, zákona České národní rady č. </w:t>
      </w:r>
      <w:hyperlink r:id="rId180">
        <w:r w:rsidR="007D2FC4" w:rsidRPr="00BB2699">
          <w:rPr>
            <w:rStyle w:val="Hypertextovodkaz"/>
            <w:color w:val="auto"/>
            <w:lang w:val="cs-CZ"/>
          </w:rPr>
          <w:t>126/1990 Sb.</w:t>
        </w:r>
      </w:hyperlink>
      <w:r w:rsidRPr="00BB2699">
        <w:rPr>
          <w:color w:val="auto"/>
          <w:lang w:val="cs-CZ"/>
        </w:rPr>
        <w:t xml:space="preserve">, zákona České národní rady č. </w:t>
      </w:r>
      <w:hyperlink r:id="rId181">
        <w:r w:rsidR="007D2FC4" w:rsidRPr="00BB2699">
          <w:rPr>
            <w:rStyle w:val="Hypertextovodkaz"/>
            <w:color w:val="auto"/>
            <w:lang w:val="cs-CZ"/>
          </w:rPr>
          <w:t>203/1990 Sb.</w:t>
        </w:r>
      </w:hyperlink>
      <w:r w:rsidRPr="00BB2699">
        <w:rPr>
          <w:color w:val="auto"/>
          <w:lang w:val="cs-CZ"/>
        </w:rPr>
        <w:t xml:space="preserve">, zákona České národní rady č. </w:t>
      </w:r>
      <w:hyperlink r:id="rId182">
        <w:r w:rsidR="007D2FC4" w:rsidRPr="00BB2699">
          <w:rPr>
            <w:rStyle w:val="Hypertextovodkaz"/>
            <w:color w:val="auto"/>
            <w:lang w:val="cs-CZ"/>
          </w:rPr>
          <w:t>288/1990 Sb.</w:t>
        </w:r>
      </w:hyperlink>
      <w:r w:rsidRPr="00BB2699">
        <w:rPr>
          <w:color w:val="auto"/>
          <w:lang w:val="cs-CZ"/>
        </w:rPr>
        <w:t xml:space="preserve">, zákonného opatření Předsednictva České národní rady č. </w:t>
      </w:r>
      <w:hyperlink r:id="rId183">
        <w:r w:rsidR="007D2FC4" w:rsidRPr="00BB2699">
          <w:rPr>
            <w:rStyle w:val="Hypertextovodkaz"/>
            <w:color w:val="auto"/>
            <w:lang w:val="cs-CZ"/>
          </w:rPr>
          <w:t>305/1990 Sb.</w:t>
        </w:r>
      </w:hyperlink>
      <w:r w:rsidRPr="00BB2699">
        <w:rPr>
          <w:color w:val="auto"/>
          <w:lang w:val="cs-CZ"/>
        </w:rPr>
        <w:t xml:space="preserve">, zákona České národní rady č. </w:t>
      </w:r>
      <w:hyperlink r:id="rId184">
        <w:r w:rsidR="007D2FC4" w:rsidRPr="00BB2699">
          <w:rPr>
            <w:rStyle w:val="Hypertextovodkaz"/>
            <w:color w:val="auto"/>
            <w:lang w:val="cs-CZ"/>
          </w:rPr>
          <w:t>575/1990 Sb.</w:t>
        </w:r>
      </w:hyperlink>
      <w:r w:rsidRPr="00BB2699">
        <w:rPr>
          <w:color w:val="auto"/>
          <w:lang w:val="cs-CZ"/>
        </w:rPr>
        <w:t xml:space="preserve">, zákona České národní rady č. </w:t>
      </w:r>
      <w:hyperlink r:id="rId185">
        <w:r w:rsidR="007D2FC4" w:rsidRPr="00BB2699">
          <w:rPr>
            <w:rStyle w:val="Hypertextovodkaz"/>
            <w:color w:val="auto"/>
            <w:lang w:val="cs-CZ"/>
          </w:rPr>
          <w:t>173/1991 Sb.</w:t>
        </w:r>
      </w:hyperlink>
      <w:r w:rsidRPr="00BB2699">
        <w:rPr>
          <w:color w:val="auto"/>
          <w:lang w:val="cs-CZ"/>
        </w:rPr>
        <w:t xml:space="preserve">, zákona České národní rady č. </w:t>
      </w:r>
      <w:hyperlink r:id="rId186">
        <w:r w:rsidR="007D2FC4" w:rsidRPr="00BB2699">
          <w:rPr>
            <w:rStyle w:val="Hypertextovodkaz"/>
            <w:color w:val="auto"/>
            <w:lang w:val="cs-CZ"/>
          </w:rPr>
          <w:t>283/1991 Sb.</w:t>
        </w:r>
      </w:hyperlink>
      <w:r w:rsidRPr="00BB2699">
        <w:rPr>
          <w:color w:val="auto"/>
          <w:lang w:val="cs-CZ"/>
        </w:rPr>
        <w:t xml:space="preserve">, zákona České národní rady č. </w:t>
      </w:r>
      <w:hyperlink r:id="rId187">
        <w:r w:rsidR="007D2FC4" w:rsidRPr="00BB2699">
          <w:rPr>
            <w:rStyle w:val="Hypertextovodkaz"/>
            <w:color w:val="auto"/>
            <w:lang w:val="cs-CZ"/>
          </w:rPr>
          <w:t>19/1992 Sb.</w:t>
        </w:r>
      </w:hyperlink>
      <w:r w:rsidRPr="00BB2699">
        <w:rPr>
          <w:color w:val="auto"/>
          <w:lang w:val="cs-CZ"/>
        </w:rPr>
        <w:t xml:space="preserve">, zákona České národní rady č. </w:t>
      </w:r>
      <w:hyperlink r:id="rId188">
        <w:r w:rsidR="007D2FC4" w:rsidRPr="00BB2699">
          <w:rPr>
            <w:rStyle w:val="Hypertextovodkaz"/>
            <w:color w:val="auto"/>
            <w:lang w:val="cs-CZ"/>
          </w:rPr>
          <w:t>23/1992 Sb.</w:t>
        </w:r>
      </w:hyperlink>
      <w:r w:rsidRPr="00BB2699">
        <w:rPr>
          <w:color w:val="auto"/>
          <w:lang w:val="cs-CZ"/>
        </w:rPr>
        <w:t xml:space="preserve">, zákona České národní rady č. </w:t>
      </w:r>
      <w:hyperlink r:id="rId189">
        <w:r w:rsidR="007D2FC4" w:rsidRPr="00BB2699">
          <w:rPr>
            <w:rStyle w:val="Hypertextovodkaz"/>
            <w:color w:val="auto"/>
            <w:lang w:val="cs-CZ"/>
          </w:rPr>
          <w:t>167/1992 Sb.</w:t>
        </w:r>
      </w:hyperlink>
      <w:r w:rsidRPr="00BB2699">
        <w:rPr>
          <w:color w:val="auto"/>
          <w:lang w:val="cs-CZ"/>
        </w:rPr>
        <w:t xml:space="preserve">, zákona České národní rady č. </w:t>
      </w:r>
      <w:hyperlink r:id="rId190">
        <w:r w:rsidR="007D2FC4" w:rsidRPr="00BB2699">
          <w:rPr>
            <w:rStyle w:val="Hypertextovodkaz"/>
            <w:color w:val="auto"/>
            <w:lang w:val="cs-CZ"/>
          </w:rPr>
          <w:t>239/1992 Sb.</w:t>
        </w:r>
      </w:hyperlink>
      <w:r w:rsidRPr="00BB2699">
        <w:rPr>
          <w:color w:val="auto"/>
          <w:lang w:val="cs-CZ"/>
        </w:rPr>
        <w:t xml:space="preserve">, zákonného opatření Předsednictva České národní rady č. </w:t>
      </w:r>
      <w:hyperlink r:id="rId191">
        <w:r w:rsidR="007D2FC4" w:rsidRPr="00BB2699">
          <w:rPr>
            <w:rStyle w:val="Hypertextovodkaz"/>
            <w:color w:val="auto"/>
            <w:lang w:val="cs-CZ"/>
          </w:rPr>
          <w:t>350/1992 Sb.</w:t>
        </w:r>
      </w:hyperlink>
      <w:r w:rsidRPr="00BB2699">
        <w:rPr>
          <w:color w:val="auto"/>
          <w:lang w:val="cs-CZ"/>
        </w:rPr>
        <w:t xml:space="preserve">, zákona České národní rady č. </w:t>
      </w:r>
      <w:hyperlink r:id="rId192">
        <w:r w:rsidR="007D2FC4" w:rsidRPr="00BB2699">
          <w:rPr>
            <w:rStyle w:val="Hypertextovodkaz"/>
            <w:color w:val="auto"/>
            <w:lang w:val="cs-CZ"/>
          </w:rPr>
          <w:t>358/1992 Sb.</w:t>
        </w:r>
      </w:hyperlink>
      <w:r w:rsidRPr="00BB2699">
        <w:rPr>
          <w:color w:val="auto"/>
          <w:lang w:val="cs-CZ"/>
        </w:rPr>
        <w:t xml:space="preserve">, zákona České národní rady č. </w:t>
      </w:r>
      <w:hyperlink r:id="rId193">
        <w:r w:rsidR="007D2FC4" w:rsidRPr="00BB2699">
          <w:rPr>
            <w:rStyle w:val="Hypertextovodkaz"/>
            <w:color w:val="auto"/>
            <w:lang w:val="cs-CZ"/>
          </w:rPr>
          <w:t>359/1992 Sb.</w:t>
        </w:r>
      </w:hyperlink>
      <w:r w:rsidRPr="00BB2699">
        <w:rPr>
          <w:color w:val="auto"/>
          <w:lang w:val="cs-CZ"/>
        </w:rPr>
        <w:t xml:space="preserve">, zákona České národní rady č. </w:t>
      </w:r>
      <w:hyperlink r:id="rId194">
        <w:r w:rsidR="007D2FC4" w:rsidRPr="00BB2699">
          <w:rPr>
            <w:rStyle w:val="Hypertextovodkaz"/>
            <w:color w:val="auto"/>
            <w:lang w:val="cs-CZ"/>
          </w:rPr>
          <w:t>474/1992 Sb.</w:t>
        </w:r>
      </w:hyperlink>
      <w:r w:rsidRPr="00BB2699">
        <w:rPr>
          <w:color w:val="auto"/>
          <w:lang w:val="cs-CZ"/>
        </w:rPr>
        <w:t xml:space="preserve">, zákona České národní rady č. </w:t>
      </w:r>
      <w:hyperlink r:id="rId195">
        <w:r w:rsidR="007D2FC4" w:rsidRPr="00BB2699">
          <w:rPr>
            <w:rStyle w:val="Hypertextovodkaz"/>
            <w:color w:val="auto"/>
            <w:lang w:val="cs-CZ"/>
          </w:rPr>
          <w:t>548/1992 Sb.</w:t>
        </w:r>
      </w:hyperlink>
      <w:r w:rsidRPr="00BB2699">
        <w:rPr>
          <w:color w:val="auto"/>
          <w:lang w:val="cs-CZ"/>
        </w:rPr>
        <w:t xml:space="preserve">, zákona České národní rady č. </w:t>
      </w:r>
      <w:hyperlink r:id="rId196">
        <w:r w:rsidR="007D2FC4" w:rsidRPr="00BB2699">
          <w:rPr>
            <w:rStyle w:val="Hypertextovodkaz"/>
            <w:color w:val="auto"/>
            <w:lang w:val="cs-CZ"/>
          </w:rPr>
          <w:t>21/1993 Sb.</w:t>
        </w:r>
      </w:hyperlink>
      <w:r w:rsidRPr="00BB2699">
        <w:rPr>
          <w:color w:val="auto"/>
          <w:lang w:val="cs-CZ"/>
        </w:rPr>
        <w:t xml:space="preserve">, zákona č. </w:t>
      </w:r>
      <w:hyperlink r:id="rId197">
        <w:r w:rsidR="007D2FC4" w:rsidRPr="00BB2699">
          <w:rPr>
            <w:rStyle w:val="Hypertextovodkaz"/>
            <w:color w:val="auto"/>
            <w:lang w:val="cs-CZ"/>
          </w:rPr>
          <w:t>166/1993 Sb.</w:t>
        </w:r>
      </w:hyperlink>
      <w:r w:rsidRPr="00BB2699">
        <w:rPr>
          <w:color w:val="auto"/>
          <w:lang w:val="cs-CZ"/>
        </w:rPr>
        <w:t xml:space="preserve"> a zákona č. </w:t>
      </w:r>
      <w:hyperlink r:id="rId198">
        <w:r w:rsidR="007D2FC4" w:rsidRPr="00BB2699">
          <w:rPr>
            <w:rStyle w:val="Hypertextovodkaz"/>
            <w:color w:val="auto"/>
            <w:lang w:val="cs-CZ"/>
          </w:rPr>
          <w:t>47/1994 Sb.</w:t>
        </w:r>
      </w:hyperlink>
      <w:r w:rsidRPr="00BB2699">
        <w:rPr>
          <w:color w:val="auto"/>
          <w:lang w:val="cs-CZ"/>
        </w:rPr>
        <w:t>, se mění takto:</w:t>
      </w:r>
    </w:p>
    <w:p w14:paraId="184DA1CA" w14:textId="77777777" w:rsidR="007D2FC4" w:rsidRPr="00BB2699" w:rsidRDefault="00BB2699">
      <w:pPr>
        <w:pStyle w:val="Zkladntext"/>
        <w:rPr>
          <w:color w:val="auto"/>
          <w:lang w:val="cs-CZ"/>
        </w:rPr>
      </w:pPr>
      <w:r w:rsidRPr="00BB2699">
        <w:rPr>
          <w:color w:val="auto"/>
          <w:lang w:val="cs-CZ"/>
        </w:rPr>
        <w:t xml:space="preserve">V </w:t>
      </w:r>
      <w:hyperlink r:id="rId199">
        <w:r w:rsidR="007D2FC4" w:rsidRPr="00BB2699">
          <w:rPr>
            <w:rStyle w:val="Hypertextovodkaz"/>
            <w:color w:val="auto"/>
            <w:lang w:val="cs-CZ"/>
          </w:rPr>
          <w:t>§ 2 odst. 3</w:t>
        </w:r>
      </w:hyperlink>
      <w:r w:rsidRPr="00BB2699">
        <w:rPr>
          <w:color w:val="auto"/>
          <w:lang w:val="cs-CZ"/>
        </w:rPr>
        <w:t xml:space="preserve"> se slova "předsednictvo České národní rady" nahrazují slovy "na návrh vlády prezident republiky".</w:t>
      </w:r>
    </w:p>
    <w:p w14:paraId="754477E1" w14:textId="77777777" w:rsidR="007D2FC4" w:rsidRPr="00BB2699" w:rsidRDefault="007D2FC4">
      <w:pPr>
        <w:pStyle w:val="Zkladntext"/>
        <w:rPr>
          <w:color w:val="auto"/>
          <w:lang w:val="cs-CZ"/>
        </w:rPr>
      </w:pPr>
      <w:bookmarkStart w:id="194" w:name="c_20429"/>
      <w:bookmarkEnd w:id="194"/>
    </w:p>
    <w:p w14:paraId="5EB7E71A" w14:textId="77777777" w:rsidR="007D2FC4" w:rsidRPr="00BB2699" w:rsidRDefault="00BB2699">
      <w:pPr>
        <w:pStyle w:val="Nadpis2"/>
        <w:rPr>
          <w:color w:val="auto"/>
          <w:lang w:val="cs-CZ"/>
        </w:rPr>
      </w:pPr>
      <w:bookmarkStart w:id="195" w:name="část-třetí"/>
      <w:r w:rsidRPr="00BB2699">
        <w:rPr>
          <w:color w:val="auto"/>
          <w:lang w:val="cs-CZ"/>
        </w:rPr>
        <w:t>ČÁST TŘETÍ</w:t>
      </w:r>
      <w:bookmarkEnd w:id="195"/>
    </w:p>
    <w:p w14:paraId="5029ADBB" w14:textId="77777777" w:rsidR="007D2FC4" w:rsidRPr="00BB2699" w:rsidRDefault="00BB2699">
      <w:pPr>
        <w:pStyle w:val="FirstParagraph"/>
        <w:rPr>
          <w:color w:val="auto"/>
          <w:lang w:val="cs-CZ"/>
        </w:rPr>
      </w:pPr>
      <w:bookmarkStart w:id="196" w:name="c_20431"/>
      <w:bookmarkStart w:id="197" w:name="pa_31"/>
      <w:bookmarkEnd w:id="196"/>
      <w:bookmarkEnd w:id="197"/>
      <w:r w:rsidRPr="00BB2699">
        <w:rPr>
          <w:color w:val="auto"/>
          <w:lang w:val="cs-CZ"/>
        </w:rPr>
        <w:t xml:space="preserve"> </w:t>
      </w:r>
      <w:bookmarkStart w:id="198" w:name="p_31"/>
      <w:bookmarkEnd w:id="198"/>
    </w:p>
    <w:p w14:paraId="69FABE3D" w14:textId="77777777" w:rsidR="007D2FC4" w:rsidRPr="00BB2699" w:rsidRDefault="00BB2699">
      <w:pPr>
        <w:pStyle w:val="H5-center"/>
        <w:rPr>
          <w:color w:val="auto"/>
          <w:lang w:val="cs-CZ"/>
        </w:rPr>
      </w:pPr>
      <w:r w:rsidRPr="00BB2699">
        <w:rPr>
          <w:color w:val="auto"/>
          <w:lang w:val="cs-CZ"/>
        </w:rPr>
        <w:t>§ 31</w:t>
      </w:r>
    </w:p>
    <w:p w14:paraId="53612C29" w14:textId="77777777" w:rsidR="007D2FC4" w:rsidRPr="00BB2699" w:rsidRDefault="007D2FC4">
      <w:pPr>
        <w:pStyle w:val="Zkladntext"/>
        <w:rPr>
          <w:color w:val="auto"/>
          <w:lang w:val="cs-CZ"/>
        </w:rPr>
      </w:pPr>
      <w:bookmarkStart w:id="199" w:name="c_20433"/>
      <w:bookmarkEnd w:id="199"/>
    </w:p>
    <w:p w14:paraId="51E8005A" w14:textId="77777777" w:rsidR="007D2FC4" w:rsidRPr="00BB2699" w:rsidRDefault="00BB2699">
      <w:pPr>
        <w:pStyle w:val="Nadpis5"/>
        <w:rPr>
          <w:color w:val="auto"/>
          <w:lang w:val="cs-CZ"/>
        </w:rPr>
      </w:pPr>
      <w:bookmarkStart w:id="200" w:name="účinnost"/>
      <w:r w:rsidRPr="00BB2699">
        <w:rPr>
          <w:color w:val="auto"/>
          <w:lang w:val="cs-CZ"/>
        </w:rPr>
        <w:t>Účinnost</w:t>
      </w:r>
      <w:bookmarkEnd w:id="200"/>
    </w:p>
    <w:p w14:paraId="4C626645" w14:textId="77777777" w:rsidR="007D2FC4" w:rsidRPr="00BB2699" w:rsidRDefault="00BB2699">
      <w:pPr>
        <w:pStyle w:val="FirstParagraph"/>
        <w:rPr>
          <w:color w:val="auto"/>
          <w:lang w:val="cs-CZ"/>
        </w:rPr>
      </w:pPr>
      <w:r w:rsidRPr="00BB2699">
        <w:rPr>
          <w:color w:val="auto"/>
          <w:lang w:val="cs-CZ"/>
        </w:rPr>
        <w:t>Tento zákon nabývá účinnosti dnem 15. června 1995.</w:t>
      </w:r>
    </w:p>
    <w:p w14:paraId="75FA3C48" w14:textId="77777777" w:rsidR="007D2FC4" w:rsidRPr="00BB2699" w:rsidRDefault="00BB2699">
      <w:pPr>
        <w:pStyle w:val="Odstavec-center"/>
        <w:rPr>
          <w:color w:val="auto"/>
          <w:lang w:val="cs-CZ"/>
        </w:rPr>
      </w:pPr>
      <w:r w:rsidRPr="00BB2699">
        <w:rPr>
          <w:b/>
          <w:color w:val="auto"/>
          <w:lang w:val="cs-CZ"/>
        </w:rPr>
        <w:t>Uhde v. r.</w:t>
      </w:r>
    </w:p>
    <w:p w14:paraId="1BE7807B" w14:textId="77777777" w:rsidR="007D2FC4" w:rsidRPr="00BB2699" w:rsidRDefault="00BB2699">
      <w:pPr>
        <w:pStyle w:val="Odstavec-center"/>
        <w:rPr>
          <w:color w:val="auto"/>
          <w:lang w:val="cs-CZ"/>
        </w:rPr>
      </w:pPr>
      <w:r w:rsidRPr="00BB2699">
        <w:rPr>
          <w:b/>
          <w:color w:val="auto"/>
          <w:lang w:val="cs-CZ"/>
        </w:rPr>
        <w:t>Havel v. r.</w:t>
      </w:r>
    </w:p>
    <w:p w14:paraId="1B38BEEF" w14:textId="77777777" w:rsidR="007D2FC4" w:rsidRPr="00BB2699" w:rsidRDefault="00BB2699">
      <w:pPr>
        <w:pStyle w:val="Odstavec-center"/>
        <w:rPr>
          <w:color w:val="auto"/>
          <w:lang w:val="cs-CZ"/>
        </w:rPr>
      </w:pPr>
      <w:r w:rsidRPr="00BB2699">
        <w:rPr>
          <w:b/>
          <w:color w:val="auto"/>
          <w:lang w:val="cs-CZ"/>
        </w:rPr>
        <w:t>Klaus v. r.</w:t>
      </w:r>
    </w:p>
    <w:p w14:paraId="6B019EE7" w14:textId="77777777" w:rsidR="007D2FC4" w:rsidRPr="00BB2699" w:rsidRDefault="007D2FC4">
      <w:pPr>
        <w:pStyle w:val="Zkladntext"/>
        <w:rPr>
          <w:color w:val="auto"/>
          <w:lang w:val="cs-CZ"/>
        </w:rPr>
      </w:pPr>
      <w:bookmarkStart w:id="201" w:name="c_20451"/>
      <w:bookmarkEnd w:id="201"/>
    </w:p>
    <w:p w14:paraId="3839FA15" w14:textId="77777777" w:rsidR="007D2FC4" w:rsidRPr="00BB2699" w:rsidRDefault="00BB2699">
      <w:pPr>
        <w:pStyle w:val="Nadpis3"/>
        <w:rPr>
          <w:color w:val="auto"/>
          <w:lang w:val="cs-CZ"/>
        </w:rPr>
      </w:pPr>
      <w:bookmarkStart w:id="202" w:name="vybraná-ustanovení-novel"/>
      <w:r w:rsidRPr="00BB2699">
        <w:rPr>
          <w:color w:val="auto"/>
          <w:lang w:val="cs-CZ"/>
        </w:rPr>
        <w:t>Vybraná ustanovení novel</w:t>
      </w:r>
      <w:bookmarkEnd w:id="202"/>
    </w:p>
    <w:p w14:paraId="233BBC57" w14:textId="77777777" w:rsidR="007D2FC4" w:rsidRPr="00BB2699" w:rsidRDefault="007D2FC4">
      <w:pPr>
        <w:pStyle w:val="H5-center"/>
        <w:rPr>
          <w:color w:val="auto"/>
          <w:lang w:val="cs-CZ"/>
        </w:rPr>
      </w:pPr>
      <w:hyperlink r:id="rId200">
        <w:proofErr w:type="spellStart"/>
        <w:r w:rsidRPr="00BB2699">
          <w:rPr>
            <w:rStyle w:val="Hypertextovodkaz"/>
            <w:color w:val="auto"/>
            <w:lang w:val="cs-CZ"/>
          </w:rPr>
          <w:t>Čl.II</w:t>
        </w:r>
        <w:proofErr w:type="spellEnd"/>
        <w:r w:rsidRPr="00BB2699">
          <w:rPr>
            <w:rStyle w:val="Hypertextovodkaz"/>
            <w:color w:val="auto"/>
            <w:lang w:val="cs-CZ"/>
          </w:rPr>
          <w:t xml:space="preserve"> zákona č. 411/2000 Sb.</w:t>
        </w:r>
      </w:hyperlink>
    </w:p>
    <w:p w14:paraId="45B51EBC" w14:textId="77777777" w:rsidR="007D2FC4" w:rsidRPr="00BB2699" w:rsidRDefault="00BB2699">
      <w:pPr>
        <w:pStyle w:val="Nadpis5"/>
        <w:rPr>
          <w:color w:val="auto"/>
          <w:lang w:val="cs-CZ"/>
        </w:rPr>
      </w:pPr>
      <w:bookmarkStart w:id="203" w:name="přechodné-ustanovení"/>
      <w:r w:rsidRPr="00BB2699">
        <w:rPr>
          <w:color w:val="auto"/>
          <w:lang w:val="cs-CZ"/>
        </w:rPr>
        <w:t>Přechodné ustanovení</w:t>
      </w:r>
      <w:bookmarkEnd w:id="203"/>
    </w:p>
    <w:p w14:paraId="5068F6ED" w14:textId="77777777" w:rsidR="007D2FC4" w:rsidRPr="00BB2699" w:rsidRDefault="00BB2699">
      <w:pPr>
        <w:pStyle w:val="FirstParagraph"/>
        <w:rPr>
          <w:color w:val="auto"/>
          <w:lang w:val="cs-CZ"/>
        </w:rPr>
      </w:pPr>
      <w:r w:rsidRPr="00BB2699">
        <w:rPr>
          <w:color w:val="auto"/>
          <w:lang w:val="cs-CZ"/>
        </w:rPr>
        <w:t>Příprava a vyhlášení programu statistických zjišťování na rok 2001 a statistická zjišťování v roce 2001 se provedou podle dosavadních ustanovení.</w:t>
      </w:r>
    </w:p>
    <w:p w14:paraId="65D5B9C3" w14:textId="77777777" w:rsidR="007D2FC4" w:rsidRPr="00BB2699" w:rsidRDefault="007D2FC4">
      <w:pPr>
        <w:pStyle w:val="Zkladntext"/>
        <w:rPr>
          <w:color w:val="auto"/>
          <w:lang w:val="cs-CZ"/>
        </w:rPr>
      </w:pPr>
      <w:bookmarkStart w:id="204" w:name="c_20482"/>
      <w:bookmarkEnd w:id="204"/>
    </w:p>
    <w:p w14:paraId="53445B9C" w14:textId="77777777" w:rsidR="007D2FC4" w:rsidRPr="00BB2699" w:rsidRDefault="00BB2699">
      <w:pPr>
        <w:pStyle w:val="Odstavec-mensi"/>
        <w:rPr>
          <w:color w:val="auto"/>
          <w:lang w:val="cs-CZ"/>
        </w:rPr>
      </w:pPr>
      <w:r w:rsidRPr="00BB2699">
        <w:rPr>
          <w:color w:val="auto"/>
          <w:lang w:val="cs-CZ"/>
        </w:rPr>
        <w:t xml:space="preserve">1) Např. zákon č. </w:t>
      </w:r>
      <w:hyperlink r:id="rId201">
        <w:r w:rsidR="007D2FC4" w:rsidRPr="00BB2699">
          <w:rPr>
            <w:rStyle w:val="Hypertextovodkaz"/>
            <w:color w:val="auto"/>
            <w:lang w:val="cs-CZ"/>
          </w:rPr>
          <w:t>238/1991 Sb.</w:t>
        </w:r>
      </w:hyperlink>
      <w:r w:rsidRPr="00BB2699">
        <w:rPr>
          <w:color w:val="auto"/>
          <w:lang w:val="cs-CZ"/>
        </w:rPr>
        <w:t xml:space="preserve">, o odpadech, zákon č. </w:t>
      </w:r>
      <w:hyperlink r:id="rId202">
        <w:r w:rsidR="007D2FC4" w:rsidRPr="00BB2699">
          <w:rPr>
            <w:rStyle w:val="Hypertextovodkaz"/>
            <w:color w:val="auto"/>
            <w:lang w:val="cs-CZ"/>
          </w:rPr>
          <w:t>309/1991 Sb.</w:t>
        </w:r>
      </w:hyperlink>
      <w:r w:rsidRPr="00BB2699">
        <w:rPr>
          <w:color w:val="auto"/>
          <w:lang w:val="cs-CZ"/>
        </w:rPr>
        <w:t xml:space="preserve">, o ochraně ovzduší před znečišťujícími látkami, ve znění pozdějších předpisů, zákon ČNR č. </w:t>
      </w:r>
      <w:hyperlink r:id="rId203">
        <w:r w:rsidR="007D2FC4" w:rsidRPr="00BB2699">
          <w:rPr>
            <w:rStyle w:val="Hypertextovodkaz"/>
            <w:color w:val="auto"/>
            <w:lang w:val="cs-CZ"/>
          </w:rPr>
          <w:t>6/1993 Sb.</w:t>
        </w:r>
      </w:hyperlink>
      <w:r w:rsidRPr="00BB2699">
        <w:rPr>
          <w:color w:val="auto"/>
          <w:lang w:val="cs-CZ"/>
        </w:rPr>
        <w:t xml:space="preserve">, o České národní bance, ve znění pozdějších předpisů, zákon č. </w:t>
      </w:r>
      <w:hyperlink r:id="rId204">
        <w:r w:rsidR="007D2FC4" w:rsidRPr="00BB2699">
          <w:rPr>
            <w:rStyle w:val="Hypertextovodkaz"/>
            <w:color w:val="auto"/>
            <w:lang w:val="cs-CZ"/>
          </w:rPr>
          <w:t>563/1991 Sb.</w:t>
        </w:r>
      </w:hyperlink>
      <w:r w:rsidRPr="00BB2699">
        <w:rPr>
          <w:color w:val="auto"/>
          <w:lang w:val="cs-CZ"/>
        </w:rPr>
        <w:t>, o účetnictví, ve znění pozdějších předpisů.</w:t>
      </w:r>
    </w:p>
    <w:p w14:paraId="007B4D7C" w14:textId="77777777" w:rsidR="007D2FC4" w:rsidRPr="00BB2699" w:rsidRDefault="00BB2699">
      <w:pPr>
        <w:pStyle w:val="Odstavec-mensi"/>
        <w:rPr>
          <w:color w:val="auto"/>
          <w:lang w:val="cs-CZ"/>
        </w:rPr>
      </w:pPr>
      <w:r w:rsidRPr="00BB2699">
        <w:rPr>
          <w:color w:val="auto"/>
          <w:lang w:val="cs-CZ"/>
        </w:rPr>
        <w:t xml:space="preserve">2) </w:t>
      </w:r>
      <w:hyperlink r:id="rId205">
        <w:r w:rsidR="007D2FC4" w:rsidRPr="00BB2699">
          <w:rPr>
            <w:rStyle w:val="Hypertextovodkaz"/>
            <w:color w:val="auto"/>
            <w:lang w:val="cs-CZ"/>
          </w:rPr>
          <w:t>§ 2 odst. 2 obchodního zákoníku</w:t>
        </w:r>
      </w:hyperlink>
      <w:r w:rsidRPr="00BB2699">
        <w:rPr>
          <w:color w:val="auto"/>
          <w:lang w:val="cs-CZ"/>
        </w:rPr>
        <w:t>.</w:t>
      </w:r>
    </w:p>
    <w:p w14:paraId="15585169" w14:textId="77777777" w:rsidR="007D2FC4" w:rsidRPr="00BB2699" w:rsidRDefault="00BB2699">
      <w:pPr>
        <w:pStyle w:val="Odstavec-mensi"/>
        <w:rPr>
          <w:color w:val="auto"/>
          <w:lang w:val="cs-CZ"/>
        </w:rPr>
      </w:pPr>
      <w:proofErr w:type="gramStart"/>
      <w:r w:rsidRPr="00BB2699">
        <w:rPr>
          <w:color w:val="auto"/>
          <w:lang w:val="cs-CZ"/>
        </w:rPr>
        <w:t>2a</w:t>
      </w:r>
      <w:proofErr w:type="gramEnd"/>
      <w:r w:rsidRPr="00BB2699">
        <w:rPr>
          <w:color w:val="auto"/>
          <w:lang w:val="cs-CZ"/>
        </w:rPr>
        <w:t xml:space="preserve">) Zákon č. </w:t>
      </w:r>
      <w:hyperlink r:id="rId206">
        <w:r w:rsidR="007D2FC4" w:rsidRPr="00BB2699">
          <w:rPr>
            <w:rStyle w:val="Hypertextovodkaz"/>
            <w:color w:val="auto"/>
            <w:lang w:val="cs-CZ"/>
          </w:rPr>
          <w:t>101/2000 Sb.</w:t>
        </w:r>
      </w:hyperlink>
      <w:r w:rsidRPr="00BB2699">
        <w:rPr>
          <w:color w:val="auto"/>
          <w:lang w:val="cs-CZ"/>
        </w:rPr>
        <w:t xml:space="preserve">, o ochraně osobních údajů a o změně některých zákonů, ve znění zákona č. </w:t>
      </w:r>
      <w:hyperlink r:id="rId207">
        <w:r w:rsidR="007D2FC4" w:rsidRPr="00BB2699">
          <w:rPr>
            <w:rStyle w:val="Hypertextovodkaz"/>
            <w:color w:val="auto"/>
            <w:lang w:val="cs-CZ"/>
          </w:rPr>
          <w:t>227/2000 Sb.</w:t>
        </w:r>
      </w:hyperlink>
    </w:p>
    <w:p w14:paraId="7837E7EF" w14:textId="77777777" w:rsidR="007D2FC4" w:rsidRPr="00BB2699" w:rsidRDefault="00BB2699">
      <w:pPr>
        <w:pStyle w:val="Odstavec-mensi"/>
        <w:rPr>
          <w:color w:val="auto"/>
          <w:lang w:val="cs-CZ"/>
        </w:rPr>
      </w:pPr>
      <w:proofErr w:type="gramStart"/>
      <w:r w:rsidRPr="00BB2699">
        <w:rPr>
          <w:color w:val="auto"/>
          <w:lang w:val="cs-CZ"/>
        </w:rPr>
        <w:t>2b</w:t>
      </w:r>
      <w:proofErr w:type="gramEnd"/>
      <w:r w:rsidRPr="00BB2699">
        <w:rPr>
          <w:color w:val="auto"/>
          <w:lang w:val="cs-CZ"/>
        </w:rPr>
        <w:t xml:space="preserve">) </w:t>
      </w:r>
      <w:hyperlink r:id="rId208">
        <w:r w:rsidR="007D2FC4" w:rsidRPr="00BB2699">
          <w:rPr>
            <w:rStyle w:val="Hypertextovodkaz"/>
            <w:color w:val="auto"/>
            <w:lang w:val="cs-CZ"/>
          </w:rPr>
          <w:t>Čl. 284</w:t>
        </w:r>
      </w:hyperlink>
      <w:r w:rsidRPr="00BB2699">
        <w:rPr>
          <w:color w:val="auto"/>
          <w:lang w:val="cs-CZ"/>
        </w:rPr>
        <w:t xml:space="preserve"> a </w:t>
      </w:r>
      <w:hyperlink r:id="rId209">
        <w:r w:rsidR="007D2FC4" w:rsidRPr="00BB2699">
          <w:rPr>
            <w:rStyle w:val="Hypertextovodkaz"/>
            <w:color w:val="auto"/>
            <w:lang w:val="cs-CZ"/>
          </w:rPr>
          <w:t>285</w:t>
        </w:r>
      </w:hyperlink>
      <w:r w:rsidRPr="00BB2699">
        <w:rPr>
          <w:color w:val="auto"/>
          <w:lang w:val="cs-CZ"/>
        </w:rPr>
        <w:t xml:space="preserve"> Smlouvy o založení Evropského společenství. </w:t>
      </w:r>
      <w:hyperlink r:id="rId210">
        <w:r w:rsidR="007D2FC4" w:rsidRPr="00BB2699">
          <w:rPr>
            <w:rStyle w:val="Hypertextovodkaz"/>
            <w:color w:val="auto"/>
            <w:lang w:val="cs-CZ"/>
          </w:rPr>
          <w:t>Čl. 187</w:t>
        </w:r>
      </w:hyperlink>
      <w:r w:rsidRPr="00BB2699">
        <w:rPr>
          <w:color w:val="auto"/>
          <w:lang w:val="cs-CZ"/>
        </w:rPr>
        <w:t xml:space="preserve"> Smlouvy o založení Evropského společenství atomové energie.</w:t>
      </w:r>
    </w:p>
    <w:p w14:paraId="13C9A969" w14:textId="77777777" w:rsidR="007D2FC4" w:rsidRPr="00BB2699" w:rsidRDefault="00BB2699">
      <w:pPr>
        <w:pStyle w:val="Odstavec-mensi"/>
        <w:rPr>
          <w:color w:val="auto"/>
          <w:lang w:val="cs-CZ"/>
        </w:rPr>
      </w:pPr>
      <w:r w:rsidRPr="00BB2699">
        <w:rPr>
          <w:color w:val="auto"/>
          <w:lang w:val="cs-CZ"/>
        </w:rPr>
        <w:t xml:space="preserve">2c) Zákon č. </w:t>
      </w:r>
      <w:hyperlink r:id="rId211">
        <w:r w:rsidR="007D2FC4" w:rsidRPr="00BB2699">
          <w:rPr>
            <w:rStyle w:val="Hypertextovodkaz"/>
            <w:color w:val="auto"/>
            <w:lang w:val="cs-CZ"/>
          </w:rPr>
          <w:t>219/2000 Sb.</w:t>
        </w:r>
      </w:hyperlink>
      <w:r w:rsidRPr="00BB2699">
        <w:rPr>
          <w:color w:val="auto"/>
          <w:lang w:val="cs-CZ"/>
        </w:rPr>
        <w:t>, o majetku České republiky a jejím vystupování v právních vztazích, ve znění pozdějších předpisů.</w:t>
      </w:r>
    </w:p>
    <w:p w14:paraId="3A74DA77" w14:textId="77777777" w:rsidR="007D2FC4" w:rsidRPr="00BB2699" w:rsidRDefault="00BB2699">
      <w:pPr>
        <w:pStyle w:val="Odstavec-mensi"/>
        <w:rPr>
          <w:color w:val="auto"/>
          <w:lang w:val="cs-CZ"/>
        </w:rPr>
      </w:pPr>
      <w:proofErr w:type="gramStart"/>
      <w:r w:rsidRPr="00BB2699">
        <w:rPr>
          <w:color w:val="auto"/>
          <w:lang w:val="cs-CZ"/>
        </w:rPr>
        <w:t>2d</w:t>
      </w:r>
      <w:proofErr w:type="gramEnd"/>
      <w:r w:rsidRPr="00BB2699">
        <w:rPr>
          <w:color w:val="auto"/>
          <w:lang w:val="cs-CZ"/>
        </w:rPr>
        <w:t xml:space="preserve">) Nařízení Rady (EHS) č. </w:t>
      </w:r>
      <w:hyperlink r:id="rId212">
        <w:r w:rsidR="007D2FC4" w:rsidRPr="00BB2699">
          <w:rPr>
            <w:rStyle w:val="Hypertextovodkaz"/>
            <w:color w:val="auto"/>
            <w:lang w:val="cs-CZ"/>
          </w:rPr>
          <w:t>2186/93</w:t>
        </w:r>
      </w:hyperlink>
      <w:r w:rsidRPr="00BB2699">
        <w:rPr>
          <w:color w:val="auto"/>
          <w:lang w:val="cs-CZ"/>
        </w:rPr>
        <w:t xml:space="preserve"> ze dne 22. července 1993 o koordinaci postupu ve Společenství při zřizování registrů hospodářských subjektů pro statistické účely.</w:t>
      </w:r>
    </w:p>
    <w:p w14:paraId="2FEDDF59" w14:textId="77777777" w:rsidR="007D2FC4" w:rsidRPr="00BB2699" w:rsidRDefault="00BB2699">
      <w:pPr>
        <w:pStyle w:val="Odstavec-mensi"/>
        <w:rPr>
          <w:color w:val="auto"/>
          <w:lang w:val="cs-CZ"/>
        </w:rPr>
      </w:pPr>
      <w:r w:rsidRPr="00BB2699">
        <w:rPr>
          <w:color w:val="auto"/>
          <w:lang w:val="cs-CZ"/>
        </w:rPr>
        <w:t xml:space="preserve">Nařízení Rady (EHS) č. </w:t>
      </w:r>
      <w:hyperlink r:id="rId213">
        <w:r w:rsidR="007D2FC4" w:rsidRPr="00BB2699">
          <w:rPr>
            <w:rStyle w:val="Hypertextovodkaz"/>
            <w:color w:val="auto"/>
            <w:lang w:val="cs-CZ"/>
          </w:rPr>
          <w:t>696/93</w:t>
        </w:r>
      </w:hyperlink>
      <w:r w:rsidRPr="00BB2699">
        <w:rPr>
          <w:color w:val="auto"/>
          <w:lang w:val="cs-CZ"/>
        </w:rPr>
        <w:t xml:space="preserve"> ze dne 15. března 1993 o statistických jednotkách pro účely statistického zjišťování a analýzy hospodářství Společenství.</w:t>
      </w:r>
    </w:p>
    <w:p w14:paraId="539E242F" w14:textId="77777777" w:rsidR="007D2FC4" w:rsidRPr="00BB2699" w:rsidRDefault="00BB2699">
      <w:pPr>
        <w:pStyle w:val="Odstavec-mensi"/>
        <w:rPr>
          <w:color w:val="auto"/>
          <w:lang w:val="cs-CZ"/>
        </w:rPr>
      </w:pPr>
      <w:r w:rsidRPr="00BB2699">
        <w:rPr>
          <w:color w:val="auto"/>
          <w:lang w:val="cs-CZ"/>
        </w:rPr>
        <w:t xml:space="preserve">2e) Zákon č. </w:t>
      </w:r>
      <w:hyperlink r:id="rId214">
        <w:r w:rsidR="007D2FC4" w:rsidRPr="00BB2699">
          <w:rPr>
            <w:rStyle w:val="Hypertextovodkaz"/>
            <w:color w:val="auto"/>
            <w:lang w:val="cs-CZ"/>
          </w:rPr>
          <w:t>326/1999 Sb.</w:t>
        </w:r>
      </w:hyperlink>
      <w:r w:rsidRPr="00BB2699">
        <w:rPr>
          <w:color w:val="auto"/>
          <w:lang w:val="cs-CZ"/>
        </w:rPr>
        <w:t>, o pobytu cizinců na území České republiky a o změně některých zákonů, ve znění pozdějších předpisů.</w:t>
      </w:r>
    </w:p>
    <w:p w14:paraId="74DF0A85" w14:textId="77777777" w:rsidR="007D2FC4" w:rsidRPr="00BB2699" w:rsidRDefault="00BB2699">
      <w:pPr>
        <w:pStyle w:val="Odstavec-mensi"/>
        <w:rPr>
          <w:color w:val="auto"/>
          <w:lang w:val="cs-CZ"/>
        </w:rPr>
      </w:pPr>
      <w:r w:rsidRPr="00BB2699">
        <w:rPr>
          <w:color w:val="auto"/>
          <w:lang w:val="cs-CZ"/>
        </w:rPr>
        <w:lastRenderedPageBreak/>
        <w:t xml:space="preserve">2f) Zákon č. </w:t>
      </w:r>
      <w:hyperlink r:id="rId215">
        <w:r w:rsidR="007D2FC4" w:rsidRPr="00BB2699">
          <w:rPr>
            <w:rStyle w:val="Hypertextovodkaz"/>
            <w:color w:val="auto"/>
            <w:lang w:val="cs-CZ"/>
          </w:rPr>
          <w:t>325/1999 Sb.</w:t>
        </w:r>
      </w:hyperlink>
      <w:r w:rsidRPr="00BB2699">
        <w:rPr>
          <w:color w:val="auto"/>
          <w:lang w:val="cs-CZ"/>
        </w:rPr>
        <w:t xml:space="preserve">, o azylu a o změně zákona č. </w:t>
      </w:r>
      <w:hyperlink r:id="rId216">
        <w:r w:rsidR="007D2FC4" w:rsidRPr="00BB2699">
          <w:rPr>
            <w:rStyle w:val="Hypertextovodkaz"/>
            <w:color w:val="auto"/>
            <w:lang w:val="cs-CZ"/>
          </w:rPr>
          <w:t>283/1991 Sb.</w:t>
        </w:r>
      </w:hyperlink>
      <w:r w:rsidRPr="00BB2699">
        <w:rPr>
          <w:color w:val="auto"/>
          <w:lang w:val="cs-CZ"/>
        </w:rPr>
        <w:t>, o Policii České republiky, ve znění pozdějších předpisů, (</w:t>
      </w:r>
      <w:hyperlink r:id="rId217">
        <w:r w:rsidR="007D2FC4" w:rsidRPr="00BB2699">
          <w:rPr>
            <w:rStyle w:val="Hypertextovodkaz"/>
            <w:color w:val="auto"/>
            <w:lang w:val="cs-CZ"/>
          </w:rPr>
          <w:t>zákon o azylu</w:t>
        </w:r>
      </w:hyperlink>
      <w:r w:rsidRPr="00BB2699">
        <w:rPr>
          <w:color w:val="auto"/>
          <w:lang w:val="cs-CZ"/>
        </w:rPr>
        <w:t>), ve znění pozdějších předpisů.</w:t>
      </w:r>
    </w:p>
    <w:p w14:paraId="2BA37C4A" w14:textId="77777777" w:rsidR="007D2FC4" w:rsidRPr="00BB2699" w:rsidRDefault="00BB2699">
      <w:pPr>
        <w:pStyle w:val="Odstavec-mensi"/>
        <w:rPr>
          <w:color w:val="auto"/>
          <w:lang w:val="cs-CZ"/>
        </w:rPr>
      </w:pPr>
      <w:proofErr w:type="gramStart"/>
      <w:r w:rsidRPr="00BB2699">
        <w:rPr>
          <w:color w:val="auto"/>
          <w:lang w:val="cs-CZ"/>
        </w:rPr>
        <w:t>2g</w:t>
      </w:r>
      <w:proofErr w:type="gramEnd"/>
      <w:r w:rsidRPr="00BB2699">
        <w:rPr>
          <w:color w:val="auto"/>
          <w:lang w:val="cs-CZ"/>
        </w:rPr>
        <w:t xml:space="preserve">) Zákon č. </w:t>
      </w:r>
      <w:hyperlink r:id="rId218">
        <w:r w:rsidR="007D2FC4" w:rsidRPr="00BB2699">
          <w:rPr>
            <w:rStyle w:val="Hypertextovodkaz"/>
            <w:color w:val="auto"/>
            <w:lang w:val="cs-CZ"/>
          </w:rPr>
          <w:t>128/2000 Sb.</w:t>
        </w:r>
      </w:hyperlink>
      <w:r w:rsidRPr="00BB2699">
        <w:rPr>
          <w:color w:val="auto"/>
          <w:lang w:val="cs-CZ"/>
        </w:rPr>
        <w:t>, o obcích (</w:t>
      </w:r>
      <w:hyperlink r:id="rId219">
        <w:r w:rsidR="007D2FC4" w:rsidRPr="00BB2699">
          <w:rPr>
            <w:rStyle w:val="Hypertextovodkaz"/>
            <w:color w:val="auto"/>
            <w:lang w:val="cs-CZ"/>
          </w:rPr>
          <w:t>obecní zřízení</w:t>
        </w:r>
      </w:hyperlink>
      <w:r w:rsidRPr="00BB2699">
        <w:rPr>
          <w:color w:val="auto"/>
          <w:lang w:val="cs-CZ"/>
        </w:rPr>
        <w:t>), ve znění pozdějších předpisů.</w:t>
      </w:r>
    </w:p>
    <w:p w14:paraId="39E3F2FB" w14:textId="77777777" w:rsidR="007D2FC4" w:rsidRPr="00BB2699" w:rsidRDefault="00BB2699">
      <w:pPr>
        <w:pStyle w:val="Odstavec-mensi"/>
        <w:rPr>
          <w:color w:val="auto"/>
          <w:lang w:val="cs-CZ"/>
        </w:rPr>
      </w:pPr>
      <w:r w:rsidRPr="00BB2699">
        <w:rPr>
          <w:color w:val="auto"/>
          <w:lang w:val="cs-CZ"/>
        </w:rPr>
        <w:t xml:space="preserve">Zákon č. </w:t>
      </w:r>
      <w:hyperlink r:id="rId220">
        <w:r w:rsidR="007D2FC4" w:rsidRPr="00BB2699">
          <w:rPr>
            <w:rStyle w:val="Hypertextovodkaz"/>
            <w:color w:val="auto"/>
            <w:lang w:val="cs-CZ"/>
          </w:rPr>
          <w:t>131/2000 Sb.</w:t>
        </w:r>
      </w:hyperlink>
      <w:r w:rsidRPr="00BB2699">
        <w:rPr>
          <w:color w:val="auto"/>
          <w:lang w:val="cs-CZ"/>
        </w:rPr>
        <w:t>, o hlavním městě Praze, ve znění pozdějších předpisů.</w:t>
      </w:r>
    </w:p>
    <w:p w14:paraId="78ED67B0" w14:textId="77777777" w:rsidR="007D2FC4" w:rsidRPr="00BB2699" w:rsidRDefault="00BB2699">
      <w:pPr>
        <w:pStyle w:val="Odstavec-mensi"/>
        <w:rPr>
          <w:color w:val="auto"/>
          <w:lang w:val="cs-CZ"/>
        </w:rPr>
      </w:pPr>
      <w:r w:rsidRPr="00BB2699">
        <w:rPr>
          <w:color w:val="auto"/>
          <w:lang w:val="cs-CZ"/>
        </w:rPr>
        <w:t xml:space="preserve">3) </w:t>
      </w:r>
      <w:hyperlink r:id="rId221">
        <w:r w:rsidR="007D2FC4" w:rsidRPr="00BB2699">
          <w:rPr>
            <w:rStyle w:val="Hypertextovodkaz"/>
            <w:color w:val="auto"/>
            <w:lang w:val="cs-CZ"/>
          </w:rPr>
          <w:t>§ 2 odst. 1 obchodního zákoníku.</w:t>
        </w:r>
      </w:hyperlink>
    </w:p>
    <w:p w14:paraId="46AFC957" w14:textId="77777777" w:rsidR="007D2FC4" w:rsidRPr="00BB2699" w:rsidRDefault="00BB2699">
      <w:pPr>
        <w:pStyle w:val="Odstavec-mensi"/>
        <w:rPr>
          <w:color w:val="auto"/>
          <w:lang w:val="cs-CZ"/>
        </w:rPr>
      </w:pPr>
      <w:r w:rsidRPr="00BB2699">
        <w:rPr>
          <w:color w:val="auto"/>
          <w:lang w:val="cs-CZ"/>
        </w:rPr>
        <w:t xml:space="preserve">4) Například zákon č. </w:t>
      </w:r>
      <w:hyperlink r:id="rId222">
        <w:r w:rsidR="007D2FC4" w:rsidRPr="00BB2699">
          <w:rPr>
            <w:rStyle w:val="Hypertextovodkaz"/>
            <w:color w:val="auto"/>
            <w:lang w:val="cs-CZ"/>
          </w:rPr>
          <w:t>133/2000 Sb.</w:t>
        </w:r>
      </w:hyperlink>
      <w:r w:rsidRPr="00BB2699">
        <w:rPr>
          <w:color w:val="auto"/>
          <w:lang w:val="cs-CZ"/>
        </w:rPr>
        <w:t>, o evidenci obyvatel a rodných číslech a o změně některých zákonů (</w:t>
      </w:r>
      <w:hyperlink r:id="rId223">
        <w:r w:rsidR="007D2FC4" w:rsidRPr="00BB2699">
          <w:rPr>
            <w:rStyle w:val="Hypertextovodkaz"/>
            <w:color w:val="auto"/>
            <w:lang w:val="cs-CZ"/>
          </w:rPr>
          <w:t>zákon o evidenci obyvatel</w:t>
        </w:r>
      </w:hyperlink>
      <w:r w:rsidRPr="00BB2699">
        <w:rPr>
          <w:color w:val="auto"/>
          <w:lang w:val="cs-CZ"/>
        </w:rPr>
        <w:t xml:space="preserve">), zákon č. </w:t>
      </w:r>
      <w:hyperlink r:id="rId224">
        <w:r w:rsidR="007D2FC4" w:rsidRPr="00BB2699">
          <w:rPr>
            <w:rStyle w:val="Hypertextovodkaz"/>
            <w:color w:val="auto"/>
            <w:lang w:val="cs-CZ"/>
          </w:rPr>
          <w:t>301/2000 Sb.</w:t>
        </w:r>
      </w:hyperlink>
      <w:r w:rsidRPr="00BB2699">
        <w:rPr>
          <w:color w:val="auto"/>
          <w:lang w:val="cs-CZ"/>
        </w:rPr>
        <w:t xml:space="preserve">, o matrikách, jménu a příjmení a o změně některých souvisejících zákonů, zákon č. </w:t>
      </w:r>
      <w:hyperlink r:id="rId225">
        <w:r w:rsidR="007D2FC4" w:rsidRPr="00BB2699">
          <w:rPr>
            <w:rStyle w:val="Hypertextovodkaz"/>
            <w:color w:val="auto"/>
            <w:lang w:val="cs-CZ"/>
          </w:rPr>
          <w:t>455/1991 Sb.</w:t>
        </w:r>
      </w:hyperlink>
      <w:r w:rsidRPr="00BB2699">
        <w:rPr>
          <w:color w:val="auto"/>
          <w:lang w:val="cs-CZ"/>
        </w:rPr>
        <w:t xml:space="preserve">, o živnostenském podnikaní, ve znění pozdějších předpisů, zákon č. </w:t>
      </w:r>
      <w:hyperlink r:id="rId226">
        <w:r w:rsidR="007D2FC4" w:rsidRPr="00BB2699">
          <w:rPr>
            <w:rStyle w:val="Hypertextovodkaz"/>
            <w:color w:val="auto"/>
            <w:lang w:val="cs-CZ"/>
          </w:rPr>
          <w:t>222/1994 Sb.</w:t>
        </w:r>
      </w:hyperlink>
      <w:r w:rsidRPr="00BB2699">
        <w:rPr>
          <w:color w:val="auto"/>
          <w:lang w:val="cs-CZ"/>
        </w:rPr>
        <w:t xml:space="preserve">, o podmínkách podnikání a o výkonu státní správy v energetických odvětvích a o Státní energetické inspekci, ve znění zákona č. </w:t>
      </w:r>
      <w:hyperlink r:id="rId227">
        <w:r w:rsidR="007D2FC4" w:rsidRPr="00BB2699">
          <w:rPr>
            <w:rStyle w:val="Hypertextovodkaz"/>
            <w:color w:val="auto"/>
            <w:lang w:val="cs-CZ"/>
          </w:rPr>
          <w:t>83/1998 Sb.</w:t>
        </w:r>
      </w:hyperlink>
    </w:p>
    <w:p w14:paraId="60CBF8ED" w14:textId="77777777" w:rsidR="007D2FC4" w:rsidRPr="00BB2699" w:rsidRDefault="00BB2699">
      <w:pPr>
        <w:pStyle w:val="Odstavec-mensi"/>
        <w:rPr>
          <w:color w:val="auto"/>
          <w:lang w:val="cs-CZ"/>
        </w:rPr>
      </w:pPr>
      <w:proofErr w:type="gramStart"/>
      <w:r w:rsidRPr="00BB2699">
        <w:rPr>
          <w:color w:val="auto"/>
          <w:lang w:val="cs-CZ"/>
        </w:rPr>
        <w:t>4b</w:t>
      </w:r>
      <w:proofErr w:type="gramEnd"/>
      <w:r w:rsidRPr="00BB2699">
        <w:rPr>
          <w:color w:val="auto"/>
          <w:lang w:val="cs-CZ"/>
        </w:rPr>
        <w:t xml:space="preserve">) Nařízení Rady (ES) č. </w:t>
      </w:r>
      <w:hyperlink r:id="rId228">
        <w:r w:rsidR="007D2FC4" w:rsidRPr="00BB2699">
          <w:rPr>
            <w:rStyle w:val="Hypertextovodkaz"/>
            <w:color w:val="auto"/>
            <w:lang w:val="cs-CZ"/>
          </w:rPr>
          <w:t>2223/96</w:t>
        </w:r>
      </w:hyperlink>
      <w:r w:rsidRPr="00BB2699">
        <w:rPr>
          <w:color w:val="auto"/>
          <w:lang w:val="cs-CZ"/>
        </w:rPr>
        <w:t xml:space="preserve"> ze dne 25. června 1996 o Evropském systému národních a regionálních účtů ve Společenství.</w:t>
      </w:r>
    </w:p>
    <w:p w14:paraId="0C1992A3" w14:textId="77777777" w:rsidR="007D2FC4" w:rsidRPr="00BB2699" w:rsidRDefault="00BB2699">
      <w:pPr>
        <w:pStyle w:val="Odstavec-mensi"/>
        <w:rPr>
          <w:color w:val="auto"/>
          <w:lang w:val="cs-CZ"/>
        </w:rPr>
      </w:pPr>
      <w:r w:rsidRPr="00BB2699">
        <w:rPr>
          <w:color w:val="auto"/>
          <w:lang w:val="cs-CZ"/>
        </w:rPr>
        <w:t xml:space="preserve">4c) Nařízení Rady (EHS) č. </w:t>
      </w:r>
      <w:hyperlink r:id="rId229">
        <w:r w:rsidR="007D2FC4" w:rsidRPr="00BB2699">
          <w:rPr>
            <w:rStyle w:val="Hypertextovodkaz"/>
            <w:color w:val="auto"/>
            <w:lang w:val="cs-CZ"/>
          </w:rPr>
          <w:t>2186/93</w:t>
        </w:r>
      </w:hyperlink>
      <w:r w:rsidRPr="00BB2699">
        <w:rPr>
          <w:color w:val="auto"/>
          <w:lang w:val="cs-CZ"/>
        </w:rPr>
        <w:t>.</w:t>
      </w:r>
    </w:p>
    <w:p w14:paraId="4C1B3854" w14:textId="77777777" w:rsidR="007D2FC4" w:rsidRPr="00BB2699" w:rsidRDefault="00BB2699">
      <w:pPr>
        <w:pStyle w:val="Odstavec-mensi"/>
        <w:rPr>
          <w:color w:val="auto"/>
          <w:lang w:val="cs-CZ"/>
        </w:rPr>
      </w:pPr>
      <w:proofErr w:type="gramStart"/>
      <w:r w:rsidRPr="00BB2699">
        <w:rPr>
          <w:color w:val="auto"/>
          <w:lang w:val="cs-CZ"/>
        </w:rPr>
        <w:t>4d</w:t>
      </w:r>
      <w:proofErr w:type="gramEnd"/>
      <w:r w:rsidRPr="00BB2699">
        <w:rPr>
          <w:color w:val="auto"/>
          <w:lang w:val="cs-CZ"/>
        </w:rPr>
        <w:t xml:space="preserve">) Nařízení Rady (ES) č. </w:t>
      </w:r>
      <w:hyperlink r:id="rId230">
        <w:r w:rsidR="007D2FC4" w:rsidRPr="00BB2699">
          <w:rPr>
            <w:rStyle w:val="Hypertextovodkaz"/>
            <w:color w:val="auto"/>
            <w:lang w:val="cs-CZ"/>
          </w:rPr>
          <w:t>1172/95</w:t>
        </w:r>
      </w:hyperlink>
      <w:r w:rsidRPr="00BB2699">
        <w:rPr>
          <w:color w:val="auto"/>
          <w:lang w:val="cs-CZ"/>
        </w:rPr>
        <w:t xml:space="preserve"> ze dne 22. května 1995 o statistice obchodu se zbožím Společenství a členských států s třetími zeměmi.</w:t>
      </w:r>
    </w:p>
    <w:p w14:paraId="4B4CC26F" w14:textId="77777777" w:rsidR="007D2FC4" w:rsidRPr="00BB2699" w:rsidRDefault="00BB2699">
      <w:pPr>
        <w:pStyle w:val="Odstavec-mensi"/>
        <w:rPr>
          <w:color w:val="auto"/>
          <w:lang w:val="cs-CZ"/>
        </w:rPr>
      </w:pPr>
      <w:proofErr w:type="gramStart"/>
      <w:r w:rsidRPr="00BB2699">
        <w:rPr>
          <w:color w:val="auto"/>
          <w:lang w:val="cs-CZ"/>
        </w:rPr>
        <w:t>5d</w:t>
      </w:r>
      <w:proofErr w:type="gramEnd"/>
      <w:r w:rsidRPr="00BB2699">
        <w:rPr>
          <w:color w:val="auto"/>
          <w:lang w:val="cs-CZ"/>
        </w:rPr>
        <w:t xml:space="preserve">) Zákon č. </w:t>
      </w:r>
      <w:hyperlink r:id="rId231">
        <w:r w:rsidR="007D2FC4" w:rsidRPr="00BB2699">
          <w:rPr>
            <w:rStyle w:val="Hypertextovodkaz"/>
            <w:color w:val="auto"/>
            <w:lang w:val="cs-CZ"/>
          </w:rPr>
          <w:t>582/1991 Sb.</w:t>
        </w:r>
      </w:hyperlink>
      <w:r w:rsidRPr="00BB2699">
        <w:rPr>
          <w:color w:val="auto"/>
          <w:lang w:val="cs-CZ"/>
        </w:rPr>
        <w:t>, o organizaci a provádění sociálního zabezpečení, ve znění pozdějších předpisů.</w:t>
      </w:r>
    </w:p>
    <w:p w14:paraId="5ACC06F2" w14:textId="77777777" w:rsidR="007D2FC4" w:rsidRPr="00BB2699" w:rsidRDefault="00BB2699">
      <w:pPr>
        <w:pStyle w:val="Odstavec-mensi"/>
        <w:rPr>
          <w:color w:val="auto"/>
          <w:lang w:val="cs-CZ"/>
        </w:rPr>
      </w:pPr>
      <w:r w:rsidRPr="00BB2699">
        <w:rPr>
          <w:color w:val="auto"/>
          <w:lang w:val="cs-CZ"/>
        </w:rPr>
        <w:t xml:space="preserve">5f) Nařízení Rady (ES) č. </w:t>
      </w:r>
      <w:hyperlink r:id="rId232">
        <w:r w:rsidR="007D2FC4" w:rsidRPr="00BB2699">
          <w:rPr>
            <w:rStyle w:val="Hypertextovodkaz"/>
            <w:color w:val="auto"/>
            <w:lang w:val="cs-CZ"/>
          </w:rPr>
          <w:t>3605/93</w:t>
        </w:r>
      </w:hyperlink>
      <w:r w:rsidRPr="00BB2699">
        <w:rPr>
          <w:color w:val="auto"/>
          <w:lang w:val="cs-CZ"/>
        </w:rPr>
        <w:t xml:space="preserve"> ze dne 22. listopadu 1993 o použití Protokolu o postupu při nadměrném schodku, připojeného ke Smlouvě o založení Evropských společenství.</w:t>
      </w:r>
    </w:p>
    <w:p w14:paraId="60335DF6" w14:textId="77777777" w:rsidR="007D2FC4" w:rsidRPr="00BB2699" w:rsidRDefault="00BB2699">
      <w:pPr>
        <w:pStyle w:val="Odstavec-mensi"/>
        <w:rPr>
          <w:color w:val="auto"/>
          <w:lang w:val="cs-CZ"/>
        </w:rPr>
      </w:pPr>
      <w:r w:rsidRPr="00BB2699">
        <w:rPr>
          <w:color w:val="auto"/>
          <w:lang w:val="cs-CZ"/>
        </w:rPr>
        <w:t xml:space="preserve">Nařízení Rady (ES) č. </w:t>
      </w:r>
      <w:hyperlink r:id="rId233">
        <w:r w:rsidR="007D2FC4" w:rsidRPr="00BB2699">
          <w:rPr>
            <w:rStyle w:val="Hypertextovodkaz"/>
            <w:color w:val="auto"/>
            <w:lang w:val="cs-CZ"/>
          </w:rPr>
          <w:t>2223/96</w:t>
        </w:r>
      </w:hyperlink>
      <w:r w:rsidRPr="00BB2699">
        <w:rPr>
          <w:color w:val="auto"/>
          <w:lang w:val="cs-CZ"/>
        </w:rPr>
        <w:t>.</w:t>
      </w:r>
    </w:p>
    <w:p w14:paraId="2DA87D5C" w14:textId="77777777" w:rsidR="007D2FC4" w:rsidRPr="00BB2699" w:rsidRDefault="00BB2699">
      <w:pPr>
        <w:pStyle w:val="Odstavec-mensi"/>
        <w:rPr>
          <w:color w:val="auto"/>
          <w:lang w:val="cs-CZ"/>
        </w:rPr>
      </w:pPr>
      <w:r w:rsidRPr="00BB2699">
        <w:rPr>
          <w:color w:val="auto"/>
          <w:lang w:val="cs-CZ"/>
        </w:rPr>
        <w:t xml:space="preserve">Nařízení (ES) č. </w:t>
      </w:r>
      <w:hyperlink r:id="rId234">
        <w:r w:rsidR="007D2FC4" w:rsidRPr="00BB2699">
          <w:rPr>
            <w:rStyle w:val="Hypertextovodkaz"/>
            <w:color w:val="auto"/>
            <w:lang w:val="cs-CZ"/>
          </w:rPr>
          <w:t>1221/2002</w:t>
        </w:r>
      </w:hyperlink>
      <w:r w:rsidRPr="00BB2699">
        <w:rPr>
          <w:color w:val="auto"/>
          <w:lang w:val="cs-CZ"/>
        </w:rPr>
        <w:t xml:space="preserve"> Evropského parlamentu a Rady ze dne 10. června 2002 o čtvrtletních nefinančních účtech vládních institucí.</w:t>
      </w:r>
    </w:p>
    <w:p w14:paraId="33DE07D7" w14:textId="77777777" w:rsidR="007D2FC4" w:rsidRPr="00BB2699" w:rsidRDefault="00BB2699">
      <w:pPr>
        <w:pStyle w:val="Odstavec-mensi"/>
        <w:rPr>
          <w:color w:val="auto"/>
          <w:lang w:val="cs-CZ"/>
        </w:rPr>
      </w:pPr>
      <w:r w:rsidRPr="00BB2699">
        <w:rPr>
          <w:color w:val="auto"/>
          <w:lang w:val="cs-CZ"/>
        </w:rPr>
        <w:t xml:space="preserve">Nařízení (ES) č. </w:t>
      </w:r>
      <w:hyperlink r:id="rId235">
        <w:r w:rsidR="007D2FC4" w:rsidRPr="00BB2699">
          <w:rPr>
            <w:rStyle w:val="Hypertextovodkaz"/>
            <w:color w:val="auto"/>
            <w:lang w:val="cs-CZ"/>
          </w:rPr>
          <w:t>501/2004</w:t>
        </w:r>
      </w:hyperlink>
      <w:r w:rsidRPr="00BB2699">
        <w:rPr>
          <w:color w:val="auto"/>
          <w:lang w:val="cs-CZ"/>
        </w:rPr>
        <w:t xml:space="preserve"> Evropského parlamentu a Rady ze dne 10. března 2004 o čtvrtletních finančních účtech vládních institucí.</w:t>
      </w:r>
    </w:p>
    <w:p w14:paraId="67DF9FA4" w14:textId="77777777" w:rsidR="007D2FC4" w:rsidRPr="00BB2699" w:rsidRDefault="00BB2699">
      <w:pPr>
        <w:pStyle w:val="Odstavec-mensi"/>
        <w:rPr>
          <w:color w:val="auto"/>
          <w:lang w:val="cs-CZ"/>
        </w:rPr>
      </w:pPr>
      <w:r w:rsidRPr="00BB2699">
        <w:rPr>
          <w:color w:val="auto"/>
          <w:lang w:val="cs-CZ"/>
        </w:rPr>
        <w:t xml:space="preserve">Nařízení Rady (ES) č. </w:t>
      </w:r>
      <w:hyperlink r:id="rId236">
        <w:r w:rsidR="007D2FC4" w:rsidRPr="00BB2699">
          <w:rPr>
            <w:rStyle w:val="Hypertextovodkaz"/>
            <w:color w:val="auto"/>
            <w:lang w:val="cs-CZ"/>
          </w:rPr>
          <w:t>1222/2004</w:t>
        </w:r>
      </w:hyperlink>
      <w:r w:rsidRPr="00BB2699">
        <w:rPr>
          <w:color w:val="auto"/>
          <w:lang w:val="cs-CZ"/>
        </w:rPr>
        <w:t xml:space="preserve"> ze dne 28. června 2004 o sestavování a předávání údajů o čtvrtletním veřejném zadlužení.</w:t>
      </w:r>
    </w:p>
    <w:p w14:paraId="08FC3CEF" w14:textId="77777777" w:rsidR="007D2FC4" w:rsidRPr="00BB2699" w:rsidRDefault="00BB2699">
      <w:pPr>
        <w:pStyle w:val="Odstavec-mensi"/>
        <w:rPr>
          <w:color w:val="auto"/>
          <w:lang w:val="cs-CZ"/>
        </w:rPr>
      </w:pPr>
      <w:r w:rsidRPr="00BB2699">
        <w:rPr>
          <w:color w:val="auto"/>
          <w:lang w:val="cs-CZ"/>
        </w:rPr>
        <w:t xml:space="preserve">5f) Zákon č. </w:t>
      </w:r>
      <w:hyperlink r:id="rId237">
        <w:r w:rsidR="007D2FC4" w:rsidRPr="00BB2699">
          <w:rPr>
            <w:rStyle w:val="Hypertextovodkaz"/>
            <w:color w:val="auto"/>
            <w:lang w:val="cs-CZ"/>
          </w:rPr>
          <w:t>40/1993 Sb.</w:t>
        </w:r>
      </w:hyperlink>
      <w:r w:rsidRPr="00BB2699">
        <w:rPr>
          <w:color w:val="auto"/>
          <w:lang w:val="cs-CZ"/>
        </w:rPr>
        <w:t>, o nabývání a pozbývání státního občanství České republiky, ve znění pozdějších předpisů.</w:t>
      </w:r>
    </w:p>
    <w:p w14:paraId="4FBA54F2" w14:textId="77777777" w:rsidR="007D2FC4" w:rsidRPr="00BB2699" w:rsidRDefault="00BB2699">
      <w:pPr>
        <w:pStyle w:val="Odstavec-mensi"/>
        <w:rPr>
          <w:color w:val="auto"/>
          <w:lang w:val="cs-CZ"/>
        </w:rPr>
      </w:pPr>
      <w:r w:rsidRPr="00BB2699">
        <w:rPr>
          <w:color w:val="auto"/>
          <w:lang w:val="cs-CZ"/>
        </w:rPr>
        <w:t xml:space="preserve">5i) Zákon č. </w:t>
      </w:r>
      <w:hyperlink r:id="rId238">
        <w:r w:rsidR="007D2FC4" w:rsidRPr="00BB2699">
          <w:rPr>
            <w:rStyle w:val="Hypertextovodkaz"/>
            <w:color w:val="auto"/>
            <w:lang w:val="cs-CZ"/>
          </w:rPr>
          <w:t>326/1999 Sb.</w:t>
        </w:r>
      </w:hyperlink>
      <w:r w:rsidRPr="00BB2699">
        <w:rPr>
          <w:color w:val="auto"/>
          <w:lang w:val="cs-CZ"/>
        </w:rPr>
        <w:t>, ve znění pozdějších předpisů.</w:t>
      </w:r>
    </w:p>
    <w:p w14:paraId="3A59A3A1" w14:textId="77777777" w:rsidR="007D2FC4" w:rsidRPr="00BB2699" w:rsidRDefault="00BB2699">
      <w:pPr>
        <w:pStyle w:val="Odstavec-mensi"/>
        <w:rPr>
          <w:color w:val="auto"/>
          <w:lang w:val="cs-CZ"/>
        </w:rPr>
      </w:pPr>
      <w:r w:rsidRPr="00BB2699">
        <w:rPr>
          <w:color w:val="auto"/>
          <w:lang w:val="cs-CZ"/>
        </w:rPr>
        <w:t xml:space="preserve">6) </w:t>
      </w:r>
      <w:hyperlink r:id="rId239">
        <w:r w:rsidR="007D2FC4" w:rsidRPr="00BB2699">
          <w:rPr>
            <w:rStyle w:val="Hypertextovodkaz"/>
            <w:color w:val="auto"/>
            <w:lang w:val="cs-CZ"/>
          </w:rPr>
          <w:t>Čl. 14</w:t>
        </w:r>
      </w:hyperlink>
      <w:r w:rsidRPr="00BB2699">
        <w:rPr>
          <w:color w:val="auto"/>
          <w:lang w:val="cs-CZ"/>
        </w:rPr>
        <w:t xml:space="preserve"> nařízení Rady (ES) č. </w:t>
      </w:r>
      <w:hyperlink r:id="rId240">
        <w:r w:rsidR="007D2FC4" w:rsidRPr="00BB2699">
          <w:rPr>
            <w:rStyle w:val="Hypertextovodkaz"/>
            <w:color w:val="auto"/>
            <w:lang w:val="cs-CZ"/>
          </w:rPr>
          <w:t>322/97</w:t>
        </w:r>
      </w:hyperlink>
      <w:r w:rsidRPr="00BB2699">
        <w:rPr>
          <w:color w:val="auto"/>
          <w:lang w:val="cs-CZ"/>
        </w:rPr>
        <w:t xml:space="preserve"> ze dne 17. února 1997 o statistice Společenství.</w:t>
      </w:r>
    </w:p>
    <w:p w14:paraId="1BE7178E" w14:textId="77777777" w:rsidR="007D2FC4" w:rsidRPr="00BB2699" w:rsidRDefault="00BB2699">
      <w:pPr>
        <w:pStyle w:val="Odstavec-mensi"/>
        <w:rPr>
          <w:color w:val="auto"/>
          <w:lang w:val="cs-CZ"/>
        </w:rPr>
      </w:pPr>
      <w:proofErr w:type="gramStart"/>
      <w:r w:rsidRPr="00BB2699">
        <w:rPr>
          <w:color w:val="auto"/>
          <w:lang w:val="cs-CZ"/>
        </w:rPr>
        <w:t>6a</w:t>
      </w:r>
      <w:proofErr w:type="gramEnd"/>
      <w:r w:rsidRPr="00BB2699">
        <w:rPr>
          <w:color w:val="auto"/>
          <w:lang w:val="cs-CZ"/>
        </w:rPr>
        <w:t xml:space="preserve">) Nařízení Rady (ES) č. </w:t>
      </w:r>
      <w:hyperlink r:id="rId241">
        <w:r w:rsidR="007D2FC4" w:rsidRPr="00BB2699">
          <w:rPr>
            <w:rStyle w:val="Hypertextovodkaz"/>
            <w:color w:val="auto"/>
            <w:lang w:val="cs-CZ"/>
          </w:rPr>
          <w:t>322/97</w:t>
        </w:r>
      </w:hyperlink>
      <w:r w:rsidRPr="00BB2699">
        <w:rPr>
          <w:color w:val="auto"/>
          <w:lang w:val="cs-CZ"/>
        </w:rPr>
        <w:t xml:space="preserve"> ze dne 17. února 1997 o statistice Společenství.</w:t>
      </w:r>
    </w:p>
    <w:p w14:paraId="0B7F61AE" w14:textId="77777777" w:rsidR="007D2FC4" w:rsidRPr="00BB2699" w:rsidRDefault="00BB2699">
      <w:pPr>
        <w:pStyle w:val="Odstavec-mensi"/>
        <w:rPr>
          <w:color w:val="auto"/>
          <w:lang w:val="cs-CZ"/>
        </w:rPr>
      </w:pPr>
      <w:r w:rsidRPr="00BB2699">
        <w:rPr>
          <w:color w:val="auto"/>
          <w:lang w:val="cs-CZ"/>
        </w:rPr>
        <w:t xml:space="preserve">Nařízení Rady (Euratom, EHS) č. </w:t>
      </w:r>
      <w:hyperlink r:id="rId242">
        <w:r w:rsidR="007D2FC4" w:rsidRPr="00BB2699">
          <w:rPr>
            <w:rStyle w:val="Hypertextovodkaz"/>
            <w:color w:val="auto"/>
            <w:lang w:val="cs-CZ"/>
          </w:rPr>
          <w:t>1588/90</w:t>
        </w:r>
      </w:hyperlink>
      <w:r w:rsidRPr="00BB2699">
        <w:rPr>
          <w:color w:val="auto"/>
          <w:lang w:val="cs-CZ"/>
        </w:rPr>
        <w:t xml:space="preserve"> ze dne 11. června 1990 o předávání údajů, na které se vztahuje statistická důvěrnost, Statistickému úřadu Evropských společenství.</w:t>
      </w:r>
    </w:p>
    <w:p w14:paraId="30D30171" w14:textId="77777777" w:rsidR="007D2FC4" w:rsidRPr="00BB2699" w:rsidRDefault="00BB2699">
      <w:pPr>
        <w:pStyle w:val="Odstavec-mensi"/>
        <w:rPr>
          <w:color w:val="auto"/>
          <w:lang w:val="cs-CZ"/>
        </w:rPr>
      </w:pPr>
      <w:proofErr w:type="gramStart"/>
      <w:r w:rsidRPr="00BB2699">
        <w:rPr>
          <w:color w:val="auto"/>
          <w:lang w:val="cs-CZ"/>
        </w:rPr>
        <w:t>6b</w:t>
      </w:r>
      <w:proofErr w:type="gramEnd"/>
      <w:r w:rsidRPr="00BB2699">
        <w:rPr>
          <w:color w:val="auto"/>
          <w:lang w:val="cs-CZ"/>
        </w:rPr>
        <w:t xml:space="preserve">) Nařízení Komise (ES) č. </w:t>
      </w:r>
      <w:hyperlink r:id="rId243">
        <w:r w:rsidR="007D2FC4" w:rsidRPr="00BB2699">
          <w:rPr>
            <w:rStyle w:val="Hypertextovodkaz"/>
            <w:color w:val="auto"/>
            <w:lang w:val="cs-CZ"/>
          </w:rPr>
          <w:t>831/2002</w:t>
        </w:r>
      </w:hyperlink>
      <w:r w:rsidRPr="00BB2699">
        <w:rPr>
          <w:color w:val="auto"/>
          <w:lang w:val="cs-CZ"/>
        </w:rPr>
        <w:t xml:space="preserve"> ze dne 17. května 2002, kterým se provádí nařízení Rady č. </w:t>
      </w:r>
      <w:hyperlink r:id="rId244">
        <w:r w:rsidR="007D2FC4" w:rsidRPr="00BB2699">
          <w:rPr>
            <w:rStyle w:val="Hypertextovodkaz"/>
            <w:color w:val="auto"/>
            <w:lang w:val="cs-CZ"/>
          </w:rPr>
          <w:t>322/97</w:t>
        </w:r>
      </w:hyperlink>
      <w:r w:rsidRPr="00BB2699">
        <w:rPr>
          <w:color w:val="auto"/>
          <w:lang w:val="cs-CZ"/>
        </w:rPr>
        <w:t xml:space="preserve"> o statistice Společenství, pokud jde o přístup k důvěrným údajům pro vědecké účely.</w:t>
      </w:r>
    </w:p>
    <w:p w14:paraId="29EB0C7E" w14:textId="77777777" w:rsidR="007D2FC4" w:rsidRPr="00BB2699" w:rsidRDefault="00BB2699">
      <w:pPr>
        <w:pStyle w:val="Odstavec-mensi"/>
        <w:rPr>
          <w:color w:val="auto"/>
          <w:lang w:val="cs-CZ"/>
        </w:rPr>
      </w:pPr>
      <w:r w:rsidRPr="00BB2699">
        <w:rPr>
          <w:color w:val="auto"/>
          <w:lang w:val="cs-CZ"/>
        </w:rPr>
        <w:t xml:space="preserve">7) Například zákon č. </w:t>
      </w:r>
      <w:hyperlink r:id="rId245">
        <w:r w:rsidR="007D2FC4" w:rsidRPr="00BB2699">
          <w:rPr>
            <w:rStyle w:val="Hypertextovodkaz"/>
            <w:color w:val="auto"/>
            <w:lang w:val="cs-CZ"/>
          </w:rPr>
          <w:t>20/1966 Sb.</w:t>
        </w:r>
      </w:hyperlink>
      <w:r w:rsidRPr="00BB2699">
        <w:rPr>
          <w:color w:val="auto"/>
          <w:lang w:val="cs-CZ"/>
        </w:rPr>
        <w:t>, o péči o zdraví lidu, ve znění pozdějších předpisů.</w:t>
      </w:r>
    </w:p>
    <w:p w14:paraId="394AF958" w14:textId="77777777" w:rsidR="007D2FC4" w:rsidRPr="00BB2699" w:rsidRDefault="00BB2699">
      <w:pPr>
        <w:pStyle w:val="Odstavec-mensi"/>
        <w:rPr>
          <w:color w:val="auto"/>
          <w:lang w:val="cs-CZ"/>
        </w:rPr>
      </w:pPr>
      <w:r w:rsidRPr="00BB2699">
        <w:rPr>
          <w:color w:val="auto"/>
          <w:lang w:val="cs-CZ"/>
        </w:rPr>
        <w:t xml:space="preserve">Zákon č. </w:t>
      </w:r>
      <w:hyperlink r:id="rId246">
        <w:r w:rsidR="007D2FC4" w:rsidRPr="00BB2699">
          <w:rPr>
            <w:rStyle w:val="Hypertextovodkaz"/>
            <w:color w:val="auto"/>
            <w:lang w:val="cs-CZ"/>
          </w:rPr>
          <w:t>285/2002 Sb.</w:t>
        </w:r>
      </w:hyperlink>
      <w:r w:rsidRPr="00BB2699">
        <w:rPr>
          <w:color w:val="auto"/>
          <w:lang w:val="cs-CZ"/>
        </w:rPr>
        <w:t xml:space="preserve">, o darování, odběrech a transplantacích tkání a orgánů a o změně některých zákonů (transplantační zákon), ve znění zákona č. </w:t>
      </w:r>
      <w:hyperlink r:id="rId247">
        <w:r w:rsidR="007D2FC4" w:rsidRPr="00BB2699">
          <w:rPr>
            <w:rStyle w:val="Hypertextovodkaz"/>
            <w:color w:val="auto"/>
            <w:lang w:val="cs-CZ"/>
          </w:rPr>
          <w:t>228/2005 Sb.</w:t>
        </w:r>
      </w:hyperlink>
    </w:p>
    <w:p w14:paraId="0C4C67F5" w14:textId="77777777" w:rsidR="007D2FC4" w:rsidRPr="00BB2699" w:rsidRDefault="00BB2699">
      <w:pPr>
        <w:pStyle w:val="Odstavec-mensi"/>
        <w:rPr>
          <w:color w:val="auto"/>
          <w:lang w:val="cs-CZ"/>
        </w:rPr>
      </w:pPr>
      <w:proofErr w:type="gramStart"/>
      <w:r w:rsidRPr="00BB2699">
        <w:rPr>
          <w:color w:val="auto"/>
          <w:lang w:val="cs-CZ"/>
        </w:rPr>
        <w:t>7a</w:t>
      </w:r>
      <w:proofErr w:type="gramEnd"/>
      <w:r w:rsidRPr="00BB2699">
        <w:rPr>
          <w:color w:val="auto"/>
          <w:lang w:val="cs-CZ"/>
        </w:rPr>
        <w:t xml:space="preserve">) </w:t>
      </w:r>
      <w:hyperlink r:id="rId248">
        <w:r w:rsidR="007D2FC4" w:rsidRPr="00BB2699">
          <w:rPr>
            <w:rStyle w:val="Hypertextovodkaz"/>
            <w:color w:val="auto"/>
            <w:lang w:val="cs-CZ"/>
          </w:rPr>
          <w:t>§ 2 písm. o) zákona č. 365/2000 Sb.</w:t>
        </w:r>
      </w:hyperlink>
      <w:r w:rsidRPr="00BB2699">
        <w:rPr>
          <w:color w:val="auto"/>
          <w:lang w:val="cs-CZ"/>
        </w:rPr>
        <w:t>, o informačních systémech veřejné správy a o změně některých dalších zákonů.</w:t>
      </w:r>
    </w:p>
    <w:p w14:paraId="6A3CE450" w14:textId="77777777" w:rsidR="007D2FC4" w:rsidRPr="00BB2699" w:rsidRDefault="00BB2699">
      <w:pPr>
        <w:pStyle w:val="Odstavec-mensi"/>
        <w:rPr>
          <w:color w:val="auto"/>
          <w:lang w:val="cs-CZ"/>
        </w:rPr>
      </w:pPr>
      <w:r w:rsidRPr="00BB2699">
        <w:rPr>
          <w:color w:val="auto"/>
          <w:lang w:val="cs-CZ"/>
        </w:rPr>
        <w:t xml:space="preserve">8) Např. zákon ČNR č. </w:t>
      </w:r>
      <w:hyperlink r:id="rId249">
        <w:r w:rsidR="007D2FC4" w:rsidRPr="00BB2699">
          <w:rPr>
            <w:rStyle w:val="Hypertextovodkaz"/>
            <w:color w:val="auto"/>
            <w:lang w:val="cs-CZ"/>
          </w:rPr>
          <w:t>588/1992 Sb.</w:t>
        </w:r>
      </w:hyperlink>
      <w:r w:rsidRPr="00BB2699">
        <w:rPr>
          <w:color w:val="auto"/>
          <w:lang w:val="cs-CZ"/>
        </w:rPr>
        <w:t>, o dani z přidané hodnoty, ve znění pozdějších předpisů.</w:t>
      </w:r>
    </w:p>
    <w:p w14:paraId="3D0FC7C0" w14:textId="77777777" w:rsidR="007D2FC4" w:rsidRPr="00BB2699" w:rsidRDefault="00BB2699">
      <w:pPr>
        <w:pStyle w:val="Odstavec-mensi"/>
        <w:rPr>
          <w:color w:val="auto"/>
          <w:lang w:val="cs-CZ"/>
        </w:rPr>
      </w:pPr>
      <w:r w:rsidRPr="00BB2699">
        <w:rPr>
          <w:color w:val="auto"/>
          <w:lang w:val="cs-CZ"/>
        </w:rPr>
        <w:t xml:space="preserve">9) Např. </w:t>
      </w:r>
      <w:hyperlink r:id="rId250">
        <w:r w:rsidR="007D2FC4" w:rsidRPr="00BB2699">
          <w:rPr>
            <w:rStyle w:val="Hypertextovodkaz"/>
            <w:color w:val="auto"/>
            <w:lang w:val="cs-CZ"/>
          </w:rPr>
          <w:t>§ 48 zákona č. 455/1991 Sb.</w:t>
        </w:r>
      </w:hyperlink>
      <w:r w:rsidRPr="00BB2699">
        <w:rPr>
          <w:color w:val="auto"/>
          <w:lang w:val="cs-CZ"/>
        </w:rPr>
        <w:t>, o živnostenském podnikání (</w:t>
      </w:r>
      <w:hyperlink r:id="rId251">
        <w:r w:rsidR="007D2FC4" w:rsidRPr="00BB2699">
          <w:rPr>
            <w:rStyle w:val="Hypertextovodkaz"/>
            <w:color w:val="auto"/>
            <w:lang w:val="cs-CZ"/>
          </w:rPr>
          <w:t>živnostenský zákon</w:t>
        </w:r>
      </w:hyperlink>
      <w:r w:rsidRPr="00BB2699">
        <w:rPr>
          <w:color w:val="auto"/>
          <w:lang w:val="cs-CZ"/>
        </w:rPr>
        <w:t xml:space="preserve">), </w:t>
      </w:r>
      <w:hyperlink r:id="rId252">
        <w:r w:rsidR="007D2FC4" w:rsidRPr="00BB2699">
          <w:rPr>
            <w:rStyle w:val="Hypertextovodkaz"/>
            <w:color w:val="auto"/>
            <w:lang w:val="cs-CZ"/>
          </w:rPr>
          <w:t>§ 33 odst. 2 obchodního zákoníku</w:t>
        </w:r>
      </w:hyperlink>
      <w:r w:rsidRPr="00BB2699">
        <w:rPr>
          <w:color w:val="auto"/>
          <w:lang w:val="cs-CZ"/>
        </w:rPr>
        <w:t xml:space="preserve">, </w:t>
      </w:r>
      <w:hyperlink r:id="rId253">
        <w:r w:rsidR="007D2FC4" w:rsidRPr="00BB2699">
          <w:rPr>
            <w:rStyle w:val="Hypertextovodkaz"/>
            <w:color w:val="auto"/>
            <w:lang w:val="cs-CZ"/>
          </w:rPr>
          <w:t>§ 26 odst. 6 zákona ČNR č. 337/1992 Sb.</w:t>
        </w:r>
      </w:hyperlink>
      <w:r w:rsidRPr="00BB2699">
        <w:rPr>
          <w:color w:val="auto"/>
          <w:lang w:val="cs-CZ"/>
        </w:rPr>
        <w:t xml:space="preserve">, </w:t>
      </w:r>
      <w:hyperlink r:id="rId254">
        <w:r w:rsidR="007D2FC4" w:rsidRPr="00BB2699">
          <w:rPr>
            <w:rStyle w:val="Hypertextovodkaz"/>
            <w:color w:val="auto"/>
            <w:lang w:val="cs-CZ"/>
          </w:rPr>
          <w:t>§ 12c odst. 1 zákona č. 105/1990 Sb.</w:t>
        </w:r>
      </w:hyperlink>
      <w:r w:rsidRPr="00BB2699">
        <w:rPr>
          <w:color w:val="auto"/>
          <w:lang w:val="cs-CZ"/>
        </w:rPr>
        <w:t xml:space="preserve">, ve znění zákona č. </w:t>
      </w:r>
      <w:hyperlink r:id="rId255">
        <w:r w:rsidR="007D2FC4" w:rsidRPr="00BB2699">
          <w:rPr>
            <w:rStyle w:val="Hypertextovodkaz"/>
            <w:color w:val="auto"/>
            <w:lang w:val="cs-CZ"/>
          </w:rPr>
          <w:t>219/1991 Sb.</w:t>
        </w:r>
      </w:hyperlink>
    </w:p>
    <w:p w14:paraId="216EDFCD" w14:textId="77777777" w:rsidR="007D2FC4" w:rsidRPr="00BB2699" w:rsidRDefault="00BB2699">
      <w:pPr>
        <w:pStyle w:val="Odstavec-mensi"/>
        <w:rPr>
          <w:color w:val="auto"/>
          <w:lang w:val="cs-CZ"/>
        </w:rPr>
      </w:pPr>
      <w:proofErr w:type="gramStart"/>
      <w:r w:rsidRPr="00BB2699">
        <w:rPr>
          <w:color w:val="auto"/>
          <w:lang w:val="cs-CZ"/>
        </w:rPr>
        <w:t>9a</w:t>
      </w:r>
      <w:proofErr w:type="gramEnd"/>
      <w:r w:rsidRPr="00BB2699">
        <w:rPr>
          <w:color w:val="auto"/>
          <w:lang w:val="cs-CZ"/>
        </w:rPr>
        <w:t xml:space="preserve">) </w:t>
      </w:r>
      <w:hyperlink r:id="rId256">
        <w:r w:rsidR="007D2FC4" w:rsidRPr="00BB2699">
          <w:rPr>
            <w:rStyle w:val="Hypertextovodkaz"/>
            <w:color w:val="auto"/>
            <w:lang w:val="cs-CZ"/>
          </w:rPr>
          <w:t>§ 24 odst. 6 písm. e) zákona č. 337/1992 Sb.</w:t>
        </w:r>
      </w:hyperlink>
      <w:r w:rsidRPr="00BB2699">
        <w:rPr>
          <w:color w:val="auto"/>
          <w:lang w:val="cs-CZ"/>
        </w:rPr>
        <w:t>, ve znění pozdějších předpisů.</w:t>
      </w:r>
    </w:p>
    <w:p w14:paraId="358C8727" w14:textId="77777777" w:rsidR="007D2FC4" w:rsidRPr="00BB2699" w:rsidRDefault="00BB2699">
      <w:pPr>
        <w:pStyle w:val="Odstavec-mensi"/>
        <w:rPr>
          <w:color w:val="auto"/>
          <w:lang w:val="cs-CZ"/>
        </w:rPr>
      </w:pPr>
      <w:proofErr w:type="gramStart"/>
      <w:r w:rsidRPr="00BB2699">
        <w:rPr>
          <w:color w:val="auto"/>
          <w:lang w:val="cs-CZ"/>
        </w:rPr>
        <w:t>9b</w:t>
      </w:r>
      <w:proofErr w:type="gramEnd"/>
      <w:r w:rsidRPr="00BB2699">
        <w:rPr>
          <w:color w:val="auto"/>
          <w:lang w:val="cs-CZ"/>
        </w:rPr>
        <w:t xml:space="preserve">) Zákon č. </w:t>
      </w:r>
      <w:hyperlink r:id="rId257">
        <w:r w:rsidR="007D2FC4" w:rsidRPr="00BB2699">
          <w:rPr>
            <w:rStyle w:val="Hypertextovodkaz"/>
            <w:color w:val="auto"/>
            <w:lang w:val="cs-CZ"/>
          </w:rPr>
          <w:t>513/1991 Sb.</w:t>
        </w:r>
      </w:hyperlink>
      <w:r w:rsidRPr="00BB2699">
        <w:rPr>
          <w:color w:val="auto"/>
          <w:lang w:val="cs-CZ"/>
        </w:rPr>
        <w:t>, obchodní zákoník.</w:t>
      </w:r>
    </w:p>
    <w:p w14:paraId="6B29A82D" w14:textId="77777777" w:rsidR="007D2FC4" w:rsidRPr="00BB2699" w:rsidRDefault="00BB2699">
      <w:pPr>
        <w:pStyle w:val="Odstavec-mensi"/>
        <w:rPr>
          <w:color w:val="auto"/>
          <w:lang w:val="cs-CZ"/>
        </w:rPr>
      </w:pPr>
      <w:r w:rsidRPr="00BB2699">
        <w:rPr>
          <w:color w:val="auto"/>
          <w:lang w:val="cs-CZ"/>
        </w:rPr>
        <w:t xml:space="preserve">9c) Zákon č. </w:t>
      </w:r>
      <w:hyperlink r:id="rId258">
        <w:r w:rsidR="007D2FC4" w:rsidRPr="00BB2699">
          <w:rPr>
            <w:rStyle w:val="Hypertextovodkaz"/>
            <w:color w:val="auto"/>
            <w:lang w:val="cs-CZ"/>
          </w:rPr>
          <w:t>227/1997 Sb.</w:t>
        </w:r>
      </w:hyperlink>
      <w:r w:rsidRPr="00BB2699">
        <w:rPr>
          <w:color w:val="auto"/>
          <w:lang w:val="cs-CZ"/>
        </w:rPr>
        <w:t>, o nadacích a nadačních fondech a o změně a doplnění některých souvisejících zákonů (zákon o nadacích a nadačních fondech).</w:t>
      </w:r>
    </w:p>
    <w:p w14:paraId="3825AB5A" w14:textId="77777777" w:rsidR="007D2FC4" w:rsidRPr="00BB2699" w:rsidRDefault="00BB2699">
      <w:pPr>
        <w:pStyle w:val="Odstavec-mensi"/>
        <w:rPr>
          <w:color w:val="auto"/>
          <w:lang w:val="cs-CZ"/>
        </w:rPr>
      </w:pPr>
      <w:proofErr w:type="gramStart"/>
      <w:r w:rsidRPr="00BB2699">
        <w:rPr>
          <w:color w:val="auto"/>
          <w:lang w:val="cs-CZ"/>
        </w:rPr>
        <w:t>9d</w:t>
      </w:r>
      <w:proofErr w:type="gramEnd"/>
      <w:r w:rsidRPr="00BB2699">
        <w:rPr>
          <w:color w:val="auto"/>
          <w:lang w:val="cs-CZ"/>
        </w:rPr>
        <w:t xml:space="preserve">) Zákon č. </w:t>
      </w:r>
      <w:hyperlink r:id="rId259">
        <w:r w:rsidR="007D2FC4" w:rsidRPr="00BB2699">
          <w:rPr>
            <w:rStyle w:val="Hypertextovodkaz"/>
            <w:color w:val="auto"/>
            <w:lang w:val="cs-CZ"/>
          </w:rPr>
          <w:t>77/1997 Sb.</w:t>
        </w:r>
      </w:hyperlink>
      <w:r w:rsidRPr="00BB2699">
        <w:rPr>
          <w:color w:val="auto"/>
          <w:lang w:val="cs-CZ"/>
        </w:rPr>
        <w:t>, o státním podniku, ve znění pozdějších předpisů.</w:t>
      </w:r>
    </w:p>
    <w:p w14:paraId="182B6FD8" w14:textId="77777777" w:rsidR="007D2FC4" w:rsidRPr="00BB2699" w:rsidRDefault="00BB2699">
      <w:pPr>
        <w:pStyle w:val="Odstavec-mensi"/>
        <w:rPr>
          <w:color w:val="auto"/>
          <w:lang w:val="cs-CZ"/>
        </w:rPr>
      </w:pPr>
      <w:r w:rsidRPr="00BB2699">
        <w:rPr>
          <w:color w:val="auto"/>
          <w:lang w:val="cs-CZ"/>
        </w:rPr>
        <w:t xml:space="preserve">9e) </w:t>
      </w:r>
      <w:hyperlink r:id="rId260">
        <w:r w:rsidR="007D2FC4" w:rsidRPr="00BB2699">
          <w:rPr>
            <w:rStyle w:val="Hypertextovodkaz"/>
            <w:color w:val="auto"/>
            <w:lang w:val="cs-CZ"/>
          </w:rPr>
          <w:t>§ 9 odst. 1 zákona č. 111/2009 Sb.</w:t>
        </w:r>
      </w:hyperlink>
      <w:r w:rsidRPr="00BB2699">
        <w:rPr>
          <w:color w:val="auto"/>
          <w:lang w:val="cs-CZ"/>
        </w:rPr>
        <w:t>, o základních registrech.</w:t>
      </w:r>
    </w:p>
    <w:p w14:paraId="556E6445" w14:textId="77777777" w:rsidR="007D2FC4" w:rsidRPr="00BB2699" w:rsidRDefault="00BB2699">
      <w:pPr>
        <w:pStyle w:val="Odstavec-mensi"/>
        <w:rPr>
          <w:color w:val="auto"/>
          <w:lang w:val="cs-CZ"/>
        </w:rPr>
      </w:pPr>
      <w:r w:rsidRPr="00BB2699">
        <w:rPr>
          <w:color w:val="auto"/>
          <w:lang w:val="cs-CZ"/>
        </w:rPr>
        <w:t xml:space="preserve">9f) Například </w:t>
      </w:r>
      <w:hyperlink r:id="rId261">
        <w:r w:rsidR="007D2FC4" w:rsidRPr="00BB2699">
          <w:rPr>
            <w:rStyle w:val="Hypertextovodkaz"/>
            <w:color w:val="auto"/>
            <w:lang w:val="cs-CZ"/>
          </w:rPr>
          <w:t>§ 21 odst. 3 zákona č. 111/1998 Sb.</w:t>
        </w:r>
      </w:hyperlink>
      <w:r w:rsidRPr="00BB2699">
        <w:rPr>
          <w:color w:val="auto"/>
          <w:lang w:val="cs-CZ"/>
        </w:rPr>
        <w:t>, o vysokých školách a o změně a doplnění dalších zákonů (</w:t>
      </w:r>
      <w:hyperlink r:id="rId262">
        <w:r w:rsidR="007D2FC4" w:rsidRPr="00BB2699">
          <w:rPr>
            <w:rStyle w:val="Hypertextovodkaz"/>
            <w:color w:val="auto"/>
            <w:lang w:val="cs-CZ"/>
          </w:rPr>
          <w:t>zákon o vysokých školách</w:t>
        </w:r>
      </w:hyperlink>
      <w:r w:rsidRPr="00BB2699">
        <w:rPr>
          <w:color w:val="auto"/>
          <w:lang w:val="cs-CZ"/>
        </w:rPr>
        <w:t>), ve znění pozdějších předpisů.</w:t>
      </w:r>
    </w:p>
    <w:p w14:paraId="07098AC1" w14:textId="77777777" w:rsidR="007D2FC4" w:rsidRPr="00BB2699" w:rsidRDefault="00BB2699">
      <w:pPr>
        <w:pStyle w:val="Odstavec-mensi"/>
        <w:rPr>
          <w:color w:val="auto"/>
          <w:lang w:val="cs-CZ"/>
        </w:rPr>
      </w:pPr>
      <w:proofErr w:type="gramStart"/>
      <w:r w:rsidRPr="00BB2699">
        <w:rPr>
          <w:color w:val="auto"/>
          <w:lang w:val="cs-CZ"/>
        </w:rPr>
        <w:t>9g</w:t>
      </w:r>
      <w:proofErr w:type="gramEnd"/>
      <w:r w:rsidRPr="00BB2699">
        <w:rPr>
          <w:color w:val="auto"/>
          <w:lang w:val="cs-CZ"/>
        </w:rPr>
        <w:t xml:space="preserve">) Zákon č. </w:t>
      </w:r>
      <w:hyperlink r:id="rId263">
        <w:r w:rsidR="007D2FC4" w:rsidRPr="00BB2699">
          <w:rPr>
            <w:rStyle w:val="Hypertextovodkaz"/>
            <w:color w:val="auto"/>
            <w:lang w:val="cs-CZ"/>
          </w:rPr>
          <w:t>158/1999 Sb.</w:t>
        </w:r>
      </w:hyperlink>
      <w:r w:rsidRPr="00BB2699">
        <w:rPr>
          <w:color w:val="auto"/>
          <w:lang w:val="cs-CZ"/>
        </w:rPr>
        <w:t>, o sčítání lidu, domů a bytů v roce 2001.</w:t>
      </w:r>
    </w:p>
    <w:p w14:paraId="141CBFDE" w14:textId="77777777" w:rsidR="007D2FC4" w:rsidRPr="00BB2699" w:rsidRDefault="00BB2699">
      <w:pPr>
        <w:pStyle w:val="Odstavec-mensi"/>
        <w:rPr>
          <w:color w:val="auto"/>
          <w:lang w:val="cs-CZ"/>
        </w:rPr>
      </w:pPr>
      <w:r w:rsidRPr="00BB2699">
        <w:rPr>
          <w:color w:val="auto"/>
          <w:lang w:val="cs-CZ"/>
        </w:rPr>
        <w:t xml:space="preserve">Zákon č. </w:t>
      </w:r>
      <w:hyperlink r:id="rId264">
        <w:r w:rsidR="007D2FC4" w:rsidRPr="00BB2699">
          <w:rPr>
            <w:rStyle w:val="Hypertextovodkaz"/>
            <w:color w:val="auto"/>
            <w:lang w:val="cs-CZ"/>
          </w:rPr>
          <w:t>344/1992 Sb.</w:t>
        </w:r>
      </w:hyperlink>
      <w:r w:rsidRPr="00BB2699">
        <w:rPr>
          <w:color w:val="auto"/>
          <w:lang w:val="cs-CZ"/>
        </w:rPr>
        <w:t>, o katastru nemovitostí České republiky (</w:t>
      </w:r>
      <w:hyperlink r:id="rId265">
        <w:r w:rsidR="007D2FC4" w:rsidRPr="00BB2699">
          <w:rPr>
            <w:rStyle w:val="Hypertextovodkaz"/>
            <w:color w:val="auto"/>
            <w:lang w:val="cs-CZ"/>
          </w:rPr>
          <w:t>katastrální zákon</w:t>
        </w:r>
      </w:hyperlink>
      <w:r w:rsidRPr="00BB2699">
        <w:rPr>
          <w:color w:val="auto"/>
          <w:lang w:val="cs-CZ"/>
        </w:rPr>
        <w:t>), ve znění pozdějších předpisů.</w:t>
      </w:r>
    </w:p>
    <w:p w14:paraId="2DF97281" w14:textId="77777777" w:rsidR="007D2FC4" w:rsidRPr="00BB2699" w:rsidRDefault="00BB2699">
      <w:pPr>
        <w:pStyle w:val="Odstavec-mensi"/>
        <w:rPr>
          <w:color w:val="auto"/>
          <w:lang w:val="cs-CZ"/>
        </w:rPr>
      </w:pPr>
      <w:r w:rsidRPr="00BB2699">
        <w:rPr>
          <w:color w:val="auto"/>
          <w:lang w:val="cs-CZ"/>
        </w:rPr>
        <w:t xml:space="preserve">Zákon č. </w:t>
      </w:r>
      <w:hyperlink r:id="rId266">
        <w:r w:rsidR="007D2FC4" w:rsidRPr="00BB2699">
          <w:rPr>
            <w:rStyle w:val="Hypertextovodkaz"/>
            <w:color w:val="auto"/>
            <w:lang w:val="cs-CZ"/>
          </w:rPr>
          <w:t>50/1976 Sb.</w:t>
        </w:r>
      </w:hyperlink>
      <w:r w:rsidRPr="00BB2699">
        <w:rPr>
          <w:color w:val="auto"/>
          <w:lang w:val="cs-CZ"/>
        </w:rPr>
        <w:t>, o územním plánování a stavebním řádu (</w:t>
      </w:r>
      <w:hyperlink r:id="rId267">
        <w:r w:rsidR="007D2FC4" w:rsidRPr="00BB2699">
          <w:rPr>
            <w:rStyle w:val="Hypertextovodkaz"/>
            <w:color w:val="auto"/>
            <w:lang w:val="cs-CZ"/>
          </w:rPr>
          <w:t>stavební zákon</w:t>
        </w:r>
      </w:hyperlink>
      <w:r w:rsidRPr="00BB2699">
        <w:rPr>
          <w:color w:val="auto"/>
          <w:lang w:val="cs-CZ"/>
        </w:rPr>
        <w:t>), ve znění pozdějších předpisů.</w:t>
      </w:r>
    </w:p>
    <w:p w14:paraId="55AA83F2" w14:textId="77777777" w:rsidR="007D2FC4" w:rsidRPr="00BB2699" w:rsidRDefault="00BB2699">
      <w:pPr>
        <w:pStyle w:val="Odstavec-mensi"/>
        <w:rPr>
          <w:color w:val="auto"/>
          <w:lang w:val="cs-CZ"/>
        </w:rPr>
      </w:pPr>
      <w:proofErr w:type="gramStart"/>
      <w:r w:rsidRPr="00BB2699">
        <w:rPr>
          <w:color w:val="auto"/>
          <w:lang w:val="cs-CZ"/>
        </w:rPr>
        <w:t>9h</w:t>
      </w:r>
      <w:proofErr w:type="gramEnd"/>
      <w:r w:rsidRPr="00BB2699">
        <w:rPr>
          <w:color w:val="auto"/>
          <w:lang w:val="cs-CZ"/>
        </w:rPr>
        <w:t xml:space="preserve">) </w:t>
      </w:r>
      <w:hyperlink r:id="rId268">
        <w:r w:rsidR="007D2FC4" w:rsidRPr="00BB2699">
          <w:rPr>
            <w:rStyle w:val="Hypertextovodkaz"/>
            <w:color w:val="auto"/>
            <w:lang w:val="cs-CZ"/>
          </w:rPr>
          <w:t>§ 7 odst. 1 obchodního zákoníku</w:t>
        </w:r>
      </w:hyperlink>
      <w:r w:rsidRPr="00BB2699">
        <w:rPr>
          <w:color w:val="auto"/>
          <w:lang w:val="cs-CZ"/>
        </w:rPr>
        <w:t>.</w:t>
      </w:r>
    </w:p>
    <w:p w14:paraId="0994C6E4" w14:textId="77777777" w:rsidR="007D2FC4" w:rsidRPr="00BB2699" w:rsidRDefault="00BB2699">
      <w:pPr>
        <w:pStyle w:val="Odstavec-mensi"/>
        <w:rPr>
          <w:color w:val="auto"/>
          <w:lang w:val="cs-CZ"/>
        </w:rPr>
      </w:pPr>
      <w:r w:rsidRPr="00BB2699">
        <w:rPr>
          <w:color w:val="auto"/>
          <w:lang w:val="cs-CZ"/>
        </w:rPr>
        <w:t xml:space="preserve">9i) Nařízení vlády č. </w:t>
      </w:r>
      <w:hyperlink r:id="rId269">
        <w:r w:rsidR="007D2FC4" w:rsidRPr="00BB2699">
          <w:rPr>
            <w:rStyle w:val="Hypertextovodkaz"/>
            <w:color w:val="auto"/>
            <w:lang w:val="cs-CZ"/>
          </w:rPr>
          <w:t>116/1995 Sb.</w:t>
        </w:r>
      </w:hyperlink>
      <w:r w:rsidRPr="00BB2699">
        <w:rPr>
          <w:color w:val="auto"/>
          <w:lang w:val="cs-CZ"/>
        </w:rPr>
        <w:t>, kterým se stanoví geodetické referenční systémy, státní mapová díla závazná na celém území státu a zásady jejich používání.</w:t>
      </w:r>
    </w:p>
    <w:p w14:paraId="2B9EC27D" w14:textId="77777777" w:rsidR="007D2FC4" w:rsidRPr="00BB2699" w:rsidRDefault="00BB2699">
      <w:pPr>
        <w:pStyle w:val="Odstavec-mensi"/>
        <w:rPr>
          <w:color w:val="auto"/>
          <w:lang w:val="cs-CZ"/>
        </w:rPr>
      </w:pPr>
      <w:r w:rsidRPr="00BB2699">
        <w:rPr>
          <w:color w:val="auto"/>
          <w:lang w:val="cs-CZ"/>
        </w:rPr>
        <w:t xml:space="preserve">9j) Zákon č. </w:t>
      </w:r>
      <w:hyperlink r:id="rId270">
        <w:r w:rsidR="007D2FC4" w:rsidRPr="00BB2699">
          <w:rPr>
            <w:rStyle w:val="Hypertextovodkaz"/>
            <w:color w:val="auto"/>
            <w:lang w:val="cs-CZ"/>
          </w:rPr>
          <w:t>344/1992 Sb.</w:t>
        </w:r>
      </w:hyperlink>
      <w:r w:rsidRPr="00BB2699">
        <w:rPr>
          <w:color w:val="auto"/>
          <w:lang w:val="cs-CZ"/>
        </w:rPr>
        <w:t>, ve znění pozdějších předpisů.</w:t>
      </w:r>
    </w:p>
    <w:p w14:paraId="04980EF4" w14:textId="77777777" w:rsidR="007D2FC4" w:rsidRPr="00BB2699" w:rsidRDefault="00BB2699">
      <w:pPr>
        <w:pStyle w:val="Odstavec-mensi"/>
        <w:rPr>
          <w:color w:val="auto"/>
          <w:lang w:val="cs-CZ"/>
        </w:rPr>
      </w:pPr>
      <w:r w:rsidRPr="00BB2699">
        <w:rPr>
          <w:color w:val="auto"/>
          <w:lang w:val="cs-CZ"/>
        </w:rPr>
        <w:t xml:space="preserve">9k) Zákon č. </w:t>
      </w:r>
      <w:hyperlink r:id="rId271">
        <w:r w:rsidR="007D2FC4" w:rsidRPr="00BB2699">
          <w:rPr>
            <w:rStyle w:val="Hypertextovodkaz"/>
            <w:color w:val="auto"/>
            <w:lang w:val="cs-CZ"/>
          </w:rPr>
          <w:t>111/2009 Sb.</w:t>
        </w:r>
      </w:hyperlink>
      <w:r w:rsidRPr="00BB2699">
        <w:rPr>
          <w:color w:val="auto"/>
          <w:lang w:val="cs-CZ"/>
        </w:rPr>
        <w:t>, o základních registrech.</w:t>
      </w:r>
    </w:p>
    <w:p w14:paraId="58825C70" w14:textId="77777777" w:rsidR="007D2FC4" w:rsidRPr="00BB2699" w:rsidRDefault="00BB2699">
      <w:pPr>
        <w:pStyle w:val="Odstavec-mensi"/>
        <w:rPr>
          <w:color w:val="auto"/>
          <w:lang w:val="cs-CZ"/>
        </w:rPr>
      </w:pPr>
      <w:proofErr w:type="gramStart"/>
      <w:r w:rsidRPr="00BB2699">
        <w:rPr>
          <w:color w:val="auto"/>
          <w:lang w:val="cs-CZ"/>
        </w:rPr>
        <w:t>9l</w:t>
      </w:r>
      <w:proofErr w:type="gramEnd"/>
      <w:r w:rsidRPr="00BB2699">
        <w:rPr>
          <w:color w:val="auto"/>
          <w:lang w:val="cs-CZ"/>
        </w:rPr>
        <w:t xml:space="preserve">) Zákon č. </w:t>
      </w:r>
      <w:hyperlink r:id="rId272">
        <w:r w:rsidR="007D2FC4" w:rsidRPr="00BB2699">
          <w:rPr>
            <w:rStyle w:val="Hypertextovodkaz"/>
            <w:color w:val="auto"/>
            <w:lang w:val="cs-CZ"/>
          </w:rPr>
          <w:t>344/1992 Sb.</w:t>
        </w:r>
      </w:hyperlink>
      <w:r w:rsidRPr="00BB2699">
        <w:rPr>
          <w:color w:val="auto"/>
          <w:lang w:val="cs-CZ"/>
        </w:rPr>
        <w:t>, ve znění pozdějších předpisů.</w:t>
      </w:r>
    </w:p>
    <w:p w14:paraId="1C211E90" w14:textId="77777777" w:rsidR="007D2FC4" w:rsidRPr="00BB2699" w:rsidRDefault="00BB2699">
      <w:pPr>
        <w:pStyle w:val="Odstavec-mensi"/>
        <w:rPr>
          <w:color w:val="auto"/>
          <w:lang w:val="cs-CZ"/>
        </w:rPr>
      </w:pPr>
      <w:r w:rsidRPr="00BB2699">
        <w:rPr>
          <w:color w:val="auto"/>
          <w:lang w:val="cs-CZ"/>
        </w:rPr>
        <w:t xml:space="preserve">Vyhláška č. </w:t>
      </w:r>
      <w:hyperlink r:id="rId273">
        <w:r w:rsidR="007D2FC4" w:rsidRPr="00BB2699">
          <w:rPr>
            <w:rStyle w:val="Hypertextovodkaz"/>
            <w:color w:val="auto"/>
            <w:lang w:val="cs-CZ"/>
          </w:rPr>
          <w:t>162/2001 Sb.</w:t>
        </w:r>
      </w:hyperlink>
      <w:r w:rsidRPr="00BB2699">
        <w:rPr>
          <w:color w:val="auto"/>
          <w:lang w:val="cs-CZ"/>
        </w:rPr>
        <w:t>, o poskytování údajů z katastru nemovitostí České republiky, ve znění pozdějších předpisů.</w:t>
      </w:r>
    </w:p>
    <w:p w14:paraId="3D9E470A" w14:textId="77777777" w:rsidR="007D2FC4" w:rsidRPr="00BB2699" w:rsidRDefault="00BB2699">
      <w:pPr>
        <w:pStyle w:val="Odstavec-mensi"/>
        <w:rPr>
          <w:color w:val="auto"/>
          <w:lang w:val="cs-CZ"/>
        </w:rPr>
      </w:pPr>
      <w:proofErr w:type="gramStart"/>
      <w:r w:rsidRPr="00BB2699">
        <w:rPr>
          <w:color w:val="auto"/>
          <w:lang w:val="cs-CZ"/>
        </w:rPr>
        <w:t>9m</w:t>
      </w:r>
      <w:proofErr w:type="gramEnd"/>
      <w:r w:rsidRPr="00BB2699">
        <w:rPr>
          <w:color w:val="auto"/>
          <w:lang w:val="cs-CZ"/>
        </w:rPr>
        <w:t xml:space="preserve">) </w:t>
      </w:r>
      <w:hyperlink r:id="rId274">
        <w:r w:rsidR="007D2FC4" w:rsidRPr="00BB2699">
          <w:rPr>
            <w:rStyle w:val="Hypertextovodkaz"/>
            <w:color w:val="auto"/>
            <w:lang w:val="cs-CZ"/>
          </w:rPr>
          <w:t>§ 69 odst. 2</w:t>
        </w:r>
      </w:hyperlink>
      <w:r w:rsidRPr="00BB2699">
        <w:rPr>
          <w:color w:val="auto"/>
          <w:lang w:val="cs-CZ"/>
        </w:rPr>
        <w:t xml:space="preserve"> a </w:t>
      </w:r>
      <w:hyperlink r:id="rId275">
        <w:r w:rsidR="007D2FC4" w:rsidRPr="00BB2699">
          <w:rPr>
            <w:rStyle w:val="Hypertextovodkaz"/>
            <w:color w:val="auto"/>
            <w:lang w:val="cs-CZ"/>
          </w:rPr>
          <w:t>§ 254 odst. 4 obchodního zákoníku</w:t>
        </w:r>
      </w:hyperlink>
      <w:r w:rsidRPr="00BB2699">
        <w:rPr>
          <w:color w:val="auto"/>
          <w:lang w:val="cs-CZ"/>
        </w:rPr>
        <w:t>.</w:t>
      </w:r>
    </w:p>
    <w:p w14:paraId="7C182478" w14:textId="77777777" w:rsidR="007D2FC4" w:rsidRPr="00BB2699" w:rsidRDefault="00BB2699">
      <w:pPr>
        <w:pStyle w:val="Odstavec-mensi"/>
        <w:rPr>
          <w:color w:val="auto"/>
          <w:lang w:val="cs-CZ"/>
        </w:rPr>
      </w:pPr>
      <w:r w:rsidRPr="00BB2699">
        <w:rPr>
          <w:color w:val="auto"/>
          <w:lang w:val="cs-CZ"/>
        </w:rPr>
        <w:t xml:space="preserve">11c) Zákon č. </w:t>
      </w:r>
      <w:hyperlink r:id="rId276">
        <w:r w:rsidR="007D2FC4" w:rsidRPr="00BB2699">
          <w:rPr>
            <w:rStyle w:val="Hypertextovodkaz"/>
            <w:color w:val="auto"/>
            <w:lang w:val="cs-CZ"/>
          </w:rPr>
          <w:t>3/2002 Sb.</w:t>
        </w:r>
      </w:hyperlink>
      <w:r w:rsidRPr="00BB2699">
        <w:rPr>
          <w:color w:val="auto"/>
          <w:lang w:val="cs-CZ"/>
        </w:rPr>
        <w:t>, o svobodě náboženského vyznání a postavení církví a náboženských společností a o změně některých zákonů (zákon o církvích a náboženských společnostech), ve znění pozdějších předpisů.</w:t>
      </w:r>
    </w:p>
    <w:p w14:paraId="453C07A1" w14:textId="77777777" w:rsidR="007D2FC4" w:rsidRPr="00BB2699" w:rsidRDefault="00BB2699">
      <w:pPr>
        <w:pStyle w:val="Odstavec-mensi"/>
        <w:rPr>
          <w:color w:val="auto"/>
          <w:lang w:val="cs-CZ"/>
        </w:rPr>
      </w:pPr>
      <w:r w:rsidRPr="00BB2699">
        <w:rPr>
          <w:color w:val="auto"/>
          <w:lang w:val="cs-CZ"/>
        </w:rPr>
        <w:t xml:space="preserve">15) </w:t>
      </w:r>
      <w:hyperlink r:id="rId277">
        <w:r w:rsidR="007D2FC4" w:rsidRPr="00BB2699">
          <w:rPr>
            <w:rStyle w:val="Hypertextovodkaz"/>
            <w:color w:val="auto"/>
            <w:lang w:val="cs-CZ"/>
          </w:rPr>
          <w:t>Čl. 3</w:t>
        </w:r>
      </w:hyperlink>
      <w:r w:rsidRPr="00BB2699">
        <w:rPr>
          <w:color w:val="auto"/>
          <w:lang w:val="cs-CZ"/>
        </w:rPr>
        <w:t xml:space="preserve"> nařízení Evropského parlamentu a Rady (ES) č. </w:t>
      </w:r>
      <w:hyperlink r:id="rId278">
        <w:r w:rsidR="007D2FC4" w:rsidRPr="00BB2699">
          <w:rPr>
            <w:rStyle w:val="Hypertextovodkaz"/>
            <w:color w:val="auto"/>
            <w:lang w:val="cs-CZ"/>
          </w:rPr>
          <w:t>862/2007</w:t>
        </w:r>
      </w:hyperlink>
      <w:r w:rsidRPr="00BB2699">
        <w:rPr>
          <w:color w:val="auto"/>
          <w:lang w:val="cs-CZ"/>
        </w:rPr>
        <w:t>.</w:t>
      </w:r>
    </w:p>
    <w:p w14:paraId="2AFD8507" w14:textId="77777777" w:rsidR="007D2FC4" w:rsidRPr="00BB2699" w:rsidRDefault="007D2FC4">
      <w:pPr>
        <w:pStyle w:val="Odstavec-mensi"/>
        <w:rPr>
          <w:color w:val="auto"/>
          <w:lang w:val="cs-CZ"/>
        </w:rPr>
      </w:pPr>
      <w:hyperlink r:id="rId279">
        <w:r w:rsidRPr="00BB2699">
          <w:rPr>
            <w:rStyle w:val="Hypertextovodkaz"/>
            <w:color w:val="auto"/>
            <w:lang w:val="cs-CZ"/>
          </w:rPr>
          <w:t>Čl. 1</w:t>
        </w:r>
      </w:hyperlink>
      <w:r w:rsidRPr="00BB2699">
        <w:rPr>
          <w:color w:val="auto"/>
          <w:lang w:val="cs-CZ"/>
        </w:rPr>
        <w:t xml:space="preserve"> nařízení Evropského parlamentu a Rady (EU) č. </w:t>
      </w:r>
      <w:hyperlink r:id="rId280">
        <w:r w:rsidRPr="00BB2699">
          <w:rPr>
            <w:rStyle w:val="Hypertextovodkaz"/>
            <w:color w:val="auto"/>
            <w:lang w:val="cs-CZ"/>
          </w:rPr>
          <w:t>1260/2013</w:t>
        </w:r>
      </w:hyperlink>
      <w:r w:rsidRPr="00BB2699">
        <w:rPr>
          <w:color w:val="auto"/>
          <w:lang w:val="cs-CZ"/>
        </w:rPr>
        <w:t>.</w:t>
      </w:r>
    </w:p>
    <w:p w14:paraId="5AE539B4" w14:textId="77777777" w:rsidR="007D2FC4" w:rsidRPr="00BB2699" w:rsidRDefault="007D2FC4">
      <w:pPr>
        <w:pStyle w:val="Odstavec-mensi"/>
        <w:rPr>
          <w:color w:val="auto"/>
          <w:lang w:val="cs-CZ"/>
        </w:rPr>
      </w:pPr>
      <w:hyperlink r:id="rId281">
        <w:r w:rsidRPr="00BB2699">
          <w:rPr>
            <w:rStyle w:val="Hypertextovodkaz"/>
            <w:color w:val="auto"/>
            <w:lang w:val="cs-CZ"/>
          </w:rPr>
          <w:t>Čl. 1</w:t>
        </w:r>
      </w:hyperlink>
      <w:r w:rsidRPr="00BB2699">
        <w:rPr>
          <w:color w:val="auto"/>
          <w:lang w:val="cs-CZ"/>
        </w:rPr>
        <w:t xml:space="preserve"> nařízení Evropského parlamentu a Rady (ES) č. </w:t>
      </w:r>
      <w:hyperlink r:id="rId282">
        <w:r w:rsidRPr="00BB2699">
          <w:rPr>
            <w:rStyle w:val="Hypertextovodkaz"/>
            <w:color w:val="auto"/>
            <w:lang w:val="cs-CZ"/>
          </w:rPr>
          <w:t>763/2008</w:t>
        </w:r>
      </w:hyperlink>
      <w:r w:rsidRPr="00BB2699">
        <w:rPr>
          <w:color w:val="auto"/>
          <w:lang w:val="cs-CZ"/>
        </w:rPr>
        <w:t>.</w:t>
      </w:r>
    </w:p>
    <w:p w14:paraId="26E39844" w14:textId="77777777" w:rsidR="007D2FC4" w:rsidRPr="00BB2699" w:rsidRDefault="00BB2699">
      <w:pPr>
        <w:pStyle w:val="Odstavec-mensi"/>
        <w:rPr>
          <w:color w:val="auto"/>
          <w:lang w:val="cs-CZ"/>
        </w:rPr>
      </w:pPr>
      <w:r w:rsidRPr="00BB2699">
        <w:rPr>
          <w:color w:val="auto"/>
          <w:lang w:val="cs-CZ"/>
        </w:rPr>
        <w:t xml:space="preserve">16) </w:t>
      </w:r>
      <w:hyperlink r:id="rId283">
        <w:r w:rsidR="007D2FC4" w:rsidRPr="00BB2699">
          <w:rPr>
            <w:rStyle w:val="Hypertextovodkaz"/>
            <w:color w:val="auto"/>
            <w:lang w:val="cs-CZ"/>
          </w:rPr>
          <w:t>§ 2 písm. f) zákona č. 111/2009 Sb.</w:t>
        </w:r>
      </w:hyperlink>
      <w:r w:rsidRPr="00BB2699">
        <w:rPr>
          <w:color w:val="auto"/>
          <w:lang w:val="cs-CZ"/>
        </w:rPr>
        <w:t xml:space="preserve">, o základních registrech, ve znění zákona č. </w:t>
      </w:r>
      <w:hyperlink r:id="rId284">
        <w:r w:rsidR="007D2FC4" w:rsidRPr="00BB2699">
          <w:rPr>
            <w:rStyle w:val="Hypertextovodkaz"/>
            <w:color w:val="auto"/>
            <w:lang w:val="cs-CZ"/>
          </w:rPr>
          <w:t>192/2016 Sb.</w:t>
        </w:r>
      </w:hyperlink>
    </w:p>
    <w:p w14:paraId="0455356F" w14:textId="77777777" w:rsidR="007D2FC4" w:rsidRPr="00BB2699" w:rsidRDefault="00BB2699">
      <w:pPr>
        <w:pStyle w:val="Odstavec-mensi"/>
        <w:rPr>
          <w:color w:val="auto"/>
          <w:lang w:val="cs-CZ"/>
        </w:rPr>
      </w:pPr>
      <w:r w:rsidRPr="00BB2699">
        <w:rPr>
          <w:color w:val="auto"/>
          <w:lang w:val="cs-CZ"/>
        </w:rPr>
        <w:t xml:space="preserve">18) </w:t>
      </w:r>
      <w:hyperlink r:id="rId285">
        <w:r w:rsidR="007D2FC4" w:rsidRPr="00BB2699">
          <w:rPr>
            <w:rStyle w:val="Hypertextovodkaz"/>
            <w:color w:val="auto"/>
            <w:lang w:val="cs-CZ"/>
          </w:rPr>
          <w:t>Čl. 6 odst. 2</w:t>
        </w:r>
      </w:hyperlink>
      <w:r w:rsidRPr="00BB2699">
        <w:rPr>
          <w:color w:val="auto"/>
          <w:lang w:val="cs-CZ"/>
        </w:rPr>
        <w:t xml:space="preserve"> a </w:t>
      </w:r>
      <w:hyperlink r:id="rId286">
        <w:r w:rsidR="007D2FC4" w:rsidRPr="00BB2699">
          <w:rPr>
            <w:rStyle w:val="Hypertextovodkaz"/>
            <w:color w:val="auto"/>
            <w:lang w:val="cs-CZ"/>
          </w:rPr>
          <w:t>čl. 7</w:t>
        </w:r>
      </w:hyperlink>
      <w:r w:rsidRPr="00BB2699">
        <w:rPr>
          <w:color w:val="auto"/>
          <w:lang w:val="cs-CZ"/>
        </w:rPr>
        <w:t xml:space="preserve"> nařízení Evropského parlamentu a Rady (ES) č. </w:t>
      </w:r>
      <w:hyperlink r:id="rId287">
        <w:r w:rsidR="007D2FC4" w:rsidRPr="00BB2699">
          <w:rPr>
            <w:rStyle w:val="Hypertextovodkaz"/>
            <w:color w:val="auto"/>
            <w:lang w:val="cs-CZ"/>
          </w:rPr>
          <w:t>450/2003</w:t>
        </w:r>
      </w:hyperlink>
      <w:r w:rsidRPr="00BB2699">
        <w:rPr>
          <w:color w:val="auto"/>
          <w:lang w:val="cs-CZ"/>
        </w:rPr>
        <w:t xml:space="preserve"> ze dne 27. února 2003 o indexu nákladů práce, v platném znění.</w:t>
      </w:r>
    </w:p>
    <w:p w14:paraId="53EF96CD" w14:textId="77777777" w:rsidR="007D2FC4" w:rsidRPr="00BB2699" w:rsidRDefault="007D2FC4">
      <w:pPr>
        <w:pStyle w:val="Odstavec-mensi"/>
        <w:rPr>
          <w:color w:val="auto"/>
          <w:lang w:val="cs-CZ"/>
        </w:rPr>
      </w:pPr>
      <w:hyperlink r:id="rId288">
        <w:r w:rsidRPr="00BB2699">
          <w:rPr>
            <w:rStyle w:val="Hypertextovodkaz"/>
            <w:color w:val="auto"/>
            <w:lang w:val="cs-CZ"/>
          </w:rPr>
          <w:t>Čl. 17a</w:t>
        </w:r>
      </w:hyperlink>
      <w:r w:rsidRPr="00BB2699">
        <w:rPr>
          <w:color w:val="auto"/>
          <w:lang w:val="cs-CZ"/>
        </w:rPr>
        <w:t xml:space="preserve"> nařízení Evropského parlamentu a Rady (ES) č. </w:t>
      </w:r>
      <w:hyperlink r:id="rId289">
        <w:r w:rsidRPr="00BB2699">
          <w:rPr>
            <w:rStyle w:val="Hypertextovodkaz"/>
            <w:color w:val="auto"/>
            <w:lang w:val="cs-CZ"/>
          </w:rPr>
          <w:t>223/2009</w:t>
        </w:r>
      </w:hyperlink>
      <w:r w:rsidRPr="00BB2699">
        <w:rPr>
          <w:color w:val="auto"/>
          <w:lang w:val="cs-CZ"/>
        </w:rPr>
        <w:t xml:space="preserve"> ze dne 11. března 2009 o evropské statistice a zrušení nařízení (ES, Euratom) č. </w:t>
      </w:r>
      <w:hyperlink r:id="rId290">
        <w:r w:rsidRPr="00BB2699">
          <w:rPr>
            <w:rStyle w:val="Hypertextovodkaz"/>
            <w:color w:val="auto"/>
            <w:lang w:val="cs-CZ"/>
          </w:rPr>
          <w:t>1101/2008</w:t>
        </w:r>
      </w:hyperlink>
      <w:r w:rsidRPr="00BB2699">
        <w:rPr>
          <w:color w:val="auto"/>
          <w:lang w:val="cs-CZ"/>
        </w:rPr>
        <w:t xml:space="preserve"> o předávání údajů, na které se vztahuje statistická důvěrnost, Statistickému úřadu Evropských společenství, nařízení Rady (ES) č. </w:t>
      </w:r>
      <w:hyperlink r:id="rId291">
        <w:r w:rsidRPr="00BB2699">
          <w:rPr>
            <w:rStyle w:val="Hypertextovodkaz"/>
            <w:color w:val="auto"/>
            <w:lang w:val="cs-CZ"/>
          </w:rPr>
          <w:t>322/97</w:t>
        </w:r>
      </w:hyperlink>
      <w:r w:rsidRPr="00BB2699">
        <w:rPr>
          <w:color w:val="auto"/>
          <w:lang w:val="cs-CZ"/>
        </w:rPr>
        <w:t xml:space="preserve"> o statistice Společenství a rozhodnutí Rady </w:t>
      </w:r>
      <w:hyperlink r:id="rId292">
        <w:r w:rsidRPr="00BB2699">
          <w:rPr>
            <w:rStyle w:val="Hypertextovodkaz"/>
            <w:color w:val="auto"/>
            <w:lang w:val="cs-CZ"/>
          </w:rPr>
          <w:t>89/382/EHS</w:t>
        </w:r>
      </w:hyperlink>
      <w:r w:rsidRPr="00BB2699">
        <w:rPr>
          <w:color w:val="auto"/>
          <w:lang w:val="cs-CZ"/>
        </w:rPr>
        <w:t>, Euratom, kterým se zřizuje Výbor pro statistické programy Evropských společenství, v platném znění.</w:t>
      </w:r>
    </w:p>
    <w:p w14:paraId="29790825" w14:textId="77777777" w:rsidR="007D2FC4" w:rsidRPr="00BB2699" w:rsidRDefault="007D2FC4">
      <w:pPr>
        <w:pStyle w:val="Odstavec-mensi"/>
        <w:rPr>
          <w:color w:val="auto"/>
          <w:lang w:val="cs-CZ"/>
        </w:rPr>
      </w:pPr>
      <w:hyperlink r:id="rId293">
        <w:r w:rsidRPr="00BB2699">
          <w:rPr>
            <w:rStyle w:val="Hypertextovodkaz"/>
            <w:color w:val="auto"/>
            <w:lang w:val="cs-CZ"/>
          </w:rPr>
          <w:t>Čl. 4</w:t>
        </w:r>
      </w:hyperlink>
      <w:r w:rsidRPr="00BB2699">
        <w:rPr>
          <w:color w:val="auto"/>
          <w:lang w:val="cs-CZ"/>
        </w:rPr>
        <w:t xml:space="preserve"> nařízení Evropského parlamentu a Rady (EU) </w:t>
      </w:r>
      <w:hyperlink r:id="rId294">
        <w:r w:rsidRPr="00BB2699">
          <w:rPr>
            <w:rStyle w:val="Hypertextovodkaz"/>
            <w:color w:val="auto"/>
            <w:lang w:val="cs-CZ"/>
          </w:rPr>
          <w:t>2019/2152</w:t>
        </w:r>
      </w:hyperlink>
      <w:r w:rsidRPr="00BB2699">
        <w:rPr>
          <w:color w:val="auto"/>
          <w:lang w:val="cs-CZ"/>
        </w:rPr>
        <w:t xml:space="preserve"> ze dne 27. listopadu 2019 o evropských podnikových statistikách a zrušení deseti právních aktů v oblasti podnikových statistik, v platném znění.</w:t>
      </w:r>
    </w:p>
    <w:p w14:paraId="233A4CD5" w14:textId="77777777" w:rsidR="007D2FC4" w:rsidRPr="00BB2699" w:rsidRDefault="007D2FC4">
      <w:pPr>
        <w:pStyle w:val="Odstavec-mensi"/>
        <w:rPr>
          <w:color w:val="auto"/>
          <w:lang w:val="cs-CZ"/>
        </w:rPr>
      </w:pPr>
      <w:hyperlink r:id="rId295">
        <w:r w:rsidRPr="00BB2699">
          <w:rPr>
            <w:rStyle w:val="Hypertextovodkaz"/>
            <w:color w:val="auto"/>
            <w:lang w:val="cs-CZ"/>
          </w:rPr>
          <w:t>Čl. 3</w:t>
        </w:r>
      </w:hyperlink>
      <w:r w:rsidRPr="00BB2699">
        <w:rPr>
          <w:color w:val="auto"/>
          <w:lang w:val="cs-CZ"/>
        </w:rPr>
        <w:t xml:space="preserve"> nařízení Evropského parlamentu a Rady (EU) </w:t>
      </w:r>
      <w:hyperlink r:id="rId296">
        <w:r w:rsidRPr="00BB2699">
          <w:rPr>
            <w:rStyle w:val="Hypertextovodkaz"/>
            <w:color w:val="auto"/>
            <w:lang w:val="cs-CZ"/>
          </w:rPr>
          <w:t>2025/941</w:t>
        </w:r>
      </w:hyperlink>
      <w:r w:rsidRPr="00BB2699">
        <w:rPr>
          <w:color w:val="auto"/>
          <w:lang w:val="cs-CZ"/>
        </w:rPr>
        <w:t xml:space="preserve"> ze dne 7. května 2025 o statistikách trhu práce Evropské unie týkající se podniků a o zrušení nařízení Rady (ES) č. </w:t>
      </w:r>
      <w:hyperlink r:id="rId297">
        <w:r w:rsidRPr="00BB2699">
          <w:rPr>
            <w:rStyle w:val="Hypertextovodkaz"/>
            <w:color w:val="auto"/>
            <w:lang w:val="cs-CZ"/>
          </w:rPr>
          <w:t>530/1999</w:t>
        </w:r>
      </w:hyperlink>
      <w:r w:rsidRPr="00BB2699">
        <w:rPr>
          <w:color w:val="auto"/>
          <w:lang w:val="cs-CZ"/>
        </w:rPr>
        <w:t xml:space="preserve"> a nařízení Evropského parlamentu a Rady (ES) č. </w:t>
      </w:r>
      <w:hyperlink r:id="rId298">
        <w:r w:rsidRPr="00BB2699">
          <w:rPr>
            <w:rStyle w:val="Hypertextovodkaz"/>
            <w:color w:val="auto"/>
            <w:lang w:val="cs-CZ"/>
          </w:rPr>
          <w:t>450/2003</w:t>
        </w:r>
      </w:hyperlink>
      <w:r w:rsidRPr="00BB2699">
        <w:rPr>
          <w:color w:val="auto"/>
          <w:lang w:val="cs-CZ"/>
        </w:rPr>
        <w:t xml:space="preserve"> a (ES) č. </w:t>
      </w:r>
      <w:hyperlink r:id="rId299">
        <w:r w:rsidRPr="00BB2699">
          <w:rPr>
            <w:rStyle w:val="Hypertextovodkaz"/>
            <w:color w:val="auto"/>
            <w:lang w:val="cs-CZ"/>
          </w:rPr>
          <w:t>453/2008</w:t>
        </w:r>
      </w:hyperlink>
      <w:r w:rsidRPr="00BB2699">
        <w:rPr>
          <w:color w:val="auto"/>
          <w:lang w:val="cs-CZ"/>
        </w:rPr>
        <w:t>.</w:t>
      </w:r>
    </w:p>
    <w:sectPr w:rsidR="007D2FC4" w:rsidRPr="00BB2699">
      <w:footerReference w:type="default" r:id="rId300"/>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E37DB" w14:textId="77777777" w:rsidR="004223EF" w:rsidRDefault="004223EF">
      <w:pPr>
        <w:spacing w:before="0" w:after="0"/>
      </w:pPr>
      <w:r>
        <w:separator/>
      </w:r>
    </w:p>
  </w:endnote>
  <w:endnote w:type="continuationSeparator" w:id="0">
    <w:p w14:paraId="44D52886" w14:textId="77777777" w:rsidR="004223EF" w:rsidRDefault="004223E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Fira Sans"/>
    <w:charset w:val="00"/>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Fira Sans Medium">
    <w:charset w:val="00"/>
    <w:family w:val="swiss"/>
    <w:pitch w:val="variable"/>
    <w:sig w:usb0="600002FF"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50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7"/>
      <w:gridCol w:w="3577"/>
    </w:tblGrid>
    <w:tr w:rsidR="00E63F19" w:rsidRPr="00E63F19" w14:paraId="04AE54FA" w14:textId="77777777" w:rsidTr="00623F35">
      <w:trPr>
        <w:trHeight w:val="558"/>
      </w:trPr>
      <w:tc>
        <w:tcPr>
          <w:tcW w:w="3118" w:type="pct"/>
          <w:vAlign w:val="center"/>
        </w:tcPr>
        <w:p w14:paraId="3E4590C8" w14:textId="331A096F" w:rsidR="00654CE2" w:rsidRPr="00E63F19" w:rsidRDefault="00654CE2" w:rsidP="00E63F19">
          <w:pPr>
            <w:pStyle w:val="Zhlav"/>
            <w:jc w:val="left"/>
            <w:rPr>
              <w:szCs w:val="16"/>
            </w:rPr>
          </w:pPr>
        </w:p>
      </w:tc>
      <w:tc>
        <w:tcPr>
          <w:tcW w:w="1882" w:type="pct"/>
          <w:vAlign w:val="center"/>
        </w:tcPr>
        <w:p w14:paraId="0DD021D3" w14:textId="60DF776F" w:rsidR="00654CE2" w:rsidRPr="00E63F19" w:rsidRDefault="00654CE2" w:rsidP="00E63F19">
          <w:pPr>
            <w:pStyle w:val="Zhlav"/>
            <w:jc w:val="right"/>
            <w:rPr>
              <w:szCs w:val="16"/>
            </w:rPr>
          </w:pPr>
        </w:p>
      </w:tc>
    </w:tr>
  </w:tbl>
  <w:p w14:paraId="2EFEAC93" w14:textId="77777777" w:rsidR="00654CE2" w:rsidRPr="00C10F99" w:rsidRDefault="00654CE2" w:rsidP="00B15A9F">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F187B" w14:textId="77777777" w:rsidR="004223EF" w:rsidRDefault="004223EF">
      <w:r>
        <w:separator/>
      </w:r>
    </w:p>
  </w:footnote>
  <w:footnote w:type="continuationSeparator" w:id="0">
    <w:p w14:paraId="2CAA733B" w14:textId="77777777" w:rsidR="004223EF" w:rsidRDefault="00422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CC06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746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D406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AECB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365F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D273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107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C9C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A45D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3E7B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D8DCFF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1" w15:restartNumberingAfterBreak="0">
    <w:nsid w:val="2C1AE401"/>
    <w:multiLevelType w:val="multilevel"/>
    <w:tmpl w:val="C1CC38C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2" w15:restartNumberingAfterBreak="0">
    <w:nsid w:val="2D247A37"/>
    <w:multiLevelType w:val="hybridMultilevel"/>
    <w:tmpl w:val="88BE5F68"/>
    <w:lvl w:ilvl="0" w:tplc="662AEBCC">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16135360">
    <w:abstractNumId w:val="10"/>
  </w:num>
  <w:num w:numId="2" w16cid:durableId="1215507980">
    <w:abstractNumId w:val="8"/>
  </w:num>
  <w:num w:numId="3" w16cid:durableId="765657425">
    <w:abstractNumId w:val="3"/>
  </w:num>
  <w:num w:numId="4" w16cid:durableId="1799755699">
    <w:abstractNumId w:val="2"/>
  </w:num>
  <w:num w:numId="5" w16cid:durableId="1433893330">
    <w:abstractNumId w:val="1"/>
  </w:num>
  <w:num w:numId="6" w16cid:durableId="1699114955">
    <w:abstractNumId w:val="0"/>
  </w:num>
  <w:num w:numId="7" w16cid:durableId="1513564496">
    <w:abstractNumId w:val="9"/>
  </w:num>
  <w:num w:numId="8" w16cid:durableId="1758165207">
    <w:abstractNumId w:val="7"/>
  </w:num>
  <w:num w:numId="9" w16cid:durableId="1657496155">
    <w:abstractNumId w:val="6"/>
  </w:num>
  <w:num w:numId="10" w16cid:durableId="896092117">
    <w:abstractNumId w:val="5"/>
  </w:num>
  <w:num w:numId="11" w16cid:durableId="1818260558">
    <w:abstractNumId w:val="4"/>
  </w:num>
  <w:num w:numId="12" w16cid:durableId="1819953123">
    <w:abstractNumId w:val="12"/>
  </w:num>
  <w:num w:numId="13" w16cid:durableId="3309172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4223EF"/>
    <w:rsid w:val="004E29B3"/>
    <w:rsid w:val="00590D07"/>
    <w:rsid w:val="006210DB"/>
    <w:rsid w:val="00654CE2"/>
    <w:rsid w:val="00784D58"/>
    <w:rsid w:val="007D2FC4"/>
    <w:rsid w:val="008D6863"/>
    <w:rsid w:val="00911539"/>
    <w:rsid w:val="00914204"/>
    <w:rsid w:val="00B35910"/>
    <w:rsid w:val="00B86B75"/>
    <w:rsid w:val="00BB2699"/>
    <w:rsid w:val="00BC48D5"/>
    <w:rsid w:val="00C36279"/>
    <w:rsid w:val="00D14942"/>
    <w:rsid w:val="00E036E6"/>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2A98"/>
  <w15:docId w15:val="{15D1B355-7392-46D0-9C7D-77034EEE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B0783"/>
    <w:pPr>
      <w:spacing w:before="60" w:after="60"/>
      <w:jc w:val="both"/>
    </w:pPr>
    <w:rPr>
      <w:rFonts w:ascii="Fira Sans" w:hAnsi="Fira Sans"/>
      <w:color w:val="232323"/>
      <w:sz w:val="16"/>
    </w:rPr>
  </w:style>
  <w:style w:type="paragraph" w:styleId="Nadpis1">
    <w:name w:val="heading 1"/>
    <w:basedOn w:val="Normln"/>
    <w:next w:val="Zkladntext"/>
    <w:uiPriority w:val="9"/>
    <w:qFormat/>
    <w:rsid w:val="00A630EB"/>
    <w:pPr>
      <w:keepNext/>
      <w:keepLines/>
      <w:spacing w:before="120" w:after="0"/>
      <w:jc w:val="center"/>
      <w:outlineLvl w:val="0"/>
    </w:pPr>
    <w:rPr>
      <w:rFonts w:eastAsiaTheme="majorEastAsia" w:cstheme="majorBidi"/>
      <w:b/>
      <w:bCs/>
      <w:color w:val="353535"/>
      <w:sz w:val="36"/>
      <w:szCs w:val="32"/>
    </w:rPr>
  </w:style>
  <w:style w:type="paragraph" w:styleId="Nadpis2">
    <w:name w:val="heading 2"/>
    <w:basedOn w:val="Nadpis1"/>
    <w:next w:val="Zkladntext"/>
    <w:uiPriority w:val="9"/>
    <w:unhideWhenUsed/>
    <w:qFormat/>
    <w:rsid w:val="00A630EB"/>
    <w:pPr>
      <w:outlineLvl w:val="1"/>
    </w:pPr>
    <w:rPr>
      <w:bCs w:val="0"/>
      <w:sz w:val="32"/>
      <w:szCs w:val="28"/>
    </w:rPr>
  </w:style>
  <w:style w:type="paragraph" w:styleId="Nadpis3">
    <w:name w:val="heading 3"/>
    <w:basedOn w:val="Nadpis1"/>
    <w:next w:val="Zkladntext"/>
    <w:uiPriority w:val="9"/>
    <w:unhideWhenUsed/>
    <w:qFormat/>
    <w:rsid w:val="00A630EB"/>
    <w:pPr>
      <w:outlineLvl w:val="2"/>
    </w:pPr>
    <w:rPr>
      <w:bCs w:val="0"/>
      <w:sz w:val="28"/>
    </w:rPr>
  </w:style>
  <w:style w:type="paragraph" w:styleId="Nadpis4">
    <w:name w:val="heading 4"/>
    <w:basedOn w:val="Nadpis1"/>
    <w:next w:val="Zkladntext"/>
    <w:uiPriority w:val="9"/>
    <w:unhideWhenUsed/>
    <w:qFormat/>
    <w:rsid w:val="00A630EB"/>
    <w:pPr>
      <w:outlineLvl w:val="3"/>
    </w:pPr>
    <w:rPr>
      <w:bCs w:val="0"/>
      <w:sz w:val="24"/>
    </w:rPr>
  </w:style>
  <w:style w:type="paragraph" w:styleId="Nadpis5">
    <w:name w:val="heading 5"/>
    <w:basedOn w:val="Nadpis1"/>
    <w:next w:val="Zkladntext"/>
    <w:uiPriority w:val="9"/>
    <w:unhideWhenUsed/>
    <w:qFormat/>
    <w:rsid w:val="00A630EB"/>
    <w:pPr>
      <w:outlineLvl w:val="4"/>
    </w:pPr>
    <w:rPr>
      <w:iCs/>
      <w:sz w:val="20"/>
    </w:rPr>
  </w:style>
  <w:style w:type="paragraph" w:styleId="Nadpis6">
    <w:name w:val="heading 6"/>
    <w:basedOn w:val="Nadpis1"/>
    <w:next w:val="Zkladntext"/>
    <w:uiPriority w:val="9"/>
    <w:unhideWhenUsed/>
    <w:qFormat/>
    <w:rsid w:val="00A630EB"/>
    <w:pPr>
      <w:outlineLvl w:val="5"/>
    </w:pPr>
    <w:rPr>
      <w:b w:val="0"/>
      <w:sz w:val="20"/>
    </w:rPr>
  </w:style>
  <w:style w:type="paragraph" w:styleId="Nadpis7">
    <w:name w:val="heading 7"/>
    <w:basedOn w:val="Normln"/>
    <w:next w:val="Zkladntext"/>
    <w:uiPriority w:val="9"/>
    <w:unhideWhenUsed/>
    <w:qFormat/>
    <w:rsid w:val="00A83D9E"/>
    <w:pPr>
      <w:keepNext/>
      <w:keepLines/>
      <w:spacing w:after="0"/>
      <w:outlineLvl w:val="6"/>
    </w:pPr>
    <w:rPr>
      <w:rFonts w:asciiTheme="majorHAnsi" w:eastAsiaTheme="majorEastAsia" w:hAnsiTheme="majorHAnsi" w:cstheme="majorBidi"/>
      <w:color w:val="31849B" w:themeColor="accent5" w:themeShade="BF"/>
    </w:rPr>
  </w:style>
  <w:style w:type="paragraph" w:styleId="Nadpis8">
    <w:name w:val="heading 8"/>
    <w:basedOn w:val="Normln"/>
    <w:next w:val="Zkladntext"/>
    <w:uiPriority w:val="9"/>
    <w:unhideWhenUsed/>
    <w:qFormat/>
    <w:rsid w:val="00A83D9E"/>
    <w:pPr>
      <w:keepNext/>
      <w:keepLines/>
      <w:spacing w:after="0"/>
      <w:outlineLvl w:val="7"/>
    </w:pPr>
    <w:rPr>
      <w:rFonts w:asciiTheme="majorHAnsi" w:eastAsiaTheme="majorEastAsia" w:hAnsiTheme="majorHAnsi" w:cstheme="majorBidi"/>
      <w:color w:val="31849B" w:themeColor="accent5" w:themeShade="BF"/>
    </w:rPr>
  </w:style>
  <w:style w:type="paragraph" w:styleId="Nadpis9">
    <w:name w:val="heading 9"/>
    <w:basedOn w:val="Normln"/>
    <w:next w:val="Zkladntext"/>
    <w:uiPriority w:val="9"/>
    <w:unhideWhenUsed/>
    <w:qFormat/>
    <w:rsid w:val="00A83D9E"/>
    <w:pPr>
      <w:keepNext/>
      <w:keepLines/>
      <w:spacing w:after="0"/>
      <w:outlineLvl w:val="8"/>
    </w:pPr>
    <w:rPr>
      <w:rFonts w:asciiTheme="majorHAnsi" w:eastAsiaTheme="majorEastAsia" w:hAnsiTheme="majorHAnsi" w:cstheme="majorBidi"/>
      <w:color w:val="31849B" w:themeColor="accent5"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qFormat/>
    <w:rsid w:val="00344A84"/>
  </w:style>
  <w:style w:type="paragraph" w:customStyle="1" w:styleId="FirstParagraph">
    <w:name w:val="First Paragraph"/>
    <w:basedOn w:val="Zkladntext"/>
    <w:next w:val="Zkladntext"/>
    <w:qFormat/>
  </w:style>
  <w:style w:type="paragraph" w:customStyle="1" w:styleId="Compact">
    <w:name w:val="Compact"/>
    <w:basedOn w:val="Zkladntext"/>
    <w:qFormat/>
    <w:pPr>
      <w:spacing w:before="36" w:after="36"/>
    </w:pPr>
  </w:style>
  <w:style w:type="paragraph" w:styleId="Nzev">
    <w:name w:val="Title"/>
    <w:basedOn w:val="Normln"/>
    <w:next w:val="Zkladntext"/>
    <w:qFormat/>
    <w:rsid w:val="001310FB"/>
    <w:pPr>
      <w:keepNext/>
      <w:keepLines/>
      <w:spacing w:before="480" w:after="240"/>
      <w:jc w:val="center"/>
    </w:pPr>
    <w:rPr>
      <w:rFonts w:asciiTheme="majorHAnsi" w:eastAsiaTheme="majorEastAsia" w:hAnsiTheme="majorHAnsi" w:cstheme="majorBidi"/>
      <w:b/>
      <w:bCs/>
      <w:sz w:val="36"/>
      <w:szCs w:val="36"/>
    </w:rPr>
  </w:style>
  <w:style w:type="paragraph" w:styleId="Podnadpis">
    <w:name w:val="Subtitle"/>
    <w:basedOn w:val="Nzev"/>
    <w:next w:val="Zkladntext"/>
    <w:qFormat/>
    <w:pPr>
      <w:spacing w:before="240"/>
    </w:pPr>
    <w:rPr>
      <w:sz w:val="30"/>
      <w:szCs w:val="30"/>
    </w:rPr>
  </w:style>
  <w:style w:type="paragraph" w:customStyle="1" w:styleId="Author">
    <w:name w:val="Author"/>
    <w:next w:val="Zkladntext"/>
    <w:qFormat/>
    <w:pPr>
      <w:keepNext/>
      <w:keepLines/>
      <w:jc w:val="center"/>
    </w:pPr>
  </w:style>
  <w:style w:type="paragraph" w:styleId="Datum">
    <w:name w:val="Date"/>
    <w:next w:val="Zkladntext"/>
    <w:qFormat/>
    <w:pPr>
      <w:keepNext/>
      <w:keepLines/>
      <w:jc w:val="center"/>
    </w:pPr>
  </w:style>
  <w:style w:type="paragraph" w:customStyle="1" w:styleId="Abstract">
    <w:name w:val="Abstract"/>
    <w:basedOn w:val="Normln"/>
    <w:next w:val="Zkladntext"/>
    <w:qFormat/>
    <w:pPr>
      <w:keepNext/>
      <w:keepLines/>
      <w:spacing w:before="300" w:after="300"/>
    </w:pPr>
    <w:rPr>
      <w:szCs w:val="20"/>
    </w:rPr>
  </w:style>
  <w:style w:type="paragraph" w:styleId="Bibliografie">
    <w:name w:val="Bibliography"/>
    <w:basedOn w:val="Normln"/>
    <w:qFormat/>
  </w:style>
  <w:style w:type="paragraph" w:styleId="Textvbloku">
    <w:name w:val="Block Text"/>
    <w:basedOn w:val="Zkladntext"/>
    <w:next w:val="Zkladntext"/>
    <w:uiPriority w:val="9"/>
    <w:unhideWhenUsed/>
    <w:qFormat/>
    <w:pPr>
      <w:spacing w:before="100" w:after="100"/>
      <w:ind w:left="480" w:right="480"/>
    </w:pPr>
  </w:style>
  <w:style w:type="paragraph" w:styleId="Textpoznpodarou">
    <w:name w:val="footnote text"/>
    <w:basedOn w:val="Odstavec-mensi"/>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ln"/>
    <w:next w:val="Definition"/>
    <w:pPr>
      <w:keepNext/>
      <w:keepLines/>
      <w:spacing w:after="0"/>
    </w:pPr>
    <w:rPr>
      <w:b/>
    </w:rPr>
  </w:style>
  <w:style w:type="paragraph" w:customStyle="1" w:styleId="Definition">
    <w:name w:val="Definition"/>
    <w:basedOn w:val="Normln"/>
  </w:style>
  <w:style w:type="paragraph" w:styleId="Titulek">
    <w:name w:val="caption"/>
    <w:basedOn w:val="Normln"/>
    <w:link w:val="TitulekChar"/>
    <w:rPr>
      <w:i/>
    </w:rPr>
  </w:style>
  <w:style w:type="paragraph" w:customStyle="1" w:styleId="TableCaption">
    <w:name w:val="Table Caption"/>
    <w:basedOn w:val="Titulek"/>
    <w:pPr>
      <w:keepNext/>
    </w:pPr>
  </w:style>
  <w:style w:type="paragraph" w:customStyle="1" w:styleId="ImageCaption">
    <w:name w:val="Image Caption"/>
    <w:basedOn w:val="Titulek"/>
  </w:style>
  <w:style w:type="paragraph" w:customStyle="1" w:styleId="Figure">
    <w:name w:val="Figure"/>
    <w:basedOn w:val="Normln"/>
  </w:style>
  <w:style w:type="paragraph" w:customStyle="1" w:styleId="CaptionedFigure">
    <w:name w:val="Captioned Figure"/>
    <w:basedOn w:val="Figure"/>
    <w:pPr>
      <w:keepNext/>
    </w:pPr>
  </w:style>
  <w:style w:type="character" w:customStyle="1" w:styleId="TitulekChar">
    <w:name w:val="Titulek Char"/>
    <w:basedOn w:val="Standardnpsmoodstavce"/>
    <w:link w:val="Titulek"/>
  </w:style>
  <w:style w:type="character" w:customStyle="1" w:styleId="VerbatimChar">
    <w:name w:val="Verbatim Char"/>
    <w:basedOn w:val="TitulekChar"/>
    <w:link w:val="SourceCode"/>
    <w:rsid w:val="00FC4061"/>
    <w:rPr>
      <w:rFonts w:ascii="Consolas" w:hAnsi="Consolas"/>
      <w:sz w:val="14"/>
    </w:rPr>
  </w:style>
  <w:style w:type="character" w:styleId="Znakapoznpodarou">
    <w:name w:val="footnote reference"/>
    <w:basedOn w:val="TitulekChar"/>
    <w:rPr>
      <w:vertAlign w:val="superscript"/>
    </w:rPr>
  </w:style>
  <w:style w:type="character" w:styleId="Hypertextovodkaz">
    <w:name w:val="Hyperlink"/>
    <w:basedOn w:val="TitulekChar"/>
    <w:rPr>
      <w:color w:val="4F81BD" w:themeColor="accent1"/>
    </w:rPr>
  </w:style>
  <w:style w:type="paragraph" w:styleId="Nadpisobsahu">
    <w:name w:val="TOC Heading"/>
    <w:basedOn w:val="Nadpis1"/>
    <w:next w:val="Zkladntext"/>
    <w:uiPriority w:val="39"/>
    <w:unhideWhenUsed/>
    <w:qFormat/>
    <w:pPr>
      <w:spacing w:line="259" w:lineRule="auto"/>
      <w:outlineLvl w:val="9"/>
    </w:pPr>
    <w:rPr>
      <w:b w:val="0"/>
      <w:bCs w:val="0"/>
      <w:color w:val="365F91" w:themeColor="accent1" w:themeShade="BF"/>
    </w:rPr>
  </w:style>
  <w:style w:type="paragraph" w:styleId="Zhlav">
    <w:name w:val="header"/>
    <w:basedOn w:val="Normln"/>
    <w:link w:val="ZhlavChar"/>
    <w:uiPriority w:val="99"/>
    <w:unhideWhenUsed/>
    <w:rsid w:val="00A83D9E"/>
    <w:pPr>
      <w:tabs>
        <w:tab w:val="center" w:pos="4536"/>
        <w:tab w:val="right" w:pos="9072"/>
      </w:tabs>
      <w:spacing w:after="0"/>
    </w:pPr>
  </w:style>
  <w:style w:type="character" w:customStyle="1" w:styleId="ZkladntextChar">
    <w:name w:val="Základní text Char"/>
    <w:basedOn w:val="Standardnpsmoodstavce"/>
    <w:link w:val="Zkladntext"/>
    <w:rsid w:val="00344A84"/>
    <w:rPr>
      <w:rFonts w:ascii="Fira Sans" w:hAnsi="Fira Sans"/>
      <w:color w:val="232323"/>
    </w:rPr>
  </w:style>
  <w:style w:type="character" w:customStyle="1" w:styleId="ZhlavChar">
    <w:name w:val="Záhlaví Char"/>
    <w:basedOn w:val="Standardnpsmoodstavce"/>
    <w:link w:val="Zhlav"/>
    <w:uiPriority w:val="99"/>
    <w:rsid w:val="00A83D9E"/>
  </w:style>
  <w:style w:type="paragraph" w:styleId="Zpat">
    <w:name w:val="footer"/>
    <w:basedOn w:val="Normln"/>
    <w:link w:val="ZpatChar"/>
    <w:unhideWhenUsed/>
    <w:rsid w:val="00A83D9E"/>
    <w:pPr>
      <w:tabs>
        <w:tab w:val="center" w:pos="4536"/>
        <w:tab w:val="right" w:pos="9072"/>
      </w:tabs>
      <w:spacing w:after="0"/>
    </w:pPr>
  </w:style>
  <w:style w:type="character" w:customStyle="1" w:styleId="ZpatChar">
    <w:name w:val="Zápatí Char"/>
    <w:basedOn w:val="Standardnpsmoodstavce"/>
    <w:link w:val="Zpat"/>
    <w:rsid w:val="00A83D9E"/>
  </w:style>
  <w:style w:type="table" w:styleId="Mkatabulky">
    <w:name w:val="Table Grid"/>
    <w:basedOn w:val="Normlntabulka"/>
    <w:rsid w:val="009227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right">
    <w:name w:val="H2_right"/>
    <w:basedOn w:val="Nadpis2"/>
    <w:link w:val="H2rightChar"/>
    <w:rsid w:val="009F3EA3"/>
    <w:pPr>
      <w:jc w:val="right"/>
    </w:pPr>
  </w:style>
  <w:style w:type="character" w:customStyle="1" w:styleId="H2rightChar">
    <w:name w:val="H2_right Char"/>
    <w:basedOn w:val="ZkladntextChar"/>
    <w:link w:val="H2right"/>
    <w:rsid w:val="009F3EA3"/>
    <w:rPr>
      <w:rFonts w:ascii="Fira Sans Medium" w:eastAsiaTheme="majorEastAsia" w:hAnsi="Fira Sans Medium" w:cstheme="majorBidi"/>
      <w:b/>
      <w:bCs/>
      <w:color w:val="7030A0"/>
      <w:sz w:val="32"/>
      <w:szCs w:val="28"/>
    </w:rPr>
  </w:style>
  <w:style w:type="paragraph" w:styleId="Odstavecseseznamem">
    <w:name w:val="List Paragraph"/>
    <w:basedOn w:val="Normln"/>
    <w:rsid w:val="00A55891"/>
    <w:pPr>
      <w:ind w:left="720"/>
      <w:contextualSpacing/>
    </w:pPr>
  </w:style>
  <w:style w:type="paragraph" w:customStyle="1" w:styleId="Odstavec-mensi">
    <w:name w:val="Odstavec-mensi"/>
    <w:basedOn w:val="Normln"/>
    <w:link w:val="Odstavec-mensiChar"/>
    <w:qFormat/>
    <w:rsid w:val="001B161A"/>
    <w:rPr>
      <w:sz w:val="15"/>
    </w:rPr>
  </w:style>
  <w:style w:type="character" w:customStyle="1" w:styleId="Odstavec-mensiChar">
    <w:name w:val="Odstavec-mensi Char"/>
    <w:basedOn w:val="Standardnpsmoodstavce"/>
    <w:link w:val="Odstavec-mensi"/>
    <w:rsid w:val="001B161A"/>
    <w:rPr>
      <w:rFonts w:ascii="Fira Sans" w:hAnsi="Fira Sans"/>
      <w:color w:val="232323"/>
      <w:sz w:val="15"/>
    </w:rPr>
  </w:style>
  <w:style w:type="character" w:customStyle="1" w:styleId="Kurziva">
    <w:name w:val="Kurziva"/>
    <w:basedOn w:val="Standardnpsmoodstavce"/>
    <w:uiPriority w:val="1"/>
    <w:qFormat/>
    <w:rsid w:val="00ED55C9"/>
    <w:rPr>
      <w:rFonts w:ascii="Fira Sans" w:hAnsi="Fira Sans"/>
      <w:i/>
    </w:rPr>
  </w:style>
  <w:style w:type="character" w:customStyle="1" w:styleId="Tucne">
    <w:name w:val="Tucne"/>
    <w:basedOn w:val="Standardnpsmoodstavce"/>
    <w:uiPriority w:val="1"/>
    <w:qFormat/>
    <w:rsid w:val="00E0320B"/>
    <w:rPr>
      <w:rFonts w:ascii="Fira Sans" w:hAnsi="Fira Sans"/>
      <w:b/>
    </w:rPr>
  </w:style>
  <w:style w:type="paragraph" w:customStyle="1" w:styleId="H2-vlevo">
    <w:name w:val="H2-vlevo"/>
    <w:basedOn w:val="Nadpis2"/>
    <w:qFormat/>
    <w:rsid w:val="000E6F62"/>
    <w:pPr>
      <w:jc w:val="left"/>
    </w:pPr>
  </w:style>
  <w:style w:type="paragraph" w:customStyle="1" w:styleId="H3-vlevo">
    <w:name w:val="H3-vlevo"/>
    <w:basedOn w:val="Nadpis3"/>
    <w:qFormat/>
    <w:rsid w:val="00503F2D"/>
    <w:pPr>
      <w:jc w:val="left"/>
    </w:pPr>
  </w:style>
  <w:style w:type="paragraph" w:customStyle="1" w:styleId="H4-vlevo">
    <w:name w:val="H4-vlevo"/>
    <w:basedOn w:val="Nadpis4"/>
    <w:qFormat/>
    <w:rsid w:val="00503F2D"/>
    <w:pPr>
      <w:jc w:val="left"/>
    </w:pPr>
  </w:style>
  <w:style w:type="paragraph" w:customStyle="1" w:styleId="H5-vlevo">
    <w:name w:val="H5-vlevo"/>
    <w:basedOn w:val="Nadpis5"/>
    <w:qFormat/>
    <w:rsid w:val="00467FCF"/>
    <w:pPr>
      <w:jc w:val="left"/>
    </w:pPr>
  </w:style>
  <w:style w:type="paragraph" w:customStyle="1" w:styleId="H6-vlevo">
    <w:name w:val="H6-vlevo"/>
    <w:basedOn w:val="Nadpis6"/>
    <w:next w:val="Zkladntext"/>
    <w:qFormat/>
    <w:rsid w:val="003625A0"/>
    <w:pPr>
      <w:jc w:val="left"/>
    </w:pPr>
  </w:style>
  <w:style w:type="paragraph" w:customStyle="1" w:styleId="Odstavec-vlevo">
    <w:name w:val="Odstavec-vlevo"/>
    <w:basedOn w:val="Normln"/>
    <w:qFormat/>
    <w:rsid w:val="0080577D"/>
    <w:rPr>
      <w:lang w:val="pt-BR"/>
    </w:rPr>
  </w:style>
  <w:style w:type="character" w:styleId="Odkaznakoment">
    <w:name w:val="annotation reference"/>
    <w:basedOn w:val="Standardnpsmoodstavce"/>
    <w:semiHidden/>
    <w:unhideWhenUsed/>
    <w:rsid w:val="00FD72DA"/>
    <w:rPr>
      <w:sz w:val="16"/>
      <w:szCs w:val="16"/>
    </w:rPr>
  </w:style>
  <w:style w:type="paragraph" w:styleId="Textkomente">
    <w:name w:val="annotation text"/>
    <w:basedOn w:val="Normln"/>
    <w:link w:val="TextkomenteChar"/>
    <w:semiHidden/>
    <w:unhideWhenUsed/>
    <w:rsid w:val="00FD72DA"/>
    <w:rPr>
      <w:szCs w:val="20"/>
    </w:rPr>
  </w:style>
  <w:style w:type="character" w:customStyle="1" w:styleId="TextkomenteChar">
    <w:name w:val="Text komentáře Char"/>
    <w:basedOn w:val="Standardnpsmoodstavce"/>
    <w:link w:val="Textkomente"/>
    <w:semiHidden/>
    <w:rsid w:val="00FD72DA"/>
    <w:rPr>
      <w:rFonts w:ascii="Fira Sans" w:hAnsi="Fira Sans"/>
      <w:color w:val="232323"/>
      <w:sz w:val="20"/>
      <w:szCs w:val="20"/>
    </w:rPr>
  </w:style>
  <w:style w:type="paragraph" w:styleId="Pedmtkomente">
    <w:name w:val="annotation subject"/>
    <w:basedOn w:val="Textkomente"/>
    <w:next w:val="Textkomente"/>
    <w:link w:val="PedmtkomenteChar"/>
    <w:semiHidden/>
    <w:unhideWhenUsed/>
    <w:rsid w:val="00FD72DA"/>
    <w:rPr>
      <w:b/>
      <w:bCs/>
    </w:rPr>
  </w:style>
  <w:style w:type="character" w:customStyle="1" w:styleId="PedmtkomenteChar">
    <w:name w:val="Předmět komentáře Char"/>
    <w:basedOn w:val="TextkomenteChar"/>
    <w:link w:val="Pedmtkomente"/>
    <w:semiHidden/>
    <w:rsid w:val="00FD72DA"/>
    <w:rPr>
      <w:rFonts w:ascii="Fira Sans" w:hAnsi="Fira Sans"/>
      <w:b/>
      <w:bCs/>
      <w:color w:val="232323"/>
      <w:sz w:val="20"/>
      <w:szCs w:val="20"/>
    </w:rPr>
  </w:style>
  <w:style w:type="paragraph" w:customStyle="1" w:styleId="Odstavec-posun">
    <w:name w:val="Odstavec-posun"/>
    <w:basedOn w:val="Normln"/>
    <w:next w:val="Normln"/>
    <w:qFormat/>
    <w:rsid w:val="00B22588"/>
    <w:pPr>
      <w:ind w:left="284"/>
    </w:pPr>
  </w:style>
  <w:style w:type="paragraph" w:customStyle="1" w:styleId="Odstavec-vpravo">
    <w:name w:val="Odstavec-vpravo"/>
    <w:basedOn w:val="Normln"/>
    <w:qFormat/>
    <w:rsid w:val="00B4143F"/>
    <w:pPr>
      <w:jc w:val="right"/>
    </w:pPr>
  </w:style>
  <w:style w:type="paragraph" w:customStyle="1" w:styleId="Odstavec-center">
    <w:name w:val="Odstavec-center"/>
    <w:basedOn w:val="Normln"/>
    <w:qFormat/>
    <w:rsid w:val="00F541E6"/>
    <w:pPr>
      <w:jc w:val="center"/>
    </w:pPr>
  </w:style>
  <w:style w:type="paragraph" w:customStyle="1" w:styleId="Odstavec-posun-kurziva">
    <w:name w:val="Odstavec-posun-kurziva"/>
    <w:basedOn w:val="Odstavec-posun"/>
    <w:qFormat/>
    <w:rsid w:val="00427CF4"/>
    <w:rPr>
      <w:i/>
    </w:rPr>
  </w:style>
  <w:style w:type="paragraph" w:customStyle="1" w:styleId="Odstavec-posun-tucne">
    <w:name w:val="Odstavec-posun-tucne"/>
    <w:basedOn w:val="Odstavec-posun"/>
    <w:qFormat/>
    <w:rsid w:val="00D07C8D"/>
    <w:rPr>
      <w:b/>
    </w:rPr>
  </w:style>
  <w:style w:type="character" w:customStyle="1" w:styleId="Inline">
    <w:name w:val="Inline"/>
    <w:basedOn w:val="Standardnpsmoodstavce"/>
    <w:uiPriority w:val="1"/>
    <w:qFormat/>
    <w:rsid w:val="001D3300"/>
  </w:style>
  <w:style w:type="paragraph" w:customStyle="1" w:styleId="Odstavec-center-tucne">
    <w:name w:val="Odstavec-center-tucne"/>
    <w:basedOn w:val="Odstavec-center"/>
    <w:qFormat/>
    <w:rsid w:val="002F0D6E"/>
    <w:rPr>
      <w:b/>
      <w:lang w:val="pt-BR"/>
    </w:rPr>
  </w:style>
  <w:style w:type="paragraph" w:customStyle="1" w:styleId="H5-center">
    <w:name w:val="H5-center"/>
    <w:basedOn w:val="Nadpis5"/>
    <w:qFormat/>
    <w:rsid w:val="00527A89"/>
  </w:style>
  <w:style w:type="paragraph" w:customStyle="1" w:styleId="Odstavec-minus1r">
    <w:name w:val="Odstavec-minus_1r"/>
    <w:basedOn w:val="Normln"/>
    <w:qFormat/>
    <w:rsid w:val="00C410DB"/>
    <w:pPr>
      <w:ind w:left="284" w:hanging="284"/>
    </w:pPr>
  </w:style>
  <w:style w:type="paragraph" w:customStyle="1" w:styleId="Odstavec-posun-minus1r">
    <w:name w:val="Odstavec-posun-minus_1r"/>
    <w:basedOn w:val="Odstavec-posun"/>
    <w:qFormat/>
    <w:rsid w:val="00D439EE"/>
    <w:pPr>
      <w:ind w:left="851" w:hanging="284"/>
    </w:pPr>
  </w:style>
  <w:style w:type="paragraph" w:customStyle="1" w:styleId="H3-center">
    <w:name w:val="H3-center"/>
    <w:basedOn w:val="Nadpis3"/>
    <w:qFormat/>
    <w:rsid w:val="00DC0425"/>
  </w:style>
  <w:style w:type="paragraph" w:customStyle="1" w:styleId="Odstavec-center-mensi">
    <w:name w:val="Odstavec-center-mensi"/>
    <w:basedOn w:val="Odstavec-mensi"/>
    <w:qFormat/>
    <w:rsid w:val="00330E6D"/>
    <w:pPr>
      <w:jc w:val="center"/>
    </w:pPr>
    <w:rPr>
      <w:lang w:val="pt-BR"/>
    </w:rPr>
  </w:style>
  <w:style w:type="paragraph" w:styleId="Textbubliny">
    <w:name w:val="Balloon Text"/>
    <w:basedOn w:val="Normln"/>
    <w:link w:val="TextbublinyChar"/>
    <w:semiHidden/>
    <w:unhideWhenUsed/>
    <w:rsid w:val="007351B4"/>
    <w:pPr>
      <w:spacing w:before="0" w:after="0"/>
    </w:pPr>
    <w:rPr>
      <w:rFonts w:ascii="Segoe UI" w:hAnsi="Segoe UI" w:cs="Segoe UI"/>
      <w:sz w:val="18"/>
      <w:szCs w:val="18"/>
    </w:rPr>
  </w:style>
  <w:style w:type="character" w:customStyle="1" w:styleId="TextbublinyChar">
    <w:name w:val="Text bubliny Char"/>
    <w:basedOn w:val="Standardnpsmoodstavce"/>
    <w:link w:val="Textbubliny"/>
    <w:semiHidden/>
    <w:rsid w:val="007351B4"/>
    <w:rPr>
      <w:rFonts w:ascii="Segoe UI" w:hAnsi="Segoe UI" w:cs="Segoe UI"/>
      <w:color w:val="232323"/>
      <w:sz w:val="18"/>
      <w:szCs w:val="18"/>
    </w:rPr>
  </w:style>
  <w:style w:type="character" w:customStyle="1" w:styleId="Timeversion-stary">
    <w:name w:val="Timeversion-stary"/>
    <w:basedOn w:val="Inline"/>
    <w:uiPriority w:val="1"/>
    <w:qFormat/>
    <w:rsid w:val="00BD007B"/>
    <w:rPr>
      <w:strike/>
      <w:dstrike w:val="0"/>
      <w:color w:val="E5202E"/>
    </w:rPr>
  </w:style>
  <w:style w:type="character" w:customStyle="1" w:styleId="Timeversion-novy">
    <w:name w:val="Timeversion-novy"/>
    <w:basedOn w:val="Inline"/>
    <w:uiPriority w:val="1"/>
    <w:qFormat/>
    <w:rsid w:val="00BD007B"/>
    <w:rPr>
      <w:color w:val="648D18"/>
    </w:rPr>
  </w:style>
  <w:style w:type="paragraph" w:customStyle="1" w:styleId="Odstavec-kurziva">
    <w:name w:val="Odstavec-kurziva"/>
    <w:basedOn w:val="Normln"/>
    <w:qFormat/>
    <w:rsid w:val="00BE38C6"/>
    <w:rPr>
      <w:i/>
      <w:lang w:val="pt-BR"/>
    </w:rPr>
  </w:style>
  <w:style w:type="paragraph" w:customStyle="1" w:styleId="Odstavec-tucne">
    <w:name w:val="Odstavec-tucne"/>
    <w:basedOn w:val="Normln"/>
    <w:qFormat/>
    <w:rsid w:val="00BE38C6"/>
    <w:rPr>
      <w:b/>
      <w:lang w:val="pt-BR"/>
    </w:rPr>
  </w:style>
  <w:style w:type="paragraph" w:customStyle="1" w:styleId="Odstavec-kurziva-tucne">
    <w:name w:val="Odstavec-kurziva-tucne"/>
    <w:basedOn w:val="Normln"/>
    <w:qFormat/>
    <w:rsid w:val="00BE38C6"/>
    <w:rPr>
      <w:b/>
      <w:i/>
      <w:lang w:val="pt-BR"/>
    </w:rPr>
  </w:style>
  <w:style w:type="paragraph" w:customStyle="1" w:styleId="Odstavec-mensi-sedivy">
    <w:name w:val="Odstavec-mensi-sedivy"/>
    <w:basedOn w:val="Odstavec-mensi"/>
    <w:qFormat/>
    <w:rsid w:val="00416414"/>
    <w:rPr>
      <w:color w:val="757575"/>
      <w:lang w:val="pt-BR"/>
    </w:rPr>
  </w:style>
  <w:style w:type="paragraph" w:customStyle="1" w:styleId="Odstavec-posun2-minus1r">
    <w:name w:val="Odstavec-posun_2-minus_1r"/>
    <w:basedOn w:val="Odstavec-posun-minus1r"/>
    <w:qFormat/>
    <w:rsid w:val="0062080F"/>
    <w:pPr>
      <w:ind w:left="1135"/>
    </w:pPr>
    <w:rPr>
      <w:lang w:val="pt-BR"/>
    </w:rPr>
  </w:style>
  <w:style w:type="paragraph" w:customStyle="1" w:styleId="Odstavec-center-kurziva">
    <w:name w:val="Odstavec-center-kurziva"/>
    <w:basedOn w:val="Odstavec-center"/>
    <w:qFormat/>
    <w:rsid w:val="002F0D6E"/>
    <w:rPr>
      <w:i/>
    </w:rPr>
  </w:style>
  <w:style w:type="character" w:customStyle="1" w:styleId="Inline-preskrtnuto">
    <w:name w:val="Inline-preskrtnuto"/>
    <w:basedOn w:val="Inline"/>
    <w:uiPriority w:val="1"/>
    <w:qFormat/>
    <w:rsid w:val="000F002F"/>
    <w:rPr>
      <w:i w:val="0"/>
      <w:strike/>
      <w:dstrike w:val="0"/>
    </w:rPr>
  </w:style>
  <w:style w:type="character" w:customStyle="1" w:styleId="Inline-kurziva-tucne">
    <w:name w:val="Inline-kurziva-tucne"/>
    <w:basedOn w:val="Kurziva"/>
    <w:uiPriority w:val="1"/>
    <w:qFormat/>
    <w:rsid w:val="000F002F"/>
    <w:rPr>
      <w:rFonts w:ascii="Fira Sans" w:hAnsi="Fira Sans"/>
      <w:b/>
      <w:i/>
      <w:lang w:val="pt-BR"/>
    </w:rPr>
  </w:style>
  <w:style w:type="character" w:customStyle="1" w:styleId="Inline-sedivy">
    <w:name w:val="Inline-sedivy"/>
    <w:basedOn w:val="Inline"/>
    <w:uiPriority w:val="1"/>
    <w:qFormat/>
    <w:rsid w:val="00C11711"/>
    <w:rPr>
      <w:color w:val="757575"/>
    </w:rPr>
  </w:style>
  <w:style w:type="character" w:customStyle="1" w:styleId="Inline-cerveny">
    <w:name w:val="Inline-cerveny"/>
    <w:basedOn w:val="Inline"/>
    <w:uiPriority w:val="1"/>
    <w:qFormat/>
    <w:rsid w:val="00C11711"/>
    <w:rPr>
      <w:color w:val="AC1822"/>
    </w:rPr>
  </w:style>
  <w:style w:type="character" w:customStyle="1" w:styleId="Inline-zeleny">
    <w:name w:val="Inline-zeleny"/>
    <w:basedOn w:val="Inline"/>
    <w:uiPriority w:val="1"/>
    <w:qFormat/>
    <w:rsid w:val="00C11711"/>
    <w:rPr>
      <w:color w:val="648D18"/>
    </w:rPr>
  </w:style>
  <w:style w:type="paragraph" w:customStyle="1" w:styleId="Odstavec-posun2">
    <w:name w:val="Odstavec-posun_2"/>
    <w:basedOn w:val="Odstavec-posun"/>
    <w:qFormat/>
    <w:rsid w:val="00190393"/>
    <w:pPr>
      <w:ind w:left="567"/>
    </w:pPr>
    <w:rPr>
      <w:lang w:val="pt-BR"/>
    </w:rPr>
  </w:style>
  <w:style w:type="paragraph" w:customStyle="1" w:styleId="Odstavec-posun3">
    <w:name w:val="Odstavec-posun_3"/>
    <w:basedOn w:val="Odstavec-posun2"/>
    <w:qFormat/>
    <w:rsid w:val="00190393"/>
    <w:pPr>
      <w:ind w:left="851"/>
    </w:pPr>
  </w:style>
  <w:style w:type="paragraph" w:customStyle="1" w:styleId="Odstavec-mensi-posun">
    <w:name w:val="Odstavec-mensi-posun"/>
    <w:basedOn w:val="Odstavec-mensi"/>
    <w:qFormat/>
    <w:rsid w:val="00E0328B"/>
    <w:pPr>
      <w:ind w:left="284"/>
    </w:pPr>
    <w:rPr>
      <w:lang w:val="pt-BR"/>
    </w:rPr>
  </w:style>
  <w:style w:type="paragraph" w:customStyle="1" w:styleId="Odstavec-mensi-posun2">
    <w:name w:val="Odstavec-mensi-posun_2"/>
    <w:basedOn w:val="Odstavec-mensi-posun"/>
    <w:qFormat/>
    <w:rsid w:val="00C078C2"/>
    <w:pPr>
      <w:ind w:left="567"/>
    </w:pPr>
  </w:style>
  <w:style w:type="paragraph" w:customStyle="1" w:styleId="Odstavec-posun-sedivy">
    <w:name w:val="Odstavec-posun-sedivy"/>
    <w:basedOn w:val="Odstavec-posun"/>
    <w:qFormat/>
    <w:rsid w:val="00BC58F7"/>
    <w:rPr>
      <w:color w:val="757575"/>
      <w:lang w:val="pt-BR"/>
    </w:rPr>
  </w:style>
  <w:style w:type="character" w:customStyle="1" w:styleId="Inline-sedivy-maly">
    <w:name w:val="Inline-sedivy-maly"/>
    <w:basedOn w:val="Inline-sedivy"/>
    <w:uiPriority w:val="1"/>
    <w:qFormat/>
    <w:rsid w:val="00F56C00"/>
    <w:rPr>
      <w:color w:val="757575"/>
      <w:sz w:val="16"/>
    </w:rPr>
  </w:style>
  <w:style w:type="paragraph" w:customStyle="1" w:styleId="Odstavec-hustsi">
    <w:name w:val="Odstavec-hustsi"/>
    <w:basedOn w:val="Normln"/>
    <w:qFormat/>
    <w:rsid w:val="005E57C9"/>
    <w:pPr>
      <w:spacing w:before="0" w:after="0"/>
    </w:pPr>
  </w:style>
  <w:style w:type="character" w:customStyle="1" w:styleId="Inline-sedivy-tucne">
    <w:name w:val="Inline-sedivy-tucne"/>
    <w:basedOn w:val="Inline-sedivy"/>
    <w:uiPriority w:val="1"/>
    <w:qFormat/>
    <w:rsid w:val="00440F46"/>
    <w:rPr>
      <w:b/>
      <w:color w:val="757575"/>
      <w:lang w:val="pt-BR"/>
    </w:rPr>
  </w:style>
  <w:style w:type="paragraph" w:customStyle="1" w:styleId="H5-vlevo-posun">
    <w:name w:val="H5-vlevo-posun"/>
    <w:basedOn w:val="H5-vlevo"/>
    <w:qFormat/>
    <w:rsid w:val="000D153E"/>
    <w:pPr>
      <w:ind w:left="284"/>
    </w:pPr>
    <w:rPr>
      <w:lang w:val="pt-BR"/>
    </w:rPr>
  </w:style>
  <w:style w:type="paragraph" w:customStyle="1" w:styleId="H6-vlevo-posun">
    <w:name w:val="H6-vlevo-posun"/>
    <w:basedOn w:val="H6-vlevo"/>
    <w:qFormat/>
    <w:rsid w:val="000D153E"/>
    <w:pPr>
      <w:ind w:left="284"/>
    </w:pPr>
    <w:rPr>
      <w:lang w:val="pt-BR"/>
    </w:rPr>
  </w:style>
  <w:style w:type="paragraph" w:customStyle="1" w:styleId="Odstavec-center-hustsi">
    <w:name w:val="Odstavec-center-hustsi"/>
    <w:basedOn w:val="Odstavec-center"/>
    <w:qFormat/>
    <w:rsid w:val="009507E9"/>
    <w:pPr>
      <w:spacing w:before="0" w:after="0"/>
    </w:pPr>
    <w:rPr>
      <w:lang w:val="fr-FR"/>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14"/>
    </w:rPr>
  </w:style>
  <w:style w:type="character" w:customStyle="1" w:styleId="DataTypeTok">
    <w:name w:val="DataTypeTok"/>
    <w:basedOn w:val="VerbatimChar"/>
    <w:rPr>
      <w:rFonts w:ascii="Consolas" w:hAnsi="Consolas"/>
      <w:color w:val="902000"/>
      <w:sz w:val="14"/>
    </w:rPr>
  </w:style>
  <w:style w:type="character" w:customStyle="1" w:styleId="DecValTok">
    <w:name w:val="DecValTok"/>
    <w:basedOn w:val="VerbatimChar"/>
    <w:rPr>
      <w:rFonts w:ascii="Consolas" w:hAnsi="Consolas"/>
      <w:color w:val="40A070"/>
      <w:sz w:val="14"/>
    </w:rPr>
  </w:style>
  <w:style w:type="character" w:customStyle="1" w:styleId="BaseNTok">
    <w:name w:val="BaseNTok"/>
    <w:basedOn w:val="VerbatimChar"/>
    <w:rPr>
      <w:rFonts w:ascii="Consolas" w:hAnsi="Consolas"/>
      <w:color w:val="40A070"/>
      <w:sz w:val="14"/>
    </w:rPr>
  </w:style>
  <w:style w:type="character" w:customStyle="1" w:styleId="FloatTok">
    <w:name w:val="FloatTok"/>
    <w:basedOn w:val="VerbatimChar"/>
    <w:rPr>
      <w:rFonts w:ascii="Consolas" w:hAnsi="Consolas"/>
      <w:color w:val="40A070"/>
      <w:sz w:val="14"/>
    </w:rPr>
  </w:style>
  <w:style w:type="character" w:customStyle="1" w:styleId="ConstantTok">
    <w:name w:val="ConstantTok"/>
    <w:basedOn w:val="VerbatimChar"/>
    <w:rPr>
      <w:rFonts w:ascii="Consolas" w:hAnsi="Consolas"/>
      <w:color w:val="880000"/>
      <w:sz w:val="14"/>
    </w:rPr>
  </w:style>
  <w:style w:type="character" w:customStyle="1" w:styleId="CharTok">
    <w:name w:val="CharTok"/>
    <w:basedOn w:val="VerbatimChar"/>
    <w:rPr>
      <w:rFonts w:ascii="Consolas" w:hAnsi="Consolas"/>
      <w:color w:val="4070A0"/>
      <w:sz w:val="14"/>
    </w:rPr>
  </w:style>
  <w:style w:type="character" w:customStyle="1" w:styleId="SpecialCharTok">
    <w:name w:val="SpecialCharTok"/>
    <w:basedOn w:val="VerbatimChar"/>
    <w:rPr>
      <w:rFonts w:ascii="Consolas" w:hAnsi="Consolas"/>
      <w:color w:val="4070A0"/>
      <w:sz w:val="14"/>
    </w:rPr>
  </w:style>
  <w:style w:type="character" w:customStyle="1" w:styleId="StringTok">
    <w:name w:val="StringTok"/>
    <w:basedOn w:val="VerbatimChar"/>
    <w:rPr>
      <w:rFonts w:ascii="Consolas" w:hAnsi="Consolas"/>
      <w:color w:val="4070A0"/>
      <w:sz w:val="14"/>
    </w:rPr>
  </w:style>
  <w:style w:type="character" w:customStyle="1" w:styleId="VerbatimStringTok">
    <w:name w:val="VerbatimStringTok"/>
    <w:basedOn w:val="VerbatimChar"/>
    <w:rPr>
      <w:rFonts w:ascii="Consolas" w:hAnsi="Consolas"/>
      <w:color w:val="4070A0"/>
      <w:sz w:val="14"/>
    </w:rPr>
  </w:style>
  <w:style w:type="character" w:customStyle="1" w:styleId="SpecialStringTok">
    <w:name w:val="SpecialStringTok"/>
    <w:basedOn w:val="VerbatimChar"/>
    <w:rPr>
      <w:rFonts w:ascii="Consolas" w:hAnsi="Consolas"/>
      <w:color w:val="BB6688"/>
      <w:sz w:val="14"/>
    </w:rPr>
  </w:style>
  <w:style w:type="character" w:customStyle="1" w:styleId="ImportTok">
    <w:name w:val="ImportTok"/>
    <w:basedOn w:val="VerbatimChar"/>
    <w:rPr>
      <w:rFonts w:ascii="Consolas" w:hAnsi="Consolas"/>
      <w:sz w:val="14"/>
    </w:rPr>
  </w:style>
  <w:style w:type="character" w:customStyle="1" w:styleId="CommentTok">
    <w:name w:val="CommentTok"/>
    <w:basedOn w:val="VerbatimChar"/>
    <w:rPr>
      <w:rFonts w:ascii="Consolas" w:hAnsi="Consolas"/>
      <w:i/>
      <w:color w:val="60A0B0"/>
      <w:sz w:val="14"/>
    </w:rPr>
  </w:style>
  <w:style w:type="character" w:customStyle="1" w:styleId="DocumentationTok">
    <w:name w:val="DocumentationTok"/>
    <w:basedOn w:val="VerbatimChar"/>
    <w:rPr>
      <w:rFonts w:ascii="Consolas" w:hAnsi="Consolas"/>
      <w:i/>
      <w:color w:val="BA2121"/>
      <w:sz w:val="14"/>
    </w:rPr>
  </w:style>
  <w:style w:type="character" w:customStyle="1" w:styleId="AnnotationTok">
    <w:name w:val="AnnotationTok"/>
    <w:basedOn w:val="VerbatimChar"/>
    <w:rPr>
      <w:rFonts w:ascii="Consolas" w:hAnsi="Consolas"/>
      <w:b/>
      <w:i/>
      <w:color w:val="60A0B0"/>
      <w:sz w:val="14"/>
    </w:rPr>
  </w:style>
  <w:style w:type="character" w:customStyle="1" w:styleId="CommentVarTok">
    <w:name w:val="CommentVarTok"/>
    <w:basedOn w:val="VerbatimChar"/>
    <w:rPr>
      <w:rFonts w:ascii="Consolas" w:hAnsi="Consolas"/>
      <w:b/>
      <w:i/>
      <w:color w:val="60A0B0"/>
      <w:sz w:val="14"/>
    </w:rPr>
  </w:style>
  <w:style w:type="character" w:customStyle="1" w:styleId="OtherTok">
    <w:name w:val="OtherTok"/>
    <w:basedOn w:val="VerbatimChar"/>
    <w:rPr>
      <w:rFonts w:ascii="Consolas" w:hAnsi="Consolas"/>
      <w:color w:val="007020"/>
      <w:sz w:val="14"/>
    </w:rPr>
  </w:style>
  <w:style w:type="character" w:customStyle="1" w:styleId="FunctionTok">
    <w:name w:val="FunctionTok"/>
    <w:basedOn w:val="VerbatimChar"/>
    <w:rPr>
      <w:rFonts w:ascii="Consolas" w:hAnsi="Consolas"/>
      <w:color w:val="06287E"/>
      <w:sz w:val="14"/>
    </w:rPr>
  </w:style>
  <w:style w:type="character" w:customStyle="1" w:styleId="VariableTok">
    <w:name w:val="VariableTok"/>
    <w:basedOn w:val="VerbatimChar"/>
    <w:rPr>
      <w:rFonts w:ascii="Consolas" w:hAnsi="Consolas"/>
      <w:color w:val="19177C"/>
      <w:sz w:val="14"/>
    </w:rPr>
  </w:style>
  <w:style w:type="character" w:customStyle="1" w:styleId="ControlFlowTok">
    <w:name w:val="ControlFlowTok"/>
    <w:basedOn w:val="VerbatimChar"/>
    <w:rPr>
      <w:rFonts w:ascii="Consolas" w:hAnsi="Consolas"/>
      <w:b/>
      <w:color w:val="007020"/>
      <w:sz w:val="14"/>
    </w:rPr>
  </w:style>
  <w:style w:type="character" w:customStyle="1" w:styleId="OperatorTok">
    <w:name w:val="OperatorTok"/>
    <w:basedOn w:val="VerbatimChar"/>
    <w:rPr>
      <w:rFonts w:ascii="Consolas" w:hAnsi="Consolas"/>
      <w:color w:val="666666"/>
      <w:sz w:val="14"/>
    </w:rPr>
  </w:style>
  <w:style w:type="character" w:customStyle="1" w:styleId="BuiltInTok">
    <w:name w:val="BuiltInTok"/>
    <w:basedOn w:val="VerbatimChar"/>
    <w:rPr>
      <w:rFonts w:ascii="Consolas" w:hAnsi="Consolas"/>
      <w:sz w:val="14"/>
    </w:rPr>
  </w:style>
  <w:style w:type="character" w:customStyle="1" w:styleId="ExtensionTok">
    <w:name w:val="ExtensionTok"/>
    <w:basedOn w:val="VerbatimChar"/>
    <w:rPr>
      <w:rFonts w:ascii="Consolas" w:hAnsi="Consolas"/>
      <w:sz w:val="14"/>
    </w:rPr>
  </w:style>
  <w:style w:type="character" w:customStyle="1" w:styleId="PreprocessorTok">
    <w:name w:val="PreprocessorTok"/>
    <w:basedOn w:val="VerbatimChar"/>
    <w:rPr>
      <w:rFonts w:ascii="Consolas" w:hAnsi="Consolas"/>
      <w:color w:val="BC7A00"/>
      <w:sz w:val="14"/>
    </w:rPr>
  </w:style>
  <w:style w:type="character" w:customStyle="1" w:styleId="AttributeTok">
    <w:name w:val="AttributeTok"/>
    <w:basedOn w:val="VerbatimChar"/>
    <w:rPr>
      <w:rFonts w:ascii="Consolas" w:hAnsi="Consolas"/>
      <w:color w:val="7D9029"/>
      <w:sz w:val="14"/>
    </w:rPr>
  </w:style>
  <w:style w:type="character" w:customStyle="1" w:styleId="RegionMarkerTok">
    <w:name w:val="RegionMarkerTok"/>
    <w:basedOn w:val="VerbatimChar"/>
    <w:rPr>
      <w:rFonts w:ascii="Consolas" w:hAnsi="Consolas"/>
      <w:sz w:val="14"/>
    </w:rPr>
  </w:style>
  <w:style w:type="character" w:customStyle="1" w:styleId="InformationTok">
    <w:name w:val="InformationTok"/>
    <w:basedOn w:val="VerbatimChar"/>
    <w:rPr>
      <w:rFonts w:ascii="Consolas" w:hAnsi="Consolas"/>
      <w:b/>
      <w:i/>
      <w:color w:val="60A0B0"/>
      <w:sz w:val="14"/>
    </w:rPr>
  </w:style>
  <w:style w:type="character" w:customStyle="1" w:styleId="WarningTok">
    <w:name w:val="WarningTok"/>
    <w:basedOn w:val="VerbatimChar"/>
    <w:rPr>
      <w:rFonts w:ascii="Consolas" w:hAnsi="Consolas"/>
      <w:b/>
      <w:i/>
      <w:color w:val="60A0B0"/>
      <w:sz w:val="14"/>
    </w:rPr>
  </w:style>
  <w:style w:type="character" w:customStyle="1" w:styleId="AlertTok">
    <w:name w:val="AlertTok"/>
    <w:basedOn w:val="VerbatimChar"/>
    <w:rPr>
      <w:rFonts w:ascii="Consolas" w:hAnsi="Consolas"/>
      <w:b/>
      <w:color w:val="FF0000"/>
      <w:sz w:val="14"/>
    </w:rPr>
  </w:style>
  <w:style w:type="character" w:customStyle="1" w:styleId="ErrorTok">
    <w:name w:val="ErrorTok"/>
    <w:basedOn w:val="VerbatimChar"/>
    <w:rPr>
      <w:rFonts w:ascii="Consolas" w:hAnsi="Consolas"/>
      <w:b/>
      <w:color w:val="FF0000"/>
      <w:sz w:val="14"/>
    </w:rPr>
  </w:style>
  <w:style w:type="character" w:customStyle="1" w:styleId="NormalTok">
    <w:name w:val="NormalTok"/>
    <w:basedOn w:val="VerbatimChar"/>
    <w:rPr>
      <w:rFonts w:ascii="Consolas" w:hAnsi="Consolas"/>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spi.cz/products/lawText/1/42911/1/ASPI%253A/22/1979%20Sb.%2523" TargetMode="External"/><Relationship Id="rId299" Type="http://schemas.openxmlformats.org/officeDocument/2006/relationships/hyperlink" Target="https://www.aspi.cz/products/lawText/1/42911/1/EU%253A/32008R0453%2523" TargetMode="External"/><Relationship Id="rId21" Type="http://schemas.openxmlformats.org/officeDocument/2006/relationships/hyperlink" Target="https://www.aspi.cz/products/lawText/1/42911/1/ASPI%253A/154/2009%20Sb.%2523" TargetMode="External"/><Relationship Id="rId63" Type="http://schemas.openxmlformats.org/officeDocument/2006/relationships/hyperlink" Target="https://www.aspi.cz/products/lawText/1/42911/1/ASPI%253A/89/1995%20Sb.%252310" TargetMode="External"/><Relationship Id="rId159" Type="http://schemas.openxmlformats.org/officeDocument/2006/relationships/hyperlink" Target="https://www.aspi.cz/products/lawText/1/42911/1/ASPI%253A/33/1985%20Sb.%2523" TargetMode="External"/><Relationship Id="rId170" Type="http://schemas.openxmlformats.org/officeDocument/2006/relationships/hyperlink" Target="https://www.aspi.cz/products/lawText/1/42911/1/ASPI%253A/89/1995%20Sb.%2523" TargetMode="External"/><Relationship Id="rId226" Type="http://schemas.openxmlformats.org/officeDocument/2006/relationships/hyperlink" Target="https://www.aspi.cz/products/lawText/1/42911/1/ASPI%253A/222/1994%20Sb.%2523" TargetMode="External"/><Relationship Id="rId268" Type="http://schemas.openxmlformats.org/officeDocument/2006/relationships/hyperlink" Target="https://www.aspi.cz/products/lawText/1/42911/1/ASPI%253A/513/1991%20Sb.%25237.1" TargetMode="External"/><Relationship Id="rId32" Type="http://schemas.openxmlformats.org/officeDocument/2006/relationships/hyperlink" Target="https://www.aspi.cz/products/lawText/1/42911/1/ASPI%253A/332/2020%20Sb.%2523" TargetMode="External"/><Relationship Id="rId74" Type="http://schemas.openxmlformats.org/officeDocument/2006/relationships/hyperlink" Target="https://www.aspi.cz/products/lawText/1/42911/1/ASPI%253A/21/1971%20Sb.%252324-35" TargetMode="External"/><Relationship Id="rId128" Type="http://schemas.openxmlformats.org/officeDocument/2006/relationships/hyperlink" Target="https://www.aspi.cz/products/lawText/1/42911/1/ASPI%253A/12/1981%20Sb.%2523" TargetMode="External"/><Relationship Id="rId5" Type="http://schemas.openxmlformats.org/officeDocument/2006/relationships/footnotes" Target="footnotes.xml"/><Relationship Id="rId181" Type="http://schemas.openxmlformats.org/officeDocument/2006/relationships/hyperlink" Target="https://www.aspi.cz/products/lawText/1/42911/1/ASPI%253A/203/1990%20Sb.%2523" TargetMode="External"/><Relationship Id="rId237" Type="http://schemas.openxmlformats.org/officeDocument/2006/relationships/hyperlink" Target="https://www.aspi.cz/products/lawText/1/42911/1/ASPI%253A/40/1993%20Sb.%2523" TargetMode="External"/><Relationship Id="rId279" Type="http://schemas.openxmlformats.org/officeDocument/2006/relationships/hyperlink" Target="https://www.aspi.cz/products/lawText/1/42911/1/EU%253A/32013R1260%2523" TargetMode="External"/><Relationship Id="rId43" Type="http://schemas.openxmlformats.org/officeDocument/2006/relationships/hyperlink" Target="https://www.aspi.cz/products/lawText/1/42911/1/ASPI%253A/89/1995%20Sb.%2523" TargetMode="External"/><Relationship Id="rId139" Type="http://schemas.openxmlformats.org/officeDocument/2006/relationships/hyperlink" Target="https://www.aspi.cz/products/lawText/1/42911/1/ASPI%253A/8/1982%20Sb.%2523" TargetMode="External"/><Relationship Id="rId290" Type="http://schemas.openxmlformats.org/officeDocument/2006/relationships/hyperlink" Target="https://www.aspi.cz/products/lawText/1/42911/1/EU%253A/32008R1101%2523" TargetMode="External"/><Relationship Id="rId85" Type="http://schemas.openxmlformats.org/officeDocument/2006/relationships/hyperlink" Target="https://www.aspi.cz/products/lawText/1/42911/1/ASPI%253A/116/1972%20Sb.%2523" TargetMode="External"/><Relationship Id="rId150" Type="http://schemas.openxmlformats.org/officeDocument/2006/relationships/hyperlink" Target="https://www.aspi.cz/products/lawText/1/42911/1/ASPI%253A/14/1984%20Sb.%2523" TargetMode="External"/><Relationship Id="rId192" Type="http://schemas.openxmlformats.org/officeDocument/2006/relationships/hyperlink" Target="https://www.aspi.cz/products/lawText/1/42911/1/ASPI%253A/358/1992%20Sb.%2523" TargetMode="External"/><Relationship Id="rId206" Type="http://schemas.openxmlformats.org/officeDocument/2006/relationships/hyperlink" Target="https://www.aspi.cz/products/lawText/1/42911/1/ASPI%253A/101/2000%20Sb.%2523" TargetMode="External"/><Relationship Id="rId248" Type="http://schemas.openxmlformats.org/officeDocument/2006/relationships/hyperlink" Target="https://www.aspi.cz/products/lawText/1/42911/1/ASPI%253A/365/2000%20Sb.%25232.0.o" TargetMode="External"/><Relationship Id="rId12" Type="http://schemas.openxmlformats.org/officeDocument/2006/relationships/hyperlink" Target="https://www.aspi.cz/products/lawText/1/42911/1/ASPI%253A/320/2002%20Sb.%2523" TargetMode="External"/><Relationship Id="rId108" Type="http://schemas.openxmlformats.org/officeDocument/2006/relationships/hyperlink" Target="https://www.aspi.cz/products/lawText/1/42911/1/ASPI%253A/25/1978%20Sb.%2523" TargetMode="External"/><Relationship Id="rId54" Type="http://schemas.openxmlformats.org/officeDocument/2006/relationships/hyperlink" Target="https://www.aspi.cz/products/lawText/1/42911/1/ASPI%253A/89/1995%20Sb.%252320.4.a" TargetMode="External"/><Relationship Id="rId96" Type="http://schemas.openxmlformats.org/officeDocument/2006/relationships/hyperlink" Target="https://www.aspi.cz/products/lawText/1/42911/1/ASPI%253A/3/1974%20Sb.%2523" TargetMode="External"/><Relationship Id="rId161" Type="http://schemas.openxmlformats.org/officeDocument/2006/relationships/hyperlink" Target="https://www.aspi.cz/products/lawText/1/42911/1/ASPI%253A/33/1985%20Sb.%2523" TargetMode="External"/><Relationship Id="rId217" Type="http://schemas.openxmlformats.org/officeDocument/2006/relationships/hyperlink" Target="https://www.aspi.cz/products/lawText/1/42911/1/ASPI%253A/325/1999%20Sb.%2523" TargetMode="External"/><Relationship Id="rId6" Type="http://schemas.openxmlformats.org/officeDocument/2006/relationships/endnotes" Target="endnotes.xml"/><Relationship Id="rId238" Type="http://schemas.openxmlformats.org/officeDocument/2006/relationships/hyperlink" Target="https://www.aspi.cz/products/lawText/1/42911/1/ASPI%253A/326/1999%20Sb.%2523" TargetMode="External"/><Relationship Id="rId259" Type="http://schemas.openxmlformats.org/officeDocument/2006/relationships/hyperlink" Target="https://www.aspi.cz/products/lawText/1/42911/1/ASPI%253A/77/1997%20Sb.%2523" TargetMode="External"/><Relationship Id="rId23" Type="http://schemas.openxmlformats.org/officeDocument/2006/relationships/hyperlink" Target="https://www.aspi.cz/products/lawText/1/42911/1/ASPI%253A/227/2009%20Sb.%2523" TargetMode="External"/><Relationship Id="rId119" Type="http://schemas.openxmlformats.org/officeDocument/2006/relationships/hyperlink" Target="https://www.aspi.cz/products/lawText/1/42911/1/ASPI%253A/22/1979%20Sb.%2523" TargetMode="External"/><Relationship Id="rId270" Type="http://schemas.openxmlformats.org/officeDocument/2006/relationships/hyperlink" Target="https://www.aspi.cz/products/lawText/1/42911/1/ASPI%253A/344/1992%20Sb.%2523" TargetMode="External"/><Relationship Id="rId291" Type="http://schemas.openxmlformats.org/officeDocument/2006/relationships/hyperlink" Target="https://www.aspi.cz/products/lawText/1/42911/1/EU%253A/31997R0322%2523" TargetMode="External"/><Relationship Id="rId44" Type="http://schemas.openxmlformats.org/officeDocument/2006/relationships/hyperlink" Target="https://www.aspi.cz/products/lawText/1/42911/1/ASPI%253A/89/1995%20Sb.%252317" TargetMode="External"/><Relationship Id="rId65" Type="http://schemas.openxmlformats.org/officeDocument/2006/relationships/hyperlink" Target="https://www.aspi.cz/products/lawText/1/42911/1/ASPI%253A/278/1992%20Sb.%25236-8" TargetMode="External"/><Relationship Id="rId86" Type="http://schemas.openxmlformats.org/officeDocument/2006/relationships/hyperlink" Target="https://www.aspi.cz/products/lawText/1/42911/1/ASPI%253A/117/1972%20Sb.%2523" TargetMode="External"/><Relationship Id="rId130" Type="http://schemas.openxmlformats.org/officeDocument/2006/relationships/hyperlink" Target="https://www.aspi.cz/products/lawText/1/42911/1/ASPI%253A/12/1981%20Sb.%2523" TargetMode="External"/><Relationship Id="rId151" Type="http://schemas.openxmlformats.org/officeDocument/2006/relationships/hyperlink" Target="https://www.aspi.cz/products/lawText/1/42911/1/ASPI%253A/14/1984%20Sb.%2523" TargetMode="External"/><Relationship Id="rId172" Type="http://schemas.openxmlformats.org/officeDocument/2006/relationships/hyperlink" Target="https://www.aspi.cz/products/lawText/1/42911/1/ASPI%253A/7/1987%20Sb.%2523" TargetMode="External"/><Relationship Id="rId193" Type="http://schemas.openxmlformats.org/officeDocument/2006/relationships/hyperlink" Target="https://www.aspi.cz/products/lawText/1/42911/1/ASPI%253A/359/1992%20Sb.%2523" TargetMode="External"/><Relationship Id="rId207" Type="http://schemas.openxmlformats.org/officeDocument/2006/relationships/hyperlink" Target="https://www.aspi.cz/products/lawText/1/42911/1/ASPI%253A/227/2000%20Sb.%2523" TargetMode="External"/><Relationship Id="rId228" Type="http://schemas.openxmlformats.org/officeDocument/2006/relationships/hyperlink" Target="https://www.aspi.cz/products/lawText/1/42911/1/EU%253A/31996R2223%2523" TargetMode="External"/><Relationship Id="rId249" Type="http://schemas.openxmlformats.org/officeDocument/2006/relationships/hyperlink" Target="https://www.aspi.cz/products/lawText/1/42911/1/ASPI%253A/588/1992%20Sb.%2523" TargetMode="External"/><Relationship Id="rId13" Type="http://schemas.openxmlformats.org/officeDocument/2006/relationships/hyperlink" Target="https://www.aspi.cz/products/lawText/1/42911/1/ASPI%253A/81/2004%20Sb.%2523" TargetMode="External"/><Relationship Id="rId109" Type="http://schemas.openxmlformats.org/officeDocument/2006/relationships/hyperlink" Target="https://www.aspi.cz/products/lawText/1/42911/1/ASPI%253A/25/1978%20Sb.%2523" TargetMode="External"/><Relationship Id="rId260" Type="http://schemas.openxmlformats.org/officeDocument/2006/relationships/hyperlink" Target="https://www.aspi.cz/products/lawText/1/42911/1/ASPI%253A/111/2009%20Sb.%25239.1" TargetMode="External"/><Relationship Id="rId281" Type="http://schemas.openxmlformats.org/officeDocument/2006/relationships/hyperlink" Target="https://www.aspi.cz/products/lawText/1/42911/1/EU%253A/32008R0763%2523" TargetMode="External"/><Relationship Id="rId34" Type="http://schemas.openxmlformats.org/officeDocument/2006/relationships/hyperlink" Target="https://www.aspi.cz/products/lawText/1/42911/1/ASPI%253A/471/2022%20Sb.%2523" TargetMode="External"/><Relationship Id="rId55" Type="http://schemas.openxmlformats.org/officeDocument/2006/relationships/hyperlink" Target="https://www.aspi.cz/products/lawText/1/42911/1/ASPI%253A/89/1995%20Sb.%252320.4.c-20.4.g" TargetMode="External"/><Relationship Id="rId76" Type="http://schemas.openxmlformats.org/officeDocument/2006/relationships/hyperlink" Target="https://www.aspi.cz/products/lawText/1/42911/1/ASPI%253A/40/1972%20Sb.%2523" TargetMode="External"/><Relationship Id="rId97" Type="http://schemas.openxmlformats.org/officeDocument/2006/relationships/hyperlink" Target="https://www.aspi.cz/products/lawText/1/42911/1/ASPI%253A/28/1974%20Sb.%2523" TargetMode="External"/><Relationship Id="rId120" Type="http://schemas.openxmlformats.org/officeDocument/2006/relationships/hyperlink" Target="https://www.aspi.cz/products/lawText/1/42911/1/ASPI%253A/23/1980%20Sb.%2523" TargetMode="External"/><Relationship Id="rId141" Type="http://schemas.openxmlformats.org/officeDocument/2006/relationships/hyperlink" Target="https://www.aspi.cz/products/lawText/1/42911/1/ASPI%253A/31/1982%20Sb.%2523" TargetMode="External"/><Relationship Id="rId7" Type="http://schemas.openxmlformats.org/officeDocument/2006/relationships/hyperlink" Target="https://www.aspi.cz/products/lawText/1/42911/1/ASPI%253A/356/1999%20Sb.%2523" TargetMode="External"/><Relationship Id="rId162" Type="http://schemas.openxmlformats.org/officeDocument/2006/relationships/hyperlink" Target="https://www.aspi.cz/products/lawText/1/42911/1/ASPI%253A/1/1986%20Sb.%2523" TargetMode="External"/><Relationship Id="rId183" Type="http://schemas.openxmlformats.org/officeDocument/2006/relationships/hyperlink" Target="https://www.aspi.cz/products/lawText/1/42911/1/ASPI%253A/305/1990%20Sb.%2523" TargetMode="External"/><Relationship Id="rId218" Type="http://schemas.openxmlformats.org/officeDocument/2006/relationships/hyperlink" Target="https://www.aspi.cz/products/lawText/1/42911/1/ASPI%253A/128/2000%20Sb.%2523" TargetMode="External"/><Relationship Id="rId239" Type="http://schemas.openxmlformats.org/officeDocument/2006/relationships/hyperlink" Target="https://www.aspi.cz/products/lawText/1/42911/1/EU%253A/31997R0322%2523%25C8l\.14" TargetMode="External"/><Relationship Id="rId250" Type="http://schemas.openxmlformats.org/officeDocument/2006/relationships/hyperlink" Target="https://www.aspi.cz/products/lawText/1/42911/1/ASPI%253A/455/1991%20Sb.%252348" TargetMode="External"/><Relationship Id="rId271" Type="http://schemas.openxmlformats.org/officeDocument/2006/relationships/hyperlink" Target="https://www.aspi.cz/products/lawText/1/42911/1/ASPI%253A/111/2009%20Sb.%2523" TargetMode="External"/><Relationship Id="rId292" Type="http://schemas.openxmlformats.org/officeDocument/2006/relationships/hyperlink" Target="https://www.aspi.cz/products/lawText/1/42911/1/EU%253A/31989D0382%2523" TargetMode="External"/><Relationship Id="rId24" Type="http://schemas.openxmlformats.org/officeDocument/2006/relationships/hyperlink" Target="https://www.aspi.cz/products/lawText/1/42911/1/ASPI%253A/281/2009%20Sb.%2523" TargetMode="External"/><Relationship Id="rId45" Type="http://schemas.openxmlformats.org/officeDocument/2006/relationships/hyperlink" Target="https://www.aspi.cz/products/lawText/1/42911/1/ASPI%253A/89/1995%20Sb.%252317" TargetMode="External"/><Relationship Id="rId66" Type="http://schemas.openxmlformats.org/officeDocument/2006/relationships/hyperlink" Target="https://www.aspi.cz/products/lawText/1/42911/1/ASPI%253A/278/1992%20Sb.%2523" TargetMode="External"/><Relationship Id="rId87" Type="http://schemas.openxmlformats.org/officeDocument/2006/relationships/hyperlink" Target="https://www.aspi.cz/products/lawText/1/42911/1/ASPI%253A/95/1976%20Sb.%2523" TargetMode="External"/><Relationship Id="rId110" Type="http://schemas.openxmlformats.org/officeDocument/2006/relationships/hyperlink" Target="https://www.aspi.cz/products/lawText/1/42911/1/ASPI%253A/17/1979%20Sb.%2523" TargetMode="External"/><Relationship Id="rId131" Type="http://schemas.openxmlformats.org/officeDocument/2006/relationships/hyperlink" Target="https://www.aspi.cz/products/lawText/1/42911/1/ASPI%253A/13/1981%20Sb.%2523" TargetMode="External"/><Relationship Id="rId152" Type="http://schemas.openxmlformats.org/officeDocument/2006/relationships/hyperlink" Target="https://www.aspi.cz/products/lawText/1/42911/1/ASPI%253A/21/1984%20Sb.%2523" TargetMode="External"/><Relationship Id="rId173" Type="http://schemas.openxmlformats.org/officeDocument/2006/relationships/hyperlink" Target="https://www.aspi.cz/products/lawText/1/42911/1/ASPI%253A/18/1987%20Sb.%2523" TargetMode="External"/><Relationship Id="rId194" Type="http://schemas.openxmlformats.org/officeDocument/2006/relationships/hyperlink" Target="https://www.aspi.cz/products/lawText/1/42911/1/ASPI%253A/474/1992%20Sb.%2523" TargetMode="External"/><Relationship Id="rId208" Type="http://schemas.openxmlformats.org/officeDocument/2006/relationships/hyperlink" Target="https://www.aspi.cz/products/lawText/1/42911/1/ASPI%253A/89/1995%20Sb.%2523" TargetMode="External"/><Relationship Id="rId229" Type="http://schemas.openxmlformats.org/officeDocument/2006/relationships/hyperlink" Target="https://www.aspi.cz/products/lawText/1/42911/1/EU%253A/31993R2186%2523" TargetMode="External"/><Relationship Id="rId240" Type="http://schemas.openxmlformats.org/officeDocument/2006/relationships/hyperlink" Target="https://www.aspi.cz/products/lawText/1/42911/1/EU%253A/31997R0322%2523" TargetMode="External"/><Relationship Id="rId261" Type="http://schemas.openxmlformats.org/officeDocument/2006/relationships/hyperlink" Target="https://www.aspi.cz/products/lawText/1/42911/1/ASPI%253A/111/1998%20Sb.%252321.3" TargetMode="External"/><Relationship Id="rId14" Type="http://schemas.openxmlformats.org/officeDocument/2006/relationships/hyperlink" Target="https://www.aspi.cz/products/lawText/1/42911/1/ASPI%253A/81/2004%20Sb.%2523" TargetMode="External"/><Relationship Id="rId35" Type="http://schemas.openxmlformats.org/officeDocument/2006/relationships/hyperlink" Target="https://www.aspi.cz/products/lawText/1/42911/1/ASPI%253A/277/2019%20Sb.%2523" TargetMode="External"/><Relationship Id="rId56" Type="http://schemas.openxmlformats.org/officeDocument/2006/relationships/hyperlink" Target="https://www.aspi.cz/products/lawText/1/42911/1/ASPI%253A/89/1995%20Sb.%252320.4.k" TargetMode="External"/><Relationship Id="rId77" Type="http://schemas.openxmlformats.org/officeDocument/2006/relationships/hyperlink" Target="https://www.aspi.cz/products/lawText/1/42911/1/ASPI%253A/171/1989%20Sb.%2523" TargetMode="External"/><Relationship Id="rId100" Type="http://schemas.openxmlformats.org/officeDocument/2006/relationships/hyperlink" Target="https://www.aspi.cz/products/lawText/1/42911/1/ASPI%253A/11/1976%20Sb.%2523" TargetMode="External"/><Relationship Id="rId282" Type="http://schemas.openxmlformats.org/officeDocument/2006/relationships/hyperlink" Target="https://www.aspi.cz/products/lawText/1/42911/1/EU%253A/32008R0763%2523" TargetMode="External"/><Relationship Id="rId8" Type="http://schemas.openxmlformats.org/officeDocument/2006/relationships/hyperlink" Target="https://www.aspi.cz/products/lawText/1/42911/1/ASPI%253A/256/2000%20Sb.%2523" TargetMode="External"/><Relationship Id="rId98" Type="http://schemas.openxmlformats.org/officeDocument/2006/relationships/hyperlink" Target="https://www.aspi.cz/products/lawText/1/42911/1/ASPI%253A/16/1975%20Sb.%2523" TargetMode="External"/><Relationship Id="rId121" Type="http://schemas.openxmlformats.org/officeDocument/2006/relationships/hyperlink" Target="https://www.aspi.cz/products/lawText/1/42911/1/ASPI%253A/23/1980%20Sb.%2523" TargetMode="External"/><Relationship Id="rId142" Type="http://schemas.openxmlformats.org/officeDocument/2006/relationships/hyperlink" Target="https://www.aspi.cz/products/lawText/1/42911/1/ASPI%253A/35/1982%20Sb.%2523" TargetMode="External"/><Relationship Id="rId163" Type="http://schemas.openxmlformats.org/officeDocument/2006/relationships/hyperlink" Target="https://www.aspi.cz/products/lawText/1/42911/1/ASPI%253A/1/1986%20Sb.%2523" TargetMode="External"/><Relationship Id="rId184" Type="http://schemas.openxmlformats.org/officeDocument/2006/relationships/hyperlink" Target="https://www.aspi.cz/products/lawText/1/42911/1/ASPI%253A/575/1990%20Sb.%2523" TargetMode="External"/><Relationship Id="rId219" Type="http://schemas.openxmlformats.org/officeDocument/2006/relationships/hyperlink" Target="https://www.aspi.cz/products/lawText/1/42911/1/ASPI%253A/128/2000%20Sb.%2523" TargetMode="External"/><Relationship Id="rId230" Type="http://schemas.openxmlformats.org/officeDocument/2006/relationships/hyperlink" Target="https://www.aspi.cz/products/lawText/1/42911/1/EU%253A/31995R1172%2523" TargetMode="External"/><Relationship Id="rId251" Type="http://schemas.openxmlformats.org/officeDocument/2006/relationships/hyperlink" Target="https://www.aspi.cz/products/lawText/1/42911/1/ASPI%253A/455/1991%20Sb.%2523" TargetMode="External"/><Relationship Id="rId25" Type="http://schemas.openxmlformats.org/officeDocument/2006/relationships/hyperlink" Target="https://www.aspi.cz/products/lawText/1/42911/1/ASPI%253A/466/2011%20Sb.%2523" TargetMode="External"/><Relationship Id="rId46" Type="http://schemas.openxmlformats.org/officeDocument/2006/relationships/hyperlink" Target="https://www.aspi.cz/products/lawText/1/42911/1/ASPI%253A/89/1995%20Sb.%25235.1.c" TargetMode="External"/><Relationship Id="rId67" Type="http://schemas.openxmlformats.org/officeDocument/2006/relationships/hyperlink" Target="https://www.aspi.cz/products/lawText/1/42911/1/ASPI%253A/278/1992%20Sb.%2523" TargetMode="External"/><Relationship Id="rId272" Type="http://schemas.openxmlformats.org/officeDocument/2006/relationships/hyperlink" Target="https://www.aspi.cz/products/lawText/1/42911/1/ASPI%253A/344/1992%20Sb.%2523" TargetMode="External"/><Relationship Id="rId293" Type="http://schemas.openxmlformats.org/officeDocument/2006/relationships/hyperlink" Target="https://www.aspi.cz/products/lawText/1/42911/1/EU%253A/32019R2152%2523" TargetMode="External"/><Relationship Id="rId88" Type="http://schemas.openxmlformats.org/officeDocument/2006/relationships/hyperlink" Target="https://www.aspi.cz/products/lawText/1/42911/1/ASPI%253A/124/1980%20Sb.%2523" TargetMode="External"/><Relationship Id="rId111" Type="http://schemas.openxmlformats.org/officeDocument/2006/relationships/hyperlink" Target="https://www.aspi.cz/products/lawText/1/42911/1/ASPI%253A/25/1978%20Sb.%2523" TargetMode="External"/><Relationship Id="rId132" Type="http://schemas.openxmlformats.org/officeDocument/2006/relationships/hyperlink" Target="https://www.aspi.cz/products/lawText/1/42911/1/ASPI%253A/13/1981%20Sb.%2523" TargetMode="External"/><Relationship Id="rId153" Type="http://schemas.openxmlformats.org/officeDocument/2006/relationships/hyperlink" Target="https://www.aspi.cz/products/lawText/1/42911/1/ASPI%253A/14/1984%20Sb.%2523" TargetMode="External"/><Relationship Id="rId174" Type="http://schemas.openxmlformats.org/officeDocument/2006/relationships/hyperlink" Target="https://www.aspi.cz/products/lawText/1/42911/1/ASPI%253A/47/1988%20Sb.%2523" TargetMode="External"/><Relationship Id="rId195" Type="http://schemas.openxmlformats.org/officeDocument/2006/relationships/hyperlink" Target="https://www.aspi.cz/products/lawText/1/42911/1/ASPI%253A/548/1992%20Sb.%2523" TargetMode="External"/><Relationship Id="rId209" Type="http://schemas.openxmlformats.org/officeDocument/2006/relationships/hyperlink" Target="https://www.aspi.cz/products/lawText/1/42911/1/ASPI%253A/89/1995%20Sb.%2523" TargetMode="External"/><Relationship Id="rId220" Type="http://schemas.openxmlformats.org/officeDocument/2006/relationships/hyperlink" Target="https://www.aspi.cz/products/lawText/1/42911/1/ASPI%253A/131/2000%20Sb.%2523" TargetMode="External"/><Relationship Id="rId241" Type="http://schemas.openxmlformats.org/officeDocument/2006/relationships/hyperlink" Target="https://www.aspi.cz/products/lawText/1/42911/1/EU%253A/31997R0322%2523" TargetMode="External"/><Relationship Id="rId15" Type="http://schemas.openxmlformats.org/officeDocument/2006/relationships/hyperlink" Target="https://www.aspi.cz/products/lawText/1/42911/1/ASPI%253A/562/2004%20Sb.%2523" TargetMode="External"/><Relationship Id="rId36" Type="http://schemas.openxmlformats.org/officeDocument/2006/relationships/hyperlink" Target="https://www.aspi.cz/products/lawText/1/42911/1/ASPI%253A/278/2024%20Sb.%2523" TargetMode="External"/><Relationship Id="rId57" Type="http://schemas.openxmlformats.org/officeDocument/2006/relationships/hyperlink" Target="https://www.aspi.cz/products/lawText/1/42911/1/ASPI%253A/500/2004%20Sb.%2523" TargetMode="External"/><Relationship Id="rId262" Type="http://schemas.openxmlformats.org/officeDocument/2006/relationships/hyperlink" Target="https://www.aspi.cz/products/lawText/1/42911/1/ASPI%253A/111/1998%20Sb.%2523" TargetMode="External"/><Relationship Id="rId283" Type="http://schemas.openxmlformats.org/officeDocument/2006/relationships/hyperlink" Target="https://www.aspi.cz/products/lawText/1/42911/1/ASPI%253A/111/2009%20Sb.%25232.0.f" TargetMode="External"/><Relationship Id="rId78" Type="http://schemas.openxmlformats.org/officeDocument/2006/relationships/hyperlink" Target="https://www.aspi.cz/products/lawText/1/42911/1/ASPI%253A/40/1972%20Sb.%2523" TargetMode="External"/><Relationship Id="rId99" Type="http://schemas.openxmlformats.org/officeDocument/2006/relationships/hyperlink" Target="https://www.aspi.cz/products/lawText/1/42911/1/ASPI%253A/38/1975%20Sb.%2523" TargetMode="External"/><Relationship Id="rId101" Type="http://schemas.openxmlformats.org/officeDocument/2006/relationships/hyperlink" Target="https://www.aspi.cz/products/lawText/1/42911/1/ASPI%253A/33/1976%20Sb.%2523" TargetMode="External"/><Relationship Id="rId122" Type="http://schemas.openxmlformats.org/officeDocument/2006/relationships/hyperlink" Target="https://www.aspi.cz/products/lawText/1/42911/1/ASPI%253A/23/1980%20Sb.%2523" TargetMode="External"/><Relationship Id="rId143" Type="http://schemas.openxmlformats.org/officeDocument/2006/relationships/hyperlink" Target="https://www.aspi.cz/products/lawText/1/42911/1/ASPI%253A/4/1983%20Sb.%2523" TargetMode="External"/><Relationship Id="rId164" Type="http://schemas.openxmlformats.org/officeDocument/2006/relationships/hyperlink" Target="https://www.aspi.cz/products/lawText/1/42911/1/ASPI%253A/1/1986%20Sb.%2523" TargetMode="External"/><Relationship Id="rId185" Type="http://schemas.openxmlformats.org/officeDocument/2006/relationships/hyperlink" Target="https://www.aspi.cz/products/lawText/1/42911/1/ASPI%253A/173/1991%20Sb.%2523" TargetMode="External"/><Relationship Id="rId9" Type="http://schemas.openxmlformats.org/officeDocument/2006/relationships/hyperlink" Target="https://www.aspi.cz/products/lawText/1/42911/1/ASPI%253A/220/2000%20Sb.%2523" TargetMode="External"/><Relationship Id="rId210" Type="http://schemas.openxmlformats.org/officeDocument/2006/relationships/hyperlink" Target="https://www.aspi.cz/products/lawText/1/42911/1/ASPI%253A/89/1995%20Sb.%2523" TargetMode="External"/><Relationship Id="rId26" Type="http://schemas.openxmlformats.org/officeDocument/2006/relationships/hyperlink" Target="https://www.aspi.cz/products/lawText/1/42911/1/ASPI%253A/227/2009%20Sb.%2523" TargetMode="External"/><Relationship Id="rId231" Type="http://schemas.openxmlformats.org/officeDocument/2006/relationships/hyperlink" Target="https://www.aspi.cz/products/lawText/1/42911/1/ASPI%253A/582/1991%20Sb.%2523" TargetMode="External"/><Relationship Id="rId252" Type="http://schemas.openxmlformats.org/officeDocument/2006/relationships/hyperlink" Target="https://www.aspi.cz/products/lawText/1/42911/1/ASPI%253A/513/1991%20Sb.%252333.2" TargetMode="External"/><Relationship Id="rId273" Type="http://schemas.openxmlformats.org/officeDocument/2006/relationships/hyperlink" Target="https://www.aspi.cz/products/lawText/1/42911/1/ASPI%253A/162/2001%20Sb.%2523" TargetMode="External"/><Relationship Id="rId294" Type="http://schemas.openxmlformats.org/officeDocument/2006/relationships/hyperlink" Target="https://www.aspi.cz/products/lawText/1/42911/1/EU%253A/32019R2152%2523" TargetMode="External"/><Relationship Id="rId47" Type="http://schemas.openxmlformats.org/officeDocument/2006/relationships/hyperlink" Target="file:///C:\Users\vachova8904\Downloads\http%253A\aspi.aspi.cz\registry.php%3f3" TargetMode="External"/><Relationship Id="rId68" Type="http://schemas.openxmlformats.org/officeDocument/2006/relationships/hyperlink" Target="https://www.aspi.cz/products/lawText/1/42911/1/ASPI%253A/278/1992%20Sb.%2523" TargetMode="External"/><Relationship Id="rId89" Type="http://schemas.openxmlformats.org/officeDocument/2006/relationships/hyperlink" Target="https://www.aspi.cz/products/lawText/1/42911/1/ASPI%253A/156/1980%20Sb.%2523" TargetMode="External"/><Relationship Id="rId112" Type="http://schemas.openxmlformats.org/officeDocument/2006/relationships/hyperlink" Target="https://www.aspi.cz/products/lawText/1/42911/1/ASPI%253A/31/1978%20Sb.%2523" TargetMode="External"/><Relationship Id="rId133" Type="http://schemas.openxmlformats.org/officeDocument/2006/relationships/hyperlink" Target="https://www.aspi.cz/products/lawText/1/42911/1/ASPI%253A/17/1981%20Sb.%2523" TargetMode="External"/><Relationship Id="rId154" Type="http://schemas.openxmlformats.org/officeDocument/2006/relationships/hyperlink" Target="https://www.aspi.cz/products/lawText/1/42911/1/ASPI%253A/21/1984%20Sb.%2523" TargetMode="External"/><Relationship Id="rId175" Type="http://schemas.openxmlformats.org/officeDocument/2006/relationships/hyperlink" Target="https://www.aspi.cz/products/lawText/1/42911/1/ASPI%253A/2/1969%20Sb.%2523" TargetMode="External"/><Relationship Id="rId196" Type="http://schemas.openxmlformats.org/officeDocument/2006/relationships/hyperlink" Target="https://www.aspi.cz/products/lawText/1/42911/1/ASPI%253A/21/1993%20Sb.%2523" TargetMode="External"/><Relationship Id="rId200" Type="http://schemas.openxmlformats.org/officeDocument/2006/relationships/hyperlink" Target="https://www.aspi.cz/products/lawText/1/42911/1/ASPI%253A/411/2000%20Sb.%2523%25C8l\.II" TargetMode="External"/><Relationship Id="rId16" Type="http://schemas.openxmlformats.org/officeDocument/2006/relationships/hyperlink" Target="https://www.aspi.cz/products/lawText/1/42911/1/ASPI%253A/342/2005%20Sb.%2523" TargetMode="External"/><Relationship Id="rId221" Type="http://schemas.openxmlformats.org/officeDocument/2006/relationships/hyperlink" Target="https://www.aspi.cz/products/lawText/1/42911/1/ASPI%253A/513/1991%20Sb.%25232.1" TargetMode="External"/><Relationship Id="rId242" Type="http://schemas.openxmlformats.org/officeDocument/2006/relationships/hyperlink" Target="https://www.aspi.cz/products/lawText/1/42911/1/EU%253A/31990R1588%2523" TargetMode="External"/><Relationship Id="rId263" Type="http://schemas.openxmlformats.org/officeDocument/2006/relationships/hyperlink" Target="https://www.aspi.cz/products/lawText/1/42911/1/ASPI%253A/158/1999%20Sb.%2523" TargetMode="External"/><Relationship Id="rId284" Type="http://schemas.openxmlformats.org/officeDocument/2006/relationships/hyperlink" Target="https://www.aspi.cz/products/lawText/1/42911/1/ASPI%253A/192/2016%20Sb.%2523" TargetMode="External"/><Relationship Id="rId37" Type="http://schemas.openxmlformats.org/officeDocument/2006/relationships/hyperlink" Target="https://www.aspi.cz/products/lawText/1/42911/1/ASPI%253A/360/2025%20Sb.%2523" TargetMode="External"/><Relationship Id="rId58" Type="http://schemas.openxmlformats.org/officeDocument/2006/relationships/hyperlink" Target="https://www.aspi.cz/products/lawText/1/42911/1/ASPI%253A/89/1995%20Sb.%252316.1" TargetMode="External"/><Relationship Id="rId79" Type="http://schemas.openxmlformats.org/officeDocument/2006/relationships/hyperlink" Target="https://www.aspi.cz/products/lawText/1/42911/1/ASPI%253A/243/1988%20Sb.%2523" TargetMode="External"/><Relationship Id="rId102" Type="http://schemas.openxmlformats.org/officeDocument/2006/relationships/hyperlink" Target="https://www.aspi.cz/products/lawText/1/42911/1/ASPI%253A/7/1974%20Sb.%2523" TargetMode="External"/><Relationship Id="rId123" Type="http://schemas.openxmlformats.org/officeDocument/2006/relationships/hyperlink" Target="https://www.aspi.cz/products/lawText/1/42911/1/ASPI%253A/23/1980%20Sb.%2523" TargetMode="External"/><Relationship Id="rId144" Type="http://schemas.openxmlformats.org/officeDocument/2006/relationships/hyperlink" Target="https://www.aspi.cz/products/lawText/1/42911/1/ASPI%253A/5/1983%20Sb.%2523" TargetMode="External"/><Relationship Id="rId90" Type="http://schemas.openxmlformats.org/officeDocument/2006/relationships/hyperlink" Target="https://www.aspi.cz/products/lawText/1/42911/1/ASPI%253A/95/1976%20Sb.%2523" TargetMode="External"/><Relationship Id="rId165" Type="http://schemas.openxmlformats.org/officeDocument/2006/relationships/hyperlink" Target="https://www.aspi.cz/products/lawText/1/42911/1/ASPI%253A/1/1986%20Sb.%2523" TargetMode="External"/><Relationship Id="rId186" Type="http://schemas.openxmlformats.org/officeDocument/2006/relationships/hyperlink" Target="https://www.aspi.cz/products/lawText/1/42911/1/ASPI%253A/283/1991%20Sb.%2523" TargetMode="External"/><Relationship Id="rId211" Type="http://schemas.openxmlformats.org/officeDocument/2006/relationships/hyperlink" Target="https://www.aspi.cz/products/lawText/1/42911/1/ASPI%253A/219/2000%20Sb.%2523" TargetMode="External"/><Relationship Id="rId232" Type="http://schemas.openxmlformats.org/officeDocument/2006/relationships/hyperlink" Target="https://www.aspi.cz/products/lawText/1/42911/1/EU%253A/31993R3605%2523" TargetMode="External"/><Relationship Id="rId253" Type="http://schemas.openxmlformats.org/officeDocument/2006/relationships/hyperlink" Target="https://www.aspi.cz/products/lawText/1/42911/1/ASPI%253A/337/1992%20Sb.%252326.6" TargetMode="External"/><Relationship Id="rId274" Type="http://schemas.openxmlformats.org/officeDocument/2006/relationships/hyperlink" Target="https://www.aspi.cz/products/lawText/1/42911/1/ASPI%253A/513/1991%20Sb.%252369.2" TargetMode="External"/><Relationship Id="rId295" Type="http://schemas.openxmlformats.org/officeDocument/2006/relationships/hyperlink" Target="https://www.aspi.cz/products/lawText/1/42911/1/EU%253A/32025R0941%2523" TargetMode="External"/><Relationship Id="rId27" Type="http://schemas.openxmlformats.org/officeDocument/2006/relationships/hyperlink" Target="https://www.aspi.cz/products/lawText/1/42911/1/ASPI%253A/375/2011%20Sb.%2523" TargetMode="External"/><Relationship Id="rId48" Type="http://schemas.openxmlformats.org/officeDocument/2006/relationships/hyperlink" Target="file:///C:\Users\vachova8904\Downloads\http%253A\aspi.aspi.cz\registry.php%3f4" TargetMode="External"/><Relationship Id="rId69" Type="http://schemas.openxmlformats.org/officeDocument/2006/relationships/hyperlink" Target="https://www.aspi.cz/products/lawText/1/42911/1/ASPI%253A/21/1971%20Sb.%25231-22" TargetMode="External"/><Relationship Id="rId113" Type="http://schemas.openxmlformats.org/officeDocument/2006/relationships/hyperlink" Target="https://www.aspi.cz/products/lawText/1/42911/1/ASPI%253A/31/1978%20Sb.%2523" TargetMode="External"/><Relationship Id="rId134" Type="http://schemas.openxmlformats.org/officeDocument/2006/relationships/hyperlink" Target="https://www.aspi.cz/products/lawText/1/42911/1/ASPI%253A/21/1981%20Sb.%2523" TargetMode="External"/><Relationship Id="rId80" Type="http://schemas.openxmlformats.org/officeDocument/2006/relationships/hyperlink" Target="https://www.aspi.cz/products/lawText/1/42911/1/ASPI%253A/71/1965%20Sb.%2523" TargetMode="External"/><Relationship Id="rId155" Type="http://schemas.openxmlformats.org/officeDocument/2006/relationships/hyperlink" Target="https://www.aspi.cz/products/lawText/1/42911/1/ASPI%253A/22/1984%20Sb.%2523" TargetMode="External"/><Relationship Id="rId176" Type="http://schemas.openxmlformats.org/officeDocument/2006/relationships/hyperlink" Target="https://www.aspi.cz/products/lawText/1/42911/1/ASPI%253A/2/1969%20Sb.%2523" TargetMode="External"/><Relationship Id="rId197" Type="http://schemas.openxmlformats.org/officeDocument/2006/relationships/hyperlink" Target="https://www.aspi.cz/products/lawText/1/42911/1/ASPI%253A/166/1993%20Sb.%2523" TargetMode="External"/><Relationship Id="rId201" Type="http://schemas.openxmlformats.org/officeDocument/2006/relationships/hyperlink" Target="https://www.aspi.cz/products/lawText/1/42911/1/ASPI%253A/238/1991%20Sb.%2523" TargetMode="External"/><Relationship Id="rId222" Type="http://schemas.openxmlformats.org/officeDocument/2006/relationships/hyperlink" Target="https://www.aspi.cz/products/lawText/1/42911/1/ASPI%253A/133/2000%20Sb.%2523" TargetMode="External"/><Relationship Id="rId243" Type="http://schemas.openxmlformats.org/officeDocument/2006/relationships/hyperlink" Target="https://www.aspi.cz/products/lawText/1/42911/1/EU%253A/32002R0831%2523" TargetMode="External"/><Relationship Id="rId264" Type="http://schemas.openxmlformats.org/officeDocument/2006/relationships/hyperlink" Target="https://www.aspi.cz/products/lawText/1/42911/1/ASPI%253A/344/1992%20Sb.%2523" TargetMode="External"/><Relationship Id="rId285" Type="http://schemas.openxmlformats.org/officeDocument/2006/relationships/hyperlink" Target="https://www.aspi.cz/products/lawText/1/42911/1/EU%253A/32003R0450%2523%25C8l\.6.2" TargetMode="External"/><Relationship Id="rId17" Type="http://schemas.openxmlformats.org/officeDocument/2006/relationships/hyperlink" Target="https://www.aspi.cz/products/lawText/1/42911/1/ASPI%253A/245/2006%20Sb.%2523" TargetMode="External"/><Relationship Id="rId38" Type="http://schemas.openxmlformats.org/officeDocument/2006/relationships/hyperlink" Target="https://www.aspi.cz/products/lawText/1/42911/1/ASPI%253A/455/1991%20Sb.%2523" TargetMode="External"/><Relationship Id="rId59" Type="http://schemas.openxmlformats.org/officeDocument/2006/relationships/hyperlink" Target="https://www.aspi.cz/products/lawText/1/42911/1/ASPI%253A/89/1995%20Sb.%252310.3" TargetMode="External"/><Relationship Id="rId103" Type="http://schemas.openxmlformats.org/officeDocument/2006/relationships/hyperlink" Target="https://www.aspi.cz/products/lawText/1/42911/1/ASPI%253A/12/1977%20Sb.%2523" TargetMode="External"/><Relationship Id="rId124" Type="http://schemas.openxmlformats.org/officeDocument/2006/relationships/hyperlink" Target="https://www.aspi.cz/products/lawText/1/42911/1/ASPI%253A/23/1980%20Sb.%2523" TargetMode="External"/><Relationship Id="rId70" Type="http://schemas.openxmlformats.org/officeDocument/2006/relationships/hyperlink" Target="https://www.aspi.cz/products/lawText/1/42911/1/ASPI%253A/21/1971%20Sb.%252323.1" TargetMode="External"/><Relationship Id="rId91" Type="http://schemas.openxmlformats.org/officeDocument/2006/relationships/hyperlink" Target="https://www.aspi.cz/products/lawText/1/42911/1/ASPI%253A/117/1981%20Sb.%2523" TargetMode="External"/><Relationship Id="rId145" Type="http://schemas.openxmlformats.org/officeDocument/2006/relationships/hyperlink" Target="https://www.aspi.cz/products/lawText/1/42911/1/ASPI%253A/10/1983%20Sb.%2523" TargetMode="External"/><Relationship Id="rId166" Type="http://schemas.openxmlformats.org/officeDocument/2006/relationships/hyperlink" Target="https://www.aspi.cz/products/lawText/1/42911/1/ASPI%253A/7/1986%20Sb.%2523" TargetMode="External"/><Relationship Id="rId187" Type="http://schemas.openxmlformats.org/officeDocument/2006/relationships/hyperlink" Target="https://www.aspi.cz/products/lawText/1/42911/1/ASPI%253A/19/1992%20Sb.%2523" TargetMode="External"/><Relationship Id="rId1" Type="http://schemas.openxmlformats.org/officeDocument/2006/relationships/numbering" Target="numbering.xml"/><Relationship Id="rId212" Type="http://schemas.openxmlformats.org/officeDocument/2006/relationships/hyperlink" Target="https://www.aspi.cz/products/lawText/1/42911/1/EU%253A/31993R2186%2523" TargetMode="External"/><Relationship Id="rId233" Type="http://schemas.openxmlformats.org/officeDocument/2006/relationships/hyperlink" Target="https://www.aspi.cz/products/lawText/1/42911/1/EU%253A/31996R2223%2523" TargetMode="External"/><Relationship Id="rId254" Type="http://schemas.openxmlformats.org/officeDocument/2006/relationships/hyperlink" Target="https://www.aspi.cz/products/lawText/1/42911/1/ASPI%253A/105/1990%20Sb.%252312c.1" TargetMode="External"/><Relationship Id="rId28" Type="http://schemas.openxmlformats.org/officeDocument/2006/relationships/hyperlink" Target="https://www.aspi.cz/products/lawText/1/42911/1/ASPI%253A/275/2012%20Sb.%2523" TargetMode="External"/><Relationship Id="rId49" Type="http://schemas.openxmlformats.org/officeDocument/2006/relationships/hyperlink" Target="file:///C:\Users\vachova8904\Downloads\http%253A\aspi.aspi.cz\registry.php%3f5" TargetMode="External"/><Relationship Id="rId114" Type="http://schemas.openxmlformats.org/officeDocument/2006/relationships/hyperlink" Target="https://www.aspi.cz/products/lawText/1/42911/1/ASPI%253A/31/1978%20Sb.%2523" TargetMode="External"/><Relationship Id="rId275" Type="http://schemas.openxmlformats.org/officeDocument/2006/relationships/hyperlink" Target="https://www.aspi.cz/products/lawText/1/42911/1/ASPI%253A/513/1991%20Sb.%2523254.6" TargetMode="External"/><Relationship Id="rId296" Type="http://schemas.openxmlformats.org/officeDocument/2006/relationships/hyperlink" Target="https://www.aspi.cz/products/lawText/1/42911/1/EU%253A/32025R0941%2523" TargetMode="External"/><Relationship Id="rId300" Type="http://schemas.openxmlformats.org/officeDocument/2006/relationships/footer" Target="footer1.xml"/><Relationship Id="rId60" Type="http://schemas.openxmlformats.org/officeDocument/2006/relationships/hyperlink" Target="https://www.aspi.cz/products/lawText/1/42911/1/ASPI%253A/89/1995%20Sb.%252325.1" TargetMode="External"/><Relationship Id="rId81" Type="http://schemas.openxmlformats.org/officeDocument/2006/relationships/hyperlink" Target="https://www.aspi.cz/products/lawText/1/42911/1/ASPI%253A/9/1966%20Sb.%2523" TargetMode="External"/><Relationship Id="rId135" Type="http://schemas.openxmlformats.org/officeDocument/2006/relationships/hyperlink" Target="https://www.aspi.cz/products/lawText/1/42911/1/ASPI%253A/21/1981%20Sb.%2523" TargetMode="External"/><Relationship Id="rId156" Type="http://schemas.openxmlformats.org/officeDocument/2006/relationships/hyperlink" Target="https://www.aspi.cz/products/lawText/1/42911/1/ASPI%253A/1/1985%20Sb.%2523" TargetMode="External"/><Relationship Id="rId177" Type="http://schemas.openxmlformats.org/officeDocument/2006/relationships/hyperlink" Target="https://www.aspi.cz/products/lawText/1/42911/1/ASPI%253A/34/1970%20Sb.%2523" TargetMode="External"/><Relationship Id="rId198" Type="http://schemas.openxmlformats.org/officeDocument/2006/relationships/hyperlink" Target="https://www.aspi.cz/products/lawText/1/42911/1/ASPI%253A/47/1994%20Sb.%2523" TargetMode="External"/><Relationship Id="rId202" Type="http://schemas.openxmlformats.org/officeDocument/2006/relationships/hyperlink" Target="https://www.aspi.cz/products/lawText/1/42911/1/ASPI%253A/309/1991%20Sb.%2523" TargetMode="External"/><Relationship Id="rId223" Type="http://schemas.openxmlformats.org/officeDocument/2006/relationships/hyperlink" Target="https://www.aspi.cz/products/lawText/1/42911/1/ASPI%253A/133/2000%20Sb.%2523" TargetMode="External"/><Relationship Id="rId244" Type="http://schemas.openxmlformats.org/officeDocument/2006/relationships/hyperlink" Target="https://www.aspi.cz/products/lawText/1/42911/1/EU%253A/31997R0322%2523" TargetMode="External"/><Relationship Id="rId18" Type="http://schemas.openxmlformats.org/officeDocument/2006/relationships/hyperlink" Target="https://www.aspi.cz/products/lawText/1/42911/1/ASPI%253A/230/2006%20Sb.%2523" TargetMode="External"/><Relationship Id="rId39" Type="http://schemas.openxmlformats.org/officeDocument/2006/relationships/hyperlink" Target="https://www.aspi.cz/products/lawText/1/42911/1/ASPI%253A/234/2014%20Sb.%2523" TargetMode="External"/><Relationship Id="rId265" Type="http://schemas.openxmlformats.org/officeDocument/2006/relationships/hyperlink" Target="https://www.aspi.cz/products/lawText/1/42911/1/ASPI%253A/344/1992%20Sb.%2523" TargetMode="External"/><Relationship Id="rId286" Type="http://schemas.openxmlformats.org/officeDocument/2006/relationships/hyperlink" Target="https://www.aspi.cz/products/lawText/1/42911/1/EU%253A/32003R0450%2523%25C8l\.7" TargetMode="External"/><Relationship Id="rId50" Type="http://schemas.openxmlformats.org/officeDocument/2006/relationships/hyperlink" Target="file:///C:\Users\vachova8904\Downloads\http%253A\aspi.aspi.cz\registry.php%3f4" TargetMode="External"/><Relationship Id="rId104" Type="http://schemas.openxmlformats.org/officeDocument/2006/relationships/hyperlink" Target="https://www.aspi.cz/products/lawText/1/42911/1/ASPI%253A/12/1977%20Sb.%2523" TargetMode="External"/><Relationship Id="rId125" Type="http://schemas.openxmlformats.org/officeDocument/2006/relationships/hyperlink" Target="https://www.aspi.cz/products/lawText/1/42911/1/ASPI%253A/23/1980%20Sb.%2523" TargetMode="External"/><Relationship Id="rId146" Type="http://schemas.openxmlformats.org/officeDocument/2006/relationships/hyperlink" Target="https://www.aspi.cz/products/lawText/1/42911/1/ASPI%253A/19/1983%20Sb.%2523" TargetMode="External"/><Relationship Id="rId167" Type="http://schemas.openxmlformats.org/officeDocument/2006/relationships/hyperlink" Target="https://www.aspi.cz/products/lawText/1/42911/1/ASPI%253A/7/1986%20Sb.%2523" TargetMode="External"/><Relationship Id="rId188" Type="http://schemas.openxmlformats.org/officeDocument/2006/relationships/hyperlink" Target="https://www.aspi.cz/products/lawText/1/42911/1/ASPI%253A/23/1992%20Sb.%2523" TargetMode="External"/><Relationship Id="rId71" Type="http://schemas.openxmlformats.org/officeDocument/2006/relationships/hyperlink" Target="https://www.aspi.cz/products/lawText/1/42911/1/ASPI%253A/21/1971%20Sb.%252323.2" TargetMode="External"/><Relationship Id="rId92" Type="http://schemas.openxmlformats.org/officeDocument/2006/relationships/hyperlink" Target="https://www.aspi.cz/products/lawText/1/42911/1/ASPI%253A/81/1982%20Sb.%2523" TargetMode="External"/><Relationship Id="rId213" Type="http://schemas.openxmlformats.org/officeDocument/2006/relationships/hyperlink" Target="https://www.aspi.cz/products/lawText/1/42911/1/EU%253A/31993R0696%2523" TargetMode="External"/><Relationship Id="rId234" Type="http://schemas.openxmlformats.org/officeDocument/2006/relationships/hyperlink" Target="https://www.aspi.cz/products/lawText/1/42911/1/EU%253A/32002R1221%2523" TargetMode="External"/><Relationship Id="rId2" Type="http://schemas.openxmlformats.org/officeDocument/2006/relationships/styles" Target="styles.xml"/><Relationship Id="rId29" Type="http://schemas.openxmlformats.org/officeDocument/2006/relationships/hyperlink" Target="https://www.aspi.cz/products/lawText/1/42911/1/ASPI%253A/250/2014%20Sb.%2523" TargetMode="External"/><Relationship Id="rId255" Type="http://schemas.openxmlformats.org/officeDocument/2006/relationships/hyperlink" Target="https://www.aspi.cz/products/lawText/1/42911/1/ASPI%253A/219/1991%20Sb.%2523" TargetMode="External"/><Relationship Id="rId276" Type="http://schemas.openxmlformats.org/officeDocument/2006/relationships/hyperlink" Target="https://www.aspi.cz/products/lawText/1/42911/1/ASPI%253A/3/2002%20Sb.%2523" TargetMode="External"/><Relationship Id="rId297" Type="http://schemas.openxmlformats.org/officeDocument/2006/relationships/hyperlink" Target="https://www.aspi.cz/products/lawText/1/42911/1/EU%253A/31999R0530%2523" TargetMode="External"/><Relationship Id="rId40" Type="http://schemas.openxmlformats.org/officeDocument/2006/relationships/hyperlink" Target="https://www.aspi.cz/products/lawText/1/42911/1/ASPI%253A/234/2014%20Sb.%2523" TargetMode="External"/><Relationship Id="rId115" Type="http://schemas.openxmlformats.org/officeDocument/2006/relationships/hyperlink" Target="https://www.aspi.cz/products/lawText/1/42911/1/ASPI%253A/9/1979%20Sb.%2523" TargetMode="External"/><Relationship Id="rId136" Type="http://schemas.openxmlformats.org/officeDocument/2006/relationships/hyperlink" Target="https://www.aspi.cz/products/lawText/1/42911/1/ASPI%253A/34/1981%20Sb.%2523" TargetMode="External"/><Relationship Id="rId157" Type="http://schemas.openxmlformats.org/officeDocument/2006/relationships/hyperlink" Target="https://www.aspi.cz/products/lawText/1/42911/1/ASPI%253A/1/1985%20Sb.%2523" TargetMode="External"/><Relationship Id="rId178" Type="http://schemas.openxmlformats.org/officeDocument/2006/relationships/hyperlink" Target="https://www.aspi.cz/products/lawText/1/42911/1/ASPI%253A/60/1988%20Sb.%2523" TargetMode="External"/><Relationship Id="rId301" Type="http://schemas.openxmlformats.org/officeDocument/2006/relationships/fontTable" Target="fontTable.xml"/><Relationship Id="rId61" Type="http://schemas.openxmlformats.org/officeDocument/2006/relationships/hyperlink" Target="https://www.aspi.cz/products/lawText/1/42911/1/ASPI%253A/89/1995%20Sb.%252326.1" TargetMode="External"/><Relationship Id="rId82" Type="http://schemas.openxmlformats.org/officeDocument/2006/relationships/hyperlink" Target="https://www.aspi.cz/products/lawText/1/42911/1/ASPI%253A/113/1972%20Sb.%2523" TargetMode="External"/><Relationship Id="rId199" Type="http://schemas.openxmlformats.org/officeDocument/2006/relationships/hyperlink" Target="https://www.aspi.cz/products/lawText/1/42911/1/ASPI%253A/2/1969%20Sb.%25232.3" TargetMode="External"/><Relationship Id="rId203" Type="http://schemas.openxmlformats.org/officeDocument/2006/relationships/hyperlink" Target="https://www.aspi.cz/products/lawText/1/42911/1/ASPI%253A/6/1993%20Sb.%2523" TargetMode="External"/><Relationship Id="rId19" Type="http://schemas.openxmlformats.org/officeDocument/2006/relationships/hyperlink" Target="https://www.aspi.cz/products/lawText/1/42911/1/ASPI%253A/342/2006%20Sb.%2523" TargetMode="External"/><Relationship Id="rId224" Type="http://schemas.openxmlformats.org/officeDocument/2006/relationships/hyperlink" Target="https://www.aspi.cz/products/lawText/1/42911/1/ASPI%253A/301/2000%20Sb.%2523" TargetMode="External"/><Relationship Id="rId245" Type="http://schemas.openxmlformats.org/officeDocument/2006/relationships/hyperlink" Target="https://www.aspi.cz/products/lawText/1/42911/1/ASPI%253A/20/1966%20Sb.%2523" TargetMode="External"/><Relationship Id="rId266" Type="http://schemas.openxmlformats.org/officeDocument/2006/relationships/hyperlink" Target="https://www.aspi.cz/products/lawText/1/42911/1/ASPI%253A/50/1976%20Sb.%2523" TargetMode="External"/><Relationship Id="rId287" Type="http://schemas.openxmlformats.org/officeDocument/2006/relationships/hyperlink" Target="https://www.aspi.cz/products/lawText/1/42911/1/EU%253A/32003R0450%2523" TargetMode="External"/><Relationship Id="rId30" Type="http://schemas.openxmlformats.org/officeDocument/2006/relationships/hyperlink" Target="https://www.aspi.cz/products/lawText/1/42911/1/ASPI%253A/243/2016%20Sb.%2523" TargetMode="External"/><Relationship Id="rId105" Type="http://schemas.openxmlformats.org/officeDocument/2006/relationships/hyperlink" Target="https://www.aspi.cz/products/lawText/1/42911/1/ASPI%253A/12/1977%20Sb.%2523" TargetMode="External"/><Relationship Id="rId126" Type="http://schemas.openxmlformats.org/officeDocument/2006/relationships/hyperlink" Target="https://www.aspi.cz/products/lawText/1/42911/1/ASPI%253A/2/1981%20Sb.%2523" TargetMode="External"/><Relationship Id="rId147" Type="http://schemas.openxmlformats.org/officeDocument/2006/relationships/hyperlink" Target="https://www.aspi.cz/products/lawText/1/42911/1/ASPI%253A/5/1984%20Sb.%2523" TargetMode="External"/><Relationship Id="rId168" Type="http://schemas.openxmlformats.org/officeDocument/2006/relationships/hyperlink" Target="https://www.aspi.cz/products/lawText/1/42911/1/ASPI%253A/13/1986%20Sb.%2523" TargetMode="External"/><Relationship Id="rId51" Type="http://schemas.openxmlformats.org/officeDocument/2006/relationships/hyperlink" Target="https://www.aspi.cz/products/lawText/1/42911/1/ASPI%253A/89/1995%20Sb.%252320.3" TargetMode="External"/><Relationship Id="rId72" Type="http://schemas.openxmlformats.org/officeDocument/2006/relationships/hyperlink" Target="https://www.aspi.cz/products/lawText/1/42911/1/ASPI%253A/21/1971%20Sb.%252323.3" TargetMode="External"/><Relationship Id="rId93" Type="http://schemas.openxmlformats.org/officeDocument/2006/relationships/hyperlink" Target="https://www.aspi.cz/products/lawText/1/42911/1/ASPI%253A/58/1983%20Sb.%2523" TargetMode="External"/><Relationship Id="rId189" Type="http://schemas.openxmlformats.org/officeDocument/2006/relationships/hyperlink" Target="https://www.aspi.cz/products/lawText/1/42911/1/ASPI%253A/167/1992%20Sb.%2523" TargetMode="External"/><Relationship Id="rId3" Type="http://schemas.openxmlformats.org/officeDocument/2006/relationships/settings" Target="settings.xml"/><Relationship Id="rId214" Type="http://schemas.openxmlformats.org/officeDocument/2006/relationships/hyperlink" Target="https://www.aspi.cz/products/lawText/1/42911/1/ASPI%253A/326/1999%20Sb.%2523" TargetMode="External"/><Relationship Id="rId235" Type="http://schemas.openxmlformats.org/officeDocument/2006/relationships/hyperlink" Target="https://www.aspi.cz/products/lawText/1/42911/1/EU%253A/32004R0501%2523" TargetMode="External"/><Relationship Id="rId256" Type="http://schemas.openxmlformats.org/officeDocument/2006/relationships/hyperlink" Target="https://www.aspi.cz/products/lawText/1/42911/1/ASPI%253A/337/1992%20Sb.%252324.6.e" TargetMode="External"/><Relationship Id="rId277" Type="http://schemas.openxmlformats.org/officeDocument/2006/relationships/hyperlink" Target="https://www.aspi.cz/products/lawText/1/42911/1/EU%253A/32007R0862%2523%25C8l\.3" TargetMode="External"/><Relationship Id="rId298" Type="http://schemas.openxmlformats.org/officeDocument/2006/relationships/hyperlink" Target="https://www.aspi.cz/products/lawText/1/42911/1/EU%253A/32003R0450%2523" TargetMode="External"/><Relationship Id="rId116" Type="http://schemas.openxmlformats.org/officeDocument/2006/relationships/hyperlink" Target="https://www.aspi.cz/products/lawText/1/42911/1/ASPI%253A/22/1979%20Sb.%2523" TargetMode="External"/><Relationship Id="rId137" Type="http://schemas.openxmlformats.org/officeDocument/2006/relationships/hyperlink" Target="https://www.aspi.cz/products/lawText/1/42911/1/ASPI%253A/3/1982%20Sb.%2523" TargetMode="External"/><Relationship Id="rId158" Type="http://schemas.openxmlformats.org/officeDocument/2006/relationships/hyperlink" Target="https://www.aspi.cz/products/lawText/1/42911/1/ASPI%253A/33/1985%20Sb.%2523" TargetMode="External"/><Relationship Id="rId302" Type="http://schemas.openxmlformats.org/officeDocument/2006/relationships/theme" Target="theme/theme1.xml"/><Relationship Id="rId20" Type="http://schemas.openxmlformats.org/officeDocument/2006/relationships/hyperlink" Target="https://www.aspi.cz/products/lawText/1/42911/1/ASPI%253A/239/2008%20Sb.%2523" TargetMode="External"/><Relationship Id="rId41" Type="http://schemas.openxmlformats.org/officeDocument/2006/relationships/hyperlink" Target="https://www.aspi.cz/products/lawText/1/42911/1/ASPI%253A/89/1995%20Sb.%25239.1" TargetMode="External"/><Relationship Id="rId62" Type="http://schemas.openxmlformats.org/officeDocument/2006/relationships/hyperlink" Target="https://www.aspi.cz/products/lawText/1/42911/1/ASPI%253A/89/1995%20Sb.%252310" TargetMode="External"/><Relationship Id="rId83" Type="http://schemas.openxmlformats.org/officeDocument/2006/relationships/hyperlink" Target="https://www.aspi.cz/products/lawText/1/42911/1/ASPI%253A/114/1972%20Sb.%2523" TargetMode="External"/><Relationship Id="rId179" Type="http://schemas.openxmlformats.org/officeDocument/2006/relationships/hyperlink" Target="https://www.aspi.cz/products/lawText/1/42911/1/ASPI%253A/9/1990%20Sb.%2523" TargetMode="External"/><Relationship Id="rId190" Type="http://schemas.openxmlformats.org/officeDocument/2006/relationships/hyperlink" Target="https://www.aspi.cz/products/lawText/1/42911/1/ASPI%253A/239/1992%20Sb.%2523" TargetMode="External"/><Relationship Id="rId204" Type="http://schemas.openxmlformats.org/officeDocument/2006/relationships/hyperlink" Target="https://www.aspi.cz/products/lawText/1/42911/1/ASPI%253A/563/1991%20Sb.%2523" TargetMode="External"/><Relationship Id="rId225" Type="http://schemas.openxmlformats.org/officeDocument/2006/relationships/hyperlink" Target="https://www.aspi.cz/products/lawText/1/42911/1/ASPI%253A/455/1991%20Sb.%2523" TargetMode="External"/><Relationship Id="rId246" Type="http://schemas.openxmlformats.org/officeDocument/2006/relationships/hyperlink" Target="https://www.aspi.cz/products/lawText/1/42911/1/ASPI%253A/285/2002%20Sb.%2523" TargetMode="External"/><Relationship Id="rId267" Type="http://schemas.openxmlformats.org/officeDocument/2006/relationships/hyperlink" Target="https://www.aspi.cz/products/lawText/1/42911/1/ASPI%253A/183/2006%20Sb.%2523" TargetMode="External"/><Relationship Id="rId288" Type="http://schemas.openxmlformats.org/officeDocument/2006/relationships/hyperlink" Target="https://www.aspi.cz/products/lawText/1/42911/1/EU%253A/32009R0223%2523" TargetMode="External"/><Relationship Id="rId106" Type="http://schemas.openxmlformats.org/officeDocument/2006/relationships/hyperlink" Target="https://www.aspi.cz/products/lawText/1/42911/1/ASPI%253A/9/1978%20Sb.%2523" TargetMode="External"/><Relationship Id="rId127" Type="http://schemas.openxmlformats.org/officeDocument/2006/relationships/hyperlink" Target="https://www.aspi.cz/products/lawText/1/42911/1/ASPI%253A/12/1981%20Sb.%2523" TargetMode="External"/><Relationship Id="rId10" Type="http://schemas.openxmlformats.org/officeDocument/2006/relationships/hyperlink" Target="https://www.aspi.cz/products/lawText/1/42911/1/ASPI%253A/411/2000%20Sb.%2523" TargetMode="External"/><Relationship Id="rId31" Type="http://schemas.openxmlformats.org/officeDocument/2006/relationships/hyperlink" Target="https://www.aspi.cz/products/lawText/1/42911/1/ASPI%253A/183/2017%20Sb.%2523" TargetMode="External"/><Relationship Id="rId52" Type="http://schemas.openxmlformats.org/officeDocument/2006/relationships/hyperlink" Target="https://www.aspi.cz/products/lawText/1/42911/1/ASPI%253A/89/1995%20Sb.%252320.2.a-20.2.h" TargetMode="External"/><Relationship Id="rId73" Type="http://schemas.openxmlformats.org/officeDocument/2006/relationships/hyperlink" Target="https://www.aspi.cz/products/lawText/1/42911/1/ASPI%253A/21/1971%20Sb.%252323.5" TargetMode="External"/><Relationship Id="rId94" Type="http://schemas.openxmlformats.org/officeDocument/2006/relationships/hyperlink" Target="https://www.aspi.cz/products/lawText/1/42911/1/ASPI%253A/47/1985%20Sb.%2523" TargetMode="External"/><Relationship Id="rId148" Type="http://schemas.openxmlformats.org/officeDocument/2006/relationships/hyperlink" Target="https://www.aspi.cz/products/lawText/1/42911/1/ASPI%253A/5/1984%20Sb.%2523" TargetMode="External"/><Relationship Id="rId169" Type="http://schemas.openxmlformats.org/officeDocument/2006/relationships/hyperlink" Target="https://www.aspi.cz/products/lawText/1/42911/1/ASPI%253A/19/1986%20Sb.%2523" TargetMode="External"/><Relationship Id="rId4" Type="http://schemas.openxmlformats.org/officeDocument/2006/relationships/webSettings" Target="webSettings.xml"/><Relationship Id="rId180" Type="http://schemas.openxmlformats.org/officeDocument/2006/relationships/hyperlink" Target="https://www.aspi.cz/products/lawText/1/42911/1/ASPI%253A/126/1990%20Sb.%2523" TargetMode="External"/><Relationship Id="rId215" Type="http://schemas.openxmlformats.org/officeDocument/2006/relationships/hyperlink" Target="https://www.aspi.cz/products/lawText/1/42911/1/ASPI%253A/325/1999%20Sb.%2523" TargetMode="External"/><Relationship Id="rId236" Type="http://schemas.openxmlformats.org/officeDocument/2006/relationships/hyperlink" Target="https://www.aspi.cz/products/lawText/1/42911/1/EU%253A/32004R1222%2523" TargetMode="External"/><Relationship Id="rId257" Type="http://schemas.openxmlformats.org/officeDocument/2006/relationships/hyperlink" Target="https://www.aspi.cz/products/lawText/1/42911/1/ASPI%253A/513/1991%20Sb.%2523" TargetMode="External"/><Relationship Id="rId278" Type="http://schemas.openxmlformats.org/officeDocument/2006/relationships/hyperlink" Target="https://www.aspi.cz/products/lawText/1/42911/1/EU%253A/32007R0862%2523" TargetMode="External"/><Relationship Id="rId42" Type="http://schemas.openxmlformats.org/officeDocument/2006/relationships/hyperlink" Target="https://www.aspi.cz/products/lawText/1/42911/1/ASPI%253A/280/2009%20Sb.%2523" TargetMode="External"/><Relationship Id="rId84" Type="http://schemas.openxmlformats.org/officeDocument/2006/relationships/hyperlink" Target="https://www.aspi.cz/products/lawText/1/42911/1/ASPI%253A/115/1972%20Sb.%2523" TargetMode="External"/><Relationship Id="rId138" Type="http://schemas.openxmlformats.org/officeDocument/2006/relationships/hyperlink" Target="https://www.aspi.cz/products/lawText/1/42911/1/ASPI%253A/7/1982%20Sb.%2523" TargetMode="External"/><Relationship Id="rId191" Type="http://schemas.openxmlformats.org/officeDocument/2006/relationships/hyperlink" Target="https://www.aspi.cz/products/lawText/1/42911/1/ASPI%253A/350/1992%20Sb.%2523" TargetMode="External"/><Relationship Id="rId205" Type="http://schemas.openxmlformats.org/officeDocument/2006/relationships/hyperlink" Target="https://www.aspi.cz/products/lawText/1/42911/1/ASPI%253A/513/1991%20Sb.%25232.2" TargetMode="External"/><Relationship Id="rId247" Type="http://schemas.openxmlformats.org/officeDocument/2006/relationships/hyperlink" Target="https://www.aspi.cz/products/lawText/1/42911/1/ASPI%253A/228/2005%20Sb.%2523" TargetMode="External"/><Relationship Id="rId107" Type="http://schemas.openxmlformats.org/officeDocument/2006/relationships/hyperlink" Target="https://www.aspi.cz/products/lawText/1/42911/1/ASPI%253A/25/1978%20Sb.%2523" TargetMode="External"/><Relationship Id="rId289" Type="http://schemas.openxmlformats.org/officeDocument/2006/relationships/hyperlink" Target="https://www.aspi.cz/products/lawText/1/42911/1/EU%253A/32009R0223%2523" TargetMode="External"/><Relationship Id="rId11" Type="http://schemas.openxmlformats.org/officeDocument/2006/relationships/hyperlink" Target="https://www.aspi.cz/products/lawText/1/42911/1/ASPI%253A/202/2002%20Sb.%2523" TargetMode="External"/><Relationship Id="rId53" Type="http://schemas.openxmlformats.org/officeDocument/2006/relationships/hyperlink" Target="https://www.aspi.cz/products/lawText/1/42911/1/ASPI%253A/89/1995%20Sb.%252320.2.u" TargetMode="External"/><Relationship Id="rId149" Type="http://schemas.openxmlformats.org/officeDocument/2006/relationships/hyperlink" Target="https://www.aspi.cz/products/lawText/1/42911/1/ASPI%253A/5/1984%20Sb.%2523" TargetMode="External"/><Relationship Id="rId95" Type="http://schemas.openxmlformats.org/officeDocument/2006/relationships/hyperlink" Target="https://www.aspi.cz/products/lawText/1/42911/1/ASPI%253A/97/1985%20Sb.%2523" TargetMode="External"/><Relationship Id="rId160" Type="http://schemas.openxmlformats.org/officeDocument/2006/relationships/hyperlink" Target="https://www.aspi.cz/products/lawText/1/42911/1/ASPI%253A/33/1985%20Sb.%2523" TargetMode="External"/><Relationship Id="rId216" Type="http://schemas.openxmlformats.org/officeDocument/2006/relationships/hyperlink" Target="https://www.aspi.cz/products/lawText/1/42911/1/ASPI%253A/283/1991%20Sb.%2523" TargetMode="External"/><Relationship Id="rId258" Type="http://schemas.openxmlformats.org/officeDocument/2006/relationships/hyperlink" Target="https://www.aspi.cz/products/lawText/1/42911/1/ASPI%253A/227/1997%20Sb.%2523" TargetMode="External"/><Relationship Id="rId22" Type="http://schemas.openxmlformats.org/officeDocument/2006/relationships/hyperlink" Target="https://www.aspi.cz/products/lawText/1/42911/1/ASPI%253A/7/2009%20Sb.%2523" TargetMode="External"/><Relationship Id="rId64" Type="http://schemas.openxmlformats.org/officeDocument/2006/relationships/hyperlink" Target="https://www.aspi.cz/products/lawText/1/42911/1/ASPI%253A/89/1995%20Sb.%252320b.1" TargetMode="External"/><Relationship Id="rId118" Type="http://schemas.openxmlformats.org/officeDocument/2006/relationships/hyperlink" Target="https://www.aspi.cz/products/lawText/1/42911/1/ASPI%253A/28/1979%20Sb.%2523" TargetMode="External"/><Relationship Id="rId171" Type="http://schemas.openxmlformats.org/officeDocument/2006/relationships/hyperlink" Target="https://www.aspi.cz/products/lawText/1/42911/1/ASPI%253A/19/1986%20Sb.%2523" TargetMode="External"/><Relationship Id="rId227" Type="http://schemas.openxmlformats.org/officeDocument/2006/relationships/hyperlink" Target="https://www.aspi.cz/products/lawText/1/42911/1/ASPI%253A/83/1998%20Sb.%2523" TargetMode="External"/><Relationship Id="rId269" Type="http://schemas.openxmlformats.org/officeDocument/2006/relationships/hyperlink" Target="https://www.aspi.cz/products/lawText/1/42911/1/ASPI%253A/116/1995%20Sb.%2523" TargetMode="External"/><Relationship Id="rId33" Type="http://schemas.openxmlformats.org/officeDocument/2006/relationships/hyperlink" Target="https://www.aspi.cz/products/lawText/1/42911/1/ASPI%253A/261/2021%20Sb.%2523" TargetMode="External"/><Relationship Id="rId129" Type="http://schemas.openxmlformats.org/officeDocument/2006/relationships/hyperlink" Target="https://www.aspi.cz/products/lawText/1/42911/1/ASPI%253A/12/1981%20Sb.%2523" TargetMode="External"/><Relationship Id="rId280" Type="http://schemas.openxmlformats.org/officeDocument/2006/relationships/hyperlink" Target="https://www.aspi.cz/products/lawText/1/42911/1/EU%253A/32013R1260%2523" TargetMode="External"/><Relationship Id="rId75" Type="http://schemas.openxmlformats.org/officeDocument/2006/relationships/hyperlink" Target="https://www.aspi.cz/products/lawText/1/42911/1/ASPI%253A/128/1989%20Sb.%2523" TargetMode="External"/><Relationship Id="rId140" Type="http://schemas.openxmlformats.org/officeDocument/2006/relationships/hyperlink" Target="https://www.aspi.cz/products/lawText/1/42911/1/ASPI%253A/10/1982%20Sb.%2523" TargetMode="External"/><Relationship Id="rId182" Type="http://schemas.openxmlformats.org/officeDocument/2006/relationships/hyperlink" Target="https://www.aspi.cz/products/lawText/1/42911/1/ASPI%253A/288/1990%20Sb.%25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14395</Words>
  <Characters>84931</Characters>
  <Application>Microsoft Office Word</Application>
  <DocSecurity>0</DocSecurity>
  <Lines>707</Lines>
  <Paragraphs>198</Paragraphs>
  <ScaleCrop>false</ScaleCrop>
  <HeadingPairs>
    <vt:vector size="2" baseType="variant">
      <vt:variant>
        <vt:lpstr>Název</vt:lpstr>
      </vt:variant>
      <vt:variant>
        <vt:i4>1</vt:i4>
      </vt:variant>
    </vt:vector>
  </HeadingPairs>
  <TitlesOfParts>
    <vt:vector size="1" baseType="lpstr">
      <vt:lpstr>Title</vt:lpstr>
    </vt:vector>
  </TitlesOfParts>
  <Company/>
  <LinksUpToDate>false</LinksUpToDate>
  <CharactersWithSpaces>99128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Váchová Gabriela</dc:creator>
  <cp:keywords/>
  <cp:lastModifiedBy>Váchová Gabriela</cp:lastModifiedBy>
  <cp:revision>5</cp:revision>
  <cp:lastPrinted>2026-01-08T14:13:00Z</cp:lastPrinted>
  <dcterms:created xsi:type="dcterms:W3CDTF">2026-01-08T13:49:00Z</dcterms:created>
  <dcterms:modified xsi:type="dcterms:W3CDTF">2026-01-08T15:05:00Z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2GB">
    <vt:lpwstr>True</vt:lpwstr>
  </property>
</Properties>
</file>