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56593E" w14:textId="34363866" w:rsidR="00A211CC" w:rsidRPr="00F000C1" w:rsidRDefault="005D6695" w:rsidP="00F000C1">
      <w:pPr>
        <w:spacing w:line="240" w:lineRule="auto"/>
        <w:rPr>
          <w:rFonts w:ascii="Arial" w:eastAsia="Times New Roman" w:hAnsi="Arial" w:cs="Arial"/>
          <w:lang w:eastAsia="cs-CZ"/>
        </w:rPr>
      </w:pPr>
      <w:r>
        <w:rPr>
          <w:rFonts w:ascii="Arial" w:eastAsia="Times New Roman" w:hAnsi="Arial" w:cs="Arial"/>
          <w:lang w:eastAsia="cs-CZ"/>
        </w:rPr>
        <w:tab/>
      </w:r>
    </w:p>
    <w:p w14:paraId="29A9C95E" w14:textId="347B9559" w:rsidR="00450DBD" w:rsidRPr="005C7226" w:rsidRDefault="007350A5" w:rsidP="00BC0DC6">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072"/>
        </w:tabs>
        <w:spacing w:line="240" w:lineRule="auto"/>
        <w:jc w:val="right"/>
        <w:rPr>
          <w:rFonts w:ascii="Arial" w:hAnsi="Arial" w:cs="Arial"/>
          <w:sz w:val="20"/>
          <w:szCs w:val="20"/>
        </w:rPr>
      </w:pPr>
      <w:r>
        <w:rPr>
          <w:rFonts w:ascii="Arial" w:hAnsi="Arial" w:cs="Arial"/>
          <w:sz w:val="20"/>
          <w:szCs w:val="20"/>
        </w:rPr>
        <w:t>Praha</w:t>
      </w:r>
      <w:r w:rsidR="008F37ED" w:rsidRPr="00D50C9D">
        <w:rPr>
          <w:rFonts w:ascii="Arial" w:hAnsi="Arial" w:cs="Arial"/>
          <w:sz w:val="20"/>
          <w:szCs w:val="20"/>
        </w:rPr>
        <w:t>,</w:t>
      </w:r>
      <w:r w:rsidR="008F37ED" w:rsidRPr="00D50C9D">
        <w:t xml:space="preserve"> </w:t>
      </w:r>
      <w:r w:rsidR="00675320">
        <w:rPr>
          <w:rFonts w:ascii="Arial" w:hAnsi="Arial" w:cs="Arial"/>
          <w:sz w:val="20"/>
          <w:szCs w:val="20"/>
        </w:rPr>
        <w:t xml:space="preserve">20. 3. </w:t>
      </w:r>
      <w:r w:rsidR="008F37ED" w:rsidRPr="00D50C9D">
        <w:rPr>
          <w:rFonts w:ascii="Arial" w:hAnsi="Arial" w:cs="Arial"/>
          <w:sz w:val="20"/>
          <w:szCs w:val="20"/>
        </w:rPr>
        <w:t>2025</w:t>
      </w:r>
      <w:r w:rsidR="00BC0DC6">
        <w:rPr>
          <w:rFonts w:ascii="Arial" w:hAnsi="Arial" w:cs="Arial"/>
          <w:sz w:val="20"/>
          <w:szCs w:val="20"/>
        </w:rPr>
        <w:t xml:space="preserve"> </w:t>
      </w:r>
      <w:r w:rsidR="00BC0DC6">
        <w:rPr>
          <w:rFonts w:ascii="Arial" w:hAnsi="Arial" w:cs="Arial"/>
          <w:sz w:val="20"/>
          <w:szCs w:val="20"/>
        </w:rPr>
        <w:br/>
      </w:r>
      <w:r w:rsidR="000C7F58" w:rsidRPr="00AC5ACC">
        <w:rPr>
          <w:rFonts w:ascii="Arial" w:hAnsi="Arial" w:cs="Arial"/>
          <w:sz w:val="20"/>
          <w:szCs w:val="20"/>
        </w:rPr>
        <w:t>Č</w:t>
      </w:r>
      <w:r w:rsidR="005C7226" w:rsidRPr="00AC5ACC">
        <w:rPr>
          <w:rFonts w:ascii="Arial" w:hAnsi="Arial" w:cs="Arial"/>
          <w:sz w:val="20"/>
          <w:szCs w:val="20"/>
        </w:rPr>
        <w:t>. j</w:t>
      </w:r>
      <w:r w:rsidR="005C7226" w:rsidRPr="000967A1">
        <w:rPr>
          <w:rFonts w:ascii="Arial" w:hAnsi="Arial" w:cs="Arial"/>
          <w:sz w:val="20"/>
          <w:szCs w:val="20"/>
        </w:rPr>
        <w:t xml:space="preserve">. </w:t>
      </w:r>
      <w:r w:rsidR="00BA16E4" w:rsidRPr="000967A1">
        <w:rPr>
          <w:rFonts w:ascii="Arial" w:hAnsi="Arial" w:cs="Arial"/>
          <w:sz w:val="20"/>
          <w:szCs w:val="20"/>
        </w:rPr>
        <w:t>CSU</w:t>
      </w:r>
      <w:r w:rsidR="00BA16E4" w:rsidRPr="003442CB">
        <w:rPr>
          <w:rFonts w:ascii="Arial" w:hAnsi="Arial" w:cs="Arial"/>
          <w:sz w:val="20"/>
          <w:szCs w:val="20"/>
        </w:rPr>
        <w:t>-</w:t>
      </w:r>
      <w:r w:rsidR="00FB2F75">
        <w:rPr>
          <w:rFonts w:ascii="Arial" w:hAnsi="Arial" w:cs="Arial"/>
          <w:sz w:val="20"/>
          <w:szCs w:val="20"/>
        </w:rPr>
        <w:t>003768</w:t>
      </w:r>
      <w:r w:rsidR="00A815C4" w:rsidRPr="003442CB">
        <w:rPr>
          <w:rFonts w:ascii="Arial" w:hAnsi="Arial" w:cs="Arial"/>
          <w:sz w:val="20"/>
          <w:szCs w:val="20"/>
        </w:rPr>
        <w:t>/2</w:t>
      </w:r>
      <w:r w:rsidR="000F3D8E">
        <w:rPr>
          <w:rFonts w:ascii="Arial" w:hAnsi="Arial" w:cs="Arial"/>
          <w:sz w:val="20"/>
          <w:szCs w:val="20"/>
        </w:rPr>
        <w:t>025</w:t>
      </w:r>
    </w:p>
    <w:p w14:paraId="719EEAA5" w14:textId="77777777" w:rsidR="005D6695" w:rsidRDefault="005D6695" w:rsidP="005D6695">
      <w:pPr>
        <w:spacing w:line="240" w:lineRule="auto"/>
        <w:jc w:val="center"/>
        <w:rPr>
          <w:rFonts w:ascii="Arial" w:hAnsi="Arial" w:cs="Arial"/>
          <w:b/>
          <w:sz w:val="24"/>
          <w:szCs w:val="24"/>
        </w:rPr>
      </w:pPr>
      <w:r>
        <w:rPr>
          <w:rFonts w:ascii="Arial" w:hAnsi="Arial" w:cs="Arial"/>
          <w:b/>
          <w:sz w:val="24"/>
          <w:szCs w:val="24"/>
        </w:rPr>
        <w:t xml:space="preserve">Oznámení o vyhlášení výběrového řízení na </w:t>
      </w:r>
      <w:r w:rsidR="00BC1A16">
        <w:rPr>
          <w:rFonts w:ascii="Arial" w:hAnsi="Arial" w:cs="Arial"/>
          <w:b/>
          <w:sz w:val="24"/>
          <w:szCs w:val="24"/>
        </w:rPr>
        <w:t>volné služební místo</w:t>
      </w:r>
      <w:r>
        <w:rPr>
          <w:rFonts w:ascii="Arial" w:hAnsi="Arial" w:cs="Arial"/>
          <w:b/>
          <w:sz w:val="24"/>
          <w:szCs w:val="24"/>
        </w:rPr>
        <w:t xml:space="preserve"> </w:t>
      </w:r>
    </w:p>
    <w:p w14:paraId="789CB16D" w14:textId="62E6D72C" w:rsidR="005D6695" w:rsidRPr="000F04D8" w:rsidRDefault="00202219" w:rsidP="00D50C9D">
      <w:pPr>
        <w:spacing w:line="240" w:lineRule="auto"/>
        <w:jc w:val="center"/>
        <w:rPr>
          <w:rFonts w:ascii="Arial" w:hAnsi="Arial" w:cs="Arial"/>
          <w:b/>
          <w:i/>
          <w:sz w:val="28"/>
          <w:szCs w:val="28"/>
        </w:rPr>
      </w:pPr>
      <w:r>
        <w:rPr>
          <w:rFonts w:ascii="Arial" w:hAnsi="Arial" w:cs="Arial"/>
          <w:b/>
          <w:i/>
          <w:sz w:val="28"/>
          <w:szCs w:val="28"/>
        </w:rPr>
        <w:t>tazatel</w:t>
      </w:r>
      <w:r w:rsidR="00D50C9D" w:rsidRPr="00D50C9D">
        <w:rPr>
          <w:rFonts w:ascii="Arial" w:hAnsi="Arial" w:cs="Arial"/>
          <w:b/>
          <w:i/>
          <w:sz w:val="28"/>
          <w:szCs w:val="28"/>
        </w:rPr>
        <w:t xml:space="preserve"> v</w:t>
      </w:r>
      <w:r w:rsidR="00D50C9D">
        <w:rPr>
          <w:rFonts w:ascii="Arial" w:hAnsi="Arial" w:cs="Arial"/>
          <w:b/>
          <w:i/>
          <w:sz w:val="28"/>
          <w:szCs w:val="28"/>
        </w:rPr>
        <w:t xml:space="preserve"> oddělení terénních zjišťování </w:t>
      </w:r>
      <w:r w:rsidR="008322D6">
        <w:rPr>
          <w:rFonts w:ascii="Arial" w:hAnsi="Arial" w:cs="Arial"/>
          <w:b/>
          <w:i/>
          <w:sz w:val="28"/>
          <w:szCs w:val="28"/>
        </w:rPr>
        <w:br/>
      </w:r>
      <w:r w:rsidR="00D50C9D" w:rsidRPr="00D50C9D">
        <w:rPr>
          <w:rFonts w:ascii="Arial" w:hAnsi="Arial" w:cs="Arial"/>
          <w:b/>
          <w:i/>
          <w:sz w:val="28"/>
          <w:szCs w:val="28"/>
        </w:rPr>
        <w:t>Krajské správy ČSÚ v</w:t>
      </w:r>
      <w:r>
        <w:rPr>
          <w:rFonts w:ascii="Arial" w:hAnsi="Arial" w:cs="Arial"/>
          <w:b/>
          <w:i/>
          <w:sz w:val="28"/>
          <w:szCs w:val="28"/>
        </w:rPr>
        <w:t> hl. m. Praze</w:t>
      </w:r>
    </w:p>
    <w:p w14:paraId="2E4F9B9C" w14:textId="5E64EFD7" w:rsidR="005D6695" w:rsidRPr="00D50C9D" w:rsidRDefault="002E6F1A" w:rsidP="005D6695">
      <w:pPr>
        <w:spacing w:line="240" w:lineRule="auto"/>
        <w:jc w:val="both"/>
        <w:rPr>
          <w:rFonts w:ascii="Arial" w:hAnsi="Arial" w:cs="Arial"/>
          <w:b/>
          <w:sz w:val="20"/>
          <w:szCs w:val="20"/>
        </w:rPr>
      </w:pPr>
      <w:r w:rsidRPr="006C0F46">
        <w:rPr>
          <w:rFonts w:ascii="Arial" w:hAnsi="Arial" w:cs="Arial"/>
          <w:sz w:val="20"/>
          <w:szCs w:val="20"/>
        </w:rPr>
        <w:t>Předseda</w:t>
      </w:r>
      <w:r w:rsidR="005D6695" w:rsidRPr="006C0F46">
        <w:rPr>
          <w:rFonts w:ascii="Arial" w:hAnsi="Arial" w:cs="Arial"/>
          <w:sz w:val="20"/>
          <w:szCs w:val="20"/>
        </w:rPr>
        <w:t xml:space="preserve"> Českého statistického úřadu jako služební orgán příslušný podle § 10 odst. 1 písm. f)</w:t>
      </w:r>
      <w:r w:rsidR="005D6695">
        <w:rPr>
          <w:rFonts w:ascii="Arial" w:hAnsi="Arial" w:cs="Arial"/>
          <w:sz w:val="20"/>
          <w:szCs w:val="20"/>
        </w:rPr>
        <w:t xml:space="preserve"> zákona č. 234/2014 Sb., o státní službě (dále jen „zákon“</w:t>
      </w:r>
      <w:r w:rsidR="00BC1A16">
        <w:rPr>
          <w:rFonts w:ascii="Arial" w:hAnsi="Arial" w:cs="Arial"/>
          <w:sz w:val="20"/>
          <w:szCs w:val="20"/>
        </w:rPr>
        <w:t xml:space="preserve">), </w:t>
      </w:r>
      <w:r w:rsidR="00BC1A16" w:rsidRPr="00D50C9D">
        <w:rPr>
          <w:rFonts w:ascii="Arial" w:hAnsi="Arial" w:cs="Arial"/>
          <w:sz w:val="20"/>
          <w:szCs w:val="20"/>
        </w:rPr>
        <w:t>vyhlašuje vý</w:t>
      </w:r>
      <w:r w:rsidR="00202219">
        <w:rPr>
          <w:rFonts w:ascii="Arial" w:hAnsi="Arial" w:cs="Arial"/>
          <w:sz w:val="20"/>
          <w:szCs w:val="20"/>
        </w:rPr>
        <w:t xml:space="preserve">běrové řízení na volné služební </w:t>
      </w:r>
      <w:r w:rsidR="00202219" w:rsidRPr="00202219">
        <w:rPr>
          <w:rFonts w:ascii="Arial" w:hAnsi="Arial" w:cs="Arial"/>
          <w:b/>
          <w:sz w:val="20"/>
          <w:szCs w:val="20"/>
        </w:rPr>
        <w:t>tazatel</w:t>
      </w:r>
      <w:r w:rsidR="00D9354C" w:rsidRPr="00202219">
        <w:rPr>
          <w:rFonts w:ascii="Arial" w:hAnsi="Arial" w:cs="Arial"/>
          <w:b/>
          <w:sz w:val="20"/>
          <w:szCs w:val="20"/>
        </w:rPr>
        <w:t xml:space="preserve"> v</w:t>
      </w:r>
      <w:r w:rsidR="00D9354C" w:rsidRPr="00D9354C">
        <w:rPr>
          <w:rFonts w:ascii="Arial" w:hAnsi="Arial" w:cs="Arial"/>
          <w:b/>
          <w:sz w:val="20"/>
          <w:szCs w:val="20"/>
        </w:rPr>
        <w:t xml:space="preserve"> oddělení terénních zjišťování Krajské správy ČSÚ v</w:t>
      </w:r>
      <w:r w:rsidR="00202219">
        <w:rPr>
          <w:rFonts w:ascii="Arial" w:hAnsi="Arial" w:cs="Arial"/>
          <w:b/>
          <w:sz w:val="20"/>
          <w:szCs w:val="20"/>
        </w:rPr>
        <w:t> hl. m. Praze</w:t>
      </w:r>
      <w:r w:rsidR="001D6351" w:rsidRPr="00D50C9D">
        <w:rPr>
          <w:rFonts w:ascii="Arial" w:hAnsi="Arial" w:cs="Arial"/>
          <w:b/>
          <w:sz w:val="20"/>
          <w:szCs w:val="20"/>
        </w:rPr>
        <w:t xml:space="preserve"> </w:t>
      </w:r>
      <w:r w:rsidR="001D6351" w:rsidRPr="00D50C9D">
        <w:rPr>
          <w:rFonts w:ascii="Arial" w:hAnsi="Arial" w:cs="Arial"/>
          <w:sz w:val="20"/>
          <w:szCs w:val="20"/>
        </w:rPr>
        <w:t xml:space="preserve">(odbor </w:t>
      </w:r>
      <w:r w:rsidR="00D50C9D" w:rsidRPr="00D50C9D">
        <w:rPr>
          <w:rFonts w:ascii="Arial" w:hAnsi="Arial" w:cs="Arial"/>
          <w:sz w:val="20"/>
          <w:szCs w:val="20"/>
        </w:rPr>
        <w:t>Krajská správa ČSÚ v</w:t>
      </w:r>
      <w:r w:rsidR="00202219">
        <w:rPr>
          <w:rFonts w:ascii="Arial" w:hAnsi="Arial" w:cs="Arial"/>
          <w:sz w:val="20"/>
          <w:szCs w:val="20"/>
        </w:rPr>
        <w:t> hl. m. Praze</w:t>
      </w:r>
      <w:r w:rsidR="001D6351" w:rsidRPr="00D50C9D">
        <w:rPr>
          <w:rFonts w:ascii="Arial" w:hAnsi="Arial" w:cs="Arial"/>
          <w:sz w:val="20"/>
          <w:szCs w:val="20"/>
        </w:rPr>
        <w:t>)</w:t>
      </w:r>
      <w:r w:rsidR="00C07271" w:rsidRPr="00D50C9D">
        <w:rPr>
          <w:rFonts w:ascii="Arial" w:hAnsi="Arial" w:cs="Arial"/>
          <w:b/>
          <w:sz w:val="20"/>
          <w:szCs w:val="20"/>
        </w:rPr>
        <w:t>,</w:t>
      </w:r>
      <w:r w:rsidR="005D6695" w:rsidRPr="00D50C9D">
        <w:rPr>
          <w:rFonts w:ascii="Arial" w:hAnsi="Arial" w:cs="Arial"/>
          <w:b/>
          <w:sz w:val="20"/>
          <w:szCs w:val="20"/>
        </w:rPr>
        <w:t xml:space="preserve"> </w:t>
      </w:r>
      <w:r w:rsidR="00E84810" w:rsidRPr="00D50C9D">
        <w:rPr>
          <w:rFonts w:ascii="Arial" w:hAnsi="Arial" w:cs="Arial"/>
          <w:sz w:val="20"/>
          <w:szCs w:val="20"/>
        </w:rPr>
        <w:t>v oboru</w:t>
      </w:r>
      <w:r w:rsidR="005D6695" w:rsidRPr="00D50C9D">
        <w:rPr>
          <w:rFonts w:ascii="Arial" w:hAnsi="Arial" w:cs="Arial"/>
          <w:sz w:val="20"/>
          <w:szCs w:val="20"/>
        </w:rPr>
        <w:t xml:space="preserve"> služby </w:t>
      </w:r>
      <w:r w:rsidR="00D50C9D" w:rsidRPr="00D50C9D">
        <w:rPr>
          <w:rFonts w:ascii="Arial" w:hAnsi="Arial" w:cs="Arial"/>
          <w:b/>
          <w:sz w:val="20"/>
          <w:szCs w:val="20"/>
        </w:rPr>
        <w:t>54. Státní statistická služba.</w:t>
      </w:r>
      <w:r w:rsidR="005D6695" w:rsidRPr="00D50C9D">
        <w:rPr>
          <w:rFonts w:ascii="Arial" w:hAnsi="Arial" w:cs="Arial"/>
          <w:sz w:val="20"/>
          <w:szCs w:val="20"/>
        </w:rPr>
        <w:t xml:space="preserve"> </w:t>
      </w:r>
    </w:p>
    <w:p w14:paraId="4CDA6319" w14:textId="082BDE07" w:rsidR="001B4E15" w:rsidRPr="00D50C9D" w:rsidRDefault="001B4E15" w:rsidP="007E68D2">
      <w:pPr>
        <w:spacing w:after="120" w:line="240" w:lineRule="auto"/>
        <w:jc w:val="both"/>
        <w:rPr>
          <w:rFonts w:ascii="Arial" w:hAnsi="Arial" w:cs="Arial"/>
          <w:b/>
          <w:sz w:val="20"/>
          <w:szCs w:val="20"/>
        </w:rPr>
      </w:pPr>
      <w:r w:rsidRPr="00D50C9D">
        <w:rPr>
          <w:rFonts w:ascii="Arial" w:hAnsi="Arial" w:cs="Arial"/>
          <w:b/>
          <w:sz w:val="20"/>
          <w:szCs w:val="20"/>
        </w:rPr>
        <w:t>Údaje o služebním poměru a podmínkách služby</w:t>
      </w:r>
      <w:r w:rsidR="007E68D2" w:rsidRPr="00D50C9D">
        <w:rPr>
          <w:rFonts w:ascii="Arial" w:hAnsi="Arial" w:cs="Arial"/>
          <w:b/>
          <w:sz w:val="20"/>
          <w:szCs w:val="20"/>
        </w:rPr>
        <w:t>:</w:t>
      </w:r>
    </w:p>
    <w:p w14:paraId="3F1170A3" w14:textId="60CBF517" w:rsidR="005D6695"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s</w:t>
      </w:r>
      <w:r w:rsidR="005D6695" w:rsidRPr="00D50C9D">
        <w:rPr>
          <w:rFonts w:ascii="Arial" w:hAnsi="Arial" w:cs="Arial"/>
          <w:sz w:val="20"/>
          <w:szCs w:val="20"/>
        </w:rPr>
        <w:t xml:space="preserve">lužební působiště: </w:t>
      </w:r>
      <w:r w:rsidR="009A4F10">
        <w:rPr>
          <w:rFonts w:ascii="Arial" w:hAnsi="Arial" w:cs="Arial"/>
          <w:b/>
          <w:sz w:val="20"/>
          <w:szCs w:val="20"/>
        </w:rPr>
        <w:t>Praha</w:t>
      </w:r>
      <w:r w:rsidRPr="00D50C9D">
        <w:rPr>
          <w:rFonts w:ascii="Arial" w:hAnsi="Arial" w:cs="Arial"/>
          <w:b/>
          <w:sz w:val="20"/>
          <w:szCs w:val="20"/>
        </w:rPr>
        <w:t>,</w:t>
      </w:r>
      <w:r w:rsidR="00C472FC" w:rsidRPr="00D50C9D">
        <w:rPr>
          <w:rFonts w:ascii="Arial" w:hAnsi="Arial" w:cs="Arial"/>
          <w:b/>
          <w:sz w:val="20"/>
          <w:szCs w:val="20"/>
        </w:rPr>
        <w:t xml:space="preserve"> </w:t>
      </w:r>
    </w:p>
    <w:p w14:paraId="3320C80A" w14:textId="132C492E" w:rsidR="0086580C"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s</w:t>
      </w:r>
      <w:r w:rsidR="005D6695" w:rsidRPr="00D50C9D">
        <w:rPr>
          <w:rFonts w:ascii="Arial" w:hAnsi="Arial" w:cs="Arial"/>
          <w:sz w:val="20"/>
          <w:szCs w:val="20"/>
        </w:rPr>
        <w:t xml:space="preserve">lužba na tomto služebním místě bude vykonávána ve služebním poměru na dobu </w:t>
      </w:r>
      <w:r w:rsidR="005D6695" w:rsidRPr="00D50C9D">
        <w:rPr>
          <w:rFonts w:ascii="Arial" w:hAnsi="Arial" w:cs="Arial"/>
          <w:b/>
          <w:sz w:val="20"/>
          <w:szCs w:val="20"/>
        </w:rPr>
        <w:t>neurčitou</w:t>
      </w:r>
      <w:r w:rsidRPr="00D50C9D">
        <w:rPr>
          <w:rFonts w:ascii="Arial" w:hAnsi="Arial" w:cs="Arial"/>
          <w:sz w:val="20"/>
          <w:szCs w:val="20"/>
        </w:rPr>
        <w:t>,</w:t>
      </w:r>
    </w:p>
    <w:p w14:paraId="6287537E" w14:textId="17C31E44" w:rsidR="00761428"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p</w:t>
      </w:r>
      <w:r w:rsidR="00761428" w:rsidRPr="00D50C9D">
        <w:rPr>
          <w:rFonts w:ascii="Arial" w:hAnsi="Arial" w:cs="Arial"/>
          <w:sz w:val="20"/>
          <w:szCs w:val="20"/>
        </w:rPr>
        <w:t xml:space="preserve">ředpokládaným termín nástupu do služby na služebním místě je </w:t>
      </w:r>
      <w:r w:rsidR="009A4F10">
        <w:rPr>
          <w:rFonts w:ascii="Arial" w:hAnsi="Arial" w:cs="Arial"/>
          <w:b/>
          <w:sz w:val="20"/>
          <w:szCs w:val="20"/>
        </w:rPr>
        <w:t>duben</w:t>
      </w:r>
      <w:r w:rsidR="00761428" w:rsidRPr="004B5AFA">
        <w:rPr>
          <w:rFonts w:ascii="Arial" w:hAnsi="Arial" w:cs="Arial"/>
          <w:b/>
          <w:sz w:val="20"/>
          <w:szCs w:val="20"/>
        </w:rPr>
        <w:t xml:space="preserve"> 2025</w:t>
      </w:r>
      <w:r w:rsidRPr="004B5AFA">
        <w:rPr>
          <w:rFonts w:ascii="Arial" w:hAnsi="Arial" w:cs="Arial"/>
          <w:b/>
          <w:sz w:val="20"/>
          <w:szCs w:val="20"/>
        </w:rPr>
        <w:t>,</w:t>
      </w:r>
    </w:p>
    <w:p w14:paraId="6EAD3376" w14:textId="465F7FA1" w:rsidR="00761428"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n</w:t>
      </w:r>
      <w:r w:rsidR="00761428" w:rsidRPr="00D50C9D">
        <w:rPr>
          <w:rFonts w:ascii="Arial" w:hAnsi="Arial" w:cs="Arial"/>
          <w:sz w:val="20"/>
          <w:szCs w:val="20"/>
        </w:rPr>
        <w:t xml:space="preserve">a tomto služebním místě je státní služba vykonávána v rozsahu </w:t>
      </w:r>
      <w:r w:rsidR="00D9354C">
        <w:rPr>
          <w:rFonts w:ascii="Arial" w:hAnsi="Arial" w:cs="Arial"/>
          <w:b/>
          <w:sz w:val="20"/>
          <w:szCs w:val="20"/>
        </w:rPr>
        <w:t>40</w:t>
      </w:r>
      <w:r w:rsidRPr="00D50C9D">
        <w:rPr>
          <w:rFonts w:ascii="Arial" w:hAnsi="Arial" w:cs="Arial"/>
          <w:b/>
          <w:sz w:val="20"/>
          <w:szCs w:val="20"/>
        </w:rPr>
        <w:t xml:space="preserve"> hodin týdně,</w:t>
      </w:r>
    </w:p>
    <w:p w14:paraId="546A1D27" w14:textId="2A0F3A2A" w:rsidR="001B4E15" w:rsidRPr="001B4E15" w:rsidRDefault="007E68D2" w:rsidP="001B4E15">
      <w:pPr>
        <w:pStyle w:val="Odstavecseseznamem"/>
        <w:numPr>
          <w:ilvl w:val="0"/>
          <w:numId w:val="44"/>
        </w:numPr>
        <w:spacing w:line="240" w:lineRule="auto"/>
        <w:jc w:val="both"/>
        <w:rPr>
          <w:rFonts w:ascii="Arial" w:hAnsi="Arial" w:cs="Arial"/>
          <w:sz w:val="20"/>
          <w:szCs w:val="20"/>
        </w:rPr>
      </w:pPr>
      <w:r>
        <w:rPr>
          <w:rFonts w:ascii="Arial" w:hAnsi="Arial" w:cs="Arial"/>
          <w:sz w:val="20"/>
          <w:szCs w:val="20"/>
        </w:rPr>
        <w:t>d</w:t>
      </w:r>
      <w:r w:rsidR="001B4E15" w:rsidRPr="002A4CC3">
        <w:rPr>
          <w:rFonts w:ascii="Arial" w:hAnsi="Arial" w:cs="Arial"/>
          <w:sz w:val="20"/>
          <w:szCs w:val="20"/>
        </w:rPr>
        <w:t>alší</w:t>
      </w:r>
      <w:r w:rsidR="00D50C9D">
        <w:rPr>
          <w:rFonts w:ascii="Arial" w:hAnsi="Arial" w:cs="Arial"/>
          <w:sz w:val="20"/>
          <w:szCs w:val="20"/>
        </w:rPr>
        <w:t xml:space="preserve"> obecné</w:t>
      </w:r>
      <w:r w:rsidR="001B4E15" w:rsidRPr="002A4CC3">
        <w:rPr>
          <w:rFonts w:ascii="Arial" w:hAnsi="Arial" w:cs="Arial"/>
          <w:sz w:val="20"/>
          <w:szCs w:val="20"/>
        </w:rPr>
        <w:t xml:space="preserve"> údaje o podmínkách </w:t>
      </w:r>
      <w:r w:rsidR="001B4E15">
        <w:rPr>
          <w:rFonts w:ascii="Arial" w:hAnsi="Arial" w:cs="Arial"/>
          <w:sz w:val="20"/>
          <w:szCs w:val="20"/>
        </w:rPr>
        <w:t xml:space="preserve">výkonu služby naleznete </w:t>
      </w:r>
      <w:r w:rsidR="004761AA" w:rsidRPr="00FF7780">
        <w:rPr>
          <w:rFonts w:ascii="Arial" w:hAnsi="Arial" w:cs="Arial"/>
          <w:sz w:val="20"/>
          <w:szCs w:val="20"/>
        </w:rPr>
        <w:t>na</w:t>
      </w:r>
      <w:r w:rsidR="004761AA" w:rsidRPr="00FF7780">
        <w:rPr>
          <w:rStyle w:val="Hypertextovodkaz"/>
          <w:rFonts w:ascii="Arial" w:hAnsi="Arial" w:cs="Arial"/>
          <w:color w:val="auto"/>
          <w:sz w:val="20"/>
          <w:szCs w:val="20"/>
          <w:u w:val="none"/>
        </w:rPr>
        <w:t xml:space="preserve"> </w:t>
      </w:r>
      <w:hyperlink r:id="rId11" w:history="1">
        <w:r w:rsidR="004761AA" w:rsidRPr="00FF7780">
          <w:rPr>
            <w:rStyle w:val="Hypertextovodkaz"/>
            <w:rFonts w:ascii="Arial" w:hAnsi="Arial" w:cs="Arial"/>
            <w:sz w:val="20"/>
            <w:szCs w:val="20"/>
          </w:rPr>
          <w:t>internetových stránkách Sekce pro státní službu</w:t>
        </w:r>
      </w:hyperlink>
      <w:r w:rsidR="001B4E15" w:rsidRPr="00761428">
        <w:rPr>
          <w:rFonts w:ascii="Arial" w:hAnsi="Arial" w:cs="Arial"/>
          <w:sz w:val="20"/>
          <w:szCs w:val="20"/>
        </w:rPr>
        <w:t>.</w:t>
      </w:r>
    </w:p>
    <w:p w14:paraId="1A0ED73C" w14:textId="66544A12" w:rsidR="001B4E15" w:rsidRPr="001B4E15" w:rsidRDefault="001B4E15" w:rsidP="007E68D2">
      <w:pPr>
        <w:spacing w:after="120" w:line="240" w:lineRule="auto"/>
        <w:jc w:val="both"/>
        <w:rPr>
          <w:rFonts w:ascii="Arial" w:hAnsi="Arial" w:cs="Arial"/>
          <w:b/>
          <w:sz w:val="20"/>
          <w:szCs w:val="20"/>
        </w:rPr>
      </w:pPr>
      <w:r w:rsidRPr="001B4E15">
        <w:rPr>
          <w:rFonts w:ascii="Arial" w:hAnsi="Arial" w:cs="Arial"/>
          <w:b/>
          <w:sz w:val="20"/>
          <w:szCs w:val="20"/>
        </w:rPr>
        <w:t>Údaje o složkách platu</w:t>
      </w:r>
      <w:r w:rsidR="007E68D2">
        <w:rPr>
          <w:rFonts w:ascii="Arial" w:hAnsi="Arial" w:cs="Arial"/>
          <w:b/>
          <w:sz w:val="20"/>
          <w:szCs w:val="20"/>
        </w:rPr>
        <w:t>:</w:t>
      </w:r>
    </w:p>
    <w:p w14:paraId="25E54FAA" w14:textId="6BF1DD87" w:rsidR="0086580C" w:rsidRPr="000C2552" w:rsidRDefault="000C2552" w:rsidP="000C2552">
      <w:pPr>
        <w:spacing w:line="240" w:lineRule="auto"/>
        <w:jc w:val="both"/>
        <w:rPr>
          <w:rFonts w:ascii="Arial" w:hAnsi="Arial" w:cs="Arial"/>
          <w:b/>
          <w:sz w:val="20"/>
          <w:szCs w:val="20"/>
        </w:rPr>
      </w:pPr>
      <w:r>
        <w:rPr>
          <w:rFonts w:ascii="Arial" w:hAnsi="Arial" w:cs="Arial"/>
          <w:sz w:val="20"/>
          <w:szCs w:val="20"/>
        </w:rPr>
        <w:t>S</w:t>
      </w:r>
      <w:r w:rsidR="00AB6F16" w:rsidRPr="000C2552">
        <w:rPr>
          <w:rFonts w:ascii="Arial" w:hAnsi="Arial" w:cs="Arial"/>
          <w:sz w:val="20"/>
          <w:szCs w:val="20"/>
        </w:rPr>
        <w:t>lužební místo je zařazeno</w:t>
      </w:r>
      <w:r w:rsidR="0086580C" w:rsidRPr="000C2552">
        <w:rPr>
          <w:rFonts w:ascii="Arial" w:hAnsi="Arial" w:cs="Arial"/>
          <w:sz w:val="20"/>
          <w:szCs w:val="20"/>
        </w:rPr>
        <w:t xml:space="preserve"> podle přílohy č. 1 zákona</w:t>
      </w:r>
      <w:r w:rsidR="00AB6F16" w:rsidRPr="000C2552">
        <w:rPr>
          <w:rFonts w:ascii="Arial" w:hAnsi="Arial" w:cs="Arial"/>
          <w:sz w:val="20"/>
          <w:szCs w:val="20"/>
        </w:rPr>
        <w:t xml:space="preserve"> do </w:t>
      </w:r>
      <w:r w:rsidR="005E5F1F" w:rsidRPr="000C2552">
        <w:rPr>
          <w:rFonts w:ascii="Arial" w:hAnsi="Arial" w:cs="Arial"/>
          <w:b/>
          <w:sz w:val="20"/>
          <w:szCs w:val="20"/>
        </w:rPr>
        <w:t xml:space="preserve">platové třídy </w:t>
      </w:r>
      <w:r w:rsidR="00D50C9D">
        <w:rPr>
          <w:rFonts w:ascii="Arial" w:hAnsi="Arial" w:cs="Arial"/>
          <w:b/>
          <w:sz w:val="20"/>
          <w:szCs w:val="20"/>
        </w:rPr>
        <w:t>9</w:t>
      </w:r>
      <w:r w:rsidR="00761428" w:rsidRPr="000C2552">
        <w:rPr>
          <w:rFonts w:ascii="Arial" w:hAnsi="Arial" w:cs="Arial"/>
          <w:b/>
          <w:sz w:val="20"/>
          <w:szCs w:val="20"/>
        </w:rPr>
        <w:t>.</w:t>
      </w:r>
      <w:r w:rsidR="00565511">
        <w:rPr>
          <w:rFonts w:ascii="Arial" w:hAnsi="Arial" w:cs="Arial"/>
          <w:b/>
          <w:sz w:val="20"/>
          <w:szCs w:val="20"/>
        </w:rPr>
        <w:t xml:space="preserve"> Platové složky</w:t>
      </w:r>
      <w:r w:rsidR="00761428" w:rsidRPr="000C2552">
        <w:rPr>
          <w:rFonts w:ascii="Arial" w:hAnsi="Arial" w:cs="Arial"/>
          <w:b/>
          <w:sz w:val="20"/>
          <w:szCs w:val="20"/>
        </w:rPr>
        <w:t xml:space="preserve"> </w:t>
      </w:r>
      <w:r w:rsidR="0047712F" w:rsidRPr="0047712F">
        <w:rPr>
          <w:rFonts w:ascii="Arial" w:hAnsi="Arial" w:cs="Arial"/>
          <w:sz w:val="20"/>
          <w:szCs w:val="20"/>
        </w:rPr>
        <w:t>(</w:t>
      </w:r>
      <w:r w:rsidR="007E68D2" w:rsidRPr="0047712F">
        <w:rPr>
          <w:rFonts w:ascii="Arial" w:hAnsi="Arial" w:cs="Arial"/>
          <w:sz w:val="20"/>
          <w:szCs w:val="20"/>
        </w:rPr>
        <w:t>z</w:t>
      </w:r>
      <w:r w:rsidR="00761428" w:rsidRPr="0047712F">
        <w:rPr>
          <w:rFonts w:ascii="Arial" w:hAnsi="Arial" w:cs="Arial"/>
          <w:sz w:val="20"/>
          <w:szCs w:val="20"/>
        </w:rPr>
        <w:t xml:space="preserve">veřejnění uvedených údajů o složkách platu </w:t>
      </w:r>
      <w:r w:rsidRPr="0047712F">
        <w:rPr>
          <w:rFonts w:ascii="Arial" w:hAnsi="Arial" w:cs="Arial"/>
          <w:sz w:val="20"/>
          <w:szCs w:val="20"/>
        </w:rPr>
        <w:t>nepředstavuje veřejný příslib</w:t>
      </w:r>
      <w:r w:rsidR="0047712F" w:rsidRPr="0047712F">
        <w:rPr>
          <w:rFonts w:ascii="Arial" w:hAnsi="Arial" w:cs="Arial"/>
          <w:sz w:val="20"/>
          <w:szCs w:val="20"/>
        </w:rPr>
        <w:t>)</w:t>
      </w:r>
      <w:r w:rsidRPr="0047712F">
        <w:rPr>
          <w:rFonts w:ascii="Arial" w:hAnsi="Arial" w:cs="Arial"/>
          <w:sz w:val="20"/>
          <w:szCs w:val="20"/>
        </w:rPr>
        <w:t>:</w:t>
      </w:r>
    </w:p>
    <w:p w14:paraId="4D41F924" w14:textId="3E560693" w:rsidR="00AB6F16" w:rsidRPr="001B4E15" w:rsidRDefault="007E68D2" w:rsidP="000C2552">
      <w:pPr>
        <w:pStyle w:val="Odstavecseseznamem"/>
        <w:numPr>
          <w:ilvl w:val="0"/>
          <w:numId w:val="48"/>
        </w:numPr>
        <w:spacing w:line="240" w:lineRule="auto"/>
        <w:jc w:val="both"/>
        <w:rPr>
          <w:rFonts w:ascii="Arial" w:hAnsi="Arial" w:cs="Arial"/>
          <w:sz w:val="20"/>
          <w:szCs w:val="20"/>
        </w:rPr>
      </w:pPr>
      <w:r>
        <w:rPr>
          <w:rFonts w:ascii="Arial" w:hAnsi="Arial" w:cs="Arial"/>
          <w:b/>
          <w:sz w:val="20"/>
          <w:szCs w:val="20"/>
        </w:rPr>
        <w:t>p</w:t>
      </w:r>
      <w:r w:rsidR="0086580C" w:rsidRPr="001B4E15">
        <w:rPr>
          <w:rFonts w:ascii="Arial" w:hAnsi="Arial" w:cs="Arial"/>
          <w:b/>
          <w:sz w:val="20"/>
          <w:szCs w:val="20"/>
        </w:rPr>
        <w:t>latový tarif</w:t>
      </w:r>
      <w:r w:rsidR="00B27621" w:rsidRPr="001B4E15">
        <w:rPr>
          <w:rFonts w:ascii="Arial" w:hAnsi="Arial" w:cs="Arial"/>
          <w:b/>
          <w:sz w:val="20"/>
          <w:szCs w:val="20"/>
        </w:rPr>
        <w:t xml:space="preserve"> </w:t>
      </w:r>
      <w:r w:rsidR="00B27621" w:rsidRPr="001B4E15">
        <w:rPr>
          <w:rFonts w:ascii="Arial" w:hAnsi="Arial" w:cs="Arial"/>
          <w:sz w:val="20"/>
          <w:szCs w:val="20"/>
        </w:rPr>
        <w:t xml:space="preserve">v rozmezí </w:t>
      </w:r>
      <w:r w:rsidR="008367E6" w:rsidRPr="001B4E15">
        <w:rPr>
          <w:rFonts w:ascii="Arial" w:hAnsi="Arial" w:cs="Arial"/>
          <w:sz w:val="20"/>
          <w:szCs w:val="20"/>
        </w:rPr>
        <w:t xml:space="preserve">od </w:t>
      </w:r>
      <w:r w:rsidR="00D50C9D">
        <w:rPr>
          <w:rFonts w:ascii="Arial" w:hAnsi="Arial" w:cs="Arial"/>
          <w:sz w:val="20"/>
          <w:szCs w:val="20"/>
        </w:rPr>
        <w:t>23 110</w:t>
      </w:r>
      <w:r w:rsidR="008367E6" w:rsidRPr="001B4E15">
        <w:rPr>
          <w:rFonts w:ascii="Arial" w:hAnsi="Arial" w:cs="Arial"/>
          <w:sz w:val="20"/>
          <w:szCs w:val="20"/>
        </w:rPr>
        <w:t xml:space="preserve"> do </w:t>
      </w:r>
      <w:r w:rsidR="00D50C9D">
        <w:rPr>
          <w:rFonts w:ascii="Arial" w:hAnsi="Arial" w:cs="Arial"/>
          <w:sz w:val="20"/>
          <w:szCs w:val="20"/>
        </w:rPr>
        <w:t>33 220</w:t>
      </w:r>
      <w:r w:rsidR="00A0379A" w:rsidRPr="001B4E15">
        <w:rPr>
          <w:rFonts w:ascii="Arial" w:hAnsi="Arial" w:cs="Arial"/>
          <w:sz w:val="20"/>
          <w:szCs w:val="20"/>
        </w:rPr>
        <w:t xml:space="preserve"> Kč</w:t>
      </w:r>
      <w:r w:rsidR="00AB6F16" w:rsidRPr="001B4E15">
        <w:rPr>
          <w:rFonts w:ascii="Arial" w:hAnsi="Arial" w:cs="Arial"/>
          <w:sz w:val="20"/>
          <w:szCs w:val="20"/>
        </w:rPr>
        <w:t xml:space="preserve"> podle délky započitatelné praxe a míry jejího zápočtu dle § 3 nařízení vlády č. 304/2014 Sb., o platových poměrech státních zaměstnanců ve znění pozdějších </w:t>
      </w:r>
      <w:r>
        <w:rPr>
          <w:rFonts w:ascii="Arial" w:hAnsi="Arial" w:cs="Arial"/>
          <w:sz w:val="20"/>
          <w:szCs w:val="20"/>
        </w:rPr>
        <w:t>předpisů</w:t>
      </w:r>
      <w:r w:rsidR="00D9354C">
        <w:rPr>
          <w:rFonts w:ascii="Arial" w:hAnsi="Arial" w:cs="Arial"/>
          <w:sz w:val="20"/>
          <w:szCs w:val="20"/>
        </w:rPr>
        <w:t>.</w:t>
      </w:r>
      <w:r>
        <w:rPr>
          <w:rFonts w:ascii="Arial" w:hAnsi="Arial" w:cs="Arial"/>
          <w:sz w:val="20"/>
          <w:szCs w:val="20"/>
        </w:rPr>
        <w:t>),</w:t>
      </w:r>
    </w:p>
    <w:p w14:paraId="39FEAFE4" w14:textId="054707D4" w:rsidR="00B27621" w:rsidRPr="001B4E15" w:rsidRDefault="007E68D2" w:rsidP="000C2552">
      <w:pPr>
        <w:pStyle w:val="Odstavecseseznamem"/>
        <w:numPr>
          <w:ilvl w:val="0"/>
          <w:numId w:val="48"/>
        </w:numPr>
        <w:spacing w:line="240" w:lineRule="auto"/>
        <w:jc w:val="both"/>
        <w:rPr>
          <w:rFonts w:ascii="Arial" w:hAnsi="Arial" w:cs="Arial"/>
          <w:b/>
          <w:sz w:val="20"/>
          <w:szCs w:val="20"/>
        </w:rPr>
      </w:pPr>
      <w:r>
        <w:rPr>
          <w:rFonts w:ascii="Arial" w:hAnsi="Arial" w:cs="Arial"/>
          <w:b/>
          <w:sz w:val="20"/>
          <w:szCs w:val="20"/>
        </w:rPr>
        <w:t>o</w:t>
      </w:r>
      <w:r w:rsidR="00B27621" w:rsidRPr="001B4E15">
        <w:rPr>
          <w:rFonts w:ascii="Arial" w:hAnsi="Arial" w:cs="Arial"/>
          <w:b/>
          <w:sz w:val="20"/>
          <w:szCs w:val="20"/>
        </w:rPr>
        <w:t>sobní příplatek</w:t>
      </w:r>
      <w:r w:rsidR="00B27621" w:rsidRPr="001B4E15">
        <w:rPr>
          <w:rFonts w:ascii="Arial" w:hAnsi="Arial" w:cs="Arial"/>
          <w:sz w:val="20"/>
          <w:szCs w:val="20"/>
        </w:rPr>
        <w:t xml:space="preserve"> v rozmezí </w:t>
      </w:r>
      <w:r w:rsidR="00A0379A" w:rsidRPr="001B4E15">
        <w:rPr>
          <w:rFonts w:ascii="Arial" w:hAnsi="Arial" w:cs="Arial"/>
          <w:sz w:val="20"/>
          <w:szCs w:val="20"/>
        </w:rPr>
        <w:t xml:space="preserve">od </w:t>
      </w:r>
      <w:r w:rsidR="00D50C9D">
        <w:rPr>
          <w:rFonts w:ascii="Arial" w:hAnsi="Arial" w:cs="Arial"/>
          <w:sz w:val="20"/>
          <w:szCs w:val="20"/>
        </w:rPr>
        <w:t>1 661</w:t>
      </w:r>
      <w:r w:rsidR="00A0379A" w:rsidRPr="001B4E15">
        <w:rPr>
          <w:rFonts w:ascii="Arial" w:hAnsi="Arial" w:cs="Arial"/>
          <w:sz w:val="20"/>
          <w:szCs w:val="20"/>
        </w:rPr>
        <w:t xml:space="preserve"> do </w:t>
      </w:r>
      <w:r w:rsidR="00D50C9D">
        <w:rPr>
          <w:rFonts w:ascii="Arial" w:hAnsi="Arial" w:cs="Arial"/>
          <w:sz w:val="20"/>
          <w:szCs w:val="20"/>
        </w:rPr>
        <w:t>4 983</w:t>
      </w:r>
      <w:r w:rsidR="00A0379A" w:rsidRPr="001B4E15">
        <w:rPr>
          <w:rFonts w:ascii="Arial" w:hAnsi="Arial" w:cs="Arial"/>
          <w:sz w:val="20"/>
          <w:szCs w:val="20"/>
        </w:rPr>
        <w:t xml:space="preserve"> Kč odpovídá průměrné výši osobního příplatku při dosahování dobrých výsledků ve služebním hodnocení ve služe</w:t>
      </w:r>
      <w:r>
        <w:rPr>
          <w:rFonts w:ascii="Arial" w:hAnsi="Arial" w:cs="Arial"/>
          <w:sz w:val="20"/>
          <w:szCs w:val="20"/>
        </w:rPr>
        <w:t>bních úřadech v České republice,</w:t>
      </w:r>
      <w:r w:rsidR="00A0379A" w:rsidRPr="001B4E15">
        <w:rPr>
          <w:rStyle w:val="Znakapoznpodarou"/>
          <w:rFonts w:ascii="Arial" w:hAnsi="Arial" w:cs="Arial"/>
          <w:b/>
          <w:sz w:val="20"/>
          <w:szCs w:val="20"/>
        </w:rPr>
        <w:t xml:space="preserve"> </w:t>
      </w:r>
      <w:r w:rsidR="00A0379A" w:rsidRPr="00883B22">
        <w:rPr>
          <w:rStyle w:val="Znakapoznpodarou"/>
          <w:rFonts w:ascii="Arial" w:hAnsi="Arial" w:cs="Arial"/>
          <w:sz w:val="20"/>
          <w:szCs w:val="20"/>
        </w:rPr>
        <w:footnoteReference w:id="1"/>
      </w:r>
      <w:r w:rsidR="00D50C9D">
        <w:rPr>
          <w:rFonts w:ascii="Arial" w:hAnsi="Arial" w:cs="Arial"/>
          <w:b/>
          <w:sz w:val="20"/>
          <w:szCs w:val="20"/>
        </w:rPr>
        <w:t xml:space="preserve"> </w:t>
      </w:r>
    </w:p>
    <w:p w14:paraId="43A9F39A" w14:textId="260FF3BD" w:rsidR="00A23189" w:rsidRPr="00D50C9D" w:rsidRDefault="007E68D2" w:rsidP="000C2552">
      <w:pPr>
        <w:pStyle w:val="Odstavecseseznamem"/>
        <w:numPr>
          <w:ilvl w:val="0"/>
          <w:numId w:val="48"/>
        </w:numPr>
        <w:spacing w:line="240" w:lineRule="auto"/>
        <w:jc w:val="both"/>
        <w:rPr>
          <w:rFonts w:ascii="Arial" w:hAnsi="Arial" w:cs="Arial"/>
          <w:sz w:val="20"/>
          <w:szCs w:val="20"/>
        </w:rPr>
      </w:pPr>
      <w:r w:rsidRPr="00D50C9D">
        <w:rPr>
          <w:rFonts w:ascii="Arial" w:hAnsi="Arial" w:cs="Arial"/>
          <w:b/>
          <w:sz w:val="20"/>
          <w:szCs w:val="20"/>
        </w:rPr>
        <w:t>z</w:t>
      </w:r>
      <w:r w:rsidR="00883B22" w:rsidRPr="00D50C9D">
        <w:rPr>
          <w:rFonts w:ascii="Arial" w:hAnsi="Arial" w:cs="Arial"/>
          <w:b/>
          <w:sz w:val="20"/>
          <w:szCs w:val="20"/>
        </w:rPr>
        <w:t xml:space="preserve">vláštní příplatek </w:t>
      </w:r>
      <w:r w:rsidR="00883B22" w:rsidRPr="00D50C9D">
        <w:rPr>
          <w:rFonts w:ascii="Arial" w:hAnsi="Arial" w:cs="Arial"/>
          <w:sz w:val="20"/>
          <w:szCs w:val="20"/>
        </w:rPr>
        <w:t>v rozmezí od 500 Kč do 1 300 Kč.</w:t>
      </w:r>
    </w:p>
    <w:p w14:paraId="76FFB26A" w14:textId="77777777" w:rsidR="001A2BB3" w:rsidRPr="009154F9" w:rsidRDefault="005D6695" w:rsidP="007E68D2">
      <w:pPr>
        <w:spacing w:after="120" w:line="240" w:lineRule="auto"/>
        <w:rPr>
          <w:rFonts w:ascii="Arial" w:hAnsi="Arial" w:cs="Arial"/>
          <w:sz w:val="20"/>
          <w:szCs w:val="20"/>
          <w:lang w:eastAsia="cs-CZ"/>
        </w:rPr>
      </w:pPr>
      <w:r w:rsidRPr="009154F9">
        <w:rPr>
          <w:rFonts w:ascii="Arial" w:hAnsi="Arial" w:cs="Arial"/>
          <w:b/>
          <w:sz w:val="20"/>
          <w:szCs w:val="20"/>
        </w:rPr>
        <w:t>Charakteristika činností na služebním místě:</w:t>
      </w:r>
      <w:r w:rsidR="001A2BB3" w:rsidRPr="009154F9">
        <w:rPr>
          <w:rFonts w:ascii="Arial" w:hAnsi="Arial" w:cs="Arial"/>
          <w:b/>
          <w:sz w:val="20"/>
          <w:szCs w:val="20"/>
        </w:rPr>
        <w:t xml:space="preserve"> </w:t>
      </w:r>
    </w:p>
    <w:p w14:paraId="2C6A2CF4" w14:textId="0C8452F3" w:rsidR="00D50C9D" w:rsidRDefault="00202219" w:rsidP="00202219">
      <w:pPr>
        <w:pStyle w:val="GroupWiseView"/>
        <w:numPr>
          <w:ilvl w:val="0"/>
          <w:numId w:val="40"/>
        </w:numPr>
        <w:tabs>
          <w:tab w:val="left" w:pos="1500"/>
          <w:tab w:val="left" w:pos="3000"/>
        </w:tabs>
        <w:rPr>
          <w:rFonts w:ascii="Arial" w:hAnsi="Arial" w:cs="Arial"/>
          <w:color w:val="000000"/>
          <w:sz w:val="20"/>
          <w:szCs w:val="20"/>
        </w:rPr>
      </w:pPr>
      <w:r w:rsidRPr="00202219">
        <w:rPr>
          <w:rFonts w:ascii="Arial" w:hAnsi="Arial" w:cs="Arial"/>
          <w:iCs/>
          <w:color w:val="000000"/>
          <w:sz w:val="20"/>
          <w:szCs w:val="20"/>
        </w:rPr>
        <w:t>koordinace zjišťování statistických údajů za stanovený soubor zpravodajských jednotek, provádění kontrol, řešení závažných i orientačních chyb,</w:t>
      </w:r>
    </w:p>
    <w:p w14:paraId="004B6177" w14:textId="73F243EF" w:rsidR="00D50C9D" w:rsidRDefault="00202219" w:rsidP="00202219">
      <w:pPr>
        <w:pStyle w:val="GroupWiseView"/>
        <w:numPr>
          <w:ilvl w:val="0"/>
          <w:numId w:val="40"/>
        </w:numPr>
        <w:tabs>
          <w:tab w:val="left" w:pos="1500"/>
          <w:tab w:val="left" w:pos="3000"/>
        </w:tabs>
        <w:rPr>
          <w:rFonts w:ascii="Arial" w:hAnsi="Arial" w:cs="Arial"/>
          <w:color w:val="000000"/>
          <w:sz w:val="20"/>
          <w:szCs w:val="20"/>
        </w:rPr>
      </w:pPr>
      <w:r w:rsidRPr="00202219">
        <w:rPr>
          <w:rFonts w:ascii="Arial" w:hAnsi="Arial" w:cs="Arial"/>
          <w:iCs/>
          <w:color w:val="000000"/>
          <w:sz w:val="20"/>
          <w:szCs w:val="20"/>
        </w:rPr>
        <w:t>organizace a provádění statistických šetření (tazatelská činnost) uskutečňovaných v Praze,</w:t>
      </w:r>
    </w:p>
    <w:p w14:paraId="66E6B705" w14:textId="70F86BB9" w:rsidR="00D50C9D" w:rsidRDefault="00202219" w:rsidP="00202219">
      <w:pPr>
        <w:pStyle w:val="GroupWiseView"/>
        <w:numPr>
          <w:ilvl w:val="0"/>
          <w:numId w:val="40"/>
        </w:numPr>
        <w:tabs>
          <w:tab w:val="left" w:pos="1500"/>
          <w:tab w:val="left" w:pos="3000"/>
        </w:tabs>
        <w:rPr>
          <w:rFonts w:ascii="Arial" w:hAnsi="Arial" w:cs="Arial"/>
          <w:color w:val="000000"/>
          <w:sz w:val="20"/>
          <w:szCs w:val="20"/>
        </w:rPr>
      </w:pPr>
      <w:r w:rsidRPr="00202219">
        <w:rPr>
          <w:rFonts w:ascii="Arial" w:hAnsi="Arial" w:cs="Arial"/>
          <w:iCs/>
          <w:color w:val="000000"/>
          <w:sz w:val="20"/>
          <w:szCs w:val="20"/>
        </w:rPr>
        <w:t>zjišťování, pořizování, kontrola a opravy údajů v dotaznících statistických zjišťování u zpravodajských jednotek definovaných stanoveným výběrovým souborem,</w:t>
      </w:r>
    </w:p>
    <w:p w14:paraId="607DCB8F" w14:textId="2EF0DFA9" w:rsidR="00202219" w:rsidRPr="00202219" w:rsidRDefault="00202219" w:rsidP="00202219">
      <w:pPr>
        <w:pStyle w:val="GroupWiseView"/>
        <w:numPr>
          <w:ilvl w:val="0"/>
          <w:numId w:val="40"/>
        </w:numPr>
        <w:tabs>
          <w:tab w:val="left" w:pos="1500"/>
          <w:tab w:val="left" w:pos="3000"/>
        </w:tabs>
        <w:spacing w:after="200"/>
        <w:ind w:left="714" w:hanging="357"/>
        <w:rPr>
          <w:rFonts w:ascii="Arial" w:hAnsi="Arial" w:cs="Arial"/>
          <w:color w:val="000000"/>
          <w:sz w:val="20"/>
          <w:szCs w:val="20"/>
        </w:rPr>
      </w:pPr>
      <w:r w:rsidRPr="00202219">
        <w:rPr>
          <w:rFonts w:ascii="Arial" w:hAnsi="Arial" w:cs="Arial"/>
          <w:iCs/>
          <w:color w:val="000000"/>
          <w:sz w:val="20"/>
          <w:szCs w:val="20"/>
        </w:rPr>
        <w:t>organizace a provádění mimořádných statistických šetření a odvětvových cenzů v Praze.</w:t>
      </w:r>
    </w:p>
    <w:p w14:paraId="06D679AB" w14:textId="1CF43ABB" w:rsidR="005D6695" w:rsidRPr="008367E6" w:rsidRDefault="005D6695" w:rsidP="007E68D2">
      <w:pPr>
        <w:spacing w:after="120" w:line="240" w:lineRule="auto"/>
        <w:rPr>
          <w:rFonts w:ascii="Arial" w:hAnsi="Arial" w:cs="Arial"/>
          <w:sz w:val="20"/>
          <w:szCs w:val="20"/>
        </w:rPr>
      </w:pPr>
      <w:r w:rsidRPr="008367E6">
        <w:rPr>
          <w:rFonts w:ascii="Arial" w:hAnsi="Arial" w:cs="Arial"/>
          <w:b/>
          <w:sz w:val="20"/>
          <w:szCs w:val="20"/>
        </w:rPr>
        <w:t>Služební úřad nabízí:</w:t>
      </w:r>
    </w:p>
    <w:p w14:paraId="4EBF92F2" w14:textId="137D15EA" w:rsidR="0060083A" w:rsidRDefault="0060083A"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zajímavou práci v příjemném pracovním prostředí</w:t>
      </w:r>
      <w:r w:rsidR="0014064B">
        <w:rPr>
          <w:rFonts w:ascii="Arial" w:hAnsi="Arial" w:cs="Arial"/>
          <w:sz w:val="20"/>
          <w:szCs w:val="20"/>
        </w:rPr>
        <w:t>,</w:t>
      </w:r>
    </w:p>
    <w:p w14:paraId="6D063E54" w14:textId="380263E8" w:rsidR="005D6695" w:rsidRDefault="005D6695"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možnost další</w:t>
      </w:r>
      <w:r w:rsidR="005332F3">
        <w:rPr>
          <w:rFonts w:ascii="Arial" w:hAnsi="Arial" w:cs="Arial"/>
          <w:sz w:val="20"/>
          <w:szCs w:val="20"/>
        </w:rPr>
        <w:t>ho vzdělávání</w:t>
      </w:r>
      <w:r>
        <w:rPr>
          <w:rFonts w:ascii="Arial" w:hAnsi="Arial" w:cs="Arial"/>
          <w:sz w:val="20"/>
          <w:szCs w:val="20"/>
        </w:rPr>
        <w:t>,</w:t>
      </w:r>
    </w:p>
    <w:p w14:paraId="239218F9" w14:textId="77777777" w:rsidR="001B57F8" w:rsidRDefault="005D6695"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 xml:space="preserve">pružnou pracovní dobu, </w:t>
      </w:r>
    </w:p>
    <w:p w14:paraId="36D4D70F" w14:textId="510B119A" w:rsidR="008367E6" w:rsidRDefault="005D6695" w:rsidP="00BC0DC6">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5 týdn</w:t>
      </w:r>
      <w:r w:rsidR="001B57F8">
        <w:rPr>
          <w:rFonts w:ascii="Arial" w:hAnsi="Arial" w:cs="Arial"/>
          <w:sz w:val="20"/>
          <w:szCs w:val="20"/>
        </w:rPr>
        <w:t>ů dovo</w:t>
      </w:r>
      <w:r w:rsidR="0090615B">
        <w:rPr>
          <w:rFonts w:ascii="Arial" w:hAnsi="Arial" w:cs="Arial"/>
          <w:sz w:val="20"/>
          <w:szCs w:val="20"/>
        </w:rPr>
        <w:t>lené, další dny volna a zaměstnanecké výhody</w:t>
      </w:r>
      <w:r w:rsidR="00202219">
        <w:rPr>
          <w:rFonts w:ascii="Arial" w:hAnsi="Arial" w:cs="Arial"/>
          <w:sz w:val="20"/>
          <w:szCs w:val="20"/>
        </w:rPr>
        <w:t>,</w:t>
      </w:r>
    </w:p>
    <w:p w14:paraId="49F9734D" w14:textId="77777777" w:rsidR="00202219" w:rsidRDefault="00202219" w:rsidP="00202219">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dětskou skupinu,</w:t>
      </w:r>
    </w:p>
    <w:p w14:paraId="30AF23B4" w14:textId="01C932AF" w:rsidR="00202219" w:rsidRDefault="00202219" w:rsidP="00202219">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pracoviště s dobrou dopravní dostupností (metro A – Skalka).</w:t>
      </w:r>
    </w:p>
    <w:p w14:paraId="576C8B9F" w14:textId="4FEBA1B1" w:rsidR="007E68D2" w:rsidRPr="007E68D2" w:rsidRDefault="007E68D2" w:rsidP="007E68D2">
      <w:pPr>
        <w:spacing w:after="120" w:line="240" w:lineRule="auto"/>
        <w:jc w:val="both"/>
        <w:rPr>
          <w:rFonts w:ascii="Arial" w:hAnsi="Arial" w:cs="Arial"/>
          <w:b/>
          <w:sz w:val="20"/>
          <w:szCs w:val="20"/>
        </w:rPr>
      </w:pPr>
      <w:r w:rsidRPr="007E68D2">
        <w:rPr>
          <w:rFonts w:ascii="Arial" w:hAnsi="Arial" w:cs="Arial"/>
          <w:b/>
          <w:sz w:val="20"/>
          <w:szCs w:val="20"/>
        </w:rPr>
        <w:t>Podání žádosti:</w:t>
      </w:r>
    </w:p>
    <w:p w14:paraId="50E25EA7" w14:textId="43734BB3" w:rsidR="008F37ED" w:rsidRDefault="005D6695" w:rsidP="00D22B59">
      <w:pPr>
        <w:spacing w:line="240" w:lineRule="auto"/>
        <w:jc w:val="both"/>
        <w:rPr>
          <w:rFonts w:ascii="Arial" w:hAnsi="Arial" w:cs="Arial"/>
          <w:b/>
          <w:sz w:val="20"/>
          <w:szCs w:val="20"/>
        </w:rPr>
      </w:pPr>
      <w:r>
        <w:rPr>
          <w:rFonts w:ascii="Arial" w:hAnsi="Arial" w:cs="Arial"/>
          <w:sz w:val="20"/>
          <w:szCs w:val="20"/>
        </w:rPr>
        <w:t>Posuzovány budou žádost</w:t>
      </w:r>
      <w:r w:rsidR="002A62FE">
        <w:rPr>
          <w:rFonts w:ascii="Arial" w:hAnsi="Arial" w:cs="Arial"/>
          <w:sz w:val="20"/>
          <w:szCs w:val="20"/>
        </w:rPr>
        <w:t>i</w:t>
      </w:r>
      <w:r w:rsidR="008F37ED">
        <w:rPr>
          <w:rFonts w:ascii="Arial" w:hAnsi="Arial" w:cs="Arial"/>
          <w:sz w:val="20"/>
          <w:szCs w:val="20"/>
        </w:rPr>
        <w:t xml:space="preserve"> o přijetí do služebního poměru a zařazení na služební místo nebo žádost o zařazení na služební místo</w:t>
      </w:r>
      <w:r w:rsidR="002A62FE">
        <w:rPr>
          <w:rFonts w:ascii="Arial" w:hAnsi="Arial" w:cs="Arial"/>
          <w:sz w:val="20"/>
          <w:szCs w:val="20"/>
        </w:rPr>
        <w:t xml:space="preserve"> (viz příloha</w:t>
      </w:r>
      <w:r w:rsidR="008F37ED">
        <w:rPr>
          <w:rFonts w:ascii="Arial" w:hAnsi="Arial" w:cs="Arial"/>
          <w:sz w:val="20"/>
          <w:szCs w:val="20"/>
        </w:rPr>
        <w:t xml:space="preserve">) </w:t>
      </w:r>
      <w:r w:rsidR="008F37ED" w:rsidRPr="008F37ED">
        <w:rPr>
          <w:rFonts w:ascii="Arial" w:hAnsi="Arial" w:cs="Arial"/>
          <w:b/>
          <w:sz w:val="20"/>
          <w:szCs w:val="20"/>
        </w:rPr>
        <w:t xml:space="preserve">podané </w:t>
      </w:r>
      <w:r w:rsidR="00D93A2E" w:rsidRPr="008F37ED">
        <w:rPr>
          <w:rFonts w:ascii="Arial" w:hAnsi="Arial" w:cs="Arial"/>
          <w:b/>
          <w:sz w:val="20"/>
          <w:szCs w:val="20"/>
        </w:rPr>
        <w:t xml:space="preserve">ČSÚ </w:t>
      </w:r>
      <w:r w:rsidR="006E04D5" w:rsidRPr="008F37ED">
        <w:rPr>
          <w:rFonts w:ascii="Arial" w:hAnsi="Arial" w:cs="Arial"/>
          <w:b/>
          <w:sz w:val="20"/>
          <w:szCs w:val="20"/>
        </w:rPr>
        <w:t xml:space="preserve">ve lhůtě </w:t>
      </w:r>
      <w:r w:rsidR="00085F5D" w:rsidRPr="00D50C9D">
        <w:rPr>
          <w:rFonts w:ascii="Arial" w:hAnsi="Arial" w:cs="Arial"/>
          <w:b/>
          <w:sz w:val="20"/>
          <w:szCs w:val="20"/>
        </w:rPr>
        <w:t>do</w:t>
      </w:r>
      <w:r w:rsidR="00FB5700" w:rsidRPr="00D50C9D">
        <w:rPr>
          <w:rFonts w:ascii="Arial" w:hAnsi="Arial" w:cs="Arial"/>
          <w:b/>
          <w:sz w:val="20"/>
          <w:szCs w:val="20"/>
        </w:rPr>
        <w:t xml:space="preserve"> </w:t>
      </w:r>
      <w:r w:rsidR="00675320">
        <w:rPr>
          <w:rFonts w:ascii="Arial" w:hAnsi="Arial" w:cs="Arial"/>
          <w:b/>
          <w:sz w:val="20"/>
          <w:szCs w:val="20"/>
        </w:rPr>
        <w:t xml:space="preserve">27. 3. </w:t>
      </w:r>
      <w:r w:rsidR="008F37ED" w:rsidRPr="00D50C9D">
        <w:rPr>
          <w:rFonts w:ascii="Arial" w:hAnsi="Arial" w:cs="Arial"/>
          <w:b/>
          <w:sz w:val="20"/>
          <w:szCs w:val="20"/>
        </w:rPr>
        <w:t>2025</w:t>
      </w:r>
      <w:r w:rsidR="008F37ED">
        <w:rPr>
          <w:rFonts w:ascii="Arial" w:hAnsi="Arial" w:cs="Arial"/>
          <w:b/>
          <w:sz w:val="20"/>
          <w:szCs w:val="20"/>
        </w:rPr>
        <w:t xml:space="preserve">, </w:t>
      </w:r>
      <w:r w:rsidR="008F37ED" w:rsidRPr="000C1517">
        <w:rPr>
          <w:rFonts w:ascii="Arial" w:hAnsi="Arial" w:cs="Arial"/>
          <w:sz w:val="20"/>
          <w:szCs w:val="20"/>
        </w:rPr>
        <w:t>tj. v této lhůtě</w:t>
      </w:r>
    </w:p>
    <w:p w14:paraId="5E1E6E8A" w14:textId="6743A6A6" w:rsidR="008F37ED" w:rsidRPr="008F37ED" w:rsidRDefault="008F37ED" w:rsidP="008F37ED">
      <w:pPr>
        <w:pStyle w:val="Odstavecseseznamem"/>
        <w:numPr>
          <w:ilvl w:val="0"/>
          <w:numId w:val="43"/>
        </w:numPr>
        <w:spacing w:line="240" w:lineRule="auto"/>
        <w:jc w:val="both"/>
        <w:rPr>
          <w:rStyle w:val="Hypertextovodkaz"/>
          <w:rFonts w:ascii="Arial" w:hAnsi="Arial" w:cs="Arial"/>
          <w:color w:val="auto"/>
          <w:sz w:val="20"/>
          <w:szCs w:val="20"/>
          <w:u w:val="none"/>
        </w:rPr>
      </w:pPr>
      <w:r w:rsidRPr="008F37ED">
        <w:rPr>
          <w:rFonts w:ascii="Arial" w:hAnsi="Arial" w:cs="Arial"/>
          <w:sz w:val="20"/>
          <w:szCs w:val="20"/>
        </w:rPr>
        <w:t>podané e-mailem (elektronický podpis není třeba) na adresu e-mail</w:t>
      </w:r>
      <w:r>
        <w:rPr>
          <w:rFonts w:ascii="Arial" w:hAnsi="Arial" w:cs="Arial"/>
          <w:sz w:val="20"/>
          <w:szCs w:val="20"/>
        </w:rPr>
        <w:t xml:space="preserve">: </w:t>
      </w:r>
      <w:hyperlink r:id="rId12" w:history="1">
        <w:r w:rsidR="000C1517" w:rsidRPr="0043118E">
          <w:rPr>
            <w:rStyle w:val="Hypertextovodkaz"/>
            <w:rFonts w:ascii="Arial" w:hAnsi="Arial" w:cs="Arial"/>
            <w:sz w:val="20"/>
            <w:szCs w:val="20"/>
          </w:rPr>
          <w:t>tomas.botur@csu.gov.cz</w:t>
        </w:r>
      </w:hyperlink>
      <w:r w:rsidR="000C1517">
        <w:rPr>
          <w:rStyle w:val="Hypertextovodkaz"/>
          <w:rFonts w:ascii="Arial" w:hAnsi="Arial" w:cs="Arial"/>
          <w:sz w:val="20"/>
          <w:szCs w:val="20"/>
        </w:rPr>
        <w:t xml:space="preserve">, </w:t>
      </w:r>
    </w:p>
    <w:p w14:paraId="6886F704" w14:textId="00389086" w:rsidR="008F37ED" w:rsidRPr="008F37ED" w:rsidRDefault="008F37ED" w:rsidP="008F37ED">
      <w:pPr>
        <w:pStyle w:val="Odstavecseseznamem"/>
        <w:numPr>
          <w:ilvl w:val="0"/>
          <w:numId w:val="43"/>
        </w:numPr>
        <w:spacing w:line="240" w:lineRule="auto"/>
        <w:jc w:val="both"/>
        <w:rPr>
          <w:rFonts w:ascii="Arial" w:hAnsi="Arial" w:cs="Arial"/>
          <w:sz w:val="20"/>
          <w:szCs w:val="20"/>
        </w:rPr>
      </w:pPr>
      <w:r w:rsidRPr="008F37ED">
        <w:rPr>
          <w:rFonts w:ascii="Arial" w:hAnsi="Arial" w:cs="Arial"/>
          <w:sz w:val="20"/>
          <w:szCs w:val="20"/>
        </w:rPr>
        <w:t>podané prostřednictvím datové schránky</w:t>
      </w:r>
      <w:r>
        <w:rPr>
          <w:rFonts w:ascii="Arial" w:hAnsi="Arial" w:cs="Arial"/>
          <w:sz w:val="20"/>
          <w:szCs w:val="20"/>
        </w:rPr>
        <w:t xml:space="preserve">: </w:t>
      </w:r>
      <w:r w:rsidRPr="004E26B2">
        <w:rPr>
          <w:rFonts w:ascii="Arial" w:hAnsi="Arial" w:cs="Arial"/>
          <w:b/>
          <w:sz w:val="20"/>
          <w:szCs w:val="20"/>
        </w:rPr>
        <w:t>2gfaasy</w:t>
      </w:r>
      <w:r w:rsidR="000C1517">
        <w:rPr>
          <w:rFonts w:ascii="Arial" w:hAnsi="Arial" w:cs="Arial"/>
          <w:b/>
          <w:sz w:val="20"/>
          <w:szCs w:val="20"/>
        </w:rPr>
        <w:t>,</w:t>
      </w:r>
    </w:p>
    <w:p w14:paraId="5C3E2722" w14:textId="000F73B9" w:rsidR="008F37ED" w:rsidRDefault="000C1517" w:rsidP="00D22B59">
      <w:pPr>
        <w:pStyle w:val="Odstavecseseznamem"/>
        <w:numPr>
          <w:ilvl w:val="0"/>
          <w:numId w:val="43"/>
        </w:numPr>
        <w:spacing w:line="240" w:lineRule="auto"/>
        <w:jc w:val="both"/>
        <w:rPr>
          <w:rFonts w:ascii="Arial" w:hAnsi="Arial" w:cs="Arial"/>
          <w:sz w:val="20"/>
          <w:szCs w:val="20"/>
        </w:rPr>
      </w:pPr>
      <w:r w:rsidRPr="000C1517">
        <w:rPr>
          <w:rFonts w:ascii="Arial" w:hAnsi="Arial" w:cs="Arial"/>
          <w:sz w:val="20"/>
          <w:szCs w:val="20"/>
        </w:rPr>
        <w:t>dor</w:t>
      </w:r>
      <w:r w:rsidR="008F37ED" w:rsidRPr="000C1517">
        <w:rPr>
          <w:rFonts w:ascii="Arial" w:hAnsi="Arial" w:cs="Arial"/>
          <w:sz w:val="20"/>
          <w:szCs w:val="20"/>
        </w:rPr>
        <w:t xml:space="preserve">učeny </w:t>
      </w:r>
      <w:r w:rsidR="006E04D5" w:rsidRPr="000C1517">
        <w:rPr>
          <w:rFonts w:ascii="Arial" w:hAnsi="Arial" w:cs="Arial"/>
          <w:sz w:val="20"/>
          <w:szCs w:val="20"/>
        </w:rPr>
        <w:t>prostřednictvím</w:t>
      </w:r>
      <w:r w:rsidR="006E04D5" w:rsidRPr="008F37ED">
        <w:rPr>
          <w:rFonts w:ascii="Arial" w:hAnsi="Arial" w:cs="Arial"/>
          <w:sz w:val="20"/>
          <w:szCs w:val="20"/>
        </w:rPr>
        <w:t xml:space="preserve"> </w:t>
      </w:r>
      <w:r w:rsidR="005D6695" w:rsidRPr="008F37ED">
        <w:rPr>
          <w:rFonts w:ascii="Arial" w:hAnsi="Arial" w:cs="Arial"/>
          <w:sz w:val="20"/>
          <w:szCs w:val="20"/>
        </w:rPr>
        <w:t xml:space="preserve">provozovatele poštovních služeb na adresu: </w:t>
      </w:r>
      <w:r w:rsidR="005D6695" w:rsidRPr="008F37ED">
        <w:rPr>
          <w:rFonts w:ascii="Arial" w:hAnsi="Arial" w:cs="Arial"/>
          <w:b/>
          <w:sz w:val="20"/>
          <w:szCs w:val="20"/>
        </w:rPr>
        <w:t>Český statistický úřad, Na padesátém 3268/81, 100 82 Praha 10</w:t>
      </w:r>
      <w:r>
        <w:rPr>
          <w:rFonts w:ascii="Arial" w:hAnsi="Arial" w:cs="Arial"/>
          <w:b/>
          <w:sz w:val="20"/>
          <w:szCs w:val="20"/>
        </w:rPr>
        <w:t>,</w:t>
      </w:r>
    </w:p>
    <w:p w14:paraId="4A56A87F" w14:textId="4E8524B0" w:rsidR="008F37ED" w:rsidRPr="008F37ED" w:rsidRDefault="0014064B" w:rsidP="008F37ED">
      <w:pPr>
        <w:pStyle w:val="Odstavecseseznamem"/>
        <w:numPr>
          <w:ilvl w:val="0"/>
          <w:numId w:val="43"/>
        </w:numPr>
        <w:spacing w:line="240" w:lineRule="auto"/>
        <w:jc w:val="both"/>
        <w:rPr>
          <w:rFonts w:ascii="Arial" w:hAnsi="Arial" w:cs="Arial"/>
          <w:sz w:val="20"/>
          <w:szCs w:val="20"/>
        </w:rPr>
      </w:pPr>
      <w:r>
        <w:rPr>
          <w:rFonts w:ascii="Arial" w:hAnsi="Arial" w:cs="Arial"/>
          <w:sz w:val="20"/>
          <w:szCs w:val="20"/>
        </w:rPr>
        <w:t>podané</w:t>
      </w:r>
      <w:r w:rsidR="008F37ED">
        <w:rPr>
          <w:rFonts w:ascii="Arial" w:hAnsi="Arial" w:cs="Arial"/>
          <w:sz w:val="20"/>
          <w:szCs w:val="20"/>
        </w:rPr>
        <w:t xml:space="preserve"> </w:t>
      </w:r>
      <w:r w:rsidR="006E04D5" w:rsidRPr="008F37ED">
        <w:rPr>
          <w:rFonts w:ascii="Arial" w:hAnsi="Arial" w:cs="Arial"/>
          <w:sz w:val="20"/>
          <w:szCs w:val="20"/>
        </w:rPr>
        <w:t>osobně</w:t>
      </w:r>
      <w:r w:rsidR="000C1517">
        <w:rPr>
          <w:rFonts w:ascii="Arial" w:hAnsi="Arial" w:cs="Arial"/>
          <w:sz w:val="20"/>
          <w:szCs w:val="20"/>
        </w:rPr>
        <w:t xml:space="preserve"> </w:t>
      </w:r>
      <w:r w:rsidR="000C1517" w:rsidRPr="008F37ED">
        <w:rPr>
          <w:rFonts w:ascii="Arial" w:hAnsi="Arial" w:cs="Arial"/>
          <w:sz w:val="20"/>
          <w:szCs w:val="20"/>
        </w:rPr>
        <w:t>do podatelny</w:t>
      </w:r>
      <w:r w:rsidR="000C1517">
        <w:rPr>
          <w:rFonts w:ascii="Arial" w:hAnsi="Arial" w:cs="Arial"/>
          <w:sz w:val="20"/>
          <w:szCs w:val="20"/>
        </w:rPr>
        <w:t xml:space="preserve"> ČSÚ nebo</w:t>
      </w:r>
      <w:r w:rsidR="006E04D5" w:rsidRPr="008F37ED">
        <w:rPr>
          <w:rFonts w:ascii="Arial" w:hAnsi="Arial" w:cs="Arial"/>
          <w:sz w:val="20"/>
          <w:szCs w:val="20"/>
        </w:rPr>
        <w:t xml:space="preserve"> </w:t>
      </w:r>
      <w:r w:rsidR="005D6695" w:rsidRPr="008F37ED">
        <w:rPr>
          <w:rFonts w:ascii="Arial" w:hAnsi="Arial" w:cs="Arial"/>
          <w:sz w:val="20"/>
          <w:szCs w:val="20"/>
        </w:rPr>
        <w:t xml:space="preserve">na sekretariát odboru personalistiky a mezd </w:t>
      </w:r>
      <w:r w:rsidR="0028543A" w:rsidRPr="008F37ED">
        <w:rPr>
          <w:rFonts w:ascii="Arial" w:hAnsi="Arial" w:cs="Arial"/>
          <w:sz w:val="20"/>
          <w:szCs w:val="20"/>
        </w:rPr>
        <w:t xml:space="preserve">na </w:t>
      </w:r>
      <w:r w:rsidR="005D6695" w:rsidRPr="008F37ED">
        <w:rPr>
          <w:rFonts w:ascii="Arial" w:hAnsi="Arial" w:cs="Arial"/>
          <w:sz w:val="20"/>
          <w:szCs w:val="20"/>
        </w:rPr>
        <w:t xml:space="preserve">výše uvedené adrese. </w:t>
      </w:r>
    </w:p>
    <w:p w14:paraId="5F0E08AB" w14:textId="17F10552" w:rsidR="00F50B00" w:rsidRPr="008F37ED" w:rsidRDefault="005D6695" w:rsidP="008F37ED">
      <w:pPr>
        <w:spacing w:line="240" w:lineRule="auto"/>
        <w:jc w:val="both"/>
        <w:rPr>
          <w:rFonts w:ascii="Arial" w:hAnsi="Arial" w:cs="Arial"/>
          <w:sz w:val="20"/>
          <w:szCs w:val="20"/>
        </w:rPr>
      </w:pPr>
      <w:r w:rsidRPr="000C1517">
        <w:rPr>
          <w:rFonts w:ascii="Arial" w:hAnsi="Arial" w:cs="Arial"/>
          <w:b/>
          <w:sz w:val="20"/>
          <w:szCs w:val="20"/>
        </w:rPr>
        <w:lastRenderedPageBreak/>
        <w:t>Obálka</w:t>
      </w:r>
      <w:r w:rsidR="006E04D5" w:rsidRPr="008F37ED">
        <w:rPr>
          <w:rFonts w:ascii="Arial" w:hAnsi="Arial" w:cs="Arial"/>
          <w:sz w:val="20"/>
          <w:szCs w:val="20"/>
        </w:rPr>
        <w:t>, resp. datová zpráva,</w:t>
      </w:r>
      <w:r w:rsidRPr="008F37ED">
        <w:rPr>
          <w:rFonts w:ascii="Arial" w:hAnsi="Arial" w:cs="Arial"/>
          <w:sz w:val="20"/>
          <w:szCs w:val="20"/>
        </w:rPr>
        <w:t xml:space="preserve"> obsahující žádost včetně požadovaných listin musí být označena slovy</w:t>
      </w:r>
      <w:r w:rsidRPr="008F37ED">
        <w:rPr>
          <w:rFonts w:ascii="Arial" w:hAnsi="Arial" w:cs="Arial"/>
          <w:b/>
          <w:sz w:val="20"/>
          <w:szCs w:val="20"/>
        </w:rPr>
        <w:t>: „Neotvírat“</w:t>
      </w:r>
      <w:r w:rsidRPr="008F37ED">
        <w:rPr>
          <w:rFonts w:ascii="Arial" w:hAnsi="Arial" w:cs="Arial"/>
          <w:sz w:val="20"/>
          <w:szCs w:val="20"/>
        </w:rPr>
        <w:t xml:space="preserve"> a slovy </w:t>
      </w:r>
      <w:r w:rsidRPr="008F37ED">
        <w:rPr>
          <w:rFonts w:ascii="Arial" w:hAnsi="Arial" w:cs="Arial"/>
          <w:b/>
          <w:sz w:val="20"/>
          <w:szCs w:val="20"/>
        </w:rPr>
        <w:t xml:space="preserve">„Výběrové </w:t>
      </w:r>
      <w:r w:rsidR="00E21627" w:rsidRPr="008F37ED">
        <w:rPr>
          <w:rFonts w:ascii="Arial" w:hAnsi="Arial" w:cs="Arial"/>
          <w:b/>
          <w:sz w:val="20"/>
          <w:szCs w:val="20"/>
        </w:rPr>
        <w:t xml:space="preserve">řízení na služební místo </w:t>
      </w:r>
      <w:r w:rsidR="00D9354C" w:rsidRPr="00D9354C">
        <w:rPr>
          <w:rFonts w:ascii="Arial" w:hAnsi="Arial" w:cs="Arial"/>
          <w:b/>
          <w:sz w:val="20"/>
          <w:szCs w:val="20"/>
        </w:rPr>
        <w:t>referent v oddělení terénních zjišťování Krajské správy ČSÚ v</w:t>
      </w:r>
      <w:r w:rsidR="000B2452">
        <w:rPr>
          <w:rFonts w:ascii="Arial" w:hAnsi="Arial" w:cs="Arial"/>
          <w:b/>
          <w:sz w:val="20"/>
          <w:szCs w:val="20"/>
        </w:rPr>
        <w:t> Ústí nad Labem</w:t>
      </w:r>
      <w:r w:rsidRPr="008F37ED">
        <w:rPr>
          <w:rFonts w:ascii="Arial" w:hAnsi="Arial" w:cs="Arial"/>
          <w:b/>
          <w:sz w:val="20"/>
          <w:szCs w:val="20"/>
        </w:rPr>
        <w:t>“</w:t>
      </w:r>
      <w:r w:rsidRPr="008F37ED">
        <w:rPr>
          <w:rFonts w:ascii="Arial" w:hAnsi="Arial" w:cs="Arial"/>
          <w:sz w:val="20"/>
          <w:szCs w:val="20"/>
        </w:rPr>
        <w:t>.</w:t>
      </w:r>
    </w:p>
    <w:p w14:paraId="386F7165" w14:textId="77777777" w:rsidR="004E26B2" w:rsidRPr="00D22B59" w:rsidRDefault="004E26B2" w:rsidP="00D22B59">
      <w:pPr>
        <w:spacing w:line="240" w:lineRule="auto"/>
        <w:jc w:val="both"/>
        <w:rPr>
          <w:rFonts w:ascii="Arial" w:hAnsi="Arial" w:cs="Arial"/>
          <w:sz w:val="20"/>
          <w:szCs w:val="20"/>
        </w:rPr>
      </w:pPr>
      <w:r w:rsidRPr="00F823BE">
        <w:rPr>
          <w:rFonts w:ascii="Arial" w:hAnsi="Arial" w:cs="Arial"/>
          <w:b/>
          <w:sz w:val="20"/>
          <w:szCs w:val="20"/>
        </w:rPr>
        <w:t xml:space="preserve">V žádosti je žadatel povinen uvést ID datové schránky nebo elektronickou adresu, </w:t>
      </w:r>
      <w:r w:rsidRPr="00F823BE">
        <w:rPr>
          <w:rFonts w:ascii="Arial" w:hAnsi="Arial" w:cs="Arial"/>
          <w:sz w:val="20"/>
          <w:szCs w:val="20"/>
        </w:rPr>
        <w:t>na kterou mu budou doručovány písemnosti ve výběrovém řízení.</w:t>
      </w:r>
    </w:p>
    <w:p w14:paraId="2736723A" w14:textId="7D2FDEE9" w:rsidR="000C2552" w:rsidRPr="000C2552" w:rsidRDefault="000C2552" w:rsidP="000C2552">
      <w:pPr>
        <w:spacing w:after="120" w:line="240" w:lineRule="auto"/>
        <w:jc w:val="both"/>
        <w:rPr>
          <w:rFonts w:ascii="Arial" w:hAnsi="Arial" w:cs="Arial"/>
          <w:b/>
          <w:sz w:val="20"/>
          <w:szCs w:val="20"/>
        </w:rPr>
      </w:pPr>
      <w:r w:rsidRPr="000C2552">
        <w:rPr>
          <w:rFonts w:ascii="Arial" w:hAnsi="Arial" w:cs="Arial"/>
          <w:b/>
          <w:sz w:val="20"/>
          <w:szCs w:val="20"/>
        </w:rPr>
        <w:t>Podmínky účasti ve výběrovém řízení</w:t>
      </w:r>
      <w:r>
        <w:rPr>
          <w:rFonts w:ascii="Arial" w:hAnsi="Arial" w:cs="Arial"/>
          <w:b/>
          <w:sz w:val="20"/>
          <w:szCs w:val="20"/>
        </w:rPr>
        <w:t xml:space="preserve"> a doložené přílohy</w:t>
      </w:r>
      <w:r w:rsidRPr="000C2552">
        <w:rPr>
          <w:rFonts w:ascii="Arial" w:hAnsi="Arial" w:cs="Arial"/>
          <w:b/>
          <w:sz w:val="20"/>
          <w:szCs w:val="20"/>
        </w:rPr>
        <w:t>:</w:t>
      </w:r>
    </w:p>
    <w:p w14:paraId="265E1166" w14:textId="1E5BB061" w:rsidR="005D6695" w:rsidRPr="004E26B2" w:rsidRDefault="005D6695" w:rsidP="004E26B2">
      <w:pPr>
        <w:spacing w:line="240" w:lineRule="auto"/>
        <w:jc w:val="both"/>
        <w:rPr>
          <w:rFonts w:ascii="Arial" w:hAnsi="Arial" w:cs="Arial"/>
          <w:sz w:val="20"/>
          <w:szCs w:val="20"/>
        </w:rPr>
      </w:pPr>
      <w:r>
        <w:rPr>
          <w:rFonts w:ascii="Arial" w:hAnsi="Arial" w:cs="Arial"/>
          <w:sz w:val="20"/>
          <w:szCs w:val="20"/>
        </w:rPr>
        <w:t>Výběrového řízení na výše uvedené služební místo se v souladu s</w:t>
      </w:r>
      <w:r w:rsidR="00AD6DFF">
        <w:rPr>
          <w:rFonts w:ascii="Arial" w:hAnsi="Arial" w:cs="Arial"/>
          <w:sz w:val="20"/>
          <w:szCs w:val="20"/>
        </w:rPr>
        <w:t xml:space="preserve">e zákonem může zúčastnit </w:t>
      </w:r>
      <w:r w:rsidR="00FA5832">
        <w:rPr>
          <w:rFonts w:ascii="Arial" w:hAnsi="Arial" w:cs="Arial"/>
          <w:sz w:val="20"/>
          <w:szCs w:val="20"/>
        </w:rPr>
        <w:t>žadate</w:t>
      </w:r>
      <w:r w:rsidR="00FA5832" w:rsidRPr="001D6351">
        <w:rPr>
          <w:rFonts w:ascii="Arial" w:hAnsi="Arial" w:cs="Arial"/>
          <w:sz w:val="20"/>
          <w:szCs w:val="20"/>
        </w:rPr>
        <w:t>l, který</w:t>
      </w:r>
      <w:r w:rsidR="001D6351" w:rsidRPr="001D6351">
        <w:rPr>
          <w:rFonts w:ascii="Arial" w:hAnsi="Arial" w:cs="Arial"/>
          <w:bCs/>
          <w:sz w:val="20"/>
          <w:szCs w:val="20"/>
        </w:rPr>
        <w:t xml:space="preserve"> splňuje předpoklady a požadavky stanovené zákonem podle § 25 odst. 1 a 3</w:t>
      </w:r>
      <w:r w:rsidRPr="001D6351">
        <w:rPr>
          <w:rFonts w:ascii="Arial" w:hAnsi="Arial" w:cs="Arial"/>
          <w:sz w:val="20"/>
          <w:szCs w:val="20"/>
        </w:rPr>
        <w:t>:</w:t>
      </w:r>
    </w:p>
    <w:p w14:paraId="620CDF2C" w14:textId="40F717FD" w:rsidR="005D6695" w:rsidRPr="000C2552" w:rsidRDefault="005D6695" w:rsidP="000C2552">
      <w:pPr>
        <w:pStyle w:val="Odstavecseseznamem"/>
        <w:numPr>
          <w:ilvl w:val="0"/>
          <w:numId w:val="9"/>
        </w:numPr>
        <w:spacing w:line="240" w:lineRule="auto"/>
        <w:ind w:left="714" w:hanging="357"/>
        <w:contextualSpacing w:val="0"/>
        <w:jc w:val="both"/>
        <w:rPr>
          <w:rFonts w:ascii="Arial" w:hAnsi="Arial" w:cs="Arial"/>
          <w:sz w:val="20"/>
          <w:szCs w:val="20"/>
        </w:rPr>
      </w:pPr>
      <w:r>
        <w:rPr>
          <w:rFonts w:ascii="Arial" w:hAnsi="Arial" w:cs="Arial"/>
          <w:sz w:val="20"/>
          <w:szCs w:val="20"/>
        </w:rPr>
        <w:t>Splňuje základní předpoklady stanovené zákonem, tj.:</w:t>
      </w:r>
    </w:p>
    <w:p w14:paraId="22DA908D" w14:textId="2D90E801" w:rsidR="005D6695" w:rsidRDefault="005D6695" w:rsidP="0035654A">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w:t>
      </w:r>
      <w:r w:rsidRPr="00271302">
        <w:rPr>
          <w:rFonts w:ascii="Arial" w:hAnsi="Arial" w:cs="Arial"/>
          <w:b/>
          <w:sz w:val="20"/>
          <w:szCs w:val="20"/>
        </w:rPr>
        <w:t>státním občanem České republiky</w:t>
      </w:r>
      <w:r>
        <w:rPr>
          <w:rFonts w:ascii="Arial" w:hAnsi="Arial" w:cs="Arial"/>
          <w:sz w:val="20"/>
          <w:szCs w:val="20"/>
        </w:rPr>
        <w:t xml:space="preserve">, občanem jiného členského státu Evropské unie nebo občanem státu, který je smluvním státem Dohody o Evropském hospodářském prostoru (§ 25 odst. 1 písm. a) zákona), splnění tohoto předpokladu se dokládá </w:t>
      </w:r>
      <w:r>
        <w:rPr>
          <w:rFonts w:ascii="Arial" w:hAnsi="Arial" w:cs="Arial"/>
          <w:b/>
          <w:sz w:val="20"/>
          <w:szCs w:val="20"/>
        </w:rPr>
        <w:t>čestným prohlášením při podání žádosti</w:t>
      </w:r>
      <w:r w:rsidR="002E21C6">
        <w:rPr>
          <w:rFonts w:ascii="Arial" w:hAnsi="Arial" w:cs="Arial"/>
          <w:b/>
          <w:sz w:val="20"/>
          <w:szCs w:val="20"/>
        </w:rPr>
        <w:t xml:space="preserve"> </w:t>
      </w:r>
      <w:r w:rsidR="002E21C6" w:rsidRPr="002E21C6">
        <w:rPr>
          <w:rFonts w:ascii="Arial" w:hAnsi="Arial" w:cs="Arial"/>
          <w:sz w:val="20"/>
          <w:szCs w:val="20"/>
        </w:rPr>
        <w:t>(součást žádosti)</w:t>
      </w:r>
      <w:r>
        <w:rPr>
          <w:rFonts w:ascii="Arial" w:hAnsi="Arial" w:cs="Arial"/>
          <w:b/>
          <w:sz w:val="20"/>
          <w:szCs w:val="20"/>
        </w:rPr>
        <w:t xml:space="preserve"> a předložením občanského průkazu </w:t>
      </w:r>
      <w:r w:rsidR="0035654A" w:rsidRPr="0035654A">
        <w:rPr>
          <w:rFonts w:ascii="Arial" w:hAnsi="Arial" w:cs="Arial"/>
          <w:sz w:val="20"/>
          <w:szCs w:val="20"/>
        </w:rPr>
        <w:t>bezprostředně před konáním pohovoru</w:t>
      </w:r>
      <w:r w:rsidR="002E21C6">
        <w:rPr>
          <w:rFonts w:ascii="Arial" w:hAnsi="Arial" w:cs="Arial"/>
          <w:sz w:val="20"/>
          <w:szCs w:val="20"/>
        </w:rPr>
        <w:t>,</w:t>
      </w:r>
    </w:p>
    <w:p w14:paraId="35E83B7A" w14:textId="77777777"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dosáhl věku </w:t>
      </w:r>
      <w:r w:rsidRPr="00271302">
        <w:rPr>
          <w:rFonts w:ascii="Arial" w:hAnsi="Arial" w:cs="Arial"/>
          <w:b/>
          <w:sz w:val="20"/>
          <w:szCs w:val="20"/>
        </w:rPr>
        <w:t>18 let</w:t>
      </w:r>
      <w:r>
        <w:rPr>
          <w:rFonts w:ascii="Arial" w:hAnsi="Arial" w:cs="Arial"/>
          <w:sz w:val="20"/>
          <w:szCs w:val="20"/>
        </w:rPr>
        <w:t xml:space="preserve"> (§ 25, odst. 1 písm. b) zákona),</w:t>
      </w:r>
    </w:p>
    <w:p w14:paraId="293E9163" w14:textId="4FAA3655"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plně </w:t>
      </w:r>
      <w:r w:rsidRPr="00271302">
        <w:rPr>
          <w:rFonts w:ascii="Arial" w:hAnsi="Arial" w:cs="Arial"/>
          <w:b/>
          <w:sz w:val="20"/>
          <w:szCs w:val="20"/>
        </w:rPr>
        <w:t>svéprávný</w:t>
      </w:r>
      <w:r>
        <w:rPr>
          <w:rFonts w:ascii="Arial" w:hAnsi="Arial" w:cs="Arial"/>
          <w:sz w:val="20"/>
          <w:szCs w:val="20"/>
        </w:rPr>
        <w:t xml:space="preserve"> (§ 25 odst. 1 písm. c) zákona), splnění tohoto předpokladu se dokládá </w:t>
      </w:r>
      <w:r>
        <w:rPr>
          <w:rFonts w:ascii="Arial" w:hAnsi="Arial" w:cs="Arial"/>
          <w:b/>
          <w:sz w:val="20"/>
          <w:szCs w:val="20"/>
        </w:rPr>
        <w:t>písemným čestným prohlášením</w:t>
      </w:r>
      <w:r w:rsidR="002E21C6">
        <w:rPr>
          <w:rFonts w:ascii="Arial" w:hAnsi="Arial" w:cs="Arial"/>
          <w:b/>
          <w:sz w:val="20"/>
          <w:szCs w:val="20"/>
        </w:rPr>
        <w:t xml:space="preserve"> </w:t>
      </w:r>
      <w:r w:rsidR="002E21C6" w:rsidRPr="002E21C6">
        <w:rPr>
          <w:rFonts w:ascii="Arial" w:hAnsi="Arial" w:cs="Arial"/>
          <w:sz w:val="20"/>
          <w:szCs w:val="20"/>
        </w:rPr>
        <w:t>(je součástí žádosti),</w:t>
      </w:r>
    </w:p>
    <w:p w14:paraId="605C432D" w14:textId="3606F810" w:rsidR="005D6695" w:rsidRDefault="00A57C6A" w:rsidP="002E21C6">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w:t>
      </w:r>
      <w:r w:rsidRPr="00271302">
        <w:rPr>
          <w:rFonts w:ascii="Arial" w:hAnsi="Arial" w:cs="Arial"/>
          <w:b/>
          <w:sz w:val="20"/>
          <w:szCs w:val="20"/>
        </w:rPr>
        <w:t>bezúhonný</w:t>
      </w:r>
      <w:r>
        <w:rPr>
          <w:rFonts w:ascii="Arial" w:hAnsi="Arial" w:cs="Arial"/>
          <w:sz w:val="20"/>
          <w:szCs w:val="20"/>
        </w:rPr>
        <w:t xml:space="preserve"> (§ 25 odst. 1 písm. d) zákona), splnění tohoto předpokladu se dokládá </w:t>
      </w:r>
      <w:r>
        <w:rPr>
          <w:rFonts w:ascii="Arial" w:hAnsi="Arial" w:cs="Arial"/>
          <w:b/>
          <w:sz w:val="20"/>
          <w:szCs w:val="20"/>
        </w:rPr>
        <w:t>výpisem z Rejstříku trestů, který nesmí být starší než 3 měsíce</w:t>
      </w:r>
      <w:r>
        <w:rPr>
          <w:rFonts w:ascii="Arial" w:hAnsi="Arial" w:cs="Arial"/>
          <w:sz w:val="20"/>
          <w:szCs w:val="20"/>
        </w:rPr>
        <w:t xml:space="preserve">. </w:t>
      </w:r>
      <w:r w:rsidR="002E21C6">
        <w:rPr>
          <w:rFonts w:ascii="Arial" w:hAnsi="Arial" w:cs="Arial"/>
          <w:sz w:val="20"/>
          <w:szCs w:val="20"/>
        </w:rPr>
        <w:t>S</w:t>
      </w:r>
      <w:r w:rsidR="002E21C6" w:rsidRPr="002E21C6">
        <w:rPr>
          <w:rFonts w:ascii="Arial" w:hAnsi="Arial" w:cs="Arial"/>
          <w:sz w:val="20"/>
          <w:szCs w:val="20"/>
        </w:rPr>
        <w:t>lužební orgán</w:t>
      </w:r>
      <w:r w:rsidR="002E21C6">
        <w:rPr>
          <w:rFonts w:ascii="Arial" w:hAnsi="Arial" w:cs="Arial"/>
          <w:sz w:val="20"/>
          <w:szCs w:val="20"/>
        </w:rPr>
        <w:t xml:space="preserve"> si</w:t>
      </w:r>
      <w:r w:rsidR="002E21C6" w:rsidRPr="002E21C6">
        <w:rPr>
          <w:rFonts w:ascii="Arial" w:hAnsi="Arial" w:cs="Arial"/>
          <w:sz w:val="20"/>
          <w:szCs w:val="20"/>
        </w:rPr>
        <w:t xml:space="preserve"> vyžádá</w:t>
      </w:r>
      <w:r w:rsidR="002E21C6">
        <w:rPr>
          <w:rFonts w:ascii="Arial" w:hAnsi="Arial" w:cs="Arial"/>
          <w:sz w:val="20"/>
          <w:szCs w:val="20"/>
        </w:rPr>
        <w:t xml:space="preserve"> výpis</w:t>
      </w:r>
      <w:r w:rsidR="002E21C6" w:rsidRPr="002E21C6">
        <w:rPr>
          <w:rFonts w:ascii="Arial" w:hAnsi="Arial" w:cs="Arial"/>
          <w:sz w:val="20"/>
          <w:szCs w:val="20"/>
        </w:rPr>
        <w:t xml:space="preserve"> na základě poskytnutých údajů přímo od Rejstříku trestů,</w:t>
      </w:r>
      <w:r w:rsidR="002E21C6">
        <w:rPr>
          <w:rFonts w:ascii="Arial" w:hAnsi="Arial" w:cs="Arial"/>
          <w:sz w:val="20"/>
          <w:szCs w:val="20"/>
        </w:rPr>
        <w:t xml:space="preserve"> Ž</w:t>
      </w:r>
      <w:r w:rsidRPr="00DE7C0D">
        <w:rPr>
          <w:rFonts w:ascii="Arial" w:hAnsi="Arial" w:cs="Arial"/>
          <w:sz w:val="20"/>
          <w:szCs w:val="20"/>
        </w:rPr>
        <w:t>adatel</w:t>
      </w:r>
      <w:r w:rsidR="002E21C6">
        <w:rPr>
          <w:rFonts w:ascii="Arial" w:hAnsi="Arial" w:cs="Arial"/>
          <w:sz w:val="20"/>
          <w:szCs w:val="20"/>
        </w:rPr>
        <w:t xml:space="preserve"> je povinen</w:t>
      </w:r>
      <w:r w:rsidRPr="00DE7C0D">
        <w:rPr>
          <w:rFonts w:ascii="Arial" w:hAnsi="Arial" w:cs="Arial"/>
          <w:sz w:val="20"/>
          <w:szCs w:val="20"/>
        </w:rPr>
        <w:t xml:space="preserve"> do žádosti poskytne údaje nutné k obstarání výp</w:t>
      </w:r>
      <w:r>
        <w:rPr>
          <w:rFonts w:ascii="Arial" w:hAnsi="Arial" w:cs="Arial"/>
          <w:sz w:val="20"/>
          <w:szCs w:val="20"/>
        </w:rPr>
        <w:t>isu z evidence Rejstříku trestů</w:t>
      </w:r>
      <w:r w:rsidR="002E21C6">
        <w:rPr>
          <w:rFonts w:ascii="Arial" w:hAnsi="Arial" w:cs="Arial"/>
          <w:sz w:val="20"/>
          <w:szCs w:val="20"/>
        </w:rPr>
        <w:t>.</w:t>
      </w:r>
    </w:p>
    <w:p w14:paraId="4467419F" w14:textId="6E1A9048" w:rsidR="00271302" w:rsidRDefault="00271302" w:rsidP="00271302">
      <w:pPr>
        <w:pStyle w:val="Odstavecseseznamem"/>
        <w:spacing w:line="240" w:lineRule="auto"/>
        <w:ind w:left="1080"/>
        <w:jc w:val="both"/>
        <w:rPr>
          <w:rFonts w:ascii="Arial" w:hAnsi="Arial" w:cs="Arial"/>
          <w:sz w:val="20"/>
          <w:szCs w:val="20"/>
        </w:rPr>
      </w:pPr>
      <w:r w:rsidRPr="00271302">
        <w:rPr>
          <w:rFonts w:ascii="Arial" w:hAnsi="Arial" w:cs="Arial"/>
          <w:sz w:val="20"/>
          <w:szCs w:val="20"/>
        </w:rPr>
        <w:t>Není-li žadatel státním občanem České republiky, dokládá splnění tohoto předpokladu podle § 26 odst. 1 věty předposlední zákona sám, a to originálem či úředně ověřenou kopií dokladu obdobného výpisu z Rejstříku trestů, kter</w:t>
      </w:r>
      <w:r>
        <w:rPr>
          <w:rFonts w:ascii="Arial" w:hAnsi="Arial" w:cs="Arial"/>
          <w:sz w:val="20"/>
          <w:szCs w:val="20"/>
        </w:rPr>
        <w:t>ý nesmí být starší než 3 měsíce,</w:t>
      </w:r>
    </w:p>
    <w:p w14:paraId="0F7A36E4" w14:textId="12068BD8" w:rsidR="002E21C6" w:rsidRPr="00A57C6A" w:rsidRDefault="00271302" w:rsidP="00271302">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d</w:t>
      </w:r>
      <w:r w:rsidRPr="00271302">
        <w:rPr>
          <w:rFonts w:ascii="Arial" w:hAnsi="Arial" w:cs="Arial"/>
          <w:sz w:val="20"/>
          <w:szCs w:val="20"/>
        </w:rPr>
        <w:t xml:space="preserve">osáhl </w:t>
      </w:r>
      <w:r w:rsidR="00D50C9D">
        <w:rPr>
          <w:rFonts w:ascii="Arial" w:hAnsi="Arial" w:cs="Arial"/>
          <w:b/>
          <w:sz w:val="20"/>
          <w:szCs w:val="20"/>
        </w:rPr>
        <w:t>středního vzdělání s maturitní zkouškou nebo vyššího odborného vzdělání</w:t>
      </w:r>
      <w:r>
        <w:rPr>
          <w:rFonts w:ascii="Arial" w:hAnsi="Arial" w:cs="Arial"/>
          <w:b/>
          <w:sz w:val="20"/>
          <w:szCs w:val="20"/>
        </w:rPr>
        <w:t xml:space="preserve"> </w:t>
      </w:r>
      <w:r w:rsidRPr="00271302">
        <w:rPr>
          <w:rFonts w:ascii="Arial" w:hAnsi="Arial" w:cs="Arial"/>
          <w:sz w:val="20"/>
          <w:szCs w:val="20"/>
        </w:rPr>
        <w:t xml:space="preserve">stanoveného podle zákona pro služební místo. Splnění tohoto předpokladu se dokládá </w:t>
      </w:r>
      <w:r w:rsidRPr="00271302">
        <w:rPr>
          <w:rFonts w:ascii="Arial" w:hAnsi="Arial" w:cs="Arial"/>
          <w:b/>
          <w:sz w:val="20"/>
          <w:szCs w:val="20"/>
        </w:rPr>
        <w:t>originálem nebo ověřenou kopií dokladu o dosaženém vzdělání</w:t>
      </w:r>
      <w:r>
        <w:rPr>
          <w:rFonts w:ascii="Arial" w:hAnsi="Arial" w:cs="Arial"/>
          <w:sz w:val="20"/>
          <w:szCs w:val="20"/>
        </w:rPr>
        <w:t>.</w:t>
      </w:r>
      <w:r w:rsidRPr="00271302">
        <w:rPr>
          <w:rFonts w:ascii="Arial" w:hAnsi="Arial" w:cs="Arial"/>
          <w:sz w:val="20"/>
          <w:szCs w:val="20"/>
        </w:rPr>
        <w:t xml:space="preserve"> Při podání žádosti lze doložit pouze </w:t>
      </w:r>
      <w:r w:rsidRPr="00271302">
        <w:rPr>
          <w:rFonts w:ascii="Arial" w:hAnsi="Arial" w:cs="Arial"/>
          <w:b/>
          <w:sz w:val="20"/>
          <w:szCs w:val="20"/>
        </w:rPr>
        <w:t>písemné čestné prohlášení</w:t>
      </w:r>
      <w:r w:rsidRPr="00271302">
        <w:rPr>
          <w:rFonts w:ascii="Arial" w:hAnsi="Arial" w:cs="Arial"/>
          <w:sz w:val="20"/>
          <w:szCs w:val="20"/>
        </w:rPr>
        <w:t xml:space="preserve"> </w:t>
      </w:r>
      <w:r w:rsidR="0035654A">
        <w:rPr>
          <w:rFonts w:ascii="Arial" w:hAnsi="Arial" w:cs="Arial"/>
          <w:sz w:val="20"/>
          <w:szCs w:val="20"/>
        </w:rPr>
        <w:t xml:space="preserve">(je součástí žádosti) nebo kopii dokladu </w:t>
      </w:r>
      <w:r w:rsidRPr="00271302">
        <w:rPr>
          <w:rFonts w:ascii="Arial" w:hAnsi="Arial" w:cs="Arial"/>
          <w:sz w:val="20"/>
          <w:szCs w:val="20"/>
        </w:rPr>
        <w:t>o dosaženém vzdělání</w:t>
      </w:r>
      <w:r w:rsidR="0035654A">
        <w:rPr>
          <w:rFonts w:ascii="Arial" w:hAnsi="Arial" w:cs="Arial"/>
          <w:sz w:val="20"/>
          <w:szCs w:val="20"/>
        </w:rPr>
        <w:t xml:space="preserve">, </w:t>
      </w:r>
      <w:r w:rsidRPr="00271302">
        <w:rPr>
          <w:rFonts w:ascii="Arial" w:hAnsi="Arial" w:cs="Arial"/>
          <w:sz w:val="20"/>
          <w:szCs w:val="20"/>
        </w:rPr>
        <w:t>uvedenou listinu následně</w:t>
      </w:r>
      <w:r w:rsidR="0035654A">
        <w:rPr>
          <w:rFonts w:ascii="Arial" w:hAnsi="Arial" w:cs="Arial"/>
          <w:sz w:val="20"/>
          <w:szCs w:val="20"/>
        </w:rPr>
        <w:t xml:space="preserve"> doloží</w:t>
      </w:r>
      <w:r w:rsidRPr="00271302">
        <w:rPr>
          <w:rFonts w:ascii="Arial" w:hAnsi="Arial" w:cs="Arial"/>
          <w:sz w:val="20"/>
          <w:szCs w:val="20"/>
        </w:rPr>
        <w:t>, nejpozději bezprostředně před konáním pohovoru</w:t>
      </w:r>
      <w:r w:rsidR="0035654A">
        <w:rPr>
          <w:rFonts w:ascii="Arial" w:hAnsi="Arial" w:cs="Arial"/>
          <w:sz w:val="20"/>
          <w:szCs w:val="20"/>
        </w:rPr>
        <w:t>,</w:t>
      </w:r>
    </w:p>
    <w:p w14:paraId="4E8A08BD" w14:textId="2400A597"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má potřebnou zdravotní způsobilost (§ 25 odst. 1 písm. f) zákona), splnění tohoto předpokladu se dokládá </w:t>
      </w:r>
      <w:r w:rsidR="0041062E">
        <w:rPr>
          <w:rFonts w:ascii="Arial" w:hAnsi="Arial" w:cs="Arial"/>
          <w:b/>
          <w:sz w:val="20"/>
          <w:szCs w:val="20"/>
        </w:rPr>
        <w:t xml:space="preserve">písemným </w:t>
      </w:r>
      <w:r>
        <w:rPr>
          <w:rFonts w:ascii="Arial" w:hAnsi="Arial" w:cs="Arial"/>
          <w:b/>
          <w:sz w:val="20"/>
          <w:szCs w:val="20"/>
        </w:rPr>
        <w:t>čestným prohlášením</w:t>
      </w:r>
      <w:r w:rsidR="002E21C6">
        <w:rPr>
          <w:rFonts w:ascii="Arial" w:hAnsi="Arial" w:cs="Arial"/>
          <w:b/>
          <w:sz w:val="20"/>
          <w:szCs w:val="20"/>
        </w:rPr>
        <w:t xml:space="preserve"> </w:t>
      </w:r>
      <w:r w:rsidR="002E21C6" w:rsidRPr="002E21C6">
        <w:rPr>
          <w:rFonts w:ascii="Arial" w:hAnsi="Arial" w:cs="Arial"/>
          <w:sz w:val="20"/>
          <w:szCs w:val="20"/>
        </w:rPr>
        <w:t>(je součástí žádosti)</w:t>
      </w:r>
      <w:r w:rsidR="002E21C6">
        <w:rPr>
          <w:rFonts w:ascii="Arial" w:hAnsi="Arial" w:cs="Arial"/>
          <w:sz w:val="20"/>
          <w:szCs w:val="20"/>
        </w:rPr>
        <w:t>,</w:t>
      </w:r>
    </w:p>
    <w:p w14:paraId="106BC5B7" w14:textId="19C4B6BC" w:rsidR="005D6695" w:rsidRDefault="00461D2B" w:rsidP="0035654A">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má potřebnou znalost českého jazyka, není-li státním občanem České republiky (§ 25 odst. 1 písm. g) zákona), splnění tohoto předpokladu se dokládá </w:t>
      </w:r>
      <w:r w:rsidRPr="004C2AB9">
        <w:rPr>
          <w:rFonts w:ascii="Arial" w:hAnsi="Arial" w:cs="Arial"/>
          <w:b/>
          <w:sz w:val="20"/>
          <w:szCs w:val="20"/>
        </w:rPr>
        <w:t>písemným česným prohlášením</w:t>
      </w:r>
      <w:r w:rsidR="0035654A">
        <w:rPr>
          <w:rFonts w:ascii="Arial" w:hAnsi="Arial" w:cs="Arial"/>
          <w:b/>
          <w:sz w:val="20"/>
          <w:szCs w:val="20"/>
        </w:rPr>
        <w:t xml:space="preserve"> </w:t>
      </w:r>
      <w:r w:rsidR="0035654A" w:rsidRPr="0035654A">
        <w:rPr>
          <w:rFonts w:ascii="Arial" w:hAnsi="Arial" w:cs="Arial"/>
          <w:sz w:val="20"/>
          <w:szCs w:val="20"/>
        </w:rPr>
        <w:t>(je součástí žádosti)</w:t>
      </w:r>
      <w:r w:rsidRPr="0035654A">
        <w:rPr>
          <w:rFonts w:ascii="Arial" w:hAnsi="Arial" w:cs="Arial"/>
          <w:sz w:val="20"/>
          <w:szCs w:val="20"/>
        </w:rPr>
        <w:t>.</w:t>
      </w:r>
      <w:r>
        <w:rPr>
          <w:rFonts w:ascii="Arial" w:hAnsi="Arial" w:cs="Arial"/>
          <w:b/>
          <w:sz w:val="20"/>
          <w:szCs w:val="20"/>
        </w:rPr>
        <w:t xml:space="preserve"> </w:t>
      </w:r>
      <w:r w:rsidRPr="004C2AB9">
        <w:rPr>
          <w:rFonts w:ascii="Arial" w:hAnsi="Arial" w:cs="Arial"/>
          <w:sz w:val="20"/>
          <w:szCs w:val="20"/>
        </w:rPr>
        <w:t xml:space="preserve">Ověření tohoto předpokladu </w:t>
      </w:r>
      <w:r>
        <w:rPr>
          <w:rFonts w:ascii="Arial" w:hAnsi="Arial" w:cs="Arial"/>
          <w:sz w:val="20"/>
          <w:szCs w:val="20"/>
        </w:rPr>
        <w:t>proběhne</w:t>
      </w:r>
      <w:r w:rsidRPr="004C2AB9">
        <w:rPr>
          <w:rFonts w:ascii="Arial" w:hAnsi="Arial" w:cs="Arial"/>
          <w:sz w:val="20"/>
          <w:szCs w:val="20"/>
        </w:rPr>
        <w:t xml:space="preserve"> při pohovoru.</w:t>
      </w:r>
    </w:p>
    <w:p w14:paraId="2AA30AF6" w14:textId="77777777" w:rsidR="0035654A" w:rsidRPr="0035654A" w:rsidRDefault="0035654A" w:rsidP="0035654A">
      <w:pPr>
        <w:pStyle w:val="Odstavecseseznamem"/>
        <w:spacing w:line="240" w:lineRule="auto"/>
        <w:ind w:left="1080"/>
        <w:jc w:val="both"/>
        <w:rPr>
          <w:rFonts w:ascii="Arial" w:hAnsi="Arial" w:cs="Arial"/>
          <w:sz w:val="20"/>
          <w:szCs w:val="20"/>
        </w:rPr>
      </w:pPr>
    </w:p>
    <w:p w14:paraId="6036589A" w14:textId="6961E843" w:rsidR="005D6695" w:rsidRPr="000C2552" w:rsidRDefault="005D6695" w:rsidP="000C2552">
      <w:pPr>
        <w:pStyle w:val="Odstavecseseznamem"/>
        <w:numPr>
          <w:ilvl w:val="0"/>
          <w:numId w:val="9"/>
        </w:numPr>
        <w:spacing w:line="240" w:lineRule="auto"/>
        <w:ind w:left="714" w:hanging="357"/>
        <w:contextualSpacing w:val="0"/>
        <w:jc w:val="both"/>
        <w:rPr>
          <w:rFonts w:ascii="Arial" w:hAnsi="Arial" w:cs="Arial"/>
          <w:sz w:val="20"/>
          <w:szCs w:val="20"/>
        </w:rPr>
      </w:pPr>
      <w:r>
        <w:rPr>
          <w:rFonts w:ascii="Arial" w:hAnsi="Arial" w:cs="Arial"/>
          <w:sz w:val="20"/>
          <w:szCs w:val="20"/>
        </w:rPr>
        <w:t xml:space="preserve">K žádosti </w:t>
      </w:r>
      <w:r>
        <w:rPr>
          <w:rFonts w:ascii="Arial" w:hAnsi="Arial" w:cs="Arial"/>
          <w:b/>
          <w:sz w:val="20"/>
          <w:szCs w:val="20"/>
        </w:rPr>
        <w:t xml:space="preserve">dále </w:t>
      </w:r>
      <w:r w:rsidR="0035654A">
        <w:rPr>
          <w:rFonts w:ascii="Arial" w:hAnsi="Arial" w:cs="Arial"/>
          <w:b/>
          <w:sz w:val="20"/>
          <w:szCs w:val="20"/>
        </w:rPr>
        <w:t>přiloží</w:t>
      </w:r>
      <w:r>
        <w:rPr>
          <w:rFonts w:ascii="Arial" w:hAnsi="Arial" w:cs="Arial"/>
          <w:sz w:val="20"/>
          <w:szCs w:val="20"/>
        </w:rPr>
        <w:t>:</w:t>
      </w:r>
    </w:p>
    <w:p w14:paraId="1FF1F320" w14:textId="728571DC" w:rsidR="005D6695" w:rsidRDefault="00D93A2E" w:rsidP="005D6695">
      <w:pPr>
        <w:pStyle w:val="Odstavecseseznamem"/>
        <w:numPr>
          <w:ilvl w:val="0"/>
          <w:numId w:val="13"/>
        </w:numPr>
        <w:spacing w:after="0" w:line="240" w:lineRule="auto"/>
        <w:jc w:val="both"/>
        <w:rPr>
          <w:rFonts w:ascii="Arial" w:hAnsi="Arial" w:cs="Arial"/>
          <w:sz w:val="20"/>
          <w:szCs w:val="20"/>
        </w:rPr>
      </w:pPr>
      <w:r>
        <w:rPr>
          <w:rFonts w:ascii="Arial" w:hAnsi="Arial" w:cs="Arial"/>
          <w:sz w:val="20"/>
          <w:szCs w:val="20"/>
        </w:rPr>
        <w:t>strukturovaný profesní životopis</w:t>
      </w:r>
      <w:r w:rsidR="0035654A" w:rsidRPr="00883B22">
        <w:rPr>
          <w:rStyle w:val="Znakapoznpodarou"/>
          <w:rFonts w:ascii="Arial" w:hAnsi="Arial" w:cs="Arial"/>
          <w:sz w:val="20"/>
          <w:szCs w:val="20"/>
        </w:rPr>
        <w:footnoteReference w:id="2"/>
      </w:r>
      <w:r w:rsidRPr="00F823BE">
        <w:rPr>
          <w:rFonts w:ascii="Arial" w:hAnsi="Arial" w:cs="Arial"/>
          <w:sz w:val="20"/>
          <w:szCs w:val="20"/>
        </w:rPr>
        <w:t>;</w:t>
      </w:r>
    </w:p>
    <w:p w14:paraId="2008CAAC" w14:textId="77777777" w:rsidR="005D6695" w:rsidRDefault="0002310A" w:rsidP="005D6695">
      <w:pPr>
        <w:pStyle w:val="Odstavecseseznamem"/>
        <w:numPr>
          <w:ilvl w:val="0"/>
          <w:numId w:val="13"/>
        </w:numPr>
        <w:spacing w:after="0" w:line="240" w:lineRule="auto"/>
        <w:jc w:val="both"/>
        <w:rPr>
          <w:rFonts w:ascii="Arial" w:hAnsi="Arial" w:cs="Arial"/>
          <w:sz w:val="20"/>
          <w:szCs w:val="20"/>
        </w:rPr>
      </w:pPr>
      <w:r>
        <w:rPr>
          <w:rFonts w:ascii="Arial" w:hAnsi="Arial" w:cs="Arial"/>
          <w:sz w:val="20"/>
          <w:szCs w:val="20"/>
        </w:rPr>
        <w:t>motivační dopis</w:t>
      </w:r>
      <w:r w:rsidR="005D6695">
        <w:rPr>
          <w:rFonts w:ascii="Arial" w:hAnsi="Arial" w:cs="Arial"/>
          <w:sz w:val="20"/>
          <w:szCs w:val="20"/>
        </w:rPr>
        <w:t>.</w:t>
      </w:r>
    </w:p>
    <w:p w14:paraId="0C53FD3B" w14:textId="77777777" w:rsidR="005D6695" w:rsidRDefault="005D6695" w:rsidP="005D6695">
      <w:pPr>
        <w:spacing w:after="0" w:line="240" w:lineRule="auto"/>
        <w:jc w:val="both"/>
        <w:rPr>
          <w:rFonts w:ascii="Arial" w:hAnsi="Arial" w:cs="Arial"/>
          <w:sz w:val="20"/>
          <w:szCs w:val="20"/>
        </w:rPr>
      </w:pPr>
    </w:p>
    <w:p w14:paraId="0D26849F" w14:textId="77777777" w:rsidR="005D6695" w:rsidRDefault="005D6695" w:rsidP="005D6695">
      <w:pPr>
        <w:spacing w:line="240" w:lineRule="auto"/>
        <w:jc w:val="both"/>
        <w:rPr>
          <w:rFonts w:ascii="Arial" w:hAnsi="Arial" w:cs="Arial"/>
          <w:b/>
          <w:i/>
          <w:sz w:val="20"/>
          <w:szCs w:val="20"/>
        </w:rPr>
      </w:pPr>
      <w:r>
        <w:rPr>
          <w:rFonts w:ascii="Arial" w:hAnsi="Arial" w:cs="Arial"/>
          <w:b/>
          <w:i/>
          <w:sz w:val="20"/>
          <w:szCs w:val="20"/>
        </w:rPr>
        <w:t>Nedoložení výše uvedených dokumentů je považováno za nesplnění formálních požadavků a je důvodem k vyřazení z účasti ve výběrovém řízení.</w:t>
      </w:r>
    </w:p>
    <w:p w14:paraId="23C5D16F" w14:textId="7C9A99BE" w:rsidR="005D6695" w:rsidRPr="00F02ED9" w:rsidRDefault="005D6695" w:rsidP="005D6695">
      <w:pPr>
        <w:spacing w:line="240" w:lineRule="auto"/>
        <w:jc w:val="both"/>
        <w:rPr>
          <w:rFonts w:ascii="Arial" w:eastAsia="Times New Roman" w:hAnsi="Arial" w:cs="Arial"/>
          <w:i/>
          <w:iCs/>
          <w:sz w:val="20"/>
          <w:lang w:eastAsia="cs-CZ"/>
        </w:rPr>
      </w:pPr>
      <w:r w:rsidRPr="00F02ED9">
        <w:rPr>
          <w:rFonts w:ascii="Arial" w:eastAsia="Times New Roman" w:hAnsi="Arial" w:cs="Arial"/>
          <w:i/>
          <w:iCs/>
          <w:sz w:val="20"/>
          <w:lang w:eastAsia="cs-CZ"/>
        </w:rPr>
        <w:t>Formulář žádosti naleznete v </w:t>
      </w:r>
      <w:r w:rsidR="00971ED9">
        <w:rPr>
          <w:rFonts w:ascii="Arial" w:eastAsia="Times New Roman" w:hAnsi="Arial" w:cs="Arial"/>
          <w:i/>
          <w:iCs/>
          <w:sz w:val="20"/>
          <w:lang w:eastAsia="cs-CZ"/>
        </w:rPr>
        <w:t>příloze</w:t>
      </w:r>
      <w:r w:rsidRPr="00F02ED9">
        <w:rPr>
          <w:rFonts w:ascii="Arial" w:eastAsia="Times New Roman" w:hAnsi="Arial" w:cs="Arial"/>
          <w:i/>
          <w:iCs/>
          <w:sz w:val="20"/>
          <w:lang w:eastAsia="cs-CZ"/>
        </w:rPr>
        <w:t xml:space="preserve"> tohoto Oznámení o vyhlášení výběrového řízení na služební místo na adrese:</w:t>
      </w:r>
    </w:p>
    <w:p w14:paraId="7700645D" w14:textId="77777777" w:rsidR="005D6695" w:rsidRPr="00F823BE" w:rsidRDefault="00BA624D" w:rsidP="005D6695">
      <w:pPr>
        <w:spacing w:line="240" w:lineRule="auto"/>
        <w:rPr>
          <w:rFonts w:ascii="Arial" w:hAnsi="Arial" w:cs="Arial"/>
          <w:sz w:val="20"/>
          <w:szCs w:val="20"/>
        </w:rPr>
      </w:pPr>
      <w:hyperlink r:id="rId13" w:history="1">
        <w:r w:rsidR="0054475B" w:rsidRPr="00F21EAE">
          <w:rPr>
            <w:rStyle w:val="Hypertextovodkaz"/>
            <w:rFonts w:ascii="Arial" w:hAnsi="Arial" w:cs="Arial"/>
            <w:i/>
            <w:sz w:val="20"/>
            <w:szCs w:val="20"/>
          </w:rPr>
          <w:t>https://csu.gov.cz/volna-mista</w:t>
        </w:r>
      </w:hyperlink>
    </w:p>
    <w:p w14:paraId="41B30291" w14:textId="625FA9D1" w:rsidR="00D93617" w:rsidRPr="0047712F" w:rsidRDefault="00554DB6" w:rsidP="004E26B2">
      <w:pPr>
        <w:spacing w:line="240" w:lineRule="auto"/>
        <w:jc w:val="both"/>
        <w:rPr>
          <w:rFonts w:ascii="Arial" w:hAnsi="Arial" w:cs="Arial"/>
          <w:b/>
          <w:sz w:val="20"/>
          <w:szCs w:val="20"/>
        </w:rPr>
      </w:pPr>
      <w:r w:rsidRPr="0047712F">
        <w:rPr>
          <w:rFonts w:ascii="Arial" w:hAnsi="Arial" w:cs="Arial"/>
          <w:b/>
          <w:sz w:val="20"/>
          <w:szCs w:val="20"/>
        </w:rPr>
        <w:t>Se žadateli, jejichž žádost nebyla vyřazena, provede výběrová komise pohovor.</w:t>
      </w:r>
    </w:p>
    <w:p w14:paraId="46CB58D7" w14:textId="189BE2C3" w:rsidR="00D93617" w:rsidRPr="0014064B" w:rsidRDefault="00D93617" w:rsidP="00FF4B41">
      <w:pPr>
        <w:spacing w:after="120" w:line="240" w:lineRule="auto"/>
        <w:jc w:val="both"/>
        <w:rPr>
          <w:rFonts w:ascii="Arial" w:hAnsi="Arial" w:cs="Arial"/>
          <w:b/>
          <w:sz w:val="20"/>
          <w:szCs w:val="20"/>
        </w:rPr>
      </w:pPr>
      <w:r w:rsidRPr="0014064B">
        <w:rPr>
          <w:rFonts w:ascii="Arial" w:hAnsi="Arial" w:cs="Arial"/>
          <w:b/>
          <w:sz w:val="20"/>
          <w:szCs w:val="20"/>
        </w:rPr>
        <w:t>Poučení služebního orgánu</w:t>
      </w:r>
      <w:r w:rsidR="00FF4B41" w:rsidRPr="0014064B">
        <w:rPr>
          <w:rFonts w:ascii="Arial" w:hAnsi="Arial" w:cs="Arial"/>
          <w:b/>
          <w:sz w:val="20"/>
          <w:szCs w:val="20"/>
        </w:rPr>
        <w:t>:</w:t>
      </w:r>
    </w:p>
    <w:p w14:paraId="65174A34" w14:textId="56744D6E" w:rsidR="00D93A2E" w:rsidRPr="0014064B" w:rsidRDefault="00D92B81" w:rsidP="004E26B2">
      <w:pPr>
        <w:spacing w:line="240" w:lineRule="auto"/>
        <w:jc w:val="both"/>
        <w:rPr>
          <w:rFonts w:ascii="Arial" w:hAnsi="Arial" w:cs="Arial"/>
          <w:sz w:val="20"/>
          <w:szCs w:val="20"/>
        </w:rPr>
      </w:pPr>
      <w:r w:rsidRPr="0014064B">
        <w:rPr>
          <w:rFonts w:ascii="Arial" w:hAnsi="Arial" w:cs="Arial"/>
          <w:b/>
          <w:sz w:val="20"/>
          <w:szCs w:val="20"/>
        </w:rPr>
        <w:t>Poučení o doručování ve výběrovém řízení podle § 24 odst. 11</w:t>
      </w:r>
      <w:r w:rsidR="00D93617" w:rsidRPr="0014064B">
        <w:rPr>
          <w:rFonts w:ascii="Arial" w:hAnsi="Arial" w:cs="Arial"/>
          <w:b/>
          <w:sz w:val="20"/>
          <w:szCs w:val="20"/>
        </w:rPr>
        <w:t xml:space="preserve"> a 12</w:t>
      </w:r>
      <w:r w:rsidRPr="0014064B">
        <w:rPr>
          <w:rFonts w:ascii="Arial" w:hAnsi="Arial" w:cs="Arial"/>
          <w:b/>
          <w:sz w:val="20"/>
          <w:szCs w:val="20"/>
        </w:rPr>
        <w:t xml:space="preserve"> zákona o státní službě:</w:t>
      </w:r>
      <w:r w:rsidRPr="0014064B">
        <w:rPr>
          <w:rFonts w:ascii="Arial" w:hAnsi="Arial" w:cs="Arial"/>
          <w:sz w:val="20"/>
          <w:szCs w:val="20"/>
        </w:rPr>
        <w:t xml:space="preserve"> </w:t>
      </w:r>
      <w:r w:rsidR="00D93617" w:rsidRPr="0014064B">
        <w:rPr>
          <w:rFonts w:ascii="Arial" w:hAnsi="Arial" w:cs="Arial"/>
          <w:sz w:val="20"/>
          <w:szCs w:val="20"/>
        </w:rPr>
        <w:t>V průběhu výběrového řízení se žadateli, který není státním zaměstnancem, doručuje na místě, popřípadě do datové schránky nebo na elektronickou adresu pro doručování (e-mail), pokud žadatel nemá datovou schránku zřízenu. Žadatelům z řad státních zaměstnanců se doručuje na místě, popřípadě prostřednictvím elektronického nástroje, a není-li to možné, prostřednictvím datové schránky. Nemá-li státní zaměstnanec datovou schránku zřízenu, doručuje se mu na elektronickou adresu pro doručování (e-mail).</w:t>
      </w:r>
    </w:p>
    <w:p w14:paraId="6A192F44" w14:textId="47AE74BF" w:rsidR="00D93617" w:rsidRPr="0014064B" w:rsidRDefault="00D93617" w:rsidP="004E26B2">
      <w:pPr>
        <w:spacing w:line="240" w:lineRule="auto"/>
        <w:jc w:val="both"/>
        <w:rPr>
          <w:rFonts w:ascii="Arial" w:hAnsi="Arial" w:cs="Arial"/>
          <w:sz w:val="20"/>
          <w:szCs w:val="20"/>
        </w:rPr>
      </w:pPr>
      <w:r w:rsidRPr="0014064B">
        <w:rPr>
          <w:rFonts w:ascii="Arial" w:hAnsi="Arial" w:cs="Arial"/>
          <w:sz w:val="20"/>
          <w:szCs w:val="20"/>
        </w:rPr>
        <w:t>Pokud žadatel v žádosti elektronickou adresu pro doručování neuvede a nemá zřízenu datovou schránku, bude jeho žádost vyřazena.</w:t>
      </w:r>
    </w:p>
    <w:p w14:paraId="59AB283B" w14:textId="77777777" w:rsidR="00D93617" w:rsidRPr="0014064B" w:rsidRDefault="00D93617" w:rsidP="00D93617">
      <w:pPr>
        <w:spacing w:line="240" w:lineRule="auto"/>
        <w:jc w:val="both"/>
        <w:rPr>
          <w:rFonts w:ascii="Arial" w:hAnsi="Arial" w:cs="Arial"/>
          <w:sz w:val="20"/>
          <w:szCs w:val="20"/>
        </w:rPr>
      </w:pPr>
      <w:r w:rsidRPr="0014064B">
        <w:rPr>
          <w:rFonts w:ascii="Arial" w:hAnsi="Arial" w:cs="Arial"/>
          <w:sz w:val="20"/>
          <w:szCs w:val="20"/>
        </w:rPr>
        <w:t>Písemnost doručovaná žadateli ve výběrovém řízení na elektronickou adresu je doručena okamžikem, kdy její převzetí žadatel potvrdí. Jestliže žadatel její převzetí nepotvrdí ve lhůtě 5 dnů od jejího odeslání na adresu elektronické pošty, považuje se písemnost za doručenou pátým dnem ode dne, kdy byla odeslána (pokud se datová zpráva nevrátila jako nedoručitelná). Pokud nebude možno písemnost doručit, protože se datová zpráva vrátí jako nedoručitelná, učiní se neprodleně další pokus o doručení; bude-li i další pokus o doručení neúspěšný, doručí se písemnost jiným vhodným způsobem. V takovém případě pak bude platit, že písemnost bude doručena pátým dnem ode dne, kdy byla odeslána.</w:t>
      </w:r>
    </w:p>
    <w:p w14:paraId="0AC1A865" w14:textId="163352C0" w:rsidR="00D93617" w:rsidRPr="0014064B" w:rsidRDefault="00D93617" w:rsidP="00D93617">
      <w:pPr>
        <w:spacing w:line="240" w:lineRule="auto"/>
        <w:jc w:val="both"/>
        <w:rPr>
          <w:rFonts w:ascii="Arial" w:hAnsi="Arial" w:cs="Arial"/>
          <w:sz w:val="20"/>
          <w:szCs w:val="20"/>
        </w:rPr>
      </w:pPr>
      <w:r w:rsidRPr="0014064B">
        <w:rPr>
          <w:rFonts w:ascii="Arial" w:hAnsi="Arial" w:cs="Arial"/>
          <w:sz w:val="20"/>
          <w:szCs w:val="20"/>
        </w:rPr>
        <w:t>V případě doručování do datové schránky platí, že nepřihlásí-li se do datové schránky osoba, která má s ohledem na rozsah svého oprávnění přístup k dodané písemnosti, ve lhůtě 5 dnů ode dne, kdy byla písemnost dodána do datové schránky, je písemnost doručena pátým dnem ode dne, kdy byla odeslána.</w:t>
      </w:r>
    </w:p>
    <w:p w14:paraId="4986A7FF" w14:textId="77777777" w:rsidR="00F81662" w:rsidRPr="00F823BE" w:rsidRDefault="00F81662" w:rsidP="00F81662">
      <w:pPr>
        <w:spacing w:line="240" w:lineRule="auto"/>
        <w:jc w:val="both"/>
        <w:rPr>
          <w:rFonts w:ascii="Arial" w:hAnsi="Arial" w:cs="Arial"/>
          <w:sz w:val="18"/>
          <w:szCs w:val="18"/>
        </w:rPr>
      </w:pPr>
      <w:r w:rsidRPr="0014064B">
        <w:rPr>
          <w:rFonts w:ascii="Arial" w:hAnsi="Arial" w:cs="Arial"/>
          <w:b/>
          <w:sz w:val="20"/>
          <w:szCs w:val="20"/>
        </w:rPr>
        <w:t>Poučení o možnosti provedení pohovoru v náhradním termínu podle § 27 odst. 5 zákona o státní službě:</w:t>
      </w:r>
      <w:r w:rsidRPr="0014064B">
        <w:rPr>
          <w:rFonts w:ascii="Arial" w:hAnsi="Arial" w:cs="Arial"/>
          <w:sz w:val="20"/>
          <w:szCs w:val="20"/>
        </w:rPr>
        <w:t xml:space="preserve"> V případě řádné omluvy žadatele z účasti na pohovoru mu může být stanoven náhradní termín pouze se souhlasem služebního orgánu, pokud provedení pohovoru v náhradním termínu nebrání řádnému plnění úkolů služebního orgánu</w:t>
      </w:r>
      <w:r w:rsidRPr="00D93617">
        <w:rPr>
          <w:rFonts w:ascii="Arial" w:hAnsi="Arial" w:cs="Arial"/>
          <w:sz w:val="16"/>
          <w:szCs w:val="16"/>
        </w:rPr>
        <w:t>.</w:t>
      </w:r>
    </w:p>
    <w:p w14:paraId="3CAF7D3C" w14:textId="77777777" w:rsidR="00D93617" w:rsidRDefault="00D93617" w:rsidP="00FA465A">
      <w:pPr>
        <w:spacing w:line="240" w:lineRule="auto"/>
        <w:rPr>
          <w:rFonts w:ascii="Arial" w:hAnsi="Arial" w:cs="Arial"/>
          <w:sz w:val="20"/>
          <w:szCs w:val="20"/>
        </w:rPr>
      </w:pPr>
    </w:p>
    <w:p w14:paraId="4DE7CC2F" w14:textId="0E506140" w:rsidR="00D22B59" w:rsidRDefault="005D6695" w:rsidP="00FA465A">
      <w:pPr>
        <w:spacing w:line="240" w:lineRule="auto"/>
        <w:rPr>
          <w:rFonts w:ascii="Arial" w:hAnsi="Arial" w:cs="Arial"/>
          <w:sz w:val="20"/>
          <w:szCs w:val="20"/>
        </w:rPr>
      </w:pPr>
      <w:r>
        <w:rPr>
          <w:rFonts w:ascii="Arial" w:hAnsi="Arial" w:cs="Arial"/>
          <w:sz w:val="20"/>
          <w:szCs w:val="20"/>
        </w:rPr>
        <w:t>Bližší informace poskytne:</w:t>
      </w:r>
      <w:r>
        <w:rPr>
          <w:rFonts w:ascii="Arial" w:hAnsi="Arial" w:cs="Arial"/>
          <w:sz w:val="20"/>
          <w:szCs w:val="20"/>
        </w:rPr>
        <w:br/>
      </w:r>
      <w:r w:rsidR="005E5F1F">
        <w:rPr>
          <w:rFonts w:ascii="Arial" w:hAnsi="Arial" w:cs="Arial"/>
          <w:sz w:val="20"/>
          <w:szCs w:val="20"/>
        </w:rPr>
        <w:t>Ing. Tomáš Botur</w:t>
      </w:r>
      <w:r>
        <w:rPr>
          <w:rFonts w:ascii="Arial" w:hAnsi="Arial" w:cs="Arial"/>
          <w:sz w:val="20"/>
          <w:szCs w:val="20"/>
        </w:rPr>
        <w:br/>
        <w:t>odbor personalistiky a mezd ČSÚ</w:t>
      </w:r>
      <w:r>
        <w:rPr>
          <w:rFonts w:ascii="Arial" w:hAnsi="Arial" w:cs="Arial"/>
          <w:sz w:val="20"/>
          <w:szCs w:val="20"/>
        </w:rPr>
        <w:br/>
        <w:t>Tel: 274</w:t>
      </w:r>
      <w:r w:rsidR="005E5F1F">
        <w:rPr>
          <w:rFonts w:ascii="Arial" w:hAnsi="Arial" w:cs="Arial"/>
          <w:sz w:val="20"/>
          <w:szCs w:val="20"/>
        </w:rPr>
        <w:t> 052 003</w:t>
      </w:r>
      <w:r>
        <w:rPr>
          <w:rFonts w:ascii="Arial" w:hAnsi="Arial" w:cs="Arial"/>
          <w:sz w:val="20"/>
          <w:szCs w:val="20"/>
        </w:rPr>
        <w:br/>
        <w:t xml:space="preserve">e-mail: </w:t>
      </w:r>
      <w:hyperlink r:id="rId14" w:history="1">
        <w:r w:rsidR="0054475B">
          <w:rPr>
            <w:rStyle w:val="Hypertextovodkaz"/>
            <w:rFonts w:ascii="Arial" w:hAnsi="Arial" w:cs="Arial"/>
            <w:sz w:val="20"/>
            <w:szCs w:val="20"/>
          </w:rPr>
          <w:t>tomas.botur@csu.gov.cz</w:t>
        </w:r>
      </w:hyperlink>
      <w:r w:rsidR="00F50B00">
        <w:rPr>
          <w:rFonts w:ascii="Arial" w:hAnsi="Arial" w:cs="Arial"/>
          <w:sz w:val="20"/>
          <w:szCs w:val="20"/>
        </w:rPr>
        <w:t xml:space="preserve"> </w:t>
      </w:r>
    </w:p>
    <w:p w14:paraId="50910C27" w14:textId="313F3FF7" w:rsidR="00D22B59" w:rsidRDefault="00D22B59" w:rsidP="00D22B59">
      <w:pPr>
        <w:spacing w:line="240" w:lineRule="auto"/>
        <w:jc w:val="center"/>
        <w:rPr>
          <w:rFonts w:ascii="Arial" w:hAnsi="Arial" w:cs="Arial"/>
          <w:sz w:val="20"/>
          <w:szCs w:val="20"/>
        </w:rPr>
      </w:pPr>
    </w:p>
    <w:p w14:paraId="6285A5BE" w14:textId="77777777" w:rsidR="00EC2EB9" w:rsidRDefault="00EC2EB9" w:rsidP="00D22B59">
      <w:pPr>
        <w:spacing w:line="240" w:lineRule="auto"/>
        <w:jc w:val="center"/>
        <w:rPr>
          <w:rFonts w:ascii="Arial" w:hAnsi="Arial" w:cs="Arial"/>
          <w:sz w:val="20"/>
          <w:szCs w:val="20"/>
        </w:rPr>
      </w:pPr>
    </w:p>
    <w:p w14:paraId="678C0F47" w14:textId="77777777" w:rsidR="00D22B59" w:rsidRDefault="002E6F1A" w:rsidP="00FA465A">
      <w:pPr>
        <w:spacing w:line="240" w:lineRule="auto"/>
        <w:jc w:val="center"/>
        <w:rPr>
          <w:rFonts w:ascii="Arial" w:hAnsi="Arial" w:cs="Arial"/>
          <w:sz w:val="20"/>
          <w:szCs w:val="20"/>
        </w:rPr>
      </w:pPr>
      <w:r>
        <w:rPr>
          <w:rFonts w:ascii="Arial" w:hAnsi="Arial" w:cs="Arial"/>
          <w:b/>
          <w:sz w:val="20"/>
          <w:szCs w:val="20"/>
        </w:rPr>
        <w:t xml:space="preserve">Ing. </w:t>
      </w:r>
      <w:r w:rsidR="00BA16E4">
        <w:rPr>
          <w:rFonts w:ascii="Arial" w:hAnsi="Arial" w:cs="Arial"/>
          <w:b/>
          <w:sz w:val="20"/>
          <w:szCs w:val="20"/>
        </w:rPr>
        <w:t>Marek Rojíček, Ph.D.</w:t>
      </w:r>
      <w:r w:rsidR="00BA16E4">
        <w:rPr>
          <w:rFonts w:ascii="Arial" w:hAnsi="Arial" w:cs="Arial"/>
          <w:sz w:val="20"/>
          <w:szCs w:val="20"/>
        </w:rPr>
        <w:br/>
        <w:t>předseda</w:t>
      </w:r>
      <w:r w:rsidR="005D6695">
        <w:rPr>
          <w:rFonts w:ascii="Arial" w:hAnsi="Arial" w:cs="Arial"/>
          <w:sz w:val="20"/>
          <w:szCs w:val="20"/>
        </w:rPr>
        <w:t xml:space="preserve"> Českého statistického úřadu</w:t>
      </w:r>
    </w:p>
    <w:p w14:paraId="6EDC1AAE" w14:textId="77777777" w:rsidR="00F000C1" w:rsidRDefault="00F000C1" w:rsidP="00FA5832">
      <w:pPr>
        <w:spacing w:line="240" w:lineRule="auto"/>
        <w:jc w:val="both"/>
        <w:rPr>
          <w:rFonts w:ascii="Arial" w:hAnsi="Arial" w:cs="Arial"/>
          <w:sz w:val="20"/>
          <w:szCs w:val="20"/>
        </w:rPr>
      </w:pPr>
    </w:p>
    <w:p w14:paraId="03331234" w14:textId="024F09EE" w:rsidR="0055663F" w:rsidRPr="00D50C9D" w:rsidRDefault="00214CCE" w:rsidP="00FA5832">
      <w:pPr>
        <w:spacing w:line="240" w:lineRule="auto"/>
        <w:jc w:val="both"/>
        <w:rPr>
          <w:rFonts w:ascii="Arial" w:hAnsi="Arial" w:cs="Arial"/>
          <w:sz w:val="20"/>
          <w:szCs w:val="20"/>
        </w:rPr>
      </w:pPr>
      <w:r>
        <w:rPr>
          <w:rFonts w:ascii="Arial" w:hAnsi="Arial" w:cs="Arial"/>
          <w:sz w:val="20"/>
          <w:szCs w:val="20"/>
        </w:rPr>
        <w:t>Vyvěšeno dne</w:t>
      </w:r>
      <w:r w:rsidRPr="00D50C9D">
        <w:rPr>
          <w:rFonts w:ascii="Arial" w:hAnsi="Arial" w:cs="Arial"/>
          <w:sz w:val="20"/>
          <w:szCs w:val="20"/>
        </w:rPr>
        <w:t>:</w:t>
      </w:r>
      <w:r w:rsidR="00AF1175" w:rsidRPr="00D50C9D">
        <w:rPr>
          <w:rFonts w:ascii="Arial" w:hAnsi="Arial" w:cs="Arial"/>
          <w:sz w:val="20"/>
          <w:szCs w:val="20"/>
        </w:rPr>
        <w:t xml:space="preserve"> </w:t>
      </w:r>
      <w:r w:rsidR="00675320">
        <w:rPr>
          <w:rFonts w:ascii="Arial" w:hAnsi="Arial" w:cs="Arial"/>
          <w:sz w:val="20"/>
          <w:szCs w:val="20"/>
        </w:rPr>
        <w:t xml:space="preserve">20. 3. </w:t>
      </w:r>
      <w:r w:rsidR="008F37ED" w:rsidRPr="00D50C9D">
        <w:rPr>
          <w:rFonts w:ascii="Arial" w:hAnsi="Arial" w:cs="Arial"/>
          <w:sz w:val="20"/>
          <w:szCs w:val="20"/>
        </w:rPr>
        <w:t>2025</w:t>
      </w:r>
    </w:p>
    <w:p w14:paraId="594E0E96" w14:textId="702E5CF3" w:rsidR="00A535A8" w:rsidRPr="00FA5832" w:rsidRDefault="0055663F" w:rsidP="00FA5832">
      <w:pPr>
        <w:spacing w:line="240" w:lineRule="auto"/>
        <w:jc w:val="both"/>
        <w:rPr>
          <w:rFonts w:ascii="Arial" w:hAnsi="Arial" w:cs="Arial"/>
          <w:sz w:val="20"/>
          <w:szCs w:val="20"/>
        </w:rPr>
      </w:pPr>
      <w:r w:rsidRPr="00D50C9D">
        <w:rPr>
          <w:rFonts w:ascii="Arial" w:hAnsi="Arial" w:cs="Arial"/>
          <w:sz w:val="20"/>
          <w:szCs w:val="20"/>
        </w:rPr>
        <w:t>Svěšeno</w:t>
      </w:r>
      <w:r w:rsidR="00085F5D" w:rsidRPr="00D50C9D">
        <w:rPr>
          <w:rFonts w:ascii="Arial" w:hAnsi="Arial" w:cs="Arial"/>
          <w:sz w:val="20"/>
          <w:szCs w:val="20"/>
        </w:rPr>
        <w:t xml:space="preserve"> dne:</w:t>
      </w:r>
      <w:r w:rsidR="00C94164">
        <w:rPr>
          <w:rFonts w:ascii="Arial" w:hAnsi="Arial" w:cs="Arial"/>
          <w:sz w:val="20"/>
          <w:szCs w:val="20"/>
        </w:rPr>
        <w:t xml:space="preserve"> </w:t>
      </w:r>
      <w:r w:rsidR="00BA624D">
        <w:rPr>
          <w:rFonts w:ascii="Arial" w:hAnsi="Arial" w:cs="Arial"/>
          <w:sz w:val="20"/>
          <w:szCs w:val="20"/>
        </w:rPr>
        <w:t>28</w:t>
      </w:r>
      <w:bookmarkStart w:id="0" w:name="_GoBack"/>
      <w:bookmarkEnd w:id="0"/>
      <w:r w:rsidR="00675320">
        <w:rPr>
          <w:rFonts w:ascii="Arial" w:hAnsi="Arial" w:cs="Arial"/>
          <w:sz w:val="20"/>
          <w:szCs w:val="20"/>
        </w:rPr>
        <w:t xml:space="preserve">. 3. </w:t>
      </w:r>
      <w:r w:rsidR="008F37ED" w:rsidRPr="00D50C9D">
        <w:rPr>
          <w:rFonts w:ascii="Arial" w:hAnsi="Arial" w:cs="Arial"/>
          <w:sz w:val="20"/>
          <w:szCs w:val="20"/>
        </w:rPr>
        <w:t>2025</w:t>
      </w:r>
    </w:p>
    <w:sectPr w:rsidR="00A535A8" w:rsidRPr="00FA5832" w:rsidSect="00F000C1">
      <w:headerReference w:type="first" r:id="rId15"/>
      <w:pgSz w:w="11906" w:h="16838"/>
      <w:pgMar w:top="1134"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BB6829" w14:textId="77777777" w:rsidR="00607568" w:rsidRDefault="00607568" w:rsidP="0025543D">
      <w:pPr>
        <w:spacing w:after="0" w:line="240" w:lineRule="auto"/>
      </w:pPr>
      <w:r>
        <w:separator/>
      </w:r>
    </w:p>
  </w:endnote>
  <w:endnote w:type="continuationSeparator" w:id="0">
    <w:p w14:paraId="2F7F90B3" w14:textId="77777777" w:rsidR="00607568" w:rsidRDefault="00607568" w:rsidP="00255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790E11" w14:textId="77777777" w:rsidR="00607568" w:rsidRDefault="00607568" w:rsidP="0025543D">
      <w:pPr>
        <w:spacing w:after="0" w:line="240" w:lineRule="auto"/>
      </w:pPr>
      <w:r>
        <w:separator/>
      </w:r>
    </w:p>
  </w:footnote>
  <w:footnote w:type="continuationSeparator" w:id="0">
    <w:p w14:paraId="3BBD8E00" w14:textId="77777777" w:rsidR="00607568" w:rsidRDefault="00607568" w:rsidP="0025543D">
      <w:pPr>
        <w:spacing w:after="0" w:line="240" w:lineRule="auto"/>
      </w:pPr>
      <w:r>
        <w:continuationSeparator/>
      </w:r>
    </w:p>
  </w:footnote>
  <w:footnote w:id="1">
    <w:p w14:paraId="3DC41C90" w14:textId="21CF6E49" w:rsidR="00A0379A" w:rsidRPr="00A0379A" w:rsidRDefault="00A0379A" w:rsidP="00A0379A">
      <w:pPr>
        <w:pStyle w:val="Zpat"/>
        <w:ind w:left="142" w:hanging="142"/>
        <w:rPr>
          <w:rFonts w:ascii="Arial" w:hAnsi="Arial" w:cs="Arial"/>
          <w:sz w:val="16"/>
          <w:szCs w:val="16"/>
        </w:rPr>
      </w:pPr>
      <w:r>
        <w:rPr>
          <w:rStyle w:val="Znakapoznpodarou"/>
        </w:rPr>
        <w:footnoteRef/>
      </w:r>
      <w:r>
        <w:t xml:space="preserve"> </w:t>
      </w:r>
      <w:r w:rsidRPr="00A0379A">
        <w:rPr>
          <w:rFonts w:ascii="Arial" w:hAnsi="Arial" w:cs="Arial"/>
          <w:sz w:val="16"/>
          <w:szCs w:val="16"/>
        </w:rPr>
        <w:t>Osobní příplatek je nenároková složka platu, kterou lze ocenit státního zaměstnance za jeho znalosti, dovednosti,</w:t>
      </w:r>
      <w:r>
        <w:rPr>
          <w:rFonts w:ascii="Arial" w:hAnsi="Arial" w:cs="Arial"/>
          <w:sz w:val="16"/>
          <w:szCs w:val="16"/>
        </w:rPr>
        <w:t xml:space="preserve"> a především za jeho výkonnost. </w:t>
      </w:r>
      <w:r w:rsidRPr="00A0379A">
        <w:rPr>
          <w:rFonts w:ascii="Arial" w:hAnsi="Arial" w:cs="Arial"/>
          <w:sz w:val="16"/>
          <w:szCs w:val="16"/>
        </w:rPr>
        <w:t>V závislosti na výsledku jeho služebního hodnocení tedy státnímu zaměstnanci přísluší osobní příplatek v rozmezí od 0 Kč do částky odpovídající 100 % platového tarifu nejvyššího platového stupně v platové třídě, do které je zařazeno služební místo, na kterém státní zaměstnanec vykonává službu.</w:t>
      </w:r>
    </w:p>
  </w:footnote>
  <w:footnote w:id="2">
    <w:p w14:paraId="36E5E4B9" w14:textId="2A6213E4" w:rsidR="0035654A" w:rsidRPr="00A0379A" w:rsidRDefault="0035654A" w:rsidP="0035654A">
      <w:pPr>
        <w:pStyle w:val="Zpat"/>
        <w:ind w:left="142" w:hanging="142"/>
        <w:rPr>
          <w:rFonts w:ascii="Arial" w:hAnsi="Arial" w:cs="Arial"/>
          <w:sz w:val="16"/>
          <w:szCs w:val="16"/>
        </w:rPr>
      </w:pPr>
      <w:r>
        <w:rPr>
          <w:rStyle w:val="Znakapoznpodarou"/>
        </w:rPr>
        <w:footnoteRef/>
      </w:r>
      <w:r>
        <w:t xml:space="preserve"> </w:t>
      </w:r>
      <w:r w:rsidRPr="0035654A">
        <w:rPr>
          <w:rFonts w:ascii="Arial" w:hAnsi="Arial" w:cs="Arial"/>
          <w:sz w:val="16"/>
          <w:szCs w:val="16"/>
        </w:rPr>
        <w:t>Povinná součást</w:t>
      </w:r>
      <w:r w:rsidRPr="0035654A">
        <w:rPr>
          <w:rFonts w:ascii="Arial" w:hAnsi="Arial" w:cs="Arial"/>
        </w:rPr>
        <w:t xml:space="preserve"> </w:t>
      </w:r>
      <w:r w:rsidRPr="0035654A">
        <w:rPr>
          <w:rFonts w:ascii="Arial" w:hAnsi="Arial" w:cs="Arial"/>
          <w:sz w:val="16"/>
          <w:szCs w:val="16"/>
        </w:rPr>
        <w:t>podle § 2</w:t>
      </w:r>
      <w:r>
        <w:rPr>
          <w:rFonts w:ascii="Arial" w:hAnsi="Arial" w:cs="Arial"/>
          <w:sz w:val="16"/>
          <w:szCs w:val="16"/>
        </w:rPr>
        <w:t xml:space="preserve">6 odst. 4 zákona. </w:t>
      </w:r>
      <w:r w:rsidRPr="0035654A">
        <w:rPr>
          <w:rFonts w:ascii="Arial" w:hAnsi="Arial" w:cs="Arial"/>
          <w:sz w:val="16"/>
          <w:szCs w:val="16"/>
        </w:rPr>
        <w:t>Nedoložení životopisu je jedním z důvodů pro vyřazení žádosti.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9A99D0" w14:textId="09F637F5" w:rsidR="00AC429A" w:rsidRDefault="00AC429A">
    <w:pPr>
      <w:pStyle w:val="Zhlav"/>
    </w:pPr>
    <w:r>
      <w:rPr>
        <w:noProof/>
        <w:lang w:eastAsia="cs-CZ"/>
      </w:rPr>
      <mc:AlternateContent>
        <mc:Choice Requires="wpg">
          <w:drawing>
            <wp:anchor distT="0" distB="0" distL="114300" distR="114300" simplePos="0" relativeHeight="251661312" behindDoc="0" locked="0" layoutInCell="1" allowOverlap="1" wp14:anchorId="45CD5F7C" wp14:editId="1055419A">
              <wp:simplePos x="0" y="0"/>
              <wp:positionH relativeFrom="column">
                <wp:posOffset>-66675</wp:posOffset>
              </wp:positionH>
              <wp:positionV relativeFrom="paragraph">
                <wp:posOffset>-67310</wp:posOffset>
              </wp:positionV>
              <wp:extent cx="6278880" cy="502920"/>
              <wp:effectExtent l="0" t="0" r="0" b="0"/>
              <wp:wrapNone/>
              <wp:docPr id="4" name="Skupina 4"/>
              <wp:cNvGraphicFramePr/>
              <a:graphic xmlns:a="http://schemas.openxmlformats.org/drawingml/2006/main">
                <a:graphicData uri="http://schemas.microsoft.com/office/word/2010/wordprocessingGroup">
                  <wpg:wgp>
                    <wpg:cNvGrpSpPr/>
                    <wpg:grpSpPr>
                      <a:xfrm>
                        <a:off x="0" y="0"/>
                        <a:ext cx="6278880" cy="502920"/>
                        <a:chOff x="0" y="0"/>
                        <a:chExt cx="6278880" cy="502920"/>
                      </a:xfrm>
                    </wpg:grpSpPr>
                    <pic:pic xmlns:pic="http://schemas.openxmlformats.org/drawingml/2006/picture">
                      <pic:nvPicPr>
                        <pic:cNvPr id="5" name="Obrázek 5"/>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3230" cy="421005"/>
                        </a:xfrm>
                        <a:prstGeom prst="rect">
                          <a:avLst/>
                        </a:prstGeom>
                      </pic:spPr>
                    </pic:pic>
                    <pic:pic xmlns:pic="http://schemas.openxmlformats.org/drawingml/2006/picture">
                      <pic:nvPicPr>
                        <pic:cNvPr id="6" name="Obrázek 6"/>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4486275" y="219075"/>
                          <a:ext cx="1792605" cy="283845"/>
                        </a:xfrm>
                        <a:prstGeom prst="rect">
                          <a:avLst/>
                        </a:prstGeom>
                      </pic:spPr>
                    </pic:pic>
                  </wpg:wgp>
                </a:graphicData>
              </a:graphic>
            </wp:anchor>
          </w:drawing>
        </mc:Choice>
        <mc:Fallback>
          <w:pict>
            <v:group w14:anchorId="69A03F81" id="Skupina 4" o:spid="_x0000_s1026" style="position:absolute;margin-left:-5.25pt;margin-top:-5.3pt;width:494.4pt;height:39.6pt;z-index:251661312" coordsize="62788,5029" o:gfxdata="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5" o:spid="_x0000_s1027" type="#_x0000_t75" style="position:absolute;width:17132;height:4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">
                <v:imagedata r:id="rId3" o:title=""/>
                <v:path arrowok="t"/>
              </v:shape>
              <v:shape id="Obrázek 6" o:spid="_x0000_s1028" type="#_x0000_t75" style="position:absolute;left:44862;top:2190;width:17926;height:28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">
                <v:imagedata r:id="rId4" o:title=""/>
                <v:path arrowok="t"/>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71E12"/>
    <w:multiLevelType w:val="hybridMultilevel"/>
    <w:tmpl w:val="D0225A2E"/>
    <w:lvl w:ilvl="0" w:tplc="842277F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 w15:restartNumberingAfterBreak="0">
    <w:nsid w:val="0848537D"/>
    <w:multiLevelType w:val="hybridMultilevel"/>
    <w:tmpl w:val="55A637F4"/>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9A11623"/>
    <w:multiLevelType w:val="hybridMultilevel"/>
    <w:tmpl w:val="C09259AA"/>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BEC1DFF"/>
    <w:multiLevelType w:val="hybridMultilevel"/>
    <w:tmpl w:val="03DC6E26"/>
    <w:lvl w:ilvl="0" w:tplc="C5EC73B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1F5E65"/>
    <w:multiLevelType w:val="hybridMultilevel"/>
    <w:tmpl w:val="CCD47A2A"/>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13E7CCE"/>
    <w:multiLevelType w:val="multilevel"/>
    <w:tmpl w:val="8CC609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6C528E"/>
    <w:multiLevelType w:val="hybridMultilevel"/>
    <w:tmpl w:val="A5F6504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2CBC55A4"/>
    <w:multiLevelType w:val="hybridMultilevel"/>
    <w:tmpl w:val="C60C489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2F7E2853"/>
    <w:multiLevelType w:val="hybridMultilevel"/>
    <w:tmpl w:val="3F38D2C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FDC500D"/>
    <w:multiLevelType w:val="hybridMultilevel"/>
    <w:tmpl w:val="EA4CEE92"/>
    <w:lvl w:ilvl="0" w:tplc="9D72C66E">
      <w:start w:val="1"/>
      <w:numFmt w:val="lowerLetter"/>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0" w15:restartNumberingAfterBreak="0">
    <w:nsid w:val="306A2103"/>
    <w:multiLevelType w:val="multilevel"/>
    <w:tmpl w:val="7378387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82C385F"/>
    <w:multiLevelType w:val="hybridMultilevel"/>
    <w:tmpl w:val="8D72DA9E"/>
    <w:lvl w:ilvl="0" w:tplc="0405000B">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2" w15:restartNumberingAfterBreak="0">
    <w:nsid w:val="39A53367"/>
    <w:multiLevelType w:val="hybridMultilevel"/>
    <w:tmpl w:val="8C4E042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3CA41AC4"/>
    <w:multiLevelType w:val="hybridMultilevel"/>
    <w:tmpl w:val="25FEEF7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41940CBB"/>
    <w:multiLevelType w:val="hybridMultilevel"/>
    <w:tmpl w:val="14AA2F14"/>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44995F1C"/>
    <w:multiLevelType w:val="hybridMultilevel"/>
    <w:tmpl w:val="9C561F4C"/>
    <w:lvl w:ilvl="0" w:tplc="222C5372">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44AA7950"/>
    <w:multiLevelType w:val="hybridMultilevel"/>
    <w:tmpl w:val="C568A1BC"/>
    <w:lvl w:ilvl="0" w:tplc="0405000B">
      <w:start w:val="1"/>
      <w:numFmt w:val="bullet"/>
      <w:lvlText w:val=""/>
      <w:lvlJc w:val="left"/>
      <w:pPr>
        <w:tabs>
          <w:tab w:val="num" w:pos="720"/>
        </w:tabs>
        <w:ind w:left="720" w:hanging="360"/>
      </w:pPr>
      <w:rPr>
        <w:rFonts w:ascii="Wingdings" w:hAnsi="Wingdings" w:hint="default"/>
        <w:sz w:val="20"/>
      </w:rPr>
    </w:lvl>
    <w:lvl w:ilvl="1" w:tplc="C2A2632C">
      <w:start w:val="1"/>
      <w:numFmt w:val="decimal"/>
      <w:lvlText w:val="%2."/>
      <w:lvlJc w:val="left"/>
      <w:pPr>
        <w:tabs>
          <w:tab w:val="num" w:pos="1440"/>
        </w:tabs>
        <w:ind w:left="1440" w:hanging="360"/>
      </w:pPr>
    </w:lvl>
    <w:lvl w:ilvl="2" w:tplc="EC589492">
      <w:start w:val="1"/>
      <w:numFmt w:val="decimal"/>
      <w:lvlText w:val="%3."/>
      <w:lvlJc w:val="left"/>
      <w:pPr>
        <w:tabs>
          <w:tab w:val="num" w:pos="2160"/>
        </w:tabs>
        <w:ind w:left="2160" w:hanging="360"/>
      </w:pPr>
    </w:lvl>
    <w:lvl w:ilvl="3" w:tplc="176878F8">
      <w:start w:val="1"/>
      <w:numFmt w:val="decimal"/>
      <w:lvlText w:val="%4."/>
      <w:lvlJc w:val="left"/>
      <w:pPr>
        <w:tabs>
          <w:tab w:val="num" w:pos="2880"/>
        </w:tabs>
        <w:ind w:left="2880" w:hanging="360"/>
      </w:pPr>
    </w:lvl>
    <w:lvl w:ilvl="4" w:tplc="402EAE18">
      <w:start w:val="1"/>
      <w:numFmt w:val="decimal"/>
      <w:lvlText w:val="%5."/>
      <w:lvlJc w:val="left"/>
      <w:pPr>
        <w:tabs>
          <w:tab w:val="num" w:pos="3600"/>
        </w:tabs>
        <w:ind w:left="3600" w:hanging="360"/>
      </w:pPr>
    </w:lvl>
    <w:lvl w:ilvl="5" w:tplc="84D0C89E">
      <w:start w:val="1"/>
      <w:numFmt w:val="decimal"/>
      <w:lvlText w:val="%6."/>
      <w:lvlJc w:val="left"/>
      <w:pPr>
        <w:tabs>
          <w:tab w:val="num" w:pos="4320"/>
        </w:tabs>
        <w:ind w:left="4320" w:hanging="360"/>
      </w:pPr>
    </w:lvl>
    <w:lvl w:ilvl="6" w:tplc="DBB6628C">
      <w:start w:val="1"/>
      <w:numFmt w:val="decimal"/>
      <w:lvlText w:val="%7."/>
      <w:lvlJc w:val="left"/>
      <w:pPr>
        <w:tabs>
          <w:tab w:val="num" w:pos="5040"/>
        </w:tabs>
        <w:ind w:left="5040" w:hanging="360"/>
      </w:pPr>
    </w:lvl>
    <w:lvl w:ilvl="7" w:tplc="F9527C9E">
      <w:start w:val="1"/>
      <w:numFmt w:val="decimal"/>
      <w:lvlText w:val="%8."/>
      <w:lvlJc w:val="left"/>
      <w:pPr>
        <w:tabs>
          <w:tab w:val="num" w:pos="5760"/>
        </w:tabs>
        <w:ind w:left="5760" w:hanging="360"/>
      </w:pPr>
    </w:lvl>
    <w:lvl w:ilvl="8" w:tplc="3C7A60AE">
      <w:start w:val="1"/>
      <w:numFmt w:val="decimal"/>
      <w:lvlText w:val="%9."/>
      <w:lvlJc w:val="left"/>
      <w:pPr>
        <w:tabs>
          <w:tab w:val="num" w:pos="6480"/>
        </w:tabs>
        <w:ind w:left="6480" w:hanging="360"/>
      </w:pPr>
    </w:lvl>
  </w:abstractNum>
  <w:abstractNum w:abstractNumId="17" w15:restartNumberingAfterBreak="0">
    <w:nsid w:val="45C84314"/>
    <w:multiLevelType w:val="multilevel"/>
    <w:tmpl w:val="5D0615A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4C1224F9"/>
    <w:multiLevelType w:val="hybridMultilevel"/>
    <w:tmpl w:val="466C0732"/>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4D7E1FD2"/>
    <w:multiLevelType w:val="hybridMultilevel"/>
    <w:tmpl w:val="9ECEB1A6"/>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4DAD211E"/>
    <w:multiLevelType w:val="hybridMultilevel"/>
    <w:tmpl w:val="F5E262BC"/>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5050465E"/>
    <w:multiLevelType w:val="hybridMultilevel"/>
    <w:tmpl w:val="97400A92"/>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50826055"/>
    <w:multiLevelType w:val="hybridMultilevel"/>
    <w:tmpl w:val="505E8F7E"/>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52E7394B"/>
    <w:multiLevelType w:val="hybridMultilevel"/>
    <w:tmpl w:val="5052BED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54E47526"/>
    <w:multiLevelType w:val="hybridMultilevel"/>
    <w:tmpl w:val="F4DE925C"/>
    <w:lvl w:ilvl="0" w:tplc="0405000B">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45008C"/>
    <w:multiLevelType w:val="hybridMultilevel"/>
    <w:tmpl w:val="F536C602"/>
    <w:lvl w:ilvl="0" w:tplc="BB08B7CE">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59683257"/>
    <w:multiLevelType w:val="hybridMultilevel"/>
    <w:tmpl w:val="EF5E812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BD70924"/>
    <w:multiLevelType w:val="hybridMultilevel"/>
    <w:tmpl w:val="B8B2083E"/>
    <w:lvl w:ilvl="0" w:tplc="0405000B">
      <w:start w:val="1"/>
      <w:numFmt w:val="bullet"/>
      <w:lvlText w:val=""/>
      <w:lvlJc w:val="left"/>
      <w:pPr>
        <w:ind w:left="720" w:hanging="360"/>
      </w:pPr>
      <w:rPr>
        <w:rFonts w:ascii="Wingdings" w:hAnsi="Wingdings"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8" w15:restartNumberingAfterBreak="0">
    <w:nsid w:val="609A4B25"/>
    <w:multiLevelType w:val="hybridMultilevel"/>
    <w:tmpl w:val="7C847946"/>
    <w:lvl w:ilvl="0" w:tplc="F52E940E">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9" w15:restartNumberingAfterBreak="0">
    <w:nsid w:val="60BD773E"/>
    <w:multiLevelType w:val="multilevel"/>
    <w:tmpl w:val="961090E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62E959F9"/>
    <w:multiLevelType w:val="hybridMultilevel"/>
    <w:tmpl w:val="5B7042D6"/>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67D64850"/>
    <w:multiLevelType w:val="hybridMultilevel"/>
    <w:tmpl w:val="C45EE9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69B34212"/>
    <w:multiLevelType w:val="hybridMultilevel"/>
    <w:tmpl w:val="BBE4C3A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6C025213"/>
    <w:multiLevelType w:val="multilevel"/>
    <w:tmpl w:val="368C0F9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0EB2889"/>
    <w:multiLevelType w:val="hybridMultilevel"/>
    <w:tmpl w:val="816CB2D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74407C42"/>
    <w:multiLevelType w:val="multilevel"/>
    <w:tmpl w:val="9362897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36" w15:restartNumberingAfterBreak="0">
    <w:nsid w:val="75312EB4"/>
    <w:multiLevelType w:val="hybridMultilevel"/>
    <w:tmpl w:val="8774D63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774C7424"/>
    <w:multiLevelType w:val="hybridMultilevel"/>
    <w:tmpl w:val="D5B03FCE"/>
    <w:lvl w:ilvl="0" w:tplc="1FD6D494">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8" w15:restartNumberingAfterBreak="0">
    <w:nsid w:val="7AB41AD9"/>
    <w:multiLevelType w:val="hybridMultilevel"/>
    <w:tmpl w:val="5994DB56"/>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9" w15:restartNumberingAfterBreak="0">
    <w:nsid w:val="7B147B09"/>
    <w:multiLevelType w:val="hybridMultilevel"/>
    <w:tmpl w:val="A77E1530"/>
    <w:lvl w:ilvl="0" w:tplc="73283662">
      <w:numFmt w:val="bullet"/>
      <w:lvlText w:val="·"/>
      <w:lvlJc w:val="left"/>
      <w:pPr>
        <w:ind w:left="763" w:hanging="360"/>
      </w:pPr>
      <w:rPr>
        <w:rFonts w:ascii="Arial" w:eastAsia="Symbol" w:hAnsi="Arial" w:cs="Arial" w:hint="default"/>
      </w:rPr>
    </w:lvl>
    <w:lvl w:ilvl="1" w:tplc="04050003" w:tentative="1">
      <w:start w:val="1"/>
      <w:numFmt w:val="bullet"/>
      <w:lvlText w:val="o"/>
      <w:lvlJc w:val="left"/>
      <w:pPr>
        <w:ind w:left="1483" w:hanging="360"/>
      </w:pPr>
      <w:rPr>
        <w:rFonts w:ascii="Courier New" w:hAnsi="Courier New" w:cs="Courier New" w:hint="default"/>
      </w:rPr>
    </w:lvl>
    <w:lvl w:ilvl="2" w:tplc="04050005" w:tentative="1">
      <w:start w:val="1"/>
      <w:numFmt w:val="bullet"/>
      <w:lvlText w:val=""/>
      <w:lvlJc w:val="left"/>
      <w:pPr>
        <w:ind w:left="2203" w:hanging="360"/>
      </w:pPr>
      <w:rPr>
        <w:rFonts w:ascii="Wingdings" w:hAnsi="Wingdings" w:hint="default"/>
      </w:rPr>
    </w:lvl>
    <w:lvl w:ilvl="3" w:tplc="04050001" w:tentative="1">
      <w:start w:val="1"/>
      <w:numFmt w:val="bullet"/>
      <w:lvlText w:val=""/>
      <w:lvlJc w:val="left"/>
      <w:pPr>
        <w:ind w:left="2923" w:hanging="360"/>
      </w:pPr>
      <w:rPr>
        <w:rFonts w:ascii="Symbol" w:hAnsi="Symbol" w:hint="default"/>
      </w:rPr>
    </w:lvl>
    <w:lvl w:ilvl="4" w:tplc="04050003" w:tentative="1">
      <w:start w:val="1"/>
      <w:numFmt w:val="bullet"/>
      <w:lvlText w:val="o"/>
      <w:lvlJc w:val="left"/>
      <w:pPr>
        <w:ind w:left="3643" w:hanging="360"/>
      </w:pPr>
      <w:rPr>
        <w:rFonts w:ascii="Courier New" w:hAnsi="Courier New" w:cs="Courier New" w:hint="default"/>
      </w:rPr>
    </w:lvl>
    <w:lvl w:ilvl="5" w:tplc="04050005" w:tentative="1">
      <w:start w:val="1"/>
      <w:numFmt w:val="bullet"/>
      <w:lvlText w:val=""/>
      <w:lvlJc w:val="left"/>
      <w:pPr>
        <w:ind w:left="4363" w:hanging="360"/>
      </w:pPr>
      <w:rPr>
        <w:rFonts w:ascii="Wingdings" w:hAnsi="Wingdings" w:hint="default"/>
      </w:rPr>
    </w:lvl>
    <w:lvl w:ilvl="6" w:tplc="04050001" w:tentative="1">
      <w:start w:val="1"/>
      <w:numFmt w:val="bullet"/>
      <w:lvlText w:val=""/>
      <w:lvlJc w:val="left"/>
      <w:pPr>
        <w:ind w:left="5083" w:hanging="360"/>
      </w:pPr>
      <w:rPr>
        <w:rFonts w:ascii="Symbol" w:hAnsi="Symbol" w:hint="default"/>
      </w:rPr>
    </w:lvl>
    <w:lvl w:ilvl="7" w:tplc="04050003" w:tentative="1">
      <w:start w:val="1"/>
      <w:numFmt w:val="bullet"/>
      <w:lvlText w:val="o"/>
      <w:lvlJc w:val="left"/>
      <w:pPr>
        <w:ind w:left="5803" w:hanging="360"/>
      </w:pPr>
      <w:rPr>
        <w:rFonts w:ascii="Courier New" w:hAnsi="Courier New" w:cs="Courier New" w:hint="default"/>
      </w:rPr>
    </w:lvl>
    <w:lvl w:ilvl="8" w:tplc="04050005" w:tentative="1">
      <w:start w:val="1"/>
      <w:numFmt w:val="bullet"/>
      <w:lvlText w:val=""/>
      <w:lvlJc w:val="left"/>
      <w:pPr>
        <w:ind w:left="6523" w:hanging="360"/>
      </w:pPr>
      <w:rPr>
        <w:rFonts w:ascii="Wingdings" w:hAnsi="Wingdings" w:hint="default"/>
      </w:rPr>
    </w:lvl>
  </w:abstractNum>
  <w:num w:numId="1">
    <w:abstractNumId w:val="15"/>
  </w:num>
  <w:num w:numId="2">
    <w:abstractNumId w:val="37"/>
  </w:num>
  <w:num w:numId="3">
    <w:abstractNumId w:val="9"/>
  </w:num>
  <w:num w:numId="4">
    <w:abstractNumId w:val="28"/>
  </w:num>
  <w:num w:numId="5">
    <w:abstractNumId w:val="0"/>
  </w:num>
  <w:num w:numId="6">
    <w:abstractNumId w:val="1"/>
  </w:num>
  <w:num w:numId="7">
    <w:abstractNumId w:val="25"/>
  </w:num>
  <w:num w:numId="8">
    <w:abstractNumId w:val="13"/>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9"/>
  </w:num>
  <w:num w:numId="15">
    <w:abstractNumId w:val="17"/>
  </w:num>
  <w:num w:numId="16">
    <w:abstractNumId w:val="32"/>
  </w:num>
  <w:num w:numId="17">
    <w:abstractNumId w:val="14"/>
  </w:num>
  <w:num w:numId="18">
    <w:abstractNumId w:val="21"/>
  </w:num>
  <w:num w:numId="19">
    <w:abstractNumId w:val="19"/>
  </w:num>
  <w:num w:numId="20">
    <w:abstractNumId w:val="34"/>
  </w:num>
  <w:num w:numId="21">
    <w:abstractNumId w:val="23"/>
  </w:num>
  <w:num w:numId="22">
    <w:abstractNumId w:val="33"/>
  </w:num>
  <w:num w:numId="23">
    <w:abstractNumId w:val="16"/>
  </w:num>
  <w:num w:numId="24">
    <w:abstractNumId w:val="16"/>
  </w:num>
  <w:num w:numId="25">
    <w:abstractNumId w:val="26"/>
  </w:num>
  <w:num w:numId="2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5"/>
  </w:num>
  <w:num w:numId="31">
    <w:abstractNumId w:val="10"/>
  </w:num>
  <w:num w:numId="32">
    <w:abstractNumId w:val="12"/>
  </w:num>
  <w:num w:numId="33">
    <w:abstractNumId w:val="39"/>
  </w:num>
  <w:num w:numId="34">
    <w:abstractNumId w:val="8"/>
  </w:num>
  <w:num w:numId="35">
    <w:abstractNumId w:val="3"/>
  </w:num>
  <w:num w:numId="36">
    <w:abstractNumId w:val="24"/>
  </w:num>
  <w:num w:numId="37">
    <w:abstractNumId w:val="6"/>
  </w:num>
  <w:num w:numId="38">
    <w:abstractNumId w:val="36"/>
  </w:num>
  <w:num w:numId="39">
    <w:abstractNumId w:val="11"/>
  </w:num>
  <w:num w:numId="40">
    <w:abstractNumId w:val="35"/>
  </w:num>
  <w:num w:numId="41">
    <w:abstractNumId w:val="18"/>
  </w:num>
  <w:num w:numId="42">
    <w:abstractNumId w:val="35"/>
  </w:num>
  <w:num w:numId="43">
    <w:abstractNumId w:val="22"/>
  </w:num>
  <w:num w:numId="44">
    <w:abstractNumId w:val="20"/>
  </w:num>
  <w:num w:numId="45">
    <w:abstractNumId w:val="4"/>
  </w:num>
  <w:num w:numId="46">
    <w:abstractNumId w:val="38"/>
  </w:num>
  <w:num w:numId="47">
    <w:abstractNumId w:val="31"/>
  </w:num>
  <w:num w:numId="48">
    <w:abstractNumId w:val="2"/>
  </w:num>
  <w:num w:numId="4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evenAndOddHeaders/>
  <w:drawingGridHorizontalSpacing w:val="110"/>
  <w:displayHorizontalDrawingGridEvery w:val="2"/>
  <w:characterSpacingControl w:val="doNotCompress"/>
  <w:savePreviewPicture/>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6E8"/>
    <w:rsid w:val="000013A3"/>
    <w:rsid w:val="00001753"/>
    <w:rsid w:val="00003B91"/>
    <w:rsid w:val="00004593"/>
    <w:rsid w:val="0001752A"/>
    <w:rsid w:val="00021BF7"/>
    <w:rsid w:val="0002310A"/>
    <w:rsid w:val="00025326"/>
    <w:rsid w:val="000262EC"/>
    <w:rsid w:val="000352FF"/>
    <w:rsid w:val="0004498C"/>
    <w:rsid w:val="000469CF"/>
    <w:rsid w:val="0004763B"/>
    <w:rsid w:val="00053BD4"/>
    <w:rsid w:val="00054FE7"/>
    <w:rsid w:val="00057C7F"/>
    <w:rsid w:val="000676F7"/>
    <w:rsid w:val="00072A07"/>
    <w:rsid w:val="0007765D"/>
    <w:rsid w:val="0008231E"/>
    <w:rsid w:val="00085F5D"/>
    <w:rsid w:val="0008694B"/>
    <w:rsid w:val="00092A4E"/>
    <w:rsid w:val="00092E1B"/>
    <w:rsid w:val="000967A1"/>
    <w:rsid w:val="000A1185"/>
    <w:rsid w:val="000A17D6"/>
    <w:rsid w:val="000A24D5"/>
    <w:rsid w:val="000A405F"/>
    <w:rsid w:val="000B2452"/>
    <w:rsid w:val="000B2F00"/>
    <w:rsid w:val="000C129B"/>
    <w:rsid w:val="000C1517"/>
    <w:rsid w:val="000C2552"/>
    <w:rsid w:val="000C2C02"/>
    <w:rsid w:val="000C5562"/>
    <w:rsid w:val="000C75A4"/>
    <w:rsid w:val="000C7F58"/>
    <w:rsid w:val="000D4AA3"/>
    <w:rsid w:val="000F04D8"/>
    <w:rsid w:val="000F3D8E"/>
    <w:rsid w:val="000F419A"/>
    <w:rsid w:val="00102E1F"/>
    <w:rsid w:val="001041EE"/>
    <w:rsid w:val="0012261A"/>
    <w:rsid w:val="00124A0C"/>
    <w:rsid w:val="0013307E"/>
    <w:rsid w:val="00135CB1"/>
    <w:rsid w:val="0014064B"/>
    <w:rsid w:val="00141F72"/>
    <w:rsid w:val="00143219"/>
    <w:rsid w:val="00143961"/>
    <w:rsid w:val="0014628B"/>
    <w:rsid w:val="00152D1F"/>
    <w:rsid w:val="00157910"/>
    <w:rsid w:val="001603E1"/>
    <w:rsid w:val="0016169F"/>
    <w:rsid w:val="00162913"/>
    <w:rsid w:val="00164819"/>
    <w:rsid w:val="001662EB"/>
    <w:rsid w:val="00167B6F"/>
    <w:rsid w:val="00175B2A"/>
    <w:rsid w:val="00182B3A"/>
    <w:rsid w:val="00182FAD"/>
    <w:rsid w:val="00190480"/>
    <w:rsid w:val="001958F6"/>
    <w:rsid w:val="0019666F"/>
    <w:rsid w:val="001A04CD"/>
    <w:rsid w:val="001A2BB3"/>
    <w:rsid w:val="001A457A"/>
    <w:rsid w:val="001B0174"/>
    <w:rsid w:val="001B2189"/>
    <w:rsid w:val="001B4E15"/>
    <w:rsid w:val="001B57F8"/>
    <w:rsid w:val="001C0411"/>
    <w:rsid w:val="001D0651"/>
    <w:rsid w:val="001D1710"/>
    <w:rsid w:val="001D6351"/>
    <w:rsid w:val="001D77C6"/>
    <w:rsid w:val="001E1EF4"/>
    <w:rsid w:val="001F6798"/>
    <w:rsid w:val="001F793B"/>
    <w:rsid w:val="0020018F"/>
    <w:rsid w:val="00200EC6"/>
    <w:rsid w:val="00202219"/>
    <w:rsid w:val="00202387"/>
    <w:rsid w:val="00214CCE"/>
    <w:rsid w:val="002210E8"/>
    <w:rsid w:val="00227AC9"/>
    <w:rsid w:val="002351EC"/>
    <w:rsid w:val="00241786"/>
    <w:rsid w:val="00250FC2"/>
    <w:rsid w:val="00251A1B"/>
    <w:rsid w:val="0025543D"/>
    <w:rsid w:val="00264BEA"/>
    <w:rsid w:val="00271302"/>
    <w:rsid w:val="002731D8"/>
    <w:rsid w:val="002806E9"/>
    <w:rsid w:val="00282FA1"/>
    <w:rsid w:val="0028543A"/>
    <w:rsid w:val="00294EA6"/>
    <w:rsid w:val="002A4CC3"/>
    <w:rsid w:val="002A62FE"/>
    <w:rsid w:val="002B7A27"/>
    <w:rsid w:val="002B7A41"/>
    <w:rsid w:val="002D3253"/>
    <w:rsid w:val="002D34B6"/>
    <w:rsid w:val="002D7CE5"/>
    <w:rsid w:val="002E21C6"/>
    <w:rsid w:val="002E2A07"/>
    <w:rsid w:val="002E2D16"/>
    <w:rsid w:val="002E6DA2"/>
    <w:rsid w:val="002E6F1A"/>
    <w:rsid w:val="00305A09"/>
    <w:rsid w:val="0032046C"/>
    <w:rsid w:val="003231A1"/>
    <w:rsid w:val="003231F1"/>
    <w:rsid w:val="003245CA"/>
    <w:rsid w:val="00334EC3"/>
    <w:rsid w:val="00335B1B"/>
    <w:rsid w:val="003442CB"/>
    <w:rsid w:val="00345C91"/>
    <w:rsid w:val="00347D83"/>
    <w:rsid w:val="00355667"/>
    <w:rsid w:val="0035654A"/>
    <w:rsid w:val="00367BB8"/>
    <w:rsid w:val="003765A1"/>
    <w:rsid w:val="00386DBB"/>
    <w:rsid w:val="00394203"/>
    <w:rsid w:val="003944D6"/>
    <w:rsid w:val="00394B09"/>
    <w:rsid w:val="003950DD"/>
    <w:rsid w:val="00396431"/>
    <w:rsid w:val="00397D58"/>
    <w:rsid w:val="003A1CAA"/>
    <w:rsid w:val="003B32BD"/>
    <w:rsid w:val="003B3D47"/>
    <w:rsid w:val="003B3F79"/>
    <w:rsid w:val="003B55D8"/>
    <w:rsid w:val="003B6C5D"/>
    <w:rsid w:val="003C074A"/>
    <w:rsid w:val="003C50FF"/>
    <w:rsid w:val="003C5983"/>
    <w:rsid w:val="003D237B"/>
    <w:rsid w:val="003D6E38"/>
    <w:rsid w:val="003E484B"/>
    <w:rsid w:val="003E65AA"/>
    <w:rsid w:val="003E6A31"/>
    <w:rsid w:val="003F2B6D"/>
    <w:rsid w:val="003F37FD"/>
    <w:rsid w:val="00405C02"/>
    <w:rsid w:val="004100C5"/>
    <w:rsid w:val="0041062E"/>
    <w:rsid w:val="0041092D"/>
    <w:rsid w:val="00417A62"/>
    <w:rsid w:val="00424A2B"/>
    <w:rsid w:val="00425682"/>
    <w:rsid w:val="0043053A"/>
    <w:rsid w:val="00444416"/>
    <w:rsid w:val="00450DBD"/>
    <w:rsid w:val="00461D2B"/>
    <w:rsid w:val="004637E4"/>
    <w:rsid w:val="00466980"/>
    <w:rsid w:val="004739C7"/>
    <w:rsid w:val="0047539C"/>
    <w:rsid w:val="004761AA"/>
    <w:rsid w:val="0047712F"/>
    <w:rsid w:val="00480F76"/>
    <w:rsid w:val="0048220C"/>
    <w:rsid w:val="00485FF9"/>
    <w:rsid w:val="00490334"/>
    <w:rsid w:val="004906E8"/>
    <w:rsid w:val="00496788"/>
    <w:rsid w:val="00497190"/>
    <w:rsid w:val="004A2DF0"/>
    <w:rsid w:val="004A4670"/>
    <w:rsid w:val="004A6D73"/>
    <w:rsid w:val="004B0022"/>
    <w:rsid w:val="004B1D34"/>
    <w:rsid w:val="004B4D25"/>
    <w:rsid w:val="004B5AFA"/>
    <w:rsid w:val="004B7FFA"/>
    <w:rsid w:val="004C0293"/>
    <w:rsid w:val="004C265F"/>
    <w:rsid w:val="004C2CE9"/>
    <w:rsid w:val="004C6997"/>
    <w:rsid w:val="004C6D92"/>
    <w:rsid w:val="004C7A4C"/>
    <w:rsid w:val="004D0E19"/>
    <w:rsid w:val="004E0F06"/>
    <w:rsid w:val="004E173A"/>
    <w:rsid w:val="004E26B2"/>
    <w:rsid w:val="004E273F"/>
    <w:rsid w:val="004F2521"/>
    <w:rsid w:val="004F4D66"/>
    <w:rsid w:val="00502039"/>
    <w:rsid w:val="0050249B"/>
    <w:rsid w:val="0050298E"/>
    <w:rsid w:val="00514DF2"/>
    <w:rsid w:val="005225E2"/>
    <w:rsid w:val="00532F5D"/>
    <w:rsid w:val="005332F3"/>
    <w:rsid w:val="00536F8D"/>
    <w:rsid w:val="00537613"/>
    <w:rsid w:val="0054475B"/>
    <w:rsid w:val="005474FD"/>
    <w:rsid w:val="00552C91"/>
    <w:rsid w:val="00554DB6"/>
    <w:rsid w:val="0055663F"/>
    <w:rsid w:val="00561831"/>
    <w:rsid w:val="005652BE"/>
    <w:rsid w:val="00565511"/>
    <w:rsid w:val="00570FE2"/>
    <w:rsid w:val="00572591"/>
    <w:rsid w:val="00573A2C"/>
    <w:rsid w:val="0057486B"/>
    <w:rsid w:val="00576E32"/>
    <w:rsid w:val="00587AA5"/>
    <w:rsid w:val="00591E81"/>
    <w:rsid w:val="005A1D99"/>
    <w:rsid w:val="005A1F1B"/>
    <w:rsid w:val="005A269E"/>
    <w:rsid w:val="005A32BD"/>
    <w:rsid w:val="005A7450"/>
    <w:rsid w:val="005B06AD"/>
    <w:rsid w:val="005C2428"/>
    <w:rsid w:val="005C5F2B"/>
    <w:rsid w:val="005C7226"/>
    <w:rsid w:val="005D130D"/>
    <w:rsid w:val="005D541B"/>
    <w:rsid w:val="005D58F8"/>
    <w:rsid w:val="005D6695"/>
    <w:rsid w:val="005E1A5F"/>
    <w:rsid w:val="005E5F1F"/>
    <w:rsid w:val="005F00C1"/>
    <w:rsid w:val="0060083A"/>
    <w:rsid w:val="0060680D"/>
    <w:rsid w:val="00607568"/>
    <w:rsid w:val="00611A98"/>
    <w:rsid w:val="006202AB"/>
    <w:rsid w:val="00626190"/>
    <w:rsid w:val="00630000"/>
    <w:rsid w:val="00632F64"/>
    <w:rsid w:val="00640EF5"/>
    <w:rsid w:val="006452EC"/>
    <w:rsid w:val="0065301D"/>
    <w:rsid w:val="00663000"/>
    <w:rsid w:val="00664E92"/>
    <w:rsid w:val="00671DFB"/>
    <w:rsid w:val="00675320"/>
    <w:rsid w:val="00675F9C"/>
    <w:rsid w:val="0068302E"/>
    <w:rsid w:val="0069362A"/>
    <w:rsid w:val="00694201"/>
    <w:rsid w:val="006A1850"/>
    <w:rsid w:val="006B43D6"/>
    <w:rsid w:val="006C0C7A"/>
    <w:rsid w:val="006C0F46"/>
    <w:rsid w:val="006D30E8"/>
    <w:rsid w:val="006D5A50"/>
    <w:rsid w:val="006E042F"/>
    <w:rsid w:val="006E04D5"/>
    <w:rsid w:val="006E2D5F"/>
    <w:rsid w:val="006E3861"/>
    <w:rsid w:val="006E6EA4"/>
    <w:rsid w:val="006F3C5C"/>
    <w:rsid w:val="006F585E"/>
    <w:rsid w:val="00700763"/>
    <w:rsid w:val="00711AAD"/>
    <w:rsid w:val="0071643A"/>
    <w:rsid w:val="00717CDB"/>
    <w:rsid w:val="007350A5"/>
    <w:rsid w:val="00737DDA"/>
    <w:rsid w:val="007417CC"/>
    <w:rsid w:val="00746BC5"/>
    <w:rsid w:val="00750FB9"/>
    <w:rsid w:val="00760EC7"/>
    <w:rsid w:val="00761428"/>
    <w:rsid w:val="00773E46"/>
    <w:rsid w:val="00776909"/>
    <w:rsid w:val="0078270D"/>
    <w:rsid w:val="00783C97"/>
    <w:rsid w:val="007862B9"/>
    <w:rsid w:val="0078701C"/>
    <w:rsid w:val="007870AE"/>
    <w:rsid w:val="007971EE"/>
    <w:rsid w:val="007A034C"/>
    <w:rsid w:val="007A33F6"/>
    <w:rsid w:val="007B1408"/>
    <w:rsid w:val="007B4BB0"/>
    <w:rsid w:val="007C3235"/>
    <w:rsid w:val="007C644B"/>
    <w:rsid w:val="007C7639"/>
    <w:rsid w:val="007D1D09"/>
    <w:rsid w:val="007D709D"/>
    <w:rsid w:val="007E4EA8"/>
    <w:rsid w:val="007E68D2"/>
    <w:rsid w:val="007F6BAB"/>
    <w:rsid w:val="007F78DB"/>
    <w:rsid w:val="008015C0"/>
    <w:rsid w:val="00802E1F"/>
    <w:rsid w:val="00803CBF"/>
    <w:rsid w:val="00804E50"/>
    <w:rsid w:val="008070B1"/>
    <w:rsid w:val="008141EB"/>
    <w:rsid w:val="00815466"/>
    <w:rsid w:val="0081559E"/>
    <w:rsid w:val="008322D6"/>
    <w:rsid w:val="00833032"/>
    <w:rsid w:val="00835703"/>
    <w:rsid w:val="008367E6"/>
    <w:rsid w:val="008377B6"/>
    <w:rsid w:val="0086059D"/>
    <w:rsid w:val="0086580C"/>
    <w:rsid w:val="00873A76"/>
    <w:rsid w:val="00883B22"/>
    <w:rsid w:val="00885A72"/>
    <w:rsid w:val="008928C4"/>
    <w:rsid w:val="0089437A"/>
    <w:rsid w:val="00895F28"/>
    <w:rsid w:val="00895F70"/>
    <w:rsid w:val="008A5C2E"/>
    <w:rsid w:val="008B3420"/>
    <w:rsid w:val="008B77C8"/>
    <w:rsid w:val="008C2D56"/>
    <w:rsid w:val="008C696A"/>
    <w:rsid w:val="008D1667"/>
    <w:rsid w:val="008D3421"/>
    <w:rsid w:val="008D6F8B"/>
    <w:rsid w:val="008E1F84"/>
    <w:rsid w:val="008E47AF"/>
    <w:rsid w:val="008E77F3"/>
    <w:rsid w:val="008F0540"/>
    <w:rsid w:val="008F37ED"/>
    <w:rsid w:val="00901A0E"/>
    <w:rsid w:val="0090305A"/>
    <w:rsid w:val="0090615B"/>
    <w:rsid w:val="00907207"/>
    <w:rsid w:val="0090738E"/>
    <w:rsid w:val="00910058"/>
    <w:rsid w:val="00911912"/>
    <w:rsid w:val="00914D92"/>
    <w:rsid w:val="009154F9"/>
    <w:rsid w:val="00922550"/>
    <w:rsid w:val="00926239"/>
    <w:rsid w:val="00927E2D"/>
    <w:rsid w:val="0093795F"/>
    <w:rsid w:val="00945991"/>
    <w:rsid w:val="00971ED9"/>
    <w:rsid w:val="00982395"/>
    <w:rsid w:val="00994D12"/>
    <w:rsid w:val="009A4D84"/>
    <w:rsid w:val="009A4F10"/>
    <w:rsid w:val="009A75FA"/>
    <w:rsid w:val="009B12C1"/>
    <w:rsid w:val="009B163D"/>
    <w:rsid w:val="009C719B"/>
    <w:rsid w:val="009D3B64"/>
    <w:rsid w:val="009D7557"/>
    <w:rsid w:val="009E5AD4"/>
    <w:rsid w:val="009F71E5"/>
    <w:rsid w:val="00A0255E"/>
    <w:rsid w:val="00A0379A"/>
    <w:rsid w:val="00A06A87"/>
    <w:rsid w:val="00A11294"/>
    <w:rsid w:val="00A1235C"/>
    <w:rsid w:val="00A126FC"/>
    <w:rsid w:val="00A1591A"/>
    <w:rsid w:val="00A211CC"/>
    <w:rsid w:val="00A23189"/>
    <w:rsid w:val="00A23D07"/>
    <w:rsid w:val="00A252D5"/>
    <w:rsid w:val="00A31C9B"/>
    <w:rsid w:val="00A3439F"/>
    <w:rsid w:val="00A34923"/>
    <w:rsid w:val="00A37016"/>
    <w:rsid w:val="00A42284"/>
    <w:rsid w:val="00A4271E"/>
    <w:rsid w:val="00A5009E"/>
    <w:rsid w:val="00A510F3"/>
    <w:rsid w:val="00A51821"/>
    <w:rsid w:val="00A535A8"/>
    <w:rsid w:val="00A53E5A"/>
    <w:rsid w:val="00A57C6A"/>
    <w:rsid w:val="00A6098F"/>
    <w:rsid w:val="00A62295"/>
    <w:rsid w:val="00A632C2"/>
    <w:rsid w:val="00A66D28"/>
    <w:rsid w:val="00A815C4"/>
    <w:rsid w:val="00A8349C"/>
    <w:rsid w:val="00A866F3"/>
    <w:rsid w:val="00A86E33"/>
    <w:rsid w:val="00AA2199"/>
    <w:rsid w:val="00AB2B31"/>
    <w:rsid w:val="00AB4CBE"/>
    <w:rsid w:val="00AB6F16"/>
    <w:rsid w:val="00AC429A"/>
    <w:rsid w:val="00AC5ACC"/>
    <w:rsid w:val="00AD1047"/>
    <w:rsid w:val="00AD1795"/>
    <w:rsid w:val="00AD54FD"/>
    <w:rsid w:val="00AD6DFF"/>
    <w:rsid w:val="00AE7BE6"/>
    <w:rsid w:val="00AF1175"/>
    <w:rsid w:val="00AF1AD2"/>
    <w:rsid w:val="00AF217C"/>
    <w:rsid w:val="00AF655F"/>
    <w:rsid w:val="00B01649"/>
    <w:rsid w:val="00B02AAF"/>
    <w:rsid w:val="00B13052"/>
    <w:rsid w:val="00B16010"/>
    <w:rsid w:val="00B2113F"/>
    <w:rsid w:val="00B27621"/>
    <w:rsid w:val="00B277D9"/>
    <w:rsid w:val="00B32029"/>
    <w:rsid w:val="00B3495B"/>
    <w:rsid w:val="00B45311"/>
    <w:rsid w:val="00B56818"/>
    <w:rsid w:val="00B63A9E"/>
    <w:rsid w:val="00B7458A"/>
    <w:rsid w:val="00B745FB"/>
    <w:rsid w:val="00B96BE8"/>
    <w:rsid w:val="00BA16E4"/>
    <w:rsid w:val="00BA565D"/>
    <w:rsid w:val="00BA624D"/>
    <w:rsid w:val="00BA782F"/>
    <w:rsid w:val="00BB1F54"/>
    <w:rsid w:val="00BB523E"/>
    <w:rsid w:val="00BB64C7"/>
    <w:rsid w:val="00BC0DC6"/>
    <w:rsid w:val="00BC15B9"/>
    <w:rsid w:val="00BC1946"/>
    <w:rsid w:val="00BC1A16"/>
    <w:rsid w:val="00BC247B"/>
    <w:rsid w:val="00BC339F"/>
    <w:rsid w:val="00BC5FDB"/>
    <w:rsid w:val="00BD390B"/>
    <w:rsid w:val="00BE0889"/>
    <w:rsid w:val="00BF2DFF"/>
    <w:rsid w:val="00C069FC"/>
    <w:rsid w:val="00C07271"/>
    <w:rsid w:val="00C07F5D"/>
    <w:rsid w:val="00C11673"/>
    <w:rsid w:val="00C121B3"/>
    <w:rsid w:val="00C22270"/>
    <w:rsid w:val="00C3251D"/>
    <w:rsid w:val="00C3314D"/>
    <w:rsid w:val="00C33DF5"/>
    <w:rsid w:val="00C472FC"/>
    <w:rsid w:val="00C541B7"/>
    <w:rsid w:val="00C61B1D"/>
    <w:rsid w:val="00C74DB0"/>
    <w:rsid w:val="00C7604B"/>
    <w:rsid w:val="00C81439"/>
    <w:rsid w:val="00C81D4D"/>
    <w:rsid w:val="00C869AD"/>
    <w:rsid w:val="00C87876"/>
    <w:rsid w:val="00C9192B"/>
    <w:rsid w:val="00C94164"/>
    <w:rsid w:val="00CB032A"/>
    <w:rsid w:val="00CB17F7"/>
    <w:rsid w:val="00CB2648"/>
    <w:rsid w:val="00CB3D50"/>
    <w:rsid w:val="00CB4FA1"/>
    <w:rsid w:val="00CC1455"/>
    <w:rsid w:val="00CC3352"/>
    <w:rsid w:val="00CC6A6F"/>
    <w:rsid w:val="00CD5930"/>
    <w:rsid w:val="00CD6C92"/>
    <w:rsid w:val="00CE4071"/>
    <w:rsid w:val="00CF0EE5"/>
    <w:rsid w:val="00CF23DB"/>
    <w:rsid w:val="00CF3ECE"/>
    <w:rsid w:val="00D01D7B"/>
    <w:rsid w:val="00D03E61"/>
    <w:rsid w:val="00D0466A"/>
    <w:rsid w:val="00D138DE"/>
    <w:rsid w:val="00D14FF6"/>
    <w:rsid w:val="00D22B59"/>
    <w:rsid w:val="00D317D1"/>
    <w:rsid w:val="00D331CE"/>
    <w:rsid w:val="00D40FCE"/>
    <w:rsid w:val="00D50C9D"/>
    <w:rsid w:val="00D56B9C"/>
    <w:rsid w:val="00D60793"/>
    <w:rsid w:val="00D76C98"/>
    <w:rsid w:val="00D82FD4"/>
    <w:rsid w:val="00D84326"/>
    <w:rsid w:val="00D85283"/>
    <w:rsid w:val="00D8591D"/>
    <w:rsid w:val="00D92B81"/>
    <w:rsid w:val="00D9354C"/>
    <w:rsid w:val="00D93617"/>
    <w:rsid w:val="00D93A2E"/>
    <w:rsid w:val="00D963E5"/>
    <w:rsid w:val="00DB3FFF"/>
    <w:rsid w:val="00DB5F13"/>
    <w:rsid w:val="00DC15ED"/>
    <w:rsid w:val="00DC687E"/>
    <w:rsid w:val="00DE5D39"/>
    <w:rsid w:val="00DF3701"/>
    <w:rsid w:val="00DF6086"/>
    <w:rsid w:val="00E00984"/>
    <w:rsid w:val="00E00B6E"/>
    <w:rsid w:val="00E01E25"/>
    <w:rsid w:val="00E02965"/>
    <w:rsid w:val="00E165C8"/>
    <w:rsid w:val="00E21627"/>
    <w:rsid w:val="00E33598"/>
    <w:rsid w:val="00E36204"/>
    <w:rsid w:val="00E46A45"/>
    <w:rsid w:val="00E54211"/>
    <w:rsid w:val="00E625DC"/>
    <w:rsid w:val="00E64588"/>
    <w:rsid w:val="00E64FB3"/>
    <w:rsid w:val="00E6634D"/>
    <w:rsid w:val="00E71D71"/>
    <w:rsid w:val="00E84810"/>
    <w:rsid w:val="00E85029"/>
    <w:rsid w:val="00E91913"/>
    <w:rsid w:val="00EA036B"/>
    <w:rsid w:val="00EA63A0"/>
    <w:rsid w:val="00EA67A8"/>
    <w:rsid w:val="00EB0B9A"/>
    <w:rsid w:val="00EB460A"/>
    <w:rsid w:val="00EB7193"/>
    <w:rsid w:val="00EC2EB9"/>
    <w:rsid w:val="00ED3E25"/>
    <w:rsid w:val="00ED658A"/>
    <w:rsid w:val="00EF57AC"/>
    <w:rsid w:val="00F000C1"/>
    <w:rsid w:val="00F02ED9"/>
    <w:rsid w:val="00F07367"/>
    <w:rsid w:val="00F137C5"/>
    <w:rsid w:val="00F25499"/>
    <w:rsid w:val="00F27D0C"/>
    <w:rsid w:val="00F303B4"/>
    <w:rsid w:val="00F34130"/>
    <w:rsid w:val="00F4084F"/>
    <w:rsid w:val="00F45ABD"/>
    <w:rsid w:val="00F50B00"/>
    <w:rsid w:val="00F51E0C"/>
    <w:rsid w:val="00F534AE"/>
    <w:rsid w:val="00F53B8C"/>
    <w:rsid w:val="00F64374"/>
    <w:rsid w:val="00F65EA2"/>
    <w:rsid w:val="00F7306C"/>
    <w:rsid w:val="00F815B8"/>
    <w:rsid w:val="00F81662"/>
    <w:rsid w:val="00F820FA"/>
    <w:rsid w:val="00F823BE"/>
    <w:rsid w:val="00F901B7"/>
    <w:rsid w:val="00F93D1B"/>
    <w:rsid w:val="00FA103E"/>
    <w:rsid w:val="00FA465A"/>
    <w:rsid w:val="00FA5832"/>
    <w:rsid w:val="00FA7342"/>
    <w:rsid w:val="00FA7B64"/>
    <w:rsid w:val="00FB0A23"/>
    <w:rsid w:val="00FB2F75"/>
    <w:rsid w:val="00FB5700"/>
    <w:rsid w:val="00FC009E"/>
    <w:rsid w:val="00FC5EF4"/>
    <w:rsid w:val="00FD55C7"/>
    <w:rsid w:val="00FD6785"/>
    <w:rsid w:val="00FE2A8F"/>
    <w:rsid w:val="00FE4832"/>
    <w:rsid w:val="00FE59D4"/>
    <w:rsid w:val="00FF2FA3"/>
    <w:rsid w:val="00FF4B41"/>
    <w:rsid w:val="00FF778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5895987A"/>
  <w15:docId w15:val="{F2619A04-8215-4030-8640-18037D042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906E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906E8"/>
    <w:pPr>
      <w:ind w:left="720"/>
      <w:contextualSpacing/>
    </w:pPr>
  </w:style>
  <w:style w:type="character" w:styleId="Hypertextovodkaz">
    <w:name w:val="Hyperlink"/>
    <w:basedOn w:val="Standardnpsmoodstavce"/>
    <w:uiPriority w:val="99"/>
    <w:unhideWhenUsed/>
    <w:rsid w:val="00664E92"/>
    <w:rPr>
      <w:color w:val="0000FF" w:themeColor="hyperlink"/>
      <w:u w:val="single"/>
    </w:rPr>
  </w:style>
  <w:style w:type="paragraph" w:styleId="Zhlav">
    <w:name w:val="header"/>
    <w:basedOn w:val="Normln"/>
    <w:link w:val="ZhlavChar"/>
    <w:uiPriority w:val="99"/>
    <w:unhideWhenUsed/>
    <w:rsid w:val="0025543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5543D"/>
  </w:style>
  <w:style w:type="paragraph" w:styleId="Zpat">
    <w:name w:val="footer"/>
    <w:basedOn w:val="Normln"/>
    <w:link w:val="ZpatChar"/>
    <w:uiPriority w:val="99"/>
    <w:unhideWhenUsed/>
    <w:rsid w:val="0025543D"/>
    <w:pPr>
      <w:tabs>
        <w:tab w:val="center" w:pos="4536"/>
        <w:tab w:val="right" w:pos="9072"/>
      </w:tabs>
      <w:spacing w:after="0" w:line="240" w:lineRule="auto"/>
    </w:pPr>
  </w:style>
  <w:style w:type="character" w:customStyle="1" w:styleId="ZpatChar">
    <w:name w:val="Zápatí Char"/>
    <w:basedOn w:val="Standardnpsmoodstavce"/>
    <w:link w:val="Zpat"/>
    <w:uiPriority w:val="99"/>
    <w:rsid w:val="0025543D"/>
  </w:style>
  <w:style w:type="paragraph" w:styleId="Textpoznpodarou">
    <w:name w:val="footnote text"/>
    <w:basedOn w:val="Normln"/>
    <w:link w:val="TextpoznpodarouChar"/>
    <w:uiPriority w:val="99"/>
    <w:semiHidden/>
    <w:unhideWhenUsed/>
    <w:rsid w:val="003F37FD"/>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3F37FD"/>
    <w:rPr>
      <w:sz w:val="20"/>
      <w:szCs w:val="20"/>
    </w:rPr>
  </w:style>
  <w:style w:type="character" w:styleId="Znakapoznpodarou">
    <w:name w:val="footnote reference"/>
    <w:basedOn w:val="Standardnpsmoodstavce"/>
    <w:uiPriority w:val="99"/>
    <w:semiHidden/>
    <w:unhideWhenUsed/>
    <w:rsid w:val="003F37FD"/>
    <w:rPr>
      <w:vertAlign w:val="superscript"/>
    </w:rPr>
  </w:style>
  <w:style w:type="paragraph" w:styleId="Textbubliny">
    <w:name w:val="Balloon Text"/>
    <w:basedOn w:val="Normln"/>
    <w:link w:val="TextbublinyChar"/>
    <w:uiPriority w:val="99"/>
    <w:semiHidden/>
    <w:unhideWhenUsed/>
    <w:rsid w:val="00BC5FDB"/>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BC5FDB"/>
    <w:rPr>
      <w:rFonts w:ascii="Segoe UI" w:hAnsi="Segoe UI" w:cs="Segoe UI"/>
      <w:sz w:val="18"/>
      <w:szCs w:val="18"/>
    </w:rPr>
  </w:style>
  <w:style w:type="character" w:styleId="Sledovanodkaz">
    <w:name w:val="FollowedHyperlink"/>
    <w:basedOn w:val="Standardnpsmoodstavce"/>
    <w:uiPriority w:val="99"/>
    <w:semiHidden/>
    <w:unhideWhenUsed/>
    <w:rsid w:val="000C1517"/>
    <w:rPr>
      <w:color w:val="800080" w:themeColor="followedHyperlink"/>
      <w:u w:val="single"/>
    </w:rPr>
  </w:style>
  <w:style w:type="paragraph" w:customStyle="1" w:styleId="GroupWiseView">
    <w:name w:val="GroupWiseView"/>
    <w:rsid w:val="00D50C9D"/>
    <w:pPr>
      <w:widowControl w:val="0"/>
      <w:autoSpaceDE w:val="0"/>
      <w:autoSpaceDN w:val="0"/>
      <w:adjustRightInd w:val="0"/>
      <w:spacing w:after="0" w:line="240" w:lineRule="auto"/>
    </w:pPr>
    <w:rPr>
      <w:rFonts w:ascii="Tahoma" w:eastAsiaTheme="minorEastAsia" w:hAnsi="Tahoma" w:cs="Tahoma"/>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228860">
      <w:bodyDiv w:val="1"/>
      <w:marLeft w:val="0"/>
      <w:marRight w:val="0"/>
      <w:marTop w:val="0"/>
      <w:marBottom w:val="0"/>
      <w:divBdr>
        <w:top w:val="none" w:sz="0" w:space="0" w:color="auto"/>
        <w:left w:val="none" w:sz="0" w:space="0" w:color="auto"/>
        <w:bottom w:val="none" w:sz="0" w:space="0" w:color="auto"/>
        <w:right w:val="none" w:sz="0" w:space="0" w:color="auto"/>
      </w:divBdr>
    </w:div>
    <w:div w:id="255679180">
      <w:bodyDiv w:val="1"/>
      <w:marLeft w:val="240"/>
      <w:marRight w:val="240"/>
      <w:marTop w:val="240"/>
      <w:marBottom w:val="60"/>
      <w:divBdr>
        <w:top w:val="none" w:sz="0" w:space="0" w:color="auto"/>
        <w:left w:val="none" w:sz="0" w:space="0" w:color="auto"/>
        <w:bottom w:val="none" w:sz="0" w:space="0" w:color="auto"/>
        <w:right w:val="none" w:sz="0" w:space="0" w:color="auto"/>
      </w:divBdr>
      <w:divsChild>
        <w:div w:id="174930845">
          <w:marLeft w:val="0"/>
          <w:marRight w:val="0"/>
          <w:marTop w:val="0"/>
          <w:marBottom w:val="0"/>
          <w:divBdr>
            <w:top w:val="none" w:sz="0" w:space="0" w:color="auto"/>
            <w:left w:val="none" w:sz="0" w:space="0" w:color="auto"/>
            <w:bottom w:val="single" w:sz="6" w:space="9" w:color="C8C8C8"/>
            <w:right w:val="none" w:sz="0" w:space="0" w:color="auto"/>
          </w:divBdr>
          <w:divsChild>
            <w:div w:id="26007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904510">
      <w:bodyDiv w:val="1"/>
      <w:marLeft w:val="0"/>
      <w:marRight w:val="0"/>
      <w:marTop w:val="0"/>
      <w:marBottom w:val="0"/>
      <w:divBdr>
        <w:top w:val="none" w:sz="0" w:space="0" w:color="auto"/>
        <w:left w:val="none" w:sz="0" w:space="0" w:color="auto"/>
        <w:bottom w:val="none" w:sz="0" w:space="0" w:color="auto"/>
        <w:right w:val="none" w:sz="0" w:space="0" w:color="auto"/>
      </w:divBdr>
    </w:div>
    <w:div w:id="302582182">
      <w:bodyDiv w:val="1"/>
      <w:marLeft w:val="0"/>
      <w:marRight w:val="0"/>
      <w:marTop w:val="0"/>
      <w:marBottom w:val="0"/>
      <w:divBdr>
        <w:top w:val="none" w:sz="0" w:space="0" w:color="auto"/>
        <w:left w:val="none" w:sz="0" w:space="0" w:color="auto"/>
        <w:bottom w:val="none" w:sz="0" w:space="0" w:color="auto"/>
        <w:right w:val="none" w:sz="0" w:space="0" w:color="auto"/>
      </w:divBdr>
    </w:div>
    <w:div w:id="534730881">
      <w:bodyDiv w:val="1"/>
      <w:marLeft w:val="0"/>
      <w:marRight w:val="0"/>
      <w:marTop w:val="0"/>
      <w:marBottom w:val="0"/>
      <w:divBdr>
        <w:top w:val="none" w:sz="0" w:space="0" w:color="auto"/>
        <w:left w:val="none" w:sz="0" w:space="0" w:color="auto"/>
        <w:bottom w:val="none" w:sz="0" w:space="0" w:color="auto"/>
        <w:right w:val="none" w:sz="0" w:space="0" w:color="auto"/>
      </w:divBdr>
    </w:div>
    <w:div w:id="682827454">
      <w:bodyDiv w:val="1"/>
      <w:marLeft w:val="0"/>
      <w:marRight w:val="0"/>
      <w:marTop w:val="0"/>
      <w:marBottom w:val="0"/>
      <w:divBdr>
        <w:top w:val="none" w:sz="0" w:space="0" w:color="auto"/>
        <w:left w:val="none" w:sz="0" w:space="0" w:color="auto"/>
        <w:bottom w:val="none" w:sz="0" w:space="0" w:color="auto"/>
        <w:right w:val="none" w:sz="0" w:space="0" w:color="auto"/>
      </w:divBdr>
    </w:div>
    <w:div w:id="735250992">
      <w:bodyDiv w:val="1"/>
      <w:marLeft w:val="0"/>
      <w:marRight w:val="0"/>
      <w:marTop w:val="0"/>
      <w:marBottom w:val="0"/>
      <w:divBdr>
        <w:top w:val="none" w:sz="0" w:space="0" w:color="auto"/>
        <w:left w:val="none" w:sz="0" w:space="0" w:color="auto"/>
        <w:bottom w:val="none" w:sz="0" w:space="0" w:color="auto"/>
        <w:right w:val="none" w:sz="0" w:space="0" w:color="auto"/>
      </w:divBdr>
    </w:div>
    <w:div w:id="772825742">
      <w:bodyDiv w:val="1"/>
      <w:marLeft w:val="0"/>
      <w:marRight w:val="0"/>
      <w:marTop w:val="0"/>
      <w:marBottom w:val="0"/>
      <w:divBdr>
        <w:top w:val="none" w:sz="0" w:space="0" w:color="auto"/>
        <w:left w:val="none" w:sz="0" w:space="0" w:color="auto"/>
        <w:bottom w:val="none" w:sz="0" w:space="0" w:color="auto"/>
        <w:right w:val="none" w:sz="0" w:space="0" w:color="auto"/>
      </w:divBdr>
    </w:div>
    <w:div w:id="886717171">
      <w:bodyDiv w:val="1"/>
      <w:marLeft w:val="0"/>
      <w:marRight w:val="0"/>
      <w:marTop w:val="0"/>
      <w:marBottom w:val="0"/>
      <w:divBdr>
        <w:top w:val="none" w:sz="0" w:space="0" w:color="auto"/>
        <w:left w:val="none" w:sz="0" w:space="0" w:color="auto"/>
        <w:bottom w:val="none" w:sz="0" w:space="0" w:color="auto"/>
        <w:right w:val="none" w:sz="0" w:space="0" w:color="auto"/>
      </w:divBdr>
    </w:div>
    <w:div w:id="895356066">
      <w:bodyDiv w:val="1"/>
      <w:marLeft w:val="43"/>
      <w:marRight w:val="43"/>
      <w:marTop w:val="43"/>
      <w:marBottom w:val="11"/>
      <w:divBdr>
        <w:top w:val="none" w:sz="0" w:space="0" w:color="auto"/>
        <w:left w:val="none" w:sz="0" w:space="0" w:color="auto"/>
        <w:bottom w:val="none" w:sz="0" w:space="0" w:color="auto"/>
        <w:right w:val="none" w:sz="0" w:space="0" w:color="auto"/>
      </w:divBdr>
      <w:divsChild>
        <w:div w:id="151265704">
          <w:marLeft w:val="0"/>
          <w:marRight w:val="0"/>
          <w:marTop w:val="0"/>
          <w:marBottom w:val="0"/>
          <w:divBdr>
            <w:top w:val="none" w:sz="0" w:space="0" w:color="auto"/>
            <w:left w:val="none" w:sz="0" w:space="0" w:color="auto"/>
            <w:bottom w:val="none" w:sz="0" w:space="0" w:color="auto"/>
            <w:right w:val="none" w:sz="0" w:space="0" w:color="auto"/>
          </w:divBdr>
          <w:divsChild>
            <w:div w:id="1275749711">
              <w:marLeft w:val="0"/>
              <w:marRight w:val="0"/>
              <w:marTop w:val="0"/>
              <w:marBottom w:val="0"/>
              <w:divBdr>
                <w:top w:val="none" w:sz="0" w:space="0" w:color="auto"/>
                <w:left w:val="none" w:sz="0" w:space="0" w:color="auto"/>
                <w:bottom w:val="none" w:sz="0" w:space="0" w:color="auto"/>
                <w:right w:val="none" w:sz="0" w:space="0" w:color="auto"/>
              </w:divBdr>
            </w:div>
            <w:div w:id="855315261">
              <w:marLeft w:val="0"/>
              <w:marRight w:val="0"/>
              <w:marTop w:val="0"/>
              <w:marBottom w:val="0"/>
              <w:divBdr>
                <w:top w:val="none" w:sz="0" w:space="0" w:color="auto"/>
                <w:left w:val="none" w:sz="0" w:space="0" w:color="auto"/>
                <w:bottom w:val="none" w:sz="0" w:space="0" w:color="auto"/>
                <w:right w:val="none" w:sz="0" w:space="0" w:color="auto"/>
              </w:divBdr>
            </w:div>
            <w:div w:id="575168006">
              <w:marLeft w:val="0"/>
              <w:marRight w:val="0"/>
              <w:marTop w:val="0"/>
              <w:marBottom w:val="0"/>
              <w:divBdr>
                <w:top w:val="none" w:sz="0" w:space="0" w:color="auto"/>
                <w:left w:val="none" w:sz="0" w:space="0" w:color="auto"/>
                <w:bottom w:val="none" w:sz="0" w:space="0" w:color="auto"/>
                <w:right w:val="none" w:sz="0" w:space="0" w:color="auto"/>
              </w:divBdr>
            </w:div>
            <w:div w:id="86903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745189">
      <w:bodyDiv w:val="1"/>
      <w:marLeft w:val="43"/>
      <w:marRight w:val="43"/>
      <w:marTop w:val="43"/>
      <w:marBottom w:val="11"/>
      <w:divBdr>
        <w:top w:val="none" w:sz="0" w:space="0" w:color="auto"/>
        <w:left w:val="none" w:sz="0" w:space="0" w:color="auto"/>
        <w:bottom w:val="none" w:sz="0" w:space="0" w:color="auto"/>
        <w:right w:val="none" w:sz="0" w:space="0" w:color="auto"/>
      </w:divBdr>
    </w:div>
    <w:div w:id="1555241856">
      <w:bodyDiv w:val="1"/>
      <w:marLeft w:val="240"/>
      <w:marRight w:val="240"/>
      <w:marTop w:val="240"/>
      <w:marBottom w:val="60"/>
      <w:divBdr>
        <w:top w:val="none" w:sz="0" w:space="0" w:color="auto"/>
        <w:left w:val="none" w:sz="0" w:space="0" w:color="auto"/>
        <w:bottom w:val="none" w:sz="0" w:space="0" w:color="auto"/>
        <w:right w:val="none" w:sz="0" w:space="0" w:color="auto"/>
      </w:divBdr>
      <w:divsChild>
        <w:div w:id="1089276914">
          <w:marLeft w:val="0"/>
          <w:marRight w:val="0"/>
          <w:marTop w:val="0"/>
          <w:marBottom w:val="0"/>
          <w:divBdr>
            <w:top w:val="none" w:sz="0" w:space="0" w:color="auto"/>
            <w:left w:val="none" w:sz="0" w:space="0" w:color="auto"/>
            <w:bottom w:val="single" w:sz="6" w:space="9" w:color="C8C8C8"/>
            <w:right w:val="none" w:sz="0" w:space="0" w:color="auto"/>
          </w:divBdr>
          <w:divsChild>
            <w:div w:id="1228803553">
              <w:marLeft w:val="0"/>
              <w:marRight w:val="0"/>
              <w:marTop w:val="0"/>
              <w:marBottom w:val="0"/>
              <w:divBdr>
                <w:top w:val="none" w:sz="0" w:space="0" w:color="auto"/>
                <w:left w:val="none" w:sz="0" w:space="0" w:color="auto"/>
                <w:bottom w:val="none" w:sz="0" w:space="0" w:color="auto"/>
                <w:right w:val="none" w:sz="0" w:space="0" w:color="auto"/>
              </w:divBdr>
            </w:div>
            <w:div w:id="117264641">
              <w:marLeft w:val="0"/>
              <w:marRight w:val="0"/>
              <w:marTop w:val="0"/>
              <w:marBottom w:val="0"/>
              <w:divBdr>
                <w:top w:val="none" w:sz="0" w:space="0" w:color="auto"/>
                <w:left w:val="none" w:sz="0" w:space="0" w:color="auto"/>
                <w:bottom w:val="none" w:sz="0" w:space="0" w:color="auto"/>
                <w:right w:val="none" w:sz="0" w:space="0" w:color="auto"/>
              </w:divBdr>
            </w:div>
            <w:div w:id="54344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769895">
      <w:bodyDiv w:val="1"/>
      <w:marLeft w:val="60"/>
      <w:marRight w:val="60"/>
      <w:marTop w:val="60"/>
      <w:marBottom w:val="15"/>
      <w:divBdr>
        <w:top w:val="none" w:sz="0" w:space="0" w:color="auto"/>
        <w:left w:val="none" w:sz="0" w:space="0" w:color="auto"/>
        <w:bottom w:val="none" w:sz="0" w:space="0" w:color="auto"/>
        <w:right w:val="none" w:sz="0" w:space="0" w:color="auto"/>
      </w:divBdr>
      <w:divsChild>
        <w:div w:id="1072968707">
          <w:marLeft w:val="0"/>
          <w:marRight w:val="0"/>
          <w:marTop w:val="0"/>
          <w:marBottom w:val="0"/>
          <w:divBdr>
            <w:top w:val="none" w:sz="0" w:space="0" w:color="auto"/>
            <w:left w:val="none" w:sz="0" w:space="0" w:color="auto"/>
            <w:bottom w:val="none" w:sz="0" w:space="0" w:color="auto"/>
            <w:right w:val="none" w:sz="0" w:space="0" w:color="auto"/>
          </w:divBdr>
        </w:div>
      </w:divsChild>
    </w:div>
    <w:div w:id="1804422800">
      <w:bodyDiv w:val="1"/>
      <w:marLeft w:val="43"/>
      <w:marRight w:val="43"/>
      <w:marTop w:val="43"/>
      <w:marBottom w:val="11"/>
      <w:divBdr>
        <w:top w:val="none" w:sz="0" w:space="0" w:color="auto"/>
        <w:left w:val="none" w:sz="0" w:space="0" w:color="auto"/>
        <w:bottom w:val="none" w:sz="0" w:space="0" w:color="auto"/>
        <w:right w:val="none" w:sz="0" w:space="0" w:color="auto"/>
      </w:divBdr>
      <w:divsChild>
        <w:div w:id="999230444">
          <w:marLeft w:val="0"/>
          <w:marRight w:val="0"/>
          <w:marTop w:val="0"/>
          <w:marBottom w:val="0"/>
          <w:divBdr>
            <w:top w:val="none" w:sz="0" w:space="0" w:color="auto"/>
            <w:left w:val="none" w:sz="0" w:space="0" w:color="auto"/>
            <w:bottom w:val="none" w:sz="0" w:space="0" w:color="auto"/>
            <w:right w:val="none" w:sz="0" w:space="0" w:color="auto"/>
          </w:divBdr>
          <w:divsChild>
            <w:div w:id="1461219101">
              <w:marLeft w:val="0"/>
              <w:marRight w:val="0"/>
              <w:marTop w:val="0"/>
              <w:marBottom w:val="0"/>
              <w:divBdr>
                <w:top w:val="none" w:sz="0" w:space="0" w:color="auto"/>
                <w:left w:val="none" w:sz="0" w:space="0" w:color="auto"/>
                <w:bottom w:val="none" w:sz="0" w:space="0" w:color="auto"/>
                <w:right w:val="none" w:sz="0" w:space="0" w:color="auto"/>
              </w:divBdr>
            </w:div>
            <w:div w:id="1312441537">
              <w:marLeft w:val="0"/>
              <w:marRight w:val="0"/>
              <w:marTop w:val="0"/>
              <w:marBottom w:val="0"/>
              <w:divBdr>
                <w:top w:val="none" w:sz="0" w:space="0" w:color="auto"/>
                <w:left w:val="none" w:sz="0" w:space="0" w:color="auto"/>
                <w:bottom w:val="none" w:sz="0" w:space="0" w:color="auto"/>
                <w:right w:val="none" w:sz="0" w:space="0" w:color="auto"/>
              </w:divBdr>
            </w:div>
            <w:div w:id="997810854">
              <w:marLeft w:val="0"/>
              <w:marRight w:val="0"/>
              <w:marTop w:val="0"/>
              <w:marBottom w:val="0"/>
              <w:divBdr>
                <w:top w:val="none" w:sz="0" w:space="0" w:color="auto"/>
                <w:left w:val="none" w:sz="0" w:space="0" w:color="auto"/>
                <w:bottom w:val="none" w:sz="0" w:space="0" w:color="auto"/>
                <w:right w:val="none" w:sz="0" w:space="0" w:color="auto"/>
              </w:divBdr>
            </w:div>
            <w:div w:id="31060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375085">
      <w:bodyDiv w:val="1"/>
      <w:marLeft w:val="0"/>
      <w:marRight w:val="0"/>
      <w:marTop w:val="0"/>
      <w:marBottom w:val="0"/>
      <w:divBdr>
        <w:top w:val="none" w:sz="0" w:space="0" w:color="auto"/>
        <w:left w:val="none" w:sz="0" w:space="0" w:color="auto"/>
        <w:bottom w:val="none" w:sz="0" w:space="0" w:color="auto"/>
        <w:right w:val="none" w:sz="0" w:space="0" w:color="auto"/>
      </w:divBdr>
    </w:div>
    <w:div w:id="1940940885">
      <w:bodyDiv w:val="1"/>
      <w:marLeft w:val="0"/>
      <w:marRight w:val="0"/>
      <w:marTop w:val="0"/>
      <w:marBottom w:val="0"/>
      <w:divBdr>
        <w:top w:val="none" w:sz="0" w:space="0" w:color="auto"/>
        <w:left w:val="none" w:sz="0" w:space="0" w:color="auto"/>
        <w:bottom w:val="none" w:sz="0" w:space="0" w:color="auto"/>
        <w:right w:val="none" w:sz="0" w:space="0" w:color="auto"/>
      </w:divBdr>
    </w:div>
    <w:div w:id="1945307328">
      <w:bodyDiv w:val="1"/>
      <w:marLeft w:val="0"/>
      <w:marRight w:val="0"/>
      <w:marTop w:val="0"/>
      <w:marBottom w:val="0"/>
      <w:divBdr>
        <w:top w:val="none" w:sz="0" w:space="0" w:color="auto"/>
        <w:left w:val="none" w:sz="0" w:space="0" w:color="auto"/>
        <w:bottom w:val="none" w:sz="0" w:space="0" w:color="auto"/>
        <w:right w:val="none" w:sz="0" w:space="0" w:color="auto"/>
      </w:divBdr>
    </w:div>
    <w:div w:id="2133014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su.gov.cz/volna-mist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omas.botur@csu.gov.cz"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v.gov.cz/sluzba/soubor/ssp-c-3-2022-priloha-c-3b-podminky-vykonu-sluzby-text-platne-od-1-1-2025.aspx"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omas.botur@csu.gov.cz"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png"/><Relationship Id="rId1" Type="http://schemas.openxmlformats.org/officeDocument/2006/relationships/image" Target="media/image1.wmf"/><Relationship Id="rId4" Type="http://schemas.openxmlformats.org/officeDocument/2006/relationships/image" Target="media/image4.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C1FF14CCFDBFE4A8482CEA157277B68" ma:contentTypeVersion="11" ma:contentTypeDescription="Vytvoří nový dokument" ma:contentTypeScope="" ma:versionID="0fbc11f89b65d3e3833f472cb2a30431">
  <xsd:schema xmlns:xsd="http://www.w3.org/2001/XMLSchema" xmlns:xs="http://www.w3.org/2001/XMLSchema" xmlns:p="http://schemas.microsoft.com/office/2006/metadata/properties" xmlns:ns3="69cbb087-d6d2-40d6-a82e-6f0400066d66" targetNamespace="http://schemas.microsoft.com/office/2006/metadata/properties" ma:root="true" ma:fieldsID="186022ce3e0ef5630da17c7a8e5c0d24" ns3:_="">
    <xsd:import namespace="69cbb087-d6d2-40d6-a82e-6f0400066d66"/>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DateTaken" minOccurs="0"/>
                <xsd:element ref="ns3:MediaServiceSystemTags" minOccurs="0"/>
                <xsd:element ref="ns3:MediaServiceOCR" minOccurs="0"/>
                <xsd:element ref="ns3:MediaServiceGenerationTime" minOccurs="0"/>
                <xsd:element ref="ns3:MediaServiceEventHashCode"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cbb087-d6d2-40d6-a82e-6f0400066d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descrip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949BA7-7EEA-414A-A6CC-F88CC4F5C582}">
  <ds:schemaRefs>
    <ds:schemaRef ds:uri="http://schemas.microsoft.com/sharepoint/v3/contenttype/forms"/>
  </ds:schemaRefs>
</ds:datastoreItem>
</file>

<file path=customXml/itemProps2.xml><?xml version="1.0" encoding="utf-8"?>
<ds:datastoreItem xmlns:ds="http://schemas.openxmlformats.org/officeDocument/2006/customXml" ds:itemID="{CFF3FD21-EA05-4268-9746-1546C5E30A76}">
  <ds:schemaRefs>
    <ds:schemaRef ds:uri="http://schemas.microsoft.com/office/2006/metadata/properties"/>
    <ds:schemaRef ds:uri="http://schemas.microsoft.com/office/2006/documentManagement/types"/>
    <ds:schemaRef ds:uri="http://purl.org/dc/dcmitype/"/>
    <ds:schemaRef ds:uri="http://purl.org/dc/elements/1.1/"/>
    <ds:schemaRef ds:uri="http://schemas.openxmlformats.org/package/2006/metadata/core-properties"/>
    <ds:schemaRef ds:uri="http://schemas.microsoft.com/office/infopath/2007/PartnerControls"/>
    <ds:schemaRef ds:uri="69cbb087-d6d2-40d6-a82e-6f0400066d66"/>
    <ds:schemaRef ds:uri="http://www.w3.org/XML/1998/namespace"/>
    <ds:schemaRef ds:uri="http://purl.org/dc/terms/"/>
  </ds:schemaRefs>
</ds:datastoreItem>
</file>

<file path=customXml/itemProps3.xml><?xml version="1.0" encoding="utf-8"?>
<ds:datastoreItem xmlns:ds="http://schemas.openxmlformats.org/officeDocument/2006/customXml" ds:itemID="{70AA9157-27C0-4A66-BBEE-E506AA49DB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cbb087-d6d2-40d6-a82e-6f0400066d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5CFC3C8-558C-4532-B724-AD40163D5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3</Pages>
  <Words>1250</Words>
  <Characters>7375</Characters>
  <Application>Microsoft Office Word</Application>
  <DocSecurity>0</DocSecurity>
  <Lines>61</Lines>
  <Paragraphs>17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8608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pospisilova6388</dc:creator>
  <cp:lastModifiedBy>Botur Tomáš</cp:lastModifiedBy>
  <cp:revision>29</cp:revision>
  <cp:lastPrinted>2025-01-23T10:35:00Z</cp:lastPrinted>
  <dcterms:created xsi:type="dcterms:W3CDTF">2025-01-08T10:55:00Z</dcterms:created>
  <dcterms:modified xsi:type="dcterms:W3CDTF">2025-03-20T09:57:00Z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0x010100DC1FF14CCFDBFE4A8482CEA157277B68</vt:lpwstr>
  </property>
</Properties>
</file>