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060094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060094">
        <w:rPr>
          <w:rFonts w:ascii="Arial" w:hAnsi="Arial" w:cs="Arial"/>
          <w:b/>
          <w:sz w:val="24"/>
          <w:szCs w:val="24"/>
        </w:rPr>
        <w:t>PŘEDMLUVA</w:t>
      </w:r>
    </w:p>
    <w:p w:rsidR="00311706" w:rsidRPr="00060094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060094">
        <w:rPr>
          <w:rFonts w:ascii="Arial" w:hAnsi="Arial" w:cs="Arial"/>
          <w:sz w:val="20"/>
          <w:szCs w:val="20"/>
        </w:rPr>
        <w:t>(</w:t>
      </w:r>
      <w:r w:rsidR="009A41FA" w:rsidRPr="00060094">
        <w:rPr>
          <w:rFonts w:ascii="Arial" w:hAnsi="Arial" w:cs="Arial"/>
          <w:sz w:val="20"/>
          <w:szCs w:val="20"/>
        </w:rPr>
        <w:t>z</w:t>
      </w:r>
      <w:r w:rsidRPr="00060094">
        <w:rPr>
          <w:rFonts w:ascii="Arial" w:hAnsi="Arial" w:cs="Arial"/>
          <w:sz w:val="20"/>
          <w:szCs w:val="20"/>
        </w:rPr>
        <w:t> tištěné form</w:t>
      </w:r>
      <w:r w:rsidR="009A41FA" w:rsidRPr="00060094">
        <w:rPr>
          <w:rFonts w:ascii="Arial" w:hAnsi="Arial" w:cs="Arial"/>
          <w:sz w:val="20"/>
          <w:szCs w:val="20"/>
        </w:rPr>
        <w:t>y</w:t>
      </w:r>
      <w:r w:rsidRPr="00060094">
        <w:rPr>
          <w:rFonts w:ascii="Arial" w:hAnsi="Arial" w:cs="Arial"/>
          <w:sz w:val="20"/>
          <w:szCs w:val="20"/>
        </w:rPr>
        <w:t> PD)</w:t>
      </w:r>
    </w:p>
    <w:p w:rsidR="00F604D1" w:rsidRPr="00060094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>Tento sto dvacátý prvý svazek „Československé Statistiky" obsahuje výsledky definitivního zpracování statistik o pohybu obyvatelstva v letech 1928-1930. Jest pátým svazkem řady XIV., která obsahuje v prvém svazku (sv. 53. Čsl. Statistiky) údaje o pohybu obyvatelstva v letech 1919 a 1920, ve druhém svazku (sv. 59. čsl. Statistiky) data za roky 1921 a 1922, ve třetím (sv. 63. Čsl. Statistiky) data za rok</w:t>
      </w:r>
      <w:r w:rsidR="00060094">
        <w:rPr>
          <w:color w:val="auto"/>
        </w:rPr>
        <w:t>y 1923 a 1924 a ve čtvrtém (sv. </w:t>
      </w:r>
      <w:r w:rsidRPr="00060094">
        <w:rPr>
          <w:color w:val="auto"/>
        </w:rPr>
        <w:t>77. Čsl. Statistiky) data za léta 1925-1927.</w:t>
      </w: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>Způsob šetření a zpracov</w:t>
      </w:r>
      <w:r w:rsidR="009D5014" w:rsidRPr="00060094">
        <w:rPr>
          <w:color w:val="auto"/>
        </w:rPr>
        <w:t>á</w:t>
      </w:r>
      <w:r w:rsidRPr="00060094">
        <w:rPr>
          <w:color w:val="auto"/>
        </w:rPr>
        <w:t xml:space="preserve">ní statistických údajů uveřejněných v přítomném svazku, i hlavní zásady jejich publikace zůstaly stejné jako v letech 1925-1927. Změnila se jen poněkud textová úprava okresních tabulek následkem nové </w:t>
      </w:r>
      <w:proofErr w:type="spellStart"/>
      <w:r w:rsidRPr="00060094">
        <w:rPr>
          <w:color w:val="auto"/>
        </w:rPr>
        <w:t>organisace</w:t>
      </w:r>
      <w:proofErr w:type="spellEnd"/>
      <w:r w:rsidRPr="00060094">
        <w:rPr>
          <w:color w:val="auto"/>
        </w:rPr>
        <w:t xml:space="preserve"> politické správy</w:t>
      </w:r>
      <w:r w:rsidR="00060094">
        <w:rPr>
          <w:color w:val="auto"/>
        </w:rPr>
        <w:t>, a </w:t>
      </w:r>
      <w:r w:rsidRPr="00060094">
        <w:rPr>
          <w:color w:val="auto"/>
        </w:rPr>
        <w:t xml:space="preserve">ve značnější míře rozsah tabulek, který bylo nutno z úsporných důvodů, rozličným způsobem </w:t>
      </w:r>
      <w:proofErr w:type="spellStart"/>
      <w:r w:rsidRPr="00060094">
        <w:rPr>
          <w:color w:val="auto"/>
        </w:rPr>
        <w:t>omeziti</w:t>
      </w:r>
      <w:proofErr w:type="spellEnd"/>
      <w:r w:rsidRPr="00060094">
        <w:rPr>
          <w:color w:val="auto"/>
        </w:rPr>
        <w:t>.</w:t>
      </w: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 xml:space="preserve">Zákon o </w:t>
      </w:r>
      <w:proofErr w:type="spellStart"/>
      <w:r w:rsidRPr="00060094">
        <w:rPr>
          <w:color w:val="auto"/>
        </w:rPr>
        <w:t>organisaci</w:t>
      </w:r>
      <w:proofErr w:type="spellEnd"/>
      <w:r w:rsidRPr="00060094">
        <w:rPr>
          <w:color w:val="auto"/>
        </w:rPr>
        <w:t xml:space="preserve"> politické správy ze dne 14. července 1927, </w:t>
      </w:r>
      <w:proofErr w:type="gramStart"/>
      <w:r w:rsidRPr="00060094">
        <w:rPr>
          <w:color w:val="auto"/>
        </w:rPr>
        <w:t>č.125</w:t>
      </w:r>
      <w:proofErr w:type="gramEnd"/>
      <w:r w:rsidRPr="00060094">
        <w:rPr>
          <w:color w:val="auto"/>
        </w:rPr>
        <w:t xml:space="preserve"> </w:t>
      </w:r>
      <w:r w:rsidR="00290D2A" w:rsidRPr="00060094">
        <w:rPr>
          <w:color w:val="auto"/>
        </w:rPr>
        <w:t>S</w:t>
      </w:r>
      <w:r w:rsidRPr="00060094">
        <w:rPr>
          <w:color w:val="auto"/>
        </w:rPr>
        <w:t>b. z. a n., na</w:t>
      </w:r>
      <w:r w:rsidRPr="00060094">
        <w:rPr>
          <w:color w:val="auto"/>
        </w:rPr>
        <w:softHyphen/>
        <w:t>byl účinnosti dnem 1. července 1928, vládní nařízení ze dne 27. října 1928, č. 174 Sb. z. a n., kterým byly určeny obvody a sídla okresních úřadů v zemi České a Moravskoslezské, vstoupilo v platnost dnem 1. prosince 1928 a vládní nařízení ze dne 28. června 1928, č. 93 Sb. z. a n., kterým byly určeny obvody a sídla okresních</w:t>
      </w:r>
      <w:r w:rsidR="00060094">
        <w:rPr>
          <w:color w:val="auto"/>
        </w:rPr>
        <w:t xml:space="preserve"> úřadů na Slovensku a v </w:t>
      </w:r>
      <w:r w:rsidRPr="00060094">
        <w:rPr>
          <w:color w:val="auto"/>
        </w:rPr>
        <w:t xml:space="preserve">Podkarpatské Rusi, nabylo účinnosti ode dne 1. července 1928. Jelikož rozdělení jednotlivých zemí na župy bylo zmíněným zákonem zrušeno, nepřihlížíme již vůbec ve své publikaci k župnímu rozdělení. Na ostatní změny v příslušnosti obcí k politickým (a po př. soudním) okresům </w:t>
      </w:r>
      <w:proofErr w:type="spellStart"/>
      <w:r w:rsidRPr="00060094">
        <w:rPr>
          <w:color w:val="auto"/>
        </w:rPr>
        <w:t>béřeme</w:t>
      </w:r>
      <w:proofErr w:type="spellEnd"/>
      <w:r w:rsidRPr="00060094">
        <w:rPr>
          <w:color w:val="auto"/>
        </w:rPr>
        <w:t xml:space="preserve"> zřetel vždy od počátku roku následujícího po tom, v němž vstoupily v platnost. Uvádíme z nich zejména, že byl</w:t>
      </w:r>
      <w:r w:rsidR="00060094">
        <w:rPr>
          <w:color w:val="auto"/>
        </w:rPr>
        <w:t xml:space="preserve"> změněn obvod okresních úřadů v </w:t>
      </w:r>
      <w:proofErr w:type="spellStart"/>
      <w:r w:rsidRPr="00060094">
        <w:rPr>
          <w:color w:val="auto"/>
        </w:rPr>
        <w:t>Hlučíně</w:t>
      </w:r>
      <w:proofErr w:type="spellEnd"/>
      <w:r w:rsidRPr="00060094">
        <w:rPr>
          <w:color w:val="auto"/>
        </w:rPr>
        <w:t xml:space="preserve">, Opavě a v Bílovci, </w:t>
      </w:r>
      <w:proofErr w:type="gramStart"/>
      <w:r w:rsidRPr="00060094">
        <w:rPr>
          <w:color w:val="auto"/>
        </w:rPr>
        <w:t>16ti</w:t>
      </w:r>
      <w:proofErr w:type="gramEnd"/>
      <w:r w:rsidRPr="00060094">
        <w:rPr>
          <w:color w:val="auto"/>
        </w:rPr>
        <w:t xml:space="preserve"> okresních úřadů na Slovensku, še</w:t>
      </w:r>
      <w:r w:rsidR="00060094">
        <w:rPr>
          <w:color w:val="auto"/>
        </w:rPr>
        <w:t>sti okresních úřadů v </w:t>
      </w:r>
      <w:r w:rsidRPr="00060094">
        <w:rPr>
          <w:color w:val="auto"/>
        </w:rPr>
        <w:t xml:space="preserve">Podkarpatské Rusi a že byly zrušeny okresní úřady v Liptovském Hrádku, ve Sv. Kříži nad </w:t>
      </w:r>
      <w:proofErr w:type="spellStart"/>
      <w:r w:rsidRPr="00060094">
        <w:rPr>
          <w:color w:val="auto"/>
        </w:rPr>
        <w:t>Hronom</w:t>
      </w:r>
      <w:proofErr w:type="spellEnd"/>
      <w:r w:rsidRPr="00060094">
        <w:rPr>
          <w:color w:val="auto"/>
        </w:rPr>
        <w:t xml:space="preserve">, v Nižních </w:t>
      </w:r>
      <w:proofErr w:type="spellStart"/>
      <w:r w:rsidRPr="00060094">
        <w:rPr>
          <w:color w:val="auto"/>
        </w:rPr>
        <w:t>Vereckách</w:t>
      </w:r>
      <w:proofErr w:type="spellEnd"/>
      <w:r w:rsidRPr="00060094">
        <w:rPr>
          <w:color w:val="auto"/>
        </w:rPr>
        <w:t xml:space="preserve"> a v </w:t>
      </w:r>
      <w:proofErr w:type="spellStart"/>
      <w:r w:rsidRPr="00060094">
        <w:rPr>
          <w:color w:val="auto"/>
        </w:rPr>
        <w:t>Terešvě</w:t>
      </w:r>
      <w:proofErr w:type="spellEnd"/>
      <w:r w:rsidRPr="00060094">
        <w:rPr>
          <w:color w:val="auto"/>
        </w:rPr>
        <w:t>.</w:t>
      </w: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 xml:space="preserve">Do téže doby, jako </w:t>
      </w:r>
      <w:proofErr w:type="spellStart"/>
      <w:r w:rsidRPr="00060094">
        <w:rPr>
          <w:color w:val="auto"/>
        </w:rPr>
        <w:t>reorganisace</w:t>
      </w:r>
      <w:proofErr w:type="spellEnd"/>
      <w:r w:rsidRPr="00060094">
        <w:rPr>
          <w:color w:val="auto"/>
        </w:rPr>
        <w:t xml:space="preserve"> politické </w:t>
      </w:r>
      <w:proofErr w:type="gramStart"/>
      <w:r w:rsidRPr="00060094">
        <w:rPr>
          <w:color w:val="auto"/>
        </w:rPr>
        <w:t>správy, spadá</w:t>
      </w:r>
      <w:proofErr w:type="gramEnd"/>
      <w:r w:rsidRPr="00060094">
        <w:rPr>
          <w:color w:val="auto"/>
        </w:rPr>
        <w:t xml:space="preserve"> nová úprava obvodů okresních soudů v hlav. městě </w:t>
      </w:r>
      <w:proofErr w:type="gramStart"/>
      <w:r w:rsidRPr="00060094">
        <w:rPr>
          <w:color w:val="auto"/>
        </w:rPr>
        <w:t>Praze.</w:t>
      </w:r>
      <w:proofErr w:type="gramEnd"/>
      <w:r w:rsidRPr="00060094">
        <w:rPr>
          <w:color w:val="auto"/>
        </w:rPr>
        <w:t xml:space="preserve"> Vládním nařízení</w:t>
      </w:r>
      <w:r w:rsidR="00060094">
        <w:rPr>
          <w:color w:val="auto"/>
        </w:rPr>
        <w:t>m ze dne 29. listopadu 1928, č. </w:t>
      </w:r>
      <w:r w:rsidRPr="00060094">
        <w:rPr>
          <w:color w:val="auto"/>
        </w:rPr>
        <w:t xml:space="preserve">198 </w:t>
      </w:r>
      <w:proofErr w:type="gramStart"/>
      <w:r w:rsidRPr="00060094">
        <w:rPr>
          <w:color w:val="auto"/>
        </w:rPr>
        <w:t>Sb. z. a n.</w:t>
      </w:r>
      <w:proofErr w:type="gramEnd"/>
      <w:r w:rsidRPr="00060094">
        <w:rPr>
          <w:color w:val="auto"/>
        </w:rPr>
        <w:t>, byly s účinností od 1. ledna 1929 zru</w:t>
      </w:r>
      <w:r w:rsidR="00060094">
        <w:rPr>
          <w:color w:val="auto"/>
        </w:rPr>
        <w:t xml:space="preserve">šeny okresní soudy v </w:t>
      </w:r>
      <w:proofErr w:type="spellStart"/>
      <w:r w:rsidR="00060094">
        <w:rPr>
          <w:color w:val="auto"/>
        </w:rPr>
        <w:t>Karlíně</w:t>
      </w:r>
      <w:proofErr w:type="spellEnd"/>
      <w:r w:rsidR="00060094">
        <w:rPr>
          <w:color w:val="auto"/>
        </w:rPr>
        <w:t>, v </w:t>
      </w:r>
      <w:r w:rsidRPr="00060094">
        <w:rPr>
          <w:color w:val="auto"/>
        </w:rPr>
        <w:t xml:space="preserve">Nuslích a ve Vršovicích. K obvodu okresního soudu pro </w:t>
      </w:r>
      <w:proofErr w:type="spellStart"/>
      <w:r w:rsidRPr="00060094">
        <w:rPr>
          <w:color w:val="auto"/>
        </w:rPr>
        <w:t>Holešovice</w:t>
      </w:r>
      <w:proofErr w:type="spellEnd"/>
      <w:r w:rsidRPr="00060094">
        <w:rPr>
          <w:color w:val="auto"/>
        </w:rPr>
        <w:t xml:space="preserve">-Bubny (nazvaného „Okresní soud civilní pro Prahu-sever") připojena část obvodu okresního soudu pro Prahu-západ (dříve Smíchov) a část obvodu zrušeného okresního soudu v </w:t>
      </w:r>
      <w:proofErr w:type="spellStart"/>
      <w:r w:rsidRPr="00060094">
        <w:rPr>
          <w:color w:val="auto"/>
        </w:rPr>
        <w:t>Karlíně</w:t>
      </w:r>
      <w:proofErr w:type="spellEnd"/>
      <w:r w:rsidRPr="00060094">
        <w:rPr>
          <w:color w:val="auto"/>
        </w:rPr>
        <w:t xml:space="preserve">. Zbývající obvod karlínského soudu připojen k okresnímu soudu v Žižkově, jenž nazván „Okresní soud civilní pro Prahu-východ". K obvodu okresního soudu na Král. </w:t>
      </w:r>
      <w:proofErr w:type="gramStart"/>
      <w:r w:rsidRPr="00060094">
        <w:rPr>
          <w:color w:val="auto"/>
        </w:rPr>
        <w:t>Vinohradech</w:t>
      </w:r>
      <w:proofErr w:type="gramEnd"/>
      <w:r w:rsidRPr="00060094">
        <w:rPr>
          <w:color w:val="auto"/>
        </w:rPr>
        <w:t xml:space="preserve"> (nazvaného „Okresní soud civilní pro Prahu-jih") při</w:t>
      </w:r>
      <w:r w:rsidR="00060094">
        <w:rPr>
          <w:color w:val="auto"/>
        </w:rPr>
        <w:t>pojeny obvody zrušených soudů v </w:t>
      </w:r>
      <w:r w:rsidRPr="00060094">
        <w:rPr>
          <w:color w:val="auto"/>
        </w:rPr>
        <w:t>Nuslích a ve Vršovicích.</w:t>
      </w: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>Všechny zde uvedené i ostatní menší změny v obvodech okresních úřadů nebo okresních soudů jsou podrobně vyjmenovány v poznámkách tabulek sestavených podle okresů.</w:t>
      </w: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 xml:space="preserve">Zřetel na nutné úspory v peněžním nákladu na publikaci vedl k tomu, že mnohým tabulkám se dostalo nové úpravy, u jiných zmenšen rozsah tím, že bud' byl vynechán </w:t>
      </w:r>
      <w:r w:rsidRPr="00060094">
        <w:rPr>
          <w:color w:val="auto"/>
        </w:rPr>
        <w:lastRenderedPageBreak/>
        <w:t>součet za celý stát a uveřejněna jen data podle zemí, ne</w:t>
      </w:r>
      <w:r w:rsidR="00060094">
        <w:rPr>
          <w:color w:val="auto"/>
        </w:rPr>
        <w:t>bo naopak uveřejněn jen úhrn za </w:t>
      </w:r>
      <w:r w:rsidRPr="00060094">
        <w:rPr>
          <w:color w:val="auto"/>
        </w:rPr>
        <w:t xml:space="preserve">celý stát, vynechány údaje za jednotlivá léta a nahrazeny součtem za </w:t>
      </w:r>
      <w:proofErr w:type="gramStart"/>
      <w:r w:rsidRPr="00060094">
        <w:rPr>
          <w:color w:val="auto"/>
        </w:rPr>
        <w:t>tříletí</w:t>
      </w:r>
      <w:proofErr w:type="gramEnd"/>
      <w:r w:rsidRPr="00060094">
        <w:rPr>
          <w:color w:val="auto"/>
        </w:rPr>
        <w:t>, nebo konečně omezeny údaje o povolání v zemích jenom na třídy povolání, kdežto ke skupinám povolání přihlédnuto až v úhrnu za celý stát. V okresních tabulkách z českých zemí byly kromě toho vynechány součty za politické okresy; jsou tu uvedena jen data za okresy soudní, ale tyto soudní okresy jsou sestaveny v abecedním pořádku politických okresů.</w:t>
      </w: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 xml:space="preserve">Statistické zpracování uveřejněných dat řídil po technické stránce statistický rada Ing. Ladislav </w:t>
      </w:r>
      <w:proofErr w:type="spellStart"/>
      <w:r w:rsidRPr="00060094">
        <w:rPr>
          <w:color w:val="auto"/>
        </w:rPr>
        <w:t>Aust</w:t>
      </w:r>
      <w:proofErr w:type="spellEnd"/>
      <w:r w:rsidRPr="00060094">
        <w:rPr>
          <w:color w:val="auto"/>
        </w:rPr>
        <w:t>, práce tabelární vedl statistický ředitel Jan Krásný.</w:t>
      </w:r>
    </w:p>
    <w:p w:rsidR="006D66E0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>V Praze, v dubnu 1936.</w:t>
      </w:r>
    </w:p>
    <w:p w:rsidR="002823A0" w:rsidRPr="00060094" w:rsidRDefault="002823A0" w:rsidP="006D66E0">
      <w:pPr>
        <w:pStyle w:val="Zkladntextodsazen"/>
        <w:rPr>
          <w:color w:val="auto"/>
        </w:rPr>
      </w:pPr>
    </w:p>
    <w:p w:rsidR="006D66E0" w:rsidRPr="00060094" w:rsidRDefault="002823A0" w:rsidP="00550AF3">
      <w:pPr>
        <w:pStyle w:val="Zkladntextodsazen"/>
        <w:tabs>
          <w:tab w:val="center" w:pos="2268"/>
        </w:tabs>
        <w:spacing w:after="0" w:line="24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6D66E0" w:rsidRPr="00060094">
        <w:rPr>
          <w:color w:val="auto"/>
        </w:rPr>
        <w:t xml:space="preserve">Dr. Jan </w:t>
      </w:r>
      <w:proofErr w:type="spellStart"/>
      <w:r w:rsidR="006D66E0" w:rsidRPr="00060094">
        <w:rPr>
          <w:color w:val="auto"/>
        </w:rPr>
        <w:t>Auerhan</w:t>
      </w:r>
      <w:proofErr w:type="spellEnd"/>
      <w:r w:rsidR="006D66E0" w:rsidRPr="00060094">
        <w:rPr>
          <w:color w:val="auto"/>
        </w:rPr>
        <w:t>,</w:t>
      </w:r>
    </w:p>
    <w:p w:rsidR="006D66E0" w:rsidRPr="00060094" w:rsidRDefault="002823A0" w:rsidP="00550AF3">
      <w:pPr>
        <w:pStyle w:val="Zkladntextodsazen"/>
        <w:tabs>
          <w:tab w:val="center" w:pos="2268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6D66E0" w:rsidRPr="00060094">
        <w:rPr>
          <w:color w:val="auto"/>
          <w:sz w:val="20"/>
        </w:rPr>
        <w:t xml:space="preserve">president </w:t>
      </w:r>
    </w:p>
    <w:p w:rsidR="006D66E0" w:rsidRPr="00060094" w:rsidRDefault="002823A0" w:rsidP="00550AF3">
      <w:pPr>
        <w:pStyle w:val="Zkladntextodsazen"/>
        <w:tabs>
          <w:tab w:val="center" w:pos="2268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6D66E0" w:rsidRPr="00060094">
        <w:rPr>
          <w:color w:val="auto"/>
          <w:sz w:val="20"/>
        </w:rPr>
        <w:t>Státního úřadu statistického.</w:t>
      </w:r>
    </w:p>
    <w:p w:rsidR="006D66E0" w:rsidRPr="00060094" w:rsidRDefault="006D66E0" w:rsidP="006D66E0">
      <w:pPr>
        <w:pStyle w:val="Zkladntextodsazen"/>
        <w:rPr>
          <w:color w:val="auto"/>
        </w:rPr>
      </w:pPr>
    </w:p>
    <w:p w:rsidR="006D66E0" w:rsidRPr="00060094" w:rsidRDefault="00E93C4B" w:rsidP="00E93C4B">
      <w:pPr>
        <w:pStyle w:val="Zkladntextodsazen"/>
        <w:tabs>
          <w:tab w:val="center" w:pos="6804"/>
        </w:tabs>
        <w:spacing w:after="0" w:line="24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6D66E0" w:rsidRPr="00060094">
        <w:rPr>
          <w:color w:val="auto"/>
        </w:rPr>
        <w:t>Dr. Antonín Boháč,</w:t>
      </w:r>
    </w:p>
    <w:p w:rsidR="00E93C4B" w:rsidRDefault="00E93C4B" w:rsidP="00E93C4B">
      <w:pPr>
        <w:pStyle w:val="Zkladntextodsazen"/>
        <w:tabs>
          <w:tab w:val="center" w:pos="6804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6D66E0" w:rsidRPr="00060094">
        <w:rPr>
          <w:color w:val="auto"/>
          <w:sz w:val="20"/>
        </w:rPr>
        <w:t>ministerský rada, náměstek předsedy</w:t>
      </w:r>
      <w:r>
        <w:rPr>
          <w:color w:val="auto"/>
          <w:sz w:val="20"/>
        </w:rPr>
        <w:t xml:space="preserve"> a přednosta II. odboru</w:t>
      </w:r>
    </w:p>
    <w:p w:rsidR="00311706" w:rsidRPr="00060094" w:rsidRDefault="00E93C4B" w:rsidP="00E93C4B">
      <w:pPr>
        <w:pStyle w:val="Zkladntextodsazen"/>
        <w:tabs>
          <w:tab w:val="center" w:pos="6804"/>
        </w:tabs>
        <w:spacing w:after="0" w:line="240" w:lineRule="auto"/>
        <w:ind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</w:rPr>
        <w:tab/>
      </w:r>
      <w:r w:rsidR="006D66E0" w:rsidRPr="00060094">
        <w:rPr>
          <w:color w:val="auto"/>
          <w:sz w:val="20"/>
        </w:rPr>
        <w:t>Státního úřadu statistického.</w:t>
      </w:r>
    </w:p>
    <w:sectPr w:rsidR="00311706" w:rsidRPr="00060094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17400"/>
    <w:rsid w:val="0003244C"/>
    <w:rsid w:val="00044DFF"/>
    <w:rsid w:val="000467AC"/>
    <w:rsid w:val="00053911"/>
    <w:rsid w:val="00060094"/>
    <w:rsid w:val="00061E9F"/>
    <w:rsid w:val="000655D0"/>
    <w:rsid w:val="00080666"/>
    <w:rsid w:val="000D681C"/>
    <w:rsid w:val="000E614E"/>
    <w:rsid w:val="000F6561"/>
    <w:rsid w:val="0010264D"/>
    <w:rsid w:val="0012445E"/>
    <w:rsid w:val="00144C3D"/>
    <w:rsid w:val="00165698"/>
    <w:rsid w:val="00165EBE"/>
    <w:rsid w:val="0017456B"/>
    <w:rsid w:val="0018123B"/>
    <w:rsid w:val="00187D6A"/>
    <w:rsid w:val="00194B65"/>
    <w:rsid w:val="00197EC5"/>
    <w:rsid w:val="001B67DE"/>
    <w:rsid w:val="001C1C6D"/>
    <w:rsid w:val="001D5C72"/>
    <w:rsid w:val="001F1CCE"/>
    <w:rsid w:val="001F7400"/>
    <w:rsid w:val="00212720"/>
    <w:rsid w:val="0023033A"/>
    <w:rsid w:val="00231A1A"/>
    <w:rsid w:val="00233D60"/>
    <w:rsid w:val="00246D38"/>
    <w:rsid w:val="002477E1"/>
    <w:rsid w:val="0025229C"/>
    <w:rsid w:val="0026103D"/>
    <w:rsid w:val="00263617"/>
    <w:rsid w:val="00264394"/>
    <w:rsid w:val="00271E19"/>
    <w:rsid w:val="00273584"/>
    <w:rsid w:val="002772EE"/>
    <w:rsid w:val="002823A0"/>
    <w:rsid w:val="00290D2A"/>
    <w:rsid w:val="00290F2C"/>
    <w:rsid w:val="00295E73"/>
    <w:rsid w:val="002A2739"/>
    <w:rsid w:val="002B0689"/>
    <w:rsid w:val="002B4D4A"/>
    <w:rsid w:val="002C6053"/>
    <w:rsid w:val="002C7C0F"/>
    <w:rsid w:val="002F0AC7"/>
    <w:rsid w:val="003100E5"/>
    <w:rsid w:val="00311706"/>
    <w:rsid w:val="003161AF"/>
    <w:rsid w:val="003538B0"/>
    <w:rsid w:val="00364050"/>
    <w:rsid w:val="003703A9"/>
    <w:rsid w:val="003752F6"/>
    <w:rsid w:val="00385075"/>
    <w:rsid w:val="00387E9E"/>
    <w:rsid w:val="003A453D"/>
    <w:rsid w:val="003A4732"/>
    <w:rsid w:val="003B4D89"/>
    <w:rsid w:val="003C4E35"/>
    <w:rsid w:val="003D3307"/>
    <w:rsid w:val="00413D65"/>
    <w:rsid w:val="00424A7F"/>
    <w:rsid w:val="0043120C"/>
    <w:rsid w:val="00431C15"/>
    <w:rsid w:val="00436FF7"/>
    <w:rsid w:val="00437557"/>
    <w:rsid w:val="004437FC"/>
    <w:rsid w:val="00462941"/>
    <w:rsid w:val="00465053"/>
    <w:rsid w:val="004708A6"/>
    <w:rsid w:val="0048678F"/>
    <w:rsid w:val="00492EBE"/>
    <w:rsid w:val="00494849"/>
    <w:rsid w:val="004A08D4"/>
    <w:rsid w:val="004A0D81"/>
    <w:rsid w:val="004B1595"/>
    <w:rsid w:val="004C2CCA"/>
    <w:rsid w:val="004E40E3"/>
    <w:rsid w:val="00510BF6"/>
    <w:rsid w:val="005155A2"/>
    <w:rsid w:val="00515931"/>
    <w:rsid w:val="00531E30"/>
    <w:rsid w:val="00535920"/>
    <w:rsid w:val="00550AF3"/>
    <w:rsid w:val="005730A6"/>
    <w:rsid w:val="00576B43"/>
    <w:rsid w:val="00581A8E"/>
    <w:rsid w:val="005964D0"/>
    <w:rsid w:val="005969F9"/>
    <w:rsid w:val="005C0809"/>
    <w:rsid w:val="005D0584"/>
    <w:rsid w:val="005E16D6"/>
    <w:rsid w:val="005E5D81"/>
    <w:rsid w:val="00602752"/>
    <w:rsid w:val="00602AFA"/>
    <w:rsid w:val="00602C20"/>
    <w:rsid w:val="00607436"/>
    <w:rsid w:val="00607BAD"/>
    <w:rsid w:val="00612F9D"/>
    <w:rsid w:val="00621EA4"/>
    <w:rsid w:val="00625671"/>
    <w:rsid w:val="006264FB"/>
    <w:rsid w:val="00630D14"/>
    <w:rsid w:val="00651563"/>
    <w:rsid w:val="00656B22"/>
    <w:rsid w:val="00684E77"/>
    <w:rsid w:val="00690A64"/>
    <w:rsid w:val="00694355"/>
    <w:rsid w:val="0069446A"/>
    <w:rsid w:val="006A21D5"/>
    <w:rsid w:val="006A2F06"/>
    <w:rsid w:val="006C29D0"/>
    <w:rsid w:val="006C6F30"/>
    <w:rsid w:val="006D3814"/>
    <w:rsid w:val="006D41FD"/>
    <w:rsid w:val="006D66E0"/>
    <w:rsid w:val="006F1188"/>
    <w:rsid w:val="006F5744"/>
    <w:rsid w:val="006F6686"/>
    <w:rsid w:val="00714E17"/>
    <w:rsid w:val="007230CB"/>
    <w:rsid w:val="0072390D"/>
    <w:rsid w:val="007566D5"/>
    <w:rsid w:val="007673E6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7F78B2"/>
    <w:rsid w:val="008057C1"/>
    <w:rsid w:val="0081017F"/>
    <w:rsid w:val="008143F9"/>
    <w:rsid w:val="00823682"/>
    <w:rsid w:val="008258BC"/>
    <w:rsid w:val="00825EE1"/>
    <w:rsid w:val="0084566D"/>
    <w:rsid w:val="008511D8"/>
    <w:rsid w:val="008943C3"/>
    <w:rsid w:val="008A653B"/>
    <w:rsid w:val="008B0F1D"/>
    <w:rsid w:val="008B3BC0"/>
    <w:rsid w:val="008C0A63"/>
    <w:rsid w:val="008C78FF"/>
    <w:rsid w:val="008E5D89"/>
    <w:rsid w:val="008F4978"/>
    <w:rsid w:val="009A41FA"/>
    <w:rsid w:val="009A53D1"/>
    <w:rsid w:val="009A7B4A"/>
    <w:rsid w:val="009B14E6"/>
    <w:rsid w:val="009B3E6E"/>
    <w:rsid w:val="009B6B5A"/>
    <w:rsid w:val="009C4389"/>
    <w:rsid w:val="009C5127"/>
    <w:rsid w:val="009D5014"/>
    <w:rsid w:val="009F2ECA"/>
    <w:rsid w:val="009F41B2"/>
    <w:rsid w:val="00A144CC"/>
    <w:rsid w:val="00A147A9"/>
    <w:rsid w:val="00A23C6A"/>
    <w:rsid w:val="00A2582C"/>
    <w:rsid w:val="00A33924"/>
    <w:rsid w:val="00A50D70"/>
    <w:rsid w:val="00A5731F"/>
    <w:rsid w:val="00A616E6"/>
    <w:rsid w:val="00A6637F"/>
    <w:rsid w:val="00A74219"/>
    <w:rsid w:val="00A92F2F"/>
    <w:rsid w:val="00AA6E2F"/>
    <w:rsid w:val="00AD5B78"/>
    <w:rsid w:val="00AE1179"/>
    <w:rsid w:val="00AF3A3C"/>
    <w:rsid w:val="00AF4A33"/>
    <w:rsid w:val="00B02C94"/>
    <w:rsid w:val="00B06260"/>
    <w:rsid w:val="00B22FF3"/>
    <w:rsid w:val="00B23C59"/>
    <w:rsid w:val="00B3084D"/>
    <w:rsid w:val="00B34521"/>
    <w:rsid w:val="00B34D40"/>
    <w:rsid w:val="00B444E0"/>
    <w:rsid w:val="00B52790"/>
    <w:rsid w:val="00B560A5"/>
    <w:rsid w:val="00B63C54"/>
    <w:rsid w:val="00B750C3"/>
    <w:rsid w:val="00B76AFC"/>
    <w:rsid w:val="00B9411F"/>
    <w:rsid w:val="00BC3289"/>
    <w:rsid w:val="00BD03B1"/>
    <w:rsid w:val="00BF0754"/>
    <w:rsid w:val="00BF70EE"/>
    <w:rsid w:val="00C03288"/>
    <w:rsid w:val="00C143FF"/>
    <w:rsid w:val="00C32328"/>
    <w:rsid w:val="00C37D4E"/>
    <w:rsid w:val="00C45ABE"/>
    <w:rsid w:val="00C475CD"/>
    <w:rsid w:val="00C62695"/>
    <w:rsid w:val="00C76DA0"/>
    <w:rsid w:val="00C76FFE"/>
    <w:rsid w:val="00C808E7"/>
    <w:rsid w:val="00C80C3F"/>
    <w:rsid w:val="00C87796"/>
    <w:rsid w:val="00C93391"/>
    <w:rsid w:val="00C95790"/>
    <w:rsid w:val="00CC0B63"/>
    <w:rsid w:val="00CC6E7F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90F43"/>
    <w:rsid w:val="00D96BE2"/>
    <w:rsid w:val="00DA4727"/>
    <w:rsid w:val="00DB0642"/>
    <w:rsid w:val="00DB3398"/>
    <w:rsid w:val="00DC0A12"/>
    <w:rsid w:val="00DC64D7"/>
    <w:rsid w:val="00E03C50"/>
    <w:rsid w:val="00E04A91"/>
    <w:rsid w:val="00E1083D"/>
    <w:rsid w:val="00E11A70"/>
    <w:rsid w:val="00E20C0D"/>
    <w:rsid w:val="00E37CE6"/>
    <w:rsid w:val="00E511E5"/>
    <w:rsid w:val="00E52D0B"/>
    <w:rsid w:val="00E62A34"/>
    <w:rsid w:val="00E6709D"/>
    <w:rsid w:val="00E75B80"/>
    <w:rsid w:val="00E93C4B"/>
    <w:rsid w:val="00EA5CE3"/>
    <w:rsid w:val="00EB6333"/>
    <w:rsid w:val="00EC6905"/>
    <w:rsid w:val="00EE445D"/>
    <w:rsid w:val="00EF3B58"/>
    <w:rsid w:val="00EF685F"/>
    <w:rsid w:val="00F0707C"/>
    <w:rsid w:val="00F17AE6"/>
    <w:rsid w:val="00F2431B"/>
    <w:rsid w:val="00F325B9"/>
    <w:rsid w:val="00F44FF7"/>
    <w:rsid w:val="00F507D4"/>
    <w:rsid w:val="00F5489E"/>
    <w:rsid w:val="00F604D1"/>
    <w:rsid w:val="00F710F8"/>
    <w:rsid w:val="00F76E86"/>
    <w:rsid w:val="00FB0B6D"/>
    <w:rsid w:val="00FC25EF"/>
    <w:rsid w:val="00FD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2</Pages>
  <Words>565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98</cp:revision>
  <cp:lastPrinted>2015-08-31T07:20:00Z</cp:lastPrinted>
  <dcterms:created xsi:type="dcterms:W3CDTF">2014-01-13T11:35:00Z</dcterms:created>
  <dcterms:modified xsi:type="dcterms:W3CDTF">2016-07-25T07:11:00Z</dcterms:modified>
</cp:coreProperties>
</file>