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5C7437" w:rsidRDefault="005C7437" w:rsidP="005C7437">
      <w:pPr>
        <w:pStyle w:val="Nzev"/>
      </w:pP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3770A0" w:rsidRPr="005C7437" w:rsidRDefault="00347443" w:rsidP="002223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Obyvatelstvo </w:t>
      </w:r>
      <w:r w:rsidR="00BC5EFF">
        <w:rPr>
          <w:b/>
          <w:i/>
          <w:sz w:val="24"/>
          <w:szCs w:val="24"/>
        </w:rPr>
        <w:t>v základních sídelních jednotkách podle výsledků sčítání 2011</w:t>
      </w:r>
    </w:p>
    <w:p w:rsidR="003770A0" w:rsidRDefault="003770A0" w:rsidP="00222387">
      <w:pPr>
        <w:pStyle w:val="Nadpis2"/>
      </w:pPr>
    </w:p>
    <w:p w:rsidR="003770A0" w:rsidRDefault="003770A0" w:rsidP="00222387">
      <w:pPr>
        <w:pStyle w:val="Nadpis2"/>
      </w:pPr>
      <w:r>
        <w:t>Popis datové sady:</w:t>
      </w:r>
    </w:p>
    <w:p w:rsidR="003770A0" w:rsidRDefault="003770A0" w:rsidP="00222387"/>
    <w:p w:rsidR="00BC5EFF" w:rsidRDefault="003770A0" w:rsidP="00347443">
      <w:r w:rsidRPr="00222387">
        <w:t>Datová sada obsahuje statistické údaje o počtu obyvatel</w:t>
      </w:r>
      <w:r w:rsidR="00BC5EFF">
        <w:t>, které měly v rozhodný okamžik sčítání (26. 3. 2011) místo obvyklého pobytu na území České republiky. Územní jednotkou je v této datové sadě základní sídelní jednotka – díl (ZSJD).</w:t>
      </w:r>
    </w:p>
    <w:p w:rsidR="00A646FE" w:rsidRPr="00A646FE" w:rsidRDefault="00A646FE" w:rsidP="00A646FE">
      <w:pPr>
        <w:spacing w:after="15" w:line="240" w:lineRule="auto"/>
        <w:rPr>
          <w:rFonts w:eastAsia="Times New Roman" w:cs="Arial"/>
          <w:i/>
          <w:szCs w:val="20"/>
          <w:lang w:eastAsia="cs-CZ"/>
        </w:rPr>
      </w:pPr>
      <w:r w:rsidRPr="001B18FF">
        <w:rPr>
          <w:rFonts w:eastAsia="Times New Roman" w:cs="Arial"/>
          <w:bCs/>
          <w:i/>
          <w:lang w:eastAsia="cs-CZ"/>
        </w:rPr>
        <w:t xml:space="preserve">Vymezení základní sídelní jednotky dílu vychází z definice základní sídelní jednotky jako celku: základní sídelní jednotkou se rozumí jednotka představující části území obce s jednoznačnými územně technickými a urbanistickými podmínkami nebo spádová území seskupení objektů obytného nebo rekreačního charakteru (zákon č. 89/1995 Sb., o státní statistické službě, ve znění novely č. 230/2006 Sb.) a v případě, že lokalita základní sídelní jednotky zasahuje do více částí obcí, tak se člení na díly základní sídelní jednotky, </w:t>
      </w:r>
      <w:proofErr w:type="gramStart"/>
      <w:r w:rsidRPr="001B18FF">
        <w:rPr>
          <w:rFonts w:eastAsia="Times New Roman" w:cs="Arial"/>
          <w:bCs/>
          <w:i/>
          <w:lang w:eastAsia="cs-CZ"/>
        </w:rPr>
        <w:t>označované 1, 2 ... až</w:t>
      </w:r>
      <w:proofErr w:type="gramEnd"/>
      <w:r w:rsidRPr="001B18FF">
        <w:rPr>
          <w:rFonts w:eastAsia="Times New Roman" w:cs="Arial"/>
          <w:bCs/>
          <w:i/>
          <w:lang w:eastAsia="cs-CZ"/>
        </w:rPr>
        <w:t xml:space="preserve"> n.</w:t>
      </w:r>
    </w:p>
    <w:p w:rsidR="00A646FE" w:rsidRDefault="00A646FE" w:rsidP="00347443"/>
    <w:p w:rsidR="00BC5EFF" w:rsidRDefault="0058334C" w:rsidP="00347443">
      <w:r>
        <w:t xml:space="preserve">V datové sadě je uvedena i příslušnost </w:t>
      </w:r>
      <w:r w:rsidR="00A646FE">
        <w:t xml:space="preserve">dílů </w:t>
      </w:r>
      <w:r w:rsidR="00BC5EFF">
        <w:t xml:space="preserve">základních sídelních jednotek do </w:t>
      </w:r>
      <w:r>
        <w:t>obcí</w:t>
      </w:r>
      <w:r w:rsidR="00BC5EFF">
        <w:t>, které v rozhodný okamžik sčítání na území České republiky existovaly.</w:t>
      </w:r>
    </w:p>
    <w:p w:rsidR="005B027B" w:rsidRDefault="00BC5EFF" w:rsidP="00347443">
      <w:pPr>
        <w:rPr>
          <w:i/>
        </w:rPr>
      </w:pPr>
      <w:r>
        <w:t>V datové sadě nejsou zohledněny územní změny, které nastaly po 26. 3. 2011.</w:t>
      </w:r>
      <w:r>
        <w:rPr>
          <w:i/>
        </w:rPr>
        <w:t xml:space="preserve"> </w:t>
      </w:r>
    </w:p>
    <w:p w:rsidR="00BC5EFF" w:rsidRDefault="00BC5EFF" w:rsidP="00347443">
      <w:pPr>
        <w:rPr>
          <w:i/>
        </w:rPr>
      </w:pPr>
    </w:p>
    <w:p w:rsidR="005B027B" w:rsidRPr="005B027B" w:rsidRDefault="005B027B" w:rsidP="00347443">
      <w:pPr>
        <w:rPr>
          <w:i/>
        </w:rPr>
      </w:pPr>
      <w:r w:rsidRPr="005B027B">
        <w:rPr>
          <w:i/>
        </w:rPr>
        <w:t>Metodická poznámka k</w:t>
      </w:r>
      <w:r w:rsidR="00BC5EFF">
        <w:rPr>
          <w:i/>
        </w:rPr>
        <w:t> ochraně důvěrných údajů.</w:t>
      </w:r>
    </w:p>
    <w:p w:rsidR="005B027B" w:rsidRDefault="00BC5EFF" w:rsidP="000B6351">
      <w:r>
        <w:t>Z důvodu ochrany důvěrných údajů byl počet obyvatel za základní sídelní jednotky (díl), ve kterých nedosáhl počet obvykle bydlících osob alespoň 3 osob, přičten do největší základní sídelní jednotky v rámci dané části obce.</w:t>
      </w:r>
    </w:p>
    <w:p w:rsidR="003770A0" w:rsidRDefault="003770A0" w:rsidP="00222387"/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0B6351">
        <w:t>)</w:t>
      </w:r>
      <w:r>
        <w:t>, časového (</w:t>
      </w:r>
      <w:r w:rsidR="00347443">
        <w:t>rozhodný okamžik sčítání</w:t>
      </w:r>
      <w:r w:rsidR="000B6351">
        <w:t xml:space="preserve"> 26. 3. 2011)</w:t>
      </w:r>
      <w:r>
        <w:t xml:space="preserve"> a územního (území).  </w:t>
      </w:r>
    </w:p>
    <w:p w:rsidR="00222387" w:rsidRPr="00222387" w:rsidRDefault="00222387" w:rsidP="00222387"/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96"/>
        <w:gridCol w:w="2879"/>
        <w:gridCol w:w="4597"/>
      </w:tblGrid>
      <w:tr w:rsidR="00347443" w:rsidRPr="00222387" w:rsidTr="005B027B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0" w:name="RANGE!A1:C28"/>
            <w:r w:rsidRPr="00222387">
              <w:rPr>
                <w:lang w:eastAsia="cs-CZ"/>
              </w:rPr>
              <w:t>SLOUPEC</w:t>
            </w:r>
            <w:bookmarkEnd w:id="0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proofErr w:type="spellStart"/>
            <w:r w:rsidRPr="00222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347443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stapro</w:t>
            </w:r>
            <w:proofErr w:type="spellEnd"/>
            <w:r w:rsidRPr="001447CB">
              <w:rPr>
                <w:lang w:eastAsia="cs-CZ"/>
              </w:rPr>
              <w:t>_</w:t>
            </w:r>
            <w:proofErr w:type="spellStart"/>
            <w:r w:rsidRPr="001447CB">
              <w:rPr>
                <w:lang w:eastAsia="cs-CZ"/>
              </w:rPr>
              <w:t>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0B6351" w:rsidP="000B6351">
            <w:pPr>
              <w:rPr>
                <w:lang w:eastAsia="cs-CZ"/>
              </w:rPr>
            </w:pPr>
            <w:r>
              <w:rPr>
                <w:lang w:eastAsia="cs-CZ"/>
              </w:rPr>
              <w:t>v této DS pouze 3162</w:t>
            </w:r>
          </w:p>
        </w:tc>
      </w:tr>
      <w:tr w:rsidR="005B027B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7B" w:rsidRPr="001447CB" w:rsidRDefault="005B027B" w:rsidP="009B06EF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stapro</w:t>
            </w:r>
            <w:proofErr w:type="spellEnd"/>
            <w:r w:rsidRPr="001447CB">
              <w:rPr>
                <w:lang w:eastAsia="cs-CZ"/>
              </w:rPr>
              <w:t>_</w:t>
            </w:r>
            <w:proofErr w:type="spellStart"/>
            <w:r w:rsidRPr="001447CB">
              <w:rPr>
                <w:lang w:eastAsia="cs-CZ"/>
              </w:rPr>
              <w:t>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5B027B" w:rsidP="009B06EF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název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0B6351" w:rsidP="000B6351">
            <w:pPr>
              <w:rPr>
                <w:lang w:eastAsia="cs-CZ"/>
              </w:rPr>
            </w:pPr>
            <w:r>
              <w:rPr>
                <w:lang w:eastAsia="cs-CZ"/>
              </w:rPr>
              <w:t>v této DS pouze Počet obyvatel s obvyklým pobytem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datum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161AC3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referenční období  - </w:t>
            </w:r>
            <w:r w:rsidR="00161AC3">
              <w:rPr>
                <w:lang w:eastAsia="cs-CZ"/>
              </w:rPr>
              <w:t>ve formátu datum RRRR-MM-DD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0B6351" w:rsidP="000B635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této DS </w:t>
            </w:r>
            <w:r w:rsidR="0058334C">
              <w:rPr>
                <w:lang w:eastAsia="cs-CZ"/>
              </w:rPr>
              <w:t>r</w:t>
            </w:r>
            <w:r w:rsidR="00161AC3">
              <w:rPr>
                <w:lang w:eastAsia="cs-CZ"/>
              </w:rPr>
              <w:t>ozhodný okamžik sčítání</w:t>
            </w:r>
            <w:r>
              <w:rPr>
                <w:lang w:eastAsia="cs-CZ"/>
              </w:rPr>
              <w:t xml:space="preserve"> 2011-03-26</w:t>
            </w:r>
            <w:r w:rsidR="003721AA">
              <w:rPr>
                <w:lang w:eastAsia="cs-CZ"/>
              </w:rPr>
              <w:t xml:space="preserve"> 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0B6351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zsjd</w:t>
            </w:r>
            <w:proofErr w:type="spellEnd"/>
            <w:r w:rsidR="005B027B" w:rsidRPr="001447CB">
              <w:rPr>
                <w:lang w:eastAsia="cs-CZ"/>
              </w:rPr>
              <w:t>_</w:t>
            </w:r>
            <w:proofErr w:type="spellStart"/>
            <w:r w:rsidR="005B027B" w:rsidRPr="001447CB">
              <w:rPr>
                <w:lang w:eastAsia="cs-CZ"/>
              </w:rPr>
              <w:t>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0B6351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položky číselníku </w:t>
            </w:r>
            <w:r w:rsidR="000B6351">
              <w:rPr>
                <w:lang w:eastAsia="cs-CZ"/>
              </w:rPr>
              <w:t>základních sídelních jednotek (díl)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0B6351" w:rsidP="000B6351">
            <w:pPr>
              <w:rPr>
                <w:lang w:eastAsia="cs-CZ"/>
              </w:rPr>
            </w:pPr>
            <w:r>
              <w:rPr>
                <w:lang w:eastAsia="cs-CZ"/>
              </w:rPr>
              <w:t>položka z číselníku ČSÚ 53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0B6351" w:rsidP="000B6351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zsjd</w:t>
            </w:r>
            <w:proofErr w:type="spellEnd"/>
            <w:r w:rsidR="005B027B" w:rsidRPr="001447CB">
              <w:rPr>
                <w:lang w:eastAsia="cs-CZ"/>
              </w:rPr>
              <w:t>_</w:t>
            </w:r>
            <w:proofErr w:type="spellStart"/>
            <w:r w:rsidR="005B027B" w:rsidRPr="001447CB">
              <w:rPr>
                <w:lang w:eastAsia="cs-CZ"/>
              </w:rPr>
              <w:t>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1250D4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text položky číselníku </w:t>
            </w:r>
            <w:r w:rsidR="001250D4">
              <w:rPr>
                <w:lang w:eastAsia="cs-CZ"/>
              </w:rPr>
              <w:t>základních sídelních jednotek (díl)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A0180" w:rsidP="001250D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název </w:t>
            </w:r>
            <w:r w:rsidR="001250D4">
              <w:rPr>
                <w:lang w:eastAsia="cs-CZ"/>
              </w:rPr>
              <w:t>základní sídelní jednotky – díl z číselníku ČSÚ 53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1250D4" w:rsidP="001250D4">
            <w:pPr>
              <w:rPr>
                <w:lang w:eastAsia="cs-CZ"/>
              </w:rPr>
            </w:pPr>
            <w:r>
              <w:rPr>
                <w:lang w:eastAsia="cs-CZ"/>
              </w:rPr>
              <w:t>obec_</w:t>
            </w:r>
            <w:proofErr w:type="spellStart"/>
            <w:r>
              <w:rPr>
                <w:lang w:eastAsia="cs-CZ"/>
              </w:rPr>
              <w:t>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1250D4" w:rsidP="001250D4">
            <w:pPr>
              <w:rPr>
                <w:lang w:eastAsia="cs-CZ"/>
              </w:rPr>
            </w:pPr>
            <w:r>
              <w:rPr>
                <w:lang w:eastAsia="cs-CZ"/>
              </w:rPr>
              <w:t>příslušnost základní sídelní jednotky k obci – kód obce v číselníku</w:t>
            </w:r>
            <w:r w:rsidR="00161AC3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1250D4" w:rsidP="001250D4">
            <w:pPr>
              <w:rPr>
                <w:lang w:eastAsia="cs-CZ"/>
              </w:rPr>
            </w:pPr>
            <w:r>
              <w:rPr>
                <w:lang w:eastAsia="cs-CZ"/>
              </w:rPr>
              <w:t>položka z číselníku ČSÚ 43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DAA" w:rsidRPr="001447CB" w:rsidRDefault="001250D4" w:rsidP="00A646FE">
            <w:pPr>
              <w:rPr>
                <w:lang w:eastAsia="cs-CZ"/>
              </w:rPr>
            </w:pPr>
            <w:r>
              <w:rPr>
                <w:lang w:eastAsia="cs-CZ"/>
              </w:rPr>
              <w:t>obec</w:t>
            </w:r>
            <w:r w:rsidR="005B027B" w:rsidRPr="001447CB">
              <w:rPr>
                <w:lang w:eastAsia="cs-CZ"/>
              </w:rPr>
              <w:t>_</w:t>
            </w:r>
            <w:proofErr w:type="spellStart"/>
            <w:r w:rsidR="005B027B" w:rsidRPr="001447CB">
              <w:rPr>
                <w:lang w:eastAsia="cs-CZ"/>
              </w:rPr>
              <w:t>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DAA" w:rsidRPr="00222387" w:rsidRDefault="001250D4" w:rsidP="001250D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příslušnost základní sídelní jednotky k obci – název obce včetně příslušnosti do okresu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DAA" w:rsidRPr="00222387" w:rsidRDefault="00A646FE" w:rsidP="00A646FE">
            <w:pPr>
              <w:rPr>
                <w:lang w:eastAsia="cs-CZ"/>
              </w:rPr>
            </w:pPr>
            <w:r>
              <w:rPr>
                <w:lang w:eastAsia="cs-CZ"/>
              </w:rPr>
              <w:t>název obce je text z číselníku ČSÚ 43 doplněný příslušností do okresu</w:t>
            </w:r>
          </w:p>
        </w:tc>
      </w:tr>
    </w:tbl>
    <w:p w:rsidR="003770A0" w:rsidRDefault="003770A0" w:rsidP="00222387">
      <w:pPr>
        <w:pStyle w:val="Nadpis2"/>
      </w:pPr>
    </w:p>
    <w:p w:rsidR="00222387" w:rsidRPr="00222387" w:rsidRDefault="00222387" w:rsidP="00222387"/>
    <w:p w:rsidR="003770A0" w:rsidRDefault="003770A0" w:rsidP="00222387">
      <w:pPr>
        <w:pStyle w:val="Nadpis2"/>
      </w:pPr>
      <w:r>
        <w:t>Použité číselníky a referenční údaje:</w:t>
      </w:r>
    </w:p>
    <w:p w:rsidR="00717972" w:rsidRDefault="00717972" w:rsidP="00717972"/>
    <w:p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Default="00717972" w:rsidP="00222387">
      <w:r>
        <w:t>V datové sadě jsou použity:</w:t>
      </w:r>
    </w:p>
    <w:p w:rsidR="00717972" w:rsidRDefault="00717972" w:rsidP="00EC14FF">
      <w:r w:rsidRPr="00EC14FF">
        <w:rPr>
          <w:b/>
        </w:rPr>
        <w:t>Seznam statistických proměnných</w:t>
      </w:r>
      <w:r>
        <w:t xml:space="preserve"> - </w:t>
      </w:r>
      <w:hyperlink r:id="rId5" w:history="1">
        <w:r w:rsidRPr="001F5AC0">
          <w:rPr>
            <w:rStyle w:val="Hypertextovodkaz"/>
          </w:rPr>
          <w:t>https://www.czso.cz/csu/czso/statisticke-promenne-ukazatele</w:t>
        </w:r>
      </w:hyperlink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7702"/>
      </w:tblGrid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070FB5" w:rsidP="009B06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KOD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070FB5" w:rsidP="009B06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A646FE" w:rsidP="00070F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3162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070FB5" w:rsidP="00A646F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070FB5">
              <w:rPr>
                <w:rFonts w:eastAsia="Times New Roman" w:cs="Arial"/>
                <w:color w:val="000000"/>
                <w:szCs w:val="20"/>
                <w:lang w:eastAsia="cs-CZ"/>
              </w:rPr>
              <w:t>Počet obyvatel s</w:t>
            </w:r>
            <w:r w:rsidR="00A646FE">
              <w:rPr>
                <w:rFonts w:eastAsia="Times New Roman" w:cs="Arial"/>
                <w:color w:val="000000"/>
                <w:szCs w:val="20"/>
                <w:lang w:eastAsia="cs-CZ"/>
              </w:rPr>
              <w:t> obvyklým pobytem</w:t>
            </w:r>
          </w:p>
        </w:tc>
      </w:tr>
    </w:tbl>
    <w:p w:rsidR="005B027B" w:rsidRDefault="005B027B" w:rsidP="00EC14FF"/>
    <w:p w:rsidR="001B18FF" w:rsidRDefault="001B18FF" w:rsidP="001B18FF">
      <w:r>
        <w:rPr>
          <w:b/>
        </w:rPr>
        <w:t xml:space="preserve">Číselník základních sídelních jednotek (díl) </w:t>
      </w:r>
      <w:r w:rsidRPr="00070FB5">
        <w:t>– kód číselníku</w:t>
      </w:r>
      <w:r>
        <w:t xml:space="preserve"> ČSÚ</w:t>
      </w:r>
      <w:r w:rsidRPr="00070FB5">
        <w:t xml:space="preserve"> </w:t>
      </w:r>
      <w:r>
        <w:t>53</w:t>
      </w:r>
      <w:r w:rsidRPr="00070FB5">
        <w:t xml:space="preserve"> </w:t>
      </w:r>
    </w:p>
    <w:p w:rsidR="001B18FF" w:rsidRDefault="001B18FF" w:rsidP="001B18FF">
      <w:hyperlink r:id="rId6" w:history="1">
        <w:r w:rsidRPr="00A646FE">
          <w:rPr>
            <w:rStyle w:val="Hypertextovodkaz"/>
            <w:rFonts w:eastAsia="Times New Roman" w:cs="Arial"/>
            <w:szCs w:val="20"/>
            <w:lang w:eastAsia="cs-CZ"/>
          </w:rPr>
          <w:t>http://apl.czso.cz/iSMS/cisexp.jsp?kodcis=53&amp;typdat=0&amp;cisjaz=203&amp;format=0</w:t>
        </w:r>
      </w:hyperlink>
    </w:p>
    <w:p w:rsidR="001B18FF" w:rsidRDefault="001B18FF" w:rsidP="00EC14FF"/>
    <w:p w:rsidR="00070FB5" w:rsidRDefault="00070FB5" w:rsidP="00C27DAA">
      <w:r>
        <w:rPr>
          <w:b/>
        </w:rPr>
        <w:t>Číselník obcí</w:t>
      </w:r>
      <w:r w:rsidRPr="00070FB5">
        <w:t xml:space="preserve"> – kód číselníku</w:t>
      </w:r>
      <w:r w:rsidR="000E69C3">
        <w:t xml:space="preserve"> ČSÚ</w:t>
      </w:r>
      <w:r w:rsidRPr="00070FB5">
        <w:t xml:space="preserve"> 43</w:t>
      </w:r>
    </w:p>
    <w:p w:rsidR="00070FB5" w:rsidRPr="00070FB5" w:rsidRDefault="00140AB2" w:rsidP="00C27DAA">
      <w:hyperlink r:id="rId7" w:history="1">
        <w:r w:rsidR="00070FB5" w:rsidRPr="00B66CC4">
          <w:rPr>
            <w:rStyle w:val="Hypertextovodkaz"/>
          </w:rPr>
          <w:t>http://apl.czso.cz/iSMS/cisexp.jsp?kodcis=43&amp;typdat=0&amp;cisjaz=203&amp;format=0</w:t>
        </w:r>
      </w:hyperlink>
      <w:r w:rsidR="00070FB5">
        <w:t xml:space="preserve"> </w:t>
      </w:r>
    </w:p>
    <w:p w:rsidR="005B027B" w:rsidRDefault="005B027B" w:rsidP="00C27DAA">
      <w:pPr>
        <w:rPr>
          <w:b/>
        </w:rPr>
      </w:pPr>
    </w:p>
    <w:p w:rsidR="00070FB5" w:rsidRPr="001B18FF" w:rsidRDefault="001B18FF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1B18FF">
        <w:rPr>
          <w:rFonts w:eastAsia="Times New Roman" w:cs="Arial"/>
          <w:b/>
          <w:color w:val="000000"/>
          <w:szCs w:val="20"/>
          <w:lang w:eastAsia="cs-CZ"/>
        </w:rPr>
        <w:t>Pro začlenění do dalších územních celků je možno využít publikovaných vazeb mezi číselníky, např.</w:t>
      </w:r>
    </w:p>
    <w:p w:rsidR="001B18FF" w:rsidRDefault="001B18FF" w:rsidP="00222387">
      <w:pPr>
        <w:rPr>
          <w:rFonts w:eastAsia="Times New Roman" w:cs="Arial"/>
          <w:i/>
          <w:color w:val="000000"/>
          <w:szCs w:val="20"/>
          <w:lang w:eastAsia="cs-CZ"/>
        </w:rPr>
      </w:pPr>
      <w:r>
        <w:rPr>
          <w:rFonts w:eastAsia="Times New Roman" w:cs="Arial"/>
          <w:i/>
          <w:color w:val="000000"/>
          <w:szCs w:val="20"/>
          <w:lang w:eastAsia="cs-CZ"/>
        </w:rPr>
        <w:t>Příslušnost obce do správního obvodu obcí s rozšířenou působností</w:t>
      </w:r>
    </w:p>
    <w:p w:rsidR="001B18FF" w:rsidRPr="001B18FF" w:rsidRDefault="001B18FF" w:rsidP="00222387">
      <w:pPr>
        <w:rPr>
          <w:rFonts w:eastAsia="Times New Roman" w:cs="Arial"/>
          <w:i/>
          <w:color w:val="000000"/>
          <w:szCs w:val="20"/>
          <w:lang w:eastAsia="cs-CZ"/>
        </w:rPr>
      </w:pPr>
      <w:hyperlink r:id="rId8" w:history="1">
        <w:r w:rsidRPr="007A6444">
          <w:rPr>
            <w:rStyle w:val="Hypertextovodkaz"/>
            <w:rFonts w:eastAsia="Times New Roman" w:cs="Arial"/>
            <w:i/>
            <w:szCs w:val="20"/>
            <w:lang w:eastAsia="cs-CZ"/>
          </w:rPr>
          <w:t>http://apl.czso.cz/iSMS/cisexp.jsp?kodcis=65&amp;typdat=1&amp;cisvaz=43&amp;cisjaz=203&amp;format=0</w:t>
        </w:r>
      </w:hyperlink>
      <w:r>
        <w:rPr>
          <w:rFonts w:eastAsia="Times New Roman" w:cs="Arial"/>
          <w:i/>
          <w:color w:val="000000"/>
          <w:szCs w:val="20"/>
          <w:lang w:eastAsia="cs-CZ"/>
        </w:rPr>
        <w:t xml:space="preserve"> </w:t>
      </w:r>
    </w:p>
    <w:p w:rsidR="001B18FF" w:rsidRDefault="001B18FF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41591F" w:rsidRDefault="005C7437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údaje </w:t>
      </w:r>
      <w:r w:rsidR="003721AA">
        <w:rPr>
          <w:rFonts w:eastAsia="Times New Roman" w:cs="Arial"/>
          <w:color w:val="000000"/>
          <w:szCs w:val="20"/>
          <w:lang w:eastAsia="cs-CZ"/>
        </w:rPr>
        <w:t xml:space="preserve">ze sčítání </w:t>
      </w:r>
      <w:r w:rsidR="0041591F">
        <w:rPr>
          <w:rFonts w:eastAsia="Times New Roman" w:cs="Arial"/>
          <w:color w:val="000000"/>
          <w:szCs w:val="20"/>
          <w:lang w:eastAsia="cs-CZ"/>
        </w:rPr>
        <w:t>od roku 1869 do roku 2011.</w:t>
      </w:r>
    </w:p>
    <w:p w:rsidR="005C7437" w:rsidRPr="00C27DAA" w:rsidRDefault="0041591F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Vedle </w:t>
      </w:r>
      <w:r w:rsidR="003721AA">
        <w:rPr>
          <w:rFonts w:eastAsia="Times New Roman" w:cs="Arial"/>
          <w:color w:val="000000"/>
          <w:szCs w:val="20"/>
          <w:lang w:eastAsia="cs-CZ"/>
        </w:rPr>
        <w:t xml:space="preserve">roku sčítání (ve formátu RRRR) je v letech 1921 až 2011 uveden i rozhodný okamžik sčítání (ve formátu </w:t>
      </w:r>
      <w:r>
        <w:rPr>
          <w:rFonts w:eastAsia="Times New Roman" w:cs="Arial"/>
          <w:color w:val="000000"/>
          <w:szCs w:val="20"/>
          <w:lang w:eastAsia="cs-CZ"/>
        </w:rPr>
        <w:t>RRRR-DD-MM</w:t>
      </w:r>
      <w:r w:rsidR="003721AA">
        <w:rPr>
          <w:rFonts w:eastAsia="Times New Roman" w:cs="Arial"/>
          <w:color w:val="000000"/>
          <w:szCs w:val="20"/>
          <w:lang w:eastAsia="cs-CZ"/>
        </w:rPr>
        <w:t>).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0A0"/>
    <w:rsid w:val="00070FB5"/>
    <w:rsid w:val="000A6AD0"/>
    <w:rsid w:val="000B6351"/>
    <w:rsid w:val="000E69C3"/>
    <w:rsid w:val="001250D4"/>
    <w:rsid w:val="00140AB2"/>
    <w:rsid w:val="001447CB"/>
    <w:rsid w:val="00161AC3"/>
    <w:rsid w:val="001B18FF"/>
    <w:rsid w:val="00222387"/>
    <w:rsid w:val="00347443"/>
    <w:rsid w:val="003721AA"/>
    <w:rsid w:val="003727F5"/>
    <w:rsid w:val="003770A0"/>
    <w:rsid w:val="003A0180"/>
    <w:rsid w:val="003E0ED7"/>
    <w:rsid w:val="0041591F"/>
    <w:rsid w:val="00427BC7"/>
    <w:rsid w:val="004C3390"/>
    <w:rsid w:val="004E47F3"/>
    <w:rsid w:val="00526A21"/>
    <w:rsid w:val="0058334C"/>
    <w:rsid w:val="005B027B"/>
    <w:rsid w:val="005C7437"/>
    <w:rsid w:val="00603920"/>
    <w:rsid w:val="006505BC"/>
    <w:rsid w:val="00717972"/>
    <w:rsid w:val="00804D77"/>
    <w:rsid w:val="008C7F12"/>
    <w:rsid w:val="00981B0F"/>
    <w:rsid w:val="00A646FE"/>
    <w:rsid w:val="00B46285"/>
    <w:rsid w:val="00BB766E"/>
    <w:rsid w:val="00BC5EFF"/>
    <w:rsid w:val="00C27DAA"/>
    <w:rsid w:val="00C74D82"/>
    <w:rsid w:val="00EC14FF"/>
    <w:rsid w:val="00E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4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SMS/cisexp.jsp?kodcis=65&amp;typdat=1&amp;cisvaz=43&amp;cisjaz=203&amp;form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.czso.cz/iSMS/cisexp.jsp?kodcis=43&amp;typdat=0&amp;cisjaz=203&amp;form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.czso.cz/iSMS/cisexp.jsp?kodcis=53&amp;typdat=0&amp;cisjaz=203&amp;format=0" TargetMode="External"/><Relationship Id="rId5" Type="http://schemas.openxmlformats.org/officeDocument/2006/relationships/hyperlink" Target="https://www.czso.cz/csu/czso/statisticke-promenne-ukazate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Durník</dc:creator>
  <cp:lastModifiedBy>Durník</cp:lastModifiedBy>
  <cp:revision>10</cp:revision>
  <dcterms:created xsi:type="dcterms:W3CDTF">2017-02-22T07:31:00Z</dcterms:created>
  <dcterms:modified xsi:type="dcterms:W3CDTF">2017-05-09T08:14:00Z</dcterms:modified>
</cp:coreProperties>
</file>