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94" w:rsidRPr="00C4482F" w:rsidRDefault="00880F07">
      <w:pPr>
        <w:ind w:firstLine="709"/>
        <w:jc w:val="both"/>
        <w:rPr>
          <w:rFonts w:ascii="Arial" w:hAnsi="Arial" w:cs="Arial"/>
          <w:i/>
          <w:sz w:val="20"/>
          <w:szCs w:val="20"/>
          <w:lang w:val="en-GB"/>
        </w:rPr>
      </w:pPr>
      <w:bookmarkStart w:id="0" w:name="_GoBack"/>
      <w:bookmarkEnd w:id="0"/>
      <w:r w:rsidRPr="00C4482F">
        <w:rPr>
          <w:rFonts w:ascii="Arial" w:hAnsi="Arial" w:cs="Arial"/>
          <w:i/>
          <w:sz w:val="20"/>
          <w:szCs w:val="20"/>
          <w:lang w:val="en-GB"/>
        </w:rPr>
        <w:t xml:space="preserve">The </w:t>
      </w:r>
      <w:r w:rsidR="00384248" w:rsidRPr="00C4482F">
        <w:rPr>
          <w:rFonts w:ascii="Arial" w:hAnsi="Arial" w:cs="Arial"/>
          <w:i/>
          <w:sz w:val="20"/>
          <w:szCs w:val="20"/>
          <w:lang w:val="en-GB"/>
        </w:rPr>
        <w:t xml:space="preserve">Yearbook was prepared by the staff of the Czech Statistical Office under the </w:t>
      </w:r>
      <w:r w:rsidR="006648BD" w:rsidRPr="00C4482F">
        <w:rPr>
          <w:rFonts w:ascii="Arial" w:hAnsi="Arial" w:cs="Arial"/>
          <w:i/>
          <w:sz w:val="20"/>
          <w:szCs w:val="20"/>
          <w:lang w:val="en-GB"/>
        </w:rPr>
        <w:t>guidance</w:t>
      </w:r>
      <w:r w:rsidR="00384248" w:rsidRPr="00C4482F">
        <w:rPr>
          <w:rFonts w:ascii="Arial" w:hAnsi="Arial" w:cs="Arial"/>
          <w:i/>
          <w:sz w:val="20"/>
          <w:szCs w:val="20"/>
          <w:lang w:val="en-GB"/>
        </w:rPr>
        <w:t xml:space="preserve"> of the Editorial Board</w:t>
      </w:r>
      <w:r w:rsidR="00BB3B94" w:rsidRPr="00C4482F">
        <w:rPr>
          <w:rFonts w:ascii="Arial" w:hAnsi="Arial" w:cs="Arial"/>
          <w:i/>
          <w:sz w:val="20"/>
          <w:szCs w:val="20"/>
          <w:lang w:val="en-GB"/>
        </w:rPr>
        <w:t>:</w:t>
      </w:r>
    </w:p>
    <w:p w:rsidR="00B616C1" w:rsidRPr="00C4482F" w:rsidRDefault="00B616C1" w:rsidP="001820C0">
      <w:pPr>
        <w:spacing w:before="600"/>
        <w:rPr>
          <w:rFonts w:ascii="Arial" w:hAnsi="Arial" w:cs="Arial"/>
          <w:sz w:val="20"/>
          <w:szCs w:val="20"/>
          <w:lang w:val="en-GB"/>
        </w:rPr>
      </w:pPr>
      <w:r w:rsidRPr="00C4482F">
        <w:rPr>
          <w:rFonts w:ascii="Arial" w:hAnsi="Arial" w:cs="Arial"/>
          <w:sz w:val="20"/>
          <w:szCs w:val="20"/>
          <w:lang w:val="en-GB"/>
        </w:rPr>
        <w:t xml:space="preserve">Iva Ritschelová – </w:t>
      </w:r>
      <w:r w:rsidR="00844E8E" w:rsidRPr="00C4482F">
        <w:rPr>
          <w:rFonts w:ascii="Arial" w:hAnsi="Arial" w:cs="Arial"/>
          <w:i/>
          <w:sz w:val="20"/>
          <w:szCs w:val="20"/>
          <w:lang w:val="en-GB"/>
        </w:rPr>
        <w:t xml:space="preserve">Chairwoman </w:t>
      </w:r>
      <w:r w:rsidR="00384248" w:rsidRPr="00C4482F">
        <w:rPr>
          <w:rFonts w:ascii="Arial" w:hAnsi="Arial" w:cs="Arial"/>
          <w:i/>
          <w:sz w:val="20"/>
          <w:szCs w:val="20"/>
          <w:lang w:val="en-GB"/>
        </w:rPr>
        <w:t>of the Editorial Board</w:t>
      </w:r>
    </w:p>
    <w:p w:rsidR="00B616C1" w:rsidRPr="00C4482F" w:rsidRDefault="00B616C1" w:rsidP="004823F9">
      <w:pPr>
        <w:spacing w:before="360"/>
        <w:rPr>
          <w:rFonts w:ascii="Arial" w:hAnsi="Arial" w:cs="Arial"/>
          <w:sz w:val="20"/>
          <w:szCs w:val="20"/>
          <w:lang w:val="en-GB"/>
        </w:rPr>
      </w:pPr>
      <w:r w:rsidRPr="00C4482F">
        <w:rPr>
          <w:rFonts w:ascii="Arial" w:hAnsi="Arial" w:cs="Arial"/>
          <w:sz w:val="20"/>
          <w:szCs w:val="20"/>
          <w:lang w:val="en-GB"/>
        </w:rPr>
        <w:t>Marie Boušková</w:t>
      </w:r>
    </w:p>
    <w:p w:rsidR="000B0144" w:rsidRDefault="000B0144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David Elischer</w:t>
      </w:r>
    </w:p>
    <w:p w:rsidR="00B476CD" w:rsidRDefault="00B476CD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Jan Ernest</w:t>
      </w:r>
    </w:p>
    <w:p w:rsidR="00B616C1" w:rsidRPr="00C4482F" w:rsidRDefault="00B616C1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C4482F">
        <w:rPr>
          <w:rFonts w:ascii="Arial" w:hAnsi="Arial" w:cs="Arial"/>
          <w:sz w:val="20"/>
          <w:szCs w:val="20"/>
          <w:lang w:val="en-GB"/>
        </w:rPr>
        <w:t>Dalibor Holý</w:t>
      </w:r>
    </w:p>
    <w:p w:rsidR="00B616C1" w:rsidRPr="00C4482F" w:rsidRDefault="00B616C1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C4482F">
        <w:rPr>
          <w:rFonts w:ascii="Arial" w:hAnsi="Arial" w:cs="Arial"/>
          <w:sz w:val="20"/>
          <w:szCs w:val="20"/>
          <w:lang w:val="en-GB"/>
        </w:rPr>
        <w:t>Jiří Hrbek</w:t>
      </w:r>
    </w:p>
    <w:p w:rsidR="000B0144" w:rsidRDefault="000B0144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Martin Hronza</w:t>
      </w:r>
    </w:p>
    <w:p w:rsidR="00B616C1" w:rsidRPr="00C4482F" w:rsidRDefault="00B476CD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Vladimír Kermiet</w:t>
      </w:r>
    </w:p>
    <w:p w:rsidR="00B616C1" w:rsidRDefault="00B616C1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C4482F">
        <w:rPr>
          <w:rFonts w:ascii="Arial" w:hAnsi="Arial" w:cs="Arial"/>
          <w:sz w:val="20"/>
          <w:szCs w:val="20"/>
          <w:lang w:val="en-GB"/>
        </w:rPr>
        <w:t>Karel Král</w:t>
      </w:r>
    </w:p>
    <w:p w:rsidR="006E0F86" w:rsidRPr="00C4482F" w:rsidRDefault="001A48C4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4823F9">
        <w:rPr>
          <w:rFonts w:ascii="Arial" w:hAnsi="Arial" w:cs="Arial"/>
          <w:sz w:val="20"/>
          <w:szCs w:val="20"/>
          <w:lang w:val="en-GB"/>
        </w:rPr>
        <w:t>Eva Krumpová</w:t>
      </w:r>
    </w:p>
    <w:p w:rsidR="00B616C1" w:rsidRPr="00C4482F" w:rsidRDefault="00B616C1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C4482F">
        <w:rPr>
          <w:rFonts w:ascii="Arial" w:hAnsi="Arial" w:cs="Arial"/>
          <w:sz w:val="20"/>
          <w:szCs w:val="20"/>
          <w:lang w:val="en-GB"/>
        </w:rPr>
        <w:t>Petra Kuncová</w:t>
      </w:r>
    </w:p>
    <w:p w:rsidR="00B616C1" w:rsidRPr="00C4482F" w:rsidRDefault="00B616C1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C4482F">
        <w:rPr>
          <w:rFonts w:ascii="Arial" w:hAnsi="Arial" w:cs="Arial"/>
          <w:sz w:val="20"/>
          <w:szCs w:val="20"/>
          <w:lang w:val="en-GB"/>
        </w:rPr>
        <w:t>Juraj Lojka</w:t>
      </w:r>
    </w:p>
    <w:p w:rsidR="00B476CD" w:rsidRDefault="00B476CD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Martin Mana</w:t>
      </w:r>
    </w:p>
    <w:p w:rsidR="00B616C1" w:rsidRPr="00C4482F" w:rsidRDefault="00B616C1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C4482F">
        <w:rPr>
          <w:rFonts w:ascii="Arial" w:hAnsi="Arial" w:cs="Arial"/>
          <w:sz w:val="20"/>
          <w:szCs w:val="20"/>
          <w:lang w:val="en-GB"/>
        </w:rPr>
        <w:t>Radek Matějka</w:t>
      </w:r>
    </w:p>
    <w:p w:rsidR="00B616C1" w:rsidRPr="00C4482F" w:rsidRDefault="00B616C1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C4482F">
        <w:rPr>
          <w:rFonts w:ascii="Arial" w:hAnsi="Arial" w:cs="Arial"/>
          <w:sz w:val="20"/>
          <w:szCs w:val="20"/>
          <w:lang w:val="en-GB"/>
        </w:rPr>
        <w:t>Jiří Mrázek</w:t>
      </w:r>
    </w:p>
    <w:p w:rsidR="00BC51F0" w:rsidRDefault="00BC51F0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C4482F">
        <w:rPr>
          <w:rFonts w:ascii="Arial" w:hAnsi="Arial" w:cs="Arial"/>
          <w:sz w:val="20"/>
          <w:szCs w:val="20"/>
          <w:lang w:val="en-GB"/>
        </w:rPr>
        <w:t>Michal Novotný</w:t>
      </w:r>
    </w:p>
    <w:p w:rsidR="00B476CD" w:rsidRPr="00C4482F" w:rsidRDefault="00B476CD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Zdeňka Polednová</w:t>
      </w:r>
    </w:p>
    <w:p w:rsidR="006623D0" w:rsidRDefault="00B616C1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C4482F">
        <w:rPr>
          <w:rFonts w:ascii="Arial" w:hAnsi="Arial" w:cs="Arial"/>
          <w:sz w:val="20"/>
          <w:szCs w:val="20"/>
          <w:lang w:val="en-GB"/>
        </w:rPr>
        <w:t>Marek Rojíček</w:t>
      </w:r>
    </w:p>
    <w:p w:rsidR="00B476CD" w:rsidRDefault="00B476CD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Václav Rybáček</w:t>
      </w:r>
    </w:p>
    <w:p w:rsidR="00B476CD" w:rsidRPr="00C4482F" w:rsidRDefault="00B476CD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Jaroslav Sixta</w:t>
      </w:r>
    </w:p>
    <w:p w:rsidR="002C4805" w:rsidRPr="00C4482F" w:rsidRDefault="000B0144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Irena Stupňánková</w:t>
      </w:r>
    </w:p>
    <w:p w:rsidR="00BC51F0" w:rsidRPr="00C4482F" w:rsidRDefault="001A48C4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4823F9">
        <w:rPr>
          <w:rFonts w:ascii="Arial" w:hAnsi="Arial" w:cs="Arial"/>
          <w:sz w:val="20"/>
          <w:szCs w:val="20"/>
          <w:lang w:val="en-GB"/>
        </w:rPr>
        <w:t>Robert Šanda</w:t>
      </w:r>
    </w:p>
    <w:p w:rsidR="00B476CD" w:rsidRPr="00C4482F" w:rsidRDefault="00B476CD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Pavla Trendová</w:t>
      </w:r>
    </w:p>
    <w:p w:rsidR="00B616C1" w:rsidRPr="00C4482F" w:rsidRDefault="00B616C1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C4482F">
        <w:rPr>
          <w:rFonts w:ascii="Arial" w:hAnsi="Arial" w:cs="Arial"/>
          <w:sz w:val="20"/>
          <w:szCs w:val="20"/>
          <w:lang w:val="en-GB"/>
        </w:rPr>
        <w:t>Zdeněk Veselý</w:t>
      </w:r>
    </w:p>
    <w:p w:rsidR="00B616C1" w:rsidRPr="00C4482F" w:rsidRDefault="00B476CD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Vlastimil Vojáček</w:t>
      </w:r>
    </w:p>
    <w:p w:rsidR="00B476CD" w:rsidRPr="00C4482F" w:rsidRDefault="00B476CD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Martin</w:t>
      </w:r>
      <w:r w:rsidRPr="00B476CD">
        <w:rPr>
          <w:rFonts w:ascii="Arial" w:hAnsi="Arial" w:cs="Arial"/>
          <w:sz w:val="20"/>
          <w:szCs w:val="20"/>
          <w:lang w:val="en-GB"/>
        </w:rPr>
        <w:t xml:space="preserve"> Zelený</w:t>
      </w:r>
    </w:p>
    <w:sectPr w:rsidR="00B476CD" w:rsidRPr="00C4482F" w:rsidSect="004F3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E5A9B"/>
    <w:multiLevelType w:val="hybridMultilevel"/>
    <w:tmpl w:val="6B38B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FF1"/>
    <w:rsid w:val="00075818"/>
    <w:rsid w:val="000A73C0"/>
    <w:rsid w:val="000B0144"/>
    <w:rsid w:val="001820C0"/>
    <w:rsid w:val="001A48C4"/>
    <w:rsid w:val="002C4805"/>
    <w:rsid w:val="00384248"/>
    <w:rsid w:val="003C27B4"/>
    <w:rsid w:val="004823F9"/>
    <w:rsid w:val="004B6185"/>
    <w:rsid w:val="004F3BD2"/>
    <w:rsid w:val="004F69F6"/>
    <w:rsid w:val="00514C52"/>
    <w:rsid w:val="00532E0E"/>
    <w:rsid w:val="0053742F"/>
    <w:rsid w:val="00565A41"/>
    <w:rsid w:val="006623D0"/>
    <w:rsid w:val="006648BD"/>
    <w:rsid w:val="00686FF1"/>
    <w:rsid w:val="006E0F86"/>
    <w:rsid w:val="006F42AB"/>
    <w:rsid w:val="00796E2A"/>
    <w:rsid w:val="007A5082"/>
    <w:rsid w:val="00844E8E"/>
    <w:rsid w:val="00880F07"/>
    <w:rsid w:val="00976584"/>
    <w:rsid w:val="0099117A"/>
    <w:rsid w:val="00993F13"/>
    <w:rsid w:val="00A978B1"/>
    <w:rsid w:val="00AC6B17"/>
    <w:rsid w:val="00B14C18"/>
    <w:rsid w:val="00B274EB"/>
    <w:rsid w:val="00B476CD"/>
    <w:rsid w:val="00B616C1"/>
    <w:rsid w:val="00BB3B94"/>
    <w:rsid w:val="00BC51F0"/>
    <w:rsid w:val="00C4482F"/>
    <w:rsid w:val="00C729BA"/>
    <w:rsid w:val="00D033EE"/>
    <w:rsid w:val="00D552B5"/>
    <w:rsid w:val="00DD1334"/>
    <w:rsid w:val="00E35A25"/>
    <w:rsid w:val="00E514F5"/>
    <w:rsid w:val="00EC782D"/>
    <w:rsid w:val="00F2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30474A-F136-469C-91B0-EFE07ED4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BD2"/>
    <w:rPr>
      <w:sz w:val="24"/>
      <w:szCs w:val="24"/>
    </w:rPr>
  </w:style>
  <w:style w:type="paragraph" w:styleId="Nadpis1">
    <w:name w:val="heading 1"/>
    <w:basedOn w:val="Normln"/>
    <w:next w:val="Normln"/>
    <w:qFormat/>
    <w:rsid w:val="004F3BD2"/>
    <w:pPr>
      <w:keepNext/>
      <w:spacing w:before="120"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Publikaci zpracoval autorský kolektiv pracovníků Českého statistického úřadu pod vedením redakční rady:</vt:lpstr>
    </vt:vector>
  </TitlesOfParts>
  <Company>CSU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Habartová</dc:creator>
  <cp:lastModifiedBy>Ing. Dana Habartová</cp:lastModifiedBy>
  <cp:revision>4</cp:revision>
  <cp:lastPrinted>2017-10-03T07:02:00Z</cp:lastPrinted>
  <dcterms:created xsi:type="dcterms:W3CDTF">2017-10-03T07:47:00Z</dcterms:created>
  <dcterms:modified xsi:type="dcterms:W3CDTF">2017-11-02T12:51:00Z</dcterms:modified>
</cp:coreProperties>
</file>