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45" w:rsidRPr="00737EF8" w:rsidRDefault="009C7C45" w:rsidP="009C7C45">
      <w:pPr>
        <w:pStyle w:val="Normlnweb"/>
        <w:spacing w:before="0" w:beforeAutospacing="0" w:after="0" w:afterAutospacing="0"/>
        <w:jc w:val="both"/>
        <w:rPr>
          <w:rFonts w:ascii="Arial" w:hAnsi="Arial"/>
          <w:sz w:val="20"/>
          <w:szCs w:val="20"/>
          <w:lang w:val="en-GB"/>
        </w:rPr>
      </w:pPr>
    </w:p>
    <w:p w:rsidR="00CD6BDB" w:rsidRPr="009A1E2D" w:rsidRDefault="00CD6BDB" w:rsidP="009C7C45">
      <w:pPr>
        <w:pStyle w:val="Normlnweb"/>
        <w:spacing w:before="0" w:beforeAutospacing="0" w:after="0" w:afterAutospacing="0"/>
        <w:jc w:val="both"/>
        <w:rPr>
          <w:rFonts w:ascii="Arial" w:hAnsi="Arial"/>
          <w:b/>
          <w:sz w:val="14"/>
          <w:szCs w:val="14"/>
          <w:lang w:val="en-GB"/>
        </w:rPr>
      </w:pPr>
      <w:r w:rsidRPr="009A1E2D">
        <w:rPr>
          <w:rFonts w:ascii="Arial" w:hAnsi="Arial"/>
          <w:b/>
          <w:sz w:val="14"/>
          <w:szCs w:val="14"/>
          <w:lang w:val="en-GB"/>
        </w:rPr>
        <w:t xml:space="preserve">Dear </w:t>
      </w:r>
      <w:r w:rsidR="00213201" w:rsidRPr="009A1E2D">
        <w:rPr>
          <w:rFonts w:ascii="Arial" w:hAnsi="Arial"/>
          <w:b/>
          <w:sz w:val="14"/>
          <w:szCs w:val="14"/>
          <w:lang w:val="en-GB"/>
        </w:rPr>
        <w:t>Users:</w:t>
      </w:r>
      <w:r w:rsidRPr="009A1E2D">
        <w:rPr>
          <w:rFonts w:ascii="Arial" w:hAnsi="Arial" w:hint="eastAsia"/>
          <w:b/>
          <w:sz w:val="14"/>
          <w:szCs w:val="14"/>
          <w:lang w:val="en-GB"/>
        </w:rPr>
        <w:t xml:space="preserve"> </w:t>
      </w:r>
    </w:p>
    <w:p w:rsidR="00227F64" w:rsidRPr="009A1E2D" w:rsidRDefault="00227F64">
      <w:pPr>
        <w:pStyle w:val="Normlnweb"/>
        <w:spacing w:before="0" w:beforeAutospacing="0" w:after="120" w:afterAutospacing="0"/>
        <w:jc w:val="both"/>
        <w:rPr>
          <w:rFonts w:ascii="Arial" w:hAnsi="Arial"/>
          <w:sz w:val="14"/>
          <w:szCs w:val="14"/>
          <w:lang w:val="en-GB"/>
        </w:rPr>
      </w:pPr>
    </w:p>
    <w:p w:rsidR="00227F64" w:rsidRPr="009A1E2D" w:rsidRDefault="00213201">
      <w:pPr>
        <w:pStyle w:val="Normlnweb"/>
        <w:spacing w:before="0" w:beforeAutospacing="0" w:after="120" w:afterAutospacing="0"/>
        <w:jc w:val="both"/>
        <w:rPr>
          <w:rFonts w:ascii="Arial" w:hAnsi="Arial"/>
          <w:sz w:val="14"/>
          <w:szCs w:val="14"/>
          <w:lang w:val="en-GB"/>
        </w:rPr>
      </w:pPr>
      <w:r w:rsidRPr="009A1E2D">
        <w:rPr>
          <w:rFonts w:ascii="Arial" w:hAnsi="Arial"/>
          <w:sz w:val="14"/>
          <w:szCs w:val="14"/>
          <w:lang w:val="en-GB"/>
        </w:rPr>
        <w:t>This</w:t>
      </w:r>
      <w:r w:rsidR="00227F64" w:rsidRPr="009A1E2D">
        <w:rPr>
          <w:rFonts w:ascii="Arial" w:hAnsi="Arial"/>
          <w:sz w:val="14"/>
          <w:szCs w:val="14"/>
          <w:lang w:val="en-GB"/>
        </w:rPr>
        <w:t xml:space="preserve"> first </w:t>
      </w:r>
      <w:r w:rsidRPr="009A1E2D">
        <w:rPr>
          <w:rFonts w:ascii="Arial" w:hAnsi="Arial"/>
          <w:sz w:val="14"/>
          <w:szCs w:val="14"/>
          <w:lang w:val="en-GB"/>
        </w:rPr>
        <w:t xml:space="preserve">summary of </w:t>
      </w:r>
      <w:r w:rsidR="00227F64" w:rsidRPr="009A1E2D">
        <w:rPr>
          <w:rFonts w:ascii="Arial" w:hAnsi="Arial"/>
          <w:sz w:val="14"/>
          <w:szCs w:val="14"/>
          <w:lang w:val="en-GB"/>
        </w:rPr>
        <w:t xml:space="preserve">statistical </w:t>
      </w:r>
      <w:r w:rsidRPr="009A1E2D">
        <w:rPr>
          <w:rFonts w:ascii="Arial" w:hAnsi="Arial"/>
          <w:sz w:val="14"/>
          <w:szCs w:val="14"/>
          <w:lang w:val="en-GB"/>
        </w:rPr>
        <w:t>data for 201</w:t>
      </w:r>
      <w:r w:rsidR="00266E50">
        <w:rPr>
          <w:rFonts w:ascii="Arial" w:hAnsi="Arial"/>
          <w:sz w:val="14"/>
          <w:szCs w:val="14"/>
          <w:lang w:val="en-GB"/>
        </w:rPr>
        <w:t>8</w:t>
      </w:r>
      <w:r w:rsidRPr="009A1E2D">
        <w:rPr>
          <w:rFonts w:ascii="Arial" w:hAnsi="Arial"/>
          <w:sz w:val="14"/>
          <w:szCs w:val="14"/>
          <w:lang w:val="en-GB"/>
        </w:rPr>
        <w:t xml:space="preserve"> is dedicated to be used by the most general public. It provides selected pieces of information </w:t>
      </w:r>
      <w:r w:rsidR="00227F64" w:rsidRPr="009A1E2D">
        <w:rPr>
          <w:rFonts w:ascii="Arial" w:hAnsi="Arial"/>
          <w:sz w:val="14"/>
          <w:szCs w:val="14"/>
          <w:lang w:val="en-GB"/>
        </w:rPr>
        <w:t>o</w:t>
      </w:r>
      <w:r w:rsidRPr="009A1E2D">
        <w:rPr>
          <w:rFonts w:ascii="Arial" w:hAnsi="Arial"/>
          <w:sz w:val="14"/>
          <w:szCs w:val="14"/>
          <w:lang w:val="en-GB"/>
        </w:rPr>
        <w:t>n</w:t>
      </w:r>
      <w:r w:rsidR="00227F64" w:rsidRPr="009A1E2D">
        <w:rPr>
          <w:rFonts w:ascii="Arial" w:hAnsi="Arial"/>
          <w:sz w:val="14"/>
          <w:szCs w:val="14"/>
          <w:lang w:val="en-GB"/>
        </w:rPr>
        <w:t xml:space="preserve"> the Capital City of Prague</w:t>
      </w:r>
      <w:r w:rsidRPr="009A1E2D">
        <w:rPr>
          <w:rFonts w:ascii="Arial" w:hAnsi="Arial"/>
          <w:sz w:val="14"/>
          <w:szCs w:val="14"/>
          <w:lang w:val="en-GB"/>
        </w:rPr>
        <w:t xml:space="preserve">, which the Czech Statistical Office processes and then provides the users with. </w:t>
      </w:r>
    </w:p>
    <w:p w:rsidR="0049143C" w:rsidRPr="009A1E2D" w:rsidRDefault="006A7C3C">
      <w:pPr>
        <w:pStyle w:val="Normlnweb"/>
        <w:spacing w:before="0" w:beforeAutospacing="0" w:after="120" w:afterAutospacing="0"/>
        <w:jc w:val="both"/>
        <w:rPr>
          <w:rFonts w:ascii="Arial" w:hAnsi="Arial"/>
          <w:sz w:val="14"/>
          <w:szCs w:val="14"/>
          <w:lang w:val="en-GB"/>
        </w:rPr>
      </w:pPr>
      <w:r w:rsidRPr="009A1E2D">
        <w:rPr>
          <w:rFonts w:ascii="Arial" w:hAnsi="Arial"/>
          <w:sz w:val="14"/>
          <w:szCs w:val="14"/>
          <w:lang w:val="en-GB"/>
        </w:rPr>
        <w:t>Data</w:t>
      </w:r>
      <w:r w:rsidR="00510905" w:rsidRPr="009A1E2D">
        <w:rPr>
          <w:rFonts w:ascii="Arial" w:hAnsi="Arial"/>
          <w:sz w:val="14"/>
          <w:szCs w:val="14"/>
          <w:lang w:val="en-GB"/>
        </w:rPr>
        <w:t>,</w:t>
      </w:r>
      <w:r w:rsidRPr="009A1E2D">
        <w:rPr>
          <w:rFonts w:ascii="Arial" w:hAnsi="Arial"/>
          <w:sz w:val="14"/>
          <w:szCs w:val="14"/>
          <w:lang w:val="en-GB"/>
        </w:rPr>
        <w:t xml:space="preserve"> published in this booklet</w:t>
      </w:r>
      <w:r w:rsidR="00510905" w:rsidRPr="009A1E2D">
        <w:rPr>
          <w:rFonts w:ascii="Arial" w:hAnsi="Arial"/>
          <w:sz w:val="14"/>
          <w:szCs w:val="14"/>
          <w:lang w:val="en-GB"/>
        </w:rPr>
        <w:t>,</w:t>
      </w:r>
      <w:r w:rsidRPr="009A1E2D">
        <w:rPr>
          <w:rFonts w:ascii="Arial" w:hAnsi="Arial"/>
          <w:sz w:val="14"/>
          <w:szCs w:val="14"/>
          <w:lang w:val="en-GB"/>
        </w:rPr>
        <w:t xml:space="preserve"> were obtained thanks to you</w:t>
      </w:r>
      <w:r w:rsidR="00ED60B5" w:rsidRPr="009A1E2D">
        <w:rPr>
          <w:rFonts w:ascii="Arial" w:hAnsi="Arial"/>
          <w:sz w:val="14"/>
          <w:szCs w:val="14"/>
          <w:lang w:val="en-GB"/>
        </w:rPr>
        <w:t>r</w:t>
      </w:r>
      <w:r w:rsidRPr="009A1E2D">
        <w:rPr>
          <w:rFonts w:ascii="Arial" w:hAnsi="Arial"/>
          <w:sz w:val="14"/>
          <w:szCs w:val="14"/>
          <w:lang w:val="en-GB"/>
        </w:rPr>
        <w:t xml:space="preserve"> willing</w:t>
      </w:r>
      <w:r w:rsidR="003A0A2D" w:rsidRPr="009A1E2D">
        <w:rPr>
          <w:rFonts w:ascii="Arial" w:hAnsi="Arial"/>
          <w:sz w:val="14"/>
          <w:szCs w:val="14"/>
          <w:lang w:val="en-GB"/>
        </w:rPr>
        <w:t>ness</w:t>
      </w:r>
      <w:r w:rsidRPr="009A1E2D">
        <w:rPr>
          <w:rFonts w:ascii="Arial" w:hAnsi="Arial"/>
          <w:sz w:val="14"/>
          <w:szCs w:val="14"/>
          <w:lang w:val="en-GB"/>
        </w:rPr>
        <w:t xml:space="preserve"> to answer questions </w:t>
      </w:r>
      <w:r w:rsidR="00510905" w:rsidRPr="009A1E2D">
        <w:rPr>
          <w:rFonts w:ascii="Arial" w:hAnsi="Arial"/>
          <w:sz w:val="14"/>
          <w:szCs w:val="14"/>
          <w:lang w:val="en-GB"/>
        </w:rPr>
        <w:t xml:space="preserve">of </w:t>
      </w:r>
      <w:r w:rsidR="00213201" w:rsidRPr="009A1E2D">
        <w:rPr>
          <w:rFonts w:ascii="Arial" w:hAnsi="Arial"/>
          <w:sz w:val="14"/>
          <w:szCs w:val="14"/>
          <w:lang w:val="en-GB"/>
        </w:rPr>
        <w:t xml:space="preserve">the Czech Statistical Office </w:t>
      </w:r>
      <w:r w:rsidRPr="009A1E2D">
        <w:rPr>
          <w:rFonts w:ascii="Arial" w:hAnsi="Arial"/>
          <w:sz w:val="14"/>
          <w:szCs w:val="14"/>
          <w:lang w:val="en-GB"/>
        </w:rPr>
        <w:t xml:space="preserve">surveys </w:t>
      </w:r>
      <w:r w:rsidR="00213201" w:rsidRPr="009A1E2D">
        <w:rPr>
          <w:rFonts w:ascii="Arial" w:hAnsi="Arial"/>
          <w:sz w:val="14"/>
          <w:szCs w:val="14"/>
          <w:lang w:val="en-GB"/>
        </w:rPr>
        <w:t xml:space="preserve">carried out </w:t>
      </w:r>
      <w:r w:rsidRPr="009A1E2D">
        <w:rPr>
          <w:rFonts w:ascii="Arial" w:hAnsi="Arial"/>
          <w:sz w:val="14"/>
          <w:szCs w:val="14"/>
          <w:lang w:val="en-GB"/>
        </w:rPr>
        <w:t>in households, enterprises</w:t>
      </w:r>
      <w:r w:rsidR="00213201" w:rsidRPr="009A1E2D">
        <w:rPr>
          <w:rFonts w:ascii="Arial" w:hAnsi="Arial"/>
          <w:sz w:val="14"/>
          <w:szCs w:val="14"/>
          <w:lang w:val="en-GB"/>
        </w:rPr>
        <w:t>,</w:t>
      </w:r>
      <w:r w:rsidRPr="009A1E2D">
        <w:rPr>
          <w:rFonts w:ascii="Arial" w:hAnsi="Arial"/>
          <w:sz w:val="14"/>
          <w:szCs w:val="14"/>
          <w:lang w:val="en-GB"/>
        </w:rPr>
        <w:t xml:space="preserve"> </w:t>
      </w:r>
      <w:r w:rsidR="003A0A2D" w:rsidRPr="009A1E2D">
        <w:rPr>
          <w:rFonts w:ascii="Arial" w:hAnsi="Arial"/>
          <w:sz w:val="14"/>
          <w:szCs w:val="14"/>
          <w:lang w:val="en-GB"/>
        </w:rPr>
        <w:t xml:space="preserve">or </w:t>
      </w:r>
      <w:r w:rsidR="00213201" w:rsidRPr="009A1E2D">
        <w:rPr>
          <w:rFonts w:ascii="Arial" w:hAnsi="Arial"/>
          <w:sz w:val="14"/>
          <w:szCs w:val="14"/>
          <w:lang w:val="en-GB"/>
        </w:rPr>
        <w:t xml:space="preserve">in </w:t>
      </w:r>
      <w:r w:rsidR="00ED60B5" w:rsidRPr="009A1E2D">
        <w:rPr>
          <w:rFonts w:ascii="Arial" w:hAnsi="Arial"/>
          <w:sz w:val="14"/>
          <w:szCs w:val="14"/>
          <w:lang w:val="en-GB"/>
        </w:rPr>
        <w:t xml:space="preserve">government </w:t>
      </w:r>
      <w:r w:rsidRPr="009A1E2D">
        <w:rPr>
          <w:rFonts w:ascii="Arial" w:hAnsi="Arial"/>
          <w:sz w:val="14"/>
          <w:szCs w:val="14"/>
          <w:lang w:val="en-GB"/>
        </w:rPr>
        <w:t>institutions.</w:t>
      </w:r>
      <w:r w:rsidR="00393C6D" w:rsidRPr="009A1E2D">
        <w:rPr>
          <w:rFonts w:ascii="Arial" w:hAnsi="Arial"/>
          <w:sz w:val="14"/>
          <w:szCs w:val="14"/>
          <w:lang w:val="en-GB"/>
        </w:rPr>
        <w:t xml:space="preserve"> Th</w:t>
      </w:r>
      <w:r w:rsidR="00213201" w:rsidRPr="009A1E2D">
        <w:rPr>
          <w:rFonts w:ascii="Arial" w:hAnsi="Arial"/>
          <w:sz w:val="14"/>
          <w:szCs w:val="14"/>
          <w:lang w:val="en-GB"/>
        </w:rPr>
        <w:t>e</w:t>
      </w:r>
      <w:r w:rsidR="00393C6D" w:rsidRPr="009A1E2D">
        <w:rPr>
          <w:rFonts w:ascii="Arial" w:hAnsi="Arial"/>
          <w:sz w:val="14"/>
          <w:szCs w:val="14"/>
          <w:lang w:val="en-GB"/>
        </w:rPr>
        <w:t>s</w:t>
      </w:r>
      <w:r w:rsidR="00213201" w:rsidRPr="009A1E2D">
        <w:rPr>
          <w:rFonts w:ascii="Arial" w:hAnsi="Arial"/>
          <w:sz w:val="14"/>
          <w:szCs w:val="14"/>
          <w:lang w:val="en-GB"/>
        </w:rPr>
        <w:t>e</w:t>
      </w:r>
      <w:r w:rsidR="00393C6D" w:rsidRPr="009A1E2D">
        <w:rPr>
          <w:rFonts w:ascii="Arial" w:hAnsi="Arial"/>
          <w:sz w:val="14"/>
          <w:szCs w:val="14"/>
          <w:lang w:val="en-GB"/>
        </w:rPr>
        <w:t xml:space="preserve"> </w:t>
      </w:r>
      <w:r w:rsidR="00213201" w:rsidRPr="009A1E2D">
        <w:rPr>
          <w:rFonts w:ascii="Arial" w:hAnsi="Arial"/>
          <w:sz w:val="14"/>
          <w:szCs w:val="14"/>
          <w:lang w:val="en-GB"/>
        </w:rPr>
        <w:t xml:space="preserve">are </w:t>
      </w:r>
      <w:r w:rsidR="00393C6D" w:rsidRPr="009A1E2D">
        <w:rPr>
          <w:rFonts w:ascii="Arial" w:hAnsi="Arial"/>
          <w:sz w:val="14"/>
          <w:szCs w:val="14"/>
          <w:lang w:val="en-GB"/>
        </w:rPr>
        <w:t xml:space="preserve">data </w:t>
      </w:r>
      <w:r w:rsidR="00213201" w:rsidRPr="009A1E2D">
        <w:rPr>
          <w:rFonts w:ascii="Arial" w:hAnsi="Arial"/>
          <w:sz w:val="14"/>
          <w:szCs w:val="14"/>
          <w:lang w:val="en-GB"/>
        </w:rPr>
        <w:t>which</w:t>
      </w:r>
      <w:r w:rsidR="009A1E2D" w:rsidRPr="009A1E2D">
        <w:rPr>
          <w:rFonts w:ascii="Arial" w:hAnsi="Arial"/>
          <w:sz w:val="14"/>
          <w:szCs w:val="14"/>
          <w:lang w:val="en-GB"/>
        </w:rPr>
        <w:t>,</w:t>
      </w:r>
      <w:r w:rsidR="00213201" w:rsidRPr="009A1E2D">
        <w:rPr>
          <w:rFonts w:ascii="Arial" w:hAnsi="Arial"/>
          <w:sz w:val="14"/>
          <w:szCs w:val="14"/>
          <w:lang w:val="en-GB"/>
        </w:rPr>
        <w:t xml:space="preserve"> in their </w:t>
      </w:r>
      <w:r w:rsidR="00510905" w:rsidRPr="009A1E2D">
        <w:rPr>
          <w:rFonts w:ascii="Arial" w:hAnsi="Arial"/>
          <w:sz w:val="14"/>
          <w:szCs w:val="14"/>
          <w:lang w:val="en-GB"/>
        </w:rPr>
        <w:t>aggregated</w:t>
      </w:r>
      <w:r w:rsidR="00213201" w:rsidRPr="009A1E2D">
        <w:rPr>
          <w:rFonts w:ascii="Arial" w:hAnsi="Arial"/>
          <w:sz w:val="14"/>
          <w:szCs w:val="14"/>
          <w:lang w:val="en-GB"/>
        </w:rPr>
        <w:t xml:space="preserve"> forms</w:t>
      </w:r>
      <w:r w:rsidR="009A1E2D" w:rsidRPr="009A1E2D">
        <w:rPr>
          <w:rFonts w:ascii="Arial" w:hAnsi="Arial"/>
          <w:sz w:val="14"/>
          <w:szCs w:val="14"/>
          <w:lang w:val="en-GB"/>
        </w:rPr>
        <w:t>,</w:t>
      </w:r>
      <w:r w:rsidR="00213201" w:rsidRPr="009A1E2D">
        <w:rPr>
          <w:rFonts w:ascii="Arial" w:hAnsi="Arial"/>
          <w:sz w:val="14"/>
          <w:szCs w:val="14"/>
          <w:lang w:val="en-GB"/>
        </w:rPr>
        <w:t xml:space="preserve"> are u</w:t>
      </w:r>
      <w:r w:rsidR="00510905" w:rsidRPr="009A1E2D">
        <w:rPr>
          <w:rFonts w:ascii="Arial" w:hAnsi="Arial"/>
          <w:sz w:val="14"/>
          <w:szCs w:val="14"/>
          <w:lang w:val="en-GB"/>
        </w:rPr>
        <w:t>tili</w:t>
      </w:r>
      <w:r w:rsidR="00213201" w:rsidRPr="009A1E2D">
        <w:rPr>
          <w:rFonts w:ascii="Arial" w:hAnsi="Arial"/>
          <w:sz w:val="14"/>
          <w:szCs w:val="14"/>
          <w:lang w:val="en-GB"/>
        </w:rPr>
        <w:t xml:space="preserve">sed by other </w:t>
      </w:r>
      <w:r w:rsidR="00ED60B5" w:rsidRPr="009A1E2D">
        <w:rPr>
          <w:rFonts w:ascii="Arial" w:hAnsi="Arial"/>
          <w:sz w:val="14"/>
          <w:szCs w:val="14"/>
          <w:lang w:val="en-GB"/>
        </w:rPr>
        <w:t>users</w:t>
      </w:r>
      <w:r w:rsidR="007F0719" w:rsidRPr="009A1E2D">
        <w:rPr>
          <w:rFonts w:ascii="Arial" w:hAnsi="Arial"/>
          <w:sz w:val="14"/>
          <w:szCs w:val="14"/>
          <w:lang w:val="en-GB"/>
        </w:rPr>
        <w:t xml:space="preserve">, </w:t>
      </w:r>
      <w:r w:rsidR="00213201" w:rsidRPr="009A1E2D">
        <w:rPr>
          <w:rFonts w:ascii="Arial" w:hAnsi="Arial"/>
          <w:sz w:val="14"/>
          <w:szCs w:val="14"/>
          <w:lang w:val="en-GB"/>
        </w:rPr>
        <w:t xml:space="preserve">yet also </w:t>
      </w:r>
      <w:r w:rsidR="00510905" w:rsidRPr="009A1E2D">
        <w:rPr>
          <w:rFonts w:ascii="Arial" w:hAnsi="Arial"/>
          <w:sz w:val="14"/>
          <w:szCs w:val="14"/>
          <w:lang w:val="en-GB"/>
        </w:rPr>
        <w:t xml:space="preserve">by </w:t>
      </w:r>
      <w:r w:rsidR="00213201" w:rsidRPr="009A1E2D">
        <w:rPr>
          <w:rFonts w:ascii="Arial" w:hAnsi="Arial"/>
          <w:sz w:val="14"/>
          <w:szCs w:val="14"/>
          <w:lang w:val="en-GB"/>
        </w:rPr>
        <w:t>those who were their originators –</w:t>
      </w:r>
      <w:r w:rsidR="00510905" w:rsidRPr="009A1E2D">
        <w:rPr>
          <w:rFonts w:ascii="Arial" w:hAnsi="Arial"/>
          <w:sz w:val="14"/>
          <w:szCs w:val="14"/>
          <w:lang w:val="en-GB"/>
        </w:rPr>
        <w:t xml:space="preserve"> </w:t>
      </w:r>
      <w:r w:rsidR="00213201" w:rsidRPr="009A1E2D">
        <w:rPr>
          <w:rFonts w:ascii="Arial" w:hAnsi="Arial"/>
          <w:sz w:val="14"/>
          <w:szCs w:val="14"/>
          <w:lang w:val="en-GB"/>
        </w:rPr>
        <w:t>that means</w:t>
      </w:r>
      <w:r w:rsidR="009E723B" w:rsidRPr="009A1E2D">
        <w:rPr>
          <w:rFonts w:ascii="Arial" w:hAnsi="Arial"/>
          <w:sz w:val="14"/>
          <w:szCs w:val="14"/>
          <w:lang w:val="en-GB"/>
        </w:rPr>
        <w:t xml:space="preserve"> </w:t>
      </w:r>
      <w:r w:rsidR="0049143C" w:rsidRPr="009A1E2D">
        <w:rPr>
          <w:rFonts w:ascii="Arial" w:hAnsi="Arial"/>
          <w:sz w:val="14"/>
          <w:szCs w:val="14"/>
          <w:lang w:val="en-GB"/>
        </w:rPr>
        <w:t>pri</w:t>
      </w:r>
      <w:r w:rsidR="003A0A2D" w:rsidRPr="009A1E2D">
        <w:rPr>
          <w:rFonts w:ascii="Arial" w:hAnsi="Arial"/>
          <w:sz w:val="14"/>
          <w:szCs w:val="14"/>
          <w:lang w:val="en-GB"/>
        </w:rPr>
        <w:t>v</w:t>
      </w:r>
      <w:r w:rsidR="0049143C" w:rsidRPr="009A1E2D">
        <w:rPr>
          <w:rFonts w:ascii="Arial" w:hAnsi="Arial"/>
          <w:sz w:val="14"/>
          <w:szCs w:val="14"/>
          <w:lang w:val="en-GB"/>
        </w:rPr>
        <w:t xml:space="preserve">ate enterprises, </w:t>
      </w:r>
      <w:r w:rsidR="00213201" w:rsidRPr="009A1E2D">
        <w:rPr>
          <w:rFonts w:ascii="Arial" w:hAnsi="Arial"/>
          <w:sz w:val="14"/>
          <w:szCs w:val="14"/>
          <w:lang w:val="en-GB"/>
        </w:rPr>
        <w:t xml:space="preserve">government </w:t>
      </w:r>
      <w:r w:rsidR="0049143C" w:rsidRPr="009A1E2D">
        <w:rPr>
          <w:rFonts w:ascii="Arial" w:hAnsi="Arial"/>
          <w:sz w:val="14"/>
          <w:szCs w:val="14"/>
          <w:lang w:val="en-GB"/>
        </w:rPr>
        <w:t>institutions</w:t>
      </w:r>
      <w:r w:rsidR="00213201" w:rsidRPr="009A1E2D">
        <w:rPr>
          <w:rFonts w:ascii="Arial" w:hAnsi="Arial"/>
          <w:sz w:val="14"/>
          <w:szCs w:val="14"/>
          <w:lang w:val="en-GB"/>
        </w:rPr>
        <w:t>,</w:t>
      </w:r>
      <w:r w:rsidR="0049143C" w:rsidRPr="009A1E2D">
        <w:rPr>
          <w:rFonts w:ascii="Arial" w:hAnsi="Arial"/>
          <w:sz w:val="14"/>
          <w:szCs w:val="14"/>
          <w:lang w:val="en-GB"/>
        </w:rPr>
        <w:t xml:space="preserve"> and </w:t>
      </w:r>
      <w:r w:rsidR="00213201" w:rsidRPr="009A1E2D">
        <w:rPr>
          <w:rFonts w:ascii="Arial" w:hAnsi="Arial"/>
          <w:sz w:val="14"/>
          <w:szCs w:val="14"/>
          <w:lang w:val="en-GB"/>
        </w:rPr>
        <w:t xml:space="preserve">the </w:t>
      </w:r>
      <w:r w:rsidR="003A0A2D" w:rsidRPr="009A1E2D">
        <w:rPr>
          <w:rFonts w:ascii="Arial" w:hAnsi="Arial"/>
          <w:sz w:val="14"/>
          <w:szCs w:val="14"/>
          <w:lang w:val="en-GB"/>
        </w:rPr>
        <w:t xml:space="preserve">general </w:t>
      </w:r>
      <w:r w:rsidR="0049143C" w:rsidRPr="009A1E2D">
        <w:rPr>
          <w:rFonts w:ascii="Arial" w:hAnsi="Arial"/>
          <w:sz w:val="14"/>
          <w:szCs w:val="14"/>
          <w:lang w:val="en-GB"/>
        </w:rPr>
        <w:t>public.</w:t>
      </w:r>
    </w:p>
    <w:p w:rsidR="00CD6BDB" w:rsidRPr="009A1E2D" w:rsidRDefault="00A91690">
      <w:pPr>
        <w:pStyle w:val="Normlnweb"/>
        <w:spacing w:before="0" w:beforeAutospacing="0" w:after="120" w:afterAutospacing="0"/>
        <w:jc w:val="both"/>
        <w:rPr>
          <w:rFonts w:ascii="Arial" w:hAnsi="Arial"/>
          <w:sz w:val="14"/>
          <w:szCs w:val="14"/>
          <w:lang w:val="en-GB"/>
        </w:rPr>
      </w:pPr>
      <w:r w:rsidRPr="009A1E2D">
        <w:rPr>
          <w:rFonts w:ascii="Arial" w:hAnsi="Arial"/>
          <w:sz w:val="14"/>
          <w:szCs w:val="14"/>
          <w:lang w:val="en-GB"/>
        </w:rPr>
        <w:t xml:space="preserve">The </w:t>
      </w:r>
      <w:r w:rsidR="00CD6BDB" w:rsidRPr="009A1E2D">
        <w:rPr>
          <w:rFonts w:ascii="Arial" w:hAnsi="Arial"/>
          <w:sz w:val="14"/>
          <w:szCs w:val="14"/>
          <w:lang w:val="en-GB"/>
        </w:rPr>
        <w:t xml:space="preserve">CZSO </w:t>
      </w:r>
      <w:r w:rsidR="00CD6BDB" w:rsidRPr="009A1E2D">
        <w:rPr>
          <w:rFonts w:ascii="Arial" w:hAnsi="Arial"/>
          <w:bCs/>
          <w:sz w:val="14"/>
          <w:szCs w:val="14"/>
          <w:lang w:val="en-GB"/>
        </w:rPr>
        <w:t>web</w:t>
      </w:r>
      <w:r w:rsidR="009A1E2D" w:rsidRPr="009A1E2D">
        <w:rPr>
          <w:rFonts w:ascii="Arial" w:hAnsi="Arial"/>
          <w:bCs/>
          <w:sz w:val="14"/>
          <w:szCs w:val="14"/>
          <w:lang w:val="en-GB"/>
        </w:rPr>
        <w:t>site is</w:t>
      </w:r>
      <w:r w:rsidR="00CD6BDB" w:rsidRPr="009A1E2D">
        <w:rPr>
          <w:rFonts w:ascii="Arial" w:hAnsi="Arial"/>
          <w:sz w:val="14"/>
          <w:szCs w:val="14"/>
          <w:lang w:val="en-GB"/>
        </w:rPr>
        <w:t xml:space="preserve"> the main source of statistical data</w:t>
      </w:r>
      <w:r w:rsidR="00ED60B5" w:rsidRPr="009A1E2D">
        <w:rPr>
          <w:rFonts w:ascii="Arial" w:hAnsi="Arial"/>
          <w:sz w:val="14"/>
          <w:szCs w:val="14"/>
          <w:lang w:val="en-GB"/>
        </w:rPr>
        <w:t xml:space="preserve"> for the</w:t>
      </w:r>
      <w:r w:rsidRPr="009A1E2D">
        <w:rPr>
          <w:rFonts w:ascii="Arial" w:hAnsi="Arial"/>
          <w:sz w:val="14"/>
          <w:szCs w:val="14"/>
          <w:lang w:val="en-GB"/>
        </w:rPr>
        <w:t xml:space="preserve"> public</w:t>
      </w:r>
      <w:r w:rsidR="00CD6BDB" w:rsidRPr="009A1E2D">
        <w:rPr>
          <w:rFonts w:ascii="Arial" w:hAnsi="Arial"/>
          <w:sz w:val="14"/>
          <w:szCs w:val="14"/>
          <w:lang w:val="en-GB"/>
        </w:rPr>
        <w:t xml:space="preserve">. Statistical data on </w:t>
      </w:r>
      <w:r w:rsidRPr="009A1E2D">
        <w:rPr>
          <w:rFonts w:ascii="Arial" w:hAnsi="Arial"/>
          <w:sz w:val="14"/>
          <w:szCs w:val="14"/>
          <w:lang w:val="en-GB"/>
        </w:rPr>
        <w:t>fourteen</w:t>
      </w:r>
      <w:r w:rsidR="00CD6BDB" w:rsidRPr="009A1E2D">
        <w:rPr>
          <w:rFonts w:ascii="Arial" w:hAnsi="Arial"/>
          <w:sz w:val="14"/>
          <w:szCs w:val="14"/>
          <w:lang w:val="en-GB"/>
        </w:rPr>
        <w:t xml:space="preserve"> </w:t>
      </w:r>
      <w:r w:rsidRPr="009A1E2D">
        <w:rPr>
          <w:rFonts w:ascii="Arial" w:hAnsi="Arial"/>
          <w:sz w:val="14"/>
          <w:szCs w:val="14"/>
          <w:lang w:val="en-GB"/>
        </w:rPr>
        <w:t xml:space="preserve">regions of the Czech Republic </w:t>
      </w:r>
      <w:r w:rsidR="0049143C" w:rsidRPr="009A1E2D">
        <w:rPr>
          <w:rFonts w:ascii="Arial" w:hAnsi="Arial"/>
          <w:sz w:val="14"/>
          <w:szCs w:val="14"/>
          <w:lang w:val="en-GB"/>
        </w:rPr>
        <w:t>an</w:t>
      </w:r>
      <w:r w:rsidR="00F07BC2" w:rsidRPr="009A1E2D">
        <w:rPr>
          <w:rFonts w:ascii="Arial" w:hAnsi="Arial"/>
          <w:sz w:val="14"/>
          <w:szCs w:val="14"/>
          <w:lang w:val="en-GB"/>
        </w:rPr>
        <w:t>d</w:t>
      </w:r>
      <w:r w:rsidR="0049143C" w:rsidRPr="009A1E2D">
        <w:rPr>
          <w:rFonts w:ascii="Arial" w:hAnsi="Arial"/>
          <w:sz w:val="14"/>
          <w:szCs w:val="14"/>
          <w:lang w:val="en-GB"/>
        </w:rPr>
        <w:t xml:space="preserve"> </w:t>
      </w:r>
      <w:r w:rsidR="00510905" w:rsidRPr="009A1E2D">
        <w:rPr>
          <w:rFonts w:ascii="Arial" w:hAnsi="Arial"/>
          <w:sz w:val="14"/>
          <w:szCs w:val="14"/>
          <w:lang w:val="en-GB"/>
        </w:rPr>
        <w:t xml:space="preserve">other </w:t>
      </w:r>
      <w:r w:rsidRPr="009A1E2D">
        <w:rPr>
          <w:rFonts w:ascii="Arial" w:hAnsi="Arial"/>
          <w:sz w:val="14"/>
          <w:szCs w:val="14"/>
          <w:lang w:val="en-GB"/>
        </w:rPr>
        <w:t xml:space="preserve">territorial </w:t>
      </w:r>
      <w:r w:rsidR="0049143C" w:rsidRPr="009A1E2D">
        <w:rPr>
          <w:rFonts w:ascii="Arial" w:hAnsi="Arial"/>
          <w:sz w:val="14"/>
          <w:szCs w:val="14"/>
          <w:lang w:val="en-GB"/>
        </w:rPr>
        <w:t xml:space="preserve">units </w:t>
      </w:r>
      <w:r w:rsidR="001410CC" w:rsidRPr="009A1E2D">
        <w:rPr>
          <w:rFonts w:ascii="Arial" w:hAnsi="Arial"/>
          <w:sz w:val="14"/>
          <w:szCs w:val="14"/>
          <w:lang w:val="en-GB"/>
        </w:rPr>
        <w:t xml:space="preserve">are published on </w:t>
      </w:r>
      <w:r w:rsidR="00CD6BDB" w:rsidRPr="009A1E2D">
        <w:rPr>
          <w:rFonts w:ascii="Arial" w:hAnsi="Arial"/>
          <w:sz w:val="14"/>
          <w:szCs w:val="14"/>
          <w:lang w:val="en-GB"/>
        </w:rPr>
        <w:t xml:space="preserve">web </w:t>
      </w:r>
      <w:r w:rsidRPr="009A1E2D">
        <w:rPr>
          <w:rFonts w:ascii="Arial" w:hAnsi="Arial"/>
          <w:sz w:val="14"/>
          <w:szCs w:val="14"/>
          <w:lang w:val="en-GB"/>
        </w:rPr>
        <w:t xml:space="preserve">pages </w:t>
      </w:r>
      <w:r w:rsidR="009E723B" w:rsidRPr="009A1E2D">
        <w:rPr>
          <w:rFonts w:ascii="Arial" w:hAnsi="Arial"/>
          <w:sz w:val="14"/>
          <w:szCs w:val="14"/>
          <w:lang w:val="en-GB"/>
        </w:rPr>
        <w:t xml:space="preserve">of </w:t>
      </w:r>
      <w:r w:rsidR="00444D48" w:rsidRPr="009A1E2D">
        <w:rPr>
          <w:rFonts w:ascii="Arial" w:hAnsi="Arial"/>
          <w:sz w:val="14"/>
          <w:szCs w:val="14"/>
          <w:lang w:val="en-GB"/>
        </w:rPr>
        <w:t xml:space="preserve">the </w:t>
      </w:r>
      <w:r w:rsidRPr="009A1E2D">
        <w:rPr>
          <w:rFonts w:ascii="Arial" w:hAnsi="Arial"/>
          <w:sz w:val="14"/>
          <w:szCs w:val="14"/>
          <w:lang w:val="en-GB"/>
        </w:rPr>
        <w:t>Regional Offices</w:t>
      </w:r>
      <w:r w:rsidR="009E723B" w:rsidRPr="009A1E2D">
        <w:rPr>
          <w:rFonts w:ascii="Arial" w:hAnsi="Arial"/>
          <w:sz w:val="14"/>
          <w:szCs w:val="14"/>
          <w:lang w:val="en-GB"/>
        </w:rPr>
        <w:t xml:space="preserve"> of the Czech Statistical Office</w:t>
      </w:r>
      <w:r w:rsidR="00CD6BDB" w:rsidRPr="009A1E2D">
        <w:rPr>
          <w:rFonts w:ascii="Arial" w:hAnsi="Arial"/>
          <w:sz w:val="14"/>
          <w:szCs w:val="14"/>
          <w:lang w:val="en-GB"/>
        </w:rPr>
        <w:t>.</w:t>
      </w:r>
      <w:r w:rsidR="00510905" w:rsidRPr="009A1E2D">
        <w:rPr>
          <w:rFonts w:ascii="Arial" w:hAnsi="Arial"/>
          <w:sz w:val="14"/>
          <w:szCs w:val="14"/>
          <w:lang w:val="en-GB"/>
        </w:rPr>
        <w:t xml:space="preserve"> </w:t>
      </w:r>
      <w:r w:rsidRPr="009A1E2D">
        <w:rPr>
          <w:rFonts w:ascii="Arial" w:hAnsi="Arial"/>
          <w:b/>
          <w:bCs/>
          <w:sz w:val="14"/>
          <w:szCs w:val="14"/>
          <w:lang w:val="en-GB"/>
        </w:rPr>
        <w:t>All data</w:t>
      </w:r>
      <w:r w:rsidR="00510905" w:rsidRPr="009A1E2D">
        <w:rPr>
          <w:rFonts w:ascii="Arial" w:hAnsi="Arial"/>
          <w:b/>
          <w:bCs/>
          <w:sz w:val="14"/>
          <w:szCs w:val="14"/>
          <w:lang w:val="en-GB"/>
        </w:rPr>
        <w:t>,</w:t>
      </w:r>
      <w:r w:rsidRPr="009A1E2D">
        <w:rPr>
          <w:rFonts w:ascii="Arial" w:hAnsi="Arial"/>
          <w:b/>
          <w:bCs/>
          <w:sz w:val="14"/>
          <w:szCs w:val="14"/>
          <w:lang w:val="en-GB"/>
        </w:rPr>
        <w:t xml:space="preserve"> which are under </w:t>
      </w:r>
      <w:r w:rsidR="00CD6BDB" w:rsidRPr="009A1E2D">
        <w:rPr>
          <w:rFonts w:ascii="Arial" w:hAnsi="Arial"/>
          <w:b/>
          <w:bCs/>
          <w:sz w:val="14"/>
          <w:szCs w:val="14"/>
          <w:lang w:val="en-GB"/>
        </w:rPr>
        <w:t xml:space="preserve">standard </w:t>
      </w:r>
      <w:r w:rsidRPr="009A1E2D">
        <w:rPr>
          <w:rFonts w:ascii="Arial" w:hAnsi="Arial"/>
          <w:b/>
          <w:bCs/>
          <w:sz w:val="14"/>
          <w:szCs w:val="14"/>
          <w:lang w:val="en-GB"/>
        </w:rPr>
        <w:t xml:space="preserve">regime of processing and </w:t>
      </w:r>
      <w:r w:rsidR="00CD6BDB" w:rsidRPr="009A1E2D">
        <w:rPr>
          <w:rFonts w:ascii="Arial" w:hAnsi="Arial"/>
          <w:b/>
          <w:bCs/>
          <w:sz w:val="14"/>
          <w:szCs w:val="14"/>
          <w:lang w:val="en-GB"/>
        </w:rPr>
        <w:t xml:space="preserve">cover the whole </w:t>
      </w:r>
      <w:r w:rsidRPr="009A1E2D">
        <w:rPr>
          <w:rFonts w:ascii="Arial" w:hAnsi="Arial"/>
          <w:b/>
          <w:bCs/>
          <w:sz w:val="14"/>
          <w:szCs w:val="14"/>
          <w:lang w:val="en-GB"/>
        </w:rPr>
        <w:t xml:space="preserve">Capital City of </w:t>
      </w:r>
      <w:r w:rsidR="00CD6BDB" w:rsidRPr="009A1E2D">
        <w:rPr>
          <w:rFonts w:ascii="Arial" w:hAnsi="Arial"/>
          <w:b/>
          <w:bCs/>
          <w:sz w:val="14"/>
          <w:szCs w:val="14"/>
          <w:lang w:val="en-GB"/>
        </w:rPr>
        <w:t xml:space="preserve">Prague and </w:t>
      </w:r>
      <w:r w:rsidR="00510905" w:rsidRPr="009A1E2D">
        <w:rPr>
          <w:rFonts w:ascii="Arial" w:hAnsi="Arial"/>
          <w:b/>
          <w:bCs/>
          <w:sz w:val="14"/>
          <w:szCs w:val="14"/>
          <w:lang w:val="en-GB"/>
        </w:rPr>
        <w:t>the</w:t>
      </w:r>
      <w:r w:rsidR="00836853" w:rsidRPr="009A1E2D">
        <w:rPr>
          <w:rFonts w:ascii="Arial" w:hAnsi="Arial"/>
          <w:b/>
          <w:bCs/>
          <w:sz w:val="14"/>
          <w:szCs w:val="14"/>
          <w:lang w:val="en-GB"/>
        </w:rPr>
        <w:t xml:space="preserve"> </w:t>
      </w:r>
      <w:r w:rsidR="00510905" w:rsidRPr="009A1E2D">
        <w:rPr>
          <w:rFonts w:ascii="Arial" w:hAnsi="Arial"/>
          <w:b/>
          <w:bCs/>
          <w:sz w:val="14"/>
          <w:szCs w:val="14"/>
          <w:lang w:val="en-GB"/>
        </w:rPr>
        <w:t xml:space="preserve">City </w:t>
      </w:r>
      <w:r w:rsidRPr="009A1E2D">
        <w:rPr>
          <w:rFonts w:ascii="Arial" w:hAnsi="Arial"/>
          <w:b/>
          <w:bCs/>
          <w:sz w:val="14"/>
          <w:szCs w:val="14"/>
          <w:lang w:val="en-GB"/>
        </w:rPr>
        <w:t>parts</w:t>
      </w:r>
      <w:r w:rsidR="00510905" w:rsidRPr="009A1E2D">
        <w:rPr>
          <w:rFonts w:ascii="Arial" w:hAnsi="Arial"/>
          <w:b/>
          <w:bCs/>
          <w:sz w:val="14"/>
          <w:szCs w:val="14"/>
          <w:lang w:val="en-GB"/>
        </w:rPr>
        <w:t>,</w:t>
      </w:r>
      <w:r w:rsidRPr="009A1E2D">
        <w:rPr>
          <w:rFonts w:ascii="Arial" w:hAnsi="Arial"/>
          <w:b/>
          <w:bCs/>
          <w:sz w:val="14"/>
          <w:szCs w:val="14"/>
          <w:lang w:val="en-GB"/>
        </w:rPr>
        <w:t xml:space="preserve"> </w:t>
      </w:r>
      <w:r w:rsidR="00CD6BDB" w:rsidRPr="009A1E2D">
        <w:rPr>
          <w:rFonts w:ascii="Arial" w:hAnsi="Arial"/>
          <w:sz w:val="14"/>
          <w:szCs w:val="14"/>
          <w:lang w:val="en-GB"/>
        </w:rPr>
        <w:t xml:space="preserve">can be found at </w:t>
      </w:r>
      <w:r w:rsidR="00CD6BDB" w:rsidRPr="009A1E2D">
        <w:rPr>
          <w:rFonts w:ascii="Arial" w:hAnsi="Arial"/>
          <w:b/>
          <w:bCs/>
          <w:sz w:val="14"/>
          <w:szCs w:val="14"/>
          <w:u w:val="single"/>
          <w:lang w:val="en-GB"/>
        </w:rPr>
        <w:t>www.praha.czso.cz</w:t>
      </w:r>
      <w:r w:rsidRPr="009A1E2D">
        <w:rPr>
          <w:rFonts w:ascii="Arial" w:hAnsi="Arial"/>
          <w:sz w:val="14"/>
          <w:szCs w:val="14"/>
          <w:lang w:val="en-GB"/>
        </w:rPr>
        <w:t xml:space="preserve">. You can find </w:t>
      </w:r>
      <w:r w:rsidR="00CD6BDB" w:rsidRPr="009A1E2D">
        <w:rPr>
          <w:rFonts w:ascii="Arial" w:hAnsi="Arial"/>
          <w:sz w:val="14"/>
          <w:szCs w:val="14"/>
          <w:lang w:val="en-GB"/>
        </w:rPr>
        <w:t xml:space="preserve">all </w:t>
      </w:r>
      <w:r w:rsidRPr="009A1E2D">
        <w:rPr>
          <w:rFonts w:ascii="Arial" w:hAnsi="Arial"/>
          <w:sz w:val="14"/>
          <w:szCs w:val="14"/>
          <w:lang w:val="en-GB"/>
        </w:rPr>
        <w:t xml:space="preserve">issued </w:t>
      </w:r>
      <w:r w:rsidR="00CD6BDB" w:rsidRPr="009A1E2D">
        <w:rPr>
          <w:rFonts w:ascii="Arial" w:hAnsi="Arial"/>
          <w:b/>
          <w:sz w:val="14"/>
          <w:szCs w:val="14"/>
          <w:lang w:val="en-GB"/>
        </w:rPr>
        <w:t>publications</w:t>
      </w:r>
      <w:r w:rsidR="00510905" w:rsidRPr="009A1E2D">
        <w:rPr>
          <w:rFonts w:ascii="Arial" w:hAnsi="Arial"/>
          <w:sz w:val="14"/>
          <w:szCs w:val="14"/>
          <w:lang w:val="en-GB"/>
        </w:rPr>
        <w:t xml:space="preserve"> there</w:t>
      </w:r>
      <w:r w:rsidR="00444D48" w:rsidRPr="009A1E2D">
        <w:rPr>
          <w:rFonts w:ascii="Arial" w:hAnsi="Arial"/>
          <w:sz w:val="14"/>
          <w:szCs w:val="14"/>
          <w:lang w:val="en-GB"/>
        </w:rPr>
        <w:t>, too</w:t>
      </w:r>
      <w:r w:rsidR="00CD6BDB" w:rsidRPr="009A1E2D">
        <w:rPr>
          <w:rFonts w:ascii="Arial" w:hAnsi="Arial"/>
          <w:sz w:val="14"/>
          <w:szCs w:val="14"/>
          <w:lang w:val="en-GB"/>
        </w:rPr>
        <w:t xml:space="preserve">. </w:t>
      </w:r>
    </w:p>
    <w:p w:rsidR="00CD6BDB" w:rsidRPr="009A1E2D" w:rsidRDefault="00A91690">
      <w:pPr>
        <w:pStyle w:val="Normlnweb"/>
        <w:spacing w:before="0" w:beforeAutospacing="0" w:after="120" w:afterAutospacing="0"/>
        <w:jc w:val="both"/>
        <w:rPr>
          <w:rFonts w:ascii="Arial" w:hAnsi="Arial"/>
          <w:bCs/>
          <w:sz w:val="14"/>
          <w:szCs w:val="14"/>
          <w:lang w:val="en-GB"/>
        </w:rPr>
      </w:pPr>
      <w:r w:rsidRPr="009A1E2D">
        <w:rPr>
          <w:rFonts w:ascii="Arial" w:hAnsi="Arial"/>
          <w:bCs/>
          <w:sz w:val="14"/>
          <w:szCs w:val="14"/>
          <w:lang w:val="en-GB"/>
        </w:rPr>
        <w:t xml:space="preserve">Numerous pieces of information </w:t>
      </w:r>
      <w:r w:rsidR="009C78DA" w:rsidRPr="009A1E2D">
        <w:rPr>
          <w:rFonts w:ascii="Arial" w:hAnsi="Arial"/>
          <w:b/>
          <w:bCs/>
          <w:sz w:val="14"/>
          <w:szCs w:val="14"/>
          <w:lang w:val="en-GB"/>
        </w:rPr>
        <w:t>are</w:t>
      </w:r>
      <w:r w:rsidR="00CD6BDB" w:rsidRPr="009A1E2D">
        <w:rPr>
          <w:rFonts w:ascii="Arial" w:hAnsi="Arial"/>
          <w:b/>
          <w:bCs/>
          <w:sz w:val="14"/>
          <w:szCs w:val="14"/>
          <w:lang w:val="en-GB"/>
        </w:rPr>
        <w:t xml:space="preserve"> </w:t>
      </w:r>
      <w:r w:rsidR="009C78DA" w:rsidRPr="009A1E2D">
        <w:rPr>
          <w:rFonts w:ascii="Arial" w:hAnsi="Arial"/>
          <w:b/>
          <w:bCs/>
          <w:sz w:val="14"/>
          <w:szCs w:val="14"/>
          <w:lang w:val="en-GB"/>
        </w:rPr>
        <w:t>presented</w:t>
      </w:r>
      <w:r w:rsidR="00CD6BDB" w:rsidRPr="009A1E2D">
        <w:rPr>
          <w:rFonts w:ascii="Arial" w:hAnsi="Arial"/>
          <w:b/>
          <w:bCs/>
          <w:sz w:val="14"/>
          <w:szCs w:val="14"/>
          <w:lang w:val="en-GB"/>
        </w:rPr>
        <w:t xml:space="preserve"> in </w:t>
      </w:r>
      <w:r w:rsidRPr="009A1E2D">
        <w:rPr>
          <w:rFonts w:ascii="Arial" w:hAnsi="Arial"/>
          <w:b/>
          <w:bCs/>
          <w:sz w:val="14"/>
          <w:szCs w:val="14"/>
          <w:lang w:val="en-GB"/>
        </w:rPr>
        <w:t xml:space="preserve">the </w:t>
      </w:r>
      <w:r w:rsidR="00CD6BDB" w:rsidRPr="009A1E2D">
        <w:rPr>
          <w:rFonts w:ascii="Arial" w:hAnsi="Arial"/>
          <w:b/>
          <w:bCs/>
          <w:sz w:val="14"/>
          <w:szCs w:val="14"/>
          <w:lang w:val="en-GB"/>
        </w:rPr>
        <w:t>English language</w:t>
      </w:r>
      <w:r w:rsidRPr="009A1E2D">
        <w:rPr>
          <w:rFonts w:ascii="Arial" w:hAnsi="Arial"/>
          <w:b/>
          <w:bCs/>
          <w:sz w:val="14"/>
          <w:szCs w:val="14"/>
          <w:lang w:val="en-GB"/>
        </w:rPr>
        <w:t>.</w:t>
      </w:r>
      <w:r w:rsidR="00CD6BDB" w:rsidRPr="009A1E2D">
        <w:rPr>
          <w:rFonts w:ascii="Arial" w:hAnsi="Arial"/>
          <w:sz w:val="14"/>
          <w:szCs w:val="14"/>
          <w:lang w:val="en-GB"/>
        </w:rPr>
        <w:t xml:space="preserve"> </w:t>
      </w:r>
      <w:r w:rsidRPr="009A1E2D">
        <w:rPr>
          <w:rFonts w:ascii="Arial" w:hAnsi="Arial"/>
          <w:sz w:val="14"/>
          <w:szCs w:val="14"/>
          <w:lang w:val="en-GB"/>
        </w:rPr>
        <w:t xml:space="preserve">These are namely the </w:t>
      </w:r>
      <w:r w:rsidR="00CD6BDB" w:rsidRPr="009A1E2D">
        <w:rPr>
          <w:rFonts w:ascii="Arial" w:hAnsi="Arial"/>
          <w:sz w:val="14"/>
          <w:szCs w:val="14"/>
          <w:lang w:val="en-GB"/>
        </w:rPr>
        <w:t>Statistical Yearbook of Prague (</w:t>
      </w:r>
      <w:proofErr w:type="spellStart"/>
      <w:r w:rsidR="00CD6BDB" w:rsidRPr="009A1E2D">
        <w:rPr>
          <w:rFonts w:ascii="Arial" w:hAnsi="Arial"/>
          <w:sz w:val="14"/>
          <w:szCs w:val="14"/>
          <w:lang w:val="en-GB"/>
        </w:rPr>
        <w:t>Numeri</w:t>
      </w:r>
      <w:proofErr w:type="spellEnd"/>
      <w:r w:rsidR="00CD6BDB" w:rsidRPr="009A1E2D">
        <w:rPr>
          <w:rFonts w:ascii="Arial" w:hAnsi="Arial"/>
          <w:sz w:val="14"/>
          <w:szCs w:val="14"/>
          <w:lang w:val="en-GB"/>
        </w:rPr>
        <w:t xml:space="preserve"> </w:t>
      </w:r>
      <w:proofErr w:type="spellStart"/>
      <w:r w:rsidR="00CD6BDB" w:rsidRPr="009A1E2D">
        <w:rPr>
          <w:rFonts w:ascii="Arial" w:hAnsi="Arial"/>
          <w:sz w:val="14"/>
          <w:szCs w:val="14"/>
          <w:lang w:val="en-GB"/>
        </w:rPr>
        <w:t>Pragenses</w:t>
      </w:r>
      <w:proofErr w:type="spellEnd"/>
      <w:r w:rsidR="00CD6BDB" w:rsidRPr="009A1E2D">
        <w:rPr>
          <w:rFonts w:ascii="Arial" w:hAnsi="Arial"/>
          <w:sz w:val="14"/>
          <w:szCs w:val="14"/>
          <w:lang w:val="en-GB"/>
        </w:rPr>
        <w:t>)</w:t>
      </w:r>
      <w:r w:rsidR="00923F22" w:rsidRPr="009A1E2D">
        <w:rPr>
          <w:rFonts w:ascii="Arial" w:hAnsi="Arial"/>
          <w:sz w:val="14"/>
          <w:szCs w:val="14"/>
          <w:lang w:val="en-GB"/>
        </w:rPr>
        <w:t>, Lexicon of Prague</w:t>
      </w:r>
      <w:r w:rsidRPr="009A1E2D">
        <w:rPr>
          <w:rFonts w:ascii="Arial" w:hAnsi="Arial"/>
          <w:sz w:val="14"/>
          <w:szCs w:val="14"/>
          <w:lang w:val="en-GB"/>
        </w:rPr>
        <w:t>,</w:t>
      </w:r>
      <w:r w:rsidR="00923F22" w:rsidRPr="009A1E2D">
        <w:rPr>
          <w:rFonts w:ascii="Arial" w:hAnsi="Arial"/>
          <w:sz w:val="14"/>
          <w:szCs w:val="14"/>
          <w:lang w:val="en-GB"/>
        </w:rPr>
        <w:t xml:space="preserve"> and </w:t>
      </w:r>
      <w:r w:rsidRPr="009A1E2D">
        <w:rPr>
          <w:rFonts w:ascii="Arial" w:hAnsi="Arial"/>
          <w:sz w:val="14"/>
          <w:szCs w:val="14"/>
          <w:lang w:val="en-GB"/>
        </w:rPr>
        <w:t xml:space="preserve">all </w:t>
      </w:r>
      <w:r w:rsidR="00923F22" w:rsidRPr="009A1E2D">
        <w:rPr>
          <w:rFonts w:ascii="Arial" w:hAnsi="Arial"/>
          <w:sz w:val="14"/>
          <w:szCs w:val="14"/>
          <w:lang w:val="en-GB"/>
        </w:rPr>
        <w:t xml:space="preserve">time series </w:t>
      </w:r>
      <w:r w:rsidR="00510905" w:rsidRPr="009A1E2D">
        <w:rPr>
          <w:rFonts w:ascii="Arial" w:hAnsi="Arial"/>
          <w:sz w:val="14"/>
          <w:szCs w:val="14"/>
          <w:lang w:val="en-GB"/>
        </w:rPr>
        <w:t xml:space="preserve">at </w:t>
      </w:r>
      <w:r w:rsidR="00CD6BDB" w:rsidRPr="009A1E2D">
        <w:rPr>
          <w:rFonts w:ascii="Arial" w:hAnsi="Arial"/>
          <w:b/>
          <w:bCs/>
          <w:sz w:val="14"/>
          <w:szCs w:val="14"/>
          <w:u w:val="single"/>
          <w:lang w:val="en-GB"/>
        </w:rPr>
        <w:t>www.praha.czso.cz</w:t>
      </w:r>
      <w:r w:rsidR="00923F22" w:rsidRPr="009A1E2D">
        <w:rPr>
          <w:rFonts w:ascii="Arial" w:hAnsi="Arial"/>
          <w:bCs/>
          <w:sz w:val="14"/>
          <w:szCs w:val="14"/>
          <w:lang w:val="en-GB"/>
        </w:rPr>
        <w:t>.</w:t>
      </w:r>
    </w:p>
    <w:p w:rsidR="00454498" w:rsidRPr="009A1E2D" w:rsidRDefault="00477809" w:rsidP="00297048">
      <w:pPr>
        <w:pStyle w:val="Normlnweb"/>
        <w:spacing w:before="0" w:beforeAutospacing="0" w:after="120" w:afterAutospacing="0"/>
        <w:jc w:val="both"/>
        <w:rPr>
          <w:rFonts w:ascii="Arial" w:hAnsi="Arial" w:cs="Arial"/>
          <w:bCs/>
          <w:sz w:val="14"/>
          <w:szCs w:val="14"/>
          <w:lang w:val="en-GB"/>
        </w:rPr>
      </w:pPr>
      <w:r w:rsidRPr="009A1E2D">
        <w:rPr>
          <w:rFonts w:ascii="Arial" w:hAnsi="Arial"/>
          <w:bCs/>
          <w:sz w:val="14"/>
          <w:szCs w:val="14"/>
          <w:lang w:val="en-GB"/>
        </w:rPr>
        <w:t xml:space="preserve">At the end of this </w:t>
      </w:r>
      <w:r w:rsidR="009A1E2D" w:rsidRPr="009A1E2D">
        <w:rPr>
          <w:rFonts w:ascii="Arial" w:hAnsi="Arial"/>
          <w:bCs/>
          <w:sz w:val="14"/>
          <w:szCs w:val="14"/>
          <w:lang w:val="en-GB"/>
        </w:rPr>
        <w:t>booklet</w:t>
      </w:r>
      <w:r w:rsidRPr="009A1E2D">
        <w:rPr>
          <w:rFonts w:ascii="Arial" w:hAnsi="Arial"/>
          <w:bCs/>
          <w:sz w:val="14"/>
          <w:szCs w:val="14"/>
          <w:lang w:val="en-GB"/>
        </w:rPr>
        <w:t xml:space="preserve">, you will find outputs that we plan to publish this year. </w:t>
      </w:r>
    </w:p>
    <w:p w:rsidR="00CD6BDB" w:rsidRPr="009A1E2D" w:rsidRDefault="00510905" w:rsidP="00755730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bCs/>
          <w:sz w:val="14"/>
          <w:szCs w:val="14"/>
          <w:lang w:val="en-GB"/>
        </w:rPr>
      </w:pPr>
      <w:r w:rsidRPr="009A1E2D">
        <w:rPr>
          <w:rFonts w:ascii="Arial" w:hAnsi="Arial"/>
          <w:bCs/>
          <w:sz w:val="14"/>
          <w:szCs w:val="14"/>
          <w:lang w:val="en-GB"/>
        </w:rPr>
        <w:t xml:space="preserve">Closing the foreword </w:t>
      </w:r>
      <w:r w:rsidR="00CD6BDB" w:rsidRPr="009A1E2D">
        <w:rPr>
          <w:rFonts w:ascii="Arial" w:hAnsi="Arial"/>
          <w:bCs/>
          <w:sz w:val="14"/>
          <w:szCs w:val="14"/>
          <w:lang w:val="en-GB"/>
        </w:rPr>
        <w:t>we would like</w:t>
      </w:r>
      <w:r w:rsidR="00CD6BDB" w:rsidRPr="009A1E2D">
        <w:rPr>
          <w:rFonts w:ascii="Arial" w:hAnsi="Arial" w:cs="Arial"/>
          <w:sz w:val="14"/>
          <w:szCs w:val="14"/>
          <w:lang w:val="en-GB"/>
        </w:rPr>
        <w:t xml:space="preserve"> to encourage </w:t>
      </w:r>
      <w:r w:rsidRPr="009A1E2D">
        <w:rPr>
          <w:rFonts w:ascii="Arial" w:hAnsi="Arial" w:cs="Arial"/>
          <w:sz w:val="14"/>
          <w:szCs w:val="14"/>
          <w:lang w:val="en-GB"/>
        </w:rPr>
        <w:t xml:space="preserve">potential and all </w:t>
      </w:r>
      <w:r w:rsidR="00836853" w:rsidRPr="009A1E2D">
        <w:rPr>
          <w:rFonts w:ascii="Arial" w:hAnsi="Arial" w:cs="Arial"/>
          <w:sz w:val="14"/>
          <w:szCs w:val="14"/>
          <w:lang w:val="en-GB"/>
        </w:rPr>
        <w:t xml:space="preserve">data </w:t>
      </w:r>
      <w:r w:rsidR="00CD6BDB" w:rsidRPr="009A1E2D">
        <w:rPr>
          <w:rFonts w:ascii="Arial" w:hAnsi="Arial" w:cs="Arial"/>
          <w:sz w:val="14"/>
          <w:szCs w:val="14"/>
          <w:lang w:val="en-GB"/>
        </w:rPr>
        <w:t xml:space="preserve">users to get in touch with us. </w:t>
      </w:r>
      <w:r w:rsidRPr="009A1E2D">
        <w:rPr>
          <w:rFonts w:ascii="Arial" w:hAnsi="Arial" w:cs="Arial"/>
          <w:b/>
          <w:sz w:val="14"/>
          <w:szCs w:val="14"/>
          <w:lang w:val="en-GB"/>
        </w:rPr>
        <w:t>Necessary c</w:t>
      </w:r>
      <w:r w:rsidR="00CD6BDB" w:rsidRPr="009A1E2D">
        <w:rPr>
          <w:rFonts w:ascii="Arial" w:hAnsi="Arial" w:cs="Arial"/>
          <w:b/>
          <w:bCs/>
          <w:sz w:val="14"/>
          <w:szCs w:val="14"/>
          <w:lang w:val="en-GB"/>
        </w:rPr>
        <w:t xml:space="preserve">ontacts </w:t>
      </w:r>
      <w:r w:rsidRPr="009A1E2D">
        <w:rPr>
          <w:rFonts w:ascii="Arial" w:hAnsi="Arial" w:cs="Arial"/>
          <w:b/>
          <w:bCs/>
          <w:sz w:val="14"/>
          <w:szCs w:val="14"/>
          <w:lang w:val="en-GB"/>
        </w:rPr>
        <w:t xml:space="preserve">you </w:t>
      </w:r>
      <w:r w:rsidR="00CD6BDB" w:rsidRPr="009A1E2D">
        <w:rPr>
          <w:rFonts w:ascii="Arial" w:hAnsi="Arial" w:cs="Arial"/>
          <w:b/>
          <w:bCs/>
          <w:sz w:val="14"/>
          <w:szCs w:val="14"/>
          <w:lang w:val="en-GB"/>
        </w:rPr>
        <w:t>can f</w:t>
      </w:r>
      <w:r w:rsidRPr="009A1E2D">
        <w:rPr>
          <w:rFonts w:ascii="Arial" w:hAnsi="Arial" w:cs="Arial"/>
          <w:b/>
          <w:bCs/>
          <w:sz w:val="14"/>
          <w:szCs w:val="14"/>
          <w:lang w:val="en-GB"/>
        </w:rPr>
        <w:t>i</w:t>
      </w:r>
      <w:r w:rsidR="00CD6BDB" w:rsidRPr="009A1E2D">
        <w:rPr>
          <w:rFonts w:ascii="Arial" w:hAnsi="Arial" w:cs="Arial"/>
          <w:b/>
          <w:bCs/>
          <w:sz w:val="14"/>
          <w:szCs w:val="14"/>
          <w:lang w:val="en-GB"/>
        </w:rPr>
        <w:t xml:space="preserve">nd on the last page of this </w:t>
      </w:r>
      <w:r w:rsidR="009A1E2D" w:rsidRPr="009A1E2D">
        <w:rPr>
          <w:rFonts w:ascii="Arial" w:hAnsi="Arial" w:cs="Arial"/>
          <w:b/>
          <w:bCs/>
          <w:sz w:val="14"/>
          <w:szCs w:val="14"/>
          <w:lang w:val="en-GB"/>
        </w:rPr>
        <w:t>booklet</w:t>
      </w:r>
      <w:r w:rsidR="00CD6BDB" w:rsidRPr="009A1E2D">
        <w:rPr>
          <w:rFonts w:ascii="Arial" w:hAnsi="Arial" w:cs="Arial"/>
          <w:b/>
          <w:bCs/>
          <w:sz w:val="14"/>
          <w:szCs w:val="14"/>
          <w:lang w:val="en-GB"/>
        </w:rPr>
        <w:t>.</w:t>
      </w:r>
    </w:p>
    <w:p w:rsidR="00CD6BDB" w:rsidRPr="009A1E2D" w:rsidRDefault="00CD6BDB">
      <w:pPr>
        <w:pStyle w:val="Normlnweb"/>
        <w:spacing w:before="60" w:beforeAutospacing="0" w:after="0" w:afterAutospacing="0"/>
        <w:jc w:val="both"/>
        <w:rPr>
          <w:rFonts w:ascii="Arial" w:hAnsi="Arial" w:cs="Arial"/>
          <w:b/>
          <w:bCs/>
          <w:sz w:val="14"/>
          <w:szCs w:val="14"/>
          <w:lang w:val="en-GB"/>
        </w:rPr>
      </w:pPr>
    </w:p>
    <w:p w:rsidR="00CD6BDB" w:rsidRPr="009A1E2D" w:rsidRDefault="00214EA2" w:rsidP="00755730">
      <w:pPr>
        <w:pStyle w:val="Normlnweb"/>
        <w:spacing w:before="60" w:beforeAutospacing="0" w:after="0" w:afterAutospacing="0"/>
        <w:jc w:val="center"/>
        <w:rPr>
          <w:rFonts w:ascii="Arial" w:hAnsi="Arial" w:cs="Arial"/>
          <w:sz w:val="14"/>
          <w:szCs w:val="14"/>
          <w:lang w:val="en-GB"/>
        </w:rPr>
      </w:pPr>
      <w:proofErr w:type="spellStart"/>
      <w:r>
        <w:rPr>
          <w:rFonts w:ascii="Arial" w:hAnsi="Arial" w:cs="Arial"/>
          <w:sz w:val="14"/>
          <w:szCs w:val="14"/>
          <w:lang w:val="en-GB"/>
        </w:rPr>
        <w:t>Lada</w:t>
      </w:r>
      <w:proofErr w:type="spellEnd"/>
      <w:r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214EA2">
        <w:rPr>
          <w:rFonts w:ascii="Arial" w:hAnsi="Arial" w:cs="Arial"/>
          <w:sz w:val="14"/>
          <w:szCs w:val="14"/>
          <w:lang w:val="en-GB"/>
        </w:rPr>
        <w:t>Lebdušková</w:t>
      </w:r>
      <w:proofErr w:type="spellEnd"/>
    </w:p>
    <w:p w:rsidR="00CD6BDB" w:rsidRPr="009A1E2D" w:rsidRDefault="00CD6BDB" w:rsidP="00755730">
      <w:pPr>
        <w:pStyle w:val="Normlnweb"/>
        <w:spacing w:before="60" w:beforeAutospacing="0" w:after="0" w:afterAutospacing="0"/>
        <w:jc w:val="center"/>
        <w:rPr>
          <w:rFonts w:ascii="Arial" w:hAnsi="Arial" w:cs="Arial"/>
          <w:sz w:val="14"/>
          <w:szCs w:val="14"/>
          <w:lang w:val="en-GB"/>
        </w:rPr>
      </w:pPr>
      <w:r w:rsidRPr="009A1E2D">
        <w:rPr>
          <w:rFonts w:ascii="Arial" w:hAnsi="Arial" w:cs="Arial"/>
          <w:sz w:val="14"/>
          <w:szCs w:val="14"/>
          <w:lang w:val="en-GB"/>
        </w:rPr>
        <w:t xml:space="preserve">Head of </w:t>
      </w:r>
      <w:r w:rsidR="00510905" w:rsidRPr="009A1E2D">
        <w:rPr>
          <w:rFonts w:ascii="Arial" w:hAnsi="Arial" w:cs="Arial"/>
          <w:sz w:val="14"/>
          <w:szCs w:val="14"/>
          <w:lang w:val="en-GB"/>
        </w:rPr>
        <w:t xml:space="preserve">the </w:t>
      </w:r>
      <w:r w:rsidRPr="009A1E2D">
        <w:rPr>
          <w:rFonts w:ascii="Arial" w:hAnsi="Arial" w:cs="Arial"/>
          <w:sz w:val="14"/>
          <w:szCs w:val="14"/>
          <w:lang w:val="en-GB"/>
        </w:rPr>
        <w:t>Information Service</w:t>
      </w:r>
      <w:r w:rsidR="00755730" w:rsidRPr="009A1E2D">
        <w:rPr>
          <w:rFonts w:ascii="Arial" w:hAnsi="Arial" w:cs="Arial"/>
          <w:sz w:val="14"/>
          <w:szCs w:val="14"/>
          <w:lang w:val="en-GB"/>
        </w:rPr>
        <w:t>s</w:t>
      </w:r>
      <w:r w:rsidRPr="009A1E2D">
        <w:rPr>
          <w:rFonts w:ascii="Arial" w:hAnsi="Arial" w:cs="Arial"/>
          <w:sz w:val="14"/>
          <w:szCs w:val="14"/>
          <w:lang w:val="en-GB"/>
        </w:rPr>
        <w:t xml:space="preserve"> </w:t>
      </w:r>
      <w:r w:rsidR="00755730" w:rsidRPr="009A1E2D">
        <w:rPr>
          <w:rFonts w:ascii="Arial" w:hAnsi="Arial" w:cs="Arial"/>
          <w:sz w:val="14"/>
          <w:szCs w:val="14"/>
          <w:lang w:val="en-GB"/>
        </w:rPr>
        <w:t>Unit</w:t>
      </w:r>
    </w:p>
    <w:p w:rsidR="00923F22" w:rsidRPr="00EF061C" w:rsidRDefault="00755730" w:rsidP="00B001B3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14"/>
          <w:szCs w:val="14"/>
          <w:lang w:val="en-GB"/>
        </w:rPr>
      </w:pPr>
      <w:r w:rsidRPr="009A1E2D">
        <w:rPr>
          <w:rFonts w:ascii="Arial" w:hAnsi="Arial" w:cs="Arial"/>
          <w:sz w:val="14"/>
          <w:szCs w:val="14"/>
          <w:lang w:val="en-GB"/>
        </w:rPr>
        <w:t>Regional Office of the Czech Statistical Office in the Capital City of Prague</w:t>
      </w:r>
    </w:p>
    <w:sectPr w:rsidR="00923F22" w:rsidRPr="00EF061C" w:rsidSect="00D9422E">
      <w:pgSz w:w="11906" w:h="16838"/>
      <w:pgMar w:top="284" w:right="5500" w:bottom="4933" w:left="238" w:header="737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4A1"/>
    <w:multiLevelType w:val="hybridMultilevel"/>
    <w:tmpl w:val="E6D28CD0"/>
    <w:lvl w:ilvl="0" w:tplc="CAE8AB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691"/>
    <w:rsid w:val="00040916"/>
    <w:rsid w:val="000C3E39"/>
    <w:rsid w:val="000C59C1"/>
    <w:rsid w:val="00102DCF"/>
    <w:rsid w:val="001410CC"/>
    <w:rsid w:val="00153B2B"/>
    <w:rsid w:val="001A6142"/>
    <w:rsid w:val="001C5ADA"/>
    <w:rsid w:val="001D394D"/>
    <w:rsid w:val="00213201"/>
    <w:rsid w:val="00214EA2"/>
    <w:rsid w:val="00227F64"/>
    <w:rsid w:val="00266E50"/>
    <w:rsid w:val="00297048"/>
    <w:rsid w:val="002D61C8"/>
    <w:rsid w:val="002E25FF"/>
    <w:rsid w:val="00393C6D"/>
    <w:rsid w:val="003A0A2D"/>
    <w:rsid w:val="00444D48"/>
    <w:rsid w:val="00454498"/>
    <w:rsid w:val="00477809"/>
    <w:rsid w:val="0049080E"/>
    <w:rsid w:val="0049143C"/>
    <w:rsid w:val="00510905"/>
    <w:rsid w:val="005C0111"/>
    <w:rsid w:val="006A7C3C"/>
    <w:rsid w:val="006E4E48"/>
    <w:rsid w:val="00712DC0"/>
    <w:rsid w:val="00717DE1"/>
    <w:rsid w:val="00730FD9"/>
    <w:rsid w:val="00737EF8"/>
    <w:rsid w:val="00755730"/>
    <w:rsid w:val="007E4B4A"/>
    <w:rsid w:val="007F0719"/>
    <w:rsid w:val="007F1DDB"/>
    <w:rsid w:val="00836853"/>
    <w:rsid w:val="008A6C64"/>
    <w:rsid w:val="00923F22"/>
    <w:rsid w:val="00944D6F"/>
    <w:rsid w:val="009644D0"/>
    <w:rsid w:val="00996FEA"/>
    <w:rsid w:val="00997DB1"/>
    <w:rsid w:val="009A1E2D"/>
    <w:rsid w:val="009C2691"/>
    <w:rsid w:val="009C78DA"/>
    <w:rsid w:val="009C7C45"/>
    <w:rsid w:val="009E723B"/>
    <w:rsid w:val="00A23CB0"/>
    <w:rsid w:val="00A42E58"/>
    <w:rsid w:val="00A55A4D"/>
    <w:rsid w:val="00A91690"/>
    <w:rsid w:val="00B001B3"/>
    <w:rsid w:val="00B57055"/>
    <w:rsid w:val="00C0191B"/>
    <w:rsid w:val="00C50F36"/>
    <w:rsid w:val="00C85619"/>
    <w:rsid w:val="00CC5886"/>
    <w:rsid w:val="00CD6BDB"/>
    <w:rsid w:val="00D137A4"/>
    <w:rsid w:val="00D15E6C"/>
    <w:rsid w:val="00D91A1F"/>
    <w:rsid w:val="00D9422E"/>
    <w:rsid w:val="00E01274"/>
    <w:rsid w:val="00E210ED"/>
    <w:rsid w:val="00E21E02"/>
    <w:rsid w:val="00E75B3C"/>
    <w:rsid w:val="00E82608"/>
    <w:rsid w:val="00ED60B5"/>
    <w:rsid w:val="00EF061C"/>
    <w:rsid w:val="00F07BC2"/>
    <w:rsid w:val="00F320E3"/>
    <w:rsid w:val="00F57170"/>
    <w:rsid w:val="00FC26E7"/>
    <w:rsid w:val="00FF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6B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FF36B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textovodkaz">
    <w:name w:val="Hyperlink"/>
    <w:basedOn w:val="Standardnpsmoodstavce"/>
    <w:semiHidden/>
    <w:rsid w:val="00FF36BB"/>
    <w:rPr>
      <w:color w:val="0000FF"/>
      <w:u w:val="single"/>
    </w:rPr>
  </w:style>
  <w:style w:type="paragraph" w:styleId="Zkladntext">
    <w:name w:val="Body Text"/>
    <w:basedOn w:val="Normln"/>
    <w:semiHidden/>
    <w:rsid w:val="00FF36BB"/>
    <w:pPr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8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uživatelé,</vt:lpstr>
    </vt:vector>
  </TitlesOfParts>
  <Company>CSU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uživatelé,</dc:title>
  <dc:creator>csu</dc:creator>
  <cp:lastModifiedBy>pisova6133</cp:lastModifiedBy>
  <cp:revision>3</cp:revision>
  <cp:lastPrinted>2014-06-09T10:53:00Z</cp:lastPrinted>
  <dcterms:created xsi:type="dcterms:W3CDTF">2019-06-10T08:27:00Z</dcterms:created>
  <dcterms:modified xsi:type="dcterms:W3CDTF">2019-06-12T11:55:00Z</dcterms:modified>
</cp:coreProperties>
</file>