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D5" w:rsidRPr="0000130C" w:rsidRDefault="003432D5" w:rsidP="0000130C">
      <w:pPr>
        <w:pStyle w:val="Nzev"/>
        <w:rPr>
          <w:rFonts w:ascii="Arial" w:hAnsi="Arial" w:cs="Arial"/>
          <w:sz w:val="24"/>
          <w:szCs w:val="24"/>
          <w:u w:val="single"/>
        </w:rPr>
      </w:pPr>
      <w:r w:rsidRPr="0000130C">
        <w:rPr>
          <w:rFonts w:ascii="Arial" w:hAnsi="Arial" w:cs="Arial"/>
          <w:sz w:val="24"/>
          <w:szCs w:val="24"/>
          <w:u w:val="single"/>
        </w:rPr>
        <w:t>Metodické vysvětlivky</w:t>
      </w:r>
    </w:p>
    <w:p w:rsidR="003432D5" w:rsidRDefault="003432D5" w:rsidP="003432D5">
      <w:pPr>
        <w:pStyle w:val="Nzev"/>
        <w:spacing w:line="360" w:lineRule="auto"/>
        <w:jc w:val="both"/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Index cen surového dříví je počítán čtvrtletně z </w:t>
      </w:r>
      <w:r>
        <w:rPr>
          <w:rFonts w:ascii="Arial" w:hAnsi="Arial" w:cs="Arial"/>
          <w:b/>
          <w:bCs/>
        </w:rPr>
        <w:t>průměrných realizačních</w:t>
      </w:r>
      <w:r>
        <w:rPr>
          <w:rFonts w:ascii="Arial" w:hAnsi="Arial" w:cs="Arial"/>
        </w:rPr>
        <w:t xml:space="preserve"> (smluvních) </w:t>
      </w:r>
      <w:r>
        <w:rPr>
          <w:rFonts w:ascii="Arial" w:hAnsi="Arial" w:cs="Arial"/>
          <w:b/>
          <w:bCs/>
        </w:rPr>
        <w:t>cen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DPH</w:t>
      </w:r>
      <w:r>
        <w:rPr>
          <w:rFonts w:ascii="Arial" w:hAnsi="Arial" w:cs="Arial"/>
        </w:rPr>
        <w:t>, dosažených v jednotlivých čtvrtletích šetřeného roku a vykázaných na výkaze</w:t>
      </w:r>
      <w:r w:rsidR="00971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Ceny Les 1 </w:t>
      </w:r>
      <w:r w:rsidR="0097104A">
        <w:rPr>
          <w:rFonts w:ascii="Arial" w:hAnsi="Arial" w:cs="Arial"/>
        </w:rPr>
        <w:noBreakHyphen/>
      </w:r>
      <w:r>
        <w:rPr>
          <w:rFonts w:ascii="Arial" w:hAnsi="Arial" w:cs="Arial"/>
        </w:rPr>
        <w:t> 04 vybranými zpravodajskými jednotkami za jednotlivé reprezentanty.</w:t>
      </w:r>
      <w:r w:rsidR="00E613EE">
        <w:rPr>
          <w:rFonts w:ascii="Arial" w:hAnsi="Arial" w:cs="Arial"/>
        </w:rPr>
        <w:t xml:space="preserve"> Zjišťují se </w:t>
      </w:r>
      <w:r>
        <w:rPr>
          <w:rFonts w:ascii="Arial" w:hAnsi="Arial" w:cs="Arial"/>
        </w:rPr>
        <w:t>realizační</w:t>
      </w:r>
      <w:r w:rsidR="00E613EE">
        <w:rPr>
          <w:rFonts w:ascii="Arial" w:hAnsi="Arial" w:cs="Arial"/>
        </w:rPr>
        <w:t xml:space="preserve"> (smluvní ceny bez DPH)</w:t>
      </w:r>
      <w:r>
        <w:rPr>
          <w:rFonts w:ascii="Arial" w:hAnsi="Arial" w:cs="Arial"/>
        </w:rPr>
        <w:t xml:space="preserve"> </w:t>
      </w:r>
      <w:r w:rsidR="00E613EE">
        <w:rPr>
          <w:rFonts w:ascii="Arial" w:hAnsi="Arial" w:cs="Arial"/>
        </w:rPr>
        <w:t xml:space="preserve">na lokalitě odvozní místo, které zaplatil první odběratel v tuzemsku </w:t>
      </w:r>
      <w:r w:rsidR="005542F3">
        <w:rPr>
          <w:rFonts w:ascii="Arial" w:hAnsi="Arial" w:cs="Arial"/>
        </w:rPr>
        <w:t xml:space="preserve">(bez vlastní spotřeby </w:t>
      </w:r>
      <w:r>
        <w:rPr>
          <w:rFonts w:ascii="Arial" w:hAnsi="Arial" w:cs="Arial"/>
        </w:rPr>
        <w:t xml:space="preserve">a exportu). </w:t>
      </w: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indexy jsou vypočítávány na základě cen za výběrové soubory reprezentantů a výběrové zpravodajské jednotky agregací jednoduchých indexů cen reprezentantů do úhrnu pomocí výpočetního vzorce typu </w:t>
      </w:r>
      <w:proofErr w:type="spellStart"/>
      <w:r>
        <w:rPr>
          <w:rFonts w:ascii="Arial" w:hAnsi="Arial" w:cs="Arial"/>
        </w:rPr>
        <w:t>Laspeyres</w:t>
      </w:r>
      <w:proofErr w:type="spellEnd"/>
      <w:r>
        <w:rPr>
          <w:rFonts w:ascii="Arial" w:hAnsi="Arial" w:cs="Arial"/>
        </w:rPr>
        <w:t xml:space="preserve">. </w:t>
      </w:r>
    </w:p>
    <w:p w:rsidR="003432D5" w:rsidRDefault="003432D5" w:rsidP="003432D5">
      <w:pPr>
        <w:spacing w:line="360" w:lineRule="auto"/>
        <w:jc w:val="both"/>
        <w:rPr>
          <w:rFonts w:ascii="Arial" w:hAnsi="Arial"/>
        </w:rPr>
      </w:pPr>
    </w:p>
    <w:p w:rsidR="003432D5" w:rsidRDefault="003432D5" w:rsidP="003432D5">
      <w:pPr>
        <w:jc w:val="both"/>
        <w:rPr>
          <w:rFonts w:ascii="Arial" w:hAnsi="Arial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 = cena ve sledovaném období, p</w:t>
      </w:r>
      <w:r>
        <w:rPr>
          <w:rFonts w:ascii="Arial" w:hAnsi="Arial"/>
          <w:vertAlign w:val="subscript"/>
        </w:rPr>
        <w:t>0</w:t>
      </w:r>
      <w:r w:rsidR="0097104A">
        <w:rPr>
          <w:rFonts w:ascii="Arial" w:hAnsi="Arial"/>
        </w:rPr>
        <w:t xml:space="preserve"> = </w:t>
      </w:r>
      <w:r>
        <w:rPr>
          <w:rFonts w:ascii="Arial" w:hAnsi="Arial"/>
        </w:rPr>
        <w:t>cena v základním období</w:t>
      </w:r>
    </w:p>
    <w:p w:rsidR="003432D5" w:rsidRPr="006A35CD" w:rsidRDefault="003432D5" w:rsidP="003432D5">
      <w:pPr>
        <w:jc w:val="both"/>
        <w:rPr>
          <w:rFonts w:ascii="Arial" w:hAnsi="Arial"/>
          <w:sz w:val="24"/>
          <w:szCs w:val="24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0</w:t>
      </w:r>
      <w:r w:rsidRPr="006A35CD">
        <w:rPr>
          <w:rFonts w:ascii="Arial" w:hAnsi="Arial"/>
          <w:sz w:val="24"/>
          <w:szCs w:val="24"/>
        </w:rPr>
        <w:t>q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stálá váha - hodnotový ukazatel základního </w:t>
      </w:r>
      <w:r w:rsidR="003F43B7">
        <w:rPr>
          <w:rFonts w:ascii="Arial" w:hAnsi="Arial"/>
        </w:rPr>
        <w:t xml:space="preserve">(bazického) </w:t>
      </w:r>
      <w:r>
        <w:rPr>
          <w:rFonts w:ascii="Arial" w:hAnsi="Arial"/>
        </w:rPr>
        <w:t>období (tržby)</w:t>
      </w:r>
    </w:p>
    <w:p w:rsidR="003432D5" w:rsidRDefault="003432D5" w:rsidP="003432D5">
      <w:pPr>
        <w:framePr w:w="9027" w:h="1015" w:hRule="exact" w:wrap="around" w:vAnchor="text" w:hAnchor="page" w:x="1209" w:y="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jc w:val="center"/>
      </w:pPr>
      <w:r w:rsidRPr="004A779D">
        <w:rPr>
          <w:position w:val="-30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3.25pt" o:ole="">
            <v:imagedata r:id="rId6" o:title=""/>
          </v:shape>
          <o:OLEObject Type="Embed" ProgID="Equation.3" ShapeID="_x0000_i1025" DrawAspect="Content" ObjectID="_1555407199" r:id="rId7"/>
        </w:object>
      </w:r>
    </w:p>
    <w:p w:rsidR="003432D5" w:rsidRDefault="003432D5" w:rsidP="003432D5">
      <w:pPr>
        <w:framePr w:w="9027" w:h="1015" w:hRule="exact" w:wrap="around" w:vAnchor="text" w:hAnchor="page" w:x="1209" w:y="58"/>
        <w:spacing w:line="360" w:lineRule="auto"/>
        <w:jc w:val="both"/>
        <w:rPr>
          <w:sz w:val="22"/>
        </w:rPr>
      </w:pPr>
    </w:p>
    <w:p w:rsidR="00CB7159" w:rsidRDefault="00CB7159" w:rsidP="00CB7159">
      <w:pPr>
        <w:jc w:val="both"/>
        <w:rPr>
          <w:rFonts w:ascii="Arial" w:hAnsi="Arial" w:cs="Arial"/>
          <w:b/>
          <w:color w:val="FF0000"/>
        </w:rPr>
      </w:pPr>
    </w:p>
    <w:p w:rsidR="00CB7159" w:rsidRPr="00B8284C" w:rsidRDefault="00CB7159" w:rsidP="00CB7159">
      <w:pPr>
        <w:rPr>
          <w:rFonts w:ascii="Arial" w:hAnsi="Arial" w:cs="Arial"/>
          <w:color w:val="FF0000"/>
        </w:rPr>
      </w:pPr>
    </w:p>
    <w:p w:rsidR="00CB7159" w:rsidRPr="005F6861" w:rsidRDefault="00CB7159" w:rsidP="005F6861">
      <w:pPr>
        <w:ind w:firstLine="708"/>
        <w:rPr>
          <w:rFonts w:ascii="Arial" w:hAnsi="Arial" w:cs="Arial"/>
          <w:color w:val="000000"/>
        </w:rPr>
      </w:pPr>
      <w:r w:rsidRPr="005F6861">
        <w:rPr>
          <w:rFonts w:ascii="Arial" w:hAnsi="Arial" w:cs="Arial"/>
          <w:color w:val="000000"/>
        </w:rPr>
        <w:t>Publikované údaje v publikaci „I</w:t>
      </w:r>
      <w:r w:rsidR="0000130C">
        <w:rPr>
          <w:rFonts w:ascii="Arial" w:hAnsi="Arial" w:cs="Arial"/>
          <w:color w:val="000000"/>
        </w:rPr>
        <w:t>NDEXY</w:t>
      </w:r>
      <w:r w:rsidRPr="005F6861">
        <w:rPr>
          <w:rFonts w:ascii="Arial" w:hAnsi="Arial" w:cs="Arial"/>
          <w:color w:val="000000"/>
        </w:rPr>
        <w:t xml:space="preserve"> </w:t>
      </w:r>
      <w:r w:rsidR="0000130C">
        <w:rPr>
          <w:rFonts w:ascii="Arial" w:hAnsi="Arial" w:cs="Arial"/>
          <w:color w:val="000000"/>
        </w:rPr>
        <w:t>CEN V LESNICTVÍ</w:t>
      </w:r>
      <w:r w:rsidRPr="005F6861">
        <w:rPr>
          <w:rFonts w:ascii="Arial" w:hAnsi="Arial" w:cs="Arial"/>
          <w:color w:val="000000"/>
        </w:rPr>
        <w:t xml:space="preserve"> (surové dříví)“ lze změnit z důvodu předchozí chybné response pouze do vydání následujících čtvrtletních údajů.</w:t>
      </w:r>
    </w:p>
    <w:p w:rsidR="005F6861" w:rsidRDefault="005F6861" w:rsidP="003432D5">
      <w:pPr>
        <w:jc w:val="both"/>
        <w:rPr>
          <w:rFonts w:ascii="Arial" w:hAnsi="Arial" w:cs="Arial"/>
        </w:rPr>
      </w:pPr>
    </w:p>
    <w:p w:rsidR="005F6861" w:rsidRDefault="005F6861" w:rsidP="003432D5">
      <w:pPr>
        <w:jc w:val="both"/>
        <w:rPr>
          <w:rFonts w:ascii="Arial" w:hAnsi="Arial" w:cs="Arial"/>
        </w:rPr>
      </w:pPr>
    </w:p>
    <w:p w:rsidR="005F6861" w:rsidRPr="0000130C" w:rsidRDefault="005F6861" w:rsidP="005F6861">
      <w:pPr>
        <w:pStyle w:val="Nzev"/>
        <w:rPr>
          <w:rFonts w:ascii="Arial" w:hAnsi="Arial" w:cs="Arial"/>
          <w:sz w:val="24"/>
          <w:szCs w:val="24"/>
        </w:rPr>
      </w:pPr>
      <w:r w:rsidRPr="0000130C">
        <w:rPr>
          <w:rFonts w:ascii="Arial" w:hAnsi="Arial" w:cs="Arial"/>
          <w:sz w:val="24"/>
          <w:szCs w:val="24"/>
        </w:rPr>
        <w:t>REVIZE 2016</w:t>
      </w:r>
    </w:p>
    <w:p w:rsidR="005F6861" w:rsidRPr="00F361D6" w:rsidRDefault="005F6861" w:rsidP="005F6861">
      <w:pPr>
        <w:pStyle w:val="Zkladntext3"/>
        <w:rPr>
          <w:b/>
        </w:rPr>
      </w:pPr>
    </w:p>
    <w:p w:rsidR="005F6861" w:rsidRPr="00F361D6" w:rsidRDefault="005F6861" w:rsidP="005F6861">
      <w:pPr>
        <w:pStyle w:val="Zkladntext3"/>
        <w:ind w:firstLine="567"/>
        <w:rPr>
          <w:b/>
        </w:rPr>
      </w:pPr>
    </w:p>
    <w:p w:rsidR="0000130C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průběhu roku 2016 proběhla standardní komplexní revize výpočtu </w:t>
      </w:r>
      <w:r w:rsidRPr="00F361D6">
        <w:rPr>
          <w:rFonts w:ascii="Arial" w:hAnsi="Arial" w:cs="Arial"/>
          <w:b/>
        </w:rPr>
        <w:t xml:space="preserve">Indexů cen surového dříví za vlastníky a </w:t>
      </w:r>
      <w:proofErr w:type="spellStart"/>
      <w:r w:rsidRPr="00F361D6">
        <w:rPr>
          <w:rFonts w:ascii="Arial" w:hAnsi="Arial" w:cs="Arial"/>
          <w:b/>
        </w:rPr>
        <w:t>nevlastníky</w:t>
      </w:r>
      <w:proofErr w:type="spellEnd"/>
      <w:r w:rsidRPr="00F361D6">
        <w:rPr>
          <w:rFonts w:ascii="Arial" w:hAnsi="Arial" w:cs="Arial"/>
          <w:b/>
        </w:rPr>
        <w:t>.</w:t>
      </w:r>
      <w:r w:rsidRPr="00F361D6">
        <w:rPr>
          <w:rFonts w:ascii="Arial" w:hAnsi="Arial" w:cs="Arial"/>
        </w:rPr>
        <w:t xml:space="preserve"> </w:t>
      </w:r>
    </w:p>
    <w:p w:rsidR="0000130C" w:rsidRDefault="0000130C" w:rsidP="0000130C">
      <w:pPr>
        <w:ind w:firstLine="708"/>
        <w:jc w:val="both"/>
        <w:rPr>
          <w:rFonts w:ascii="Arial" w:hAnsi="Arial" w:cs="Arial"/>
        </w:rPr>
      </w:pPr>
    </w:p>
    <w:p w:rsidR="005F6861" w:rsidRPr="00F361D6" w:rsidRDefault="005F6861" w:rsidP="0000130C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Cenové indexy podle nové struktury </w:t>
      </w:r>
      <w:r w:rsidR="0000130C">
        <w:rPr>
          <w:rFonts w:ascii="Arial" w:hAnsi="Arial" w:cs="Arial"/>
        </w:rPr>
        <w:t>se</w:t>
      </w:r>
      <w:r w:rsidRPr="00F361D6">
        <w:rPr>
          <w:rFonts w:ascii="Arial" w:hAnsi="Arial" w:cs="Arial"/>
        </w:rPr>
        <w:t xml:space="preserve"> publik</w:t>
      </w:r>
      <w:r w:rsidR="0000130C">
        <w:rPr>
          <w:rFonts w:ascii="Arial" w:hAnsi="Arial" w:cs="Arial"/>
        </w:rPr>
        <w:t>ují</w:t>
      </w:r>
      <w:r w:rsidRPr="00F361D6">
        <w:rPr>
          <w:rFonts w:ascii="Arial" w:hAnsi="Arial" w:cs="Arial"/>
        </w:rPr>
        <w:t xml:space="preserve"> </w:t>
      </w:r>
      <w:r w:rsidR="0000130C">
        <w:rPr>
          <w:rFonts w:ascii="Arial" w:hAnsi="Arial" w:cs="Arial"/>
        </w:rPr>
        <w:t>od</w:t>
      </w:r>
      <w:r w:rsidRPr="00F361D6">
        <w:rPr>
          <w:rFonts w:ascii="Arial" w:hAnsi="Arial" w:cs="Arial"/>
        </w:rPr>
        <w:t xml:space="preserve"> 1. čtvrtletí 2017.</w:t>
      </w:r>
    </w:p>
    <w:p w:rsidR="005F6861" w:rsidRPr="00F361D6" w:rsidRDefault="005F6861" w:rsidP="005F6861">
      <w:pPr>
        <w:jc w:val="both"/>
        <w:rPr>
          <w:rFonts w:ascii="Arial" w:hAnsi="Arial" w:cs="Arial"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  <w:b/>
        </w:rPr>
      </w:pPr>
      <w:r w:rsidRPr="00F361D6">
        <w:rPr>
          <w:rFonts w:ascii="Arial" w:hAnsi="Arial" w:cs="Arial"/>
          <w:b/>
        </w:rPr>
        <w:t>Indexním</w:t>
      </w:r>
      <w:r w:rsidRPr="006C0EF5">
        <w:rPr>
          <w:rFonts w:ascii="Arial" w:hAnsi="Arial" w:cs="Arial"/>
          <w:b/>
          <w:vertAlign w:val="superscript"/>
        </w:rPr>
        <w:t>1)</w:t>
      </w:r>
      <w:r w:rsidRPr="00F361D6">
        <w:rPr>
          <w:rFonts w:ascii="Arial" w:hAnsi="Arial" w:cs="Arial"/>
          <w:b/>
        </w:rPr>
        <w:t xml:space="preserve"> a cenovým</w:t>
      </w:r>
      <w:r w:rsidRPr="006C0EF5">
        <w:rPr>
          <w:rFonts w:ascii="Arial" w:hAnsi="Arial" w:cs="Arial"/>
          <w:b/>
          <w:vertAlign w:val="superscript"/>
        </w:rPr>
        <w:t>2)</w:t>
      </w:r>
      <w:r w:rsidRPr="00F361D6">
        <w:rPr>
          <w:rFonts w:ascii="Arial" w:hAnsi="Arial" w:cs="Arial"/>
          <w:b/>
        </w:rPr>
        <w:t xml:space="preserve"> základem </w:t>
      </w:r>
      <w:r w:rsidR="0000130C">
        <w:rPr>
          <w:rFonts w:ascii="Arial" w:hAnsi="Arial" w:cs="Arial"/>
          <w:b/>
        </w:rPr>
        <w:t>je</w:t>
      </w:r>
      <w:r w:rsidRPr="00F361D6">
        <w:rPr>
          <w:rFonts w:ascii="Arial" w:hAnsi="Arial" w:cs="Arial"/>
          <w:b/>
        </w:rPr>
        <w:t xml:space="preserve"> 4. čtvrtletí 2016. </w:t>
      </w:r>
    </w:p>
    <w:p w:rsidR="005F6861" w:rsidRDefault="005F6861" w:rsidP="005F6861">
      <w:pPr>
        <w:ind w:firstLine="708"/>
        <w:jc w:val="both"/>
        <w:rPr>
          <w:rFonts w:ascii="Arial" w:hAnsi="Arial" w:cs="Arial"/>
          <w:b/>
        </w:rPr>
      </w:pPr>
    </w:p>
    <w:p w:rsidR="005F6861" w:rsidRPr="00F361D6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rámci revize bylo stanoveno nové váhové schéma sortimentů dle vykázaného přehledu ročních tržeb respondenty na samostatném výkazu za roky 2013, 2014 a 2015. </w:t>
      </w:r>
    </w:p>
    <w:p w:rsidR="005F6861" w:rsidRPr="00F361D6" w:rsidRDefault="005F6861" w:rsidP="005F6861">
      <w:pPr>
        <w:ind w:firstLine="708"/>
        <w:jc w:val="both"/>
        <w:rPr>
          <w:rFonts w:ascii="Arial" w:hAnsi="Arial" w:cs="Arial"/>
          <w:b/>
        </w:rPr>
      </w:pPr>
    </w:p>
    <w:p w:rsidR="0035527C" w:rsidRDefault="0035527C" w:rsidP="005F6861">
      <w:pPr>
        <w:jc w:val="both"/>
        <w:rPr>
          <w:rFonts w:ascii="Arial" w:hAnsi="Arial" w:cs="Arial"/>
        </w:rPr>
      </w:pPr>
    </w:p>
    <w:p w:rsidR="0035527C" w:rsidRPr="00F361D6" w:rsidRDefault="0035527C" w:rsidP="005F6861">
      <w:pPr>
        <w:jc w:val="both"/>
        <w:rPr>
          <w:rFonts w:ascii="Arial" w:hAnsi="Arial" w:cs="Arial"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  <w:b/>
          <w:u w:val="single"/>
        </w:rPr>
        <w:t>Vlastníci:</w:t>
      </w:r>
      <w:r w:rsidRPr="00F361D6">
        <w:rPr>
          <w:rFonts w:ascii="Arial" w:hAnsi="Arial" w:cs="Arial"/>
        </w:rPr>
        <w:t xml:space="preserve"> U čtyř </w:t>
      </w:r>
      <w:r w:rsidRPr="00572257">
        <w:rPr>
          <w:rFonts w:ascii="Arial" w:hAnsi="Arial" w:cs="Arial"/>
          <w:b/>
        </w:rPr>
        <w:t>nejvýznamnějších sortimentů</w:t>
      </w:r>
      <w:r w:rsidRPr="00F361D6">
        <w:rPr>
          <w:rFonts w:ascii="Arial" w:hAnsi="Arial" w:cs="Arial"/>
        </w:rPr>
        <w:t xml:space="preserve"> (výřezy III.A</w:t>
      </w:r>
      <w:r>
        <w:rPr>
          <w:rFonts w:ascii="Arial" w:hAnsi="Arial" w:cs="Arial"/>
        </w:rPr>
        <w:t xml:space="preserve">/B jakosti – smrk, výřezy </w:t>
      </w:r>
      <w:proofErr w:type="gramStart"/>
      <w:r>
        <w:rPr>
          <w:rFonts w:ascii="Arial" w:hAnsi="Arial" w:cs="Arial"/>
        </w:rPr>
        <w:t xml:space="preserve">III.C </w:t>
      </w:r>
      <w:r w:rsidRPr="00F361D6">
        <w:rPr>
          <w:rFonts w:ascii="Arial" w:hAnsi="Arial" w:cs="Arial"/>
        </w:rPr>
        <w:t>jakosti</w:t>
      </w:r>
      <w:proofErr w:type="gramEnd"/>
      <w:r w:rsidRPr="00F361D6">
        <w:rPr>
          <w:rFonts w:ascii="Arial" w:hAnsi="Arial" w:cs="Arial"/>
        </w:rPr>
        <w:t xml:space="preserve"> – smrk, výřezy III.D jakosti – smrk, dříví V. jakosti – dříví pro výrobu buničiny – smrk</w:t>
      </w:r>
      <w:r>
        <w:rPr>
          <w:rFonts w:ascii="Arial" w:hAnsi="Arial" w:cs="Arial"/>
        </w:rPr>
        <w:t>)</w:t>
      </w:r>
      <w:r w:rsidRPr="00F361D6">
        <w:rPr>
          <w:rFonts w:ascii="Arial" w:hAnsi="Arial" w:cs="Arial"/>
        </w:rPr>
        <w:t xml:space="preserve"> došlo ke změně vnitřních </w:t>
      </w:r>
      <w:r>
        <w:rPr>
          <w:rFonts w:ascii="Arial" w:hAnsi="Arial" w:cs="Arial"/>
        </w:rPr>
        <w:t xml:space="preserve">relativních </w:t>
      </w:r>
      <w:r w:rsidRPr="00F361D6">
        <w:rPr>
          <w:rFonts w:ascii="Arial" w:hAnsi="Arial" w:cs="Arial"/>
        </w:rPr>
        <w:t>vah</w:t>
      </w:r>
      <w:r>
        <w:rPr>
          <w:rFonts w:ascii="Arial" w:hAnsi="Arial" w:cs="Arial"/>
        </w:rPr>
        <w:t xml:space="preserve"> spočtených ze souhrnného </w:t>
      </w:r>
      <w:r w:rsidRPr="00F361D6">
        <w:rPr>
          <w:rFonts w:ascii="Arial" w:hAnsi="Arial" w:cs="Arial"/>
        </w:rPr>
        <w:t xml:space="preserve">množství prodaného dříví jednotlivými respondenty za roky 2013, 2014 a 2015. </w:t>
      </w:r>
      <w:r>
        <w:rPr>
          <w:rFonts w:ascii="Arial" w:hAnsi="Arial" w:cs="Arial"/>
        </w:rPr>
        <w:t xml:space="preserve">Bazické ceny těchto sortimentů byly vypočítány na </w:t>
      </w:r>
      <w:r w:rsidRPr="004D79DB">
        <w:rPr>
          <w:rFonts w:ascii="Arial" w:hAnsi="Arial" w:cs="Arial"/>
          <w:b/>
        </w:rPr>
        <w:t>aktualizovaných vnitřních vahách</w:t>
      </w:r>
      <w:r>
        <w:rPr>
          <w:rFonts w:ascii="Arial" w:hAnsi="Arial" w:cs="Arial"/>
        </w:rPr>
        <w:t>, proto jsou tyto nové základní ceny odlišné od již publikovaných průměrných cen za 4. čtvrtletí 2016. U ostatních sortimentů jsou bazické ceny rovny publikovaným cenám ve 4. čtvrtletí 2016.</w:t>
      </w:r>
    </w:p>
    <w:p w:rsidR="0003100B" w:rsidRDefault="0003100B" w:rsidP="005F6861">
      <w:pPr>
        <w:ind w:firstLine="708"/>
        <w:jc w:val="both"/>
        <w:rPr>
          <w:rFonts w:ascii="Arial" w:hAnsi="Arial" w:cs="Arial"/>
        </w:rPr>
      </w:pPr>
    </w:p>
    <w:p w:rsidR="0003100B" w:rsidRDefault="0003100B" w:rsidP="0003100B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Průměrné ceny ostatních sortimentů jsou </w:t>
      </w:r>
      <w:r>
        <w:rPr>
          <w:rFonts w:ascii="Arial" w:hAnsi="Arial" w:cs="Arial"/>
        </w:rPr>
        <w:t xml:space="preserve">nadále </w:t>
      </w:r>
      <w:r w:rsidRPr="00F361D6">
        <w:rPr>
          <w:rFonts w:ascii="Arial" w:hAnsi="Arial" w:cs="Arial"/>
        </w:rPr>
        <w:t xml:space="preserve">počítány prostým aritmetickým průměrem. </w:t>
      </w:r>
    </w:p>
    <w:p w:rsidR="00116D8A" w:rsidRDefault="00116D8A" w:rsidP="005F6861">
      <w:pPr>
        <w:ind w:firstLine="708"/>
        <w:jc w:val="both"/>
        <w:rPr>
          <w:rFonts w:ascii="Arial" w:hAnsi="Arial" w:cs="Arial"/>
        </w:rPr>
      </w:pPr>
    </w:p>
    <w:p w:rsidR="005F6861" w:rsidRDefault="0003100B" w:rsidP="0003100B">
      <w:pPr>
        <w:jc w:val="both"/>
        <w:rPr>
          <w:rFonts w:ascii="Arial" w:hAnsi="Arial" w:cs="Arial"/>
          <w:b/>
        </w:rPr>
      </w:pPr>
      <w:r w:rsidRPr="0003100B">
        <w:rPr>
          <w:rFonts w:ascii="Arial" w:hAnsi="Arial" w:cs="Arial"/>
          <w:b/>
        </w:rPr>
        <w:t xml:space="preserve">Tab. Průměrné ceny </w:t>
      </w:r>
      <w:r>
        <w:rPr>
          <w:rFonts w:ascii="Arial" w:hAnsi="Arial" w:cs="Arial"/>
          <w:b/>
        </w:rPr>
        <w:t xml:space="preserve">vážených sortimentů </w:t>
      </w:r>
      <w:r w:rsidR="009C07A2">
        <w:rPr>
          <w:rFonts w:ascii="Arial" w:hAnsi="Arial" w:cs="Arial"/>
          <w:b/>
        </w:rPr>
        <w:t xml:space="preserve">ve </w:t>
      </w:r>
      <w:r w:rsidRPr="0003100B">
        <w:rPr>
          <w:rFonts w:ascii="Arial" w:hAnsi="Arial" w:cs="Arial"/>
          <w:b/>
        </w:rPr>
        <w:t>4. čtvrtletí 2016</w:t>
      </w:r>
    </w:p>
    <w:p w:rsidR="0003100B" w:rsidRDefault="0003100B" w:rsidP="0003100B">
      <w:pPr>
        <w:jc w:val="both"/>
        <w:rPr>
          <w:rFonts w:ascii="Arial" w:hAnsi="Arial" w:cs="Arial"/>
          <w:b/>
        </w:rPr>
      </w:pPr>
    </w:p>
    <w:tbl>
      <w:tblPr>
        <w:tblW w:w="74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760"/>
        <w:gridCol w:w="1720"/>
        <w:gridCol w:w="1440"/>
      </w:tblGrid>
      <w:tr w:rsidR="009C07A2" w:rsidRPr="009C07A2" w:rsidTr="0000130C">
        <w:trPr>
          <w:trHeight w:val="83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7A2" w:rsidRPr="009C07A2" w:rsidRDefault="009C07A2" w:rsidP="009C07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 xml:space="preserve">ůvodní </w:t>
            </w:r>
            <w:proofErr w:type="spellStart"/>
            <w:r w:rsidR="0000130C">
              <w:rPr>
                <w:rFonts w:ascii="Arial" w:hAnsi="Arial" w:cs="Arial"/>
                <w:b/>
                <w:bCs/>
                <w:color w:val="000000"/>
              </w:rPr>
              <w:t>vypublikovaná</w:t>
            </w:r>
            <w:proofErr w:type="spellEnd"/>
            <w:r w:rsidR="0000130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průměrná cena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ová průměrná cena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ozdíl v %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A/B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2074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2072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C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1799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-2,3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D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1494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-2,8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V. třídy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0,4</w:t>
            </w:r>
          </w:p>
        </w:tc>
      </w:tr>
    </w:tbl>
    <w:p w:rsidR="0003100B" w:rsidRPr="0003100B" w:rsidRDefault="0003100B" w:rsidP="0003100B">
      <w:pPr>
        <w:jc w:val="both"/>
        <w:rPr>
          <w:rFonts w:ascii="Arial" w:hAnsi="Arial" w:cs="Arial"/>
          <w:b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</w:rPr>
      </w:pPr>
    </w:p>
    <w:p w:rsidR="005F6861" w:rsidRPr="00F361D6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Pro výpočet cenových indexů je použito </w:t>
      </w:r>
      <w:r w:rsidRPr="00572257">
        <w:rPr>
          <w:rFonts w:ascii="Arial" w:hAnsi="Arial" w:cs="Arial"/>
          <w:b/>
        </w:rPr>
        <w:t>16 jehličnatých</w:t>
      </w:r>
      <w:r w:rsidRPr="00F361D6">
        <w:rPr>
          <w:rFonts w:ascii="Arial" w:hAnsi="Arial" w:cs="Arial"/>
        </w:rPr>
        <w:t xml:space="preserve"> a </w:t>
      </w:r>
      <w:r w:rsidRPr="006C4580">
        <w:rPr>
          <w:rFonts w:ascii="Arial" w:hAnsi="Arial" w:cs="Arial"/>
          <w:b/>
        </w:rPr>
        <w:t xml:space="preserve">11 listnatých </w:t>
      </w:r>
      <w:r w:rsidRPr="00572257">
        <w:rPr>
          <w:rFonts w:ascii="Arial" w:hAnsi="Arial" w:cs="Arial"/>
        </w:rPr>
        <w:t>sortimentů</w:t>
      </w:r>
      <w:r w:rsidRPr="00F361D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byla </w:t>
      </w:r>
      <w:r w:rsidRPr="00F361D6">
        <w:rPr>
          <w:rFonts w:ascii="Arial" w:hAnsi="Arial" w:cs="Arial"/>
        </w:rPr>
        <w:t>vyřazen</w:t>
      </w:r>
      <w:r>
        <w:rPr>
          <w:rFonts w:ascii="Arial" w:hAnsi="Arial" w:cs="Arial"/>
        </w:rPr>
        <w:t>a</w:t>
      </w:r>
      <w:r w:rsidRPr="00572257">
        <w:rPr>
          <w:rFonts w:ascii="Arial" w:hAnsi="Arial" w:cs="Arial"/>
          <w:b/>
        </w:rPr>
        <w:t xml:space="preserve"> I.</w:t>
      </w:r>
      <w:r>
        <w:rPr>
          <w:rFonts w:ascii="Arial" w:hAnsi="Arial" w:cs="Arial"/>
          <w:b/>
        </w:rPr>
        <w:t> </w:t>
      </w:r>
      <w:r w:rsidRPr="00572257">
        <w:rPr>
          <w:rFonts w:ascii="Arial" w:hAnsi="Arial" w:cs="Arial"/>
          <w:b/>
        </w:rPr>
        <w:t>tříd</w:t>
      </w:r>
      <w:r>
        <w:rPr>
          <w:rFonts w:ascii="Arial" w:hAnsi="Arial" w:cs="Arial"/>
          <w:b/>
        </w:rPr>
        <w:t>a</w:t>
      </w:r>
      <w:r w:rsidRPr="00572257">
        <w:rPr>
          <w:rFonts w:ascii="Arial" w:hAnsi="Arial" w:cs="Arial"/>
          <w:b/>
        </w:rPr>
        <w:t xml:space="preserve"> jakosti - dub</w:t>
      </w:r>
      <w:r w:rsidRPr="00F361D6">
        <w:rPr>
          <w:rFonts w:ascii="Arial" w:hAnsi="Arial" w:cs="Arial"/>
        </w:rPr>
        <w:t>).</w:t>
      </w:r>
    </w:p>
    <w:p w:rsidR="005F6861" w:rsidRPr="00572257" w:rsidRDefault="005F6861" w:rsidP="005F6861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Tab.: Porovnání váhových</w:t>
      </w:r>
      <w:r w:rsidRPr="00F361D6">
        <w:rPr>
          <w:rFonts w:ascii="Arial" w:hAnsi="Arial" w:cs="Arial"/>
          <w:b/>
          <w:sz w:val="20"/>
          <w:szCs w:val="20"/>
        </w:rPr>
        <w:t xml:space="preserve"> </w:t>
      </w:r>
      <w:r w:rsidRPr="00411045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chémat</w:t>
      </w:r>
      <w:r w:rsidRPr="00411045">
        <w:rPr>
          <w:rFonts w:ascii="Arial" w:hAnsi="Arial" w:cs="Arial"/>
          <w:b/>
          <w:sz w:val="20"/>
          <w:szCs w:val="20"/>
        </w:rPr>
        <w:t xml:space="preserve"> (v ‰)</w:t>
      </w:r>
      <w: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>z roku 2010 a 2013 – 2015</w:t>
      </w:r>
      <w:r>
        <w:rPr>
          <w:rFonts w:ascii="Arial" w:hAnsi="Arial" w:cs="Arial"/>
          <w:b/>
          <w:sz w:val="20"/>
          <w:szCs w:val="20"/>
        </w:rPr>
        <w:t>, v</w:t>
      </w:r>
      <w:r w:rsidRPr="00572257">
        <w:rPr>
          <w:rFonts w:ascii="Arial" w:hAnsi="Arial" w:cs="Arial"/>
          <w:b/>
          <w:i/>
          <w:sz w:val="20"/>
          <w:szCs w:val="20"/>
        </w:rPr>
        <w:t>lastníci</w:t>
      </w:r>
    </w:p>
    <w:tbl>
      <w:tblPr>
        <w:tblW w:w="9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14"/>
        <w:gridCol w:w="914"/>
        <w:gridCol w:w="1528"/>
        <w:gridCol w:w="2409"/>
      </w:tblGrid>
      <w:tr w:rsidR="005F6861" w:rsidRPr="0062128D" w:rsidTr="008C7813">
        <w:trPr>
          <w:trHeight w:val="518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Váhy 2010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 xml:space="preserve">Váhové schéma </w:t>
            </w:r>
          </w:p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2013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2015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Úhrnem jehličnaté a listnaté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1000,000000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>
              <w:rPr>
                <w:rFonts w:ascii="Arial CE" w:hAnsi="Arial CE" w:cs="Arial"/>
                <w:b/>
                <w:bCs/>
              </w:rPr>
              <w:t>C</w:t>
            </w:r>
            <w:r w:rsidRPr="0062128D">
              <w:rPr>
                <w:rFonts w:ascii="Arial CE" w:hAnsi="Arial CE" w:cs="Arial"/>
                <w:b/>
                <w:bCs/>
              </w:rPr>
              <w:t>elkem listnaté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91,844550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66,908773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>
              <w:rPr>
                <w:rFonts w:ascii="Arial CE" w:hAnsi="Arial CE" w:cs="Arial"/>
                <w:b/>
                <w:bCs/>
              </w:rPr>
              <w:t>C</w:t>
            </w:r>
            <w:r w:rsidRPr="0062128D">
              <w:rPr>
                <w:rFonts w:ascii="Arial CE" w:hAnsi="Arial CE" w:cs="Arial"/>
                <w:b/>
                <w:bCs/>
              </w:rPr>
              <w:t>elkem jehličnaté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2128D">
              <w:rPr>
                <w:rFonts w:ascii="Arial CE" w:hAnsi="Arial 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908,155450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933,091227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smrk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3,584162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1,546295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3,708618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2,083839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3,644684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1,770616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413,793299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395,661979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39,434182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40,560637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12,099022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18,384446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</w:t>
            </w:r>
            <w:bookmarkStart w:id="0" w:name="_GoBack"/>
            <w:bookmarkEnd w:id="0"/>
            <w:r w:rsidRPr="0062128D">
              <w:rPr>
                <w:rFonts w:ascii="Arial CE" w:hAnsi="Arial CE" w:cs="Arial"/>
              </w:rPr>
              <w:t>C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142,019477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113,212520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9,669215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10,756995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6,138942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7,558221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97,782292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140,643041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6,648604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11,087590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2,374263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3,948043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20,589033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26,441048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107,012240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117,869458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23,395058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27,518630</w:t>
            </w:r>
          </w:p>
        </w:tc>
      </w:tr>
      <w:tr w:rsidR="005F6861" w:rsidRPr="0062128D" w:rsidTr="008C7813">
        <w:trPr>
          <w:trHeight w:val="259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Dříví VI. třídy jakosti - palivové dříví</w:t>
            </w:r>
            <w:r>
              <w:rPr>
                <w:rFonts w:ascii="Arial CE" w:hAnsi="Arial CE" w:cs="Arial"/>
              </w:rPr>
              <w:t xml:space="preserve"> jehličnaté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16,262358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14,047869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dub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2,321389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3,213325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2,424040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0,376198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0,925396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 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13,130060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6,266356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4,029918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2,976109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9,774019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4,079109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5,264707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1,807586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3,741815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4,769707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2,201669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1,454497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19,023100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9,112753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13,952733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14,936140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ind w:left="708" w:hanging="708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Dříví VI. třídy </w:t>
            </w:r>
            <w:proofErr w:type="gramStart"/>
            <w:r w:rsidRPr="0062128D">
              <w:rPr>
                <w:rFonts w:ascii="Arial CE" w:hAnsi="Arial CE" w:cs="Arial"/>
              </w:rPr>
              <w:t>jak.- palivové</w:t>
            </w:r>
            <w:proofErr w:type="gramEnd"/>
            <w:r w:rsidRPr="0062128D">
              <w:rPr>
                <w:rFonts w:ascii="Arial CE" w:hAnsi="Arial CE" w:cs="Arial"/>
              </w:rPr>
              <w:t xml:space="preserve"> dříví</w:t>
            </w:r>
            <w:r>
              <w:rPr>
                <w:rFonts w:ascii="Arial CE" w:hAnsi="Arial CE" w:cs="Arial"/>
              </w:rPr>
              <w:t xml:space="preserve"> listnaté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14,815618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18,157080</w:t>
            </w:r>
          </w:p>
        </w:tc>
      </w:tr>
    </w:tbl>
    <w:p w:rsidR="0000130C" w:rsidRDefault="0000130C" w:rsidP="009C07A2">
      <w:pPr>
        <w:jc w:val="both"/>
        <w:rPr>
          <w:rFonts w:ascii="Arial" w:hAnsi="Arial" w:cs="Arial"/>
        </w:rPr>
      </w:pPr>
    </w:p>
    <w:p w:rsidR="005F6861" w:rsidRPr="00F361D6" w:rsidRDefault="0000130C" w:rsidP="000013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F6861" w:rsidRPr="00F361D6">
        <w:rPr>
          <w:rFonts w:ascii="Arial" w:hAnsi="Arial" w:cs="Arial"/>
        </w:rPr>
        <w:lastRenderedPageBreak/>
        <w:t xml:space="preserve">V rámci revize </w:t>
      </w:r>
      <w:r w:rsidR="005F6861" w:rsidRPr="00F361D6">
        <w:rPr>
          <w:rFonts w:ascii="Arial" w:hAnsi="Arial" w:cs="Arial"/>
          <w:b/>
        </w:rPr>
        <w:t xml:space="preserve">Indexu cen lesnictví – </w:t>
      </w:r>
      <w:proofErr w:type="spellStart"/>
      <w:r w:rsidR="005F6861" w:rsidRPr="00F361D6">
        <w:rPr>
          <w:rFonts w:ascii="Arial" w:hAnsi="Arial" w:cs="Arial"/>
          <w:b/>
          <w:u w:val="single"/>
        </w:rPr>
        <w:t>nevlastníci</w:t>
      </w:r>
      <w:proofErr w:type="spellEnd"/>
      <w:r w:rsidR="005F6861" w:rsidRPr="00F361D6">
        <w:rPr>
          <w:rFonts w:ascii="Arial" w:hAnsi="Arial" w:cs="Arial"/>
          <w:b/>
        </w:rPr>
        <w:t xml:space="preserve"> </w:t>
      </w:r>
      <w:r w:rsidR="005F6861" w:rsidRPr="00F361D6">
        <w:rPr>
          <w:rFonts w:ascii="Arial" w:hAnsi="Arial" w:cs="Arial"/>
        </w:rPr>
        <w:t xml:space="preserve">bylo stanoveno nové váhové schéma sortimentů dle vykázaného přehledu ročních tržeb respondenty na samostatném výkazu za roky 2013, 2014 a 2015. Průměrné ceny všech sortimentů jsou počítány prostým aritmetickým průměrem. Pro výpočet cenových indexů je použito </w:t>
      </w:r>
      <w:r w:rsidR="005F6861" w:rsidRPr="00572257">
        <w:rPr>
          <w:rFonts w:ascii="Arial" w:hAnsi="Arial" w:cs="Arial"/>
          <w:b/>
        </w:rPr>
        <w:t>16</w:t>
      </w:r>
      <w:r w:rsidR="005F6861">
        <w:rPr>
          <w:rFonts w:ascii="Arial" w:hAnsi="Arial" w:cs="Arial"/>
          <w:b/>
        </w:rPr>
        <w:t> </w:t>
      </w:r>
      <w:r w:rsidR="005F6861" w:rsidRPr="00572257">
        <w:rPr>
          <w:rFonts w:ascii="Arial" w:hAnsi="Arial" w:cs="Arial"/>
          <w:b/>
        </w:rPr>
        <w:t>jehličnatých</w:t>
      </w:r>
      <w:r w:rsidR="005F6861" w:rsidRPr="00F361D6">
        <w:rPr>
          <w:rFonts w:ascii="Arial" w:hAnsi="Arial" w:cs="Arial"/>
        </w:rPr>
        <w:t xml:space="preserve"> a </w:t>
      </w:r>
      <w:r w:rsidR="005F6861" w:rsidRPr="006C4580">
        <w:rPr>
          <w:rFonts w:ascii="Arial" w:hAnsi="Arial" w:cs="Arial"/>
          <w:b/>
        </w:rPr>
        <w:t xml:space="preserve">11 listnatých </w:t>
      </w:r>
      <w:r w:rsidR="005F6861" w:rsidRPr="00572257">
        <w:rPr>
          <w:rFonts w:ascii="Arial" w:hAnsi="Arial" w:cs="Arial"/>
        </w:rPr>
        <w:t xml:space="preserve">sortimentů </w:t>
      </w:r>
      <w:r w:rsidR="005F6861" w:rsidRPr="00F361D6">
        <w:rPr>
          <w:rFonts w:ascii="Arial" w:hAnsi="Arial" w:cs="Arial"/>
        </w:rPr>
        <w:t>(</w:t>
      </w:r>
      <w:r w:rsidR="005F6861">
        <w:rPr>
          <w:rFonts w:ascii="Arial" w:hAnsi="Arial" w:cs="Arial"/>
        </w:rPr>
        <w:t xml:space="preserve">byla </w:t>
      </w:r>
      <w:r w:rsidR="005F6861" w:rsidRPr="00F361D6">
        <w:rPr>
          <w:rFonts w:ascii="Arial" w:hAnsi="Arial" w:cs="Arial"/>
        </w:rPr>
        <w:t>vyřazen</w:t>
      </w:r>
      <w:r w:rsidR="005F6861">
        <w:rPr>
          <w:rFonts w:ascii="Arial" w:hAnsi="Arial" w:cs="Arial"/>
        </w:rPr>
        <w:t>a</w:t>
      </w:r>
      <w:r w:rsidR="005F6861" w:rsidRPr="00F361D6">
        <w:rPr>
          <w:rFonts w:ascii="Arial" w:hAnsi="Arial" w:cs="Arial"/>
        </w:rPr>
        <w:t xml:space="preserve"> </w:t>
      </w:r>
      <w:r w:rsidR="005E1F6D">
        <w:rPr>
          <w:rFonts w:ascii="Arial" w:hAnsi="Arial" w:cs="Arial"/>
          <w:b/>
        </w:rPr>
        <w:t>I. </w:t>
      </w:r>
      <w:r w:rsidR="005F6861">
        <w:rPr>
          <w:rFonts w:ascii="Arial" w:hAnsi="Arial" w:cs="Arial"/>
          <w:b/>
        </w:rPr>
        <w:t>třída</w:t>
      </w:r>
      <w:r w:rsidR="005F6861" w:rsidRPr="00572257">
        <w:rPr>
          <w:rFonts w:ascii="Arial" w:hAnsi="Arial" w:cs="Arial"/>
          <w:b/>
        </w:rPr>
        <w:t xml:space="preserve"> jakosti - dub</w:t>
      </w:r>
      <w:r w:rsidR="005F6861" w:rsidRPr="00F361D6">
        <w:rPr>
          <w:rFonts w:ascii="Arial" w:hAnsi="Arial" w:cs="Arial"/>
        </w:rPr>
        <w:t>).</w:t>
      </w:r>
      <w:r w:rsidR="005F6861">
        <w:rPr>
          <w:rFonts w:ascii="Arial" w:hAnsi="Arial" w:cs="Arial"/>
        </w:rPr>
        <w:t xml:space="preserve"> Bazické ceny jsou u </w:t>
      </w:r>
      <w:r w:rsidR="005F6861" w:rsidRPr="00083940">
        <w:rPr>
          <w:rFonts w:ascii="Arial" w:hAnsi="Arial" w:cs="Arial"/>
          <w:b/>
          <w:u w:val="single"/>
        </w:rPr>
        <w:t>všech</w:t>
      </w:r>
      <w:r w:rsidR="005F6861">
        <w:rPr>
          <w:rFonts w:ascii="Arial" w:hAnsi="Arial" w:cs="Arial"/>
        </w:rPr>
        <w:t xml:space="preserve"> sortimentů rovny publikovaným cenám ve 4.</w:t>
      </w:r>
      <w:r w:rsidR="005E1F6D">
        <w:rPr>
          <w:rFonts w:ascii="Arial" w:hAnsi="Arial" w:cs="Arial"/>
        </w:rPr>
        <w:t> </w:t>
      </w:r>
      <w:r w:rsidR="005F6861">
        <w:rPr>
          <w:rFonts w:ascii="Arial" w:hAnsi="Arial" w:cs="Arial"/>
        </w:rPr>
        <w:t>čtvrtletí 2016.</w:t>
      </w:r>
    </w:p>
    <w:p w:rsidR="00AE252C" w:rsidRPr="00F361D6" w:rsidRDefault="00AE252C" w:rsidP="005F6861">
      <w:pPr>
        <w:jc w:val="both"/>
        <w:rPr>
          <w:rFonts w:ascii="Arial" w:hAnsi="Arial" w:cs="Arial"/>
        </w:rPr>
      </w:pPr>
    </w:p>
    <w:p w:rsidR="005F6861" w:rsidRPr="004B0C9A" w:rsidRDefault="005F6861" w:rsidP="005F6861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 w:rsidRPr="00F361D6">
        <w:rPr>
          <w:rFonts w:ascii="Arial" w:hAnsi="Arial" w:cs="Arial"/>
          <w:b/>
          <w:sz w:val="20"/>
          <w:szCs w:val="20"/>
        </w:rPr>
        <w:t xml:space="preserve">Tab.: Porovnání váhových </w:t>
      </w:r>
      <w:r>
        <w:rPr>
          <w:rFonts w:ascii="Arial" w:hAnsi="Arial" w:cs="Arial"/>
          <w:b/>
          <w:sz w:val="20"/>
          <w:szCs w:val="20"/>
        </w:rPr>
        <w:t>schémat</w:t>
      </w:r>
      <w:r w:rsidRPr="00F361D6">
        <w:rPr>
          <w:rFonts w:ascii="Arial" w:hAnsi="Arial" w:cs="Arial"/>
          <w:b/>
          <w:sz w:val="20"/>
          <w:szCs w:val="20"/>
        </w:rPr>
        <w:t xml:space="preserve"> </w:t>
      </w:r>
      <w:r w:rsidRPr="00411045">
        <w:rPr>
          <w:rFonts w:ascii="Arial" w:hAnsi="Arial" w:cs="Arial"/>
          <w:b/>
          <w:sz w:val="20"/>
          <w:szCs w:val="20"/>
        </w:rPr>
        <w:t>(v ‰)</w:t>
      </w:r>
      <w: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 xml:space="preserve">z </w:t>
      </w:r>
      <w:r>
        <w:rPr>
          <w:rFonts w:ascii="Arial" w:hAnsi="Arial" w:cs="Arial"/>
          <w:b/>
          <w:sz w:val="20"/>
          <w:szCs w:val="20"/>
        </w:rPr>
        <w:t>let</w:t>
      </w:r>
      <w:r w:rsidRPr="00F361D6">
        <w:rPr>
          <w:rFonts w:ascii="Arial" w:hAnsi="Arial" w:cs="Arial"/>
          <w:b/>
          <w:sz w:val="20"/>
          <w:szCs w:val="20"/>
        </w:rPr>
        <w:t xml:space="preserve"> 2010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>a 2013 – 2015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4B0C9A">
        <w:rPr>
          <w:rFonts w:ascii="Arial" w:hAnsi="Arial" w:cs="Arial"/>
          <w:b/>
          <w:i/>
          <w:sz w:val="20"/>
          <w:szCs w:val="20"/>
        </w:rPr>
        <w:t>nevlastníci</w:t>
      </w:r>
      <w:proofErr w:type="spellEnd"/>
    </w:p>
    <w:tbl>
      <w:tblPr>
        <w:tblW w:w="923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1046"/>
        <w:gridCol w:w="1905"/>
        <w:gridCol w:w="2140"/>
      </w:tblGrid>
      <w:tr w:rsidR="005F6861" w:rsidRPr="0062128D" w:rsidTr="008C7813">
        <w:trPr>
          <w:trHeight w:val="513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Váhy</w:t>
            </w:r>
            <w:r w:rsidRPr="00572257">
              <w:rPr>
                <w:rFonts w:ascii="Arial" w:hAnsi="Arial" w:cs="Arial"/>
                <w:b/>
              </w:rPr>
              <w:t xml:space="preserve"> 2010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61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 xml:space="preserve">Váhové schéma </w:t>
            </w:r>
          </w:p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2013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2015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Úhrnem jehličnaté a listnaté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celkem listnaté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92,412287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97,817463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celkem jehličnaté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907,587713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902,182537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smrk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7,528928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15,088369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6,020787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2,639083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6,244526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3,029324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446,550980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442,346202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43,390213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39,170954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12,103652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22,286624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81,198010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82,398986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8,325358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7,901917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7,476996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8,084834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69,706405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62,720491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12,271907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11,414925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2,016356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3,872356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19,697698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18,298601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152,712842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142,261238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27,901752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30,293312</w:t>
            </w:r>
          </w:p>
        </w:tc>
      </w:tr>
      <w:tr w:rsidR="005F6861" w:rsidRPr="0062128D" w:rsidTr="008C7813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Dříví VI. třídy jakosti - palivové dříví</w:t>
            </w:r>
            <w:r>
              <w:rPr>
                <w:rFonts w:ascii="Arial CE" w:hAnsi="Arial CE" w:cs="Arial"/>
              </w:rPr>
              <w:t xml:space="preserve"> jehličnaté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4,441303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10,375321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dub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2,421531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4,698801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1,427693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1,201265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1,349992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 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8,318351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9,915313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4,228627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8,572513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5,386607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7,992529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2,446263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3,692950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3,273912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3,463449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2,606503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2,664733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15,100399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10,003883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29,401008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25,216000</w:t>
            </w:r>
          </w:p>
        </w:tc>
      </w:tr>
      <w:tr w:rsidR="005F6861" w:rsidRPr="0062128D" w:rsidTr="008C7813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1A76E4" w:rsidRDefault="005F6861" w:rsidP="008C7813">
            <w:pPr>
              <w:ind w:left="708" w:hanging="708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Dříví VI. třídy </w:t>
            </w:r>
            <w:proofErr w:type="gramStart"/>
            <w:r w:rsidRPr="0062128D">
              <w:rPr>
                <w:rFonts w:ascii="Arial CE" w:hAnsi="Arial CE" w:cs="Arial"/>
              </w:rPr>
              <w:t>jak.- palivové</w:t>
            </w:r>
            <w:proofErr w:type="gramEnd"/>
            <w:r w:rsidRPr="0062128D">
              <w:rPr>
                <w:rFonts w:ascii="Arial CE" w:hAnsi="Arial CE" w:cs="Arial"/>
              </w:rPr>
              <w:t xml:space="preserve"> dříví</w:t>
            </w:r>
            <w:r>
              <w:rPr>
                <w:rFonts w:ascii="Arial CE" w:hAnsi="Arial CE" w:cs="Arial"/>
              </w:rPr>
              <w:t xml:space="preserve"> listnaté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13,329020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23,518408</w:t>
            </w:r>
          </w:p>
        </w:tc>
      </w:tr>
    </w:tbl>
    <w:p w:rsidR="005F6861" w:rsidRPr="00F361D6" w:rsidRDefault="005F6861" w:rsidP="005F6861">
      <w:pPr>
        <w:jc w:val="both"/>
        <w:rPr>
          <w:rFonts w:ascii="Arial" w:hAnsi="Arial" w:cs="Arial"/>
        </w:rPr>
      </w:pPr>
    </w:p>
    <w:p w:rsidR="005F6861" w:rsidRPr="00F361D6" w:rsidRDefault="005F6861" w:rsidP="005F6861">
      <w:pPr>
        <w:rPr>
          <w:rFonts w:ascii="Arial" w:hAnsi="Arial" w:cs="Arial"/>
        </w:rPr>
      </w:pPr>
    </w:p>
    <w:p w:rsidR="005F6861" w:rsidRPr="00B47BB8" w:rsidRDefault="005F6861" w:rsidP="005F6861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1)</w:t>
      </w:r>
      <w:r w:rsidRPr="00B47BB8">
        <w:rPr>
          <w:rFonts w:ascii="Arial" w:hAnsi="Arial" w:cs="Arial"/>
        </w:rPr>
        <w:t xml:space="preserve"> </w:t>
      </w:r>
      <w:r w:rsidRPr="00B47BB8">
        <w:rPr>
          <w:rFonts w:ascii="Arial" w:hAnsi="Arial" w:cs="Arial"/>
          <w:sz w:val="16"/>
          <w:szCs w:val="16"/>
        </w:rPr>
        <w:t xml:space="preserve">Indexní základ </w:t>
      </w:r>
      <w:r>
        <w:rPr>
          <w:rFonts w:ascii="Arial" w:hAnsi="Arial" w:cs="Arial"/>
          <w:sz w:val="16"/>
          <w:szCs w:val="16"/>
        </w:rPr>
        <w:t>-</w:t>
      </w:r>
      <w:r w:rsidRPr="00B47BB8">
        <w:rPr>
          <w:rFonts w:ascii="Arial" w:hAnsi="Arial" w:cs="Arial"/>
          <w:sz w:val="16"/>
          <w:szCs w:val="16"/>
        </w:rPr>
        <w:t xml:space="preserve"> období, ve kterém se </w:t>
      </w:r>
      <w:r>
        <w:rPr>
          <w:rFonts w:ascii="Arial" w:hAnsi="Arial" w:cs="Arial"/>
          <w:sz w:val="16"/>
          <w:szCs w:val="16"/>
        </w:rPr>
        <w:t xml:space="preserve">publikovaný </w:t>
      </w:r>
      <w:r w:rsidRPr="00B47BB8">
        <w:rPr>
          <w:rFonts w:ascii="Arial" w:hAnsi="Arial" w:cs="Arial"/>
          <w:sz w:val="16"/>
          <w:szCs w:val="16"/>
        </w:rPr>
        <w:t>bazický index rovná 100.</w:t>
      </w:r>
      <w:r>
        <w:rPr>
          <w:rFonts w:ascii="Arial" w:hAnsi="Arial" w:cs="Arial"/>
          <w:sz w:val="16"/>
          <w:szCs w:val="16"/>
        </w:rPr>
        <w:t xml:space="preserve"> Publikovaný bazický index nemusí být vždy roven primárnímu bazickému indexu, ale může být z něho odvozen.</w:t>
      </w:r>
      <w:r w:rsidRPr="00B47BB8">
        <w:rPr>
          <w:rFonts w:ascii="Arial" w:hAnsi="Arial" w:cs="Arial"/>
          <w:sz w:val="16"/>
          <w:szCs w:val="16"/>
        </w:rPr>
        <w:t xml:space="preserve"> </w:t>
      </w:r>
    </w:p>
    <w:p w:rsidR="009C35F6" w:rsidRDefault="005F6861" w:rsidP="003432D5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2)</w:t>
      </w:r>
      <w:r w:rsidRPr="00B47BB8">
        <w:rPr>
          <w:rFonts w:ascii="Arial" w:hAnsi="Arial" w:cs="Arial"/>
          <w:sz w:val="16"/>
          <w:szCs w:val="16"/>
        </w:rPr>
        <w:t xml:space="preserve"> Cenový základ - cena </w:t>
      </w:r>
      <w:r>
        <w:rPr>
          <w:rFonts w:ascii="Arial" w:hAnsi="Arial" w:cs="Arial"/>
          <w:sz w:val="16"/>
          <w:szCs w:val="16"/>
        </w:rPr>
        <w:t xml:space="preserve">tzv. </w:t>
      </w:r>
      <w:r w:rsidRPr="00B47BB8">
        <w:rPr>
          <w:rFonts w:ascii="Arial" w:hAnsi="Arial" w:cs="Arial"/>
          <w:sz w:val="16"/>
          <w:szCs w:val="16"/>
        </w:rPr>
        <w:t>bazického období</w:t>
      </w:r>
      <w:r>
        <w:rPr>
          <w:rFonts w:ascii="Arial" w:hAnsi="Arial" w:cs="Arial"/>
          <w:sz w:val="16"/>
          <w:szCs w:val="16"/>
        </w:rPr>
        <w:t xml:space="preserve"> (bazická cena)</w:t>
      </w:r>
      <w:r w:rsidRPr="00B47BB8">
        <w:rPr>
          <w:rFonts w:ascii="Arial" w:hAnsi="Arial" w:cs="Arial"/>
          <w:sz w:val="16"/>
          <w:szCs w:val="16"/>
        </w:rPr>
        <w:t xml:space="preserve">, ke které se </w:t>
      </w:r>
      <w:r>
        <w:rPr>
          <w:rFonts w:ascii="Arial" w:hAnsi="Arial" w:cs="Arial"/>
          <w:sz w:val="16"/>
          <w:szCs w:val="16"/>
        </w:rPr>
        <w:t>poměřují</w:t>
      </w:r>
      <w:r w:rsidRPr="00B47BB8">
        <w:rPr>
          <w:rFonts w:ascii="Arial" w:hAnsi="Arial" w:cs="Arial"/>
          <w:sz w:val="16"/>
          <w:szCs w:val="16"/>
        </w:rPr>
        <w:t xml:space="preserve"> ceny běžného období</w:t>
      </w:r>
      <w:r>
        <w:rPr>
          <w:rFonts w:ascii="Arial" w:hAnsi="Arial" w:cs="Arial"/>
          <w:sz w:val="16"/>
          <w:szCs w:val="16"/>
        </w:rPr>
        <w:t xml:space="preserve"> pro výpočet primárního bazického indexu</w:t>
      </w:r>
    </w:p>
    <w:p w:rsidR="00AE252C" w:rsidRPr="005F6861" w:rsidRDefault="005E1F6D" w:rsidP="005E1F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br w:type="page"/>
      </w:r>
      <w:r w:rsidR="00AE252C" w:rsidRPr="005F6861">
        <w:rPr>
          <w:rFonts w:ascii="Arial" w:hAnsi="Arial" w:cs="Arial"/>
          <w:b/>
          <w:sz w:val="24"/>
          <w:szCs w:val="24"/>
        </w:rPr>
        <w:lastRenderedPageBreak/>
        <w:t>Historie</w:t>
      </w:r>
    </w:p>
    <w:p w:rsidR="00AE252C" w:rsidRDefault="00AE252C" w:rsidP="00AE252C">
      <w:pPr>
        <w:pStyle w:val="Zkladntext3"/>
        <w:ind w:firstLine="567"/>
        <w:rPr>
          <w:b/>
        </w:rPr>
      </w:pPr>
    </w:p>
    <w:p w:rsidR="00AE252C" w:rsidRDefault="00AE252C" w:rsidP="00AE252C">
      <w:pPr>
        <w:pStyle w:val="Zkladntext3"/>
        <w:ind w:firstLine="567"/>
        <w:rPr>
          <w:b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756719">
        <w:rPr>
          <w:rFonts w:ascii="Arial" w:hAnsi="Arial" w:cs="Arial"/>
        </w:rPr>
        <w:t xml:space="preserve">V rámci mimořádné revize </w:t>
      </w:r>
      <w:r w:rsidRPr="00C638B2">
        <w:rPr>
          <w:rFonts w:ascii="Arial" w:hAnsi="Arial" w:cs="Arial"/>
          <w:b/>
        </w:rPr>
        <w:t xml:space="preserve">Indexu cen lesnictví – vlastníci </w:t>
      </w:r>
      <w:r w:rsidRPr="00756719">
        <w:rPr>
          <w:rFonts w:ascii="Arial" w:hAnsi="Arial" w:cs="Arial"/>
        </w:rPr>
        <w:t>v roce 2011 bylo stanoveno váhové schéma sortimentů dle tržeb z výkazů Les 8-01 za rok 2009 a Ceny Les 1-04 za rok 2010. Průměrné ceny čtyř nejvýznamnějších sortimentů</w:t>
      </w:r>
      <w:r w:rsidRPr="00756719">
        <w:rPr>
          <w:rFonts w:ascii="Arial" w:hAnsi="Arial" w:cs="Arial"/>
          <w:vertAlign w:val="superscript"/>
        </w:rPr>
        <w:t xml:space="preserve"> </w:t>
      </w:r>
      <w:r w:rsidRPr="005F686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výřezy III.A/B jakosti – smrk, výřezy </w:t>
      </w:r>
      <w:proofErr w:type="gramStart"/>
      <w:r>
        <w:rPr>
          <w:rFonts w:ascii="Arial" w:hAnsi="Arial" w:cs="Arial"/>
        </w:rPr>
        <w:t>III.C jakosti</w:t>
      </w:r>
      <w:proofErr w:type="gramEnd"/>
      <w:r>
        <w:rPr>
          <w:rFonts w:ascii="Arial" w:hAnsi="Arial" w:cs="Arial"/>
        </w:rPr>
        <w:t xml:space="preserve"> – smrk, výřezy III.D jakosti – smrk, dříví V. jakosti – dříví pro výrobu buničiny – smrk) byly počítány váženým průměrem, kde </w:t>
      </w:r>
      <w:r w:rsidRPr="00756719">
        <w:rPr>
          <w:rFonts w:ascii="Arial" w:hAnsi="Arial" w:cs="Arial"/>
        </w:rPr>
        <w:t>v</w:t>
      </w:r>
      <w:r>
        <w:rPr>
          <w:rFonts w:ascii="Arial" w:hAnsi="Arial" w:cs="Arial"/>
        </w:rPr>
        <w:t>ahou byly</w:t>
      </w:r>
      <w:r w:rsidRPr="00756719">
        <w:rPr>
          <w:rFonts w:ascii="Arial" w:hAnsi="Arial" w:cs="Arial"/>
        </w:rPr>
        <w:t xml:space="preserve"> tržby respondentů za celý rok 2010. Průměr</w:t>
      </w:r>
      <w:r>
        <w:rPr>
          <w:rFonts w:ascii="Arial" w:hAnsi="Arial" w:cs="Arial"/>
        </w:rPr>
        <w:t>né ceny ostatních sortimentů byly</w:t>
      </w:r>
      <w:r w:rsidRPr="00756719">
        <w:rPr>
          <w:rFonts w:ascii="Arial" w:hAnsi="Arial" w:cs="Arial"/>
        </w:rPr>
        <w:t xml:space="preserve"> počítány prostým </w:t>
      </w:r>
      <w:r w:rsidRPr="00034B7E">
        <w:rPr>
          <w:rFonts w:ascii="Arial" w:hAnsi="Arial" w:cs="Arial"/>
        </w:rPr>
        <w:t>aritmetickým průměrem</w:t>
      </w:r>
      <w:r>
        <w:rPr>
          <w:rFonts w:ascii="Arial" w:hAnsi="Arial" w:cs="Arial"/>
        </w:rPr>
        <w:t>. Pro výpočet cenových indexů bylo</w:t>
      </w:r>
      <w:r w:rsidRPr="00034B7E">
        <w:rPr>
          <w:rFonts w:ascii="Arial" w:hAnsi="Arial" w:cs="Arial"/>
        </w:rPr>
        <w:t xml:space="preserve"> použito 16 jehlična</w:t>
      </w:r>
      <w:r>
        <w:rPr>
          <w:rFonts w:ascii="Arial" w:hAnsi="Arial" w:cs="Arial"/>
        </w:rPr>
        <w:t xml:space="preserve">tých a 12 listnatých sortimentů (platí i pro </w:t>
      </w:r>
      <w:proofErr w:type="spellStart"/>
      <w:r>
        <w:rPr>
          <w:rFonts w:ascii="Arial" w:hAnsi="Arial" w:cs="Arial"/>
        </w:rPr>
        <w:t>nevlastníky</w:t>
      </w:r>
      <w:proofErr w:type="spellEnd"/>
      <w:r>
        <w:rPr>
          <w:rFonts w:ascii="Arial" w:hAnsi="Arial" w:cs="Arial"/>
        </w:rPr>
        <w:t>).</w:t>
      </w:r>
      <w:r w:rsidRPr="00034B7E">
        <w:rPr>
          <w:rFonts w:ascii="Arial" w:hAnsi="Arial" w:cs="Arial"/>
        </w:rPr>
        <w:t xml:space="preserve"> </w:t>
      </w:r>
    </w:p>
    <w:p w:rsidR="00AE252C" w:rsidRDefault="00AE252C" w:rsidP="00AE252C">
      <w:pPr>
        <w:jc w:val="both"/>
        <w:rPr>
          <w:rFonts w:ascii="Arial" w:hAnsi="Arial" w:cs="Arial"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034B7E">
        <w:rPr>
          <w:rFonts w:ascii="Arial" w:hAnsi="Arial" w:cs="Arial"/>
        </w:rPr>
        <w:t xml:space="preserve">Základním obdobím </w:t>
      </w:r>
      <w:r>
        <w:rPr>
          <w:rFonts w:ascii="Arial" w:hAnsi="Arial" w:cs="Arial"/>
        </w:rPr>
        <w:t>pro výpočet cenových indexů bylo</w:t>
      </w:r>
      <w:r w:rsidRPr="00034B7E">
        <w:rPr>
          <w:rFonts w:ascii="Arial" w:hAnsi="Arial" w:cs="Arial"/>
        </w:rPr>
        <w:t xml:space="preserve"> 1. čtvrtletí roku 2011. </w:t>
      </w:r>
    </w:p>
    <w:p w:rsidR="00AE252C" w:rsidRDefault="00AE252C" w:rsidP="00AE252C">
      <w:pPr>
        <w:jc w:val="both"/>
        <w:rPr>
          <w:rFonts w:ascii="Arial" w:hAnsi="Arial" w:cs="Arial"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9F2AA8">
        <w:rPr>
          <w:rFonts w:ascii="Arial" w:hAnsi="Arial" w:cs="Arial"/>
        </w:rPr>
        <w:t xml:space="preserve">Ve 2. čtvrtletí roku 2012 došlo k revizi metodou řetězení </w:t>
      </w:r>
      <w:r w:rsidRPr="009F2AA8">
        <w:rPr>
          <w:rFonts w:ascii="Arial" w:hAnsi="Arial" w:cs="Arial"/>
          <w:b/>
        </w:rPr>
        <w:t xml:space="preserve">Indexu cen lesnictví – </w:t>
      </w:r>
      <w:proofErr w:type="spellStart"/>
      <w:r w:rsidRPr="009F2AA8">
        <w:rPr>
          <w:rFonts w:ascii="Arial" w:hAnsi="Arial" w:cs="Arial"/>
          <w:b/>
        </w:rPr>
        <w:t>nevlastníci</w:t>
      </w:r>
      <w:proofErr w:type="spellEnd"/>
      <w:r w:rsidRPr="009F2AA8">
        <w:rPr>
          <w:rFonts w:ascii="Arial" w:hAnsi="Arial" w:cs="Arial"/>
        </w:rPr>
        <w:t xml:space="preserve">. Index </w:t>
      </w:r>
      <w:r>
        <w:rPr>
          <w:rFonts w:ascii="Arial" w:hAnsi="Arial" w:cs="Arial"/>
        </w:rPr>
        <w:t xml:space="preserve">byl </w:t>
      </w:r>
      <w:r w:rsidRPr="009F2AA8">
        <w:rPr>
          <w:rFonts w:ascii="Arial" w:hAnsi="Arial" w:cs="Arial"/>
        </w:rPr>
        <w:t xml:space="preserve">počítán na novém váhovém schématu sortimentů dle tržeb z výkazů Les 8-01 za rok 2010 a Ceny Les 1-04 za roky 2010-2011. Všechny průměrné ceny </w:t>
      </w:r>
      <w:r>
        <w:rPr>
          <w:rFonts w:ascii="Arial" w:hAnsi="Arial" w:cs="Arial"/>
        </w:rPr>
        <w:t>byly</w:t>
      </w:r>
      <w:r w:rsidRPr="009F2AA8">
        <w:rPr>
          <w:rFonts w:ascii="Arial" w:hAnsi="Arial" w:cs="Arial"/>
        </w:rPr>
        <w:t xml:space="preserve"> počítány prostým aritmetickým průměrem</w:t>
      </w:r>
      <w:r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</w:t>
      </w: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</w:p>
    <w:p w:rsidR="00AE252C" w:rsidRPr="009F2AA8" w:rsidRDefault="00AE252C" w:rsidP="00AE252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Základním </w:t>
      </w:r>
      <w:r w:rsidRPr="009F2AA8">
        <w:rPr>
          <w:rFonts w:ascii="Arial" w:hAnsi="Arial" w:cs="Arial"/>
        </w:rPr>
        <w:t xml:space="preserve">obdobím </w:t>
      </w:r>
      <w:r>
        <w:rPr>
          <w:rFonts w:ascii="Arial" w:hAnsi="Arial" w:cs="Arial"/>
        </w:rPr>
        <w:t>pro výpočet cenových indexů bylo 1. čtvrtletí roku 2012.</w:t>
      </w:r>
    </w:p>
    <w:p w:rsidR="00AE252C" w:rsidRDefault="00AE252C" w:rsidP="00AE252C">
      <w:pPr>
        <w:ind w:firstLine="708"/>
        <w:jc w:val="both"/>
        <w:rPr>
          <w:rFonts w:ascii="Arial" w:hAnsi="Arial" w:cs="Arial"/>
          <w:b/>
        </w:rPr>
      </w:pPr>
    </w:p>
    <w:p w:rsidR="00AE252C" w:rsidRDefault="00AE252C" w:rsidP="00AE252C">
      <w:pPr>
        <w:ind w:firstLine="567"/>
        <w:jc w:val="both"/>
        <w:rPr>
          <w:rFonts w:ascii="Arial" w:hAnsi="Arial" w:cs="Arial"/>
        </w:rPr>
      </w:pPr>
      <w:r w:rsidRPr="009761DB">
        <w:rPr>
          <w:rFonts w:ascii="Arial" w:hAnsi="Arial" w:cs="Arial"/>
        </w:rPr>
        <w:t xml:space="preserve">Počínaje 2. čtvrtletím roku 2011 </w:t>
      </w:r>
      <w:r>
        <w:rPr>
          <w:rFonts w:ascii="Arial" w:hAnsi="Arial" w:cs="Arial"/>
        </w:rPr>
        <w:t>byly</w:t>
      </w:r>
      <w:r w:rsidRPr="009761DB">
        <w:rPr>
          <w:rFonts w:ascii="Arial" w:hAnsi="Arial" w:cs="Arial"/>
        </w:rPr>
        <w:t xml:space="preserve"> zjišťovány ceny pro index cen lesnictví vlastníků 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nevlastníků</w:t>
      </w:r>
      <w:proofErr w:type="spellEnd"/>
      <w:r>
        <w:rPr>
          <w:rFonts w:ascii="Arial" w:hAnsi="Arial" w:cs="Arial"/>
        </w:rPr>
        <w:t xml:space="preserve"> včetně bonusů.</w:t>
      </w: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sectPr w:rsidR="003432D5" w:rsidSect="004A779D">
      <w:pgSz w:w="11906" w:h="16838"/>
      <w:pgMar w:top="567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071"/>
    <w:multiLevelType w:val="hybridMultilevel"/>
    <w:tmpl w:val="2B0E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84874"/>
    <w:multiLevelType w:val="hybridMultilevel"/>
    <w:tmpl w:val="21D088DA"/>
    <w:lvl w:ilvl="0" w:tplc="FAF052F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9AA"/>
    <w:rsid w:val="0000130C"/>
    <w:rsid w:val="0003100B"/>
    <w:rsid w:val="00116D8A"/>
    <w:rsid w:val="0014145E"/>
    <w:rsid w:val="00241D15"/>
    <w:rsid w:val="002E56F8"/>
    <w:rsid w:val="003079F9"/>
    <w:rsid w:val="003432D5"/>
    <w:rsid w:val="0035527C"/>
    <w:rsid w:val="003F43B7"/>
    <w:rsid w:val="00421AD5"/>
    <w:rsid w:val="004931A6"/>
    <w:rsid w:val="004A17CA"/>
    <w:rsid w:val="004A779D"/>
    <w:rsid w:val="005509AA"/>
    <w:rsid w:val="005542F3"/>
    <w:rsid w:val="00571933"/>
    <w:rsid w:val="005E1F6D"/>
    <w:rsid w:val="005F6861"/>
    <w:rsid w:val="006535DA"/>
    <w:rsid w:val="00660142"/>
    <w:rsid w:val="006961DE"/>
    <w:rsid w:val="006A35CD"/>
    <w:rsid w:val="007454EE"/>
    <w:rsid w:val="008D78B2"/>
    <w:rsid w:val="0097104A"/>
    <w:rsid w:val="009C07A2"/>
    <w:rsid w:val="009C35F6"/>
    <w:rsid w:val="009F2AA8"/>
    <w:rsid w:val="00A621A4"/>
    <w:rsid w:val="00AE252C"/>
    <w:rsid w:val="00B8284C"/>
    <w:rsid w:val="00B90749"/>
    <w:rsid w:val="00BF5B17"/>
    <w:rsid w:val="00C84FAC"/>
    <w:rsid w:val="00CB7159"/>
    <w:rsid w:val="00CE6C0B"/>
    <w:rsid w:val="00D06B12"/>
    <w:rsid w:val="00D44AA8"/>
    <w:rsid w:val="00D44E62"/>
    <w:rsid w:val="00DC1A4B"/>
    <w:rsid w:val="00E613EE"/>
    <w:rsid w:val="00EA3BA3"/>
    <w:rsid w:val="00EE10A1"/>
    <w:rsid w:val="00F46886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79D"/>
  </w:style>
  <w:style w:type="paragraph" w:styleId="Nadpis1">
    <w:name w:val="heading 1"/>
    <w:basedOn w:val="Normln"/>
    <w:next w:val="Normln"/>
    <w:qFormat/>
    <w:rsid w:val="004A779D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4A779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A779D"/>
    <w:pPr>
      <w:ind w:firstLine="708"/>
      <w:jc w:val="both"/>
    </w:pPr>
  </w:style>
  <w:style w:type="paragraph" w:styleId="Zkladntext2">
    <w:name w:val="Body Text 2"/>
    <w:basedOn w:val="Normln"/>
    <w:semiHidden/>
    <w:rsid w:val="004A779D"/>
    <w:rPr>
      <w:b/>
      <w:bCs/>
      <w:sz w:val="24"/>
    </w:rPr>
  </w:style>
  <w:style w:type="paragraph" w:styleId="Nzev">
    <w:name w:val="Title"/>
    <w:basedOn w:val="Normln"/>
    <w:qFormat/>
    <w:rsid w:val="004A779D"/>
    <w:pPr>
      <w:jc w:val="center"/>
    </w:pPr>
    <w:rPr>
      <w:rFonts w:ascii="Arial CE obyèejné" w:hAnsi="Arial CE obyèejné"/>
      <w:b/>
      <w:sz w:val="22"/>
    </w:rPr>
  </w:style>
  <w:style w:type="paragraph" w:styleId="Zkladntext">
    <w:name w:val="Body Text"/>
    <w:basedOn w:val="Normln"/>
    <w:semiHidden/>
    <w:rsid w:val="004A779D"/>
    <w:pPr>
      <w:jc w:val="both"/>
    </w:pPr>
    <w:rPr>
      <w:sz w:val="24"/>
      <w:szCs w:val="24"/>
    </w:rPr>
  </w:style>
  <w:style w:type="paragraph" w:styleId="Zkladntextodsazen2">
    <w:name w:val="Body Text Indent 2"/>
    <w:basedOn w:val="Normln"/>
    <w:semiHidden/>
    <w:rsid w:val="004A779D"/>
    <w:pPr>
      <w:ind w:firstLine="708"/>
      <w:jc w:val="both"/>
    </w:pPr>
    <w:rPr>
      <w:rFonts w:ascii="Arial" w:hAnsi="Arial" w:cs="Arial"/>
      <w:sz w:val="18"/>
    </w:rPr>
  </w:style>
  <w:style w:type="paragraph" w:styleId="Zkladntextodsazen3">
    <w:name w:val="Body Text Indent 3"/>
    <w:basedOn w:val="Normln"/>
    <w:semiHidden/>
    <w:rsid w:val="004A779D"/>
    <w:pPr>
      <w:ind w:firstLine="567"/>
      <w:jc w:val="both"/>
    </w:pPr>
    <w:rPr>
      <w:rFonts w:ascii="Arial" w:hAnsi="Arial"/>
      <w:sz w:val="18"/>
    </w:rPr>
  </w:style>
  <w:style w:type="paragraph" w:styleId="Zkladntext3">
    <w:name w:val="Body Text 3"/>
    <w:basedOn w:val="Normln"/>
    <w:semiHidden/>
    <w:rsid w:val="004A779D"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unhideWhenUsed/>
    <w:rsid w:val="004A7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4A779D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4A779D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5F686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1064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e  t  o  d  i  c  k  é    v  y  s  v  ì  t  l  i  v  k  y</vt:lpstr>
    </vt:vector>
  </TitlesOfParts>
  <Company>CSU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t  o  d  i  c  k  é    v  y  s  v  ì  t  l  i  v  k  y</dc:title>
  <dc:creator>System Service</dc:creator>
  <cp:lastModifiedBy>Gabriela Sedláková</cp:lastModifiedBy>
  <cp:revision>8</cp:revision>
  <cp:lastPrinted>2013-01-30T08:43:00Z</cp:lastPrinted>
  <dcterms:created xsi:type="dcterms:W3CDTF">2017-04-28T13:12:00Z</dcterms:created>
  <dcterms:modified xsi:type="dcterms:W3CDTF">2017-05-04T10:47:00Z</dcterms:modified>
</cp:coreProperties>
</file>