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27B" w:rsidRPr="00ED027B" w:rsidRDefault="00ED027B">
      <w:pPr>
        <w:pStyle w:val="Nzev"/>
        <w:rPr>
          <w:rStyle w:val="shorttext"/>
          <w:sz w:val="32"/>
          <w:szCs w:val="32"/>
        </w:rPr>
      </w:pPr>
      <w:r w:rsidRPr="00ED027B">
        <w:rPr>
          <w:rStyle w:val="shorttext"/>
          <w:sz w:val="32"/>
          <w:szCs w:val="32"/>
        </w:rPr>
        <w:t>Content</w:t>
      </w:r>
    </w:p>
    <w:p w:rsidR="00ED027B" w:rsidRDefault="00ED027B">
      <w:pPr>
        <w:pStyle w:val="Nzev"/>
        <w:rPr>
          <w:rFonts w:ascii="Arial" w:hAnsi="Arial" w:cs="Arial"/>
        </w:rPr>
      </w:pPr>
    </w:p>
    <w:p w:rsidR="006C5E3B" w:rsidRPr="008019DF" w:rsidRDefault="006C5E3B">
      <w:pPr>
        <w:rPr>
          <w:rFonts w:ascii="Arial" w:hAnsi="Arial" w:cs="Arial"/>
        </w:rPr>
      </w:pPr>
    </w:p>
    <w:p w:rsidR="00BF62BE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>Methodology</w:t>
      </w:r>
    </w:p>
    <w:p w:rsidR="00BF62BE" w:rsidRDefault="006C5E3B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</w:p>
    <w:p w:rsidR="006C5E3B" w:rsidRPr="002F3D7F" w:rsidRDefault="00BF62BE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Commentary</w:t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  <w:t xml:space="preserve">    </w:t>
      </w:r>
    </w:p>
    <w:p w:rsidR="00FF1415" w:rsidRPr="006B4F22" w:rsidRDefault="00FF1415">
      <w:pPr>
        <w:rPr>
          <w:rFonts w:ascii="Arial" w:hAnsi="Arial" w:cs="Arial"/>
          <w:sz w:val="20"/>
          <w:szCs w:val="20"/>
          <w:lang w:val="en-US"/>
        </w:rPr>
      </w:pPr>
    </w:p>
    <w:p w:rsidR="006B4F22" w:rsidRPr="00865299" w:rsidRDefault="006B4F22">
      <w:pPr>
        <w:rPr>
          <w:bCs/>
          <w:lang w:val="en-US"/>
        </w:rPr>
      </w:pPr>
    </w:p>
    <w:p w:rsidR="002F3D7F" w:rsidRPr="002F3D7F" w:rsidRDefault="002F3D7F">
      <w:pPr>
        <w:rPr>
          <w:rFonts w:ascii="Arial" w:hAnsi="Arial" w:cs="Arial"/>
          <w:sz w:val="20"/>
          <w:lang w:val="en-US"/>
        </w:rPr>
      </w:pPr>
    </w:p>
    <w:p w:rsidR="006C5E3B" w:rsidRPr="002F3D7F" w:rsidRDefault="002F3D7F" w:rsidP="00865299">
      <w:pPr>
        <w:jc w:val="both"/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1</w:t>
      </w:r>
      <w:r>
        <w:rPr>
          <w:rFonts w:ascii="Arial" w:hAnsi="Arial" w:cs="Arial"/>
          <w:sz w:val="20"/>
          <w:lang w:val="en-US"/>
        </w:rPr>
        <w:t xml:space="preserve"> </w:t>
      </w:r>
      <w:r w:rsidR="00865299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>Agricultural prod</w:t>
      </w:r>
      <w:r w:rsidR="00F773B4">
        <w:rPr>
          <w:rFonts w:ascii="Arial" w:hAnsi="Arial" w:cs="Arial"/>
          <w:sz w:val="20"/>
          <w:lang w:val="en-US"/>
        </w:rPr>
        <w:t>ucer price indices (average 2015</w:t>
      </w:r>
      <w:r w:rsidRPr="002F3D7F">
        <w:rPr>
          <w:rFonts w:ascii="Arial" w:hAnsi="Arial" w:cs="Arial"/>
          <w:sz w:val="20"/>
          <w:lang w:val="en-US"/>
        </w:rPr>
        <w:t xml:space="preserve"> = 100</w:t>
      </w:r>
      <w:r w:rsidRPr="006B4F22">
        <w:rPr>
          <w:rFonts w:ascii="Arial" w:hAnsi="Arial" w:cs="Arial"/>
          <w:sz w:val="20"/>
          <w:lang w:val="en-US"/>
        </w:rPr>
        <w:t>)</w:t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  <w:t xml:space="preserve">  </w:t>
      </w:r>
    </w:p>
    <w:p w:rsidR="006C5E3B" w:rsidRPr="002F3D7F" w:rsidRDefault="006C5E3B" w:rsidP="00865299">
      <w:pPr>
        <w:jc w:val="both"/>
        <w:rPr>
          <w:rFonts w:ascii="Arial" w:hAnsi="Arial" w:cs="Arial"/>
          <w:sz w:val="20"/>
          <w:lang w:val="en-US"/>
        </w:rPr>
      </w:pPr>
    </w:p>
    <w:p w:rsidR="00865299" w:rsidRDefault="002F3D7F" w:rsidP="00865299">
      <w:pPr>
        <w:jc w:val="both"/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2</w:t>
      </w:r>
      <w:r w:rsidR="00865299">
        <w:rPr>
          <w:rFonts w:ascii="Arial" w:hAnsi="Arial" w:cs="Arial"/>
          <w:b/>
          <w:sz w:val="20"/>
          <w:lang w:val="en-US"/>
        </w:rPr>
        <w:t xml:space="preserve"> </w:t>
      </w:r>
      <w:r w:rsidR="007905F3" w:rsidRPr="006B4F22">
        <w:rPr>
          <w:rFonts w:ascii="Arial" w:hAnsi="Arial" w:cs="Arial"/>
          <w:sz w:val="20"/>
          <w:szCs w:val="20"/>
          <w:lang w:val="en-US"/>
        </w:rPr>
        <w:tab/>
      </w:r>
      <w:r w:rsidR="00865299" w:rsidRPr="002F3D7F">
        <w:rPr>
          <w:rFonts w:ascii="Arial" w:hAnsi="Arial" w:cs="Arial"/>
          <w:sz w:val="20"/>
          <w:lang w:val="en-US"/>
        </w:rPr>
        <w:t>Agricultural producer price indices (corresponding period of the last year = 100)</w:t>
      </w:r>
      <w:r w:rsidR="00865299" w:rsidRPr="002F3D7F">
        <w:rPr>
          <w:rFonts w:ascii="Arial" w:hAnsi="Arial" w:cs="Arial"/>
          <w:sz w:val="20"/>
          <w:lang w:val="en-US"/>
        </w:rPr>
        <w:tab/>
      </w:r>
    </w:p>
    <w:p w:rsidR="004B1A6B" w:rsidRPr="002F3D7F" w:rsidRDefault="007905F3" w:rsidP="00865299">
      <w:pPr>
        <w:jc w:val="both"/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</w:p>
    <w:p w:rsidR="002F3D7F" w:rsidRDefault="002F3D7F" w:rsidP="00865299">
      <w:pPr>
        <w:jc w:val="both"/>
        <w:rPr>
          <w:rStyle w:val="hps"/>
          <w:rFonts w:ascii="Arial" w:hAnsi="Arial" w:cs="Arial"/>
          <w:sz w:val="20"/>
          <w:szCs w:val="20"/>
        </w:rPr>
      </w:pPr>
      <w:r w:rsidRPr="002F3D7F">
        <w:rPr>
          <w:rFonts w:ascii="Arial" w:hAnsi="Arial" w:cs="Arial"/>
          <w:b/>
          <w:sz w:val="20"/>
          <w:lang w:val="en-US"/>
        </w:rPr>
        <w:t>Table 3</w:t>
      </w:r>
      <w:r>
        <w:rPr>
          <w:rFonts w:ascii="Arial" w:hAnsi="Arial" w:cs="Arial"/>
          <w:sz w:val="20"/>
          <w:lang w:val="en-US"/>
        </w:rPr>
        <w:t xml:space="preserve"> </w:t>
      </w:r>
      <w:r w:rsidR="00865299">
        <w:rPr>
          <w:rFonts w:ascii="Arial" w:hAnsi="Arial" w:cs="Arial"/>
          <w:sz w:val="20"/>
          <w:lang w:val="en-US"/>
        </w:rPr>
        <w:tab/>
      </w:r>
      <w:r w:rsidR="00865299" w:rsidRPr="002F3D7F">
        <w:rPr>
          <w:rFonts w:ascii="Arial" w:hAnsi="Arial" w:cs="Arial"/>
          <w:sz w:val="20"/>
          <w:lang w:val="en-US"/>
        </w:rPr>
        <w:t>Agricultural producer price indices (previous month = 100)</w:t>
      </w:r>
      <w:r w:rsidR="00865299">
        <w:rPr>
          <w:rFonts w:ascii="Arial" w:hAnsi="Arial" w:cs="Arial"/>
          <w:sz w:val="20"/>
          <w:lang w:val="en-US"/>
        </w:rPr>
        <w:t xml:space="preserve"> -</w:t>
      </w:r>
      <w:r w:rsidR="00865299" w:rsidRPr="006B4F22">
        <w:rPr>
          <w:rStyle w:val="hps"/>
          <w:rFonts w:ascii="Arial" w:hAnsi="Arial" w:cs="Arial"/>
        </w:rPr>
        <w:t xml:space="preserve"> </w:t>
      </w:r>
      <w:proofErr w:type="spellStart"/>
      <w:r w:rsidR="00865299">
        <w:rPr>
          <w:rStyle w:val="hps"/>
          <w:rFonts w:ascii="Arial" w:hAnsi="Arial" w:cs="Arial"/>
          <w:sz w:val="20"/>
          <w:szCs w:val="20"/>
        </w:rPr>
        <w:t>T</w:t>
      </w:r>
      <w:r w:rsidR="00865299" w:rsidRPr="006B4F22">
        <w:rPr>
          <w:rStyle w:val="hps"/>
          <w:rFonts w:ascii="Arial" w:hAnsi="Arial" w:cs="Arial"/>
          <w:sz w:val="20"/>
          <w:szCs w:val="20"/>
        </w:rPr>
        <w:t>he</w:t>
      </w:r>
      <w:proofErr w:type="spellEnd"/>
      <w:r w:rsidR="00865299" w:rsidRPr="006B4F22">
        <w:rPr>
          <w:rStyle w:val="hps"/>
          <w:rFonts w:ascii="Arial" w:hAnsi="Arial" w:cs="Arial"/>
          <w:sz w:val="20"/>
          <w:szCs w:val="20"/>
        </w:rPr>
        <w:t xml:space="preserve"> </w:t>
      </w:r>
      <w:proofErr w:type="spellStart"/>
      <w:r w:rsidR="00865299" w:rsidRPr="006B4F22">
        <w:rPr>
          <w:rStyle w:val="hps"/>
          <w:rFonts w:ascii="Arial" w:hAnsi="Arial" w:cs="Arial"/>
          <w:sz w:val="20"/>
          <w:szCs w:val="20"/>
        </w:rPr>
        <w:t>main</w:t>
      </w:r>
      <w:proofErr w:type="spellEnd"/>
      <w:r w:rsidR="00865299" w:rsidRPr="006B4F22">
        <w:rPr>
          <w:rStyle w:val="shorttext"/>
          <w:rFonts w:ascii="Arial" w:hAnsi="Arial" w:cs="Arial"/>
          <w:sz w:val="20"/>
          <w:szCs w:val="20"/>
        </w:rPr>
        <w:t xml:space="preserve"> </w:t>
      </w:r>
      <w:proofErr w:type="spellStart"/>
      <w:r w:rsidR="00865299" w:rsidRPr="006B4F22">
        <w:rPr>
          <w:rStyle w:val="hps"/>
          <w:rFonts w:ascii="Arial" w:hAnsi="Arial" w:cs="Arial"/>
          <w:sz w:val="20"/>
          <w:szCs w:val="20"/>
        </w:rPr>
        <w:t>aggregation</w:t>
      </w:r>
      <w:proofErr w:type="spellEnd"/>
    </w:p>
    <w:p w:rsidR="00865299" w:rsidRPr="002F3D7F" w:rsidRDefault="00865299" w:rsidP="00865299">
      <w:pPr>
        <w:jc w:val="both"/>
        <w:rPr>
          <w:rFonts w:ascii="Arial" w:hAnsi="Arial" w:cs="Arial"/>
          <w:sz w:val="20"/>
          <w:lang w:val="en-US"/>
        </w:rPr>
      </w:pPr>
    </w:p>
    <w:p w:rsidR="006B4F22" w:rsidRDefault="002F3D7F" w:rsidP="00865299">
      <w:pPr>
        <w:jc w:val="both"/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4</w:t>
      </w:r>
      <w:r>
        <w:rPr>
          <w:rFonts w:ascii="Arial" w:hAnsi="Arial" w:cs="Arial"/>
          <w:sz w:val="20"/>
          <w:lang w:val="en-US"/>
        </w:rPr>
        <w:t xml:space="preserve"> </w:t>
      </w:r>
      <w:r w:rsidR="00865299">
        <w:rPr>
          <w:rFonts w:ascii="Arial" w:hAnsi="Arial" w:cs="Arial"/>
          <w:sz w:val="20"/>
          <w:lang w:val="en-US"/>
        </w:rPr>
        <w:tab/>
      </w:r>
      <w:r w:rsidR="00865299" w:rsidRPr="002F3D7F">
        <w:rPr>
          <w:rFonts w:ascii="Arial" w:hAnsi="Arial" w:cs="Arial"/>
          <w:sz w:val="20"/>
          <w:lang w:val="en-US"/>
        </w:rPr>
        <w:t>The average agricultural prices</w:t>
      </w:r>
    </w:p>
    <w:p w:rsidR="00FF1415" w:rsidRPr="002F3D7F" w:rsidRDefault="007905F3" w:rsidP="00865299">
      <w:pPr>
        <w:jc w:val="both"/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BD76F4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  <w:t xml:space="preserve">  </w:t>
      </w:r>
    </w:p>
    <w:p w:rsidR="006B4F22" w:rsidRDefault="002F3D7F" w:rsidP="00865299">
      <w:pPr>
        <w:jc w:val="both"/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5</w:t>
      </w:r>
      <w:r>
        <w:rPr>
          <w:rFonts w:ascii="Arial" w:hAnsi="Arial" w:cs="Arial"/>
          <w:sz w:val="20"/>
          <w:lang w:val="en-US"/>
        </w:rPr>
        <w:t xml:space="preserve"> </w:t>
      </w:r>
      <w:r w:rsidR="00865299">
        <w:rPr>
          <w:rFonts w:ascii="Arial" w:hAnsi="Arial" w:cs="Arial"/>
          <w:sz w:val="20"/>
          <w:lang w:val="en-US"/>
        </w:rPr>
        <w:tab/>
      </w:r>
      <w:r w:rsidR="00865299" w:rsidRPr="002F3D7F">
        <w:rPr>
          <w:rFonts w:ascii="Arial" w:hAnsi="Arial" w:cs="Arial"/>
          <w:sz w:val="20"/>
          <w:lang w:val="en-US"/>
        </w:rPr>
        <w:t>The average unit values of agricultural producers</w:t>
      </w:r>
    </w:p>
    <w:p w:rsidR="00865299" w:rsidRPr="002F3D7F" w:rsidRDefault="00865299" w:rsidP="00865299">
      <w:pPr>
        <w:jc w:val="both"/>
        <w:rPr>
          <w:rFonts w:ascii="Arial" w:hAnsi="Arial" w:cs="Arial"/>
          <w:sz w:val="20"/>
          <w:lang w:val="en-US"/>
        </w:rPr>
      </w:pPr>
    </w:p>
    <w:p w:rsidR="002E1207" w:rsidRPr="002F3D7F" w:rsidRDefault="002F3D7F" w:rsidP="002E1207">
      <w:pPr>
        <w:ind w:left="1410" w:hanging="1410"/>
        <w:jc w:val="both"/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6</w:t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94765E" w:rsidRPr="002F3D7F">
        <w:rPr>
          <w:rFonts w:ascii="Arial" w:hAnsi="Arial" w:cs="Arial"/>
          <w:sz w:val="20"/>
          <w:lang w:val="en-US"/>
        </w:rPr>
        <w:tab/>
      </w:r>
      <w:r w:rsidR="002E1207" w:rsidRPr="00865299">
        <w:rPr>
          <w:rFonts w:ascii="Arial" w:hAnsi="Arial" w:cs="Arial"/>
          <w:sz w:val="20"/>
          <w:lang w:val="en-US"/>
        </w:rPr>
        <w:t>Comparison of the prices of selected agricultural and industrial products and consumer prices for food products</w:t>
      </w:r>
    </w:p>
    <w:p w:rsidR="002E1207" w:rsidRPr="002F3D7F" w:rsidRDefault="002E1207" w:rsidP="002E1207">
      <w:pPr>
        <w:jc w:val="both"/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</w:p>
    <w:p w:rsidR="00865299" w:rsidRPr="009A1CF9" w:rsidRDefault="009A1CF9" w:rsidP="00865299">
      <w:pPr>
        <w:jc w:val="both"/>
        <w:rPr>
          <w:rFonts w:ascii="Arial" w:hAnsi="Arial" w:cs="Arial"/>
          <w:sz w:val="20"/>
          <w:szCs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6</w:t>
      </w:r>
      <w:r w:rsidR="00865299" w:rsidRPr="002F3D7F">
        <w:rPr>
          <w:rFonts w:ascii="Arial" w:hAnsi="Arial" w:cs="Arial"/>
          <w:sz w:val="20"/>
          <w:lang w:val="en-US"/>
        </w:rPr>
        <w:tab/>
      </w:r>
      <w:r w:rsidR="00865299" w:rsidRPr="002F3D7F">
        <w:rPr>
          <w:rFonts w:ascii="Arial" w:hAnsi="Arial" w:cs="Arial"/>
          <w:sz w:val="20"/>
          <w:lang w:val="en-US"/>
        </w:rPr>
        <w:tab/>
      </w:r>
      <w:proofErr w:type="spellStart"/>
      <w:r w:rsidRPr="009A1CF9">
        <w:rPr>
          <w:rFonts w:ascii="Arial" w:hAnsi="Arial" w:cs="Arial"/>
          <w:sz w:val="20"/>
          <w:szCs w:val="20"/>
        </w:rPr>
        <w:t>Agricultural</w:t>
      </w:r>
      <w:proofErr w:type="spellEnd"/>
      <w:r w:rsidRPr="009A1C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1CF9">
        <w:rPr>
          <w:rFonts w:ascii="Arial" w:hAnsi="Arial" w:cs="Arial"/>
          <w:sz w:val="20"/>
          <w:szCs w:val="20"/>
        </w:rPr>
        <w:t>prices</w:t>
      </w:r>
      <w:proofErr w:type="spellEnd"/>
      <w:r w:rsidRPr="009A1CF9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9A1CF9">
        <w:rPr>
          <w:rFonts w:ascii="Arial" w:hAnsi="Arial" w:cs="Arial"/>
          <w:sz w:val="20"/>
          <w:szCs w:val="20"/>
        </w:rPr>
        <w:t>regions</w:t>
      </w:r>
      <w:proofErr w:type="spellEnd"/>
      <w:r w:rsidR="00865299" w:rsidRPr="009A1CF9">
        <w:rPr>
          <w:rFonts w:ascii="Arial" w:hAnsi="Arial" w:cs="Arial"/>
          <w:sz w:val="20"/>
          <w:szCs w:val="20"/>
          <w:lang w:val="en-US"/>
        </w:rPr>
        <w:tab/>
      </w:r>
      <w:r w:rsidR="00865299" w:rsidRPr="009A1CF9">
        <w:rPr>
          <w:rFonts w:ascii="Arial" w:hAnsi="Arial" w:cs="Arial"/>
          <w:sz w:val="20"/>
          <w:szCs w:val="20"/>
          <w:lang w:val="en-US"/>
        </w:rPr>
        <w:tab/>
      </w:r>
      <w:r w:rsidR="00865299" w:rsidRPr="009A1CF9">
        <w:rPr>
          <w:rFonts w:ascii="Arial" w:hAnsi="Arial" w:cs="Arial"/>
          <w:sz w:val="20"/>
          <w:szCs w:val="20"/>
          <w:lang w:val="en-US"/>
        </w:rPr>
        <w:tab/>
      </w:r>
    </w:p>
    <w:p w:rsidR="006B4F22" w:rsidRPr="009A1CF9" w:rsidRDefault="0094765E" w:rsidP="00865299">
      <w:pPr>
        <w:jc w:val="both"/>
        <w:rPr>
          <w:rFonts w:ascii="Arial" w:hAnsi="Arial" w:cs="Arial"/>
          <w:sz w:val="20"/>
          <w:szCs w:val="20"/>
          <w:lang w:val="en-US"/>
        </w:rPr>
      </w:pPr>
      <w:r w:rsidRPr="009A1CF9">
        <w:rPr>
          <w:rFonts w:ascii="Arial" w:hAnsi="Arial" w:cs="Arial"/>
          <w:sz w:val="20"/>
          <w:szCs w:val="20"/>
          <w:lang w:val="en-US"/>
        </w:rPr>
        <w:tab/>
      </w:r>
      <w:r w:rsidR="006C5E3B" w:rsidRPr="009A1CF9">
        <w:rPr>
          <w:rFonts w:ascii="Arial" w:hAnsi="Arial" w:cs="Arial"/>
          <w:sz w:val="20"/>
          <w:szCs w:val="20"/>
          <w:lang w:val="en-US"/>
        </w:rPr>
        <w:tab/>
      </w:r>
      <w:r w:rsidR="006C5E3B" w:rsidRPr="009A1CF9">
        <w:rPr>
          <w:rFonts w:ascii="Arial" w:hAnsi="Arial" w:cs="Arial"/>
          <w:sz w:val="20"/>
          <w:szCs w:val="20"/>
          <w:lang w:val="en-US"/>
        </w:rPr>
        <w:tab/>
        <w:t xml:space="preserve"> </w:t>
      </w:r>
    </w:p>
    <w:p w:rsidR="00FF1415" w:rsidRPr="008019DF" w:rsidRDefault="00FF1415">
      <w:pPr>
        <w:rPr>
          <w:rFonts w:ascii="Arial" w:hAnsi="Arial" w:cs="Arial"/>
          <w:sz w:val="20"/>
        </w:rPr>
      </w:pPr>
    </w:p>
    <w:p w:rsidR="00BF62BE" w:rsidRPr="00865299" w:rsidRDefault="00BF62BE" w:rsidP="00BF62BE">
      <w:pPr>
        <w:rPr>
          <w:rFonts w:ascii="Arial" w:hAnsi="Arial" w:cs="Arial"/>
          <w:bCs/>
          <w:sz w:val="20"/>
          <w:szCs w:val="20"/>
          <w:lang w:val="en-US"/>
        </w:rPr>
      </w:pPr>
    </w:p>
    <w:p w:rsidR="00FF1415" w:rsidRDefault="00FF1415">
      <w:pPr>
        <w:rPr>
          <w:rFonts w:ascii="Arial" w:hAnsi="Arial" w:cs="Arial"/>
          <w:sz w:val="20"/>
        </w:rPr>
      </w:pPr>
    </w:p>
    <w:p w:rsidR="00BF62BE" w:rsidRPr="00BF62BE" w:rsidRDefault="00BF62BE" w:rsidP="00BF62BE">
      <w:pPr>
        <w:pStyle w:val="Obsahpoloky"/>
      </w:pPr>
      <w:proofErr w:type="spellStart"/>
      <w:r w:rsidRPr="00BF62BE">
        <w:rPr>
          <w:rFonts w:cs="Arial"/>
          <w:b/>
        </w:rPr>
        <w:t>Graph</w:t>
      </w:r>
      <w:proofErr w:type="spellEnd"/>
      <w:r w:rsidRPr="00BF62BE">
        <w:rPr>
          <w:rFonts w:cs="Arial"/>
          <w:b/>
        </w:rPr>
        <w:t xml:space="preserve"> 1</w:t>
      </w:r>
      <w:r>
        <w:rPr>
          <w:rFonts w:cs="Arial"/>
          <w:b/>
        </w:rPr>
        <w:t xml:space="preserve">   </w:t>
      </w:r>
      <w:r w:rsidRPr="00BF62BE">
        <w:rPr>
          <w:i/>
          <w:iCs/>
        </w:rPr>
        <w:t xml:space="preserve"> </w:t>
      </w:r>
      <w:r>
        <w:rPr>
          <w:i/>
          <w:iCs/>
        </w:rPr>
        <w:t xml:space="preserve">      </w:t>
      </w:r>
      <w:proofErr w:type="spellStart"/>
      <w:r w:rsidRPr="00BF62BE">
        <w:rPr>
          <w:iCs/>
        </w:rPr>
        <w:t>Agricultural</w:t>
      </w:r>
      <w:proofErr w:type="spellEnd"/>
      <w:r w:rsidRPr="00BF62BE">
        <w:rPr>
          <w:iCs/>
        </w:rPr>
        <w:t xml:space="preserve"> </w:t>
      </w:r>
      <w:proofErr w:type="spellStart"/>
      <w:r w:rsidRPr="00BF62BE">
        <w:rPr>
          <w:iCs/>
        </w:rPr>
        <w:t>prod</w:t>
      </w:r>
      <w:r w:rsidR="00F773B4">
        <w:rPr>
          <w:iCs/>
        </w:rPr>
        <w:t>ucer</w:t>
      </w:r>
      <w:proofErr w:type="spellEnd"/>
      <w:r w:rsidR="00F773B4">
        <w:rPr>
          <w:iCs/>
        </w:rPr>
        <w:t xml:space="preserve"> </w:t>
      </w:r>
      <w:proofErr w:type="spellStart"/>
      <w:r w:rsidR="00F773B4">
        <w:rPr>
          <w:iCs/>
        </w:rPr>
        <w:t>price</w:t>
      </w:r>
      <w:proofErr w:type="spellEnd"/>
      <w:r w:rsidR="00F773B4">
        <w:rPr>
          <w:iCs/>
        </w:rPr>
        <w:t xml:space="preserve"> </w:t>
      </w:r>
      <w:proofErr w:type="spellStart"/>
      <w:r w:rsidR="00F773B4">
        <w:rPr>
          <w:iCs/>
        </w:rPr>
        <w:t>indices</w:t>
      </w:r>
      <w:proofErr w:type="spellEnd"/>
      <w:r w:rsidR="00F773B4">
        <w:rPr>
          <w:iCs/>
        </w:rPr>
        <w:t xml:space="preserve"> (</w:t>
      </w:r>
      <w:proofErr w:type="spellStart"/>
      <w:r w:rsidR="00F773B4">
        <w:rPr>
          <w:iCs/>
        </w:rPr>
        <w:t>average</w:t>
      </w:r>
      <w:proofErr w:type="spellEnd"/>
      <w:r w:rsidR="00F773B4">
        <w:rPr>
          <w:iCs/>
        </w:rPr>
        <w:t xml:space="preserve"> 2015</w:t>
      </w:r>
      <w:r w:rsidRPr="00BF62BE">
        <w:rPr>
          <w:iCs/>
        </w:rPr>
        <w:t xml:space="preserve"> = 100)</w:t>
      </w:r>
      <w:r w:rsidRPr="00BF62BE">
        <w:t xml:space="preserve"> </w:t>
      </w:r>
    </w:p>
    <w:p w:rsidR="00BF62BE" w:rsidRPr="00BF62BE" w:rsidRDefault="00BF62BE" w:rsidP="00BF62BE">
      <w:pPr>
        <w:pStyle w:val="Obsahpoloky"/>
      </w:pPr>
    </w:p>
    <w:p w:rsidR="00BF62BE" w:rsidRDefault="00BF62BE" w:rsidP="00BF62BE">
      <w:pPr>
        <w:pStyle w:val="Obsahpoloky"/>
        <w:rPr>
          <w:iCs/>
        </w:rPr>
      </w:pPr>
      <w:proofErr w:type="spellStart"/>
      <w:proofErr w:type="gramStart"/>
      <w:r w:rsidRPr="00BF62BE">
        <w:rPr>
          <w:b/>
          <w:iCs/>
        </w:rPr>
        <w:t>Graph</w:t>
      </w:r>
      <w:proofErr w:type="spellEnd"/>
      <w:r w:rsidRPr="00BF62BE">
        <w:rPr>
          <w:b/>
          <w:iCs/>
        </w:rPr>
        <w:t xml:space="preserve"> 2</w:t>
      </w:r>
      <w:r w:rsidRPr="00BF62BE">
        <w:rPr>
          <w:iCs/>
        </w:rPr>
        <w:t xml:space="preserve"> </w:t>
      </w:r>
      <w:r>
        <w:rPr>
          <w:iCs/>
        </w:rPr>
        <w:t xml:space="preserve">         </w:t>
      </w:r>
      <w:proofErr w:type="spellStart"/>
      <w:r w:rsidRPr="00BF62BE">
        <w:rPr>
          <w:iCs/>
        </w:rPr>
        <w:t>The</w:t>
      </w:r>
      <w:proofErr w:type="spellEnd"/>
      <w:proofErr w:type="gramEnd"/>
      <w:r w:rsidRPr="00BF62BE">
        <w:rPr>
          <w:iCs/>
        </w:rPr>
        <w:t xml:space="preserve"> </w:t>
      </w:r>
      <w:proofErr w:type="spellStart"/>
      <w:r w:rsidR="00146B50">
        <w:rPr>
          <w:iCs/>
        </w:rPr>
        <w:t>average</w:t>
      </w:r>
      <w:proofErr w:type="spellEnd"/>
      <w:r w:rsidR="00146B50">
        <w:rPr>
          <w:iCs/>
        </w:rPr>
        <w:t xml:space="preserve"> </w:t>
      </w:r>
      <w:proofErr w:type="spellStart"/>
      <w:r w:rsidR="00146B50">
        <w:rPr>
          <w:iCs/>
        </w:rPr>
        <w:t>prices</w:t>
      </w:r>
      <w:proofErr w:type="spellEnd"/>
      <w:r w:rsidR="00146B50">
        <w:rPr>
          <w:iCs/>
        </w:rPr>
        <w:t xml:space="preserve"> </w:t>
      </w:r>
      <w:proofErr w:type="spellStart"/>
      <w:r w:rsidR="00146B50">
        <w:rPr>
          <w:iCs/>
        </w:rPr>
        <w:t>of</w:t>
      </w:r>
      <w:proofErr w:type="spellEnd"/>
      <w:r w:rsidR="00146B50">
        <w:rPr>
          <w:iCs/>
        </w:rPr>
        <w:t xml:space="preserve"> </w:t>
      </w:r>
      <w:proofErr w:type="spellStart"/>
      <w:r w:rsidR="00146B50">
        <w:rPr>
          <w:iCs/>
        </w:rPr>
        <w:t>selected</w:t>
      </w:r>
      <w:proofErr w:type="spellEnd"/>
      <w:r w:rsidR="00146B50">
        <w:rPr>
          <w:iCs/>
        </w:rPr>
        <w:t xml:space="preserve"> </w:t>
      </w:r>
      <w:proofErr w:type="spellStart"/>
      <w:r w:rsidR="00146B50">
        <w:rPr>
          <w:iCs/>
        </w:rPr>
        <w:t>crop</w:t>
      </w:r>
      <w:proofErr w:type="spellEnd"/>
      <w:r w:rsidRPr="00BF62BE">
        <w:rPr>
          <w:iCs/>
        </w:rPr>
        <w:t xml:space="preserve"> </w:t>
      </w:r>
      <w:proofErr w:type="spellStart"/>
      <w:r w:rsidRPr="00BF62BE">
        <w:rPr>
          <w:iCs/>
        </w:rPr>
        <w:t>products</w:t>
      </w:r>
      <w:proofErr w:type="spellEnd"/>
      <w:r w:rsidRPr="00BF62BE">
        <w:rPr>
          <w:iCs/>
        </w:rPr>
        <w:t xml:space="preserve"> </w:t>
      </w:r>
    </w:p>
    <w:p w:rsidR="00BF62BE" w:rsidRPr="00BF62BE" w:rsidRDefault="00BF62BE" w:rsidP="00BF62BE">
      <w:pPr>
        <w:pStyle w:val="Obsahpoloky"/>
      </w:pPr>
    </w:p>
    <w:p w:rsidR="00BF62BE" w:rsidRPr="00BF62BE" w:rsidRDefault="00BF62BE" w:rsidP="00BF62BE">
      <w:pPr>
        <w:pStyle w:val="Obsahpoloky"/>
      </w:pPr>
      <w:proofErr w:type="spellStart"/>
      <w:proofErr w:type="gramStart"/>
      <w:r w:rsidRPr="00BF62BE">
        <w:rPr>
          <w:b/>
          <w:iCs/>
        </w:rPr>
        <w:t>Graph</w:t>
      </w:r>
      <w:proofErr w:type="spellEnd"/>
      <w:r w:rsidRPr="00BF62BE">
        <w:rPr>
          <w:b/>
          <w:iCs/>
        </w:rPr>
        <w:t xml:space="preserve"> 3</w:t>
      </w:r>
      <w:r w:rsidRPr="00BF62BE">
        <w:rPr>
          <w:iCs/>
        </w:rPr>
        <w:t xml:space="preserve">  </w:t>
      </w:r>
      <w:r>
        <w:rPr>
          <w:iCs/>
        </w:rPr>
        <w:t xml:space="preserve">        </w:t>
      </w:r>
      <w:proofErr w:type="spellStart"/>
      <w:r w:rsidRPr="00BF62BE">
        <w:rPr>
          <w:iCs/>
        </w:rPr>
        <w:t>The</w:t>
      </w:r>
      <w:proofErr w:type="spellEnd"/>
      <w:proofErr w:type="gramEnd"/>
      <w:r w:rsidRPr="00BF62BE">
        <w:rPr>
          <w:iCs/>
        </w:rPr>
        <w:t xml:space="preserve"> </w:t>
      </w:r>
      <w:proofErr w:type="spellStart"/>
      <w:r w:rsidRPr="00BF62BE">
        <w:rPr>
          <w:iCs/>
        </w:rPr>
        <w:t>average</w:t>
      </w:r>
      <w:proofErr w:type="spellEnd"/>
      <w:r w:rsidRPr="00BF62BE">
        <w:rPr>
          <w:iCs/>
        </w:rPr>
        <w:t xml:space="preserve"> </w:t>
      </w:r>
      <w:proofErr w:type="spellStart"/>
      <w:r w:rsidRPr="00BF62BE">
        <w:rPr>
          <w:iCs/>
        </w:rPr>
        <w:t>prices</w:t>
      </w:r>
      <w:proofErr w:type="spellEnd"/>
      <w:r w:rsidRPr="00BF62BE">
        <w:rPr>
          <w:iCs/>
        </w:rPr>
        <w:t xml:space="preserve"> </w:t>
      </w:r>
      <w:proofErr w:type="spellStart"/>
      <w:r w:rsidRPr="00BF62BE">
        <w:rPr>
          <w:iCs/>
        </w:rPr>
        <w:t>of</w:t>
      </w:r>
      <w:proofErr w:type="spellEnd"/>
      <w:r w:rsidRPr="00BF62BE">
        <w:rPr>
          <w:iCs/>
        </w:rPr>
        <w:t xml:space="preserve"> </w:t>
      </w:r>
      <w:proofErr w:type="spellStart"/>
      <w:r w:rsidRPr="00BF62BE">
        <w:rPr>
          <w:iCs/>
        </w:rPr>
        <w:t>selected</w:t>
      </w:r>
      <w:proofErr w:type="spellEnd"/>
      <w:r w:rsidRPr="00BF62BE">
        <w:rPr>
          <w:iCs/>
        </w:rPr>
        <w:t xml:space="preserve"> </w:t>
      </w:r>
      <w:proofErr w:type="spellStart"/>
      <w:r w:rsidRPr="00BF62BE">
        <w:rPr>
          <w:iCs/>
        </w:rPr>
        <w:t>animal</w:t>
      </w:r>
      <w:proofErr w:type="spellEnd"/>
      <w:r w:rsidRPr="00BF62BE">
        <w:rPr>
          <w:iCs/>
        </w:rPr>
        <w:t xml:space="preserve"> </w:t>
      </w:r>
      <w:proofErr w:type="spellStart"/>
      <w:r w:rsidRPr="00BF62BE">
        <w:rPr>
          <w:iCs/>
        </w:rPr>
        <w:t>products</w:t>
      </w:r>
      <w:proofErr w:type="spellEnd"/>
      <w:r w:rsidRPr="00BF62BE">
        <w:rPr>
          <w:bCs/>
        </w:rPr>
        <w:t xml:space="preserve"> </w:t>
      </w:r>
    </w:p>
    <w:p w:rsidR="00BF62BE" w:rsidRPr="00BF62BE" w:rsidRDefault="00BF62BE">
      <w:pPr>
        <w:rPr>
          <w:rFonts w:ascii="Arial" w:hAnsi="Arial" w:cs="Arial"/>
          <w:sz w:val="20"/>
        </w:rPr>
      </w:pPr>
    </w:p>
    <w:p w:rsidR="00BF62BE" w:rsidRPr="00BF62BE" w:rsidRDefault="00BF62BE">
      <w:pPr>
        <w:rPr>
          <w:rFonts w:ascii="Arial" w:hAnsi="Arial" w:cs="Arial"/>
          <w:sz w:val="20"/>
        </w:rPr>
      </w:pPr>
    </w:p>
    <w:p w:rsidR="006C5E3B" w:rsidRPr="00BF62BE" w:rsidRDefault="006C5E3B">
      <w:pPr>
        <w:rPr>
          <w:rFonts w:ascii="Arial" w:hAnsi="Arial" w:cs="Arial"/>
          <w:sz w:val="20"/>
        </w:rPr>
      </w:pPr>
    </w:p>
    <w:sectPr w:rsidR="006C5E3B" w:rsidRPr="00BF62BE" w:rsidSect="007D3D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DB718E"/>
    <w:rsid w:val="00146B50"/>
    <w:rsid w:val="001954D6"/>
    <w:rsid w:val="001E5092"/>
    <w:rsid w:val="0028061C"/>
    <w:rsid w:val="00280854"/>
    <w:rsid w:val="002E1207"/>
    <w:rsid w:val="002F3D7F"/>
    <w:rsid w:val="00317413"/>
    <w:rsid w:val="00397391"/>
    <w:rsid w:val="00461FF6"/>
    <w:rsid w:val="004707D3"/>
    <w:rsid w:val="004A0693"/>
    <w:rsid w:val="004B1A6B"/>
    <w:rsid w:val="005B49E1"/>
    <w:rsid w:val="005B4F16"/>
    <w:rsid w:val="005C4C39"/>
    <w:rsid w:val="005F743B"/>
    <w:rsid w:val="006B4F22"/>
    <w:rsid w:val="006C5E3B"/>
    <w:rsid w:val="007905F3"/>
    <w:rsid w:val="007925CF"/>
    <w:rsid w:val="007B22F7"/>
    <w:rsid w:val="007D3DA6"/>
    <w:rsid w:val="008019DF"/>
    <w:rsid w:val="008627F5"/>
    <w:rsid w:val="00865299"/>
    <w:rsid w:val="008C2D33"/>
    <w:rsid w:val="0090595A"/>
    <w:rsid w:val="0094765E"/>
    <w:rsid w:val="00956A03"/>
    <w:rsid w:val="00992AE7"/>
    <w:rsid w:val="009A1CF9"/>
    <w:rsid w:val="009E4F31"/>
    <w:rsid w:val="00A607C3"/>
    <w:rsid w:val="00B1160D"/>
    <w:rsid w:val="00B130BE"/>
    <w:rsid w:val="00BC4134"/>
    <w:rsid w:val="00BD76F4"/>
    <w:rsid w:val="00BF62BE"/>
    <w:rsid w:val="00C34D61"/>
    <w:rsid w:val="00C45BFF"/>
    <w:rsid w:val="00CF0C8B"/>
    <w:rsid w:val="00D167C6"/>
    <w:rsid w:val="00DB718E"/>
    <w:rsid w:val="00E228EE"/>
    <w:rsid w:val="00E74799"/>
    <w:rsid w:val="00ED027B"/>
    <w:rsid w:val="00EE4658"/>
    <w:rsid w:val="00F0419D"/>
    <w:rsid w:val="00F67AD4"/>
    <w:rsid w:val="00F773B4"/>
    <w:rsid w:val="00FF1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3DA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D3DA6"/>
    <w:pPr>
      <w:jc w:val="center"/>
    </w:pPr>
    <w:rPr>
      <w:b/>
      <w:bCs/>
    </w:rPr>
  </w:style>
  <w:style w:type="character" w:customStyle="1" w:styleId="hps">
    <w:name w:val="hps"/>
    <w:basedOn w:val="Standardnpsmoodstavce"/>
    <w:rsid w:val="002F3D7F"/>
  </w:style>
  <w:style w:type="character" w:customStyle="1" w:styleId="shorttext">
    <w:name w:val="short_text"/>
    <w:basedOn w:val="Standardnpsmoodstavce"/>
    <w:rsid w:val="006B4F22"/>
  </w:style>
  <w:style w:type="character" w:styleId="Hypertextovodkaz">
    <w:name w:val="Hyperlink"/>
    <w:basedOn w:val="Standardnpsmoodstavce"/>
    <w:uiPriority w:val="99"/>
    <w:unhideWhenUsed/>
    <w:rsid w:val="001E5092"/>
    <w:rPr>
      <w:color w:val="0000FF"/>
      <w:u w:val="single"/>
    </w:rPr>
  </w:style>
  <w:style w:type="paragraph" w:customStyle="1" w:styleId="Obsahpoloky">
    <w:name w:val="Obsah položky"/>
    <w:qFormat/>
    <w:rsid w:val="00BF62BE"/>
    <w:pPr>
      <w:tabs>
        <w:tab w:val="right" w:leader="dot" w:pos="9639"/>
      </w:tabs>
      <w:spacing w:line="288" w:lineRule="auto"/>
    </w:pPr>
    <w:rPr>
      <w:rFonts w:ascii="Arial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3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bednar</dc:creator>
  <cp:lastModifiedBy>Ludmila Kratochvílová</cp:lastModifiedBy>
  <cp:revision>16</cp:revision>
  <cp:lastPrinted>2010-07-13T14:53:00Z</cp:lastPrinted>
  <dcterms:created xsi:type="dcterms:W3CDTF">2014-05-19T09:44:00Z</dcterms:created>
  <dcterms:modified xsi:type="dcterms:W3CDTF">2019-01-16T09:59:00Z</dcterms:modified>
</cp:coreProperties>
</file>