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6E2608" w:rsidP="00E66C15">
      <w:pPr>
        <w:pStyle w:val="Datum"/>
      </w:pPr>
      <w:r>
        <w:t>31</w:t>
      </w:r>
      <w:r w:rsidR="00473F0B">
        <w:t xml:space="preserve">. </w:t>
      </w:r>
      <w:r w:rsidR="004E4A38">
        <w:t>srpna</w:t>
      </w:r>
      <w:r w:rsidR="00473F0B">
        <w:t xml:space="preserve"> 2016</w:t>
      </w:r>
    </w:p>
    <w:p w:rsidR="00376CBE" w:rsidRPr="00AE6D5B" w:rsidRDefault="00376CBE" w:rsidP="00E66C15">
      <w:pPr>
        <w:pStyle w:val="Datum"/>
      </w:pPr>
    </w:p>
    <w:p w:rsidR="00377CD2" w:rsidRDefault="00377CD2" w:rsidP="00E66C15">
      <w:pPr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N</w:t>
      </w:r>
      <w:r w:rsidRPr="00377CD2">
        <w:rPr>
          <w:rFonts w:eastAsia="Times New Roman"/>
          <w:b/>
          <w:bCs/>
          <w:color w:val="BD1B21"/>
          <w:sz w:val="32"/>
          <w:szCs w:val="32"/>
        </w:rPr>
        <w:t xml:space="preserve">ový školní rok </w:t>
      </w:r>
      <w:r>
        <w:rPr>
          <w:rFonts w:eastAsia="Times New Roman"/>
          <w:b/>
          <w:bCs/>
          <w:color w:val="BD1B21"/>
          <w:sz w:val="32"/>
          <w:szCs w:val="32"/>
        </w:rPr>
        <w:t>pohledem statistik</w:t>
      </w:r>
    </w:p>
    <w:p w:rsidR="00E66C15" w:rsidRDefault="00E66C15" w:rsidP="00E66C15">
      <w:pPr>
        <w:jc w:val="left"/>
        <w:rPr>
          <w:b/>
        </w:rPr>
      </w:pPr>
    </w:p>
    <w:p w:rsidR="006C1109" w:rsidRDefault="006C1109" w:rsidP="00E66C15">
      <w:pPr>
        <w:jc w:val="left"/>
        <w:rPr>
          <w:b/>
        </w:rPr>
      </w:pPr>
      <w:r>
        <w:rPr>
          <w:b/>
        </w:rPr>
        <w:t xml:space="preserve">Začíná nový školní rok. </w:t>
      </w:r>
      <w:r w:rsidRPr="006C1109">
        <w:rPr>
          <w:b/>
        </w:rPr>
        <w:t xml:space="preserve">Za posledních pět let </w:t>
      </w:r>
      <w:r w:rsidR="00956773">
        <w:rPr>
          <w:b/>
        </w:rPr>
        <w:t>vzrostl počet</w:t>
      </w:r>
      <w:r w:rsidRPr="006C1109">
        <w:rPr>
          <w:b/>
        </w:rPr>
        <w:t xml:space="preserve"> žáků na prvním stupni základních škol</w:t>
      </w:r>
      <w:r w:rsidR="00356E6F">
        <w:rPr>
          <w:b/>
        </w:rPr>
        <w:t xml:space="preserve"> </w:t>
      </w:r>
      <w:r w:rsidR="002923B4">
        <w:rPr>
          <w:b/>
        </w:rPr>
        <w:t>skoro</w:t>
      </w:r>
      <w:r w:rsidRPr="006C1109">
        <w:rPr>
          <w:b/>
        </w:rPr>
        <w:t xml:space="preserve"> o pětinu</w:t>
      </w:r>
      <w:r>
        <w:rPr>
          <w:b/>
        </w:rPr>
        <w:t>.</w:t>
      </w:r>
      <w:r w:rsidR="00D709D9">
        <w:rPr>
          <w:b/>
        </w:rPr>
        <w:t xml:space="preserve"> </w:t>
      </w:r>
      <w:r w:rsidR="00533F59">
        <w:rPr>
          <w:b/>
        </w:rPr>
        <w:t>V souvislosti s p</w:t>
      </w:r>
      <w:r w:rsidR="00D709D9">
        <w:rPr>
          <w:b/>
        </w:rPr>
        <w:t>opulačním vývoj</w:t>
      </w:r>
      <w:r w:rsidR="00533F59">
        <w:rPr>
          <w:b/>
        </w:rPr>
        <w:t>em</w:t>
      </w:r>
      <w:r w:rsidR="00D709D9">
        <w:rPr>
          <w:b/>
        </w:rPr>
        <w:t xml:space="preserve"> naopak klesl počet středoškoláků</w:t>
      </w:r>
      <w:r w:rsidR="00356E6F">
        <w:rPr>
          <w:b/>
        </w:rPr>
        <w:t xml:space="preserve"> a vysokoškoláků</w:t>
      </w:r>
      <w:r w:rsidR="00D709D9">
        <w:rPr>
          <w:b/>
        </w:rPr>
        <w:t>. Mezi pedagogy stále dominují ženy.</w:t>
      </w:r>
    </w:p>
    <w:p w:rsidR="00E66C15" w:rsidRDefault="00E66C15" w:rsidP="00E66C15">
      <w:pPr>
        <w:jc w:val="left"/>
        <w:rPr>
          <w:b/>
        </w:rPr>
      </w:pPr>
    </w:p>
    <w:p w:rsidR="00E66C15" w:rsidRDefault="006C1109" w:rsidP="00185A19">
      <w:pPr>
        <w:ind w:right="-1"/>
        <w:jc w:val="left"/>
        <w:rPr>
          <w:i/>
        </w:rPr>
      </w:pPr>
      <w:r w:rsidRPr="006C1109">
        <w:t>Ve školním roce 2015/</w:t>
      </w:r>
      <w:r>
        <w:t>20</w:t>
      </w:r>
      <w:r w:rsidRPr="006C1109">
        <w:t>16 bylo v</w:t>
      </w:r>
      <w:r>
        <w:t> </w:t>
      </w:r>
      <w:r w:rsidRPr="006C1109">
        <w:t>Čes</w:t>
      </w:r>
      <w:r>
        <w:t xml:space="preserve">ku </w:t>
      </w:r>
      <w:r w:rsidRPr="006C1109">
        <w:t>4 115 základních ško</w:t>
      </w:r>
      <w:r>
        <w:t>l se 44 091 třídami, v nichž se </w:t>
      </w:r>
      <w:r w:rsidRPr="006C1109">
        <w:t>učilo 880 251 žáků.</w:t>
      </w:r>
      <w:r w:rsidR="002923B4">
        <w:t xml:space="preserve"> </w:t>
      </w:r>
      <w:r w:rsidRPr="006C1109">
        <w:t xml:space="preserve"> </w:t>
      </w:r>
      <w:r w:rsidR="00356E6F">
        <w:t xml:space="preserve">Přestože </w:t>
      </w:r>
      <w:r w:rsidR="002923B4">
        <w:t xml:space="preserve">je počet školáků srovnatelný se stavem </w:t>
      </w:r>
      <w:r w:rsidR="00356E6F">
        <w:t xml:space="preserve">před </w:t>
      </w:r>
      <w:r w:rsidR="00274D2C">
        <w:t>devíti</w:t>
      </w:r>
      <w:r w:rsidR="00356E6F">
        <w:t xml:space="preserve"> lety, </w:t>
      </w:r>
      <w:r w:rsidR="002923B4">
        <w:t>prošel</w:t>
      </w:r>
      <w:r w:rsidR="006153F8">
        <w:t> </w:t>
      </w:r>
      <w:r w:rsidR="00356E6F">
        <w:t>zajímavým vývojem</w:t>
      </w:r>
      <w:r w:rsidR="00E66C15">
        <w:t xml:space="preserve">, </w:t>
      </w:r>
      <w:r w:rsidR="002923B4">
        <w:t xml:space="preserve">vysvětluje </w:t>
      </w:r>
      <w:r w:rsidR="00E167F4">
        <w:t>Božena Půbalová z </w:t>
      </w:r>
      <w:r w:rsidR="00286106">
        <w:t>oddělení statistiky vzdělávání ČSÚ: </w:t>
      </w:r>
      <w:r w:rsidR="00E167F4" w:rsidRPr="00E167F4">
        <w:rPr>
          <w:i/>
        </w:rPr>
        <w:t>„</w:t>
      </w:r>
      <w:r w:rsidR="00E66C15">
        <w:rPr>
          <w:i/>
        </w:rPr>
        <w:t>V </w:t>
      </w:r>
      <w:r w:rsidR="00E66C15" w:rsidRPr="00E66C15">
        <w:rPr>
          <w:i/>
        </w:rPr>
        <w:t>posledních pěti letech výrazně přibylo žáků na prvním stupni</w:t>
      </w:r>
      <w:r w:rsidR="00E66C15">
        <w:rPr>
          <w:i/>
        </w:rPr>
        <w:t>.</w:t>
      </w:r>
      <w:r w:rsidR="00E66C15" w:rsidRPr="00E66C15">
        <w:t xml:space="preserve"> </w:t>
      </w:r>
      <w:r w:rsidR="00E66C15">
        <w:rPr>
          <w:i/>
        </w:rPr>
        <w:t>V</w:t>
      </w:r>
      <w:r w:rsidR="00E66C15" w:rsidRPr="00E66C15">
        <w:rPr>
          <w:i/>
        </w:rPr>
        <w:t xml:space="preserve"> minulém školním roce </w:t>
      </w:r>
      <w:r w:rsidR="00E66C15">
        <w:rPr>
          <w:i/>
        </w:rPr>
        <w:t>jich bylo 551 428</w:t>
      </w:r>
      <w:r w:rsidR="00E66C15" w:rsidRPr="00E66C15">
        <w:rPr>
          <w:i/>
        </w:rPr>
        <w:t xml:space="preserve">, o 19 % </w:t>
      </w:r>
      <w:bookmarkStart w:id="0" w:name="_GoBack"/>
      <w:bookmarkEnd w:id="0"/>
      <w:r w:rsidR="00E66C15" w:rsidRPr="00E66C15">
        <w:rPr>
          <w:i/>
        </w:rPr>
        <w:t>víc než ve školním roce 2010/2011.</w:t>
      </w:r>
      <w:r w:rsidR="00E66C15">
        <w:rPr>
          <w:i/>
        </w:rPr>
        <w:t xml:space="preserve"> N</w:t>
      </w:r>
      <w:r w:rsidR="00E66C15" w:rsidRPr="00E66C15">
        <w:rPr>
          <w:i/>
        </w:rPr>
        <w:t xml:space="preserve">a druhém </w:t>
      </w:r>
      <w:r w:rsidR="00E66C15">
        <w:rPr>
          <w:i/>
        </w:rPr>
        <w:t xml:space="preserve">stupni </w:t>
      </w:r>
      <w:r w:rsidR="00E66C15" w:rsidRPr="00E66C15">
        <w:rPr>
          <w:i/>
        </w:rPr>
        <w:t xml:space="preserve">se počet </w:t>
      </w:r>
      <w:r w:rsidR="00E66C15">
        <w:rPr>
          <w:i/>
        </w:rPr>
        <w:t xml:space="preserve">žáků </w:t>
      </w:r>
      <w:r w:rsidR="00185A19">
        <w:rPr>
          <w:i/>
        </w:rPr>
        <w:t>po </w:t>
      </w:r>
      <w:r w:rsidR="00E66C15" w:rsidRPr="00E66C15">
        <w:rPr>
          <w:i/>
        </w:rPr>
        <w:t>výrazném úbytku mezi školními roky 2006</w:t>
      </w:r>
      <w:r w:rsidR="00E66C15">
        <w:rPr>
          <w:i/>
        </w:rPr>
        <w:t xml:space="preserve">/2007 až 2010/2011 stabilizoval.“ </w:t>
      </w:r>
      <w:r w:rsidR="00286106">
        <w:t>V </w:t>
      </w:r>
      <w:r w:rsidR="00E66C15">
        <w:t xml:space="preserve">minulém školním roce </w:t>
      </w:r>
      <w:r w:rsidRPr="00E66C15">
        <w:t>se zákl</w:t>
      </w:r>
      <w:r w:rsidR="00E167F4" w:rsidRPr="00E66C15">
        <w:t>adního vzdělávání účastnilo</w:t>
      </w:r>
      <w:r w:rsidR="00185A19">
        <w:t xml:space="preserve"> </w:t>
      </w:r>
      <w:r w:rsidR="00E66C15">
        <w:t xml:space="preserve">celkem </w:t>
      </w:r>
      <w:r w:rsidR="00E167F4" w:rsidRPr="00E66C15">
        <w:t>921 </w:t>
      </w:r>
      <w:r w:rsidRPr="00E66C15">
        <w:t>054 žáků</w:t>
      </w:r>
      <w:r w:rsidR="00E66C15">
        <w:t xml:space="preserve">. </w:t>
      </w:r>
      <w:r w:rsidR="00286106">
        <w:t>Téměř každý </w:t>
      </w:r>
      <w:r w:rsidR="00311BAF">
        <w:t xml:space="preserve">dvacátý </w:t>
      </w:r>
      <w:r w:rsidRPr="00E66C15">
        <w:t>si</w:t>
      </w:r>
      <w:r w:rsidR="006153F8">
        <w:t> </w:t>
      </w:r>
      <w:r w:rsidR="00B803C3">
        <w:t xml:space="preserve">plnil </w:t>
      </w:r>
      <w:r w:rsidRPr="00E66C15">
        <w:t>povinnou školní docházku na víceletých gymnázií</w:t>
      </w:r>
      <w:r w:rsidR="00E167F4" w:rsidRPr="00E66C15">
        <w:t>ch</w:t>
      </w:r>
      <w:r w:rsidR="00B803C3">
        <w:t xml:space="preserve">, </w:t>
      </w:r>
      <w:r w:rsidR="00E167F4" w:rsidRPr="00E66C15">
        <w:t xml:space="preserve">308 </w:t>
      </w:r>
      <w:r w:rsidR="00B803C3">
        <w:t xml:space="preserve">žáků pak </w:t>
      </w:r>
      <w:r w:rsidR="00E167F4" w:rsidRPr="00E66C15">
        <w:t>na konzervatořích.</w:t>
      </w:r>
      <w:r w:rsidR="00E66C15">
        <w:rPr>
          <w:i/>
        </w:rPr>
        <w:t xml:space="preserve"> </w:t>
      </w:r>
      <w:r w:rsidR="00E66C15">
        <w:t>Na </w:t>
      </w:r>
      <w:r w:rsidR="00E66C15" w:rsidRPr="00E66C15">
        <w:t>základních školách půs</w:t>
      </w:r>
      <w:r w:rsidR="00E66C15">
        <w:t xml:space="preserve">obilo </w:t>
      </w:r>
      <w:r w:rsidR="00311BAF" w:rsidRPr="00311BAF">
        <w:t xml:space="preserve">po přepočtení na plně zaměstnané </w:t>
      </w:r>
      <w:r w:rsidR="00E66C15">
        <w:t>60</w:t>
      </w:r>
      <w:r w:rsidR="00286106">
        <w:t> 221 </w:t>
      </w:r>
      <w:r w:rsidR="00E66C15" w:rsidRPr="00E66C15">
        <w:t>učitelů. Ženy tvořily 84 % učitelského sboru.</w:t>
      </w:r>
    </w:p>
    <w:p w:rsidR="00FE10D4" w:rsidRDefault="00FE10D4" w:rsidP="00E66C15">
      <w:pPr>
        <w:ind w:right="-143"/>
        <w:jc w:val="left"/>
      </w:pPr>
    </w:p>
    <w:p w:rsidR="006C1109" w:rsidRDefault="00FE10D4" w:rsidP="00185A19">
      <w:pPr>
        <w:jc w:val="left"/>
      </w:pPr>
      <w:r w:rsidRPr="00FE10D4">
        <w:t>Střední školy</w:t>
      </w:r>
      <w:r>
        <w:t xml:space="preserve"> navštěvovalo ve škol</w:t>
      </w:r>
      <w:r w:rsidR="00407934">
        <w:t xml:space="preserve">ním roce 2015/2016 </w:t>
      </w:r>
      <w:r w:rsidR="00311BAF">
        <w:t xml:space="preserve">celkem </w:t>
      </w:r>
      <w:r w:rsidR="00407934">
        <w:t xml:space="preserve">427 107 žáků. </w:t>
      </w:r>
      <w:r>
        <w:t xml:space="preserve">Jejich počet se v průběhu posledních pěti let snížil o </w:t>
      </w:r>
      <w:r w:rsidR="00311BAF">
        <w:t>pětinu</w:t>
      </w:r>
      <w:r>
        <w:t>, v porovnání se školním rokem 2006/2007 dokonce o </w:t>
      </w:r>
      <w:r w:rsidRPr="00FE10D4">
        <w:t>čtvrtinu</w:t>
      </w:r>
      <w:r>
        <w:t>. Příčin</w:t>
      </w:r>
      <w:r w:rsidR="00286C3C">
        <w:t xml:space="preserve">ou je </w:t>
      </w:r>
      <w:r w:rsidRPr="00FE10D4">
        <w:t xml:space="preserve">především populační pokles v příslušných věkových </w:t>
      </w:r>
      <w:r w:rsidR="00286C3C">
        <w:t>skupinách</w:t>
      </w:r>
      <w:r w:rsidRPr="00FE10D4">
        <w:t>.</w:t>
      </w:r>
      <w:r w:rsidR="00407934">
        <w:t xml:space="preserve"> Nejvíce středoškoláků bylo v Praze, nejméně naopak</w:t>
      </w:r>
      <w:r w:rsidR="00356E6F">
        <w:t xml:space="preserve"> v</w:t>
      </w:r>
      <w:r w:rsidR="00407934">
        <w:t xml:space="preserve"> Karlovarském kraji.</w:t>
      </w:r>
      <w:r w:rsidR="00E66C15">
        <w:t xml:space="preserve"> </w:t>
      </w:r>
      <w:r>
        <w:t>Na</w:t>
      </w:r>
      <w:r w:rsidR="004E0BCD">
        <w:t> </w:t>
      </w:r>
      <w:r>
        <w:t>středních školách vyučovalo 38 386 pedagogů</w:t>
      </w:r>
      <w:r w:rsidR="00B803C3">
        <w:t xml:space="preserve">, </w:t>
      </w:r>
      <w:r w:rsidR="009B2769">
        <w:t>z </w:t>
      </w:r>
      <w:r w:rsidR="00356E6F">
        <w:t>60</w:t>
      </w:r>
      <w:r w:rsidR="009B2769">
        <w:t xml:space="preserve"> </w:t>
      </w:r>
      <w:r w:rsidR="00356E6F">
        <w:rPr>
          <w:lang w:val="en-US"/>
        </w:rPr>
        <w:t>%</w:t>
      </w:r>
      <w:r w:rsidR="00356E6F">
        <w:t xml:space="preserve"> </w:t>
      </w:r>
      <w:r w:rsidR="009B2769">
        <w:t xml:space="preserve">šlo o </w:t>
      </w:r>
      <w:r>
        <w:t>žen</w:t>
      </w:r>
      <w:r w:rsidR="00C1130E">
        <w:t>y</w:t>
      </w:r>
      <w:r>
        <w:t>.</w:t>
      </w:r>
    </w:p>
    <w:p w:rsidR="00E66C15" w:rsidRDefault="00E66C15" w:rsidP="00E66C15">
      <w:pPr>
        <w:jc w:val="left"/>
      </w:pPr>
    </w:p>
    <w:p w:rsidR="007C04EB" w:rsidRDefault="00286C3C" w:rsidP="00185A19">
      <w:pPr>
        <w:spacing w:after="240"/>
        <w:jc w:val="left"/>
      </w:pPr>
      <w:r>
        <w:t xml:space="preserve">Na </w:t>
      </w:r>
      <w:r w:rsidR="00B803C3">
        <w:t xml:space="preserve">veřejných a soukromých </w:t>
      </w:r>
      <w:r>
        <w:t xml:space="preserve">vysokých školách vloni studovalo 326 909 studentů. </w:t>
      </w:r>
      <w:r w:rsidR="007C04EB">
        <w:t xml:space="preserve">Většina v bakalářském studijním programu, </w:t>
      </w:r>
      <w:r w:rsidR="00C1130E">
        <w:t xml:space="preserve">10 </w:t>
      </w:r>
      <w:r w:rsidR="007C04EB">
        <w:t>% v</w:t>
      </w:r>
      <w:r w:rsidR="00C1130E">
        <w:t> </w:t>
      </w:r>
      <w:r w:rsidR="007C04EB">
        <w:t>magisterském</w:t>
      </w:r>
      <w:r w:rsidR="00C1130E">
        <w:t>, 25 % v navazujícím magisterském</w:t>
      </w:r>
      <w:r w:rsidR="00B803C3">
        <w:t xml:space="preserve"> a </w:t>
      </w:r>
      <w:r w:rsidR="007C04EB">
        <w:t xml:space="preserve">7 % v doktorském. </w:t>
      </w:r>
      <w:r w:rsidR="00C1130E">
        <w:t xml:space="preserve">Obvykle </w:t>
      </w:r>
      <w:r w:rsidR="00E167F4">
        <w:t>se zapsali na</w:t>
      </w:r>
      <w:r>
        <w:t xml:space="preserve"> veřejné vysoké školy</w:t>
      </w:r>
      <w:r w:rsidR="00C122BC">
        <w:t>,</w:t>
      </w:r>
      <w:r>
        <w:t xml:space="preserve"> 11 % studentů navštěvovalo soukromé</w:t>
      </w:r>
      <w:r w:rsidR="00B803C3">
        <w:t xml:space="preserve">. </w:t>
      </w:r>
      <w:r w:rsidR="007C04EB">
        <w:t xml:space="preserve">Tři čtvrtiny </w:t>
      </w:r>
      <w:r w:rsidR="00185A19">
        <w:t xml:space="preserve">posluchačů </w:t>
      </w:r>
      <w:r w:rsidR="007C04EB">
        <w:t xml:space="preserve">preferovaly prezenční formu studia. </w:t>
      </w:r>
      <w:r w:rsidRPr="00E167F4">
        <w:rPr>
          <w:i/>
        </w:rPr>
        <w:t xml:space="preserve">„Počet studentů </w:t>
      </w:r>
      <w:r w:rsidR="00533F59">
        <w:rPr>
          <w:i/>
        </w:rPr>
        <w:t>vysokých škol</w:t>
      </w:r>
      <w:r w:rsidRPr="00E167F4">
        <w:rPr>
          <w:i/>
        </w:rPr>
        <w:t xml:space="preserve"> rostl až do</w:t>
      </w:r>
      <w:r w:rsidR="002923B4">
        <w:rPr>
          <w:i/>
        </w:rPr>
        <w:t> </w:t>
      </w:r>
      <w:r w:rsidRPr="00E167F4">
        <w:rPr>
          <w:i/>
        </w:rPr>
        <w:t>roku 2010</w:t>
      </w:r>
      <w:r w:rsidR="00533F59">
        <w:rPr>
          <w:i/>
        </w:rPr>
        <w:t xml:space="preserve">. Přednášky tehdy navštěvovalo </w:t>
      </w:r>
      <w:r w:rsidR="00356E6F">
        <w:rPr>
          <w:i/>
        </w:rPr>
        <w:t>až 400 tisíc</w:t>
      </w:r>
      <w:r w:rsidR="007C04EB">
        <w:rPr>
          <w:i/>
        </w:rPr>
        <w:t xml:space="preserve"> posluchačů</w:t>
      </w:r>
      <w:r w:rsidR="00533F59">
        <w:rPr>
          <w:i/>
        </w:rPr>
        <w:t>. Poté se začaly počty studentů snižovat</w:t>
      </w:r>
      <w:r w:rsidR="00356E6F">
        <w:rPr>
          <w:i/>
        </w:rPr>
        <w:t xml:space="preserve"> – za posledních pět let téměř o pětinu</w:t>
      </w:r>
      <w:r w:rsidR="002923B4">
        <w:rPr>
          <w:i/>
        </w:rPr>
        <w:t>,</w:t>
      </w:r>
      <w:r w:rsidRPr="00E167F4">
        <w:rPr>
          <w:i/>
        </w:rPr>
        <w:t>“</w:t>
      </w:r>
      <w:r>
        <w:t xml:space="preserve"> uvádí předsedkyně ČSÚ Iva Ritschelová</w:t>
      </w:r>
      <w:r w:rsidR="002923B4">
        <w:t xml:space="preserve">, která je </w:t>
      </w:r>
      <w:r w:rsidR="002923B4" w:rsidRPr="002923B4">
        <w:t>bývalou univerzitní rektorkou</w:t>
      </w:r>
      <w:r>
        <w:t>.</w:t>
      </w:r>
      <w:r w:rsidR="002923B4">
        <w:t xml:space="preserve"> </w:t>
      </w:r>
      <w:r w:rsidR="00533F59">
        <w:t>Vloni absolvovalo</w:t>
      </w:r>
      <w:r w:rsidR="00356E6F">
        <w:t xml:space="preserve"> veřejnou či soukromou</w:t>
      </w:r>
      <w:r w:rsidR="00533F59">
        <w:t xml:space="preserve"> vysokou školu 82</w:t>
      </w:r>
      <w:r w:rsidR="00407934">
        <w:t> 004 </w:t>
      </w:r>
      <w:r w:rsidR="00533F59">
        <w:t>studentů, 60</w:t>
      </w:r>
      <w:r w:rsidR="00185A19">
        <w:t> </w:t>
      </w:r>
      <w:r w:rsidR="00533F59">
        <w:t>%</w:t>
      </w:r>
      <w:r w:rsidR="00185A19">
        <w:t> </w:t>
      </w:r>
      <w:r w:rsidR="00533F59">
        <w:t>z nich byly ženy</w:t>
      </w:r>
      <w:r w:rsidR="007C04EB">
        <w:t>, 10 % cizinci.</w:t>
      </w:r>
    </w:p>
    <w:p w:rsidR="00533F59" w:rsidRDefault="00533F59" w:rsidP="00E66C15">
      <w:pPr>
        <w:jc w:val="left"/>
      </w:pPr>
      <w:r>
        <w:t xml:space="preserve">Více informací naleznete v publikaci ČSÚ s názvem </w:t>
      </w:r>
      <w:hyperlink r:id="rId7" w:history="1">
        <w:r w:rsidRPr="00407934">
          <w:rPr>
            <w:rStyle w:val="Hypertextovodkaz"/>
          </w:rPr>
          <w:t>Školy a školská zařízení</w:t>
        </w:r>
      </w:hyperlink>
      <w:r>
        <w:t>, která mapuje základní statistické ukazatele od roku 2006.</w:t>
      </w:r>
    </w:p>
    <w:p w:rsidR="00E66C15" w:rsidRDefault="00E66C15" w:rsidP="00E66C15">
      <w:pPr>
        <w:jc w:val="left"/>
      </w:pPr>
    </w:p>
    <w:p w:rsidR="00B803C3" w:rsidRDefault="00B803C3" w:rsidP="00E66C15">
      <w:pPr>
        <w:jc w:val="left"/>
      </w:pPr>
    </w:p>
    <w:p w:rsidR="00B3607A" w:rsidRPr="001B6F48" w:rsidRDefault="00B3607A" w:rsidP="00E66C15">
      <w:pPr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B3607A" w:rsidRDefault="00782E90">
      <w:pPr>
        <w:jc w:val="left"/>
        <w:rPr>
          <w:rFonts w:cs="Arial"/>
        </w:rPr>
      </w:pPr>
      <w:r>
        <w:rPr>
          <w:rFonts w:cs="Arial"/>
        </w:rPr>
        <w:t>t</w:t>
      </w:r>
      <w:r w:rsidR="00B3607A" w:rsidRPr="00C62D32">
        <w:rPr>
          <w:rFonts w:cs="Arial"/>
        </w:rPr>
        <w:t>el.: 274 052 017</w:t>
      </w:r>
    </w:p>
    <w:p w:rsidR="004E4A38" w:rsidRPr="00C62D32" w:rsidRDefault="004E4A38">
      <w:pPr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B3607A" w:rsidRPr="004920AD" w:rsidRDefault="004E4A38" w:rsidP="00472471">
      <w:pPr>
        <w:jc w:val="left"/>
      </w:pPr>
      <w:r>
        <w:rPr>
          <w:rFonts w:cs="Arial"/>
        </w:rPr>
        <w:t>e</w:t>
      </w:r>
      <w:r w:rsidR="00782E90">
        <w:rPr>
          <w:rFonts w:cs="Arial"/>
        </w:rPr>
        <w:t xml:space="preserve">-mail: </w:t>
      </w:r>
      <w:hyperlink r:id="rId8" w:history="1">
        <w:r w:rsidR="00BA228A" w:rsidRPr="0027215E">
          <w:rPr>
            <w:rStyle w:val="Hypertextovodkaz"/>
            <w:rFonts w:cs="Arial"/>
          </w:rPr>
          <w:t>petra.bacova@czso.cz</w:t>
        </w:r>
      </w:hyperlink>
      <w:r w:rsidR="00BA228A">
        <w:rPr>
          <w:rFonts w:cs="Arial"/>
        </w:rPr>
        <w:t xml:space="preserve"> </w:t>
      </w:r>
    </w:p>
    <w:sectPr w:rsidR="00B3607A" w:rsidRPr="004920AD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2D5" w:rsidRDefault="005462D5" w:rsidP="00BA6370">
      <w:r>
        <w:separator/>
      </w:r>
    </w:p>
  </w:endnote>
  <w:endnote w:type="continuationSeparator" w:id="0">
    <w:p w:rsidR="005462D5" w:rsidRDefault="005462D5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54E2B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254E2B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54E2B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BA228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54E2B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2D5" w:rsidRDefault="005462D5" w:rsidP="00BA6370">
      <w:r>
        <w:separator/>
      </w:r>
    </w:p>
  </w:footnote>
  <w:footnote w:type="continuationSeparator" w:id="0">
    <w:p w:rsidR="005462D5" w:rsidRDefault="005462D5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54E2B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720"/>
  <w:hyphenationZone w:val="425"/>
  <w:characterSpacingControl w:val="doNotCompress"/>
  <w:hdrShapeDefaults>
    <o:shapedefaults v:ext="edit" spidmax="1638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43BF4"/>
    <w:rsid w:val="00080F62"/>
    <w:rsid w:val="000842D2"/>
    <w:rsid w:val="000843A5"/>
    <w:rsid w:val="000B6F63"/>
    <w:rsid w:val="000C435D"/>
    <w:rsid w:val="000E2451"/>
    <w:rsid w:val="00100D57"/>
    <w:rsid w:val="00107E71"/>
    <w:rsid w:val="00115DF3"/>
    <w:rsid w:val="001404AB"/>
    <w:rsid w:val="00146745"/>
    <w:rsid w:val="001658A9"/>
    <w:rsid w:val="0017231D"/>
    <w:rsid w:val="001776E2"/>
    <w:rsid w:val="001810DC"/>
    <w:rsid w:val="00183C7E"/>
    <w:rsid w:val="00185A19"/>
    <w:rsid w:val="001A59BF"/>
    <w:rsid w:val="001B3045"/>
    <w:rsid w:val="001B607F"/>
    <w:rsid w:val="001D369A"/>
    <w:rsid w:val="002070FB"/>
    <w:rsid w:val="00212A31"/>
    <w:rsid w:val="00213729"/>
    <w:rsid w:val="002272A6"/>
    <w:rsid w:val="0023519D"/>
    <w:rsid w:val="002406FA"/>
    <w:rsid w:val="002460EA"/>
    <w:rsid w:val="00254E2B"/>
    <w:rsid w:val="00260C48"/>
    <w:rsid w:val="00262B08"/>
    <w:rsid w:val="00274D2C"/>
    <w:rsid w:val="00282A46"/>
    <w:rsid w:val="002848DA"/>
    <w:rsid w:val="00286106"/>
    <w:rsid w:val="00286C3C"/>
    <w:rsid w:val="002923B4"/>
    <w:rsid w:val="002B2E47"/>
    <w:rsid w:val="002C4779"/>
    <w:rsid w:val="002D6A6C"/>
    <w:rsid w:val="0031024D"/>
    <w:rsid w:val="00311BAF"/>
    <w:rsid w:val="00322412"/>
    <w:rsid w:val="003301A3"/>
    <w:rsid w:val="003437B8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C2D9D"/>
    <w:rsid w:val="003C2DCF"/>
    <w:rsid w:val="003C6E87"/>
    <w:rsid w:val="003C7FE7"/>
    <w:rsid w:val="003D02AA"/>
    <w:rsid w:val="003D0499"/>
    <w:rsid w:val="003F526A"/>
    <w:rsid w:val="00405244"/>
    <w:rsid w:val="00407934"/>
    <w:rsid w:val="00413A9D"/>
    <w:rsid w:val="004436EE"/>
    <w:rsid w:val="0045547F"/>
    <w:rsid w:val="00472471"/>
    <w:rsid w:val="00473F0B"/>
    <w:rsid w:val="004920AD"/>
    <w:rsid w:val="004925D0"/>
    <w:rsid w:val="004A76F2"/>
    <w:rsid w:val="004D05B3"/>
    <w:rsid w:val="004E0BCD"/>
    <w:rsid w:val="004E479E"/>
    <w:rsid w:val="004E4A38"/>
    <w:rsid w:val="004E583B"/>
    <w:rsid w:val="004F78E6"/>
    <w:rsid w:val="00512D99"/>
    <w:rsid w:val="005306A4"/>
    <w:rsid w:val="00531DBB"/>
    <w:rsid w:val="00533F59"/>
    <w:rsid w:val="005454CE"/>
    <w:rsid w:val="005462D5"/>
    <w:rsid w:val="005514B9"/>
    <w:rsid w:val="005F699D"/>
    <w:rsid w:val="005F79FB"/>
    <w:rsid w:val="00604406"/>
    <w:rsid w:val="00605F4A"/>
    <w:rsid w:val="00607822"/>
    <w:rsid w:val="006103AA"/>
    <w:rsid w:val="006113AB"/>
    <w:rsid w:val="00613BBF"/>
    <w:rsid w:val="006153F8"/>
    <w:rsid w:val="006208B6"/>
    <w:rsid w:val="006218D4"/>
    <w:rsid w:val="00622B80"/>
    <w:rsid w:val="0064139A"/>
    <w:rsid w:val="00675D16"/>
    <w:rsid w:val="006820A8"/>
    <w:rsid w:val="006C1109"/>
    <w:rsid w:val="006E024F"/>
    <w:rsid w:val="006E2608"/>
    <w:rsid w:val="006E4E81"/>
    <w:rsid w:val="00702B1C"/>
    <w:rsid w:val="00707F7D"/>
    <w:rsid w:val="00717EC5"/>
    <w:rsid w:val="00737B80"/>
    <w:rsid w:val="007620EB"/>
    <w:rsid w:val="007815C6"/>
    <w:rsid w:val="00782E90"/>
    <w:rsid w:val="00787AF9"/>
    <w:rsid w:val="007A57F2"/>
    <w:rsid w:val="007B1333"/>
    <w:rsid w:val="007C04EB"/>
    <w:rsid w:val="007F4AEB"/>
    <w:rsid w:val="007F75B2"/>
    <w:rsid w:val="008043C4"/>
    <w:rsid w:val="00813702"/>
    <w:rsid w:val="0082708E"/>
    <w:rsid w:val="00831B1B"/>
    <w:rsid w:val="008608A9"/>
    <w:rsid w:val="00861D0E"/>
    <w:rsid w:val="00867569"/>
    <w:rsid w:val="008A750A"/>
    <w:rsid w:val="008C384C"/>
    <w:rsid w:val="008D0F11"/>
    <w:rsid w:val="008F35B4"/>
    <w:rsid w:val="008F73B4"/>
    <w:rsid w:val="0094402F"/>
    <w:rsid w:val="009473BD"/>
    <w:rsid w:val="00956773"/>
    <w:rsid w:val="009668FF"/>
    <w:rsid w:val="009850DA"/>
    <w:rsid w:val="00985980"/>
    <w:rsid w:val="009972BF"/>
    <w:rsid w:val="009B2769"/>
    <w:rsid w:val="009B55B1"/>
    <w:rsid w:val="00A4343D"/>
    <w:rsid w:val="00A502F1"/>
    <w:rsid w:val="00A504E0"/>
    <w:rsid w:val="00A578A4"/>
    <w:rsid w:val="00A70A83"/>
    <w:rsid w:val="00A81EB3"/>
    <w:rsid w:val="00A842CF"/>
    <w:rsid w:val="00AA039D"/>
    <w:rsid w:val="00AB1E44"/>
    <w:rsid w:val="00AD0BA3"/>
    <w:rsid w:val="00AE6D5B"/>
    <w:rsid w:val="00B00C1D"/>
    <w:rsid w:val="00B03E21"/>
    <w:rsid w:val="00B3607A"/>
    <w:rsid w:val="00B649D6"/>
    <w:rsid w:val="00B803C3"/>
    <w:rsid w:val="00BA128C"/>
    <w:rsid w:val="00BA228A"/>
    <w:rsid w:val="00BA439F"/>
    <w:rsid w:val="00BA6370"/>
    <w:rsid w:val="00BB6DFD"/>
    <w:rsid w:val="00BD259E"/>
    <w:rsid w:val="00C1130E"/>
    <w:rsid w:val="00C122BC"/>
    <w:rsid w:val="00C269D4"/>
    <w:rsid w:val="00C4160D"/>
    <w:rsid w:val="00C46064"/>
    <w:rsid w:val="00C5242A"/>
    <w:rsid w:val="00C52466"/>
    <w:rsid w:val="00C8406E"/>
    <w:rsid w:val="00CA6863"/>
    <w:rsid w:val="00CB2709"/>
    <w:rsid w:val="00CB6F89"/>
    <w:rsid w:val="00CD1478"/>
    <w:rsid w:val="00CD3E4E"/>
    <w:rsid w:val="00CE228C"/>
    <w:rsid w:val="00CF19DC"/>
    <w:rsid w:val="00CF545B"/>
    <w:rsid w:val="00D018F0"/>
    <w:rsid w:val="00D05A3F"/>
    <w:rsid w:val="00D27074"/>
    <w:rsid w:val="00D27D69"/>
    <w:rsid w:val="00D448C2"/>
    <w:rsid w:val="00D666C3"/>
    <w:rsid w:val="00D709D9"/>
    <w:rsid w:val="00DB19B5"/>
    <w:rsid w:val="00DE4A33"/>
    <w:rsid w:val="00DE563C"/>
    <w:rsid w:val="00DE7268"/>
    <w:rsid w:val="00DF47FE"/>
    <w:rsid w:val="00E167F4"/>
    <w:rsid w:val="00E2374E"/>
    <w:rsid w:val="00E26704"/>
    <w:rsid w:val="00E267DE"/>
    <w:rsid w:val="00E27638"/>
    <w:rsid w:val="00E27C40"/>
    <w:rsid w:val="00E31980"/>
    <w:rsid w:val="00E6423C"/>
    <w:rsid w:val="00E66C15"/>
    <w:rsid w:val="00E93830"/>
    <w:rsid w:val="00E93E0E"/>
    <w:rsid w:val="00EB1ED3"/>
    <w:rsid w:val="00EC2D51"/>
    <w:rsid w:val="00ED71ED"/>
    <w:rsid w:val="00F23164"/>
    <w:rsid w:val="00F26395"/>
    <w:rsid w:val="00F46F18"/>
    <w:rsid w:val="00F56027"/>
    <w:rsid w:val="00FA6441"/>
    <w:rsid w:val="00FB005B"/>
    <w:rsid w:val="00FB687C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koly-a-skolska-zarizeni-za-skolni-rok-201520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9CB7-6AA4-4E9C-869B-5B09EEBC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3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2611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4</cp:revision>
  <cp:lastPrinted>2016-08-30T13:31:00Z</cp:lastPrinted>
  <dcterms:created xsi:type="dcterms:W3CDTF">2016-08-30T13:34:00Z</dcterms:created>
  <dcterms:modified xsi:type="dcterms:W3CDTF">2016-08-31T09:40:00Z</dcterms:modified>
</cp:coreProperties>
</file>