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673683113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6B70C1" w:rsidRPr="005F6861" w:rsidRDefault="006B70C1" w:rsidP="005F6861">
      <w:pPr>
        <w:ind w:firstLine="708"/>
        <w:rPr>
          <w:rFonts w:ascii="Arial" w:hAnsi="Arial" w:cs="Arial"/>
          <w:color w:val="000000"/>
        </w:rPr>
      </w:pPr>
    </w:p>
    <w:p w:rsidR="005F6861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  <w:r w:rsidRPr="006B70C1">
        <w:rPr>
          <w:rFonts w:ascii="Arial" w:hAnsi="Arial" w:cs="Arial"/>
          <w:b/>
          <w:sz w:val="24"/>
          <w:szCs w:val="24"/>
        </w:rPr>
        <w:t>ZMĚNY V PUBLIKAČNÍCH TABULKÁCH 2020</w:t>
      </w:r>
    </w:p>
    <w:p w:rsidR="006B70C1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</w:p>
    <w:p w:rsidR="00A07165" w:rsidRDefault="00A07165" w:rsidP="00A07165">
      <w:pPr>
        <w:ind w:firstLine="708"/>
        <w:rPr>
          <w:rFonts w:ascii="Arial" w:hAnsi="Arial" w:cs="Arial"/>
          <w:b/>
        </w:rPr>
      </w:pPr>
      <w:r w:rsidRPr="00A07165">
        <w:rPr>
          <w:rFonts w:ascii="Arial" w:hAnsi="Arial" w:cs="Arial"/>
          <w:b/>
        </w:rPr>
        <w:t xml:space="preserve">Data v publikaci „Indexy cen v lesnictví“ se od 1. čtvrtletí 2020 budou publikovat v následující struktuře: </w:t>
      </w:r>
    </w:p>
    <w:p w:rsidR="00A07165" w:rsidRPr="00A07165" w:rsidRDefault="00A07165" w:rsidP="00A07165">
      <w:pPr>
        <w:ind w:firstLine="708"/>
        <w:rPr>
          <w:rFonts w:ascii="Arial" w:hAnsi="Arial" w:cs="Arial"/>
          <w:b/>
        </w:rPr>
      </w:pP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/>
          <w:bCs/>
          <w:u w:val="single"/>
        </w:rPr>
        <w:t>Čtvrtletně:</w:t>
      </w:r>
      <w:r w:rsidRPr="00A07165">
        <w:rPr>
          <w:rFonts w:ascii="Arial" w:hAnsi="Arial" w:cs="Arial"/>
        </w:rPr>
        <w:tab/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>1.</w:t>
      </w:r>
      <w:r w:rsidRPr="00A07165">
        <w:rPr>
          <w:rFonts w:ascii="Arial" w:hAnsi="Arial" w:cs="Arial"/>
          <w:lang w:eastAsia="en-US"/>
        </w:rPr>
        <w:t xml:space="preserve"> </w:t>
      </w:r>
      <w:r w:rsidRPr="00A07165">
        <w:rPr>
          <w:rFonts w:ascii="Arial" w:hAnsi="Arial" w:cs="Arial"/>
          <w:b/>
          <w:bCs/>
          <w:lang w:eastAsia="en-US"/>
        </w:rPr>
        <w:t xml:space="preserve">indexy (IB, IP, IS) ve struktuře 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>- agregace jehličnaté, listnaté, celkem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smrk (III.A/B, </w:t>
      </w:r>
      <w:proofErr w:type="gramStart"/>
      <w:r w:rsidRPr="00A07165">
        <w:rPr>
          <w:rFonts w:ascii="Arial" w:hAnsi="Arial" w:cs="Arial"/>
          <w:lang w:eastAsia="en-US"/>
        </w:rPr>
        <w:t>III.C, III</w:t>
      </w:r>
      <w:proofErr w:type="gramEnd"/>
      <w:r w:rsidRPr="00A07165">
        <w:rPr>
          <w:rFonts w:ascii="Arial" w:hAnsi="Arial" w:cs="Arial"/>
          <w:lang w:eastAsia="en-US"/>
        </w:rPr>
        <w:t>.D, V. třída)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borovice (III.A/B, </w:t>
      </w:r>
      <w:proofErr w:type="gramStart"/>
      <w:r w:rsidRPr="00A07165">
        <w:rPr>
          <w:rFonts w:ascii="Arial" w:hAnsi="Arial" w:cs="Arial"/>
          <w:lang w:eastAsia="en-US"/>
        </w:rPr>
        <w:t>III.C, III</w:t>
      </w:r>
      <w:proofErr w:type="gramEnd"/>
      <w:r w:rsidRPr="00A07165">
        <w:rPr>
          <w:rFonts w:ascii="Arial" w:hAnsi="Arial" w:cs="Arial"/>
          <w:lang w:eastAsia="en-US"/>
        </w:rPr>
        <w:t>.D, V. třída)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modřín (agregace II. až </w:t>
      </w:r>
      <w:proofErr w:type="gramStart"/>
      <w:r w:rsidRPr="00A07165">
        <w:rPr>
          <w:rFonts w:ascii="Arial" w:hAnsi="Arial" w:cs="Arial"/>
          <w:lang w:eastAsia="en-US"/>
        </w:rPr>
        <w:t>III.D třída</w:t>
      </w:r>
      <w:proofErr w:type="gramEnd"/>
      <w:r w:rsidRPr="00A07165">
        <w:rPr>
          <w:rFonts w:ascii="Arial" w:hAnsi="Arial" w:cs="Arial"/>
          <w:lang w:eastAsia="en-US"/>
        </w:rPr>
        <w:t>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palivové dříví </w:t>
      </w:r>
    </w:p>
    <w:p w:rsidR="00A07165" w:rsidRPr="00A07165" w:rsidRDefault="00A07165" w:rsidP="00A07165">
      <w:pPr>
        <w:pStyle w:val="Odstavecseseznamem"/>
        <w:spacing w:after="120"/>
        <w:ind w:left="1428" w:firstLine="696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>- dříví IV. třídy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lang w:eastAsia="en-US"/>
        </w:rPr>
        <w:t>2.</w:t>
      </w:r>
      <w:r w:rsidRPr="00A07165">
        <w:rPr>
          <w:rFonts w:ascii="Arial" w:hAnsi="Arial" w:cs="Arial"/>
          <w:lang w:eastAsia="en-US"/>
        </w:rPr>
        <w:t xml:space="preserve"> </w:t>
      </w:r>
      <w:r w:rsidRPr="00A07165">
        <w:rPr>
          <w:rFonts w:ascii="Arial" w:hAnsi="Arial" w:cs="Arial"/>
          <w:b/>
          <w:lang w:eastAsia="en-US"/>
        </w:rPr>
        <w:t>indexy IK</w:t>
      </w:r>
      <w:r w:rsidRPr="00A07165">
        <w:rPr>
          <w:rFonts w:ascii="Arial" w:hAnsi="Arial" w:cs="Arial"/>
          <w:lang w:eastAsia="en-US"/>
        </w:rPr>
        <w:t xml:space="preserve"> (IK-podíl klouzavých průměrů) </w:t>
      </w:r>
      <w:r w:rsidRPr="00A07165">
        <w:rPr>
          <w:rFonts w:ascii="Arial" w:hAnsi="Arial" w:cs="Arial"/>
          <w:bCs/>
          <w:lang w:eastAsia="en-US"/>
        </w:rPr>
        <w:t>v podrobné struktuře za sortimenty listnatých a jehličnatých od III. A/B třídy po palivové dříví a jejich agregace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 xml:space="preserve">3. průměrné ceny </w:t>
      </w:r>
      <w:r w:rsidRPr="00A07165">
        <w:rPr>
          <w:rFonts w:ascii="Arial" w:hAnsi="Arial" w:cs="Arial"/>
          <w:bCs/>
          <w:lang w:eastAsia="en-US"/>
        </w:rPr>
        <w:t>(smrky, borovice, dříví IV. třídy a palivové dříví)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 xml:space="preserve">4. množství prodaného dříví </w:t>
      </w:r>
      <w:r w:rsidRPr="00A07165">
        <w:rPr>
          <w:rFonts w:ascii="Arial" w:hAnsi="Arial" w:cs="Arial"/>
          <w:bCs/>
          <w:lang w:eastAsia="en-US"/>
        </w:rPr>
        <w:t>(ve struktuře jako indexy)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bCs/>
          <w:lang w:eastAsia="en-US"/>
        </w:rPr>
      </w:pP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Cs/>
          <w:u w:val="single"/>
        </w:rPr>
        <w:t xml:space="preserve">Roční data </w:t>
      </w:r>
      <w:r w:rsidRPr="00A07165">
        <w:rPr>
          <w:rFonts w:ascii="Arial" w:hAnsi="Arial" w:cs="Arial"/>
          <w:bCs/>
        </w:rPr>
        <w:t>v podrobné struktuře formou časových řad.</w:t>
      </w: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Cs/>
        </w:rPr>
        <w:t xml:space="preserve">Všechny publikační tabulky zvlášť za vlastníky a </w:t>
      </w:r>
      <w:proofErr w:type="spellStart"/>
      <w:r w:rsidRPr="00A07165">
        <w:rPr>
          <w:rFonts w:ascii="Arial" w:hAnsi="Arial" w:cs="Arial"/>
          <w:bCs/>
        </w:rPr>
        <w:t>nevlastníky</w:t>
      </w:r>
      <w:proofErr w:type="spellEnd"/>
      <w:r w:rsidRPr="00A07165">
        <w:rPr>
          <w:rFonts w:ascii="Arial" w:hAnsi="Arial" w:cs="Arial"/>
          <w:bCs/>
        </w:rPr>
        <w:t>.</w:t>
      </w:r>
    </w:p>
    <w:p w:rsidR="0097771D" w:rsidRPr="0097771D" w:rsidRDefault="0097771D" w:rsidP="0097771D">
      <w:pPr>
        <w:pStyle w:val="Odstavecseseznamem"/>
        <w:ind w:left="1773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5F6861" w:rsidP="00E421CA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</w:t>
      </w:r>
      <w:r w:rsidRPr="00F361D6">
        <w:rPr>
          <w:rFonts w:ascii="Arial" w:hAnsi="Arial" w:cs="Arial"/>
        </w:rPr>
        <w:lastRenderedPageBreak/>
        <w:t xml:space="preserve">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2018 byla z výkazu vyřazena bříza. 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E1C"/>
    <w:multiLevelType w:val="hybridMultilevel"/>
    <w:tmpl w:val="2DB00DBC"/>
    <w:lvl w:ilvl="0" w:tplc="0E7AC3A6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AA"/>
    <w:rsid w:val="0000130C"/>
    <w:rsid w:val="0003100B"/>
    <w:rsid w:val="000664BE"/>
    <w:rsid w:val="000F3FAF"/>
    <w:rsid w:val="00116D8A"/>
    <w:rsid w:val="0014145E"/>
    <w:rsid w:val="00241D15"/>
    <w:rsid w:val="002E56F8"/>
    <w:rsid w:val="003079F9"/>
    <w:rsid w:val="00341224"/>
    <w:rsid w:val="003432D5"/>
    <w:rsid w:val="0035527C"/>
    <w:rsid w:val="003F43B7"/>
    <w:rsid w:val="00421AD5"/>
    <w:rsid w:val="00451C86"/>
    <w:rsid w:val="004931A6"/>
    <w:rsid w:val="004A17CA"/>
    <w:rsid w:val="004A779D"/>
    <w:rsid w:val="004C5CC9"/>
    <w:rsid w:val="005509AA"/>
    <w:rsid w:val="005542F3"/>
    <w:rsid w:val="00571933"/>
    <w:rsid w:val="005B11C3"/>
    <w:rsid w:val="005E1F6D"/>
    <w:rsid w:val="005F6861"/>
    <w:rsid w:val="006535DA"/>
    <w:rsid w:val="00660142"/>
    <w:rsid w:val="006961DE"/>
    <w:rsid w:val="006A35CD"/>
    <w:rsid w:val="006B70C1"/>
    <w:rsid w:val="007454EE"/>
    <w:rsid w:val="008D78B2"/>
    <w:rsid w:val="0097104A"/>
    <w:rsid w:val="0097771D"/>
    <w:rsid w:val="009C07A2"/>
    <w:rsid w:val="009C35F6"/>
    <w:rsid w:val="009F2AA8"/>
    <w:rsid w:val="00A07165"/>
    <w:rsid w:val="00A5189D"/>
    <w:rsid w:val="00A621A4"/>
    <w:rsid w:val="00A74E5B"/>
    <w:rsid w:val="00A872FA"/>
    <w:rsid w:val="00AE252C"/>
    <w:rsid w:val="00B077CC"/>
    <w:rsid w:val="00B8284C"/>
    <w:rsid w:val="00B90749"/>
    <w:rsid w:val="00BD2BCA"/>
    <w:rsid w:val="00BF5B17"/>
    <w:rsid w:val="00C459B6"/>
    <w:rsid w:val="00C84FAC"/>
    <w:rsid w:val="00CB4A38"/>
    <w:rsid w:val="00CB7159"/>
    <w:rsid w:val="00CE6C0B"/>
    <w:rsid w:val="00D06B12"/>
    <w:rsid w:val="00D44AA8"/>
    <w:rsid w:val="00D44E62"/>
    <w:rsid w:val="00DC1A4B"/>
    <w:rsid w:val="00E0611F"/>
    <w:rsid w:val="00E421CA"/>
    <w:rsid w:val="00E613EE"/>
    <w:rsid w:val="00EA3BA3"/>
    <w:rsid w:val="00EB304F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33298BC-6F3A-4171-84A4-DB615DBE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sedlakova7346</cp:lastModifiedBy>
  <cp:revision>2</cp:revision>
  <cp:lastPrinted>2013-01-30T08:43:00Z</cp:lastPrinted>
  <dcterms:created xsi:type="dcterms:W3CDTF">2021-02-01T10:12:00Z</dcterms:created>
  <dcterms:modified xsi:type="dcterms:W3CDTF">2021-02-01T10:12:00Z</dcterms:modified>
</cp:coreProperties>
</file>