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9FA" w:rsidRPr="00436951" w:rsidRDefault="002179FA" w:rsidP="002A1913">
      <w:pPr>
        <w:pStyle w:val="Zkladntext"/>
        <w:pageBreakBefore/>
        <w:tabs>
          <w:tab w:val="clear" w:pos="709"/>
          <w:tab w:val="clear" w:pos="1418"/>
          <w:tab w:val="clear" w:pos="2126"/>
          <w:tab w:val="left" w:pos="567"/>
          <w:tab w:val="left" w:pos="2694"/>
        </w:tabs>
        <w:spacing w:after="360"/>
        <w:rPr>
          <w:b/>
          <w:bCs/>
          <w:i/>
          <w:iCs/>
          <w:sz w:val="32"/>
        </w:rPr>
      </w:pPr>
      <w:r w:rsidRPr="00436951">
        <w:rPr>
          <w:b/>
          <w:bCs/>
          <w:i/>
          <w:iCs/>
          <w:sz w:val="32"/>
          <w:szCs w:val="24"/>
        </w:rPr>
        <w:t xml:space="preserve">Brief </w:t>
      </w:r>
      <w:r w:rsidRPr="00436951">
        <w:rPr>
          <w:b/>
          <w:bCs/>
          <w:i/>
          <w:iCs/>
          <w:sz w:val="32"/>
        </w:rPr>
        <w:t>analytical comments</w:t>
      </w:r>
    </w:p>
    <w:p w:rsidR="007A6A8E" w:rsidRPr="00436951" w:rsidRDefault="00201325" w:rsidP="002A1913">
      <w:pPr>
        <w:pStyle w:val="Zkladntext2"/>
        <w:tabs>
          <w:tab w:val="clear" w:pos="709"/>
          <w:tab w:val="clear" w:pos="1418"/>
          <w:tab w:val="clear" w:pos="2126"/>
          <w:tab w:val="left" w:pos="567"/>
          <w:tab w:val="left" w:pos="2694"/>
        </w:tabs>
        <w:rPr>
          <w:i/>
          <w:iCs/>
          <w:lang w:val="en-GB"/>
        </w:rPr>
      </w:pPr>
      <w:r w:rsidRPr="00436951">
        <w:rPr>
          <w:i/>
          <w:iCs/>
          <w:lang w:val="en-GB"/>
        </w:rPr>
        <w:tab/>
      </w:r>
      <w:r w:rsidRPr="00436951">
        <w:rPr>
          <w:i/>
          <w:iCs/>
          <w:lang w:val="en-GB"/>
        </w:rPr>
        <w:tab/>
      </w:r>
      <w:r w:rsidR="00EC7D29" w:rsidRPr="00436951">
        <w:rPr>
          <w:i/>
          <w:iCs/>
          <w:lang w:val="en-GB"/>
        </w:rPr>
        <w:t>In January to September</w:t>
      </w:r>
      <w:r w:rsidR="008955E9" w:rsidRPr="00436951">
        <w:rPr>
          <w:i/>
          <w:iCs/>
          <w:lang w:val="en-GB"/>
        </w:rPr>
        <w:t xml:space="preserve"> </w:t>
      </w:r>
      <w:r w:rsidR="00DE25A0" w:rsidRPr="00436951">
        <w:rPr>
          <w:b/>
          <w:i/>
          <w:iCs/>
          <w:lang w:val="en-GB"/>
        </w:rPr>
        <w:t>financial intermediation</w:t>
      </w:r>
      <w:r w:rsidR="00DE25A0" w:rsidRPr="00436951">
        <w:rPr>
          <w:i/>
          <w:iCs/>
          <w:lang w:val="en-GB"/>
        </w:rPr>
        <w:t xml:space="preserve"> </w:t>
      </w:r>
      <w:r w:rsidR="00DE25A0" w:rsidRPr="00436951">
        <w:rPr>
          <w:b/>
          <w:i/>
          <w:iCs/>
          <w:lang w:val="en-GB"/>
        </w:rPr>
        <w:t>sector</w:t>
      </w:r>
      <w:r w:rsidR="00DE25A0" w:rsidRPr="00436951">
        <w:rPr>
          <w:i/>
          <w:iCs/>
          <w:lang w:val="en-GB"/>
        </w:rPr>
        <w:t xml:space="preserve"> showed </w:t>
      </w:r>
      <w:r w:rsidR="00A563A1" w:rsidRPr="00436951">
        <w:rPr>
          <w:i/>
          <w:iCs/>
          <w:lang w:val="en-GB"/>
        </w:rPr>
        <w:t>an in</w:t>
      </w:r>
      <w:r w:rsidR="0003756C" w:rsidRPr="00436951">
        <w:rPr>
          <w:i/>
          <w:iCs/>
          <w:lang w:val="en-GB"/>
        </w:rPr>
        <w:t>crease</w:t>
      </w:r>
      <w:r w:rsidR="00992645">
        <w:rPr>
          <w:i/>
          <w:iCs/>
          <w:lang w:val="en-GB"/>
        </w:rPr>
        <w:br/>
      </w:r>
      <w:r w:rsidR="0003756C" w:rsidRPr="00436951">
        <w:rPr>
          <w:i/>
          <w:iCs/>
          <w:lang w:val="en-GB"/>
        </w:rPr>
        <w:t xml:space="preserve"> </w:t>
      </w:r>
      <w:r w:rsidR="00352C75" w:rsidRPr="00436951">
        <w:rPr>
          <w:i/>
          <w:iCs/>
          <w:lang w:val="en-GB"/>
        </w:rPr>
        <w:t>in the average number of employe</w:t>
      </w:r>
      <w:r w:rsidR="006D3F9C" w:rsidRPr="00436951">
        <w:rPr>
          <w:i/>
          <w:iCs/>
          <w:lang w:val="en-GB"/>
        </w:rPr>
        <w:t>es</w:t>
      </w:r>
      <w:r w:rsidR="00D1349F" w:rsidRPr="00436951">
        <w:rPr>
          <w:i/>
          <w:iCs/>
          <w:lang w:val="en-GB"/>
        </w:rPr>
        <w:t xml:space="preserve"> </w:t>
      </w:r>
      <w:r w:rsidR="00A53F6C" w:rsidRPr="00436951">
        <w:rPr>
          <w:i/>
          <w:iCs/>
          <w:lang w:val="en-GB"/>
        </w:rPr>
        <w:t xml:space="preserve">in actual persons by </w:t>
      </w:r>
      <w:r w:rsidR="00B61C87">
        <w:rPr>
          <w:i/>
          <w:iCs/>
          <w:lang w:val="en-GB"/>
        </w:rPr>
        <w:t>2</w:t>
      </w:r>
      <w:proofErr w:type="gramStart"/>
      <w:r w:rsidR="00B61C87">
        <w:rPr>
          <w:i/>
          <w:iCs/>
          <w:lang w:val="en-GB"/>
        </w:rPr>
        <w:t>,0</w:t>
      </w:r>
      <w:proofErr w:type="gramEnd"/>
      <w:r w:rsidR="00352C75" w:rsidRPr="00436951">
        <w:rPr>
          <w:i/>
          <w:iCs/>
          <w:lang w:val="en-GB"/>
        </w:rPr>
        <w:t xml:space="preserve"> %. The average monthly wage </w:t>
      </w:r>
      <w:r w:rsidR="006D3F9C" w:rsidRPr="00436951">
        <w:rPr>
          <w:i/>
          <w:iCs/>
          <w:lang w:val="en-GB"/>
        </w:rPr>
        <w:t>of actual</w:t>
      </w:r>
      <w:r w:rsidR="00352C75" w:rsidRPr="00436951">
        <w:rPr>
          <w:i/>
          <w:iCs/>
          <w:lang w:val="en-GB"/>
        </w:rPr>
        <w:t xml:space="preserve"> persons </w:t>
      </w:r>
      <w:r w:rsidR="000C5EB9" w:rsidRPr="00436951">
        <w:rPr>
          <w:i/>
          <w:iCs/>
          <w:lang w:val="en-GB"/>
        </w:rPr>
        <w:t>in</w:t>
      </w:r>
      <w:r w:rsidR="00D71C7C" w:rsidRPr="00436951">
        <w:rPr>
          <w:i/>
          <w:iCs/>
          <w:lang w:val="en-GB"/>
        </w:rPr>
        <w:t>c</w:t>
      </w:r>
      <w:r w:rsidR="006D3F9C" w:rsidRPr="00436951">
        <w:rPr>
          <w:i/>
          <w:iCs/>
          <w:lang w:val="en-GB"/>
        </w:rPr>
        <w:t>reased</w:t>
      </w:r>
      <w:r w:rsidR="00352C75" w:rsidRPr="00436951">
        <w:rPr>
          <w:i/>
          <w:iCs/>
          <w:lang w:val="en-GB"/>
        </w:rPr>
        <w:t xml:space="preserve">, </w:t>
      </w:r>
      <w:r w:rsidR="007A531F" w:rsidRPr="00436951">
        <w:rPr>
          <w:i/>
          <w:iCs/>
          <w:lang w:val="en-GB"/>
        </w:rPr>
        <w:t xml:space="preserve">by </w:t>
      </w:r>
      <w:r w:rsidR="00B61C87">
        <w:rPr>
          <w:i/>
          <w:iCs/>
          <w:lang w:val="en-GB"/>
        </w:rPr>
        <w:t>4,5</w:t>
      </w:r>
      <w:r w:rsidR="00D71C7C" w:rsidRPr="00436951">
        <w:rPr>
          <w:i/>
          <w:iCs/>
          <w:lang w:val="en-GB"/>
        </w:rPr>
        <w:t xml:space="preserve"> % </w:t>
      </w:r>
      <w:r w:rsidR="007A531F" w:rsidRPr="00436951">
        <w:rPr>
          <w:i/>
          <w:iCs/>
          <w:lang w:val="en-GB"/>
        </w:rPr>
        <w:t xml:space="preserve">to </w:t>
      </w:r>
      <w:r w:rsidR="00A53F6C" w:rsidRPr="00436951">
        <w:rPr>
          <w:i/>
          <w:iCs/>
          <w:lang w:val="en-GB"/>
        </w:rPr>
        <w:t xml:space="preserve">CZK </w:t>
      </w:r>
      <w:r w:rsidR="00B61C87">
        <w:rPr>
          <w:bCs/>
          <w:i/>
        </w:rPr>
        <w:t>54</w:t>
      </w:r>
      <w:r w:rsidR="00762A39" w:rsidRPr="00436951">
        <w:rPr>
          <w:bCs/>
          <w:i/>
        </w:rPr>
        <w:t xml:space="preserve"> </w:t>
      </w:r>
      <w:r w:rsidR="00B61C87">
        <w:rPr>
          <w:bCs/>
          <w:i/>
        </w:rPr>
        <w:t>496</w:t>
      </w:r>
      <w:r w:rsidR="00877925" w:rsidRPr="00436951">
        <w:rPr>
          <w:i/>
          <w:iCs/>
          <w:lang w:val="en-GB"/>
        </w:rPr>
        <w:t>.</w:t>
      </w:r>
      <w:r w:rsidR="00352C75" w:rsidRPr="00436951">
        <w:rPr>
          <w:i/>
          <w:iCs/>
          <w:lang w:val="en-GB"/>
        </w:rPr>
        <w:t xml:space="preserve"> </w:t>
      </w:r>
    </w:p>
    <w:p w:rsidR="00855DDD" w:rsidRDefault="00201325" w:rsidP="002A1913">
      <w:pPr>
        <w:pStyle w:val="Zkladntext2"/>
        <w:tabs>
          <w:tab w:val="clear" w:pos="709"/>
          <w:tab w:val="clear" w:pos="1418"/>
          <w:tab w:val="clear" w:pos="2126"/>
          <w:tab w:val="left" w:pos="567"/>
          <w:tab w:val="left" w:pos="2694"/>
        </w:tabs>
        <w:rPr>
          <w:i/>
          <w:iCs/>
          <w:lang w:val="en-GB"/>
        </w:rPr>
      </w:pPr>
      <w:r w:rsidRPr="00436951">
        <w:rPr>
          <w:i/>
          <w:iCs/>
          <w:lang w:val="en-GB"/>
        </w:rPr>
        <w:tab/>
      </w:r>
      <w:r w:rsidRPr="00436951">
        <w:rPr>
          <w:i/>
          <w:iCs/>
          <w:lang w:val="en-GB"/>
        </w:rPr>
        <w:tab/>
      </w:r>
      <w:r w:rsidR="002F7333" w:rsidRPr="00BA41F0">
        <w:rPr>
          <w:i/>
          <w:iCs/>
          <w:lang w:val="en-GB"/>
        </w:rPr>
        <w:t xml:space="preserve">The gross profit in the sector </w:t>
      </w:r>
      <w:r w:rsidR="00D1349F" w:rsidRPr="00BA41F0">
        <w:rPr>
          <w:i/>
          <w:iCs/>
          <w:lang w:val="en-GB"/>
        </w:rPr>
        <w:t>during the</w:t>
      </w:r>
      <w:r w:rsidR="00877925" w:rsidRPr="00BA41F0">
        <w:rPr>
          <w:i/>
          <w:iCs/>
          <w:lang w:val="en-GB"/>
        </w:rPr>
        <w:t xml:space="preserve"> reference</w:t>
      </w:r>
      <w:r w:rsidR="002F7333" w:rsidRPr="00BA41F0">
        <w:rPr>
          <w:i/>
          <w:iCs/>
          <w:lang w:val="en-GB"/>
        </w:rPr>
        <w:t xml:space="preserve"> </w:t>
      </w:r>
      <w:r w:rsidR="00D1349F" w:rsidRPr="00BA41F0">
        <w:rPr>
          <w:i/>
          <w:iCs/>
          <w:lang w:val="en-GB"/>
        </w:rPr>
        <w:t xml:space="preserve">period </w:t>
      </w:r>
      <w:r w:rsidR="007B3924" w:rsidRPr="00BA41F0">
        <w:rPr>
          <w:i/>
          <w:iCs/>
          <w:lang w:val="en-GB"/>
        </w:rPr>
        <w:t>de</w:t>
      </w:r>
      <w:r w:rsidR="0002766D" w:rsidRPr="00BA41F0">
        <w:rPr>
          <w:i/>
          <w:iCs/>
          <w:lang w:val="en-GB"/>
        </w:rPr>
        <w:t>creased</w:t>
      </w:r>
      <w:r w:rsidR="00CD028D" w:rsidRPr="00BA41F0">
        <w:rPr>
          <w:i/>
          <w:iCs/>
          <w:lang w:val="en-GB"/>
        </w:rPr>
        <w:t xml:space="preserve"> by </w:t>
      </w:r>
      <w:r w:rsidR="00B61C87" w:rsidRPr="00BA41F0">
        <w:rPr>
          <w:i/>
          <w:iCs/>
          <w:lang w:val="en-GB"/>
        </w:rPr>
        <w:t xml:space="preserve">26,7 </w:t>
      </w:r>
      <w:r w:rsidR="002F7333" w:rsidRPr="00BA41F0">
        <w:rPr>
          <w:i/>
          <w:iCs/>
          <w:lang w:val="en-GB"/>
        </w:rPr>
        <w:t xml:space="preserve">%. </w:t>
      </w:r>
      <w:r w:rsidR="00855DDD" w:rsidRPr="00BA41F0">
        <w:rPr>
          <w:i/>
          <w:iCs/>
          <w:lang w:val="en-GB"/>
        </w:rPr>
        <w:br/>
      </w:r>
      <w:r w:rsidR="00D95848" w:rsidRPr="00BA41F0">
        <w:rPr>
          <w:i/>
          <w:iCs/>
          <w:lang w:val="en-GB"/>
        </w:rPr>
        <w:t xml:space="preserve">This </w:t>
      </w:r>
      <w:r w:rsidR="007B3924" w:rsidRPr="00BA41F0">
        <w:rPr>
          <w:i/>
          <w:iCs/>
          <w:lang w:val="en-GB"/>
        </w:rPr>
        <w:t>de</w:t>
      </w:r>
      <w:r w:rsidR="00404877" w:rsidRPr="00BA41F0">
        <w:rPr>
          <w:i/>
          <w:iCs/>
          <w:lang w:val="en-GB"/>
        </w:rPr>
        <w:t xml:space="preserve">crease was due to </w:t>
      </w:r>
      <w:r w:rsidR="00A53F6C" w:rsidRPr="00BA41F0">
        <w:rPr>
          <w:i/>
          <w:iCs/>
          <w:lang w:val="en-GB"/>
        </w:rPr>
        <w:t>non-banking monetary institutions</w:t>
      </w:r>
      <w:r w:rsidR="00855DDD" w:rsidRPr="00BA41F0">
        <w:rPr>
          <w:i/>
          <w:iCs/>
          <w:lang w:val="en-GB"/>
        </w:rPr>
        <w:t>.</w:t>
      </w:r>
    </w:p>
    <w:p w:rsidR="00201325" w:rsidRDefault="00201325" w:rsidP="002A1913">
      <w:pPr>
        <w:pStyle w:val="Zkladntext2"/>
        <w:tabs>
          <w:tab w:val="clear" w:pos="709"/>
          <w:tab w:val="clear" w:pos="1418"/>
          <w:tab w:val="clear" w:pos="2126"/>
          <w:tab w:val="left" w:pos="567"/>
          <w:tab w:val="left" w:pos="2694"/>
        </w:tabs>
        <w:rPr>
          <w:i/>
          <w:iCs/>
          <w:lang w:val="en-GB"/>
        </w:rPr>
      </w:pPr>
      <w:r>
        <w:rPr>
          <w:i/>
          <w:iCs/>
          <w:lang w:val="en-GB"/>
        </w:rPr>
        <w:tab/>
      </w:r>
      <w:r>
        <w:rPr>
          <w:i/>
          <w:iCs/>
          <w:lang w:val="en-GB"/>
        </w:rPr>
        <w:tab/>
      </w:r>
      <w:r w:rsidR="00BF16BC">
        <w:rPr>
          <w:i/>
          <w:iCs/>
          <w:lang w:val="en-GB"/>
        </w:rPr>
        <w:t>In January to</w:t>
      </w:r>
      <w:r w:rsidR="007442F3">
        <w:rPr>
          <w:i/>
          <w:iCs/>
          <w:lang w:val="en-GB"/>
        </w:rPr>
        <w:t xml:space="preserve"> </w:t>
      </w:r>
      <w:r w:rsidR="00EC7D29">
        <w:rPr>
          <w:i/>
          <w:iCs/>
          <w:lang w:val="en-GB"/>
        </w:rPr>
        <w:t>September</w:t>
      </w:r>
      <w:r w:rsidR="00CA1608" w:rsidRPr="000C4868">
        <w:rPr>
          <w:i/>
          <w:iCs/>
          <w:lang w:val="en-GB"/>
        </w:rPr>
        <w:t xml:space="preserve"> </w:t>
      </w:r>
      <w:r w:rsidR="00CA1608" w:rsidRPr="000C4868">
        <w:rPr>
          <w:b/>
          <w:bCs/>
          <w:i/>
          <w:iCs/>
          <w:lang w:val="en-GB"/>
        </w:rPr>
        <w:t>banking monetary institutions</w:t>
      </w:r>
      <w:r w:rsidR="00915962" w:rsidRPr="000C4868">
        <w:rPr>
          <w:i/>
          <w:iCs/>
          <w:lang w:val="en-GB"/>
        </w:rPr>
        <w:t xml:space="preserve"> (CZ-NACE 64.19</w:t>
      </w:r>
      <w:r w:rsidR="00CA1608" w:rsidRPr="000C4868">
        <w:rPr>
          <w:i/>
          <w:iCs/>
          <w:lang w:val="en-GB"/>
        </w:rPr>
        <w:t xml:space="preserve"> – banks without</w:t>
      </w:r>
      <w:r>
        <w:rPr>
          <w:i/>
          <w:iCs/>
          <w:lang w:val="en-GB"/>
        </w:rPr>
        <w:br/>
      </w:r>
      <w:r w:rsidR="00CA1608" w:rsidRPr="000C4868">
        <w:rPr>
          <w:i/>
          <w:iCs/>
          <w:lang w:val="en-GB"/>
        </w:rPr>
        <w:t xml:space="preserve"> CNB, building societies) realized the to</w:t>
      </w:r>
      <w:r w:rsidR="00892C7B" w:rsidRPr="000C4868">
        <w:rPr>
          <w:i/>
          <w:iCs/>
          <w:lang w:val="en-GB"/>
        </w:rPr>
        <w:t>t</w:t>
      </w:r>
      <w:r w:rsidR="00134268" w:rsidRPr="000C4868">
        <w:rPr>
          <w:i/>
          <w:iCs/>
          <w:lang w:val="en-GB"/>
        </w:rPr>
        <w:t xml:space="preserve">al revenues amounting to CZK </w:t>
      </w:r>
      <w:r w:rsidR="005456C7">
        <w:t>173,5</w:t>
      </w:r>
      <w:r w:rsidR="005456C7" w:rsidRPr="00454B2F">
        <w:t xml:space="preserve"> </w:t>
      </w:r>
      <w:r w:rsidR="00CA1608" w:rsidRPr="000C4868">
        <w:rPr>
          <w:i/>
          <w:iCs/>
          <w:lang w:val="en-GB"/>
        </w:rPr>
        <w:t>billion, including financia</w:t>
      </w:r>
      <w:r w:rsidR="00134268" w:rsidRPr="000C4868">
        <w:rPr>
          <w:i/>
          <w:iCs/>
          <w:lang w:val="en-GB"/>
        </w:rPr>
        <w:t>l</w:t>
      </w:r>
      <w:r>
        <w:rPr>
          <w:i/>
          <w:iCs/>
          <w:lang w:val="en-GB"/>
        </w:rPr>
        <w:br/>
      </w:r>
      <w:r w:rsidR="00134268" w:rsidRPr="000C4868">
        <w:rPr>
          <w:i/>
          <w:iCs/>
          <w:lang w:val="en-GB"/>
        </w:rPr>
        <w:t xml:space="preserve"> revenues amounting to CZK </w:t>
      </w:r>
      <w:r w:rsidR="005456C7">
        <w:rPr>
          <w:i/>
        </w:rPr>
        <w:t>169,4</w:t>
      </w:r>
      <w:r w:rsidR="00E70DE3" w:rsidRPr="000C4868">
        <w:rPr>
          <w:i/>
        </w:rPr>
        <w:t xml:space="preserve"> </w:t>
      </w:r>
      <w:r w:rsidR="00CA1608" w:rsidRPr="000C4868">
        <w:rPr>
          <w:i/>
          <w:iCs/>
          <w:lang w:val="en-GB"/>
        </w:rPr>
        <w:t>billion.</w:t>
      </w:r>
      <w:r w:rsidR="00020700" w:rsidRPr="000C4868">
        <w:rPr>
          <w:i/>
          <w:iCs/>
          <w:lang w:val="en-GB"/>
        </w:rPr>
        <w:t xml:space="preserve"> The total costs stood at </w:t>
      </w:r>
      <w:r w:rsidR="000E0E50" w:rsidRPr="000C4868">
        <w:rPr>
          <w:i/>
          <w:iCs/>
          <w:lang w:val="en-GB"/>
        </w:rPr>
        <w:t xml:space="preserve">CZK </w:t>
      </w:r>
      <w:r w:rsidR="005456C7">
        <w:rPr>
          <w:i/>
        </w:rPr>
        <w:t>106,4</w:t>
      </w:r>
      <w:r w:rsidR="00E70DE3" w:rsidRPr="000C4868">
        <w:rPr>
          <w:i/>
        </w:rPr>
        <w:t xml:space="preserve"> </w:t>
      </w:r>
      <w:r w:rsidR="00CA1608" w:rsidRPr="000C4868">
        <w:rPr>
          <w:i/>
          <w:iCs/>
          <w:lang w:val="en-GB"/>
        </w:rPr>
        <w:t>billion, including the total</w:t>
      </w:r>
      <w:r>
        <w:rPr>
          <w:i/>
          <w:iCs/>
          <w:lang w:val="en-GB"/>
        </w:rPr>
        <w:br/>
      </w:r>
      <w:r w:rsidR="00CA1608" w:rsidRPr="000C4868">
        <w:rPr>
          <w:i/>
          <w:iCs/>
          <w:lang w:val="en-GB"/>
        </w:rPr>
        <w:t xml:space="preserve"> fin</w:t>
      </w:r>
      <w:r w:rsidR="00020700" w:rsidRPr="000C4868">
        <w:rPr>
          <w:i/>
          <w:iCs/>
          <w:lang w:val="en-GB"/>
        </w:rPr>
        <w:t xml:space="preserve">ancial costs amounting to CZK </w:t>
      </w:r>
      <w:r w:rsidR="005456C7">
        <w:rPr>
          <w:i/>
        </w:rPr>
        <w:t>42,6</w:t>
      </w:r>
      <w:r w:rsidR="00E70DE3" w:rsidRPr="000C4868">
        <w:rPr>
          <w:i/>
        </w:rPr>
        <w:t xml:space="preserve"> </w:t>
      </w:r>
      <w:r w:rsidR="00CA1608" w:rsidRPr="000C4868">
        <w:rPr>
          <w:i/>
          <w:iCs/>
          <w:lang w:val="en-GB"/>
        </w:rPr>
        <w:t>billion.</w:t>
      </w:r>
    </w:p>
    <w:p w:rsidR="00CA1608" w:rsidRPr="000C4868" w:rsidRDefault="00201325" w:rsidP="002A1913">
      <w:pPr>
        <w:pStyle w:val="Zkladntext2"/>
        <w:tabs>
          <w:tab w:val="clear" w:pos="709"/>
          <w:tab w:val="clear" w:pos="1418"/>
          <w:tab w:val="clear" w:pos="2126"/>
          <w:tab w:val="left" w:pos="567"/>
          <w:tab w:val="left" w:pos="2694"/>
        </w:tabs>
        <w:rPr>
          <w:i/>
          <w:iCs/>
          <w:lang w:val="en-GB"/>
        </w:rPr>
      </w:pPr>
      <w:r>
        <w:rPr>
          <w:i/>
          <w:iCs/>
          <w:lang w:val="en-GB"/>
        </w:rPr>
        <w:tab/>
      </w:r>
      <w:r>
        <w:rPr>
          <w:i/>
          <w:iCs/>
          <w:lang w:val="en-GB"/>
        </w:rPr>
        <w:tab/>
      </w:r>
      <w:r w:rsidR="00CA1608" w:rsidRPr="000C4868">
        <w:rPr>
          <w:i/>
          <w:iCs/>
          <w:lang w:val="en-GB"/>
        </w:rPr>
        <w:t>Unlike the difference between total revenues and total expenses, the financial performance</w:t>
      </w:r>
      <w:r>
        <w:rPr>
          <w:i/>
          <w:iCs/>
          <w:lang w:val="en-GB"/>
        </w:rPr>
        <w:br/>
      </w:r>
      <w:r w:rsidR="00CA1608" w:rsidRPr="000C4868">
        <w:rPr>
          <w:i/>
          <w:iCs/>
          <w:lang w:val="en-GB"/>
        </w:rPr>
        <w:t xml:space="preserve"> of the monetary banking institutions is higher by the profits</w:t>
      </w:r>
      <w:r w:rsidR="004F0D51" w:rsidRPr="000C4868">
        <w:rPr>
          <w:i/>
          <w:iCs/>
          <w:lang w:val="en-GB"/>
        </w:rPr>
        <w:t xml:space="preserve"> (lower by the losses)</w:t>
      </w:r>
      <w:r w:rsidR="00CA1608" w:rsidRPr="000C4868">
        <w:rPr>
          <w:i/>
          <w:iCs/>
          <w:lang w:val="en-GB"/>
        </w:rPr>
        <w:t xml:space="preserve"> made from certain</w:t>
      </w:r>
      <w:r>
        <w:rPr>
          <w:i/>
          <w:iCs/>
          <w:lang w:val="en-GB"/>
        </w:rPr>
        <w:br/>
      </w:r>
      <w:r w:rsidR="00CA1608" w:rsidRPr="000C4868">
        <w:rPr>
          <w:i/>
          <w:iCs/>
          <w:lang w:val="en-GB"/>
        </w:rPr>
        <w:t xml:space="preserve"> financial and some other transactions (e.g. foreign currency, </w:t>
      </w:r>
      <w:proofErr w:type="spellStart"/>
      <w:r w:rsidR="00CA1608" w:rsidRPr="000C4868">
        <w:rPr>
          <w:i/>
          <w:iCs/>
          <w:lang w:val="en-GB"/>
        </w:rPr>
        <w:t>derivates</w:t>
      </w:r>
      <w:proofErr w:type="spellEnd"/>
      <w:r w:rsidR="00CA1608" w:rsidRPr="000C4868">
        <w:rPr>
          <w:i/>
          <w:iCs/>
          <w:lang w:val="en-GB"/>
        </w:rPr>
        <w:t xml:space="preserve"> and securities transactions).</w:t>
      </w:r>
      <w:r>
        <w:rPr>
          <w:i/>
          <w:iCs/>
          <w:lang w:val="en-GB"/>
        </w:rPr>
        <w:br/>
      </w:r>
      <w:r w:rsidR="00CA1608" w:rsidRPr="000C4868">
        <w:rPr>
          <w:i/>
          <w:iCs/>
          <w:lang w:val="en-GB"/>
        </w:rPr>
        <w:t xml:space="preserve"> Since 2007, the financial performance of these institutions has been measured in terms of their </w:t>
      </w:r>
      <w:r w:rsidR="00004F66">
        <w:rPr>
          <w:i/>
          <w:iCs/>
          <w:lang w:val="en-GB"/>
        </w:rPr>
        <w:br/>
      </w:r>
      <w:r w:rsidR="00CA1608" w:rsidRPr="000C4868">
        <w:rPr>
          <w:i/>
          <w:iCs/>
          <w:lang w:val="en-GB"/>
        </w:rPr>
        <w:t>results – i.e. as profits or losses from these financial and other transactions – and not in terms</w:t>
      </w:r>
      <w:r w:rsidR="00004F66">
        <w:rPr>
          <w:i/>
          <w:iCs/>
          <w:lang w:val="en-GB"/>
        </w:rPr>
        <w:br/>
      </w:r>
      <w:r w:rsidR="00CA1608" w:rsidRPr="000C4868">
        <w:rPr>
          <w:i/>
          <w:iCs/>
          <w:lang w:val="en-GB"/>
        </w:rPr>
        <w:t xml:space="preserve"> of revenues and expenses.</w:t>
      </w:r>
    </w:p>
    <w:p w:rsidR="004F0D51" w:rsidRPr="000C4868" w:rsidRDefault="00004F66" w:rsidP="002A1913">
      <w:pPr>
        <w:pStyle w:val="Zkladntext2"/>
        <w:tabs>
          <w:tab w:val="clear" w:pos="709"/>
          <w:tab w:val="clear" w:pos="1418"/>
          <w:tab w:val="clear" w:pos="2126"/>
          <w:tab w:val="left" w:pos="567"/>
          <w:tab w:val="left" w:pos="2694"/>
        </w:tabs>
        <w:rPr>
          <w:i/>
          <w:iCs/>
          <w:lang w:val="en-GB"/>
        </w:rPr>
      </w:pPr>
      <w:r>
        <w:rPr>
          <w:i/>
          <w:iCs/>
          <w:lang w:val="en-GB"/>
        </w:rPr>
        <w:tab/>
      </w:r>
      <w:r>
        <w:rPr>
          <w:i/>
          <w:iCs/>
          <w:lang w:val="en-GB"/>
        </w:rPr>
        <w:tab/>
      </w:r>
      <w:r w:rsidR="00BB6436" w:rsidRPr="000C4868">
        <w:rPr>
          <w:i/>
          <w:iCs/>
          <w:lang w:val="en-GB"/>
        </w:rPr>
        <w:t xml:space="preserve">In the first three quarters of </w:t>
      </w:r>
      <w:r w:rsidR="00EC7D29">
        <w:rPr>
          <w:i/>
          <w:iCs/>
          <w:lang w:val="en-GB"/>
        </w:rPr>
        <w:t>2018</w:t>
      </w:r>
      <w:r w:rsidR="00CA1608" w:rsidRPr="000C4868">
        <w:rPr>
          <w:i/>
          <w:iCs/>
          <w:lang w:val="en-GB"/>
        </w:rPr>
        <w:t xml:space="preserve"> the difference between the total revenues and total cost</w:t>
      </w:r>
      <w:r w:rsidR="00FF38FE">
        <w:rPr>
          <w:i/>
          <w:iCs/>
          <w:lang w:val="en-GB"/>
        </w:rPr>
        <w:br/>
      </w:r>
      <w:r w:rsidR="00CA1608" w:rsidRPr="000C4868">
        <w:rPr>
          <w:i/>
          <w:iCs/>
          <w:lang w:val="en-GB"/>
        </w:rPr>
        <w:t xml:space="preserve"> was CZK</w:t>
      </w:r>
      <w:r w:rsidR="00CA1608" w:rsidRPr="000C4868">
        <w:rPr>
          <w:i/>
        </w:rPr>
        <w:t> </w:t>
      </w:r>
      <w:r w:rsidR="0075606E">
        <w:rPr>
          <w:i/>
        </w:rPr>
        <w:t>67,0</w:t>
      </w:r>
      <w:r w:rsidR="00814495" w:rsidRPr="000C4868">
        <w:rPr>
          <w:i/>
        </w:rPr>
        <w:t xml:space="preserve"> </w:t>
      </w:r>
      <w:r w:rsidR="00CA1608" w:rsidRPr="000C4868">
        <w:rPr>
          <w:i/>
          <w:iCs/>
          <w:lang w:val="en-GB"/>
        </w:rPr>
        <w:t xml:space="preserve">billion and the net </w:t>
      </w:r>
      <w:r w:rsidR="00941509" w:rsidRPr="000C4868">
        <w:rPr>
          <w:i/>
          <w:iCs/>
          <w:lang w:val="en-GB"/>
        </w:rPr>
        <w:t>profit</w:t>
      </w:r>
      <w:r w:rsidR="00CA1608" w:rsidRPr="000C4868">
        <w:rPr>
          <w:i/>
          <w:iCs/>
          <w:lang w:val="en-GB"/>
        </w:rPr>
        <w:t xml:space="preserve"> from financial and</w:t>
      </w:r>
      <w:r w:rsidR="004F0D51" w:rsidRPr="000C4868">
        <w:rPr>
          <w:i/>
          <w:iCs/>
          <w:lang w:val="en-GB"/>
        </w:rPr>
        <w:t xml:space="preserve"> some other operations was CZK </w:t>
      </w:r>
      <w:r w:rsidR="0075606E">
        <w:rPr>
          <w:i/>
        </w:rPr>
        <w:t>8,1</w:t>
      </w:r>
      <w:r w:rsidR="00814495" w:rsidRPr="000C4868">
        <w:rPr>
          <w:i/>
        </w:rPr>
        <w:t xml:space="preserve"> </w:t>
      </w:r>
      <w:r w:rsidR="00CA1608" w:rsidRPr="000C4868">
        <w:rPr>
          <w:i/>
          <w:iCs/>
          <w:lang w:val="en-GB"/>
        </w:rPr>
        <w:t>billions.</w:t>
      </w:r>
      <w:r>
        <w:rPr>
          <w:i/>
          <w:iCs/>
          <w:lang w:val="en-GB"/>
        </w:rPr>
        <w:br/>
      </w:r>
      <w:r w:rsidR="00CA1608" w:rsidRPr="000C4868">
        <w:rPr>
          <w:i/>
          <w:iCs/>
          <w:lang w:val="en-GB"/>
        </w:rPr>
        <w:t>The banking monetary institutions made pre-ta</w:t>
      </w:r>
      <w:r w:rsidR="00642E71" w:rsidRPr="000C4868">
        <w:rPr>
          <w:i/>
          <w:iCs/>
          <w:lang w:val="en-GB"/>
        </w:rPr>
        <w:t xml:space="preserve">x net income amounting to CZK </w:t>
      </w:r>
      <w:r w:rsidR="0075606E">
        <w:rPr>
          <w:i/>
        </w:rPr>
        <w:t>75,2</w:t>
      </w:r>
      <w:r w:rsidR="00814495" w:rsidRPr="000C4868">
        <w:rPr>
          <w:i/>
        </w:rPr>
        <w:t xml:space="preserve"> </w:t>
      </w:r>
      <w:r w:rsidR="00CA1608" w:rsidRPr="000C4868">
        <w:rPr>
          <w:i/>
          <w:iCs/>
          <w:lang w:val="en-GB"/>
        </w:rPr>
        <w:t>billion, which</w:t>
      </w:r>
      <w:r w:rsidR="0010290A">
        <w:rPr>
          <w:i/>
          <w:iCs/>
          <w:lang w:val="en-GB"/>
        </w:rPr>
        <w:br/>
      </w:r>
      <w:r w:rsidR="00CA1608" w:rsidRPr="000C4868">
        <w:rPr>
          <w:i/>
          <w:iCs/>
          <w:lang w:val="en-GB"/>
        </w:rPr>
        <w:t xml:space="preserve"> means</w:t>
      </w:r>
      <w:r w:rsidR="00E41B8F" w:rsidRPr="000C4868">
        <w:rPr>
          <w:i/>
          <w:iCs/>
          <w:lang w:val="en-GB"/>
        </w:rPr>
        <w:t xml:space="preserve"> </w:t>
      </w:r>
      <w:r w:rsidR="000F4DDD">
        <w:rPr>
          <w:i/>
          <w:iCs/>
          <w:lang w:val="en-GB"/>
        </w:rPr>
        <w:t>a</w:t>
      </w:r>
      <w:r w:rsidR="00FF38FE">
        <w:rPr>
          <w:i/>
          <w:iCs/>
          <w:lang w:val="en-GB"/>
        </w:rPr>
        <w:t>n</w:t>
      </w:r>
      <w:r w:rsidR="0068054A">
        <w:rPr>
          <w:i/>
          <w:iCs/>
          <w:lang w:val="en-GB"/>
        </w:rPr>
        <w:t xml:space="preserve"> in</w:t>
      </w:r>
      <w:r w:rsidR="00C902AD" w:rsidRPr="000C4868">
        <w:rPr>
          <w:i/>
          <w:iCs/>
          <w:lang w:val="en-GB"/>
        </w:rPr>
        <w:t xml:space="preserve">crease by </w:t>
      </w:r>
      <w:r w:rsidR="0075606E">
        <w:rPr>
          <w:i/>
        </w:rPr>
        <w:t>5,3</w:t>
      </w:r>
      <w:r w:rsidR="00814495" w:rsidRPr="000C4868">
        <w:rPr>
          <w:i/>
        </w:rPr>
        <w:t xml:space="preserve"> </w:t>
      </w:r>
      <w:r w:rsidR="00CA1608" w:rsidRPr="000C4868">
        <w:rPr>
          <w:i/>
          <w:iCs/>
          <w:lang w:val="en-GB"/>
        </w:rPr>
        <w:t xml:space="preserve">% year-on-year. </w:t>
      </w:r>
    </w:p>
    <w:p w:rsidR="00CA1608" w:rsidRPr="00C9111D" w:rsidRDefault="00004F66" w:rsidP="002A1913">
      <w:pPr>
        <w:pStyle w:val="Zkladntext2"/>
        <w:tabs>
          <w:tab w:val="clear" w:pos="709"/>
          <w:tab w:val="clear" w:pos="1418"/>
          <w:tab w:val="clear" w:pos="2126"/>
          <w:tab w:val="left" w:pos="567"/>
          <w:tab w:val="left" w:pos="2694"/>
        </w:tabs>
        <w:rPr>
          <w:i/>
          <w:iCs/>
          <w:lang w:val="en-GB"/>
        </w:rPr>
      </w:pPr>
      <w:r>
        <w:rPr>
          <w:i/>
          <w:iCs/>
          <w:lang w:val="en-GB"/>
        </w:rPr>
        <w:tab/>
      </w:r>
      <w:r>
        <w:rPr>
          <w:i/>
          <w:iCs/>
          <w:lang w:val="en-GB"/>
        </w:rPr>
        <w:tab/>
      </w:r>
      <w:r w:rsidR="00BB6436" w:rsidRPr="00C9111D">
        <w:rPr>
          <w:i/>
          <w:iCs/>
          <w:lang w:val="en-GB"/>
        </w:rPr>
        <w:t xml:space="preserve">During the first three quarters </w:t>
      </w:r>
      <w:r w:rsidR="00126A29" w:rsidRPr="00C9111D">
        <w:rPr>
          <w:i/>
          <w:iCs/>
          <w:lang w:val="en-GB"/>
        </w:rPr>
        <w:t xml:space="preserve">of </w:t>
      </w:r>
      <w:r w:rsidR="00EC7D29">
        <w:rPr>
          <w:i/>
          <w:iCs/>
          <w:lang w:val="en-GB"/>
        </w:rPr>
        <w:t>2018</w:t>
      </w:r>
      <w:r w:rsidR="00BB7F2D" w:rsidRPr="00C9111D">
        <w:rPr>
          <w:i/>
          <w:iCs/>
          <w:lang w:val="en-GB"/>
        </w:rPr>
        <w:t xml:space="preserve"> all </w:t>
      </w:r>
      <w:r w:rsidR="00681AA9">
        <w:rPr>
          <w:i/>
          <w:iCs/>
          <w:lang w:val="en-GB"/>
        </w:rPr>
        <w:t>46</w:t>
      </w:r>
      <w:r w:rsidR="00814495" w:rsidRPr="00C9111D">
        <w:rPr>
          <w:i/>
          <w:iCs/>
          <w:lang w:val="en-GB"/>
        </w:rPr>
        <w:t xml:space="preserve"> </w:t>
      </w:r>
      <w:r w:rsidR="00CA1608" w:rsidRPr="00C9111D">
        <w:rPr>
          <w:i/>
          <w:iCs/>
          <w:lang w:val="en-GB"/>
        </w:rPr>
        <w:t>banks an</w:t>
      </w:r>
      <w:r w:rsidR="0066274F" w:rsidRPr="00C9111D">
        <w:rPr>
          <w:i/>
          <w:iCs/>
          <w:lang w:val="en-GB"/>
        </w:rPr>
        <w:t>d bu</w:t>
      </w:r>
      <w:r w:rsidR="007B79F0" w:rsidRPr="00C9111D">
        <w:rPr>
          <w:i/>
          <w:iCs/>
          <w:lang w:val="en-GB"/>
        </w:rPr>
        <w:t xml:space="preserve">ilding societies employed </w:t>
      </w:r>
      <w:r w:rsidR="00C9111D" w:rsidRPr="00C9111D">
        <w:rPr>
          <w:i/>
        </w:rPr>
        <w:t>40</w:t>
      </w:r>
      <w:r>
        <w:rPr>
          <w:i/>
        </w:rPr>
        <w:t> </w:t>
      </w:r>
      <w:r w:rsidR="00681AA9">
        <w:rPr>
          <w:i/>
        </w:rPr>
        <w:t>690</w:t>
      </w:r>
      <w:r>
        <w:rPr>
          <w:i/>
        </w:rPr>
        <w:br/>
      </w:r>
      <w:r w:rsidR="00814495" w:rsidRPr="00C9111D">
        <w:rPr>
          <w:i/>
        </w:rPr>
        <w:t xml:space="preserve"> </w:t>
      </w:r>
      <w:r w:rsidR="00CA1608" w:rsidRPr="00C9111D">
        <w:rPr>
          <w:i/>
          <w:iCs/>
          <w:lang w:val="en-GB"/>
        </w:rPr>
        <w:t>actual p</w:t>
      </w:r>
      <w:r w:rsidR="004F0D51" w:rsidRPr="00C9111D">
        <w:rPr>
          <w:i/>
          <w:iCs/>
          <w:lang w:val="en-GB"/>
        </w:rPr>
        <w:t>ersons on avera</w:t>
      </w:r>
      <w:r w:rsidR="00642E71" w:rsidRPr="00C9111D">
        <w:rPr>
          <w:i/>
          <w:iCs/>
          <w:lang w:val="en-GB"/>
        </w:rPr>
        <w:t xml:space="preserve">ge, by </w:t>
      </w:r>
      <w:r w:rsidR="00681AA9">
        <w:rPr>
          <w:i/>
        </w:rPr>
        <w:t>0,5</w:t>
      </w:r>
      <w:r w:rsidR="00814495" w:rsidRPr="00C9111D">
        <w:rPr>
          <w:i/>
        </w:rPr>
        <w:t xml:space="preserve"> </w:t>
      </w:r>
      <w:r w:rsidR="004F0D51" w:rsidRPr="00C9111D">
        <w:rPr>
          <w:i/>
          <w:iCs/>
          <w:lang w:val="en-GB"/>
        </w:rPr>
        <w:t xml:space="preserve">% </w:t>
      </w:r>
      <w:r w:rsidR="002225C7" w:rsidRPr="00C9111D">
        <w:rPr>
          <w:i/>
          <w:iCs/>
          <w:lang w:val="en-GB"/>
        </w:rPr>
        <w:t>more</w:t>
      </w:r>
      <w:r w:rsidR="006019D6" w:rsidRPr="00C9111D">
        <w:rPr>
          <w:i/>
          <w:iCs/>
          <w:lang w:val="en-GB"/>
        </w:rPr>
        <w:t xml:space="preserve"> than in the same period of </w:t>
      </w:r>
      <w:r w:rsidR="00405327">
        <w:rPr>
          <w:i/>
          <w:iCs/>
          <w:lang w:val="en-GB"/>
        </w:rPr>
        <w:t>2017</w:t>
      </w:r>
      <w:r w:rsidR="00CA1608" w:rsidRPr="00C9111D">
        <w:rPr>
          <w:i/>
          <w:iCs/>
          <w:lang w:val="en-GB"/>
        </w:rPr>
        <w:t>. The average monthly</w:t>
      </w:r>
      <w:r>
        <w:rPr>
          <w:i/>
          <w:iCs/>
          <w:lang w:val="en-GB"/>
        </w:rPr>
        <w:br/>
      </w:r>
      <w:r w:rsidR="00CA1608" w:rsidRPr="00C9111D">
        <w:rPr>
          <w:i/>
          <w:iCs/>
          <w:lang w:val="en-GB"/>
        </w:rPr>
        <w:t xml:space="preserve"> wage </w:t>
      </w:r>
      <w:r w:rsidR="004F0D51" w:rsidRPr="00C9111D">
        <w:rPr>
          <w:i/>
          <w:iCs/>
          <w:lang w:val="en-GB"/>
        </w:rPr>
        <w:t>of actual</w:t>
      </w:r>
      <w:r w:rsidR="00CA1608" w:rsidRPr="00C9111D">
        <w:rPr>
          <w:i/>
          <w:iCs/>
          <w:lang w:val="en-GB"/>
        </w:rPr>
        <w:t xml:space="preserve"> persons </w:t>
      </w:r>
      <w:r w:rsidR="00BB7F2D" w:rsidRPr="00C9111D">
        <w:rPr>
          <w:i/>
          <w:iCs/>
          <w:lang w:val="en-GB"/>
        </w:rPr>
        <w:t>in</w:t>
      </w:r>
      <w:r w:rsidR="00642E71" w:rsidRPr="00C9111D">
        <w:rPr>
          <w:i/>
          <w:iCs/>
          <w:lang w:val="en-GB"/>
        </w:rPr>
        <w:t>creased</w:t>
      </w:r>
      <w:r w:rsidR="00CA1608" w:rsidRPr="00C9111D">
        <w:rPr>
          <w:i/>
          <w:iCs/>
          <w:lang w:val="en-GB"/>
        </w:rPr>
        <w:t xml:space="preserve"> by </w:t>
      </w:r>
      <w:r w:rsidR="00681AA9">
        <w:rPr>
          <w:i/>
        </w:rPr>
        <w:t>4,6</w:t>
      </w:r>
      <w:r w:rsidR="008367FB">
        <w:rPr>
          <w:i/>
        </w:rPr>
        <w:t xml:space="preserve"> </w:t>
      </w:r>
      <w:r w:rsidR="0066274F" w:rsidRPr="00C9111D">
        <w:rPr>
          <w:i/>
          <w:iCs/>
          <w:lang w:val="en-GB"/>
        </w:rPr>
        <w:t>%</w:t>
      </w:r>
      <w:r w:rsidR="00CA1608" w:rsidRPr="00C9111D">
        <w:rPr>
          <w:i/>
          <w:iCs/>
          <w:lang w:val="en-GB"/>
        </w:rPr>
        <w:t xml:space="preserve"> and stood at CZK </w:t>
      </w:r>
      <w:r w:rsidR="00681AA9">
        <w:rPr>
          <w:i/>
        </w:rPr>
        <w:t>9</w:t>
      </w:r>
      <w:r w:rsidR="00C9111D" w:rsidRPr="00C9111D">
        <w:rPr>
          <w:i/>
        </w:rPr>
        <w:t>6</w:t>
      </w:r>
      <w:r w:rsidR="002225C7" w:rsidRPr="00C9111D">
        <w:rPr>
          <w:i/>
        </w:rPr>
        <w:t xml:space="preserve"> </w:t>
      </w:r>
      <w:r w:rsidR="00681AA9">
        <w:rPr>
          <w:i/>
        </w:rPr>
        <w:t>159</w:t>
      </w:r>
      <w:r w:rsidR="00CA1608" w:rsidRPr="00C9111D">
        <w:rPr>
          <w:i/>
          <w:iCs/>
          <w:lang w:val="en-GB"/>
        </w:rPr>
        <w:t xml:space="preserve">. </w:t>
      </w:r>
    </w:p>
    <w:p w:rsidR="00F22924" w:rsidRPr="007F3189" w:rsidRDefault="00004F66" w:rsidP="002A1913">
      <w:pPr>
        <w:pStyle w:val="Zkladntext2"/>
        <w:tabs>
          <w:tab w:val="clear" w:pos="709"/>
          <w:tab w:val="clear" w:pos="1418"/>
          <w:tab w:val="clear" w:pos="2126"/>
          <w:tab w:val="left" w:pos="567"/>
          <w:tab w:val="left" w:pos="2694"/>
        </w:tabs>
        <w:rPr>
          <w:i/>
          <w:iCs/>
          <w:lang w:val="en-GB"/>
        </w:rPr>
      </w:pPr>
      <w:r>
        <w:rPr>
          <w:i/>
          <w:iCs/>
          <w:lang w:val="en-GB"/>
        </w:rPr>
        <w:tab/>
      </w:r>
      <w:r>
        <w:rPr>
          <w:i/>
          <w:iCs/>
          <w:lang w:val="en-GB"/>
        </w:rPr>
        <w:tab/>
      </w:r>
      <w:r w:rsidR="00CA1608" w:rsidRPr="000C4868">
        <w:rPr>
          <w:i/>
          <w:iCs/>
          <w:lang w:val="en-GB"/>
        </w:rPr>
        <w:t>Inter</w:t>
      </w:r>
      <w:r w:rsidR="003C491E" w:rsidRPr="000C4868">
        <w:rPr>
          <w:i/>
          <w:iCs/>
          <w:lang w:val="en-GB"/>
        </w:rPr>
        <w:t xml:space="preserve">ests receivable reached CZK </w:t>
      </w:r>
      <w:r w:rsidR="00F32041">
        <w:rPr>
          <w:i/>
        </w:rPr>
        <w:t>127,7</w:t>
      </w:r>
      <w:r w:rsidR="00FF5F7A" w:rsidRPr="000C4868">
        <w:rPr>
          <w:i/>
        </w:rPr>
        <w:t xml:space="preserve"> </w:t>
      </w:r>
      <w:r w:rsidR="00CA1608" w:rsidRPr="000C4868">
        <w:rPr>
          <w:i/>
          <w:iCs/>
          <w:lang w:val="en-GB"/>
        </w:rPr>
        <w:t>billion and interests payable reached the amount</w:t>
      </w:r>
      <w:r>
        <w:rPr>
          <w:i/>
          <w:iCs/>
          <w:lang w:val="en-GB"/>
        </w:rPr>
        <w:br/>
      </w:r>
      <w:r w:rsidR="00CA1608" w:rsidRPr="000C4868">
        <w:rPr>
          <w:i/>
          <w:iCs/>
          <w:lang w:val="en-GB"/>
        </w:rPr>
        <w:t xml:space="preserve"> of CZ</w:t>
      </w:r>
      <w:r w:rsidR="00CA1608" w:rsidRPr="000C4868">
        <w:rPr>
          <w:i/>
          <w:iCs/>
        </w:rPr>
        <w:t>K </w:t>
      </w:r>
      <w:r w:rsidR="00F32041">
        <w:rPr>
          <w:i/>
        </w:rPr>
        <w:t>33,8</w:t>
      </w:r>
      <w:r w:rsidR="00FF5F7A" w:rsidRPr="000C4868">
        <w:rPr>
          <w:i/>
        </w:rPr>
        <w:t xml:space="preserve"> </w:t>
      </w:r>
      <w:r w:rsidR="00CA1608" w:rsidRPr="000C4868">
        <w:rPr>
          <w:i/>
          <w:iCs/>
          <w:lang w:val="en-GB"/>
        </w:rPr>
        <w:t>bill</w:t>
      </w:r>
      <w:r w:rsidR="0066274F" w:rsidRPr="000C4868">
        <w:rPr>
          <w:i/>
          <w:iCs/>
          <w:lang w:val="en-GB"/>
        </w:rPr>
        <w:t xml:space="preserve">ion </w:t>
      </w:r>
      <w:r w:rsidR="00E20726" w:rsidRPr="000C4868">
        <w:rPr>
          <w:i/>
          <w:iCs/>
          <w:lang w:val="en-GB"/>
        </w:rPr>
        <w:t xml:space="preserve">in the first three quarters </w:t>
      </w:r>
      <w:r w:rsidR="006F4A32" w:rsidRPr="000C4868">
        <w:rPr>
          <w:i/>
          <w:iCs/>
          <w:lang w:val="en-GB"/>
        </w:rPr>
        <w:t xml:space="preserve">of </w:t>
      </w:r>
      <w:r w:rsidR="00F32041">
        <w:rPr>
          <w:i/>
          <w:iCs/>
          <w:lang w:val="en-GB"/>
        </w:rPr>
        <w:t>2018</w:t>
      </w:r>
      <w:r w:rsidR="00CA1608" w:rsidRPr="000C4868">
        <w:rPr>
          <w:i/>
          <w:iCs/>
          <w:lang w:val="en-GB"/>
        </w:rPr>
        <w:t>. Inte</w:t>
      </w:r>
      <w:r w:rsidR="00F22924" w:rsidRPr="000C4868">
        <w:rPr>
          <w:i/>
          <w:iCs/>
          <w:lang w:val="en-GB"/>
        </w:rPr>
        <w:t xml:space="preserve">rests receivable </w:t>
      </w:r>
      <w:r w:rsidR="00F32041">
        <w:rPr>
          <w:i/>
          <w:iCs/>
          <w:lang w:val="en-GB"/>
        </w:rPr>
        <w:t>in</w:t>
      </w:r>
      <w:r w:rsidR="003741A7" w:rsidRPr="000C4868">
        <w:rPr>
          <w:i/>
          <w:iCs/>
          <w:lang w:val="en-GB"/>
        </w:rPr>
        <w:t xml:space="preserve">creased by </w:t>
      </w:r>
      <w:r w:rsidR="00F32041">
        <w:rPr>
          <w:i/>
        </w:rPr>
        <w:t>18,3</w:t>
      </w:r>
      <w:r w:rsidR="00FF5F7A" w:rsidRPr="000C4868">
        <w:rPr>
          <w:i/>
        </w:rPr>
        <w:t xml:space="preserve"> </w:t>
      </w:r>
      <w:r w:rsidR="00CA1608" w:rsidRPr="000C4868">
        <w:rPr>
          <w:i/>
          <w:iCs/>
          <w:lang w:val="en-GB"/>
        </w:rPr>
        <w:t>%</w:t>
      </w:r>
      <w:r>
        <w:rPr>
          <w:i/>
          <w:iCs/>
          <w:lang w:val="en-GB"/>
        </w:rPr>
        <w:br/>
      </w:r>
      <w:r w:rsidR="00CA1608" w:rsidRPr="000C4868">
        <w:rPr>
          <w:i/>
          <w:iCs/>
          <w:lang w:val="en-GB"/>
        </w:rPr>
        <w:t xml:space="preserve"> year-on-year. Interests payable </w:t>
      </w:r>
      <w:r w:rsidR="00F32041">
        <w:rPr>
          <w:i/>
          <w:iCs/>
          <w:lang w:val="en-GB"/>
        </w:rPr>
        <w:t>in</w:t>
      </w:r>
      <w:r w:rsidR="003741A7" w:rsidRPr="000C4868">
        <w:rPr>
          <w:i/>
          <w:iCs/>
          <w:lang w:val="en-GB"/>
        </w:rPr>
        <w:t xml:space="preserve">creased by </w:t>
      </w:r>
      <w:r w:rsidR="00F32041">
        <w:rPr>
          <w:i/>
        </w:rPr>
        <w:t>32,8</w:t>
      </w:r>
      <w:r w:rsidR="00FF5F7A" w:rsidRPr="000C4868">
        <w:rPr>
          <w:i/>
        </w:rPr>
        <w:t xml:space="preserve"> </w:t>
      </w:r>
      <w:r w:rsidR="00CA1608" w:rsidRPr="000C4868">
        <w:rPr>
          <w:i/>
          <w:iCs/>
          <w:lang w:val="en-GB"/>
        </w:rPr>
        <w:t xml:space="preserve">% year-on-year. The </w:t>
      </w:r>
      <w:r w:rsidR="00F22924" w:rsidRPr="000C4868">
        <w:rPr>
          <w:i/>
          <w:iCs/>
          <w:lang w:val="en-GB"/>
        </w:rPr>
        <w:t xml:space="preserve">interest margin </w:t>
      </w:r>
      <w:r w:rsidR="00720F05">
        <w:rPr>
          <w:i/>
          <w:iCs/>
          <w:lang w:val="en-GB"/>
        </w:rPr>
        <w:t>up</w:t>
      </w:r>
      <w:r w:rsidR="000C14A2" w:rsidRPr="000C4868">
        <w:rPr>
          <w:i/>
          <w:iCs/>
          <w:lang w:val="en-GB"/>
        </w:rPr>
        <w:t xml:space="preserve"> </w:t>
      </w:r>
      <w:r w:rsidR="008C7D15" w:rsidRPr="000C4868">
        <w:rPr>
          <w:i/>
          <w:iCs/>
          <w:lang w:val="en-GB"/>
        </w:rPr>
        <w:t>from</w:t>
      </w:r>
      <w:r w:rsidR="001F3C7A" w:rsidRPr="000C4868">
        <w:rPr>
          <w:i/>
          <w:iCs/>
          <w:lang w:val="en-GB"/>
        </w:rPr>
        <w:t xml:space="preserve"> CZK</w:t>
      </w:r>
      <w:r>
        <w:rPr>
          <w:i/>
          <w:iCs/>
          <w:lang w:val="en-GB"/>
        </w:rPr>
        <w:br/>
      </w:r>
      <w:r w:rsidR="001F3C7A" w:rsidRPr="000C4868">
        <w:rPr>
          <w:i/>
          <w:iCs/>
          <w:lang w:val="en-GB"/>
        </w:rPr>
        <w:t xml:space="preserve"> </w:t>
      </w:r>
      <w:r w:rsidR="00F32041">
        <w:rPr>
          <w:i/>
        </w:rPr>
        <w:t>82</w:t>
      </w:r>
      <w:proofErr w:type="gramStart"/>
      <w:r w:rsidR="00F32041">
        <w:rPr>
          <w:i/>
        </w:rPr>
        <w:t>,5</w:t>
      </w:r>
      <w:proofErr w:type="gramEnd"/>
      <w:r w:rsidR="00FF5F7A" w:rsidRPr="000C4868">
        <w:rPr>
          <w:i/>
        </w:rPr>
        <w:t xml:space="preserve"> </w:t>
      </w:r>
      <w:r w:rsidR="003741A7" w:rsidRPr="000C4868">
        <w:rPr>
          <w:i/>
          <w:iCs/>
          <w:lang w:val="en-GB"/>
        </w:rPr>
        <w:t xml:space="preserve">to </w:t>
      </w:r>
      <w:r w:rsidR="00F32041">
        <w:rPr>
          <w:i/>
        </w:rPr>
        <w:t>93,9</w:t>
      </w:r>
      <w:r w:rsidR="00FF5F7A" w:rsidRPr="007F3189">
        <w:rPr>
          <w:i/>
        </w:rPr>
        <w:t xml:space="preserve"> </w:t>
      </w:r>
      <w:r w:rsidR="00CA1608" w:rsidRPr="007F3189">
        <w:rPr>
          <w:i/>
          <w:iCs/>
          <w:lang w:val="en-GB"/>
        </w:rPr>
        <w:t xml:space="preserve">billion. </w:t>
      </w:r>
    </w:p>
    <w:p w:rsidR="002A1913" w:rsidRPr="002A1913" w:rsidRDefault="002A1913" w:rsidP="002A1913">
      <w:pPr>
        <w:tabs>
          <w:tab w:val="left" w:pos="567"/>
        </w:tabs>
        <w:spacing w:after="60"/>
        <w:jc w:val="both"/>
        <w:rPr>
          <w:rFonts w:cs="Arial"/>
          <w:i/>
          <w:sz w:val="20"/>
          <w:lang w:val="en-US"/>
        </w:rPr>
      </w:pPr>
      <w:r>
        <w:rPr>
          <w:rFonts w:cs="Arial"/>
          <w:b/>
          <w:i/>
          <w:sz w:val="20"/>
          <w:lang w:val="en-US"/>
        </w:rPr>
        <w:tab/>
      </w:r>
      <w:r w:rsidRPr="002A1913">
        <w:rPr>
          <w:rFonts w:cs="Arial"/>
          <w:b/>
          <w:i/>
          <w:sz w:val="20"/>
          <w:lang w:val="en-US"/>
        </w:rPr>
        <w:t xml:space="preserve">The non-banking financial institutions </w:t>
      </w:r>
      <w:r w:rsidRPr="002A1913">
        <w:rPr>
          <w:rFonts w:cs="Arial"/>
          <w:i/>
          <w:sz w:val="20"/>
          <w:lang w:val="en-US"/>
        </w:rPr>
        <w:t>(CZ-NACE 64.19, 64.2, 64.3, 64.9 and 66) employed 18 909 actual persons on average in the 1 to 3 quarters of 2018, by 10</w:t>
      </w:r>
      <w:proofErr w:type="gramStart"/>
      <w:r w:rsidRPr="002A1913">
        <w:rPr>
          <w:rFonts w:cs="Arial"/>
          <w:i/>
          <w:sz w:val="20"/>
          <w:lang w:val="en-US"/>
        </w:rPr>
        <w:t>,9</w:t>
      </w:r>
      <w:proofErr w:type="gramEnd"/>
      <w:r w:rsidRPr="002A1913">
        <w:rPr>
          <w:rFonts w:cs="Arial"/>
          <w:i/>
          <w:sz w:val="20"/>
          <w:lang w:val="en-US"/>
        </w:rPr>
        <w:t> % more than in the same period in 2017. The average monthly wage of actual persons increased by 4</w:t>
      </w:r>
      <w:proofErr w:type="gramStart"/>
      <w:r w:rsidRPr="002A1913">
        <w:rPr>
          <w:rFonts w:cs="Arial"/>
          <w:i/>
          <w:sz w:val="20"/>
          <w:lang w:val="en-US"/>
        </w:rPr>
        <w:t>,3</w:t>
      </w:r>
      <w:proofErr w:type="gramEnd"/>
      <w:r w:rsidRPr="002A1913">
        <w:rPr>
          <w:rFonts w:cs="Arial"/>
          <w:i/>
          <w:sz w:val="20"/>
          <w:lang w:val="en-US"/>
        </w:rPr>
        <w:t xml:space="preserve">  %. It stood at CZK 48 178 in the first quarter of 2018.</w:t>
      </w:r>
    </w:p>
    <w:p w:rsidR="002A1913" w:rsidRPr="002A1913" w:rsidRDefault="002A1913" w:rsidP="002A1913">
      <w:pPr>
        <w:tabs>
          <w:tab w:val="left" w:pos="567"/>
        </w:tabs>
        <w:spacing w:after="60"/>
        <w:ind w:firstLine="567"/>
        <w:jc w:val="both"/>
        <w:rPr>
          <w:rFonts w:cs="Arial"/>
          <w:i/>
          <w:sz w:val="20"/>
          <w:lang w:val="en-US"/>
        </w:rPr>
      </w:pPr>
      <w:r w:rsidRPr="002A1913">
        <w:rPr>
          <w:rFonts w:cs="Arial"/>
          <w:i/>
          <w:sz w:val="20"/>
          <w:lang w:val="en-US"/>
        </w:rPr>
        <w:t xml:space="preserve"> Consumption of materials, energy and services reached CZK 36</w:t>
      </w:r>
      <w:proofErr w:type="gramStart"/>
      <w:r w:rsidRPr="002A1913">
        <w:rPr>
          <w:rFonts w:cs="Arial"/>
          <w:i/>
          <w:sz w:val="20"/>
          <w:lang w:val="en-US"/>
        </w:rPr>
        <w:t>,3</w:t>
      </w:r>
      <w:proofErr w:type="gramEnd"/>
      <w:r w:rsidRPr="002A1913">
        <w:rPr>
          <w:rFonts w:cs="Arial"/>
          <w:i/>
          <w:sz w:val="20"/>
          <w:lang w:val="en-US"/>
        </w:rPr>
        <w:t xml:space="preserve"> billion, it  increased about 21,5 % compared to the same period of the previous year.</w:t>
      </w:r>
    </w:p>
    <w:p w:rsidR="002A1913" w:rsidRPr="002A1913" w:rsidRDefault="002A1913" w:rsidP="00691203">
      <w:pPr>
        <w:tabs>
          <w:tab w:val="left" w:pos="567"/>
        </w:tabs>
        <w:spacing w:after="60"/>
        <w:jc w:val="both"/>
        <w:rPr>
          <w:rFonts w:cs="Arial"/>
          <w:i/>
          <w:sz w:val="20"/>
          <w:lang w:val="en-US"/>
        </w:rPr>
      </w:pPr>
      <w:r>
        <w:rPr>
          <w:rFonts w:cs="Arial"/>
          <w:b/>
          <w:i/>
          <w:sz w:val="20"/>
          <w:lang w:val="en-US"/>
        </w:rPr>
        <w:tab/>
      </w:r>
      <w:r w:rsidRPr="002A1913">
        <w:rPr>
          <w:rFonts w:cs="Arial"/>
          <w:b/>
          <w:i/>
          <w:sz w:val="20"/>
          <w:lang w:val="en-US"/>
        </w:rPr>
        <w:t>Financial leasing companies</w:t>
      </w:r>
      <w:r w:rsidRPr="002A1913">
        <w:rPr>
          <w:rFonts w:cs="Arial"/>
          <w:i/>
          <w:sz w:val="20"/>
          <w:lang w:val="en-US"/>
        </w:rPr>
        <w:t xml:space="preserve"> (CZ-NACE 64.91) reached a pre-tax profit of CZK 5  billion</w:t>
      </w:r>
      <w:r w:rsidR="000935E0">
        <w:rPr>
          <w:rFonts w:cs="Arial"/>
          <w:i/>
          <w:sz w:val="20"/>
          <w:lang w:val="en-US"/>
        </w:rPr>
        <w:br/>
        <w:t xml:space="preserve"> in the </w:t>
      </w:r>
      <w:r w:rsidRPr="002A1913">
        <w:rPr>
          <w:rFonts w:cs="Arial"/>
          <w:i/>
          <w:sz w:val="20"/>
          <w:lang w:val="en-US"/>
        </w:rPr>
        <w:t xml:space="preserve">first </w:t>
      </w:r>
      <w:r w:rsidR="000935E0">
        <w:rPr>
          <w:rFonts w:cs="Arial"/>
          <w:i/>
          <w:sz w:val="20"/>
          <w:lang w:val="en-US"/>
        </w:rPr>
        <w:t xml:space="preserve">three </w:t>
      </w:r>
      <w:r w:rsidRPr="002A1913">
        <w:rPr>
          <w:rFonts w:cs="Arial"/>
          <w:i/>
          <w:iCs/>
          <w:sz w:val="20"/>
          <w:lang w:val="en-US"/>
        </w:rPr>
        <w:t>quarter</w:t>
      </w:r>
      <w:r w:rsidR="000935E0">
        <w:rPr>
          <w:rFonts w:cs="Arial"/>
          <w:i/>
          <w:iCs/>
          <w:sz w:val="20"/>
          <w:lang w:val="en-US"/>
        </w:rPr>
        <w:t>s</w:t>
      </w:r>
      <w:r w:rsidRPr="002A1913">
        <w:rPr>
          <w:rFonts w:cs="Arial"/>
          <w:i/>
          <w:sz w:val="20"/>
          <w:lang w:val="en-US"/>
        </w:rPr>
        <w:t xml:space="preserve"> of 2018, by 0,4 % more  than in the same period of the previous year.</w:t>
      </w:r>
    </w:p>
    <w:p w:rsidR="002A1913" w:rsidRPr="002A1913" w:rsidRDefault="002A1913" w:rsidP="002A1913">
      <w:pPr>
        <w:pStyle w:val="Zkladntext"/>
        <w:tabs>
          <w:tab w:val="clear" w:pos="709"/>
          <w:tab w:val="left" w:pos="567"/>
          <w:tab w:val="left" w:pos="5387"/>
        </w:tabs>
        <w:spacing w:after="60"/>
        <w:rPr>
          <w:rFonts w:cs="Arial"/>
          <w:i/>
          <w:sz w:val="20"/>
          <w:lang w:val="en-US"/>
        </w:rPr>
      </w:pPr>
      <w:r w:rsidRPr="002A1913">
        <w:rPr>
          <w:rFonts w:cs="Arial"/>
          <w:i/>
          <w:sz w:val="20"/>
          <w:lang w:val="en-US"/>
        </w:rPr>
        <w:tab/>
        <w:t>Received financial leasing instalments increased about 5</w:t>
      </w:r>
      <w:proofErr w:type="gramStart"/>
      <w:r w:rsidRPr="002A1913">
        <w:rPr>
          <w:rFonts w:cs="Arial"/>
          <w:i/>
          <w:sz w:val="20"/>
          <w:lang w:val="en-US"/>
        </w:rPr>
        <w:t>,2</w:t>
      </w:r>
      <w:proofErr w:type="gramEnd"/>
      <w:r w:rsidRPr="002A1913">
        <w:rPr>
          <w:rFonts w:cs="Arial"/>
          <w:i/>
          <w:sz w:val="20"/>
          <w:lang w:val="en-US"/>
        </w:rPr>
        <w:t xml:space="preserve"> % year-on-year and reached CZK 21,2 billion . </w:t>
      </w:r>
    </w:p>
    <w:p w:rsidR="00CA1608" w:rsidRPr="002A1913" w:rsidRDefault="00004F66" w:rsidP="002A1913">
      <w:pPr>
        <w:tabs>
          <w:tab w:val="left" w:pos="567"/>
        </w:tabs>
        <w:spacing w:after="60"/>
        <w:jc w:val="both"/>
        <w:rPr>
          <w:i/>
          <w:color w:val="E36C0A" w:themeColor="accent6" w:themeShade="BF"/>
          <w:sz w:val="20"/>
        </w:rPr>
      </w:pPr>
      <w:r w:rsidRPr="002A1913">
        <w:rPr>
          <w:i/>
          <w:color w:val="E36C0A" w:themeColor="accent6" w:themeShade="BF"/>
          <w:sz w:val="20"/>
        </w:rPr>
        <w:tab/>
      </w:r>
      <w:r w:rsidR="00CA1608" w:rsidRPr="002A1913">
        <w:rPr>
          <w:i/>
          <w:iCs/>
          <w:sz w:val="20"/>
          <w:lang w:val="en-GB"/>
        </w:rPr>
        <w:t xml:space="preserve">In January to </w:t>
      </w:r>
      <w:r w:rsidR="00EC7D29" w:rsidRPr="002A1913">
        <w:rPr>
          <w:i/>
          <w:iCs/>
          <w:sz w:val="20"/>
          <w:lang w:val="en-GB"/>
        </w:rPr>
        <w:t>September</w:t>
      </w:r>
      <w:r w:rsidR="00CA1608" w:rsidRPr="002A1913">
        <w:rPr>
          <w:b/>
          <w:i/>
          <w:iCs/>
          <w:sz w:val="20"/>
          <w:lang w:val="en-GB"/>
        </w:rPr>
        <w:t xml:space="preserve"> insurance companies</w:t>
      </w:r>
      <w:r w:rsidR="006C7FE4" w:rsidRPr="002A1913">
        <w:rPr>
          <w:i/>
          <w:iCs/>
          <w:sz w:val="20"/>
          <w:lang w:val="en-GB"/>
        </w:rPr>
        <w:t xml:space="preserve"> (CZ-NACE 65.11 and 65.12</w:t>
      </w:r>
      <w:r w:rsidR="00CA1608" w:rsidRPr="002A1913">
        <w:rPr>
          <w:i/>
          <w:iCs/>
          <w:sz w:val="20"/>
          <w:lang w:val="en-GB"/>
        </w:rPr>
        <w:t>)</w:t>
      </w:r>
      <w:r w:rsidR="006C7FE4" w:rsidRPr="002A1913">
        <w:rPr>
          <w:i/>
          <w:iCs/>
          <w:sz w:val="20"/>
          <w:lang w:val="en-GB"/>
        </w:rPr>
        <w:t xml:space="preserve"> </w:t>
      </w:r>
      <w:r w:rsidR="000D0914" w:rsidRPr="002A1913">
        <w:rPr>
          <w:i/>
          <w:iCs/>
          <w:sz w:val="20"/>
          <w:lang w:val="en-GB"/>
        </w:rPr>
        <w:br/>
      </w:r>
      <w:r w:rsidR="006C7FE4" w:rsidRPr="002A1913">
        <w:rPr>
          <w:i/>
          <w:iCs/>
          <w:sz w:val="20"/>
          <w:lang w:val="en-GB"/>
        </w:rPr>
        <w:t>and</w:t>
      </w:r>
      <w:r w:rsidR="000D0914" w:rsidRPr="002A1913">
        <w:rPr>
          <w:i/>
          <w:iCs/>
          <w:sz w:val="20"/>
          <w:lang w:val="en-GB"/>
        </w:rPr>
        <w:t xml:space="preserve"> </w:t>
      </w:r>
      <w:r w:rsidR="006C7FE4" w:rsidRPr="002A1913">
        <w:rPr>
          <w:b/>
          <w:i/>
          <w:iCs/>
          <w:sz w:val="20"/>
          <w:lang w:val="en-GB"/>
        </w:rPr>
        <w:t>reinsurance</w:t>
      </w:r>
      <w:r w:rsidR="000D0914" w:rsidRPr="002A1913">
        <w:rPr>
          <w:b/>
          <w:i/>
          <w:iCs/>
          <w:sz w:val="20"/>
          <w:lang w:val="en-GB"/>
        </w:rPr>
        <w:t xml:space="preserve"> </w:t>
      </w:r>
      <w:r w:rsidR="006C7FE4" w:rsidRPr="002A1913">
        <w:rPr>
          <w:i/>
          <w:iCs/>
          <w:sz w:val="20"/>
          <w:lang w:val="en-GB"/>
        </w:rPr>
        <w:t xml:space="preserve"> </w:t>
      </w:r>
      <w:r w:rsidR="006C7FE4" w:rsidRPr="002A1913">
        <w:rPr>
          <w:b/>
          <w:i/>
          <w:iCs/>
          <w:sz w:val="20"/>
          <w:lang w:val="en-GB"/>
        </w:rPr>
        <w:t>companies</w:t>
      </w:r>
      <w:r w:rsidR="006C7FE4" w:rsidRPr="002A1913">
        <w:rPr>
          <w:i/>
          <w:iCs/>
          <w:sz w:val="20"/>
          <w:lang w:val="en-GB"/>
        </w:rPr>
        <w:t xml:space="preserve"> (CZ-NACE 65.20)</w:t>
      </w:r>
      <w:r w:rsidR="00CA1608" w:rsidRPr="002A1913">
        <w:rPr>
          <w:i/>
          <w:iCs/>
          <w:sz w:val="20"/>
          <w:lang w:val="en-GB"/>
        </w:rPr>
        <w:t xml:space="preserve"> made pr</w:t>
      </w:r>
      <w:r w:rsidR="00C77FA6" w:rsidRPr="002A1913">
        <w:rPr>
          <w:i/>
          <w:iCs/>
          <w:sz w:val="20"/>
          <w:lang w:val="en-GB"/>
        </w:rPr>
        <w:t>e-t</w:t>
      </w:r>
      <w:r w:rsidR="009230D0" w:rsidRPr="002A1913">
        <w:rPr>
          <w:i/>
          <w:iCs/>
          <w:sz w:val="20"/>
          <w:lang w:val="en-GB"/>
        </w:rPr>
        <w:t xml:space="preserve">ax profits amounting to CZK </w:t>
      </w:r>
      <w:r w:rsidR="00826221" w:rsidRPr="002A1913">
        <w:rPr>
          <w:i/>
          <w:sz w:val="20"/>
        </w:rPr>
        <w:t>14,5</w:t>
      </w:r>
      <w:r w:rsidR="004A1DA2" w:rsidRPr="002A1913">
        <w:rPr>
          <w:i/>
          <w:sz w:val="20"/>
        </w:rPr>
        <w:t xml:space="preserve"> </w:t>
      </w:r>
      <w:r w:rsidR="00504464" w:rsidRPr="002A1913">
        <w:rPr>
          <w:i/>
          <w:iCs/>
          <w:sz w:val="20"/>
          <w:lang w:val="en-GB"/>
        </w:rPr>
        <w:t>billion,</w:t>
      </w:r>
      <w:r w:rsidR="000D0914" w:rsidRPr="002A1913">
        <w:rPr>
          <w:i/>
          <w:iCs/>
          <w:sz w:val="20"/>
          <w:lang w:val="en-GB"/>
        </w:rPr>
        <w:br/>
      </w:r>
      <w:r w:rsidR="00125A32" w:rsidRPr="002A1913">
        <w:rPr>
          <w:i/>
          <w:iCs/>
          <w:sz w:val="20"/>
          <w:lang w:val="en-GB"/>
        </w:rPr>
        <w:t xml:space="preserve"> </w:t>
      </w:r>
      <w:r w:rsidR="00826221" w:rsidRPr="002A1913">
        <w:rPr>
          <w:i/>
          <w:iCs/>
          <w:sz w:val="20"/>
          <w:lang w:val="en-GB"/>
        </w:rPr>
        <w:t>a</w:t>
      </w:r>
      <w:r w:rsidR="00720D2A" w:rsidRPr="002A1913">
        <w:rPr>
          <w:i/>
          <w:iCs/>
          <w:sz w:val="20"/>
          <w:lang w:val="en-GB"/>
        </w:rPr>
        <w:t>n</w:t>
      </w:r>
      <w:r w:rsidR="00826221" w:rsidRPr="002A1913">
        <w:rPr>
          <w:i/>
          <w:iCs/>
          <w:sz w:val="20"/>
          <w:lang w:val="en-GB"/>
        </w:rPr>
        <w:t xml:space="preserve"> in</w:t>
      </w:r>
      <w:r w:rsidR="004519F5" w:rsidRPr="002A1913">
        <w:rPr>
          <w:i/>
          <w:iCs/>
          <w:sz w:val="20"/>
          <w:lang w:val="en-GB"/>
        </w:rPr>
        <w:t xml:space="preserve">crease of </w:t>
      </w:r>
      <w:r w:rsidR="00826221" w:rsidRPr="002A1913">
        <w:rPr>
          <w:i/>
          <w:sz w:val="20"/>
        </w:rPr>
        <w:t>7,2</w:t>
      </w:r>
      <w:r w:rsidR="004A1DA2" w:rsidRPr="002A1913">
        <w:rPr>
          <w:i/>
          <w:sz w:val="20"/>
          <w:lang w:val="es-ES_tradnl"/>
        </w:rPr>
        <w:t> </w:t>
      </w:r>
      <w:r w:rsidR="00CA1608" w:rsidRPr="002A1913">
        <w:rPr>
          <w:i/>
          <w:iCs/>
          <w:sz w:val="20"/>
          <w:lang w:val="en-GB"/>
        </w:rPr>
        <w:t xml:space="preserve">% compared to the corresponding period of the previous year. </w:t>
      </w:r>
    </w:p>
    <w:p w:rsidR="00CA1608" w:rsidRPr="000C4868" w:rsidRDefault="00004F66" w:rsidP="002A1913">
      <w:pPr>
        <w:pStyle w:val="Zkladntext2"/>
        <w:tabs>
          <w:tab w:val="clear" w:pos="709"/>
          <w:tab w:val="clear" w:pos="1418"/>
          <w:tab w:val="clear" w:pos="2126"/>
          <w:tab w:val="left" w:pos="567"/>
          <w:tab w:val="left" w:pos="2694"/>
        </w:tabs>
        <w:spacing w:before="60"/>
        <w:rPr>
          <w:i/>
          <w:iCs/>
          <w:lang w:val="en-GB"/>
        </w:rPr>
      </w:pPr>
      <w:r>
        <w:rPr>
          <w:i/>
          <w:iCs/>
          <w:lang w:val="en-GB"/>
        </w:rPr>
        <w:tab/>
      </w:r>
      <w:r>
        <w:rPr>
          <w:i/>
          <w:iCs/>
          <w:lang w:val="en-GB"/>
        </w:rPr>
        <w:tab/>
      </w:r>
      <w:r w:rsidR="00144938" w:rsidRPr="000C4868">
        <w:rPr>
          <w:i/>
          <w:iCs/>
          <w:lang w:val="en-GB"/>
        </w:rPr>
        <w:t xml:space="preserve">In the first </w:t>
      </w:r>
      <w:r w:rsidR="00EC7D29">
        <w:rPr>
          <w:i/>
          <w:iCs/>
          <w:lang w:val="en-GB"/>
        </w:rPr>
        <w:t>three</w:t>
      </w:r>
      <w:r w:rsidR="00144938" w:rsidRPr="000C4868">
        <w:rPr>
          <w:i/>
          <w:iCs/>
          <w:lang w:val="en-GB"/>
        </w:rPr>
        <w:t xml:space="preserve"> quarters </w:t>
      </w:r>
      <w:r w:rsidR="00F75B6C" w:rsidRPr="00635B3A">
        <w:rPr>
          <w:i/>
          <w:iCs/>
          <w:lang w:val="en-GB"/>
        </w:rPr>
        <w:t xml:space="preserve">of </w:t>
      </w:r>
      <w:r w:rsidR="00EC7D29">
        <w:rPr>
          <w:i/>
          <w:iCs/>
          <w:lang w:val="en-GB"/>
        </w:rPr>
        <w:t>2018</w:t>
      </w:r>
      <w:r w:rsidR="00CA1608" w:rsidRPr="00635B3A">
        <w:rPr>
          <w:i/>
          <w:iCs/>
          <w:lang w:val="en-GB"/>
        </w:rPr>
        <w:t xml:space="preserve"> gross </w:t>
      </w:r>
      <w:r w:rsidR="00C77FA6" w:rsidRPr="00635B3A">
        <w:rPr>
          <w:i/>
          <w:iCs/>
          <w:lang w:val="en-GB"/>
        </w:rPr>
        <w:t xml:space="preserve">premiums written stood at CZK </w:t>
      </w:r>
      <w:r w:rsidR="00FE4C4C">
        <w:rPr>
          <w:i/>
        </w:rPr>
        <w:t>127,5</w:t>
      </w:r>
      <w:r w:rsidR="004A1DA2" w:rsidRPr="00635B3A">
        <w:rPr>
          <w:i/>
        </w:rPr>
        <w:t xml:space="preserve"> </w:t>
      </w:r>
      <w:r w:rsidR="00C77FA6" w:rsidRPr="00635B3A">
        <w:rPr>
          <w:i/>
          <w:iCs/>
          <w:lang w:val="en-GB"/>
        </w:rPr>
        <w:t>billion,</w:t>
      </w:r>
      <w:r>
        <w:rPr>
          <w:i/>
          <w:iCs/>
          <w:lang w:val="en-GB"/>
        </w:rPr>
        <w:br/>
      </w:r>
      <w:r w:rsidR="00C77FA6" w:rsidRPr="00635B3A">
        <w:rPr>
          <w:i/>
          <w:iCs/>
          <w:lang w:val="en-GB"/>
        </w:rPr>
        <w:t xml:space="preserve"> accounting for </w:t>
      </w:r>
      <w:r w:rsidR="00FE4C4C">
        <w:rPr>
          <w:i/>
        </w:rPr>
        <w:t>98,4</w:t>
      </w:r>
      <w:r w:rsidR="004A1DA2" w:rsidRPr="00635B3A">
        <w:rPr>
          <w:i/>
        </w:rPr>
        <w:t xml:space="preserve"> </w:t>
      </w:r>
      <w:r w:rsidR="00CA1608" w:rsidRPr="00635B3A">
        <w:rPr>
          <w:i/>
          <w:iCs/>
          <w:lang w:val="en-GB"/>
        </w:rPr>
        <w:t>% o</w:t>
      </w:r>
      <w:r w:rsidR="00C77FA6" w:rsidRPr="00635B3A">
        <w:rPr>
          <w:i/>
          <w:iCs/>
          <w:lang w:val="en-GB"/>
        </w:rPr>
        <w:t xml:space="preserve">f total revenues and </w:t>
      </w:r>
      <w:r w:rsidR="008B6C5C" w:rsidRPr="00635B3A">
        <w:rPr>
          <w:i/>
          <w:iCs/>
          <w:lang w:val="en-GB"/>
        </w:rPr>
        <w:t>raised</w:t>
      </w:r>
      <w:r w:rsidR="00C77FA6" w:rsidRPr="00635B3A">
        <w:rPr>
          <w:i/>
          <w:iCs/>
          <w:lang w:val="en-GB"/>
        </w:rPr>
        <w:t xml:space="preserve"> </w:t>
      </w:r>
      <w:r w:rsidR="00C77FA6" w:rsidRPr="000C4868">
        <w:rPr>
          <w:i/>
          <w:iCs/>
          <w:lang w:val="en-GB"/>
        </w:rPr>
        <w:t xml:space="preserve">by </w:t>
      </w:r>
      <w:r w:rsidR="00FE4C4C">
        <w:rPr>
          <w:i/>
        </w:rPr>
        <w:t>3,7</w:t>
      </w:r>
      <w:r w:rsidR="00843E82" w:rsidRPr="000C4868">
        <w:rPr>
          <w:i/>
        </w:rPr>
        <w:t> </w:t>
      </w:r>
      <w:r w:rsidR="00CA1608" w:rsidRPr="000C4868">
        <w:rPr>
          <w:i/>
          <w:iCs/>
          <w:lang w:val="en-GB"/>
        </w:rPr>
        <w:t>% year-on-year. Insurance claims paid</w:t>
      </w:r>
      <w:r>
        <w:rPr>
          <w:i/>
          <w:iCs/>
          <w:lang w:val="en-GB"/>
        </w:rPr>
        <w:br/>
      </w:r>
      <w:r w:rsidR="00CA1608" w:rsidRPr="000C4868">
        <w:rPr>
          <w:i/>
          <w:iCs/>
          <w:lang w:val="en-GB"/>
        </w:rPr>
        <w:t xml:space="preserve"> amounted to CZK</w:t>
      </w:r>
      <w:r w:rsidR="00CA1608" w:rsidRPr="000C4868">
        <w:rPr>
          <w:i/>
        </w:rPr>
        <w:t> </w:t>
      </w:r>
      <w:r w:rsidR="00FE4C4C">
        <w:rPr>
          <w:i/>
        </w:rPr>
        <w:t>78</w:t>
      </w:r>
      <w:proofErr w:type="gramStart"/>
      <w:r w:rsidR="00FE4C4C">
        <w:rPr>
          <w:i/>
        </w:rPr>
        <w:t>,1</w:t>
      </w:r>
      <w:proofErr w:type="gramEnd"/>
      <w:r w:rsidR="00843E82" w:rsidRPr="000C4868">
        <w:rPr>
          <w:i/>
        </w:rPr>
        <w:t xml:space="preserve"> </w:t>
      </w:r>
      <w:r w:rsidR="007A2DFD" w:rsidRPr="000C4868">
        <w:rPr>
          <w:i/>
          <w:iCs/>
          <w:lang w:val="en-GB"/>
        </w:rPr>
        <w:t>billion, making up</w:t>
      </w:r>
      <w:r w:rsidR="00C77FA6" w:rsidRPr="000C4868">
        <w:rPr>
          <w:i/>
          <w:iCs/>
          <w:lang w:val="en-GB"/>
        </w:rPr>
        <w:t xml:space="preserve"> </w:t>
      </w:r>
      <w:r w:rsidR="00FE4C4C">
        <w:rPr>
          <w:i/>
        </w:rPr>
        <w:t>67,9</w:t>
      </w:r>
      <w:r w:rsidR="00843E82" w:rsidRPr="000C4868">
        <w:rPr>
          <w:i/>
        </w:rPr>
        <w:t xml:space="preserve"> </w:t>
      </w:r>
      <w:r w:rsidR="00CA1608" w:rsidRPr="000C4868">
        <w:rPr>
          <w:i/>
          <w:iCs/>
          <w:lang w:val="en-GB"/>
        </w:rPr>
        <w:t xml:space="preserve">% of total expenses of the insurance companies. </w:t>
      </w:r>
      <w:r>
        <w:rPr>
          <w:i/>
          <w:iCs/>
          <w:lang w:val="en-GB"/>
        </w:rPr>
        <w:br/>
      </w:r>
      <w:r w:rsidR="00CA1608" w:rsidRPr="000C4868">
        <w:rPr>
          <w:i/>
          <w:iCs/>
          <w:lang w:val="en-GB"/>
        </w:rPr>
        <w:t xml:space="preserve">Costs of these </w:t>
      </w:r>
      <w:r w:rsidR="00FE4C4C">
        <w:rPr>
          <w:i/>
          <w:iCs/>
          <w:lang w:val="en-GB"/>
        </w:rPr>
        <w:t>insurance claims in</w:t>
      </w:r>
      <w:r w:rsidR="00C77FA6" w:rsidRPr="000C4868">
        <w:rPr>
          <w:i/>
          <w:iCs/>
          <w:lang w:val="en-GB"/>
        </w:rPr>
        <w:t xml:space="preserve">creased by </w:t>
      </w:r>
      <w:r w:rsidR="00FE4C4C">
        <w:rPr>
          <w:i/>
        </w:rPr>
        <w:t>2</w:t>
      </w:r>
      <w:proofErr w:type="gramStart"/>
      <w:r w:rsidR="00FE4C4C">
        <w:rPr>
          <w:i/>
        </w:rPr>
        <w:t>,5</w:t>
      </w:r>
      <w:proofErr w:type="gramEnd"/>
      <w:r w:rsidR="00843E82" w:rsidRPr="000C4868">
        <w:rPr>
          <w:i/>
        </w:rPr>
        <w:t xml:space="preserve"> </w:t>
      </w:r>
      <w:r w:rsidR="00CA1608" w:rsidRPr="000C4868">
        <w:rPr>
          <w:i/>
          <w:iCs/>
          <w:lang w:val="en-GB"/>
        </w:rPr>
        <w:t xml:space="preserve">% year-on-year. </w:t>
      </w:r>
    </w:p>
    <w:p w:rsidR="00004F66" w:rsidRDefault="00004F66" w:rsidP="002A1913">
      <w:pPr>
        <w:pStyle w:val="Zkladntext2"/>
        <w:tabs>
          <w:tab w:val="clear" w:pos="709"/>
          <w:tab w:val="clear" w:pos="1418"/>
          <w:tab w:val="clear" w:pos="2126"/>
          <w:tab w:val="left" w:pos="567"/>
          <w:tab w:val="left" w:pos="2694"/>
        </w:tabs>
        <w:spacing w:before="60"/>
        <w:rPr>
          <w:i/>
          <w:iCs/>
          <w:lang w:val="en-GB"/>
        </w:rPr>
      </w:pPr>
      <w:r>
        <w:rPr>
          <w:i/>
          <w:iCs/>
          <w:lang w:val="en-GB"/>
        </w:rPr>
        <w:tab/>
      </w:r>
      <w:r>
        <w:rPr>
          <w:i/>
          <w:iCs/>
          <w:lang w:val="en-GB"/>
        </w:rPr>
        <w:tab/>
      </w:r>
      <w:r w:rsidR="00CA1608" w:rsidRPr="000C4868">
        <w:rPr>
          <w:i/>
          <w:iCs/>
          <w:lang w:val="en-GB"/>
        </w:rPr>
        <w:t>In the p</w:t>
      </w:r>
      <w:r w:rsidR="0044582F" w:rsidRPr="000C4868">
        <w:rPr>
          <w:i/>
          <w:iCs/>
          <w:lang w:val="en-GB"/>
        </w:rPr>
        <w:t xml:space="preserve">eriod from the beginning of </w:t>
      </w:r>
      <w:r w:rsidR="00874DFF">
        <w:rPr>
          <w:i/>
          <w:iCs/>
          <w:lang w:val="en-GB"/>
        </w:rPr>
        <w:t>2018</w:t>
      </w:r>
      <w:r w:rsidR="00CA1608" w:rsidRPr="000C4868">
        <w:rPr>
          <w:i/>
          <w:iCs/>
          <w:lang w:val="en-GB"/>
        </w:rPr>
        <w:t xml:space="preserve"> til</w:t>
      </w:r>
      <w:r w:rsidR="000D2520" w:rsidRPr="000C4868">
        <w:rPr>
          <w:i/>
          <w:iCs/>
          <w:lang w:val="en-GB"/>
        </w:rPr>
        <w:t xml:space="preserve">l the end of </w:t>
      </w:r>
      <w:r w:rsidR="00EC7D29">
        <w:rPr>
          <w:i/>
          <w:iCs/>
          <w:lang w:val="en-GB"/>
        </w:rPr>
        <w:t>September</w:t>
      </w:r>
      <w:r w:rsidR="00874DFF">
        <w:rPr>
          <w:i/>
          <w:iCs/>
          <w:lang w:val="en-GB"/>
        </w:rPr>
        <w:t xml:space="preserve"> all of the 49</w:t>
      </w:r>
      <w:r w:rsidR="00CA1608" w:rsidRPr="000C4868">
        <w:rPr>
          <w:i/>
          <w:iCs/>
          <w:lang w:val="en-GB"/>
        </w:rPr>
        <w:t xml:space="preserve"> insurance</w:t>
      </w:r>
      <w:r>
        <w:rPr>
          <w:i/>
          <w:iCs/>
          <w:lang w:val="en-GB"/>
        </w:rPr>
        <w:br/>
      </w:r>
      <w:r w:rsidR="00CA1608" w:rsidRPr="000C4868">
        <w:rPr>
          <w:i/>
          <w:iCs/>
          <w:lang w:val="en-GB"/>
        </w:rPr>
        <w:t xml:space="preserve"> comp</w:t>
      </w:r>
      <w:r w:rsidR="00C77FA6" w:rsidRPr="000C4868">
        <w:rPr>
          <w:i/>
          <w:iCs/>
          <w:lang w:val="en-GB"/>
        </w:rPr>
        <w:t xml:space="preserve">anies employed a total of </w:t>
      </w:r>
      <w:r w:rsidR="00874DFF">
        <w:rPr>
          <w:i/>
        </w:rPr>
        <w:t>12</w:t>
      </w:r>
      <w:r w:rsidR="00490859" w:rsidRPr="000C4868">
        <w:rPr>
          <w:i/>
        </w:rPr>
        <w:t> </w:t>
      </w:r>
      <w:r w:rsidR="00874DFF">
        <w:rPr>
          <w:i/>
        </w:rPr>
        <w:t>622</w:t>
      </w:r>
      <w:r w:rsidR="00490859" w:rsidRPr="000C4868">
        <w:rPr>
          <w:i/>
        </w:rPr>
        <w:t xml:space="preserve"> </w:t>
      </w:r>
      <w:r w:rsidR="00CA1608" w:rsidRPr="000C4868">
        <w:rPr>
          <w:i/>
          <w:iCs/>
          <w:lang w:val="en-GB"/>
        </w:rPr>
        <w:t>employees (actual p</w:t>
      </w:r>
      <w:r w:rsidR="00884B97" w:rsidRPr="000C4868">
        <w:rPr>
          <w:i/>
          <w:iCs/>
          <w:lang w:val="en-GB"/>
        </w:rPr>
        <w:t xml:space="preserve">ersons) on average, i.e., by </w:t>
      </w:r>
      <w:r w:rsidR="00874DFF">
        <w:rPr>
          <w:i/>
          <w:iCs/>
          <w:lang w:val="en-GB"/>
        </w:rPr>
        <w:t>4</w:t>
      </w:r>
      <w:proofErr w:type="gramStart"/>
      <w:r w:rsidR="00874DFF">
        <w:rPr>
          <w:i/>
          <w:iCs/>
          <w:lang w:val="en-GB"/>
        </w:rPr>
        <w:t>,0</w:t>
      </w:r>
      <w:proofErr w:type="gramEnd"/>
      <w:r w:rsidR="00490859" w:rsidRPr="000C4868">
        <w:rPr>
          <w:i/>
          <w:iCs/>
          <w:lang w:val="en-GB"/>
        </w:rPr>
        <w:t xml:space="preserve"> </w:t>
      </w:r>
      <w:r w:rsidR="00CA1608" w:rsidRPr="000C4868">
        <w:rPr>
          <w:i/>
          <w:iCs/>
          <w:lang w:val="en-GB"/>
        </w:rPr>
        <w:t xml:space="preserve">% </w:t>
      </w:r>
      <w:r w:rsidR="002D56B6" w:rsidRPr="000C4868">
        <w:rPr>
          <w:i/>
          <w:iCs/>
          <w:lang w:val="en-GB"/>
        </w:rPr>
        <w:t>less</w:t>
      </w:r>
      <w:r>
        <w:rPr>
          <w:i/>
          <w:iCs/>
          <w:lang w:val="en-GB"/>
        </w:rPr>
        <w:br/>
      </w:r>
      <w:r w:rsidR="00CA1608" w:rsidRPr="000C4868">
        <w:rPr>
          <w:i/>
          <w:iCs/>
          <w:lang w:val="en-GB"/>
        </w:rPr>
        <w:t xml:space="preserve"> than in </w:t>
      </w:r>
      <w:r w:rsidR="00746CC0" w:rsidRPr="000C4868">
        <w:rPr>
          <w:i/>
          <w:iCs/>
          <w:lang w:val="en-GB"/>
        </w:rPr>
        <w:t xml:space="preserve">the corresponding period of </w:t>
      </w:r>
      <w:r w:rsidR="00874DFF">
        <w:rPr>
          <w:i/>
          <w:iCs/>
          <w:lang w:val="en-GB"/>
        </w:rPr>
        <w:t>2017</w:t>
      </w:r>
      <w:r w:rsidR="00CA1608" w:rsidRPr="000C4868">
        <w:rPr>
          <w:i/>
          <w:iCs/>
          <w:lang w:val="en-GB"/>
        </w:rPr>
        <w:t xml:space="preserve">. The average monthly wage (related to </w:t>
      </w:r>
      <w:r w:rsidR="00120170" w:rsidRPr="000C4868">
        <w:rPr>
          <w:i/>
          <w:iCs/>
          <w:lang w:val="en-GB"/>
        </w:rPr>
        <w:t>actual persons) was</w:t>
      </w:r>
      <w:r>
        <w:rPr>
          <w:i/>
          <w:iCs/>
          <w:lang w:val="en-GB"/>
        </w:rPr>
        <w:br/>
      </w:r>
      <w:r w:rsidR="00120170" w:rsidRPr="000C4868">
        <w:rPr>
          <w:i/>
          <w:iCs/>
          <w:lang w:val="en-GB"/>
        </w:rPr>
        <w:t xml:space="preserve"> CZK </w:t>
      </w:r>
      <w:r w:rsidR="00874DFF">
        <w:rPr>
          <w:i/>
        </w:rPr>
        <w:t>49</w:t>
      </w:r>
      <w:r w:rsidR="00092592" w:rsidRPr="000C4868">
        <w:rPr>
          <w:i/>
        </w:rPr>
        <w:t xml:space="preserve"> </w:t>
      </w:r>
      <w:r w:rsidR="00874DFF">
        <w:rPr>
          <w:i/>
        </w:rPr>
        <w:t>079</w:t>
      </w:r>
      <w:r w:rsidR="00CA1608" w:rsidRPr="000C4868">
        <w:rPr>
          <w:i/>
          <w:iCs/>
          <w:lang w:val="en-GB"/>
        </w:rPr>
        <w:t>,</w:t>
      </w:r>
      <w:r w:rsidR="00A35E2A" w:rsidRPr="000C4868">
        <w:rPr>
          <w:i/>
          <w:iCs/>
          <w:lang w:val="en-GB"/>
        </w:rPr>
        <w:t xml:space="preserve"> up</w:t>
      </w:r>
      <w:r w:rsidR="00746CC0" w:rsidRPr="000C4868">
        <w:rPr>
          <w:i/>
          <w:iCs/>
          <w:lang w:val="en-GB"/>
        </w:rPr>
        <w:t xml:space="preserve"> by</w:t>
      </w:r>
      <w:r w:rsidR="000F7477" w:rsidRPr="000C4868">
        <w:rPr>
          <w:i/>
          <w:iCs/>
          <w:lang w:val="en-GB"/>
        </w:rPr>
        <w:t xml:space="preserve"> </w:t>
      </w:r>
      <w:r w:rsidR="00874DFF">
        <w:rPr>
          <w:i/>
          <w:iCs/>
          <w:lang w:val="en-GB"/>
        </w:rPr>
        <w:t>5</w:t>
      </w:r>
      <w:proofErr w:type="gramStart"/>
      <w:r w:rsidR="00874DFF">
        <w:rPr>
          <w:i/>
          <w:iCs/>
          <w:lang w:val="en-GB"/>
        </w:rPr>
        <w:t>,2</w:t>
      </w:r>
      <w:proofErr w:type="gramEnd"/>
      <w:r w:rsidR="00CA1608" w:rsidRPr="000C4868">
        <w:rPr>
          <w:i/>
          <w:iCs/>
          <w:lang w:val="en-GB"/>
        </w:rPr>
        <w:t xml:space="preserve"> % in compa</w:t>
      </w:r>
      <w:r w:rsidR="00746CC0" w:rsidRPr="000C4868">
        <w:rPr>
          <w:i/>
          <w:iCs/>
          <w:lang w:val="en-GB"/>
        </w:rPr>
        <w:t xml:space="preserve">rison to the same period of </w:t>
      </w:r>
      <w:r w:rsidR="00874DFF">
        <w:rPr>
          <w:i/>
          <w:iCs/>
          <w:lang w:val="en-GB"/>
        </w:rPr>
        <w:t>2017</w:t>
      </w:r>
      <w:r w:rsidR="00CA1608" w:rsidRPr="000C4868">
        <w:rPr>
          <w:i/>
          <w:iCs/>
          <w:lang w:val="en-GB"/>
        </w:rPr>
        <w:t>.</w:t>
      </w:r>
    </w:p>
    <w:p w:rsidR="00B67CF6" w:rsidRPr="000C4868" w:rsidRDefault="00004F66" w:rsidP="002A1913">
      <w:pPr>
        <w:pStyle w:val="Zkladntext2"/>
        <w:tabs>
          <w:tab w:val="clear" w:pos="709"/>
          <w:tab w:val="clear" w:pos="1418"/>
          <w:tab w:val="clear" w:pos="2126"/>
          <w:tab w:val="left" w:pos="567"/>
          <w:tab w:val="left" w:pos="2694"/>
        </w:tabs>
        <w:spacing w:before="60"/>
        <w:rPr>
          <w:i/>
          <w:iCs/>
          <w:lang w:val="en-GB"/>
        </w:rPr>
      </w:pPr>
      <w:r>
        <w:rPr>
          <w:i/>
          <w:iCs/>
          <w:lang w:val="en-GB"/>
        </w:rPr>
        <w:tab/>
      </w:r>
      <w:r>
        <w:rPr>
          <w:i/>
          <w:iCs/>
          <w:lang w:val="en-GB"/>
        </w:rPr>
        <w:tab/>
      </w:r>
      <w:r w:rsidR="00E80B29" w:rsidRPr="000C4868">
        <w:rPr>
          <w:i/>
          <w:iCs/>
          <w:lang w:val="en-GB"/>
        </w:rPr>
        <w:t>During</w:t>
      </w:r>
      <w:r w:rsidR="00144938" w:rsidRPr="000C4868">
        <w:rPr>
          <w:i/>
          <w:iCs/>
          <w:lang w:val="en-GB"/>
        </w:rPr>
        <w:t xml:space="preserve"> the</w:t>
      </w:r>
      <w:r w:rsidR="00E80B29" w:rsidRPr="000C4868">
        <w:rPr>
          <w:i/>
          <w:iCs/>
          <w:lang w:val="en-GB"/>
        </w:rPr>
        <w:t xml:space="preserve"> </w:t>
      </w:r>
      <w:r w:rsidR="00144938" w:rsidRPr="000C4868">
        <w:rPr>
          <w:i/>
          <w:iCs/>
          <w:lang w:val="en-GB"/>
        </w:rPr>
        <w:t xml:space="preserve">first </w:t>
      </w:r>
      <w:r w:rsidR="00EC7D29">
        <w:rPr>
          <w:i/>
          <w:iCs/>
          <w:lang w:val="en-GB"/>
        </w:rPr>
        <w:t>three</w:t>
      </w:r>
      <w:r w:rsidR="00144938" w:rsidRPr="000C4868">
        <w:rPr>
          <w:i/>
          <w:iCs/>
          <w:lang w:val="en-GB"/>
        </w:rPr>
        <w:t xml:space="preserve"> quarters </w:t>
      </w:r>
      <w:r w:rsidR="00CD35F2" w:rsidRPr="000C4868">
        <w:rPr>
          <w:i/>
          <w:iCs/>
          <w:lang w:val="en-GB"/>
        </w:rPr>
        <w:t xml:space="preserve">of </w:t>
      </w:r>
      <w:r w:rsidR="009C3143">
        <w:rPr>
          <w:i/>
          <w:iCs/>
          <w:lang w:val="en-GB"/>
        </w:rPr>
        <w:t>2018</w:t>
      </w:r>
      <w:r w:rsidR="00884B97" w:rsidRPr="000C4868">
        <w:rPr>
          <w:i/>
          <w:iCs/>
          <w:lang w:val="en-GB"/>
        </w:rPr>
        <w:t xml:space="preserve"> there were concluded </w:t>
      </w:r>
      <w:r w:rsidR="00445C28">
        <w:rPr>
          <w:i/>
        </w:rPr>
        <w:t>7 579 192</w:t>
      </w:r>
      <w:r w:rsidR="008C1446" w:rsidRPr="00454B2F">
        <w:t xml:space="preserve"> </w:t>
      </w:r>
      <w:r w:rsidR="00CA1608" w:rsidRPr="000C4868">
        <w:rPr>
          <w:i/>
          <w:iCs/>
          <w:lang w:val="en-GB"/>
        </w:rPr>
        <w:t>non-life insurance</w:t>
      </w:r>
      <w:r>
        <w:rPr>
          <w:i/>
          <w:iCs/>
          <w:lang w:val="en-GB"/>
        </w:rPr>
        <w:br/>
      </w:r>
      <w:r w:rsidR="00CA1608" w:rsidRPr="000C4868">
        <w:rPr>
          <w:i/>
          <w:iCs/>
          <w:lang w:val="en-GB"/>
        </w:rPr>
        <w:t xml:space="preserve"> contracts</w:t>
      </w:r>
      <w:r w:rsidR="00B67CF6">
        <w:rPr>
          <w:i/>
          <w:iCs/>
          <w:lang w:val="en-GB"/>
        </w:rPr>
        <w:t xml:space="preserve">, </w:t>
      </w:r>
      <w:r w:rsidR="00B67CF6" w:rsidRPr="000C4868">
        <w:rPr>
          <w:i/>
          <w:iCs/>
          <w:lang w:val="en-GB"/>
        </w:rPr>
        <w:t xml:space="preserve">which means </w:t>
      </w:r>
      <w:r w:rsidR="00445C28">
        <w:rPr>
          <w:i/>
          <w:iCs/>
          <w:lang w:val="en-GB"/>
        </w:rPr>
        <w:t xml:space="preserve">  the de</w:t>
      </w:r>
      <w:r w:rsidR="00B67CF6" w:rsidRPr="000C4868">
        <w:rPr>
          <w:i/>
          <w:iCs/>
          <w:lang w:val="en-GB"/>
        </w:rPr>
        <w:t xml:space="preserve">crease by </w:t>
      </w:r>
      <w:r w:rsidR="00445C28">
        <w:rPr>
          <w:i/>
        </w:rPr>
        <w:t>3</w:t>
      </w:r>
      <w:proofErr w:type="gramStart"/>
      <w:r w:rsidR="00445C28">
        <w:rPr>
          <w:i/>
        </w:rPr>
        <w:t>,0</w:t>
      </w:r>
      <w:proofErr w:type="gramEnd"/>
      <w:r w:rsidR="00B67CF6" w:rsidRPr="000C4868">
        <w:rPr>
          <w:i/>
        </w:rPr>
        <w:t xml:space="preserve"> </w:t>
      </w:r>
      <w:r w:rsidR="00B67CF6" w:rsidRPr="000C4868">
        <w:rPr>
          <w:i/>
          <w:iCs/>
          <w:lang w:val="en-GB"/>
        </w:rPr>
        <w:t xml:space="preserve">% year-on-year. </w:t>
      </w:r>
    </w:p>
    <w:p w:rsidR="005219CF" w:rsidRDefault="00004F66" w:rsidP="002A1913">
      <w:pPr>
        <w:pStyle w:val="Zkladntext2"/>
        <w:tabs>
          <w:tab w:val="clear" w:pos="709"/>
          <w:tab w:val="clear" w:pos="1418"/>
          <w:tab w:val="clear" w:pos="2126"/>
          <w:tab w:val="left" w:pos="567"/>
          <w:tab w:val="left" w:pos="2694"/>
        </w:tabs>
        <w:spacing w:before="60"/>
        <w:rPr>
          <w:i/>
          <w:iCs/>
          <w:lang w:val="en-GB"/>
        </w:rPr>
      </w:pPr>
      <w:r>
        <w:rPr>
          <w:i/>
          <w:iCs/>
          <w:lang w:val="en-GB"/>
        </w:rPr>
        <w:tab/>
      </w:r>
      <w:r>
        <w:rPr>
          <w:i/>
          <w:iCs/>
          <w:lang w:val="en-GB"/>
        </w:rPr>
        <w:tab/>
      </w:r>
      <w:r w:rsidR="00CA1608" w:rsidRPr="000C4868">
        <w:rPr>
          <w:i/>
          <w:iCs/>
          <w:lang w:val="en-GB"/>
        </w:rPr>
        <w:t>The number of life insurance contr</w:t>
      </w:r>
      <w:r w:rsidR="00C15095" w:rsidRPr="000C4868">
        <w:rPr>
          <w:i/>
          <w:iCs/>
          <w:lang w:val="en-GB"/>
        </w:rPr>
        <w:t xml:space="preserve">acts </w:t>
      </w:r>
      <w:r w:rsidR="00CA1608" w:rsidRPr="000C4868">
        <w:rPr>
          <w:i/>
          <w:iCs/>
          <w:lang w:val="en-GB"/>
        </w:rPr>
        <w:t>du</w:t>
      </w:r>
      <w:r w:rsidR="00CD35F2" w:rsidRPr="000C4868">
        <w:rPr>
          <w:i/>
          <w:iCs/>
          <w:lang w:val="en-GB"/>
        </w:rPr>
        <w:t xml:space="preserve">ring the observed period of </w:t>
      </w:r>
      <w:r w:rsidR="006B0787">
        <w:rPr>
          <w:i/>
          <w:iCs/>
          <w:lang w:val="en-GB"/>
        </w:rPr>
        <w:t>2018</w:t>
      </w:r>
      <w:r w:rsidR="00CA1608" w:rsidRPr="000C4868">
        <w:rPr>
          <w:i/>
          <w:iCs/>
          <w:lang w:val="en-GB"/>
        </w:rPr>
        <w:t xml:space="preserve"> was </w:t>
      </w:r>
      <w:r w:rsidR="000A69C9">
        <w:rPr>
          <w:i/>
          <w:iCs/>
          <w:lang w:val="en-GB"/>
        </w:rPr>
        <w:t>417 604</w:t>
      </w:r>
      <w:r w:rsidR="00CA1608" w:rsidRPr="000C4868">
        <w:rPr>
          <w:i/>
          <w:iCs/>
          <w:lang w:val="en-GB"/>
        </w:rPr>
        <w:t>.</w:t>
      </w:r>
      <w:r w:rsidR="00CA1608" w:rsidRPr="005147F8">
        <w:rPr>
          <w:i/>
          <w:iCs/>
          <w:lang w:val="en-GB"/>
        </w:rPr>
        <w:t xml:space="preserve"> </w:t>
      </w:r>
    </w:p>
    <w:p w:rsidR="005219CF" w:rsidRDefault="005219CF" w:rsidP="002A1913">
      <w:pPr>
        <w:tabs>
          <w:tab w:val="left" w:pos="567"/>
        </w:tabs>
        <w:rPr>
          <w:rFonts w:cs="Arial"/>
          <w:i/>
          <w:iCs/>
          <w:sz w:val="20"/>
          <w:szCs w:val="24"/>
          <w:lang w:val="en-GB"/>
        </w:rPr>
      </w:pPr>
      <w:r>
        <w:rPr>
          <w:i/>
          <w:iCs/>
          <w:lang w:val="en-GB"/>
        </w:rPr>
        <w:br w:type="page"/>
      </w:r>
    </w:p>
    <w:p w:rsidR="00CA1608" w:rsidRPr="005147F8" w:rsidRDefault="00CA1608" w:rsidP="002A1913">
      <w:pPr>
        <w:pStyle w:val="Zkladntext2"/>
        <w:tabs>
          <w:tab w:val="clear" w:pos="709"/>
          <w:tab w:val="clear" w:pos="1418"/>
          <w:tab w:val="clear" w:pos="2126"/>
          <w:tab w:val="left" w:pos="567"/>
          <w:tab w:val="left" w:pos="2694"/>
        </w:tabs>
        <w:spacing w:before="60"/>
        <w:rPr>
          <w:i/>
          <w:iCs/>
          <w:lang w:val="en-GB"/>
        </w:rPr>
      </w:pPr>
    </w:p>
    <w:p w:rsidR="006803C5" w:rsidRPr="005219CF" w:rsidRDefault="00004F66" w:rsidP="002A1913">
      <w:pPr>
        <w:pStyle w:val="Zkladntext2"/>
        <w:tabs>
          <w:tab w:val="clear" w:pos="709"/>
          <w:tab w:val="clear" w:pos="1418"/>
          <w:tab w:val="clear" w:pos="2126"/>
          <w:tab w:val="left" w:pos="567"/>
          <w:tab w:val="left" w:pos="2694"/>
        </w:tabs>
        <w:spacing w:before="60"/>
        <w:rPr>
          <w:i/>
          <w:iCs/>
          <w:lang w:val="en-ZW"/>
        </w:rPr>
      </w:pPr>
      <w:r>
        <w:rPr>
          <w:i/>
          <w:iCs/>
          <w:lang w:val="en-GB"/>
        </w:rPr>
        <w:tab/>
      </w:r>
      <w:r>
        <w:rPr>
          <w:i/>
          <w:iCs/>
          <w:lang w:val="en-GB"/>
        </w:rPr>
        <w:tab/>
      </w:r>
      <w:r w:rsidR="00D014C9" w:rsidRPr="005147F8">
        <w:rPr>
          <w:i/>
          <w:iCs/>
          <w:lang w:val="en-GB"/>
        </w:rPr>
        <w:t xml:space="preserve">In the first </w:t>
      </w:r>
      <w:r w:rsidR="00EC7D29">
        <w:rPr>
          <w:i/>
          <w:iCs/>
          <w:lang w:val="en-GB"/>
        </w:rPr>
        <w:t>three</w:t>
      </w:r>
      <w:r w:rsidR="00D014C9" w:rsidRPr="005147F8">
        <w:rPr>
          <w:i/>
          <w:iCs/>
          <w:lang w:val="en-GB"/>
        </w:rPr>
        <w:t xml:space="preserve"> quarters </w:t>
      </w:r>
      <w:r w:rsidR="00A30C43" w:rsidRPr="005147F8">
        <w:rPr>
          <w:i/>
          <w:iCs/>
          <w:lang w:val="en-GB"/>
        </w:rPr>
        <w:t xml:space="preserve">of </w:t>
      </w:r>
      <w:r w:rsidR="008B082F">
        <w:rPr>
          <w:i/>
          <w:iCs/>
          <w:lang w:val="en-GB"/>
        </w:rPr>
        <w:t>2018</w:t>
      </w:r>
      <w:r w:rsidR="00CA1608" w:rsidRPr="005147F8">
        <w:rPr>
          <w:i/>
          <w:iCs/>
          <w:lang w:val="en-GB"/>
        </w:rPr>
        <w:t xml:space="preserve"> </w:t>
      </w:r>
      <w:r w:rsidR="00CA1608" w:rsidRPr="005147F8">
        <w:rPr>
          <w:b/>
          <w:i/>
          <w:iCs/>
          <w:lang w:val="en-GB"/>
        </w:rPr>
        <w:t>pension</w:t>
      </w:r>
      <w:r w:rsidR="0040531B" w:rsidRPr="005147F8">
        <w:rPr>
          <w:b/>
          <w:i/>
          <w:iCs/>
          <w:lang w:val="en-GB"/>
        </w:rPr>
        <w:t xml:space="preserve"> companies and</w:t>
      </w:r>
      <w:r w:rsidR="00CA1608" w:rsidRPr="005147F8">
        <w:rPr>
          <w:b/>
          <w:i/>
          <w:iCs/>
          <w:lang w:val="en-GB"/>
        </w:rPr>
        <w:t xml:space="preserve"> funds</w:t>
      </w:r>
      <w:r w:rsidR="00FF07B2" w:rsidRPr="005147F8">
        <w:rPr>
          <w:i/>
          <w:iCs/>
          <w:lang w:val="en-GB"/>
        </w:rPr>
        <w:t xml:space="preserve"> (CZ-NACE 66.</w:t>
      </w:r>
      <w:r w:rsidR="00091F82" w:rsidRPr="005147F8">
        <w:rPr>
          <w:i/>
          <w:iCs/>
          <w:lang w:val="en-GB"/>
        </w:rPr>
        <w:t>30</w:t>
      </w:r>
      <w:r w:rsidR="00CA1608" w:rsidRPr="005147F8">
        <w:rPr>
          <w:i/>
          <w:iCs/>
          <w:lang w:val="en-GB"/>
        </w:rPr>
        <w:t>) made</w:t>
      </w:r>
      <w:r>
        <w:rPr>
          <w:i/>
          <w:iCs/>
          <w:lang w:val="en-GB"/>
        </w:rPr>
        <w:br/>
      </w:r>
      <w:r w:rsidR="00CA1608" w:rsidRPr="005147F8">
        <w:rPr>
          <w:i/>
          <w:iCs/>
          <w:lang w:val="en-GB"/>
        </w:rPr>
        <w:t xml:space="preserve"> their</w:t>
      </w:r>
      <w:r w:rsidR="005E5B30" w:rsidRPr="005147F8">
        <w:rPr>
          <w:i/>
          <w:iCs/>
          <w:lang w:val="en-GB"/>
        </w:rPr>
        <w:t xml:space="preserve"> pre-tax</w:t>
      </w:r>
      <w:r w:rsidR="00CA1608" w:rsidRPr="005147F8">
        <w:rPr>
          <w:i/>
          <w:iCs/>
          <w:lang w:val="en-GB"/>
        </w:rPr>
        <w:t xml:space="preserve"> profits amounting to</w:t>
      </w:r>
      <w:r w:rsidR="00884B97" w:rsidRPr="005147F8">
        <w:rPr>
          <w:i/>
          <w:iCs/>
          <w:lang w:val="en-ZW"/>
        </w:rPr>
        <w:t xml:space="preserve"> CZK </w:t>
      </w:r>
      <w:r w:rsidR="00C226F2">
        <w:rPr>
          <w:i/>
        </w:rPr>
        <w:t>3</w:t>
      </w:r>
      <w:proofErr w:type="gramStart"/>
      <w:r w:rsidR="00C226F2">
        <w:rPr>
          <w:i/>
        </w:rPr>
        <w:t>,7</w:t>
      </w:r>
      <w:proofErr w:type="gramEnd"/>
      <w:r w:rsidR="00BB227D" w:rsidRPr="005147F8">
        <w:rPr>
          <w:i/>
        </w:rPr>
        <w:t xml:space="preserve"> </w:t>
      </w:r>
      <w:r w:rsidR="00AC5FDE" w:rsidRPr="005147F8">
        <w:rPr>
          <w:i/>
          <w:iCs/>
          <w:lang w:val="en-ZW"/>
        </w:rPr>
        <w:t xml:space="preserve">billion, </w:t>
      </w:r>
      <w:r w:rsidR="00094575">
        <w:rPr>
          <w:i/>
          <w:iCs/>
          <w:lang w:val="en-ZW"/>
        </w:rPr>
        <w:t>an</w:t>
      </w:r>
      <w:r w:rsidR="00C226F2">
        <w:rPr>
          <w:i/>
          <w:iCs/>
          <w:lang w:val="en-ZW"/>
        </w:rPr>
        <w:t xml:space="preserve"> in</w:t>
      </w:r>
      <w:r w:rsidR="00E80B29" w:rsidRPr="005147F8">
        <w:rPr>
          <w:i/>
          <w:iCs/>
          <w:lang w:val="en-ZW"/>
        </w:rPr>
        <w:t xml:space="preserve">crease </w:t>
      </w:r>
      <w:r w:rsidR="00284E45" w:rsidRPr="005147F8">
        <w:rPr>
          <w:i/>
          <w:iCs/>
          <w:lang w:val="en-ZW"/>
        </w:rPr>
        <w:t>by</w:t>
      </w:r>
      <w:r w:rsidR="00E80B29" w:rsidRPr="005147F8">
        <w:rPr>
          <w:i/>
          <w:iCs/>
          <w:lang w:val="en-ZW"/>
        </w:rPr>
        <w:t xml:space="preserve"> </w:t>
      </w:r>
      <w:r w:rsidR="00A01801">
        <w:rPr>
          <w:i/>
        </w:rPr>
        <w:t xml:space="preserve">19,2 </w:t>
      </w:r>
      <w:r w:rsidR="00CA1608" w:rsidRPr="005147F8">
        <w:rPr>
          <w:i/>
          <w:iCs/>
          <w:lang w:val="en-ZW"/>
        </w:rPr>
        <w:t>% year-on-year</w:t>
      </w:r>
      <w:r w:rsidR="00AC5FDE" w:rsidRPr="005147F8">
        <w:rPr>
          <w:i/>
          <w:iCs/>
          <w:lang w:val="en-ZW"/>
        </w:rPr>
        <w:t>.</w:t>
      </w:r>
    </w:p>
    <w:p w:rsidR="0030725A" w:rsidRPr="005147F8" w:rsidRDefault="002A1913" w:rsidP="002A1913">
      <w:pPr>
        <w:pStyle w:val="Zkladntext2"/>
        <w:tabs>
          <w:tab w:val="clear" w:pos="142"/>
          <w:tab w:val="clear" w:pos="709"/>
          <w:tab w:val="clear" w:pos="1418"/>
          <w:tab w:val="clear" w:pos="2126"/>
          <w:tab w:val="left" w:pos="567"/>
          <w:tab w:val="left" w:pos="2694"/>
        </w:tabs>
        <w:spacing w:before="60"/>
        <w:rPr>
          <w:i/>
          <w:iCs/>
          <w:lang w:val="en-GB"/>
        </w:rPr>
      </w:pPr>
      <w:r>
        <w:rPr>
          <w:i/>
          <w:iCs/>
          <w:lang w:val="en-GB"/>
        </w:rPr>
        <w:tab/>
      </w:r>
      <w:r w:rsidR="000772D6">
        <w:rPr>
          <w:i/>
          <w:iCs/>
          <w:lang w:val="en-GB"/>
        </w:rPr>
        <w:t xml:space="preserve">The first </w:t>
      </w:r>
      <w:r w:rsidR="00EC7D29">
        <w:rPr>
          <w:i/>
          <w:iCs/>
          <w:lang w:val="en-GB"/>
        </w:rPr>
        <w:t>three</w:t>
      </w:r>
      <w:r w:rsidR="00033794" w:rsidRPr="005147F8">
        <w:rPr>
          <w:i/>
          <w:iCs/>
          <w:lang w:val="en-GB"/>
        </w:rPr>
        <w:t xml:space="preserve"> quarters </w:t>
      </w:r>
      <w:r w:rsidR="005B7E4E" w:rsidRPr="005147F8">
        <w:rPr>
          <w:i/>
          <w:iCs/>
          <w:lang w:val="en-GB"/>
        </w:rPr>
        <w:t xml:space="preserve">of </w:t>
      </w:r>
      <w:r w:rsidR="00741922">
        <w:rPr>
          <w:i/>
          <w:iCs/>
          <w:lang w:val="en-GB"/>
        </w:rPr>
        <w:t>2018</w:t>
      </w:r>
      <w:r w:rsidR="00CA1608" w:rsidRPr="005147F8">
        <w:rPr>
          <w:i/>
          <w:iCs/>
          <w:lang w:val="en-GB"/>
        </w:rPr>
        <w:t xml:space="preserve"> saw total technical provision</w:t>
      </w:r>
      <w:r w:rsidR="005F70CE" w:rsidRPr="005147F8">
        <w:rPr>
          <w:i/>
          <w:iCs/>
          <w:lang w:val="en-GB"/>
        </w:rPr>
        <w:t>s</w:t>
      </w:r>
      <w:r w:rsidR="006F2AFF" w:rsidRPr="005147F8">
        <w:rPr>
          <w:i/>
          <w:iCs/>
          <w:lang w:val="en-GB"/>
        </w:rPr>
        <w:t xml:space="preserve"> of pension</w:t>
      </w:r>
      <w:r w:rsidR="00004F66">
        <w:rPr>
          <w:i/>
          <w:iCs/>
          <w:lang w:val="en-GB"/>
        </w:rPr>
        <w:t xml:space="preserve"> companies </w:t>
      </w:r>
      <w:r w:rsidR="000D0914">
        <w:rPr>
          <w:i/>
          <w:iCs/>
          <w:lang w:val="en-GB"/>
        </w:rPr>
        <w:br/>
      </w:r>
      <w:r w:rsidR="00004F66">
        <w:rPr>
          <w:i/>
          <w:iCs/>
          <w:lang w:val="en-GB"/>
        </w:rPr>
        <w:t>and</w:t>
      </w:r>
      <w:r w:rsidR="00100EB6" w:rsidRPr="005147F8">
        <w:rPr>
          <w:i/>
          <w:iCs/>
          <w:lang w:val="en-GB"/>
        </w:rPr>
        <w:t xml:space="preserve"> funds growing by</w:t>
      </w:r>
      <w:r w:rsidR="009C0B3E" w:rsidRPr="005147F8">
        <w:rPr>
          <w:i/>
          <w:iCs/>
          <w:lang w:val="en-GB"/>
        </w:rPr>
        <w:t xml:space="preserve"> </w:t>
      </w:r>
      <w:r w:rsidR="00C9700B">
        <w:rPr>
          <w:i/>
        </w:rPr>
        <w:t>8,1</w:t>
      </w:r>
      <w:r w:rsidR="00BB227D" w:rsidRPr="005147F8">
        <w:rPr>
          <w:i/>
        </w:rPr>
        <w:t xml:space="preserve"> </w:t>
      </w:r>
      <w:r w:rsidR="00CA1608" w:rsidRPr="005147F8">
        <w:rPr>
          <w:i/>
          <w:iCs/>
          <w:lang w:val="en-GB"/>
        </w:rPr>
        <w:t>% to CZK</w:t>
      </w:r>
      <w:r w:rsidR="00CA1608" w:rsidRPr="005147F8">
        <w:rPr>
          <w:i/>
        </w:rPr>
        <w:t> </w:t>
      </w:r>
      <w:r w:rsidR="00B1495C">
        <w:rPr>
          <w:i/>
        </w:rPr>
        <w:t>438,5</w:t>
      </w:r>
      <w:r w:rsidR="00BB227D" w:rsidRPr="005147F8">
        <w:rPr>
          <w:i/>
        </w:rPr>
        <w:t xml:space="preserve"> </w:t>
      </w:r>
      <w:r w:rsidR="00CA1608" w:rsidRPr="005147F8">
        <w:rPr>
          <w:i/>
          <w:iCs/>
          <w:lang w:val="en-GB"/>
        </w:rPr>
        <w:t>billion. Contributions received from members and employers</w:t>
      </w:r>
      <w:r w:rsidR="00004F66">
        <w:rPr>
          <w:i/>
          <w:iCs/>
          <w:lang w:val="en-GB"/>
        </w:rPr>
        <w:br/>
      </w:r>
      <w:r w:rsidR="00CA1608" w:rsidRPr="005147F8">
        <w:rPr>
          <w:i/>
          <w:iCs/>
          <w:lang w:val="en-GB"/>
        </w:rPr>
        <w:t xml:space="preserve"> (excluding government</w:t>
      </w:r>
      <w:r w:rsidR="005B7E4E" w:rsidRPr="005147F8">
        <w:rPr>
          <w:i/>
          <w:iCs/>
          <w:lang w:val="en-GB"/>
        </w:rPr>
        <w:t xml:space="preserve"> </w:t>
      </w:r>
      <w:r w:rsidR="000D0474" w:rsidRPr="005147F8">
        <w:rPr>
          <w:i/>
          <w:iCs/>
          <w:lang w:val="en-GB"/>
        </w:rPr>
        <w:t xml:space="preserve">contributions) stood at CZK </w:t>
      </w:r>
      <w:r w:rsidR="00011F15">
        <w:rPr>
          <w:i/>
        </w:rPr>
        <w:t>35</w:t>
      </w:r>
      <w:proofErr w:type="gramStart"/>
      <w:r w:rsidR="00011F15">
        <w:rPr>
          <w:i/>
        </w:rPr>
        <w:t>,5</w:t>
      </w:r>
      <w:proofErr w:type="gramEnd"/>
      <w:r w:rsidR="00BB227D" w:rsidRPr="005147F8">
        <w:rPr>
          <w:i/>
        </w:rPr>
        <w:t xml:space="preserve"> </w:t>
      </w:r>
      <w:r w:rsidR="00CA1608" w:rsidRPr="005147F8">
        <w:rPr>
          <w:i/>
          <w:iCs/>
          <w:lang w:val="en-GB"/>
        </w:rPr>
        <w:t xml:space="preserve">billion, </w:t>
      </w:r>
      <w:r w:rsidR="008C251D">
        <w:rPr>
          <w:i/>
          <w:iCs/>
          <w:lang w:val="en-GB"/>
        </w:rPr>
        <w:t>an</w:t>
      </w:r>
      <w:r w:rsidR="00011F15">
        <w:rPr>
          <w:i/>
          <w:iCs/>
          <w:lang w:val="en-GB"/>
        </w:rPr>
        <w:t xml:space="preserve"> in</w:t>
      </w:r>
      <w:r w:rsidR="0042780F" w:rsidRPr="005147F8">
        <w:rPr>
          <w:i/>
          <w:iCs/>
          <w:lang w:val="en-GB"/>
        </w:rPr>
        <w:t xml:space="preserve">crease of </w:t>
      </w:r>
      <w:r w:rsidR="0066658A">
        <w:rPr>
          <w:i/>
        </w:rPr>
        <w:t>5,0</w:t>
      </w:r>
      <w:r w:rsidR="00BB227D" w:rsidRPr="005147F8">
        <w:rPr>
          <w:i/>
        </w:rPr>
        <w:t xml:space="preserve"> </w:t>
      </w:r>
      <w:r w:rsidR="00CA1608" w:rsidRPr="005147F8">
        <w:rPr>
          <w:i/>
          <w:iCs/>
          <w:lang w:val="en-GB"/>
        </w:rPr>
        <w:t xml:space="preserve">% </w:t>
      </w:r>
      <w:r w:rsidR="00ED0720" w:rsidRPr="005147F8">
        <w:rPr>
          <w:i/>
          <w:iCs/>
          <w:lang w:val="en-GB"/>
        </w:rPr>
        <w:t>from the same</w:t>
      </w:r>
      <w:r w:rsidR="00004F66">
        <w:rPr>
          <w:i/>
          <w:iCs/>
          <w:lang w:val="en-GB"/>
        </w:rPr>
        <w:br/>
      </w:r>
      <w:r w:rsidR="00ED0720" w:rsidRPr="005147F8">
        <w:rPr>
          <w:i/>
          <w:iCs/>
          <w:lang w:val="en-GB"/>
        </w:rPr>
        <w:t xml:space="preserve"> per</w:t>
      </w:r>
      <w:r w:rsidR="0042780F" w:rsidRPr="005147F8">
        <w:rPr>
          <w:i/>
          <w:iCs/>
          <w:lang w:val="en-GB"/>
        </w:rPr>
        <w:t>iod a year earlier.</w:t>
      </w:r>
    </w:p>
    <w:p w:rsidR="00004F66" w:rsidRDefault="00E6619C" w:rsidP="002A1913">
      <w:pPr>
        <w:pStyle w:val="Zkladntext2"/>
        <w:tabs>
          <w:tab w:val="clear" w:pos="709"/>
          <w:tab w:val="clear" w:pos="1418"/>
          <w:tab w:val="clear" w:pos="2126"/>
          <w:tab w:val="left" w:pos="567"/>
          <w:tab w:val="left" w:pos="2694"/>
        </w:tabs>
        <w:spacing w:before="60"/>
        <w:rPr>
          <w:i/>
          <w:iCs/>
          <w:lang w:val="en-GB"/>
        </w:rPr>
      </w:pPr>
      <w:r>
        <w:rPr>
          <w:i/>
          <w:iCs/>
          <w:lang w:val="en-GB"/>
        </w:rPr>
        <w:tab/>
      </w:r>
      <w:r>
        <w:rPr>
          <w:i/>
          <w:iCs/>
          <w:lang w:val="en-GB"/>
        </w:rPr>
        <w:tab/>
      </w:r>
      <w:r w:rsidR="00CA1608" w:rsidRPr="005147F8">
        <w:rPr>
          <w:i/>
          <w:iCs/>
          <w:lang w:val="en-GB"/>
        </w:rPr>
        <w:t>Governme</w:t>
      </w:r>
      <w:r w:rsidR="005B7E4E" w:rsidRPr="005147F8">
        <w:rPr>
          <w:i/>
          <w:iCs/>
          <w:lang w:val="en-GB"/>
        </w:rPr>
        <w:t xml:space="preserve">nt contributions </w:t>
      </w:r>
      <w:r w:rsidR="00483B8C">
        <w:rPr>
          <w:i/>
          <w:iCs/>
          <w:lang w:val="en-GB"/>
        </w:rPr>
        <w:t>in</w:t>
      </w:r>
      <w:r w:rsidR="005065DA" w:rsidRPr="005147F8">
        <w:rPr>
          <w:i/>
          <w:iCs/>
          <w:lang w:val="en-GB"/>
        </w:rPr>
        <w:t xml:space="preserve">creased by </w:t>
      </w:r>
      <w:r w:rsidR="00483B8C">
        <w:rPr>
          <w:i/>
        </w:rPr>
        <w:t>5</w:t>
      </w:r>
      <w:proofErr w:type="gramStart"/>
      <w:r w:rsidR="00483B8C">
        <w:rPr>
          <w:i/>
        </w:rPr>
        <w:t>,9</w:t>
      </w:r>
      <w:proofErr w:type="gramEnd"/>
      <w:r w:rsidR="00E232CC" w:rsidRPr="005147F8">
        <w:rPr>
          <w:i/>
        </w:rPr>
        <w:t xml:space="preserve"> </w:t>
      </w:r>
      <w:r w:rsidR="000D0474" w:rsidRPr="005147F8">
        <w:rPr>
          <w:i/>
          <w:iCs/>
          <w:lang w:val="en-GB"/>
        </w:rPr>
        <w:t>%</w:t>
      </w:r>
      <w:r w:rsidR="005065DA" w:rsidRPr="005147F8">
        <w:rPr>
          <w:i/>
          <w:iCs/>
          <w:lang w:val="en-GB"/>
        </w:rPr>
        <w:t xml:space="preserve"> in the observed period of </w:t>
      </w:r>
      <w:r w:rsidR="00483B8C">
        <w:rPr>
          <w:i/>
          <w:iCs/>
          <w:lang w:val="en-GB"/>
        </w:rPr>
        <w:t>2018</w:t>
      </w:r>
      <w:r w:rsidR="000D0474" w:rsidRPr="005147F8">
        <w:rPr>
          <w:i/>
          <w:iCs/>
          <w:lang w:val="en-GB"/>
        </w:rPr>
        <w:t xml:space="preserve"> and amounted </w:t>
      </w:r>
      <w:r w:rsidR="00004F66">
        <w:rPr>
          <w:i/>
          <w:iCs/>
          <w:lang w:val="en-GB"/>
        </w:rPr>
        <w:br/>
      </w:r>
      <w:r w:rsidR="000D0474" w:rsidRPr="005147F8">
        <w:rPr>
          <w:i/>
          <w:iCs/>
          <w:lang w:val="en-GB"/>
        </w:rPr>
        <w:t xml:space="preserve">to CZK </w:t>
      </w:r>
      <w:r w:rsidR="00483B8C">
        <w:rPr>
          <w:i/>
        </w:rPr>
        <w:t>5,1</w:t>
      </w:r>
      <w:r w:rsidR="00E232CC" w:rsidRPr="005147F8">
        <w:rPr>
          <w:i/>
        </w:rPr>
        <w:t xml:space="preserve"> </w:t>
      </w:r>
      <w:r w:rsidR="009C0B3E" w:rsidRPr="005147F8">
        <w:rPr>
          <w:i/>
          <w:iCs/>
          <w:lang w:val="en-GB"/>
        </w:rPr>
        <w:t>billion. P</w:t>
      </w:r>
      <w:r w:rsidR="00CA1608" w:rsidRPr="005147F8">
        <w:rPr>
          <w:i/>
          <w:iCs/>
          <w:lang w:val="en-GB"/>
        </w:rPr>
        <w:t>ension insura</w:t>
      </w:r>
      <w:r w:rsidR="005B7E4E" w:rsidRPr="005147F8">
        <w:rPr>
          <w:i/>
          <w:iCs/>
          <w:lang w:val="en-GB"/>
        </w:rPr>
        <w:t>nc</w:t>
      </w:r>
      <w:r w:rsidR="0046397E" w:rsidRPr="005147F8">
        <w:rPr>
          <w:i/>
          <w:iCs/>
          <w:lang w:val="en-GB"/>
        </w:rPr>
        <w:t xml:space="preserve">e benefits paid stood at CZK </w:t>
      </w:r>
      <w:r w:rsidR="00037DC9">
        <w:rPr>
          <w:i/>
        </w:rPr>
        <w:t>17</w:t>
      </w:r>
      <w:proofErr w:type="gramStart"/>
      <w:r w:rsidR="00037DC9">
        <w:rPr>
          <w:i/>
        </w:rPr>
        <w:t>,7</w:t>
      </w:r>
      <w:proofErr w:type="gramEnd"/>
      <w:r w:rsidR="00E232CC" w:rsidRPr="005147F8">
        <w:rPr>
          <w:i/>
        </w:rPr>
        <w:t xml:space="preserve"> </w:t>
      </w:r>
      <w:r w:rsidR="005B7E4E" w:rsidRPr="005147F8">
        <w:rPr>
          <w:i/>
          <w:iCs/>
          <w:lang w:val="en-GB"/>
        </w:rPr>
        <w:t xml:space="preserve">billion, </w:t>
      </w:r>
      <w:r w:rsidR="001B7C67">
        <w:rPr>
          <w:i/>
          <w:iCs/>
          <w:lang w:val="en-GB"/>
        </w:rPr>
        <w:t>up</w:t>
      </w:r>
      <w:r w:rsidR="00E14781" w:rsidRPr="005147F8">
        <w:rPr>
          <w:i/>
          <w:iCs/>
          <w:lang w:val="en-GB"/>
        </w:rPr>
        <w:t xml:space="preserve"> </w:t>
      </w:r>
      <w:r w:rsidR="00340EEE" w:rsidRPr="005147F8">
        <w:rPr>
          <w:i/>
          <w:iCs/>
          <w:lang w:val="en-GB"/>
        </w:rPr>
        <w:t xml:space="preserve">by </w:t>
      </w:r>
      <w:r w:rsidR="00037DC9">
        <w:rPr>
          <w:i/>
        </w:rPr>
        <w:t>2,9</w:t>
      </w:r>
      <w:r w:rsidR="00FA4021" w:rsidRPr="005147F8">
        <w:rPr>
          <w:i/>
          <w:iCs/>
          <w:lang w:val="en-GB"/>
        </w:rPr>
        <w:t xml:space="preserve"> </w:t>
      </w:r>
      <w:r w:rsidR="005065DA" w:rsidRPr="005147F8">
        <w:rPr>
          <w:i/>
          <w:iCs/>
          <w:lang w:val="en-GB"/>
        </w:rPr>
        <w:t>%</w:t>
      </w:r>
      <w:r w:rsidR="00A6453D" w:rsidRPr="005147F8">
        <w:rPr>
          <w:i/>
          <w:iCs/>
          <w:lang w:val="en-GB"/>
        </w:rPr>
        <w:t xml:space="preserve"> year-on-year.</w:t>
      </w:r>
    </w:p>
    <w:p w:rsidR="00CA1608" w:rsidRPr="005147F8" w:rsidRDefault="00004F66" w:rsidP="002A1913">
      <w:pPr>
        <w:pStyle w:val="Zkladntext2"/>
        <w:tabs>
          <w:tab w:val="clear" w:pos="709"/>
          <w:tab w:val="clear" w:pos="1418"/>
          <w:tab w:val="clear" w:pos="2126"/>
          <w:tab w:val="left" w:pos="567"/>
          <w:tab w:val="left" w:pos="2694"/>
        </w:tabs>
        <w:spacing w:before="60"/>
        <w:rPr>
          <w:i/>
          <w:iCs/>
          <w:lang w:val="en-GB"/>
        </w:rPr>
      </w:pPr>
      <w:r>
        <w:rPr>
          <w:i/>
          <w:iCs/>
          <w:lang w:val="en-GB"/>
        </w:rPr>
        <w:tab/>
      </w:r>
      <w:r>
        <w:rPr>
          <w:i/>
          <w:iCs/>
          <w:lang w:val="en-GB"/>
        </w:rPr>
        <w:tab/>
      </w:r>
      <w:r w:rsidR="005B7E4E" w:rsidRPr="005147F8">
        <w:rPr>
          <w:i/>
          <w:iCs/>
          <w:lang w:val="en-GB"/>
        </w:rPr>
        <w:t xml:space="preserve">There were </w:t>
      </w:r>
      <w:r w:rsidR="000F1E09" w:rsidRPr="000F1E09">
        <w:rPr>
          <w:i/>
        </w:rPr>
        <w:t>4 </w:t>
      </w:r>
      <w:r w:rsidR="00815244">
        <w:rPr>
          <w:i/>
        </w:rPr>
        <w:t>4</w:t>
      </w:r>
      <w:r w:rsidR="00694CCD">
        <w:rPr>
          <w:i/>
        </w:rPr>
        <w:t>41</w:t>
      </w:r>
      <w:r w:rsidR="000F1E09" w:rsidRPr="000F1E09">
        <w:rPr>
          <w:i/>
        </w:rPr>
        <w:t> </w:t>
      </w:r>
      <w:r w:rsidR="00694CCD">
        <w:rPr>
          <w:i/>
        </w:rPr>
        <w:t>664</w:t>
      </w:r>
      <w:r w:rsidR="000F1E09" w:rsidRPr="0076261B">
        <w:t xml:space="preserve"> </w:t>
      </w:r>
      <w:r w:rsidR="00827515" w:rsidRPr="005147F8">
        <w:rPr>
          <w:i/>
          <w:iCs/>
          <w:lang w:val="en-GB"/>
        </w:rPr>
        <w:t xml:space="preserve">active </w:t>
      </w:r>
      <w:r w:rsidR="00CA1608" w:rsidRPr="005147F8">
        <w:rPr>
          <w:i/>
          <w:iCs/>
          <w:lang w:val="en-GB"/>
        </w:rPr>
        <w:t>pension insurance policy holders (members of</w:t>
      </w:r>
      <w:r w:rsidR="000D0474" w:rsidRPr="005147F8">
        <w:rPr>
          <w:i/>
          <w:iCs/>
          <w:lang w:val="en-GB"/>
        </w:rPr>
        <w:t xml:space="preserve"> pension schemes)</w:t>
      </w:r>
      <w:r>
        <w:rPr>
          <w:i/>
          <w:iCs/>
          <w:lang w:val="en-GB"/>
        </w:rPr>
        <w:br/>
      </w:r>
      <w:r w:rsidR="000D0474" w:rsidRPr="005147F8">
        <w:rPr>
          <w:i/>
          <w:iCs/>
          <w:lang w:val="en-GB"/>
        </w:rPr>
        <w:t xml:space="preserve"> in total </w:t>
      </w:r>
      <w:r w:rsidR="007B07E8" w:rsidRPr="005147F8">
        <w:rPr>
          <w:i/>
          <w:iCs/>
          <w:lang w:val="en-GB"/>
        </w:rPr>
        <w:t>on 3</w:t>
      </w:r>
      <w:r w:rsidR="00774F8D">
        <w:rPr>
          <w:i/>
          <w:iCs/>
          <w:lang w:val="en-GB"/>
        </w:rPr>
        <w:t>0</w:t>
      </w:r>
      <w:r w:rsidR="00774F8D">
        <w:rPr>
          <w:i/>
          <w:iCs/>
          <w:vertAlign w:val="superscript"/>
          <w:lang w:val="en-GB"/>
        </w:rPr>
        <w:t>th</w:t>
      </w:r>
      <w:r w:rsidR="007B07E8" w:rsidRPr="005147F8">
        <w:rPr>
          <w:i/>
          <w:iCs/>
          <w:lang w:val="en-GB"/>
        </w:rPr>
        <w:t xml:space="preserve"> </w:t>
      </w:r>
      <w:r w:rsidR="00EC7D29">
        <w:rPr>
          <w:i/>
          <w:iCs/>
          <w:lang w:val="en-GB"/>
        </w:rPr>
        <w:t>September</w:t>
      </w:r>
      <w:r w:rsidR="007B07E8" w:rsidRPr="005147F8">
        <w:rPr>
          <w:i/>
          <w:iCs/>
          <w:lang w:val="en-GB"/>
        </w:rPr>
        <w:t xml:space="preserve"> </w:t>
      </w:r>
      <w:r w:rsidR="00694CCD">
        <w:rPr>
          <w:i/>
          <w:iCs/>
          <w:lang w:val="en-GB"/>
        </w:rPr>
        <w:t>2018</w:t>
      </w:r>
      <w:r w:rsidR="00CD556B" w:rsidRPr="005147F8">
        <w:rPr>
          <w:i/>
          <w:iCs/>
          <w:lang w:val="en-GB"/>
        </w:rPr>
        <w:t>. The number de</w:t>
      </w:r>
      <w:r w:rsidR="00800066" w:rsidRPr="005147F8">
        <w:rPr>
          <w:i/>
          <w:iCs/>
          <w:lang w:val="en-GB"/>
        </w:rPr>
        <w:t>creased b</w:t>
      </w:r>
      <w:r w:rsidR="000D0474" w:rsidRPr="005147F8">
        <w:rPr>
          <w:i/>
          <w:iCs/>
          <w:lang w:val="en-GB"/>
        </w:rPr>
        <w:t xml:space="preserve">y </w:t>
      </w:r>
      <w:r w:rsidR="00B66FD9">
        <w:rPr>
          <w:i/>
        </w:rPr>
        <w:t>0</w:t>
      </w:r>
      <w:proofErr w:type="gramStart"/>
      <w:r w:rsidR="00B66FD9">
        <w:rPr>
          <w:i/>
        </w:rPr>
        <w:t>,7</w:t>
      </w:r>
      <w:proofErr w:type="gramEnd"/>
      <w:r w:rsidR="00E232CC" w:rsidRPr="005147F8">
        <w:rPr>
          <w:i/>
        </w:rPr>
        <w:t xml:space="preserve"> </w:t>
      </w:r>
      <w:r w:rsidR="00CA1608" w:rsidRPr="005147F8">
        <w:rPr>
          <w:i/>
          <w:iCs/>
          <w:lang w:val="en-GB"/>
        </w:rPr>
        <w:t>% in comparison with th</w:t>
      </w:r>
      <w:r w:rsidR="005B7E4E" w:rsidRPr="005147F8">
        <w:rPr>
          <w:i/>
          <w:iCs/>
          <w:lang w:val="en-GB"/>
        </w:rPr>
        <w:t xml:space="preserve">e end </w:t>
      </w:r>
      <w:r>
        <w:rPr>
          <w:i/>
          <w:iCs/>
          <w:lang w:val="en-GB"/>
        </w:rPr>
        <w:br/>
      </w:r>
      <w:r w:rsidR="005B7E4E" w:rsidRPr="005147F8">
        <w:rPr>
          <w:i/>
          <w:iCs/>
          <w:lang w:val="en-GB"/>
        </w:rPr>
        <w:t xml:space="preserve">of the same period of </w:t>
      </w:r>
      <w:r w:rsidR="00B66FD9">
        <w:rPr>
          <w:i/>
          <w:iCs/>
          <w:lang w:val="en-GB"/>
        </w:rPr>
        <w:t>2017</w:t>
      </w:r>
      <w:r w:rsidR="005B7E4E" w:rsidRPr="005147F8">
        <w:rPr>
          <w:i/>
          <w:iCs/>
          <w:lang w:val="en-GB"/>
        </w:rPr>
        <w:t xml:space="preserve">. </w:t>
      </w:r>
    </w:p>
    <w:p w:rsidR="00056762" w:rsidRDefault="00004F66" w:rsidP="002A1913">
      <w:pPr>
        <w:pStyle w:val="Zkladntext2"/>
        <w:tabs>
          <w:tab w:val="clear" w:pos="709"/>
          <w:tab w:val="clear" w:pos="1418"/>
          <w:tab w:val="clear" w:pos="2126"/>
          <w:tab w:val="left" w:pos="567"/>
          <w:tab w:val="left" w:pos="2694"/>
        </w:tabs>
        <w:spacing w:before="60"/>
        <w:rPr>
          <w:i/>
          <w:iCs/>
          <w:lang w:val="en-GB"/>
        </w:rPr>
      </w:pPr>
      <w:r>
        <w:rPr>
          <w:i/>
          <w:iCs/>
          <w:lang w:val="en-GB"/>
        </w:rPr>
        <w:tab/>
      </w:r>
      <w:r>
        <w:rPr>
          <w:i/>
          <w:iCs/>
          <w:lang w:val="en-GB"/>
        </w:rPr>
        <w:tab/>
      </w:r>
      <w:r w:rsidR="00CA1608" w:rsidRPr="005147F8">
        <w:rPr>
          <w:i/>
          <w:iCs/>
          <w:lang w:val="en-GB"/>
        </w:rPr>
        <w:t>All of the pensi</w:t>
      </w:r>
      <w:r w:rsidR="00800066" w:rsidRPr="005147F8">
        <w:rPr>
          <w:i/>
          <w:iCs/>
          <w:lang w:val="en-GB"/>
        </w:rPr>
        <w:t>on</w:t>
      </w:r>
      <w:r w:rsidR="008A0A3B" w:rsidRPr="005147F8">
        <w:rPr>
          <w:i/>
          <w:iCs/>
          <w:lang w:val="en-GB"/>
        </w:rPr>
        <w:t xml:space="preserve"> companies and </w:t>
      </w:r>
      <w:r w:rsidR="00800066" w:rsidRPr="005147F8">
        <w:rPr>
          <w:i/>
          <w:iCs/>
          <w:lang w:val="en-GB"/>
        </w:rPr>
        <w:t>funds emplo</w:t>
      </w:r>
      <w:r w:rsidR="000D0474" w:rsidRPr="005147F8">
        <w:rPr>
          <w:i/>
          <w:iCs/>
          <w:lang w:val="en-GB"/>
        </w:rPr>
        <w:t xml:space="preserve">yed a total of </w:t>
      </w:r>
      <w:r w:rsidR="00C202A5">
        <w:rPr>
          <w:i/>
        </w:rPr>
        <w:t>365</w:t>
      </w:r>
      <w:r w:rsidR="00CA1608" w:rsidRPr="005147F8">
        <w:rPr>
          <w:i/>
          <w:iCs/>
          <w:lang w:val="en-GB"/>
        </w:rPr>
        <w:t xml:space="preserve"> actual persons on aver</w:t>
      </w:r>
      <w:r w:rsidR="005B7E4E" w:rsidRPr="005147F8">
        <w:rPr>
          <w:i/>
          <w:iCs/>
          <w:lang w:val="en-GB"/>
        </w:rPr>
        <w:t>age</w:t>
      </w:r>
      <w:r>
        <w:rPr>
          <w:i/>
          <w:iCs/>
          <w:lang w:val="en-GB"/>
        </w:rPr>
        <w:br/>
      </w:r>
      <w:r w:rsidR="005B7E4E" w:rsidRPr="005147F8">
        <w:rPr>
          <w:i/>
          <w:iCs/>
          <w:lang w:val="en-GB"/>
        </w:rPr>
        <w:t xml:space="preserve"> </w:t>
      </w:r>
      <w:r w:rsidR="0077161B" w:rsidRPr="005147F8">
        <w:rPr>
          <w:i/>
          <w:iCs/>
          <w:lang w:val="en-GB"/>
        </w:rPr>
        <w:t xml:space="preserve">in the first three quarters of </w:t>
      </w:r>
      <w:r w:rsidR="00B931D0">
        <w:rPr>
          <w:i/>
          <w:iCs/>
          <w:lang w:val="en-GB"/>
        </w:rPr>
        <w:t>2018</w:t>
      </w:r>
      <w:r w:rsidR="000D0474" w:rsidRPr="005147F8">
        <w:rPr>
          <w:i/>
          <w:iCs/>
          <w:lang w:val="en-GB"/>
        </w:rPr>
        <w:t xml:space="preserve">, which resulted in the </w:t>
      </w:r>
      <w:r w:rsidR="00C202A5">
        <w:rPr>
          <w:i/>
        </w:rPr>
        <w:t>6,5</w:t>
      </w:r>
      <w:r w:rsidR="00B76412">
        <w:rPr>
          <w:i/>
        </w:rPr>
        <w:t xml:space="preserve"> %</w:t>
      </w:r>
      <w:r w:rsidR="00E232CC" w:rsidRPr="005147F8">
        <w:rPr>
          <w:i/>
        </w:rPr>
        <w:t xml:space="preserve"> </w:t>
      </w:r>
      <w:r w:rsidR="00811237" w:rsidRPr="005147F8">
        <w:rPr>
          <w:i/>
          <w:iCs/>
          <w:lang w:val="en-GB"/>
        </w:rPr>
        <w:t>de</w:t>
      </w:r>
      <w:r w:rsidR="00800066" w:rsidRPr="005147F8">
        <w:rPr>
          <w:i/>
          <w:iCs/>
          <w:lang w:val="en-GB"/>
        </w:rPr>
        <w:t>crease</w:t>
      </w:r>
      <w:r w:rsidR="00CA1608" w:rsidRPr="005147F8">
        <w:rPr>
          <w:i/>
          <w:iCs/>
          <w:lang w:val="en-GB"/>
        </w:rPr>
        <w:t xml:space="preserve"> in compari</w:t>
      </w:r>
      <w:r w:rsidR="00C91538" w:rsidRPr="005147F8">
        <w:rPr>
          <w:i/>
          <w:iCs/>
          <w:lang w:val="en-GB"/>
        </w:rPr>
        <w:t>son with the same</w:t>
      </w:r>
      <w:r>
        <w:rPr>
          <w:i/>
          <w:iCs/>
          <w:lang w:val="en-GB"/>
        </w:rPr>
        <w:br/>
      </w:r>
      <w:r w:rsidR="00C91538" w:rsidRPr="005147F8">
        <w:rPr>
          <w:i/>
          <w:iCs/>
          <w:lang w:val="en-GB"/>
        </w:rPr>
        <w:t xml:space="preserve"> period of </w:t>
      </w:r>
      <w:r w:rsidR="00C202A5">
        <w:rPr>
          <w:i/>
          <w:iCs/>
          <w:lang w:val="en-GB"/>
        </w:rPr>
        <w:t>2017</w:t>
      </w:r>
      <w:r w:rsidR="00CA1608" w:rsidRPr="005147F8">
        <w:rPr>
          <w:i/>
          <w:iCs/>
          <w:lang w:val="en-GB"/>
        </w:rPr>
        <w:t xml:space="preserve">. The average monthly wage related to </w:t>
      </w:r>
      <w:r w:rsidR="00F71565" w:rsidRPr="005147F8">
        <w:rPr>
          <w:i/>
          <w:iCs/>
          <w:lang w:val="en-GB"/>
        </w:rPr>
        <w:t>actual persons</w:t>
      </w:r>
      <w:r w:rsidR="00CA1608" w:rsidRPr="005147F8">
        <w:rPr>
          <w:i/>
          <w:iCs/>
          <w:lang w:val="en-GB"/>
        </w:rPr>
        <w:t xml:space="preserve"> </w:t>
      </w:r>
      <w:r w:rsidR="005E4623" w:rsidRPr="005147F8">
        <w:rPr>
          <w:i/>
          <w:iCs/>
          <w:lang w:val="en-GB"/>
        </w:rPr>
        <w:t xml:space="preserve">amounted to </w:t>
      </w:r>
      <w:r w:rsidR="00C202A5">
        <w:rPr>
          <w:i/>
        </w:rPr>
        <w:t>49 195</w:t>
      </w:r>
      <w:r w:rsidR="00B76412">
        <w:rPr>
          <w:i/>
        </w:rPr>
        <w:t xml:space="preserve"> </w:t>
      </w:r>
      <w:r w:rsidR="00523852" w:rsidRPr="005147F8">
        <w:rPr>
          <w:i/>
          <w:iCs/>
          <w:lang w:val="en-GB"/>
        </w:rPr>
        <w:t>CZK,</w:t>
      </w:r>
      <w:r>
        <w:rPr>
          <w:i/>
          <w:iCs/>
          <w:lang w:val="en-GB"/>
        </w:rPr>
        <w:br/>
      </w:r>
      <w:r w:rsidR="00523852" w:rsidRPr="005147F8">
        <w:rPr>
          <w:i/>
          <w:iCs/>
          <w:lang w:val="en-GB"/>
        </w:rPr>
        <w:t xml:space="preserve"> a</w:t>
      </w:r>
      <w:r w:rsidR="003F145B">
        <w:rPr>
          <w:i/>
          <w:iCs/>
          <w:lang w:val="en-GB"/>
        </w:rPr>
        <w:t>n in</w:t>
      </w:r>
      <w:r w:rsidR="005E4623" w:rsidRPr="005147F8">
        <w:rPr>
          <w:i/>
          <w:iCs/>
          <w:lang w:val="en-GB"/>
        </w:rPr>
        <w:t xml:space="preserve">crease of </w:t>
      </w:r>
      <w:r w:rsidR="00C202A5">
        <w:rPr>
          <w:i/>
          <w:iCs/>
          <w:lang w:val="en-GB"/>
        </w:rPr>
        <w:t>26</w:t>
      </w:r>
      <w:proofErr w:type="gramStart"/>
      <w:r w:rsidR="00C202A5">
        <w:rPr>
          <w:i/>
          <w:iCs/>
          <w:lang w:val="en-GB"/>
        </w:rPr>
        <w:t>,5</w:t>
      </w:r>
      <w:proofErr w:type="gramEnd"/>
      <w:r w:rsidR="00E232CC" w:rsidRPr="005147F8">
        <w:rPr>
          <w:i/>
        </w:rPr>
        <w:t xml:space="preserve"> </w:t>
      </w:r>
      <w:r w:rsidR="00CA1608" w:rsidRPr="005147F8">
        <w:rPr>
          <w:i/>
          <w:iCs/>
          <w:lang w:val="en-GB"/>
        </w:rPr>
        <w:t>%</w:t>
      </w:r>
      <w:r w:rsidR="000D0474" w:rsidRPr="005147F8">
        <w:rPr>
          <w:i/>
          <w:iCs/>
          <w:lang w:val="en-GB"/>
        </w:rPr>
        <w:t xml:space="preserve"> year-on-year</w:t>
      </w:r>
      <w:r w:rsidR="00CA1608" w:rsidRPr="005147F8">
        <w:rPr>
          <w:i/>
          <w:iCs/>
          <w:lang w:val="en-GB"/>
        </w:rPr>
        <w:t>.</w:t>
      </w:r>
    </w:p>
    <w:p w:rsidR="00056762" w:rsidRPr="00056762" w:rsidRDefault="00056762" w:rsidP="002A1913">
      <w:pPr>
        <w:pStyle w:val="Zkladntext2"/>
        <w:tabs>
          <w:tab w:val="clear" w:pos="709"/>
          <w:tab w:val="clear" w:pos="1418"/>
          <w:tab w:val="clear" w:pos="2126"/>
          <w:tab w:val="left" w:pos="567"/>
          <w:tab w:val="left" w:pos="2694"/>
        </w:tabs>
        <w:spacing w:before="60"/>
        <w:rPr>
          <w:i/>
          <w:iCs/>
          <w:lang w:val="en-GB"/>
        </w:rPr>
      </w:pPr>
      <w:bookmarkStart w:id="0" w:name="_GoBack"/>
      <w:bookmarkEnd w:id="0"/>
    </w:p>
    <w:sectPr w:rsidR="00056762" w:rsidRPr="00056762">
      <w:headerReference w:type="default" r:id="rId8"/>
      <w:type w:val="continuous"/>
      <w:pgSz w:w="11905" w:h="16837"/>
      <w:pgMar w:top="1416" w:right="1416" w:bottom="1416" w:left="13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B26" w:rsidRDefault="005A5B26">
      <w:r>
        <w:separator/>
      </w:r>
    </w:p>
  </w:endnote>
  <w:endnote w:type="continuationSeparator" w:id="0">
    <w:p w:rsidR="005A5B26" w:rsidRDefault="005A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B26" w:rsidRDefault="005A5B26">
      <w:r>
        <w:separator/>
      </w:r>
    </w:p>
  </w:footnote>
  <w:footnote w:type="continuationSeparator" w:id="0">
    <w:p w:rsidR="005A5B26" w:rsidRDefault="005A5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708" w:rsidRDefault="00CE7708">
    <w:pPr>
      <w:pStyle w:val="Zhlav"/>
    </w:pPr>
  </w:p>
  <w:p w:rsidR="00CE7708" w:rsidRDefault="00CE770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309"/>
    <w:rsid w:val="00004F66"/>
    <w:rsid w:val="00006535"/>
    <w:rsid w:val="00011F15"/>
    <w:rsid w:val="00020700"/>
    <w:rsid w:val="00023A02"/>
    <w:rsid w:val="00023FB5"/>
    <w:rsid w:val="000251EB"/>
    <w:rsid w:val="0002766D"/>
    <w:rsid w:val="00030751"/>
    <w:rsid w:val="00032E77"/>
    <w:rsid w:val="00033794"/>
    <w:rsid w:val="000356AC"/>
    <w:rsid w:val="0003756C"/>
    <w:rsid w:val="00037DC9"/>
    <w:rsid w:val="00042CC6"/>
    <w:rsid w:val="00056762"/>
    <w:rsid w:val="000638F9"/>
    <w:rsid w:val="00064A21"/>
    <w:rsid w:val="00067ECE"/>
    <w:rsid w:val="000761E0"/>
    <w:rsid w:val="000772D6"/>
    <w:rsid w:val="000848A9"/>
    <w:rsid w:val="000867C3"/>
    <w:rsid w:val="00090B39"/>
    <w:rsid w:val="00091F82"/>
    <w:rsid w:val="00092592"/>
    <w:rsid w:val="000935E0"/>
    <w:rsid w:val="00094575"/>
    <w:rsid w:val="000A2D04"/>
    <w:rsid w:val="000A544A"/>
    <w:rsid w:val="000A69C9"/>
    <w:rsid w:val="000B465E"/>
    <w:rsid w:val="000B52A9"/>
    <w:rsid w:val="000B68BD"/>
    <w:rsid w:val="000B6EBE"/>
    <w:rsid w:val="000C14A2"/>
    <w:rsid w:val="000C2608"/>
    <w:rsid w:val="000C2F3D"/>
    <w:rsid w:val="000C3AD7"/>
    <w:rsid w:val="000C4868"/>
    <w:rsid w:val="000C5EB9"/>
    <w:rsid w:val="000D0474"/>
    <w:rsid w:val="000D0914"/>
    <w:rsid w:val="000D1A60"/>
    <w:rsid w:val="000D2520"/>
    <w:rsid w:val="000D62B3"/>
    <w:rsid w:val="000D6F62"/>
    <w:rsid w:val="000E0E50"/>
    <w:rsid w:val="000E4CFA"/>
    <w:rsid w:val="000F1E09"/>
    <w:rsid w:val="000F4DDD"/>
    <w:rsid w:val="000F6843"/>
    <w:rsid w:val="000F7477"/>
    <w:rsid w:val="00100EB6"/>
    <w:rsid w:val="0010290A"/>
    <w:rsid w:val="00104862"/>
    <w:rsid w:val="00120170"/>
    <w:rsid w:val="001225C9"/>
    <w:rsid w:val="00125A32"/>
    <w:rsid w:val="00126A29"/>
    <w:rsid w:val="00134268"/>
    <w:rsid w:val="00136058"/>
    <w:rsid w:val="00141EA7"/>
    <w:rsid w:val="00142E99"/>
    <w:rsid w:val="00143D23"/>
    <w:rsid w:val="00144938"/>
    <w:rsid w:val="0016678A"/>
    <w:rsid w:val="00166ED1"/>
    <w:rsid w:val="00195AFA"/>
    <w:rsid w:val="001B3DB8"/>
    <w:rsid w:val="001B76D3"/>
    <w:rsid w:val="001B7C67"/>
    <w:rsid w:val="001C239E"/>
    <w:rsid w:val="001C638B"/>
    <w:rsid w:val="001C6F71"/>
    <w:rsid w:val="001D1299"/>
    <w:rsid w:val="001F156E"/>
    <w:rsid w:val="001F3C7A"/>
    <w:rsid w:val="001F3C97"/>
    <w:rsid w:val="001F533E"/>
    <w:rsid w:val="001F6D29"/>
    <w:rsid w:val="00201325"/>
    <w:rsid w:val="002036F6"/>
    <w:rsid w:val="0020519A"/>
    <w:rsid w:val="002132EC"/>
    <w:rsid w:val="00213FDF"/>
    <w:rsid w:val="002174B5"/>
    <w:rsid w:val="002179FA"/>
    <w:rsid w:val="002225C7"/>
    <w:rsid w:val="00223575"/>
    <w:rsid w:val="00234AAF"/>
    <w:rsid w:val="0024095C"/>
    <w:rsid w:val="00254A6A"/>
    <w:rsid w:val="00266921"/>
    <w:rsid w:val="00266E9E"/>
    <w:rsid w:val="00281E64"/>
    <w:rsid w:val="00283088"/>
    <w:rsid w:val="00284E45"/>
    <w:rsid w:val="002908BD"/>
    <w:rsid w:val="002A1913"/>
    <w:rsid w:val="002C0628"/>
    <w:rsid w:val="002C2753"/>
    <w:rsid w:val="002C4DD9"/>
    <w:rsid w:val="002D22AD"/>
    <w:rsid w:val="002D4302"/>
    <w:rsid w:val="002D56B6"/>
    <w:rsid w:val="002D6791"/>
    <w:rsid w:val="002D74EF"/>
    <w:rsid w:val="002E5D9E"/>
    <w:rsid w:val="002E6A7B"/>
    <w:rsid w:val="002E6E6D"/>
    <w:rsid w:val="002F296A"/>
    <w:rsid w:val="002F7333"/>
    <w:rsid w:val="003054B3"/>
    <w:rsid w:val="0030725A"/>
    <w:rsid w:val="0031350E"/>
    <w:rsid w:val="0031721C"/>
    <w:rsid w:val="00340EEE"/>
    <w:rsid w:val="00343FF7"/>
    <w:rsid w:val="00352065"/>
    <w:rsid w:val="003521B8"/>
    <w:rsid w:val="00352C75"/>
    <w:rsid w:val="00352E16"/>
    <w:rsid w:val="0036275F"/>
    <w:rsid w:val="003741A7"/>
    <w:rsid w:val="00382211"/>
    <w:rsid w:val="003853E1"/>
    <w:rsid w:val="00392D0E"/>
    <w:rsid w:val="003973D1"/>
    <w:rsid w:val="003B19F0"/>
    <w:rsid w:val="003B1A2F"/>
    <w:rsid w:val="003B758E"/>
    <w:rsid w:val="003C3026"/>
    <w:rsid w:val="003C356B"/>
    <w:rsid w:val="003C491E"/>
    <w:rsid w:val="003C5D8F"/>
    <w:rsid w:val="003D3EAB"/>
    <w:rsid w:val="003D714C"/>
    <w:rsid w:val="003F145B"/>
    <w:rsid w:val="003F3554"/>
    <w:rsid w:val="003F5DDF"/>
    <w:rsid w:val="00400BF6"/>
    <w:rsid w:val="00404877"/>
    <w:rsid w:val="0040531B"/>
    <w:rsid w:val="00405327"/>
    <w:rsid w:val="00410113"/>
    <w:rsid w:val="004125E4"/>
    <w:rsid w:val="00413A0B"/>
    <w:rsid w:val="0041517E"/>
    <w:rsid w:val="00421D0B"/>
    <w:rsid w:val="004241F7"/>
    <w:rsid w:val="0042780F"/>
    <w:rsid w:val="00436951"/>
    <w:rsid w:val="00443B3C"/>
    <w:rsid w:val="00444384"/>
    <w:rsid w:val="0044476C"/>
    <w:rsid w:val="0044582F"/>
    <w:rsid w:val="00445C28"/>
    <w:rsid w:val="00447C90"/>
    <w:rsid w:val="004519F5"/>
    <w:rsid w:val="00457525"/>
    <w:rsid w:val="00462284"/>
    <w:rsid w:val="00462622"/>
    <w:rsid w:val="0046397E"/>
    <w:rsid w:val="00474CEC"/>
    <w:rsid w:val="00480C15"/>
    <w:rsid w:val="00483B8C"/>
    <w:rsid w:val="00490859"/>
    <w:rsid w:val="00494CCF"/>
    <w:rsid w:val="004A1DA2"/>
    <w:rsid w:val="004A607F"/>
    <w:rsid w:val="004B4A65"/>
    <w:rsid w:val="004D1686"/>
    <w:rsid w:val="004E0D3E"/>
    <w:rsid w:val="004E2CBE"/>
    <w:rsid w:val="004F0D51"/>
    <w:rsid w:val="004F45C0"/>
    <w:rsid w:val="004F74C3"/>
    <w:rsid w:val="00504464"/>
    <w:rsid w:val="005065DA"/>
    <w:rsid w:val="00506A6F"/>
    <w:rsid w:val="00512034"/>
    <w:rsid w:val="005147F8"/>
    <w:rsid w:val="00515A25"/>
    <w:rsid w:val="00520B44"/>
    <w:rsid w:val="005219CF"/>
    <w:rsid w:val="00523852"/>
    <w:rsid w:val="005267B8"/>
    <w:rsid w:val="005456C7"/>
    <w:rsid w:val="0055792A"/>
    <w:rsid w:val="0056322A"/>
    <w:rsid w:val="00583CB7"/>
    <w:rsid w:val="0059105C"/>
    <w:rsid w:val="005A5B26"/>
    <w:rsid w:val="005B04FA"/>
    <w:rsid w:val="005B0D6E"/>
    <w:rsid w:val="005B200D"/>
    <w:rsid w:val="005B3570"/>
    <w:rsid w:val="005B3855"/>
    <w:rsid w:val="005B3915"/>
    <w:rsid w:val="005B7E4E"/>
    <w:rsid w:val="005C1379"/>
    <w:rsid w:val="005C3B0B"/>
    <w:rsid w:val="005D0028"/>
    <w:rsid w:val="005E1561"/>
    <w:rsid w:val="005E4623"/>
    <w:rsid w:val="005E5B30"/>
    <w:rsid w:val="005F3EE1"/>
    <w:rsid w:val="005F42CE"/>
    <w:rsid w:val="005F70CE"/>
    <w:rsid w:val="006019D6"/>
    <w:rsid w:val="006021DD"/>
    <w:rsid w:val="0060357E"/>
    <w:rsid w:val="00605DE6"/>
    <w:rsid w:val="00616CD7"/>
    <w:rsid w:val="0062332E"/>
    <w:rsid w:val="006346CE"/>
    <w:rsid w:val="00635B3A"/>
    <w:rsid w:val="00642E71"/>
    <w:rsid w:val="006610EC"/>
    <w:rsid w:val="00661163"/>
    <w:rsid w:val="0066274F"/>
    <w:rsid w:val="0066658A"/>
    <w:rsid w:val="006803C5"/>
    <w:rsid w:val="0068054A"/>
    <w:rsid w:val="00681AA9"/>
    <w:rsid w:val="00691203"/>
    <w:rsid w:val="00694CCD"/>
    <w:rsid w:val="00695713"/>
    <w:rsid w:val="006A75B7"/>
    <w:rsid w:val="006B0787"/>
    <w:rsid w:val="006B3821"/>
    <w:rsid w:val="006B403B"/>
    <w:rsid w:val="006B72F7"/>
    <w:rsid w:val="006C2327"/>
    <w:rsid w:val="006C3C48"/>
    <w:rsid w:val="006C7FE4"/>
    <w:rsid w:val="006D0AD6"/>
    <w:rsid w:val="006D3F9C"/>
    <w:rsid w:val="006E5CA6"/>
    <w:rsid w:val="006F2AFF"/>
    <w:rsid w:val="006F485F"/>
    <w:rsid w:val="006F4A32"/>
    <w:rsid w:val="00705A2F"/>
    <w:rsid w:val="0071439E"/>
    <w:rsid w:val="007176EF"/>
    <w:rsid w:val="00720760"/>
    <w:rsid w:val="00720D2A"/>
    <w:rsid w:val="00720F05"/>
    <w:rsid w:val="00724002"/>
    <w:rsid w:val="00727C74"/>
    <w:rsid w:val="00732873"/>
    <w:rsid w:val="00741922"/>
    <w:rsid w:val="007442F3"/>
    <w:rsid w:val="007461BD"/>
    <w:rsid w:val="00746CC0"/>
    <w:rsid w:val="007508DE"/>
    <w:rsid w:val="00752734"/>
    <w:rsid w:val="0075606E"/>
    <w:rsid w:val="00757219"/>
    <w:rsid w:val="00762A39"/>
    <w:rsid w:val="00767B2E"/>
    <w:rsid w:val="0077161B"/>
    <w:rsid w:val="00774F8D"/>
    <w:rsid w:val="0079188F"/>
    <w:rsid w:val="00795B16"/>
    <w:rsid w:val="007A2DFD"/>
    <w:rsid w:val="007A51C0"/>
    <w:rsid w:val="007A531F"/>
    <w:rsid w:val="007A6A8E"/>
    <w:rsid w:val="007B07E8"/>
    <w:rsid w:val="007B3924"/>
    <w:rsid w:val="007B552B"/>
    <w:rsid w:val="007B78BF"/>
    <w:rsid w:val="007B79F0"/>
    <w:rsid w:val="007C040B"/>
    <w:rsid w:val="007D241E"/>
    <w:rsid w:val="007E1D3B"/>
    <w:rsid w:val="007F3189"/>
    <w:rsid w:val="00800066"/>
    <w:rsid w:val="00803AE8"/>
    <w:rsid w:val="00811237"/>
    <w:rsid w:val="008143F4"/>
    <w:rsid w:val="00814495"/>
    <w:rsid w:val="00815244"/>
    <w:rsid w:val="0081744F"/>
    <w:rsid w:val="00821697"/>
    <w:rsid w:val="0082620A"/>
    <w:rsid w:val="00826221"/>
    <w:rsid w:val="00827515"/>
    <w:rsid w:val="00832C33"/>
    <w:rsid w:val="008367FB"/>
    <w:rsid w:val="00841A26"/>
    <w:rsid w:val="00843E82"/>
    <w:rsid w:val="008525DB"/>
    <w:rsid w:val="00852C05"/>
    <w:rsid w:val="00855DDD"/>
    <w:rsid w:val="0085645F"/>
    <w:rsid w:val="0086121C"/>
    <w:rsid w:val="0086371C"/>
    <w:rsid w:val="008666C4"/>
    <w:rsid w:val="00874DFF"/>
    <w:rsid w:val="00877925"/>
    <w:rsid w:val="00884B97"/>
    <w:rsid w:val="0088711D"/>
    <w:rsid w:val="00892C7B"/>
    <w:rsid w:val="008955E9"/>
    <w:rsid w:val="008A0A3B"/>
    <w:rsid w:val="008B082F"/>
    <w:rsid w:val="008B6C5C"/>
    <w:rsid w:val="008C1446"/>
    <w:rsid w:val="008C251D"/>
    <w:rsid w:val="008C746D"/>
    <w:rsid w:val="008C7D15"/>
    <w:rsid w:val="008E04B3"/>
    <w:rsid w:val="008E052E"/>
    <w:rsid w:val="008E1CCF"/>
    <w:rsid w:val="008F3E3A"/>
    <w:rsid w:val="009051CB"/>
    <w:rsid w:val="00911122"/>
    <w:rsid w:val="0091138F"/>
    <w:rsid w:val="00911CE7"/>
    <w:rsid w:val="00915570"/>
    <w:rsid w:val="00915962"/>
    <w:rsid w:val="009230D0"/>
    <w:rsid w:val="009258AE"/>
    <w:rsid w:val="00933372"/>
    <w:rsid w:val="00933B8C"/>
    <w:rsid w:val="00941509"/>
    <w:rsid w:val="009460E8"/>
    <w:rsid w:val="00954887"/>
    <w:rsid w:val="0095551D"/>
    <w:rsid w:val="0095574C"/>
    <w:rsid w:val="00965860"/>
    <w:rsid w:val="009704CD"/>
    <w:rsid w:val="00970A3A"/>
    <w:rsid w:val="009735A0"/>
    <w:rsid w:val="00992645"/>
    <w:rsid w:val="00993BFF"/>
    <w:rsid w:val="00997493"/>
    <w:rsid w:val="009A4979"/>
    <w:rsid w:val="009A7AAE"/>
    <w:rsid w:val="009C0B3E"/>
    <w:rsid w:val="009C3143"/>
    <w:rsid w:val="009E11D1"/>
    <w:rsid w:val="009E4C3F"/>
    <w:rsid w:val="009F526E"/>
    <w:rsid w:val="009F7CA8"/>
    <w:rsid w:val="00A01801"/>
    <w:rsid w:val="00A04EC4"/>
    <w:rsid w:val="00A05BBA"/>
    <w:rsid w:val="00A1034C"/>
    <w:rsid w:val="00A13DDE"/>
    <w:rsid w:val="00A157D9"/>
    <w:rsid w:val="00A163FC"/>
    <w:rsid w:val="00A2045A"/>
    <w:rsid w:val="00A20800"/>
    <w:rsid w:val="00A30C43"/>
    <w:rsid w:val="00A311BF"/>
    <w:rsid w:val="00A33F39"/>
    <w:rsid w:val="00A35E2A"/>
    <w:rsid w:val="00A42620"/>
    <w:rsid w:val="00A436D9"/>
    <w:rsid w:val="00A53F6C"/>
    <w:rsid w:val="00A563A1"/>
    <w:rsid w:val="00A6453D"/>
    <w:rsid w:val="00A67894"/>
    <w:rsid w:val="00A72B74"/>
    <w:rsid w:val="00A77A3E"/>
    <w:rsid w:val="00A908C9"/>
    <w:rsid w:val="00AA5E57"/>
    <w:rsid w:val="00AA71E5"/>
    <w:rsid w:val="00AC0BDD"/>
    <w:rsid w:val="00AC15DE"/>
    <w:rsid w:val="00AC5FDE"/>
    <w:rsid w:val="00AD6764"/>
    <w:rsid w:val="00AE407B"/>
    <w:rsid w:val="00B014A4"/>
    <w:rsid w:val="00B01EDD"/>
    <w:rsid w:val="00B033B6"/>
    <w:rsid w:val="00B05B68"/>
    <w:rsid w:val="00B13FF2"/>
    <w:rsid w:val="00B1495C"/>
    <w:rsid w:val="00B2549B"/>
    <w:rsid w:val="00B267D9"/>
    <w:rsid w:val="00B32256"/>
    <w:rsid w:val="00B55962"/>
    <w:rsid w:val="00B57F4E"/>
    <w:rsid w:val="00B61A3A"/>
    <w:rsid w:val="00B61C87"/>
    <w:rsid w:val="00B66FD9"/>
    <w:rsid w:val="00B67CF6"/>
    <w:rsid w:val="00B752E2"/>
    <w:rsid w:val="00B76412"/>
    <w:rsid w:val="00B82237"/>
    <w:rsid w:val="00B9123E"/>
    <w:rsid w:val="00B931D0"/>
    <w:rsid w:val="00B953EF"/>
    <w:rsid w:val="00B9617A"/>
    <w:rsid w:val="00BA1669"/>
    <w:rsid w:val="00BA26E5"/>
    <w:rsid w:val="00BA3C57"/>
    <w:rsid w:val="00BA41F0"/>
    <w:rsid w:val="00BB03BD"/>
    <w:rsid w:val="00BB227D"/>
    <w:rsid w:val="00BB5BC4"/>
    <w:rsid w:val="00BB6436"/>
    <w:rsid w:val="00BB7F2D"/>
    <w:rsid w:val="00BC45FE"/>
    <w:rsid w:val="00BD0085"/>
    <w:rsid w:val="00BD434A"/>
    <w:rsid w:val="00BD74E6"/>
    <w:rsid w:val="00BE014B"/>
    <w:rsid w:val="00BE5088"/>
    <w:rsid w:val="00BF148D"/>
    <w:rsid w:val="00BF16BC"/>
    <w:rsid w:val="00BF43D7"/>
    <w:rsid w:val="00BF663E"/>
    <w:rsid w:val="00C03314"/>
    <w:rsid w:val="00C04B81"/>
    <w:rsid w:val="00C061E5"/>
    <w:rsid w:val="00C135AA"/>
    <w:rsid w:val="00C15095"/>
    <w:rsid w:val="00C202A5"/>
    <w:rsid w:val="00C226F2"/>
    <w:rsid w:val="00C33911"/>
    <w:rsid w:val="00C35820"/>
    <w:rsid w:val="00C41BE9"/>
    <w:rsid w:val="00C42889"/>
    <w:rsid w:val="00C508D1"/>
    <w:rsid w:val="00C54F2F"/>
    <w:rsid w:val="00C56B83"/>
    <w:rsid w:val="00C64719"/>
    <w:rsid w:val="00C6476F"/>
    <w:rsid w:val="00C65C3F"/>
    <w:rsid w:val="00C671F1"/>
    <w:rsid w:val="00C77FA6"/>
    <w:rsid w:val="00C902AD"/>
    <w:rsid w:val="00C9111D"/>
    <w:rsid w:val="00C91538"/>
    <w:rsid w:val="00C91BBC"/>
    <w:rsid w:val="00C96D40"/>
    <w:rsid w:val="00C9700B"/>
    <w:rsid w:val="00CA1608"/>
    <w:rsid w:val="00CA6EC9"/>
    <w:rsid w:val="00CB287E"/>
    <w:rsid w:val="00CB4EAC"/>
    <w:rsid w:val="00CC1E97"/>
    <w:rsid w:val="00CC2F69"/>
    <w:rsid w:val="00CD028D"/>
    <w:rsid w:val="00CD0BCF"/>
    <w:rsid w:val="00CD2E6A"/>
    <w:rsid w:val="00CD35F2"/>
    <w:rsid w:val="00CD47B4"/>
    <w:rsid w:val="00CD556B"/>
    <w:rsid w:val="00CE0E5F"/>
    <w:rsid w:val="00CE7708"/>
    <w:rsid w:val="00CF6EF7"/>
    <w:rsid w:val="00D014C9"/>
    <w:rsid w:val="00D102C8"/>
    <w:rsid w:val="00D11B3F"/>
    <w:rsid w:val="00D1349F"/>
    <w:rsid w:val="00D22646"/>
    <w:rsid w:val="00D23F10"/>
    <w:rsid w:val="00D26A30"/>
    <w:rsid w:val="00D27433"/>
    <w:rsid w:val="00D315EF"/>
    <w:rsid w:val="00D41E10"/>
    <w:rsid w:val="00D4538D"/>
    <w:rsid w:val="00D71C7C"/>
    <w:rsid w:val="00D83F67"/>
    <w:rsid w:val="00D85AA3"/>
    <w:rsid w:val="00D95848"/>
    <w:rsid w:val="00DA45F3"/>
    <w:rsid w:val="00DE25A0"/>
    <w:rsid w:val="00DF03A6"/>
    <w:rsid w:val="00E00D6F"/>
    <w:rsid w:val="00E0669D"/>
    <w:rsid w:val="00E14781"/>
    <w:rsid w:val="00E20726"/>
    <w:rsid w:val="00E232CC"/>
    <w:rsid w:val="00E26E93"/>
    <w:rsid w:val="00E27C51"/>
    <w:rsid w:val="00E41B8F"/>
    <w:rsid w:val="00E4223A"/>
    <w:rsid w:val="00E478C1"/>
    <w:rsid w:val="00E567CB"/>
    <w:rsid w:val="00E630C0"/>
    <w:rsid w:val="00E64140"/>
    <w:rsid w:val="00E6619C"/>
    <w:rsid w:val="00E70DE3"/>
    <w:rsid w:val="00E725AE"/>
    <w:rsid w:val="00E7555E"/>
    <w:rsid w:val="00E777E3"/>
    <w:rsid w:val="00E80B29"/>
    <w:rsid w:val="00E867F8"/>
    <w:rsid w:val="00E87221"/>
    <w:rsid w:val="00E87767"/>
    <w:rsid w:val="00EA3C9C"/>
    <w:rsid w:val="00EA7690"/>
    <w:rsid w:val="00EB2E86"/>
    <w:rsid w:val="00EB3D7F"/>
    <w:rsid w:val="00EC1FE5"/>
    <w:rsid w:val="00EC6ED7"/>
    <w:rsid w:val="00EC7D29"/>
    <w:rsid w:val="00ED0720"/>
    <w:rsid w:val="00EE7309"/>
    <w:rsid w:val="00F0249B"/>
    <w:rsid w:val="00F04D24"/>
    <w:rsid w:val="00F05434"/>
    <w:rsid w:val="00F07122"/>
    <w:rsid w:val="00F138FC"/>
    <w:rsid w:val="00F13DFB"/>
    <w:rsid w:val="00F14FC8"/>
    <w:rsid w:val="00F15ED1"/>
    <w:rsid w:val="00F17F17"/>
    <w:rsid w:val="00F22924"/>
    <w:rsid w:val="00F32041"/>
    <w:rsid w:val="00F36EAD"/>
    <w:rsid w:val="00F41630"/>
    <w:rsid w:val="00F45F62"/>
    <w:rsid w:val="00F503C4"/>
    <w:rsid w:val="00F61E71"/>
    <w:rsid w:val="00F642C7"/>
    <w:rsid w:val="00F64F75"/>
    <w:rsid w:val="00F71565"/>
    <w:rsid w:val="00F75B6C"/>
    <w:rsid w:val="00F8103A"/>
    <w:rsid w:val="00F8248A"/>
    <w:rsid w:val="00F826EE"/>
    <w:rsid w:val="00F96401"/>
    <w:rsid w:val="00FA03B3"/>
    <w:rsid w:val="00FA4021"/>
    <w:rsid w:val="00FB1DFC"/>
    <w:rsid w:val="00FB2029"/>
    <w:rsid w:val="00FB22F9"/>
    <w:rsid w:val="00FB2578"/>
    <w:rsid w:val="00FB7C4A"/>
    <w:rsid w:val="00FC0465"/>
    <w:rsid w:val="00FD60B6"/>
    <w:rsid w:val="00FD6B2D"/>
    <w:rsid w:val="00FE4C4C"/>
    <w:rsid w:val="00FF07B2"/>
    <w:rsid w:val="00FF38FE"/>
    <w:rsid w:val="00F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" w:hAnsi="Arial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  <w:tabs>
        <w:tab w:val="left" w:pos="709"/>
        <w:tab w:val="left" w:pos="1418"/>
        <w:tab w:val="left" w:pos="2126"/>
      </w:tabs>
      <w:autoSpaceDE w:val="0"/>
      <w:autoSpaceDN w:val="0"/>
      <w:adjustRightInd w:val="0"/>
      <w:jc w:val="both"/>
    </w:pPr>
    <w:rPr>
      <w:sz w:val="24"/>
      <w:lang w:val="en-GB"/>
    </w:rPr>
  </w:style>
  <w:style w:type="paragraph" w:styleId="Zkladntext2">
    <w:name w:val="Body Text 2"/>
    <w:basedOn w:val="Normln"/>
    <w:link w:val="Zkladntext2Char"/>
    <w:pPr>
      <w:widowControl w:val="0"/>
      <w:tabs>
        <w:tab w:val="left" w:pos="0"/>
        <w:tab w:val="left" w:pos="142"/>
        <w:tab w:val="left" w:pos="709"/>
        <w:tab w:val="left" w:pos="1418"/>
        <w:tab w:val="left" w:pos="2126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autoSpaceDE w:val="0"/>
      <w:autoSpaceDN w:val="0"/>
      <w:adjustRightInd w:val="0"/>
      <w:spacing w:after="60"/>
      <w:jc w:val="both"/>
    </w:pPr>
    <w:rPr>
      <w:rFonts w:cs="Arial"/>
      <w:sz w:val="20"/>
      <w:szCs w:val="24"/>
    </w:rPr>
  </w:style>
  <w:style w:type="paragraph" w:styleId="Zhlav">
    <w:name w:val="header"/>
    <w:basedOn w:val="Normln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" w:hAnsi="Courier"/>
      <w:sz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65860"/>
    <w:rPr>
      <w:rFonts w:ascii="Tahoma" w:hAnsi="Tahoma" w:cs="Tahoma"/>
      <w:szCs w:val="16"/>
    </w:rPr>
  </w:style>
  <w:style w:type="character" w:customStyle="1" w:styleId="ZkladntextChar">
    <w:name w:val="Základní text Char"/>
    <w:link w:val="Zkladntext"/>
    <w:rsid w:val="00CF6EF7"/>
    <w:rPr>
      <w:rFonts w:ascii="Arial" w:hAnsi="Arial"/>
      <w:sz w:val="24"/>
      <w:lang w:val="en-GB"/>
    </w:rPr>
  </w:style>
  <w:style w:type="character" w:customStyle="1" w:styleId="Zkladntext2Char">
    <w:name w:val="Základní text 2 Char"/>
    <w:link w:val="Zkladntext2"/>
    <w:rsid w:val="00F826EE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" w:hAnsi="Arial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  <w:tabs>
        <w:tab w:val="left" w:pos="709"/>
        <w:tab w:val="left" w:pos="1418"/>
        <w:tab w:val="left" w:pos="2126"/>
      </w:tabs>
      <w:autoSpaceDE w:val="0"/>
      <w:autoSpaceDN w:val="0"/>
      <w:adjustRightInd w:val="0"/>
      <w:jc w:val="both"/>
    </w:pPr>
    <w:rPr>
      <w:sz w:val="24"/>
      <w:lang w:val="en-GB"/>
    </w:rPr>
  </w:style>
  <w:style w:type="paragraph" w:styleId="Zkladntext2">
    <w:name w:val="Body Text 2"/>
    <w:basedOn w:val="Normln"/>
    <w:link w:val="Zkladntext2Char"/>
    <w:pPr>
      <w:widowControl w:val="0"/>
      <w:tabs>
        <w:tab w:val="left" w:pos="0"/>
        <w:tab w:val="left" w:pos="142"/>
        <w:tab w:val="left" w:pos="709"/>
        <w:tab w:val="left" w:pos="1418"/>
        <w:tab w:val="left" w:pos="2126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autoSpaceDE w:val="0"/>
      <w:autoSpaceDN w:val="0"/>
      <w:adjustRightInd w:val="0"/>
      <w:spacing w:after="60"/>
      <w:jc w:val="both"/>
    </w:pPr>
    <w:rPr>
      <w:rFonts w:cs="Arial"/>
      <w:sz w:val="20"/>
      <w:szCs w:val="24"/>
    </w:rPr>
  </w:style>
  <w:style w:type="paragraph" w:styleId="Zhlav">
    <w:name w:val="header"/>
    <w:basedOn w:val="Normln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" w:hAnsi="Courier"/>
      <w:sz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65860"/>
    <w:rPr>
      <w:rFonts w:ascii="Tahoma" w:hAnsi="Tahoma" w:cs="Tahoma"/>
      <w:szCs w:val="16"/>
    </w:rPr>
  </w:style>
  <w:style w:type="character" w:customStyle="1" w:styleId="ZkladntextChar">
    <w:name w:val="Základní text Char"/>
    <w:link w:val="Zkladntext"/>
    <w:rsid w:val="00CF6EF7"/>
    <w:rPr>
      <w:rFonts w:ascii="Arial" w:hAnsi="Arial"/>
      <w:sz w:val="24"/>
      <w:lang w:val="en-GB"/>
    </w:rPr>
  </w:style>
  <w:style w:type="character" w:customStyle="1" w:styleId="Zkladntext2Char">
    <w:name w:val="Základní text 2 Char"/>
    <w:link w:val="Zkladntext2"/>
    <w:rsid w:val="00F826EE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9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45ED44-69E0-4F05-9654-C32FE3AC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775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Stručný analytický komentář</vt:lpstr>
    </vt:vector>
  </TitlesOfParts>
  <Company>CSU</Company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Stručný analytický komentář</dc:title>
  <dc:subject/>
  <dc:creator>PETER</dc:creator>
  <cp:keywords/>
  <dc:description/>
  <cp:lastModifiedBy>Anna Oplíštilová</cp:lastModifiedBy>
  <cp:revision>135</cp:revision>
  <cp:lastPrinted>2018-12-12T11:14:00Z</cp:lastPrinted>
  <dcterms:created xsi:type="dcterms:W3CDTF">2016-12-16T08:55:00Z</dcterms:created>
  <dcterms:modified xsi:type="dcterms:W3CDTF">2018-12-18T13:00:00Z</dcterms:modified>
</cp:coreProperties>
</file>