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BE" w:rsidRDefault="004F291E">
      <w:r>
        <w:rPr>
          <w:rFonts w:ascii="Arial" w:hAnsi="Arial" w:cs="Arial"/>
          <w:b/>
          <w:sz w:val="20"/>
          <w:szCs w:val="20"/>
        </w:rPr>
        <w:t>ÚZEMNÍ USPOŘÁDÁNÍ ZEMÍ EU</w:t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Pr="003E0828">
        <w:rPr>
          <w:rFonts w:ascii="Arial" w:hAnsi="Arial" w:cs="Arial"/>
          <w:b/>
          <w:i/>
          <w:sz w:val="20"/>
          <w:szCs w:val="20"/>
        </w:rPr>
        <w:t>REGIONAL BREAKDOWN OF EU COUNTRIE</w:t>
      </w:r>
      <w:r>
        <w:rPr>
          <w:rFonts w:ascii="Arial" w:hAnsi="Arial" w:cs="Arial"/>
          <w:b/>
          <w:i/>
          <w:sz w:val="20"/>
          <w:szCs w:val="20"/>
        </w:rPr>
        <w:t>S</w:t>
      </w:r>
      <w:r w:rsidR="001E065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0;margin-top:36pt;width:477.25pt;height:675pt;z-index:-1;mso-position-horizontal-relative:text;mso-position-vertical-relative:text" wrapcoords="-23 0 -23 21568 21600 21568 21600 0 -23 0">
            <v:imagedata r:id="rId4" o:title="Polsko"/>
            <w10:wrap type="tight"/>
          </v:shape>
        </w:pict>
      </w:r>
    </w:p>
    <w:sectPr w:rsidR="006C11BE" w:rsidSect="004F291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007"/>
    <w:rsid w:val="000928A6"/>
    <w:rsid w:val="001C66DE"/>
    <w:rsid w:val="001E0656"/>
    <w:rsid w:val="00237007"/>
    <w:rsid w:val="0027244F"/>
    <w:rsid w:val="002D71F9"/>
    <w:rsid w:val="004208F9"/>
    <w:rsid w:val="00440C08"/>
    <w:rsid w:val="00496F37"/>
    <w:rsid w:val="004F291E"/>
    <w:rsid w:val="005B3C88"/>
    <w:rsid w:val="0060495B"/>
    <w:rsid w:val="00616AE9"/>
    <w:rsid w:val="0067172E"/>
    <w:rsid w:val="006C11BE"/>
    <w:rsid w:val="00C3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halasek</dc:creator>
  <cp:lastModifiedBy>cabicarova912</cp:lastModifiedBy>
  <cp:revision>2</cp:revision>
  <dcterms:created xsi:type="dcterms:W3CDTF">2015-01-22T13:21:00Z</dcterms:created>
  <dcterms:modified xsi:type="dcterms:W3CDTF">2015-01-22T13:21:00Z</dcterms:modified>
</cp:coreProperties>
</file>