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E26" w:rsidRPr="00E3339B" w:rsidRDefault="002D6CA6" w:rsidP="00E3339B">
      <w:pPr>
        <w:jc w:val="both"/>
        <w:rPr>
          <w:rFonts w:ascii="Arial" w:hAnsi="Arial" w:cs="Arial"/>
          <w:sz w:val="20"/>
          <w:szCs w:val="20"/>
        </w:rPr>
      </w:pPr>
      <w:r w:rsidRPr="00E3339B">
        <w:rPr>
          <w:rFonts w:ascii="Arial" w:hAnsi="Arial" w:cs="Arial"/>
          <w:sz w:val="20"/>
          <w:szCs w:val="20"/>
        </w:rPr>
        <w:t>Výměra zemědělské půdy zjištěná soupisem osevních ploch v roce 201</w:t>
      </w:r>
      <w:r w:rsidR="0037515C">
        <w:rPr>
          <w:rFonts w:ascii="Arial" w:hAnsi="Arial" w:cs="Arial"/>
          <w:sz w:val="20"/>
          <w:szCs w:val="20"/>
        </w:rPr>
        <w:t>9</w:t>
      </w:r>
      <w:r w:rsidRPr="00E3339B">
        <w:rPr>
          <w:rFonts w:ascii="Arial" w:hAnsi="Arial" w:cs="Arial"/>
          <w:sz w:val="20"/>
          <w:szCs w:val="20"/>
        </w:rPr>
        <w:t xml:space="preserve"> činí 3 52</w:t>
      </w:r>
      <w:r w:rsidR="0037515C">
        <w:rPr>
          <w:rFonts w:ascii="Arial" w:hAnsi="Arial" w:cs="Arial"/>
          <w:sz w:val="20"/>
          <w:szCs w:val="20"/>
        </w:rPr>
        <w:t>4</w:t>
      </w:r>
      <w:r w:rsidRPr="00E3339B">
        <w:rPr>
          <w:rFonts w:ascii="Arial" w:hAnsi="Arial" w:cs="Arial"/>
          <w:sz w:val="20"/>
          <w:szCs w:val="20"/>
        </w:rPr>
        <w:t> tis. ha, tj. o </w:t>
      </w:r>
      <w:r w:rsidR="0037515C">
        <w:rPr>
          <w:rFonts w:ascii="Arial" w:hAnsi="Arial" w:cs="Arial"/>
          <w:sz w:val="20"/>
          <w:szCs w:val="20"/>
        </w:rPr>
        <w:t>443</w:t>
      </w:r>
      <w:r w:rsidRPr="00E3339B">
        <w:rPr>
          <w:rFonts w:ascii="Arial" w:hAnsi="Arial" w:cs="Arial"/>
          <w:sz w:val="20"/>
          <w:szCs w:val="20"/>
        </w:rPr>
        <w:t> ha více než v roce loňském. Výměra orné půdy zaujímá 2 48</w:t>
      </w:r>
      <w:r w:rsidR="0037515C">
        <w:rPr>
          <w:rFonts w:ascii="Arial" w:hAnsi="Arial" w:cs="Arial"/>
          <w:sz w:val="20"/>
          <w:szCs w:val="20"/>
        </w:rPr>
        <w:t>6</w:t>
      </w:r>
      <w:r w:rsidRPr="00E3339B">
        <w:rPr>
          <w:rFonts w:ascii="Arial" w:hAnsi="Arial" w:cs="Arial"/>
          <w:sz w:val="20"/>
          <w:szCs w:val="20"/>
        </w:rPr>
        <w:t> tis. ha, což je snížení o </w:t>
      </w:r>
      <w:r w:rsidR="0037515C">
        <w:rPr>
          <w:rFonts w:ascii="Arial" w:hAnsi="Arial" w:cs="Arial"/>
          <w:sz w:val="20"/>
          <w:szCs w:val="20"/>
        </w:rPr>
        <w:t>276</w:t>
      </w:r>
      <w:r w:rsidRPr="00E3339B">
        <w:rPr>
          <w:rFonts w:ascii="Arial" w:hAnsi="Arial" w:cs="Arial"/>
          <w:sz w:val="20"/>
          <w:szCs w:val="20"/>
        </w:rPr>
        <w:t xml:space="preserve"> hektarů proti roku předchozímu. Na trvalé travní porosty připadá 99</w:t>
      </w:r>
      <w:r w:rsidR="0037515C">
        <w:rPr>
          <w:rFonts w:ascii="Arial" w:hAnsi="Arial" w:cs="Arial"/>
          <w:sz w:val="20"/>
          <w:szCs w:val="20"/>
        </w:rPr>
        <w:t>2</w:t>
      </w:r>
      <w:r w:rsidRPr="00E3339B">
        <w:rPr>
          <w:rFonts w:ascii="Arial" w:hAnsi="Arial" w:cs="Arial"/>
          <w:sz w:val="20"/>
          <w:szCs w:val="20"/>
        </w:rPr>
        <w:t> tis. ha, tj. o 2 tis. ha (o </w:t>
      </w:r>
      <w:r w:rsidR="0037515C">
        <w:rPr>
          <w:rFonts w:ascii="Arial" w:hAnsi="Arial" w:cs="Arial"/>
          <w:sz w:val="20"/>
          <w:szCs w:val="20"/>
        </w:rPr>
        <w:t>0</w:t>
      </w:r>
      <w:r w:rsidRPr="00E3339B">
        <w:rPr>
          <w:rFonts w:ascii="Arial" w:hAnsi="Arial" w:cs="Arial"/>
          <w:sz w:val="20"/>
          <w:szCs w:val="20"/>
        </w:rPr>
        <w:t>,2 %) více než v roce loňském.</w:t>
      </w:r>
    </w:p>
    <w:sectPr w:rsidR="00676E26" w:rsidRPr="00E3339B" w:rsidSect="00676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D6CA6"/>
    <w:rsid w:val="002D6CA6"/>
    <w:rsid w:val="0037515C"/>
    <w:rsid w:val="00676E26"/>
    <w:rsid w:val="00811278"/>
    <w:rsid w:val="00E33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E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271</Characters>
  <Application>Microsoft Office Word</Application>
  <DocSecurity>0</DocSecurity>
  <Lines>2</Lines>
  <Paragraphs>1</Paragraphs>
  <ScaleCrop>false</ScaleCrop>
  <Company>ČSÚ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3</cp:revision>
  <dcterms:created xsi:type="dcterms:W3CDTF">2019-06-17T11:33:00Z</dcterms:created>
  <dcterms:modified xsi:type="dcterms:W3CDTF">2019-06-27T08:20:00Z</dcterms:modified>
</cp:coreProperties>
</file>