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976" w:rsidRPr="00363630" w:rsidRDefault="00623976">
      <w:pPr>
        <w:rPr>
          <w:rFonts w:ascii="Arial" w:hAnsi="Arial" w:cs="Arial"/>
          <w:sz w:val="20"/>
          <w:szCs w:val="20"/>
        </w:rPr>
      </w:pPr>
      <w:proofErr w:type="spellStart"/>
      <w:r w:rsidRPr="00363630">
        <w:rPr>
          <w:rFonts w:ascii="Arial" w:hAnsi="Arial" w:cs="Arial"/>
          <w:sz w:val="20"/>
          <w:szCs w:val="20"/>
        </w:rPr>
        <w:t>Perex</w:t>
      </w:r>
      <w:proofErr w:type="spellEnd"/>
      <w:r w:rsidRPr="00363630">
        <w:rPr>
          <w:rFonts w:ascii="Arial" w:hAnsi="Arial" w:cs="Arial"/>
          <w:sz w:val="20"/>
          <w:szCs w:val="20"/>
        </w:rPr>
        <w:t>:</w:t>
      </w:r>
    </w:p>
    <w:p w:rsidR="00DF2A46" w:rsidRDefault="003C2FB8" w:rsidP="000A34F6">
      <w:pPr>
        <w:jc w:val="both"/>
        <w:rPr>
          <w:rFonts w:ascii="Arial" w:hAnsi="Arial" w:cs="Arial"/>
          <w:sz w:val="20"/>
          <w:szCs w:val="20"/>
        </w:rPr>
      </w:pPr>
      <w:r w:rsidRPr="00D22CAE">
        <w:t xml:space="preserve">Sklizňová </w:t>
      </w:r>
      <w:r w:rsidRPr="003C2FB8">
        <w:rPr>
          <w:bCs/>
        </w:rPr>
        <w:t>plocha obilovin</w:t>
      </w:r>
      <w:r w:rsidRPr="00D22CAE">
        <w:t xml:space="preserve"> (včetně kukuřice na zrno a ostatních obilovin) se meziročně </w:t>
      </w:r>
      <w:r>
        <w:t>snížila</w:t>
      </w:r>
      <w:r w:rsidRPr="00D22CAE">
        <w:t xml:space="preserve"> o</w:t>
      </w:r>
      <w:r>
        <w:t xml:space="preserve"> 68,8</w:t>
      </w:r>
      <w:r w:rsidRPr="00D22CAE">
        <w:t> </w:t>
      </w:r>
      <w:r>
        <w:t>tis.</w:t>
      </w:r>
      <w:r w:rsidRPr="00D22CAE">
        <w:t> ha tj. o </w:t>
      </w:r>
      <w:r>
        <w:t>5</w:t>
      </w:r>
      <w:r w:rsidRPr="00D22CAE">
        <w:t>,</w:t>
      </w:r>
      <w:r>
        <w:t>0</w:t>
      </w:r>
      <w:r w:rsidRPr="00D22CAE">
        <w:t> % na 1 3</w:t>
      </w:r>
      <w:r>
        <w:t>17</w:t>
      </w:r>
      <w:r w:rsidRPr="00D22CAE">
        <w:t>,</w:t>
      </w:r>
      <w:r>
        <w:t>2</w:t>
      </w:r>
      <w:r w:rsidRPr="00D22CAE">
        <w:t xml:space="preserve"> tis. ha. Celková sklizeň ve výši </w:t>
      </w:r>
      <w:r>
        <w:t>7</w:t>
      </w:r>
      <w:r w:rsidRPr="00D22CAE">
        <w:t> </w:t>
      </w:r>
      <w:r>
        <w:t>995</w:t>
      </w:r>
      <w:r w:rsidRPr="00D22CAE">
        <w:t>,</w:t>
      </w:r>
      <w:r>
        <w:t>5</w:t>
      </w:r>
      <w:r w:rsidRPr="00D22CAE">
        <w:t xml:space="preserve"> tis. tun byla proti roku 20</w:t>
      </w:r>
      <w:r>
        <w:t>22</w:t>
      </w:r>
      <w:r w:rsidRPr="00D22CAE">
        <w:t xml:space="preserve"> </w:t>
      </w:r>
      <w:r>
        <w:t>nižší</w:t>
      </w:r>
      <w:r w:rsidRPr="00D22CAE">
        <w:t xml:space="preserve"> o </w:t>
      </w:r>
      <w:r>
        <w:t>222</w:t>
      </w:r>
      <w:r w:rsidRPr="00D22CAE">
        <w:t>,</w:t>
      </w:r>
      <w:r>
        <w:t>9</w:t>
      </w:r>
      <w:r w:rsidRPr="00D22CAE">
        <w:t> tis. tun, tj. o </w:t>
      </w:r>
      <w:r>
        <w:t>2</w:t>
      </w:r>
      <w:r w:rsidRPr="00D22CAE">
        <w:t>,</w:t>
      </w:r>
      <w:r>
        <w:t>7</w:t>
      </w:r>
      <w:r w:rsidRPr="00D22CAE">
        <w:t> %.</w:t>
      </w:r>
      <w:r w:rsidR="000A34F6" w:rsidRPr="004A3C5F">
        <w:rPr>
          <w:rFonts w:ascii="Arial" w:hAnsi="Arial" w:cs="Arial"/>
          <w:sz w:val="20"/>
          <w:szCs w:val="20"/>
        </w:rPr>
        <w:t xml:space="preserve"> </w:t>
      </w:r>
      <w:r w:rsidRPr="00D22CAE">
        <w:t xml:space="preserve">Hektarový </w:t>
      </w:r>
      <w:r w:rsidRPr="003C2FB8">
        <w:rPr>
          <w:bCs/>
        </w:rPr>
        <w:t>výnos</w:t>
      </w:r>
      <w:r w:rsidRPr="003C2FB8">
        <w:t xml:space="preserve"> </w:t>
      </w:r>
      <w:r w:rsidRPr="003C2FB8">
        <w:rPr>
          <w:bCs/>
        </w:rPr>
        <w:t>obilovin</w:t>
      </w:r>
      <w:r w:rsidRPr="00D22CAE">
        <w:t xml:space="preserve"> </w:t>
      </w:r>
      <w:r>
        <w:t>6</w:t>
      </w:r>
      <w:r w:rsidRPr="00D22CAE">
        <w:t>,</w:t>
      </w:r>
      <w:r>
        <w:t>07</w:t>
      </w:r>
      <w:r w:rsidRPr="00D22CAE">
        <w:t xml:space="preserve"> t je ve srovnání s předchozím rokem </w:t>
      </w:r>
      <w:r>
        <w:t>vyšší</w:t>
      </w:r>
      <w:r w:rsidRPr="00D22CAE">
        <w:t xml:space="preserve"> o 0,</w:t>
      </w:r>
      <w:r>
        <w:t>14</w:t>
      </w:r>
      <w:r w:rsidRPr="00D22CAE">
        <w:t> t (tj. o </w:t>
      </w:r>
      <w:r>
        <w:t>2</w:t>
      </w:r>
      <w:r w:rsidRPr="00D22CAE">
        <w:t>,</w:t>
      </w:r>
      <w:r>
        <w:t>4</w:t>
      </w:r>
      <w:r w:rsidRPr="00D22CAE">
        <w:t> %)</w:t>
      </w:r>
      <w:r>
        <w:t>.</w:t>
      </w:r>
      <w:r w:rsidR="004A3C5F" w:rsidRPr="004A3C5F">
        <w:rPr>
          <w:rFonts w:ascii="Arial" w:hAnsi="Arial" w:cs="Arial"/>
          <w:sz w:val="20"/>
          <w:szCs w:val="20"/>
        </w:rPr>
        <w:t xml:space="preserve"> </w:t>
      </w:r>
      <w:r w:rsidRPr="00D22CAE">
        <w:t>Řepky bylo sklizeno 1 </w:t>
      </w:r>
      <w:r>
        <w:t>309</w:t>
      </w:r>
      <w:r w:rsidRPr="00D22CAE">
        <w:t>,</w:t>
      </w:r>
      <w:r>
        <w:t>5</w:t>
      </w:r>
      <w:r w:rsidRPr="00D22CAE">
        <w:t> tis. tun, v roce předchozím 1 </w:t>
      </w:r>
      <w:r>
        <w:t>166</w:t>
      </w:r>
      <w:r w:rsidRPr="00D22CAE">
        <w:t>,</w:t>
      </w:r>
      <w:r>
        <w:t>4</w:t>
      </w:r>
      <w:r w:rsidRPr="00D22CAE">
        <w:t xml:space="preserve"> tis. tun, tzn. </w:t>
      </w:r>
      <w:r>
        <w:t>zvýšení</w:t>
      </w:r>
      <w:r w:rsidRPr="00D22CAE">
        <w:t xml:space="preserve"> o </w:t>
      </w:r>
      <w:r>
        <w:t>143</w:t>
      </w:r>
      <w:r w:rsidRPr="00D22CAE">
        <w:t>,</w:t>
      </w:r>
      <w:r>
        <w:t>1</w:t>
      </w:r>
      <w:r w:rsidRPr="00D22CAE">
        <w:t> tis. tun. Výn</w:t>
      </w:r>
      <w:bookmarkStart w:id="0" w:name="_GoBack"/>
      <w:bookmarkEnd w:id="0"/>
      <w:r w:rsidRPr="00D22CAE">
        <w:t xml:space="preserve">os řepkového semene z jednoho hektaru </w:t>
      </w:r>
      <w:r>
        <w:t>3</w:t>
      </w:r>
      <w:r w:rsidRPr="00D22CAE">
        <w:t>,</w:t>
      </w:r>
      <w:r>
        <w:t>45</w:t>
      </w:r>
      <w:r w:rsidRPr="00D22CAE">
        <w:t> t je o 0,</w:t>
      </w:r>
      <w:r>
        <w:t>06</w:t>
      </w:r>
      <w:r w:rsidRPr="00D22CAE">
        <w:t xml:space="preserve"> t </w:t>
      </w:r>
      <w:r>
        <w:t>vyšší</w:t>
      </w:r>
      <w:r w:rsidRPr="00D22CAE">
        <w:t>.</w:t>
      </w:r>
    </w:p>
    <w:sectPr w:rsidR="00DF2A46" w:rsidSect="00A166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5175E"/>
    <w:multiLevelType w:val="hybridMultilevel"/>
    <w:tmpl w:val="857C44C0"/>
    <w:lvl w:ilvl="0" w:tplc="65A8477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E603D"/>
    <w:rsid w:val="000A34F6"/>
    <w:rsid w:val="000E5B8B"/>
    <w:rsid w:val="00363630"/>
    <w:rsid w:val="003C2FB8"/>
    <w:rsid w:val="00413621"/>
    <w:rsid w:val="00463D1E"/>
    <w:rsid w:val="004A3C5F"/>
    <w:rsid w:val="004B7F5C"/>
    <w:rsid w:val="00623976"/>
    <w:rsid w:val="00687DA8"/>
    <w:rsid w:val="008E603D"/>
    <w:rsid w:val="00A16663"/>
    <w:rsid w:val="00B020A8"/>
    <w:rsid w:val="00CD1A2B"/>
    <w:rsid w:val="00D13CFB"/>
    <w:rsid w:val="00DF2A46"/>
    <w:rsid w:val="00E073B3"/>
    <w:rsid w:val="00E52863"/>
    <w:rsid w:val="00FA7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89EB7"/>
  <w15:docId w15:val="{E3955CFE-A36F-403B-85D5-C60AC8BFA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1666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F2A4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B7F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7F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74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horakova7906</dc:creator>
  <cp:lastModifiedBy>Horáková Iveta</cp:lastModifiedBy>
  <cp:revision>12</cp:revision>
  <cp:lastPrinted>2023-02-20T09:13:00Z</cp:lastPrinted>
  <dcterms:created xsi:type="dcterms:W3CDTF">2019-05-28T13:13:00Z</dcterms:created>
  <dcterms:modified xsi:type="dcterms:W3CDTF">2024-02-22T10:14:00Z</dcterms:modified>
</cp:coreProperties>
</file>