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0"/>
        <w:gridCol w:w="1011"/>
        <w:gridCol w:w="960"/>
        <w:gridCol w:w="900"/>
        <w:gridCol w:w="961"/>
        <w:gridCol w:w="880"/>
        <w:gridCol w:w="880"/>
        <w:gridCol w:w="880"/>
        <w:gridCol w:w="900"/>
        <w:gridCol w:w="880"/>
        <w:gridCol w:w="940"/>
        <w:gridCol w:w="880"/>
        <w:gridCol w:w="841"/>
        <w:gridCol w:w="1000"/>
        <w:gridCol w:w="1100"/>
      </w:tblGrid>
      <w:tr w:rsidR="00C73D1B" w:rsidRPr="00C73D1B" w:rsidTr="002D772A">
        <w:trPr>
          <w:trHeight w:val="315"/>
        </w:trPr>
        <w:tc>
          <w:tcPr>
            <w:tcW w:w="126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C73D1B">
              <w:rPr>
                <w:rFonts w:cs="Arial"/>
                <w:b/>
                <w:bCs/>
                <w:color w:val="BC091B"/>
                <w:sz w:val="24"/>
              </w:rPr>
              <w:t>Tabulka 2 Umístění finančních zdrojů podle kulturních oblastí a poskytovatelů kulturních služeb v roce 2015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3D1B" w:rsidRPr="00C73D1B" w:rsidTr="002D772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v tis. Kč</w:t>
            </w:r>
          </w:p>
        </w:tc>
      </w:tr>
      <w:tr w:rsidR="00C73D1B" w:rsidRPr="00C73D1B" w:rsidTr="002D772A">
        <w:trPr>
          <w:trHeight w:val="1185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Historické památky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Muzeum a galerie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Archivy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Knihovny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Divadla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Hudební soubory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Kulturní domy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Výstavní sály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Rozhlas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Televize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Školy umělec. </w:t>
            </w:r>
            <w:proofErr w:type="spellStart"/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vzděl</w:t>
            </w:r>
            <w:proofErr w:type="spellEnd"/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Organ. </w:t>
            </w:r>
            <w:proofErr w:type="gramStart"/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ochrany</w:t>
            </w:r>
            <w:proofErr w:type="gramEnd"/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autor. práv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Ostatní </w:t>
            </w:r>
            <w:proofErr w:type="spellStart"/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poskyto</w:t>
            </w:r>
            <w:proofErr w:type="spellEnd"/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vatelé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C73D1B" w:rsidRPr="00C73D1B" w:rsidTr="002D772A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Kulturní dědictví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3 145 595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6 340 855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1 558 523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3 238 178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5 153 353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19 436 504</w:t>
            </w:r>
          </w:p>
        </w:tc>
      </w:tr>
      <w:tr w:rsidR="00C73D1B" w:rsidRPr="00C73D1B" w:rsidTr="002D772A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Interpretační umění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5 342 767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1 306 520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3 327 803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1 993 426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11 970 516</w:t>
            </w:r>
          </w:p>
        </w:tc>
      </w:tr>
      <w:tr w:rsidR="00C73D1B" w:rsidRPr="00C73D1B" w:rsidTr="002D772A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Výtvarné umění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613 943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7 500 088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8 114 031</w:t>
            </w:r>
          </w:p>
        </w:tc>
      </w:tr>
      <w:tr w:rsidR="00C73D1B" w:rsidRPr="00C73D1B" w:rsidTr="002D772A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Výrobci a distributoři audiovizuálních děl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4 944 879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20 255 581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18 559 639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43 760 099</w:t>
            </w:r>
          </w:p>
        </w:tc>
      </w:tr>
      <w:tr w:rsidR="00C73D1B" w:rsidRPr="00C73D1B" w:rsidTr="002D772A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Umělecké vzdělávání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821 151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7 820 537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8 641 688</w:t>
            </w:r>
          </w:p>
        </w:tc>
      </w:tr>
      <w:tr w:rsidR="00C73D1B" w:rsidRPr="00C73D1B" w:rsidTr="002D772A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Správa a podpora kulturní činnosti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507 620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2 068 461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2 576 081</w:t>
            </w:r>
          </w:p>
        </w:tc>
      </w:tr>
      <w:tr w:rsidR="00C73D1B" w:rsidRPr="00C73D1B" w:rsidTr="002D772A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Neznámá oblast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132 109 211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132 109 211</w:t>
            </w:r>
          </w:p>
        </w:tc>
      </w:tr>
      <w:tr w:rsidR="00C73D1B" w:rsidRPr="00C73D1B" w:rsidTr="002D772A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3 145 595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6 340 855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1 558 523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3 238 178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5 342 767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1 306 520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3 327 803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613 943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4 944 879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20 255 581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821 151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507 620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175 204 715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73D1B">
              <w:rPr>
                <w:rFonts w:cs="Arial"/>
                <w:color w:val="000000"/>
                <w:sz w:val="16"/>
                <w:szCs w:val="16"/>
              </w:rPr>
              <w:t>226 608 130</w:t>
            </w:r>
          </w:p>
        </w:tc>
      </w:tr>
    </w:tbl>
    <w:p w:rsidR="00C73D1B" w:rsidRDefault="00C73D1B" w:rsidP="004F69CE"/>
    <w:p w:rsidR="004F69CE" w:rsidRDefault="004F69CE" w:rsidP="004F69CE"/>
    <w:sectPr w:rsidR="004F69CE" w:rsidSect="002D7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387" w:bottom="1134" w:left="1418" w:header="680" w:footer="680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B79" w:rsidRDefault="00276B79" w:rsidP="00E71A58">
      <w:r>
        <w:separator/>
      </w:r>
    </w:p>
  </w:endnote>
  <w:endnote w:type="continuationSeparator" w:id="0">
    <w:p w:rsidR="00276B79" w:rsidRDefault="00276B79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FF70C7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11.2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C73D1B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2D772A">
      <w:rPr>
        <w:szCs w:val="16"/>
      </w:rPr>
      <w:t>12</w:t>
    </w:r>
    <w:r w:rsidRPr="00932443">
      <w:rPr>
        <w:szCs w:val="16"/>
      </w:rPr>
      <w:fldChar w:fldCharType="end"/>
    </w:r>
    <w:r w:rsidR="00C73D1B" w:rsidRPr="00932443">
      <w:rPr>
        <w:szCs w:val="16"/>
      </w:rPr>
      <w:tab/>
    </w:r>
    <w:r w:rsidR="00C73D1B">
      <w:rPr>
        <w:szCs w:val="16"/>
      </w:rPr>
      <w:t>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FF70C7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C73D1B" w:rsidRPr="00932443">
      <w:rPr>
        <w:szCs w:val="16"/>
      </w:rPr>
      <w:tab/>
    </w:r>
    <w:r w:rsidR="00C73D1B">
      <w:rPr>
        <w:szCs w:val="16"/>
      </w:rPr>
      <w:tab/>
    </w:r>
    <w:r w:rsidR="00C73D1B">
      <w:rPr>
        <w:rStyle w:val="ZpatChar"/>
        <w:szCs w:val="16"/>
      </w:rPr>
      <w:t>2015</w:t>
    </w:r>
    <w:r w:rsidR="00C73D1B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C73D1B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2D772A">
      <w:rPr>
        <w:rStyle w:val="ZpatChar"/>
        <w:szCs w:val="16"/>
      </w:rPr>
      <w:t>19</w:t>
    </w:r>
    <w:r w:rsidRPr="00932443">
      <w:rPr>
        <w:rStyle w:val="ZpatChar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2A" w:rsidRDefault="002D77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B79" w:rsidRPr="00311229" w:rsidRDefault="00276B79" w:rsidP="00311229">
      <w:pPr>
        <w:pStyle w:val="Zpat"/>
      </w:pPr>
    </w:p>
  </w:footnote>
  <w:footnote w:type="continuationSeparator" w:id="0">
    <w:p w:rsidR="00276B79" w:rsidRPr="00311229" w:rsidRDefault="00276B79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2A" w:rsidRDefault="002D772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1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22"/>
  </w:num>
  <w:num w:numId="20">
    <w:abstractNumId w:val="15"/>
  </w:num>
  <w:num w:numId="21">
    <w:abstractNumId w:val="18"/>
  </w:num>
  <w:num w:numId="22">
    <w:abstractNumId w:val="13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5122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5D69"/>
    <w:rsid w:val="00131846"/>
    <w:rsid w:val="001405FA"/>
    <w:rsid w:val="001425C3"/>
    <w:rsid w:val="0016169F"/>
    <w:rsid w:val="0016256B"/>
    <w:rsid w:val="00163793"/>
    <w:rsid w:val="001669D2"/>
    <w:rsid w:val="001706D6"/>
    <w:rsid w:val="001714F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4597"/>
    <w:rsid w:val="00207D23"/>
    <w:rsid w:val="002118B9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71465"/>
    <w:rsid w:val="00275A70"/>
    <w:rsid w:val="00276B79"/>
    <w:rsid w:val="00285412"/>
    <w:rsid w:val="0028655A"/>
    <w:rsid w:val="002A00BE"/>
    <w:rsid w:val="002A16D4"/>
    <w:rsid w:val="002A230C"/>
    <w:rsid w:val="002C43BD"/>
    <w:rsid w:val="002D0E59"/>
    <w:rsid w:val="002D772A"/>
    <w:rsid w:val="002E02A1"/>
    <w:rsid w:val="002E4E4C"/>
    <w:rsid w:val="002E6C5B"/>
    <w:rsid w:val="00302F01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D23"/>
    <w:rsid w:val="0040293A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F06F5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07E1"/>
    <w:rsid w:val="00532CE7"/>
    <w:rsid w:val="0053324C"/>
    <w:rsid w:val="00534A28"/>
    <w:rsid w:val="00541508"/>
    <w:rsid w:val="00544C52"/>
    <w:rsid w:val="0055599F"/>
    <w:rsid w:val="00556D68"/>
    <w:rsid w:val="00557456"/>
    <w:rsid w:val="005647BF"/>
    <w:rsid w:val="0057364B"/>
    <w:rsid w:val="00574773"/>
    <w:rsid w:val="00583FFD"/>
    <w:rsid w:val="00584309"/>
    <w:rsid w:val="005911BE"/>
    <w:rsid w:val="00593152"/>
    <w:rsid w:val="005A10F2"/>
    <w:rsid w:val="005A1610"/>
    <w:rsid w:val="005A21E0"/>
    <w:rsid w:val="005A28FF"/>
    <w:rsid w:val="005A3DF8"/>
    <w:rsid w:val="005A5549"/>
    <w:rsid w:val="005B121D"/>
    <w:rsid w:val="005C06ED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A6D49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54DD8"/>
    <w:rsid w:val="00963C66"/>
    <w:rsid w:val="00974923"/>
    <w:rsid w:val="0097636A"/>
    <w:rsid w:val="00980D3D"/>
    <w:rsid w:val="00987A30"/>
    <w:rsid w:val="00992CF3"/>
    <w:rsid w:val="009968D6"/>
    <w:rsid w:val="009A1CAB"/>
    <w:rsid w:val="009A60D1"/>
    <w:rsid w:val="009B0DDB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0370B"/>
    <w:rsid w:val="00A10D66"/>
    <w:rsid w:val="00A12C6B"/>
    <w:rsid w:val="00A14114"/>
    <w:rsid w:val="00A16413"/>
    <w:rsid w:val="00A23E43"/>
    <w:rsid w:val="00A30F65"/>
    <w:rsid w:val="00A344E4"/>
    <w:rsid w:val="00A418BC"/>
    <w:rsid w:val="00A45E38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E670B"/>
    <w:rsid w:val="00AF6470"/>
    <w:rsid w:val="00B00913"/>
    <w:rsid w:val="00B01593"/>
    <w:rsid w:val="00B0245A"/>
    <w:rsid w:val="00B10A4D"/>
    <w:rsid w:val="00B1159B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7913"/>
    <w:rsid w:val="00C27ECC"/>
    <w:rsid w:val="00C33B68"/>
    <w:rsid w:val="00C36A79"/>
    <w:rsid w:val="00C405D4"/>
    <w:rsid w:val="00C4513B"/>
    <w:rsid w:val="00C54697"/>
    <w:rsid w:val="00C73885"/>
    <w:rsid w:val="00C73D1B"/>
    <w:rsid w:val="00C747B1"/>
    <w:rsid w:val="00C82191"/>
    <w:rsid w:val="00C8600F"/>
    <w:rsid w:val="00C90CF4"/>
    <w:rsid w:val="00C92EB6"/>
    <w:rsid w:val="00C93389"/>
    <w:rsid w:val="00CA1BEC"/>
    <w:rsid w:val="00CB3041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13986"/>
    <w:rsid w:val="00D14FA7"/>
    <w:rsid w:val="00D157AD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3178"/>
    <w:rsid w:val="00D8415C"/>
    <w:rsid w:val="00D84174"/>
    <w:rsid w:val="00D90076"/>
    <w:rsid w:val="00D9786F"/>
    <w:rsid w:val="00DA7C0C"/>
    <w:rsid w:val="00DB2EC8"/>
    <w:rsid w:val="00DB6382"/>
    <w:rsid w:val="00DC5B3B"/>
    <w:rsid w:val="00DD129F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77FDD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E7515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9539D"/>
    <w:rsid w:val="00FA5D25"/>
    <w:rsid w:val="00FA5D4D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3265"/>
    <w:rsid w:val="00FE2F78"/>
    <w:rsid w:val="00FF70C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spacing w:line="480" w:lineRule="auto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9539D"/>
    <w:pPr>
      <w:ind w:left="426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2A47E-83F9-49FD-8875-37C38A6D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1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2017-05-24T13:19:00Z</cp:lastPrinted>
  <dcterms:created xsi:type="dcterms:W3CDTF">2017-05-25T10:58:00Z</dcterms:created>
  <dcterms:modified xsi:type="dcterms:W3CDTF">2017-05-25T10:58:00Z</dcterms:modified>
</cp:coreProperties>
</file>