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6453" w14:textId="2F92112B" w:rsidR="00CD1629" w:rsidRDefault="2B0919ED" w:rsidP="6F1F0756">
      <w:pPr>
        <w:pStyle w:val="Nadpis1"/>
      </w:pPr>
      <w:r>
        <w:t xml:space="preserve">Mzdy na začátku roku </w:t>
      </w:r>
      <w:r w:rsidR="2ACBD78D">
        <w:t>výrazně</w:t>
      </w:r>
      <w:r>
        <w:t xml:space="preserve"> vzrostly</w:t>
      </w:r>
    </w:p>
    <w:p w14:paraId="553D171E" w14:textId="079FD57E" w:rsidR="00F21B6A" w:rsidRDefault="000E17F8" w:rsidP="00480A82">
      <w:pPr>
        <w:jc w:val="left"/>
      </w:pPr>
      <w:r>
        <w:t>4.</w:t>
      </w:r>
      <w:r w:rsidR="000D59EB">
        <w:t xml:space="preserve"> </w:t>
      </w:r>
      <w:r>
        <w:t>6.</w:t>
      </w:r>
      <w:r w:rsidR="000D59EB">
        <w:t xml:space="preserve"> </w:t>
      </w:r>
      <w:r>
        <w:t>2026</w:t>
      </w:r>
    </w:p>
    <w:p w14:paraId="23ACC785" w14:textId="56FB74FC" w:rsidR="006A57CC" w:rsidRDefault="357A0F81" w:rsidP="00755EA4">
      <w:pPr>
        <w:pStyle w:val="Perex"/>
        <w:spacing w:after="160"/>
      </w:pPr>
      <w:r>
        <w:t>V 1. čtvrtletí 2026 vzrostla průměrná hrubá měsíční mzda</w:t>
      </w:r>
      <w:r w:rsidR="7CB5A652">
        <w:t xml:space="preserve"> o 8,1 %, p</w:t>
      </w:r>
      <w:r w:rsidR="79C8CA82">
        <w:t>o</w:t>
      </w:r>
      <w:r w:rsidR="7CB5A652">
        <w:t xml:space="preserve"> očištění o růst cen pak </w:t>
      </w:r>
      <w:r w:rsidR="00755EA4">
        <w:br/>
      </w:r>
      <w:r w:rsidR="7CB5A652">
        <w:t xml:space="preserve">o 6,4 %. </w:t>
      </w:r>
      <w:r>
        <w:t xml:space="preserve"> </w:t>
      </w:r>
      <w:r w:rsidR="0840EB31">
        <w:t xml:space="preserve">Růst mezd byl však velmi rozdílný podle vykonávaných činností. </w:t>
      </w:r>
      <w:r w:rsidR="4006DA93">
        <w:t xml:space="preserve">V loňském roce čeští zaměstnanci </w:t>
      </w:r>
      <w:r w:rsidR="1F543DA5">
        <w:t xml:space="preserve">nominálně </w:t>
      </w:r>
      <w:r w:rsidR="4006DA93">
        <w:t>dosáhli 57 % mzdového průměr</w:t>
      </w:r>
      <w:r w:rsidR="349C1828">
        <w:t>u Evropské unie.</w:t>
      </w:r>
    </w:p>
    <w:p w14:paraId="6FB78F93" w14:textId="07C3BA32" w:rsidR="00BC35CA" w:rsidRDefault="470D3F31" w:rsidP="00480A82">
      <w:pPr>
        <w:spacing w:after="120"/>
        <w:jc w:val="left"/>
      </w:pPr>
      <w:r>
        <w:t>N</w:t>
      </w:r>
      <w:r w:rsidR="357A0F81">
        <w:t xml:space="preserve">árůst </w:t>
      </w:r>
      <w:r>
        <w:t xml:space="preserve">nominální </w:t>
      </w:r>
      <w:r w:rsidR="357A0F81">
        <w:t xml:space="preserve">průměrné mzdy </w:t>
      </w:r>
      <w:r w:rsidR="276E56EF">
        <w:t>byl</w:t>
      </w:r>
      <w:r w:rsidR="357A0F81">
        <w:t xml:space="preserve"> nejvyšší od </w:t>
      </w:r>
      <w:r w:rsidR="1A21E438">
        <w:t>2. čtvrtletí 202</w:t>
      </w:r>
      <w:r w:rsidR="276E56EF">
        <w:t xml:space="preserve">1, </w:t>
      </w:r>
      <w:r w:rsidR="4C6077CD">
        <w:t>které</w:t>
      </w:r>
      <w:r w:rsidR="276E56EF">
        <w:t xml:space="preserve"> však </w:t>
      </w:r>
      <w:r w:rsidR="02B12086">
        <w:t>bylo zkresleno nízkou</w:t>
      </w:r>
      <w:r w:rsidR="5E2C6092">
        <w:t xml:space="preserve"> základn</w:t>
      </w:r>
      <w:r w:rsidR="02B12086">
        <w:t>ou</w:t>
      </w:r>
      <w:r w:rsidR="1A21E438">
        <w:t xml:space="preserve"> </w:t>
      </w:r>
      <w:r w:rsidR="6141B51D">
        <w:t>roku</w:t>
      </w:r>
      <w:r w:rsidR="02B12086">
        <w:t>,</w:t>
      </w:r>
      <w:r w:rsidR="6141B51D">
        <w:t xml:space="preserve"> v</w:t>
      </w:r>
      <w:r w:rsidR="3866A103">
        <w:t> němž se poprvé projevila</w:t>
      </w:r>
      <w:r w:rsidR="5E2C6092">
        <w:t xml:space="preserve"> </w:t>
      </w:r>
      <w:r w:rsidR="6141B51D">
        <w:t xml:space="preserve">pandemie </w:t>
      </w:r>
      <w:r w:rsidR="276E56EF">
        <w:t xml:space="preserve">onemocnění </w:t>
      </w:r>
      <w:r w:rsidR="5E2C6092">
        <w:t>covid-19</w:t>
      </w:r>
      <w:r w:rsidR="2DADE453">
        <w:t xml:space="preserve">. </w:t>
      </w:r>
      <w:r w:rsidR="6E97E1A3">
        <w:t>M</w:t>
      </w:r>
      <w:r w:rsidR="357A0F81">
        <w:t xml:space="preserve">íra inflace na úrovni 1,6 % </w:t>
      </w:r>
      <w:r w:rsidR="2C1ABFDF">
        <w:t xml:space="preserve">pak </w:t>
      </w:r>
      <w:r w:rsidR="357A0F81">
        <w:t xml:space="preserve">byla </w:t>
      </w:r>
      <w:r w:rsidR="1A21E438">
        <w:t>nejnižš</w:t>
      </w:r>
      <w:r w:rsidR="260BE1D7">
        <w:t xml:space="preserve">í </w:t>
      </w:r>
      <w:r w:rsidR="1A21E438">
        <w:t>od</w:t>
      </w:r>
      <w:r w:rsidR="6E97E1A3">
        <w:t xml:space="preserve"> </w:t>
      </w:r>
      <w:r w:rsidR="1A21E438">
        <w:t>4.</w:t>
      </w:r>
      <w:r w:rsidR="6E97E1A3">
        <w:t> </w:t>
      </w:r>
      <w:r w:rsidR="1A21E438">
        <w:t>čtvrtletí 2016</w:t>
      </w:r>
      <w:r w:rsidR="773385DE">
        <w:t xml:space="preserve">, což vedlo </w:t>
      </w:r>
      <w:r w:rsidR="1CC2A273">
        <w:t xml:space="preserve">i </w:t>
      </w:r>
      <w:r w:rsidR="773385DE">
        <w:t>k</w:t>
      </w:r>
      <w:r w:rsidR="1CC2A273">
        <w:t> silnému růstu reálných mezd</w:t>
      </w:r>
      <w:r w:rsidR="357A0F81">
        <w:t xml:space="preserve">. </w:t>
      </w:r>
      <w:r w:rsidR="16184E19">
        <w:t>„</w:t>
      </w:r>
      <w:r w:rsidR="1CC2A273" w:rsidRPr="1A74C04D">
        <w:rPr>
          <w:i/>
          <w:iCs/>
        </w:rPr>
        <w:t>R</w:t>
      </w:r>
      <w:r w:rsidR="357A0F81" w:rsidRPr="1A74C04D">
        <w:rPr>
          <w:i/>
          <w:iCs/>
        </w:rPr>
        <w:t>eál</w:t>
      </w:r>
      <w:r w:rsidR="1CC2A273" w:rsidRPr="1A74C04D">
        <w:rPr>
          <w:i/>
          <w:iCs/>
        </w:rPr>
        <w:t>né</w:t>
      </w:r>
      <w:r w:rsidR="357A0F81" w:rsidRPr="1A74C04D">
        <w:rPr>
          <w:i/>
          <w:iCs/>
        </w:rPr>
        <w:t xml:space="preserve"> </w:t>
      </w:r>
      <w:r w:rsidR="16184E19" w:rsidRPr="1A74C04D">
        <w:rPr>
          <w:i/>
          <w:iCs/>
        </w:rPr>
        <w:t>mzd</w:t>
      </w:r>
      <w:r w:rsidR="1CC2A273" w:rsidRPr="1A74C04D">
        <w:rPr>
          <w:i/>
          <w:iCs/>
        </w:rPr>
        <w:t>y</w:t>
      </w:r>
      <w:r w:rsidR="16184E19" w:rsidRPr="1A74C04D">
        <w:rPr>
          <w:i/>
          <w:iCs/>
        </w:rPr>
        <w:t xml:space="preserve"> ve srovnání s loňskem </w:t>
      </w:r>
      <w:r w:rsidR="70CA4412" w:rsidRPr="1A74C04D">
        <w:rPr>
          <w:i/>
          <w:iCs/>
        </w:rPr>
        <w:t xml:space="preserve">akcelerovaly, přičemž </w:t>
      </w:r>
      <w:r w:rsidR="44185F37" w:rsidRPr="1A74C04D">
        <w:rPr>
          <w:i/>
          <w:iCs/>
        </w:rPr>
        <w:t>si</w:t>
      </w:r>
      <w:r w:rsidR="6141B51D" w:rsidRPr="1A74C04D">
        <w:rPr>
          <w:i/>
          <w:iCs/>
        </w:rPr>
        <w:t xml:space="preserve"> polepšila</w:t>
      </w:r>
      <w:r w:rsidR="2C1ABFDF" w:rsidRPr="1A74C04D">
        <w:rPr>
          <w:i/>
          <w:iCs/>
        </w:rPr>
        <w:t xml:space="preserve"> </w:t>
      </w:r>
      <w:r w:rsidR="6141B51D" w:rsidRPr="1A74C04D">
        <w:rPr>
          <w:i/>
          <w:iCs/>
        </w:rPr>
        <w:t>všechna odvětví</w:t>
      </w:r>
      <w:r w:rsidR="2C1ABFDF" w:rsidRPr="1A74C04D">
        <w:rPr>
          <w:i/>
          <w:iCs/>
        </w:rPr>
        <w:t>.</w:t>
      </w:r>
      <w:r w:rsidR="16184E19" w:rsidRPr="1A74C04D">
        <w:rPr>
          <w:i/>
          <w:iCs/>
        </w:rPr>
        <w:t xml:space="preserve"> </w:t>
      </w:r>
      <w:r w:rsidR="2C1ABFDF" w:rsidRPr="1A74C04D">
        <w:rPr>
          <w:i/>
          <w:iCs/>
        </w:rPr>
        <w:t xml:space="preserve">Růst mezd </w:t>
      </w:r>
      <w:r w:rsidR="35FC6E12" w:rsidRPr="1A74C04D">
        <w:rPr>
          <w:i/>
          <w:iCs/>
        </w:rPr>
        <w:t>však</w:t>
      </w:r>
      <w:r w:rsidR="1AFDDBDE" w:rsidRPr="1A74C04D">
        <w:rPr>
          <w:i/>
          <w:iCs/>
        </w:rPr>
        <w:t xml:space="preserve"> byl</w:t>
      </w:r>
      <w:r w:rsidR="35FC6E12" w:rsidRPr="1A74C04D">
        <w:rPr>
          <w:i/>
          <w:iCs/>
        </w:rPr>
        <w:t xml:space="preserve"> extrémně </w:t>
      </w:r>
      <w:r w:rsidR="16184E19" w:rsidRPr="1A74C04D">
        <w:rPr>
          <w:i/>
          <w:iCs/>
        </w:rPr>
        <w:t>diferencovan</w:t>
      </w:r>
      <w:r w:rsidR="2C1ABFDF" w:rsidRPr="1A74C04D">
        <w:rPr>
          <w:i/>
          <w:iCs/>
        </w:rPr>
        <w:t>ý</w:t>
      </w:r>
      <w:r w:rsidR="16184E19" w:rsidRPr="1A74C04D">
        <w:rPr>
          <w:i/>
          <w:iCs/>
        </w:rPr>
        <w:t>. Zatímco v</w:t>
      </w:r>
      <w:r w:rsidR="3744AC79" w:rsidRPr="1A74C04D">
        <w:rPr>
          <w:i/>
          <w:iCs/>
        </w:rPr>
        <w:t> </w:t>
      </w:r>
      <w:r w:rsidR="16184E19" w:rsidRPr="1A74C04D">
        <w:rPr>
          <w:i/>
          <w:iCs/>
        </w:rPr>
        <w:t xml:space="preserve">činnostech v oblasti nemovitostí stouply </w:t>
      </w:r>
      <w:r w:rsidR="16FB78BF" w:rsidRPr="1A74C04D">
        <w:rPr>
          <w:i/>
          <w:iCs/>
        </w:rPr>
        <w:t xml:space="preserve">reálné </w:t>
      </w:r>
      <w:r w:rsidR="16184E19" w:rsidRPr="1A74C04D">
        <w:rPr>
          <w:i/>
          <w:iCs/>
        </w:rPr>
        <w:t xml:space="preserve">mzdy o </w:t>
      </w:r>
      <w:r w:rsidR="35FC6E12" w:rsidRPr="1A74C04D">
        <w:rPr>
          <w:i/>
          <w:iCs/>
        </w:rPr>
        <w:t>2</w:t>
      </w:r>
      <w:r w:rsidR="16FB78BF" w:rsidRPr="1A74C04D">
        <w:rPr>
          <w:i/>
          <w:iCs/>
        </w:rPr>
        <w:t>0</w:t>
      </w:r>
      <w:r w:rsidR="16184E19" w:rsidRPr="1A74C04D">
        <w:rPr>
          <w:i/>
          <w:iCs/>
        </w:rPr>
        <w:t xml:space="preserve"> %</w:t>
      </w:r>
      <w:r w:rsidR="35FC6E12" w:rsidRPr="1A74C04D">
        <w:rPr>
          <w:i/>
          <w:iCs/>
        </w:rPr>
        <w:t xml:space="preserve"> a</w:t>
      </w:r>
      <w:r w:rsidR="357A0F81" w:rsidRPr="1A74C04D">
        <w:rPr>
          <w:i/>
          <w:iCs/>
        </w:rPr>
        <w:t> </w:t>
      </w:r>
      <w:r w:rsidR="35FC6E12" w:rsidRPr="1A74C04D">
        <w:rPr>
          <w:i/>
          <w:iCs/>
        </w:rPr>
        <w:t>v</w:t>
      </w:r>
      <w:r w:rsidR="6141B51D" w:rsidRPr="1A74C04D">
        <w:rPr>
          <w:i/>
          <w:iCs/>
        </w:rPr>
        <w:t> </w:t>
      </w:r>
      <w:r w:rsidR="35FC6E12" w:rsidRPr="1A74C04D">
        <w:rPr>
          <w:i/>
          <w:iCs/>
        </w:rPr>
        <w:t>administrativních</w:t>
      </w:r>
      <w:r w:rsidR="6141B51D" w:rsidRPr="1A74C04D">
        <w:rPr>
          <w:i/>
          <w:iCs/>
        </w:rPr>
        <w:t xml:space="preserve"> </w:t>
      </w:r>
      <w:r w:rsidR="35FC6E12" w:rsidRPr="1A74C04D">
        <w:rPr>
          <w:i/>
          <w:iCs/>
        </w:rPr>
        <w:t>a</w:t>
      </w:r>
      <w:r w:rsidR="6141B51D" w:rsidRPr="1A74C04D">
        <w:rPr>
          <w:i/>
          <w:iCs/>
        </w:rPr>
        <w:t> </w:t>
      </w:r>
      <w:r w:rsidR="35FC6E12" w:rsidRPr="1A74C04D">
        <w:rPr>
          <w:i/>
          <w:iCs/>
        </w:rPr>
        <w:t>podpůrných činnostech o </w:t>
      </w:r>
      <w:r w:rsidR="16FB78BF" w:rsidRPr="1A74C04D">
        <w:rPr>
          <w:i/>
          <w:iCs/>
        </w:rPr>
        <w:t>1</w:t>
      </w:r>
      <w:r w:rsidR="5EB274D1" w:rsidRPr="1A74C04D">
        <w:rPr>
          <w:i/>
          <w:iCs/>
        </w:rPr>
        <w:t>7</w:t>
      </w:r>
      <w:r w:rsidR="16FB78BF" w:rsidRPr="1A74C04D">
        <w:rPr>
          <w:i/>
          <w:iCs/>
        </w:rPr>
        <w:t> %</w:t>
      </w:r>
      <w:r w:rsidR="16184E19" w:rsidRPr="1A74C04D">
        <w:rPr>
          <w:i/>
          <w:iCs/>
        </w:rPr>
        <w:t xml:space="preserve">, </w:t>
      </w:r>
      <w:r w:rsidR="7544BFF3" w:rsidRPr="1A74C04D">
        <w:rPr>
          <w:i/>
          <w:iCs/>
        </w:rPr>
        <w:t xml:space="preserve">pracovníkům v energetice meziročně kupní síla výdělků </w:t>
      </w:r>
      <w:r w:rsidR="286C50AC" w:rsidRPr="1A74C04D">
        <w:rPr>
          <w:i/>
          <w:iCs/>
        </w:rPr>
        <w:t xml:space="preserve">v podstatě </w:t>
      </w:r>
      <w:r w:rsidR="2F4B65BD" w:rsidRPr="1A74C04D">
        <w:rPr>
          <w:i/>
          <w:iCs/>
        </w:rPr>
        <w:t>stagnovala</w:t>
      </w:r>
      <w:r w:rsidR="763C0E32" w:rsidRPr="1A74C04D">
        <w:rPr>
          <w:i/>
          <w:iCs/>
        </w:rPr>
        <w:t>,</w:t>
      </w:r>
      <w:r w:rsidR="16184E19">
        <w:t>“ upozorňuje Jitka Erhartová, vedoucí oddělení statistiky práce ČSÚ.</w:t>
      </w:r>
    </w:p>
    <w:p w14:paraId="23BD72E2" w14:textId="2C001D91" w:rsidR="00176766" w:rsidRDefault="428E19B6" w:rsidP="00480A82">
      <w:pPr>
        <w:spacing w:after="120"/>
        <w:jc w:val="left"/>
      </w:pPr>
      <w:r>
        <w:t xml:space="preserve">Nejčastější </w:t>
      </w:r>
      <w:r w:rsidR="6141B51D">
        <w:t xml:space="preserve">hrubé </w:t>
      </w:r>
      <w:r>
        <w:t xml:space="preserve">mzdy byly podle posledních výsledků </w:t>
      </w:r>
      <w:r w:rsidR="5BFA9A0E">
        <w:t>z</w:t>
      </w:r>
      <w:r w:rsidR="00755EA4">
        <w:t>e systému</w:t>
      </w:r>
      <w:r w:rsidR="5BFA9A0E">
        <w:t xml:space="preserve"> </w:t>
      </w:r>
      <w:r w:rsidR="2C1ABFDF">
        <w:t>Informa</w:t>
      </w:r>
      <w:r w:rsidR="62ED66DC">
        <w:t>ce a statistiky</w:t>
      </w:r>
      <w:r w:rsidR="2C1ABFDF">
        <w:t xml:space="preserve"> </w:t>
      </w:r>
      <w:r w:rsidR="00755EA4">
        <w:br/>
      </w:r>
      <w:r w:rsidR="2C1ABFDF">
        <w:t>o průměrném výdělku</w:t>
      </w:r>
      <w:r w:rsidR="05F0AA34">
        <w:t xml:space="preserve"> MPSV</w:t>
      </w:r>
      <w:r>
        <w:t xml:space="preserve"> </w:t>
      </w:r>
      <w:r w:rsidR="4B75218F">
        <w:t xml:space="preserve">(ISPV) </w:t>
      </w:r>
      <w:r>
        <w:t xml:space="preserve">za rok 2025 mezi </w:t>
      </w:r>
      <w:r w:rsidR="6141B51D">
        <w:t>38–42</w:t>
      </w:r>
      <w:r>
        <w:t xml:space="preserve"> tisíci Kč. Medián, </w:t>
      </w:r>
      <w:r w:rsidR="48E272CB">
        <w:t>ted</w:t>
      </w:r>
      <w:r w:rsidR="0696F793">
        <w:t>y</w:t>
      </w:r>
      <w:r>
        <w:t xml:space="preserve"> mzda prostředního zaměstnance, </w:t>
      </w:r>
      <w:r w:rsidR="2C1ABFDF">
        <w:t>činil</w:t>
      </w:r>
      <w:r>
        <w:t xml:space="preserve"> 44 337 Kč. Průměrnou mzdu 52 202 Kč ne</w:t>
      </w:r>
      <w:r w:rsidR="16A47F5F">
        <w:t>pobí</w:t>
      </w:r>
      <w:r>
        <w:t xml:space="preserve">raly takřka dvě třetiny zaměstnanců, 59 % mužů a 73 % žen. </w:t>
      </w:r>
      <w:r w:rsidR="2E739A2E">
        <w:t>Na druhé straně v</w:t>
      </w:r>
      <w:r>
        <w:t xml:space="preserve">íce </w:t>
      </w:r>
      <w:r w:rsidR="2C1ABFDF">
        <w:t>než</w:t>
      </w:r>
      <w:r>
        <w:t xml:space="preserve"> 200 tis</w:t>
      </w:r>
      <w:r w:rsidR="2E739A2E">
        <w:t>íc</w:t>
      </w:r>
      <w:r>
        <w:t xml:space="preserve"> </w:t>
      </w:r>
      <w:r w:rsidR="2E739A2E">
        <w:t xml:space="preserve">korun </w:t>
      </w:r>
      <w:r>
        <w:t>hrubého bralo 0,8 % zaměstnanců, 1,2 % mužů a 0,3 % žen.</w:t>
      </w:r>
    </w:p>
    <w:p w14:paraId="2A29FB09" w14:textId="4015735A" w:rsidR="00BC35CA" w:rsidRDefault="148703F8" w:rsidP="00480A82">
      <w:pPr>
        <w:spacing w:after="120"/>
        <w:jc w:val="left"/>
      </w:pPr>
      <w:r>
        <w:t xml:space="preserve">Na trhu práce lze sledovat přesun z primárního a sekundárního sektoru do služeb a péče, který je setrvalý. </w:t>
      </w:r>
      <w:r w:rsidR="16184E19">
        <w:t>V</w:t>
      </w:r>
      <w:r>
        <w:t> </w:t>
      </w:r>
      <w:r w:rsidR="16184E19">
        <w:t>dlouhodobějším pohledu struktur</w:t>
      </w:r>
      <w:r>
        <w:t>u</w:t>
      </w:r>
      <w:r w:rsidR="16184E19">
        <w:t xml:space="preserve"> zaměstnanosti v Česku </w:t>
      </w:r>
      <w:r>
        <w:t xml:space="preserve">také </w:t>
      </w:r>
      <w:r w:rsidR="16184E19">
        <w:t>výrazně proměňuje stoupající vzdělanost obyvatel</w:t>
      </w:r>
      <w:r w:rsidR="6141B51D">
        <w:t>, což zahrnuje i profesní skladbu</w:t>
      </w:r>
      <w:r w:rsidR="16184E19">
        <w:t>.</w:t>
      </w:r>
      <w:r>
        <w:t xml:space="preserve"> </w:t>
      </w:r>
      <w:r w:rsidR="746AA43D">
        <w:t xml:space="preserve">Od roku 2009 </w:t>
      </w:r>
      <w:r w:rsidR="5AF07853">
        <w:t xml:space="preserve">například </w:t>
      </w:r>
      <w:r w:rsidR="746AA43D">
        <w:t>stoupl z</w:t>
      </w:r>
      <w:r>
        <w:t xml:space="preserve">e 14 % na více než 17 % podíl specialistů, </w:t>
      </w:r>
      <w:r w:rsidR="6141B51D">
        <w:t>kde bývá vyžadováno vysokoškolské vzdělání</w:t>
      </w:r>
      <w:r w:rsidR="3FC6D772">
        <w:t>.</w:t>
      </w:r>
      <w:r w:rsidR="6141B51D">
        <w:t xml:space="preserve"> </w:t>
      </w:r>
      <w:r w:rsidR="3FC6D772">
        <w:t>P</w:t>
      </w:r>
      <w:r>
        <w:t>řibylo také zastoupení pracovníků</w:t>
      </w:r>
      <w:r w:rsidR="746AA43D">
        <w:t xml:space="preserve"> </w:t>
      </w:r>
      <w:r>
        <w:t>ve službách a prodeji z 8 % na 13 %</w:t>
      </w:r>
      <w:r w:rsidR="3FC6D772">
        <w:t>.</w:t>
      </w:r>
      <w:r>
        <w:t xml:space="preserve"> </w:t>
      </w:r>
      <w:r w:rsidR="3FC6D772">
        <w:t>N</w:t>
      </w:r>
      <w:r>
        <w:t>a druhé straně kles</w:t>
      </w:r>
      <w:r w:rsidR="6141B51D">
        <w:t>ly</w:t>
      </w:r>
      <w:r>
        <w:t xml:space="preserve"> podíly manažerských pozic (ze 7 % na 4 %)</w:t>
      </w:r>
      <w:r w:rsidR="35B8470C">
        <w:t xml:space="preserve"> </w:t>
      </w:r>
      <w:r w:rsidR="4796A2FB">
        <w:t>či</w:t>
      </w:r>
      <w:r>
        <w:t xml:space="preserve"> řemeslníků a opravářů </w:t>
      </w:r>
      <w:r w:rsidR="5C4336AE">
        <w:t>(</w:t>
      </w:r>
      <w:r>
        <w:t>z 16 % na 11 %</w:t>
      </w:r>
      <w:r w:rsidR="5C4336AE">
        <w:t>)</w:t>
      </w:r>
      <w:r>
        <w:t>.</w:t>
      </w:r>
    </w:p>
    <w:p w14:paraId="241BFA37" w14:textId="5D6FD37A" w:rsidR="00D219C2" w:rsidRDefault="16184E19" w:rsidP="00480A82">
      <w:pPr>
        <w:spacing w:after="120"/>
        <w:jc w:val="left"/>
      </w:pPr>
      <w:r w:rsidRPr="1A74C04D">
        <w:rPr>
          <w:rFonts w:cs="Arial"/>
        </w:rPr>
        <w:t xml:space="preserve">Mezinárodní srovnání hodinových mezd, prezentované aktuálně </w:t>
      </w:r>
      <w:proofErr w:type="spellStart"/>
      <w:r w:rsidRPr="1A74C04D">
        <w:rPr>
          <w:rFonts w:cs="Arial"/>
        </w:rPr>
        <w:t>Eurostatem</w:t>
      </w:r>
      <w:proofErr w:type="spellEnd"/>
      <w:r w:rsidRPr="1A74C04D">
        <w:rPr>
          <w:rFonts w:cs="Arial"/>
        </w:rPr>
        <w:t xml:space="preserve"> za rok 2025 v přepočtu na </w:t>
      </w:r>
      <w:r w:rsidR="1F5C57B0" w:rsidRPr="1A74C04D">
        <w:rPr>
          <w:rFonts w:cs="Arial"/>
        </w:rPr>
        <w:t>eura</w:t>
      </w:r>
      <w:r w:rsidRPr="1A74C04D">
        <w:rPr>
          <w:rFonts w:cs="Arial"/>
        </w:rPr>
        <w:t>, ukazuje, že Česko dosah</w:t>
      </w:r>
      <w:r w:rsidR="428E19B6" w:rsidRPr="1A74C04D">
        <w:rPr>
          <w:rFonts w:cs="Arial"/>
        </w:rPr>
        <w:t>ovalo</w:t>
      </w:r>
      <w:r w:rsidRPr="1A74C04D">
        <w:rPr>
          <w:rFonts w:cs="Arial"/>
        </w:rPr>
        <w:t xml:space="preserve"> 57 % mzdového průměru Evropské unie.</w:t>
      </w:r>
      <w:r w:rsidR="148703F8" w:rsidRPr="1A74C04D">
        <w:rPr>
          <w:rFonts w:cs="Arial"/>
        </w:rPr>
        <w:t xml:space="preserve"> </w:t>
      </w:r>
      <w:r w:rsidR="428E19B6" w:rsidRPr="1A74C04D">
        <w:rPr>
          <w:rFonts w:cs="Arial"/>
        </w:rPr>
        <w:t>„</w:t>
      </w:r>
      <w:r w:rsidR="148703F8" w:rsidRPr="1A74C04D">
        <w:rPr>
          <w:rFonts w:cs="Arial"/>
          <w:i/>
          <w:iCs/>
        </w:rPr>
        <w:t xml:space="preserve">Od roku 2008, </w:t>
      </w:r>
      <w:r w:rsidR="428E19B6" w:rsidRPr="1A74C04D">
        <w:rPr>
          <w:rFonts w:cs="Arial"/>
          <w:i/>
          <w:iCs/>
        </w:rPr>
        <w:t xml:space="preserve">kdy </w:t>
      </w:r>
      <w:r w:rsidR="318B76C6" w:rsidRPr="1A74C04D">
        <w:rPr>
          <w:rFonts w:cs="Arial"/>
          <w:i/>
          <w:iCs/>
        </w:rPr>
        <w:t xml:space="preserve">Česko </w:t>
      </w:r>
      <w:r w:rsidR="28F99B53" w:rsidRPr="1A74C04D">
        <w:rPr>
          <w:rFonts w:cs="Arial"/>
          <w:i/>
          <w:iCs/>
        </w:rPr>
        <w:t>dosahoval</w:t>
      </w:r>
      <w:r w:rsidR="12F990AC" w:rsidRPr="1A74C04D">
        <w:rPr>
          <w:rFonts w:cs="Arial"/>
          <w:i/>
          <w:iCs/>
        </w:rPr>
        <w:t>o</w:t>
      </w:r>
      <w:r w:rsidR="28F99B53" w:rsidRPr="1A74C04D">
        <w:rPr>
          <w:rFonts w:cs="Arial"/>
          <w:i/>
          <w:iCs/>
        </w:rPr>
        <w:t xml:space="preserve"> </w:t>
      </w:r>
      <w:r w:rsidR="428E19B6" w:rsidRPr="1A74C04D">
        <w:rPr>
          <w:rFonts w:cs="Arial"/>
          <w:i/>
          <w:iCs/>
        </w:rPr>
        <w:t>úrov</w:t>
      </w:r>
      <w:r w:rsidR="28F99B53" w:rsidRPr="1A74C04D">
        <w:rPr>
          <w:rFonts w:cs="Arial"/>
          <w:i/>
          <w:iCs/>
        </w:rPr>
        <w:t>ně</w:t>
      </w:r>
      <w:r w:rsidR="428E19B6" w:rsidRPr="1A74C04D">
        <w:rPr>
          <w:rFonts w:cs="Arial"/>
          <w:i/>
          <w:iCs/>
        </w:rPr>
        <w:t xml:space="preserve"> </w:t>
      </w:r>
      <w:r w:rsidR="28F99B53" w:rsidRPr="1A74C04D">
        <w:rPr>
          <w:rFonts w:cs="Arial"/>
          <w:i/>
          <w:iCs/>
        </w:rPr>
        <w:t xml:space="preserve">jen </w:t>
      </w:r>
      <w:r w:rsidR="148703F8" w:rsidRPr="1A74C04D">
        <w:rPr>
          <w:rFonts w:cs="Arial"/>
          <w:i/>
          <w:iCs/>
        </w:rPr>
        <w:t>42 %</w:t>
      </w:r>
      <w:r w:rsidR="428E19B6" w:rsidRPr="1A74C04D">
        <w:rPr>
          <w:rFonts w:cs="Arial"/>
          <w:i/>
          <w:iCs/>
        </w:rPr>
        <w:t xml:space="preserve"> evropského mzdového průměru</w:t>
      </w:r>
      <w:r w:rsidR="148703F8" w:rsidRPr="1A74C04D">
        <w:rPr>
          <w:rFonts w:cs="Arial"/>
          <w:i/>
          <w:iCs/>
        </w:rPr>
        <w:t xml:space="preserve">, </w:t>
      </w:r>
      <w:r w:rsidR="2C08F786" w:rsidRPr="1A74C04D">
        <w:rPr>
          <w:rFonts w:cs="Arial"/>
          <w:i/>
          <w:iCs/>
        </w:rPr>
        <w:t xml:space="preserve">jsme </w:t>
      </w:r>
      <w:r w:rsidR="148703F8" w:rsidRPr="1A74C04D">
        <w:rPr>
          <w:rFonts w:cs="Arial"/>
          <w:i/>
          <w:iCs/>
        </w:rPr>
        <w:t>se</w:t>
      </w:r>
      <w:r w:rsidR="2E739A2E" w:rsidRPr="1A74C04D">
        <w:rPr>
          <w:rFonts w:cs="Arial"/>
          <w:i/>
          <w:iCs/>
        </w:rPr>
        <w:t xml:space="preserve"> mu</w:t>
      </w:r>
      <w:r w:rsidR="148703F8" w:rsidRPr="1A74C04D">
        <w:rPr>
          <w:rFonts w:cs="Arial"/>
          <w:i/>
          <w:iCs/>
        </w:rPr>
        <w:t xml:space="preserve"> přiblížil</w:t>
      </w:r>
      <w:r w:rsidR="2C08F786" w:rsidRPr="1A74C04D">
        <w:rPr>
          <w:rFonts w:cs="Arial"/>
          <w:i/>
          <w:iCs/>
        </w:rPr>
        <w:t>i</w:t>
      </w:r>
      <w:r w:rsidR="00755EA4">
        <w:rPr>
          <w:rFonts w:cs="Arial"/>
          <w:i/>
          <w:iCs/>
        </w:rPr>
        <w:t xml:space="preserve"> </w:t>
      </w:r>
      <w:r w:rsidR="148703F8" w:rsidRPr="1A74C04D">
        <w:rPr>
          <w:rFonts w:cs="Arial"/>
          <w:i/>
          <w:iCs/>
        </w:rPr>
        <w:t>o </w:t>
      </w:r>
      <w:proofErr w:type="gramStart"/>
      <w:r w:rsidR="148703F8" w:rsidRPr="1A74C04D">
        <w:rPr>
          <w:rFonts w:cs="Arial"/>
          <w:i/>
          <w:iCs/>
        </w:rPr>
        <w:t>15 p</w:t>
      </w:r>
      <w:r w:rsidR="3FC6D772" w:rsidRPr="1A74C04D">
        <w:rPr>
          <w:rFonts w:cs="Arial"/>
          <w:i/>
          <w:iCs/>
        </w:rPr>
        <w:t>rocentních</w:t>
      </w:r>
      <w:proofErr w:type="gramEnd"/>
      <w:r w:rsidR="3FC6D772" w:rsidRPr="1A74C04D">
        <w:rPr>
          <w:rFonts w:cs="Arial"/>
          <w:i/>
          <w:iCs/>
        </w:rPr>
        <w:t xml:space="preserve"> bodů</w:t>
      </w:r>
      <w:r w:rsidR="148703F8" w:rsidRPr="1A74C04D">
        <w:rPr>
          <w:rFonts w:cs="Arial"/>
          <w:i/>
          <w:iCs/>
        </w:rPr>
        <w:t>.</w:t>
      </w:r>
      <w:r w:rsidRPr="1A74C04D">
        <w:rPr>
          <w:rFonts w:cs="Arial"/>
          <w:i/>
          <w:iCs/>
        </w:rPr>
        <w:t xml:space="preserve"> </w:t>
      </w:r>
      <w:r w:rsidR="148703F8" w:rsidRPr="1A74C04D">
        <w:rPr>
          <w:rFonts w:cs="Arial"/>
          <w:i/>
          <w:iCs/>
        </w:rPr>
        <w:t xml:space="preserve">Ještě rychleji se mu však přibližují některé </w:t>
      </w:r>
      <w:r w:rsidR="428E19B6" w:rsidRPr="1A74C04D">
        <w:rPr>
          <w:rFonts w:cs="Arial"/>
          <w:i/>
          <w:iCs/>
        </w:rPr>
        <w:t xml:space="preserve">kdysi chudší </w:t>
      </w:r>
      <w:r w:rsidR="148703F8" w:rsidRPr="1A74C04D">
        <w:rPr>
          <w:rFonts w:cs="Arial"/>
          <w:i/>
          <w:iCs/>
        </w:rPr>
        <w:t>státy východní Evropy, které tak české mzdy předhánějí</w:t>
      </w:r>
      <w:r w:rsidR="428E19B6" w:rsidRPr="1A74C04D">
        <w:rPr>
          <w:rFonts w:cs="Arial"/>
          <w:i/>
          <w:iCs/>
        </w:rPr>
        <w:t>.</w:t>
      </w:r>
      <w:r w:rsidR="148703F8" w:rsidRPr="1A74C04D">
        <w:rPr>
          <w:rFonts w:cs="Arial"/>
          <w:i/>
          <w:iCs/>
        </w:rPr>
        <w:t xml:space="preserve"> </w:t>
      </w:r>
      <w:r w:rsidR="428E19B6" w:rsidRPr="1A74C04D">
        <w:rPr>
          <w:rFonts w:cs="Arial"/>
          <w:i/>
          <w:iCs/>
        </w:rPr>
        <w:t>J</w:t>
      </w:r>
      <w:r w:rsidR="148703F8" w:rsidRPr="1A74C04D">
        <w:rPr>
          <w:rFonts w:cs="Arial"/>
          <w:i/>
          <w:iCs/>
        </w:rPr>
        <w:t xml:space="preserve">de </w:t>
      </w:r>
      <w:r w:rsidRPr="1A74C04D">
        <w:rPr>
          <w:rFonts w:cs="Arial"/>
          <w:i/>
          <w:iCs/>
        </w:rPr>
        <w:t xml:space="preserve">zejména </w:t>
      </w:r>
      <w:r w:rsidR="148703F8" w:rsidRPr="1A74C04D">
        <w:rPr>
          <w:rFonts w:cs="Arial"/>
          <w:i/>
          <w:iCs/>
        </w:rPr>
        <w:t>o </w:t>
      </w:r>
      <w:r w:rsidRPr="1A74C04D">
        <w:rPr>
          <w:rFonts w:cs="Arial"/>
          <w:i/>
          <w:iCs/>
        </w:rPr>
        <w:t>Litv</w:t>
      </w:r>
      <w:r w:rsidR="148703F8" w:rsidRPr="1A74C04D">
        <w:rPr>
          <w:rFonts w:cs="Arial"/>
          <w:i/>
          <w:iCs/>
        </w:rPr>
        <w:t>u,</w:t>
      </w:r>
      <w:r w:rsidR="428E19B6" w:rsidRPr="1A74C04D">
        <w:rPr>
          <w:rFonts w:cs="Arial"/>
          <w:i/>
          <w:iCs/>
        </w:rPr>
        <w:t xml:space="preserve"> kde se mzdová úroveň dostala z 26 % na 65 % průměru EU,</w:t>
      </w:r>
      <w:r w:rsidRPr="1A74C04D">
        <w:rPr>
          <w:rFonts w:cs="Arial"/>
          <w:i/>
          <w:iCs/>
        </w:rPr>
        <w:t xml:space="preserve"> </w:t>
      </w:r>
      <w:r w:rsidR="428E19B6" w:rsidRPr="1A74C04D">
        <w:rPr>
          <w:rFonts w:cs="Arial"/>
          <w:i/>
          <w:iCs/>
        </w:rPr>
        <w:t xml:space="preserve">nebo </w:t>
      </w:r>
      <w:r w:rsidRPr="1A74C04D">
        <w:rPr>
          <w:rFonts w:cs="Arial"/>
          <w:i/>
          <w:iCs/>
        </w:rPr>
        <w:t>Estonsko</w:t>
      </w:r>
      <w:r w:rsidR="148703F8" w:rsidRPr="1A74C04D">
        <w:rPr>
          <w:rFonts w:cs="Arial"/>
          <w:i/>
          <w:iCs/>
        </w:rPr>
        <w:t xml:space="preserve"> a Polsko</w:t>
      </w:r>
      <w:r w:rsidR="428E19B6" w:rsidRPr="1A74C04D">
        <w:rPr>
          <w:rFonts w:cs="Arial"/>
          <w:i/>
          <w:iCs/>
        </w:rPr>
        <w:t>, které se vyhouply na 60 %,“</w:t>
      </w:r>
      <w:r w:rsidR="428E19B6">
        <w:t xml:space="preserve"> vypočítává Dalibor Holý, ředitel odboru statistiky trhu práce a rovných příležitostí ČSÚ.</w:t>
      </w:r>
    </w:p>
    <w:p w14:paraId="09282648" w14:textId="77777777" w:rsidR="006A57CC" w:rsidRDefault="006A57CC" w:rsidP="006A57CC"/>
    <w:p w14:paraId="001E96EA" w14:textId="77777777" w:rsidR="000D59EB" w:rsidRDefault="000D59EB" w:rsidP="000D59EB">
      <w:pPr>
        <w:spacing w:after="0"/>
        <w:jc w:val="left"/>
        <w:rPr>
          <w:b/>
        </w:rPr>
      </w:pPr>
      <w:r>
        <w:rPr>
          <w:b/>
        </w:rPr>
        <w:t>Kontakt:</w:t>
      </w:r>
    </w:p>
    <w:p w14:paraId="309036CC" w14:textId="77777777" w:rsidR="000D59EB" w:rsidRDefault="000D59EB" w:rsidP="000D59EB">
      <w:pPr>
        <w:spacing w:after="0"/>
        <w:jc w:val="left"/>
      </w:pPr>
      <w:r>
        <w:t>Jan Cieslar</w:t>
      </w:r>
    </w:p>
    <w:p w14:paraId="2792F4E6" w14:textId="77777777" w:rsidR="000D59EB" w:rsidRDefault="000D59EB" w:rsidP="000D59EB">
      <w:pPr>
        <w:spacing w:after="0"/>
        <w:jc w:val="left"/>
      </w:pPr>
      <w:r>
        <w:t>Tiskový mluvčí</w:t>
      </w:r>
    </w:p>
    <w:p w14:paraId="4BC9D3AD" w14:textId="77777777" w:rsidR="000D59EB" w:rsidRDefault="000D59EB" w:rsidP="000D59EB">
      <w:pPr>
        <w:spacing w:after="0"/>
        <w:jc w:val="left"/>
      </w:pPr>
      <w:r>
        <w:t xml:space="preserve">T: +420 274 052 017, </w:t>
      </w:r>
      <w:r w:rsidRPr="00D9775C">
        <w:t xml:space="preserve">M: </w:t>
      </w:r>
      <w:r>
        <w:t xml:space="preserve">+420 </w:t>
      </w:r>
      <w:r w:rsidRPr="00D9775C">
        <w:t>604 149 190</w:t>
      </w:r>
    </w:p>
    <w:p w14:paraId="18CA6F90" w14:textId="77777777" w:rsidR="000D59EB" w:rsidRDefault="000D59EB" w:rsidP="000D59EB">
      <w:pPr>
        <w:spacing w:after="0"/>
        <w:jc w:val="left"/>
      </w:pPr>
      <w:r>
        <w:t xml:space="preserve">E: </w:t>
      </w:r>
      <w:r w:rsidRPr="00D43AC3">
        <w:t>jan.cieslar@csu.gov.cz</w:t>
      </w:r>
      <w:r>
        <w:t>, X:</w:t>
      </w:r>
      <w:r w:rsidRPr="00D9775C">
        <w:t xml:space="preserve"> @czstatistika</w:t>
      </w:r>
    </w:p>
    <w:p w14:paraId="2D4133FB" w14:textId="0F5E207C" w:rsidR="006A57CC" w:rsidRDefault="006A57CC" w:rsidP="000D59EB">
      <w:pPr>
        <w:spacing w:after="0"/>
        <w:rPr>
          <w:rFonts w:cs="Arial"/>
        </w:rPr>
      </w:pPr>
    </w:p>
    <w:sectPr w:rsidR="006A57CC" w:rsidSect="00BE2E0B">
      <w:headerReference w:type="default" r:id="rId11"/>
      <w:footerReference w:type="default" r:id="rId12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60AF" w14:textId="77777777" w:rsidR="00BC26D7" w:rsidRDefault="00BC26D7" w:rsidP="004A01A7">
      <w:pPr>
        <w:spacing w:after="0" w:line="240" w:lineRule="auto"/>
      </w:pPr>
      <w:r>
        <w:separator/>
      </w:r>
    </w:p>
  </w:endnote>
  <w:endnote w:type="continuationSeparator" w:id="0">
    <w:p w14:paraId="739BEE98" w14:textId="77777777" w:rsidR="00BC26D7" w:rsidRDefault="00BC26D7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721" w14:textId="77777777" w:rsidR="006A57CC" w:rsidRDefault="006A57CC" w:rsidP="00F21B6A">
    <w:pPr>
      <w:pStyle w:val="Zpat"/>
    </w:pPr>
    <w:r w:rsidRPr="006A57CC">
      <w:t>Český statistický úřad</w:t>
    </w:r>
  </w:p>
  <w:p w14:paraId="657155CE" w14:textId="77777777" w:rsidR="00F21B6A" w:rsidRDefault="006A57CC" w:rsidP="00F21B6A">
    <w:pPr>
      <w:pStyle w:val="Zpat"/>
    </w:pPr>
    <w:r w:rsidRPr="006A57CC">
      <w:t>Odbor komunikace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47F5B3C0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37FDA684" w14:textId="77777777" w:rsidR="004A01A7" w:rsidRPr="00F21B6A" w:rsidRDefault="006A57CC" w:rsidP="00F21B6A">
    <w:pPr>
      <w:pStyle w:val="Zpat"/>
    </w:pPr>
    <w:r w:rsidRPr="006A57CC">
      <w:t>T: +420 274 052 834, E: press@csu.gov.cz</w:t>
    </w:r>
    <w:r w:rsidR="00F21B6A">
      <w:tab/>
    </w:r>
    <w:r w:rsidR="00F21B6A">
      <w:tab/>
    </w:r>
    <w:hyperlink r:id="rId1" w:history="1">
      <w:r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324A" w14:textId="77777777" w:rsidR="00BC26D7" w:rsidRDefault="00BC26D7" w:rsidP="004A01A7">
      <w:pPr>
        <w:spacing w:after="0" w:line="240" w:lineRule="auto"/>
      </w:pPr>
    </w:p>
  </w:footnote>
  <w:footnote w:type="continuationSeparator" w:id="0">
    <w:p w14:paraId="0AA12C88" w14:textId="77777777" w:rsidR="00BC26D7" w:rsidRDefault="00BC26D7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28ABD7E0" w14:textId="77777777" w:rsidTr="00F21B6A">
      <w:trPr>
        <w:jc w:val="right"/>
      </w:trPr>
      <w:tc>
        <w:tcPr>
          <w:tcW w:w="4253" w:type="dxa"/>
        </w:tcPr>
        <w:p w14:paraId="0B326DD2" w14:textId="45EEA88F" w:rsidR="003208E6" w:rsidRDefault="00BC35CA" w:rsidP="00C063DD">
          <w:pPr>
            <w:pStyle w:val="Nadpis3"/>
            <w:spacing w:before="0"/>
            <w:jc w:val="right"/>
          </w:pPr>
          <w:r>
            <w:t>Tisková zpráva</w:t>
          </w:r>
        </w:p>
      </w:tc>
    </w:tr>
  </w:tbl>
  <w:p w14:paraId="638563E5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16985685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16"/>
    <w:rsid w:val="000007B6"/>
    <w:rsid w:val="000106FE"/>
    <w:rsid w:val="000120B4"/>
    <w:rsid w:val="0002560E"/>
    <w:rsid w:val="0002711A"/>
    <w:rsid w:val="00032CCE"/>
    <w:rsid w:val="00033062"/>
    <w:rsid w:val="00035F16"/>
    <w:rsid w:val="00043335"/>
    <w:rsid w:val="00054392"/>
    <w:rsid w:val="0005510C"/>
    <w:rsid w:val="00062482"/>
    <w:rsid w:val="00062B7B"/>
    <w:rsid w:val="00062DB2"/>
    <w:rsid w:val="00064379"/>
    <w:rsid w:val="00071F0F"/>
    <w:rsid w:val="00083A55"/>
    <w:rsid w:val="000846B3"/>
    <w:rsid w:val="00085436"/>
    <w:rsid w:val="00087879"/>
    <w:rsid w:val="00096469"/>
    <w:rsid w:val="000968A9"/>
    <w:rsid w:val="000A6272"/>
    <w:rsid w:val="000B4F0B"/>
    <w:rsid w:val="000C11F2"/>
    <w:rsid w:val="000C2452"/>
    <w:rsid w:val="000C67FA"/>
    <w:rsid w:val="000C68F4"/>
    <w:rsid w:val="000D2954"/>
    <w:rsid w:val="000D59EB"/>
    <w:rsid w:val="000E00C3"/>
    <w:rsid w:val="000E17F8"/>
    <w:rsid w:val="000E3099"/>
    <w:rsid w:val="000E358A"/>
    <w:rsid w:val="000F141D"/>
    <w:rsid w:val="000F5A54"/>
    <w:rsid w:val="00102994"/>
    <w:rsid w:val="0010390A"/>
    <w:rsid w:val="00130B75"/>
    <w:rsid w:val="00134059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60FEB"/>
    <w:rsid w:val="00164790"/>
    <w:rsid w:val="001712FE"/>
    <w:rsid w:val="00171B3E"/>
    <w:rsid w:val="00175680"/>
    <w:rsid w:val="00176766"/>
    <w:rsid w:val="001779C7"/>
    <w:rsid w:val="001909FA"/>
    <w:rsid w:val="001968CD"/>
    <w:rsid w:val="001A70A5"/>
    <w:rsid w:val="001D486B"/>
    <w:rsid w:val="001D4DA6"/>
    <w:rsid w:val="001D719A"/>
    <w:rsid w:val="001E1B82"/>
    <w:rsid w:val="001E417F"/>
    <w:rsid w:val="001E513B"/>
    <w:rsid w:val="001E691A"/>
    <w:rsid w:val="001F493F"/>
    <w:rsid w:val="002000F6"/>
    <w:rsid w:val="002013B0"/>
    <w:rsid w:val="00201AAC"/>
    <w:rsid w:val="0020716F"/>
    <w:rsid w:val="00216463"/>
    <w:rsid w:val="00220730"/>
    <w:rsid w:val="00222610"/>
    <w:rsid w:val="00222A5E"/>
    <w:rsid w:val="002234D1"/>
    <w:rsid w:val="002234ED"/>
    <w:rsid w:val="00231544"/>
    <w:rsid w:val="002323AF"/>
    <w:rsid w:val="002363CA"/>
    <w:rsid w:val="00236DEF"/>
    <w:rsid w:val="0024676C"/>
    <w:rsid w:val="0025002B"/>
    <w:rsid w:val="002550FB"/>
    <w:rsid w:val="00260DCA"/>
    <w:rsid w:val="002631EE"/>
    <w:rsid w:val="00267AE7"/>
    <w:rsid w:val="00275B42"/>
    <w:rsid w:val="00280346"/>
    <w:rsid w:val="00280D21"/>
    <w:rsid w:val="0028101B"/>
    <w:rsid w:val="002826B4"/>
    <w:rsid w:val="002878B7"/>
    <w:rsid w:val="00292D4D"/>
    <w:rsid w:val="00293F29"/>
    <w:rsid w:val="00297267"/>
    <w:rsid w:val="00297C33"/>
    <w:rsid w:val="002C34AC"/>
    <w:rsid w:val="002D11B9"/>
    <w:rsid w:val="002D796B"/>
    <w:rsid w:val="002E002C"/>
    <w:rsid w:val="002F60C0"/>
    <w:rsid w:val="002F7004"/>
    <w:rsid w:val="0030061B"/>
    <w:rsid w:val="00303A0E"/>
    <w:rsid w:val="00315185"/>
    <w:rsid w:val="003206E7"/>
    <w:rsid w:val="003208E6"/>
    <w:rsid w:val="0032285E"/>
    <w:rsid w:val="003351B8"/>
    <w:rsid w:val="003469BD"/>
    <w:rsid w:val="003540FA"/>
    <w:rsid w:val="00356332"/>
    <w:rsid w:val="00361840"/>
    <w:rsid w:val="00363815"/>
    <w:rsid w:val="003654CD"/>
    <w:rsid w:val="00370110"/>
    <w:rsid w:val="00372598"/>
    <w:rsid w:val="00380B61"/>
    <w:rsid w:val="00384D84"/>
    <w:rsid w:val="00392F53"/>
    <w:rsid w:val="00393EC0"/>
    <w:rsid w:val="003A2A49"/>
    <w:rsid w:val="003A3966"/>
    <w:rsid w:val="003A7E6A"/>
    <w:rsid w:val="003B02FE"/>
    <w:rsid w:val="003C027F"/>
    <w:rsid w:val="003C3F6A"/>
    <w:rsid w:val="003D639F"/>
    <w:rsid w:val="003E0572"/>
    <w:rsid w:val="003E0DE3"/>
    <w:rsid w:val="003E3910"/>
    <w:rsid w:val="003E477D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0FD"/>
    <w:rsid w:val="00454DC7"/>
    <w:rsid w:val="004573FA"/>
    <w:rsid w:val="004607B2"/>
    <w:rsid w:val="00463047"/>
    <w:rsid w:val="0046727D"/>
    <w:rsid w:val="004723B2"/>
    <w:rsid w:val="00480A82"/>
    <w:rsid w:val="004907EB"/>
    <w:rsid w:val="00493ED9"/>
    <w:rsid w:val="004977D7"/>
    <w:rsid w:val="004A01A7"/>
    <w:rsid w:val="004A09C5"/>
    <w:rsid w:val="004A38DD"/>
    <w:rsid w:val="004B4A94"/>
    <w:rsid w:val="004C4BB9"/>
    <w:rsid w:val="004C6F2C"/>
    <w:rsid w:val="004C7DCA"/>
    <w:rsid w:val="004E3345"/>
    <w:rsid w:val="004E7E0E"/>
    <w:rsid w:val="004F4BE3"/>
    <w:rsid w:val="00500A63"/>
    <w:rsid w:val="00504089"/>
    <w:rsid w:val="00504557"/>
    <w:rsid w:val="005070A8"/>
    <w:rsid w:val="00514CC7"/>
    <w:rsid w:val="00521746"/>
    <w:rsid w:val="005225F8"/>
    <w:rsid w:val="00534403"/>
    <w:rsid w:val="00542A56"/>
    <w:rsid w:val="00542CA8"/>
    <w:rsid w:val="00550B36"/>
    <w:rsid w:val="00553ACE"/>
    <w:rsid w:val="005548CD"/>
    <w:rsid w:val="00554C2A"/>
    <w:rsid w:val="00554FC7"/>
    <w:rsid w:val="0055531A"/>
    <w:rsid w:val="00560EC8"/>
    <w:rsid w:val="00563A5F"/>
    <w:rsid w:val="00563FE8"/>
    <w:rsid w:val="0056491C"/>
    <w:rsid w:val="00564F2B"/>
    <w:rsid w:val="005736D9"/>
    <w:rsid w:val="00577500"/>
    <w:rsid w:val="005801BB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5D03A9"/>
    <w:rsid w:val="005F5C8C"/>
    <w:rsid w:val="0060043C"/>
    <w:rsid w:val="00601C8A"/>
    <w:rsid w:val="00601DFE"/>
    <w:rsid w:val="00602540"/>
    <w:rsid w:val="006051FE"/>
    <w:rsid w:val="00606CF5"/>
    <w:rsid w:val="00607675"/>
    <w:rsid w:val="006120D2"/>
    <w:rsid w:val="006209FE"/>
    <w:rsid w:val="00626A46"/>
    <w:rsid w:val="00626A74"/>
    <w:rsid w:val="0062750B"/>
    <w:rsid w:val="0063196C"/>
    <w:rsid w:val="006322C4"/>
    <w:rsid w:val="006350CD"/>
    <w:rsid w:val="00637C70"/>
    <w:rsid w:val="00637E8B"/>
    <w:rsid w:val="00640E73"/>
    <w:rsid w:val="0064237D"/>
    <w:rsid w:val="00647757"/>
    <w:rsid w:val="00650D3D"/>
    <w:rsid w:val="00665121"/>
    <w:rsid w:val="0066575A"/>
    <w:rsid w:val="0067042F"/>
    <w:rsid w:val="0067725E"/>
    <w:rsid w:val="00677478"/>
    <w:rsid w:val="00686B53"/>
    <w:rsid w:val="006906FD"/>
    <w:rsid w:val="0069631F"/>
    <w:rsid w:val="00696A2A"/>
    <w:rsid w:val="006A1BF0"/>
    <w:rsid w:val="006A57CC"/>
    <w:rsid w:val="006C0020"/>
    <w:rsid w:val="006C0860"/>
    <w:rsid w:val="006D1662"/>
    <w:rsid w:val="006E0360"/>
    <w:rsid w:val="006E3CC9"/>
    <w:rsid w:val="006E7273"/>
    <w:rsid w:val="006F22C5"/>
    <w:rsid w:val="006F4755"/>
    <w:rsid w:val="006F4C37"/>
    <w:rsid w:val="006F51DB"/>
    <w:rsid w:val="00702BED"/>
    <w:rsid w:val="007049E6"/>
    <w:rsid w:val="00704DAF"/>
    <w:rsid w:val="00713213"/>
    <w:rsid w:val="007141CA"/>
    <w:rsid w:val="0071455E"/>
    <w:rsid w:val="00716F0E"/>
    <w:rsid w:val="00724E67"/>
    <w:rsid w:val="0073040F"/>
    <w:rsid w:val="007371E0"/>
    <w:rsid w:val="0074671D"/>
    <w:rsid w:val="00746910"/>
    <w:rsid w:val="00746911"/>
    <w:rsid w:val="00755EA4"/>
    <w:rsid w:val="00765263"/>
    <w:rsid w:val="00767DF4"/>
    <w:rsid w:val="00771F6B"/>
    <w:rsid w:val="00777490"/>
    <w:rsid w:val="00787190"/>
    <w:rsid w:val="0079417D"/>
    <w:rsid w:val="007C6CD3"/>
    <w:rsid w:val="007D6A0E"/>
    <w:rsid w:val="007D6F07"/>
    <w:rsid w:val="007F08EF"/>
    <w:rsid w:val="007F36FE"/>
    <w:rsid w:val="007F6B00"/>
    <w:rsid w:val="00801CDD"/>
    <w:rsid w:val="00811964"/>
    <w:rsid w:val="008230E8"/>
    <w:rsid w:val="0083026A"/>
    <w:rsid w:val="00834A49"/>
    <w:rsid w:val="00837E45"/>
    <w:rsid w:val="0084277E"/>
    <w:rsid w:val="00851074"/>
    <w:rsid w:val="0085236C"/>
    <w:rsid w:val="00852511"/>
    <w:rsid w:val="008541DA"/>
    <w:rsid w:val="00857D02"/>
    <w:rsid w:val="00870D3E"/>
    <w:rsid w:val="00877CF1"/>
    <w:rsid w:val="008837A1"/>
    <w:rsid w:val="00884306"/>
    <w:rsid w:val="00890278"/>
    <w:rsid w:val="008A4895"/>
    <w:rsid w:val="008B0E87"/>
    <w:rsid w:val="008C4A49"/>
    <w:rsid w:val="008C52DD"/>
    <w:rsid w:val="008D405D"/>
    <w:rsid w:val="008D5575"/>
    <w:rsid w:val="008E191B"/>
    <w:rsid w:val="008E1E4F"/>
    <w:rsid w:val="008F125B"/>
    <w:rsid w:val="008F533C"/>
    <w:rsid w:val="00905743"/>
    <w:rsid w:val="00910E76"/>
    <w:rsid w:val="009149E6"/>
    <w:rsid w:val="00916E60"/>
    <w:rsid w:val="00917C90"/>
    <w:rsid w:val="00932015"/>
    <w:rsid w:val="00945FB9"/>
    <w:rsid w:val="009475A7"/>
    <w:rsid w:val="00951930"/>
    <w:rsid w:val="00956B09"/>
    <w:rsid w:val="009610E2"/>
    <w:rsid w:val="00963BEE"/>
    <w:rsid w:val="0096469E"/>
    <w:rsid w:val="009665AE"/>
    <w:rsid w:val="0097303D"/>
    <w:rsid w:val="00975D7A"/>
    <w:rsid w:val="00984352"/>
    <w:rsid w:val="00985819"/>
    <w:rsid w:val="00992C4A"/>
    <w:rsid w:val="009A389D"/>
    <w:rsid w:val="009A434B"/>
    <w:rsid w:val="009A4CC1"/>
    <w:rsid w:val="009B032C"/>
    <w:rsid w:val="009B0804"/>
    <w:rsid w:val="009C081A"/>
    <w:rsid w:val="009C0BC3"/>
    <w:rsid w:val="009C31A6"/>
    <w:rsid w:val="009C3D4A"/>
    <w:rsid w:val="009D72AA"/>
    <w:rsid w:val="009D79F7"/>
    <w:rsid w:val="009E4B81"/>
    <w:rsid w:val="009F3E9D"/>
    <w:rsid w:val="009F6DFE"/>
    <w:rsid w:val="00A121A3"/>
    <w:rsid w:val="00A15A28"/>
    <w:rsid w:val="00A16F15"/>
    <w:rsid w:val="00A274A1"/>
    <w:rsid w:val="00A3283F"/>
    <w:rsid w:val="00A37815"/>
    <w:rsid w:val="00A47859"/>
    <w:rsid w:val="00A536A2"/>
    <w:rsid w:val="00A55A71"/>
    <w:rsid w:val="00A575E9"/>
    <w:rsid w:val="00A833D4"/>
    <w:rsid w:val="00A851CE"/>
    <w:rsid w:val="00A87C89"/>
    <w:rsid w:val="00A91166"/>
    <w:rsid w:val="00A91452"/>
    <w:rsid w:val="00A917E6"/>
    <w:rsid w:val="00A91EC9"/>
    <w:rsid w:val="00A95D0B"/>
    <w:rsid w:val="00AA0C58"/>
    <w:rsid w:val="00AB1F88"/>
    <w:rsid w:val="00AB3F31"/>
    <w:rsid w:val="00AB4BE7"/>
    <w:rsid w:val="00AB5479"/>
    <w:rsid w:val="00AB7649"/>
    <w:rsid w:val="00AC0BF4"/>
    <w:rsid w:val="00AC1CEA"/>
    <w:rsid w:val="00AC33FE"/>
    <w:rsid w:val="00AD23B5"/>
    <w:rsid w:val="00AD40DD"/>
    <w:rsid w:val="00AE1317"/>
    <w:rsid w:val="00AE6440"/>
    <w:rsid w:val="00AF06B0"/>
    <w:rsid w:val="00AF2C34"/>
    <w:rsid w:val="00AF3319"/>
    <w:rsid w:val="00AF39AC"/>
    <w:rsid w:val="00AF6E9E"/>
    <w:rsid w:val="00B0330A"/>
    <w:rsid w:val="00B07208"/>
    <w:rsid w:val="00B2128D"/>
    <w:rsid w:val="00B2195A"/>
    <w:rsid w:val="00B31BB1"/>
    <w:rsid w:val="00B43D9B"/>
    <w:rsid w:val="00B47092"/>
    <w:rsid w:val="00B51C8F"/>
    <w:rsid w:val="00B5469C"/>
    <w:rsid w:val="00B602D0"/>
    <w:rsid w:val="00B62344"/>
    <w:rsid w:val="00B70022"/>
    <w:rsid w:val="00B7165F"/>
    <w:rsid w:val="00B733E5"/>
    <w:rsid w:val="00B759AD"/>
    <w:rsid w:val="00B80628"/>
    <w:rsid w:val="00B8724F"/>
    <w:rsid w:val="00B90BD8"/>
    <w:rsid w:val="00B93EE2"/>
    <w:rsid w:val="00B93F16"/>
    <w:rsid w:val="00B96F18"/>
    <w:rsid w:val="00BA64C3"/>
    <w:rsid w:val="00BA6934"/>
    <w:rsid w:val="00BB2466"/>
    <w:rsid w:val="00BB2B9A"/>
    <w:rsid w:val="00BB6195"/>
    <w:rsid w:val="00BB6635"/>
    <w:rsid w:val="00BC23FF"/>
    <w:rsid w:val="00BC26D7"/>
    <w:rsid w:val="00BC35CA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0945"/>
    <w:rsid w:val="00C311A5"/>
    <w:rsid w:val="00C31345"/>
    <w:rsid w:val="00C37D35"/>
    <w:rsid w:val="00C4391D"/>
    <w:rsid w:val="00C46D4B"/>
    <w:rsid w:val="00C46DEB"/>
    <w:rsid w:val="00C47D31"/>
    <w:rsid w:val="00C5077B"/>
    <w:rsid w:val="00C51A00"/>
    <w:rsid w:val="00C559EC"/>
    <w:rsid w:val="00C5704B"/>
    <w:rsid w:val="00C5725B"/>
    <w:rsid w:val="00C61C26"/>
    <w:rsid w:val="00C678BE"/>
    <w:rsid w:val="00C744B6"/>
    <w:rsid w:val="00C74A09"/>
    <w:rsid w:val="00C755D5"/>
    <w:rsid w:val="00C908FD"/>
    <w:rsid w:val="00C930E3"/>
    <w:rsid w:val="00C955B7"/>
    <w:rsid w:val="00CA2C94"/>
    <w:rsid w:val="00CA3ABB"/>
    <w:rsid w:val="00CB1B52"/>
    <w:rsid w:val="00CB1E4F"/>
    <w:rsid w:val="00CB6B2A"/>
    <w:rsid w:val="00CC0409"/>
    <w:rsid w:val="00CC309B"/>
    <w:rsid w:val="00CC35A2"/>
    <w:rsid w:val="00CC451A"/>
    <w:rsid w:val="00CC7927"/>
    <w:rsid w:val="00CD0856"/>
    <w:rsid w:val="00CD1629"/>
    <w:rsid w:val="00CD784B"/>
    <w:rsid w:val="00CE0BC6"/>
    <w:rsid w:val="00CF6697"/>
    <w:rsid w:val="00D02FB1"/>
    <w:rsid w:val="00D066AA"/>
    <w:rsid w:val="00D15079"/>
    <w:rsid w:val="00D15B3B"/>
    <w:rsid w:val="00D20AC3"/>
    <w:rsid w:val="00D219C2"/>
    <w:rsid w:val="00D25283"/>
    <w:rsid w:val="00D35B12"/>
    <w:rsid w:val="00D40757"/>
    <w:rsid w:val="00D50FAD"/>
    <w:rsid w:val="00D52321"/>
    <w:rsid w:val="00D63056"/>
    <w:rsid w:val="00D70040"/>
    <w:rsid w:val="00D7143F"/>
    <w:rsid w:val="00D77110"/>
    <w:rsid w:val="00D81045"/>
    <w:rsid w:val="00DA10DB"/>
    <w:rsid w:val="00DA546D"/>
    <w:rsid w:val="00DA66D9"/>
    <w:rsid w:val="00DB1ABE"/>
    <w:rsid w:val="00DB6E8D"/>
    <w:rsid w:val="00DC7513"/>
    <w:rsid w:val="00DD3D93"/>
    <w:rsid w:val="00DD4E3E"/>
    <w:rsid w:val="00DD6689"/>
    <w:rsid w:val="00DF3F66"/>
    <w:rsid w:val="00E061D5"/>
    <w:rsid w:val="00E12747"/>
    <w:rsid w:val="00E14659"/>
    <w:rsid w:val="00E2112D"/>
    <w:rsid w:val="00E24EF9"/>
    <w:rsid w:val="00E24FEA"/>
    <w:rsid w:val="00E25A5A"/>
    <w:rsid w:val="00E34849"/>
    <w:rsid w:val="00E35459"/>
    <w:rsid w:val="00E414DB"/>
    <w:rsid w:val="00E456D4"/>
    <w:rsid w:val="00E47767"/>
    <w:rsid w:val="00E621A8"/>
    <w:rsid w:val="00E62893"/>
    <w:rsid w:val="00E67257"/>
    <w:rsid w:val="00E704CC"/>
    <w:rsid w:val="00E716F5"/>
    <w:rsid w:val="00E721D1"/>
    <w:rsid w:val="00E72CDB"/>
    <w:rsid w:val="00E76C1E"/>
    <w:rsid w:val="00E8736C"/>
    <w:rsid w:val="00E9571D"/>
    <w:rsid w:val="00E97FB6"/>
    <w:rsid w:val="00EA4F1D"/>
    <w:rsid w:val="00EA6A69"/>
    <w:rsid w:val="00EA7188"/>
    <w:rsid w:val="00EB3A68"/>
    <w:rsid w:val="00EB5DA8"/>
    <w:rsid w:val="00EC2292"/>
    <w:rsid w:val="00EC33F0"/>
    <w:rsid w:val="00ED0F32"/>
    <w:rsid w:val="00EF1981"/>
    <w:rsid w:val="00EF4611"/>
    <w:rsid w:val="00F0418D"/>
    <w:rsid w:val="00F049CC"/>
    <w:rsid w:val="00F152C4"/>
    <w:rsid w:val="00F21784"/>
    <w:rsid w:val="00F21B6A"/>
    <w:rsid w:val="00F21FEB"/>
    <w:rsid w:val="00F26AB3"/>
    <w:rsid w:val="00F30E1E"/>
    <w:rsid w:val="00F312FE"/>
    <w:rsid w:val="00F31EEE"/>
    <w:rsid w:val="00F32D0C"/>
    <w:rsid w:val="00F34410"/>
    <w:rsid w:val="00F42C27"/>
    <w:rsid w:val="00F562EF"/>
    <w:rsid w:val="00F60DA5"/>
    <w:rsid w:val="00F668A6"/>
    <w:rsid w:val="00F70F49"/>
    <w:rsid w:val="00F837DE"/>
    <w:rsid w:val="00F96106"/>
    <w:rsid w:val="00FA0FB3"/>
    <w:rsid w:val="00FA47CE"/>
    <w:rsid w:val="00FA634C"/>
    <w:rsid w:val="00FA640A"/>
    <w:rsid w:val="00FA79CC"/>
    <w:rsid w:val="00FA7B77"/>
    <w:rsid w:val="00FB11FD"/>
    <w:rsid w:val="00FB4F1B"/>
    <w:rsid w:val="00FB57B9"/>
    <w:rsid w:val="00FC186E"/>
    <w:rsid w:val="00FC2146"/>
    <w:rsid w:val="00FC2DF6"/>
    <w:rsid w:val="00FC6952"/>
    <w:rsid w:val="00FD2EBF"/>
    <w:rsid w:val="00FD4648"/>
    <w:rsid w:val="00FD5BC4"/>
    <w:rsid w:val="00FD5BEC"/>
    <w:rsid w:val="00FD5E47"/>
    <w:rsid w:val="00FD7332"/>
    <w:rsid w:val="00FE3B9E"/>
    <w:rsid w:val="00FE7E23"/>
    <w:rsid w:val="00FF4916"/>
    <w:rsid w:val="01007207"/>
    <w:rsid w:val="02B12086"/>
    <w:rsid w:val="05F0AA34"/>
    <w:rsid w:val="0696F793"/>
    <w:rsid w:val="07F11785"/>
    <w:rsid w:val="0840EB31"/>
    <w:rsid w:val="0ED36BE1"/>
    <w:rsid w:val="0F8A16D4"/>
    <w:rsid w:val="12058325"/>
    <w:rsid w:val="12F990AC"/>
    <w:rsid w:val="1338457C"/>
    <w:rsid w:val="148703F8"/>
    <w:rsid w:val="148FD008"/>
    <w:rsid w:val="16184E19"/>
    <w:rsid w:val="16567C4F"/>
    <w:rsid w:val="16A47F5F"/>
    <w:rsid w:val="16FB78BF"/>
    <w:rsid w:val="17CEF508"/>
    <w:rsid w:val="181F2320"/>
    <w:rsid w:val="1A21E438"/>
    <w:rsid w:val="1A74C04D"/>
    <w:rsid w:val="1AFDDBDE"/>
    <w:rsid w:val="1CC2A273"/>
    <w:rsid w:val="1F543DA5"/>
    <w:rsid w:val="1F5C57B0"/>
    <w:rsid w:val="227EC1E5"/>
    <w:rsid w:val="260BE1D7"/>
    <w:rsid w:val="267CB29A"/>
    <w:rsid w:val="276E56EF"/>
    <w:rsid w:val="286C50AC"/>
    <w:rsid w:val="28785359"/>
    <w:rsid w:val="28F99B53"/>
    <w:rsid w:val="29627391"/>
    <w:rsid w:val="2ACBD78D"/>
    <w:rsid w:val="2B0919ED"/>
    <w:rsid w:val="2B1954D1"/>
    <w:rsid w:val="2C08F786"/>
    <w:rsid w:val="2C1ABFDF"/>
    <w:rsid w:val="2DADE453"/>
    <w:rsid w:val="2E739A2E"/>
    <w:rsid w:val="2F3E279C"/>
    <w:rsid w:val="2F4B65BD"/>
    <w:rsid w:val="318B76C6"/>
    <w:rsid w:val="338293D9"/>
    <w:rsid w:val="349C1828"/>
    <w:rsid w:val="357A0F81"/>
    <w:rsid w:val="35B8470C"/>
    <w:rsid w:val="35D693BB"/>
    <w:rsid w:val="35FC6E12"/>
    <w:rsid w:val="3744AC79"/>
    <w:rsid w:val="3757D1A2"/>
    <w:rsid w:val="3866A103"/>
    <w:rsid w:val="3A38A94F"/>
    <w:rsid w:val="3C9C88D9"/>
    <w:rsid w:val="3DAE8B0A"/>
    <w:rsid w:val="3FC6D772"/>
    <w:rsid w:val="4006DA93"/>
    <w:rsid w:val="407D63AC"/>
    <w:rsid w:val="422F49A5"/>
    <w:rsid w:val="42813D6B"/>
    <w:rsid w:val="428E19B6"/>
    <w:rsid w:val="43865F76"/>
    <w:rsid w:val="44185F37"/>
    <w:rsid w:val="45D0624D"/>
    <w:rsid w:val="470D3F31"/>
    <w:rsid w:val="4796A2FB"/>
    <w:rsid w:val="48E272CB"/>
    <w:rsid w:val="4B75218F"/>
    <w:rsid w:val="4C6077CD"/>
    <w:rsid w:val="4C698E7C"/>
    <w:rsid w:val="4E7FC3DC"/>
    <w:rsid w:val="5016A104"/>
    <w:rsid w:val="5398B11D"/>
    <w:rsid w:val="55F06F17"/>
    <w:rsid w:val="56A63B0E"/>
    <w:rsid w:val="583CD692"/>
    <w:rsid w:val="58FE99BA"/>
    <w:rsid w:val="590A643E"/>
    <w:rsid w:val="5A93545E"/>
    <w:rsid w:val="5AF07853"/>
    <w:rsid w:val="5BFA9A0E"/>
    <w:rsid w:val="5C4336AE"/>
    <w:rsid w:val="5D601E0A"/>
    <w:rsid w:val="5DD909FF"/>
    <w:rsid w:val="5E2C6092"/>
    <w:rsid w:val="5EB274D1"/>
    <w:rsid w:val="6141B51D"/>
    <w:rsid w:val="62245545"/>
    <w:rsid w:val="62ED66DC"/>
    <w:rsid w:val="6889A6B5"/>
    <w:rsid w:val="6E97E1A3"/>
    <w:rsid w:val="6F1F0756"/>
    <w:rsid w:val="70CA4412"/>
    <w:rsid w:val="746AA43D"/>
    <w:rsid w:val="7544BFF3"/>
    <w:rsid w:val="763A0DAC"/>
    <w:rsid w:val="763C0E32"/>
    <w:rsid w:val="773385DE"/>
    <w:rsid w:val="79C8CA82"/>
    <w:rsid w:val="7A6CAA37"/>
    <w:rsid w:val="7CADCC62"/>
    <w:rsid w:val="7CB5A652"/>
    <w:rsid w:val="7D1C7717"/>
    <w:rsid w:val="7DAEE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399C"/>
  <w15:chartTrackingRefBased/>
  <w15:docId w15:val="{5E16B397-6562-452A-A91F-30E1026F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74691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4691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C744B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styleId="Revize">
    <w:name w:val="Revision"/>
    <w:hidden/>
    <w:uiPriority w:val="99"/>
    <w:semiHidden/>
    <w:rsid w:val="000D59EB"/>
    <w:pPr>
      <w:spacing w:after="0" w:line="240" w:lineRule="auto"/>
      <w:jc w:val="left"/>
    </w:pPr>
  </w:style>
  <w:style w:type="character" w:customStyle="1" w:styleId="CommentReference">
    <w:name w:val="Comment Reference"/>
    <w:basedOn w:val="Standardnpsmoodstavce"/>
    <w:uiPriority w:val="99"/>
    <w:semiHidden/>
    <w:unhideWhenUsed/>
    <w:rsid w:val="00AF2C34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AF2C34"/>
    <w:pPr>
      <w:spacing w:line="240" w:lineRule="auto"/>
    </w:pPr>
  </w:style>
  <w:style w:type="character" w:customStyle="1" w:styleId="CommentTextChar">
    <w:name w:val="Comment Text Char"/>
    <w:basedOn w:val="Standardnpsmoodstavce"/>
    <w:link w:val="CommentText"/>
    <w:uiPriority w:val="99"/>
    <w:rsid w:val="00AF2C34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084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y2795\Downloads\Form_c469_Tiskova%20zprava_CZ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A52692684BE7479FDFA9106896097F" ma:contentTypeVersion="4" ma:contentTypeDescription="Vytvoří nový dokument" ma:contentTypeScope="" ma:versionID="a4a62f6649dc28672c6c7591068d2cd0">
  <xsd:schema xmlns:xsd="http://www.w3.org/2001/XMLSchema" xmlns:xs="http://www.w3.org/2001/XMLSchema" xmlns:p="http://schemas.microsoft.com/office/2006/metadata/properties" xmlns:ns2="c4ef78d8-e63f-4b2d-8275-299522eb94d9" targetNamespace="http://schemas.microsoft.com/office/2006/metadata/properties" ma:root="true" ma:fieldsID="0a366532252b6ba0c9de0f67404af2d6" ns2:_="">
    <xsd:import namespace="c4ef78d8-e63f-4b2d-8275-299522eb9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78d8-e63f-4b2d-8275-299522eb9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D9AC5-6345-4D9D-89FF-B8979E6A10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C11900-7B3F-49D9-89CE-E6E82BCD1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f78d8-e63f-4b2d-8275-299522eb9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4FA42-3A8D-47D9-9647-E987F66D7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4</TotalTime>
  <Pages>1</Pages>
  <Words>390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Holý Dalibor</dc:creator>
  <cp:keywords/>
  <dc:description/>
  <cp:lastModifiedBy>Cieslar Jan</cp:lastModifiedBy>
  <cp:revision>90</cp:revision>
  <dcterms:created xsi:type="dcterms:W3CDTF">2026-06-02T20:40:00Z</dcterms:created>
  <dcterms:modified xsi:type="dcterms:W3CDTF">2026-06-04T09:43:00Z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0x01010038A52692684BE7479FDFA9106896097F</vt:lpwstr>
  </property>
  <property fmtid="{D5CDD505-2E9C-101B-9397-08002B2CF9AE}" pid="3" name="Order">
    <vt:r8>184100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