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Pr="007D0E6B" w:rsidRDefault="00C031B4" w:rsidP="0097104F">
      <w:pPr>
        <w:pStyle w:val="Nadpis1"/>
      </w:pPr>
      <w:r w:rsidRPr="00C031B4">
        <w:rPr>
          <w:caps/>
        </w:rPr>
        <w:t>Meziroční růst spotřebitelských cen mírně zpomalil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C031B4">
        <w:t>březen</w:t>
      </w:r>
      <w:r w:rsidR="00A33C97">
        <w:t> 2018</w:t>
      </w:r>
    </w:p>
    <w:p w:rsidR="00C031B4" w:rsidRPr="00B650AB" w:rsidRDefault="00C031B4" w:rsidP="00C031B4">
      <w:pPr>
        <w:pStyle w:val="Perex"/>
        <w:spacing w:before="120" w:line="288" w:lineRule="auto"/>
      </w:pPr>
      <w:r w:rsidRPr="00186648">
        <w:t xml:space="preserve">Spotřebitelské ceny </w:t>
      </w:r>
      <w:r>
        <w:t xml:space="preserve">klesly </w:t>
      </w:r>
      <w:r w:rsidRPr="00186648">
        <w:t>v</w:t>
      </w:r>
      <w:r>
        <w:t> březnu oproti únoru o 0,1 %. Ten</w:t>
      </w:r>
      <w:r w:rsidRPr="00186648">
        <w:t xml:space="preserve">to </w:t>
      </w:r>
      <w:r>
        <w:t xml:space="preserve">vývoj </w:t>
      </w:r>
      <w:r w:rsidRPr="00186648">
        <w:t xml:space="preserve">ovlivnil </w:t>
      </w:r>
      <w:r>
        <w:t>zejména pokles</w:t>
      </w:r>
      <w:r w:rsidRPr="00186648">
        <w:t xml:space="preserve"> cen v oddíle </w:t>
      </w:r>
      <w:r>
        <w:t>rekreace a kultura a v oddíle potraviny a nealkoholické nápoje.</w:t>
      </w:r>
      <w:r w:rsidRPr="00186648">
        <w:t xml:space="preserve"> </w:t>
      </w:r>
      <w:r w:rsidRPr="00635D83">
        <w:t>Meziroční růst spotřebitelských cen v </w:t>
      </w:r>
      <w:r>
        <w:t>březnu</w:t>
      </w:r>
      <w:r w:rsidRPr="00635D83">
        <w:t xml:space="preserve"> zpomalil na </w:t>
      </w:r>
      <w:r>
        <w:t>1,7</w:t>
      </w:r>
      <w:r w:rsidRPr="00635D83">
        <w:t> %</w:t>
      </w:r>
      <w:r>
        <w:t>,</w:t>
      </w:r>
      <w:r w:rsidRPr="00A65B41">
        <w:t xml:space="preserve"> </w:t>
      </w:r>
      <w:r>
        <w:t>což bylo o 0,1</w:t>
      </w:r>
      <w:r w:rsidRPr="00895A77">
        <w:t xml:space="preserve"> procentního bodu </w:t>
      </w:r>
      <w:r>
        <w:t>méně než </w:t>
      </w:r>
      <w:r w:rsidRPr="00895A77">
        <w:t>v</w:t>
      </w:r>
      <w:r>
        <w:t> únoru.</w:t>
      </w:r>
    </w:p>
    <w:p w:rsidR="00C031B4" w:rsidRDefault="00C031B4" w:rsidP="00C031B4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1E1E73">
        <w:rPr>
          <w:rFonts w:eastAsia="Calibri" w:cs="Arial"/>
          <w:b/>
          <w:szCs w:val="20"/>
        </w:rPr>
        <w:t>Meziměsíční</w:t>
      </w:r>
      <w:r w:rsidRPr="001E1E73">
        <w:rPr>
          <w:rFonts w:eastAsia="Calibri" w:cs="Arial"/>
          <w:szCs w:val="20"/>
        </w:rPr>
        <w:t xml:space="preserve"> pokles spotřebit</w:t>
      </w:r>
      <w:r>
        <w:rPr>
          <w:rFonts w:eastAsia="Calibri" w:cs="Arial"/>
          <w:szCs w:val="20"/>
        </w:rPr>
        <w:t>elských cen v oddíle rekreace a </w:t>
      </w:r>
      <w:r w:rsidRPr="001E1E73">
        <w:rPr>
          <w:rFonts w:eastAsia="Calibri" w:cs="Arial"/>
          <w:szCs w:val="20"/>
        </w:rPr>
        <w:t>kultura způsobilo zejména snížení cen dovolených s komplexními službami o 5,</w:t>
      </w:r>
      <w:r>
        <w:rPr>
          <w:rFonts w:eastAsia="Calibri" w:cs="Arial"/>
          <w:szCs w:val="20"/>
        </w:rPr>
        <w:t>0</w:t>
      </w:r>
      <w:r w:rsidRPr="001E1E73">
        <w:rPr>
          <w:rFonts w:eastAsia="Calibri" w:cs="Arial"/>
          <w:szCs w:val="20"/>
        </w:rPr>
        <w:t xml:space="preserve"> %. </w:t>
      </w:r>
      <w:r>
        <w:rPr>
          <w:rFonts w:cs="Arial"/>
          <w:szCs w:val="20"/>
        </w:rPr>
        <w:t xml:space="preserve">Snížení </w:t>
      </w:r>
      <w:r w:rsidRPr="00731E26">
        <w:rPr>
          <w:rFonts w:eastAsia="Calibri" w:cs="Arial"/>
          <w:szCs w:val="20"/>
        </w:rPr>
        <w:t xml:space="preserve">cen v oddíle </w:t>
      </w:r>
      <w:r>
        <w:rPr>
          <w:rFonts w:eastAsia="Calibri" w:cs="Arial"/>
          <w:szCs w:val="20"/>
        </w:rPr>
        <w:t>potraviny a nealkoholické nápoje bylo ovlivněno především nižšími cenami ve </w:t>
      </w:r>
      <w:r w:rsidRPr="00731E26">
        <w:rPr>
          <w:rFonts w:eastAsia="Calibri" w:cs="Arial"/>
          <w:szCs w:val="20"/>
        </w:rPr>
        <w:t>skupině mléko, sýry, vejce, kde ceny vajec klesly o </w:t>
      </w:r>
      <w:r>
        <w:rPr>
          <w:rFonts w:eastAsia="Calibri" w:cs="Arial"/>
          <w:szCs w:val="20"/>
        </w:rPr>
        <w:t>9,1</w:t>
      </w:r>
      <w:r w:rsidRPr="00731E26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 xml:space="preserve"> a </w:t>
      </w:r>
      <w:r w:rsidRPr="00731E26">
        <w:rPr>
          <w:rFonts w:eastAsia="Calibri" w:cs="Arial"/>
          <w:szCs w:val="20"/>
        </w:rPr>
        <w:t>ceny trvanliv</w:t>
      </w:r>
      <w:r>
        <w:rPr>
          <w:rFonts w:eastAsia="Calibri" w:cs="Arial"/>
          <w:szCs w:val="20"/>
        </w:rPr>
        <w:t>ého polotučného mléka o 3,5 %. Ceny zeleniny byly nižší o 1,3 % a ovoce o 1,2 %. V oddíle doprava se snížily ceny pohonných hmot a olejů o 0,8 %.</w:t>
      </w:r>
    </w:p>
    <w:p w:rsidR="00C031B4" w:rsidRDefault="00C031B4" w:rsidP="00C031B4">
      <w:pPr>
        <w:jc w:val="both"/>
        <w:rPr>
          <w:rFonts w:cs="Arial"/>
          <w:i/>
          <w:szCs w:val="20"/>
        </w:rPr>
      </w:pPr>
      <w:r w:rsidRPr="00186648">
        <w:rPr>
          <w:rFonts w:cs="Arial"/>
          <w:szCs w:val="20"/>
        </w:rPr>
        <w:t>Meziměsíčně vzrostly spotřebitelské ceny v</w:t>
      </w:r>
      <w:r>
        <w:rPr>
          <w:rFonts w:cs="Arial"/>
          <w:szCs w:val="20"/>
        </w:rPr>
        <w:t> </w:t>
      </w:r>
      <w:r w:rsidRPr="00186648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odívání a obuv, kde byly vyšší</w:t>
      </w:r>
      <w:r w:rsidRPr="00731E26">
        <w:rPr>
          <w:rFonts w:cs="Arial"/>
          <w:szCs w:val="20"/>
        </w:rPr>
        <w:t xml:space="preserve"> ceny oděvů o </w:t>
      </w:r>
      <w:r>
        <w:rPr>
          <w:rFonts w:cs="Arial"/>
          <w:szCs w:val="20"/>
        </w:rPr>
        <w:t>0,6</w:t>
      </w:r>
      <w:r w:rsidRPr="00731E26">
        <w:rPr>
          <w:rFonts w:cs="Arial"/>
          <w:szCs w:val="20"/>
        </w:rPr>
        <w:t> % a obuvi</w:t>
      </w:r>
      <w:r>
        <w:rPr>
          <w:rFonts w:cs="Arial"/>
          <w:szCs w:val="20"/>
        </w:rPr>
        <w:t xml:space="preserve"> o 2,1 %. V </w:t>
      </w:r>
      <w:r w:rsidRPr="00A65B41">
        <w:rPr>
          <w:rFonts w:cs="Arial"/>
          <w:szCs w:val="20"/>
        </w:rPr>
        <w:t xml:space="preserve">oddíle </w:t>
      </w:r>
      <w:r>
        <w:rPr>
          <w:rFonts w:cs="Arial"/>
          <w:szCs w:val="20"/>
        </w:rPr>
        <w:t xml:space="preserve">alkoholické nápoje, tabák vzrostly ceny tabákových výrobků o 1,2 %. </w:t>
      </w:r>
      <w:r>
        <w:rPr>
          <w:rFonts w:cs="Arial"/>
        </w:rPr>
        <w:t>V </w:t>
      </w:r>
      <w:r>
        <w:t>oddíle ostatní zboží a </w:t>
      </w:r>
      <w:r w:rsidRPr="00186648">
        <w:t xml:space="preserve">služby </w:t>
      </w:r>
      <w:r>
        <w:t xml:space="preserve">se zvýšily ceny výrobků a služeb pro osobní péči o 0,6 %. </w:t>
      </w:r>
      <w:r>
        <w:rPr>
          <w:rFonts w:cs="Arial"/>
          <w:szCs w:val="20"/>
        </w:rPr>
        <w:t>Z potravin byly vyšší zejména ceny margarínu a ostatních rostlinných tuků o 4,8 % a nealkoholických nápojů o 0,4 %.</w:t>
      </w:r>
    </w:p>
    <w:p w:rsidR="00C031B4" w:rsidRPr="00783940" w:rsidRDefault="00C031B4" w:rsidP="00C031B4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7839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a </w:t>
      </w:r>
      <w:r w:rsidRPr="00783940">
        <w:rPr>
          <w:rFonts w:cs="Arial"/>
          <w:szCs w:val="20"/>
        </w:rPr>
        <w:t xml:space="preserve">ceny služeb </w:t>
      </w:r>
      <w:r>
        <w:rPr>
          <w:rFonts w:cs="Arial"/>
          <w:szCs w:val="20"/>
        </w:rPr>
        <w:t>klesly shodně o 0,1 %</w:t>
      </w:r>
      <w:r w:rsidRPr="00783940">
        <w:rPr>
          <w:rFonts w:cs="Arial"/>
          <w:szCs w:val="20"/>
        </w:rPr>
        <w:t>.</w:t>
      </w:r>
    </w:p>
    <w:p w:rsidR="00C031B4" w:rsidRDefault="00C031B4" w:rsidP="00C031B4">
      <w:pPr>
        <w:jc w:val="both"/>
        <w:rPr>
          <w:rFonts w:cs="Arial"/>
          <w:szCs w:val="20"/>
        </w:rPr>
      </w:pPr>
      <w:r w:rsidRPr="00783940">
        <w:rPr>
          <w:rFonts w:cs="Arial"/>
          <w:b/>
          <w:szCs w:val="20"/>
        </w:rPr>
        <w:t>Meziročně</w:t>
      </w:r>
      <w:r w:rsidRPr="00783940">
        <w:rPr>
          <w:rFonts w:cs="Arial"/>
          <w:szCs w:val="20"/>
        </w:rPr>
        <w:t xml:space="preserve"> vzrostly spotřebitelské ceny v </w:t>
      </w:r>
      <w:r>
        <w:rPr>
          <w:rFonts w:cs="Arial"/>
          <w:szCs w:val="20"/>
        </w:rPr>
        <w:t>březnu</w:t>
      </w:r>
      <w:r w:rsidRPr="00783940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1,7</w:t>
      </w:r>
      <w:r w:rsidRPr="00783940">
        <w:rPr>
          <w:rFonts w:cs="Arial"/>
          <w:szCs w:val="20"/>
        </w:rPr>
        <w:t> %, což je o 0,</w:t>
      </w:r>
      <w:r>
        <w:rPr>
          <w:rFonts w:cs="Arial"/>
          <w:szCs w:val="20"/>
        </w:rPr>
        <w:t>1</w:t>
      </w:r>
      <w:r w:rsidRPr="00783940">
        <w:rPr>
          <w:rFonts w:cs="Arial"/>
          <w:szCs w:val="20"/>
        </w:rPr>
        <w:t> procentního bodu méně</w:t>
      </w:r>
      <w:r>
        <w:rPr>
          <w:rFonts w:cs="Arial"/>
          <w:szCs w:val="20"/>
        </w:rPr>
        <w:t xml:space="preserve"> než </w:t>
      </w:r>
      <w:r w:rsidRPr="00783940">
        <w:rPr>
          <w:rFonts w:cs="Arial"/>
          <w:szCs w:val="20"/>
        </w:rPr>
        <w:t>v </w:t>
      </w:r>
      <w:r>
        <w:rPr>
          <w:rFonts w:cs="Arial"/>
          <w:szCs w:val="20"/>
        </w:rPr>
        <w:t>únoru</w:t>
      </w:r>
      <w:r w:rsidRPr="00783940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 xml:space="preserve">Zpomalení meziročního cenového růstu nastalo především </w:t>
      </w:r>
      <w:r w:rsidRPr="00A9280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A9280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</w:t>
      </w:r>
      <w:r w:rsidRPr="00136C16">
        <w:rPr>
          <w:rFonts w:cs="Arial"/>
          <w:szCs w:val="20"/>
        </w:rPr>
        <w:t>potraviny a nealkoholické nápoje</w:t>
      </w:r>
      <w:r>
        <w:rPr>
          <w:rFonts w:cs="Arial"/>
          <w:szCs w:val="20"/>
        </w:rPr>
        <w:t xml:space="preserve">, kde </w:t>
      </w:r>
      <w:r w:rsidRPr="00292DBA">
        <w:rPr>
          <w:rFonts w:cs="Arial"/>
          <w:szCs w:val="20"/>
        </w:rPr>
        <w:t>byly</w:t>
      </w:r>
      <w:r>
        <w:rPr>
          <w:rFonts w:cs="Arial"/>
          <w:szCs w:val="20"/>
        </w:rPr>
        <w:t xml:space="preserve"> ceny </w:t>
      </w:r>
      <w:r w:rsidRPr="00292DBA">
        <w:rPr>
          <w:rFonts w:cs="Arial"/>
          <w:szCs w:val="20"/>
        </w:rPr>
        <w:t xml:space="preserve">vajec </w:t>
      </w:r>
      <w:r>
        <w:rPr>
          <w:rFonts w:cs="Arial"/>
          <w:szCs w:val="20"/>
        </w:rPr>
        <w:t>v březnu vyšší o 14,4 % (v únor</w:t>
      </w:r>
      <w:r w:rsidRPr="00292DBA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o 24,1 %), </w:t>
      </w:r>
      <w:r w:rsidRPr="00292DBA">
        <w:rPr>
          <w:rFonts w:cs="Arial"/>
          <w:szCs w:val="20"/>
        </w:rPr>
        <w:t>másla o </w:t>
      </w:r>
      <w:r>
        <w:rPr>
          <w:rFonts w:cs="Arial"/>
          <w:szCs w:val="20"/>
        </w:rPr>
        <w:t>8,0 % (v únoru o 11,2 %), ovoce</w:t>
      </w:r>
      <w:r w:rsidRPr="00292DBA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4,4</w:t>
      </w:r>
      <w:r w:rsidRPr="00292DBA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(v únor</w:t>
      </w:r>
      <w:r w:rsidRPr="00292DBA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o 9</w:t>
      </w:r>
      <w:r w:rsidRPr="00292DBA">
        <w:rPr>
          <w:rFonts w:cs="Arial"/>
          <w:szCs w:val="20"/>
        </w:rPr>
        <w:t>,9</w:t>
      </w:r>
      <w:r>
        <w:rPr>
          <w:rFonts w:cs="Arial"/>
          <w:szCs w:val="20"/>
        </w:rPr>
        <w:t> %), masa o 3,0 % (v únor</w:t>
      </w:r>
      <w:r w:rsidRPr="00292DBA">
        <w:rPr>
          <w:rFonts w:cs="Arial"/>
          <w:szCs w:val="20"/>
        </w:rPr>
        <w:t>u</w:t>
      </w:r>
      <w:r>
        <w:rPr>
          <w:rFonts w:cs="Arial"/>
          <w:szCs w:val="20"/>
        </w:rPr>
        <w:t xml:space="preserve"> o 3,8 %). Ceny nealkoholických nápojů přešly </w:t>
      </w:r>
      <w:r w:rsidRPr="00292DBA">
        <w:rPr>
          <w:rFonts w:cs="Arial"/>
          <w:szCs w:val="20"/>
        </w:rPr>
        <w:t>z cenového růstu o </w:t>
      </w:r>
      <w:r>
        <w:rPr>
          <w:rFonts w:cs="Arial"/>
          <w:szCs w:val="20"/>
        </w:rPr>
        <w:t>0,7</w:t>
      </w:r>
      <w:r w:rsidRPr="00292DBA">
        <w:rPr>
          <w:rFonts w:cs="Arial"/>
          <w:szCs w:val="20"/>
        </w:rPr>
        <w:t> % v </w:t>
      </w:r>
      <w:r>
        <w:rPr>
          <w:rFonts w:cs="Arial"/>
          <w:szCs w:val="20"/>
        </w:rPr>
        <w:t>únor</w:t>
      </w:r>
      <w:r w:rsidRPr="00292DBA">
        <w:rPr>
          <w:rFonts w:cs="Arial"/>
          <w:szCs w:val="20"/>
        </w:rPr>
        <w:t>u v pokles o </w:t>
      </w:r>
      <w:r>
        <w:rPr>
          <w:rFonts w:cs="Arial"/>
          <w:szCs w:val="20"/>
        </w:rPr>
        <w:t>1,1</w:t>
      </w:r>
      <w:r w:rsidRPr="00292DBA">
        <w:rPr>
          <w:rFonts w:cs="Arial"/>
          <w:szCs w:val="20"/>
        </w:rPr>
        <w:t> % v </w:t>
      </w:r>
      <w:r>
        <w:rPr>
          <w:rFonts w:cs="Arial"/>
          <w:szCs w:val="20"/>
        </w:rPr>
        <w:t>březn</w:t>
      </w:r>
      <w:r w:rsidRPr="00292DBA">
        <w:rPr>
          <w:rFonts w:cs="Arial"/>
          <w:szCs w:val="20"/>
        </w:rPr>
        <w:t>u.</w:t>
      </w:r>
    </w:p>
    <w:p w:rsidR="00C031B4" w:rsidRPr="00916640" w:rsidRDefault="00C031B4" w:rsidP="00C031B4">
      <w:pPr>
        <w:jc w:val="both"/>
      </w:pPr>
      <w:r w:rsidRPr="0023676C">
        <w:rPr>
          <w:rFonts w:cs="Arial"/>
          <w:szCs w:val="20"/>
        </w:rPr>
        <w:t xml:space="preserve">Na meziroční zvyšování cenové hladiny měly v březnu </w:t>
      </w:r>
      <w:r w:rsidRPr="0023676C">
        <w:t>největší vliv ceny v</w:t>
      </w:r>
      <w:r w:rsidRPr="0023676C">
        <w:rPr>
          <w:i/>
        </w:rPr>
        <w:t> </w:t>
      </w:r>
      <w:r w:rsidRPr="0023676C">
        <w:t>oddíle</w:t>
      </w:r>
      <w:r w:rsidRPr="0023676C">
        <w:rPr>
          <w:i/>
        </w:rPr>
        <w:t xml:space="preserve"> </w:t>
      </w:r>
      <w:r w:rsidRPr="0023676C">
        <w:t>bydlení,</w:t>
      </w:r>
      <w:r w:rsidRPr="0023676C">
        <w:rPr>
          <w:i/>
        </w:rPr>
        <w:t xml:space="preserve"> </w:t>
      </w:r>
      <w:r w:rsidRPr="0023676C">
        <w:t>kde se zvýšily ceny nájemného</w:t>
      </w:r>
      <w:r w:rsidRPr="00783940">
        <w:t xml:space="preserve"> </w:t>
      </w:r>
      <w:r>
        <w:t xml:space="preserve">z bytu o 2,4 %, </w:t>
      </w:r>
      <w:r w:rsidRPr="00256600">
        <w:t>vodného o 1,</w:t>
      </w:r>
      <w:r>
        <w:t>9</w:t>
      </w:r>
      <w:r w:rsidRPr="00303B5D">
        <w:t> %, stočného o </w:t>
      </w:r>
      <w:r>
        <w:t>1,2</w:t>
      </w:r>
      <w:r w:rsidRPr="00303B5D">
        <w:t> %, elektřiny o </w:t>
      </w:r>
      <w:r>
        <w:t>2,8</w:t>
      </w:r>
      <w:r w:rsidRPr="00303B5D">
        <w:t> %.</w:t>
      </w:r>
      <w:r>
        <w:t xml:space="preserve"> Další</w:t>
      </w:r>
      <w:r w:rsidRPr="00783940">
        <w:t xml:space="preserve"> v pořadí vlivu byly ceny </w:t>
      </w:r>
      <w:r>
        <w:t xml:space="preserve">v oddíle </w:t>
      </w:r>
      <w:r w:rsidRPr="00783940">
        <w:t>potraviny a nealkoholické nápoje</w:t>
      </w:r>
      <w:r>
        <w:t>, kde </w:t>
      </w:r>
      <w:r w:rsidRPr="00D42987">
        <w:t xml:space="preserve">ceny </w:t>
      </w:r>
      <w:r>
        <w:t xml:space="preserve">mouky </w:t>
      </w:r>
      <w:r w:rsidRPr="007A39F9">
        <w:t>meziročně</w:t>
      </w:r>
      <w:r w:rsidRPr="00D42987">
        <w:t xml:space="preserve"> vzrostly </w:t>
      </w:r>
      <w:r>
        <w:t xml:space="preserve">o 7,8 %, </w:t>
      </w:r>
      <w:r w:rsidRPr="0023676C">
        <w:t>jogurtů</w:t>
      </w:r>
      <w:r>
        <w:t xml:space="preserve"> </w:t>
      </w:r>
      <w:r w:rsidRPr="0023676C">
        <w:t>o</w:t>
      </w:r>
      <w:r w:rsidRPr="00D42987">
        <w:t> </w:t>
      </w:r>
      <w:r>
        <w:t>17,1</w:t>
      </w:r>
      <w:r w:rsidRPr="00D42987">
        <w:t xml:space="preserve"> %, </w:t>
      </w:r>
      <w:r>
        <w:rPr>
          <w:rFonts w:cs="Arial"/>
          <w:szCs w:val="20"/>
        </w:rPr>
        <w:t>margarínu a ostatních rostlinných tuků o</w:t>
      </w:r>
      <w:r w:rsidRPr="00D42987">
        <w:t> </w:t>
      </w:r>
      <w:r>
        <w:t>13,5</w:t>
      </w:r>
      <w:r w:rsidRPr="00D42987">
        <w:t> %.</w:t>
      </w:r>
      <w:r>
        <w:t xml:space="preserve"> V</w:t>
      </w:r>
      <w:r w:rsidRPr="00783940">
        <w:t xml:space="preserve"> oddíle alkoholické nápoje, tabák </w:t>
      </w:r>
      <w:r>
        <w:t xml:space="preserve">byly vyšší ceny tabákových výrobků o 2,9 %. </w:t>
      </w:r>
      <w:r w:rsidRPr="00783940">
        <w:t xml:space="preserve">Vliv na zvýšení cenové hladiny měly též ceny </w:t>
      </w:r>
      <w:r>
        <w:t>v</w:t>
      </w:r>
      <w:r w:rsidRPr="00783940">
        <w:t> oddíle stravování a ubytování</w:t>
      </w:r>
      <w:r>
        <w:t>, kde</w:t>
      </w:r>
      <w:r w:rsidRPr="00783940">
        <w:t xml:space="preserve"> </w:t>
      </w:r>
      <w:r>
        <w:t>vzrostly ceny stravovacích služeb o 3,6</w:t>
      </w:r>
      <w:r w:rsidRPr="00783940">
        <w:t> %</w:t>
      </w:r>
      <w:r>
        <w:t xml:space="preserve"> a ceny ubytovacích služeb o 1,6 %. V oddíle ostatní zboží a </w:t>
      </w:r>
      <w:r w:rsidRPr="00916640">
        <w:t xml:space="preserve">služby se zvýšily především ceny </w:t>
      </w:r>
      <w:r>
        <w:t>výrobků</w:t>
      </w:r>
      <w:r w:rsidRPr="00916640">
        <w:t xml:space="preserve"> a</w:t>
      </w:r>
      <w:r>
        <w:t> </w:t>
      </w:r>
      <w:r w:rsidRPr="00916640">
        <w:t xml:space="preserve">služeb </w:t>
      </w:r>
      <w:r>
        <w:t>pro </w:t>
      </w:r>
      <w:r w:rsidRPr="00916640">
        <w:t>osobní péč</w:t>
      </w:r>
      <w:r>
        <w:t>i</w:t>
      </w:r>
      <w:r w:rsidRPr="00916640">
        <w:t xml:space="preserve"> o</w:t>
      </w:r>
      <w:r>
        <w:t> 3,1 % a ceny pojištění</w:t>
      </w:r>
      <w:r w:rsidRPr="00916640">
        <w:t xml:space="preserve"> o </w:t>
      </w:r>
      <w:r>
        <w:t>4,4</w:t>
      </w:r>
      <w:r w:rsidRPr="00916640">
        <w:t> %.</w:t>
      </w:r>
    </w:p>
    <w:p w:rsidR="00C031B4" w:rsidRDefault="00C031B4" w:rsidP="00C031B4">
      <w:pPr>
        <w:pStyle w:val="Zkladntext"/>
        <w:tabs>
          <w:tab w:val="left" w:pos="4900"/>
        </w:tabs>
        <w:spacing w:after="240"/>
        <w:jc w:val="both"/>
        <w:rPr>
          <w:rFonts w:eastAsia="Calibri"/>
          <w:i/>
          <w:iCs/>
          <w:szCs w:val="22"/>
        </w:rPr>
      </w:pPr>
      <w:r w:rsidRPr="00432CD2">
        <w:rPr>
          <w:rFonts w:eastAsia="Calibri"/>
          <w:szCs w:val="22"/>
        </w:rPr>
        <w:t>Na meziroční snižování cenové hladiny působil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>v březnu nižší</w:t>
      </w:r>
      <w:r w:rsidRPr="00432CD2">
        <w:rPr>
          <w:rFonts w:eastAsia="Calibri"/>
          <w:szCs w:val="22"/>
        </w:rPr>
        <w:t xml:space="preserve"> 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v oddíle pošty a telekomunikace</w:t>
      </w:r>
      <w:r>
        <w:rPr>
          <w:rFonts w:eastAsia="Calibri"/>
          <w:szCs w:val="22"/>
        </w:rPr>
        <w:t xml:space="preserve">, kde klesly ceny telefonních a faxových služeb o 2,1 %. Pokles cen nastal též </w:t>
      </w:r>
      <w:r w:rsidRPr="00432CD2">
        <w:rPr>
          <w:rFonts w:eastAsia="Calibri"/>
          <w:szCs w:val="22"/>
        </w:rPr>
        <w:t>v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>oddíle</w:t>
      </w:r>
      <w:r>
        <w:rPr>
          <w:rFonts w:eastAsia="Calibri"/>
          <w:szCs w:val="22"/>
        </w:rPr>
        <w:t xml:space="preserve"> odívání a obuv vlivem nižších cen oděvů o 1,5 %.</w:t>
      </w:r>
      <w:r w:rsidRPr="00181976">
        <w:rPr>
          <w:rFonts w:eastAsia="Calibri"/>
          <w:szCs w:val="22"/>
        </w:rPr>
        <w:t xml:space="preserve"> V oddíle bydlení </w:t>
      </w:r>
      <w:r>
        <w:rPr>
          <w:rFonts w:eastAsia="Calibri"/>
          <w:szCs w:val="22"/>
        </w:rPr>
        <w:t>se snížily</w:t>
      </w:r>
      <w:r w:rsidRPr="00181976">
        <w:rPr>
          <w:rFonts w:eastAsia="Calibri"/>
          <w:szCs w:val="22"/>
        </w:rPr>
        <w:t xml:space="preserve"> ceny </w:t>
      </w:r>
      <w:r>
        <w:rPr>
          <w:rFonts w:eastAsia="Calibri"/>
          <w:szCs w:val="22"/>
        </w:rPr>
        <w:t xml:space="preserve">zemního plynu </w:t>
      </w:r>
      <w:r w:rsidRPr="00181976">
        <w:rPr>
          <w:rFonts w:eastAsia="Calibri"/>
          <w:szCs w:val="22"/>
        </w:rPr>
        <w:t>o </w:t>
      </w:r>
      <w:r>
        <w:rPr>
          <w:rFonts w:eastAsia="Calibri"/>
          <w:szCs w:val="22"/>
        </w:rPr>
        <w:t>0</w:t>
      </w:r>
      <w:r w:rsidRPr="00181976">
        <w:rPr>
          <w:rFonts w:eastAsia="Calibri"/>
          <w:szCs w:val="22"/>
        </w:rPr>
        <w:t>,8 % a </w:t>
      </w:r>
      <w:r>
        <w:rPr>
          <w:rFonts w:eastAsia="Calibri"/>
          <w:szCs w:val="22"/>
        </w:rPr>
        <w:t xml:space="preserve">ceny </w:t>
      </w:r>
      <w:r w:rsidRPr="00181976">
        <w:rPr>
          <w:rFonts w:eastAsia="Calibri"/>
          <w:szCs w:val="22"/>
        </w:rPr>
        <w:t>tepla a teplé vody o </w:t>
      </w:r>
      <w:r>
        <w:rPr>
          <w:rFonts w:eastAsia="Calibri"/>
          <w:szCs w:val="22"/>
        </w:rPr>
        <w:t>0,3</w:t>
      </w:r>
      <w:r w:rsidRPr="00181976">
        <w:rPr>
          <w:rFonts w:eastAsia="Calibri"/>
          <w:szCs w:val="22"/>
        </w:rPr>
        <w:t> %</w:t>
      </w:r>
      <w:r>
        <w:rPr>
          <w:rFonts w:eastAsia="Calibri"/>
          <w:szCs w:val="22"/>
        </w:rPr>
        <w:t>.</w:t>
      </w:r>
    </w:p>
    <w:p w:rsidR="00C031B4" w:rsidRPr="00576E20" w:rsidRDefault="00C031B4" w:rsidP="00C031B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1,2 %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2,5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Ú</w:t>
      </w:r>
      <w:r w:rsidRPr="00D554D7">
        <w:rPr>
          <w:rFonts w:cs="Arial"/>
          <w:szCs w:val="20"/>
        </w:rPr>
        <w:t>hrnný index spotřebitelských cen bez započtení imputovaného nájemného byl</w:t>
      </w:r>
      <w:r w:rsidRPr="0091664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meziročně 101,6</w:t>
      </w:r>
      <w:r w:rsidRPr="00916640">
        <w:rPr>
          <w:rFonts w:cs="Arial"/>
          <w:szCs w:val="20"/>
        </w:rPr>
        <w:t> %.</w:t>
      </w:r>
    </w:p>
    <w:p w:rsidR="00C031B4" w:rsidRPr="00576E20" w:rsidRDefault="00C031B4" w:rsidP="00C031B4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576E20">
        <w:rPr>
          <w:rFonts w:cs="Arial"/>
          <w:szCs w:val="20"/>
        </w:rPr>
        <w:t>Míra inflace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 průměru předchozích 12 měsíců byla v březnu 2,3</w:t>
      </w:r>
      <w:r w:rsidRPr="00576E20">
        <w:rPr>
          <w:rFonts w:cs="Arial"/>
          <w:szCs w:val="20"/>
        </w:rPr>
        <w:t> %.</w:t>
      </w:r>
    </w:p>
    <w:p w:rsidR="00A33C97" w:rsidRDefault="00C031B4" w:rsidP="00C031B4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lastRenderedPageBreak/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únoru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1,3 </w:t>
      </w:r>
      <w:r w:rsidRPr="0077017F">
        <w:rPr>
          <w:rFonts w:cs="Arial"/>
          <w:sz w:val="20"/>
          <w:szCs w:val="20"/>
        </w:rPr>
        <w:t>%,</w:t>
      </w:r>
      <w:r>
        <w:rPr>
          <w:rFonts w:cs="Arial"/>
          <w:sz w:val="20"/>
          <w:szCs w:val="20"/>
        </w:rPr>
        <w:t xml:space="preserve"> což </w:t>
      </w:r>
      <w:r w:rsidRPr="0077017F">
        <w:rPr>
          <w:rFonts w:cs="Arial"/>
          <w:sz w:val="20"/>
          <w:szCs w:val="20"/>
        </w:rPr>
        <w:t>je o </w:t>
      </w:r>
      <w:r>
        <w:rPr>
          <w:rFonts w:cs="Arial"/>
          <w:sz w:val="20"/>
          <w:szCs w:val="20"/>
        </w:rPr>
        <w:t>0,3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</w:t>
      </w:r>
      <w:r w:rsidRPr="0077017F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lednu.</w:t>
      </w:r>
      <w:r w:rsidRPr="006F3483">
        <w:rPr>
          <w:rFonts w:cs="Arial"/>
          <w:bCs/>
          <w:sz w:val="20"/>
          <w:szCs w:val="22"/>
        </w:rPr>
        <w:t xml:space="preserve"> Nejvíce vzrostly ceny v </w:t>
      </w:r>
      <w:r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3,8 </w:t>
      </w:r>
      <w:r w:rsidRPr="00A76035">
        <w:rPr>
          <w:rFonts w:cs="Arial"/>
          <w:bCs/>
          <w:sz w:val="20"/>
          <w:szCs w:val="22"/>
        </w:rPr>
        <w:t>%)</w:t>
      </w:r>
      <w:r>
        <w:rPr>
          <w:rFonts w:cs="Arial"/>
          <w:bCs/>
          <w:sz w:val="20"/>
          <w:szCs w:val="22"/>
        </w:rPr>
        <w:t xml:space="preserve">. </w:t>
      </w:r>
      <w:r w:rsidRPr="007972B3">
        <w:rPr>
          <w:rFonts w:cs="Arial"/>
          <w:sz w:val="20"/>
          <w:szCs w:val="20"/>
        </w:rPr>
        <w:t xml:space="preserve">Naopak </w:t>
      </w:r>
      <w:r>
        <w:rPr>
          <w:rFonts w:cs="Arial"/>
          <w:sz w:val="20"/>
          <w:szCs w:val="20"/>
        </w:rPr>
        <w:t>na Kypru</w:t>
      </w:r>
      <w:r w:rsidRPr="007972B3">
        <w:rPr>
          <w:rFonts w:cs="Arial"/>
          <w:sz w:val="20"/>
          <w:szCs w:val="20"/>
        </w:rPr>
        <w:t xml:space="preserve"> došlo v </w:t>
      </w:r>
      <w:r>
        <w:rPr>
          <w:rFonts w:cs="Arial"/>
          <w:sz w:val="20"/>
          <w:szCs w:val="20"/>
        </w:rPr>
        <w:t>únoru k </w:t>
      </w:r>
      <w:r w:rsidRPr="007972B3">
        <w:rPr>
          <w:rFonts w:cs="Arial"/>
          <w:sz w:val="20"/>
          <w:szCs w:val="20"/>
        </w:rPr>
        <w:t>meziročnímu poklesu cen o</w:t>
      </w:r>
      <w:r>
        <w:rPr>
          <w:rFonts w:cs="Arial"/>
          <w:sz w:val="20"/>
          <w:szCs w:val="20"/>
        </w:rPr>
        <w:t> 0,4</w:t>
      </w:r>
      <w:r w:rsidRPr="007972B3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Na Slovensku cenový růst v </w:t>
      </w:r>
      <w:r>
        <w:rPr>
          <w:rFonts w:cs="Arial"/>
          <w:bCs/>
          <w:sz w:val="20"/>
          <w:szCs w:val="22"/>
        </w:rPr>
        <w:t>únoru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zpomalil</w:t>
      </w:r>
      <w:r w:rsidRPr="006F3483">
        <w:rPr>
          <w:rFonts w:cs="Arial"/>
          <w:bCs/>
          <w:sz w:val="20"/>
          <w:szCs w:val="22"/>
        </w:rPr>
        <w:t xml:space="preserve"> na </w:t>
      </w:r>
      <w:r>
        <w:rPr>
          <w:rFonts w:cs="Arial"/>
          <w:bCs/>
          <w:sz w:val="20"/>
          <w:szCs w:val="22"/>
        </w:rPr>
        <w:t>2,2</w:t>
      </w:r>
      <w:r w:rsidRPr="006F3483">
        <w:rPr>
          <w:rFonts w:cs="Arial"/>
          <w:bCs/>
          <w:sz w:val="20"/>
          <w:szCs w:val="22"/>
        </w:rPr>
        <w:t> % z</w:t>
      </w:r>
      <w:r>
        <w:rPr>
          <w:rFonts w:cs="Arial"/>
          <w:bCs/>
          <w:sz w:val="20"/>
          <w:szCs w:val="22"/>
        </w:rPr>
        <w:t> 2,6</w:t>
      </w:r>
      <w:r w:rsidRPr="006F3483">
        <w:rPr>
          <w:rFonts w:cs="Arial"/>
          <w:bCs/>
          <w:sz w:val="20"/>
          <w:szCs w:val="22"/>
        </w:rPr>
        <w:t> % v</w:t>
      </w:r>
      <w:r>
        <w:rPr>
          <w:rFonts w:cs="Arial"/>
          <w:bCs/>
          <w:sz w:val="20"/>
          <w:szCs w:val="22"/>
        </w:rPr>
        <w:t> lednu.</w:t>
      </w:r>
      <w:r w:rsidRPr="005649DF"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V Německu</w:t>
      </w:r>
      <w:r w:rsidRPr="005649D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byly ceny vyšší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1,2</w:t>
      </w:r>
      <w:r w:rsidRPr="005649DF">
        <w:rPr>
          <w:rFonts w:cs="Arial"/>
          <w:sz w:val="20"/>
          <w:szCs w:val="20"/>
        </w:rPr>
        <w:t> % (v </w:t>
      </w:r>
      <w:r>
        <w:rPr>
          <w:rFonts w:cs="Arial"/>
          <w:sz w:val="20"/>
          <w:szCs w:val="20"/>
        </w:rPr>
        <w:t>lednu</w:t>
      </w:r>
      <w:r w:rsidRPr="005649D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1,4</w:t>
      </w:r>
      <w:r w:rsidRPr="005649DF">
        <w:rPr>
          <w:rFonts w:cs="Arial"/>
          <w:sz w:val="20"/>
          <w:szCs w:val="20"/>
        </w:rPr>
        <w:t> %)</w:t>
      </w:r>
      <w:r>
        <w:rPr>
          <w:rFonts w:cs="Arial"/>
          <w:bCs/>
          <w:sz w:val="20"/>
          <w:szCs w:val="22"/>
        </w:rPr>
        <w:t>.</w:t>
      </w:r>
      <w:r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 xml:space="preserve">Podle </w:t>
      </w:r>
      <w:r w:rsidRPr="004A212A">
        <w:rPr>
          <w:rFonts w:cs="Arial"/>
          <w:sz w:val="20"/>
          <w:szCs w:val="20"/>
        </w:rPr>
        <w:t>předběžných</w:t>
      </w:r>
      <w:r w:rsidRPr="004875C1">
        <w:rPr>
          <w:rFonts w:cs="Arial"/>
          <w:sz w:val="20"/>
          <w:szCs w:val="20"/>
        </w:rPr>
        <w:t xml:space="preserve"> výpočtů </w:t>
      </w:r>
      <w:r>
        <w:rPr>
          <w:rFonts w:cs="Arial"/>
          <w:sz w:val="20"/>
          <w:szCs w:val="20"/>
        </w:rPr>
        <w:t>byla</w:t>
      </w:r>
      <w:r w:rsidRPr="004875C1"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březnu</w:t>
      </w:r>
      <w:r w:rsidRPr="004875C1">
        <w:rPr>
          <w:rFonts w:cs="Arial"/>
          <w:sz w:val="20"/>
          <w:szCs w:val="20"/>
        </w:rPr>
        <w:t xml:space="preserve"> </w:t>
      </w:r>
      <w:r w:rsidRPr="00DF3823">
        <w:rPr>
          <w:rFonts w:cs="Arial"/>
          <w:b/>
          <w:sz w:val="20"/>
          <w:szCs w:val="20"/>
        </w:rPr>
        <w:t>meziměsíční změna</w:t>
      </w:r>
      <w:r>
        <w:rPr>
          <w:rFonts w:cs="Arial"/>
          <w:sz w:val="20"/>
          <w:szCs w:val="20"/>
        </w:rPr>
        <w:t xml:space="preserve"> </w:t>
      </w:r>
      <w:r w:rsidRPr="004875C1">
        <w:rPr>
          <w:rFonts w:cs="Arial"/>
          <w:sz w:val="20"/>
          <w:szCs w:val="20"/>
        </w:rPr>
        <w:t>HICP v</w:t>
      </w:r>
      <w:r>
        <w:rPr>
          <w:rFonts w:cs="Arial"/>
          <w:sz w:val="20"/>
          <w:szCs w:val="20"/>
        </w:rPr>
        <w:t> </w:t>
      </w:r>
      <w:r w:rsidRPr="004875C1">
        <w:rPr>
          <w:rFonts w:cs="Arial"/>
          <w:sz w:val="20"/>
          <w:szCs w:val="20"/>
        </w:rPr>
        <w:t>ČR</w:t>
      </w:r>
      <w:r>
        <w:rPr>
          <w:rFonts w:cs="Arial"/>
          <w:sz w:val="20"/>
          <w:szCs w:val="20"/>
        </w:rPr>
        <w:t xml:space="preserve"> 0,0</w:t>
      </w:r>
      <w:r w:rsidRPr="004875C1">
        <w:rPr>
          <w:rFonts w:cs="Arial"/>
          <w:sz w:val="20"/>
          <w:szCs w:val="20"/>
        </w:rPr>
        <w:t xml:space="preserve"> % </w:t>
      </w:r>
      <w:r w:rsidRPr="008752BE">
        <w:rPr>
          <w:rFonts w:cs="Arial"/>
          <w:sz w:val="20"/>
          <w:szCs w:val="20"/>
        </w:rPr>
        <w:t>a </w:t>
      </w:r>
      <w:r w:rsidRPr="008752BE">
        <w:rPr>
          <w:rFonts w:cs="Arial"/>
          <w:b/>
          <w:sz w:val="20"/>
          <w:szCs w:val="20"/>
        </w:rPr>
        <w:t xml:space="preserve">meziroční </w:t>
      </w:r>
      <w:r>
        <w:rPr>
          <w:rFonts w:cs="Arial"/>
          <w:sz w:val="20"/>
          <w:szCs w:val="20"/>
        </w:rPr>
        <w:t>1,6</w:t>
      </w:r>
      <w:r w:rsidRPr="008752BE">
        <w:rPr>
          <w:rFonts w:cs="Arial"/>
          <w:sz w:val="20"/>
          <w:szCs w:val="20"/>
        </w:rPr>
        <w:t> %.</w:t>
      </w:r>
      <w:r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Bleskový odhad meziroční změny HICP </w:t>
      </w:r>
      <w:r w:rsidRPr="0092195E">
        <w:rPr>
          <w:rFonts w:cs="Arial"/>
          <w:b/>
          <w:sz w:val="20"/>
          <w:szCs w:val="20"/>
        </w:rPr>
        <w:t>pro</w:t>
      </w:r>
      <w:r>
        <w:rPr>
          <w:rFonts w:cs="Arial"/>
          <w:b/>
          <w:bCs/>
          <w:sz w:val="20"/>
          <w:szCs w:val="20"/>
        </w:rPr>
        <w:t> </w:t>
      </w:r>
      <w:proofErr w:type="spellStart"/>
      <w:r w:rsidRPr="004A212A">
        <w:rPr>
          <w:rFonts w:cs="Arial"/>
          <w:b/>
          <w:bCs/>
          <w:sz w:val="20"/>
          <w:szCs w:val="20"/>
        </w:rPr>
        <w:t>eurozónu</w:t>
      </w:r>
      <w:proofErr w:type="spellEnd"/>
      <w:r w:rsidRPr="004A212A">
        <w:rPr>
          <w:rFonts w:cs="Arial"/>
          <w:b/>
          <w:bCs/>
          <w:sz w:val="20"/>
          <w:szCs w:val="20"/>
        </w:rPr>
        <w:t xml:space="preserve"> </w:t>
      </w:r>
      <w:r w:rsidRPr="004A212A">
        <w:rPr>
          <w:rFonts w:cs="Arial"/>
          <w:b/>
          <w:sz w:val="20"/>
          <w:szCs w:val="20"/>
        </w:rPr>
        <w:t>za</w:t>
      </w:r>
      <w:r>
        <w:rPr>
          <w:rFonts w:cs="Arial"/>
          <w:b/>
          <w:bCs/>
          <w:sz w:val="20"/>
          <w:szCs w:val="20"/>
        </w:rPr>
        <w:t xml:space="preserve"> březen </w:t>
      </w:r>
      <w:r w:rsidRPr="004A212A">
        <w:rPr>
          <w:rFonts w:cs="Arial"/>
          <w:b/>
          <w:bCs/>
          <w:sz w:val="20"/>
          <w:szCs w:val="20"/>
        </w:rPr>
        <w:t>201</w:t>
      </w:r>
      <w:r>
        <w:rPr>
          <w:rFonts w:cs="Arial"/>
          <w:b/>
          <w:bCs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 </w:t>
      </w:r>
      <w:r w:rsidRPr="004C49F3">
        <w:rPr>
          <w:rFonts w:cs="Arial"/>
          <w:sz w:val="20"/>
          <w:szCs w:val="20"/>
        </w:rPr>
        <w:t xml:space="preserve">je </w:t>
      </w:r>
      <w:r w:rsidRPr="00BA6AC7">
        <w:rPr>
          <w:rFonts w:cs="Arial"/>
          <w:sz w:val="20"/>
          <w:szCs w:val="20"/>
        </w:rPr>
        <w:t>1,4 %,</w:t>
      </w:r>
      <w:r w:rsidRPr="004C49F3">
        <w:rPr>
          <w:rFonts w:cs="Arial"/>
          <w:sz w:val="20"/>
          <w:szCs w:val="20"/>
        </w:rPr>
        <w:t xml:space="preserve"> jak</w:t>
      </w:r>
      <w:r>
        <w:rPr>
          <w:rFonts w:cs="Arial"/>
          <w:sz w:val="20"/>
          <w:szCs w:val="20"/>
        </w:rPr>
        <w:t> </w:t>
      </w:r>
      <w:r w:rsidRPr="004A212A">
        <w:rPr>
          <w:rFonts w:cs="Arial"/>
          <w:sz w:val="20"/>
          <w:szCs w:val="20"/>
        </w:rPr>
        <w:t xml:space="preserve">uvedl </w:t>
      </w:r>
      <w:proofErr w:type="spellStart"/>
      <w:r w:rsidRPr="004A212A">
        <w:rPr>
          <w:rFonts w:cs="Arial"/>
          <w:sz w:val="20"/>
          <w:szCs w:val="20"/>
        </w:rPr>
        <w:t>Eurostat</w:t>
      </w:r>
      <w:proofErr w:type="spellEnd"/>
      <w:r w:rsidRPr="004A212A">
        <w:rPr>
          <w:rFonts w:cs="Arial"/>
          <w:sz w:val="20"/>
          <w:szCs w:val="20"/>
        </w:rPr>
        <w:t xml:space="preserve">. (Více informací na internetových stránkách </w:t>
      </w:r>
      <w:proofErr w:type="spellStart"/>
      <w:r w:rsidRPr="004A212A">
        <w:rPr>
          <w:rFonts w:cs="Arial"/>
          <w:sz w:val="20"/>
          <w:szCs w:val="20"/>
        </w:rPr>
        <w:t>Eurostatu</w:t>
      </w:r>
      <w:proofErr w:type="spellEnd"/>
      <w:r w:rsidRPr="004A212A">
        <w:rPr>
          <w:rFonts w:cs="Arial"/>
          <w:sz w:val="20"/>
          <w:szCs w:val="20"/>
        </w:rPr>
        <w:t xml:space="preserve">: </w:t>
      </w:r>
      <w:hyperlink r:id="rId8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4E0A28" w:rsidRPr="007E5A7D" w:rsidRDefault="004E0A28" w:rsidP="004E0A28">
      <w:pPr>
        <w:pStyle w:val="Zkladntext"/>
        <w:spacing w:after="24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Celková úroveň </w:t>
      </w:r>
      <w:r w:rsidRPr="003C7534">
        <w:rPr>
          <w:rFonts w:cs="Arial"/>
          <w:szCs w:val="20"/>
        </w:rPr>
        <w:t xml:space="preserve">spotřebitelských cen </w:t>
      </w:r>
      <w:r w:rsidRPr="003C7534">
        <w:rPr>
          <w:rFonts w:cs="Arial"/>
          <w:b/>
          <w:bCs/>
          <w:szCs w:val="20"/>
        </w:rPr>
        <w:t>domácností důchodců</w:t>
      </w:r>
      <w:r w:rsidRPr="003C7534">
        <w:rPr>
          <w:rFonts w:cs="Arial"/>
          <w:szCs w:val="20"/>
        </w:rPr>
        <w:t xml:space="preserve"> v </w:t>
      </w:r>
      <w:r>
        <w:rPr>
          <w:rFonts w:cs="Arial"/>
          <w:szCs w:val="20"/>
        </w:rPr>
        <w:t>březnu</w:t>
      </w:r>
      <w:r w:rsidRPr="003C7534">
        <w:rPr>
          <w:rFonts w:cs="Arial"/>
          <w:szCs w:val="20"/>
        </w:rPr>
        <w:t xml:space="preserve"> </w:t>
      </w:r>
      <w:r w:rsidRPr="007E5A7D">
        <w:rPr>
          <w:rFonts w:cs="Arial"/>
          <w:szCs w:val="20"/>
        </w:rPr>
        <w:t>ve srovnání s předcházejícím měsícem klesla o 0,</w:t>
      </w:r>
      <w:r>
        <w:rPr>
          <w:rFonts w:cs="Arial"/>
          <w:szCs w:val="20"/>
        </w:rPr>
        <w:t>1</w:t>
      </w:r>
      <w:r w:rsidRPr="007E5A7D">
        <w:rPr>
          <w:rFonts w:cs="Arial"/>
          <w:szCs w:val="20"/>
        </w:rPr>
        <w:t xml:space="preserve"> %. V oddíle </w:t>
      </w:r>
      <w:r>
        <w:rPr>
          <w:rFonts w:cs="Arial"/>
          <w:szCs w:val="20"/>
        </w:rPr>
        <w:t>rekre</w:t>
      </w:r>
      <w:r w:rsidRPr="007E5A7D">
        <w:rPr>
          <w:rFonts w:cs="Arial"/>
          <w:szCs w:val="20"/>
        </w:rPr>
        <w:t>ace</w:t>
      </w:r>
      <w:r>
        <w:rPr>
          <w:rFonts w:cs="Arial"/>
          <w:szCs w:val="20"/>
        </w:rPr>
        <w:t xml:space="preserve"> a kultura</w:t>
      </w:r>
      <w:r w:rsidRPr="007E5A7D">
        <w:rPr>
          <w:rFonts w:cs="Arial"/>
          <w:szCs w:val="20"/>
        </w:rPr>
        <w:t xml:space="preserve"> byly ceny o 1,3 % nižší. V tomto oddíle klesly </w:t>
      </w:r>
      <w:r>
        <w:rPr>
          <w:rFonts w:cs="Arial"/>
          <w:szCs w:val="20"/>
        </w:rPr>
        <w:t xml:space="preserve">zejména </w:t>
      </w:r>
      <w:r w:rsidRPr="007E5A7D">
        <w:rPr>
          <w:rFonts w:cs="Arial"/>
          <w:szCs w:val="20"/>
        </w:rPr>
        <w:t xml:space="preserve">ceny </w:t>
      </w:r>
      <w:r>
        <w:rPr>
          <w:rFonts w:cs="Arial"/>
          <w:szCs w:val="20"/>
        </w:rPr>
        <w:t xml:space="preserve">dovolené s komplexními službami </w:t>
      </w:r>
      <w:r w:rsidRPr="007E5A7D">
        <w:rPr>
          <w:rFonts w:cs="Arial"/>
          <w:szCs w:val="20"/>
        </w:rPr>
        <w:t xml:space="preserve">a </w:t>
      </w:r>
      <w:r>
        <w:rPr>
          <w:rFonts w:cs="Arial"/>
          <w:szCs w:val="20"/>
        </w:rPr>
        <w:t>ceny fotoaparátů</w:t>
      </w:r>
      <w:r w:rsidRPr="007E5A7D">
        <w:rPr>
          <w:rFonts w:cs="Arial"/>
          <w:szCs w:val="20"/>
        </w:rPr>
        <w:t>. V oddíle potraviny a nealkoholické nápoje se snížil index spotřebitelských cen o 0,</w:t>
      </w:r>
      <w:r>
        <w:rPr>
          <w:rFonts w:cs="Arial"/>
          <w:szCs w:val="20"/>
        </w:rPr>
        <w:t>5</w:t>
      </w:r>
      <w:r w:rsidRPr="007E5A7D">
        <w:rPr>
          <w:rFonts w:cs="Arial"/>
          <w:szCs w:val="20"/>
        </w:rPr>
        <w:t> %. Nižší byly zejména ceny vajec</w:t>
      </w:r>
      <w:r>
        <w:rPr>
          <w:rFonts w:cs="Arial"/>
          <w:szCs w:val="20"/>
        </w:rPr>
        <w:t>, ryb a mořských plodů a ceny ovoce a zeleniny</w:t>
      </w:r>
      <w:r w:rsidRPr="007E5A7D">
        <w:rPr>
          <w:rFonts w:cs="Arial"/>
          <w:szCs w:val="20"/>
        </w:rPr>
        <w:t xml:space="preserve">. V oddíle </w:t>
      </w:r>
      <w:r>
        <w:rPr>
          <w:rFonts w:cs="Arial"/>
          <w:szCs w:val="20"/>
        </w:rPr>
        <w:t xml:space="preserve">doprava </w:t>
      </w:r>
      <w:r w:rsidRPr="007E5A7D">
        <w:rPr>
          <w:rFonts w:cs="Arial"/>
          <w:szCs w:val="20"/>
        </w:rPr>
        <w:t>klesly ceny o 0,</w:t>
      </w:r>
      <w:r>
        <w:rPr>
          <w:rFonts w:cs="Arial"/>
          <w:szCs w:val="20"/>
        </w:rPr>
        <w:t>2</w:t>
      </w:r>
      <w:r w:rsidRPr="007E5A7D">
        <w:rPr>
          <w:rFonts w:cs="Arial"/>
          <w:szCs w:val="20"/>
        </w:rPr>
        <w:t xml:space="preserve"> %. Bylo to způsobeno nižšími cenami </w:t>
      </w:r>
      <w:r>
        <w:rPr>
          <w:rFonts w:cs="Arial"/>
          <w:szCs w:val="20"/>
        </w:rPr>
        <w:t>pohonných hmot a olejů pro osobní dopravní prostředky</w:t>
      </w:r>
      <w:r w:rsidRPr="007E5A7D">
        <w:rPr>
          <w:rFonts w:cs="Arial"/>
          <w:szCs w:val="20"/>
        </w:rPr>
        <w:t xml:space="preserve">. Na druhé straně se projevil růst cen v oddíle </w:t>
      </w:r>
      <w:r>
        <w:rPr>
          <w:rFonts w:cs="Arial"/>
          <w:szCs w:val="20"/>
        </w:rPr>
        <w:t>odívání a obuv</w:t>
      </w:r>
      <w:r w:rsidRPr="007E5A7D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0</w:t>
      </w:r>
      <w:r w:rsidRPr="007E5A7D">
        <w:rPr>
          <w:rFonts w:cs="Arial"/>
          <w:szCs w:val="20"/>
        </w:rPr>
        <w:t>,</w:t>
      </w:r>
      <w:r>
        <w:rPr>
          <w:rFonts w:cs="Arial"/>
          <w:szCs w:val="20"/>
        </w:rPr>
        <w:t>9</w:t>
      </w:r>
      <w:r w:rsidRPr="007E5A7D">
        <w:rPr>
          <w:rFonts w:cs="Arial"/>
          <w:szCs w:val="20"/>
        </w:rPr>
        <w:t xml:space="preserve"> %. Zvýšily se zejména cen</w:t>
      </w:r>
      <w:r>
        <w:rPr>
          <w:rFonts w:cs="Arial"/>
          <w:szCs w:val="20"/>
        </w:rPr>
        <w:t>y</w:t>
      </w:r>
      <w:r w:rsidRPr="007E5A7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obuvi</w:t>
      </w:r>
      <w:r w:rsidRPr="007E5A7D">
        <w:rPr>
          <w:rFonts w:cs="Arial"/>
          <w:szCs w:val="20"/>
        </w:rPr>
        <w:t xml:space="preserve">. Ceny v oddíle </w:t>
      </w:r>
      <w:r>
        <w:rPr>
          <w:rFonts w:cs="Arial"/>
          <w:szCs w:val="20"/>
        </w:rPr>
        <w:t>zdraví</w:t>
      </w:r>
      <w:r w:rsidRPr="007E5A7D">
        <w:rPr>
          <w:rFonts w:cs="Arial"/>
          <w:szCs w:val="20"/>
        </w:rPr>
        <w:t xml:space="preserve"> vzrostly o 0.6%. Působily zde zejména vyšší ceny za </w:t>
      </w:r>
      <w:r>
        <w:rPr>
          <w:rFonts w:cs="Arial"/>
          <w:szCs w:val="20"/>
        </w:rPr>
        <w:t>lázeňské pobyty</w:t>
      </w:r>
      <w:r w:rsidRPr="007E5A7D">
        <w:rPr>
          <w:rFonts w:cs="Arial"/>
          <w:szCs w:val="20"/>
        </w:rPr>
        <w:t>.</w:t>
      </w:r>
    </w:p>
    <w:p w:rsidR="004E0A28" w:rsidRDefault="004E0A28" w:rsidP="004E0A28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C5209A">
        <w:rPr>
          <w:rFonts w:cs="Arial"/>
          <w:b/>
          <w:bCs/>
          <w:sz w:val="20"/>
          <w:szCs w:val="20"/>
        </w:rPr>
        <w:t>V hlavním městě Praze</w:t>
      </w:r>
      <w:r w:rsidRPr="00C5209A">
        <w:rPr>
          <w:rFonts w:cs="Arial"/>
          <w:sz w:val="20"/>
          <w:szCs w:val="20"/>
        </w:rPr>
        <w:t xml:space="preserve"> </w:t>
      </w:r>
      <w:r w:rsidR="00191ADD">
        <w:rPr>
          <w:rFonts w:cs="Arial"/>
          <w:sz w:val="20"/>
          <w:szCs w:val="20"/>
        </w:rPr>
        <w:t xml:space="preserve">se </w:t>
      </w:r>
      <w:r w:rsidRPr="00C5209A">
        <w:rPr>
          <w:rFonts w:cs="Arial"/>
          <w:sz w:val="20"/>
          <w:szCs w:val="20"/>
        </w:rPr>
        <w:t>úhrnný index spotřebitelských cen (životních nákladů</w:t>
      </w:r>
      <w:r w:rsidR="00191ADD">
        <w:rPr>
          <w:rFonts w:cs="Arial"/>
          <w:sz w:val="20"/>
          <w:szCs w:val="20"/>
        </w:rPr>
        <w:t>) ve srovnání s minulým měsícem</w:t>
      </w:r>
      <w:r w:rsidRPr="00C5209A">
        <w:rPr>
          <w:rFonts w:cs="Arial"/>
          <w:sz w:val="20"/>
          <w:szCs w:val="20"/>
        </w:rPr>
        <w:t xml:space="preserve"> </w:t>
      </w:r>
      <w:proofErr w:type="gramStart"/>
      <w:r>
        <w:rPr>
          <w:rFonts w:cs="Arial"/>
          <w:sz w:val="20"/>
          <w:szCs w:val="20"/>
        </w:rPr>
        <w:t xml:space="preserve">nezměnil </w:t>
      </w:r>
      <w:r w:rsidRPr="00C5209A">
        <w:rPr>
          <w:rFonts w:cs="Arial"/>
          <w:sz w:val="20"/>
          <w:szCs w:val="20"/>
        </w:rPr>
        <w:t>(</w:t>
      </w:r>
      <w:r>
        <w:rPr>
          <w:rFonts w:cs="Arial"/>
          <w:sz w:val="20"/>
          <w:szCs w:val="20"/>
        </w:rPr>
        <w:t>–</w:t>
      </w:r>
      <w:r w:rsidRPr="00C5209A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1</w:t>
      </w:r>
      <w:proofErr w:type="gramEnd"/>
      <w:r w:rsidRPr="00C5209A">
        <w:rPr>
          <w:rFonts w:cs="Arial"/>
          <w:sz w:val="20"/>
          <w:szCs w:val="20"/>
        </w:rPr>
        <w:t xml:space="preserve"> % v ČR). V oddíle </w:t>
      </w:r>
      <w:r>
        <w:rPr>
          <w:rFonts w:cs="Arial"/>
          <w:sz w:val="20"/>
          <w:szCs w:val="20"/>
        </w:rPr>
        <w:t>odívání a obuv</w:t>
      </w:r>
      <w:r w:rsidRPr="00C5209A">
        <w:rPr>
          <w:rFonts w:cs="Arial"/>
          <w:sz w:val="20"/>
          <w:szCs w:val="20"/>
        </w:rPr>
        <w:t xml:space="preserve"> byl vyšší index spotřebitelských cen o </w:t>
      </w:r>
      <w:r>
        <w:rPr>
          <w:rFonts w:cs="Arial"/>
          <w:sz w:val="20"/>
          <w:szCs w:val="20"/>
        </w:rPr>
        <w:t>1</w:t>
      </w:r>
      <w:r w:rsidRPr="00C5209A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0</w:t>
      </w:r>
      <w:r w:rsidRPr="00C5209A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>0</w:t>
      </w:r>
      <w:r w:rsidRPr="00C5209A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9</w:t>
      </w:r>
      <w:r w:rsidR="00191ADD">
        <w:rPr>
          <w:rFonts w:cs="Arial"/>
          <w:sz w:val="20"/>
          <w:szCs w:val="20"/>
        </w:rPr>
        <w:t> </w:t>
      </w:r>
      <w:r w:rsidRPr="00C5209A">
        <w:rPr>
          <w:rFonts w:cs="Arial"/>
          <w:sz w:val="20"/>
          <w:szCs w:val="20"/>
        </w:rPr>
        <w:t xml:space="preserve">% v ČR). Vzrostly zejména ceny </w:t>
      </w:r>
      <w:r>
        <w:rPr>
          <w:rFonts w:cs="Arial"/>
          <w:sz w:val="20"/>
          <w:szCs w:val="20"/>
        </w:rPr>
        <w:t>obuvi</w:t>
      </w:r>
      <w:r w:rsidRPr="00C5209A">
        <w:rPr>
          <w:rFonts w:cs="Arial"/>
          <w:sz w:val="20"/>
          <w:szCs w:val="20"/>
        </w:rPr>
        <w:t xml:space="preserve">. V Praze vzrostla hladina spotřebitelských cen v oddíle </w:t>
      </w:r>
      <w:r>
        <w:rPr>
          <w:rFonts w:cs="Arial"/>
          <w:sz w:val="20"/>
          <w:szCs w:val="20"/>
        </w:rPr>
        <w:t>zdraví</w:t>
      </w:r>
      <w:r w:rsidRPr="00C5209A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 </w:t>
      </w:r>
      <w:r w:rsidRPr="00C5209A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4</w:t>
      </w:r>
      <w:r w:rsidRPr="00C5209A">
        <w:rPr>
          <w:rFonts w:cs="Arial"/>
          <w:sz w:val="20"/>
          <w:szCs w:val="20"/>
        </w:rPr>
        <w:t xml:space="preserve"> % (0,</w:t>
      </w:r>
      <w:r>
        <w:rPr>
          <w:rFonts w:cs="Arial"/>
          <w:sz w:val="20"/>
          <w:szCs w:val="20"/>
        </w:rPr>
        <w:t>6</w:t>
      </w:r>
      <w:r w:rsidRPr="00C5209A">
        <w:rPr>
          <w:rFonts w:cs="Arial"/>
          <w:sz w:val="20"/>
          <w:szCs w:val="20"/>
        </w:rPr>
        <w:t xml:space="preserve"> % v ČR). V tomto oddíle se zvýšily zejména ceny </w:t>
      </w:r>
      <w:r>
        <w:rPr>
          <w:rFonts w:cs="Arial"/>
          <w:sz w:val="20"/>
          <w:szCs w:val="20"/>
        </w:rPr>
        <w:t>za lázeňské pobyty</w:t>
      </w:r>
      <w:r w:rsidRPr="00C5209A">
        <w:rPr>
          <w:rFonts w:cs="Arial"/>
          <w:sz w:val="20"/>
          <w:szCs w:val="20"/>
        </w:rPr>
        <w:t xml:space="preserve">. Na druhé straně byl zaznamenán pokles indexu spotřebitelských cen v oddíle </w:t>
      </w:r>
      <w:r>
        <w:rPr>
          <w:rFonts w:cs="Arial"/>
          <w:sz w:val="20"/>
          <w:szCs w:val="20"/>
        </w:rPr>
        <w:t>rekreace a kultura</w:t>
      </w:r>
      <w:r w:rsidRPr="00802E96">
        <w:rPr>
          <w:rFonts w:cs="Arial"/>
          <w:sz w:val="20"/>
          <w:szCs w:val="20"/>
        </w:rPr>
        <w:t xml:space="preserve"> o </w:t>
      </w:r>
      <w:proofErr w:type="gramStart"/>
      <w:r>
        <w:rPr>
          <w:rFonts w:cs="Arial"/>
          <w:sz w:val="20"/>
          <w:szCs w:val="20"/>
        </w:rPr>
        <w:t>1</w:t>
      </w:r>
      <w:r w:rsidRPr="00802E96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1</w:t>
      </w:r>
      <w:r w:rsidRPr="00802E96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>–1</w:t>
      </w:r>
      <w:r w:rsidRPr="00802E96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>2</w:t>
      </w:r>
      <w:proofErr w:type="gramEnd"/>
      <w:r w:rsidRPr="00802E96">
        <w:rPr>
          <w:rFonts w:cs="Arial"/>
          <w:sz w:val="20"/>
          <w:szCs w:val="20"/>
        </w:rPr>
        <w:t xml:space="preserve"> % v ČR). Byly zjištěny </w:t>
      </w:r>
      <w:r>
        <w:rPr>
          <w:rFonts w:cs="Arial"/>
          <w:sz w:val="20"/>
          <w:szCs w:val="20"/>
        </w:rPr>
        <w:t xml:space="preserve">zejména </w:t>
      </w:r>
      <w:r w:rsidRPr="00802E96">
        <w:rPr>
          <w:rFonts w:cs="Arial"/>
          <w:sz w:val="20"/>
          <w:szCs w:val="20"/>
        </w:rPr>
        <w:t xml:space="preserve">nižší ceny </w:t>
      </w:r>
      <w:r>
        <w:rPr>
          <w:rFonts w:cs="Arial"/>
          <w:sz w:val="20"/>
          <w:szCs w:val="20"/>
        </w:rPr>
        <w:t>dovolené s komplexními službami</w:t>
      </w:r>
      <w:r w:rsidRPr="00802E96">
        <w:rPr>
          <w:rFonts w:cs="Arial"/>
          <w:sz w:val="20"/>
          <w:szCs w:val="20"/>
        </w:rPr>
        <w:t xml:space="preserve">. V oddíle </w:t>
      </w:r>
      <w:r>
        <w:rPr>
          <w:rFonts w:cs="Arial"/>
          <w:sz w:val="20"/>
          <w:szCs w:val="20"/>
        </w:rPr>
        <w:t xml:space="preserve">alkoholické nápoje, tabák </w:t>
      </w:r>
      <w:r w:rsidRPr="00802E96">
        <w:rPr>
          <w:rFonts w:cs="Arial"/>
          <w:sz w:val="20"/>
          <w:szCs w:val="20"/>
        </w:rPr>
        <w:t>klesly spotřebitelské ceny o 0,</w:t>
      </w:r>
      <w:r>
        <w:rPr>
          <w:rFonts w:cs="Arial"/>
          <w:sz w:val="20"/>
          <w:szCs w:val="20"/>
        </w:rPr>
        <w:t>4</w:t>
      </w:r>
      <w:r w:rsidRPr="00802E96">
        <w:rPr>
          <w:rFonts w:cs="Arial"/>
          <w:sz w:val="20"/>
          <w:szCs w:val="20"/>
        </w:rPr>
        <w:t xml:space="preserve"> % (</w:t>
      </w:r>
      <w:r>
        <w:rPr>
          <w:rFonts w:cs="Arial"/>
          <w:sz w:val="20"/>
          <w:szCs w:val="20"/>
        </w:rPr>
        <w:t xml:space="preserve">růst o </w:t>
      </w:r>
      <w:r w:rsidRPr="00802E96">
        <w:rPr>
          <w:rFonts w:cs="Arial"/>
          <w:sz w:val="20"/>
          <w:szCs w:val="20"/>
        </w:rPr>
        <w:t>0,</w:t>
      </w:r>
      <w:r>
        <w:rPr>
          <w:rFonts w:cs="Arial"/>
          <w:sz w:val="20"/>
          <w:szCs w:val="20"/>
        </w:rPr>
        <w:t>4</w:t>
      </w:r>
      <w:r w:rsidRPr="00802E96">
        <w:rPr>
          <w:rFonts w:cs="Arial"/>
          <w:sz w:val="20"/>
          <w:szCs w:val="20"/>
        </w:rPr>
        <w:t xml:space="preserve"> % v ČR). Nižší byly </w:t>
      </w:r>
      <w:r>
        <w:rPr>
          <w:rFonts w:cs="Arial"/>
          <w:sz w:val="20"/>
          <w:szCs w:val="20"/>
        </w:rPr>
        <w:t xml:space="preserve">zejména </w:t>
      </w:r>
      <w:r w:rsidRPr="00802E96">
        <w:rPr>
          <w:rFonts w:cs="Arial"/>
          <w:sz w:val="20"/>
          <w:szCs w:val="20"/>
        </w:rPr>
        <w:t xml:space="preserve">ceny </w:t>
      </w:r>
      <w:r>
        <w:rPr>
          <w:rFonts w:cs="Arial"/>
          <w:sz w:val="20"/>
          <w:szCs w:val="20"/>
        </w:rPr>
        <w:t>vína a lihovin.</w:t>
      </w:r>
    </w:p>
    <w:p w:rsidR="00A33C97" w:rsidRDefault="00A33C97" w:rsidP="00A33C9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A33C97" w:rsidRDefault="00A33C97" w:rsidP="00A33C97">
      <w:pPr>
        <w:pStyle w:val="Zkladntextodsazen3"/>
        <w:spacing w:after="240" w:line="288" w:lineRule="auto"/>
        <w:jc w:val="center"/>
        <w:rPr>
          <w:rFonts w:cs="Arial"/>
          <w:sz w:val="20"/>
          <w:szCs w:val="20"/>
        </w:rPr>
      </w:pPr>
      <w:r w:rsidRPr="00C13DB7">
        <w:rPr>
          <w:rFonts w:cs="Arial"/>
          <w:sz w:val="20"/>
          <w:szCs w:val="20"/>
        </w:rPr>
        <w:t>* * *</w:t>
      </w:r>
    </w:p>
    <w:p w:rsidR="00A33C97" w:rsidRPr="00C134DF" w:rsidRDefault="00A33C97" w:rsidP="00A33C97">
      <w:pPr>
        <w:jc w:val="both"/>
        <w:rPr>
          <w:rFonts w:cs="Arial"/>
          <w:iCs/>
          <w:szCs w:val="20"/>
        </w:rPr>
      </w:pPr>
      <w:r w:rsidRPr="00C134DF">
        <w:rPr>
          <w:rFonts w:cs="Arial"/>
          <w:iCs/>
          <w:szCs w:val="20"/>
        </w:rPr>
        <w:t>Od ledna 2018 jsou indexy spotřebitelských cen počítány na základě nově zavedené klasifikace ECOICOP (evropská klasifikace individuální spotřeby podle účelu), která zavádí do spotřebního koše detailnější členění. K této změně dochází dle nařízení Evropského parlamentu a Rady EU 2016/792. Struktura publikovaných indexů zůstává zachována.</w:t>
      </w:r>
    </w:p>
    <w:p w:rsidR="00A33C97" w:rsidRDefault="00A33C97" w:rsidP="00A33C97">
      <w:pPr>
        <w:jc w:val="both"/>
        <w:rPr>
          <w:rFonts w:cs="Arial"/>
          <w:iCs/>
          <w:szCs w:val="20"/>
        </w:rPr>
      </w:pPr>
      <w:bookmarkStart w:id="0" w:name="_GoBack"/>
      <w:bookmarkEnd w:id="0"/>
      <w:r w:rsidRPr="00C134DF">
        <w:rPr>
          <w:rFonts w:cs="Arial"/>
          <w:iCs/>
          <w:szCs w:val="20"/>
        </w:rPr>
        <w:t>Od ledna 2018 jsou zároveň indexy spotřebitelských cen počítány na aktualizovaných vahách, které vycházejí z výdajů domácností v roce 2016. Nově vypočítávané indexy jsou na všech úrovních spotřebního koše řetězeny k časové řadě indexů o základu průměr roku 2015 = 100. Tím je zajištěno pokračování této časové řady, ze které jsou počítány indexy k dalším základům (předchozí měsíc = 100, stejné období předchozího roku = 100 a index klouzavých průměrů za posledních 12 měsíců k průměru 12 předcházejících měsíců).</w:t>
      </w:r>
    </w:p>
    <w:p w:rsidR="00A33C97" w:rsidRDefault="00A33C97" w:rsidP="00A33C97">
      <w:pPr>
        <w:pStyle w:val="Zkladntextodsazen"/>
        <w:tabs>
          <w:tab w:val="left" w:pos="3420"/>
        </w:tabs>
        <w:spacing w:after="240" w:line="288" w:lineRule="auto"/>
        <w:ind w:left="3600" w:hanging="3600"/>
        <w:rPr>
          <w:rFonts w:cs="Arial"/>
          <w:bCs/>
          <w:iCs/>
          <w:sz w:val="18"/>
          <w:szCs w:val="18"/>
        </w:rPr>
      </w:pPr>
      <w:r w:rsidRPr="00722BBB">
        <w:rPr>
          <w:rFonts w:cs="Arial"/>
          <w:bCs/>
          <w:iCs/>
          <w:szCs w:val="18"/>
        </w:rPr>
        <w:t>Nový spotřební koš naleznete na internetových stránkách ČSÚ</w:t>
      </w:r>
      <w:r>
        <w:rPr>
          <w:rFonts w:cs="Arial"/>
          <w:bCs/>
          <w:iCs/>
          <w:szCs w:val="18"/>
        </w:rPr>
        <w:t>:</w:t>
      </w:r>
      <w:r w:rsidRPr="00722BBB">
        <w:rPr>
          <w:rFonts w:cs="Arial"/>
          <w:bCs/>
          <w:iCs/>
          <w:szCs w:val="18"/>
        </w:rPr>
        <w:t xml:space="preserve"> </w:t>
      </w:r>
      <w:hyperlink r:id="rId9" w:history="1">
        <w:r w:rsidRPr="00EC7851">
          <w:rPr>
            <w:rStyle w:val="Hypertextovodkaz"/>
            <w:rFonts w:cs="Arial"/>
            <w:szCs w:val="20"/>
          </w:rPr>
          <w:t>spotřební koš</w:t>
        </w:r>
      </w:hyperlink>
      <w:r>
        <w:t>.</w:t>
      </w:r>
    </w:p>
    <w:p w:rsidR="00D20C94" w:rsidRPr="00D20C94" w:rsidRDefault="00D20C94" w:rsidP="00A33C97">
      <w:pPr>
        <w:jc w:val="both"/>
        <w:rPr>
          <w:rFonts w:cs="Arial"/>
          <w:iCs/>
          <w:szCs w:val="20"/>
        </w:rPr>
      </w:pPr>
    </w:p>
    <w:sectPr w:rsidR="00D20C94" w:rsidRPr="00D20C94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D5" w:rsidRDefault="00985DD5" w:rsidP="00E71A58">
      <w:r>
        <w:separator/>
      </w:r>
    </w:p>
  </w:endnote>
  <w:endnote w:type="continuationSeparator" w:id="0">
    <w:p w:rsidR="00985DD5" w:rsidRDefault="00985DD5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793BF7">
      <w:rPr>
        <w:szCs w:val="16"/>
      </w:rPr>
      <w:t>březen</w:t>
    </w:r>
    <w:r>
      <w:rPr>
        <w:rStyle w:val="ZpatChar"/>
        <w:szCs w:val="16"/>
      </w:rPr>
      <w:t xml:space="preserve"> 201</w:t>
    </w:r>
    <w:r w:rsidR="00041E2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793BF7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201</w:t>
    </w:r>
    <w:r w:rsidR="00041E2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D5" w:rsidRDefault="00985DD5" w:rsidP="00E71A58">
      <w:r>
        <w:separator/>
      </w:r>
    </w:p>
  </w:footnote>
  <w:footnote w:type="continuationSeparator" w:id="0">
    <w:p w:rsidR="00985DD5" w:rsidRDefault="00985DD5" w:rsidP="00E71A58">
      <w:r>
        <w:continuationSeparator/>
      </w:r>
    </w:p>
  </w:footnote>
  <w:footnote w:id="1">
    <w:p w:rsidR="00C031B4" w:rsidRDefault="00C031B4" w:rsidP="00C031B4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8263E"/>
    <w:rsid w:val="00082C19"/>
    <w:rsid w:val="0008422C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43A0"/>
    <w:rsid w:val="000E6FBD"/>
    <w:rsid w:val="00100F5C"/>
    <w:rsid w:val="00101053"/>
    <w:rsid w:val="00104C4C"/>
    <w:rsid w:val="0012192F"/>
    <w:rsid w:val="00122F92"/>
    <w:rsid w:val="00125D69"/>
    <w:rsid w:val="001405FA"/>
    <w:rsid w:val="001425C3"/>
    <w:rsid w:val="00144715"/>
    <w:rsid w:val="00157546"/>
    <w:rsid w:val="0016256B"/>
    <w:rsid w:val="00163793"/>
    <w:rsid w:val="001637B7"/>
    <w:rsid w:val="001706D6"/>
    <w:rsid w:val="001714F2"/>
    <w:rsid w:val="00176E2A"/>
    <w:rsid w:val="001778BB"/>
    <w:rsid w:val="001849F2"/>
    <w:rsid w:val="00184B08"/>
    <w:rsid w:val="00185010"/>
    <w:rsid w:val="0019038F"/>
    <w:rsid w:val="00191ADD"/>
    <w:rsid w:val="001A552F"/>
    <w:rsid w:val="001B0D9B"/>
    <w:rsid w:val="001B2B92"/>
    <w:rsid w:val="001B2CA9"/>
    <w:rsid w:val="001B3110"/>
    <w:rsid w:val="001B4729"/>
    <w:rsid w:val="001B6C09"/>
    <w:rsid w:val="001C05CD"/>
    <w:rsid w:val="001C34DB"/>
    <w:rsid w:val="001D68B2"/>
    <w:rsid w:val="001E723E"/>
    <w:rsid w:val="001F4597"/>
    <w:rsid w:val="001F7337"/>
    <w:rsid w:val="00201F3A"/>
    <w:rsid w:val="002118B9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2480"/>
    <w:rsid w:val="00253C0F"/>
    <w:rsid w:val="0026303C"/>
    <w:rsid w:val="00271465"/>
    <w:rsid w:val="00284581"/>
    <w:rsid w:val="00285412"/>
    <w:rsid w:val="002A16D4"/>
    <w:rsid w:val="002A230C"/>
    <w:rsid w:val="002B3598"/>
    <w:rsid w:val="002B6FD1"/>
    <w:rsid w:val="002C4142"/>
    <w:rsid w:val="002C43BD"/>
    <w:rsid w:val="002D0E59"/>
    <w:rsid w:val="002E02A1"/>
    <w:rsid w:val="002E16B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818DC"/>
    <w:rsid w:val="00385D98"/>
    <w:rsid w:val="00390FD1"/>
    <w:rsid w:val="003A1CAB"/>
    <w:rsid w:val="003A2B4D"/>
    <w:rsid w:val="003A478C"/>
    <w:rsid w:val="003A4FE4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10DDA"/>
    <w:rsid w:val="00432A58"/>
    <w:rsid w:val="00434617"/>
    <w:rsid w:val="00440900"/>
    <w:rsid w:val="004441A0"/>
    <w:rsid w:val="00456343"/>
    <w:rsid w:val="00466ECE"/>
    <w:rsid w:val="00474BB3"/>
    <w:rsid w:val="00476240"/>
    <w:rsid w:val="00476439"/>
    <w:rsid w:val="0047735C"/>
    <w:rsid w:val="004776BC"/>
    <w:rsid w:val="0048139F"/>
    <w:rsid w:val="00481E40"/>
    <w:rsid w:val="004847E4"/>
    <w:rsid w:val="00484ECE"/>
    <w:rsid w:val="004915CB"/>
    <w:rsid w:val="004A1103"/>
    <w:rsid w:val="004A1719"/>
    <w:rsid w:val="004A3212"/>
    <w:rsid w:val="004A4132"/>
    <w:rsid w:val="004A61C5"/>
    <w:rsid w:val="004A77DF"/>
    <w:rsid w:val="004B1417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A28"/>
    <w:rsid w:val="004F06F5"/>
    <w:rsid w:val="004F1C34"/>
    <w:rsid w:val="004F33A0"/>
    <w:rsid w:val="00500157"/>
    <w:rsid w:val="005108C0"/>
    <w:rsid w:val="00511873"/>
    <w:rsid w:val="00512A2F"/>
    <w:rsid w:val="00513B7E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7C78"/>
    <w:rsid w:val="005F3EB1"/>
    <w:rsid w:val="00601E5C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990"/>
    <w:rsid w:val="00681DCE"/>
    <w:rsid w:val="0068260E"/>
    <w:rsid w:val="00687FD6"/>
    <w:rsid w:val="0069322B"/>
    <w:rsid w:val="00695BEF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1D2E"/>
    <w:rsid w:val="006E279A"/>
    <w:rsid w:val="006E313B"/>
    <w:rsid w:val="006F6DBD"/>
    <w:rsid w:val="00706AD4"/>
    <w:rsid w:val="007140BE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53C"/>
    <w:rsid w:val="00794677"/>
    <w:rsid w:val="00795A42"/>
    <w:rsid w:val="007B6689"/>
    <w:rsid w:val="007C0501"/>
    <w:rsid w:val="007D40DF"/>
    <w:rsid w:val="007E7E61"/>
    <w:rsid w:val="007F0845"/>
    <w:rsid w:val="00807C82"/>
    <w:rsid w:val="008133DB"/>
    <w:rsid w:val="00816905"/>
    <w:rsid w:val="00821467"/>
    <w:rsid w:val="00821FF6"/>
    <w:rsid w:val="0082513C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48E"/>
    <w:rsid w:val="00884704"/>
    <w:rsid w:val="008873D4"/>
    <w:rsid w:val="0089223D"/>
    <w:rsid w:val="00893E85"/>
    <w:rsid w:val="00894031"/>
    <w:rsid w:val="008B3591"/>
    <w:rsid w:val="008B7C02"/>
    <w:rsid w:val="008B7D2B"/>
    <w:rsid w:val="008C0049"/>
    <w:rsid w:val="008C0E88"/>
    <w:rsid w:val="008D1E6A"/>
    <w:rsid w:val="008D2A16"/>
    <w:rsid w:val="008D2CC1"/>
    <w:rsid w:val="008D4DAD"/>
    <w:rsid w:val="008E1E87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7AE2"/>
    <w:rsid w:val="0094427A"/>
    <w:rsid w:val="00951F5F"/>
    <w:rsid w:val="00956240"/>
    <w:rsid w:val="00965CD5"/>
    <w:rsid w:val="0097104F"/>
    <w:rsid w:val="00971E7D"/>
    <w:rsid w:val="00974923"/>
    <w:rsid w:val="00980D3D"/>
    <w:rsid w:val="0098332C"/>
    <w:rsid w:val="00985DD5"/>
    <w:rsid w:val="00992CF3"/>
    <w:rsid w:val="00994229"/>
    <w:rsid w:val="009968D6"/>
    <w:rsid w:val="009A1CAB"/>
    <w:rsid w:val="009A60D1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10D66"/>
    <w:rsid w:val="00A14114"/>
    <w:rsid w:val="00A23E43"/>
    <w:rsid w:val="00A30F65"/>
    <w:rsid w:val="00A33C97"/>
    <w:rsid w:val="00A418BC"/>
    <w:rsid w:val="00A4414A"/>
    <w:rsid w:val="00A46DE0"/>
    <w:rsid w:val="00A50D73"/>
    <w:rsid w:val="00A5135D"/>
    <w:rsid w:val="00A52CAD"/>
    <w:rsid w:val="00A53FC7"/>
    <w:rsid w:val="00A62CE1"/>
    <w:rsid w:val="00A66C37"/>
    <w:rsid w:val="00A6741E"/>
    <w:rsid w:val="00A75799"/>
    <w:rsid w:val="00A75E40"/>
    <w:rsid w:val="00A77D1D"/>
    <w:rsid w:val="00A857C0"/>
    <w:rsid w:val="00A94D1E"/>
    <w:rsid w:val="00AA2996"/>
    <w:rsid w:val="00AA52BF"/>
    <w:rsid w:val="00AA559A"/>
    <w:rsid w:val="00AA765E"/>
    <w:rsid w:val="00AB2AF1"/>
    <w:rsid w:val="00AD306C"/>
    <w:rsid w:val="00AE09B3"/>
    <w:rsid w:val="00AE1A83"/>
    <w:rsid w:val="00B00913"/>
    <w:rsid w:val="00B01593"/>
    <w:rsid w:val="00B06F83"/>
    <w:rsid w:val="00B10A4D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6604"/>
    <w:rsid w:val="00B47A70"/>
    <w:rsid w:val="00B55F5E"/>
    <w:rsid w:val="00B5752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B46F3"/>
    <w:rsid w:val="00BB4CB1"/>
    <w:rsid w:val="00BB4F98"/>
    <w:rsid w:val="00BC33D1"/>
    <w:rsid w:val="00BC7154"/>
    <w:rsid w:val="00BD366B"/>
    <w:rsid w:val="00BD6D50"/>
    <w:rsid w:val="00BE18B9"/>
    <w:rsid w:val="00BE2495"/>
    <w:rsid w:val="00BE3108"/>
    <w:rsid w:val="00BF1578"/>
    <w:rsid w:val="00C031B4"/>
    <w:rsid w:val="00C03B89"/>
    <w:rsid w:val="00C21F94"/>
    <w:rsid w:val="00C27913"/>
    <w:rsid w:val="00C33B68"/>
    <w:rsid w:val="00C36A79"/>
    <w:rsid w:val="00C405D4"/>
    <w:rsid w:val="00C4513B"/>
    <w:rsid w:val="00C54697"/>
    <w:rsid w:val="00C73885"/>
    <w:rsid w:val="00C747B1"/>
    <w:rsid w:val="00C82191"/>
    <w:rsid w:val="00C90CF4"/>
    <w:rsid w:val="00C92EB6"/>
    <w:rsid w:val="00C93389"/>
    <w:rsid w:val="00CB4930"/>
    <w:rsid w:val="00CB51D1"/>
    <w:rsid w:val="00CC0249"/>
    <w:rsid w:val="00CC2E7D"/>
    <w:rsid w:val="00CD0D84"/>
    <w:rsid w:val="00CD10A5"/>
    <w:rsid w:val="00CD2076"/>
    <w:rsid w:val="00CE670B"/>
    <w:rsid w:val="00CF031A"/>
    <w:rsid w:val="00CF51EC"/>
    <w:rsid w:val="00CF73AE"/>
    <w:rsid w:val="00D040DD"/>
    <w:rsid w:val="00D12A2B"/>
    <w:rsid w:val="00D13986"/>
    <w:rsid w:val="00D20C94"/>
    <w:rsid w:val="00D25F28"/>
    <w:rsid w:val="00D27973"/>
    <w:rsid w:val="00D3124A"/>
    <w:rsid w:val="00D33DFB"/>
    <w:rsid w:val="00D50F46"/>
    <w:rsid w:val="00D559EE"/>
    <w:rsid w:val="00D66223"/>
    <w:rsid w:val="00D8084C"/>
    <w:rsid w:val="00D8694F"/>
    <w:rsid w:val="00DA41E3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285"/>
    <w:rsid w:val="00DF5B53"/>
    <w:rsid w:val="00E01C0E"/>
    <w:rsid w:val="00E03F9A"/>
    <w:rsid w:val="00E04694"/>
    <w:rsid w:val="00E061E4"/>
    <w:rsid w:val="00E12B1E"/>
    <w:rsid w:val="00E17262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3AB5"/>
    <w:rsid w:val="00E93820"/>
    <w:rsid w:val="00E96E34"/>
    <w:rsid w:val="00EA0C68"/>
    <w:rsid w:val="00EB68E4"/>
    <w:rsid w:val="00EC03D7"/>
    <w:rsid w:val="00EC115B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7067"/>
    <w:rsid w:val="00F510D8"/>
    <w:rsid w:val="00F525EB"/>
    <w:rsid w:val="00F63DDE"/>
    <w:rsid w:val="00F63FB7"/>
    <w:rsid w:val="00F649D2"/>
    <w:rsid w:val="00F6602B"/>
    <w:rsid w:val="00F7312B"/>
    <w:rsid w:val="00F731B6"/>
    <w:rsid w:val="00F73A0C"/>
    <w:rsid w:val="00F756DB"/>
    <w:rsid w:val="00F760F5"/>
    <w:rsid w:val="00F85066"/>
    <w:rsid w:val="00F943EC"/>
    <w:rsid w:val="00F96717"/>
    <w:rsid w:val="00FA16F5"/>
    <w:rsid w:val="00FA5D4D"/>
    <w:rsid w:val="00FA6941"/>
    <w:rsid w:val="00FC0E5F"/>
    <w:rsid w:val="00FC1A95"/>
    <w:rsid w:val="00FC56DE"/>
    <w:rsid w:val="00FC684B"/>
    <w:rsid w:val="00FD33AA"/>
    <w:rsid w:val="00FD573D"/>
    <w:rsid w:val="00FE2F78"/>
    <w:rsid w:val="00FF124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kdyz_se_rekne_inflace_resp_mira_inflace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12B32-4CD7-4007-9B38-E35F3F5E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72</TotalTime>
  <Pages>2</Pages>
  <Words>918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46</cp:revision>
  <cp:lastPrinted>2017-01-18T13:33:00Z</cp:lastPrinted>
  <dcterms:created xsi:type="dcterms:W3CDTF">2017-02-09T16:27:00Z</dcterms:created>
  <dcterms:modified xsi:type="dcterms:W3CDTF">2018-04-16T13:31:00Z</dcterms:modified>
</cp:coreProperties>
</file>