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27E" w:rsidRDefault="000A127E">
      <w:pPr>
        <w:pStyle w:val="Nzev"/>
        <w:rPr>
          <w:rFonts w:cs="Arial"/>
          <w:sz w:val="28"/>
        </w:rPr>
      </w:pPr>
      <w:r>
        <w:rPr>
          <w:rFonts w:cs="Arial"/>
          <w:sz w:val="28"/>
        </w:rPr>
        <w:t>OBSAH</w:t>
      </w: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Metodické vysvětlivky</w:t>
      </w: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I. Základní údaje o honitbách</w:t>
      </w: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II. Klasifikace honiteb – normované a minimální stavy zvěře a výměra honebních ploch podle jakostních tříd </w:t>
      </w: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III. Výsledky mysliveckého hospodaření</w:t>
      </w:r>
    </w:p>
    <w:p w:rsidR="000A127E" w:rsidRDefault="000A127E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IV. </w:t>
      </w:r>
      <w:r w:rsidR="00581AB8">
        <w:rPr>
          <w:rFonts w:cs="Arial"/>
          <w:b w:val="0"/>
          <w:bCs w:val="0"/>
          <w:sz w:val="20"/>
        </w:rPr>
        <w:t>Výskyt dalších druhů zvěře a jejich lov, v</w:t>
      </w:r>
      <w:r>
        <w:rPr>
          <w:rFonts w:cs="Arial"/>
          <w:b w:val="0"/>
          <w:bCs w:val="0"/>
          <w:sz w:val="20"/>
        </w:rPr>
        <w:t xml:space="preserve">ýskyt dalších druhů zvěře a jejich lov pokud byla udělena výjimka a </w:t>
      </w:r>
      <w:r w:rsidR="009E4380">
        <w:rPr>
          <w:rFonts w:cs="Arial"/>
          <w:b w:val="0"/>
          <w:bCs w:val="0"/>
          <w:sz w:val="20"/>
        </w:rPr>
        <w:t>usmrcení</w:t>
      </w:r>
      <w:r>
        <w:rPr>
          <w:rFonts w:cs="Arial"/>
          <w:b w:val="0"/>
          <w:bCs w:val="0"/>
          <w:sz w:val="20"/>
        </w:rPr>
        <w:t xml:space="preserve"> dalších živočichů</w:t>
      </w:r>
    </w:p>
    <w:p w:rsidR="007325CE" w:rsidRDefault="007325CE" w:rsidP="007325C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Stav a lov vybraných druhů zvěře podle krajů</w:t>
      </w:r>
    </w:p>
    <w:p w:rsidR="000A127E" w:rsidRDefault="003A44D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Stav a lov vybraných druhů zvěře 20</w:t>
      </w:r>
      <w:r w:rsidR="00667F61">
        <w:rPr>
          <w:rFonts w:ascii="Arial" w:hAnsi="Arial" w:cs="Arial"/>
          <w:sz w:val="20"/>
        </w:rPr>
        <w:t>1</w:t>
      </w:r>
      <w:r w:rsidR="00EC6D93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- 20</w:t>
      </w:r>
      <w:r w:rsidR="00C051B0">
        <w:rPr>
          <w:rFonts w:ascii="Arial" w:hAnsi="Arial" w:cs="Arial"/>
          <w:sz w:val="20"/>
        </w:rPr>
        <w:t>2</w:t>
      </w:r>
      <w:r w:rsidR="00EC6D93">
        <w:rPr>
          <w:rFonts w:ascii="Arial" w:hAnsi="Arial" w:cs="Arial"/>
          <w:sz w:val="20"/>
        </w:rPr>
        <w:t>2</w:t>
      </w:r>
    </w:p>
    <w:p w:rsidR="000A127E" w:rsidRDefault="000B66C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Graf 01 Odstřel srstnaté zvěře</w:t>
      </w:r>
    </w:p>
    <w:p w:rsidR="000A127E" w:rsidRDefault="003921E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Graf 02 Odstřel pernaté zvěře</w:t>
      </w: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b/>
          <w:bCs/>
          <w:sz w:val="28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847FC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</w:t>
      </w:r>
      <w:r w:rsidR="00667F61">
        <w:rPr>
          <w:rFonts w:ascii="Arial" w:hAnsi="Arial" w:cs="Arial"/>
          <w:sz w:val="20"/>
        </w:rPr>
        <w:t>2</w:t>
      </w:r>
      <w:r w:rsidR="00EC6D93">
        <w:rPr>
          <w:rFonts w:ascii="Arial" w:hAnsi="Arial" w:cs="Arial"/>
          <w:sz w:val="20"/>
        </w:rPr>
        <w:t>3</w:t>
      </w:r>
      <w:r w:rsidR="000A127E">
        <w:rPr>
          <w:rFonts w:ascii="Arial" w:hAnsi="Arial" w:cs="Arial"/>
          <w:sz w:val="20"/>
        </w:rPr>
        <w:t>m</w:t>
      </w:r>
    </w:p>
    <w:p w:rsidR="000A127E" w:rsidRDefault="00847FC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</w:t>
      </w:r>
      <w:r w:rsidR="00667F61">
        <w:rPr>
          <w:rFonts w:ascii="Arial" w:hAnsi="Arial" w:cs="Arial"/>
          <w:sz w:val="20"/>
        </w:rPr>
        <w:t>2</w:t>
      </w:r>
      <w:r w:rsidR="00EC6D93">
        <w:rPr>
          <w:rFonts w:ascii="Arial" w:hAnsi="Arial" w:cs="Arial"/>
          <w:sz w:val="20"/>
        </w:rPr>
        <w:t>3</w:t>
      </w:r>
      <w:r w:rsidR="000A127E">
        <w:rPr>
          <w:rFonts w:ascii="Arial" w:hAnsi="Arial" w:cs="Arial"/>
          <w:sz w:val="20"/>
        </w:rPr>
        <w:t>01</w:t>
      </w:r>
    </w:p>
    <w:p w:rsidR="000A127E" w:rsidRDefault="00847FC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</w:t>
      </w:r>
      <w:r w:rsidR="00667F61">
        <w:rPr>
          <w:rFonts w:ascii="Arial" w:hAnsi="Arial" w:cs="Arial"/>
          <w:sz w:val="20"/>
        </w:rPr>
        <w:t>2</w:t>
      </w:r>
      <w:r w:rsidR="00EC6D93">
        <w:rPr>
          <w:rFonts w:ascii="Arial" w:hAnsi="Arial" w:cs="Arial"/>
          <w:sz w:val="20"/>
        </w:rPr>
        <w:t>3</w:t>
      </w:r>
      <w:r w:rsidR="000A127E">
        <w:rPr>
          <w:rFonts w:ascii="Arial" w:hAnsi="Arial" w:cs="Arial"/>
          <w:sz w:val="20"/>
        </w:rPr>
        <w:t>02</w:t>
      </w:r>
    </w:p>
    <w:p w:rsidR="000A127E" w:rsidRDefault="000A127E">
      <w:pPr>
        <w:rPr>
          <w:rFonts w:ascii="Arial" w:hAnsi="Arial" w:cs="Arial"/>
          <w:sz w:val="20"/>
        </w:rPr>
      </w:pPr>
    </w:p>
    <w:p w:rsidR="000A127E" w:rsidRDefault="00847FC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</w:t>
      </w:r>
      <w:r w:rsidR="00667F61">
        <w:rPr>
          <w:rFonts w:ascii="Arial" w:hAnsi="Arial" w:cs="Arial"/>
          <w:sz w:val="20"/>
        </w:rPr>
        <w:t>2</w:t>
      </w:r>
      <w:r w:rsidR="00EC6D93">
        <w:rPr>
          <w:rFonts w:ascii="Arial" w:hAnsi="Arial" w:cs="Arial"/>
          <w:sz w:val="20"/>
        </w:rPr>
        <w:t>3</w:t>
      </w:r>
      <w:r w:rsidR="000A127E">
        <w:rPr>
          <w:rFonts w:ascii="Arial" w:hAnsi="Arial" w:cs="Arial"/>
          <w:sz w:val="20"/>
        </w:rPr>
        <w:t>03</w:t>
      </w:r>
    </w:p>
    <w:p w:rsidR="000A127E" w:rsidRDefault="00847FC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</w:t>
      </w:r>
      <w:r w:rsidR="00667F61">
        <w:rPr>
          <w:rFonts w:ascii="Arial" w:hAnsi="Arial" w:cs="Arial"/>
          <w:sz w:val="20"/>
        </w:rPr>
        <w:t>2</w:t>
      </w:r>
      <w:r w:rsidR="00EC6D93">
        <w:rPr>
          <w:rFonts w:ascii="Arial" w:hAnsi="Arial" w:cs="Arial"/>
          <w:sz w:val="20"/>
        </w:rPr>
        <w:t>3</w:t>
      </w:r>
      <w:r w:rsidR="000A127E">
        <w:rPr>
          <w:rFonts w:ascii="Arial" w:hAnsi="Arial" w:cs="Arial"/>
          <w:sz w:val="20"/>
        </w:rPr>
        <w:t>04</w:t>
      </w:r>
    </w:p>
    <w:p w:rsidR="00581AB8" w:rsidRDefault="00581AB8" w:rsidP="003A44DF">
      <w:pPr>
        <w:rPr>
          <w:rFonts w:ascii="Arial" w:hAnsi="Arial" w:cs="Arial"/>
          <w:sz w:val="20"/>
        </w:rPr>
      </w:pPr>
    </w:p>
    <w:p w:rsidR="003A44DF" w:rsidRDefault="00847FC0" w:rsidP="003A44D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</w:t>
      </w:r>
      <w:r w:rsidR="00667F61">
        <w:rPr>
          <w:rFonts w:ascii="Arial" w:hAnsi="Arial" w:cs="Arial"/>
          <w:sz w:val="20"/>
        </w:rPr>
        <w:t>2</w:t>
      </w:r>
      <w:r w:rsidR="00EC6D93">
        <w:rPr>
          <w:rFonts w:ascii="Arial" w:hAnsi="Arial" w:cs="Arial"/>
          <w:sz w:val="20"/>
        </w:rPr>
        <w:t>3</w:t>
      </w:r>
      <w:r w:rsidR="003A44DF">
        <w:rPr>
          <w:rFonts w:ascii="Arial" w:hAnsi="Arial" w:cs="Arial"/>
          <w:sz w:val="20"/>
        </w:rPr>
        <w:t>05</w:t>
      </w:r>
    </w:p>
    <w:p w:rsidR="003A44DF" w:rsidRDefault="000B109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</w:t>
      </w:r>
      <w:r w:rsidR="00667F61">
        <w:rPr>
          <w:rFonts w:ascii="Arial" w:hAnsi="Arial" w:cs="Arial"/>
          <w:sz w:val="20"/>
        </w:rPr>
        <w:t>2</w:t>
      </w:r>
      <w:r w:rsidR="00EC6D93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>06</w:t>
      </w:r>
    </w:p>
    <w:p w:rsidR="000B66C1" w:rsidRDefault="00E84A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</w:t>
      </w:r>
      <w:r w:rsidR="00667F61">
        <w:rPr>
          <w:rFonts w:ascii="Arial" w:hAnsi="Arial" w:cs="Arial"/>
          <w:sz w:val="20"/>
        </w:rPr>
        <w:t>2</w:t>
      </w:r>
      <w:r w:rsidR="00EC6D93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>g01</w:t>
      </w:r>
    </w:p>
    <w:p w:rsidR="000B66C1" w:rsidRDefault="00E84A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100005</w:t>
      </w:r>
      <w:r w:rsidR="00667F61">
        <w:rPr>
          <w:rFonts w:ascii="Arial" w:hAnsi="Arial" w:cs="Arial"/>
          <w:sz w:val="20"/>
        </w:rPr>
        <w:t>2</w:t>
      </w:r>
      <w:r w:rsidR="00EC6D93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>g02</w:t>
      </w:r>
      <w:bookmarkStart w:id="0" w:name="_GoBack"/>
      <w:bookmarkEnd w:id="0"/>
    </w:p>
    <w:sectPr w:rsidR="000B66C1">
      <w:pgSz w:w="11906" w:h="16838" w:code="9"/>
      <w:pgMar w:top="1134" w:right="794" w:bottom="1134" w:left="794" w:header="1134" w:footer="851" w:gutter="0"/>
      <w:paperSrc w:first="15"/>
      <w:cols w:num="2" w:space="862" w:equalWidth="0">
        <w:col w:w="8564" w:space="362"/>
        <w:col w:w="1392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CF4"/>
    <w:rsid w:val="000665C0"/>
    <w:rsid w:val="000A127E"/>
    <w:rsid w:val="000B1092"/>
    <w:rsid w:val="000B66C1"/>
    <w:rsid w:val="001F5482"/>
    <w:rsid w:val="002C484C"/>
    <w:rsid w:val="003921E4"/>
    <w:rsid w:val="003A44DF"/>
    <w:rsid w:val="004820CB"/>
    <w:rsid w:val="00581AB8"/>
    <w:rsid w:val="0066486B"/>
    <w:rsid w:val="00667F61"/>
    <w:rsid w:val="00671117"/>
    <w:rsid w:val="007325CE"/>
    <w:rsid w:val="00814E5E"/>
    <w:rsid w:val="00847FC0"/>
    <w:rsid w:val="009E4380"/>
    <w:rsid w:val="00AE049E"/>
    <w:rsid w:val="00AE1C56"/>
    <w:rsid w:val="00C051B0"/>
    <w:rsid w:val="00CD1AD8"/>
    <w:rsid w:val="00CE5CF4"/>
    <w:rsid w:val="00E84A02"/>
    <w:rsid w:val="00EC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D79DB8"/>
  <w15:docId w15:val="{6BEC697F-5BA8-4E47-B23E-9DE025221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Josef Kahuda</dc:creator>
  <cp:lastModifiedBy>Kahuda Josef</cp:lastModifiedBy>
  <cp:revision>4</cp:revision>
  <dcterms:created xsi:type="dcterms:W3CDTF">2022-08-11T06:16:00Z</dcterms:created>
  <dcterms:modified xsi:type="dcterms:W3CDTF">2023-08-16T08:05:00Z</dcterms:modified>
</cp:coreProperties>
</file>