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39" w:rsidRDefault="00503E39" w:rsidP="00B91411">
      <w:pPr>
        <w:spacing w:after="120"/>
        <w:ind w:left="-567"/>
      </w:pPr>
      <w:bookmarkStart w:id="0" w:name="_Toc451180175"/>
      <w:bookmarkStart w:id="1" w:name="_Toc451180524"/>
      <w:r w:rsidRPr="005F1BB0">
        <w:rPr>
          <w:rStyle w:val="Nadpis3Char"/>
        </w:rPr>
        <w:t xml:space="preserve">Tabulka </w:t>
      </w:r>
      <w:r>
        <w:rPr>
          <w:rStyle w:val="Nadpis3Char"/>
        </w:rPr>
        <w:t>11</w:t>
      </w:r>
      <w:r w:rsidRPr="005F1BB0">
        <w:rPr>
          <w:rStyle w:val="Nadpis3Char"/>
        </w:rPr>
        <w:t xml:space="preserve"> </w:t>
      </w:r>
      <w:r>
        <w:rPr>
          <w:rStyle w:val="Nadpis3Char"/>
        </w:rPr>
        <w:t>Časové řady vybraných ukazatelů sektoru kultury za léta 2010 - 14</w:t>
      </w:r>
      <w:bookmarkEnd w:id="0"/>
      <w:bookmarkEnd w:id="1"/>
    </w:p>
    <w:tbl>
      <w:tblPr>
        <w:tblW w:w="157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2"/>
        <w:gridCol w:w="1782"/>
        <w:gridCol w:w="1782"/>
        <w:gridCol w:w="1782"/>
        <w:gridCol w:w="1782"/>
        <w:gridCol w:w="1782"/>
        <w:gridCol w:w="1782"/>
        <w:gridCol w:w="1782"/>
      </w:tblGrid>
      <w:tr w:rsidR="00503E39" w:rsidTr="00503E39">
        <w:trPr>
          <w:trHeight w:val="811"/>
        </w:trPr>
        <w:tc>
          <w:tcPr>
            <w:tcW w:w="3292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503E39" w:rsidRPr="00044667" w:rsidRDefault="00503E39" w:rsidP="00A12C6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OBLAST</w:t>
            </w:r>
          </w:p>
        </w:tc>
        <w:tc>
          <w:tcPr>
            <w:tcW w:w="1782" w:type="dxa"/>
            <w:shd w:val="clear" w:color="auto" w:fill="F2DBDB" w:themeFill="accent2" w:themeFillTint="33"/>
            <w:vAlign w:val="center"/>
          </w:tcPr>
          <w:p w:rsidR="00503E39" w:rsidRPr="00044667" w:rsidRDefault="00503E39" w:rsidP="00A12C6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2010</w:t>
            </w:r>
          </w:p>
        </w:tc>
        <w:tc>
          <w:tcPr>
            <w:tcW w:w="1782" w:type="dxa"/>
            <w:shd w:val="clear" w:color="auto" w:fill="F2DBDB" w:themeFill="accent2" w:themeFillTint="33"/>
            <w:vAlign w:val="center"/>
          </w:tcPr>
          <w:p w:rsidR="00503E39" w:rsidRPr="00044667" w:rsidRDefault="00503E39" w:rsidP="00A12C6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2011</w:t>
            </w:r>
          </w:p>
        </w:tc>
        <w:tc>
          <w:tcPr>
            <w:tcW w:w="1782" w:type="dxa"/>
            <w:shd w:val="clear" w:color="auto" w:fill="F2DBDB" w:themeFill="accent2" w:themeFillTint="33"/>
            <w:vAlign w:val="center"/>
          </w:tcPr>
          <w:p w:rsidR="00503E39" w:rsidRPr="00044667" w:rsidRDefault="00503E39" w:rsidP="00A12C6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2012</w:t>
            </w:r>
          </w:p>
        </w:tc>
        <w:tc>
          <w:tcPr>
            <w:tcW w:w="1782" w:type="dxa"/>
            <w:shd w:val="clear" w:color="auto" w:fill="F2DBDB" w:themeFill="accent2" w:themeFillTint="33"/>
            <w:vAlign w:val="center"/>
          </w:tcPr>
          <w:p w:rsidR="00503E39" w:rsidRPr="00044667" w:rsidRDefault="00503E39" w:rsidP="00A12C6B">
            <w:pPr>
              <w:spacing w:after="0" w:line="240" w:lineRule="auto"/>
              <w:ind w:left="-112" w:right="-108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2013</w:t>
            </w:r>
          </w:p>
        </w:tc>
        <w:tc>
          <w:tcPr>
            <w:tcW w:w="1782" w:type="dxa"/>
            <w:shd w:val="clear" w:color="auto" w:fill="F2DBDB" w:themeFill="accent2" w:themeFillTint="33"/>
            <w:vAlign w:val="center"/>
          </w:tcPr>
          <w:p w:rsidR="00503E39" w:rsidRPr="00044667" w:rsidRDefault="00503E39" w:rsidP="00A12C6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2014</w:t>
            </w:r>
          </w:p>
        </w:tc>
        <w:tc>
          <w:tcPr>
            <w:tcW w:w="1782" w:type="dxa"/>
            <w:shd w:val="clear" w:color="auto" w:fill="F2DBDB" w:themeFill="accent2" w:themeFillTint="33"/>
            <w:vAlign w:val="center"/>
          </w:tcPr>
          <w:p w:rsidR="00503E39" w:rsidRPr="00044667" w:rsidRDefault="00503E39" w:rsidP="00A12C6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Index 2014/2013</w:t>
            </w:r>
          </w:p>
        </w:tc>
        <w:tc>
          <w:tcPr>
            <w:tcW w:w="1782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503E39" w:rsidRPr="00044667" w:rsidRDefault="00503E39" w:rsidP="00A12C6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Index 2014/2010</w:t>
            </w:r>
          </w:p>
        </w:tc>
      </w:tr>
      <w:tr w:rsidR="00503E39" w:rsidTr="007F4399">
        <w:trPr>
          <w:trHeight w:val="624"/>
        </w:trPr>
        <w:tc>
          <w:tcPr>
            <w:tcW w:w="3292" w:type="dxa"/>
            <w:tcBorders>
              <w:left w:val="nil"/>
              <w:bottom w:val="nil"/>
            </w:tcBorders>
            <w:vAlign w:val="center"/>
          </w:tcPr>
          <w:p w:rsidR="00503E39" w:rsidRPr="00044667" w:rsidRDefault="00503E39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Veřejné zdroje celkem</w:t>
            </w:r>
            <w:r w:rsidR="00B91411">
              <w:rPr>
                <w:rFonts w:cs="Arial"/>
                <w:sz w:val="18"/>
                <w:szCs w:val="18"/>
              </w:rPr>
              <w:t xml:space="preserve"> v mil. Kč</w:t>
            </w:r>
          </w:p>
        </w:tc>
        <w:tc>
          <w:tcPr>
            <w:tcW w:w="1782" w:type="dxa"/>
            <w:tcBorders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36 283</w:t>
            </w:r>
          </w:p>
        </w:tc>
        <w:tc>
          <w:tcPr>
            <w:tcW w:w="1782" w:type="dxa"/>
            <w:tcBorders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34 739</w:t>
            </w:r>
          </w:p>
        </w:tc>
        <w:tc>
          <w:tcPr>
            <w:tcW w:w="1782" w:type="dxa"/>
            <w:tcBorders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34 322</w:t>
            </w:r>
          </w:p>
        </w:tc>
        <w:tc>
          <w:tcPr>
            <w:tcW w:w="1782" w:type="dxa"/>
            <w:tcBorders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34 644</w:t>
            </w:r>
          </w:p>
        </w:tc>
        <w:tc>
          <w:tcPr>
            <w:tcW w:w="1782" w:type="dxa"/>
            <w:tcBorders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35 881</w:t>
            </w:r>
          </w:p>
        </w:tc>
        <w:tc>
          <w:tcPr>
            <w:tcW w:w="1782" w:type="dxa"/>
            <w:tcBorders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1,04</w:t>
            </w:r>
          </w:p>
        </w:tc>
        <w:tc>
          <w:tcPr>
            <w:tcW w:w="1782" w:type="dxa"/>
            <w:tcBorders>
              <w:bottom w:val="nil"/>
              <w:right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0,99</w:t>
            </w:r>
          </w:p>
        </w:tc>
      </w:tr>
      <w:tr w:rsidR="00503E39" w:rsidTr="007F4399">
        <w:trPr>
          <w:trHeight w:val="624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503E39" w:rsidRPr="00044667" w:rsidRDefault="00503E39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Náklady celkem</w:t>
            </w:r>
            <w:r w:rsidR="00B91411">
              <w:rPr>
                <w:rFonts w:cs="Arial"/>
                <w:sz w:val="18"/>
                <w:szCs w:val="18"/>
              </w:rPr>
              <w:t xml:space="preserve"> v mil. Kč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219 816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204 341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205 850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198 111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193 500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0,98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0,88</w:t>
            </w:r>
          </w:p>
        </w:tc>
      </w:tr>
      <w:tr w:rsidR="00503E39" w:rsidTr="007F4399">
        <w:trPr>
          <w:trHeight w:val="624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503E39" w:rsidRPr="00044667" w:rsidRDefault="00503E39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Výnosy celkem</w:t>
            </w:r>
            <w:r w:rsidR="00B91411">
              <w:rPr>
                <w:rFonts w:cs="Arial"/>
                <w:sz w:val="18"/>
                <w:szCs w:val="18"/>
              </w:rPr>
              <w:t xml:space="preserve"> v mil. Kč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229 110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216 212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217 971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206 727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208 191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1,01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0,91</w:t>
            </w:r>
          </w:p>
        </w:tc>
      </w:tr>
      <w:tr w:rsidR="00503E39" w:rsidTr="007F4399">
        <w:trPr>
          <w:trHeight w:val="624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503E39" w:rsidRPr="00503E39" w:rsidRDefault="00503E39" w:rsidP="00A12C6B">
            <w:pPr>
              <w:spacing w:after="0" w:line="264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 xml:space="preserve">Stupeň soběstačnosti (v </w:t>
            </w:r>
            <w:r>
              <w:rPr>
                <w:rFonts w:cs="Arial"/>
                <w:sz w:val="18"/>
                <w:szCs w:val="18"/>
                <w:lang w:val="en-US"/>
              </w:rPr>
              <w:t>%)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87,1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89,1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84,9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85,7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89,4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1,04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1,03</w:t>
            </w:r>
          </w:p>
        </w:tc>
      </w:tr>
      <w:tr w:rsidR="00503E39" w:rsidTr="007F4399">
        <w:trPr>
          <w:trHeight w:val="624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503E39" w:rsidRPr="00044667" w:rsidRDefault="00503E39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Počet </w:t>
            </w:r>
            <w:r w:rsidRPr="00882FF9">
              <w:rPr>
                <w:rFonts w:cs="Arial"/>
                <w:sz w:val="18"/>
                <w:szCs w:val="18"/>
              </w:rPr>
              <w:t>zaměstnanců v</w:t>
            </w:r>
            <w:r>
              <w:rPr>
                <w:rFonts w:cs="Arial"/>
                <w:sz w:val="18"/>
                <w:szCs w:val="18"/>
              </w:rPr>
              <w:t xml:space="preserve"> osobách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87 018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81 521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79 785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81 417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80 740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0,99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0,93</w:t>
            </w:r>
          </w:p>
        </w:tc>
      </w:tr>
      <w:tr w:rsidR="00503E39" w:rsidTr="007F4399">
        <w:trPr>
          <w:trHeight w:val="624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503E39" w:rsidRPr="00044667" w:rsidRDefault="00503E39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Průměrná hrubá měsíční mzda v Kč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24 406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24 704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24 982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24 431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25 588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1,05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1,05</w:t>
            </w:r>
          </w:p>
        </w:tc>
      </w:tr>
      <w:tr w:rsidR="00503E39" w:rsidTr="007F4399">
        <w:trPr>
          <w:trHeight w:val="624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503E39" w:rsidRPr="00044667" w:rsidRDefault="00503E39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Investice v mil. Kč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13 748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11 416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10 369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10 676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12 067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1,13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0,88</w:t>
            </w:r>
          </w:p>
        </w:tc>
      </w:tr>
      <w:tr w:rsidR="00503E39" w:rsidTr="007F4399">
        <w:trPr>
          <w:trHeight w:val="624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503E39" w:rsidRDefault="00503E39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Hrubá přidaná hodnota v mld. Kč</w:t>
            </w:r>
            <w:r w:rsidRPr="00503E39">
              <w:rPr>
                <w:rFonts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86,1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80,4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84,4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81,4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83,5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1,03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0,97</w:t>
            </w:r>
          </w:p>
        </w:tc>
      </w:tr>
      <w:tr w:rsidR="00503E39" w:rsidTr="007F4399">
        <w:trPr>
          <w:trHeight w:val="624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503E39" w:rsidRDefault="00503E39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Hrubý domácí produkt v mld. Kč</w:t>
            </w:r>
            <w:r w:rsidRPr="00503E39">
              <w:rPr>
                <w:rFonts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59,5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53,1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57,3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54,5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59,7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1,1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1,00</w:t>
            </w:r>
          </w:p>
        </w:tc>
      </w:tr>
      <w:tr w:rsidR="00503E39" w:rsidTr="007F4399">
        <w:trPr>
          <w:trHeight w:val="624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503E39" w:rsidRDefault="00503E39" w:rsidP="00A12C6B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Podíl kultury na hrubé přidané hodnotě (v %)</w:t>
            </w:r>
            <w:r w:rsidRPr="00503E39">
              <w:rPr>
                <w:rFonts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2,40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2,21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2,32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2,23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2,17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0,97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0,9</w:t>
            </w:r>
          </w:p>
        </w:tc>
      </w:tr>
      <w:tr w:rsidR="00503E39" w:rsidTr="007F4399">
        <w:trPr>
          <w:trHeight w:val="624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503E39" w:rsidRPr="00503E39" w:rsidRDefault="00503E39" w:rsidP="00A12C6B">
            <w:pPr>
              <w:spacing w:after="0" w:line="264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 xml:space="preserve">Podíl kultury na HDP (v </w:t>
            </w:r>
            <w:r>
              <w:rPr>
                <w:rFonts w:cs="Arial"/>
                <w:sz w:val="18"/>
                <w:szCs w:val="18"/>
                <w:lang w:val="en-US"/>
              </w:rPr>
              <w:t>%)</w:t>
            </w:r>
            <w:r w:rsidRPr="00503E39">
              <w:rPr>
                <w:rFonts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1,50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1,32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1,42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1,34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1,4</w:t>
            </w:r>
          </w:p>
        </w:tc>
        <w:tc>
          <w:tcPr>
            <w:tcW w:w="1782" w:type="dxa"/>
            <w:tcBorders>
              <w:top w:val="nil"/>
              <w:bottom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1,04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  <w:vAlign w:val="center"/>
          </w:tcPr>
          <w:p w:rsidR="00503E39" w:rsidRPr="00503E39" w:rsidRDefault="00503E39" w:rsidP="0050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right"/>
              <w:rPr>
                <w:rFonts w:cs="Arial"/>
                <w:sz w:val="18"/>
                <w:szCs w:val="18"/>
              </w:rPr>
            </w:pPr>
            <w:r w:rsidRPr="00503E39">
              <w:rPr>
                <w:rFonts w:cs="Arial"/>
                <w:sz w:val="18"/>
                <w:szCs w:val="18"/>
              </w:rPr>
              <w:t>0,9</w:t>
            </w:r>
          </w:p>
        </w:tc>
      </w:tr>
    </w:tbl>
    <w:p w:rsidR="00947A2C" w:rsidRPr="00124B5C" w:rsidRDefault="00947A2C" w:rsidP="00124B5C">
      <w:pPr>
        <w:numPr>
          <w:ilvl w:val="0"/>
          <w:numId w:val="23"/>
        </w:numPr>
        <w:spacing w:before="120" w:after="0"/>
        <w:ind w:left="-567" w:hanging="142"/>
        <w:rPr>
          <w:sz w:val="16"/>
        </w:rPr>
      </w:pPr>
      <w:r>
        <w:rPr>
          <w:sz w:val="16"/>
        </w:rPr>
        <w:t>z</w:t>
      </w:r>
      <w:r w:rsidR="000B640A">
        <w:rPr>
          <w:sz w:val="16"/>
        </w:rPr>
        <w:t>a rok 2014</w:t>
      </w:r>
      <w:r w:rsidR="00503E39" w:rsidRPr="00503E39">
        <w:rPr>
          <w:sz w:val="16"/>
        </w:rPr>
        <w:t xml:space="preserve"> – odhad z předběžných dat</w:t>
      </w:r>
    </w:p>
    <w:p w:rsidR="006B7B66" w:rsidRPr="00EE6FF8" w:rsidRDefault="006B7B66" w:rsidP="00311229">
      <w:pPr>
        <w:spacing w:before="120" w:after="0"/>
        <w:ind w:left="-567"/>
      </w:pPr>
    </w:p>
    <w:sectPr w:rsidR="006B7B66" w:rsidRPr="00EE6FF8" w:rsidSect="00342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387" w:bottom="1134" w:left="1418" w:header="680" w:footer="680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42E" w:rsidRDefault="00A7742E" w:rsidP="00E71A58">
      <w:r>
        <w:separator/>
      </w:r>
    </w:p>
  </w:endnote>
  <w:endnote w:type="continuationSeparator" w:id="0">
    <w:p w:rsidR="00A7742E" w:rsidRDefault="00A7742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DC1A64" w:rsidP="00AE1CDC">
    <w:pPr>
      <w:pStyle w:val="Zpat"/>
      <w:tabs>
        <w:tab w:val="clear" w:pos="4820"/>
        <w:tab w:val="clear" w:pos="9639"/>
        <w:tab w:val="center" w:pos="7088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86.2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A344E4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24B5C">
      <w:rPr>
        <w:szCs w:val="16"/>
      </w:rPr>
      <w:t>2</w:t>
    </w:r>
    <w:r w:rsidRPr="00932443">
      <w:rPr>
        <w:szCs w:val="16"/>
      </w:rPr>
      <w:fldChar w:fldCharType="end"/>
    </w:r>
    <w:r w:rsidR="00A344E4" w:rsidRPr="00932443">
      <w:rPr>
        <w:szCs w:val="16"/>
      </w:rPr>
      <w:tab/>
    </w:r>
    <w:r w:rsidR="00A344E4">
      <w:rPr>
        <w:szCs w:val="16"/>
      </w:rPr>
      <w:t>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DC1A64" w:rsidP="00B66950">
    <w:pPr>
      <w:pStyle w:val="Zpat"/>
      <w:tabs>
        <w:tab w:val="clear" w:pos="4820"/>
        <w:tab w:val="clear" w:pos="9639"/>
        <w:tab w:val="left" w:pos="4253"/>
        <w:tab w:val="left" w:pos="7088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A344E4" w:rsidRPr="00932443">
      <w:rPr>
        <w:szCs w:val="16"/>
      </w:rPr>
      <w:tab/>
    </w:r>
    <w:r w:rsidR="00A344E4">
      <w:rPr>
        <w:szCs w:val="16"/>
      </w:rPr>
      <w:tab/>
    </w:r>
    <w:r w:rsidR="00A344E4">
      <w:rPr>
        <w:rStyle w:val="ZpatChar"/>
        <w:szCs w:val="16"/>
      </w:rPr>
      <w:t>2014</w:t>
    </w:r>
    <w:r w:rsidR="00A344E4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A344E4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0B640A">
      <w:rPr>
        <w:rStyle w:val="ZpatChar"/>
        <w:szCs w:val="16"/>
      </w:rPr>
      <w:t>27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84" w:rsidRDefault="0034218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42E" w:rsidRPr="00311229" w:rsidRDefault="00A7742E" w:rsidP="00311229">
      <w:pPr>
        <w:pStyle w:val="Zpat"/>
      </w:pPr>
    </w:p>
  </w:footnote>
  <w:footnote w:type="continuationSeparator" w:id="0">
    <w:p w:rsidR="00A7742E" w:rsidRPr="00311229" w:rsidRDefault="00A7742E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84" w:rsidRDefault="0034218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84" w:rsidRDefault="0034218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84" w:rsidRDefault="0034218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4338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569"/>
    <w:rsid w:val="00087634"/>
    <w:rsid w:val="00087F2B"/>
    <w:rsid w:val="0009181A"/>
    <w:rsid w:val="000974D1"/>
    <w:rsid w:val="0009799E"/>
    <w:rsid w:val="000A1183"/>
    <w:rsid w:val="000A256D"/>
    <w:rsid w:val="000A3A2C"/>
    <w:rsid w:val="000B640A"/>
    <w:rsid w:val="000C3408"/>
    <w:rsid w:val="000C6AFD"/>
    <w:rsid w:val="000C7FDC"/>
    <w:rsid w:val="000D5637"/>
    <w:rsid w:val="000E48B4"/>
    <w:rsid w:val="000E6FBD"/>
    <w:rsid w:val="00100F5C"/>
    <w:rsid w:val="00104C4C"/>
    <w:rsid w:val="00107E8D"/>
    <w:rsid w:val="0012192F"/>
    <w:rsid w:val="00124B5C"/>
    <w:rsid w:val="00125D69"/>
    <w:rsid w:val="001405FA"/>
    <w:rsid w:val="001425C3"/>
    <w:rsid w:val="0016169F"/>
    <w:rsid w:val="0016256B"/>
    <w:rsid w:val="00163793"/>
    <w:rsid w:val="001669D2"/>
    <w:rsid w:val="001706D6"/>
    <w:rsid w:val="001714F2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7C5B"/>
    <w:rsid w:val="002206A7"/>
    <w:rsid w:val="0022139E"/>
    <w:rsid w:val="002252E0"/>
    <w:rsid w:val="002255F6"/>
    <w:rsid w:val="002269AB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4771"/>
    <w:rsid w:val="003052D4"/>
    <w:rsid w:val="00306C5B"/>
    <w:rsid w:val="00311229"/>
    <w:rsid w:val="003209D6"/>
    <w:rsid w:val="00321924"/>
    <w:rsid w:val="0032656E"/>
    <w:rsid w:val="00332190"/>
    <w:rsid w:val="00342184"/>
    <w:rsid w:val="00344668"/>
    <w:rsid w:val="003462D9"/>
    <w:rsid w:val="00360C86"/>
    <w:rsid w:val="003657F3"/>
    <w:rsid w:val="003818DC"/>
    <w:rsid w:val="0038246B"/>
    <w:rsid w:val="00384327"/>
    <w:rsid w:val="00385D98"/>
    <w:rsid w:val="00386092"/>
    <w:rsid w:val="003A2B4D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B45"/>
    <w:rsid w:val="003F7D23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38D4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1BB0"/>
    <w:rsid w:val="005F3EB1"/>
    <w:rsid w:val="005F5469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381F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5BB5"/>
    <w:rsid w:val="00730AE8"/>
    <w:rsid w:val="00735DD5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A0F41"/>
    <w:rsid w:val="007B6689"/>
    <w:rsid w:val="007B7C7D"/>
    <w:rsid w:val="007D40DF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74923"/>
    <w:rsid w:val="0097636A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487B"/>
    <w:rsid w:val="00A10D66"/>
    <w:rsid w:val="00A12C6B"/>
    <w:rsid w:val="00A14114"/>
    <w:rsid w:val="00A16413"/>
    <w:rsid w:val="00A23E43"/>
    <w:rsid w:val="00A30F65"/>
    <w:rsid w:val="00A344E4"/>
    <w:rsid w:val="00A418BC"/>
    <w:rsid w:val="00A46DE0"/>
    <w:rsid w:val="00A50D73"/>
    <w:rsid w:val="00A52CAD"/>
    <w:rsid w:val="00A53FC7"/>
    <w:rsid w:val="00A62CE1"/>
    <w:rsid w:val="00A6741E"/>
    <w:rsid w:val="00A75E40"/>
    <w:rsid w:val="00A7742E"/>
    <w:rsid w:val="00A77D1D"/>
    <w:rsid w:val="00A857C0"/>
    <w:rsid w:val="00A9727B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F6470"/>
    <w:rsid w:val="00B00913"/>
    <w:rsid w:val="00B01593"/>
    <w:rsid w:val="00B0245A"/>
    <w:rsid w:val="00B10A4D"/>
    <w:rsid w:val="00B1557F"/>
    <w:rsid w:val="00B15659"/>
    <w:rsid w:val="00B17E71"/>
    <w:rsid w:val="00B17FDE"/>
    <w:rsid w:val="00B21295"/>
    <w:rsid w:val="00B2379C"/>
    <w:rsid w:val="00B261B7"/>
    <w:rsid w:val="00B2687D"/>
    <w:rsid w:val="00B30074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14FA7"/>
    <w:rsid w:val="00D16837"/>
    <w:rsid w:val="00D22DB3"/>
    <w:rsid w:val="00D235B7"/>
    <w:rsid w:val="00D25F28"/>
    <w:rsid w:val="00D27973"/>
    <w:rsid w:val="00D50F46"/>
    <w:rsid w:val="00D572BE"/>
    <w:rsid w:val="00D66223"/>
    <w:rsid w:val="00D7626D"/>
    <w:rsid w:val="00D8084C"/>
    <w:rsid w:val="00D8415C"/>
    <w:rsid w:val="00D90076"/>
    <w:rsid w:val="00D9786F"/>
    <w:rsid w:val="00DA7C0C"/>
    <w:rsid w:val="00DB2EC8"/>
    <w:rsid w:val="00DB6382"/>
    <w:rsid w:val="00DC1A64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85FBD"/>
    <w:rsid w:val="00E93820"/>
    <w:rsid w:val="00EA0C68"/>
    <w:rsid w:val="00EA2D0C"/>
    <w:rsid w:val="00EA32BC"/>
    <w:rsid w:val="00EB4511"/>
    <w:rsid w:val="00EC03D7"/>
    <w:rsid w:val="00ED62C6"/>
    <w:rsid w:val="00ED64C1"/>
    <w:rsid w:val="00EE3446"/>
    <w:rsid w:val="00EE3E78"/>
    <w:rsid w:val="00EE4B1B"/>
    <w:rsid w:val="00EE6FF8"/>
    <w:rsid w:val="00EF150D"/>
    <w:rsid w:val="00EF1710"/>
    <w:rsid w:val="00EF1D5D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20F3"/>
    <w:rsid w:val="00FA5D4D"/>
    <w:rsid w:val="00FB0EE2"/>
    <w:rsid w:val="00FB542E"/>
    <w:rsid w:val="00FC0E5F"/>
    <w:rsid w:val="00FC1A95"/>
    <w:rsid w:val="00FC2440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044667"/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371F3-A915-4425-93F2-AB3452FB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4</cp:revision>
  <cp:lastPrinted>2016-05-30T08:48:00Z</cp:lastPrinted>
  <dcterms:created xsi:type="dcterms:W3CDTF">2016-05-30T09:47:00Z</dcterms:created>
  <dcterms:modified xsi:type="dcterms:W3CDTF">2016-05-30T10:01:00Z</dcterms:modified>
</cp:coreProperties>
</file>