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140AE9" w:rsidRDefault="0040527B" w:rsidP="0040527B">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 xml:space="preserve">for Czech national CPI and that for the HICP. The HICP weights include revenue from non-residents spending in </w:t>
      </w:r>
      <w:r w:rsidR="00D94059" w:rsidRPr="00140AE9">
        <w:rPr>
          <w:rFonts w:cs="Arial"/>
          <w:szCs w:val="20"/>
          <w:lang w:val="en-GB"/>
        </w:rPr>
        <w:t>C</w:t>
      </w:r>
      <w:r w:rsidRPr="00140AE9">
        <w:rPr>
          <w:rFonts w:cs="Arial"/>
          <w:szCs w:val="20"/>
          <w:lang w:val="en-GB"/>
        </w:rPr>
        <w:t>zech</w:t>
      </w:r>
      <w:r w:rsidR="005A0BE1" w:rsidRPr="00140AE9">
        <w:rPr>
          <w:rFonts w:cs="Arial"/>
          <w:szCs w:val="20"/>
          <w:lang w:val="en-GB"/>
        </w:rPr>
        <w:t>ia</w:t>
      </w:r>
      <w:r w:rsidRPr="00140AE9">
        <w:rPr>
          <w:rFonts w:cs="Arial"/>
          <w:szCs w:val="20"/>
          <w:lang w:val="en-GB"/>
        </w:rPr>
        <w:t xml:space="preserve">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140AE9">
        <w:rPr>
          <w:rFonts w:cs="Arial"/>
          <w:szCs w:val="20"/>
          <w:lang w:val="en-GB"/>
        </w:rPr>
        <w:t>Starting from 2001, in compliance with the rules for candidate countries, Czech</w:t>
      </w:r>
      <w:r w:rsidR="005A0BE1" w:rsidRPr="00140AE9">
        <w:rPr>
          <w:rFonts w:cs="Arial"/>
          <w:szCs w:val="20"/>
          <w:lang w:val="en-GB"/>
        </w:rPr>
        <w:t>ia</w:t>
      </w:r>
      <w:r w:rsidRPr="00140AE9">
        <w:rPr>
          <w:rFonts w:cs="Arial"/>
          <w:szCs w:val="20"/>
          <w:lang w:val="en-GB"/>
        </w:rPr>
        <w:t xml:space="preserve">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sidR="00D94059">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D233D3" w:rsidRPr="00324A32" w:rsidTr="005B6819">
        <w:trPr>
          <w:trHeight w:val="510"/>
        </w:trPr>
        <w:tc>
          <w:tcPr>
            <w:tcW w:w="666" w:type="pct"/>
            <w:tcMar>
              <w:top w:w="15" w:type="dxa"/>
              <w:left w:w="15" w:type="dxa"/>
              <w:bottom w:w="0" w:type="dxa"/>
              <w:right w:w="15" w:type="dxa"/>
            </w:tcMar>
            <w:vAlign w:val="bottom"/>
          </w:tcPr>
          <w:p w:rsidR="00D233D3" w:rsidRPr="007528EB" w:rsidRDefault="00D233D3" w:rsidP="00D233D3">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D233D3" w:rsidRPr="007528EB" w:rsidRDefault="00D233D3" w:rsidP="00D233D3">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D233D3" w:rsidRPr="007528EB" w:rsidRDefault="00D233D3" w:rsidP="00D233D3">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D233D3" w:rsidRPr="007528EB" w:rsidRDefault="00D233D3" w:rsidP="00D233D3">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D233D3" w:rsidRPr="007528EB" w:rsidRDefault="00D233D3" w:rsidP="00D233D3">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22</w:t>
            </w:r>
          </w:p>
        </w:tc>
        <w:tc>
          <w:tcPr>
            <w:tcW w:w="738" w:type="pct"/>
            <w:tcMar>
              <w:top w:w="15" w:type="dxa"/>
              <w:left w:w="15" w:type="dxa"/>
              <w:bottom w:w="0" w:type="dxa"/>
              <w:right w:w="15" w:type="dxa"/>
            </w:tcMar>
            <w:vAlign w:val="center"/>
          </w:tcPr>
          <w:p w:rsidR="00D233D3" w:rsidRPr="007528EB" w:rsidRDefault="00D233D3" w:rsidP="00D233D3">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D233D3" w:rsidRPr="007528EB" w:rsidRDefault="00D233D3" w:rsidP="00D233D3">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21</w:t>
            </w:r>
          </w:p>
        </w:tc>
        <w:tc>
          <w:tcPr>
            <w:tcW w:w="449" w:type="pct"/>
            <w:tcMar>
              <w:top w:w="15" w:type="dxa"/>
              <w:left w:w="15" w:type="dxa"/>
              <w:bottom w:w="0" w:type="dxa"/>
              <w:right w:w="15" w:type="dxa"/>
            </w:tcMar>
            <w:vAlign w:val="center"/>
          </w:tcPr>
          <w:p w:rsidR="00D233D3" w:rsidRPr="007528EB" w:rsidRDefault="00D233D3" w:rsidP="00D233D3">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21</w:t>
            </w:r>
          </w:p>
        </w:tc>
        <w:tc>
          <w:tcPr>
            <w:tcW w:w="449" w:type="pct"/>
            <w:vAlign w:val="center"/>
          </w:tcPr>
          <w:p w:rsidR="00D233D3" w:rsidRPr="007528EB" w:rsidRDefault="00D233D3" w:rsidP="00D233D3">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w:t>
            </w:r>
            <w:r>
              <w:rPr>
                <w:rFonts w:cs="Arial"/>
                <w:b/>
                <w:bCs/>
                <w:sz w:val="16"/>
                <w:szCs w:val="16"/>
                <w:lang w:val="en-GB"/>
              </w:rPr>
              <w:t>21</w:t>
            </w:r>
          </w:p>
        </w:tc>
        <w:tc>
          <w:tcPr>
            <w:tcW w:w="449" w:type="pct"/>
            <w:tcMar>
              <w:top w:w="15" w:type="dxa"/>
              <w:left w:w="15" w:type="dxa"/>
              <w:bottom w:w="0" w:type="dxa"/>
              <w:right w:w="15" w:type="dxa"/>
            </w:tcMar>
            <w:vAlign w:val="center"/>
          </w:tcPr>
          <w:p w:rsidR="00D233D3" w:rsidRPr="007528EB" w:rsidRDefault="00D233D3" w:rsidP="00D233D3">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22</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C4B31" w:rsidRDefault="00D233D3" w:rsidP="00D233D3">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D233D3" w:rsidRPr="00A8789C" w:rsidRDefault="00D233D3" w:rsidP="00D233D3">
            <w:pPr>
              <w:spacing w:after="0" w:line="240" w:lineRule="auto"/>
              <w:ind w:right="85"/>
              <w:jc w:val="right"/>
              <w:rPr>
                <w:rFonts w:cs="Arial"/>
                <w:sz w:val="16"/>
                <w:szCs w:val="16"/>
              </w:rPr>
            </w:pPr>
            <w:r>
              <w:rPr>
                <w:rFonts w:cs="Arial"/>
                <w:sz w:val="16"/>
                <w:szCs w:val="16"/>
              </w:rPr>
              <w:t>104,4</w:t>
            </w:r>
          </w:p>
        </w:tc>
        <w:tc>
          <w:tcPr>
            <w:tcW w:w="450" w:type="pct"/>
            <w:noWrap/>
            <w:tcMar>
              <w:top w:w="15" w:type="dxa"/>
              <w:left w:w="15" w:type="dxa"/>
              <w:bottom w:w="0" w:type="dxa"/>
              <w:right w:w="15" w:type="dxa"/>
            </w:tcMar>
            <w:vAlign w:val="bottom"/>
          </w:tcPr>
          <w:p w:rsidR="00D233D3" w:rsidRPr="00A8789C" w:rsidRDefault="00D233D3" w:rsidP="00D233D3">
            <w:pPr>
              <w:spacing w:after="0" w:line="240" w:lineRule="auto"/>
              <w:ind w:right="85"/>
              <w:jc w:val="right"/>
              <w:rPr>
                <w:rFonts w:cs="Arial"/>
                <w:sz w:val="16"/>
                <w:szCs w:val="16"/>
              </w:rPr>
            </w:pPr>
            <w:r>
              <w:rPr>
                <w:rFonts w:cs="Arial"/>
                <w:sz w:val="16"/>
                <w:szCs w:val="16"/>
              </w:rPr>
              <w:t>105,2</w:t>
            </w:r>
          </w:p>
        </w:tc>
        <w:tc>
          <w:tcPr>
            <w:tcW w:w="450" w:type="pct"/>
            <w:noWrap/>
            <w:tcMar>
              <w:top w:w="15" w:type="dxa"/>
              <w:left w:w="15" w:type="dxa"/>
              <w:bottom w:w="0" w:type="dxa"/>
              <w:right w:w="15" w:type="dxa"/>
            </w:tcMar>
            <w:vAlign w:val="bottom"/>
          </w:tcPr>
          <w:p w:rsidR="00D233D3" w:rsidRPr="00A8789C" w:rsidRDefault="00D233D3" w:rsidP="00D233D3">
            <w:pPr>
              <w:spacing w:after="0" w:line="240" w:lineRule="auto"/>
              <w:ind w:right="85"/>
              <w:jc w:val="right"/>
              <w:rPr>
                <w:rFonts w:cs="Arial"/>
                <w:sz w:val="16"/>
                <w:szCs w:val="16"/>
              </w:rPr>
            </w:pPr>
            <w:r>
              <w:rPr>
                <w:rFonts w:cs="Arial"/>
                <w:sz w:val="16"/>
                <w:szCs w:val="16"/>
              </w:rPr>
              <w:t>105,3</w:t>
            </w:r>
          </w:p>
        </w:tc>
        <w:tc>
          <w:tcPr>
            <w:tcW w:w="450" w:type="pct"/>
            <w:noWrap/>
            <w:tcMar>
              <w:top w:w="15" w:type="dxa"/>
              <w:left w:w="15" w:type="dxa"/>
              <w:bottom w:w="0" w:type="dxa"/>
              <w:right w:w="15" w:type="dxa"/>
            </w:tcMar>
            <w:vAlign w:val="bottom"/>
          </w:tcPr>
          <w:p w:rsidR="00D233D3" w:rsidRPr="00A8789C" w:rsidRDefault="00D233D3" w:rsidP="00D233D3">
            <w:pPr>
              <w:spacing w:after="0" w:line="240" w:lineRule="auto"/>
              <w:ind w:right="85"/>
              <w:jc w:val="right"/>
              <w:rPr>
                <w:rFonts w:cs="Arial"/>
                <w:sz w:val="16"/>
                <w:szCs w:val="16"/>
              </w:rPr>
            </w:pPr>
            <w:r>
              <w:rPr>
                <w:rFonts w:cs="Arial"/>
                <w:sz w:val="16"/>
                <w:szCs w:val="16"/>
              </w:rPr>
              <w:t>105,6</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105,3</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106,3</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105,4</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104,6</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105,4</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107,1</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106,6</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108,5</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106,6</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107,5</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107,4</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107,9</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105,2</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106,3</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106,6</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107,7</w:t>
            </w:r>
          </w:p>
        </w:tc>
        <w:tc>
          <w:tcPr>
            <w:tcW w:w="738" w:type="pct"/>
            <w:noWrap/>
            <w:tcMar>
              <w:top w:w="15" w:type="dxa"/>
              <w:left w:w="15" w:type="dxa"/>
              <w:bottom w:w="0" w:type="dxa"/>
              <w:right w:w="15" w:type="dxa"/>
            </w:tcMar>
            <w:vAlign w:val="bottom"/>
          </w:tcPr>
          <w:p w:rsidR="00D233D3" w:rsidRPr="007528EB" w:rsidRDefault="00D233D3" w:rsidP="00D233D3">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101,4</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102,4</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102,6</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104,1</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140AE9" w:rsidRDefault="00D233D3" w:rsidP="00D233D3">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104,8</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104,8</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105,4</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108,8</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104,6</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106,0</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105,7</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105,1</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103,2</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103,8</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103,4</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104,9</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103,7</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105,9</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106,4</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107,6</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106,8</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108,6</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112,0</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111,0</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106,4</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107,4</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108,0</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108,7</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102,8</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103,5</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103,2</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104,1</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101,8</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102,6</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102,8</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103,4</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103,2</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103,4</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103,4</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103,3</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103,8</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104,1</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103,8</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104,5</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103,9</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104,7</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105,2</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105,5</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106,5</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106,7</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106,7</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107,2</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105,1</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105,4</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105,7</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105,0</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102,8</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104,0</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104,4</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105,5</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103,2</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103,9</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104,2</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105,1</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104,4</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104,8</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105,1</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107,7</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104,4</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104,7</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104,8</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105,0</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103,5</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104,9</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105,1</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106,0</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108,2</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109,3</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110,7</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112,3</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105,4</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105,5</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106,6</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106,2</w:t>
            </w:r>
          </w:p>
        </w:tc>
      </w:tr>
      <w:tr w:rsidR="00D233D3" w:rsidRPr="00324A32" w:rsidTr="005B6819">
        <w:trPr>
          <w:trHeight w:val="340"/>
        </w:trPr>
        <w:tc>
          <w:tcPr>
            <w:tcW w:w="666"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106,0</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107,4</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107,9</w:t>
            </w:r>
          </w:p>
        </w:tc>
        <w:tc>
          <w:tcPr>
            <w:tcW w:w="450"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107,5</w:t>
            </w:r>
          </w:p>
        </w:tc>
        <w:tc>
          <w:tcPr>
            <w:tcW w:w="738" w:type="pct"/>
            <w:noWrap/>
            <w:tcMar>
              <w:top w:w="15" w:type="dxa"/>
              <w:left w:w="15" w:type="dxa"/>
              <w:bottom w:w="0" w:type="dxa"/>
              <w:right w:w="15" w:type="dxa"/>
            </w:tcMar>
            <w:vAlign w:val="bottom"/>
          </w:tcPr>
          <w:p w:rsidR="00D233D3" w:rsidRPr="007528EB" w:rsidRDefault="00D233D3" w:rsidP="00D233D3">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103,3</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103,9</w:t>
            </w:r>
          </w:p>
        </w:tc>
        <w:tc>
          <w:tcPr>
            <w:tcW w:w="449" w:type="pct"/>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104,5</w:t>
            </w:r>
          </w:p>
        </w:tc>
        <w:tc>
          <w:tcPr>
            <w:tcW w:w="449" w:type="pct"/>
            <w:noWrap/>
            <w:tcMar>
              <w:top w:w="15" w:type="dxa"/>
              <w:left w:w="15" w:type="dxa"/>
              <w:bottom w:w="0" w:type="dxa"/>
              <w:right w:w="15" w:type="dxa"/>
            </w:tcMar>
            <w:vAlign w:val="bottom"/>
          </w:tcPr>
          <w:p w:rsidR="00D233D3" w:rsidRPr="00245E4D" w:rsidRDefault="00D233D3" w:rsidP="00D233D3">
            <w:pPr>
              <w:spacing w:after="0" w:line="240" w:lineRule="auto"/>
              <w:ind w:right="85"/>
              <w:jc w:val="right"/>
              <w:rPr>
                <w:rFonts w:cs="Arial"/>
                <w:sz w:val="16"/>
                <w:szCs w:val="16"/>
              </w:rPr>
            </w:pPr>
            <w:r>
              <w:rPr>
                <w:rFonts w:cs="Arial"/>
                <w:sz w:val="16"/>
                <w:szCs w:val="16"/>
              </w:rPr>
              <w:t>103,9</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0838B2"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r w:rsidRPr="000838B2">
        <w:rPr>
          <w:rFonts w:cs="Arial"/>
          <w:iCs/>
          <w:sz w:val="18"/>
          <w:szCs w:val="18"/>
        </w:rPr>
        <w:t xml:space="preserve"> </w:t>
      </w:r>
      <w:proofErr w:type="gramEnd"/>
      <w:hyperlink r:id="rId8" w:history="1">
        <w:r w:rsidR="000838B2" w:rsidRPr="000838B2">
          <w:rPr>
            <w:rStyle w:val="Hypertextovodkaz"/>
            <w:rFonts w:cs="Arial"/>
            <w:iCs/>
            <w:sz w:val="18"/>
            <w:szCs w:val="18"/>
          </w:rPr>
          <w:t>https://ec.europa.eu/eurostat/databrowser/view/prc_hicp_manr/default/table?lang=en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3A" w:rsidRDefault="007C733A" w:rsidP="00E71A58">
      <w:r>
        <w:separator/>
      </w:r>
    </w:p>
  </w:endnote>
  <w:endnote w:type="continuationSeparator" w:id="0">
    <w:p w:rsidR="007C733A" w:rsidRDefault="007C733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D233D3">
      <w:rPr>
        <w:szCs w:val="16"/>
      </w:rPr>
      <w:t>únor</w:t>
    </w:r>
    <w:r w:rsidR="002B3630">
      <w:rPr>
        <w:rStyle w:val="ZpatChar"/>
        <w:szCs w:val="16"/>
      </w:rPr>
      <w:t xml:space="preserve"> 202</w:t>
    </w:r>
    <w:r w:rsidR="008E0D74">
      <w:rPr>
        <w:rStyle w:val="ZpatChar"/>
        <w:szCs w:val="16"/>
      </w:rPr>
      <w:t>2</w:t>
    </w:r>
    <w:r w:rsidRPr="00F1639F">
      <w:rPr>
        <w:rStyle w:val="ZpatChar"/>
        <w:szCs w:val="16"/>
      </w:rPr>
      <w:t xml:space="preserve"> / </w:t>
    </w:r>
    <w:r w:rsidR="00D233D3">
      <w:rPr>
        <w:rStyle w:val="ZpatChar"/>
        <w:i/>
        <w:szCs w:val="16"/>
      </w:rPr>
      <w:t>Febr</w:t>
    </w:r>
    <w:r w:rsidR="008E0D74">
      <w:rPr>
        <w:rStyle w:val="ZpatChar"/>
        <w:i/>
        <w:szCs w:val="16"/>
      </w:rPr>
      <w:t>uary</w:t>
    </w:r>
    <w:r>
      <w:rPr>
        <w:rStyle w:val="ZpatChar"/>
        <w:i/>
        <w:szCs w:val="16"/>
      </w:rPr>
      <w:t xml:space="preserve"> 20</w:t>
    </w:r>
    <w:r w:rsidR="008E0D74">
      <w:rPr>
        <w:rStyle w:val="ZpatChar"/>
        <w:i/>
        <w:szCs w:val="16"/>
      </w:rPr>
      <w:t>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3A" w:rsidRDefault="007C733A" w:rsidP="00E71A58">
      <w:r>
        <w:separator/>
      </w:r>
    </w:p>
  </w:footnote>
  <w:footnote w:type="continuationSeparator" w:id="0">
    <w:p w:rsidR="007C733A" w:rsidRDefault="007C733A"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4D90"/>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38B2"/>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94C"/>
    <w:rsid w:val="00116BD2"/>
    <w:rsid w:val="0012192F"/>
    <w:rsid w:val="00122F92"/>
    <w:rsid w:val="00125D69"/>
    <w:rsid w:val="00131EB9"/>
    <w:rsid w:val="00132B3D"/>
    <w:rsid w:val="00140262"/>
    <w:rsid w:val="001404B5"/>
    <w:rsid w:val="001405FA"/>
    <w:rsid w:val="00140AE9"/>
    <w:rsid w:val="001425C3"/>
    <w:rsid w:val="00156FA0"/>
    <w:rsid w:val="00157546"/>
    <w:rsid w:val="0016256B"/>
    <w:rsid w:val="00163793"/>
    <w:rsid w:val="001637B7"/>
    <w:rsid w:val="001648DF"/>
    <w:rsid w:val="001706D6"/>
    <w:rsid w:val="001714F2"/>
    <w:rsid w:val="00175B1F"/>
    <w:rsid w:val="001849F2"/>
    <w:rsid w:val="00184B08"/>
    <w:rsid w:val="00185010"/>
    <w:rsid w:val="001A552F"/>
    <w:rsid w:val="001B2B92"/>
    <w:rsid w:val="001B2CA9"/>
    <w:rsid w:val="001B3110"/>
    <w:rsid w:val="001B3806"/>
    <w:rsid w:val="001B4729"/>
    <w:rsid w:val="001B6C09"/>
    <w:rsid w:val="001C05CD"/>
    <w:rsid w:val="001D0C6F"/>
    <w:rsid w:val="001D68B2"/>
    <w:rsid w:val="001E6E36"/>
    <w:rsid w:val="001F4597"/>
    <w:rsid w:val="002118B9"/>
    <w:rsid w:val="00217C5B"/>
    <w:rsid w:val="0022139E"/>
    <w:rsid w:val="00222F4B"/>
    <w:rsid w:val="002252E0"/>
    <w:rsid w:val="002255F6"/>
    <w:rsid w:val="00227850"/>
    <w:rsid w:val="002279F7"/>
    <w:rsid w:val="00230836"/>
    <w:rsid w:val="00230C6E"/>
    <w:rsid w:val="0023105D"/>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197D"/>
    <w:rsid w:val="00282364"/>
    <w:rsid w:val="00285412"/>
    <w:rsid w:val="002A052B"/>
    <w:rsid w:val="002A16D4"/>
    <w:rsid w:val="002A230C"/>
    <w:rsid w:val="002B3598"/>
    <w:rsid w:val="002B3630"/>
    <w:rsid w:val="002B6FD1"/>
    <w:rsid w:val="002C4142"/>
    <w:rsid w:val="002C43BD"/>
    <w:rsid w:val="002C6258"/>
    <w:rsid w:val="002D0E59"/>
    <w:rsid w:val="002D5C71"/>
    <w:rsid w:val="002D68D1"/>
    <w:rsid w:val="002E02A1"/>
    <w:rsid w:val="002E16B1"/>
    <w:rsid w:val="002E2306"/>
    <w:rsid w:val="002E407E"/>
    <w:rsid w:val="002E4E4C"/>
    <w:rsid w:val="002E57D3"/>
    <w:rsid w:val="002E5965"/>
    <w:rsid w:val="002F6F9B"/>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017A"/>
    <w:rsid w:val="00401A19"/>
    <w:rsid w:val="0040527B"/>
    <w:rsid w:val="00407C13"/>
    <w:rsid w:val="00410638"/>
    <w:rsid w:val="00426AD5"/>
    <w:rsid w:val="00431DE0"/>
    <w:rsid w:val="0043293A"/>
    <w:rsid w:val="00432A58"/>
    <w:rsid w:val="004335C3"/>
    <w:rsid w:val="00434617"/>
    <w:rsid w:val="00437D86"/>
    <w:rsid w:val="00440900"/>
    <w:rsid w:val="004441A0"/>
    <w:rsid w:val="00451F70"/>
    <w:rsid w:val="00460FA2"/>
    <w:rsid w:val="00463D49"/>
    <w:rsid w:val="00476240"/>
    <w:rsid w:val="00476439"/>
    <w:rsid w:val="0047735C"/>
    <w:rsid w:val="004776BC"/>
    <w:rsid w:val="0048139F"/>
    <w:rsid w:val="00481E40"/>
    <w:rsid w:val="0048372D"/>
    <w:rsid w:val="00484ECE"/>
    <w:rsid w:val="004915CB"/>
    <w:rsid w:val="004920D1"/>
    <w:rsid w:val="00495A28"/>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0245"/>
    <w:rsid w:val="004E4901"/>
    <w:rsid w:val="004E5256"/>
    <w:rsid w:val="004F06F5"/>
    <w:rsid w:val="004F1C34"/>
    <w:rsid w:val="004F2CB5"/>
    <w:rsid w:val="004F33A0"/>
    <w:rsid w:val="004F37AE"/>
    <w:rsid w:val="004F4CC8"/>
    <w:rsid w:val="00500157"/>
    <w:rsid w:val="005026B9"/>
    <w:rsid w:val="005108C0"/>
    <w:rsid w:val="00511873"/>
    <w:rsid w:val="00512A2F"/>
    <w:rsid w:val="00513B7E"/>
    <w:rsid w:val="005159D4"/>
    <w:rsid w:val="00515C74"/>
    <w:rsid w:val="00516BC1"/>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4783E"/>
    <w:rsid w:val="0055599F"/>
    <w:rsid w:val="00556D68"/>
    <w:rsid w:val="00560563"/>
    <w:rsid w:val="005647BF"/>
    <w:rsid w:val="00571DE4"/>
    <w:rsid w:val="0057364B"/>
    <w:rsid w:val="00574773"/>
    <w:rsid w:val="00583FFD"/>
    <w:rsid w:val="005872D1"/>
    <w:rsid w:val="005911BE"/>
    <w:rsid w:val="00591F04"/>
    <w:rsid w:val="00592F1F"/>
    <w:rsid w:val="00593152"/>
    <w:rsid w:val="005A0A0D"/>
    <w:rsid w:val="005A0BE1"/>
    <w:rsid w:val="005A10F2"/>
    <w:rsid w:val="005A21E0"/>
    <w:rsid w:val="005A28FF"/>
    <w:rsid w:val="005A3DF8"/>
    <w:rsid w:val="005A5549"/>
    <w:rsid w:val="005A610A"/>
    <w:rsid w:val="005B121D"/>
    <w:rsid w:val="005B4332"/>
    <w:rsid w:val="005B55EF"/>
    <w:rsid w:val="005B6819"/>
    <w:rsid w:val="005C06ED"/>
    <w:rsid w:val="005C0FD7"/>
    <w:rsid w:val="005C2215"/>
    <w:rsid w:val="005C75BB"/>
    <w:rsid w:val="005D1368"/>
    <w:rsid w:val="005D5802"/>
    <w:rsid w:val="005D7890"/>
    <w:rsid w:val="005E7C78"/>
    <w:rsid w:val="005F3EB1"/>
    <w:rsid w:val="006001F3"/>
    <w:rsid w:val="00604307"/>
    <w:rsid w:val="0060487F"/>
    <w:rsid w:val="00604EAD"/>
    <w:rsid w:val="006104FB"/>
    <w:rsid w:val="00612A2F"/>
    <w:rsid w:val="00615E27"/>
    <w:rsid w:val="00616E05"/>
    <w:rsid w:val="0061794E"/>
    <w:rsid w:val="00620624"/>
    <w:rsid w:val="00624093"/>
    <w:rsid w:val="006404A7"/>
    <w:rsid w:val="00640DF4"/>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0EB7"/>
    <w:rsid w:val="0068174E"/>
    <w:rsid w:val="00681990"/>
    <w:rsid w:val="00681DCE"/>
    <w:rsid w:val="0068260E"/>
    <w:rsid w:val="006826F6"/>
    <w:rsid w:val="00690576"/>
    <w:rsid w:val="00693096"/>
    <w:rsid w:val="00695BEF"/>
    <w:rsid w:val="00696EE3"/>
    <w:rsid w:val="006977F6"/>
    <w:rsid w:val="00697A13"/>
    <w:rsid w:val="00697E6F"/>
    <w:rsid w:val="006A109C"/>
    <w:rsid w:val="006A3FFF"/>
    <w:rsid w:val="006A5F2D"/>
    <w:rsid w:val="006A6488"/>
    <w:rsid w:val="006B0F15"/>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6F40C9"/>
    <w:rsid w:val="007018EE"/>
    <w:rsid w:val="00706AD4"/>
    <w:rsid w:val="007140BE"/>
    <w:rsid w:val="007211F5"/>
    <w:rsid w:val="007248FC"/>
    <w:rsid w:val="00725BB5"/>
    <w:rsid w:val="00730AE8"/>
    <w:rsid w:val="00741493"/>
    <w:rsid w:val="00744311"/>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69"/>
    <w:rsid w:val="007956BD"/>
    <w:rsid w:val="00795A42"/>
    <w:rsid w:val="007A58D8"/>
    <w:rsid w:val="007B2505"/>
    <w:rsid w:val="007B5A78"/>
    <w:rsid w:val="007B6689"/>
    <w:rsid w:val="007C0501"/>
    <w:rsid w:val="007C4B31"/>
    <w:rsid w:val="007C733A"/>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17E1A"/>
    <w:rsid w:val="00821467"/>
    <w:rsid w:val="00821FF6"/>
    <w:rsid w:val="0083044E"/>
    <w:rsid w:val="0083143E"/>
    <w:rsid w:val="00831CDE"/>
    <w:rsid w:val="00832CA1"/>
    <w:rsid w:val="00834304"/>
    <w:rsid w:val="00834FAA"/>
    <w:rsid w:val="00836086"/>
    <w:rsid w:val="00836EA5"/>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1FB6"/>
    <w:rsid w:val="008B7C02"/>
    <w:rsid w:val="008B7D2B"/>
    <w:rsid w:val="008C0049"/>
    <w:rsid w:val="008C0E88"/>
    <w:rsid w:val="008D0CFF"/>
    <w:rsid w:val="008D1E6A"/>
    <w:rsid w:val="008D2A16"/>
    <w:rsid w:val="008D4DAD"/>
    <w:rsid w:val="008E0D74"/>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48F6"/>
    <w:rsid w:val="00906B13"/>
    <w:rsid w:val="00907B68"/>
    <w:rsid w:val="0091155E"/>
    <w:rsid w:val="00911F73"/>
    <w:rsid w:val="00912A92"/>
    <w:rsid w:val="00913AB8"/>
    <w:rsid w:val="00914509"/>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24F3"/>
    <w:rsid w:val="00A14114"/>
    <w:rsid w:val="00A17015"/>
    <w:rsid w:val="00A23E43"/>
    <w:rsid w:val="00A30F65"/>
    <w:rsid w:val="00A375D1"/>
    <w:rsid w:val="00A418BC"/>
    <w:rsid w:val="00A432CC"/>
    <w:rsid w:val="00A4414A"/>
    <w:rsid w:val="00A46DE0"/>
    <w:rsid w:val="00A50D73"/>
    <w:rsid w:val="00A52CAD"/>
    <w:rsid w:val="00A53FC7"/>
    <w:rsid w:val="00A544CF"/>
    <w:rsid w:val="00A54C20"/>
    <w:rsid w:val="00A54FEC"/>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03D2"/>
    <w:rsid w:val="00AB2AF1"/>
    <w:rsid w:val="00AB34D7"/>
    <w:rsid w:val="00AB42F8"/>
    <w:rsid w:val="00AC0E85"/>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A15EC"/>
    <w:rsid w:val="00BB1AF4"/>
    <w:rsid w:val="00BB46F3"/>
    <w:rsid w:val="00BB4CB1"/>
    <w:rsid w:val="00BB4F98"/>
    <w:rsid w:val="00BB7903"/>
    <w:rsid w:val="00BB7E45"/>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46A73"/>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457A"/>
    <w:rsid w:val="00CF51EC"/>
    <w:rsid w:val="00CF73AE"/>
    <w:rsid w:val="00D040DD"/>
    <w:rsid w:val="00D12A2B"/>
    <w:rsid w:val="00D13986"/>
    <w:rsid w:val="00D233D3"/>
    <w:rsid w:val="00D25F28"/>
    <w:rsid w:val="00D27973"/>
    <w:rsid w:val="00D323E5"/>
    <w:rsid w:val="00D46F50"/>
    <w:rsid w:val="00D5003D"/>
    <w:rsid w:val="00D50F46"/>
    <w:rsid w:val="00D63954"/>
    <w:rsid w:val="00D66223"/>
    <w:rsid w:val="00D66F00"/>
    <w:rsid w:val="00D71F20"/>
    <w:rsid w:val="00D76A85"/>
    <w:rsid w:val="00D8084C"/>
    <w:rsid w:val="00D838BD"/>
    <w:rsid w:val="00D94059"/>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0BBC"/>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86056"/>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45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4BF6-6B0A-4BD7-9C7D-8B21689B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17</TotalTime>
  <Pages>1</Pages>
  <Words>396</Words>
  <Characters>2341</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24</cp:revision>
  <cp:lastPrinted>2017-01-18T13:33:00Z</cp:lastPrinted>
  <dcterms:created xsi:type="dcterms:W3CDTF">2021-02-19T11:48:00Z</dcterms:created>
  <dcterms:modified xsi:type="dcterms:W3CDTF">2022-03-17T13:32:00Z</dcterms:modified>
</cp:coreProperties>
</file>