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801C1B">
        <w:rPr>
          <w:rFonts w:ascii="Arial" w:hAnsi="Arial"/>
          <w:sz w:val="32"/>
        </w:rPr>
        <w:t>srpnu</w:t>
      </w:r>
      <w:r>
        <w:rPr>
          <w:rFonts w:ascii="Arial" w:hAnsi="Arial"/>
          <w:sz w:val="32"/>
        </w:rPr>
        <w:t xml:space="preserve"> 202</w:t>
      </w:r>
      <w:r w:rsidR="0028058B">
        <w:rPr>
          <w:rFonts w:ascii="Arial" w:hAnsi="Arial"/>
          <w:sz w:val="32"/>
        </w:rPr>
        <w:t>3</w:t>
      </w:r>
    </w:p>
    <w:p w:rsidR="00801C1B" w:rsidRDefault="00801C1B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DA04F3" w:rsidRDefault="00DA04F3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:rsidR="00DA04F3" w:rsidRDefault="00DA04F3" w:rsidP="004124D2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DA04F3" w:rsidRDefault="00801C1B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801C1B">
        <w:rPr>
          <w:rFonts w:ascii="Arial" w:hAnsi="Arial" w:cs="Arial"/>
          <w:b/>
          <w:sz w:val="20"/>
          <w:szCs w:val="20"/>
        </w:rPr>
        <w:t>Meziměsíčně vzrostly ceny</w:t>
      </w:r>
      <w:r w:rsidRPr="00801C1B">
        <w:rPr>
          <w:rFonts w:ascii="Arial" w:hAnsi="Arial" w:cs="Arial"/>
          <w:sz w:val="20"/>
          <w:szCs w:val="20"/>
        </w:rPr>
        <w:t xml:space="preserve"> </w:t>
      </w:r>
      <w:r w:rsidRPr="00801C1B">
        <w:rPr>
          <w:rFonts w:ascii="Arial" w:hAnsi="Arial" w:cs="Arial"/>
          <w:b/>
          <w:sz w:val="20"/>
          <w:szCs w:val="20"/>
        </w:rPr>
        <w:t xml:space="preserve">průmyslových výrobců </w:t>
      </w:r>
      <w:r w:rsidRPr="00801C1B">
        <w:rPr>
          <w:rFonts w:ascii="Arial" w:hAnsi="Arial" w:cs="Arial"/>
          <w:sz w:val="20"/>
          <w:szCs w:val="20"/>
        </w:rPr>
        <w:t>o 0,2 % (po 6 měsících poklesů).</w:t>
      </w:r>
    </w:p>
    <w:p w:rsidR="00935008" w:rsidRDefault="00935008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935008" w:rsidRDefault="00935008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8464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9" type="#_x0000_t75" style="width:453.9pt;height:309.9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">
            <v:imagedata r:id="rId5" o:title=""/>
            <o:lock v:ext="edit" aspectratio="f"/>
          </v:shape>
        </w:pict>
      </w:r>
    </w:p>
    <w:p w:rsidR="00935008" w:rsidRDefault="00935008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935008" w:rsidRDefault="00935008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DA04F3" w:rsidRDefault="00DA04F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01C1B" w:rsidRPr="00801C1B">
        <w:rPr>
          <w:rFonts w:ascii="Arial" w:hAnsi="Arial" w:cs="Arial"/>
          <w:sz w:val="20"/>
          <w:szCs w:val="20"/>
        </w:rPr>
        <w:t xml:space="preserve">empo růstu ovlivnilo především zvýšení cen koksu a rafinovaných ropných produktů. Ceny motorových vozidel se zvýšily o 0,5 % a kovodělných výrobků o 0,4 %. </w:t>
      </w:r>
    </w:p>
    <w:p w:rsidR="00DA04F3" w:rsidRDefault="00DA04F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28404E" w:rsidRPr="00801C1B" w:rsidRDefault="00801C1B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801C1B">
        <w:rPr>
          <w:rFonts w:ascii="Arial" w:hAnsi="Arial" w:cs="Arial"/>
          <w:sz w:val="20"/>
          <w:szCs w:val="20"/>
        </w:rPr>
        <w:t>Klesly ceny potravinářských výrobků o 0,8 %, z toho mléčných výrobků o 1,6 % a rostlinných a živočišných olejů a tuků o 3,6 %. Ceny elektřiny, plynu, páry a klimatizovaného vzduchu byly nižší o 0,4 %, základních kovů o 2,0 % a chemických látek o 1,5 %.</w:t>
      </w:r>
    </w:p>
    <w:p w:rsidR="00801C1B" w:rsidRPr="00045CEE" w:rsidRDefault="00801C1B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AA576A" w:rsidRDefault="005937E4" w:rsidP="00DA04F3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DA04F3" w:rsidRDefault="00DA04F3" w:rsidP="00DA04F3">
      <w:pPr>
        <w:tabs>
          <w:tab w:val="left" w:pos="1134"/>
        </w:tabs>
        <w:rPr>
          <w:rFonts w:ascii="Arial" w:hAnsi="Arial" w:cs="Arial"/>
          <w:sz w:val="20"/>
        </w:rPr>
      </w:pPr>
    </w:p>
    <w:p w:rsidR="008E0052" w:rsidRDefault="00935008" w:rsidP="00DA04F3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5" type="#_x0000_t75" style="width:404.45pt;height:97.05pt">
            <v:imagedata r:id="rId6" o:title=""/>
          </v:shape>
        </w:pict>
      </w:r>
    </w:p>
    <w:p w:rsidR="008E0052" w:rsidRDefault="008E0052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935008" w:rsidRDefault="00935008" w:rsidP="00B9609B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p w:rsidR="00935008" w:rsidRDefault="00935008" w:rsidP="00B9609B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p w:rsidR="00935008" w:rsidRDefault="00935008" w:rsidP="00B9609B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p w:rsidR="00935008" w:rsidRDefault="00935008" w:rsidP="00B9609B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p w:rsidR="00935008" w:rsidRDefault="00935008" w:rsidP="00B9609B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p w:rsidR="00935008" w:rsidRDefault="00935008" w:rsidP="00B9609B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p w:rsidR="00935008" w:rsidRDefault="00935008" w:rsidP="00B9609B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</w:p>
    <w:p w:rsidR="00DA04F3" w:rsidRPr="00DA04F3" w:rsidRDefault="00DA04F3" w:rsidP="00B9609B">
      <w:pPr>
        <w:tabs>
          <w:tab w:val="left" w:pos="1134"/>
        </w:tabs>
        <w:rPr>
          <w:rFonts w:ascii="Arial" w:hAnsi="Arial" w:cs="Arial"/>
          <w:b/>
          <w:sz w:val="20"/>
          <w:szCs w:val="20"/>
        </w:rPr>
      </w:pPr>
      <w:r w:rsidRPr="00DA04F3">
        <w:rPr>
          <w:rFonts w:ascii="Arial" w:hAnsi="Arial" w:cs="Arial"/>
          <w:b/>
          <w:sz w:val="20"/>
          <w:szCs w:val="20"/>
        </w:rPr>
        <w:t>Meziroční srovnání:</w:t>
      </w:r>
    </w:p>
    <w:p w:rsidR="00DA04F3" w:rsidRDefault="00DA04F3" w:rsidP="00B9609B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DA04F3" w:rsidRDefault="00801C1B" w:rsidP="00B9609B">
      <w:pPr>
        <w:tabs>
          <w:tab w:val="left" w:pos="1134"/>
        </w:tabs>
        <w:rPr>
          <w:rFonts w:ascii="Arial" w:hAnsi="Arial" w:cs="Arial"/>
          <w:bCs/>
          <w:sz w:val="20"/>
          <w:szCs w:val="20"/>
        </w:rPr>
      </w:pPr>
      <w:r w:rsidRPr="00801C1B">
        <w:rPr>
          <w:rFonts w:ascii="Arial" w:hAnsi="Arial" w:cs="Arial"/>
          <w:sz w:val="20"/>
          <w:szCs w:val="20"/>
        </w:rPr>
        <w:t xml:space="preserve">Ceny </w:t>
      </w:r>
      <w:r w:rsidRPr="00801C1B">
        <w:rPr>
          <w:rFonts w:ascii="Arial" w:hAnsi="Arial" w:cs="Arial"/>
          <w:b/>
          <w:bCs/>
          <w:sz w:val="20"/>
          <w:szCs w:val="20"/>
        </w:rPr>
        <w:t>průmyslových výrobců se meziročně</w:t>
      </w:r>
      <w:r w:rsidRPr="00801C1B">
        <w:rPr>
          <w:rFonts w:ascii="Arial" w:hAnsi="Arial" w:cs="Arial"/>
          <w:bCs/>
          <w:sz w:val="20"/>
          <w:szCs w:val="20"/>
        </w:rPr>
        <w:t xml:space="preserve"> </w:t>
      </w:r>
      <w:r w:rsidRPr="00801C1B">
        <w:rPr>
          <w:rFonts w:ascii="Arial" w:hAnsi="Arial" w:cs="Arial"/>
          <w:b/>
          <w:bCs/>
          <w:sz w:val="20"/>
          <w:szCs w:val="20"/>
        </w:rPr>
        <w:t>zvýšily</w:t>
      </w:r>
      <w:r w:rsidRPr="00801C1B">
        <w:rPr>
          <w:rFonts w:ascii="Arial" w:hAnsi="Arial" w:cs="Arial"/>
          <w:bCs/>
          <w:sz w:val="20"/>
          <w:szCs w:val="20"/>
        </w:rPr>
        <w:t xml:space="preserve"> o 1,8 % (v červenci o 1,4 %).</w:t>
      </w:r>
    </w:p>
    <w:p w:rsidR="00935008" w:rsidRDefault="00935008" w:rsidP="00B9609B">
      <w:pPr>
        <w:tabs>
          <w:tab w:val="left" w:pos="1134"/>
        </w:tabs>
        <w:rPr>
          <w:rFonts w:ascii="Arial" w:hAnsi="Arial" w:cs="Arial"/>
          <w:bCs/>
          <w:sz w:val="20"/>
          <w:szCs w:val="20"/>
        </w:rPr>
      </w:pPr>
    </w:p>
    <w:p w:rsidR="00DA04F3" w:rsidRDefault="00935008" w:rsidP="00B9609B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464A1">
        <w:rPr>
          <w:noProof/>
        </w:rPr>
        <w:pict>
          <v:shape id="_x0000_i1038" type="#_x0000_t75" style="width:453.9pt;height:257.9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">
            <v:imagedata r:id="rId7" o:title=""/>
            <o:lock v:ext="edit" aspectratio="f"/>
          </v:shape>
        </w:pict>
      </w:r>
    </w:p>
    <w:p w:rsidR="00935008" w:rsidRDefault="00935008" w:rsidP="00B9609B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935008" w:rsidRDefault="00935008" w:rsidP="00B9609B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464A1">
        <w:rPr>
          <w:noProof/>
        </w:rPr>
        <w:pict>
          <v:shape id="_x0000_i1040" type="#_x0000_t75" style="width:453.9pt;height:344.9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">
            <v:imagedata r:id="rId8" o:title=""/>
            <o:lock v:ext="edit" aspectratio="f"/>
          </v:shape>
        </w:pict>
      </w:r>
    </w:p>
    <w:p w:rsidR="00DA04F3" w:rsidRDefault="00801C1B" w:rsidP="00B9609B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01C1B">
        <w:rPr>
          <w:rFonts w:ascii="Arial" w:hAnsi="Arial" w:cs="Arial"/>
          <w:sz w:val="20"/>
          <w:szCs w:val="20"/>
        </w:rPr>
        <w:lastRenderedPageBreak/>
        <w:t>Ceny elektřiny, plynu, páry a klimatizovaného vzduchu vzrostly o 11,7 %, černého a hnědého uhlí a lignitu o 73,1 %, ostatních nekovových minerálních výrobků o 9,9 %, potravinářských výrobků o 3,3 % a motorových vozidel o 3,1 %.</w:t>
      </w:r>
    </w:p>
    <w:p w:rsidR="00DA04F3" w:rsidRDefault="00DA04F3" w:rsidP="00B9609B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CF19F5" w:rsidRPr="00801C1B" w:rsidRDefault="00801C1B" w:rsidP="00B9609B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01C1B">
        <w:rPr>
          <w:rFonts w:ascii="Arial" w:hAnsi="Arial" w:cs="Arial"/>
          <w:sz w:val="20"/>
          <w:szCs w:val="20"/>
        </w:rPr>
        <w:t xml:space="preserve">Nižší byly ceny koksu a rafinovaných ropných produktů, chemických látek a chemických přípravků o 19,4 %, základních kovů o 15,3 % a dřeva, dřevěných a korkových výrobků o 19,4 %. </w:t>
      </w:r>
    </w:p>
    <w:p w:rsidR="007E3F25" w:rsidRPr="0057148E" w:rsidRDefault="007E3F25" w:rsidP="006D405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E3F25" w:rsidRPr="006D4052" w:rsidRDefault="007E3F25" w:rsidP="006D405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B6CA3" w:rsidRDefault="005937E4" w:rsidP="00DA04F3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434F7B" w:rsidP="00DA04F3">
      <w:r>
        <w:pict>
          <v:shape id="_x0000_i1026" type="#_x0000_t75" style="width:404.45pt;height:120.85pt">
            <v:imagedata r:id="rId9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761F0F" w:rsidRDefault="00761F0F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801C1B" w:rsidRPr="00801C1B" w:rsidRDefault="00801C1B" w:rsidP="00801C1B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01C1B">
        <w:rPr>
          <w:rFonts w:ascii="Arial" w:hAnsi="Arial" w:cs="Arial"/>
          <w:sz w:val="20"/>
          <w:szCs w:val="20"/>
        </w:rPr>
        <w:t xml:space="preserve">Při hodnocení podle </w:t>
      </w:r>
      <w:r w:rsidRPr="00801C1B">
        <w:rPr>
          <w:rFonts w:ascii="Arial" w:hAnsi="Arial" w:cs="Arial"/>
          <w:b/>
          <w:sz w:val="20"/>
          <w:szCs w:val="20"/>
        </w:rPr>
        <w:t>hlavních průmyslových skupin</w:t>
      </w:r>
      <w:r w:rsidRPr="00801C1B">
        <w:rPr>
          <w:rFonts w:ascii="Arial" w:hAnsi="Arial" w:cs="Arial"/>
          <w:sz w:val="20"/>
          <w:szCs w:val="20"/>
        </w:rPr>
        <w:t xml:space="preserve"> se zvýšily ceny zboží krátkodobé spotřeby o 6,9 % a energií o 6,6 %. Ceny meziproduktů se snížily o 6,1 %. Ceny </w:t>
      </w:r>
      <w:r w:rsidRPr="00801C1B">
        <w:rPr>
          <w:rFonts w:ascii="Arial" w:hAnsi="Arial" w:cs="Arial"/>
          <w:b/>
          <w:sz w:val="20"/>
          <w:szCs w:val="20"/>
        </w:rPr>
        <w:t>průmyslových výrobců</w:t>
      </w:r>
      <w:r w:rsidRPr="00801C1B">
        <w:rPr>
          <w:rFonts w:ascii="Arial" w:hAnsi="Arial" w:cs="Arial"/>
          <w:sz w:val="20"/>
          <w:szCs w:val="20"/>
        </w:rPr>
        <w:t xml:space="preserve"> </w:t>
      </w:r>
      <w:r w:rsidRPr="00801C1B">
        <w:rPr>
          <w:rFonts w:ascii="Arial" w:hAnsi="Arial" w:cs="Arial"/>
          <w:b/>
          <w:sz w:val="20"/>
          <w:szCs w:val="20"/>
        </w:rPr>
        <w:t>bez energií</w:t>
      </w:r>
      <w:r w:rsidRPr="00801C1B">
        <w:rPr>
          <w:rFonts w:ascii="Arial" w:hAnsi="Arial" w:cs="Arial"/>
          <w:sz w:val="20"/>
          <w:szCs w:val="20"/>
        </w:rPr>
        <w:t xml:space="preserve"> </w:t>
      </w:r>
      <w:r w:rsidRPr="00801C1B">
        <w:rPr>
          <w:rFonts w:ascii="Arial" w:hAnsi="Arial" w:cs="Arial"/>
          <w:b/>
          <w:sz w:val="20"/>
          <w:szCs w:val="20"/>
        </w:rPr>
        <w:t>meziročně</w:t>
      </w:r>
      <w:r w:rsidRPr="00801C1B">
        <w:rPr>
          <w:rFonts w:ascii="Arial" w:hAnsi="Arial" w:cs="Arial"/>
          <w:sz w:val="20"/>
          <w:szCs w:val="20"/>
        </w:rPr>
        <w:t xml:space="preserve"> klesly o 0,1 % (v červenci vzrostly o 0,4 %).</w:t>
      </w:r>
    </w:p>
    <w:p w:rsidR="00435CD8" w:rsidRDefault="00435CD8" w:rsidP="007219F4">
      <w:pPr>
        <w:spacing w:line="276" w:lineRule="auto"/>
        <w:rPr>
          <w:rFonts w:ascii="Arial" w:hAnsi="Arial" w:cs="Arial"/>
          <w:sz w:val="20"/>
          <w:szCs w:val="20"/>
        </w:rPr>
      </w:pPr>
    </w:p>
    <w:p w:rsidR="00045CEE" w:rsidRPr="00435CD8" w:rsidRDefault="00045CEE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435CD8">
        <w:rPr>
          <w:rFonts w:ascii="Arial" w:hAnsi="Arial" w:cs="Arial"/>
          <w:sz w:val="20"/>
          <w:szCs w:val="20"/>
        </w:rPr>
        <w:t>1</w:t>
      </w:r>
      <w:r w:rsidR="00801C1B">
        <w:rPr>
          <w:rFonts w:ascii="Arial" w:hAnsi="Arial" w:cs="Arial"/>
          <w:sz w:val="20"/>
          <w:szCs w:val="20"/>
        </w:rPr>
        <w:t>1</w:t>
      </w:r>
      <w:r w:rsidR="00573148">
        <w:rPr>
          <w:rFonts w:ascii="Arial" w:hAnsi="Arial" w:cs="Arial"/>
          <w:sz w:val="20"/>
          <w:szCs w:val="20"/>
        </w:rPr>
        <w:t>,</w:t>
      </w:r>
      <w:r w:rsidR="00801C1B">
        <w:rPr>
          <w:rFonts w:ascii="Arial" w:hAnsi="Arial" w:cs="Arial"/>
          <w:sz w:val="20"/>
          <w:szCs w:val="20"/>
        </w:rPr>
        <w:t>9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935008" w:rsidRDefault="00935008" w:rsidP="00DA04F3">
      <w:pPr>
        <w:pStyle w:val="Nadpis8"/>
        <w:rPr>
          <w:rFonts w:ascii="Arial" w:hAnsi="Arial" w:cs="Arial"/>
          <w:b/>
          <w:i w:val="0"/>
          <w:sz w:val="20"/>
          <w:szCs w:val="20"/>
        </w:rPr>
      </w:pPr>
    </w:p>
    <w:p w:rsidR="00DA04F3" w:rsidRDefault="00DA04F3" w:rsidP="00DA04F3">
      <w:pPr>
        <w:pStyle w:val="Nadpis8"/>
        <w:rPr>
          <w:rFonts w:ascii="Arial" w:hAnsi="Arial" w:cs="Arial"/>
          <w:b/>
          <w:i w:val="0"/>
          <w:sz w:val="20"/>
          <w:szCs w:val="20"/>
        </w:rPr>
      </w:pPr>
      <w:bookmarkStart w:id="0" w:name="_GoBack"/>
      <w:bookmarkEnd w:id="0"/>
      <w:r w:rsidRPr="007E6548">
        <w:rPr>
          <w:rFonts w:ascii="Arial" w:hAnsi="Arial" w:cs="Arial"/>
          <w:b/>
          <w:i w:val="0"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i w:val="0"/>
          <w:sz w:val="20"/>
          <w:szCs w:val="20"/>
        </w:rPr>
        <w:t xml:space="preserve"> – srpen 2023</w:t>
      </w:r>
    </w:p>
    <w:p w:rsidR="00DA04F3" w:rsidRPr="00DA04F3" w:rsidRDefault="00DA04F3" w:rsidP="00DA04F3"/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CA5E8A" w:rsidRDefault="00CA5E8A" w:rsidP="00CA5E8A">
      <w:pPr>
        <w:rPr>
          <w:rFonts w:ascii="Arial" w:hAnsi="Arial" w:cs="Arial"/>
          <w:sz w:val="20"/>
          <w:szCs w:val="20"/>
        </w:rPr>
      </w:pPr>
      <w:r w:rsidRPr="003B236A">
        <w:rPr>
          <w:rFonts w:ascii="Arial" w:hAnsi="Arial" w:cs="Arial"/>
          <w:b/>
          <w:sz w:val="20"/>
          <w:szCs w:val="20"/>
        </w:rPr>
        <w:t>101314 Dušená šunka:</w:t>
      </w:r>
      <w:r>
        <w:rPr>
          <w:rFonts w:ascii="Arial" w:hAnsi="Arial" w:cs="Arial"/>
          <w:sz w:val="20"/>
          <w:szCs w:val="20"/>
        </w:rPr>
        <w:t xml:space="preserve"> </w:t>
      </w:r>
      <w:r w:rsidRPr="003B236A">
        <w:rPr>
          <w:rFonts w:ascii="Arial" w:hAnsi="Arial" w:cs="Arial"/>
          <w:sz w:val="20"/>
          <w:szCs w:val="20"/>
        </w:rPr>
        <w:t>návraty po akčních slevách</w:t>
      </w:r>
    </w:p>
    <w:p w:rsidR="00CA5E8A" w:rsidRDefault="00CA5E8A" w:rsidP="00CA5E8A">
      <w:pPr>
        <w:rPr>
          <w:rFonts w:ascii="Arial" w:hAnsi="Arial" w:cs="Arial"/>
          <w:sz w:val="20"/>
          <w:szCs w:val="20"/>
        </w:rPr>
      </w:pPr>
    </w:p>
    <w:p w:rsidR="00CA5E8A" w:rsidRDefault="00CA5E8A" w:rsidP="00CA5E8A">
      <w:pPr>
        <w:rPr>
          <w:rFonts w:ascii="Arial" w:hAnsi="Arial" w:cs="Arial"/>
          <w:sz w:val="20"/>
          <w:szCs w:val="20"/>
        </w:rPr>
      </w:pPr>
      <w:r w:rsidRPr="003B236A">
        <w:rPr>
          <w:rFonts w:ascii="Arial" w:hAnsi="Arial" w:cs="Arial"/>
          <w:b/>
          <w:sz w:val="20"/>
          <w:szCs w:val="20"/>
        </w:rPr>
        <w:t>106121 Pšeničná mouka</w:t>
      </w:r>
      <w:r>
        <w:rPr>
          <w:rFonts w:ascii="Arial" w:hAnsi="Arial" w:cs="Arial"/>
          <w:b/>
          <w:sz w:val="20"/>
          <w:szCs w:val="20"/>
        </w:rPr>
        <w:t>, v</w:t>
      </w:r>
      <w:r w:rsidRPr="003B236A">
        <w:rPr>
          <w:rFonts w:ascii="Arial" w:hAnsi="Arial" w:cs="Arial"/>
          <w:b/>
          <w:sz w:val="20"/>
          <w:szCs w:val="20"/>
        </w:rPr>
        <w:t>šechny druhy</w:t>
      </w:r>
      <w:r>
        <w:rPr>
          <w:rFonts w:ascii="Arial" w:hAnsi="Arial" w:cs="Arial"/>
          <w:sz w:val="20"/>
          <w:szCs w:val="20"/>
        </w:rPr>
        <w:t>: n</w:t>
      </w:r>
      <w:r w:rsidRPr="003B236A">
        <w:rPr>
          <w:rFonts w:ascii="Arial" w:hAnsi="Arial" w:cs="Arial"/>
          <w:sz w:val="20"/>
          <w:szCs w:val="20"/>
        </w:rPr>
        <w:t>ákup levnější pšenice</w:t>
      </w:r>
    </w:p>
    <w:p w:rsidR="00CA5E8A" w:rsidRDefault="00CA5E8A" w:rsidP="00CA5E8A">
      <w:pPr>
        <w:rPr>
          <w:rFonts w:ascii="Arial" w:hAnsi="Arial" w:cs="Arial"/>
          <w:sz w:val="20"/>
          <w:szCs w:val="20"/>
        </w:rPr>
      </w:pPr>
    </w:p>
    <w:p w:rsidR="00CA5E8A" w:rsidRDefault="00CA5E8A" w:rsidP="00CA5E8A">
      <w:pPr>
        <w:rPr>
          <w:rFonts w:ascii="Arial" w:hAnsi="Arial" w:cs="Arial"/>
          <w:sz w:val="20"/>
          <w:szCs w:val="20"/>
        </w:rPr>
      </w:pPr>
      <w:r w:rsidRPr="003B236A">
        <w:rPr>
          <w:rFonts w:ascii="Arial" w:hAnsi="Arial" w:cs="Arial"/>
          <w:b/>
          <w:sz w:val="20"/>
          <w:szCs w:val="20"/>
        </w:rPr>
        <w:t>109110 Krmné směsi</w:t>
      </w:r>
      <w:r>
        <w:rPr>
          <w:rFonts w:ascii="Arial" w:hAnsi="Arial" w:cs="Arial"/>
          <w:b/>
          <w:sz w:val="20"/>
          <w:szCs w:val="20"/>
        </w:rPr>
        <w:t>,</w:t>
      </w:r>
      <w:r w:rsidRPr="003B236A">
        <w:rPr>
          <w:rFonts w:ascii="Arial" w:hAnsi="Arial" w:cs="Arial"/>
          <w:b/>
          <w:sz w:val="20"/>
          <w:szCs w:val="20"/>
        </w:rPr>
        <w:t xml:space="preserve"> všechny druhy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3B236A">
        <w:rPr>
          <w:rFonts w:ascii="Arial" w:hAnsi="Arial" w:cs="Arial"/>
          <w:sz w:val="20"/>
          <w:szCs w:val="20"/>
        </w:rPr>
        <w:t>nižší ceny vstupních surovin,</w:t>
      </w:r>
      <w:r>
        <w:rPr>
          <w:rFonts w:ascii="Arial" w:hAnsi="Arial" w:cs="Arial"/>
          <w:sz w:val="20"/>
          <w:szCs w:val="20"/>
        </w:rPr>
        <w:t xml:space="preserve"> </w:t>
      </w:r>
      <w:r w:rsidRPr="003B236A">
        <w:rPr>
          <w:rFonts w:ascii="Arial" w:hAnsi="Arial" w:cs="Arial"/>
          <w:sz w:val="20"/>
          <w:szCs w:val="20"/>
        </w:rPr>
        <w:t>zejména obilovin</w:t>
      </w:r>
    </w:p>
    <w:p w:rsidR="00CA5E8A" w:rsidRDefault="00CA5E8A" w:rsidP="00CA5E8A">
      <w:pPr>
        <w:rPr>
          <w:rFonts w:ascii="Arial" w:hAnsi="Arial" w:cs="Arial"/>
          <w:sz w:val="20"/>
          <w:szCs w:val="20"/>
        </w:rPr>
      </w:pPr>
    </w:p>
    <w:p w:rsidR="00CA5E8A" w:rsidRDefault="00CA5E8A" w:rsidP="00CA5E8A">
      <w:pPr>
        <w:rPr>
          <w:rFonts w:ascii="Arial" w:hAnsi="Arial" w:cs="Arial"/>
          <w:sz w:val="20"/>
          <w:szCs w:val="20"/>
        </w:rPr>
      </w:pPr>
      <w:r w:rsidRPr="003B236A">
        <w:rPr>
          <w:rFonts w:ascii="Arial" w:hAnsi="Arial" w:cs="Arial"/>
          <w:b/>
          <w:sz w:val="20"/>
          <w:szCs w:val="20"/>
        </w:rPr>
        <w:t xml:space="preserve">101220 Kuře </w:t>
      </w:r>
      <w:proofErr w:type="gramStart"/>
      <w:r w:rsidRPr="003B236A">
        <w:rPr>
          <w:rFonts w:ascii="Arial" w:hAnsi="Arial" w:cs="Arial"/>
          <w:b/>
          <w:sz w:val="20"/>
          <w:szCs w:val="20"/>
        </w:rPr>
        <w:t xml:space="preserve">kuchané </w:t>
      </w:r>
      <w:proofErr w:type="spellStart"/>
      <w:r w:rsidRPr="003B236A">
        <w:rPr>
          <w:rFonts w:ascii="Arial" w:hAnsi="Arial" w:cs="Arial"/>
          <w:b/>
          <w:sz w:val="20"/>
          <w:szCs w:val="20"/>
        </w:rPr>
        <w:t>I.tř</w:t>
      </w:r>
      <w:proofErr w:type="spellEnd"/>
      <w:proofErr w:type="gramEnd"/>
      <w:r w:rsidRPr="003B236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: </w:t>
      </w:r>
      <w:r w:rsidRPr="003B236A">
        <w:rPr>
          <w:rFonts w:ascii="Arial" w:hAnsi="Arial" w:cs="Arial"/>
          <w:sz w:val="20"/>
          <w:szCs w:val="20"/>
        </w:rPr>
        <w:t>akční slevy</w:t>
      </w:r>
    </w:p>
    <w:p w:rsidR="00202CFF" w:rsidRDefault="00202CFF" w:rsidP="00224C3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202CF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501C2"/>
    <w:rsid w:val="001508AA"/>
    <w:rsid w:val="001511F2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48B6"/>
    <w:rsid w:val="00350B23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4F7B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D405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272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B24A9"/>
    <w:rsid w:val="008C3B50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35008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65"/>
    <w:rsid w:val="00A76FFE"/>
    <w:rsid w:val="00A80423"/>
    <w:rsid w:val="00A91A05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5145"/>
    <w:rsid w:val="00AD6EDB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A5E8A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43B4"/>
    <w:rsid w:val="00CF52EA"/>
    <w:rsid w:val="00CF7C57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4F3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5152"/>
    <w:rsid w:val="00F57858"/>
    <w:rsid w:val="00F64FA4"/>
    <w:rsid w:val="00F65A0C"/>
    <w:rsid w:val="00F66265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A42D2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04F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semiHidden/>
    <w:rsid w:val="00DA04F3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52D7-313F-45A8-8948-B4DD71C5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3661</TotalTime>
  <Pages>3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479</cp:revision>
  <cp:lastPrinted>2011-06-10T07:57:00Z</cp:lastPrinted>
  <dcterms:created xsi:type="dcterms:W3CDTF">2013-12-13T13:26:00Z</dcterms:created>
  <dcterms:modified xsi:type="dcterms:W3CDTF">2023-09-12T13:38:00Z</dcterms:modified>
</cp:coreProperties>
</file>