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379C" w14:textId="0270DD5C" w:rsidR="00FA10B2" w:rsidRPr="00FA0CF0" w:rsidRDefault="00D65814" w:rsidP="00FA10B2">
      <w:pPr>
        <w:pStyle w:val="Datum"/>
      </w:pPr>
      <w:r w:rsidRPr="00FA0CF0">
        <w:t>1</w:t>
      </w:r>
      <w:r w:rsidR="00617C2E" w:rsidRPr="00FA0CF0">
        <w:t>6</w:t>
      </w:r>
      <w:r w:rsidRPr="00FA0CF0">
        <w:t> February </w:t>
      </w:r>
      <w:r w:rsidR="00617C2E" w:rsidRPr="00FA0CF0">
        <w:t>2026</w:t>
      </w:r>
    </w:p>
    <w:p w14:paraId="5B1550C9" w14:textId="70938E43" w:rsidR="00FA10B2" w:rsidRPr="00FA0CF0" w:rsidRDefault="00617C2E" w:rsidP="00FA10B2">
      <w:pPr>
        <w:pStyle w:val="Nzev"/>
      </w:pPr>
      <w:r w:rsidRPr="00FA0CF0">
        <w:t xml:space="preserve">Sector of services </w:t>
      </w:r>
      <w:r w:rsidR="00F9711E">
        <w:t>was strengthening</w:t>
      </w:r>
      <w:r w:rsidRPr="00FA0CF0">
        <w:t xml:space="preserve"> its position on the labour market for a long period</w:t>
      </w:r>
      <w:r w:rsidR="00697E85" w:rsidRPr="00FA0CF0">
        <w:t xml:space="preserve"> of time</w:t>
      </w:r>
    </w:p>
    <w:p w14:paraId="5BC90530" w14:textId="0F38AD37" w:rsidR="00FA10B2" w:rsidRPr="00FA0CF0" w:rsidRDefault="00FA10B2" w:rsidP="00FA10B2">
      <w:pPr>
        <w:pStyle w:val="Podtitulek"/>
        <w:rPr>
          <w:spacing w:val="2"/>
        </w:rPr>
      </w:pPr>
      <w:r w:rsidRPr="00FA0CF0">
        <w:t xml:space="preserve">Employment and unemployment in the Czech Republic </w:t>
      </w:r>
      <w:r w:rsidRPr="00FA0CF0">
        <w:rPr>
          <w:spacing w:val="2"/>
        </w:rPr>
        <w:t xml:space="preserve">as measured by the Labour Force Sample Survey – </w:t>
      </w:r>
      <w:r w:rsidR="00D65814" w:rsidRPr="00FA0CF0">
        <w:rPr>
          <w:spacing w:val="2"/>
        </w:rPr>
        <w:t>4th</w:t>
      </w:r>
      <w:r w:rsidRPr="00FA0CF0">
        <w:rPr>
          <w:spacing w:val="2"/>
        </w:rPr>
        <w:t xml:space="preserve"> quarter of</w:t>
      </w:r>
      <w:r w:rsidRPr="00FA0CF0">
        <w:t> </w:t>
      </w:r>
      <w:r w:rsidR="00CB2558" w:rsidRPr="00FA0CF0">
        <w:t>2025</w:t>
      </w:r>
    </w:p>
    <w:p w14:paraId="49D8D7EE" w14:textId="09BA17AF" w:rsidR="00FA10B2" w:rsidRPr="00FA0CF0" w:rsidRDefault="00DC6B13" w:rsidP="00FA10B2">
      <w:pPr>
        <w:spacing w:after="280" w:line="276" w:lineRule="auto"/>
        <w:jc w:val="both"/>
        <w:rPr>
          <w:rFonts w:cs="Arial"/>
          <w:b/>
          <w:bCs/>
          <w:sz w:val="20"/>
          <w:szCs w:val="20"/>
          <w:lang w:val="en-GB"/>
        </w:rPr>
      </w:pPr>
      <w:r w:rsidRPr="00FA0CF0">
        <w:rPr>
          <w:rFonts w:cs="Arial"/>
          <w:b/>
          <w:bCs/>
          <w:sz w:val="20"/>
          <w:szCs w:val="20"/>
          <w:lang w:val="en-GB"/>
        </w:rPr>
        <w:t>The</w:t>
      </w:r>
      <w:r w:rsidR="00F8038E" w:rsidRPr="00FA0CF0">
        <w:rPr>
          <w:rFonts w:cs="Arial"/>
          <w:b/>
          <w:bCs/>
          <w:sz w:val="20"/>
          <w:szCs w:val="20"/>
          <w:lang w:val="en-GB"/>
        </w:rPr>
        <w:t xml:space="preserve"> number of </w:t>
      </w:r>
      <w:r w:rsidR="006E6941" w:rsidRPr="00FA0CF0">
        <w:rPr>
          <w:rFonts w:cs="Arial"/>
          <w:b/>
          <w:bCs/>
          <w:sz w:val="20"/>
          <w:szCs w:val="20"/>
          <w:lang w:val="en-GB"/>
        </w:rPr>
        <w:t xml:space="preserve">the </w:t>
      </w:r>
      <w:r w:rsidR="00F8038E" w:rsidRPr="00FA0CF0">
        <w:rPr>
          <w:rFonts w:cs="Arial"/>
          <w:b/>
          <w:bCs/>
          <w:sz w:val="20"/>
          <w:szCs w:val="20"/>
          <w:lang w:val="en-GB"/>
        </w:rPr>
        <w:t>employed persons was</w:t>
      </w:r>
      <w:r w:rsidRPr="00FA0CF0">
        <w:rPr>
          <w:rFonts w:cs="Arial"/>
          <w:b/>
          <w:bCs/>
          <w:sz w:val="20"/>
          <w:szCs w:val="20"/>
          <w:lang w:val="en-GB"/>
        </w:rPr>
        <w:t xml:space="preserve"> by 68.2 thousand higher, year-on-year (y-o-y</w:t>
      </w:r>
      <w:proofErr w:type="gramStart"/>
      <w:r w:rsidR="00295CE1" w:rsidRPr="00FA0CF0">
        <w:rPr>
          <w:rFonts w:cs="Arial"/>
          <w:b/>
          <w:bCs/>
          <w:sz w:val="20"/>
          <w:szCs w:val="20"/>
          <w:lang w:val="en-GB"/>
        </w:rPr>
        <w:t>);</w:t>
      </w:r>
      <w:proofErr w:type="gramEnd"/>
      <w:r w:rsidR="00295CE1" w:rsidRPr="00FA0CF0">
        <w:rPr>
          <w:rFonts w:cs="Arial"/>
          <w:b/>
          <w:bCs/>
          <w:sz w:val="20"/>
          <w:szCs w:val="20"/>
          <w:lang w:val="en-GB"/>
        </w:rPr>
        <w:t xml:space="preserve"> the</w:t>
      </w:r>
      <w:r w:rsidR="00631E3D" w:rsidRPr="00FA0CF0">
        <w:rPr>
          <w:rFonts w:cs="Arial"/>
          <w:b/>
          <w:bCs/>
          <w:sz w:val="20"/>
          <w:szCs w:val="20"/>
          <w:lang w:val="en-GB"/>
        </w:rPr>
        <w:t xml:space="preserve"> total</w:t>
      </w:r>
      <w:r w:rsidR="00FA10B2" w:rsidRPr="00FA0CF0">
        <w:rPr>
          <w:rFonts w:cs="Arial"/>
          <w:b/>
          <w:bCs/>
          <w:sz w:val="20"/>
          <w:szCs w:val="20"/>
          <w:lang w:val="en-GB"/>
        </w:rPr>
        <w:t xml:space="preserve"> employment</w:t>
      </w:r>
      <w:r w:rsidRPr="00FA0CF0">
        <w:rPr>
          <w:rFonts w:cs="Arial"/>
          <w:b/>
          <w:bCs/>
          <w:sz w:val="20"/>
          <w:szCs w:val="20"/>
          <w:lang w:val="en-GB"/>
        </w:rPr>
        <w:t xml:space="preserve"> thus moderately</w:t>
      </w:r>
      <w:r w:rsidR="00631E3D" w:rsidRPr="00FA0CF0">
        <w:rPr>
          <w:rFonts w:cs="Arial"/>
          <w:b/>
          <w:bCs/>
          <w:sz w:val="20"/>
          <w:szCs w:val="20"/>
          <w:lang w:val="en-GB"/>
        </w:rPr>
        <w:t xml:space="preserve"> increased</w:t>
      </w:r>
      <w:r w:rsidRPr="00FA0CF0">
        <w:rPr>
          <w:rFonts w:cs="Arial"/>
          <w:b/>
          <w:bCs/>
          <w:sz w:val="20"/>
          <w:szCs w:val="20"/>
          <w:lang w:val="en-GB"/>
        </w:rPr>
        <w:t>.</w:t>
      </w:r>
      <w:r w:rsidR="00FA10B2" w:rsidRPr="00FA0CF0">
        <w:rPr>
          <w:rFonts w:cs="Arial"/>
          <w:b/>
          <w:bCs/>
          <w:sz w:val="20"/>
          <w:szCs w:val="20"/>
          <w:lang w:val="en-GB"/>
        </w:rPr>
        <w:t xml:space="preserve"> The number of the unemployed, according to the methodology of the Internation</w:t>
      </w:r>
      <w:r w:rsidR="00D65814" w:rsidRPr="00FA0CF0">
        <w:rPr>
          <w:rFonts w:cs="Arial"/>
          <w:b/>
          <w:bCs/>
          <w:sz w:val="20"/>
          <w:szCs w:val="20"/>
          <w:lang w:val="en-GB"/>
        </w:rPr>
        <w:t>al Labour Organization (ILO), in</w:t>
      </w:r>
      <w:r w:rsidR="00FA10B2" w:rsidRPr="00FA0CF0">
        <w:rPr>
          <w:rFonts w:cs="Arial"/>
          <w:b/>
          <w:bCs/>
          <w:sz w:val="20"/>
          <w:szCs w:val="20"/>
          <w:lang w:val="en-GB"/>
        </w:rPr>
        <w:t>creased by</w:t>
      </w:r>
      <w:r w:rsidR="00D65814" w:rsidRPr="00FA0CF0">
        <w:rPr>
          <w:rFonts w:cs="Arial"/>
          <w:b/>
          <w:bCs/>
          <w:sz w:val="20"/>
          <w:szCs w:val="20"/>
          <w:lang w:val="en-GB"/>
        </w:rPr>
        <w:t xml:space="preserve"> </w:t>
      </w:r>
      <w:r w:rsidRPr="00FA0CF0">
        <w:rPr>
          <w:rFonts w:cs="Arial"/>
          <w:b/>
          <w:bCs/>
          <w:sz w:val="20"/>
          <w:szCs w:val="20"/>
          <w:lang w:val="en-GB"/>
        </w:rPr>
        <w:t>24.7</w:t>
      </w:r>
      <w:r w:rsidR="00631E3D" w:rsidRPr="00FA0CF0">
        <w:rPr>
          <w:rFonts w:cs="Arial"/>
          <w:b/>
          <w:bCs/>
          <w:sz w:val="20"/>
          <w:szCs w:val="20"/>
          <w:lang w:val="en-GB"/>
        </w:rPr>
        <w:t> </w:t>
      </w:r>
      <w:r w:rsidR="00FA10B2" w:rsidRPr="00FA0CF0">
        <w:rPr>
          <w:rFonts w:cs="Arial"/>
          <w:b/>
          <w:bCs/>
          <w:sz w:val="20"/>
          <w:szCs w:val="20"/>
          <w:lang w:val="en-GB"/>
        </w:rPr>
        <w:t>thousand persons. The number of the economi</w:t>
      </w:r>
      <w:r w:rsidR="00631E3D" w:rsidRPr="00FA0CF0">
        <w:rPr>
          <w:rFonts w:cs="Arial"/>
          <w:b/>
          <w:bCs/>
          <w:sz w:val="20"/>
          <w:szCs w:val="20"/>
          <w:lang w:val="en-GB"/>
        </w:rPr>
        <w:t>cally inactive age</w:t>
      </w:r>
      <w:r w:rsidR="0052746A" w:rsidRPr="00FA0CF0">
        <w:rPr>
          <w:rFonts w:cs="Arial"/>
          <w:b/>
          <w:bCs/>
          <w:sz w:val="20"/>
          <w:szCs w:val="20"/>
          <w:lang w:val="en-GB"/>
        </w:rPr>
        <w:t xml:space="preserve">d 15+ years </w:t>
      </w:r>
      <w:r w:rsidRPr="00FA0CF0">
        <w:rPr>
          <w:rFonts w:cs="Arial"/>
          <w:b/>
          <w:bCs/>
          <w:sz w:val="20"/>
          <w:szCs w:val="20"/>
          <w:lang w:val="en-GB"/>
        </w:rPr>
        <w:t>de</w:t>
      </w:r>
      <w:r w:rsidR="0052746A" w:rsidRPr="00FA0CF0">
        <w:rPr>
          <w:rFonts w:cs="Arial"/>
          <w:b/>
          <w:bCs/>
          <w:sz w:val="20"/>
          <w:szCs w:val="20"/>
          <w:lang w:val="en-GB"/>
        </w:rPr>
        <w:t xml:space="preserve">creased by </w:t>
      </w:r>
      <w:r w:rsidR="00631E3D" w:rsidRPr="00FA0CF0">
        <w:rPr>
          <w:rFonts w:cs="Arial"/>
          <w:b/>
          <w:bCs/>
          <w:sz w:val="20"/>
          <w:szCs w:val="20"/>
          <w:lang w:val="en-GB"/>
        </w:rPr>
        <w:t>1</w:t>
      </w:r>
      <w:r w:rsidRPr="00FA0CF0">
        <w:rPr>
          <w:rFonts w:cs="Arial"/>
          <w:b/>
          <w:bCs/>
          <w:sz w:val="20"/>
          <w:szCs w:val="20"/>
          <w:lang w:val="en-GB"/>
        </w:rPr>
        <w:t>8</w:t>
      </w:r>
      <w:r w:rsidR="00D65814" w:rsidRPr="00FA0CF0">
        <w:rPr>
          <w:rFonts w:cs="Arial"/>
          <w:b/>
          <w:bCs/>
          <w:sz w:val="20"/>
          <w:szCs w:val="20"/>
          <w:lang w:val="en-GB"/>
        </w:rPr>
        <w:t>.7 </w:t>
      </w:r>
      <w:r w:rsidR="00FA10B2" w:rsidRPr="00FA0CF0">
        <w:rPr>
          <w:rFonts w:cs="Arial"/>
          <w:b/>
          <w:bCs/>
          <w:sz w:val="20"/>
          <w:szCs w:val="20"/>
          <w:lang w:val="en-GB"/>
        </w:rPr>
        <w:t>thousand</w:t>
      </w:r>
      <w:r w:rsidRPr="00FA0CF0">
        <w:rPr>
          <w:rFonts w:cs="Arial"/>
          <w:b/>
          <w:bCs/>
          <w:sz w:val="20"/>
          <w:szCs w:val="20"/>
          <w:lang w:val="en-GB"/>
        </w:rPr>
        <w:t xml:space="preserve">, during the same period. </w:t>
      </w:r>
      <w:r w:rsidR="00FA10B2" w:rsidRPr="00FA0CF0">
        <w:rPr>
          <w:rFonts w:cs="Arial"/>
          <w:b/>
          <w:bCs/>
          <w:sz w:val="20"/>
          <w:szCs w:val="20"/>
          <w:lang w:val="en-GB"/>
        </w:rPr>
        <w:t xml:space="preserve"> </w:t>
      </w:r>
    </w:p>
    <w:p w14:paraId="1EE0A8F8" w14:textId="77777777" w:rsidR="00FA10B2" w:rsidRPr="00FA0CF0" w:rsidRDefault="00FA10B2" w:rsidP="00FA10B2">
      <w:pPr>
        <w:pStyle w:val="Nadpis3"/>
        <w:spacing w:before="0"/>
        <w:rPr>
          <w:rFonts w:eastAsia="Calibri"/>
          <w:bCs w:val="0"/>
          <w:sz w:val="20"/>
          <w:lang w:val="en-GB"/>
        </w:rPr>
      </w:pPr>
      <w:r w:rsidRPr="00FA0CF0">
        <w:rPr>
          <w:rFonts w:eastAsia="Calibri"/>
          <w:bCs w:val="0"/>
          <w:sz w:val="20"/>
          <w:lang w:val="en-GB"/>
        </w:rPr>
        <w:t>Employment</w:t>
      </w:r>
    </w:p>
    <w:p w14:paraId="2BBEEDF7" w14:textId="77777777" w:rsidR="00FA10B2" w:rsidRPr="00FA0CF0" w:rsidRDefault="00FA10B2" w:rsidP="00FA10B2">
      <w:pPr>
        <w:rPr>
          <w:lang w:val="en-GB"/>
        </w:rPr>
      </w:pPr>
    </w:p>
    <w:p w14:paraId="56BBD53A" w14:textId="0B344ED5" w:rsidR="00FA10B2" w:rsidRPr="00FA0CF0" w:rsidRDefault="00FA10B2" w:rsidP="00FA10B2">
      <w:pPr>
        <w:spacing w:line="276" w:lineRule="auto"/>
        <w:jc w:val="both"/>
        <w:rPr>
          <w:rFonts w:cs="Arial"/>
          <w:sz w:val="20"/>
          <w:szCs w:val="20"/>
          <w:lang w:val="en-GB"/>
        </w:rPr>
      </w:pPr>
      <w:r w:rsidRPr="00FA0CF0">
        <w:rPr>
          <w:rFonts w:cs="Arial"/>
          <w:sz w:val="20"/>
          <w:szCs w:val="20"/>
          <w:lang w:val="en-GB"/>
        </w:rPr>
        <w:t xml:space="preserve">In the </w:t>
      </w:r>
      <w:r w:rsidR="00BA017B" w:rsidRPr="00FA0CF0">
        <w:rPr>
          <w:rFonts w:cs="Arial"/>
          <w:sz w:val="20"/>
          <w:szCs w:val="20"/>
          <w:lang w:val="en-GB"/>
        </w:rPr>
        <w:t xml:space="preserve">Q4 </w:t>
      </w:r>
      <w:r w:rsidR="00CB2558" w:rsidRPr="00FA0CF0">
        <w:rPr>
          <w:rFonts w:cs="Arial"/>
          <w:sz w:val="20"/>
          <w:szCs w:val="20"/>
          <w:lang w:val="en-GB"/>
        </w:rPr>
        <w:t>2025</w:t>
      </w:r>
      <w:r w:rsidRPr="00FA0CF0">
        <w:rPr>
          <w:rFonts w:cs="Arial"/>
          <w:sz w:val="20"/>
          <w:szCs w:val="20"/>
          <w:lang w:val="en-GB"/>
        </w:rPr>
        <w:t xml:space="preserve">, the seasonally adjusted </w:t>
      </w:r>
      <w:r w:rsidRPr="00FA0CF0">
        <w:rPr>
          <w:rFonts w:cs="Arial"/>
          <w:b/>
          <w:bCs/>
          <w:sz w:val="20"/>
          <w:szCs w:val="20"/>
          <w:lang w:val="en-GB"/>
        </w:rPr>
        <w:t>average number of employed persons</w:t>
      </w:r>
      <w:r w:rsidR="00B17295" w:rsidRPr="00FA0CF0">
        <w:rPr>
          <w:rFonts w:cs="Arial"/>
          <w:sz w:val="20"/>
          <w:szCs w:val="20"/>
          <w:lang w:val="en-GB"/>
        </w:rPr>
        <w:t xml:space="preserve"> increased by </w:t>
      </w:r>
      <w:r w:rsidR="006E6941" w:rsidRPr="00FA0CF0">
        <w:rPr>
          <w:rFonts w:cs="Arial"/>
          <w:sz w:val="20"/>
          <w:szCs w:val="20"/>
          <w:lang w:val="en-GB"/>
        </w:rPr>
        <w:t>6</w:t>
      </w:r>
      <w:r w:rsidR="00B17295" w:rsidRPr="00FA0CF0">
        <w:rPr>
          <w:rFonts w:cs="Arial"/>
          <w:sz w:val="20"/>
          <w:szCs w:val="20"/>
          <w:lang w:val="en-GB"/>
        </w:rPr>
        <w:t>.</w:t>
      </w:r>
      <w:r w:rsidR="006E6941" w:rsidRPr="00FA0CF0">
        <w:rPr>
          <w:rFonts w:cs="Arial"/>
          <w:sz w:val="20"/>
          <w:szCs w:val="20"/>
          <w:lang w:val="en-GB"/>
        </w:rPr>
        <w:t>5</w:t>
      </w:r>
      <w:r w:rsidRPr="00FA0CF0">
        <w:rPr>
          <w:rFonts w:cs="Arial"/>
          <w:sz w:val="20"/>
          <w:szCs w:val="20"/>
          <w:lang w:val="en-GB"/>
        </w:rPr>
        <w:t> thou</w:t>
      </w:r>
      <w:r w:rsidR="00631E3D" w:rsidRPr="00FA0CF0">
        <w:rPr>
          <w:rFonts w:cs="Arial"/>
          <w:sz w:val="20"/>
          <w:szCs w:val="20"/>
          <w:lang w:val="en-GB"/>
        </w:rPr>
        <w:t xml:space="preserve">sand persons, compared to the </w:t>
      </w:r>
      <w:r w:rsidR="00BA017B" w:rsidRPr="00FA0CF0">
        <w:rPr>
          <w:rFonts w:cs="Arial"/>
          <w:sz w:val="20"/>
          <w:szCs w:val="20"/>
          <w:lang w:val="en-GB"/>
        </w:rPr>
        <w:t xml:space="preserve">Q3 </w:t>
      </w:r>
      <w:r w:rsidR="00CB2558" w:rsidRPr="00FA0CF0">
        <w:rPr>
          <w:rFonts w:cs="Arial"/>
          <w:sz w:val="20"/>
          <w:szCs w:val="20"/>
          <w:lang w:val="en-GB"/>
        </w:rPr>
        <w:t>2025</w:t>
      </w:r>
      <w:r w:rsidRPr="00FA0CF0">
        <w:rPr>
          <w:rFonts w:cs="Arial"/>
          <w:sz w:val="20"/>
          <w:szCs w:val="20"/>
          <w:lang w:val="en-GB"/>
        </w:rPr>
        <w:t xml:space="preserve">. </w:t>
      </w:r>
    </w:p>
    <w:p w14:paraId="7EEFEA42" w14:textId="77777777" w:rsidR="00FA10B2" w:rsidRPr="00FA0CF0" w:rsidRDefault="00FA10B2" w:rsidP="00FA10B2">
      <w:pPr>
        <w:spacing w:line="276" w:lineRule="auto"/>
        <w:jc w:val="both"/>
        <w:rPr>
          <w:sz w:val="20"/>
          <w:szCs w:val="20"/>
          <w:lang w:val="en-GB"/>
        </w:rPr>
      </w:pPr>
    </w:p>
    <w:p w14:paraId="631DA767" w14:textId="26FA6E13" w:rsidR="00876C2E" w:rsidRPr="00FA0CF0" w:rsidRDefault="00FA10B2" w:rsidP="00876C2E">
      <w:pPr>
        <w:spacing w:line="276" w:lineRule="auto"/>
        <w:jc w:val="both"/>
        <w:rPr>
          <w:rFonts w:cs="Arial"/>
          <w:color w:val="000000"/>
          <w:sz w:val="20"/>
          <w:szCs w:val="20"/>
          <w:lang w:val="en-GB"/>
        </w:rPr>
      </w:pPr>
      <w:r w:rsidRPr="00FA0CF0">
        <w:rPr>
          <w:sz w:val="20"/>
          <w:szCs w:val="20"/>
          <w:lang w:val="en-GB"/>
        </w:rPr>
        <w:t xml:space="preserve">The </w:t>
      </w:r>
      <w:r w:rsidRPr="00FA0CF0">
        <w:rPr>
          <w:b/>
          <w:sz w:val="20"/>
          <w:szCs w:val="20"/>
          <w:lang w:val="en-GB"/>
        </w:rPr>
        <w:t>number of working persons</w:t>
      </w:r>
      <w:r w:rsidR="007F6A8C" w:rsidRPr="00FA0CF0">
        <w:rPr>
          <w:sz w:val="20"/>
          <w:szCs w:val="20"/>
          <w:lang w:val="en-GB"/>
        </w:rPr>
        <w:t xml:space="preserve"> aged 15+ years</w:t>
      </w:r>
      <w:r w:rsidR="006E6941" w:rsidRPr="00FA0CF0">
        <w:rPr>
          <w:sz w:val="20"/>
          <w:szCs w:val="20"/>
          <w:lang w:val="en-GB"/>
        </w:rPr>
        <w:t xml:space="preserve"> slightly</w:t>
      </w:r>
      <w:r w:rsidR="007F6A8C" w:rsidRPr="00FA0CF0">
        <w:rPr>
          <w:sz w:val="20"/>
          <w:szCs w:val="20"/>
          <w:lang w:val="en-GB"/>
        </w:rPr>
        <w:t xml:space="preserve"> increased</w:t>
      </w:r>
      <w:r w:rsidR="006648CC" w:rsidRPr="00FA0CF0">
        <w:rPr>
          <w:sz w:val="20"/>
          <w:szCs w:val="20"/>
          <w:lang w:val="en-GB"/>
        </w:rPr>
        <w:t>, y-o-y</w:t>
      </w:r>
      <w:r w:rsidR="006E6941" w:rsidRPr="00FA0CF0">
        <w:rPr>
          <w:sz w:val="20"/>
          <w:szCs w:val="20"/>
          <w:lang w:val="en-GB"/>
        </w:rPr>
        <w:t>.</w:t>
      </w:r>
      <w:r w:rsidR="00EF6945" w:rsidRPr="00FA0CF0">
        <w:rPr>
          <w:sz w:val="20"/>
          <w:szCs w:val="20"/>
          <w:lang w:val="en-GB"/>
        </w:rPr>
        <w:t xml:space="preserve"> </w:t>
      </w:r>
      <w:r w:rsidR="00260AC0" w:rsidRPr="00FA0CF0">
        <w:rPr>
          <w:sz w:val="20"/>
          <w:szCs w:val="20"/>
          <w:lang w:val="en-GB"/>
        </w:rPr>
        <w:t xml:space="preserve">In the Q4 2025, an increase by 68.2 thousand persons (i.e. by 1.3%) to the total of 5 272.2 thousand employed persons was recorded. </w:t>
      </w:r>
      <w:r w:rsidRPr="00FA0CF0">
        <w:rPr>
          <w:sz w:val="20"/>
          <w:szCs w:val="20"/>
          <w:lang w:val="en-GB"/>
        </w:rPr>
        <w:t xml:space="preserve">The increase </w:t>
      </w:r>
      <w:r w:rsidR="00260AC0" w:rsidRPr="00FA0CF0">
        <w:rPr>
          <w:sz w:val="20"/>
          <w:szCs w:val="20"/>
          <w:lang w:val="en-GB"/>
        </w:rPr>
        <w:t>was</w:t>
      </w:r>
      <w:r w:rsidRPr="00FA0CF0">
        <w:rPr>
          <w:sz w:val="20"/>
          <w:szCs w:val="20"/>
          <w:lang w:val="en-GB"/>
        </w:rPr>
        <w:t xml:space="preserve"> mainly </w:t>
      </w:r>
      <w:r w:rsidR="00260AC0" w:rsidRPr="00FA0CF0">
        <w:rPr>
          <w:sz w:val="20"/>
          <w:szCs w:val="20"/>
          <w:lang w:val="en-GB"/>
        </w:rPr>
        <w:t>thanks</w:t>
      </w:r>
      <w:r w:rsidRPr="00FA0CF0">
        <w:rPr>
          <w:sz w:val="20"/>
          <w:szCs w:val="20"/>
          <w:lang w:val="en-GB"/>
        </w:rPr>
        <w:t xml:space="preserve"> to an incre</w:t>
      </w:r>
      <w:r w:rsidR="00260AC0" w:rsidRPr="00FA0CF0">
        <w:rPr>
          <w:sz w:val="20"/>
          <w:szCs w:val="20"/>
          <w:lang w:val="en-GB"/>
        </w:rPr>
        <w:t>ase</w:t>
      </w:r>
      <w:r w:rsidRPr="00FA0CF0">
        <w:rPr>
          <w:sz w:val="20"/>
          <w:szCs w:val="20"/>
          <w:lang w:val="en-GB"/>
        </w:rPr>
        <w:t xml:space="preserve"> in the number of working females.</w:t>
      </w:r>
      <w:r w:rsidR="007F6A8C" w:rsidRPr="00FA0CF0">
        <w:rPr>
          <w:sz w:val="20"/>
          <w:szCs w:val="20"/>
          <w:lang w:val="en-GB"/>
        </w:rPr>
        <w:t xml:space="preserve"> Their number was by </w:t>
      </w:r>
      <w:r w:rsidR="00260AC0" w:rsidRPr="00FA0CF0">
        <w:rPr>
          <w:sz w:val="20"/>
          <w:szCs w:val="20"/>
          <w:lang w:val="en-GB"/>
        </w:rPr>
        <w:t>7</w:t>
      </w:r>
      <w:r w:rsidR="007F6A8C" w:rsidRPr="00FA0CF0">
        <w:rPr>
          <w:sz w:val="20"/>
          <w:szCs w:val="20"/>
          <w:lang w:val="en-GB"/>
        </w:rPr>
        <w:t>8</w:t>
      </w:r>
      <w:r w:rsidR="006648CC" w:rsidRPr="00FA0CF0">
        <w:rPr>
          <w:sz w:val="20"/>
          <w:szCs w:val="20"/>
          <w:lang w:val="en-GB"/>
        </w:rPr>
        <w:t>.</w:t>
      </w:r>
      <w:r w:rsidR="00260AC0" w:rsidRPr="00FA0CF0">
        <w:rPr>
          <w:sz w:val="20"/>
          <w:szCs w:val="20"/>
          <w:lang w:val="en-GB"/>
        </w:rPr>
        <w:t>3</w:t>
      </w:r>
      <w:r w:rsidR="00310124" w:rsidRPr="00FA0CF0">
        <w:rPr>
          <w:sz w:val="20"/>
          <w:szCs w:val="20"/>
          <w:lang w:val="en-GB"/>
        </w:rPr>
        <w:t> </w:t>
      </w:r>
      <w:r w:rsidRPr="00FA0CF0">
        <w:rPr>
          <w:sz w:val="20"/>
          <w:szCs w:val="20"/>
          <w:lang w:val="en-GB"/>
        </w:rPr>
        <w:t>thousand higher, y-o-y</w:t>
      </w:r>
      <w:r w:rsidR="00260AC0" w:rsidRPr="00FA0CF0">
        <w:rPr>
          <w:sz w:val="20"/>
          <w:szCs w:val="20"/>
          <w:lang w:val="en-GB"/>
        </w:rPr>
        <w:t>, whereas</w:t>
      </w:r>
      <w:r w:rsidRPr="00FA0CF0">
        <w:rPr>
          <w:sz w:val="20"/>
          <w:szCs w:val="20"/>
          <w:lang w:val="en-GB"/>
        </w:rPr>
        <w:t xml:space="preserve"> </w:t>
      </w:r>
      <w:r w:rsidR="00260AC0" w:rsidRPr="00FA0CF0">
        <w:rPr>
          <w:sz w:val="20"/>
          <w:szCs w:val="20"/>
          <w:lang w:val="en-GB"/>
        </w:rPr>
        <w:t>t</w:t>
      </w:r>
      <w:r w:rsidRPr="00FA0CF0">
        <w:rPr>
          <w:sz w:val="20"/>
          <w:szCs w:val="20"/>
          <w:lang w:val="en-GB"/>
        </w:rPr>
        <w:t xml:space="preserve">he number of working </w:t>
      </w:r>
      <w:r w:rsidR="00260AC0" w:rsidRPr="00FA0CF0">
        <w:rPr>
          <w:sz w:val="20"/>
          <w:szCs w:val="20"/>
          <w:lang w:val="en-GB"/>
        </w:rPr>
        <w:t>males decreased by 10.1 thousand</w:t>
      </w:r>
      <w:r w:rsidR="00D33588">
        <w:rPr>
          <w:sz w:val="20"/>
          <w:szCs w:val="20"/>
          <w:lang w:val="en-GB"/>
        </w:rPr>
        <w:t xml:space="preserve"> persons</w:t>
      </w:r>
      <w:r w:rsidR="00260AC0" w:rsidRPr="00FA0CF0">
        <w:rPr>
          <w:sz w:val="20"/>
          <w:szCs w:val="20"/>
          <w:lang w:val="en-GB"/>
        </w:rPr>
        <w:t>. The most marked increment was recorded in working persons aged 60+years; their number increased by 79.5 thousand (i.e. by 14.2%). An increase was also recorded in the youngest age category of 15</w:t>
      </w:r>
      <w:r w:rsidR="00260AC0" w:rsidRPr="00FA0CF0">
        <w:rPr>
          <w:rFonts w:cs="Arial"/>
          <w:color w:val="000000"/>
          <w:sz w:val="20"/>
          <w:szCs w:val="20"/>
          <w:lang w:val="en-GB"/>
        </w:rPr>
        <w:t>–</w:t>
      </w:r>
      <w:r w:rsidR="00260AC0" w:rsidRPr="00FA0CF0">
        <w:rPr>
          <w:sz w:val="20"/>
          <w:szCs w:val="20"/>
          <w:lang w:val="en-GB"/>
        </w:rPr>
        <w:t xml:space="preserve">24 years, in which there were by 26.4 thousand persons more (i.e. by 10.0%). </w:t>
      </w:r>
      <w:r w:rsidR="00876C2E" w:rsidRPr="00FA0CF0">
        <w:rPr>
          <w:sz w:val="20"/>
          <w:szCs w:val="20"/>
          <w:lang w:val="en-GB"/>
        </w:rPr>
        <w:t>The number of working persons also moderately</w:t>
      </w:r>
      <w:r w:rsidR="007F6A8C" w:rsidRPr="00FA0CF0">
        <w:rPr>
          <w:sz w:val="20"/>
          <w:szCs w:val="20"/>
          <w:lang w:val="en-GB"/>
        </w:rPr>
        <w:t xml:space="preserve"> increased in the age group of</w:t>
      </w:r>
      <w:r w:rsidRPr="00FA0CF0">
        <w:rPr>
          <w:sz w:val="20"/>
          <w:szCs w:val="20"/>
          <w:lang w:val="en-GB"/>
        </w:rPr>
        <w:t xml:space="preserve"> 45</w:t>
      </w:r>
      <w:r w:rsidRPr="00FA0CF0">
        <w:rPr>
          <w:rFonts w:cs="Arial"/>
          <w:color w:val="000000"/>
          <w:sz w:val="20"/>
          <w:szCs w:val="20"/>
          <w:lang w:val="en-GB"/>
        </w:rPr>
        <w:t>–59 </w:t>
      </w:r>
      <w:r w:rsidRPr="00FA0CF0">
        <w:rPr>
          <w:sz w:val="20"/>
          <w:szCs w:val="20"/>
          <w:lang w:val="en-GB"/>
        </w:rPr>
        <w:t>years,</w:t>
      </w:r>
      <w:r w:rsidR="00876C2E" w:rsidRPr="00FA0CF0">
        <w:rPr>
          <w:sz w:val="20"/>
          <w:szCs w:val="20"/>
          <w:lang w:val="en-GB"/>
        </w:rPr>
        <w:t xml:space="preserve"> namely</w:t>
      </w:r>
      <w:r w:rsidR="007F6A8C" w:rsidRPr="00FA0CF0">
        <w:rPr>
          <w:sz w:val="20"/>
          <w:szCs w:val="20"/>
          <w:lang w:val="en-GB"/>
        </w:rPr>
        <w:t xml:space="preserve"> by </w:t>
      </w:r>
      <w:r w:rsidR="00876C2E" w:rsidRPr="00FA0CF0">
        <w:rPr>
          <w:sz w:val="20"/>
          <w:szCs w:val="20"/>
          <w:lang w:val="en-GB"/>
        </w:rPr>
        <w:t>38</w:t>
      </w:r>
      <w:r w:rsidRPr="00FA0CF0">
        <w:rPr>
          <w:sz w:val="20"/>
          <w:szCs w:val="20"/>
          <w:lang w:val="en-GB"/>
        </w:rPr>
        <w:t>.</w:t>
      </w:r>
      <w:r w:rsidR="00876C2E" w:rsidRPr="00FA0CF0">
        <w:rPr>
          <w:sz w:val="20"/>
          <w:szCs w:val="20"/>
          <w:lang w:val="en-GB"/>
        </w:rPr>
        <w:t>5</w:t>
      </w:r>
      <w:r w:rsidR="0026585C" w:rsidRPr="00FA0CF0">
        <w:rPr>
          <w:sz w:val="20"/>
          <w:szCs w:val="20"/>
          <w:lang w:val="en-GB"/>
        </w:rPr>
        <w:t> </w:t>
      </w:r>
      <w:r w:rsidR="007F6A8C" w:rsidRPr="00FA0CF0">
        <w:rPr>
          <w:sz w:val="20"/>
          <w:szCs w:val="20"/>
          <w:lang w:val="en-GB"/>
        </w:rPr>
        <w:t>thousand</w:t>
      </w:r>
      <w:r w:rsidR="00876C2E" w:rsidRPr="00FA0CF0">
        <w:rPr>
          <w:sz w:val="20"/>
          <w:szCs w:val="20"/>
          <w:lang w:val="en-GB"/>
        </w:rPr>
        <w:t xml:space="preserve"> persons (i.e. by 1.8%). On the other hand, there was a year-on-year decrease in the age group of 30</w:t>
      </w:r>
      <w:r w:rsidR="00876C2E" w:rsidRPr="00FA0CF0">
        <w:rPr>
          <w:rFonts w:cs="Arial"/>
          <w:color w:val="000000"/>
          <w:sz w:val="20"/>
          <w:szCs w:val="20"/>
          <w:lang w:val="en-GB"/>
        </w:rPr>
        <w:t>–</w:t>
      </w:r>
      <w:r w:rsidR="00876C2E" w:rsidRPr="00FA0CF0">
        <w:rPr>
          <w:sz w:val="20"/>
          <w:szCs w:val="20"/>
          <w:lang w:val="en-GB"/>
        </w:rPr>
        <w:t>44 years, where the number of working persons dropped by 65.3 thousand persons (i.e. by 3.5%) and in the age group of 25</w:t>
      </w:r>
      <w:r w:rsidR="00876C2E" w:rsidRPr="00FA0CF0">
        <w:rPr>
          <w:rFonts w:cs="Arial"/>
          <w:color w:val="000000"/>
          <w:sz w:val="20"/>
          <w:szCs w:val="20"/>
          <w:lang w:val="en-GB"/>
        </w:rPr>
        <w:t>–29 years by 10.8 thousand persons (i.e. by 2.6%). Year-on-year changes in the number of working persons in individual age groups are to a considerable extent influenced by the demographic structure of the population and by shifts of persons</w:t>
      </w:r>
      <w:r w:rsidR="00CC2BB4" w:rsidRPr="00FA0CF0">
        <w:rPr>
          <w:rFonts w:cs="Arial"/>
          <w:color w:val="000000"/>
          <w:sz w:val="20"/>
          <w:szCs w:val="20"/>
          <w:lang w:val="en-GB"/>
        </w:rPr>
        <w:t xml:space="preserve"> </w:t>
      </w:r>
      <w:r w:rsidR="00876C2E" w:rsidRPr="00FA0CF0">
        <w:rPr>
          <w:rFonts w:cs="Arial"/>
          <w:color w:val="000000"/>
          <w:sz w:val="20"/>
          <w:szCs w:val="20"/>
          <w:lang w:val="en-GB"/>
        </w:rPr>
        <w:t xml:space="preserve">to higher age groups.  </w:t>
      </w:r>
    </w:p>
    <w:p w14:paraId="3729B239" w14:textId="77777777" w:rsidR="00FA10B2" w:rsidRPr="00FA0CF0" w:rsidRDefault="00FA10B2" w:rsidP="00FA10B2">
      <w:pPr>
        <w:spacing w:line="276" w:lineRule="auto"/>
        <w:jc w:val="both"/>
        <w:rPr>
          <w:sz w:val="20"/>
          <w:szCs w:val="20"/>
          <w:lang w:val="en-GB"/>
        </w:rPr>
      </w:pPr>
    </w:p>
    <w:p w14:paraId="7387F0AA" w14:textId="432B467A" w:rsidR="0030047C" w:rsidRPr="00FA0CF0" w:rsidRDefault="00295CE1" w:rsidP="0030047C">
      <w:pPr>
        <w:spacing w:line="240" w:lineRule="auto"/>
        <w:jc w:val="both"/>
        <w:rPr>
          <w:rFonts w:eastAsia="Times New Roman" w:cs="Arial"/>
          <w:b/>
          <w:bCs/>
          <w:sz w:val="20"/>
          <w:szCs w:val="20"/>
          <w:lang w:val="en-GB" w:eastAsia="cs-CZ"/>
        </w:rPr>
      </w:pPr>
      <w:r>
        <w:rPr>
          <w:rFonts w:eastAsia="Times New Roman" w:cs="Arial"/>
          <w:b/>
          <w:bCs/>
          <w:sz w:val="20"/>
          <w:szCs w:val="20"/>
          <w:lang w:val="en-GB" w:eastAsia="cs-CZ"/>
        </w:rPr>
        <w:br w:type="page"/>
      </w:r>
      <w:r w:rsidR="0030047C" w:rsidRPr="00FA0CF0">
        <w:rPr>
          <w:rFonts w:eastAsia="Times New Roman" w:cs="Arial"/>
          <w:b/>
          <w:bCs/>
          <w:sz w:val="20"/>
          <w:szCs w:val="20"/>
          <w:lang w:val="en-GB" w:eastAsia="cs-CZ"/>
        </w:rPr>
        <w:lastRenderedPageBreak/>
        <w:t>Chart 1: The number of working persons in the national economy and their structure by age group (thousand)</w:t>
      </w:r>
    </w:p>
    <w:p w14:paraId="55A6FAB0" w14:textId="58BC709C" w:rsidR="00FA10B2" w:rsidRPr="00FA0CF0" w:rsidRDefault="00FA10B2" w:rsidP="00FA10B2">
      <w:pPr>
        <w:spacing w:line="276" w:lineRule="auto"/>
        <w:jc w:val="both"/>
        <w:rPr>
          <w:b/>
          <w:sz w:val="20"/>
          <w:szCs w:val="20"/>
          <w:lang w:val="cs-CZ"/>
        </w:rPr>
      </w:pPr>
    </w:p>
    <w:p w14:paraId="6B2F1F04" w14:textId="77777777" w:rsidR="009E1417" w:rsidRPr="00FA0CF0" w:rsidRDefault="00295CE1" w:rsidP="005A5F7E">
      <w:pPr>
        <w:spacing w:line="276" w:lineRule="auto"/>
        <w:rPr>
          <w:noProof/>
        </w:rPr>
      </w:pPr>
      <w:r>
        <w:rPr>
          <w:noProof/>
        </w:rPr>
        <w:pict w14:anchorId="370CDD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1" o:spid="_x0000_i1025" type="#_x0000_t75" style="width:363pt;height:200.2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">
            <v:imagedata r:id="rId10" o:title="" cropbottom="-49f" cropright="-18f"/>
            <o:lock v:ext="edit" aspectratio="f"/>
          </v:shape>
        </w:pict>
      </w:r>
    </w:p>
    <w:p w14:paraId="5B4CB7C5" w14:textId="09C5C97A" w:rsidR="00FA10B2" w:rsidRPr="00FA0CF0" w:rsidRDefault="00FA10B2" w:rsidP="005A5F7E">
      <w:pPr>
        <w:spacing w:line="276" w:lineRule="auto"/>
        <w:rPr>
          <w:szCs w:val="20"/>
          <w:lang w:val="en-GB"/>
        </w:rPr>
      </w:pPr>
      <w:r w:rsidRPr="00FA0CF0">
        <w:rPr>
          <w:szCs w:val="20"/>
          <w:lang w:val="en-GB"/>
        </w:rPr>
        <w:t>Source: CZSO, LFSS</w:t>
      </w:r>
    </w:p>
    <w:p w14:paraId="2932DE9B" w14:textId="77777777" w:rsidR="00FA10B2" w:rsidRPr="00FA0CF0" w:rsidRDefault="00FA10B2" w:rsidP="00FA10B2">
      <w:pPr>
        <w:spacing w:line="276" w:lineRule="auto"/>
        <w:jc w:val="both"/>
        <w:rPr>
          <w:sz w:val="20"/>
          <w:szCs w:val="20"/>
          <w:lang w:val="en-GB"/>
        </w:rPr>
      </w:pPr>
    </w:p>
    <w:p w14:paraId="41150D77" w14:textId="779F0D6D" w:rsidR="00204E43" w:rsidRPr="00FA0CF0" w:rsidRDefault="00204E43" w:rsidP="00DF78D6">
      <w:pPr>
        <w:spacing w:after="120" w:line="276" w:lineRule="auto"/>
        <w:jc w:val="both"/>
        <w:rPr>
          <w:spacing w:val="-2"/>
          <w:sz w:val="20"/>
          <w:szCs w:val="20"/>
          <w:lang w:val="en-GB"/>
        </w:rPr>
      </w:pPr>
      <w:r w:rsidRPr="00FA0CF0">
        <w:rPr>
          <w:b/>
          <w:spacing w:val="-2"/>
          <w:sz w:val="20"/>
          <w:szCs w:val="20"/>
          <w:lang w:val="en-GB"/>
        </w:rPr>
        <w:t>In terms of sex</w:t>
      </w:r>
      <w:r w:rsidRPr="00FA0CF0">
        <w:rPr>
          <w:spacing w:val="-2"/>
          <w:sz w:val="20"/>
          <w:szCs w:val="20"/>
          <w:lang w:val="en-GB"/>
        </w:rPr>
        <w:t>, the most marked</w:t>
      </w:r>
      <w:r w:rsidR="001E0C2D">
        <w:rPr>
          <w:spacing w:val="-2"/>
          <w:sz w:val="20"/>
          <w:szCs w:val="20"/>
          <w:lang w:val="en-GB"/>
        </w:rPr>
        <w:t xml:space="preserve"> relative</w:t>
      </w:r>
      <w:r w:rsidRPr="00FA0CF0">
        <w:rPr>
          <w:spacing w:val="-2"/>
          <w:sz w:val="20"/>
          <w:szCs w:val="20"/>
          <w:lang w:val="en-GB"/>
        </w:rPr>
        <w:t xml:space="preserve"> decrease in the number of working persons was recorded in females </w:t>
      </w:r>
      <w:r w:rsidR="001E0C2D">
        <w:rPr>
          <w:spacing w:val="-2"/>
          <w:sz w:val="20"/>
          <w:szCs w:val="20"/>
          <w:lang w:val="en-GB"/>
        </w:rPr>
        <w:t>in the age group of</w:t>
      </w:r>
      <w:r w:rsidRPr="00FA0CF0">
        <w:rPr>
          <w:spacing w:val="-2"/>
          <w:sz w:val="20"/>
          <w:szCs w:val="20"/>
          <w:lang w:val="en-GB"/>
        </w:rPr>
        <w:t xml:space="preserve"> 25</w:t>
      </w:r>
      <w:r w:rsidRPr="00FA0CF0">
        <w:rPr>
          <w:rFonts w:cs="Arial"/>
          <w:sz w:val="20"/>
          <w:szCs w:val="20"/>
          <w:lang w:val="en-GB"/>
        </w:rPr>
        <w:t>–29</w:t>
      </w:r>
      <w:r w:rsidRPr="00FA0CF0">
        <w:rPr>
          <w:spacing w:val="-2"/>
          <w:sz w:val="20"/>
          <w:szCs w:val="20"/>
          <w:lang w:val="en-GB"/>
        </w:rPr>
        <w:t xml:space="preserve"> years, among whom the number decreased by 13.5 thousand persons (i.e. by 7.5%). Conversely, the biggest relative increase</w:t>
      </w:r>
      <w:r w:rsidR="00346A50" w:rsidRPr="00FA0CF0">
        <w:rPr>
          <w:spacing w:val="-2"/>
          <w:sz w:val="20"/>
          <w:szCs w:val="20"/>
          <w:lang w:val="en-GB"/>
        </w:rPr>
        <w:t xml:space="preserve"> was among males aged </w:t>
      </w:r>
      <w:r w:rsidRPr="00FA0CF0">
        <w:rPr>
          <w:spacing w:val="-2"/>
          <w:sz w:val="20"/>
          <w:szCs w:val="20"/>
          <w:lang w:val="en-GB"/>
        </w:rPr>
        <w:t xml:space="preserve">60+ years, the number of whom increased by </w:t>
      </w:r>
      <w:r w:rsidR="00346A50" w:rsidRPr="00FA0CF0">
        <w:rPr>
          <w:spacing w:val="-2"/>
          <w:sz w:val="20"/>
          <w:szCs w:val="20"/>
          <w:lang w:val="en-GB"/>
        </w:rPr>
        <w:t>44</w:t>
      </w:r>
      <w:r w:rsidRPr="00FA0CF0">
        <w:rPr>
          <w:spacing w:val="-2"/>
          <w:sz w:val="20"/>
          <w:szCs w:val="20"/>
          <w:lang w:val="en-GB"/>
        </w:rPr>
        <w:t>.</w:t>
      </w:r>
      <w:r w:rsidR="00346A50" w:rsidRPr="00FA0CF0">
        <w:rPr>
          <w:spacing w:val="-2"/>
          <w:sz w:val="20"/>
          <w:szCs w:val="20"/>
          <w:lang w:val="en-GB"/>
        </w:rPr>
        <w:t>7</w:t>
      </w:r>
      <w:r w:rsidRPr="00FA0CF0">
        <w:rPr>
          <w:spacing w:val="-2"/>
          <w:sz w:val="20"/>
          <w:szCs w:val="20"/>
          <w:lang w:val="en-GB"/>
        </w:rPr>
        <w:t> thousand persons (i.e. by 14.</w:t>
      </w:r>
      <w:r w:rsidR="00346A50" w:rsidRPr="00FA0CF0">
        <w:rPr>
          <w:spacing w:val="-2"/>
          <w:sz w:val="20"/>
          <w:szCs w:val="20"/>
          <w:lang w:val="en-GB"/>
        </w:rPr>
        <w:t>6</w:t>
      </w:r>
      <w:r w:rsidRPr="00FA0CF0">
        <w:rPr>
          <w:spacing w:val="-2"/>
          <w:sz w:val="20"/>
          <w:szCs w:val="20"/>
          <w:lang w:val="en-GB"/>
        </w:rPr>
        <w:t xml:space="preserve">%). </w:t>
      </w:r>
    </w:p>
    <w:p w14:paraId="79D7BCF5" w14:textId="6661526E" w:rsidR="00C43278" w:rsidRPr="00FA0CF0" w:rsidRDefault="003C332F" w:rsidP="001D1096">
      <w:pPr>
        <w:spacing w:after="120" w:line="276" w:lineRule="auto"/>
        <w:jc w:val="both"/>
        <w:rPr>
          <w:sz w:val="20"/>
          <w:szCs w:val="20"/>
          <w:lang w:val="en-GB"/>
        </w:rPr>
      </w:pPr>
      <w:r w:rsidRPr="00FA0CF0">
        <w:rPr>
          <w:sz w:val="20"/>
          <w:szCs w:val="20"/>
          <w:lang w:val="en-GB"/>
        </w:rPr>
        <w:t>The number of</w:t>
      </w:r>
      <w:r w:rsidRPr="00FA0CF0">
        <w:rPr>
          <w:b/>
          <w:sz w:val="20"/>
          <w:szCs w:val="20"/>
          <w:lang w:val="en-GB"/>
        </w:rPr>
        <w:t xml:space="preserve"> employees</w:t>
      </w:r>
      <w:r w:rsidRPr="00FA0CF0">
        <w:rPr>
          <w:sz w:val="20"/>
          <w:szCs w:val="20"/>
          <w:lang w:val="en-GB"/>
        </w:rPr>
        <w:t xml:space="preserve"> increased by 33.2 thousand, i.e. by 0.8% to 4 425.0 thousand persons. The </w:t>
      </w:r>
      <w:r w:rsidRPr="0036158B">
        <w:rPr>
          <w:bCs/>
          <w:sz w:val="20"/>
          <w:szCs w:val="20"/>
          <w:lang w:val="en-GB"/>
        </w:rPr>
        <w:t>number of</w:t>
      </w:r>
      <w:r w:rsidRPr="00FA0CF0">
        <w:rPr>
          <w:b/>
          <w:sz w:val="20"/>
          <w:szCs w:val="20"/>
          <w:lang w:val="en-GB"/>
        </w:rPr>
        <w:t xml:space="preserve"> the self-employed</w:t>
      </w:r>
      <w:r w:rsidRPr="00FA0CF0">
        <w:rPr>
          <w:sz w:val="20"/>
          <w:szCs w:val="20"/>
          <w:lang w:val="en-GB"/>
        </w:rPr>
        <w:t xml:space="preserve"> (without unpaid contributing family workers) increased by 36.3 thousand persons. The number of</w:t>
      </w:r>
      <w:r w:rsidRPr="00FA0CF0">
        <w:rPr>
          <w:b/>
          <w:sz w:val="20"/>
          <w:szCs w:val="20"/>
          <w:lang w:val="en-GB"/>
        </w:rPr>
        <w:t xml:space="preserve"> the self-employed without employees</w:t>
      </w:r>
      <w:r w:rsidRPr="00FA0CF0">
        <w:rPr>
          <w:sz w:val="20"/>
          <w:szCs w:val="20"/>
          <w:lang w:val="en-GB"/>
        </w:rPr>
        <w:t xml:space="preserve"> (own-account workers) increased by 34.0 thousand (i.e. 5.0%),</w:t>
      </w:r>
      <w:r w:rsidR="001D1096" w:rsidRPr="00FA0CF0">
        <w:rPr>
          <w:sz w:val="20"/>
          <w:szCs w:val="20"/>
          <w:lang w:val="en-GB"/>
        </w:rPr>
        <w:t xml:space="preserve"> t</w:t>
      </w:r>
      <w:r w:rsidRPr="00FA0CF0">
        <w:rPr>
          <w:sz w:val="20"/>
          <w:szCs w:val="20"/>
          <w:lang w:val="en-GB"/>
        </w:rPr>
        <w:t xml:space="preserve">he number of </w:t>
      </w:r>
      <w:r w:rsidRPr="00FA0CF0">
        <w:rPr>
          <w:b/>
          <w:sz w:val="20"/>
          <w:szCs w:val="20"/>
          <w:lang w:val="en-GB"/>
        </w:rPr>
        <w:t xml:space="preserve">the self-employed with employees </w:t>
      </w:r>
      <w:r w:rsidRPr="00FA0CF0">
        <w:rPr>
          <w:sz w:val="20"/>
          <w:szCs w:val="20"/>
          <w:lang w:val="en-GB"/>
        </w:rPr>
        <w:t xml:space="preserve">(employers) </w:t>
      </w:r>
      <w:r w:rsidR="001D1096" w:rsidRPr="00FA0CF0">
        <w:rPr>
          <w:sz w:val="20"/>
          <w:szCs w:val="20"/>
          <w:lang w:val="en-GB"/>
        </w:rPr>
        <w:t>in</w:t>
      </w:r>
      <w:r w:rsidRPr="00FA0CF0">
        <w:rPr>
          <w:sz w:val="20"/>
          <w:szCs w:val="20"/>
          <w:lang w:val="en-GB"/>
        </w:rPr>
        <w:t xml:space="preserve">creased by </w:t>
      </w:r>
      <w:r w:rsidR="001D1096" w:rsidRPr="00FA0CF0">
        <w:rPr>
          <w:sz w:val="20"/>
          <w:szCs w:val="20"/>
          <w:lang w:val="en-GB"/>
        </w:rPr>
        <w:t>2</w:t>
      </w:r>
      <w:r w:rsidRPr="00FA0CF0">
        <w:rPr>
          <w:sz w:val="20"/>
          <w:szCs w:val="20"/>
          <w:lang w:val="en-GB"/>
        </w:rPr>
        <w:t>.</w:t>
      </w:r>
      <w:r w:rsidR="001D1096" w:rsidRPr="00FA0CF0">
        <w:rPr>
          <w:sz w:val="20"/>
          <w:szCs w:val="20"/>
          <w:lang w:val="en-GB"/>
        </w:rPr>
        <w:t>3</w:t>
      </w:r>
      <w:r w:rsidRPr="00FA0CF0">
        <w:rPr>
          <w:sz w:val="20"/>
          <w:szCs w:val="20"/>
          <w:lang w:val="en-GB"/>
        </w:rPr>
        <w:t> thousand, y-o-y</w:t>
      </w:r>
      <w:r w:rsidR="001D1096" w:rsidRPr="00FA0CF0">
        <w:rPr>
          <w:sz w:val="20"/>
          <w:szCs w:val="20"/>
          <w:lang w:val="en-GB"/>
        </w:rPr>
        <w:t xml:space="preserve"> (i.e. by 2.0%).</w:t>
      </w:r>
      <w:r w:rsidR="00C43278" w:rsidRPr="00FA0CF0">
        <w:rPr>
          <w:sz w:val="20"/>
          <w:szCs w:val="20"/>
          <w:lang w:val="en-GB"/>
        </w:rPr>
        <w:t xml:space="preserve"> To put it concretely, the number of</w:t>
      </w:r>
      <w:r w:rsidR="00DB1C77" w:rsidRPr="00FA0CF0">
        <w:rPr>
          <w:sz w:val="20"/>
          <w:szCs w:val="20"/>
          <w:lang w:val="en-GB"/>
        </w:rPr>
        <w:t xml:space="preserve"> the self-employed</w:t>
      </w:r>
      <w:r w:rsidR="00C43278" w:rsidRPr="00FA0CF0">
        <w:rPr>
          <w:sz w:val="20"/>
          <w:szCs w:val="20"/>
          <w:lang w:val="en-GB"/>
        </w:rPr>
        <w:t xml:space="preserve"> </w:t>
      </w:r>
      <w:r w:rsidR="00DB1C77" w:rsidRPr="00FA0CF0">
        <w:rPr>
          <w:sz w:val="20"/>
          <w:szCs w:val="20"/>
          <w:lang w:val="en-GB"/>
        </w:rPr>
        <w:t>(</w:t>
      </w:r>
      <w:r w:rsidR="00C43278" w:rsidRPr="00FA0CF0">
        <w:rPr>
          <w:sz w:val="20"/>
          <w:szCs w:val="20"/>
          <w:lang w:val="en-GB"/>
        </w:rPr>
        <w:t>entrepreneurs</w:t>
      </w:r>
      <w:r w:rsidR="00DB1C77" w:rsidRPr="00FA0CF0">
        <w:rPr>
          <w:sz w:val="20"/>
          <w:szCs w:val="20"/>
          <w:lang w:val="en-GB"/>
        </w:rPr>
        <w:t>)</w:t>
      </w:r>
      <w:r w:rsidR="00C43278" w:rsidRPr="00FA0CF0">
        <w:rPr>
          <w:sz w:val="20"/>
          <w:szCs w:val="20"/>
          <w:lang w:val="en-GB"/>
        </w:rPr>
        <w:t xml:space="preserve"> without employees was 719.8 thousand and that of entrepreneurs with employees 116.1 thousand. In the Q4 2025, the share of the self-employed in the total employment was 15.9%. </w:t>
      </w:r>
    </w:p>
    <w:p w14:paraId="7B2D8CE3" w14:textId="6EC6A3CA" w:rsidR="00FE00B6" w:rsidRPr="00FA0CF0" w:rsidRDefault="006D69D5" w:rsidP="006D69D5">
      <w:pPr>
        <w:autoSpaceDE w:val="0"/>
        <w:autoSpaceDN w:val="0"/>
        <w:adjustRightInd w:val="0"/>
        <w:spacing w:line="276" w:lineRule="auto"/>
        <w:jc w:val="both"/>
        <w:rPr>
          <w:sz w:val="20"/>
          <w:szCs w:val="20"/>
          <w:lang w:val="en-GB"/>
        </w:rPr>
      </w:pPr>
      <w:r w:rsidRPr="00FA0CF0">
        <w:rPr>
          <w:sz w:val="20"/>
          <w:szCs w:val="20"/>
          <w:lang w:val="en-GB"/>
        </w:rPr>
        <w:t xml:space="preserve">According to data for the Q4 2025, the development of employment in individual economic activities (CZ-NACE sections) in the Czech Republic was </w:t>
      </w:r>
      <w:bookmarkStart w:id="0" w:name="_Ref15309812"/>
      <w:r w:rsidRPr="00FA0CF0">
        <w:rPr>
          <w:sz w:val="20"/>
          <w:szCs w:val="20"/>
          <w:lang w:val="en-GB"/>
        </w:rPr>
        <w:t>different</w:t>
      </w:r>
      <w:r w:rsidRPr="00FA0CF0">
        <w:rPr>
          <w:i/>
          <w:sz w:val="20"/>
          <w:szCs w:val="20"/>
          <w:vertAlign w:val="superscript"/>
          <w:lang w:val="en-GB"/>
        </w:rPr>
        <w:footnoteReference w:id="1"/>
      </w:r>
      <w:bookmarkEnd w:id="0"/>
      <w:r w:rsidRPr="00FA0CF0">
        <w:rPr>
          <w:i/>
          <w:sz w:val="20"/>
          <w:szCs w:val="20"/>
          <w:vertAlign w:val="superscript"/>
          <w:lang w:val="en-GB"/>
        </w:rPr>
        <w:t>)</w:t>
      </w:r>
      <w:r w:rsidRPr="00FA0CF0">
        <w:rPr>
          <w:sz w:val="20"/>
          <w:szCs w:val="20"/>
          <w:lang w:val="en-GB"/>
        </w:rPr>
        <w:t xml:space="preserve">. In the </w:t>
      </w:r>
      <w:r w:rsidRPr="00FA0CF0">
        <w:rPr>
          <w:b/>
          <w:sz w:val="20"/>
          <w:szCs w:val="20"/>
          <w:lang w:val="en-GB"/>
        </w:rPr>
        <w:t>primary sector</w:t>
      </w:r>
      <w:r w:rsidRPr="00FA0CF0">
        <w:rPr>
          <w:sz w:val="20"/>
          <w:szCs w:val="20"/>
          <w:lang w:val="en-GB"/>
        </w:rPr>
        <w:t xml:space="preserve"> of agriculture, forestry and fishing, the number of working persons </w:t>
      </w:r>
      <w:r w:rsidR="000110A8" w:rsidRPr="00FA0CF0">
        <w:rPr>
          <w:sz w:val="20"/>
          <w:szCs w:val="20"/>
          <w:lang w:val="en-GB"/>
        </w:rPr>
        <w:t>de</w:t>
      </w:r>
      <w:r w:rsidRPr="00FA0CF0">
        <w:rPr>
          <w:sz w:val="20"/>
          <w:szCs w:val="20"/>
          <w:lang w:val="en-GB"/>
        </w:rPr>
        <w:t xml:space="preserve">creased, year-on-year, by </w:t>
      </w:r>
      <w:r w:rsidR="000110A8" w:rsidRPr="00FA0CF0">
        <w:rPr>
          <w:sz w:val="20"/>
          <w:szCs w:val="20"/>
          <w:lang w:val="en-GB"/>
        </w:rPr>
        <w:t>10</w:t>
      </w:r>
      <w:r w:rsidRPr="00FA0CF0">
        <w:rPr>
          <w:sz w:val="20"/>
          <w:szCs w:val="20"/>
          <w:lang w:val="en-GB"/>
        </w:rPr>
        <w:t>.1 thousand to 1</w:t>
      </w:r>
      <w:r w:rsidR="000110A8" w:rsidRPr="00FA0CF0">
        <w:rPr>
          <w:sz w:val="20"/>
          <w:szCs w:val="20"/>
          <w:lang w:val="en-GB"/>
        </w:rPr>
        <w:t>3</w:t>
      </w:r>
      <w:r w:rsidRPr="00FA0CF0">
        <w:rPr>
          <w:sz w:val="20"/>
          <w:szCs w:val="20"/>
          <w:lang w:val="en-GB"/>
        </w:rPr>
        <w:t>5.</w:t>
      </w:r>
      <w:r w:rsidR="000110A8" w:rsidRPr="00FA0CF0">
        <w:rPr>
          <w:sz w:val="20"/>
          <w:szCs w:val="20"/>
          <w:lang w:val="en-GB"/>
        </w:rPr>
        <w:t>6</w:t>
      </w:r>
      <w:r w:rsidRPr="00FA0CF0">
        <w:rPr>
          <w:sz w:val="20"/>
          <w:szCs w:val="20"/>
          <w:lang w:val="en-GB"/>
        </w:rPr>
        <w:t xml:space="preserve"> thousand. In the </w:t>
      </w:r>
      <w:r w:rsidRPr="00FA0CF0">
        <w:rPr>
          <w:b/>
          <w:sz w:val="20"/>
          <w:szCs w:val="20"/>
          <w:lang w:val="en-GB"/>
        </w:rPr>
        <w:t>secondary sector</w:t>
      </w:r>
      <w:r w:rsidRPr="00FA0CF0">
        <w:rPr>
          <w:sz w:val="20"/>
          <w:szCs w:val="20"/>
          <w:lang w:val="en-GB"/>
        </w:rPr>
        <w:t xml:space="preserve"> of industry and construction,</w:t>
      </w:r>
      <w:r w:rsidR="000110A8" w:rsidRPr="00FA0CF0">
        <w:rPr>
          <w:sz w:val="20"/>
          <w:szCs w:val="20"/>
          <w:lang w:val="en-GB"/>
        </w:rPr>
        <w:t xml:space="preserve"> employment also slightly decreased; </w:t>
      </w:r>
      <w:r w:rsidRPr="00FA0CF0">
        <w:rPr>
          <w:sz w:val="20"/>
          <w:szCs w:val="20"/>
          <w:lang w:val="en-GB"/>
        </w:rPr>
        <w:t xml:space="preserve">a </w:t>
      </w:r>
      <w:r w:rsidR="000110A8" w:rsidRPr="00FA0CF0">
        <w:rPr>
          <w:sz w:val="20"/>
          <w:szCs w:val="20"/>
          <w:lang w:val="en-GB"/>
        </w:rPr>
        <w:t>de</w:t>
      </w:r>
      <w:r w:rsidRPr="00FA0CF0">
        <w:rPr>
          <w:sz w:val="20"/>
          <w:szCs w:val="20"/>
          <w:lang w:val="en-GB"/>
        </w:rPr>
        <w:t xml:space="preserve">crease in the number of working persons </w:t>
      </w:r>
      <w:r w:rsidR="000110A8" w:rsidRPr="00FA0CF0">
        <w:rPr>
          <w:sz w:val="20"/>
          <w:szCs w:val="20"/>
          <w:lang w:val="en-GB"/>
        </w:rPr>
        <w:t xml:space="preserve">by 37.6 thousand to 1 802.7 thousand persons </w:t>
      </w:r>
      <w:r w:rsidRPr="00FA0CF0">
        <w:rPr>
          <w:sz w:val="20"/>
          <w:szCs w:val="20"/>
          <w:lang w:val="en-GB"/>
        </w:rPr>
        <w:t>was recorded</w:t>
      </w:r>
      <w:r w:rsidR="000110A8" w:rsidRPr="00FA0CF0">
        <w:rPr>
          <w:sz w:val="20"/>
          <w:szCs w:val="20"/>
          <w:lang w:val="en-GB"/>
        </w:rPr>
        <w:t xml:space="preserve">. </w:t>
      </w:r>
      <w:r w:rsidRPr="00FA0CF0">
        <w:rPr>
          <w:sz w:val="20"/>
          <w:szCs w:val="20"/>
          <w:lang w:val="en-GB"/>
        </w:rPr>
        <w:t xml:space="preserve">In the </w:t>
      </w:r>
      <w:r w:rsidRPr="00FA0CF0">
        <w:rPr>
          <w:b/>
          <w:sz w:val="20"/>
          <w:szCs w:val="20"/>
          <w:lang w:val="en-GB"/>
        </w:rPr>
        <w:t>tertiary sector</w:t>
      </w:r>
      <w:r w:rsidRPr="00FA0CF0">
        <w:rPr>
          <w:sz w:val="20"/>
          <w:szCs w:val="20"/>
          <w:lang w:val="en-GB"/>
        </w:rPr>
        <w:t xml:space="preserve"> of services, the total employment increased, y-o-y, by 115.8 thousand to 3 333.9 thousand persons. In this </w:t>
      </w:r>
      <w:r w:rsidRPr="00FA0CF0">
        <w:rPr>
          <w:sz w:val="20"/>
          <w:szCs w:val="20"/>
          <w:lang w:val="en-GB"/>
        </w:rPr>
        <w:lastRenderedPageBreak/>
        <w:t>sector, the</w:t>
      </w:r>
      <w:r w:rsidR="00FE00B6" w:rsidRPr="00FA0CF0">
        <w:rPr>
          <w:sz w:val="20"/>
          <w:szCs w:val="20"/>
          <w:lang w:val="en-GB"/>
        </w:rPr>
        <w:t xml:space="preserve"> highest relative increase in the </w:t>
      </w:r>
      <w:r w:rsidRPr="00FA0CF0">
        <w:rPr>
          <w:sz w:val="20"/>
          <w:szCs w:val="20"/>
          <w:lang w:val="en-GB"/>
        </w:rPr>
        <w:t xml:space="preserve">number of working persons </w:t>
      </w:r>
      <w:r w:rsidR="00FE00B6" w:rsidRPr="00FA0CF0">
        <w:rPr>
          <w:sz w:val="20"/>
          <w:szCs w:val="20"/>
          <w:lang w:val="en-GB"/>
        </w:rPr>
        <w:t>was</w:t>
      </w:r>
      <w:r w:rsidRPr="00FA0CF0">
        <w:rPr>
          <w:sz w:val="20"/>
          <w:szCs w:val="20"/>
          <w:lang w:val="en-GB"/>
        </w:rPr>
        <w:t xml:space="preserve"> in the section of </w:t>
      </w:r>
      <w:r w:rsidR="009179AB" w:rsidRPr="00FA0CF0">
        <w:rPr>
          <w:sz w:val="20"/>
          <w:szCs w:val="20"/>
          <w:lang w:val="en-GB"/>
        </w:rPr>
        <w:t xml:space="preserve">‘administrative and support service activities’, namely by 17,3 thousand persons, i.e. by 15.0%, the section of ‘arts, entertainment and recreation’ was also considerably increasing (by 9.8 thousand persons, i.e. by 10.5%). A decrease in employment was recorded, for example, in the section of </w:t>
      </w:r>
      <w:r w:rsidR="005F4CF8" w:rsidRPr="00FA0CF0">
        <w:rPr>
          <w:sz w:val="20"/>
          <w:szCs w:val="20"/>
          <w:lang w:val="en-GB"/>
        </w:rPr>
        <w:t xml:space="preserve">‘real estate activities’, in which by 2.2 thousand less persons worked (i.e. </w:t>
      </w:r>
      <w:r w:rsidR="005B6C31">
        <w:rPr>
          <w:sz w:val="20"/>
          <w:szCs w:val="20"/>
          <w:lang w:val="en-GB"/>
        </w:rPr>
        <w:t xml:space="preserve">by </w:t>
      </w:r>
      <w:r w:rsidR="005F4CF8" w:rsidRPr="00FA0CF0">
        <w:rPr>
          <w:sz w:val="20"/>
          <w:szCs w:val="20"/>
          <w:lang w:val="en-GB"/>
        </w:rPr>
        <w:t xml:space="preserve">5.3%) and in the section of ‘wholesale and retail trade, repair of motor vehicles and motorcycles’, in which there was a decrease by 17.6 thousand persons (i.e. by 3.1%).  </w:t>
      </w:r>
    </w:p>
    <w:p w14:paraId="174B2683" w14:textId="77777777" w:rsidR="0093382A" w:rsidRPr="00FA0CF0" w:rsidRDefault="0093382A" w:rsidP="006D69D5">
      <w:pPr>
        <w:autoSpaceDE w:val="0"/>
        <w:autoSpaceDN w:val="0"/>
        <w:adjustRightInd w:val="0"/>
        <w:spacing w:line="276" w:lineRule="auto"/>
        <w:jc w:val="both"/>
        <w:rPr>
          <w:sz w:val="20"/>
          <w:szCs w:val="20"/>
          <w:lang w:val="en-GB"/>
        </w:rPr>
      </w:pPr>
    </w:p>
    <w:p w14:paraId="097EC73F" w14:textId="06868F63" w:rsidR="0093382A" w:rsidRPr="00FA0CF0" w:rsidRDefault="00B67C01" w:rsidP="003C332F">
      <w:pPr>
        <w:spacing w:after="120" w:line="276" w:lineRule="auto"/>
        <w:jc w:val="both"/>
        <w:rPr>
          <w:sz w:val="20"/>
          <w:szCs w:val="20"/>
        </w:rPr>
      </w:pPr>
      <w:r w:rsidRPr="00FA0CF0">
        <w:rPr>
          <w:sz w:val="20"/>
          <w:szCs w:val="20"/>
        </w:rPr>
        <w:t xml:space="preserve">63.2% </w:t>
      </w:r>
      <w:proofErr w:type="gramStart"/>
      <w:r w:rsidRPr="00FA0CF0">
        <w:rPr>
          <w:sz w:val="20"/>
          <w:szCs w:val="20"/>
        </w:rPr>
        <w:t>in total</w:t>
      </w:r>
      <w:proofErr w:type="gramEnd"/>
      <w:r w:rsidRPr="00FA0CF0">
        <w:rPr>
          <w:sz w:val="20"/>
          <w:szCs w:val="20"/>
        </w:rPr>
        <w:t xml:space="preserve"> worked in the tertiary sector of </w:t>
      </w:r>
      <w:r w:rsidRPr="00C92A08">
        <w:rPr>
          <w:sz w:val="20"/>
          <w:szCs w:val="20"/>
        </w:rPr>
        <w:t>services out of all w</w:t>
      </w:r>
      <w:r w:rsidRPr="00FA0CF0">
        <w:rPr>
          <w:sz w:val="20"/>
          <w:szCs w:val="20"/>
        </w:rPr>
        <w:t xml:space="preserve">orking persons in </w:t>
      </w:r>
      <w:proofErr w:type="gramStart"/>
      <w:r w:rsidRPr="00FA0CF0">
        <w:rPr>
          <w:sz w:val="20"/>
          <w:szCs w:val="20"/>
        </w:rPr>
        <w:t>the Q4</w:t>
      </w:r>
      <w:proofErr w:type="gramEnd"/>
      <w:r w:rsidRPr="00FA0CF0">
        <w:rPr>
          <w:sz w:val="20"/>
          <w:szCs w:val="20"/>
        </w:rPr>
        <w:t xml:space="preserve"> 2025. In terms of sex, females were markedly prevailing in services. 77.7% of working females were working in this sector, whereas 20.7% of females worked in the secondary sector and 1.7% in the primary sector. Males had much smaller representation in services. 50.8% of working males worked in the tertiary sector, 45.9% in the secondary sector, and 3.4% in the primary sector. </w:t>
      </w:r>
      <w:r w:rsidR="00C711A7" w:rsidRPr="00FA0CF0">
        <w:rPr>
          <w:sz w:val="20"/>
          <w:szCs w:val="20"/>
        </w:rPr>
        <w:t xml:space="preserve">The biggest share of males employed in services worked in the section of </w:t>
      </w:r>
      <w:r w:rsidR="005F13F0" w:rsidRPr="00FA0CF0">
        <w:rPr>
          <w:sz w:val="20"/>
          <w:szCs w:val="20"/>
          <w:lang w:val="en-GB"/>
        </w:rPr>
        <w:t xml:space="preserve">‘wholesale and retail trade, repair of motor vehicles and motorcycles’ (17.7%), ‘transportation and storage’ (16.6%), and </w:t>
      </w:r>
      <w:r w:rsidR="002E34BA" w:rsidRPr="00FA0CF0">
        <w:rPr>
          <w:sz w:val="20"/>
          <w:szCs w:val="20"/>
          <w:lang w:val="en-GB"/>
        </w:rPr>
        <w:t xml:space="preserve">‘administrative and support service activities’ (12.0%). Females in services worked most often in the section of </w:t>
      </w:r>
      <w:r w:rsidR="005F13F0" w:rsidRPr="00FA0CF0">
        <w:rPr>
          <w:sz w:val="20"/>
          <w:szCs w:val="20"/>
          <w:lang w:val="en-GB"/>
        </w:rPr>
        <w:t>‘</w:t>
      </w:r>
      <w:r w:rsidR="002E34BA" w:rsidRPr="00FA0CF0">
        <w:rPr>
          <w:sz w:val="20"/>
          <w:szCs w:val="20"/>
          <w:lang w:val="en-GB"/>
        </w:rPr>
        <w:t>education</w:t>
      </w:r>
      <w:r w:rsidR="005F13F0" w:rsidRPr="00FA0CF0">
        <w:rPr>
          <w:sz w:val="20"/>
          <w:szCs w:val="20"/>
          <w:lang w:val="en-GB"/>
        </w:rPr>
        <w:t>’</w:t>
      </w:r>
      <w:r w:rsidR="002E34BA" w:rsidRPr="00FA0CF0">
        <w:rPr>
          <w:sz w:val="20"/>
          <w:szCs w:val="20"/>
          <w:lang w:val="en-GB"/>
        </w:rPr>
        <w:t xml:space="preserve"> (19.4%), </w:t>
      </w:r>
      <w:r w:rsidR="0093382A" w:rsidRPr="00FA0CF0">
        <w:rPr>
          <w:sz w:val="20"/>
          <w:szCs w:val="20"/>
          <w:lang w:val="en-GB"/>
        </w:rPr>
        <w:t xml:space="preserve">‘public administration and defence; compulsory social security’ </w:t>
      </w:r>
      <w:r w:rsidR="002E34BA" w:rsidRPr="00FA0CF0">
        <w:rPr>
          <w:sz w:val="20"/>
          <w:szCs w:val="20"/>
          <w:lang w:val="en-GB"/>
        </w:rPr>
        <w:t>(18.1%), and ‘wholesale and retail trade, repair of motor vehicles and motorcycles’ (16.0%).</w:t>
      </w:r>
    </w:p>
    <w:p w14:paraId="3BF9CE3F" w14:textId="1634C700" w:rsidR="009478D9" w:rsidRPr="00FA0CF0" w:rsidRDefault="009478D9" w:rsidP="003C332F">
      <w:pPr>
        <w:spacing w:after="120" w:line="276" w:lineRule="auto"/>
        <w:jc w:val="both"/>
        <w:rPr>
          <w:sz w:val="20"/>
          <w:szCs w:val="20"/>
        </w:rPr>
      </w:pPr>
      <w:r w:rsidRPr="00FA0CF0">
        <w:rPr>
          <w:sz w:val="20"/>
          <w:szCs w:val="20"/>
        </w:rPr>
        <w:t xml:space="preserve">The share of employment in the </w:t>
      </w:r>
      <w:proofErr w:type="gramStart"/>
      <w:r w:rsidRPr="00FA0CF0">
        <w:rPr>
          <w:sz w:val="20"/>
          <w:szCs w:val="20"/>
        </w:rPr>
        <w:t>sector of services</w:t>
      </w:r>
      <w:proofErr w:type="gramEnd"/>
      <w:r w:rsidRPr="00FA0CF0">
        <w:rPr>
          <w:sz w:val="20"/>
          <w:szCs w:val="20"/>
        </w:rPr>
        <w:t xml:space="preserve"> has been increasing over a long period of time. 10 years ago, in the Q4 2015, 58.8% of all working persons worked there; 74.3% of the total number of working females and 46.9% of working males. 30 years ago, in 1995, 51.9% of all working persons worked </w:t>
      </w:r>
      <w:r w:rsidR="00C92A08">
        <w:rPr>
          <w:sz w:val="20"/>
          <w:szCs w:val="20"/>
        </w:rPr>
        <w:t>in the sector of services</w:t>
      </w:r>
      <w:r w:rsidRPr="00FA0CF0">
        <w:rPr>
          <w:sz w:val="20"/>
          <w:szCs w:val="20"/>
        </w:rPr>
        <w:t xml:space="preserve">, while 64.2% of females and 42.2% of males worked </w:t>
      </w:r>
      <w:r w:rsidR="00C92A08">
        <w:rPr>
          <w:sz w:val="20"/>
          <w:szCs w:val="20"/>
        </w:rPr>
        <w:t>there</w:t>
      </w:r>
      <w:r w:rsidRPr="00FA0CF0">
        <w:rPr>
          <w:sz w:val="20"/>
          <w:szCs w:val="20"/>
        </w:rPr>
        <w:t xml:space="preserve">. In the years 2015 and 1995, both sexes worked the most often in the section of </w:t>
      </w:r>
      <w:r w:rsidRPr="00FA0CF0">
        <w:rPr>
          <w:sz w:val="20"/>
          <w:szCs w:val="20"/>
          <w:lang w:val="en-GB"/>
        </w:rPr>
        <w:t xml:space="preserve">‘wholesale and retail trade, repair of motor vehicles and </w:t>
      </w:r>
      <w:proofErr w:type="gramStart"/>
      <w:r w:rsidRPr="00FA0CF0">
        <w:rPr>
          <w:sz w:val="20"/>
          <w:szCs w:val="20"/>
          <w:lang w:val="en-GB"/>
        </w:rPr>
        <w:t>motorcycles’</w:t>
      </w:r>
      <w:proofErr w:type="gramEnd"/>
      <w:r w:rsidRPr="00FA0CF0">
        <w:rPr>
          <w:sz w:val="20"/>
          <w:szCs w:val="20"/>
          <w:lang w:val="en-GB"/>
        </w:rPr>
        <w:t>.</w:t>
      </w:r>
      <w:r w:rsidRPr="00FA0CF0">
        <w:rPr>
          <w:sz w:val="20"/>
          <w:szCs w:val="20"/>
        </w:rPr>
        <w:t xml:space="preserve">  </w:t>
      </w:r>
    </w:p>
    <w:p w14:paraId="2A58C536" w14:textId="77777777" w:rsidR="00A84E22" w:rsidRPr="00FA0CF0" w:rsidRDefault="00A84E22" w:rsidP="00A84E22">
      <w:pPr>
        <w:spacing w:line="240" w:lineRule="auto"/>
        <w:jc w:val="both"/>
        <w:rPr>
          <w:rFonts w:eastAsia="Times New Roman" w:cs="Arial"/>
          <w:b/>
          <w:bCs/>
          <w:color w:val="000000"/>
          <w:sz w:val="20"/>
          <w:szCs w:val="20"/>
          <w:lang w:val="en-GB" w:eastAsia="cs-CZ"/>
        </w:rPr>
      </w:pPr>
      <w:r w:rsidRPr="00FA0CF0">
        <w:rPr>
          <w:rFonts w:eastAsia="Times New Roman" w:cs="Arial"/>
          <w:b/>
          <w:bCs/>
          <w:color w:val="000000"/>
          <w:sz w:val="20"/>
          <w:szCs w:val="20"/>
          <w:lang w:val="en-GB" w:eastAsia="cs-CZ"/>
        </w:rPr>
        <w:t>Chart 2: The number of working persons in the national economy by economic activity (thousand)</w:t>
      </w:r>
    </w:p>
    <w:p w14:paraId="039193BB" w14:textId="77777777" w:rsidR="009540C9" w:rsidRPr="00FA0CF0" w:rsidRDefault="00295CE1" w:rsidP="00FA10B2">
      <w:pPr>
        <w:spacing w:line="276" w:lineRule="auto"/>
        <w:jc w:val="both"/>
        <w:rPr>
          <w:noProof/>
        </w:rPr>
      </w:pPr>
      <w:r>
        <w:rPr>
          <w:noProof/>
        </w:rPr>
        <w:pict w14:anchorId="15740F81">
          <v:shape id="_x0000_i1026" type="#_x0000_t75" style="width:400.5pt;height:192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">
            <v:imagedata r:id="rId11" o:title="" cropbottom="-68f"/>
            <o:lock v:ext="edit" aspectratio="f"/>
          </v:shape>
        </w:pict>
      </w:r>
    </w:p>
    <w:p w14:paraId="38FAF1F3" w14:textId="77777777" w:rsidR="006C0FEF" w:rsidRPr="00FA0CF0" w:rsidRDefault="006C0FEF" w:rsidP="006C0FEF">
      <w:pPr>
        <w:spacing w:line="276" w:lineRule="auto"/>
        <w:jc w:val="both"/>
        <w:rPr>
          <w:szCs w:val="20"/>
          <w:lang w:val="en-GB"/>
        </w:rPr>
      </w:pPr>
      <w:r w:rsidRPr="00FA0CF0">
        <w:rPr>
          <w:szCs w:val="20"/>
          <w:lang w:val="en-GB"/>
        </w:rPr>
        <w:t>A – Agriculture, forestry and fishing; B – Mining and quarrying; C – Manufacturing; D – Electricity, gas, steam and air conditioning supply; E – Water supply; sewerage, waste management and remediation activities; F – Construction; G – Wholesale and retail trade; repair of motor vehicles and motorcycles; H –</w:t>
      </w:r>
      <w:r w:rsidRPr="00FA0CF0">
        <w:rPr>
          <w:szCs w:val="20"/>
          <w:lang w:val="en-GB"/>
        </w:rPr>
        <w:lastRenderedPageBreak/>
        <w:t>Transportation and storage; I – Accommodation and food service activities; J – Information and communication; K – Financial and insurance activities; L – Real estate activities; M – Professional, scientific and technical activities; N – Administrative and support service activities; O – Public administration and defence; compulsory social security; P – Education; Q – Human health and social work activities; R – Arts, entertainment and recreation; S – Other service activities.</w:t>
      </w:r>
    </w:p>
    <w:p w14:paraId="1D9483E7" w14:textId="0E20B6D2" w:rsidR="002752FA" w:rsidRPr="00FA0CF0" w:rsidRDefault="006C0FEF" w:rsidP="006C0FEF">
      <w:pPr>
        <w:spacing w:line="276" w:lineRule="auto"/>
        <w:jc w:val="both"/>
        <w:rPr>
          <w:szCs w:val="20"/>
          <w:lang w:val="en-GB"/>
        </w:rPr>
      </w:pPr>
      <w:r w:rsidRPr="00FA0CF0">
        <w:rPr>
          <w:szCs w:val="20"/>
          <w:lang w:val="en-GB"/>
        </w:rPr>
        <w:t>Source: CZSO, LFSS</w:t>
      </w:r>
    </w:p>
    <w:p w14:paraId="49C04D75" w14:textId="77777777" w:rsidR="006C0FEF" w:rsidRPr="00FA0CF0" w:rsidRDefault="006C0FEF" w:rsidP="006C0FEF">
      <w:pPr>
        <w:spacing w:line="276" w:lineRule="auto"/>
        <w:jc w:val="both"/>
        <w:rPr>
          <w:sz w:val="20"/>
          <w:szCs w:val="20"/>
          <w:lang w:val="en-GB"/>
        </w:rPr>
      </w:pPr>
    </w:p>
    <w:p w14:paraId="65950803" w14:textId="220BA2B6" w:rsidR="00FA10B2" w:rsidRPr="00FA0CF0" w:rsidRDefault="00FA10B2" w:rsidP="00FA10B2">
      <w:pPr>
        <w:spacing w:line="276" w:lineRule="auto"/>
        <w:jc w:val="both"/>
        <w:rPr>
          <w:sz w:val="20"/>
          <w:szCs w:val="20"/>
          <w:lang w:val="en-GB"/>
        </w:rPr>
      </w:pPr>
      <w:r w:rsidRPr="00FA0CF0">
        <w:rPr>
          <w:sz w:val="20"/>
          <w:szCs w:val="20"/>
          <w:lang w:val="en-GB"/>
        </w:rPr>
        <w:t>Along with changes in the structure by economic activity (CZ-NACE section), changes in the structure of working persons by occupation occurred</w:t>
      </w:r>
      <w:r w:rsidR="00774F5B" w:rsidRPr="00FA0CF0">
        <w:rPr>
          <w:sz w:val="20"/>
          <w:szCs w:val="20"/>
          <w:lang w:val="en-GB"/>
        </w:rPr>
        <w:t>, too</w:t>
      </w:r>
      <w:r w:rsidRPr="00FA0CF0">
        <w:rPr>
          <w:sz w:val="20"/>
          <w:szCs w:val="20"/>
          <w:lang w:val="en-GB"/>
        </w:rPr>
        <w:t xml:space="preserve">. </w:t>
      </w:r>
      <w:r w:rsidRPr="00FA0CF0">
        <w:rPr>
          <w:b/>
          <w:sz w:val="20"/>
          <w:szCs w:val="20"/>
          <w:lang w:val="en-GB"/>
        </w:rPr>
        <w:t>According to the Classification of Occupations (CZ-ISCO)</w:t>
      </w:r>
      <w:r w:rsidRPr="00FA0CF0">
        <w:rPr>
          <w:sz w:val="20"/>
          <w:szCs w:val="20"/>
          <w:lang w:val="en-GB"/>
        </w:rPr>
        <w:t xml:space="preserve">, the number of working persons increased </w:t>
      </w:r>
      <w:r w:rsidR="00BB0913" w:rsidRPr="00FA0CF0">
        <w:rPr>
          <w:sz w:val="20"/>
          <w:szCs w:val="20"/>
          <w:lang w:val="en-GB"/>
        </w:rPr>
        <w:t xml:space="preserve">relatively </w:t>
      </w:r>
      <w:r w:rsidRPr="00FA0CF0">
        <w:rPr>
          <w:sz w:val="20"/>
          <w:szCs w:val="20"/>
          <w:lang w:val="en-GB"/>
        </w:rPr>
        <w:t>the most</w:t>
      </w:r>
      <w:r w:rsidR="00B75968" w:rsidRPr="00FA0CF0">
        <w:rPr>
          <w:sz w:val="20"/>
          <w:szCs w:val="20"/>
          <w:lang w:val="en-GB"/>
        </w:rPr>
        <w:t xml:space="preserve"> </w:t>
      </w:r>
      <w:r w:rsidRPr="00FA0CF0">
        <w:rPr>
          <w:sz w:val="20"/>
          <w:szCs w:val="20"/>
          <w:lang w:val="en-GB"/>
        </w:rPr>
        <w:t>in the major group of</w:t>
      </w:r>
      <w:r w:rsidR="00C95FAA" w:rsidRPr="00FA0CF0">
        <w:rPr>
          <w:sz w:val="20"/>
          <w:szCs w:val="20"/>
          <w:lang w:val="en-GB"/>
        </w:rPr>
        <w:t xml:space="preserve"> elementary occupations (by 21.0 thousand persons, which is an increase by 8.0%) and the group of technicians and associate professionals (by 47.0 thousand</w:t>
      </w:r>
      <w:r w:rsidR="00F967AA" w:rsidRPr="00FA0CF0">
        <w:rPr>
          <w:sz w:val="20"/>
          <w:szCs w:val="20"/>
          <w:lang w:val="en-GB"/>
        </w:rPr>
        <w:t xml:space="preserve"> persons</w:t>
      </w:r>
      <w:r w:rsidR="00C95FAA" w:rsidRPr="00FA0CF0">
        <w:rPr>
          <w:sz w:val="20"/>
          <w:szCs w:val="20"/>
          <w:lang w:val="en-GB"/>
        </w:rPr>
        <w:t>, i.e. by 5.5%).</w:t>
      </w:r>
      <w:r w:rsidR="00F967AA" w:rsidRPr="00FA0CF0">
        <w:rPr>
          <w:sz w:val="20"/>
          <w:szCs w:val="20"/>
          <w:lang w:val="en-GB"/>
        </w:rPr>
        <w:t xml:space="preserve"> T</w:t>
      </w:r>
      <w:r w:rsidRPr="00FA0CF0">
        <w:rPr>
          <w:sz w:val="20"/>
          <w:szCs w:val="20"/>
          <w:lang w:val="en-GB"/>
        </w:rPr>
        <w:t>he biggest decrease occurred in the major group of</w:t>
      </w:r>
      <w:r w:rsidR="005E7B32" w:rsidRPr="00FA0CF0">
        <w:rPr>
          <w:sz w:val="20"/>
          <w:szCs w:val="20"/>
          <w:lang w:val="en-GB"/>
        </w:rPr>
        <w:t xml:space="preserve"> skilled agricultural, forestry and fishery workers </w:t>
      </w:r>
      <w:r w:rsidR="002A30E3" w:rsidRPr="00FA0CF0">
        <w:rPr>
          <w:sz w:val="20"/>
          <w:szCs w:val="20"/>
          <w:lang w:val="en-GB"/>
        </w:rPr>
        <w:t xml:space="preserve">(by </w:t>
      </w:r>
      <w:r w:rsidR="00F967AA" w:rsidRPr="00FA0CF0">
        <w:rPr>
          <w:sz w:val="20"/>
          <w:szCs w:val="20"/>
          <w:lang w:val="en-GB"/>
        </w:rPr>
        <w:t>7</w:t>
      </w:r>
      <w:r w:rsidR="002A30E3" w:rsidRPr="00FA0CF0">
        <w:rPr>
          <w:sz w:val="20"/>
          <w:szCs w:val="20"/>
          <w:lang w:val="en-GB"/>
        </w:rPr>
        <w:t>.</w:t>
      </w:r>
      <w:r w:rsidR="00F967AA" w:rsidRPr="00FA0CF0">
        <w:rPr>
          <w:sz w:val="20"/>
          <w:szCs w:val="20"/>
          <w:lang w:val="en-GB"/>
        </w:rPr>
        <w:t>8</w:t>
      </w:r>
      <w:r w:rsidRPr="00FA0CF0">
        <w:rPr>
          <w:sz w:val="20"/>
          <w:szCs w:val="20"/>
          <w:lang w:val="en-GB"/>
        </w:rPr>
        <w:t> thousand</w:t>
      </w:r>
      <w:r w:rsidR="00F967AA" w:rsidRPr="00FA0CF0">
        <w:rPr>
          <w:sz w:val="20"/>
          <w:szCs w:val="20"/>
          <w:lang w:val="en-GB"/>
        </w:rPr>
        <w:t xml:space="preserve"> persons, i.e. by 11.2%</w:t>
      </w:r>
      <w:r w:rsidRPr="00FA0CF0">
        <w:rPr>
          <w:sz w:val="20"/>
          <w:szCs w:val="20"/>
          <w:lang w:val="en-GB"/>
        </w:rPr>
        <w:t>).</w:t>
      </w:r>
    </w:p>
    <w:p w14:paraId="216145CA" w14:textId="77777777" w:rsidR="00FA10B2" w:rsidRPr="00FA0CF0" w:rsidRDefault="00FA10B2" w:rsidP="00FA10B2">
      <w:pPr>
        <w:jc w:val="both"/>
        <w:rPr>
          <w:b/>
          <w:sz w:val="20"/>
          <w:szCs w:val="20"/>
          <w:lang w:val="en-GB"/>
        </w:rPr>
      </w:pPr>
    </w:p>
    <w:p w14:paraId="20CD96A8" w14:textId="4E5C928A" w:rsidR="002A30E3" w:rsidRPr="00FA0CF0" w:rsidRDefault="002A30E3" w:rsidP="002A30E3">
      <w:pPr>
        <w:spacing w:line="240" w:lineRule="auto"/>
        <w:jc w:val="both"/>
        <w:rPr>
          <w:rFonts w:eastAsia="Times New Roman" w:cs="Arial"/>
          <w:b/>
          <w:bCs/>
          <w:color w:val="000000"/>
          <w:sz w:val="20"/>
          <w:szCs w:val="20"/>
          <w:lang w:val="en-GB" w:eastAsia="cs-CZ"/>
        </w:rPr>
      </w:pPr>
      <w:r w:rsidRPr="00FA0CF0">
        <w:rPr>
          <w:rFonts w:eastAsia="Times New Roman" w:cs="Arial"/>
          <w:b/>
          <w:bCs/>
          <w:color w:val="000000"/>
          <w:sz w:val="20"/>
          <w:szCs w:val="20"/>
          <w:lang w:val="en-GB" w:eastAsia="cs-CZ"/>
        </w:rPr>
        <w:t>Chart 3: The number of working persons in the national economy by Classification of Occupations (thousand)</w:t>
      </w:r>
    </w:p>
    <w:p w14:paraId="2BBF2309" w14:textId="63A032D0" w:rsidR="00FA10B2" w:rsidRPr="00FA0CF0" w:rsidRDefault="00FA10B2" w:rsidP="00FA10B2">
      <w:pPr>
        <w:jc w:val="both"/>
        <w:rPr>
          <w:b/>
          <w:sz w:val="20"/>
          <w:szCs w:val="20"/>
          <w:lang w:val="cs-CZ"/>
        </w:rPr>
      </w:pPr>
    </w:p>
    <w:p w14:paraId="60195673" w14:textId="77777777" w:rsidR="00055228" w:rsidRDefault="00295CE1" w:rsidP="002B325E">
      <w:pPr>
        <w:spacing w:line="276" w:lineRule="auto"/>
        <w:jc w:val="both"/>
        <w:rPr>
          <w:szCs w:val="20"/>
          <w:lang w:val="en-GB"/>
        </w:rPr>
      </w:pPr>
      <w:r>
        <w:rPr>
          <w:noProof/>
        </w:rPr>
        <w:pict w14:anchorId="1986B6B5">
          <v:shape id="_x0000_i1027" type="#_x0000_t75" style="width:407.25pt;height:192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">
            <v:imagedata r:id="rId12" o:title="" cropbottom="-51f" cropright="-16f"/>
            <o:lock v:ext="edit" aspectratio="f"/>
          </v:shape>
        </w:pict>
      </w:r>
      <w:r w:rsidR="00B94D78" w:rsidRPr="00FA0CF0">
        <w:rPr>
          <w:szCs w:val="20"/>
          <w:lang w:val="en-GB"/>
        </w:rPr>
        <w:t xml:space="preserve"> </w:t>
      </w:r>
    </w:p>
    <w:p w14:paraId="7FD438C7" w14:textId="7DAC8FE6" w:rsidR="002B325E" w:rsidRPr="00FA0CF0" w:rsidRDefault="002B325E" w:rsidP="002B325E">
      <w:pPr>
        <w:spacing w:line="276" w:lineRule="auto"/>
        <w:jc w:val="both"/>
        <w:rPr>
          <w:szCs w:val="18"/>
          <w:lang w:val="en-GB"/>
        </w:rPr>
      </w:pPr>
      <w:r w:rsidRPr="00FA0CF0">
        <w:rPr>
          <w:szCs w:val="18"/>
          <w:lang w:val="en-GB"/>
        </w:rPr>
        <w:t>CZ-ISCO 1 </w:t>
      </w:r>
      <w:r w:rsidRPr="00FA0CF0">
        <w:rPr>
          <w:rFonts w:cs="Arial"/>
          <w:szCs w:val="18"/>
          <w:lang w:val="en-GB"/>
        </w:rPr>
        <w:t>– </w:t>
      </w:r>
      <w:r w:rsidRPr="00FA0CF0">
        <w:rPr>
          <w:szCs w:val="18"/>
          <w:lang w:val="en-GB"/>
        </w:rPr>
        <w:t>Managers; CZ-ISCO 2 </w:t>
      </w:r>
      <w:r w:rsidRPr="00FA0CF0">
        <w:rPr>
          <w:rFonts w:cs="Arial"/>
          <w:szCs w:val="18"/>
          <w:lang w:val="en-GB"/>
        </w:rPr>
        <w:t>– </w:t>
      </w:r>
      <w:r w:rsidRPr="00FA0CF0">
        <w:rPr>
          <w:szCs w:val="18"/>
          <w:lang w:val="en-GB"/>
        </w:rPr>
        <w:t>Professionals; CZ-ISCO 3 </w:t>
      </w:r>
      <w:r w:rsidRPr="00FA0CF0">
        <w:rPr>
          <w:rFonts w:cs="Arial"/>
          <w:szCs w:val="18"/>
          <w:lang w:val="en-GB"/>
        </w:rPr>
        <w:t>–</w:t>
      </w:r>
      <w:r w:rsidRPr="00FA0CF0">
        <w:rPr>
          <w:szCs w:val="18"/>
          <w:lang w:val="en-GB"/>
        </w:rPr>
        <w:t> Technicians and associate professionals; CZ-ISCO 4 </w:t>
      </w:r>
      <w:r w:rsidRPr="00FA0CF0">
        <w:rPr>
          <w:rFonts w:cs="Arial"/>
          <w:szCs w:val="18"/>
          <w:lang w:val="en-GB"/>
        </w:rPr>
        <w:t>– </w:t>
      </w:r>
      <w:r w:rsidRPr="00FA0CF0">
        <w:rPr>
          <w:szCs w:val="18"/>
          <w:lang w:val="en-GB"/>
        </w:rPr>
        <w:t>Clerical support workers; CZ-ISCO 5 </w:t>
      </w:r>
      <w:r w:rsidRPr="00FA0CF0">
        <w:rPr>
          <w:rFonts w:cs="Arial"/>
          <w:szCs w:val="18"/>
          <w:lang w:val="en-GB"/>
        </w:rPr>
        <w:t>– </w:t>
      </w:r>
      <w:r w:rsidRPr="00FA0CF0">
        <w:rPr>
          <w:szCs w:val="18"/>
          <w:lang w:val="en-GB"/>
        </w:rPr>
        <w:t>Service and sales workers; CZ-ISCO 6 </w:t>
      </w:r>
      <w:r w:rsidRPr="00FA0CF0">
        <w:rPr>
          <w:rFonts w:cs="Arial"/>
          <w:szCs w:val="18"/>
          <w:lang w:val="en-GB"/>
        </w:rPr>
        <w:t>– </w:t>
      </w:r>
      <w:r w:rsidRPr="00FA0CF0">
        <w:rPr>
          <w:szCs w:val="18"/>
          <w:lang w:val="en-GB"/>
        </w:rPr>
        <w:t>Skilled agricultural, forestry and fishery workers; CZ-ISCO 7 </w:t>
      </w:r>
      <w:r w:rsidRPr="00FA0CF0">
        <w:rPr>
          <w:rFonts w:cs="Arial"/>
          <w:szCs w:val="18"/>
          <w:lang w:val="en-GB"/>
        </w:rPr>
        <w:t>–</w:t>
      </w:r>
      <w:r w:rsidRPr="00FA0CF0">
        <w:rPr>
          <w:szCs w:val="18"/>
          <w:lang w:val="en-GB"/>
        </w:rPr>
        <w:t> Craft and related trades workers; CZ-ISCO 8 </w:t>
      </w:r>
      <w:r w:rsidRPr="00FA0CF0">
        <w:rPr>
          <w:rFonts w:cs="Arial"/>
          <w:szCs w:val="18"/>
          <w:lang w:val="en-GB"/>
        </w:rPr>
        <w:t>– </w:t>
      </w:r>
      <w:r w:rsidRPr="00FA0CF0">
        <w:rPr>
          <w:szCs w:val="18"/>
          <w:lang w:val="en-GB"/>
        </w:rPr>
        <w:t>Plant and machine operators, and assemblers; CZ-ISCO 9 </w:t>
      </w:r>
      <w:r w:rsidRPr="00FA0CF0">
        <w:rPr>
          <w:rFonts w:cs="Arial"/>
          <w:szCs w:val="18"/>
          <w:lang w:val="en-GB"/>
        </w:rPr>
        <w:t>–</w:t>
      </w:r>
      <w:r w:rsidRPr="00FA0CF0">
        <w:rPr>
          <w:szCs w:val="18"/>
          <w:lang w:val="en-GB"/>
        </w:rPr>
        <w:t> Elementary occupations.</w:t>
      </w:r>
    </w:p>
    <w:p w14:paraId="0B932D92" w14:textId="77777777" w:rsidR="002B325E" w:rsidRPr="00FA0CF0" w:rsidRDefault="002B325E" w:rsidP="002B325E">
      <w:pPr>
        <w:jc w:val="both"/>
        <w:rPr>
          <w:b/>
          <w:lang w:val="en-GB"/>
        </w:rPr>
      </w:pPr>
      <w:r w:rsidRPr="00FA0CF0">
        <w:rPr>
          <w:szCs w:val="18"/>
          <w:lang w:val="en-GB"/>
        </w:rPr>
        <w:t>Source: CZSO, LFSS</w:t>
      </w:r>
    </w:p>
    <w:p w14:paraId="35199107" w14:textId="77777777" w:rsidR="002752FA" w:rsidRPr="00FA0CF0" w:rsidRDefault="002752FA" w:rsidP="00844473">
      <w:pPr>
        <w:spacing w:line="276" w:lineRule="auto"/>
        <w:jc w:val="both"/>
        <w:rPr>
          <w:sz w:val="20"/>
          <w:szCs w:val="20"/>
          <w:lang w:val="en-GB"/>
        </w:rPr>
      </w:pPr>
    </w:p>
    <w:p w14:paraId="0CC92DD5" w14:textId="1404127D" w:rsidR="009034D9" w:rsidRPr="008145DB" w:rsidRDefault="00FA10B2" w:rsidP="00844473">
      <w:pPr>
        <w:spacing w:line="276" w:lineRule="auto"/>
        <w:jc w:val="both"/>
        <w:rPr>
          <w:b/>
          <w:sz w:val="20"/>
          <w:szCs w:val="20"/>
          <w:lang w:val="en-GB"/>
        </w:rPr>
      </w:pPr>
      <w:r w:rsidRPr="00055228">
        <w:rPr>
          <w:sz w:val="20"/>
          <w:szCs w:val="20"/>
          <w:lang w:val="en-GB"/>
        </w:rPr>
        <w:t xml:space="preserve">The number of </w:t>
      </w:r>
      <w:r w:rsidRPr="00055228">
        <w:rPr>
          <w:b/>
          <w:sz w:val="20"/>
          <w:szCs w:val="20"/>
          <w:lang w:val="en-GB"/>
        </w:rPr>
        <w:t xml:space="preserve">working persons </w:t>
      </w:r>
      <w:r w:rsidR="008145DB">
        <w:rPr>
          <w:b/>
          <w:sz w:val="20"/>
          <w:szCs w:val="20"/>
          <w:lang w:val="en-GB"/>
        </w:rPr>
        <w:t xml:space="preserve">by level of education attained </w:t>
      </w:r>
      <w:r w:rsidR="008145DB">
        <w:rPr>
          <w:bCs/>
          <w:sz w:val="20"/>
          <w:szCs w:val="20"/>
          <w:lang w:val="en-GB"/>
        </w:rPr>
        <w:t>(</w:t>
      </w:r>
      <w:r w:rsidRPr="008145DB">
        <w:rPr>
          <w:bCs/>
          <w:sz w:val="20"/>
          <w:szCs w:val="20"/>
          <w:lang w:val="en-GB"/>
        </w:rPr>
        <w:t>educational attainment</w:t>
      </w:r>
      <w:r w:rsidR="008145DB">
        <w:rPr>
          <w:bCs/>
          <w:sz w:val="20"/>
          <w:szCs w:val="20"/>
          <w:lang w:val="en-GB"/>
        </w:rPr>
        <w:t>)</w:t>
      </w:r>
      <w:r w:rsidRPr="008145DB">
        <w:rPr>
          <w:sz w:val="20"/>
          <w:szCs w:val="20"/>
          <w:lang w:val="en-GB"/>
        </w:rPr>
        <w:t xml:space="preserve"> is also </w:t>
      </w:r>
      <w:r w:rsidR="008145DB" w:rsidRPr="008145DB">
        <w:rPr>
          <w:sz w:val="20"/>
          <w:szCs w:val="20"/>
          <w:lang w:val="en-GB"/>
        </w:rPr>
        <w:t xml:space="preserve">developing along with </w:t>
      </w:r>
      <w:r w:rsidR="00E507D8" w:rsidRPr="008145DB">
        <w:rPr>
          <w:sz w:val="20"/>
          <w:szCs w:val="20"/>
          <w:lang w:val="en-GB"/>
        </w:rPr>
        <w:t>the mentioned</w:t>
      </w:r>
      <w:r w:rsidRPr="008145DB">
        <w:rPr>
          <w:sz w:val="20"/>
          <w:szCs w:val="20"/>
          <w:lang w:val="en-GB"/>
        </w:rPr>
        <w:t xml:space="preserve"> changes</w:t>
      </w:r>
      <w:r w:rsidRPr="00055228">
        <w:rPr>
          <w:sz w:val="20"/>
          <w:szCs w:val="20"/>
          <w:lang w:val="en-GB"/>
        </w:rPr>
        <w:t xml:space="preserve"> in the employment structure. The number</w:t>
      </w:r>
      <w:r w:rsidRPr="00FA0CF0">
        <w:rPr>
          <w:sz w:val="20"/>
          <w:szCs w:val="20"/>
          <w:lang w:val="en-GB"/>
        </w:rPr>
        <w:t xml:space="preserve"> of working persons with </w:t>
      </w:r>
      <w:r w:rsidRPr="00FA0CF0">
        <w:rPr>
          <w:b/>
          <w:sz w:val="20"/>
          <w:szCs w:val="20"/>
          <w:lang w:val="en-GB"/>
        </w:rPr>
        <w:t>primary education</w:t>
      </w:r>
      <w:r w:rsidR="00DD01FE" w:rsidRPr="00FA0CF0">
        <w:rPr>
          <w:sz w:val="20"/>
          <w:szCs w:val="20"/>
          <w:lang w:val="en-GB"/>
        </w:rPr>
        <w:t xml:space="preserve"> </w:t>
      </w:r>
      <w:r w:rsidR="00367330" w:rsidRPr="00FA0CF0">
        <w:rPr>
          <w:sz w:val="20"/>
          <w:szCs w:val="20"/>
          <w:lang w:val="en-GB"/>
        </w:rPr>
        <w:t xml:space="preserve">remained almost unchanged; </w:t>
      </w:r>
      <w:r w:rsidR="005E354B" w:rsidRPr="00FA0CF0">
        <w:rPr>
          <w:sz w:val="20"/>
          <w:szCs w:val="20"/>
          <w:lang w:val="en-GB"/>
        </w:rPr>
        <w:t>there was an increase by 2.9 </w:t>
      </w:r>
      <w:r w:rsidR="00DD01FE" w:rsidRPr="00FA0CF0">
        <w:rPr>
          <w:sz w:val="20"/>
          <w:szCs w:val="20"/>
          <w:lang w:val="en-GB"/>
        </w:rPr>
        <w:t>thousand to 23</w:t>
      </w:r>
      <w:r w:rsidR="005E354B" w:rsidRPr="00FA0CF0">
        <w:rPr>
          <w:sz w:val="20"/>
          <w:szCs w:val="20"/>
          <w:lang w:val="en-GB"/>
        </w:rPr>
        <w:t>3</w:t>
      </w:r>
      <w:r w:rsidR="00DD01FE" w:rsidRPr="00FA0CF0">
        <w:rPr>
          <w:sz w:val="20"/>
          <w:szCs w:val="20"/>
          <w:lang w:val="en-GB"/>
        </w:rPr>
        <w:t>.</w:t>
      </w:r>
      <w:r w:rsidR="005E354B" w:rsidRPr="00FA0CF0">
        <w:rPr>
          <w:sz w:val="20"/>
          <w:szCs w:val="20"/>
          <w:lang w:val="en-GB"/>
        </w:rPr>
        <w:t>5</w:t>
      </w:r>
      <w:r w:rsidRPr="00FA0CF0">
        <w:rPr>
          <w:sz w:val="20"/>
          <w:szCs w:val="20"/>
          <w:lang w:val="en-GB"/>
        </w:rPr>
        <w:t> thousand</w:t>
      </w:r>
      <w:r w:rsidR="005E354B" w:rsidRPr="00FA0CF0">
        <w:rPr>
          <w:sz w:val="20"/>
          <w:szCs w:val="20"/>
          <w:lang w:val="en-GB"/>
        </w:rPr>
        <w:t xml:space="preserve"> persons</w:t>
      </w:r>
      <w:r w:rsidRPr="00FA0CF0">
        <w:rPr>
          <w:sz w:val="20"/>
          <w:szCs w:val="20"/>
          <w:lang w:val="en-GB"/>
        </w:rPr>
        <w:t xml:space="preserve">. The number of working persons with </w:t>
      </w:r>
      <w:r w:rsidRPr="00FA0CF0">
        <w:rPr>
          <w:b/>
          <w:sz w:val="20"/>
          <w:szCs w:val="20"/>
          <w:lang w:val="en-GB"/>
        </w:rPr>
        <w:t>secondary education without A-level examination</w:t>
      </w:r>
      <w:r w:rsidR="004175F7" w:rsidRPr="00FA0CF0">
        <w:rPr>
          <w:sz w:val="20"/>
          <w:szCs w:val="20"/>
          <w:lang w:val="en-GB"/>
        </w:rPr>
        <w:t xml:space="preserve"> decreased by </w:t>
      </w:r>
      <w:r w:rsidR="005E354B" w:rsidRPr="00FA0CF0">
        <w:rPr>
          <w:sz w:val="20"/>
          <w:szCs w:val="20"/>
          <w:lang w:val="en-GB"/>
        </w:rPr>
        <w:t>10</w:t>
      </w:r>
      <w:r w:rsidR="00DD01FE" w:rsidRPr="00FA0CF0">
        <w:rPr>
          <w:sz w:val="20"/>
          <w:szCs w:val="20"/>
          <w:lang w:val="en-GB"/>
        </w:rPr>
        <w:t>.</w:t>
      </w:r>
      <w:r w:rsidR="005E354B" w:rsidRPr="00FA0CF0">
        <w:rPr>
          <w:sz w:val="20"/>
          <w:szCs w:val="20"/>
          <w:lang w:val="en-GB"/>
        </w:rPr>
        <w:t>8</w:t>
      </w:r>
      <w:r w:rsidR="00DD01FE" w:rsidRPr="00FA0CF0">
        <w:rPr>
          <w:sz w:val="20"/>
          <w:szCs w:val="20"/>
          <w:lang w:val="en-GB"/>
        </w:rPr>
        <w:t> thousand to 1 5</w:t>
      </w:r>
      <w:r w:rsidR="005E354B" w:rsidRPr="00FA0CF0">
        <w:rPr>
          <w:sz w:val="20"/>
          <w:szCs w:val="20"/>
          <w:lang w:val="en-GB"/>
        </w:rPr>
        <w:t>6</w:t>
      </w:r>
      <w:r w:rsidR="00DD01FE" w:rsidRPr="00FA0CF0">
        <w:rPr>
          <w:sz w:val="20"/>
          <w:szCs w:val="20"/>
          <w:lang w:val="en-GB"/>
        </w:rPr>
        <w:t>3.</w:t>
      </w:r>
      <w:r w:rsidR="005E354B" w:rsidRPr="00FA0CF0">
        <w:rPr>
          <w:sz w:val="20"/>
          <w:szCs w:val="20"/>
          <w:lang w:val="en-GB"/>
        </w:rPr>
        <w:t>0</w:t>
      </w:r>
      <w:r w:rsidRPr="00FA0CF0">
        <w:rPr>
          <w:sz w:val="20"/>
          <w:szCs w:val="20"/>
          <w:lang w:val="en-GB"/>
        </w:rPr>
        <w:t xml:space="preserve"> thousand persons. </w:t>
      </w:r>
      <w:r w:rsidR="008145DB">
        <w:rPr>
          <w:sz w:val="20"/>
          <w:szCs w:val="20"/>
          <w:lang w:val="en-GB"/>
        </w:rPr>
        <w:t>On the other hand, t</w:t>
      </w:r>
      <w:r w:rsidRPr="00FA0CF0">
        <w:rPr>
          <w:sz w:val="20"/>
          <w:szCs w:val="20"/>
          <w:lang w:val="en-GB"/>
        </w:rPr>
        <w:t xml:space="preserve">he number of </w:t>
      </w:r>
      <w:r w:rsidR="00DD01FE" w:rsidRPr="00FA0CF0">
        <w:rPr>
          <w:sz w:val="20"/>
          <w:szCs w:val="20"/>
          <w:lang w:val="en-GB"/>
        </w:rPr>
        <w:t>working</w:t>
      </w:r>
      <w:r w:rsidRPr="00FA0CF0">
        <w:rPr>
          <w:sz w:val="20"/>
          <w:szCs w:val="20"/>
          <w:lang w:val="en-GB"/>
        </w:rPr>
        <w:t xml:space="preserve"> persons with </w:t>
      </w:r>
      <w:r w:rsidRPr="00FA0CF0">
        <w:rPr>
          <w:b/>
          <w:sz w:val="20"/>
          <w:szCs w:val="20"/>
          <w:lang w:val="en-GB"/>
        </w:rPr>
        <w:t>secondary education with A-level examination</w:t>
      </w:r>
      <w:r w:rsidR="00DA7E6F" w:rsidRPr="00FA0CF0">
        <w:rPr>
          <w:sz w:val="20"/>
          <w:szCs w:val="20"/>
          <w:lang w:val="en-GB"/>
        </w:rPr>
        <w:t xml:space="preserve"> increased by</w:t>
      </w:r>
      <w:r w:rsidR="003E3FE8" w:rsidRPr="00FA0CF0">
        <w:rPr>
          <w:sz w:val="20"/>
          <w:szCs w:val="20"/>
          <w:lang w:val="en-GB"/>
        </w:rPr>
        <w:t xml:space="preserve"> </w:t>
      </w:r>
      <w:r w:rsidR="005E354B" w:rsidRPr="00FA0CF0">
        <w:rPr>
          <w:sz w:val="20"/>
          <w:szCs w:val="20"/>
          <w:lang w:val="en-GB"/>
        </w:rPr>
        <w:t>19</w:t>
      </w:r>
      <w:r w:rsidR="00DD01FE" w:rsidRPr="00FA0CF0">
        <w:rPr>
          <w:sz w:val="20"/>
          <w:szCs w:val="20"/>
          <w:lang w:val="en-GB"/>
        </w:rPr>
        <w:t>.</w:t>
      </w:r>
      <w:r w:rsidR="005E354B" w:rsidRPr="00FA0CF0">
        <w:rPr>
          <w:sz w:val="20"/>
          <w:szCs w:val="20"/>
          <w:lang w:val="en-GB"/>
        </w:rPr>
        <w:t>9</w:t>
      </w:r>
      <w:r w:rsidR="00DD01FE" w:rsidRPr="00FA0CF0">
        <w:rPr>
          <w:sz w:val="20"/>
          <w:szCs w:val="20"/>
          <w:lang w:val="en-GB"/>
        </w:rPr>
        <w:t> thousand</w:t>
      </w:r>
      <w:r w:rsidR="00CF54DD" w:rsidRPr="00FA0CF0">
        <w:rPr>
          <w:sz w:val="20"/>
          <w:szCs w:val="20"/>
          <w:lang w:val="en-GB"/>
        </w:rPr>
        <w:t>, y-o-y</w:t>
      </w:r>
      <w:r w:rsidR="00DD01FE" w:rsidRPr="00FA0CF0">
        <w:rPr>
          <w:sz w:val="20"/>
          <w:szCs w:val="20"/>
          <w:lang w:val="en-GB"/>
        </w:rPr>
        <w:t xml:space="preserve">. The biggest increase was in </w:t>
      </w:r>
      <w:r w:rsidRPr="00FA0CF0">
        <w:rPr>
          <w:sz w:val="20"/>
          <w:szCs w:val="20"/>
          <w:lang w:val="en-GB"/>
        </w:rPr>
        <w:t xml:space="preserve">employed </w:t>
      </w:r>
      <w:r w:rsidRPr="00FA0CF0">
        <w:rPr>
          <w:sz w:val="20"/>
          <w:szCs w:val="20"/>
          <w:lang w:val="en-GB"/>
        </w:rPr>
        <w:lastRenderedPageBreak/>
        <w:t xml:space="preserve">persons with </w:t>
      </w:r>
      <w:r w:rsidRPr="00FA0CF0">
        <w:rPr>
          <w:b/>
          <w:sz w:val="20"/>
          <w:szCs w:val="20"/>
          <w:lang w:val="en-GB"/>
        </w:rPr>
        <w:t>tertiary education</w:t>
      </w:r>
      <w:r w:rsidR="003E3FE8" w:rsidRPr="00FA0CF0">
        <w:rPr>
          <w:sz w:val="20"/>
          <w:szCs w:val="20"/>
          <w:lang w:val="en-GB"/>
        </w:rPr>
        <w:t xml:space="preserve"> by </w:t>
      </w:r>
      <w:r w:rsidR="00AD1020" w:rsidRPr="00FA0CF0">
        <w:rPr>
          <w:sz w:val="20"/>
          <w:szCs w:val="20"/>
          <w:lang w:val="en-GB"/>
        </w:rPr>
        <w:t>5</w:t>
      </w:r>
      <w:r w:rsidR="009034D9" w:rsidRPr="00FA0CF0">
        <w:rPr>
          <w:sz w:val="20"/>
          <w:szCs w:val="20"/>
          <w:lang w:val="en-GB"/>
        </w:rPr>
        <w:t>5.</w:t>
      </w:r>
      <w:r w:rsidR="00AD1020" w:rsidRPr="00FA0CF0">
        <w:rPr>
          <w:sz w:val="20"/>
          <w:szCs w:val="20"/>
          <w:lang w:val="en-GB"/>
        </w:rPr>
        <w:t>3</w:t>
      </w:r>
      <w:r w:rsidR="003E3FE8" w:rsidRPr="00FA0CF0">
        <w:rPr>
          <w:sz w:val="20"/>
          <w:szCs w:val="20"/>
          <w:lang w:val="en-GB"/>
        </w:rPr>
        <w:t> thousand to 1 </w:t>
      </w:r>
      <w:r w:rsidR="009034D9" w:rsidRPr="00FA0CF0">
        <w:rPr>
          <w:sz w:val="20"/>
          <w:szCs w:val="20"/>
          <w:lang w:val="en-GB"/>
        </w:rPr>
        <w:t>5</w:t>
      </w:r>
      <w:r w:rsidR="00AD1020" w:rsidRPr="00FA0CF0">
        <w:rPr>
          <w:sz w:val="20"/>
          <w:szCs w:val="20"/>
          <w:lang w:val="en-GB"/>
        </w:rPr>
        <w:t>40</w:t>
      </w:r>
      <w:r w:rsidR="009034D9" w:rsidRPr="00FA0CF0">
        <w:rPr>
          <w:sz w:val="20"/>
          <w:szCs w:val="20"/>
          <w:lang w:val="en-GB"/>
        </w:rPr>
        <w:t>.</w:t>
      </w:r>
      <w:r w:rsidR="00AD1020" w:rsidRPr="00FA0CF0">
        <w:rPr>
          <w:sz w:val="20"/>
          <w:szCs w:val="20"/>
          <w:lang w:val="en-GB"/>
        </w:rPr>
        <w:t>8</w:t>
      </w:r>
      <w:r w:rsidR="009034D9" w:rsidRPr="00FA0CF0">
        <w:rPr>
          <w:sz w:val="20"/>
          <w:szCs w:val="20"/>
          <w:lang w:val="en-GB"/>
        </w:rPr>
        <w:t xml:space="preserve"> thousand </w:t>
      </w:r>
      <w:r w:rsidR="00AD1020" w:rsidRPr="00FA0CF0">
        <w:rPr>
          <w:sz w:val="20"/>
          <w:szCs w:val="20"/>
          <w:lang w:val="en-GB"/>
        </w:rPr>
        <w:t xml:space="preserve">working </w:t>
      </w:r>
      <w:r w:rsidR="009034D9" w:rsidRPr="00FA0CF0">
        <w:rPr>
          <w:sz w:val="20"/>
          <w:szCs w:val="20"/>
          <w:lang w:val="en-GB"/>
        </w:rPr>
        <w:t>persons. Th</w:t>
      </w:r>
      <w:r w:rsidR="008145DB">
        <w:rPr>
          <w:sz w:val="20"/>
          <w:szCs w:val="20"/>
          <w:lang w:val="en-GB"/>
        </w:rPr>
        <w:t>at</w:t>
      </w:r>
      <w:r w:rsidR="00AD1020" w:rsidRPr="00FA0CF0">
        <w:rPr>
          <w:sz w:val="20"/>
          <w:szCs w:val="20"/>
          <w:lang w:val="en-GB"/>
        </w:rPr>
        <w:t xml:space="preserve"> increase was </w:t>
      </w:r>
      <w:r w:rsidR="009034D9" w:rsidRPr="00FA0CF0">
        <w:rPr>
          <w:sz w:val="20"/>
          <w:szCs w:val="20"/>
          <w:lang w:val="en-GB"/>
        </w:rPr>
        <w:t>mainly</w:t>
      </w:r>
      <w:r w:rsidR="00AD1020" w:rsidRPr="00FA0CF0">
        <w:rPr>
          <w:sz w:val="20"/>
          <w:szCs w:val="20"/>
          <w:lang w:val="en-GB"/>
        </w:rPr>
        <w:t xml:space="preserve"> in</w:t>
      </w:r>
      <w:r w:rsidR="001F477D" w:rsidRPr="00FA0CF0">
        <w:rPr>
          <w:sz w:val="20"/>
          <w:szCs w:val="20"/>
          <w:lang w:val="en-GB"/>
        </w:rPr>
        <w:t xml:space="preserve"> working</w:t>
      </w:r>
      <w:r w:rsidR="009034D9" w:rsidRPr="00FA0CF0">
        <w:rPr>
          <w:sz w:val="20"/>
          <w:szCs w:val="20"/>
          <w:lang w:val="en-GB"/>
        </w:rPr>
        <w:t xml:space="preserve"> females</w:t>
      </w:r>
      <w:r w:rsidR="001F477D" w:rsidRPr="00FA0CF0">
        <w:rPr>
          <w:sz w:val="20"/>
          <w:szCs w:val="20"/>
          <w:lang w:val="en-GB"/>
        </w:rPr>
        <w:t xml:space="preserve"> with higher education</w:t>
      </w:r>
      <w:r w:rsidR="009034D9" w:rsidRPr="00FA0CF0">
        <w:rPr>
          <w:sz w:val="20"/>
          <w:szCs w:val="20"/>
          <w:lang w:val="en-GB"/>
        </w:rPr>
        <w:t xml:space="preserve"> the number of whom increased by </w:t>
      </w:r>
      <w:r w:rsidR="001F477D" w:rsidRPr="00FA0CF0">
        <w:rPr>
          <w:sz w:val="20"/>
          <w:szCs w:val="20"/>
          <w:lang w:val="en-GB"/>
        </w:rPr>
        <w:t>34</w:t>
      </w:r>
      <w:r w:rsidR="009034D9" w:rsidRPr="00FA0CF0">
        <w:rPr>
          <w:sz w:val="20"/>
          <w:szCs w:val="20"/>
          <w:lang w:val="en-GB"/>
        </w:rPr>
        <w:t>.</w:t>
      </w:r>
      <w:r w:rsidR="001F477D" w:rsidRPr="00FA0CF0">
        <w:rPr>
          <w:sz w:val="20"/>
          <w:szCs w:val="20"/>
          <w:lang w:val="en-GB"/>
        </w:rPr>
        <w:t>2</w:t>
      </w:r>
      <w:r w:rsidR="009034D9" w:rsidRPr="00FA0CF0">
        <w:rPr>
          <w:sz w:val="20"/>
          <w:szCs w:val="20"/>
          <w:lang w:val="en-GB"/>
        </w:rPr>
        <w:t> thousand, year-on-year.</w:t>
      </w:r>
    </w:p>
    <w:p w14:paraId="5550736D" w14:textId="4CAA93ED" w:rsidR="00533208" w:rsidRPr="00FA0CF0" w:rsidRDefault="00533208" w:rsidP="00844473">
      <w:pPr>
        <w:spacing w:line="276" w:lineRule="auto"/>
        <w:jc w:val="both"/>
        <w:rPr>
          <w:rFonts w:cs="Arial"/>
          <w:bCs/>
          <w:sz w:val="20"/>
          <w:szCs w:val="20"/>
          <w:lang w:val="cs-CZ"/>
        </w:rPr>
      </w:pPr>
    </w:p>
    <w:p w14:paraId="693ED30A" w14:textId="333DFDAD" w:rsidR="00DD0608" w:rsidRPr="00FA0CF0" w:rsidRDefault="002948BE" w:rsidP="006B799F">
      <w:pPr>
        <w:spacing w:after="120" w:line="276" w:lineRule="auto"/>
        <w:jc w:val="both"/>
        <w:rPr>
          <w:rFonts w:cs="Arial"/>
          <w:bCs/>
          <w:sz w:val="20"/>
          <w:szCs w:val="20"/>
          <w:lang w:val="en-GB"/>
        </w:rPr>
      </w:pPr>
      <w:r w:rsidRPr="00FA0CF0">
        <w:rPr>
          <w:rFonts w:cs="Arial"/>
          <w:bCs/>
          <w:sz w:val="20"/>
          <w:szCs w:val="20"/>
          <w:lang w:val="en-GB"/>
        </w:rPr>
        <w:t xml:space="preserve">The </w:t>
      </w:r>
      <w:r w:rsidRPr="00FA0CF0">
        <w:rPr>
          <w:rFonts w:cs="Arial"/>
          <w:b/>
          <w:bCs/>
          <w:sz w:val="20"/>
          <w:szCs w:val="20"/>
          <w:lang w:val="en-GB"/>
        </w:rPr>
        <w:t>employment rate</w:t>
      </w:r>
      <w:r w:rsidRPr="00FA0CF0">
        <w:rPr>
          <w:rFonts w:cs="Arial"/>
          <w:bCs/>
          <w:sz w:val="20"/>
          <w:szCs w:val="20"/>
          <w:lang w:val="en-GB"/>
        </w:rPr>
        <w:t xml:space="preserve"> (the percentage of working persons in the age group of 15–64 years old) stagnated in the Q4 2025 compared to the corresponding period of the previous year;</w:t>
      </w:r>
      <w:r w:rsidR="008A5E1A" w:rsidRPr="00FA0CF0">
        <w:rPr>
          <w:rFonts w:cs="Arial"/>
          <w:bCs/>
          <w:sz w:val="20"/>
          <w:szCs w:val="20"/>
          <w:lang w:val="en-GB"/>
        </w:rPr>
        <w:t xml:space="preserve"> it decreased by 0.1 p. p. to 75.7%. </w:t>
      </w:r>
      <w:r w:rsidRPr="00FA0CF0">
        <w:rPr>
          <w:rFonts w:cs="Arial"/>
          <w:bCs/>
          <w:sz w:val="20"/>
          <w:szCs w:val="20"/>
          <w:lang w:val="en-GB"/>
        </w:rPr>
        <w:t xml:space="preserve">The development among males and females was opposing. </w:t>
      </w:r>
      <w:r w:rsidR="00515ADE" w:rsidRPr="00FA0CF0">
        <w:rPr>
          <w:rFonts w:cs="Arial"/>
          <w:bCs/>
          <w:sz w:val="20"/>
          <w:szCs w:val="20"/>
          <w:lang w:val="en-GB"/>
        </w:rPr>
        <w:t xml:space="preserve">A year-on-year change was also minimum in both sexes. </w:t>
      </w:r>
      <w:r w:rsidRPr="00FA0CF0">
        <w:rPr>
          <w:rFonts w:cs="Arial"/>
          <w:bCs/>
          <w:sz w:val="20"/>
          <w:szCs w:val="20"/>
          <w:lang w:val="en-GB"/>
        </w:rPr>
        <w:t xml:space="preserve">The male employment rate decreased by </w:t>
      </w:r>
      <w:r w:rsidR="00DD0608" w:rsidRPr="00FA0CF0">
        <w:rPr>
          <w:rFonts w:cs="Arial"/>
          <w:bCs/>
          <w:sz w:val="20"/>
          <w:szCs w:val="20"/>
          <w:lang w:val="en-GB"/>
        </w:rPr>
        <w:t>1</w:t>
      </w:r>
      <w:r w:rsidRPr="00FA0CF0">
        <w:rPr>
          <w:rFonts w:cs="Arial"/>
          <w:bCs/>
          <w:sz w:val="20"/>
          <w:szCs w:val="20"/>
          <w:lang w:val="en-GB"/>
        </w:rPr>
        <w:t> p. p. to 8</w:t>
      </w:r>
      <w:r w:rsidR="00DD0608" w:rsidRPr="00FA0CF0">
        <w:rPr>
          <w:rFonts w:cs="Arial"/>
          <w:bCs/>
          <w:sz w:val="20"/>
          <w:szCs w:val="20"/>
          <w:lang w:val="en-GB"/>
        </w:rPr>
        <w:t>0</w:t>
      </w:r>
      <w:r w:rsidRPr="00FA0CF0">
        <w:rPr>
          <w:rFonts w:cs="Arial"/>
          <w:bCs/>
          <w:sz w:val="20"/>
          <w:szCs w:val="20"/>
          <w:lang w:val="en-GB"/>
        </w:rPr>
        <w:t>.</w:t>
      </w:r>
      <w:r w:rsidR="00DD0608" w:rsidRPr="00FA0CF0">
        <w:rPr>
          <w:rFonts w:cs="Arial"/>
          <w:bCs/>
          <w:sz w:val="20"/>
          <w:szCs w:val="20"/>
          <w:lang w:val="en-GB"/>
        </w:rPr>
        <w:t>2</w:t>
      </w:r>
      <w:r w:rsidRPr="00FA0CF0">
        <w:rPr>
          <w:rFonts w:cs="Arial"/>
          <w:bCs/>
          <w:sz w:val="20"/>
          <w:szCs w:val="20"/>
          <w:lang w:val="en-GB"/>
        </w:rPr>
        <w:t>%,</w:t>
      </w:r>
      <w:r w:rsidR="00DD0608" w:rsidRPr="00FA0CF0">
        <w:rPr>
          <w:rFonts w:cs="Arial"/>
          <w:bCs/>
          <w:sz w:val="20"/>
          <w:szCs w:val="20"/>
          <w:lang w:val="en-GB"/>
        </w:rPr>
        <w:t xml:space="preserve"> whereas in female one there was a moderate increase by 0.9 p. p. to 71.1%. </w:t>
      </w:r>
    </w:p>
    <w:p w14:paraId="41DFA81C" w14:textId="77777777" w:rsidR="00877691" w:rsidRPr="00FA0CF0" w:rsidRDefault="00A97321" w:rsidP="001F477D">
      <w:pPr>
        <w:spacing w:after="120" w:line="276" w:lineRule="auto"/>
        <w:jc w:val="both"/>
        <w:rPr>
          <w:rFonts w:cs="Arial"/>
          <w:bCs/>
          <w:sz w:val="20"/>
          <w:szCs w:val="20"/>
          <w:lang w:val="en-GB"/>
        </w:rPr>
      </w:pPr>
      <w:r w:rsidRPr="00FA0CF0">
        <w:rPr>
          <w:rFonts w:cs="Arial"/>
          <w:bCs/>
          <w:sz w:val="20"/>
          <w:szCs w:val="20"/>
          <w:lang w:val="en-GB"/>
        </w:rPr>
        <w:t xml:space="preserve">The increase in the total employment was also influenced by the development of </w:t>
      </w:r>
      <w:r w:rsidRPr="00FA0CF0">
        <w:rPr>
          <w:rFonts w:cs="Arial"/>
          <w:b/>
          <w:bCs/>
          <w:sz w:val="20"/>
          <w:szCs w:val="20"/>
          <w:lang w:val="en-GB"/>
        </w:rPr>
        <w:t>part-time jobs</w:t>
      </w:r>
      <w:r w:rsidRPr="00FA0CF0">
        <w:rPr>
          <w:rFonts w:cs="Arial"/>
          <w:bCs/>
          <w:sz w:val="20"/>
          <w:szCs w:val="20"/>
          <w:lang w:val="en-GB"/>
        </w:rPr>
        <w:t xml:space="preserve"> </w:t>
      </w:r>
      <w:r w:rsidRPr="00FA0CF0">
        <w:rPr>
          <w:rFonts w:cs="Arial"/>
          <w:b/>
          <w:sz w:val="20"/>
          <w:szCs w:val="20"/>
          <w:lang w:val="en-GB"/>
        </w:rPr>
        <w:t>in main employment</w:t>
      </w:r>
      <w:r w:rsidRPr="00FA0CF0">
        <w:rPr>
          <w:rFonts w:cs="Arial"/>
          <w:bCs/>
          <w:sz w:val="20"/>
          <w:szCs w:val="20"/>
          <w:lang w:val="en-GB"/>
        </w:rPr>
        <w:t xml:space="preserve"> the number of which has been increasing during recent years. </w:t>
      </w:r>
    </w:p>
    <w:p w14:paraId="1DB56C30" w14:textId="03ECA3B9" w:rsidR="000E5102" w:rsidRPr="00FA0CF0" w:rsidRDefault="000E5102" w:rsidP="001F477D">
      <w:pPr>
        <w:spacing w:after="120" w:line="276" w:lineRule="auto"/>
        <w:jc w:val="both"/>
        <w:rPr>
          <w:rFonts w:cs="Arial"/>
          <w:bCs/>
          <w:sz w:val="20"/>
          <w:szCs w:val="20"/>
          <w:lang w:val="en-GB"/>
        </w:rPr>
      </w:pPr>
      <w:r w:rsidRPr="00FA0CF0">
        <w:rPr>
          <w:rFonts w:cs="Arial"/>
          <w:bCs/>
          <w:sz w:val="20"/>
          <w:szCs w:val="20"/>
          <w:lang w:val="en-GB"/>
        </w:rPr>
        <w:t xml:space="preserve">In the Q4 2025, 514.2 thousand persons worked part-time, which is by 30.9 thousand persons more, y-o-y (an increase by 6.4%). In 2018, 387.9 thousand persons worked part-time, </w:t>
      </w:r>
      <w:r w:rsidR="00FF5C2C">
        <w:rPr>
          <w:rFonts w:cs="Arial"/>
          <w:bCs/>
          <w:sz w:val="20"/>
          <w:szCs w:val="20"/>
          <w:lang w:val="en-GB"/>
        </w:rPr>
        <w:t>which means that</w:t>
      </w:r>
      <w:r w:rsidRPr="00FA0CF0">
        <w:rPr>
          <w:rFonts w:cs="Arial"/>
          <w:bCs/>
          <w:sz w:val="20"/>
          <w:szCs w:val="20"/>
          <w:lang w:val="en-GB"/>
        </w:rPr>
        <w:t xml:space="preserve"> during the last seven years their number increased by 126.3 thousand (i.e. an increase by 32.6%).  </w:t>
      </w:r>
    </w:p>
    <w:p w14:paraId="5BF94D0C" w14:textId="4A2B0720" w:rsidR="00F424B1" w:rsidRPr="00FA0CF0" w:rsidRDefault="00F424B1" w:rsidP="001F477D">
      <w:pPr>
        <w:spacing w:after="120" w:line="276" w:lineRule="auto"/>
        <w:jc w:val="both"/>
        <w:rPr>
          <w:sz w:val="20"/>
          <w:szCs w:val="20"/>
        </w:rPr>
      </w:pPr>
      <w:r w:rsidRPr="00FA0CF0">
        <w:rPr>
          <w:sz w:val="20"/>
          <w:szCs w:val="20"/>
        </w:rPr>
        <w:t xml:space="preserve">The year-on-year increase in the number of part-time jobs in the Q4 2025 was mainly related to their increase in females, in whom the increment reached 25.6 thousand persons (an increase by 7.5%). In males, the number of part-time jobs increased by 5.3 thousand persons (an increase by 3.7%). </w:t>
      </w:r>
    </w:p>
    <w:p w14:paraId="44FDC570" w14:textId="453FE91C" w:rsidR="00706E90" w:rsidRPr="00FA0CF0" w:rsidRDefault="00B264DE" w:rsidP="001F477D">
      <w:pPr>
        <w:spacing w:after="120" w:line="276" w:lineRule="auto"/>
        <w:jc w:val="both"/>
        <w:rPr>
          <w:sz w:val="20"/>
          <w:szCs w:val="20"/>
          <w:lang w:val="en-GB"/>
        </w:rPr>
      </w:pPr>
      <w:r w:rsidRPr="00FA0CF0">
        <w:rPr>
          <w:sz w:val="20"/>
          <w:szCs w:val="20"/>
        </w:rPr>
        <w:t xml:space="preserve">In the reference period, 365.6 thousand females worked part-time. It was 71.1% of all </w:t>
      </w:r>
      <w:proofErr w:type="gramStart"/>
      <w:r w:rsidRPr="00FA0CF0">
        <w:rPr>
          <w:sz w:val="20"/>
          <w:szCs w:val="20"/>
        </w:rPr>
        <w:t>persons</w:t>
      </w:r>
      <w:proofErr w:type="gramEnd"/>
      <w:r w:rsidRPr="00FA0CF0">
        <w:rPr>
          <w:sz w:val="20"/>
          <w:szCs w:val="20"/>
        </w:rPr>
        <w:t xml:space="preserve"> </w:t>
      </w:r>
      <w:r w:rsidR="00E4317A">
        <w:rPr>
          <w:sz w:val="20"/>
          <w:szCs w:val="20"/>
        </w:rPr>
        <w:t>working part-time</w:t>
      </w:r>
      <w:r w:rsidRPr="00FA0CF0">
        <w:rPr>
          <w:sz w:val="20"/>
          <w:szCs w:val="20"/>
        </w:rPr>
        <w:t xml:space="preserve"> in the</w:t>
      </w:r>
      <w:r w:rsidR="00E4317A">
        <w:rPr>
          <w:sz w:val="20"/>
          <w:szCs w:val="20"/>
        </w:rPr>
        <w:t>ir</w:t>
      </w:r>
      <w:r w:rsidRPr="00FA0CF0">
        <w:rPr>
          <w:sz w:val="20"/>
          <w:szCs w:val="20"/>
        </w:rPr>
        <w:t xml:space="preserve"> main </w:t>
      </w:r>
      <w:r w:rsidR="00BD2FF7" w:rsidRPr="00FA0CF0">
        <w:rPr>
          <w:rFonts w:cs="Arial"/>
          <w:bCs/>
          <w:sz w:val="20"/>
          <w:szCs w:val="20"/>
          <w:lang w:val="en-GB"/>
        </w:rPr>
        <w:t>employment</w:t>
      </w:r>
      <w:r w:rsidRPr="00FA0CF0">
        <w:rPr>
          <w:sz w:val="20"/>
          <w:szCs w:val="20"/>
        </w:rPr>
        <w:t>.</w:t>
      </w:r>
      <w:r w:rsidR="00877691" w:rsidRPr="00FA0CF0">
        <w:rPr>
          <w:sz w:val="20"/>
          <w:szCs w:val="20"/>
        </w:rPr>
        <w:t xml:space="preserve"> </w:t>
      </w:r>
      <w:r w:rsidR="008E5A60">
        <w:rPr>
          <w:rFonts w:cs="Arial"/>
          <w:bCs/>
          <w:sz w:val="20"/>
          <w:szCs w:val="20"/>
          <w:lang w:val="en-GB"/>
        </w:rPr>
        <w:t>Reduced working hours</w:t>
      </w:r>
      <w:r w:rsidR="00706E90" w:rsidRPr="00FA0CF0">
        <w:rPr>
          <w:rFonts w:cs="Arial"/>
          <w:bCs/>
          <w:sz w:val="20"/>
          <w:szCs w:val="20"/>
          <w:lang w:val="en-GB"/>
        </w:rPr>
        <w:t xml:space="preserve"> allow</w:t>
      </w:r>
      <w:r w:rsidR="008E5A60">
        <w:rPr>
          <w:rFonts w:cs="Arial"/>
          <w:bCs/>
          <w:sz w:val="20"/>
          <w:szCs w:val="20"/>
          <w:lang w:val="en-GB"/>
        </w:rPr>
        <w:t>ed</w:t>
      </w:r>
      <w:r w:rsidR="00706E90" w:rsidRPr="00FA0CF0">
        <w:rPr>
          <w:rFonts w:cs="Arial"/>
          <w:bCs/>
          <w:sz w:val="20"/>
          <w:szCs w:val="20"/>
          <w:lang w:val="en-GB"/>
        </w:rPr>
        <w:t xml:space="preserve"> them for greater flexibility, especially when carrying out care duties. Females worked the most often in the </w:t>
      </w:r>
      <w:r w:rsidR="00AF719C" w:rsidRPr="00B92F43">
        <w:rPr>
          <w:rFonts w:cs="Arial"/>
          <w:bCs/>
          <w:sz w:val="20"/>
          <w:szCs w:val="20"/>
          <w:lang w:val="en-GB"/>
        </w:rPr>
        <w:t>economic activity of</w:t>
      </w:r>
      <w:r w:rsidR="008716F9" w:rsidRPr="00B92F43">
        <w:rPr>
          <w:rFonts w:cs="Arial"/>
          <w:bCs/>
          <w:sz w:val="20"/>
          <w:szCs w:val="20"/>
          <w:lang w:val="en-GB"/>
        </w:rPr>
        <w:t xml:space="preserve"> </w:t>
      </w:r>
      <w:r w:rsidR="008716F9" w:rsidRPr="00B92F43">
        <w:rPr>
          <w:sz w:val="20"/>
          <w:szCs w:val="20"/>
          <w:lang w:val="en-GB"/>
        </w:rPr>
        <w:t>‘education’, ‘</w:t>
      </w:r>
      <w:r w:rsidR="00706E90" w:rsidRPr="00B92F43">
        <w:rPr>
          <w:sz w:val="20"/>
          <w:szCs w:val="20"/>
          <w:lang w:val="en-GB"/>
        </w:rPr>
        <w:t>human health and social work activities</w:t>
      </w:r>
      <w:r w:rsidR="008716F9" w:rsidRPr="00B92F43">
        <w:rPr>
          <w:sz w:val="20"/>
          <w:szCs w:val="20"/>
          <w:lang w:val="en-GB"/>
        </w:rPr>
        <w:t>’</w:t>
      </w:r>
      <w:r w:rsidR="00706E90" w:rsidRPr="00B92F43">
        <w:rPr>
          <w:sz w:val="20"/>
          <w:szCs w:val="20"/>
          <w:lang w:val="en-GB"/>
        </w:rPr>
        <w:t xml:space="preserve">, and </w:t>
      </w:r>
      <w:r w:rsidR="008716F9" w:rsidRPr="00B92F43">
        <w:rPr>
          <w:sz w:val="20"/>
          <w:szCs w:val="20"/>
          <w:lang w:val="en-GB"/>
        </w:rPr>
        <w:t>‘wholesale and</w:t>
      </w:r>
      <w:r w:rsidR="008716F9" w:rsidRPr="00FA0CF0">
        <w:rPr>
          <w:sz w:val="20"/>
          <w:szCs w:val="20"/>
          <w:lang w:val="en-GB"/>
        </w:rPr>
        <w:t xml:space="preserve"> retail trade, repair of motor vehicles and </w:t>
      </w:r>
      <w:proofErr w:type="gramStart"/>
      <w:r w:rsidR="008716F9" w:rsidRPr="00FA0CF0">
        <w:rPr>
          <w:sz w:val="20"/>
          <w:szCs w:val="20"/>
          <w:lang w:val="en-GB"/>
        </w:rPr>
        <w:t>motorcycles’</w:t>
      </w:r>
      <w:proofErr w:type="gramEnd"/>
      <w:r w:rsidR="00706E90" w:rsidRPr="00FA0CF0">
        <w:rPr>
          <w:sz w:val="20"/>
          <w:szCs w:val="20"/>
          <w:lang w:val="en-GB"/>
        </w:rPr>
        <w:t>.</w:t>
      </w:r>
      <w:r w:rsidR="008716F9" w:rsidRPr="00FA0CF0">
        <w:rPr>
          <w:sz w:val="20"/>
          <w:szCs w:val="20"/>
          <w:lang w:val="en-GB"/>
        </w:rPr>
        <w:t xml:space="preserve"> Of the total number of all working females, </w:t>
      </w:r>
      <w:r w:rsidR="00706E90" w:rsidRPr="00FA0CF0">
        <w:rPr>
          <w:sz w:val="20"/>
          <w:szCs w:val="20"/>
          <w:lang w:val="en-GB"/>
        </w:rPr>
        <w:t>1</w:t>
      </w:r>
      <w:r w:rsidR="008716F9" w:rsidRPr="00FA0CF0">
        <w:rPr>
          <w:sz w:val="20"/>
          <w:szCs w:val="20"/>
          <w:lang w:val="en-GB"/>
        </w:rPr>
        <w:t>5</w:t>
      </w:r>
      <w:r w:rsidR="00706E90" w:rsidRPr="00FA0CF0">
        <w:rPr>
          <w:sz w:val="20"/>
          <w:szCs w:val="20"/>
          <w:lang w:val="en-GB"/>
        </w:rPr>
        <w:t>.</w:t>
      </w:r>
      <w:r w:rsidR="008716F9" w:rsidRPr="00FA0CF0">
        <w:rPr>
          <w:sz w:val="20"/>
          <w:szCs w:val="20"/>
          <w:lang w:val="en-GB"/>
        </w:rPr>
        <w:t>0</w:t>
      </w:r>
      <w:r w:rsidR="00706E90" w:rsidRPr="00FA0CF0">
        <w:rPr>
          <w:sz w:val="20"/>
          <w:szCs w:val="20"/>
          <w:lang w:val="en-GB"/>
        </w:rPr>
        <w:t xml:space="preserve">% of </w:t>
      </w:r>
      <w:r w:rsidR="00B67E40" w:rsidRPr="00FA0CF0">
        <w:rPr>
          <w:sz w:val="20"/>
          <w:szCs w:val="20"/>
          <w:lang w:val="en-GB"/>
        </w:rPr>
        <w:t xml:space="preserve">them </w:t>
      </w:r>
      <w:r w:rsidR="00706E90" w:rsidRPr="00FA0CF0">
        <w:rPr>
          <w:sz w:val="20"/>
          <w:szCs w:val="20"/>
          <w:lang w:val="en-GB"/>
        </w:rPr>
        <w:t>had a</w:t>
      </w:r>
      <w:r w:rsidR="00B67E40" w:rsidRPr="00FA0CF0">
        <w:rPr>
          <w:sz w:val="20"/>
          <w:szCs w:val="20"/>
          <w:lang w:val="en-GB"/>
        </w:rPr>
        <w:t xml:space="preserve"> part-time</w:t>
      </w:r>
      <w:r w:rsidR="00706E90" w:rsidRPr="00FA0CF0">
        <w:rPr>
          <w:sz w:val="20"/>
          <w:szCs w:val="20"/>
          <w:lang w:val="en-GB"/>
        </w:rPr>
        <w:t xml:space="preserve"> job</w:t>
      </w:r>
      <w:r w:rsidR="00B67E40" w:rsidRPr="00FA0CF0">
        <w:rPr>
          <w:sz w:val="20"/>
          <w:szCs w:val="20"/>
          <w:lang w:val="en-GB"/>
        </w:rPr>
        <w:t>.</w:t>
      </w:r>
    </w:p>
    <w:p w14:paraId="2B23898D" w14:textId="7BC00046" w:rsidR="008D7ABB" w:rsidRPr="00FA0CF0" w:rsidRDefault="00B92F43" w:rsidP="008D7ABB">
      <w:pPr>
        <w:spacing w:after="120" w:line="276" w:lineRule="auto"/>
        <w:jc w:val="both"/>
        <w:rPr>
          <w:sz w:val="20"/>
          <w:szCs w:val="20"/>
        </w:rPr>
      </w:pPr>
      <w:r>
        <w:rPr>
          <w:sz w:val="20"/>
          <w:szCs w:val="20"/>
          <w:lang w:val="en-GB"/>
        </w:rPr>
        <w:t>F</w:t>
      </w:r>
      <w:r w:rsidR="00565739" w:rsidRPr="00FA0CF0">
        <w:rPr>
          <w:sz w:val="20"/>
          <w:szCs w:val="20"/>
          <w:lang w:val="en-GB"/>
        </w:rPr>
        <w:t xml:space="preserve">emales most often stated that they had part-time jobs </w:t>
      </w:r>
      <w:r w:rsidR="00D20DC3" w:rsidRPr="00FA0CF0">
        <w:rPr>
          <w:sz w:val="20"/>
          <w:szCs w:val="20"/>
          <w:lang w:val="en-GB"/>
        </w:rPr>
        <w:t xml:space="preserve">due to other personal reasons (72.3 thousand), </w:t>
      </w:r>
      <w:r w:rsidR="008D7ABB" w:rsidRPr="00FA0CF0">
        <w:rPr>
          <w:sz w:val="20"/>
          <w:szCs w:val="20"/>
          <w:lang w:val="en-GB"/>
        </w:rPr>
        <w:t xml:space="preserve">because </w:t>
      </w:r>
      <w:r w:rsidR="00565739" w:rsidRPr="00FA0CF0">
        <w:rPr>
          <w:sz w:val="20"/>
          <w:szCs w:val="20"/>
          <w:lang w:val="en-GB"/>
        </w:rPr>
        <w:t>they cared for a child or an adult needing care (6</w:t>
      </w:r>
      <w:r w:rsidR="008D7ABB" w:rsidRPr="00FA0CF0">
        <w:rPr>
          <w:sz w:val="20"/>
          <w:szCs w:val="20"/>
          <w:lang w:val="en-GB"/>
        </w:rPr>
        <w:t>5</w:t>
      </w:r>
      <w:r w:rsidR="00565739" w:rsidRPr="00FA0CF0">
        <w:rPr>
          <w:sz w:val="20"/>
          <w:szCs w:val="20"/>
          <w:lang w:val="en-GB"/>
        </w:rPr>
        <w:t>.</w:t>
      </w:r>
      <w:r w:rsidR="008D7ABB" w:rsidRPr="00FA0CF0">
        <w:rPr>
          <w:sz w:val="20"/>
          <w:szCs w:val="20"/>
          <w:lang w:val="en-GB"/>
        </w:rPr>
        <w:t>7</w:t>
      </w:r>
      <w:r w:rsidR="00565739" w:rsidRPr="00FA0CF0">
        <w:rPr>
          <w:sz w:val="20"/>
          <w:szCs w:val="20"/>
          <w:lang w:val="en-GB"/>
        </w:rPr>
        <w:t> thousand) or</w:t>
      </w:r>
      <w:r w:rsidR="008D7ABB" w:rsidRPr="00FA0CF0">
        <w:rPr>
          <w:sz w:val="20"/>
          <w:szCs w:val="20"/>
          <w:lang w:val="en-GB"/>
        </w:rPr>
        <w:t xml:space="preserve"> </w:t>
      </w:r>
      <w:r w:rsidR="00565739" w:rsidRPr="00FA0CF0">
        <w:rPr>
          <w:sz w:val="20"/>
          <w:szCs w:val="20"/>
          <w:lang w:val="en-GB"/>
        </w:rPr>
        <w:t xml:space="preserve">they stated that </w:t>
      </w:r>
      <w:r w:rsidR="008D7ABB" w:rsidRPr="00FA0CF0">
        <w:rPr>
          <w:sz w:val="20"/>
          <w:szCs w:val="20"/>
          <w:lang w:val="en-GB"/>
        </w:rPr>
        <w:t>only a part-time job was available</w:t>
      </w:r>
      <w:r w:rsidR="00565739" w:rsidRPr="00FA0CF0">
        <w:rPr>
          <w:sz w:val="20"/>
          <w:szCs w:val="20"/>
          <w:lang w:val="en-GB"/>
        </w:rPr>
        <w:t xml:space="preserve"> (5</w:t>
      </w:r>
      <w:r w:rsidR="008D7ABB" w:rsidRPr="00FA0CF0">
        <w:rPr>
          <w:sz w:val="20"/>
          <w:szCs w:val="20"/>
          <w:lang w:val="en-GB"/>
        </w:rPr>
        <w:t>8</w:t>
      </w:r>
      <w:r w:rsidR="00565739" w:rsidRPr="00FA0CF0">
        <w:rPr>
          <w:sz w:val="20"/>
          <w:szCs w:val="20"/>
          <w:lang w:val="en-GB"/>
        </w:rPr>
        <w:t>.</w:t>
      </w:r>
      <w:r w:rsidR="008D7ABB" w:rsidRPr="00FA0CF0">
        <w:rPr>
          <w:sz w:val="20"/>
          <w:szCs w:val="20"/>
          <w:lang w:val="en-GB"/>
        </w:rPr>
        <w:t>4</w:t>
      </w:r>
      <w:r w:rsidR="00565739" w:rsidRPr="00FA0CF0">
        <w:rPr>
          <w:sz w:val="20"/>
          <w:szCs w:val="20"/>
          <w:lang w:val="en-GB"/>
        </w:rPr>
        <w:t> thousand). The highest number of females working part-time was in the age of 30</w:t>
      </w:r>
      <w:r w:rsidR="00565739" w:rsidRPr="00FA0CF0">
        <w:rPr>
          <w:rFonts w:cs="Arial"/>
          <w:color w:val="000000"/>
          <w:sz w:val="20"/>
          <w:szCs w:val="20"/>
          <w:lang w:val="en-GB"/>
        </w:rPr>
        <w:t>–</w:t>
      </w:r>
      <w:r w:rsidR="00565739" w:rsidRPr="00FA0CF0">
        <w:rPr>
          <w:sz w:val="20"/>
          <w:szCs w:val="20"/>
          <w:lang w:val="en-GB"/>
        </w:rPr>
        <w:t>44 years</w:t>
      </w:r>
      <w:r w:rsidR="008D7ABB" w:rsidRPr="00FA0CF0">
        <w:rPr>
          <w:sz w:val="20"/>
          <w:szCs w:val="20"/>
          <w:lang w:val="en-GB"/>
        </w:rPr>
        <w:t xml:space="preserve"> </w:t>
      </w:r>
      <w:r w:rsidR="008D7ABB" w:rsidRPr="00FA0CF0">
        <w:rPr>
          <w:sz w:val="20"/>
          <w:szCs w:val="20"/>
        </w:rPr>
        <w:t>(128.1 thousand, i.e. 35.0% of all females working part-time).</w:t>
      </w:r>
    </w:p>
    <w:p w14:paraId="5A95F45A" w14:textId="6BD08011" w:rsidR="00D6171B" w:rsidRPr="00FA0CF0" w:rsidRDefault="00BF1FD3" w:rsidP="006B799F">
      <w:pPr>
        <w:spacing w:after="120" w:line="276" w:lineRule="auto"/>
        <w:jc w:val="both"/>
        <w:rPr>
          <w:sz w:val="20"/>
          <w:szCs w:val="20"/>
          <w:lang w:val="en-GB"/>
        </w:rPr>
      </w:pPr>
      <w:r w:rsidRPr="00FA0CF0">
        <w:rPr>
          <w:sz w:val="20"/>
          <w:szCs w:val="20"/>
          <w:lang w:val="en-GB"/>
        </w:rPr>
        <w:t xml:space="preserve">Considerably fewer males used reduced working hours. 148.6 thousand males had a part-time job, which is only 5.3% of all working males. They worked mainly in ‘wholesale and retail trade, repair of motor vehicles and motorcycles’, </w:t>
      </w:r>
      <w:r w:rsidR="00923F88" w:rsidRPr="00FA0CF0">
        <w:rPr>
          <w:sz w:val="20"/>
          <w:szCs w:val="20"/>
          <w:lang w:val="en-GB"/>
        </w:rPr>
        <w:t xml:space="preserve">‘public administration and defence; compulsory social security’, but also in </w:t>
      </w:r>
      <w:r w:rsidRPr="00FA0CF0">
        <w:rPr>
          <w:sz w:val="20"/>
          <w:szCs w:val="20"/>
          <w:lang w:val="en-GB"/>
        </w:rPr>
        <w:t>‘manufacturing’</w:t>
      </w:r>
      <w:r w:rsidR="00923F88" w:rsidRPr="00FA0CF0">
        <w:rPr>
          <w:sz w:val="20"/>
          <w:szCs w:val="20"/>
          <w:lang w:val="en-GB"/>
        </w:rPr>
        <w:t xml:space="preserve">. </w:t>
      </w:r>
      <w:r w:rsidRPr="00FA0CF0">
        <w:rPr>
          <w:sz w:val="20"/>
          <w:szCs w:val="20"/>
          <w:lang w:val="en-GB"/>
        </w:rPr>
        <w:t>As for males, they worked for reduced working hours especially due to other personal reasons (4</w:t>
      </w:r>
      <w:r w:rsidR="00923F88" w:rsidRPr="00FA0CF0">
        <w:rPr>
          <w:sz w:val="20"/>
          <w:szCs w:val="20"/>
          <w:lang w:val="en-GB"/>
        </w:rPr>
        <w:t>5</w:t>
      </w:r>
      <w:r w:rsidRPr="00FA0CF0">
        <w:rPr>
          <w:sz w:val="20"/>
          <w:szCs w:val="20"/>
          <w:lang w:val="en-GB"/>
        </w:rPr>
        <w:t>.</w:t>
      </w:r>
      <w:r w:rsidR="00923F88" w:rsidRPr="00FA0CF0">
        <w:rPr>
          <w:sz w:val="20"/>
          <w:szCs w:val="20"/>
          <w:lang w:val="en-GB"/>
        </w:rPr>
        <w:t>0</w:t>
      </w:r>
      <w:r w:rsidRPr="00FA0CF0">
        <w:rPr>
          <w:sz w:val="20"/>
          <w:szCs w:val="20"/>
          <w:lang w:val="en-GB"/>
        </w:rPr>
        <w:t> thousand). The highest number of males working part-time w</w:t>
      </w:r>
      <w:r w:rsidR="00253938">
        <w:rPr>
          <w:sz w:val="20"/>
          <w:szCs w:val="20"/>
          <w:lang w:val="en-GB"/>
        </w:rPr>
        <w:t>as</w:t>
      </w:r>
      <w:r w:rsidRPr="00FA0CF0">
        <w:rPr>
          <w:sz w:val="20"/>
          <w:szCs w:val="20"/>
          <w:lang w:val="en-GB"/>
        </w:rPr>
        <w:t xml:space="preserve"> </w:t>
      </w:r>
      <w:r w:rsidR="00253938">
        <w:rPr>
          <w:sz w:val="20"/>
          <w:szCs w:val="20"/>
          <w:lang w:val="en-GB"/>
        </w:rPr>
        <w:t>in the age of</w:t>
      </w:r>
      <w:r w:rsidRPr="00FA0CF0">
        <w:rPr>
          <w:sz w:val="20"/>
          <w:szCs w:val="20"/>
          <w:lang w:val="en-GB"/>
        </w:rPr>
        <w:t xml:space="preserve"> 60+ years</w:t>
      </w:r>
      <w:r w:rsidR="00923F88" w:rsidRPr="00FA0CF0">
        <w:rPr>
          <w:sz w:val="20"/>
          <w:szCs w:val="20"/>
          <w:lang w:val="en-GB"/>
        </w:rPr>
        <w:t xml:space="preserve"> (65.1 thousand, i.e. 43.8%). </w:t>
      </w:r>
      <w:r w:rsidR="00D6171B" w:rsidRPr="00FA0CF0">
        <w:rPr>
          <w:sz w:val="20"/>
          <w:szCs w:val="20"/>
          <w:lang w:val="en-GB"/>
        </w:rPr>
        <w:t>Females thus</w:t>
      </w:r>
      <w:r w:rsidR="00F305C3">
        <w:rPr>
          <w:sz w:val="20"/>
          <w:szCs w:val="20"/>
          <w:lang w:val="en-GB"/>
        </w:rPr>
        <w:t xml:space="preserve"> mainly</w:t>
      </w:r>
      <w:r w:rsidR="00D6171B" w:rsidRPr="00FA0CF0">
        <w:rPr>
          <w:sz w:val="20"/>
          <w:szCs w:val="20"/>
          <w:lang w:val="en-GB"/>
        </w:rPr>
        <w:t xml:space="preserve"> use part-time jobs </w:t>
      </w:r>
      <w:r w:rsidR="00253938">
        <w:rPr>
          <w:sz w:val="20"/>
          <w:szCs w:val="20"/>
          <w:lang w:val="en-GB"/>
        </w:rPr>
        <w:t>while</w:t>
      </w:r>
      <w:r w:rsidR="00D6171B" w:rsidRPr="00FA0CF0">
        <w:rPr>
          <w:sz w:val="20"/>
          <w:szCs w:val="20"/>
          <w:lang w:val="en-GB"/>
        </w:rPr>
        <w:t xml:space="preserve"> taking care of small children; males work part-time in their higher age.  </w:t>
      </w:r>
    </w:p>
    <w:p w14:paraId="49DA7944" w14:textId="6E3B8F1C" w:rsidR="00F56634" w:rsidRPr="00FA0CF0" w:rsidRDefault="00295CE1" w:rsidP="00F56634">
      <w:pPr>
        <w:spacing w:line="240" w:lineRule="auto"/>
        <w:jc w:val="both"/>
        <w:rPr>
          <w:rFonts w:eastAsia="Times New Roman" w:cs="Arial"/>
          <w:b/>
          <w:bCs/>
          <w:color w:val="000000"/>
          <w:sz w:val="20"/>
          <w:szCs w:val="20"/>
          <w:lang w:val="en-GB" w:eastAsia="cs-CZ"/>
        </w:rPr>
      </w:pPr>
      <w:r>
        <w:rPr>
          <w:rFonts w:eastAsia="Times New Roman" w:cs="Arial"/>
          <w:b/>
          <w:bCs/>
          <w:color w:val="000000"/>
          <w:sz w:val="20"/>
          <w:szCs w:val="20"/>
          <w:lang w:val="en-GB" w:eastAsia="cs-CZ"/>
        </w:rPr>
        <w:br w:type="page"/>
      </w:r>
      <w:r w:rsidR="00F56634" w:rsidRPr="00FA0CF0">
        <w:rPr>
          <w:rFonts w:eastAsia="Times New Roman" w:cs="Arial"/>
          <w:b/>
          <w:bCs/>
          <w:color w:val="000000"/>
          <w:sz w:val="20"/>
          <w:szCs w:val="20"/>
          <w:lang w:val="en-GB" w:eastAsia="cs-CZ"/>
        </w:rPr>
        <w:lastRenderedPageBreak/>
        <w:t>Chart 4: The number of part-time workers and their age structure (thousand)</w:t>
      </w:r>
    </w:p>
    <w:p w14:paraId="71A032E4" w14:textId="59FE38F9" w:rsidR="00250760" w:rsidRPr="00FA0CF0" w:rsidRDefault="00250760" w:rsidP="00250760">
      <w:pPr>
        <w:spacing w:line="276" w:lineRule="auto"/>
        <w:jc w:val="both"/>
        <w:rPr>
          <w:b/>
          <w:sz w:val="20"/>
          <w:szCs w:val="20"/>
          <w:lang w:val="cs-CZ"/>
        </w:rPr>
      </w:pPr>
    </w:p>
    <w:p w14:paraId="29CD3842" w14:textId="77777777" w:rsidR="00250760" w:rsidRPr="00FA0CF0" w:rsidRDefault="00250760" w:rsidP="00FA10B2">
      <w:pPr>
        <w:spacing w:line="276" w:lineRule="auto"/>
        <w:jc w:val="both"/>
        <w:rPr>
          <w:sz w:val="20"/>
          <w:szCs w:val="20"/>
          <w:lang w:val="en-GB"/>
        </w:rPr>
      </w:pPr>
    </w:p>
    <w:p w14:paraId="5E79096A" w14:textId="77777777" w:rsidR="00EC0812" w:rsidRPr="00FA0CF0" w:rsidRDefault="00295CE1" w:rsidP="00FA10B2">
      <w:pPr>
        <w:spacing w:line="276" w:lineRule="auto"/>
        <w:jc w:val="both"/>
        <w:rPr>
          <w:noProof/>
        </w:rPr>
      </w:pPr>
      <w:r>
        <w:rPr>
          <w:noProof/>
        </w:rPr>
        <w:pict w14:anchorId="7D6E61BC">
          <v:shape id="_x0000_i1028" type="#_x0000_t75" style="width:384.75pt;height:246pt;visibility:visible" o:gfxdata="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">
            <v:imagedata r:id="rId13" o:title="" cropright="-9f"/>
            <o:lock v:ext="edit" aspectratio="f"/>
          </v:shape>
        </w:pict>
      </w:r>
    </w:p>
    <w:p w14:paraId="6F2F4202" w14:textId="77F71F4F" w:rsidR="00250760" w:rsidRPr="00FA0CF0" w:rsidRDefault="00061C4A" w:rsidP="00FA10B2">
      <w:pPr>
        <w:spacing w:line="276" w:lineRule="auto"/>
        <w:jc w:val="both"/>
        <w:rPr>
          <w:sz w:val="20"/>
          <w:szCs w:val="20"/>
          <w:lang w:val="en-GB"/>
        </w:rPr>
      </w:pPr>
      <w:r w:rsidRPr="00FA0CF0">
        <w:rPr>
          <w:szCs w:val="20"/>
          <w:lang w:val="en-GB"/>
        </w:rPr>
        <w:t>Source: CZSO, LFSS</w:t>
      </w:r>
    </w:p>
    <w:p w14:paraId="030440CA" w14:textId="77777777" w:rsidR="00250760" w:rsidRPr="00FA0CF0" w:rsidRDefault="00250760" w:rsidP="00FA10B2">
      <w:pPr>
        <w:spacing w:line="276" w:lineRule="auto"/>
        <w:jc w:val="both"/>
        <w:rPr>
          <w:sz w:val="20"/>
          <w:szCs w:val="20"/>
          <w:lang w:val="en-GB"/>
        </w:rPr>
      </w:pPr>
    </w:p>
    <w:p w14:paraId="553634D0" w14:textId="77777777" w:rsidR="00FA10B2" w:rsidRPr="00FA0CF0" w:rsidRDefault="00FA10B2" w:rsidP="00FA10B2">
      <w:pPr>
        <w:pStyle w:val="Nadpis3"/>
        <w:spacing w:before="0"/>
        <w:rPr>
          <w:rFonts w:eastAsia="Calibri"/>
          <w:bCs w:val="0"/>
          <w:sz w:val="20"/>
          <w:lang w:val="en-GB"/>
        </w:rPr>
      </w:pPr>
      <w:r w:rsidRPr="00FA0CF0">
        <w:rPr>
          <w:rFonts w:eastAsia="Calibri"/>
          <w:bCs w:val="0"/>
          <w:sz w:val="20"/>
          <w:lang w:val="en-GB"/>
        </w:rPr>
        <w:t>Unemployment</w:t>
      </w:r>
    </w:p>
    <w:p w14:paraId="1B94E895" w14:textId="77777777" w:rsidR="002752FA" w:rsidRPr="00FA0CF0" w:rsidRDefault="002752FA" w:rsidP="002752FA">
      <w:pPr>
        <w:keepNext/>
        <w:spacing w:line="276" w:lineRule="auto"/>
        <w:jc w:val="both"/>
        <w:rPr>
          <w:rFonts w:cs="Arial"/>
          <w:bCs/>
          <w:sz w:val="20"/>
          <w:szCs w:val="20"/>
          <w:lang w:val="en-GB"/>
        </w:rPr>
      </w:pPr>
    </w:p>
    <w:p w14:paraId="3AAB5E84" w14:textId="5B6E0B2C" w:rsidR="00FA10B2" w:rsidRPr="00FA0CF0" w:rsidRDefault="00FA10B2" w:rsidP="00F305C3">
      <w:pPr>
        <w:spacing w:after="160" w:line="276" w:lineRule="auto"/>
        <w:jc w:val="both"/>
        <w:rPr>
          <w:rFonts w:cs="Arial"/>
          <w:sz w:val="20"/>
          <w:szCs w:val="20"/>
          <w:lang w:val="en-GB"/>
        </w:rPr>
      </w:pPr>
      <w:r w:rsidRPr="00FA0CF0">
        <w:rPr>
          <w:rFonts w:cs="Arial"/>
          <w:bCs/>
          <w:sz w:val="20"/>
          <w:szCs w:val="20"/>
          <w:lang w:val="en-GB"/>
        </w:rPr>
        <w:t xml:space="preserve">The seasonally adjusted </w:t>
      </w:r>
      <w:r w:rsidRPr="00FA0CF0">
        <w:rPr>
          <w:rFonts w:cs="Arial"/>
          <w:b/>
          <w:bCs/>
          <w:sz w:val="20"/>
          <w:szCs w:val="20"/>
          <w:lang w:val="en-GB"/>
        </w:rPr>
        <w:t>average number of unemployed persons according to the ILO</w:t>
      </w:r>
      <w:r w:rsidRPr="00FA0CF0">
        <w:rPr>
          <w:rFonts w:cs="Arial"/>
          <w:sz w:val="20"/>
          <w:szCs w:val="20"/>
          <w:lang w:val="en-GB"/>
        </w:rPr>
        <w:t xml:space="preserve"> </w:t>
      </w:r>
      <w:r w:rsidRPr="00FA0CF0">
        <w:rPr>
          <w:rFonts w:cs="Arial"/>
          <w:b/>
          <w:sz w:val="20"/>
          <w:szCs w:val="20"/>
          <w:lang w:val="en-GB"/>
        </w:rPr>
        <w:t>methodology</w:t>
      </w:r>
      <w:bookmarkStart w:id="1" w:name="_Ref528752430"/>
      <w:r w:rsidRPr="00FA0CF0">
        <w:rPr>
          <w:rStyle w:val="Znakapoznpodarou"/>
          <w:rFonts w:cs="Arial"/>
          <w:i/>
          <w:sz w:val="20"/>
          <w:szCs w:val="20"/>
          <w:lang w:val="en-GB"/>
        </w:rPr>
        <w:footnoteReference w:id="2"/>
      </w:r>
      <w:bookmarkEnd w:id="1"/>
      <w:r w:rsidRPr="00FA0CF0">
        <w:rPr>
          <w:rFonts w:cs="Arial"/>
          <w:i/>
          <w:sz w:val="20"/>
          <w:szCs w:val="20"/>
          <w:vertAlign w:val="superscript"/>
          <w:lang w:val="en-GB"/>
        </w:rPr>
        <w:t>)</w:t>
      </w:r>
      <w:r w:rsidR="00AA07B1" w:rsidRPr="00FA0CF0">
        <w:rPr>
          <w:rFonts w:cs="Arial"/>
          <w:sz w:val="20"/>
          <w:szCs w:val="20"/>
          <w:lang w:val="en-GB"/>
        </w:rPr>
        <w:t xml:space="preserve"> in</w:t>
      </w:r>
      <w:r w:rsidRPr="00FA0CF0">
        <w:rPr>
          <w:rFonts w:cs="Arial"/>
          <w:sz w:val="20"/>
          <w:szCs w:val="20"/>
          <w:lang w:val="en-GB"/>
        </w:rPr>
        <w:t xml:space="preserve">creased in the </w:t>
      </w:r>
      <w:r w:rsidR="00BA017B" w:rsidRPr="00FA0CF0">
        <w:rPr>
          <w:rFonts w:cs="Arial"/>
          <w:sz w:val="20"/>
          <w:szCs w:val="20"/>
          <w:lang w:val="en-GB"/>
        </w:rPr>
        <w:t xml:space="preserve">Q4 </w:t>
      </w:r>
      <w:r w:rsidR="00CB2558" w:rsidRPr="00FA0CF0">
        <w:rPr>
          <w:rFonts w:cs="Arial"/>
          <w:sz w:val="20"/>
          <w:szCs w:val="20"/>
          <w:lang w:val="en-GB"/>
        </w:rPr>
        <w:t>2025</w:t>
      </w:r>
      <w:r w:rsidRPr="00FA0CF0">
        <w:rPr>
          <w:rFonts w:cs="Arial"/>
          <w:sz w:val="20"/>
          <w:szCs w:val="20"/>
          <w:lang w:val="en-GB"/>
        </w:rPr>
        <w:t xml:space="preserve"> by </w:t>
      </w:r>
      <w:r w:rsidR="00040C27" w:rsidRPr="00FA0CF0">
        <w:rPr>
          <w:rFonts w:cs="Arial"/>
          <w:sz w:val="20"/>
          <w:szCs w:val="20"/>
          <w:lang w:val="en-GB"/>
        </w:rPr>
        <w:t>7</w:t>
      </w:r>
      <w:r w:rsidR="001D5EA4" w:rsidRPr="00FA0CF0">
        <w:rPr>
          <w:rFonts w:cs="Arial"/>
          <w:sz w:val="20"/>
          <w:szCs w:val="20"/>
          <w:lang w:val="en-GB"/>
        </w:rPr>
        <w:t>.2</w:t>
      </w:r>
      <w:r w:rsidRPr="00FA0CF0">
        <w:rPr>
          <w:rFonts w:cs="Arial"/>
          <w:sz w:val="20"/>
          <w:szCs w:val="20"/>
          <w:lang w:val="en-GB"/>
        </w:rPr>
        <w:t> thousand</w:t>
      </w:r>
      <w:r w:rsidR="00AA07B1" w:rsidRPr="00FA0CF0">
        <w:rPr>
          <w:rFonts w:cs="Arial"/>
          <w:sz w:val="20"/>
          <w:szCs w:val="20"/>
          <w:lang w:val="en-GB"/>
        </w:rPr>
        <w:t xml:space="preserve">, compared to that in the </w:t>
      </w:r>
      <w:r w:rsidR="00BA017B" w:rsidRPr="00FA0CF0">
        <w:rPr>
          <w:rFonts w:cs="Arial"/>
          <w:sz w:val="20"/>
          <w:szCs w:val="20"/>
          <w:lang w:val="en-GB"/>
        </w:rPr>
        <w:t xml:space="preserve">Q3 </w:t>
      </w:r>
      <w:r w:rsidR="00CB2558" w:rsidRPr="00FA0CF0">
        <w:rPr>
          <w:rFonts w:cs="Arial"/>
          <w:sz w:val="20"/>
          <w:szCs w:val="20"/>
          <w:lang w:val="en-GB"/>
        </w:rPr>
        <w:t>2025</w:t>
      </w:r>
      <w:r w:rsidR="002752FA" w:rsidRPr="00FA0CF0">
        <w:rPr>
          <w:rFonts w:cs="Arial"/>
          <w:sz w:val="20"/>
          <w:szCs w:val="20"/>
          <w:lang w:val="en-GB"/>
        </w:rPr>
        <w:t>.</w:t>
      </w:r>
    </w:p>
    <w:p w14:paraId="047CCCD2" w14:textId="7DEE0860" w:rsidR="00FA10B2" w:rsidRPr="00FA0CF0" w:rsidRDefault="00295CE1" w:rsidP="00FA10B2">
      <w:pPr>
        <w:spacing w:line="276" w:lineRule="auto"/>
        <w:jc w:val="both"/>
        <w:rPr>
          <w:b/>
          <w:sz w:val="20"/>
          <w:szCs w:val="20"/>
          <w:lang w:val="en-GB"/>
        </w:rPr>
      </w:pPr>
      <w:r>
        <w:rPr>
          <w:b/>
          <w:sz w:val="20"/>
          <w:szCs w:val="20"/>
          <w:lang w:val="en-GB"/>
        </w:rPr>
        <w:br w:type="page"/>
      </w:r>
      <w:r w:rsidR="005C5571" w:rsidRPr="00FA0CF0">
        <w:rPr>
          <w:b/>
          <w:sz w:val="20"/>
          <w:szCs w:val="20"/>
          <w:lang w:val="en-GB"/>
        </w:rPr>
        <w:lastRenderedPageBreak/>
        <w:t>Chart 5</w:t>
      </w:r>
      <w:r w:rsidR="00FA10B2" w:rsidRPr="00FA0CF0">
        <w:rPr>
          <w:b/>
          <w:sz w:val="20"/>
          <w:szCs w:val="20"/>
          <w:lang w:val="en-GB"/>
        </w:rPr>
        <w:t>: The number of the unemployed in Regions of the Czech Republic (thousand)</w:t>
      </w:r>
    </w:p>
    <w:p w14:paraId="502E1210" w14:textId="77777777" w:rsidR="00DF40B2" w:rsidRPr="00FA0CF0" w:rsidRDefault="00295CE1" w:rsidP="00FA10B2">
      <w:pPr>
        <w:spacing w:line="276" w:lineRule="auto"/>
        <w:jc w:val="both"/>
        <w:rPr>
          <w:noProof/>
        </w:rPr>
      </w:pPr>
      <w:r>
        <w:rPr>
          <w:noProof/>
        </w:rPr>
        <w:pict w14:anchorId="59094BF4">
          <v:shape id="_x0000_i1029" type="#_x0000_t75" style="width:381pt;height:237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">
            <v:imagedata r:id="rId14" o:title="" cropbottom="-41f" cropright="-26f"/>
            <o:lock v:ext="edit" aspectratio="f"/>
          </v:shape>
        </w:pict>
      </w:r>
    </w:p>
    <w:p w14:paraId="631F13AB" w14:textId="4C541172" w:rsidR="00FA10B2" w:rsidRPr="00FA0CF0" w:rsidRDefault="00FA10B2" w:rsidP="00FA10B2">
      <w:pPr>
        <w:spacing w:line="276" w:lineRule="auto"/>
        <w:jc w:val="both"/>
        <w:rPr>
          <w:rFonts w:cs="Arial"/>
          <w:sz w:val="20"/>
          <w:szCs w:val="20"/>
          <w:lang w:val="en-GB"/>
        </w:rPr>
      </w:pPr>
      <w:r w:rsidRPr="00FA0CF0">
        <w:rPr>
          <w:szCs w:val="20"/>
          <w:lang w:val="en-GB"/>
        </w:rPr>
        <w:t>Source: CZSO, LFSS</w:t>
      </w:r>
    </w:p>
    <w:p w14:paraId="3A427DE2" w14:textId="77777777" w:rsidR="002752FA" w:rsidRPr="00FA0CF0" w:rsidRDefault="002752FA" w:rsidP="00FA10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sz w:val="20"/>
          <w:szCs w:val="20"/>
          <w:lang w:val="en-GB"/>
        </w:rPr>
      </w:pPr>
    </w:p>
    <w:p w14:paraId="0702E2E0" w14:textId="5590D3A4" w:rsidR="005C770E" w:rsidRPr="00FA0CF0" w:rsidRDefault="00FA10B2" w:rsidP="002A6D6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cs="Arial"/>
          <w:sz w:val="20"/>
          <w:szCs w:val="20"/>
          <w:lang w:val="en-GB"/>
        </w:rPr>
      </w:pPr>
      <w:r w:rsidRPr="00FA0CF0">
        <w:rPr>
          <w:rFonts w:cs="Arial"/>
          <w:sz w:val="20"/>
          <w:szCs w:val="20"/>
          <w:lang w:val="en-GB"/>
        </w:rPr>
        <w:t xml:space="preserve">The total </w:t>
      </w:r>
      <w:r w:rsidRPr="00FA0CF0">
        <w:rPr>
          <w:rFonts w:cs="Arial"/>
          <w:bCs/>
          <w:sz w:val="20"/>
          <w:szCs w:val="20"/>
          <w:lang w:val="en-GB"/>
        </w:rPr>
        <w:t>number of</w:t>
      </w:r>
      <w:r w:rsidRPr="00FA0CF0">
        <w:rPr>
          <w:rFonts w:cs="Arial"/>
          <w:b/>
          <w:sz w:val="20"/>
          <w:szCs w:val="20"/>
          <w:lang w:val="en-GB"/>
        </w:rPr>
        <w:t xml:space="preserve"> the unemployed</w:t>
      </w:r>
      <w:r w:rsidRPr="00FA0CF0">
        <w:rPr>
          <w:rFonts w:cs="Arial"/>
          <w:sz w:val="20"/>
          <w:szCs w:val="20"/>
          <w:lang w:val="en-GB"/>
        </w:rPr>
        <w:t xml:space="preserve"> aged </w:t>
      </w:r>
      <w:r w:rsidRPr="00FA0CF0">
        <w:rPr>
          <w:rFonts w:cs="Arial"/>
          <w:b/>
          <w:bCs/>
          <w:sz w:val="20"/>
          <w:szCs w:val="20"/>
          <w:lang w:val="en-GB"/>
        </w:rPr>
        <w:t>15+ years</w:t>
      </w:r>
      <w:r w:rsidR="00A36EA8" w:rsidRPr="00FA0CF0">
        <w:rPr>
          <w:rFonts w:cs="Arial"/>
          <w:sz w:val="20"/>
          <w:szCs w:val="20"/>
          <w:lang w:val="en-GB"/>
        </w:rPr>
        <w:t xml:space="preserve"> increased by 24.7 thousand to 158.2 thousand persons, </w:t>
      </w:r>
      <w:r w:rsidRPr="00FA0CF0">
        <w:rPr>
          <w:rFonts w:cs="Arial"/>
          <w:sz w:val="20"/>
          <w:szCs w:val="20"/>
          <w:lang w:val="en-GB"/>
        </w:rPr>
        <w:t>year-on-year. The number o</w:t>
      </w:r>
      <w:r w:rsidR="00F65EA4" w:rsidRPr="00FA0CF0">
        <w:rPr>
          <w:rFonts w:cs="Arial"/>
          <w:sz w:val="20"/>
          <w:szCs w:val="20"/>
          <w:lang w:val="en-GB"/>
        </w:rPr>
        <w:t>f unemployed</w:t>
      </w:r>
      <w:r w:rsidR="00656297" w:rsidRPr="00FA0CF0">
        <w:rPr>
          <w:rFonts w:cs="Arial"/>
          <w:sz w:val="20"/>
          <w:szCs w:val="20"/>
          <w:lang w:val="en-GB"/>
        </w:rPr>
        <w:t xml:space="preserve"> females</w:t>
      </w:r>
      <w:r w:rsidR="00F65EA4" w:rsidRPr="00FA0CF0">
        <w:rPr>
          <w:rFonts w:cs="Arial"/>
          <w:sz w:val="20"/>
          <w:szCs w:val="20"/>
          <w:lang w:val="en-GB"/>
        </w:rPr>
        <w:t xml:space="preserve"> increased by </w:t>
      </w:r>
      <w:r w:rsidR="00656297" w:rsidRPr="00FA0CF0">
        <w:rPr>
          <w:rFonts w:cs="Arial"/>
          <w:sz w:val="20"/>
          <w:szCs w:val="20"/>
          <w:lang w:val="en-GB"/>
        </w:rPr>
        <w:t>9</w:t>
      </w:r>
      <w:r w:rsidR="00F65EA4" w:rsidRPr="00FA0CF0">
        <w:rPr>
          <w:rFonts w:cs="Arial"/>
          <w:sz w:val="20"/>
          <w:szCs w:val="20"/>
          <w:lang w:val="en-GB"/>
        </w:rPr>
        <w:t>.</w:t>
      </w:r>
      <w:r w:rsidR="00656297" w:rsidRPr="00FA0CF0">
        <w:rPr>
          <w:rFonts w:cs="Arial"/>
          <w:sz w:val="20"/>
          <w:szCs w:val="20"/>
          <w:lang w:val="en-GB"/>
        </w:rPr>
        <w:t>1</w:t>
      </w:r>
      <w:r w:rsidRPr="00FA0CF0">
        <w:rPr>
          <w:rFonts w:cs="Arial"/>
          <w:sz w:val="20"/>
          <w:szCs w:val="20"/>
          <w:lang w:val="en-GB"/>
        </w:rPr>
        <w:t xml:space="preserve"> thousand to </w:t>
      </w:r>
      <w:r w:rsidR="00656297" w:rsidRPr="00FA0CF0">
        <w:rPr>
          <w:rFonts w:cs="Arial"/>
          <w:sz w:val="20"/>
          <w:szCs w:val="20"/>
          <w:lang w:val="en-GB"/>
        </w:rPr>
        <w:t>82</w:t>
      </w:r>
      <w:r w:rsidR="00F65EA4" w:rsidRPr="00FA0CF0">
        <w:rPr>
          <w:rFonts w:cs="Arial"/>
          <w:sz w:val="20"/>
          <w:szCs w:val="20"/>
          <w:lang w:val="en-GB"/>
        </w:rPr>
        <w:t>.</w:t>
      </w:r>
      <w:r w:rsidR="00656297" w:rsidRPr="00FA0CF0">
        <w:rPr>
          <w:rFonts w:cs="Arial"/>
          <w:sz w:val="20"/>
          <w:szCs w:val="20"/>
          <w:lang w:val="en-GB"/>
        </w:rPr>
        <w:t>1</w:t>
      </w:r>
      <w:r w:rsidRPr="00FA0CF0">
        <w:rPr>
          <w:rFonts w:cs="Arial"/>
          <w:sz w:val="20"/>
          <w:szCs w:val="20"/>
          <w:lang w:val="en-GB"/>
        </w:rPr>
        <w:t> thousand.</w:t>
      </w:r>
      <w:r w:rsidR="00F65EA4" w:rsidRPr="00FA0CF0">
        <w:rPr>
          <w:rFonts w:cs="Arial"/>
          <w:sz w:val="20"/>
          <w:szCs w:val="20"/>
          <w:lang w:val="en-GB"/>
        </w:rPr>
        <w:t xml:space="preserve"> </w:t>
      </w:r>
      <w:r w:rsidR="00CF1A50" w:rsidRPr="00FA0CF0">
        <w:rPr>
          <w:rFonts w:cs="Arial"/>
          <w:sz w:val="20"/>
          <w:szCs w:val="20"/>
          <w:lang w:val="en-GB"/>
        </w:rPr>
        <w:t xml:space="preserve">The number of unemployed males by 15.6 thousand to 76.1 thousand. </w:t>
      </w:r>
      <w:r w:rsidR="006C1B3E" w:rsidRPr="00FA0CF0">
        <w:rPr>
          <w:rFonts w:cs="Arial"/>
          <w:sz w:val="20"/>
          <w:szCs w:val="20"/>
          <w:lang w:val="en-GB"/>
        </w:rPr>
        <w:t>The unemployment often affects persons in</w:t>
      </w:r>
      <w:r w:rsidR="00B06BD5" w:rsidRPr="00FA0CF0">
        <w:rPr>
          <w:rFonts w:cs="Arial"/>
          <w:sz w:val="20"/>
          <w:szCs w:val="20"/>
          <w:lang w:val="en-GB"/>
        </w:rPr>
        <w:t xml:space="preserve"> </w:t>
      </w:r>
      <w:r w:rsidR="00DF59E1" w:rsidRPr="00FA0CF0">
        <w:rPr>
          <w:rFonts w:cs="Arial"/>
          <w:sz w:val="20"/>
          <w:szCs w:val="20"/>
          <w:lang w:val="en-GB"/>
        </w:rPr>
        <w:t>lower</w:t>
      </w:r>
      <w:r w:rsidR="006C1B3E" w:rsidRPr="00FA0CF0">
        <w:rPr>
          <w:rFonts w:cs="Arial"/>
          <w:sz w:val="20"/>
          <w:szCs w:val="20"/>
          <w:lang w:val="en-GB"/>
        </w:rPr>
        <w:t xml:space="preserve"> middle age; the highest number of the unemployed was in the age category of </w:t>
      </w:r>
      <w:r w:rsidR="006C1B3E" w:rsidRPr="00FA0CF0">
        <w:rPr>
          <w:sz w:val="20"/>
          <w:szCs w:val="20"/>
        </w:rPr>
        <w:t xml:space="preserve">30–44 years; </w:t>
      </w:r>
      <w:r w:rsidR="006C1B3E" w:rsidRPr="00FA0CF0">
        <w:rPr>
          <w:rFonts w:cs="Arial"/>
          <w:sz w:val="20"/>
          <w:szCs w:val="20"/>
          <w:lang w:val="en-GB"/>
        </w:rPr>
        <w:t xml:space="preserve">the number of unemployed males </w:t>
      </w:r>
      <w:r w:rsidR="001D242F">
        <w:rPr>
          <w:rFonts w:cs="Arial"/>
          <w:sz w:val="20"/>
          <w:szCs w:val="20"/>
          <w:lang w:val="en-GB"/>
        </w:rPr>
        <w:t>in</w:t>
      </w:r>
      <w:r w:rsidR="006C1B3E" w:rsidRPr="00FA0CF0">
        <w:rPr>
          <w:rFonts w:cs="Arial"/>
          <w:sz w:val="20"/>
          <w:szCs w:val="20"/>
          <w:lang w:val="en-GB"/>
        </w:rPr>
        <w:t xml:space="preserve"> that age was 22.7 thousand and</w:t>
      </w:r>
      <w:r w:rsidR="001D242F">
        <w:rPr>
          <w:rFonts w:cs="Arial"/>
          <w:sz w:val="20"/>
          <w:szCs w:val="20"/>
          <w:lang w:val="en-GB"/>
        </w:rPr>
        <w:t xml:space="preserve"> of</w:t>
      </w:r>
      <w:r w:rsidR="006C1B3E" w:rsidRPr="00FA0CF0">
        <w:rPr>
          <w:rFonts w:cs="Arial"/>
          <w:sz w:val="20"/>
          <w:szCs w:val="20"/>
          <w:lang w:val="en-GB"/>
        </w:rPr>
        <w:t xml:space="preserve"> females 31.5 thousand.  </w:t>
      </w:r>
    </w:p>
    <w:p w14:paraId="1B845893" w14:textId="508AB083" w:rsidR="006C7564" w:rsidRPr="00FA0CF0" w:rsidRDefault="004352AD" w:rsidP="00507DC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76" w:lineRule="auto"/>
        <w:jc w:val="both"/>
        <w:rPr>
          <w:rFonts w:cs="Arial"/>
          <w:sz w:val="20"/>
          <w:szCs w:val="20"/>
          <w:lang w:val="en-GB"/>
        </w:rPr>
      </w:pPr>
      <w:r w:rsidRPr="00FA0CF0">
        <w:rPr>
          <w:rFonts w:cs="Arial"/>
          <w:sz w:val="20"/>
          <w:szCs w:val="20"/>
          <w:lang w:val="en-GB"/>
        </w:rPr>
        <w:t xml:space="preserve">The </w:t>
      </w:r>
      <w:r w:rsidRPr="00FA0CF0">
        <w:rPr>
          <w:rFonts w:cs="Arial"/>
          <w:bCs/>
          <w:sz w:val="20"/>
          <w:szCs w:val="20"/>
          <w:lang w:val="en-GB"/>
        </w:rPr>
        <w:t>number of</w:t>
      </w:r>
      <w:r w:rsidRPr="00FA0CF0">
        <w:rPr>
          <w:rFonts w:cs="Arial"/>
          <w:b/>
          <w:sz w:val="20"/>
          <w:szCs w:val="20"/>
          <w:lang w:val="en-GB"/>
        </w:rPr>
        <w:t xml:space="preserve"> </w:t>
      </w:r>
      <w:r w:rsidRPr="00FA0CF0">
        <w:rPr>
          <w:rFonts w:cs="Arial"/>
          <w:bCs/>
          <w:sz w:val="20"/>
          <w:szCs w:val="20"/>
          <w:lang w:val="en-GB"/>
        </w:rPr>
        <w:t>persons</w:t>
      </w:r>
      <w:r w:rsidRPr="00FA0CF0">
        <w:rPr>
          <w:rFonts w:cs="Arial"/>
          <w:b/>
          <w:sz w:val="20"/>
          <w:szCs w:val="20"/>
          <w:lang w:val="en-GB"/>
        </w:rPr>
        <w:t xml:space="preserve"> unemployed for one year and longer</w:t>
      </w:r>
      <w:r w:rsidRPr="00FA0CF0">
        <w:rPr>
          <w:rFonts w:cs="Arial"/>
          <w:sz w:val="20"/>
          <w:szCs w:val="20"/>
          <w:lang w:val="en-GB"/>
        </w:rPr>
        <w:t xml:space="preserve"> (the long-term unemployed) also increased</w:t>
      </w:r>
      <w:r w:rsidR="006C7564" w:rsidRPr="00FA0CF0">
        <w:rPr>
          <w:rFonts w:cs="Arial"/>
          <w:sz w:val="20"/>
          <w:szCs w:val="20"/>
          <w:lang w:val="en-GB"/>
        </w:rPr>
        <w:t xml:space="preserve">, </w:t>
      </w:r>
      <w:r w:rsidRPr="00FA0CF0">
        <w:rPr>
          <w:rFonts w:cs="Arial"/>
          <w:sz w:val="20"/>
          <w:szCs w:val="20"/>
          <w:lang w:val="en-GB"/>
        </w:rPr>
        <w:t xml:space="preserve">by </w:t>
      </w:r>
      <w:r w:rsidR="006C7564" w:rsidRPr="00FA0CF0">
        <w:rPr>
          <w:rFonts w:cs="Arial"/>
          <w:sz w:val="20"/>
          <w:szCs w:val="20"/>
          <w:lang w:val="en-GB"/>
        </w:rPr>
        <w:t>1</w:t>
      </w:r>
      <w:r w:rsidRPr="00FA0CF0">
        <w:rPr>
          <w:rFonts w:cs="Arial"/>
          <w:sz w:val="20"/>
          <w:szCs w:val="20"/>
          <w:lang w:val="en-GB"/>
        </w:rPr>
        <w:t>2.</w:t>
      </w:r>
      <w:r w:rsidR="006C7564" w:rsidRPr="00FA0CF0">
        <w:rPr>
          <w:rFonts w:cs="Arial"/>
          <w:sz w:val="20"/>
          <w:szCs w:val="20"/>
          <w:lang w:val="en-GB"/>
        </w:rPr>
        <w:t>9</w:t>
      </w:r>
      <w:r w:rsidRPr="00FA0CF0">
        <w:rPr>
          <w:rFonts w:cs="Arial"/>
          <w:sz w:val="20"/>
          <w:szCs w:val="20"/>
          <w:lang w:val="en-GB"/>
        </w:rPr>
        <w:t xml:space="preserve"> thousand, y-o-y, to </w:t>
      </w:r>
      <w:r w:rsidR="006C7564" w:rsidRPr="00FA0CF0">
        <w:rPr>
          <w:rFonts w:cs="Arial"/>
          <w:sz w:val="20"/>
          <w:szCs w:val="20"/>
          <w:lang w:val="en-GB"/>
        </w:rPr>
        <w:t>52</w:t>
      </w:r>
      <w:r w:rsidRPr="00FA0CF0">
        <w:rPr>
          <w:rFonts w:cs="Arial"/>
          <w:sz w:val="20"/>
          <w:szCs w:val="20"/>
          <w:lang w:val="en-GB"/>
        </w:rPr>
        <w:t>.</w:t>
      </w:r>
      <w:r w:rsidR="006C7564" w:rsidRPr="00FA0CF0">
        <w:rPr>
          <w:rFonts w:cs="Arial"/>
          <w:sz w:val="20"/>
          <w:szCs w:val="20"/>
          <w:lang w:val="en-GB"/>
        </w:rPr>
        <w:t>2</w:t>
      </w:r>
      <w:r w:rsidRPr="00FA0CF0">
        <w:rPr>
          <w:rFonts w:cs="Arial"/>
          <w:sz w:val="20"/>
          <w:szCs w:val="20"/>
          <w:lang w:val="en-GB"/>
        </w:rPr>
        <w:t xml:space="preserve"> thousand persons. </w:t>
      </w:r>
      <w:r w:rsidR="006C7564" w:rsidRPr="00FA0CF0">
        <w:rPr>
          <w:rFonts w:cs="Arial"/>
          <w:sz w:val="20"/>
          <w:szCs w:val="20"/>
          <w:lang w:val="en-GB"/>
        </w:rPr>
        <w:t>In the Q4 2025, 33.</w:t>
      </w:r>
      <w:r w:rsidR="000E009D">
        <w:rPr>
          <w:rFonts w:cs="Arial"/>
          <w:sz w:val="20"/>
          <w:szCs w:val="20"/>
          <w:lang w:val="en-GB"/>
        </w:rPr>
        <w:t>0</w:t>
      </w:r>
      <w:r w:rsidR="006C7564" w:rsidRPr="00FA0CF0">
        <w:rPr>
          <w:rFonts w:cs="Arial"/>
          <w:sz w:val="20"/>
          <w:szCs w:val="20"/>
          <w:lang w:val="en-GB"/>
        </w:rPr>
        <w:t>% of the unemployed were thus unemployed for a long</w:t>
      </w:r>
      <w:r w:rsidR="004F0B2A">
        <w:rPr>
          <w:rFonts w:cs="Arial"/>
          <w:sz w:val="20"/>
          <w:szCs w:val="20"/>
          <w:lang w:val="en-GB"/>
        </w:rPr>
        <w:t xml:space="preserve"> period of</w:t>
      </w:r>
      <w:r w:rsidR="006C7564" w:rsidRPr="00FA0CF0">
        <w:rPr>
          <w:rFonts w:cs="Arial"/>
          <w:sz w:val="20"/>
          <w:szCs w:val="20"/>
          <w:lang w:val="en-GB"/>
        </w:rPr>
        <w:t xml:space="preserve"> time. </w:t>
      </w:r>
    </w:p>
    <w:p w14:paraId="62A21F96" w14:textId="48021709" w:rsidR="006C7564" w:rsidRPr="00FA0CF0" w:rsidRDefault="006C7564" w:rsidP="006C7564">
      <w:pPr>
        <w:spacing w:after="120" w:line="276" w:lineRule="auto"/>
        <w:jc w:val="both"/>
        <w:rPr>
          <w:sz w:val="20"/>
          <w:szCs w:val="20"/>
        </w:rPr>
      </w:pPr>
      <w:r w:rsidRPr="00FA0CF0">
        <w:rPr>
          <w:sz w:val="20"/>
          <w:szCs w:val="20"/>
        </w:rPr>
        <w:t xml:space="preserve">A higher increase in the number of the unemployed </w:t>
      </w:r>
      <w:r w:rsidRPr="00FA0CF0">
        <w:rPr>
          <w:rFonts w:cs="Arial"/>
          <w:bCs/>
          <w:sz w:val="20"/>
          <w:szCs w:val="20"/>
          <w:lang w:val="en-GB"/>
        </w:rPr>
        <w:t>for one year and longer was in males</w:t>
      </w:r>
      <w:r w:rsidR="00C464CD">
        <w:rPr>
          <w:rFonts w:cs="Arial"/>
          <w:bCs/>
          <w:sz w:val="20"/>
          <w:szCs w:val="20"/>
          <w:lang w:val="en-GB"/>
        </w:rPr>
        <w:t>;</w:t>
      </w:r>
      <w:r w:rsidRPr="00FA0CF0">
        <w:rPr>
          <w:rFonts w:cs="Arial"/>
          <w:bCs/>
          <w:sz w:val="20"/>
          <w:szCs w:val="20"/>
          <w:lang w:val="en-GB"/>
        </w:rPr>
        <w:t xml:space="preserve"> it increased by 9.0 thousand; the number of the long-term unemployed females increased by 3.9 thousand.  </w:t>
      </w:r>
    </w:p>
    <w:p w14:paraId="013DF5D3" w14:textId="0EA2336F" w:rsidR="00FA10B2" w:rsidRPr="00FA0CF0" w:rsidRDefault="008A423F" w:rsidP="00AC085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sz w:val="20"/>
          <w:szCs w:val="20"/>
        </w:rPr>
      </w:pPr>
      <w:r w:rsidRPr="00FA0CF0">
        <w:rPr>
          <w:sz w:val="20"/>
          <w:szCs w:val="20"/>
        </w:rPr>
        <w:t>The number of the long-term unemployed males was 26.8 thousand</w:t>
      </w:r>
      <w:r w:rsidR="00C464CD">
        <w:rPr>
          <w:sz w:val="20"/>
          <w:szCs w:val="20"/>
        </w:rPr>
        <w:t xml:space="preserve"> in total</w:t>
      </w:r>
      <w:r w:rsidRPr="00FA0CF0">
        <w:rPr>
          <w:sz w:val="20"/>
          <w:szCs w:val="20"/>
        </w:rPr>
        <w:t xml:space="preserve">; most of them were in the age of 30–44 years (8.5 thousand). In females, the number was 25.5 thousand, while the most of them were also in the age group of 30–44 years (8.9 thousand). </w:t>
      </w:r>
      <w:r w:rsidR="00AC448A" w:rsidRPr="00FA0CF0">
        <w:rPr>
          <w:sz w:val="20"/>
          <w:szCs w:val="20"/>
        </w:rPr>
        <w:t xml:space="preserve">A higher number of the long-term unemployed was also in the age group of 45–59 years; </w:t>
      </w:r>
      <w:r w:rsidR="00AC085C" w:rsidRPr="00FA0CF0">
        <w:rPr>
          <w:sz w:val="20"/>
          <w:szCs w:val="20"/>
        </w:rPr>
        <w:t>there were 8.2 thousand of the</w:t>
      </w:r>
      <w:r w:rsidR="00C464CD">
        <w:rPr>
          <w:sz w:val="20"/>
          <w:szCs w:val="20"/>
        </w:rPr>
        <w:t xml:space="preserve"> </w:t>
      </w:r>
      <w:r w:rsidR="00C464CD" w:rsidRPr="00FA0CF0">
        <w:rPr>
          <w:sz w:val="20"/>
          <w:szCs w:val="20"/>
        </w:rPr>
        <w:t>long-term unemployed</w:t>
      </w:r>
      <w:r w:rsidR="00C464CD">
        <w:rPr>
          <w:sz w:val="20"/>
          <w:szCs w:val="20"/>
        </w:rPr>
        <w:t xml:space="preserve"> </w:t>
      </w:r>
      <w:r w:rsidR="00AC085C" w:rsidRPr="00FA0CF0">
        <w:rPr>
          <w:sz w:val="20"/>
          <w:szCs w:val="20"/>
        </w:rPr>
        <w:t xml:space="preserve">males and 7.9 thousand females.  </w:t>
      </w:r>
    </w:p>
    <w:p w14:paraId="1406112E" w14:textId="2FC43799" w:rsidR="00FA10B2" w:rsidRPr="00FA0CF0" w:rsidRDefault="00295CE1" w:rsidP="00FA10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b/>
          <w:bCs/>
          <w:color w:val="333333"/>
          <w:sz w:val="20"/>
          <w:szCs w:val="20"/>
          <w:bdr w:val="none" w:sz="0" w:space="0" w:color="auto" w:frame="1"/>
          <w:shd w:val="clear" w:color="auto" w:fill="FFFFFF"/>
          <w:lang w:val="en-GB"/>
        </w:rPr>
      </w:pPr>
      <w:r>
        <w:rPr>
          <w:rFonts w:cs="Arial"/>
          <w:b/>
          <w:sz w:val="20"/>
          <w:szCs w:val="20"/>
          <w:lang w:val="en-GB"/>
        </w:rPr>
        <w:br w:type="page"/>
      </w:r>
      <w:r w:rsidR="00AB2D92" w:rsidRPr="00FA0CF0">
        <w:rPr>
          <w:rFonts w:cs="Arial"/>
          <w:b/>
          <w:sz w:val="20"/>
          <w:szCs w:val="20"/>
          <w:lang w:val="en-GB"/>
        </w:rPr>
        <w:lastRenderedPageBreak/>
        <w:t>Chart 6</w:t>
      </w:r>
      <w:r w:rsidR="00FA10B2" w:rsidRPr="00FA0CF0">
        <w:rPr>
          <w:rFonts w:cs="Arial"/>
          <w:b/>
          <w:sz w:val="20"/>
          <w:szCs w:val="20"/>
          <w:lang w:val="en-GB"/>
        </w:rPr>
        <w:t xml:space="preserve">: </w:t>
      </w:r>
      <w:r w:rsidR="00FA10B2" w:rsidRPr="00FA0CF0">
        <w:rPr>
          <w:rFonts w:cs="Arial"/>
          <w:b/>
          <w:color w:val="333333"/>
          <w:sz w:val="20"/>
          <w:szCs w:val="20"/>
          <w:bdr w:val="none" w:sz="0" w:space="0" w:color="auto" w:frame="1"/>
          <w:shd w:val="clear" w:color="auto" w:fill="FFFFFF"/>
          <w:lang w:val="en-GB"/>
        </w:rPr>
        <w:t>The</w:t>
      </w:r>
      <w:r w:rsidR="00FA10B2" w:rsidRPr="00FA0CF0">
        <w:rPr>
          <w:rFonts w:cs="Arial"/>
          <w:color w:val="333333"/>
          <w:sz w:val="20"/>
          <w:szCs w:val="20"/>
          <w:bdr w:val="none" w:sz="0" w:space="0" w:color="auto" w:frame="1"/>
          <w:shd w:val="clear" w:color="auto" w:fill="FFFFFF"/>
          <w:lang w:val="en-GB"/>
        </w:rPr>
        <w:t> </w:t>
      </w:r>
      <w:r w:rsidR="00FA10B2" w:rsidRPr="00FA0CF0">
        <w:rPr>
          <w:rFonts w:cs="Arial"/>
          <w:b/>
          <w:bCs/>
          <w:color w:val="333333"/>
          <w:sz w:val="20"/>
          <w:szCs w:val="20"/>
          <w:bdr w:val="none" w:sz="0" w:space="0" w:color="auto" w:frame="1"/>
          <w:shd w:val="clear" w:color="auto" w:fill="FFFFFF"/>
          <w:lang w:val="en-GB"/>
        </w:rPr>
        <w:t>number of the long-term unemployed (for 1 year and longer) and their age structure (thousand)</w:t>
      </w:r>
    </w:p>
    <w:p w14:paraId="0A2D725F" w14:textId="6CAB2E7E" w:rsidR="00091DB0" w:rsidRPr="00FA0CF0" w:rsidRDefault="00295CE1" w:rsidP="002752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noProof/>
        </w:rPr>
      </w:pPr>
      <w:r>
        <w:rPr>
          <w:noProof/>
        </w:rPr>
        <w:pict w14:anchorId="1152B869">
          <v:shape id="_x0000_i1030" type="#_x0000_t75" style="width:384pt;height:226.5pt;visibility:visible;mso-position-horizontal:absolute;mso-position-horizontal-relative:text;mso-position-vertical:absolute;mso-position-vertical-relative:text">
            <v:imagedata r:id="rId15" o:title="" cropbottom="-76f" cropright="-45f"/>
          </v:shape>
        </w:pict>
      </w:r>
    </w:p>
    <w:p w14:paraId="1080C2CB" w14:textId="4D2E7438" w:rsidR="00FA10B2" w:rsidRPr="00FA0CF0" w:rsidRDefault="00FA10B2" w:rsidP="002752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cs="Arial"/>
          <w:sz w:val="20"/>
          <w:szCs w:val="20"/>
          <w:lang w:val="en-GB"/>
        </w:rPr>
      </w:pPr>
      <w:r w:rsidRPr="00FA0CF0">
        <w:rPr>
          <w:szCs w:val="20"/>
          <w:lang w:val="en-GB"/>
        </w:rPr>
        <w:t>Source: CZSO, LFSS</w:t>
      </w:r>
    </w:p>
    <w:p w14:paraId="36BDAD01" w14:textId="77777777" w:rsidR="002752FA" w:rsidRPr="00FA0CF0" w:rsidRDefault="002752FA" w:rsidP="00FA10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bCs/>
          <w:sz w:val="20"/>
          <w:szCs w:val="20"/>
          <w:lang w:val="en-GB"/>
        </w:rPr>
      </w:pPr>
    </w:p>
    <w:p w14:paraId="0C6DAF2A" w14:textId="01585C95" w:rsidR="00091DB0" w:rsidRPr="00FA0CF0" w:rsidRDefault="00FA10B2" w:rsidP="00FA10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sz w:val="20"/>
          <w:szCs w:val="20"/>
          <w:lang w:val="en-GB"/>
        </w:rPr>
      </w:pPr>
      <w:r w:rsidRPr="00FA0CF0">
        <w:rPr>
          <w:rFonts w:cs="Arial"/>
          <w:bCs/>
          <w:sz w:val="20"/>
          <w:szCs w:val="20"/>
          <w:lang w:val="en-GB"/>
        </w:rPr>
        <w:t xml:space="preserve">The </w:t>
      </w:r>
      <w:r w:rsidRPr="00FA0CF0">
        <w:rPr>
          <w:rFonts w:cs="Arial"/>
          <w:b/>
          <w:bCs/>
          <w:sz w:val="20"/>
          <w:szCs w:val="20"/>
          <w:lang w:val="en-GB"/>
        </w:rPr>
        <w:t>general unemployment rate according to the ILO definition</w:t>
      </w:r>
      <w:r w:rsidRPr="00FA0CF0">
        <w:rPr>
          <w:rFonts w:cs="Arial"/>
          <w:sz w:val="20"/>
          <w:szCs w:val="20"/>
          <w:lang w:val="en-GB"/>
        </w:rPr>
        <w:t xml:space="preserve"> in the age group of</w:t>
      </w:r>
      <w:r w:rsidRPr="00FA0CF0">
        <w:rPr>
          <w:rFonts w:cs="Arial"/>
          <w:sz w:val="20"/>
          <w:szCs w:val="20"/>
          <w:lang w:val="en-GB"/>
        </w:rPr>
        <w:br/>
        <w:t>15–64 years old (the percentage of the unemployed in the labour force, i.e. in the sum of the employed and the unemployed)</w:t>
      </w:r>
      <w:r w:rsidR="00B91337" w:rsidRPr="00FA0CF0">
        <w:rPr>
          <w:rFonts w:cs="Arial"/>
          <w:sz w:val="20"/>
          <w:szCs w:val="20"/>
          <w:lang w:val="en-GB"/>
        </w:rPr>
        <w:t xml:space="preserve"> increased by 0.4 p. p., year-on-year, and in the Q4 2025 it was 3.0%. </w:t>
      </w:r>
      <w:r w:rsidRPr="00FA0CF0">
        <w:rPr>
          <w:rFonts w:cs="Arial"/>
          <w:sz w:val="20"/>
          <w:szCs w:val="20"/>
          <w:lang w:val="en-GB"/>
        </w:rPr>
        <w:t xml:space="preserve"> </w:t>
      </w:r>
    </w:p>
    <w:p w14:paraId="1AFD9D8D" w14:textId="77777777" w:rsidR="0073109C" w:rsidRPr="00FA0CF0" w:rsidRDefault="0073109C" w:rsidP="00FA10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b/>
          <w:sz w:val="20"/>
          <w:szCs w:val="20"/>
          <w:lang w:val="en-GB"/>
        </w:rPr>
      </w:pPr>
    </w:p>
    <w:p w14:paraId="6443773E" w14:textId="6082F4FE" w:rsidR="00FA10B2" w:rsidRPr="00FA0CF0" w:rsidRDefault="00FA10B2" w:rsidP="00FA10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b/>
          <w:sz w:val="20"/>
          <w:szCs w:val="20"/>
          <w:lang w:val="en-GB"/>
        </w:rPr>
      </w:pPr>
      <w:r w:rsidRPr="00FA0CF0">
        <w:rPr>
          <w:b/>
          <w:sz w:val="20"/>
          <w:szCs w:val="20"/>
          <w:lang w:val="en-GB"/>
        </w:rPr>
        <w:t xml:space="preserve">Chart </w:t>
      </w:r>
      <w:r w:rsidR="00A519CE" w:rsidRPr="00FA0CF0">
        <w:rPr>
          <w:b/>
          <w:sz w:val="20"/>
          <w:szCs w:val="20"/>
          <w:lang w:val="en-GB"/>
        </w:rPr>
        <w:t>7</w:t>
      </w:r>
      <w:r w:rsidRPr="00FA0CF0">
        <w:rPr>
          <w:b/>
          <w:sz w:val="20"/>
          <w:szCs w:val="20"/>
          <w:lang w:val="en-GB"/>
        </w:rPr>
        <w:t>: Unemployment rate of the 15–64 years old in Regions of the Czech Republic (%)</w:t>
      </w:r>
    </w:p>
    <w:p w14:paraId="1534C6F6" w14:textId="77777777" w:rsidR="00172C5F" w:rsidRPr="00FA0CF0" w:rsidRDefault="00295CE1" w:rsidP="00FA10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noProof/>
        </w:rPr>
      </w:pPr>
      <w:r>
        <w:rPr>
          <w:noProof/>
        </w:rPr>
        <w:pict w14:anchorId="59CF0D2E">
          <v:shape id="_x0000_i1031" type="#_x0000_t75" style="width:387.75pt;height:214.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">
            <v:imagedata r:id="rId16" o:title="" cropbottom="-15f" cropright="-26f"/>
            <o:lock v:ext="edit" aspectratio="f"/>
          </v:shape>
        </w:pict>
      </w:r>
    </w:p>
    <w:p w14:paraId="0E9BAA14" w14:textId="1D1DA44C" w:rsidR="00FA10B2" w:rsidRPr="00FA0CF0" w:rsidRDefault="00FA10B2" w:rsidP="00FA10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0"/>
          <w:lang w:val="en-GB"/>
        </w:rPr>
      </w:pPr>
      <w:r w:rsidRPr="00FA0CF0">
        <w:rPr>
          <w:szCs w:val="20"/>
          <w:lang w:val="en-GB"/>
        </w:rPr>
        <w:t>Source: CZSO, LFSS</w:t>
      </w:r>
    </w:p>
    <w:p w14:paraId="7F70A9C7" w14:textId="31D9B9BA" w:rsidR="001B4670" w:rsidRPr="00FA0CF0" w:rsidRDefault="00FA10B2" w:rsidP="00FA10B2">
      <w:pPr>
        <w:spacing w:line="276" w:lineRule="auto"/>
        <w:jc w:val="both"/>
        <w:rPr>
          <w:rFonts w:cs="Arial"/>
          <w:sz w:val="20"/>
          <w:szCs w:val="20"/>
          <w:lang w:val="en-GB"/>
        </w:rPr>
      </w:pPr>
      <w:r w:rsidRPr="00FA0CF0">
        <w:rPr>
          <w:sz w:val="20"/>
          <w:szCs w:val="20"/>
          <w:lang w:val="en-GB"/>
        </w:rPr>
        <w:lastRenderedPageBreak/>
        <w:t xml:space="preserve">In terms of a </w:t>
      </w:r>
      <w:r w:rsidRPr="00FA0CF0">
        <w:rPr>
          <w:b/>
          <w:sz w:val="20"/>
          <w:szCs w:val="20"/>
          <w:lang w:val="en-GB"/>
        </w:rPr>
        <w:t>regional comparison</w:t>
      </w:r>
      <w:r w:rsidRPr="00FA0CF0">
        <w:rPr>
          <w:sz w:val="20"/>
          <w:szCs w:val="20"/>
          <w:lang w:val="en-GB"/>
        </w:rPr>
        <w:t>, the general unemployment rate of the 15–64 years old was the highest</w:t>
      </w:r>
      <w:r w:rsidR="001164A3" w:rsidRPr="00FA0CF0">
        <w:rPr>
          <w:sz w:val="20"/>
          <w:szCs w:val="20"/>
          <w:lang w:val="en-GB"/>
        </w:rPr>
        <w:t xml:space="preserve"> </w:t>
      </w:r>
      <w:r w:rsidR="0086210F" w:rsidRPr="00FA0CF0">
        <w:rPr>
          <w:sz w:val="20"/>
          <w:szCs w:val="20"/>
          <w:lang w:val="en-GB"/>
        </w:rPr>
        <w:t xml:space="preserve">in the </w:t>
      </w:r>
      <w:proofErr w:type="spellStart"/>
      <w:r w:rsidR="0086210F" w:rsidRPr="00FA0CF0">
        <w:rPr>
          <w:i/>
          <w:sz w:val="20"/>
          <w:szCs w:val="20"/>
          <w:lang w:val="en-GB"/>
        </w:rPr>
        <w:t>Karlovarský</w:t>
      </w:r>
      <w:proofErr w:type="spellEnd"/>
      <w:r w:rsidR="0086210F" w:rsidRPr="00FA0CF0">
        <w:rPr>
          <w:sz w:val="20"/>
          <w:szCs w:val="20"/>
          <w:lang w:val="en-GB"/>
        </w:rPr>
        <w:t xml:space="preserve"> Region (5.5%), in the </w:t>
      </w:r>
      <w:proofErr w:type="spellStart"/>
      <w:r w:rsidR="0086210F" w:rsidRPr="00FA0CF0">
        <w:rPr>
          <w:i/>
          <w:sz w:val="20"/>
          <w:szCs w:val="20"/>
          <w:lang w:val="en-GB"/>
        </w:rPr>
        <w:t>Ústecký</w:t>
      </w:r>
      <w:proofErr w:type="spellEnd"/>
      <w:r w:rsidR="0086210F" w:rsidRPr="00FA0CF0">
        <w:rPr>
          <w:i/>
          <w:sz w:val="20"/>
          <w:szCs w:val="20"/>
          <w:lang w:val="en-GB"/>
        </w:rPr>
        <w:t xml:space="preserve"> </w:t>
      </w:r>
      <w:r w:rsidR="0086210F" w:rsidRPr="00FA0CF0">
        <w:rPr>
          <w:sz w:val="20"/>
          <w:szCs w:val="20"/>
          <w:lang w:val="en-GB"/>
        </w:rPr>
        <w:t xml:space="preserve">Region (5.2%), and in the </w:t>
      </w:r>
      <w:proofErr w:type="spellStart"/>
      <w:r w:rsidR="0086210F" w:rsidRPr="00FA0CF0">
        <w:rPr>
          <w:rFonts w:cs="Arial"/>
          <w:i/>
          <w:sz w:val="20"/>
          <w:szCs w:val="20"/>
          <w:lang w:val="en-GB"/>
        </w:rPr>
        <w:t>Moravskoslezský</w:t>
      </w:r>
      <w:proofErr w:type="spellEnd"/>
      <w:r w:rsidR="0086210F" w:rsidRPr="00FA0CF0">
        <w:rPr>
          <w:rFonts w:cs="Arial"/>
          <w:sz w:val="20"/>
          <w:szCs w:val="20"/>
          <w:lang w:val="en-GB"/>
        </w:rPr>
        <w:t xml:space="preserve"> Region (4.5%).</w:t>
      </w:r>
      <w:r w:rsidR="0090448A" w:rsidRPr="00FA0CF0">
        <w:rPr>
          <w:rFonts w:cs="Arial"/>
          <w:sz w:val="20"/>
          <w:szCs w:val="20"/>
          <w:lang w:val="en-GB"/>
        </w:rPr>
        <w:t xml:space="preserve"> The lowest values were reported by </w:t>
      </w:r>
      <w:r w:rsidR="0090448A" w:rsidRPr="00FA0CF0">
        <w:rPr>
          <w:sz w:val="20"/>
          <w:szCs w:val="20"/>
          <w:lang w:val="en-GB"/>
        </w:rPr>
        <w:t xml:space="preserve">the </w:t>
      </w:r>
      <w:proofErr w:type="spellStart"/>
      <w:r w:rsidR="0090448A" w:rsidRPr="00FA0CF0">
        <w:rPr>
          <w:i/>
          <w:sz w:val="20"/>
          <w:szCs w:val="20"/>
          <w:lang w:val="en-GB"/>
        </w:rPr>
        <w:t>Středočeský</w:t>
      </w:r>
      <w:proofErr w:type="spellEnd"/>
      <w:r w:rsidR="0090448A" w:rsidRPr="00FA0CF0">
        <w:rPr>
          <w:sz w:val="20"/>
          <w:szCs w:val="20"/>
          <w:lang w:val="en-GB"/>
        </w:rPr>
        <w:t xml:space="preserve"> Region (1.6%), by the </w:t>
      </w:r>
      <w:proofErr w:type="spellStart"/>
      <w:r w:rsidR="0090448A" w:rsidRPr="00FA0CF0">
        <w:rPr>
          <w:i/>
          <w:iCs/>
          <w:sz w:val="20"/>
          <w:szCs w:val="20"/>
          <w:lang w:val="en-GB"/>
        </w:rPr>
        <w:t>Jihočeský</w:t>
      </w:r>
      <w:proofErr w:type="spellEnd"/>
      <w:r w:rsidR="0090448A" w:rsidRPr="00FA0CF0">
        <w:rPr>
          <w:sz w:val="20"/>
          <w:szCs w:val="20"/>
          <w:lang w:val="en-GB"/>
        </w:rPr>
        <w:t xml:space="preserve"> Region and the </w:t>
      </w:r>
      <w:proofErr w:type="spellStart"/>
      <w:r w:rsidR="0090448A" w:rsidRPr="00FA0CF0">
        <w:rPr>
          <w:i/>
          <w:iCs/>
          <w:sz w:val="20"/>
          <w:szCs w:val="20"/>
          <w:lang w:val="en-GB"/>
        </w:rPr>
        <w:t>Plzeňský</w:t>
      </w:r>
      <w:proofErr w:type="spellEnd"/>
      <w:r w:rsidR="0090448A" w:rsidRPr="00FA0CF0">
        <w:rPr>
          <w:sz w:val="20"/>
          <w:szCs w:val="20"/>
          <w:lang w:val="en-GB"/>
        </w:rPr>
        <w:t xml:space="preserve"> Region (both the same 2.0%), and </w:t>
      </w:r>
      <w:r w:rsidR="0092206A">
        <w:rPr>
          <w:sz w:val="20"/>
          <w:szCs w:val="20"/>
          <w:lang w:val="en-GB"/>
        </w:rPr>
        <w:t>by</w:t>
      </w:r>
      <w:r w:rsidR="0090448A" w:rsidRPr="00FA0CF0">
        <w:rPr>
          <w:sz w:val="20"/>
          <w:szCs w:val="20"/>
          <w:lang w:val="en-GB"/>
        </w:rPr>
        <w:t xml:space="preserve"> the </w:t>
      </w:r>
      <w:r w:rsidR="0090448A" w:rsidRPr="00FA0CF0">
        <w:rPr>
          <w:i/>
          <w:sz w:val="20"/>
          <w:szCs w:val="20"/>
          <w:lang w:val="en-GB"/>
        </w:rPr>
        <w:t>Hl. m. Praha</w:t>
      </w:r>
      <w:r w:rsidR="0090448A" w:rsidRPr="00FA0CF0">
        <w:rPr>
          <w:sz w:val="20"/>
          <w:szCs w:val="20"/>
          <w:lang w:val="en-GB"/>
        </w:rPr>
        <w:t xml:space="preserve"> Region (the Capital City of Prague; 2.1%). </w:t>
      </w:r>
      <w:r w:rsidR="0090448A" w:rsidRPr="00FA0CF0">
        <w:rPr>
          <w:rFonts w:cs="Arial"/>
          <w:sz w:val="20"/>
          <w:szCs w:val="20"/>
          <w:lang w:val="en-GB"/>
        </w:rPr>
        <w:t xml:space="preserve">The most marked year-on-year decrease in the unemployment rate was in the </w:t>
      </w:r>
      <w:proofErr w:type="spellStart"/>
      <w:r w:rsidR="0090448A" w:rsidRPr="00FA0CF0">
        <w:rPr>
          <w:rFonts w:cs="Arial"/>
          <w:i/>
          <w:iCs/>
          <w:sz w:val="20"/>
          <w:szCs w:val="20"/>
          <w:lang w:val="en-GB"/>
        </w:rPr>
        <w:t>Jihočeský</w:t>
      </w:r>
      <w:proofErr w:type="spellEnd"/>
      <w:r w:rsidR="0090448A" w:rsidRPr="00FA0CF0">
        <w:rPr>
          <w:rFonts w:cs="Arial"/>
          <w:sz w:val="20"/>
          <w:szCs w:val="20"/>
          <w:lang w:val="en-GB"/>
        </w:rPr>
        <w:t xml:space="preserve"> Region</w:t>
      </w:r>
      <w:r w:rsidR="00745AA9" w:rsidRPr="00FA0CF0">
        <w:rPr>
          <w:rFonts w:cs="Arial"/>
          <w:sz w:val="20"/>
          <w:szCs w:val="20"/>
          <w:lang w:val="en-GB"/>
        </w:rPr>
        <w:t xml:space="preserve"> (by 0.8 p. p. to 2.0%) and in the </w:t>
      </w:r>
      <w:proofErr w:type="spellStart"/>
      <w:r w:rsidR="00745AA9" w:rsidRPr="00FA0CF0">
        <w:rPr>
          <w:rFonts w:cs="Arial"/>
          <w:i/>
          <w:iCs/>
          <w:sz w:val="20"/>
          <w:szCs w:val="20"/>
          <w:lang w:val="en-GB"/>
        </w:rPr>
        <w:t>Olomoucký</w:t>
      </w:r>
      <w:proofErr w:type="spellEnd"/>
      <w:r w:rsidR="00745AA9" w:rsidRPr="00FA0CF0">
        <w:rPr>
          <w:rFonts w:cs="Arial"/>
          <w:sz w:val="20"/>
          <w:szCs w:val="20"/>
          <w:lang w:val="en-GB"/>
        </w:rPr>
        <w:t xml:space="preserve"> Region (by 0.8 p. p. to 2.7%). On the other hand, the biggest y-o-y increase was in the </w:t>
      </w:r>
      <w:proofErr w:type="spellStart"/>
      <w:r w:rsidR="00745AA9" w:rsidRPr="00FA0CF0">
        <w:rPr>
          <w:rFonts w:cs="Arial"/>
          <w:i/>
          <w:iCs/>
          <w:sz w:val="20"/>
          <w:szCs w:val="20"/>
          <w:lang w:val="en-GB"/>
        </w:rPr>
        <w:t>Pardubický</w:t>
      </w:r>
      <w:proofErr w:type="spellEnd"/>
      <w:r w:rsidR="00745AA9" w:rsidRPr="00FA0CF0">
        <w:rPr>
          <w:rFonts w:cs="Arial"/>
          <w:sz w:val="20"/>
          <w:szCs w:val="20"/>
          <w:lang w:val="en-GB"/>
        </w:rPr>
        <w:t xml:space="preserve"> Region (by 2.2 p. p. to 3.6%), </w:t>
      </w:r>
      <w:r w:rsidR="00745AA9" w:rsidRPr="00FA0CF0">
        <w:rPr>
          <w:sz w:val="20"/>
          <w:szCs w:val="20"/>
          <w:lang w:val="en-GB"/>
        </w:rPr>
        <w:t xml:space="preserve">and </w:t>
      </w:r>
      <w:r w:rsidR="001B4670" w:rsidRPr="00FA0CF0">
        <w:rPr>
          <w:sz w:val="20"/>
          <w:szCs w:val="20"/>
          <w:lang w:val="en-GB"/>
        </w:rPr>
        <w:t>in the</w:t>
      </w:r>
      <w:r w:rsidR="00FC7CA4" w:rsidRPr="00FA0CF0">
        <w:rPr>
          <w:sz w:val="20"/>
          <w:szCs w:val="20"/>
          <w:lang w:val="en-GB"/>
        </w:rPr>
        <w:t xml:space="preserve"> </w:t>
      </w:r>
      <w:proofErr w:type="spellStart"/>
      <w:r w:rsidR="00A57697" w:rsidRPr="00FA0CF0">
        <w:rPr>
          <w:i/>
          <w:sz w:val="20"/>
          <w:szCs w:val="20"/>
          <w:lang w:val="en-GB"/>
        </w:rPr>
        <w:t>Karlovarský</w:t>
      </w:r>
      <w:proofErr w:type="spellEnd"/>
      <w:r w:rsidR="00FC7CA4" w:rsidRPr="00FA0CF0">
        <w:rPr>
          <w:i/>
          <w:sz w:val="20"/>
          <w:szCs w:val="20"/>
          <w:lang w:val="en-GB"/>
        </w:rPr>
        <w:t xml:space="preserve"> </w:t>
      </w:r>
      <w:r w:rsidR="00A57697" w:rsidRPr="00FA0CF0">
        <w:rPr>
          <w:sz w:val="20"/>
          <w:szCs w:val="20"/>
          <w:lang w:val="en-GB"/>
        </w:rPr>
        <w:t>Region (by 1.</w:t>
      </w:r>
      <w:r w:rsidR="00745AA9" w:rsidRPr="00FA0CF0">
        <w:rPr>
          <w:sz w:val="20"/>
          <w:szCs w:val="20"/>
          <w:lang w:val="en-GB"/>
        </w:rPr>
        <w:t>7</w:t>
      </w:r>
      <w:r w:rsidR="008379DE" w:rsidRPr="00FA0CF0">
        <w:rPr>
          <w:sz w:val="20"/>
          <w:szCs w:val="20"/>
          <w:lang w:val="en-GB"/>
        </w:rPr>
        <w:t> </w:t>
      </w:r>
      <w:r w:rsidR="00AC68CF" w:rsidRPr="00FA0CF0">
        <w:rPr>
          <w:sz w:val="20"/>
          <w:szCs w:val="20"/>
          <w:lang w:val="en-GB"/>
        </w:rPr>
        <w:t>p. p.</w:t>
      </w:r>
      <w:r w:rsidR="00A57697" w:rsidRPr="00FA0CF0">
        <w:rPr>
          <w:sz w:val="20"/>
          <w:szCs w:val="20"/>
          <w:lang w:val="en-GB"/>
        </w:rPr>
        <w:t xml:space="preserve"> to </w:t>
      </w:r>
      <w:r w:rsidR="00745AA9" w:rsidRPr="00FA0CF0">
        <w:rPr>
          <w:sz w:val="20"/>
          <w:szCs w:val="20"/>
          <w:lang w:val="en-GB"/>
        </w:rPr>
        <w:t>5</w:t>
      </w:r>
      <w:r w:rsidR="00A57697" w:rsidRPr="00FA0CF0">
        <w:rPr>
          <w:sz w:val="20"/>
          <w:szCs w:val="20"/>
          <w:lang w:val="en-GB"/>
        </w:rPr>
        <w:t>.</w:t>
      </w:r>
      <w:r w:rsidR="00745AA9" w:rsidRPr="00FA0CF0">
        <w:rPr>
          <w:sz w:val="20"/>
          <w:szCs w:val="20"/>
          <w:lang w:val="en-GB"/>
        </w:rPr>
        <w:t>5</w:t>
      </w:r>
      <w:r w:rsidR="00AC68CF" w:rsidRPr="00FA0CF0">
        <w:rPr>
          <w:sz w:val="20"/>
          <w:szCs w:val="20"/>
          <w:lang w:val="en-GB"/>
        </w:rPr>
        <w:t>%)</w:t>
      </w:r>
      <w:r w:rsidR="00745AA9" w:rsidRPr="00FA0CF0">
        <w:rPr>
          <w:sz w:val="20"/>
          <w:szCs w:val="20"/>
          <w:lang w:val="en-GB"/>
        </w:rPr>
        <w:t>.</w:t>
      </w:r>
    </w:p>
    <w:p w14:paraId="202E33E7" w14:textId="77777777" w:rsidR="00FA10B2" w:rsidRPr="00FA0CF0" w:rsidRDefault="00FA10B2" w:rsidP="00FA10B2">
      <w:pPr>
        <w:spacing w:line="276" w:lineRule="auto"/>
        <w:jc w:val="both"/>
        <w:rPr>
          <w:sz w:val="20"/>
          <w:szCs w:val="20"/>
          <w:lang w:val="en-GB"/>
        </w:rPr>
      </w:pPr>
    </w:p>
    <w:p w14:paraId="2789DB18" w14:textId="77777777" w:rsidR="00FA10B2" w:rsidRPr="00FA0CF0" w:rsidRDefault="00FA10B2" w:rsidP="00FA10B2">
      <w:pPr>
        <w:pStyle w:val="Nadpis3"/>
        <w:spacing w:before="0"/>
        <w:rPr>
          <w:rFonts w:eastAsia="Calibri"/>
          <w:bCs w:val="0"/>
          <w:sz w:val="20"/>
          <w:lang w:val="en-GB"/>
        </w:rPr>
      </w:pPr>
      <w:r w:rsidRPr="00FA0CF0">
        <w:rPr>
          <w:rFonts w:eastAsia="Calibri"/>
          <w:bCs w:val="0"/>
          <w:sz w:val="20"/>
          <w:lang w:val="en-GB"/>
        </w:rPr>
        <w:t>Economic inactivity</w:t>
      </w:r>
    </w:p>
    <w:p w14:paraId="6EA6E7B4" w14:textId="77777777" w:rsidR="00FA10B2" w:rsidRPr="00FA0CF0" w:rsidRDefault="00FA10B2" w:rsidP="00FA10B2">
      <w:pPr>
        <w:rPr>
          <w:lang w:val="en-GB"/>
        </w:rPr>
      </w:pPr>
    </w:p>
    <w:p w14:paraId="1413E93E" w14:textId="01B1C0F2" w:rsidR="00FA10B2" w:rsidRPr="00FA0CF0" w:rsidRDefault="00FA10B2" w:rsidP="00FA10B2">
      <w:pPr>
        <w:spacing w:line="276" w:lineRule="auto"/>
        <w:jc w:val="both"/>
        <w:rPr>
          <w:sz w:val="20"/>
          <w:szCs w:val="20"/>
          <w:lang w:val="en-GB"/>
        </w:rPr>
      </w:pPr>
      <w:r w:rsidRPr="00FA0CF0">
        <w:rPr>
          <w:b/>
          <w:sz w:val="20"/>
          <w:szCs w:val="20"/>
          <w:lang w:val="en-GB"/>
        </w:rPr>
        <w:t xml:space="preserve">The number of economically inactive persons aged 15+ years </w:t>
      </w:r>
      <w:r w:rsidR="003A50D3" w:rsidRPr="00FA0CF0">
        <w:rPr>
          <w:sz w:val="20"/>
          <w:szCs w:val="20"/>
          <w:lang w:val="en-GB"/>
        </w:rPr>
        <w:t xml:space="preserve">was by </w:t>
      </w:r>
      <w:r w:rsidR="006F5A43" w:rsidRPr="00FA0CF0">
        <w:rPr>
          <w:sz w:val="20"/>
          <w:szCs w:val="20"/>
          <w:lang w:val="en-GB"/>
        </w:rPr>
        <w:t>1</w:t>
      </w:r>
      <w:r w:rsidR="00A21829" w:rsidRPr="00FA0CF0">
        <w:rPr>
          <w:sz w:val="20"/>
          <w:szCs w:val="20"/>
          <w:lang w:val="en-GB"/>
        </w:rPr>
        <w:t>8</w:t>
      </w:r>
      <w:r w:rsidR="00A57697" w:rsidRPr="00FA0CF0">
        <w:rPr>
          <w:sz w:val="20"/>
          <w:szCs w:val="20"/>
          <w:lang w:val="en-GB"/>
        </w:rPr>
        <w:t>.7</w:t>
      </w:r>
      <w:r w:rsidRPr="00FA0CF0">
        <w:rPr>
          <w:sz w:val="20"/>
          <w:szCs w:val="20"/>
          <w:lang w:val="en-GB"/>
        </w:rPr>
        <w:t xml:space="preserve"> thousand </w:t>
      </w:r>
      <w:r w:rsidR="00A21829" w:rsidRPr="00FA0CF0">
        <w:rPr>
          <w:sz w:val="20"/>
          <w:szCs w:val="20"/>
          <w:lang w:val="en-GB"/>
        </w:rPr>
        <w:t>low</w:t>
      </w:r>
      <w:r w:rsidRPr="00FA0CF0">
        <w:rPr>
          <w:sz w:val="20"/>
          <w:szCs w:val="20"/>
          <w:lang w:val="en-GB"/>
        </w:rPr>
        <w:t>er, year-on-year, and amounted to 3 </w:t>
      </w:r>
      <w:r w:rsidR="00A57697" w:rsidRPr="00FA0CF0">
        <w:rPr>
          <w:sz w:val="20"/>
          <w:szCs w:val="20"/>
          <w:lang w:val="en-GB"/>
        </w:rPr>
        <w:t>4</w:t>
      </w:r>
      <w:r w:rsidR="00A21829" w:rsidRPr="00FA0CF0">
        <w:rPr>
          <w:sz w:val="20"/>
          <w:szCs w:val="20"/>
          <w:lang w:val="en-GB"/>
        </w:rPr>
        <w:t>45</w:t>
      </w:r>
      <w:r w:rsidR="00A57697" w:rsidRPr="00FA0CF0">
        <w:rPr>
          <w:sz w:val="20"/>
          <w:szCs w:val="20"/>
          <w:lang w:val="en-GB"/>
        </w:rPr>
        <w:t>.</w:t>
      </w:r>
      <w:r w:rsidR="00A21829" w:rsidRPr="00FA0CF0">
        <w:rPr>
          <w:sz w:val="20"/>
          <w:szCs w:val="20"/>
          <w:lang w:val="en-GB"/>
        </w:rPr>
        <w:t>5</w:t>
      </w:r>
      <w:r w:rsidRPr="00FA0CF0">
        <w:rPr>
          <w:sz w:val="20"/>
          <w:szCs w:val="20"/>
          <w:lang w:val="en-GB"/>
        </w:rPr>
        <w:t> thousand. The nu</w:t>
      </w:r>
      <w:r w:rsidR="006F5A43" w:rsidRPr="00FA0CF0">
        <w:rPr>
          <w:sz w:val="20"/>
          <w:szCs w:val="20"/>
          <w:lang w:val="en-GB"/>
        </w:rPr>
        <w:t>mber of economically inactive males increased by</w:t>
      </w:r>
      <w:r w:rsidR="00A57697" w:rsidRPr="00FA0CF0">
        <w:rPr>
          <w:sz w:val="20"/>
          <w:szCs w:val="20"/>
          <w:lang w:val="en-GB"/>
        </w:rPr>
        <w:t xml:space="preserve"> </w:t>
      </w:r>
      <w:r w:rsidR="00EA0DBE" w:rsidRPr="00FA0CF0">
        <w:rPr>
          <w:sz w:val="20"/>
          <w:szCs w:val="20"/>
          <w:lang w:val="en-GB"/>
        </w:rPr>
        <w:t>1</w:t>
      </w:r>
      <w:r w:rsidR="00A57697" w:rsidRPr="00FA0CF0">
        <w:rPr>
          <w:sz w:val="20"/>
          <w:szCs w:val="20"/>
          <w:lang w:val="en-GB"/>
        </w:rPr>
        <w:t>4.9</w:t>
      </w:r>
      <w:r w:rsidRPr="00FA0CF0">
        <w:rPr>
          <w:sz w:val="20"/>
          <w:szCs w:val="20"/>
          <w:lang w:val="en-GB"/>
        </w:rPr>
        <w:t> thousand</w:t>
      </w:r>
      <w:r w:rsidR="00C85548" w:rsidRPr="00FA0CF0">
        <w:rPr>
          <w:sz w:val="20"/>
          <w:szCs w:val="20"/>
          <w:lang w:val="en-GB"/>
        </w:rPr>
        <w:t xml:space="preserve"> to the amount of 1 388.3 thousand, whereas </w:t>
      </w:r>
      <w:r w:rsidRPr="00FA0CF0">
        <w:rPr>
          <w:sz w:val="20"/>
          <w:szCs w:val="20"/>
          <w:lang w:val="en-GB"/>
        </w:rPr>
        <w:t xml:space="preserve">the number of economically inactive </w:t>
      </w:r>
      <w:r w:rsidR="006F5A43" w:rsidRPr="00FA0CF0">
        <w:rPr>
          <w:sz w:val="20"/>
          <w:szCs w:val="20"/>
          <w:lang w:val="en-GB"/>
        </w:rPr>
        <w:t xml:space="preserve">females was by </w:t>
      </w:r>
      <w:r w:rsidR="00C85548" w:rsidRPr="00FA0CF0">
        <w:rPr>
          <w:sz w:val="20"/>
          <w:szCs w:val="20"/>
          <w:lang w:val="en-GB"/>
        </w:rPr>
        <w:t>33</w:t>
      </w:r>
      <w:r w:rsidR="00A57697" w:rsidRPr="00FA0CF0">
        <w:rPr>
          <w:sz w:val="20"/>
          <w:szCs w:val="20"/>
          <w:lang w:val="en-GB"/>
        </w:rPr>
        <w:t>.</w:t>
      </w:r>
      <w:r w:rsidR="00C85548" w:rsidRPr="00FA0CF0">
        <w:rPr>
          <w:sz w:val="20"/>
          <w:szCs w:val="20"/>
          <w:lang w:val="en-GB"/>
        </w:rPr>
        <w:t>6</w:t>
      </w:r>
      <w:r w:rsidRPr="00FA0CF0">
        <w:rPr>
          <w:sz w:val="20"/>
          <w:szCs w:val="20"/>
          <w:lang w:val="en-GB"/>
        </w:rPr>
        <w:t> thousand lower than a year ago</w:t>
      </w:r>
      <w:r w:rsidR="00C85548" w:rsidRPr="00FA0CF0">
        <w:rPr>
          <w:sz w:val="20"/>
          <w:szCs w:val="20"/>
          <w:lang w:val="en-GB"/>
        </w:rPr>
        <w:t xml:space="preserve"> and their number thus was 2 057.2 thousand. </w:t>
      </w:r>
      <w:r w:rsidRPr="00FA0CF0">
        <w:rPr>
          <w:sz w:val="20"/>
          <w:szCs w:val="20"/>
          <w:lang w:val="en-GB"/>
        </w:rPr>
        <w:t xml:space="preserve"> </w:t>
      </w:r>
    </w:p>
    <w:p w14:paraId="5AE7A4F2" w14:textId="77777777" w:rsidR="00FA10B2" w:rsidRPr="00FA0CF0" w:rsidRDefault="00FA10B2" w:rsidP="00FA10B2">
      <w:pPr>
        <w:spacing w:line="276" w:lineRule="auto"/>
        <w:jc w:val="both"/>
        <w:rPr>
          <w:sz w:val="20"/>
          <w:szCs w:val="20"/>
          <w:lang w:val="en-GB"/>
        </w:rPr>
      </w:pPr>
    </w:p>
    <w:p w14:paraId="03AFC550" w14:textId="1DE18FD8" w:rsidR="00FA10B2" w:rsidRPr="00FA0CF0" w:rsidRDefault="00FA10B2" w:rsidP="00FA10B2">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 w:val="20"/>
          <w:szCs w:val="20"/>
          <w:lang w:val="en-GB"/>
        </w:rPr>
      </w:pPr>
      <w:r w:rsidRPr="00FA0CF0">
        <w:rPr>
          <w:sz w:val="20"/>
          <w:szCs w:val="20"/>
          <w:lang w:val="en-GB"/>
        </w:rPr>
        <w:t xml:space="preserve">In the sample survey, data are also collected on </w:t>
      </w:r>
      <w:r w:rsidRPr="00FA0CF0">
        <w:rPr>
          <w:b/>
          <w:sz w:val="20"/>
          <w:szCs w:val="20"/>
          <w:lang w:val="en-GB"/>
        </w:rPr>
        <w:t>persons who do not work and do not seek a job in an active manner and therefore do not comply with the ILO conditions for the unemployed</w:t>
      </w:r>
      <w:r w:rsidRPr="00FA0CF0">
        <w:rPr>
          <w:sz w:val="20"/>
          <w:szCs w:val="20"/>
          <w:lang w:val="en-GB"/>
        </w:rPr>
        <w:t xml:space="preserve">, yet they state that they would like to work. In the </w:t>
      </w:r>
      <w:r w:rsidR="00BA017B" w:rsidRPr="00FA0CF0">
        <w:rPr>
          <w:sz w:val="20"/>
          <w:szCs w:val="20"/>
          <w:lang w:val="en-GB"/>
        </w:rPr>
        <w:t xml:space="preserve">Q4 </w:t>
      </w:r>
      <w:r w:rsidR="00CB2558" w:rsidRPr="00FA0CF0">
        <w:rPr>
          <w:sz w:val="20"/>
          <w:szCs w:val="20"/>
          <w:lang w:val="en-GB"/>
        </w:rPr>
        <w:t>2025</w:t>
      </w:r>
      <w:r w:rsidRPr="00FA0CF0">
        <w:rPr>
          <w:sz w:val="20"/>
          <w:szCs w:val="20"/>
          <w:lang w:val="en-GB"/>
        </w:rPr>
        <w:t>, the number of such persons was</w:t>
      </w:r>
      <w:r w:rsidR="00E42A8F" w:rsidRPr="00FA0CF0">
        <w:rPr>
          <w:sz w:val="20"/>
          <w:szCs w:val="20"/>
          <w:lang w:val="en-GB"/>
        </w:rPr>
        <w:t xml:space="preserve"> </w:t>
      </w:r>
      <w:r w:rsidR="008479B3" w:rsidRPr="00FA0CF0">
        <w:rPr>
          <w:sz w:val="20"/>
          <w:szCs w:val="20"/>
          <w:lang w:val="en-GB"/>
        </w:rPr>
        <w:t>7</w:t>
      </w:r>
      <w:r w:rsidR="00744A3C" w:rsidRPr="00FA0CF0">
        <w:rPr>
          <w:sz w:val="20"/>
          <w:szCs w:val="20"/>
          <w:lang w:val="en-GB"/>
        </w:rPr>
        <w:t>5</w:t>
      </w:r>
      <w:r w:rsidR="00E42A8F" w:rsidRPr="00FA0CF0">
        <w:rPr>
          <w:sz w:val="20"/>
          <w:szCs w:val="20"/>
          <w:lang w:val="en-GB"/>
        </w:rPr>
        <w:t>.</w:t>
      </w:r>
      <w:r w:rsidR="00744A3C" w:rsidRPr="00FA0CF0">
        <w:rPr>
          <w:sz w:val="20"/>
          <w:szCs w:val="20"/>
          <w:lang w:val="en-GB"/>
        </w:rPr>
        <w:t>1</w:t>
      </w:r>
      <w:r w:rsidRPr="00FA0CF0">
        <w:rPr>
          <w:sz w:val="20"/>
          <w:szCs w:val="20"/>
          <w:lang w:val="en-GB"/>
        </w:rPr>
        <w:t> thousand persons, i.e. by</w:t>
      </w:r>
      <w:r w:rsidR="008479B3" w:rsidRPr="00FA0CF0">
        <w:rPr>
          <w:sz w:val="20"/>
          <w:szCs w:val="20"/>
          <w:lang w:val="en-GB"/>
        </w:rPr>
        <w:t xml:space="preserve"> </w:t>
      </w:r>
      <w:r w:rsidR="00744A3C" w:rsidRPr="00FA0CF0">
        <w:rPr>
          <w:sz w:val="20"/>
          <w:szCs w:val="20"/>
          <w:lang w:val="en-GB"/>
        </w:rPr>
        <w:t>1</w:t>
      </w:r>
      <w:r w:rsidR="008479B3" w:rsidRPr="00FA0CF0">
        <w:rPr>
          <w:sz w:val="20"/>
          <w:szCs w:val="20"/>
          <w:lang w:val="en-GB"/>
        </w:rPr>
        <w:t>.</w:t>
      </w:r>
      <w:r w:rsidR="00744A3C" w:rsidRPr="00FA0CF0">
        <w:rPr>
          <w:sz w:val="20"/>
          <w:szCs w:val="20"/>
          <w:lang w:val="en-GB"/>
        </w:rPr>
        <w:t>9</w:t>
      </w:r>
      <w:r w:rsidR="00DF4148" w:rsidRPr="00FA0CF0">
        <w:rPr>
          <w:sz w:val="20"/>
          <w:szCs w:val="20"/>
          <w:lang w:val="en-GB"/>
        </w:rPr>
        <w:t xml:space="preserve"> thousand persons </w:t>
      </w:r>
      <w:r w:rsidR="008479B3" w:rsidRPr="00FA0CF0">
        <w:rPr>
          <w:sz w:val="20"/>
          <w:szCs w:val="20"/>
          <w:lang w:val="en-GB"/>
        </w:rPr>
        <w:t>less</w:t>
      </w:r>
      <w:r w:rsidRPr="00FA0CF0">
        <w:rPr>
          <w:sz w:val="20"/>
          <w:szCs w:val="20"/>
          <w:lang w:val="en-GB"/>
        </w:rPr>
        <w:t xml:space="preserve"> than in the corresponding period of 202</w:t>
      </w:r>
      <w:r w:rsidR="00744A3C" w:rsidRPr="00FA0CF0">
        <w:rPr>
          <w:sz w:val="20"/>
          <w:szCs w:val="20"/>
          <w:lang w:val="en-GB"/>
        </w:rPr>
        <w:t>4</w:t>
      </w:r>
      <w:r w:rsidRPr="00FA0CF0">
        <w:rPr>
          <w:sz w:val="20"/>
          <w:szCs w:val="20"/>
          <w:lang w:val="en-GB"/>
        </w:rPr>
        <w:t xml:space="preserve">. The number of persons who are willing to work, however, they </w:t>
      </w:r>
      <w:proofErr w:type="gramStart"/>
      <w:r w:rsidRPr="00FA0CF0">
        <w:rPr>
          <w:sz w:val="20"/>
          <w:szCs w:val="20"/>
          <w:lang w:val="en-GB"/>
        </w:rPr>
        <w:t>are not able to</w:t>
      </w:r>
      <w:proofErr w:type="gramEnd"/>
      <w:r w:rsidRPr="00FA0CF0">
        <w:rPr>
          <w:sz w:val="20"/>
          <w:szCs w:val="20"/>
          <w:lang w:val="en-GB"/>
        </w:rPr>
        <w:t xml:space="preserve"> start in a potential job immediately, is relatively high.</w:t>
      </w:r>
      <w:r w:rsidR="007F53D5" w:rsidRPr="00FA0CF0">
        <w:rPr>
          <w:sz w:val="20"/>
          <w:szCs w:val="20"/>
          <w:lang w:val="en-GB"/>
        </w:rPr>
        <w:t xml:space="preserve"> Only 1</w:t>
      </w:r>
      <w:r w:rsidR="00820CF4" w:rsidRPr="00FA0CF0">
        <w:rPr>
          <w:sz w:val="20"/>
          <w:szCs w:val="20"/>
          <w:lang w:val="en-GB"/>
        </w:rPr>
        <w:t>5</w:t>
      </w:r>
      <w:r w:rsidR="002F2D00" w:rsidRPr="00FA0CF0">
        <w:rPr>
          <w:sz w:val="20"/>
          <w:szCs w:val="20"/>
          <w:lang w:val="en-GB"/>
        </w:rPr>
        <w:t>.8</w:t>
      </w:r>
      <w:r w:rsidRPr="00FA0CF0">
        <w:rPr>
          <w:sz w:val="20"/>
          <w:szCs w:val="20"/>
          <w:lang w:val="en-GB"/>
        </w:rPr>
        <w:t xml:space="preserve"> thousand of the persons </w:t>
      </w:r>
      <w:proofErr w:type="gramStart"/>
      <w:r w:rsidRPr="00FA0CF0">
        <w:rPr>
          <w:sz w:val="20"/>
          <w:szCs w:val="20"/>
          <w:lang w:val="en-GB"/>
        </w:rPr>
        <w:t>are able to</w:t>
      </w:r>
      <w:proofErr w:type="gramEnd"/>
      <w:r w:rsidRPr="00FA0CF0">
        <w:rPr>
          <w:sz w:val="20"/>
          <w:szCs w:val="20"/>
          <w:lang w:val="en-GB"/>
        </w:rPr>
        <w:t xml:space="preserve"> start in a job within a fortnight, at the latest.</w:t>
      </w:r>
    </w:p>
    <w:p w14:paraId="47A2E94A" w14:textId="77777777" w:rsidR="00681EAB" w:rsidRPr="00FA0CF0" w:rsidRDefault="00681EAB" w:rsidP="00820CF4">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i/>
          <w:szCs w:val="18"/>
          <w:lang w:val="en-GB"/>
        </w:rPr>
      </w:pPr>
    </w:p>
    <w:p w14:paraId="2FAF9E52" w14:textId="063FE44B" w:rsidR="00FA10B2" w:rsidRPr="00FA0CF0" w:rsidRDefault="00FA10B2" w:rsidP="00820CF4">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i/>
          <w:szCs w:val="18"/>
          <w:lang w:val="en-GB"/>
        </w:rPr>
      </w:pPr>
      <w:r w:rsidRPr="00FA0CF0">
        <w:rPr>
          <w:b/>
          <w:i/>
          <w:szCs w:val="18"/>
          <w:lang w:val="en-GB"/>
        </w:rPr>
        <w:t>Note:</w:t>
      </w:r>
    </w:p>
    <w:p w14:paraId="4C7E1B32" w14:textId="77777777" w:rsidR="002A65A4" w:rsidRPr="00FA0CF0" w:rsidRDefault="002A65A4" w:rsidP="00820CF4">
      <w:pPr>
        <w:spacing w:before="120"/>
        <w:rPr>
          <w:b/>
          <w:i/>
        </w:rPr>
      </w:pPr>
      <w:r w:rsidRPr="00FA0CF0">
        <w:rPr>
          <w:b/>
          <w:i/>
        </w:rPr>
        <w:t xml:space="preserve">Data in the analysis </w:t>
      </w:r>
      <w:proofErr w:type="gramStart"/>
      <w:r w:rsidRPr="00FA0CF0">
        <w:rPr>
          <w:b/>
          <w:i/>
        </w:rPr>
        <w:t>are</w:t>
      </w:r>
      <w:proofErr w:type="gramEnd"/>
      <w:r w:rsidRPr="00FA0CF0">
        <w:rPr>
          <w:b/>
          <w:i/>
        </w:rPr>
        <w:t xml:space="preserve"> not seasonally adjusted, unless otherwise stated. </w:t>
      </w:r>
    </w:p>
    <w:p w14:paraId="7F596FC6" w14:textId="49E58CE1" w:rsidR="00FA10B2" w:rsidRPr="00FA0CF0" w:rsidRDefault="00FA10B2" w:rsidP="00FA10B2">
      <w:pPr>
        <w:rPr>
          <w:b/>
          <w:i/>
          <w:szCs w:val="18"/>
          <w:lang w:val="en-GB"/>
        </w:rPr>
      </w:pPr>
      <w:r w:rsidRPr="00FA0CF0">
        <w:rPr>
          <w:b/>
          <w:i/>
          <w:szCs w:val="18"/>
          <w:lang w:val="en-GB"/>
        </w:rPr>
        <w:t>Recalculation to the same population structure</w:t>
      </w:r>
    </w:p>
    <w:p w14:paraId="3ED8D2FE" w14:textId="2B833773" w:rsidR="00C603A6" w:rsidRPr="00FA0CF0" w:rsidRDefault="00FA10B2" w:rsidP="00FF7B2E">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i/>
          <w:iCs/>
        </w:rPr>
      </w:pPr>
      <w:r w:rsidRPr="00FA0CF0">
        <w:rPr>
          <w:rFonts w:cs="Arial"/>
          <w:i/>
          <w:color w:val="333333"/>
          <w:szCs w:val="18"/>
          <w:bdr w:val="none" w:sz="0" w:space="0" w:color="auto" w:frame="1"/>
          <w:shd w:val="clear" w:color="auto" w:fill="FFFFFF"/>
          <w:lang w:val="en-GB"/>
        </w:rPr>
        <w:t xml:space="preserve">The Labour Force Sample Survey (LFSS) is carried out in selected dwelling households. Collective accommodation establishments are not included in the survey. The data found were weighted to the population of the Czech Republic based on the results of the </w:t>
      </w:r>
      <w:r w:rsidR="004D4185">
        <w:rPr>
          <w:rFonts w:cs="Arial"/>
          <w:i/>
          <w:color w:val="333333"/>
          <w:szCs w:val="18"/>
          <w:bdr w:val="none" w:sz="0" w:space="0" w:color="auto" w:frame="1"/>
          <w:shd w:val="clear" w:color="auto" w:fill="FFFFFF"/>
          <w:lang w:val="en-GB"/>
        </w:rPr>
        <w:t>population</w:t>
      </w:r>
      <w:r w:rsidRPr="00FA0CF0">
        <w:rPr>
          <w:rFonts w:cs="Arial"/>
          <w:i/>
          <w:color w:val="333333"/>
          <w:szCs w:val="18"/>
          <w:bdr w:val="none" w:sz="0" w:space="0" w:color="auto" w:frame="1"/>
          <w:shd w:val="clear" w:color="auto" w:fill="FFFFFF"/>
          <w:lang w:val="en-GB"/>
        </w:rPr>
        <w:t xml:space="preserve"> statistics as at </w:t>
      </w:r>
      <w:r w:rsidR="00C603A6" w:rsidRPr="00FA0CF0">
        <w:rPr>
          <w:rFonts w:cs="Arial"/>
          <w:i/>
          <w:color w:val="333333"/>
          <w:szCs w:val="18"/>
          <w:bdr w:val="none" w:sz="0" w:space="0" w:color="auto" w:frame="1"/>
          <w:shd w:val="clear" w:color="auto" w:fill="FFFFFF"/>
          <w:lang w:val="en-GB"/>
        </w:rPr>
        <w:t xml:space="preserve">the beginning of the reference quarter; </w:t>
      </w:r>
      <w:r w:rsidRPr="00FA0CF0">
        <w:rPr>
          <w:rFonts w:cs="Arial"/>
          <w:i/>
          <w:color w:val="333333"/>
          <w:szCs w:val="18"/>
          <w:bdr w:val="none" w:sz="0" w:space="0" w:color="auto" w:frame="1"/>
          <w:shd w:val="clear" w:color="auto" w:fill="FFFFFF"/>
          <w:lang w:val="en-GB"/>
        </w:rPr>
        <w:t>estimates of the number of persons living outside private households were subtracted from the population totals of the demographic statistics.</w:t>
      </w:r>
    </w:p>
    <w:p w14:paraId="28A12BFA" w14:textId="70F9609E" w:rsidR="00C37A96" w:rsidRPr="00FA0CF0" w:rsidRDefault="00C37A96" w:rsidP="008241E8">
      <w:pPr>
        <w:spacing w:after="720" w:line="276" w:lineRule="auto"/>
        <w:jc w:val="both"/>
        <w:rPr>
          <w:b/>
          <w:i/>
        </w:rPr>
      </w:pPr>
      <w:r w:rsidRPr="00FA0CF0">
        <w:rPr>
          <w:b/>
          <w:i/>
        </w:rPr>
        <w:t xml:space="preserve">Starting with </w:t>
      </w:r>
      <w:proofErr w:type="gramStart"/>
      <w:r w:rsidRPr="00FA0CF0">
        <w:rPr>
          <w:b/>
          <w:i/>
        </w:rPr>
        <w:t>the Q1</w:t>
      </w:r>
      <w:proofErr w:type="gramEnd"/>
      <w:r w:rsidRPr="00FA0CF0">
        <w:rPr>
          <w:b/>
          <w:i/>
        </w:rPr>
        <w:t xml:space="preserve"> 2026, results in the quarterly analysis will be published</w:t>
      </w:r>
      <w:r w:rsidR="00D1028B" w:rsidRPr="00FA0CF0">
        <w:rPr>
          <w:b/>
          <w:i/>
        </w:rPr>
        <w:t xml:space="preserve"> in the territorial breakdown on the NUTS 2 level (cohesion regions) instead of the existing NUTS 3 (Regions). </w:t>
      </w:r>
    </w:p>
    <w:p w14:paraId="3AF19DBA" w14:textId="77777777" w:rsidR="00FA10B2" w:rsidRPr="00FA0CF0" w:rsidRDefault="00FA10B2" w:rsidP="00FA10B2">
      <w:pPr>
        <w:rPr>
          <w:b/>
          <w:sz w:val="20"/>
          <w:szCs w:val="20"/>
          <w:lang w:val="en-GB"/>
        </w:rPr>
      </w:pPr>
      <w:r w:rsidRPr="00FA0CF0">
        <w:rPr>
          <w:b/>
          <w:sz w:val="20"/>
          <w:szCs w:val="20"/>
          <w:lang w:val="en-GB"/>
        </w:rPr>
        <w:t>Authors:</w:t>
      </w:r>
    </w:p>
    <w:p w14:paraId="623CC089" w14:textId="77777777" w:rsidR="00FA10B2" w:rsidRPr="00FA0CF0" w:rsidRDefault="00FA10B2" w:rsidP="00FA10B2">
      <w:pPr>
        <w:spacing w:before="120" w:line="276" w:lineRule="auto"/>
        <w:rPr>
          <w:rStyle w:val="Hypertextovodkaz"/>
          <w:i/>
          <w:iCs/>
          <w:sz w:val="20"/>
          <w:szCs w:val="20"/>
          <w:lang w:val="en-GB"/>
        </w:rPr>
      </w:pPr>
      <w:r w:rsidRPr="00FA0CF0">
        <w:rPr>
          <w:i/>
          <w:iCs/>
          <w:sz w:val="20"/>
          <w:szCs w:val="20"/>
          <w:lang w:val="en-GB"/>
        </w:rPr>
        <w:t>Marta Petráňová, phone number: (+420) 274 054 357, e</w:t>
      </w:r>
      <w:r w:rsidRPr="00FA0CF0">
        <w:rPr>
          <w:i/>
          <w:iCs/>
          <w:sz w:val="20"/>
          <w:szCs w:val="20"/>
          <w:lang w:val="en-GB"/>
        </w:rPr>
        <w:noBreakHyphen/>
        <w:t>mail: </w:t>
      </w:r>
      <w:hyperlink r:id="rId17" w:history="1">
        <w:r w:rsidRPr="00FA0CF0">
          <w:rPr>
            <w:rStyle w:val="Hypertextovodkaz"/>
            <w:i/>
            <w:iCs/>
            <w:sz w:val="20"/>
            <w:szCs w:val="20"/>
            <w:lang w:val="en-GB"/>
          </w:rPr>
          <w:t>marta.petranova@csu.gov.cz</w:t>
        </w:r>
      </w:hyperlink>
    </w:p>
    <w:p w14:paraId="4FB32B0D" w14:textId="77777777" w:rsidR="00FA10B2" w:rsidRPr="00FA0CF0" w:rsidRDefault="00FA10B2" w:rsidP="00FA10B2">
      <w:pPr>
        <w:spacing w:line="276" w:lineRule="auto"/>
        <w:rPr>
          <w:i/>
          <w:iCs/>
          <w:sz w:val="20"/>
          <w:szCs w:val="20"/>
          <w:lang w:val="en-GB"/>
        </w:rPr>
      </w:pPr>
      <w:r w:rsidRPr="00FA0CF0">
        <w:rPr>
          <w:i/>
          <w:iCs/>
          <w:sz w:val="20"/>
          <w:szCs w:val="20"/>
          <w:lang w:val="en-GB"/>
        </w:rPr>
        <w:t xml:space="preserve">Gabriela Strašilová, phone number: (+420) 567 109 071, e-mail: </w:t>
      </w:r>
      <w:hyperlink r:id="rId18" w:history="1">
        <w:r w:rsidRPr="00FA0CF0">
          <w:rPr>
            <w:rStyle w:val="Hypertextovodkaz"/>
            <w:i/>
            <w:iCs/>
            <w:sz w:val="20"/>
            <w:szCs w:val="20"/>
            <w:lang w:val="en-GB"/>
          </w:rPr>
          <w:t>gabriela.strasilova@csu.gov.cz</w:t>
        </w:r>
      </w:hyperlink>
      <w:r w:rsidRPr="00FA0CF0">
        <w:rPr>
          <w:i/>
          <w:iCs/>
          <w:sz w:val="20"/>
          <w:szCs w:val="20"/>
          <w:lang w:val="en-GB"/>
        </w:rPr>
        <w:t xml:space="preserve"> </w:t>
      </w:r>
    </w:p>
    <w:p w14:paraId="0F563A96" w14:textId="028DC534" w:rsidR="00FA10B2" w:rsidRPr="00EE0047" w:rsidRDefault="00B60DF9" w:rsidP="008119BF">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76" w:lineRule="auto"/>
        <w:jc w:val="both"/>
        <w:rPr>
          <w:lang w:val="en-GB"/>
        </w:rPr>
      </w:pPr>
      <w:r w:rsidRPr="00FA0CF0">
        <w:rPr>
          <w:rFonts w:cs="Arial"/>
          <w:bCs/>
          <w:i/>
          <w:color w:val="333333"/>
          <w:sz w:val="20"/>
          <w:szCs w:val="20"/>
          <w:shd w:val="clear" w:color="auto" w:fill="FFFFFF"/>
          <w:lang w:val="en-GB"/>
        </w:rPr>
        <w:t>Labour Force Statistics Unit</w:t>
      </w:r>
    </w:p>
    <w:sectPr w:rsidR="00FA10B2" w:rsidRPr="00EE0047" w:rsidSect="00405244">
      <w:headerReference w:type="default" r:id="rId19"/>
      <w:footerReference w:type="default" r:id="rId20"/>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2FB2D" w14:textId="77777777" w:rsidR="00895163" w:rsidRDefault="00895163" w:rsidP="00BA6370">
      <w:r>
        <w:separator/>
      </w:r>
    </w:p>
  </w:endnote>
  <w:endnote w:type="continuationSeparator" w:id="0">
    <w:p w14:paraId="44DDE87E" w14:textId="77777777" w:rsidR="00895163" w:rsidRDefault="00895163"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5"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2DF2" w14:textId="77777777" w:rsidR="00533208" w:rsidRPr="00324724" w:rsidRDefault="00000000" w:rsidP="00324724">
    <w:pPr>
      <w:pStyle w:val="Zpat"/>
    </w:pPr>
    <w:r>
      <w:rPr>
        <w:noProof/>
        <w:lang w:val="cs-CZ" w:eastAsia="cs-CZ"/>
      </w:rPr>
      <w:pict w14:anchorId="0193820E">
        <v:shapetype id="_x0000_t202" coordsize="21600,21600" o:spt="202" path="m,l,21600r21600,l21600,xe">
          <v:stroke joinstyle="miter"/>
          <v:path gradientshapeok="t" o:connecttype="rect"/>
        </v:shapetype>
        <v:shape id="Textové pole 2" o:spid="_x0000_s1069" type="#_x0000_t202" style="position:absolute;margin-left:99.3pt;margin-top:763.2pt;width:426.2pt;height:45.9pt;z-index: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" filled="f" stroked="f">
          <v:textbox inset="0,0,0,0">
            <w:txbxContent>
              <w:p w14:paraId="40D6E1A7" w14:textId="77777777" w:rsidR="00533208" w:rsidRPr="009D654C" w:rsidRDefault="00533208" w:rsidP="00324724">
                <w:pPr>
                  <w:spacing w:line="220" w:lineRule="atLeast"/>
                </w:pPr>
                <w:r w:rsidRPr="00D52A09">
                  <w:rPr>
                    <w:rFonts w:cs="Arial"/>
                    <w:b/>
                    <w:bCs/>
                    <w:sz w:val="15"/>
                    <w:szCs w:val="15"/>
                  </w:rPr>
                  <w:t>Information Services Unit – Headquarters</w:t>
                </w:r>
              </w:p>
              <w:p w14:paraId="0E9BA022" w14:textId="77777777" w:rsidR="00533208" w:rsidRDefault="00533208" w:rsidP="00324724">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035AF160" w14:textId="77777777" w:rsidR="00533208" w:rsidRPr="00D52A09" w:rsidRDefault="00533208" w:rsidP="00324724">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Pr="000055B2">
                    <w:rPr>
                      <w:rStyle w:val="Hypertextovodkaz"/>
                      <w:rFonts w:cs="Arial"/>
                      <w:b/>
                      <w:sz w:val="15"/>
                      <w:szCs w:val="15"/>
                    </w:rPr>
                    <w:t>www.csu.gov.cz</w:t>
                  </w:r>
                </w:hyperlink>
              </w:p>
              <w:p w14:paraId="52EAAC1E" w14:textId="741C0A11" w:rsidR="00533208" w:rsidRPr="00D95EC6" w:rsidRDefault="00533208" w:rsidP="00324724">
                <w:pPr>
                  <w:tabs>
                    <w:tab w:val="right" w:pos="8505"/>
                  </w:tabs>
                  <w:spacing w:line="220" w:lineRule="atLeast"/>
                  <w:rPr>
                    <w:rFonts w:cs="Arial"/>
                    <w:lang w:val="fr-FR"/>
                  </w:rPr>
                </w:pPr>
                <w:proofErr w:type="gramStart"/>
                <w:r w:rsidRPr="00D95EC6">
                  <w:rPr>
                    <w:rFonts w:cs="Arial"/>
                    <w:sz w:val="15"/>
                    <w:szCs w:val="15"/>
                    <w:lang w:val="fr-FR"/>
                  </w:rPr>
                  <w:t>tel:</w:t>
                </w:r>
                <w:proofErr w:type="gramEnd"/>
                <w:r w:rsidRPr="00D95EC6">
                  <w:rPr>
                    <w:rFonts w:cs="Arial"/>
                    <w:sz w:val="15"/>
                    <w:szCs w:val="15"/>
                    <w:lang w:val="fr-FR"/>
                  </w:rPr>
                  <w:t xml:space="preserve"> +420 274 056 789, </w:t>
                </w:r>
                <w:proofErr w:type="gramStart"/>
                <w:r w:rsidRPr="00D95EC6">
                  <w:rPr>
                    <w:rFonts w:cs="Arial"/>
                    <w:sz w:val="15"/>
                    <w:szCs w:val="15"/>
                    <w:lang w:val="fr-FR"/>
                  </w:rPr>
                  <w:t>e-mail:</w:t>
                </w:r>
                <w:proofErr w:type="gramEnd"/>
                <w:r w:rsidRPr="00D95EC6">
                  <w:rPr>
                    <w:rFonts w:cs="Arial"/>
                    <w:sz w:val="15"/>
                    <w:szCs w:val="15"/>
                    <w:lang w:val="fr-FR"/>
                  </w:rPr>
                  <w:t xml:space="preserve"> </w:t>
                </w:r>
                <w:hyperlink r:id="rId2" w:history="1">
                  <w:r w:rsidRPr="00D95EC6">
                    <w:rPr>
                      <w:rStyle w:val="Hypertextovodkaz"/>
                      <w:rFonts w:cs="Arial"/>
                      <w:sz w:val="15"/>
                      <w:szCs w:val="15"/>
                      <w:lang w:val="fr-FR"/>
                    </w:rPr>
                    <w:t>infoservis@csu.gov.cz</w:t>
                  </w:r>
                </w:hyperlink>
                <w:r w:rsidRPr="00D95EC6">
                  <w:rPr>
                    <w:rFonts w:cs="Arial"/>
                    <w:sz w:val="15"/>
                    <w:szCs w:val="15"/>
                    <w:lang w:val="fr-FR"/>
                  </w:rPr>
                  <w:tab/>
                </w:r>
                <w:r w:rsidRPr="007E75DE">
                  <w:rPr>
                    <w:rFonts w:cs="Arial"/>
                    <w:szCs w:val="15"/>
                  </w:rPr>
                  <w:fldChar w:fldCharType="begin"/>
                </w:r>
                <w:r w:rsidRPr="00D95EC6">
                  <w:rPr>
                    <w:rFonts w:cs="Arial"/>
                    <w:szCs w:val="15"/>
                    <w:lang w:val="fr-FR"/>
                  </w:rPr>
                  <w:instrText xml:space="preserve"> PAGE   \* MERGEFORMAT </w:instrText>
                </w:r>
                <w:r w:rsidRPr="007E75DE">
                  <w:rPr>
                    <w:rFonts w:cs="Arial"/>
                    <w:szCs w:val="15"/>
                  </w:rPr>
                  <w:fldChar w:fldCharType="separate"/>
                </w:r>
                <w:r w:rsidR="00E05520">
                  <w:rPr>
                    <w:rFonts w:cs="Arial"/>
                    <w:noProof/>
                    <w:szCs w:val="15"/>
                    <w:lang w:val="fr-FR"/>
                  </w:rPr>
                  <w:t>1</w:t>
                </w:r>
                <w:r w:rsidRPr="007E75DE">
                  <w:rPr>
                    <w:rFonts w:cs="Arial"/>
                    <w:szCs w:val="15"/>
                  </w:rPr>
                  <w:fldChar w:fldCharType="end"/>
                </w:r>
              </w:p>
            </w:txbxContent>
          </v:textbox>
          <w10:wrap anchorx="page" anchory="page"/>
        </v:shape>
      </w:pict>
    </w:r>
    <w:r>
      <w:rPr>
        <w:noProof/>
        <w:lang w:val="en-GB"/>
      </w:rPr>
      <w:pict w14:anchorId="12F10391">
        <v:line id="Přímá spojnice 2" o:spid="_x0000_s1068" style="position:absolute;flip:y;z-index:1;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3A68" w14:textId="77777777" w:rsidR="00895163" w:rsidRDefault="00895163" w:rsidP="00BA6370">
      <w:r>
        <w:separator/>
      </w:r>
    </w:p>
  </w:footnote>
  <w:footnote w:type="continuationSeparator" w:id="0">
    <w:p w14:paraId="796D9B6E" w14:textId="77777777" w:rsidR="00895163" w:rsidRDefault="00895163" w:rsidP="00BA6370">
      <w:r>
        <w:continuationSeparator/>
      </w:r>
    </w:p>
  </w:footnote>
  <w:footnote w:id="1">
    <w:p w14:paraId="0A47AA08" w14:textId="77777777" w:rsidR="006D69D5" w:rsidRPr="007A6167" w:rsidRDefault="006D69D5" w:rsidP="006D69D5">
      <w:pPr>
        <w:pStyle w:val="Textpoznpodarou"/>
        <w:spacing w:after="60" w:line="276" w:lineRule="auto"/>
        <w:jc w:val="both"/>
      </w:pPr>
      <w:r w:rsidRPr="00C83266">
        <w:rPr>
          <w:rStyle w:val="Znakapoznpodarou"/>
          <w:i/>
        </w:rPr>
        <w:footnoteRef/>
      </w:r>
      <w:r w:rsidRPr="00C83266">
        <w:rPr>
          <w:i/>
          <w:vertAlign w:val="superscript"/>
        </w:rPr>
        <w:t>)</w:t>
      </w:r>
      <w:r w:rsidRPr="00C83266">
        <w:rPr>
          <w:i/>
        </w:rPr>
        <w:t xml:space="preserve"> </w:t>
      </w:r>
      <w:r w:rsidRPr="00C83266">
        <w:rPr>
          <w:i/>
          <w:sz w:val="18"/>
          <w:lang w:val="en-GB"/>
        </w:rPr>
        <w:t>Data for economic activities (CZ-NACE sections) may be influenced by the employed methodology of the Labour Force Sample Survey (LFSS). The survey only covers persons living in dwellings (flats), i.e. private households. Data on persons living in collective accommodation establishments are not measured; these establishments often give accommodation to foreign nationals.</w:t>
      </w:r>
    </w:p>
  </w:footnote>
  <w:footnote w:id="2">
    <w:p w14:paraId="215A83D0" w14:textId="77777777" w:rsidR="00533208" w:rsidRDefault="00533208" w:rsidP="00FA10B2">
      <w:pPr>
        <w:pStyle w:val="Textpoznpodarou"/>
        <w:spacing w:after="60" w:line="276" w:lineRule="auto"/>
        <w:jc w:val="both"/>
        <w:rPr>
          <w:lang w:val="en-GB"/>
        </w:rPr>
      </w:pPr>
      <w:r w:rsidRPr="00C83266">
        <w:rPr>
          <w:rStyle w:val="Znakapoznpodarou"/>
          <w:i/>
        </w:rPr>
        <w:footnoteRef/>
      </w:r>
      <w:r w:rsidRPr="00C83266">
        <w:rPr>
          <w:i/>
          <w:vertAlign w:val="superscript"/>
          <w:lang w:val="en-GB"/>
        </w:rPr>
        <w:t>)</w:t>
      </w:r>
      <w:r w:rsidRPr="00C83266">
        <w:rPr>
          <w:lang w:val="en-GB"/>
        </w:rPr>
        <w:t xml:space="preserve"> </w:t>
      </w:r>
      <w:r w:rsidRPr="00C83266">
        <w:rPr>
          <w:i/>
          <w:iCs/>
          <w:sz w:val="18"/>
          <w:szCs w:val="18"/>
          <w:lang w:val="en-GB"/>
        </w:rPr>
        <w:t xml:space="preserve">The ILO methodology defines </w:t>
      </w:r>
      <w:r w:rsidRPr="00C83266">
        <w:rPr>
          <w:b/>
          <w:i/>
          <w:iCs/>
          <w:sz w:val="18"/>
          <w:szCs w:val="18"/>
          <w:lang w:val="en-GB"/>
        </w:rPr>
        <w:t>the unemployed</w:t>
      </w:r>
      <w:r w:rsidRPr="00C83266">
        <w:rPr>
          <w:i/>
          <w:iCs/>
          <w:sz w:val="18"/>
          <w:szCs w:val="18"/>
          <w:lang w:val="en-GB"/>
        </w:rPr>
        <w:t xml:space="preserve"> as persons who during the reference period were without a job, did not work an hour for pay or remuneration, and were in an active manner seeking a job they would be able to join within fortnight at the latest. This methodology is uniform for all EU Member States and provides internationally comparable data. It </w:t>
      </w:r>
      <w:proofErr w:type="gramStart"/>
      <w:r w:rsidRPr="00C83266">
        <w:rPr>
          <w:i/>
          <w:iCs/>
          <w:sz w:val="18"/>
          <w:szCs w:val="18"/>
          <w:lang w:val="en-GB"/>
        </w:rPr>
        <w:t>has to</w:t>
      </w:r>
      <w:proofErr w:type="gramEnd"/>
      <w:r w:rsidRPr="00C83266">
        <w:rPr>
          <w:i/>
          <w:iCs/>
          <w:sz w:val="18"/>
          <w:szCs w:val="18"/>
          <w:lang w:val="en-GB"/>
        </w:rPr>
        <w:t xml:space="preserve"> be taken into consideration that the definition of “the unemployed” by the ILO differs from the definition of “job applicants kept in the register of the labour offices” of the Ministry of Labour and Social Affairs.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DA46" w14:textId="77777777" w:rsidR="00533208" w:rsidRPr="00324724" w:rsidRDefault="00000000">
    <w:pPr>
      <w:pStyle w:val="Zhlav"/>
    </w:pPr>
    <w:r>
      <w:rPr>
        <w:noProof/>
        <w:lang w:val="en-GB"/>
      </w:rPr>
      <w:pict w14:anchorId="6B85A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margin-left:-69.45pt;margin-top:7.95pt;width:505.4pt;height:80.8pt;z-index:3;mso-position-horizontal:absolute;mso-position-horizontal-relative:text;mso-position-vertical:absolute;mso-position-vertical-relative:text">
          <v:imagedata r:id="rId1" o:title="Záhlaví_Analysis_E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20"/>
  <w:hyphenationZone w:val="425"/>
  <w:characterSpacingControl w:val="doNotCompress"/>
  <w:hdrShapeDefaults>
    <o:shapedefaults v:ext="edit" spidmax="2050">
      <o:colormru v:ext="edit" colors="#0071bc"/>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AD"/>
    <w:rsid w:val="00003372"/>
    <w:rsid w:val="00004547"/>
    <w:rsid w:val="000110A8"/>
    <w:rsid w:val="00025B1B"/>
    <w:rsid w:val="00026F3E"/>
    <w:rsid w:val="000327BF"/>
    <w:rsid w:val="00040C27"/>
    <w:rsid w:val="0004337E"/>
    <w:rsid w:val="00043BF4"/>
    <w:rsid w:val="00055228"/>
    <w:rsid w:val="00055401"/>
    <w:rsid w:val="00055D3B"/>
    <w:rsid w:val="00061C4A"/>
    <w:rsid w:val="0006385F"/>
    <w:rsid w:val="00071AF8"/>
    <w:rsid w:val="000843A5"/>
    <w:rsid w:val="00090804"/>
    <w:rsid w:val="00091DB0"/>
    <w:rsid w:val="000949F7"/>
    <w:rsid w:val="000971D9"/>
    <w:rsid w:val="000A74F1"/>
    <w:rsid w:val="000B5F23"/>
    <w:rsid w:val="000B6F63"/>
    <w:rsid w:val="000E009D"/>
    <w:rsid w:val="000E5102"/>
    <w:rsid w:val="000E7CD6"/>
    <w:rsid w:val="000E7CE1"/>
    <w:rsid w:val="000F1788"/>
    <w:rsid w:val="000F252C"/>
    <w:rsid w:val="000F7597"/>
    <w:rsid w:val="00107783"/>
    <w:rsid w:val="00107D66"/>
    <w:rsid w:val="001164A3"/>
    <w:rsid w:val="001230EB"/>
    <w:rsid w:val="00132B60"/>
    <w:rsid w:val="001404AB"/>
    <w:rsid w:val="001404E9"/>
    <w:rsid w:val="00141D01"/>
    <w:rsid w:val="00142FF7"/>
    <w:rsid w:val="00144CDB"/>
    <w:rsid w:val="00146B33"/>
    <w:rsid w:val="0014770E"/>
    <w:rsid w:val="00170390"/>
    <w:rsid w:val="0017231D"/>
    <w:rsid w:val="00172C5F"/>
    <w:rsid w:val="00173614"/>
    <w:rsid w:val="001810DC"/>
    <w:rsid w:val="00183588"/>
    <w:rsid w:val="00192BC1"/>
    <w:rsid w:val="001A3487"/>
    <w:rsid w:val="001A430C"/>
    <w:rsid w:val="001B18A6"/>
    <w:rsid w:val="001B4670"/>
    <w:rsid w:val="001B607F"/>
    <w:rsid w:val="001B6AD3"/>
    <w:rsid w:val="001C1278"/>
    <w:rsid w:val="001C7932"/>
    <w:rsid w:val="001D0F15"/>
    <w:rsid w:val="001D1096"/>
    <w:rsid w:val="001D242F"/>
    <w:rsid w:val="001D369A"/>
    <w:rsid w:val="001D5EA4"/>
    <w:rsid w:val="001E0C2D"/>
    <w:rsid w:val="001E0D44"/>
    <w:rsid w:val="001F2174"/>
    <w:rsid w:val="001F39B0"/>
    <w:rsid w:val="001F477D"/>
    <w:rsid w:val="00200F85"/>
    <w:rsid w:val="00204E43"/>
    <w:rsid w:val="00206D53"/>
    <w:rsid w:val="002070FB"/>
    <w:rsid w:val="00213729"/>
    <w:rsid w:val="00221E84"/>
    <w:rsid w:val="00230375"/>
    <w:rsid w:val="00234E53"/>
    <w:rsid w:val="0023583E"/>
    <w:rsid w:val="002406FA"/>
    <w:rsid w:val="00250760"/>
    <w:rsid w:val="00253938"/>
    <w:rsid w:val="00254C65"/>
    <w:rsid w:val="00260AC0"/>
    <w:rsid w:val="0026176B"/>
    <w:rsid w:val="0026585C"/>
    <w:rsid w:val="00274000"/>
    <w:rsid w:val="002752FA"/>
    <w:rsid w:val="00276223"/>
    <w:rsid w:val="00286C96"/>
    <w:rsid w:val="002948BE"/>
    <w:rsid w:val="00295CE1"/>
    <w:rsid w:val="00297B78"/>
    <w:rsid w:val="002A1F27"/>
    <w:rsid w:val="002A2D97"/>
    <w:rsid w:val="002A30E3"/>
    <w:rsid w:val="002A61F2"/>
    <w:rsid w:val="002A65A4"/>
    <w:rsid w:val="002A6D6F"/>
    <w:rsid w:val="002A7397"/>
    <w:rsid w:val="002B262C"/>
    <w:rsid w:val="002B2E47"/>
    <w:rsid w:val="002B325E"/>
    <w:rsid w:val="002B7891"/>
    <w:rsid w:val="002D028D"/>
    <w:rsid w:val="002D1C42"/>
    <w:rsid w:val="002E15D6"/>
    <w:rsid w:val="002E34BA"/>
    <w:rsid w:val="002E4257"/>
    <w:rsid w:val="002E5F51"/>
    <w:rsid w:val="002F1BD4"/>
    <w:rsid w:val="002F2D00"/>
    <w:rsid w:val="002F6F0F"/>
    <w:rsid w:val="0030047C"/>
    <w:rsid w:val="0030165E"/>
    <w:rsid w:val="0030330F"/>
    <w:rsid w:val="00304F4A"/>
    <w:rsid w:val="00310124"/>
    <w:rsid w:val="0031368A"/>
    <w:rsid w:val="00316A48"/>
    <w:rsid w:val="00324724"/>
    <w:rsid w:val="00327F1B"/>
    <w:rsid w:val="003301A3"/>
    <w:rsid w:val="00333D9B"/>
    <w:rsid w:val="003349D0"/>
    <w:rsid w:val="00341BE6"/>
    <w:rsid w:val="00346A50"/>
    <w:rsid w:val="0035222C"/>
    <w:rsid w:val="0036158B"/>
    <w:rsid w:val="00366420"/>
    <w:rsid w:val="00367330"/>
    <w:rsid w:val="0036773A"/>
    <w:rsid w:val="0036777B"/>
    <w:rsid w:val="00371B8B"/>
    <w:rsid w:val="0037278F"/>
    <w:rsid w:val="0038282A"/>
    <w:rsid w:val="00382967"/>
    <w:rsid w:val="00386020"/>
    <w:rsid w:val="00397580"/>
    <w:rsid w:val="003A45C8"/>
    <w:rsid w:val="003A50D3"/>
    <w:rsid w:val="003A5212"/>
    <w:rsid w:val="003A544E"/>
    <w:rsid w:val="003C2DCF"/>
    <w:rsid w:val="003C332F"/>
    <w:rsid w:val="003C7FE7"/>
    <w:rsid w:val="003D0499"/>
    <w:rsid w:val="003E0822"/>
    <w:rsid w:val="003E3FE8"/>
    <w:rsid w:val="003F526A"/>
    <w:rsid w:val="003F6307"/>
    <w:rsid w:val="004036AD"/>
    <w:rsid w:val="00405244"/>
    <w:rsid w:val="00406E02"/>
    <w:rsid w:val="004175F7"/>
    <w:rsid w:val="0042113A"/>
    <w:rsid w:val="0043020D"/>
    <w:rsid w:val="00433B60"/>
    <w:rsid w:val="004352AD"/>
    <w:rsid w:val="004372AF"/>
    <w:rsid w:val="004436EE"/>
    <w:rsid w:val="0044754E"/>
    <w:rsid w:val="0044799A"/>
    <w:rsid w:val="00454E24"/>
    <w:rsid w:val="00455273"/>
    <w:rsid w:val="0045547F"/>
    <w:rsid w:val="00457C97"/>
    <w:rsid w:val="00467616"/>
    <w:rsid w:val="004920AD"/>
    <w:rsid w:val="004966AD"/>
    <w:rsid w:val="004A4A9F"/>
    <w:rsid w:val="004A6927"/>
    <w:rsid w:val="004B4240"/>
    <w:rsid w:val="004B4E19"/>
    <w:rsid w:val="004C789B"/>
    <w:rsid w:val="004D05B3"/>
    <w:rsid w:val="004D3F3E"/>
    <w:rsid w:val="004D4185"/>
    <w:rsid w:val="004D6F75"/>
    <w:rsid w:val="004E1C45"/>
    <w:rsid w:val="004E479E"/>
    <w:rsid w:val="004E7BFA"/>
    <w:rsid w:val="004F0B2A"/>
    <w:rsid w:val="004F78E6"/>
    <w:rsid w:val="00502229"/>
    <w:rsid w:val="005027B1"/>
    <w:rsid w:val="005054D5"/>
    <w:rsid w:val="005061C8"/>
    <w:rsid w:val="00506409"/>
    <w:rsid w:val="00507DC8"/>
    <w:rsid w:val="00512D99"/>
    <w:rsid w:val="00512DDC"/>
    <w:rsid w:val="00515ADE"/>
    <w:rsid w:val="0052746A"/>
    <w:rsid w:val="00530206"/>
    <w:rsid w:val="00531DBB"/>
    <w:rsid w:val="00533208"/>
    <w:rsid w:val="00533D62"/>
    <w:rsid w:val="00543B1A"/>
    <w:rsid w:val="00565550"/>
    <w:rsid w:val="00565739"/>
    <w:rsid w:val="00566396"/>
    <w:rsid w:val="005A1431"/>
    <w:rsid w:val="005A5F7E"/>
    <w:rsid w:val="005B1A57"/>
    <w:rsid w:val="005B4A79"/>
    <w:rsid w:val="005B6C31"/>
    <w:rsid w:val="005C09CB"/>
    <w:rsid w:val="005C2643"/>
    <w:rsid w:val="005C29EF"/>
    <w:rsid w:val="005C5571"/>
    <w:rsid w:val="005C770E"/>
    <w:rsid w:val="005D10CC"/>
    <w:rsid w:val="005E1024"/>
    <w:rsid w:val="005E354B"/>
    <w:rsid w:val="005E7599"/>
    <w:rsid w:val="005E7B32"/>
    <w:rsid w:val="005F06D6"/>
    <w:rsid w:val="005F13F0"/>
    <w:rsid w:val="005F4CF8"/>
    <w:rsid w:val="005F5321"/>
    <w:rsid w:val="005F79FB"/>
    <w:rsid w:val="0060113B"/>
    <w:rsid w:val="00604406"/>
    <w:rsid w:val="00605EA3"/>
    <w:rsid w:val="00605F4A"/>
    <w:rsid w:val="0060636E"/>
    <w:rsid w:val="00607822"/>
    <w:rsid w:val="0060783E"/>
    <w:rsid w:val="006103AA"/>
    <w:rsid w:val="0061330E"/>
    <w:rsid w:val="00613BBF"/>
    <w:rsid w:val="00617C2E"/>
    <w:rsid w:val="00622B80"/>
    <w:rsid w:val="00631E3D"/>
    <w:rsid w:val="00636609"/>
    <w:rsid w:val="00640968"/>
    <w:rsid w:val="0064139A"/>
    <w:rsid w:val="006464BE"/>
    <w:rsid w:val="00646722"/>
    <w:rsid w:val="00656297"/>
    <w:rsid w:val="00660EAD"/>
    <w:rsid w:val="006648CC"/>
    <w:rsid w:val="00670B44"/>
    <w:rsid w:val="00681EAB"/>
    <w:rsid w:val="00686AE2"/>
    <w:rsid w:val="00697E85"/>
    <w:rsid w:val="006B46BD"/>
    <w:rsid w:val="006B799F"/>
    <w:rsid w:val="006C0FEF"/>
    <w:rsid w:val="006C1B3E"/>
    <w:rsid w:val="006C7564"/>
    <w:rsid w:val="006D69D5"/>
    <w:rsid w:val="006D75F0"/>
    <w:rsid w:val="006E024F"/>
    <w:rsid w:val="006E4E81"/>
    <w:rsid w:val="006E6941"/>
    <w:rsid w:val="006F5A43"/>
    <w:rsid w:val="007037C2"/>
    <w:rsid w:val="00706E90"/>
    <w:rsid w:val="00707F7D"/>
    <w:rsid w:val="00712BDE"/>
    <w:rsid w:val="007163AA"/>
    <w:rsid w:val="00717EC5"/>
    <w:rsid w:val="0073109C"/>
    <w:rsid w:val="00732B2F"/>
    <w:rsid w:val="0074337B"/>
    <w:rsid w:val="00744A3C"/>
    <w:rsid w:val="00745AA9"/>
    <w:rsid w:val="00753838"/>
    <w:rsid w:val="007713E6"/>
    <w:rsid w:val="00774F5B"/>
    <w:rsid w:val="007756A8"/>
    <w:rsid w:val="00790BF8"/>
    <w:rsid w:val="007972BD"/>
    <w:rsid w:val="007A57F2"/>
    <w:rsid w:val="007B1333"/>
    <w:rsid w:val="007C2C66"/>
    <w:rsid w:val="007C57A9"/>
    <w:rsid w:val="007D5B6A"/>
    <w:rsid w:val="007F14A1"/>
    <w:rsid w:val="007F465D"/>
    <w:rsid w:val="007F4AEB"/>
    <w:rsid w:val="007F51BF"/>
    <w:rsid w:val="007F53D5"/>
    <w:rsid w:val="007F5746"/>
    <w:rsid w:val="007F6A8C"/>
    <w:rsid w:val="007F75B2"/>
    <w:rsid w:val="008038E3"/>
    <w:rsid w:val="0080436E"/>
    <w:rsid w:val="008043C4"/>
    <w:rsid w:val="008119BF"/>
    <w:rsid w:val="008145DB"/>
    <w:rsid w:val="00816703"/>
    <w:rsid w:val="008208BD"/>
    <w:rsid w:val="00820CF4"/>
    <w:rsid w:val="00821747"/>
    <w:rsid w:val="008241E8"/>
    <w:rsid w:val="0083167F"/>
    <w:rsid w:val="00831B1B"/>
    <w:rsid w:val="00833AA2"/>
    <w:rsid w:val="00834B42"/>
    <w:rsid w:val="008379DE"/>
    <w:rsid w:val="00844473"/>
    <w:rsid w:val="008479B3"/>
    <w:rsid w:val="00847C38"/>
    <w:rsid w:val="008600CA"/>
    <w:rsid w:val="00861D0E"/>
    <w:rsid w:val="0086210F"/>
    <w:rsid w:val="00866238"/>
    <w:rsid w:val="00867569"/>
    <w:rsid w:val="008716F9"/>
    <w:rsid w:val="00871BC2"/>
    <w:rsid w:val="008741E8"/>
    <w:rsid w:val="00874E6D"/>
    <w:rsid w:val="00876C2E"/>
    <w:rsid w:val="00877691"/>
    <w:rsid w:val="00895163"/>
    <w:rsid w:val="00897BC6"/>
    <w:rsid w:val="008A423F"/>
    <w:rsid w:val="008A5E1A"/>
    <w:rsid w:val="008A62FC"/>
    <w:rsid w:val="008A750A"/>
    <w:rsid w:val="008B595F"/>
    <w:rsid w:val="008B7EF5"/>
    <w:rsid w:val="008C384C"/>
    <w:rsid w:val="008D0F11"/>
    <w:rsid w:val="008D7ABB"/>
    <w:rsid w:val="008D7AF2"/>
    <w:rsid w:val="008E5A60"/>
    <w:rsid w:val="008F16DD"/>
    <w:rsid w:val="008F6494"/>
    <w:rsid w:val="008F73B4"/>
    <w:rsid w:val="008F798F"/>
    <w:rsid w:val="00900B83"/>
    <w:rsid w:val="009034D9"/>
    <w:rsid w:val="00903F8B"/>
    <w:rsid w:val="0090448A"/>
    <w:rsid w:val="009179AB"/>
    <w:rsid w:val="00920751"/>
    <w:rsid w:val="00920BD0"/>
    <w:rsid w:val="0092206A"/>
    <w:rsid w:val="00923F88"/>
    <w:rsid w:val="00930D50"/>
    <w:rsid w:val="00931BEB"/>
    <w:rsid w:val="0093382A"/>
    <w:rsid w:val="00936003"/>
    <w:rsid w:val="009478D9"/>
    <w:rsid w:val="00947DC5"/>
    <w:rsid w:val="00952126"/>
    <w:rsid w:val="00952D4E"/>
    <w:rsid w:val="009540C9"/>
    <w:rsid w:val="0095660D"/>
    <w:rsid w:val="00966D1C"/>
    <w:rsid w:val="0097011D"/>
    <w:rsid w:val="009767E4"/>
    <w:rsid w:val="00982389"/>
    <w:rsid w:val="009830FC"/>
    <w:rsid w:val="009A13DF"/>
    <w:rsid w:val="009A562F"/>
    <w:rsid w:val="009A56A7"/>
    <w:rsid w:val="009A5FD0"/>
    <w:rsid w:val="009B55B1"/>
    <w:rsid w:val="009C00B6"/>
    <w:rsid w:val="009C68A9"/>
    <w:rsid w:val="009D654C"/>
    <w:rsid w:val="009E1417"/>
    <w:rsid w:val="00A21829"/>
    <w:rsid w:val="00A23FE8"/>
    <w:rsid w:val="00A271CB"/>
    <w:rsid w:val="00A27D3E"/>
    <w:rsid w:val="00A36EA8"/>
    <w:rsid w:val="00A4343D"/>
    <w:rsid w:val="00A4435E"/>
    <w:rsid w:val="00A45F98"/>
    <w:rsid w:val="00A502F1"/>
    <w:rsid w:val="00A519CE"/>
    <w:rsid w:val="00A57697"/>
    <w:rsid w:val="00A646E5"/>
    <w:rsid w:val="00A70A83"/>
    <w:rsid w:val="00A75798"/>
    <w:rsid w:val="00A81EB3"/>
    <w:rsid w:val="00A84E22"/>
    <w:rsid w:val="00A97321"/>
    <w:rsid w:val="00A97A82"/>
    <w:rsid w:val="00AA07B1"/>
    <w:rsid w:val="00AA2615"/>
    <w:rsid w:val="00AB2D92"/>
    <w:rsid w:val="00AC085C"/>
    <w:rsid w:val="00AC448A"/>
    <w:rsid w:val="00AC4868"/>
    <w:rsid w:val="00AC68CF"/>
    <w:rsid w:val="00AD1020"/>
    <w:rsid w:val="00AD2EEF"/>
    <w:rsid w:val="00AD2FC1"/>
    <w:rsid w:val="00AD508E"/>
    <w:rsid w:val="00AE0E1E"/>
    <w:rsid w:val="00AE4C21"/>
    <w:rsid w:val="00AE7D59"/>
    <w:rsid w:val="00AF719C"/>
    <w:rsid w:val="00B006A4"/>
    <w:rsid w:val="00B00C1D"/>
    <w:rsid w:val="00B06B03"/>
    <w:rsid w:val="00B06BD5"/>
    <w:rsid w:val="00B136E3"/>
    <w:rsid w:val="00B13E92"/>
    <w:rsid w:val="00B14061"/>
    <w:rsid w:val="00B16223"/>
    <w:rsid w:val="00B17295"/>
    <w:rsid w:val="00B24693"/>
    <w:rsid w:val="00B264DE"/>
    <w:rsid w:val="00B265FA"/>
    <w:rsid w:val="00B374AA"/>
    <w:rsid w:val="00B435A3"/>
    <w:rsid w:val="00B44A32"/>
    <w:rsid w:val="00B54363"/>
    <w:rsid w:val="00B60DF9"/>
    <w:rsid w:val="00B63032"/>
    <w:rsid w:val="00B6339E"/>
    <w:rsid w:val="00B67C01"/>
    <w:rsid w:val="00B67E40"/>
    <w:rsid w:val="00B75968"/>
    <w:rsid w:val="00B81AA7"/>
    <w:rsid w:val="00B83C65"/>
    <w:rsid w:val="00B91337"/>
    <w:rsid w:val="00B92F43"/>
    <w:rsid w:val="00B9314A"/>
    <w:rsid w:val="00B93F2E"/>
    <w:rsid w:val="00B94D78"/>
    <w:rsid w:val="00BA017B"/>
    <w:rsid w:val="00BA439F"/>
    <w:rsid w:val="00BA6370"/>
    <w:rsid w:val="00BB0913"/>
    <w:rsid w:val="00BC466B"/>
    <w:rsid w:val="00BC5909"/>
    <w:rsid w:val="00BD0447"/>
    <w:rsid w:val="00BD2FF7"/>
    <w:rsid w:val="00BD4EF5"/>
    <w:rsid w:val="00BF1FD3"/>
    <w:rsid w:val="00C047AC"/>
    <w:rsid w:val="00C05FA0"/>
    <w:rsid w:val="00C16649"/>
    <w:rsid w:val="00C269D4"/>
    <w:rsid w:val="00C37A96"/>
    <w:rsid w:val="00C4160D"/>
    <w:rsid w:val="00C43278"/>
    <w:rsid w:val="00C464CD"/>
    <w:rsid w:val="00C534F9"/>
    <w:rsid w:val="00C558BA"/>
    <w:rsid w:val="00C603A6"/>
    <w:rsid w:val="00C6057B"/>
    <w:rsid w:val="00C63D6D"/>
    <w:rsid w:val="00C671E0"/>
    <w:rsid w:val="00C711A7"/>
    <w:rsid w:val="00C72B82"/>
    <w:rsid w:val="00C7750D"/>
    <w:rsid w:val="00C83266"/>
    <w:rsid w:val="00C8406E"/>
    <w:rsid w:val="00C85548"/>
    <w:rsid w:val="00C86559"/>
    <w:rsid w:val="00C92A08"/>
    <w:rsid w:val="00C953BE"/>
    <w:rsid w:val="00C95752"/>
    <w:rsid w:val="00C95FAA"/>
    <w:rsid w:val="00CA6C71"/>
    <w:rsid w:val="00CB0893"/>
    <w:rsid w:val="00CB1B75"/>
    <w:rsid w:val="00CB2558"/>
    <w:rsid w:val="00CB2709"/>
    <w:rsid w:val="00CB6A5B"/>
    <w:rsid w:val="00CB6F89"/>
    <w:rsid w:val="00CC23FB"/>
    <w:rsid w:val="00CC2BB4"/>
    <w:rsid w:val="00CE228C"/>
    <w:rsid w:val="00CF1A50"/>
    <w:rsid w:val="00CF25BD"/>
    <w:rsid w:val="00CF545B"/>
    <w:rsid w:val="00CF54DD"/>
    <w:rsid w:val="00D02952"/>
    <w:rsid w:val="00D1028B"/>
    <w:rsid w:val="00D114D9"/>
    <w:rsid w:val="00D17FBC"/>
    <w:rsid w:val="00D20DC3"/>
    <w:rsid w:val="00D219A7"/>
    <w:rsid w:val="00D276C5"/>
    <w:rsid w:val="00D279A4"/>
    <w:rsid w:val="00D27D69"/>
    <w:rsid w:val="00D33588"/>
    <w:rsid w:val="00D448C2"/>
    <w:rsid w:val="00D55464"/>
    <w:rsid w:val="00D6171B"/>
    <w:rsid w:val="00D63F61"/>
    <w:rsid w:val="00D6496E"/>
    <w:rsid w:val="00D65814"/>
    <w:rsid w:val="00D666C3"/>
    <w:rsid w:val="00D67C67"/>
    <w:rsid w:val="00D77100"/>
    <w:rsid w:val="00D95EC6"/>
    <w:rsid w:val="00DA15D9"/>
    <w:rsid w:val="00DA7E6F"/>
    <w:rsid w:val="00DB102D"/>
    <w:rsid w:val="00DB1C77"/>
    <w:rsid w:val="00DB5F8D"/>
    <w:rsid w:val="00DC12BE"/>
    <w:rsid w:val="00DC251D"/>
    <w:rsid w:val="00DC6B13"/>
    <w:rsid w:val="00DC7261"/>
    <w:rsid w:val="00DD01FE"/>
    <w:rsid w:val="00DD0608"/>
    <w:rsid w:val="00DD1D78"/>
    <w:rsid w:val="00DE1D66"/>
    <w:rsid w:val="00DF1F98"/>
    <w:rsid w:val="00DF2CAE"/>
    <w:rsid w:val="00DF40B2"/>
    <w:rsid w:val="00DF4148"/>
    <w:rsid w:val="00DF47FE"/>
    <w:rsid w:val="00DF59E1"/>
    <w:rsid w:val="00DF78D6"/>
    <w:rsid w:val="00E05520"/>
    <w:rsid w:val="00E07941"/>
    <w:rsid w:val="00E13523"/>
    <w:rsid w:val="00E14058"/>
    <w:rsid w:val="00E17E50"/>
    <w:rsid w:val="00E26704"/>
    <w:rsid w:val="00E269D5"/>
    <w:rsid w:val="00E31980"/>
    <w:rsid w:val="00E32EF4"/>
    <w:rsid w:val="00E37180"/>
    <w:rsid w:val="00E4190A"/>
    <w:rsid w:val="00E42A8F"/>
    <w:rsid w:val="00E4317A"/>
    <w:rsid w:val="00E507D8"/>
    <w:rsid w:val="00E63F27"/>
    <w:rsid w:val="00E6423C"/>
    <w:rsid w:val="00E64FF6"/>
    <w:rsid w:val="00E93830"/>
    <w:rsid w:val="00E93E0E"/>
    <w:rsid w:val="00E963EF"/>
    <w:rsid w:val="00E968C8"/>
    <w:rsid w:val="00EA0DBE"/>
    <w:rsid w:val="00EA6646"/>
    <w:rsid w:val="00EB1ED3"/>
    <w:rsid w:val="00EC0812"/>
    <w:rsid w:val="00ED67A9"/>
    <w:rsid w:val="00ED686F"/>
    <w:rsid w:val="00EE0047"/>
    <w:rsid w:val="00EE0D00"/>
    <w:rsid w:val="00EE11DC"/>
    <w:rsid w:val="00EE316E"/>
    <w:rsid w:val="00EE385E"/>
    <w:rsid w:val="00EE7087"/>
    <w:rsid w:val="00EF6945"/>
    <w:rsid w:val="00F077A9"/>
    <w:rsid w:val="00F11376"/>
    <w:rsid w:val="00F177F4"/>
    <w:rsid w:val="00F259AD"/>
    <w:rsid w:val="00F305C3"/>
    <w:rsid w:val="00F33E8C"/>
    <w:rsid w:val="00F36607"/>
    <w:rsid w:val="00F424B1"/>
    <w:rsid w:val="00F56634"/>
    <w:rsid w:val="00F65EA4"/>
    <w:rsid w:val="00F66F04"/>
    <w:rsid w:val="00F8038E"/>
    <w:rsid w:val="00F85D7A"/>
    <w:rsid w:val="00F967AA"/>
    <w:rsid w:val="00F9711E"/>
    <w:rsid w:val="00FA0CF0"/>
    <w:rsid w:val="00FA10B2"/>
    <w:rsid w:val="00FA2277"/>
    <w:rsid w:val="00FB019C"/>
    <w:rsid w:val="00FB687C"/>
    <w:rsid w:val="00FC7CA4"/>
    <w:rsid w:val="00FD03DF"/>
    <w:rsid w:val="00FE00B6"/>
    <w:rsid w:val="00FE0605"/>
    <w:rsid w:val="00FF01CC"/>
    <w:rsid w:val="00FF5C2C"/>
    <w:rsid w:val="00FF78DD"/>
    <w:rsid w:val="00FF79E3"/>
    <w:rsid w:val="00FF7B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4745A987"/>
  <w15:docId w15:val="{AE6189A5-C12B-4CB9-9EF0-A9AE985A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250760"/>
    <w:pPr>
      <w:spacing w:line="300" w:lineRule="exact"/>
    </w:pPr>
    <w:rPr>
      <w:rFonts w:ascii="Arial" w:hAnsi="Arial"/>
      <w:sz w:val="18"/>
      <w:szCs w:val="22"/>
      <w:lang w:val="en-US" w:eastAsia="en-US"/>
    </w:rPr>
  </w:style>
  <w:style w:type="paragraph" w:styleId="Nadpis1">
    <w:name w:val="heading 1"/>
    <w:aliases w:val="Mezititulek_"/>
    <w:next w:val="Normln"/>
    <w:link w:val="Nadpis1Char"/>
    <w:uiPriority w:val="9"/>
    <w:qFormat/>
    <w:rsid w:val="00055401"/>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qFormat/>
    <w:rsid w:val="001810DC"/>
    <w:pPr>
      <w:keepNext/>
      <w:keepLines/>
      <w:spacing w:before="200"/>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1404E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055401"/>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8741E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055401"/>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055401"/>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055401"/>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5061C8"/>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5061C8"/>
    <w:rPr>
      <w:rFonts w:ascii="Arial" w:eastAsia="Times New Roman" w:hAnsi="Arial"/>
      <w:b/>
      <w:bCs/>
      <w:szCs w:val="28"/>
      <w:lang w:val="en-GB" w:eastAsia="en-US" w:bidi="ar-SA"/>
    </w:rPr>
  </w:style>
  <w:style w:type="paragraph" w:customStyle="1" w:styleId="Podtitulek">
    <w:name w:val="Podtitulek_"/>
    <w:next w:val="Normln"/>
    <w:link w:val="PodtitulekChar"/>
    <w:qFormat/>
    <w:rsid w:val="00FA10B2"/>
    <w:pPr>
      <w:spacing w:before="80" w:after="280" w:line="320" w:lineRule="exact"/>
      <w:outlineLvl w:val="0"/>
    </w:pPr>
    <w:rPr>
      <w:rFonts w:ascii="Arial" w:eastAsia="Times New Roman" w:hAnsi="Arial"/>
      <w:b/>
      <w:bCs/>
      <w:sz w:val="28"/>
      <w:szCs w:val="28"/>
      <w:lang w:val="en-GB" w:eastAsia="en-US"/>
    </w:rPr>
  </w:style>
  <w:style w:type="character" w:customStyle="1" w:styleId="PodtitulekChar">
    <w:name w:val="Podtitulek_ Char"/>
    <w:link w:val="Podtitulek"/>
    <w:rsid w:val="00FA10B2"/>
    <w:rPr>
      <w:rFonts w:ascii="Arial" w:eastAsia="Times New Roman" w:hAnsi="Arial"/>
      <w:b/>
      <w:bCs/>
      <w:sz w:val="28"/>
      <w:szCs w:val="28"/>
      <w:lang w:val="en-GB" w:eastAsia="en-US"/>
    </w:rPr>
  </w:style>
  <w:style w:type="paragraph" w:styleId="Textpoznpodarou">
    <w:name w:val="footnote text"/>
    <w:basedOn w:val="Normln"/>
    <w:link w:val="TextpoznpodarouChar"/>
    <w:semiHidden/>
    <w:unhideWhenUsed/>
    <w:rsid w:val="00FA10B2"/>
    <w:rPr>
      <w:sz w:val="20"/>
      <w:szCs w:val="20"/>
    </w:rPr>
  </w:style>
  <w:style w:type="character" w:customStyle="1" w:styleId="TextpoznpodarouChar">
    <w:name w:val="Text pozn. pod čarou Char"/>
    <w:link w:val="Textpoznpodarou"/>
    <w:semiHidden/>
    <w:rsid w:val="00FA10B2"/>
    <w:rPr>
      <w:rFonts w:ascii="Arial" w:hAnsi="Arial"/>
      <w:lang w:val="en-US" w:eastAsia="en-US"/>
    </w:rPr>
  </w:style>
  <w:style w:type="character" w:styleId="Znakapoznpodarou">
    <w:name w:val="footnote reference"/>
    <w:semiHidden/>
    <w:unhideWhenUsed/>
    <w:rsid w:val="00FA10B2"/>
    <w:rPr>
      <w:vertAlign w:val="superscript"/>
    </w:rPr>
  </w:style>
  <w:style w:type="character" w:styleId="Odkaznakoment">
    <w:name w:val="annotation reference"/>
    <w:uiPriority w:val="99"/>
    <w:semiHidden/>
    <w:unhideWhenUsed/>
    <w:rsid w:val="00844473"/>
    <w:rPr>
      <w:sz w:val="16"/>
      <w:szCs w:val="16"/>
    </w:rPr>
  </w:style>
  <w:style w:type="paragraph" w:styleId="Textkomente">
    <w:name w:val="annotation text"/>
    <w:basedOn w:val="Normln"/>
    <w:link w:val="TextkomenteChar"/>
    <w:uiPriority w:val="99"/>
    <w:semiHidden/>
    <w:unhideWhenUsed/>
    <w:rsid w:val="00844473"/>
    <w:rPr>
      <w:sz w:val="20"/>
      <w:szCs w:val="20"/>
    </w:rPr>
  </w:style>
  <w:style w:type="character" w:customStyle="1" w:styleId="TextkomenteChar">
    <w:name w:val="Text komentáře Char"/>
    <w:link w:val="Textkomente"/>
    <w:uiPriority w:val="99"/>
    <w:semiHidden/>
    <w:rsid w:val="00844473"/>
    <w:rPr>
      <w:rFonts w:ascii="Arial" w:hAnsi="Arial"/>
      <w:lang w:val="en-US" w:eastAsia="en-US"/>
    </w:rPr>
  </w:style>
  <w:style w:type="paragraph" w:styleId="Pedmtkomente">
    <w:name w:val="annotation subject"/>
    <w:basedOn w:val="Textkomente"/>
    <w:next w:val="Textkomente"/>
    <w:link w:val="PedmtkomenteChar"/>
    <w:uiPriority w:val="99"/>
    <w:semiHidden/>
    <w:unhideWhenUsed/>
    <w:rsid w:val="00844473"/>
    <w:rPr>
      <w:b/>
      <w:bCs/>
    </w:rPr>
  </w:style>
  <w:style w:type="character" w:customStyle="1" w:styleId="PedmtkomenteChar">
    <w:name w:val="Předmět komentáře Char"/>
    <w:link w:val="Pedmtkomente"/>
    <w:uiPriority w:val="99"/>
    <w:semiHidden/>
    <w:rsid w:val="00844473"/>
    <w:rPr>
      <w:rFonts w:ascii="Arial" w:hAnsi="Arial"/>
      <w:b/>
      <w:bCs/>
      <w:lang w:val="en-US" w:eastAsia="en-US"/>
    </w:rPr>
  </w:style>
  <w:style w:type="character" w:styleId="Sledovanodkaz">
    <w:name w:val="FollowedHyperlink"/>
    <w:uiPriority w:val="99"/>
    <w:semiHidden/>
    <w:unhideWhenUsed/>
    <w:rsid w:val="002F2D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71854">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464275147">
      <w:bodyDiv w:val="1"/>
      <w:marLeft w:val="0"/>
      <w:marRight w:val="0"/>
      <w:marTop w:val="0"/>
      <w:marBottom w:val="0"/>
      <w:divBdr>
        <w:top w:val="none" w:sz="0" w:space="0" w:color="auto"/>
        <w:left w:val="none" w:sz="0" w:space="0" w:color="auto"/>
        <w:bottom w:val="none" w:sz="0" w:space="0" w:color="auto"/>
        <w:right w:val="none" w:sz="0" w:space="0" w:color="auto"/>
      </w:divBdr>
    </w:div>
    <w:div w:id="841624882">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577546135">
      <w:bodyDiv w:val="1"/>
      <w:marLeft w:val="0"/>
      <w:marRight w:val="0"/>
      <w:marTop w:val="0"/>
      <w:marBottom w:val="0"/>
      <w:divBdr>
        <w:top w:val="none" w:sz="0" w:space="0" w:color="auto"/>
        <w:left w:val="none" w:sz="0" w:space="0" w:color="auto"/>
        <w:bottom w:val="none" w:sz="0" w:space="0" w:color="auto"/>
        <w:right w:val="none" w:sz="0" w:space="0" w:color="auto"/>
      </w:divBdr>
    </w:div>
    <w:div w:id="1785878939">
      <w:bodyDiv w:val="1"/>
      <w:marLeft w:val="0"/>
      <w:marRight w:val="0"/>
      <w:marTop w:val="0"/>
      <w:marBottom w:val="0"/>
      <w:divBdr>
        <w:top w:val="none" w:sz="0" w:space="0" w:color="auto"/>
        <w:left w:val="none" w:sz="0" w:space="0" w:color="auto"/>
        <w:bottom w:val="none" w:sz="0" w:space="0" w:color="auto"/>
        <w:right w:val="none" w:sz="0" w:space="0" w:color="auto"/>
      </w:divBdr>
    </w:div>
    <w:div w:id="205661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gabriela.strasilova@csu.gov.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marta.petranova@csu.gov.cz"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NOV&#201;_FORMUL&#193;&#344;E_RI_apod_MM_13_06_2024\Form_c454_Analyza_EN_NOV&#193;_DOM&#201;N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454</Form_c>
    <NazevForm xmlns="8675fb2b-b414-4bad-b4c4-d9349268b5a1">Analýza EN</NazevForm>
    <UcinnostOdForm xmlns="8675fb2b-b414-4bad-b4c4-d9349268b5a1">2024-06-18T22:00:00+00:00</UcinnostOdForm>
    <DomenaForm xmlns="8675fb2b-b414-4bad-b4c4-d9349268b5a1">
      <Value>P4 Komunikace a propagace</Value>
    </DomenaForm>
    <PredpisForm xmlns="8675fb2b-b414-4bad-b4c4-d9349268b5a1">Manuál jednotného vizuálního stylu ČSÚ</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8eaca6b660cc43408bed842871f2a3a6">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ea8f512c3b09ac30ec172ca77bb02a2b"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17. Posouzení požadavku"/>
                    <xsd:enumeration value="18. Příprava úlohy"/>
                    <xsd:enumeration value="19. Příprava zpracování"/>
                    <xsd:enumeration value="20. Sběr dat a zpracování"/>
                    <xsd:enumeration value="21.Tvorba a analýza výstupů"/>
                    <xsd:enumeration value="22. Diseminace statistických informací a dat"/>
                    <xsd:enumeration value="23. Metodické prostředí"/>
                    <xsd:enumeration value="24. Podpora ICT"/>
                    <xsd:enumeration value="25. Specifické aktivity pro šetření v domácnostech"/>
                    <xsd:enumeration value="26. Specifické aktivity pro demografickou statistiku"/>
                    <xsd:enumeration value="27. Zahraniční spolupráce"/>
                    <xsd:enumeration value="28. Statistické zpracování (Process)"/>
                    <xsd:enumeration value="29. Evaluace"/>
                    <xsd:enumeration value="30. Volby"/>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1736F-E8E7-48D5-8C33-C64A64C06476}">
  <ds:schemaRefs>
    <ds:schemaRef ds:uri="http://schemas.openxmlformats.org/officeDocument/2006/bibliography"/>
  </ds:schemaRefs>
</ds:datastoreItem>
</file>

<file path=customXml/itemProps2.xml><?xml version="1.0" encoding="utf-8"?>
<ds:datastoreItem xmlns:ds="http://schemas.openxmlformats.org/officeDocument/2006/customXml" ds:itemID="{62C6ED98-111A-4070-9CAB-A81B57B31538}">
  <ds:schemaRefs>
    <ds:schemaRef ds:uri="http://schemas.microsoft.com/sharepoint/v3/contenttype/forms"/>
  </ds:schemaRefs>
</ds:datastoreItem>
</file>

<file path=customXml/itemProps3.xml><?xml version="1.0" encoding="utf-8"?>
<ds:datastoreItem xmlns:ds="http://schemas.openxmlformats.org/officeDocument/2006/customXml" ds:itemID="{1EA5A078-77D3-4F21-98CF-9E693564DA8A}">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4.xml><?xml version="1.0" encoding="utf-8"?>
<ds:datastoreItem xmlns:ds="http://schemas.openxmlformats.org/officeDocument/2006/customXml" ds:itemID="{EE5BC7BE-AC9D-4A71-A9B7-54FEC3640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Form_c454_Analyza_EN_NOVÁ_DOMÉNA.dotx</Template>
  <TotalTime>532</TotalTime>
  <Pages>9</Pages>
  <Words>2424</Words>
  <Characters>14303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16694</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Matoušová Milada</dc:creator>
  <cp:lastModifiedBy>Petráňová Marta</cp:lastModifiedBy>
  <cp:revision>178</cp:revision>
  <dcterms:created xsi:type="dcterms:W3CDTF">2026-02-12T08:04:00Z</dcterms:created>
  <dcterms:modified xsi:type="dcterms:W3CDTF">2026-02-13T10:29:00Z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Analýza EN
</vt:lpwstr>
  </property>
  <property fmtid="{D5CDD505-2E9C-101B-9397-08002B2CF9AE}" pid="4" name="Vazbanaprocesnídoménu">
    <vt:lpwstr>;#4. Komunikace a propagace;#</vt:lpwstr>
  </property>
  <property fmtid="{D5CDD505-2E9C-101B-9397-08002B2CF9AE}" pid="5" name="Vazbanadefiničnípředpis">
    <vt:lpwstr>Směrnice č. 6/2020
</vt:lpwstr>
  </property>
  <property fmtid="{D5CDD505-2E9C-101B-9397-08002B2CF9AE}" pid="6" name="Ustanovení">
    <vt:lpwstr>čl. 3, odst. 4
</vt:lpwstr>
  </property>
  <property fmtid="{D5CDD505-2E9C-101B-9397-08002B2CF9AE}" pid="7" name="Účinnostod">
    <vt:filetime>2022-03-09T08:00:00Z</vt:filetime>
  </property>
  <property fmtid="{D5CDD505-2E9C-101B-9397-08002B2CF9AE}" pid="8" name="Označení">
    <vt:lpwstr>Form_c454</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