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29718" w14:textId="23B53A73" w:rsidR="001132C6" w:rsidRPr="00AC2B1B" w:rsidRDefault="001132C6" w:rsidP="005B70A3">
      <w:pPr>
        <w:pStyle w:val="Nadpis1"/>
        <w:pageBreakBefore/>
        <w:rPr>
          <w:rFonts w:cs="Arial"/>
        </w:rPr>
      </w:pPr>
      <w:bookmarkStart w:id="0" w:name="_Toc430189818"/>
      <w:bookmarkStart w:id="1" w:name="_Toc125613567"/>
      <w:r w:rsidRPr="00AC2B1B">
        <w:rPr>
          <w:rFonts w:cs="Arial"/>
        </w:rPr>
        <w:t>ZDROJE</w:t>
      </w:r>
      <w:bookmarkEnd w:id="0"/>
      <w:bookmarkEnd w:id="1"/>
    </w:p>
    <w:p w14:paraId="594B6755" w14:textId="77777777" w:rsidR="00B3303A" w:rsidRPr="00AC2B1B" w:rsidRDefault="00B3303A" w:rsidP="00AF2124">
      <w:pPr>
        <w:spacing w:after="60"/>
        <w:ind w:left="284" w:hanging="284"/>
        <w:jc w:val="left"/>
        <w:rPr>
          <w:rStyle w:val="Hypertextovodkaz"/>
          <w:rFonts w:cs="Arial"/>
        </w:rPr>
      </w:pPr>
      <w:r w:rsidRPr="00AC2B1B">
        <w:rPr>
          <w:rFonts w:cs="Arial"/>
        </w:rPr>
        <w:t>APA, 2021.</w:t>
      </w:r>
      <w:r w:rsidR="00E84476" w:rsidRPr="00AC2B1B">
        <w:rPr>
          <w:rFonts w:cs="Arial"/>
        </w:rPr>
        <w:t xml:space="preserve"> Český AV průmysl: Po rekordním roce 2019 přišel propad</w:t>
      </w:r>
      <w:r w:rsidRPr="00AC2B1B">
        <w:rPr>
          <w:rFonts w:cs="Arial"/>
        </w:rPr>
        <w:t xml:space="preserve">. Dostupné online: </w:t>
      </w:r>
      <w:hyperlink r:id="rId11" w:history="1">
        <w:r w:rsidRPr="00AC2B1B">
          <w:rPr>
            <w:rStyle w:val="Hypertextovodkaz"/>
            <w:rFonts w:cs="Arial"/>
          </w:rPr>
          <w:t>https://asociaceproducentu.us19.list-manage.com/track/click?u=17f41aff75bae7cae650390c4&amp;id=4c742c4f38&amp;e=7af3c54bf8</w:t>
        </w:r>
      </w:hyperlink>
    </w:p>
    <w:p w14:paraId="3CC80C22" w14:textId="77777777" w:rsidR="00E84476" w:rsidRPr="00AC2B1B" w:rsidRDefault="00E84476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APA, 2022. Český audiovizuální průmysl má šanci udržet loňský rekordní obrat, vláda rozhodla o navýšení filmových pobídek. Dostupné online: </w:t>
      </w:r>
      <w:hyperlink r:id="rId12" w:history="1">
        <w:r w:rsidRPr="00AC2B1B">
          <w:rPr>
            <w:rStyle w:val="Hypertextovodkaz"/>
            <w:rFonts w:cs="Arial"/>
          </w:rPr>
          <w:t>https://asociaceproducentu.cz/tiskove-zpravy-ke-stazeni</w:t>
        </w:r>
      </w:hyperlink>
      <w:r w:rsidRPr="00AC2B1B">
        <w:rPr>
          <w:rFonts w:cs="Arial"/>
        </w:rPr>
        <w:t xml:space="preserve"> </w:t>
      </w:r>
    </w:p>
    <w:p w14:paraId="61864F8A" w14:textId="77777777" w:rsidR="00B3303A" w:rsidRPr="00AC2B1B" w:rsidRDefault="00B3303A" w:rsidP="00AF2124">
      <w:pPr>
        <w:spacing w:after="60"/>
        <w:ind w:left="284" w:hanging="284"/>
        <w:jc w:val="left"/>
        <w:rPr>
          <w:rStyle w:val="Hypertextovodkaz"/>
          <w:rFonts w:cs="Arial"/>
        </w:rPr>
      </w:pPr>
      <w:r w:rsidRPr="00AC2B1B">
        <w:rPr>
          <w:rFonts w:cs="Arial"/>
        </w:rPr>
        <w:t xml:space="preserve">ATO, 2020. Koronavirová krize potvrdila dominanci televize mezi médii. Dostupné online: </w:t>
      </w:r>
      <w:hyperlink r:id="rId13" w:history="1">
        <w:r w:rsidRPr="00AC2B1B">
          <w:rPr>
            <w:rStyle w:val="Hypertextovodkaz"/>
            <w:rFonts w:cs="Arial"/>
          </w:rPr>
          <w:t>https://www.ato.cz/2020/koronavirova-krize-potvrdila-dominanci-televize-mezi-medii/</w:t>
        </w:r>
      </w:hyperlink>
    </w:p>
    <w:p w14:paraId="78A63D24" w14:textId="77777777" w:rsidR="0029621E" w:rsidRPr="00AC2B1B" w:rsidRDefault="0029621E" w:rsidP="00EA2A3F">
      <w:pPr>
        <w:spacing w:after="60"/>
        <w:ind w:left="284" w:hanging="284"/>
        <w:rPr>
          <w:rFonts w:cs="Arial"/>
        </w:rPr>
      </w:pPr>
      <w:r w:rsidRPr="00AC2B1B">
        <w:rPr>
          <w:rFonts w:cs="Arial"/>
        </w:rPr>
        <w:t xml:space="preserve">ATO, 2022a. Share pro 15+ za 40. týden. Dostupné online: </w:t>
      </w:r>
      <w:hyperlink r:id="rId14" w:history="1">
        <w:r w:rsidRPr="00AC2B1B">
          <w:rPr>
            <w:rStyle w:val="Hypertextovodkaz"/>
            <w:rFonts w:cs="Arial"/>
          </w:rPr>
          <w:t>https://www.ato.cz/vysledky/share/</w:t>
        </w:r>
      </w:hyperlink>
    </w:p>
    <w:p w14:paraId="1C849062" w14:textId="77777777" w:rsidR="00E27FDB" w:rsidRPr="00AC2B1B" w:rsidRDefault="0029621E" w:rsidP="00AF2124">
      <w:pPr>
        <w:spacing w:after="60"/>
        <w:ind w:left="284" w:hanging="284"/>
        <w:jc w:val="left"/>
        <w:rPr>
          <w:rFonts w:cs="Arial"/>
          <w:color w:val="0000FF"/>
          <w:u w:val="single"/>
        </w:rPr>
      </w:pPr>
      <w:r w:rsidRPr="00AC2B1B">
        <w:rPr>
          <w:rFonts w:cs="Arial"/>
        </w:rPr>
        <w:t>ATO, 2022b</w:t>
      </w:r>
      <w:r w:rsidR="00B3303A" w:rsidRPr="00AC2B1B">
        <w:rPr>
          <w:rFonts w:cs="Arial"/>
        </w:rPr>
        <w:t xml:space="preserve">. </w:t>
      </w:r>
      <w:r w:rsidRPr="00AC2B1B">
        <w:rPr>
          <w:rFonts w:cs="Arial"/>
        </w:rPr>
        <w:t xml:space="preserve">Česká tvorba v TV sledovanosti vítězí nad zahraniční. Před obrazovkami trávíme průměrně 4 </w:t>
      </w:r>
      <w:r w:rsidR="00B3303A" w:rsidRPr="00AC2B1B">
        <w:rPr>
          <w:rFonts w:cs="Arial"/>
        </w:rPr>
        <w:t xml:space="preserve">hodiny denně. Dostupné online: </w:t>
      </w:r>
      <w:hyperlink r:id="rId15" w:history="1">
        <w:r w:rsidRPr="00AC2B1B">
          <w:rPr>
            <w:rStyle w:val="Hypertextovodkaz"/>
            <w:rFonts w:cs="Arial"/>
          </w:rPr>
          <w:t>https://www.ato.cz/2022/ceska-tvorba-v-tv-sledovanosti-vitezi-nad-zahranicni-pred-obrazovkami-travime-prumerne-4-hodiny-denne/</w:t>
        </w:r>
      </w:hyperlink>
      <w:r w:rsidRPr="00AC2B1B">
        <w:rPr>
          <w:rFonts w:cs="Arial"/>
        </w:rPr>
        <w:t xml:space="preserve"> </w:t>
      </w:r>
    </w:p>
    <w:p w14:paraId="24A3AE49" w14:textId="16218396" w:rsidR="00B3303A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CAVES, Richard, 2000. </w:t>
      </w:r>
      <w:r w:rsidRPr="00AC2B1B">
        <w:rPr>
          <w:rFonts w:cs="Arial"/>
          <w:i/>
        </w:rPr>
        <w:t>Creative industries: contracts between art and commerce</w:t>
      </w:r>
      <w:r w:rsidRPr="00AC2B1B">
        <w:rPr>
          <w:rFonts w:cs="Arial"/>
        </w:rPr>
        <w:t>. Harvard University Press.</w:t>
      </w:r>
    </w:p>
    <w:p w14:paraId="1EC1CD23" w14:textId="3A5A36ED" w:rsidR="006E1EF6" w:rsidRPr="00AC2B1B" w:rsidRDefault="006E1EF6" w:rsidP="00AF2124">
      <w:pPr>
        <w:spacing w:after="60"/>
        <w:ind w:left="284" w:hanging="284"/>
        <w:jc w:val="left"/>
        <w:rPr>
          <w:rFonts w:cs="Arial"/>
        </w:rPr>
      </w:pPr>
      <w:r>
        <w:rPr>
          <w:rFonts w:cs="Arial"/>
        </w:rPr>
        <w:t>ČNS IFPI, 2020. VÝSLEDKY TRHU 2019</w:t>
      </w:r>
      <w:r w:rsidRPr="00AC2B1B">
        <w:rPr>
          <w:rFonts w:cs="Arial"/>
        </w:rPr>
        <w:t>. Dostupné online:</w:t>
      </w:r>
      <w:r>
        <w:rPr>
          <w:rFonts w:cs="Arial"/>
        </w:rPr>
        <w:t xml:space="preserve"> </w:t>
      </w:r>
      <w:hyperlink r:id="rId16" w:history="1">
        <w:r w:rsidRPr="004E3F87">
          <w:rPr>
            <w:rStyle w:val="Hypertextovodkaz"/>
            <w:rFonts w:cs="Arial"/>
          </w:rPr>
          <w:t>https://ifpicr.cz/files/post/ff/55/ff557b0b016d6abecc89b157af3c271f/TZ-%C4%8CNS-IFPI-V%C3%BDsledky-trhu-2019-%C4%8Cesk%C3%A1-republika-4323.pdf</w:t>
        </w:r>
      </w:hyperlink>
    </w:p>
    <w:p w14:paraId="3661E037" w14:textId="057DF903" w:rsidR="00B3303A" w:rsidRPr="00AC2B1B" w:rsidRDefault="00B3303A" w:rsidP="00AF2124">
      <w:pPr>
        <w:spacing w:after="60"/>
        <w:ind w:left="284" w:hanging="284"/>
        <w:jc w:val="left"/>
        <w:rPr>
          <w:rStyle w:val="Hypertextovodkaz"/>
          <w:rFonts w:cs="Arial"/>
        </w:rPr>
      </w:pPr>
      <w:r w:rsidRPr="00AC2B1B">
        <w:rPr>
          <w:rFonts w:cs="Arial"/>
        </w:rPr>
        <w:t>ČNS IFPI, 20</w:t>
      </w:r>
      <w:r w:rsidR="001C1445">
        <w:rPr>
          <w:rFonts w:cs="Arial"/>
        </w:rPr>
        <w:t>21. VÝSLEDKY TRHU 2020. Dostupné</w:t>
      </w:r>
      <w:r w:rsidRPr="00AC2B1B">
        <w:rPr>
          <w:rFonts w:cs="Arial"/>
        </w:rPr>
        <w:t xml:space="preserve"> online: </w:t>
      </w:r>
      <w:hyperlink r:id="rId17" w:history="1">
        <w:r w:rsidRPr="00AC2B1B">
          <w:rPr>
            <w:rStyle w:val="Hypertextovodkaz"/>
            <w:rFonts w:cs="Arial"/>
          </w:rPr>
          <w:t>http://www.ifpicr.cz/wp-content/uploads/2021/03/TZ-Výsledky-trhu-2020-Česká-republika-CZ.pdf</w:t>
        </w:r>
      </w:hyperlink>
    </w:p>
    <w:p w14:paraId="63E37293" w14:textId="56281C4B" w:rsidR="00716969" w:rsidRPr="00AC2B1B" w:rsidRDefault="00716969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>ČNS IFPI, 2022. VÝSLE</w:t>
      </w:r>
      <w:r w:rsidR="001C1445">
        <w:rPr>
          <w:rFonts w:cs="Arial"/>
        </w:rPr>
        <w:t>DKY TRHU 2021. Dostupné</w:t>
      </w:r>
      <w:r w:rsidR="0016130D">
        <w:rPr>
          <w:rFonts w:cs="Arial"/>
        </w:rPr>
        <w:t xml:space="preserve"> online: </w:t>
      </w:r>
      <w:hyperlink r:id="rId18" w:history="1">
        <w:r w:rsidR="0016130D" w:rsidRPr="004E3F87">
          <w:rPr>
            <w:rStyle w:val="Hypertextovodkaz"/>
            <w:rFonts w:cs="Arial"/>
          </w:rPr>
          <w:t>https://ifpicr.cz/files/page/bc/70/bc70c990a4f0c28a88cab5cf1db712db/TZ-Vysledky-trhu-2021-Ceska-republika-105.pdf</w:t>
        </w:r>
      </w:hyperlink>
      <w:r w:rsidR="0016130D">
        <w:rPr>
          <w:rFonts w:cs="Arial"/>
        </w:rPr>
        <w:t xml:space="preserve"> </w:t>
      </w:r>
    </w:p>
    <w:p w14:paraId="27AF4E04" w14:textId="77777777" w:rsidR="00357DA5" w:rsidRPr="00AC2B1B" w:rsidRDefault="00357DA5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ČRo, 2022. Český rozhlas – Strategie 27 pro digitální dobu. Dostupné online: </w:t>
      </w:r>
      <w:hyperlink r:id="rId19" w:history="1">
        <w:r w:rsidRPr="00AC2B1B">
          <w:rPr>
            <w:rStyle w:val="Hypertextovodkaz"/>
            <w:rFonts w:cs="Arial"/>
          </w:rPr>
          <w:t>https://portal.rozhlas.cz/sites/default/files/documents/f5b58b7425675d74fcf84d2cca247d2d.pdf</w:t>
        </w:r>
      </w:hyperlink>
      <w:r w:rsidRPr="00AC2B1B">
        <w:rPr>
          <w:rFonts w:cs="Arial"/>
        </w:rPr>
        <w:t xml:space="preserve"> </w:t>
      </w:r>
    </w:p>
    <w:p w14:paraId="0B50B66A" w14:textId="29197C56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DEBNÁR, Viktor, 2015. Knihy a tisk. In: ŽÁKOVÁ, Eva a kolektiv autorů. Mapování kulturních a kreativních průmyslů v ČR. </w:t>
      </w:r>
      <w:r w:rsidR="007D596E">
        <w:rPr>
          <w:rFonts w:cs="Arial"/>
          <w:i/>
        </w:rPr>
        <w:t>Institut umění – Divad</w:t>
      </w:r>
      <w:r w:rsidRPr="00AC2B1B">
        <w:rPr>
          <w:rFonts w:cs="Arial"/>
          <w:i/>
        </w:rPr>
        <w:t>e</w:t>
      </w:r>
      <w:r w:rsidR="007D596E">
        <w:rPr>
          <w:rFonts w:cs="Arial"/>
          <w:i/>
        </w:rPr>
        <w:t>l</w:t>
      </w:r>
      <w:r w:rsidRPr="00AC2B1B">
        <w:rPr>
          <w:rFonts w:cs="Arial"/>
          <w:i/>
        </w:rPr>
        <w:t>ní ústav</w:t>
      </w:r>
      <w:r w:rsidRPr="00AC2B1B">
        <w:rPr>
          <w:rFonts w:cs="Arial"/>
        </w:rPr>
        <w:t>.</w:t>
      </w:r>
    </w:p>
    <w:p w14:paraId="3272B482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>EAO, 2021. Yearbook 2020/2021</w:t>
      </w:r>
      <w:r w:rsidR="008E03A4" w:rsidRPr="00AC2B1B">
        <w:rPr>
          <w:rFonts w:cs="Arial"/>
        </w:rPr>
        <w:t xml:space="preserve"> –</w:t>
      </w:r>
      <w:r w:rsidRPr="00AC2B1B">
        <w:rPr>
          <w:rFonts w:cs="Arial"/>
        </w:rPr>
        <w:t xml:space="preserve"> Key trends. </w:t>
      </w:r>
      <w:r w:rsidRPr="00AC2B1B">
        <w:rPr>
          <w:rFonts w:cs="Arial"/>
          <w:i/>
        </w:rPr>
        <w:t>Eropean Audiovisual Observatory</w:t>
      </w:r>
      <w:r w:rsidRPr="00AC2B1B">
        <w:rPr>
          <w:rFonts w:cs="Arial"/>
        </w:rPr>
        <w:t xml:space="preserve">. Dostupné online: </w:t>
      </w:r>
      <w:hyperlink r:id="rId20" w:history="1">
        <w:r w:rsidRPr="00AC2B1B">
          <w:rPr>
            <w:rStyle w:val="Hypertextovodkaz"/>
            <w:rFonts w:cs="Arial"/>
          </w:rPr>
          <w:t>https://rm.coe.int/yearbook-key-trends-2020-2021-en/1680a26056</w:t>
        </w:r>
      </w:hyperlink>
    </w:p>
    <w:p w14:paraId="7583BB4F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EUROSTAT, 2015. MINUTES OF THE CULTURE STATISTICS WORKING GROUP. </w:t>
      </w:r>
      <w:r w:rsidRPr="00AC2B1B">
        <w:rPr>
          <w:rFonts w:cs="Arial"/>
          <w:i/>
        </w:rPr>
        <w:t>Eurostat</w:t>
      </w:r>
      <w:r w:rsidRPr="00AC2B1B">
        <w:rPr>
          <w:rFonts w:cs="Arial"/>
        </w:rPr>
        <w:t>.</w:t>
      </w:r>
    </w:p>
    <w:p w14:paraId="59B5CEF7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EUROSTAT, 2016. Culture statistics. </w:t>
      </w:r>
      <w:r w:rsidRPr="00AC2B1B">
        <w:rPr>
          <w:rFonts w:cs="Arial"/>
          <w:i/>
        </w:rPr>
        <w:t>Eurostat</w:t>
      </w:r>
      <w:r w:rsidRPr="00AC2B1B">
        <w:rPr>
          <w:rFonts w:cs="Arial"/>
        </w:rPr>
        <w:t>.</w:t>
      </w:r>
    </w:p>
    <w:p w14:paraId="2ED1D0F1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FEP, 2021. European publishing at the time of COVID-19. Dostupné online: </w:t>
      </w:r>
      <w:hyperlink r:id="rId21" w:history="1">
        <w:r w:rsidRPr="00AC2B1B">
          <w:rPr>
            <w:rStyle w:val="Hypertextovodkaz"/>
            <w:rFonts w:cs="Arial"/>
          </w:rPr>
          <w:t>https://fep-fee.eu/European-publishing-at-the-time-of</w:t>
        </w:r>
      </w:hyperlink>
    </w:p>
    <w:p w14:paraId="42498704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FLETCHER, Richard a kolektiv autorů, 2017. Digital News Report. Reuters Institute. Dostupné online: </w:t>
      </w:r>
      <w:hyperlink r:id="rId22" w:history="1">
        <w:r w:rsidRPr="00AC2B1B">
          <w:rPr>
            <w:rStyle w:val="Hypertextovodkaz"/>
            <w:rFonts w:cs="Arial"/>
          </w:rPr>
          <w:t>http://www.digitalnewsreport.org/survey/2017/overview-key-findings-2017/</w:t>
        </w:r>
      </w:hyperlink>
    </w:p>
    <w:p w14:paraId="19CD79A6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FLETCHER, Richard a kolektiv autorů, 2019. Digital News Report. Reuters Institute. Dostupné online: </w:t>
      </w:r>
      <w:hyperlink r:id="rId23" w:history="1">
        <w:r w:rsidRPr="00AC2B1B">
          <w:rPr>
            <w:rStyle w:val="Hypertextovodkaz"/>
            <w:rFonts w:cs="Arial"/>
          </w:rPr>
          <w:t>https://reutersinstitute.politics.ox.ac.uk/sites/default/files/inline-files/DNR_2019_FINAL.pdf</w:t>
        </w:r>
      </w:hyperlink>
    </w:p>
    <w:p w14:paraId="7AC09CEF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GDACZ, 2021. České počítačové hry. Dostupné online: </w:t>
      </w:r>
      <w:hyperlink r:id="rId24" w:history="1">
        <w:r w:rsidR="00125986" w:rsidRPr="00AC2B1B">
          <w:rPr>
            <w:rStyle w:val="Hypertextovodkaz"/>
            <w:rFonts w:cs="Arial"/>
          </w:rPr>
          <w:t>https://gda.cz/wp-content/uploads/2020/06/Studie_GDACZ_2020.pdf</w:t>
        </w:r>
      </w:hyperlink>
    </w:p>
    <w:p w14:paraId="4A516F8A" w14:textId="77777777" w:rsidR="001D2BB1" w:rsidRPr="00AC2B1B" w:rsidRDefault="001D2BB1" w:rsidP="00AF2124">
      <w:pPr>
        <w:spacing w:after="60"/>
        <w:ind w:left="284" w:hanging="284"/>
        <w:jc w:val="left"/>
        <w:rPr>
          <w:rFonts w:cs="Arial"/>
          <w:color w:val="0000FF"/>
          <w:u w:val="single"/>
        </w:rPr>
      </w:pPr>
      <w:r w:rsidRPr="00AC2B1B">
        <w:rPr>
          <w:rFonts w:cs="Arial"/>
        </w:rPr>
        <w:lastRenderedPageBreak/>
        <w:t xml:space="preserve">GDACZ, 2022. Herní průmysl ČR 2022. Dostupné online: </w:t>
      </w:r>
      <w:hyperlink r:id="rId25" w:history="1">
        <w:r w:rsidRPr="00AC2B1B">
          <w:rPr>
            <w:rStyle w:val="Hypertextovodkaz"/>
            <w:rFonts w:cs="Arial"/>
          </w:rPr>
          <w:t>https://gda.cz/wp-content/uploads/2022/10/Infografika2022.pdf</w:t>
        </w:r>
      </w:hyperlink>
      <w:r w:rsidRPr="00AC2B1B">
        <w:rPr>
          <w:rStyle w:val="Hypertextovodkaz"/>
          <w:rFonts w:cs="Arial"/>
        </w:rPr>
        <w:t xml:space="preserve"> </w:t>
      </w:r>
    </w:p>
    <w:p w14:paraId="3130DE92" w14:textId="77777777" w:rsidR="00B3303A" w:rsidRPr="00AC2B1B" w:rsidRDefault="00B3303A" w:rsidP="00AF2124">
      <w:pPr>
        <w:spacing w:after="60"/>
        <w:ind w:left="284" w:hanging="284"/>
        <w:jc w:val="left"/>
        <w:rPr>
          <w:rStyle w:val="Hypertextovodkaz"/>
          <w:rFonts w:cs="Arial"/>
        </w:rPr>
      </w:pPr>
      <w:r w:rsidRPr="00AC2B1B">
        <w:rPr>
          <w:rFonts w:cs="Arial"/>
        </w:rPr>
        <w:t xml:space="preserve">IFPI, 2021. Global Music Report 2021. Dostupné online: </w:t>
      </w:r>
      <w:hyperlink r:id="rId26" w:history="1">
        <w:r w:rsidRPr="00AC2B1B">
          <w:rPr>
            <w:rStyle w:val="Hypertextovodkaz"/>
            <w:rFonts w:cs="Arial"/>
          </w:rPr>
          <w:t>https://www.ifpi.org/wp-content/uploads/2020/03/GMR2021_STATE_OF_THE_INDUSTRY.pdf</w:t>
        </w:r>
      </w:hyperlink>
    </w:p>
    <w:p w14:paraId="1CBBDB79" w14:textId="5FB2D260" w:rsidR="00F920DB" w:rsidRDefault="00A62258" w:rsidP="006E1EF6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IFPI, 2022. Global Music Report 2021. Dostupné online: </w:t>
      </w:r>
      <w:hyperlink r:id="rId27" w:history="1">
        <w:r w:rsidRPr="00AC2B1B">
          <w:rPr>
            <w:rStyle w:val="Hypertextovodkaz"/>
            <w:rFonts w:cs="Arial"/>
          </w:rPr>
          <w:t>https://globalmusicreport.ifpi.org/</w:t>
        </w:r>
      </w:hyperlink>
    </w:p>
    <w:p w14:paraId="3CBE1432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ISFE, 2020. VIDEO GAMING IN LOCKDOWN. Dostupné online: </w:t>
      </w:r>
      <w:hyperlink r:id="rId28" w:history="1">
        <w:r w:rsidRPr="00AC2B1B">
          <w:rPr>
            <w:rStyle w:val="Hypertextovodkaz"/>
            <w:rFonts w:cs="Arial"/>
          </w:rPr>
          <w:t>https://www.isfe.eu/wp-content/uploads/2020/09/IpsosMori-Gaming-during-Lockdown-Q1-Q2-2020-report.pdf</w:t>
        </w:r>
      </w:hyperlink>
    </w:p>
    <w:p w14:paraId="6319A4B1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KEA, 2006. Ekonomika kultury v Evropě. Dostupné online: </w:t>
      </w:r>
      <w:hyperlink r:id="rId29" w:history="1">
        <w:r w:rsidRPr="00AC2B1B">
          <w:rPr>
            <w:rStyle w:val="Hypertextovodkaz"/>
            <w:rFonts w:cs="Arial"/>
          </w:rPr>
          <w:t>http://www.mkcr.cz/assets/profesionalni-umeni/Ekonomika-kultury-v-Evrope.doc</w:t>
        </w:r>
      </w:hyperlink>
    </w:p>
    <w:p w14:paraId="69D01508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KŘEČEK, Jan, 2015. TV a rozhlas. In: ŽÁKOVÁ, Eva a kolektiv autorů. Mapování kulturních a kreativních průmyslů v ČR. </w:t>
      </w:r>
      <w:r w:rsidR="007E4EFD" w:rsidRPr="00AC2B1B">
        <w:rPr>
          <w:rFonts w:cs="Arial"/>
          <w:i/>
        </w:rPr>
        <w:t>Institut umění – Divad</w:t>
      </w:r>
      <w:r w:rsidRPr="00AC2B1B">
        <w:rPr>
          <w:rFonts w:cs="Arial"/>
          <w:i/>
        </w:rPr>
        <w:t>e</w:t>
      </w:r>
      <w:r w:rsidR="007E4EFD" w:rsidRPr="00AC2B1B">
        <w:rPr>
          <w:rFonts w:cs="Arial"/>
          <w:i/>
        </w:rPr>
        <w:t>l</w:t>
      </w:r>
      <w:r w:rsidRPr="00AC2B1B">
        <w:rPr>
          <w:rFonts w:cs="Arial"/>
          <w:i/>
        </w:rPr>
        <w:t>ní ústav</w:t>
      </w:r>
      <w:r w:rsidRPr="00AC2B1B">
        <w:rPr>
          <w:rFonts w:cs="Arial"/>
        </w:rPr>
        <w:t>.</w:t>
      </w:r>
    </w:p>
    <w:p w14:paraId="6EC3C1F9" w14:textId="6EA62528" w:rsidR="00E74527" w:rsidRPr="00AC2B1B" w:rsidRDefault="00E74527" w:rsidP="00AF2124">
      <w:pPr>
        <w:spacing w:after="60"/>
        <w:ind w:left="284" w:hanging="284"/>
        <w:jc w:val="left"/>
        <w:rPr>
          <w:rStyle w:val="Hypertextovodkaz"/>
          <w:rFonts w:cs="Arial"/>
        </w:rPr>
      </w:pPr>
      <w:r w:rsidRPr="00AC2B1B">
        <w:rPr>
          <w:rFonts w:cs="Arial"/>
        </w:rPr>
        <w:t>MEDIA PROJEKT</w:t>
      </w:r>
      <w:r w:rsidR="00AD6283">
        <w:rPr>
          <w:rFonts w:cs="Arial"/>
        </w:rPr>
        <w:t xml:space="preserve"> CAPI</w:t>
      </w:r>
      <w:r w:rsidRPr="00AC2B1B">
        <w:rPr>
          <w:rFonts w:cs="Arial"/>
        </w:rPr>
        <w:t xml:space="preserve">, 2020. Prezentace k výsledkům výzkumu z 13. 8. 2020. Dostupné online: </w:t>
      </w:r>
      <w:hyperlink r:id="rId30" w:history="1">
        <w:r w:rsidRPr="00AC2B1B">
          <w:rPr>
            <w:rStyle w:val="Hypertextovodkaz"/>
            <w:rFonts w:cs="Arial"/>
          </w:rPr>
          <w:t>http://www.unievydavatelu.cz/gallery/files/MP_2002_presentace_final%20(2)(1).pdf</w:t>
        </w:r>
      </w:hyperlink>
    </w:p>
    <w:p w14:paraId="66F56723" w14:textId="77777777" w:rsidR="000F5C55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MEDIA PROJEKT, 2021. Prezentace výsledků výzkumu za 1. a 2. čtvrtletí 2021 a na téma letního čtení. Dostupné online: </w:t>
      </w:r>
      <w:hyperlink r:id="rId31" w:history="1">
        <w:r w:rsidRPr="00AC2B1B">
          <w:rPr>
            <w:rStyle w:val="Hypertextovodkaz"/>
            <w:rFonts w:cs="Arial"/>
          </w:rPr>
          <w:t>http://www.unievydavatelu.cz/gallery/files/MP_2102_presentace_v13PC_bezvidea.pdf</w:t>
        </w:r>
      </w:hyperlink>
      <w:r w:rsidR="000F5C55" w:rsidRPr="00AC2B1B">
        <w:rPr>
          <w:rFonts w:cs="Arial"/>
        </w:rPr>
        <w:t xml:space="preserve"> </w:t>
      </w:r>
    </w:p>
    <w:p w14:paraId="6F82A951" w14:textId="77777777" w:rsidR="001661FE" w:rsidRPr="00AC2B1B" w:rsidRDefault="001661FE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MEDIA PROJEKT, 2022. Deníky a časopisy čte 83% obyvatel České republiky: </w:t>
      </w:r>
      <w:hyperlink r:id="rId32" w:history="1">
        <w:r w:rsidRPr="00AC2B1B">
          <w:rPr>
            <w:rStyle w:val="Hypertextovodkaz"/>
            <w:rFonts w:cs="Arial"/>
          </w:rPr>
          <w:t>http://www.unievydavatelu.cz/gallery/files/2022_11_10%20-%20Tiskov%C3%A1%20zpr%C3%A1va%20Unie%20vydavatel%C5%AF%20-%20v%C3%BDsledky%20MP%20za%204_%20Q%202021%20a%C5%BE%203_%20Q%202022%20(final).pdf</w:t>
        </w:r>
      </w:hyperlink>
      <w:r w:rsidRPr="00AC2B1B">
        <w:rPr>
          <w:rFonts w:cs="Arial"/>
        </w:rPr>
        <w:t xml:space="preserve"> </w:t>
      </w:r>
    </w:p>
    <w:p w14:paraId="02A66F15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MEJSTŘÍK, M., J. CHVALKOVSKÁ a K. MARKOVÁ, 2009. Vybrané pasáže z hodnocení dopadů regulace (velká RIA) k části návrhu zákona o kinematografii vztahující se k úpravě podpory filmovému průmyslu. </w:t>
      </w:r>
      <w:r w:rsidRPr="00AC2B1B">
        <w:rPr>
          <w:rFonts w:cs="Arial"/>
          <w:i/>
        </w:rPr>
        <w:t>EEIP</w:t>
      </w:r>
      <w:r w:rsidRPr="00AC2B1B">
        <w:rPr>
          <w:rFonts w:cs="Arial"/>
        </w:rPr>
        <w:t xml:space="preserve">. Dostupné online: </w:t>
      </w:r>
      <w:hyperlink r:id="rId33" w:history="1">
        <w:r w:rsidRPr="00AC2B1B">
          <w:rPr>
            <w:rStyle w:val="Hypertextovodkaz"/>
            <w:rFonts w:cs="Arial"/>
          </w:rPr>
          <w:t>http://www.mkcr.cz/assets/media-a-audiovize/kinematografie/Priloha-Strategie-konkurenceschopnosti-ceskeho-filmoveho-prumyslu-2011--2016.pdf</w:t>
        </w:r>
      </w:hyperlink>
    </w:p>
    <w:p w14:paraId="46002669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MOŠNA, Petr, 2010. Film. In: ŽÁKOVÁ, Eva a kolektiv autorů. Kulturní a kreativní průmysly v České republice. </w:t>
      </w:r>
      <w:r w:rsidR="00E74527" w:rsidRPr="00AC2B1B">
        <w:rPr>
          <w:rFonts w:cs="Arial"/>
          <w:i/>
        </w:rPr>
        <w:t>Institut umění – Divad</w:t>
      </w:r>
      <w:r w:rsidRPr="00AC2B1B">
        <w:rPr>
          <w:rFonts w:cs="Arial"/>
          <w:i/>
        </w:rPr>
        <w:t>e</w:t>
      </w:r>
      <w:r w:rsidR="00E74527" w:rsidRPr="00AC2B1B">
        <w:rPr>
          <w:rFonts w:cs="Arial"/>
          <w:i/>
        </w:rPr>
        <w:t>l</w:t>
      </w:r>
      <w:r w:rsidRPr="00AC2B1B">
        <w:rPr>
          <w:rFonts w:cs="Arial"/>
          <w:i/>
        </w:rPr>
        <w:t>ní ústav</w:t>
      </w:r>
      <w:r w:rsidRPr="00AC2B1B">
        <w:rPr>
          <w:rFonts w:cs="Arial"/>
        </w:rPr>
        <w:t>.</w:t>
      </w:r>
    </w:p>
    <w:p w14:paraId="0ECE6351" w14:textId="77777777" w:rsidR="00B3303A" w:rsidRPr="00AC2B1B" w:rsidRDefault="004C6D2F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>NEWZOO, 2022</w:t>
      </w:r>
      <w:r w:rsidR="00B3303A" w:rsidRPr="00AC2B1B">
        <w:rPr>
          <w:rFonts w:cs="Arial"/>
        </w:rPr>
        <w:t xml:space="preserve">. Global Games Market Report. Dostupné online: </w:t>
      </w:r>
      <w:hyperlink r:id="rId34" w:history="1">
        <w:r w:rsidRPr="00AC2B1B">
          <w:rPr>
            <w:rStyle w:val="Hypertextovodkaz"/>
            <w:rFonts w:cs="Arial"/>
          </w:rPr>
          <w:t>https://newzoo.com/global-games-market-reports</w:t>
        </w:r>
      </w:hyperlink>
    </w:p>
    <w:p w14:paraId="1EC4C463" w14:textId="77777777" w:rsidR="00A4480A" w:rsidRPr="00AC2B1B" w:rsidRDefault="00A4480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OSA, 2021. Ročenka OSA 2020. Dostupné online: </w:t>
      </w:r>
      <w:hyperlink r:id="rId35" w:history="1">
        <w:r w:rsidRPr="00AC2B1B">
          <w:rPr>
            <w:rStyle w:val="Hypertextovodkaz"/>
            <w:rFonts w:cs="Arial"/>
          </w:rPr>
          <w:t>https://www.osa.cz/storage/Download_DownloadTranslation/1-2000/236-attachment-OSA-rocenka-2020-web.pdf</w:t>
        </w:r>
      </w:hyperlink>
      <w:r w:rsidRPr="00AC2B1B">
        <w:rPr>
          <w:rFonts w:cs="Arial"/>
        </w:rPr>
        <w:t xml:space="preserve"> </w:t>
      </w:r>
    </w:p>
    <w:p w14:paraId="7DAED903" w14:textId="77777777" w:rsidR="00A4480A" w:rsidRPr="00AC2B1B" w:rsidRDefault="00A4480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OSA, 2022. Ročenka OSA 2021. Dostupné online: </w:t>
      </w:r>
      <w:hyperlink r:id="rId36" w:history="1">
        <w:r w:rsidRPr="00AC2B1B">
          <w:rPr>
            <w:rStyle w:val="Hypertextovodkaz"/>
            <w:rFonts w:cs="Arial"/>
          </w:rPr>
          <w:t>https://www.osa.cz/storage/Download_DownloadTranslation/1-2000/256-attachment-OSA-VZ-04-2021-WEB-dvoustrany.pdf</w:t>
        </w:r>
      </w:hyperlink>
      <w:r w:rsidRPr="00AC2B1B">
        <w:rPr>
          <w:rFonts w:cs="Arial"/>
        </w:rPr>
        <w:t xml:space="preserve"> </w:t>
      </w:r>
    </w:p>
    <w:p w14:paraId="37C83A22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POTOČKOVÁ, Martina, 2018. Co Češi tolik nekupují. CD a DVD už jsou mrtvá i pro statistiky. </w:t>
      </w:r>
      <w:r w:rsidRPr="00AC2B1B">
        <w:rPr>
          <w:rFonts w:cs="Arial"/>
          <w:i/>
        </w:rPr>
        <w:t>iDNES.</w:t>
      </w:r>
      <w:r w:rsidRPr="00AC2B1B">
        <w:rPr>
          <w:rFonts w:cs="Arial"/>
        </w:rPr>
        <w:t xml:space="preserve"> Dostupné online:</w:t>
      </w:r>
      <w:r w:rsidR="00724948" w:rsidRPr="00AC2B1B">
        <w:rPr>
          <w:rFonts w:cs="Arial"/>
        </w:rPr>
        <w:t xml:space="preserve"> </w:t>
      </w:r>
      <w:hyperlink r:id="rId37" w:history="1">
        <w:r w:rsidRPr="00AC2B1B">
          <w:rPr>
            <w:rStyle w:val="Hypertextovodkaz"/>
            <w:rFonts w:cs="Arial"/>
          </w:rPr>
          <w:t>https://ekonomika.idnes.cz/statistiky-spotrebni-kos-cd-dvd-dad-/ekonomika.aspx?c=A180222_212428_ekonomika_jn</w:t>
        </w:r>
      </w:hyperlink>
    </w:p>
    <w:p w14:paraId="176AEF83" w14:textId="77777777" w:rsidR="00B3303A" w:rsidRPr="00AC2B1B" w:rsidRDefault="00B3303A" w:rsidP="00AF2124">
      <w:pPr>
        <w:spacing w:after="60"/>
        <w:ind w:left="284" w:hanging="284"/>
        <w:jc w:val="left"/>
        <w:rPr>
          <w:rStyle w:val="Hypertextovodkaz"/>
          <w:rFonts w:cs="Arial"/>
        </w:rPr>
      </w:pPr>
      <w:r w:rsidRPr="00AC2B1B">
        <w:rPr>
          <w:rFonts w:cs="Arial"/>
        </w:rPr>
        <w:t>PWC, 2019. Global enter</w:t>
      </w:r>
      <w:r w:rsidR="00E74527" w:rsidRPr="00AC2B1B">
        <w:rPr>
          <w:rFonts w:cs="Arial"/>
        </w:rPr>
        <w:t>tainment and media outlook 2019–</w:t>
      </w:r>
      <w:r w:rsidRPr="00AC2B1B">
        <w:rPr>
          <w:rFonts w:cs="Arial"/>
        </w:rPr>
        <w:t xml:space="preserve">2023 (overview). </w:t>
      </w:r>
      <w:r w:rsidRPr="00AC2B1B">
        <w:rPr>
          <w:rFonts w:cs="Arial"/>
          <w:i/>
        </w:rPr>
        <w:t xml:space="preserve">PricewaterhouseCoopers. </w:t>
      </w:r>
      <w:r w:rsidRPr="00AC2B1B">
        <w:rPr>
          <w:rFonts w:cs="Arial"/>
        </w:rPr>
        <w:t xml:space="preserve">Dostupné online z: </w:t>
      </w:r>
      <w:hyperlink r:id="rId38" w:history="1">
        <w:r w:rsidRPr="00AC2B1B">
          <w:rPr>
            <w:rStyle w:val="Hypertextovodkaz"/>
            <w:rFonts w:cs="Arial"/>
          </w:rPr>
          <w:t>https://www.pwc.com/gx/en/industries/tmt/media/outlook/segment-findings.html</w:t>
        </w:r>
      </w:hyperlink>
    </w:p>
    <w:p w14:paraId="7C73412A" w14:textId="77777777" w:rsidR="00D53DFC" w:rsidRPr="00AC2B1B" w:rsidRDefault="00D53DFC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lastRenderedPageBreak/>
        <w:t xml:space="preserve">Rada ČRo, 2022. Výroční zpráva Rady ČRo o hospodaření Českého rozhlasu za rok 2021. Dostupné online z: </w:t>
      </w:r>
      <w:hyperlink r:id="rId39" w:history="1">
        <w:r w:rsidRPr="00AC2B1B">
          <w:rPr>
            <w:rStyle w:val="Hypertextovodkaz"/>
            <w:rFonts w:cs="Arial"/>
          </w:rPr>
          <w:t>https://rada.rozhlas.cz/sites/default/files/documents/3ee5f85abb5d9c0228ed4f3bacdd2e3d.pdf</w:t>
        </w:r>
      </w:hyperlink>
      <w:r w:rsidRPr="00AC2B1B">
        <w:rPr>
          <w:rFonts w:cs="Arial"/>
        </w:rPr>
        <w:t xml:space="preserve"> </w:t>
      </w:r>
    </w:p>
    <w:p w14:paraId="6C97DA85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>RADIOPR</w:t>
      </w:r>
      <w:r w:rsidR="00030067" w:rsidRPr="00AC2B1B">
        <w:rPr>
          <w:rFonts w:cs="Arial"/>
        </w:rPr>
        <w:t>OJEKT, 2022</w:t>
      </w:r>
      <w:r w:rsidRPr="00AC2B1B">
        <w:rPr>
          <w:rFonts w:cs="Arial"/>
        </w:rPr>
        <w:t xml:space="preserve">. </w:t>
      </w:r>
      <w:r w:rsidR="00030067" w:rsidRPr="00AC2B1B">
        <w:rPr>
          <w:rFonts w:cs="Arial"/>
        </w:rPr>
        <w:t xml:space="preserve">Výsledky za 2. a 3. kvartál 2022. Dostupné online: </w:t>
      </w:r>
      <w:hyperlink r:id="rId40" w:history="1">
        <w:r w:rsidR="00030067" w:rsidRPr="00AC2B1B">
          <w:rPr>
            <w:rStyle w:val="Hypertextovodkaz"/>
            <w:rFonts w:cs="Arial"/>
          </w:rPr>
          <w:t>https://www.median.eu/cs/wp-content/uploads/2022/11/leafletRP2203_v03.pdf</w:t>
        </w:r>
      </w:hyperlink>
      <w:r w:rsidR="00030067" w:rsidRPr="00AC2B1B">
        <w:rPr>
          <w:rFonts w:cs="Arial"/>
        </w:rPr>
        <w:t xml:space="preserve"> </w:t>
      </w:r>
    </w:p>
    <w:p w14:paraId="18A720AC" w14:textId="77777777" w:rsidR="00B3303A" w:rsidRPr="00AC2B1B" w:rsidRDefault="00B3303A" w:rsidP="00AF2124">
      <w:pPr>
        <w:spacing w:after="60"/>
        <w:ind w:left="284" w:hanging="284"/>
        <w:jc w:val="left"/>
        <w:rPr>
          <w:rStyle w:val="Hypertextovodkaz"/>
          <w:rFonts w:cs="Arial"/>
        </w:rPr>
      </w:pPr>
      <w:r w:rsidRPr="00AC2B1B">
        <w:rPr>
          <w:rFonts w:cs="Arial"/>
        </w:rPr>
        <w:t xml:space="preserve">Reuters Institute, 2021. Digital News report 2021. Dostupné online: </w:t>
      </w:r>
      <w:hyperlink r:id="rId41" w:history="1">
        <w:r w:rsidRPr="00AC2B1B">
          <w:rPr>
            <w:rStyle w:val="Hypertextovodkaz"/>
            <w:rFonts w:cs="Arial"/>
          </w:rPr>
          <w:t>https://reutersinstitute.politics.ox.ac.uk/digital-news-report/2021</w:t>
        </w:r>
      </w:hyperlink>
    </w:p>
    <w:p w14:paraId="5E9D1FCE" w14:textId="77777777" w:rsidR="005533B8" w:rsidRPr="00AC2B1B" w:rsidRDefault="005533B8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>Reuters Institute, 2022</w:t>
      </w:r>
      <w:r w:rsidR="00FD459F" w:rsidRPr="00AC2B1B">
        <w:rPr>
          <w:rFonts w:cs="Arial"/>
        </w:rPr>
        <w:t>a</w:t>
      </w:r>
      <w:r w:rsidRPr="00AC2B1B">
        <w:rPr>
          <w:rFonts w:cs="Arial"/>
        </w:rPr>
        <w:t xml:space="preserve">. Journalism, Media, and Technology Trends and Predictions 2022: </w:t>
      </w:r>
      <w:hyperlink r:id="rId42" w:anchor="sub4" w:history="1">
        <w:r w:rsidR="00FD459F" w:rsidRPr="00AC2B1B">
          <w:rPr>
            <w:rStyle w:val="Hypertextovodkaz"/>
            <w:rFonts w:cs="Arial"/>
          </w:rPr>
          <w:t>https://reutersinstitute.politics.ox.ac.uk/journalism-media-and-technology-trends-and-predictions-2022#sub4</w:t>
        </w:r>
      </w:hyperlink>
    </w:p>
    <w:p w14:paraId="4CD9F9F3" w14:textId="77777777" w:rsidR="00FD459F" w:rsidRPr="00AC2B1B" w:rsidRDefault="00FD459F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Reuters Institute, 2022b. Digital News report 2022. Dostupné online: </w:t>
      </w:r>
      <w:hyperlink r:id="rId43" w:history="1">
        <w:r w:rsidRPr="00AC2B1B">
          <w:rPr>
            <w:rStyle w:val="Hypertextovodkaz"/>
            <w:rFonts w:cs="Arial"/>
          </w:rPr>
          <w:t>https://reutersinstitute.politics.ox.ac.uk/sites/default/files/2022-06/Digital_News-Report_2022.pdf</w:t>
        </w:r>
      </w:hyperlink>
    </w:p>
    <w:p w14:paraId="6156D07E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SČKN, 2020. Zpráva o českém knižním trhu 2019/2020. Svaz českých knihkupců a nakladatelů. Dostupné online: </w:t>
      </w:r>
      <w:hyperlink r:id="rId44" w:history="1">
        <w:r w:rsidRPr="00AC2B1B">
          <w:rPr>
            <w:rStyle w:val="Hypertextovodkaz"/>
            <w:rFonts w:cs="Arial"/>
          </w:rPr>
          <w:t>https://www.sckn.cz/document/download/f7f483488aef3dd5901034a968b8e359/</w:t>
        </w:r>
      </w:hyperlink>
    </w:p>
    <w:p w14:paraId="5A895D38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STANÍKOVÁ, Daniela, 2015. Film. In: ŽÁKOVÁ, Eva a kolektiv autorů. Mapování kulturních a kreativních průmyslů v ČR. </w:t>
      </w:r>
      <w:r w:rsidRPr="00AC2B1B">
        <w:rPr>
          <w:rFonts w:cs="Arial"/>
          <w:i/>
        </w:rPr>
        <w:t>Institut umění – Divadelní ústav</w:t>
      </w:r>
      <w:r w:rsidRPr="00AC2B1B">
        <w:rPr>
          <w:rFonts w:cs="Arial"/>
        </w:rPr>
        <w:t>.</w:t>
      </w:r>
    </w:p>
    <w:p w14:paraId="62CA1950" w14:textId="77777777" w:rsidR="00B3303A" w:rsidRPr="00AC2B1B" w:rsidRDefault="00B3303A" w:rsidP="00AF2124">
      <w:pPr>
        <w:spacing w:after="60"/>
        <w:ind w:left="284" w:hanging="284"/>
        <w:jc w:val="left"/>
        <w:rPr>
          <w:rStyle w:val="Hypertextovodkaz"/>
          <w:rFonts w:cs="Arial"/>
        </w:rPr>
      </w:pPr>
      <w:r w:rsidRPr="00AC2B1B">
        <w:rPr>
          <w:rFonts w:cs="Arial"/>
        </w:rPr>
        <w:t xml:space="preserve">STATISTA, 2021. Number of Netflix paid subscribers worldwide from 1st quarter 2013 to 3rd quarter 2021. Dostupné online: </w:t>
      </w:r>
      <w:hyperlink r:id="rId45" w:history="1">
        <w:r w:rsidRPr="00AC2B1B">
          <w:rPr>
            <w:rStyle w:val="Hypertextovodkaz"/>
            <w:rFonts w:cs="Arial"/>
          </w:rPr>
          <w:t>https://www.statista.com/statistics/250934/quarterly-number-of-netflix-streaming-subscribers-worldwide/</w:t>
        </w:r>
      </w:hyperlink>
    </w:p>
    <w:p w14:paraId="7E3A0872" w14:textId="77777777" w:rsidR="003047CC" w:rsidRPr="00AC2B1B" w:rsidRDefault="003047CC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STATISTA, 2022. Number of Spotify premium subscribers worldwide from 1st quarter 2015 to 3rd quarter of 2022. Dostupné online: </w:t>
      </w:r>
      <w:hyperlink r:id="rId46" w:history="1">
        <w:r w:rsidRPr="00AC2B1B">
          <w:rPr>
            <w:rStyle w:val="Hypertextovodkaz"/>
            <w:rFonts w:cs="Arial"/>
          </w:rPr>
          <w:t>https://www.statista.com/statistics/244995/number-of-paying-spotify-subscribers/</w:t>
        </w:r>
      </w:hyperlink>
      <w:r w:rsidRPr="00AC2B1B">
        <w:rPr>
          <w:rFonts w:cs="Arial"/>
        </w:rPr>
        <w:t xml:space="preserve"> </w:t>
      </w:r>
    </w:p>
    <w:p w14:paraId="1362FD52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TOWSE, Ruth, 2010. A Textbook of Cultural Economics. </w:t>
      </w:r>
      <w:r w:rsidRPr="00AC2B1B">
        <w:rPr>
          <w:rFonts w:cs="Arial"/>
          <w:i/>
        </w:rPr>
        <w:t>Cambridge University Press</w:t>
      </w:r>
      <w:r w:rsidRPr="00AC2B1B">
        <w:rPr>
          <w:rFonts w:cs="Arial"/>
        </w:rPr>
        <w:t>.</w:t>
      </w:r>
    </w:p>
    <w:p w14:paraId="579CE8A9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TOWSE, Ruth, 2019. A Textbook of Cultural Economics (2nd ed.). </w:t>
      </w:r>
      <w:r w:rsidRPr="00AC2B1B">
        <w:rPr>
          <w:rFonts w:cs="Arial"/>
          <w:i/>
        </w:rPr>
        <w:t>Cambridge University Press</w:t>
      </w:r>
      <w:r w:rsidRPr="00AC2B1B">
        <w:rPr>
          <w:rFonts w:cs="Arial"/>
        </w:rPr>
        <w:t>.</w:t>
      </w:r>
    </w:p>
    <w:p w14:paraId="39968C3D" w14:textId="77777777" w:rsidR="00B3303A" w:rsidRPr="00AC2B1B" w:rsidRDefault="00B3303A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TSCHMUCK, Peter, 2006. </w:t>
      </w:r>
      <w:r w:rsidRPr="00AC2B1B">
        <w:rPr>
          <w:rFonts w:cs="Arial"/>
          <w:i/>
          <w:iCs/>
        </w:rPr>
        <w:t>Creativity and Innovation in the Music Industry</w:t>
      </w:r>
      <w:r w:rsidRPr="00AC2B1B">
        <w:rPr>
          <w:rFonts w:cs="Arial"/>
        </w:rPr>
        <w:t>. Dordrecht: Springer.</w:t>
      </w:r>
    </w:p>
    <w:p w14:paraId="5F8EC8C4" w14:textId="77777777" w:rsidR="00B3303A" w:rsidRPr="00AC2B1B" w:rsidRDefault="00B3303A" w:rsidP="00AF2124">
      <w:pPr>
        <w:spacing w:after="60"/>
        <w:ind w:left="284" w:hanging="284"/>
        <w:jc w:val="left"/>
        <w:rPr>
          <w:rStyle w:val="Hypertextovodkaz"/>
          <w:rFonts w:cs="Arial"/>
        </w:rPr>
      </w:pPr>
      <w:r w:rsidRPr="00AC2B1B">
        <w:rPr>
          <w:rFonts w:cs="Arial"/>
        </w:rPr>
        <w:t xml:space="preserve">TÝDEN, 2021. Covid podle předsedy svazu knihkupců snížil objem knižního trhu až o 15 procent. Dostupné online: </w:t>
      </w:r>
      <w:hyperlink r:id="rId47" w:history="1">
        <w:r w:rsidRPr="00AC2B1B">
          <w:rPr>
            <w:rStyle w:val="Hypertextovodkaz"/>
            <w:rFonts w:cs="Arial"/>
          </w:rPr>
          <w:t>https://www.tyden.cz/rubriky/domaci/covid-podle-predsedy-svazu-knihkupcu-snizil-objem-knizniho-trhu-az-o-15-procent_553853.html</w:t>
        </w:r>
      </w:hyperlink>
    </w:p>
    <w:p w14:paraId="03B8E16C" w14:textId="77777777" w:rsidR="0036394E" w:rsidRPr="00AC2B1B" w:rsidRDefault="0036394E" w:rsidP="00AF2124">
      <w:pPr>
        <w:spacing w:after="60"/>
        <w:ind w:left="284" w:hanging="284"/>
        <w:jc w:val="left"/>
        <w:rPr>
          <w:rFonts w:cs="Arial"/>
        </w:rPr>
      </w:pPr>
      <w:r w:rsidRPr="00AC2B1B">
        <w:rPr>
          <w:rFonts w:cs="Arial"/>
        </w:rPr>
        <w:t xml:space="preserve">UFD, 2022. Unie filmových distributorů – Měsíční výsledky. Dostupné online: </w:t>
      </w:r>
      <w:hyperlink r:id="rId48" w:history="1">
        <w:r w:rsidRPr="00AC2B1B">
          <w:rPr>
            <w:rStyle w:val="Hypertextovodkaz"/>
            <w:rFonts w:cs="Arial"/>
          </w:rPr>
          <w:t>https://www.ufd.cz/clanky/mesicni-vysledky</w:t>
        </w:r>
      </w:hyperlink>
      <w:r w:rsidRPr="00AC2B1B">
        <w:rPr>
          <w:rFonts w:cs="Arial"/>
        </w:rPr>
        <w:t xml:space="preserve"> </w:t>
      </w:r>
    </w:p>
    <w:p w14:paraId="05B76EF8" w14:textId="1DAE1189" w:rsidR="00BF1E13" w:rsidRPr="009B4828" w:rsidRDefault="00CA1588" w:rsidP="009B4828">
      <w:pPr>
        <w:spacing w:after="60"/>
        <w:ind w:left="284" w:hanging="284"/>
        <w:jc w:val="left"/>
        <w:rPr>
          <w:rFonts w:cs="Arial"/>
          <w:color w:val="0000FF"/>
          <w:u w:val="single"/>
        </w:rPr>
      </w:pPr>
      <w:r w:rsidRPr="00AC2B1B">
        <w:rPr>
          <w:rFonts w:cs="Arial"/>
        </w:rPr>
        <w:t>WIPO, 2022.</w:t>
      </w:r>
      <w:r w:rsidR="0036394E" w:rsidRPr="00AC2B1B">
        <w:rPr>
          <w:rStyle w:val="Hypertextovodkaz"/>
          <w:rFonts w:cs="Arial"/>
          <w:u w:val="none"/>
        </w:rPr>
        <w:t xml:space="preserve"> </w:t>
      </w:r>
      <w:r w:rsidRPr="00AC2B1B">
        <w:rPr>
          <w:rFonts w:cs="Arial"/>
        </w:rPr>
        <w:t>The Global Publishing Industry in 2021 Preliminary release October</w:t>
      </w:r>
      <w:bookmarkStart w:id="2" w:name="_GoBack"/>
      <w:bookmarkEnd w:id="2"/>
      <w:r w:rsidRPr="00AC2B1B">
        <w:rPr>
          <w:rFonts w:cs="Arial"/>
        </w:rPr>
        <w:t xml:space="preserve"> 2022. Dostupné online: </w:t>
      </w:r>
      <w:hyperlink r:id="rId49" w:history="1">
        <w:r w:rsidRPr="00AC2B1B">
          <w:rPr>
            <w:rStyle w:val="Hypertextovodkaz"/>
            <w:rFonts w:cs="Arial"/>
          </w:rPr>
          <w:t>https://www.internationalpublishers.org/images/aa-content/news/news-2022/FBF_2022_pre_release_of_The_Publishing_Industry_in_2021.pdf</w:t>
        </w:r>
      </w:hyperlink>
      <w:r w:rsidRPr="00AC2B1B">
        <w:rPr>
          <w:rFonts w:cs="Arial"/>
        </w:rPr>
        <w:t xml:space="preserve"> </w:t>
      </w:r>
    </w:p>
    <w:sectPr w:rsidR="00BF1E13" w:rsidRPr="009B4828" w:rsidSect="009B4828">
      <w:headerReference w:type="even" r:id="rId50"/>
      <w:headerReference w:type="default" r:id="rId51"/>
      <w:footerReference w:type="even" r:id="rId52"/>
      <w:footerReference w:type="default" r:id="rId53"/>
      <w:pgSz w:w="11906" w:h="16838" w:code="9"/>
      <w:pgMar w:top="1134" w:right="1134" w:bottom="1418" w:left="1134" w:header="680" w:footer="680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81C34" w14:textId="77777777" w:rsidR="00171189" w:rsidRDefault="00171189" w:rsidP="00E71A58">
      <w:r>
        <w:separator/>
      </w:r>
    </w:p>
  </w:endnote>
  <w:endnote w:type="continuationSeparator" w:id="0">
    <w:p w14:paraId="5CFE5530" w14:textId="77777777" w:rsidR="00171189" w:rsidRDefault="0017118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Arial"/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EEE8E" w14:textId="00B8BA1E" w:rsidR="009C0C88" w:rsidRPr="0094032D" w:rsidRDefault="009C0C88" w:rsidP="0094032D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889C574" wp14:editId="7868B107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9B4828">
      <w:rPr>
        <w:rFonts w:ascii="Arial" w:hAnsi="Arial" w:cs="Arial"/>
        <w:noProof/>
        <w:sz w:val="16"/>
        <w:szCs w:val="16"/>
      </w:rPr>
      <w:t>62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2021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987F5" w14:textId="2F6228C4" w:rsidR="009C0C88" w:rsidRDefault="009C0C88" w:rsidP="00B56E4B">
    <w:pPr>
      <w:pStyle w:val="Zpat"/>
      <w:tabs>
        <w:tab w:val="clear" w:pos="4536"/>
        <w:tab w:val="clear" w:pos="9072"/>
        <w:tab w:val="left" w:pos="1134"/>
        <w:tab w:val="left" w:pos="1843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35C5B18" wp14:editId="691F83CE">
          <wp:simplePos x="0" y="0"/>
          <wp:positionH relativeFrom="column">
            <wp:posOffset>3810</wp:posOffset>
          </wp:positionH>
          <wp:positionV relativeFrom="paragraph">
            <wp:posOffset>-83820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2021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9B4828">
      <w:rPr>
        <w:rFonts w:ascii="Arial" w:hAnsi="Arial" w:cs="Arial"/>
        <w:noProof/>
        <w:sz w:val="16"/>
        <w:szCs w:val="16"/>
      </w:rPr>
      <w:t>61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6E208" w14:textId="77777777" w:rsidR="00171189" w:rsidRDefault="00171189" w:rsidP="00E71A58">
      <w:r>
        <w:separator/>
      </w:r>
    </w:p>
  </w:footnote>
  <w:footnote w:type="continuationSeparator" w:id="0">
    <w:p w14:paraId="43EBE4E1" w14:textId="77777777" w:rsidR="00171189" w:rsidRDefault="0017118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BECC" w14:textId="77777777" w:rsidR="009C0C88" w:rsidRPr="00AD306C" w:rsidRDefault="009C0C8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3E13">
      <w:rPr>
        <w:rFonts w:ascii="Arial" w:hAnsi="Arial" w:cs="Arial"/>
        <w:sz w:val="16"/>
        <w:szCs w:val="16"/>
      </w:rPr>
      <w:t>Audiovizuální a mediální sektor v ČR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CE96" w14:textId="77777777" w:rsidR="009C0C88" w:rsidRPr="00DC5B3B" w:rsidRDefault="009C0C88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Audiovizuální a mediální sektor </w:t>
    </w:r>
    <w:r w:rsidRPr="00BC3E13">
      <w:rPr>
        <w:rFonts w:ascii="Arial" w:hAnsi="Arial" w:cs="Arial"/>
        <w:sz w:val="16"/>
        <w:szCs w:val="16"/>
      </w:rPr>
      <w:t>v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606A18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B753F5"/>
    <w:multiLevelType w:val="hybridMultilevel"/>
    <w:tmpl w:val="EA44B3D4"/>
    <w:lvl w:ilvl="0" w:tplc="2C68D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0"/>
  </w:num>
  <w:num w:numId="5">
    <w:abstractNumId w:val="18"/>
  </w:num>
  <w:num w:numId="6">
    <w:abstractNumId w:val="2"/>
  </w:num>
  <w:num w:numId="7">
    <w:abstractNumId w:val="1"/>
  </w:num>
  <w:num w:numId="8">
    <w:abstractNumId w:val="16"/>
  </w:num>
  <w:num w:numId="9">
    <w:abstractNumId w:val="17"/>
  </w:num>
  <w:num w:numId="10">
    <w:abstractNumId w:val="7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3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9E"/>
    <w:rsid w:val="00001CBC"/>
    <w:rsid w:val="000020A0"/>
    <w:rsid w:val="0000213E"/>
    <w:rsid w:val="00003672"/>
    <w:rsid w:val="00003EB5"/>
    <w:rsid w:val="0000415C"/>
    <w:rsid w:val="00005484"/>
    <w:rsid w:val="000055B7"/>
    <w:rsid w:val="000057AA"/>
    <w:rsid w:val="00005C1A"/>
    <w:rsid w:val="00005DE7"/>
    <w:rsid w:val="00006E97"/>
    <w:rsid w:val="000073B4"/>
    <w:rsid w:val="0000746B"/>
    <w:rsid w:val="0000767A"/>
    <w:rsid w:val="00010702"/>
    <w:rsid w:val="00010F2F"/>
    <w:rsid w:val="0001137B"/>
    <w:rsid w:val="000114A4"/>
    <w:rsid w:val="00011A85"/>
    <w:rsid w:val="00011DA8"/>
    <w:rsid w:val="00011F3D"/>
    <w:rsid w:val="00012C46"/>
    <w:rsid w:val="0001315B"/>
    <w:rsid w:val="00013DBA"/>
    <w:rsid w:val="00014F4C"/>
    <w:rsid w:val="0001537D"/>
    <w:rsid w:val="00015BBE"/>
    <w:rsid w:val="00015D27"/>
    <w:rsid w:val="00015DE3"/>
    <w:rsid w:val="00016534"/>
    <w:rsid w:val="00020722"/>
    <w:rsid w:val="00020FF8"/>
    <w:rsid w:val="00021103"/>
    <w:rsid w:val="00021E47"/>
    <w:rsid w:val="00023EDD"/>
    <w:rsid w:val="000246A3"/>
    <w:rsid w:val="0002490C"/>
    <w:rsid w:val="000251B8"/>
    <w:rsid w:val="00026804"/>
    <w:rsid w:val="00027455"/>
    <w:rsid w:val="00030067"/>
    <w:rsid w:val="00030619"/>
    <w:rsid w:val="00031E09"/>
    <w:rsid w:val="000324AE"/>
    <w:rsid w:val="00033CE1"/>
    <w:rsid w:val="000343E1"/>
    <w:rsid w:val="00034E8F"/>
    <w:rsid w:val="00035134"/>
    <w:rsid w:val="000360F3"/>
    <w:rsid w:val="00036CAE"/>
    <w:rsid w:val="00037107"/>
    <w:rsid w:val="00037854"/>
    <w:rsid w:val="00040658"/>
    <w:rsid w:val="000414D7"/>
    <w:rsid w:val="000414D9"/>
    <w:rsid w:val="00041902"/>
    <w:rsid w:val="00042038"/>
    <w:rsid w:val="00042859"/>
    <w:rsid w:val="00042B50"/>
    <w:rsid w:val="00042E63"/>
    <w:rsid w:val="00043B12"/>
    <w:rsid w:val="000443B0"/>
    <w:rsid w:val="00045846"/>
    <w:rsid w:val="00045A03"/>
    <w:rsid w:val="0004694F"/>
    <w:rsid w:val="00046FD2"/>
    <w:rsid w:val="000472B0"/>
    <w:rsid w:val="00047576"/>
    <w:rsid w:val="00050886"/>
    <w:rsid w:val="00051702"/>
    <w:rsid w:val="00051988"/>
    <w:rsid w:val="00052E39"/>
    <w:rsid w:val="00052F4D"/>
    <w:rsid w:val="00054903"/>
    <w:rsid w:val="00054D69"/>
    <w:rsid w:val="00055B69"/>
    <w:rsid w:val="00056176"/>
    <w:rsid w:val="00056E7B"/>
    <w:rsid w:val="00060D2F"/>
    <w:rsid w:val="0006117E"/>
    <w:rsid w:val="00061C52"/>
    <w:rsid w:val="000624C6"/>
    <w:rsid w:val="000626E8"/>
    <w:rsid w:val="0006271F"/>
    <w:rsid w:val="00062EC5"/>
    <w:rsid w:val="000630A6"/>
    <w:rsid w:val="000636B3"/>
    <w:rsid w:val="00063DCE"/>
    <w:rsid w:val="00063FC1"/>
    <w:rsid w:val="00065A43"/>
    <w:rsid w:val="00066448"/>
    <w:rsid w:val="000665F4"/>
    <w:rsid w:val="00067B3F"/>
    <w:rsid w:val="00067FD5"/>
    <w:rsid w:val="00070E6A"/>
    <w:rsid w:val="000728C1"/>
    <w:rsid w:val="00072ED0"/>
    <w:rsid w:val="0007483B"/>
    <w:rsid w:val="00075BB9"/>
    <w:rsid w:val="00075EB5"/>
    <w:rsid w:val="000764E6"/>
    <w:rsid w:val="00076B2C"/>
    <w:rsid w:val="00077565"/>
    <w:rsid w:val="00077DE0"/>
    <w:rsid w:val="00077E4D"/>
    <w:rsid w:val="00077ECA"/>
    <w:rsid w:val="00080684"/>
    <w:rsid w:val="000823E4"/>
    <w:rsid w:val="000825DE"/>
    <w:rsid w:val="00082977"/>
    <w:rsid w:val="00082EE5"/>
    <w:rsid w:val="00084611"/>
    <w:rsid w:val="00084745"/>
    <w:rsid w:val="00084A0D"/>
    <w:rsid w:val="00084A40"/>
    <w:rsid w:val="00086610"/>
    <w:rsid w:val="00086DBB"/>
    <w:rsid w:val="00087634"/>
    <w:rsid w:val="00087FA7"/>
    <w:rsid w:val="00090A4C"/>
    <w:rsid w:val="00090F7B"/>
    <w:rsid w:val="00092D20"/>
    <w:rsid w:val="00093340"/>
    <w:rsid w:val="00093845"/>
    <w:rsid w:val="00094320"/>
    <w:rsid w:val="00096697"/>
    <w:rsid w:val="00096D5E"/>
    <w:rsid w:val="000A0329"/>
    <w:rsid w:val="000A0B24"/>
    <w:rsid w:val="000A0F0E"/>
    <w:rsid w:val="000A0FF8"/>
    <w:rsid w:val="000A1183"/>
    <w:rsid w:val="000A1A9F"/>
    <w:rsid w:val="000A1C9C"/>
    <w:rsid w:val="000A3293"/>
    <w:rsid w:val="000A344D"/>
    <w:rsid w:val="000A36DA"/>
    <w:rsid w:val="000A54ED"/>
    <w:rsid w:val="000A5D59"/>
    <w:rsid w:val="000A6D13"/>
    <w:rsid w:val="000A6E12"/>
    <w:rsid w:val="000A72DF"/>
    <w:rsid w:val="000A7562"/>
    <w:rsid w:val="000B0C81"/>
    <w:rsid w:val="000B1A34"/>
    <w:rsid w:val="000B2D38"/>
    <w:rsid w:val="000B3393"/>
    <w:rsid w:val="000B3817"/>
    <w:rsid w:val="000B3E9E"/>
    <w:rsid w:val="000B3FA5"/>
    <w:rsid w:val="000B6B15"/>
    <w:rsid w:val="000B6EF8"/>
    <w:rsid w:val="000C0391"/>
    <w:rsid w:val="000C0659"/>
    <w:rsid w:val="000C27A2"/>
    <w:rsid w:val="000C3408"/>
    <w:rsid w:val="000C3D1A"/>
    <w:rsid w:val="000C3E6A"/>
    <w:rsid w:val="000C43C6"/>
    <w:rsid w:val="000C474E"/>
    <w:rsid w:val="000C53B3"/>
    <w:rsid w:val="000C5653"/>
    <w:rsid w:val="000C5B43"/>
    <w:rsid w:val="000C5CA2"/>
    <w:rsid w:val="000C757A"/>
    <w:rsid w:val="000C77D8"/>
    <w:rsid w:val="000C7B44"/>
    <w:rsid w:val="000D0A66"/>
    <w:rsid w:val="000D1325"/>
    <w:rsid w:val="000D1C7F"/>
    <w:rsid w:val="000D21E1"/>
    <w:rsid w:val="000D2EBA"/>
    <w:rsid w:val="000D3256"/>
    <w:rsid w:val="000D3952"/>
    <w:rsid w:val="000D3FD9"/>
    <w:rsid w:val="000D3FEF"/>
    <w:rsid w:val="000D41C4"/>
    <w:rsid w:val="000D50FF"/>
    <w:rsid w:val="000D572D"/>
    <w:rsid w:val="000D770D"/>
    <w:rsid w:val="000E0484"/>
    <w:rsid w:val="000E077B"/>
    <w:rsid w:val="000E0D24"/>
    <w:rsid w:val="000E178F"/>
    <w:rsid w:val="000E334B"/>
    <w:rsid w:val="000E3B13"/>
    <w:rsid w:val="000E3F07"/>
    <w:rsid w:val="000E3F11"/>
    <w:rsid w:val="000E4130"/>
    <w:rsid w:val="000E44A0"/>
    <w:rsid w:val="000E4FAD"/>
    <w:rsid w:val="000E5EEF"/>
    <w:rsid w:val="000E5F9D"/>
    <w:rsid w:val="000E7074"/>
    <w:rsid w:val="000F0B50"/>
    <w:rsid w:val="000F1C53"/>
    <w:rsid w:val="000F1F8C"/>
    <w:rsid w:val="000F2A4B"/>
    <w:rsid w:val="000F39AB"/>
    <w:rsid w:val="000F4B0F"/>
    <w:rsid w:val="000F5C55"/>
    <w:rsid w:val="000F6B80"/>
    <w:rsid w:val="000F6FFD"/>
    <w:rsid w:val="000F75D0"/>
    <w:rsid w:val="000F7E63"/>
    <w:rsid w:val="0010042A"/>
    <w:rsid w:val="001009D1"/>
    <w:rsid w:val="0010242C"/>
    <w:rsid w:val="00103D6C"/>
    <w:rsid w:val="00104257"/>
    <w:rsid w:val="001042A6"/>
    <w:rsid w:val="0010446E"/>
    <w:rsid w:val="00105D5C"/>
    <w:rsid w:val="00105EBB"/>
    <w:rsid w:val="00107B33"/>
    <w:rsid w:val="0011040B"/>
    <w:rsid w:val="00111986"/>
    <w:rsid w:val="00112249"/>
    <w:rsid w:val="001132C6"/>
    <w:rsid w:val="0011354C"/>
    <w:rsid w:val="00113B8D"/>
    <w:rsid w:val="00114747"/>
    <w:rsid w:val="001149CE"/>
    <w:rsid w:val="00114A3F"/>
    <w:rsid w:val="00114BE5"/>
    <w:rsid w:val="00115522"/>
    <w:rsid w:val="00115B4A"/>
    <w:rsid w:val="00120628"/>
    <w:rsid w:val="001211AF"/>
    <w:rsid w:val="0012173C"/>
    <w:rsid w:val="00121FC2"/>
    <w:rsid w:val="00121FC7"/>
    <w:rsid w:val="00122CFA"/>
    <w:rsid w:val="001252B4"/>
    <w:rsid w:val="001254A6"/>
    <w:rsid w:val="0012581B"/>
    <w:rsid w:val="00125986"/>
    <w:rsid w:val="00126988"/>
    <w:rsid w:val="00126D5E"/>
    <w:rsid w:val="00126EBA"/>
    <w:rsid w:val="00126F11"/>
    <w:rsid w:val="00127405"/>
    <w:rsid w:val="001275BC"/>
    <w:rsid w:val="00130F4A"/>
    <w:rsid w:val="0013178E"/>
    <w:rsid w:val="00132090"/>
    <w:rsid w:val="00134285"/>
    <w:rsid w:val="001342F6"/>
    <w:rsid w:val="00134579"/>
    <w:rsid w:val="00135B17"/>
    <w:rsid w:val="0013662C"/>
    <w:rsid w:val="00136A04"/>
    <w:rsid w:val="00137329"/>
    <w:rsid w:val="0014001B"/>
    <w:rsid w:val="0014040A"/>
    <w:rsid w:val="001405FA"/>
    <w:rsid w:val="00141131"/>
    <w:rsid w:val="00141268"/>
    <w:rsid w:val="00141308"/>
    <w:rsid w:val="00141FE5"/>
    <w:rsid w:val="001425C3"/>
    <w:rsid w:val="00143AB2"/>
    <w:rsid w:val="00144FCE"/>
    <w:rsid w:val="00145A10"/>
    <w:rsid w:val="00145EE4"/>
    <w:rsid w:val="00146330"/>
    <w:rsid w:val="001467F1"/>
    <w:rsid w:val="001471DB"/>
    <w:rsid w:val="00147436"/>
    <w:rsid w:val="00147DC4"/>
    <w:rsid w:val="00150997"/>
    <w:rsid w:val="00150D41"/>
    <w:rsid w:val="001531C9"/>
    <w:rsid w:val="00154174"/>
    <w:rsid w:val="00154809"/>
    <w:rsid w:val="00154890"/>
    <w:rsid w:val="001548F9"/>
    <w:rsid w:val="00154C09"/>
    <w:rsid w:val="00154C75"/>
    <w:rsid w:val="0015526E"/>
    <w:rsid w:val="00155C6F"/>
    <w:rsid w:val="00155CEB"/>
    <w:rsid w:val="00155FA2"/>
    <w:rsid w:val="001577FA"/>
    <w:rsid w:val="00157EB6"/>
    <w:rsid w:val="0016108F"/>
    <w:rsid w:val="0016130D"/>
    <w:rsid w:val="0016269D"/>
    <w:rsid w:val="00162937"/>
    <w:rsid w:val="00162FCB"/>
    <w:rsid w:val="00163793"/>
    <w:rsid w:val="001661C5"/>
    <w:rsid w:val="001661FE"/>
    <w:rsid w:val="001665E5"/>
    <w:rsid w:val="00166697"/>
    <w:rsid w:val="00166CF4"/>
    <w:rsid w:val="001670A1"/>
    <w:rsid w:val="00167452"/>
    <w:rsid w:val="00167C65"/>
    <w:rsid w:val="0017016E"/>
    <w:rsid w:val="001706BD"/>
    <w:rsid w:val="0017094D"/>
    <w:rsid w:val="00170E8B"/>
    <w:rsid w:val="00171189"/>
    <w:rsid w:val="001714F2"/>
    <w:rsid w:val="00171A03"/>
    <w:rsid w:val="00171D41"/>
    <w:rsid w:val="00172569"/>
    <w:rsid w:val="00173531"/>
    <w:rsid w:val="00173703"/>
    <w:rsid w:val="00174BF6"/>
    <w:rsid w:val="001760CA"/>
    <w:rsid w:val="001767D8"/>
    <w:rsid w:val="001801FE"/>
    <w:rsid w:val="00180486"/>
    <w:rsid w:val="00180F64"/>
    <w:rsid w:val="0018164B"/>
    <w:rsid w:val="00182456"/>
    <w:rsid w:val="00182CF3"/>
    <w:rsid w:val="0018356F"/>
    <w:rsid w:val="00183E00"/>
    <w:rsid w:val="00184AD2"/>
    <w:rsid w:val="00184B71"/>
    <w:rsid w:val="00184C98"/>
    <w:rsid w:val="00185010"/>
    <w:rsid w:val="001856F6"/>
    <w:rsid w:val="001857FC"/>
    <w:rsid w:val="001858F2"/>
    <w:rsid w:val="00185C4B"/>
    <w:rsid w:val="001905A9"/>
    <w:rsid w:val="001918B2"/>
    <w:rsid w:val="001919CC"/>
    <w:rsid w:val="00191AF3"/>
    <w:rsid w:val="00192EBA"/>
    <w:rsid w:val="0019310E"/>
    <w:rsid w:val="00193560"/>
    <w:rsid w:val="001935E4"/>
    <w:rsid w:val="00194011"/>
    <w:rsid w:val="00195E7C"/>
    <w:rsid w:val="0019602F"/>
    <w:rsid w:val="00196503"/>
    <w:rsid w:val="00196AEC"/>
    <w:rsid w:val="00196B4C"/>
    <w:rsid w:val="00196F69"/>
    <w:rsid w:val="0019720B"/>
    <w:rsid w:val="001975AC"/>
    <w:rsid w:val="001A12AC"/>
    <w:rsid w:val="001A1602"/>
    <w:rsid w:val="001A316A"/>
    <w:rsid w:val="001A37DE"/>
    <w:rsid w:val="001A3DC1"/>
    <w:rsid w:val="001A4A48"/>
    <w:rsid w:val="001A4A82"/>
    <w:rsid w:val="001A4BAA"/>
    <w:rsid w:val="001A552F"/>
    <w:rsid w:val="001A5761"/>
    <w:rsid w:val="001A58FD"/>
    <w:rsid w:val="001A6358"/>
    <w:rsid w:val="001A67A3"/>
    <w:rsid w:val="001A67EB"/>
    <w:rsid w:val="001A79A0"/>
    <w:rsid w:val="001A7C32"/>
    <w:rsid w:val="001A7DF6"/>
    <w:rsid w:val="001B057A"/>
    <w:rsid w:val="001B0E1D"/>
    <w:rsid w:val="001B13C4"/>
    <w:rsid w:val="001B1812"/>
    <w:rsid w:val="001B23C7"/>
    <w:rsid w:val="001B2991"/>
    <w:rsid w:val="001B3110"/>
    <w:rsid w:val="001B368B"/>
    <w:rsid w:val="001B412C"/>
    <w:rsid w:val="001B437C"/>
    <w:rsid w:val="001B55B6"/>
    <w:rsid w:val="001B5EAE"/>
    <w:rsid w:val="001B692C"/>
    <w:rsid w:val="001B6DBF"/>
    <w:rsid w:val="001B721C"/>
    <w:rsid w:val="001B7827"/>
    <w:rsid w:val="001C01F3"/>
    <w:rsid w:val="001C089F"/>
    <w:rsid w:val="001C11CA"/>
    <w:rsid w:val="001C1445"/>
    <w:rsid w:val="001C1B67"/>
    <w:rsid w:val="001C36A4"/>
    <w:rsid w:val="001C378C"/>
    <w:rsid w:val="001C3D8F"/>
    <w:rsid w:val="001C3E02"/>
    <w:rsid w:val="001C40A3"/>
    <w:rsid w:val="001C40FF"/>
    <w:rsid w:val="001C4A1B"/>
    <w:rsid w:val="001C4AB2"/>
    <w:rsid w:val="001C560F"/>
    <w:rsid w:val="001C5D40"/>
    <w:rsid w:val="001C6D01"/>
    <w:rsid w:val="001C6DBA"/>
    <w:rsid w:val="001C709C"/>
    <w:rsid w:val="001C7E8B"/>
    <w:rsid w:val="001D044A"/>
    <w:rsid w:val="001D07D2"/>
    <w:rsid w:val="001D0EC5"/>
    <w:rsid w:val="001D2BB1"/>
    <w:rsid w:val="001D33B6"/>
    <w:rsid w:val="001D41F6"/>
    <w:rsid w:val="001D4ECA"/>
    <w:rsid w:val="001D5C28"/>
    <w:rsid w:val="001E020A"/>
    <w:rsid w:val="001E055A"/>
    <w:rsid w:val="001E0AA5"/>
    <w:rsid w:val="001E0AEE"/>
    <w:rsid w:val="001E0B54"/>
    <w:rsid w:val="001E12BB"/>
    <w:rsid w:val="001E322D"/>
    <w:rsid w:val="001E342E"/>
    <w:rsid w:val="001E3672"/>
    <w:rsid w:val="001E3995"/>
    <w:rsid w:val="001E4F12"/>
    <w:rsid w:val="001E554C"/>
    <w:rsid w:val="001E7707"/>
    <w:rsid w:val="001F1BF3"/>
    <w:rsid w:val="001F4597"/>
    <w:rsid w:val="001F4B32"/>
    <w:rsid w:val="001F50B6"/>
    <w:rsid w:val="001F6953"/>
    <w:rsid w:val="001F78F9"/>
    <w:rsid w:val="00200D8C"/>
    <w:rsid w:val="002029A4"/>
    <w:rsid w:val="00204DB6"/>
    <w:rsid w:val="00206901"/>
    <w:rsid w:val="002076DB"/>
    <w:rsid w:val="0021064B"/>
    <w:rsid w:val="00210AA5"/>
    <w:rsid w:val="002116E9"/>
    <w:rsid w:val="00211A50"/>
    <w:rsid w:val="002130C8"/>
    <w:rsid w:val="0021339F"/>
    <w:rsid w:val="00213967"/>
    <w:rsid w:val="00215600"/>
    <w:rsid w:val="002159A9"/>
    <w:rsid w:val="002168C9"/>
    <w:rsid w:val="00216918"/>
    <w:rsid w:val="002169D5"/>
    <w:rsid w:val="0021730B"/>
    <w:rsid w:val="0021751B"/>
    <w:rsid w:val="00217F6E"/>
    <w:rsid w:val="0022005E"/>
    <w:rsid w:val="00220642"/>
    <w:rsid w:val="00220644"/>
    <w:rsid w:val="0022139E"/>
    <w:rsid w:val="0022192F"/>
    <w:rsid w:val="00222132"/>
    <w:rsid w:val="00222204"/>
    <w:rsid w:val="00223C7C"/>
    <w:rsid w:val="00223E31"/>
    <w:rsid w:val="002240EE"/>
    <w:rsid w:val="002245F9"/>
    <w:rsid w:val="00224F9D"/>
    <w:rsid w:val="002252E0"/>
    <w:rsid w:val="002255F6"/>
    <w:rsid w:val="0022626B"/>
    <w:rsid w:val="00226D50"/>
    <w:rsid w:val="00227572"/>
    <w:rsid w:val="00227799"/>
    <w:rsid w:val="00230E00"/>
    <w:rsid w:val="00231003"/>
    <w:rsid w:val="00231FC7"/>
    <w:rsid w:val="002328DA"/>
    <w:rsid w:val="00232B25"/>
    <w:rsid w:val="002334E4"/>
    <w:rsid w:val="002342F1"/>
    <w:rsid w:val="00234BB2"/>
    <w:rsid w:val="00234F33"/>
    <w:rsid w:val="00235085"/>
    <w:rsid w:val="00235533"/>
    <w:rsid w:val="002358E7"/>
    <w:rsid w:val="00236443"/>
    <w:rsid w:val="00237048"/>
    <w:rsid w:val="00237B53"/>
    <w:rsid w:val="00237C46"/>
    <w:rsid w:val="00240E77"/>
    <w:rsid w:val="00242547"/>
    <w:rsid w:val="00242D9C"/>
    <w:rsid w:val="00243670"/>
    <w:rsid w:val="002436BA"/>
    <w:rsid w:val="0024447D"/>
    <w:rsid w:val="00244A15"/>
    <w:rsid w:val="002452D8"/>
    <w:rsid w:val="00245506"/>
    <w:rsid w:val="00245697"/>
    <w:rsid w:val="002459CE"/>
    <w:rsid w:val="0024640B"/>
    <w:rsid w:val="00246859"/>
    <w:rsid w:val="00246A65"/>
    <w:rsid w:val="00246B49"/>
    <w:rsid w:val="00247371"/>
    <w:rsid w:val="002473D9"/>
    <w:rsid w:val="0024799E"/>
    <w:rsid w:val="002479CE"/>
    <w:rsid w:val="00250807"/>
    <w:rsid w:val="0025193A"/>
    <w:rsid w:val="0025314C"/>
    <w:rsid w:val="00253B5D"/>
    <w:rsid w:val="00253D07"/>
    <w:rsid w:val="00253EF2"/>
    <w:rsid w:val="0025430C"/>
    <w:rsid w:val="00254E3D"/>
    <w:rsid w:val="002550EE"/>
    <w:rsid w:val="00255C09"/>
    <w:rsid w:val="00255DDE"/>
    <w:rsid w:val="0025640A"/>
    <w:rsid w:val="002603B5"/>
    <w:rsid w:val="00260C15"/>
    <w:rsid w:val="00261F5E"/>
    <w:rsid w:val="0026222F"/>
    <w:rsid w:val="0026297E"/>
    <w:rsid w:val="00262CD2"/>
    <w:rsid w:val="00262FA8"/>
    <w:rsid w:val="00262FF7"/>
    <w:rsid w:val="00264C1E"/>
    <w:rsid w:val="00264FA8"/>
    <w:rsid w:val="00267417"/>
    <w:rsid w:val="002675E5"/>
    <w:rsid w:val="00270304"/>
    <w:rsid w:val="00270851"/>
    <w:rsid w:val="0027106E"/>
    <w:rsid w:val="002726A6"/>
    <w:rsid w:val="00272FDF"/>
    <w:rsid w:val="002739A4"/>
    <w:rsid w:val="00273D6F"/>
    <w:rsid w:val="00274281"/>
    <w:rsid w:val="00274A49"/>
    <w:rsid w:val="002753D0"/>
    <w:rsid w:val="002764E4"/>
    <w:rsid w:val="00276FD9"/>
    <w:rsid w:val="002771F3"/>
    <w:rsid w:val="00277254"/>
    <w:rsid w:val="0027768A"/>
    <w:rsid w:val="00277916"/>
    <w:rsid w:val="00277B29"/>
    <w:rsid w:val="00281092"/>
    <w:rsid w:val="00281805"/>
    <w:rsid w:val="00281BB7"/>
    <w:rsid w:val="00281DC4"/>
    <w:rsid w:val="00281E5C"/>
    <w:rsid w:val="00282789"/>
    <w:rsid w:val="00282CCA"/>
    <w:rsid w:val="00283D36"/>
    <w:rsid w:val="002842E6"/>
    <w:rsid w:val="0029010F"/>
    <w:rsid w:val="00291420"/>
    <w:rsid w:val="00291DE1"/>
    <w:rsid w:val="0029209B"/>
    <w:rsid w:val="002920AC"/>
    <w:rsid w:val="0029216C"/>
    <w:rsid w:val="00292413"/>
    <w:rsid w:val="002926C8"/>
    <w:rsid w:val="00292BDD"/>
    <w:rsid w:val="002931E4"/>
    <w:rsid w:val="00293531"/>
    <w:rsid w:val="00294308"/>
    <w:rsid w:val="00294458"/>
    <w:rsid w:val="002951F3"/>
    <w:rsid w:val="00295E0B"/>
    <w:rsid w:val="00296083"/>
    <w:rsid w:val="0029621E"/>
    <w:rsid w:val="00296422"/>
    <w:rsid w:val="0029679D"/>
    <w:rsid w:val="0029715E"/>
    <w:rsid w:val="002978CD"/>
    <w:rsid w:val="002978E9"/>
    <w:rsid w:val="00297CA7"/>
    <w:rsid w:val="00297E71"/>
    <w:rsid w:val="002A033C"/>
    <w:rsid w:val="002A0381"/>
    <w:rsid w:val="002A1980"/>
    <w:rsid w:val="002A20E0"/>
    <w:rsid w:val="002A32D6"/>
    <w:rsid w:val="002A36AA"/>
    <w:rsid w:val="002A45B7"/>
    <w:rsid w:val="002A5595"/>
    <w:rsid w:val="002A6EFA"/>
    <w:rsid w:val="002B05A8"/>
    <w:rsid w:val="002B09CD"/>
    <w:rsid w:val="002B15DF"/>
    <w:rsid w:val="002B1997"/>
    <w:rsid w:val="002B1A98"/>
    <w:rsid w:val="002B21CF"/>
    <w:rsid w:val="002B2C99"/>
    <w:rsid w:val="002B30E3"/>
    <w:rsid w:val="002B32C9"/>
    <w:rsid w:val="002B37BD"/>
    <w:rsid w:val="002B38C6"/>
    <w:rsid w:val="002B472F"/>
    <w:rsid w:val="002B509D"/>
    <w:rsid w:val="002B6FCF"/>
    <w:rsid w:val="002B71DD"/>
    <w:rsid w:val="002B7E46"/>
    <w:rsid w:val="002B7EC3"/>
    <w:rsid w:val="002C064F"/>
    <w:rsid w:val="002C093B"/>
    <w:rsid w:val="002C0D42"/>
    <w:rsid w:val="002C1C2C"/>
    <w:rsid w:val="002C3743"/>
    <w:rsid w:val="002C3AEA"/>
    <w:rsid w:val="002C3AFD"/>
    <w:rsid w:val="002C43BD"/>
    <w:rsid w:val="002C542C"/>
    <w:rsid w:val="002C6AF9"/>
    <w:rsid w:val="002C76FA"/>
    <w:rsid w:val="002C78C6"/>
    <w:rsid w:val="002D0692"/>
    <w:rsid w:val="002D06A3"/>
    <w:rsid w:val="002D0CCB"/>
    <w:rsid w:val="002D1159"/>
    <w:rsid w:val="002D12FB"/>
    <w:rsid w:val="002D1652"/>
    <w:rsid w:val="002D1C63"/>
    <w:rsid w:val="002D20D9"/>
    <w:rsid w:val="002D22C5"/>
    <w:rsid w:val="002D2D9B"/>
    <w:rsid w:val="002D3685"/>
    <w:rsid w:val="002D382A"/>
    <w:rsid w:val="002D4AB1"/>
    <w:rsid w:val="002D6E76"/>
    <w:rsid w:val="002D79EC"/>
    <w:rsid w:val="002E02A1"/>
    <w:rsid w:val="002E0CC6"/>
    <w:rsid w:val="002E2B47"/>
    <w:rsid w:val="002E4A91"/>
    <w:rsid w:val="002E69A7"/>
    <w:rsid w:val="002E6CB4"/>
    <w:rsid w:val="002E70CD"/>
    <w:rsid w:val="002E7553"/>
    <w:rsid w:val="002F0571"/>
    <w:rsid w:val="002F061F"/>
    <w:rsid w:val="002F073D"/>
    <w:rsid w:val="002F0CEC"/>
    <w:rsid w:val="002F141A"/>
    <w:rsid w:val="002F1CBF"/>
    <w:rsid w:val="002F2DCA"/>
    <w:rsid w:val="002F2ED5"/>
    <w:rsid w:val="002F39B9"/>
    <w:rsid w:val="002F3F60"/>
    <w:rsid w:val="002F4F7B"/>
    <w:rsid w:val="002F5BC4"/>
    <w:rsid w:val="002F6F6E"/>
    <w:rsid w:val="002F7514"/>
    <w:rsid w:val="002F7A56"/>
    <w:rsid w:val="002F7B33"/>
    <w:rsid w:val="002F7B62"/>
    <w:rsid w:val="00302448"/>
    <w:rsid w:val="00302B12"/>
    <w:rsid w:val="003031D5"/>
    <w:rsid w:val="00304771"/>
    <w:rsid w:val="003047CC"/>
    <w:rsid w:val="00305060"/>
    <w:rsid w:val="00306C5B"/>
    <w:rsid w:val="00306F0D"/>
    <w:rsid w:val="00310821"/>
    <w:rsid w:val="00310E42"/>
    <w:rsid w:val="00311332"/>
    <w:rsid w:val="003116FA"/>
    <w:rsid w:val="00312F56"/>
    <w:rsid w:val="00313494"/>
    <w:rsid w:val="003150BE"/>
    <w:rsid w:val="00315D7E"/>
    <w:rsid w:val="00316024"/>
    <w:rsid w:val="003161CA"/>
    <w:rsid w:val="00316A8D"/>
    <w:rsid w:val="00316F39"/>
    <w:rsid w:val="00317581"/>
    <w:rsid w:val="003204A0"/>
    <w:rsid w:val="003209D6"/>
    <w:rsid w:val="00323456"/>
    <w:rsid w:val="003235FE"/>
    <w:rsid w:val="00323843"/>
    <w:rsid w:val="00324A6A"/>
    <w:rsid w:val="00324E8E"/>
    <w:rsid w:val="003254A1"/>
    <w:rsid w:val="00325918"/>
    <w:rsid w:val="00326993"/>
    <w:rsid w:val="00326B2F"/>
    <w:rsid w:val="0032737D"/>
    <w:rsid w:val="0033000C"/>
    <w:rsid w:val="003302D5"/>
    <w:rsid w:val="00330B61"/>
    <w:rsid w:val="003316CE"/>
    <w:rsid w:val="00331DBC"/>
    <w:rsid w:val="003320C2"/>
    <w:rsid w:val="00332E5D"/>
    <w:rsid w:val="0033312D"/>
    <w:rsid w:val="0033411B"/>
    <w:rsid w:val="003354C4"/>
    <w:rsid w:val="003357A9"/>
    <w:rsid w:val="003365DE"/>
    <w:rsid w:val="00336E6B"/>
    <w:rsid w:val="00337A53"/>
    <w:rsid w:val="00337DD4"/>
    <w:rsid w:val="00340078"/>
    <w:rsid w:val="00340562"/>
    <w:rsid w:val="0034184B"/>
    <w:rsid w:val="00342299"/>
    <w:rsid w:val="00342D37"/>
    <w:rsid w:val="003430AF"/>
    <w:rsid w:val="0034338F"/>
    <w:rsid w:val="00343B99"/>
    <w:rsid w:val="00343FD9"/>
    <w:rsid w:val="003440AB"/>
    <w:rsid w:val="00344769"/>
    <w:rsid w:val="00346445"/>
    <w:rsid w:val="003464C3"/>
    <w:rsid w:val="00347005"/>
    <w:rsid w:val="00347154"/>
    <w:rsid w:val="003502AC"/>
    <w:rsid w:val="00351229"/>
    <w:rsid w:val="00351F56"/>
    <w:rsid w:val="00352B9A"/>
    <w:rsid w:val="003531A6"/>
    <w:rsid w:val="00354201"/>
    <w:rsid w:val="00354391"/>
    <w:rsid w:val="00354F81"/>
    <w:rsid w:val="00356257"/>
    <w:rsid w:val="00356C82"/>
    <w:rsid w:val="00357841"/>
    <w:rsid w:val="00357DA5"/>
    <w:rsid w:val="00360145"/>
    <w:rsid w:val="00361072"/>
    <w:rsid w:val="00362010"/>
    <w:rsid w:val="0036208C"/>
    <w:rsid w:val="003626EE"/>
    <w:rsid w:val="0036341C"/>
    <w:rsid w:val="00363800"/>
    <w:rsid w:val="0036394E"/>
    <w:rsid w:val="00363B2D"/>
    <w:rsid w:val="003657F3"/>
    <w:rsid w:val="00366C17"/>
    <w:rsid w:val="003673A9"/>
    <w:rsid w:val="003676DE"/>
    <w:rsid w:val="00367BCF"/>
    <w:rsid w:val="00370171"/>
    <w:rsid w:val="003704C6"/>
    <w:rsid w:val="003711B7"/>
    <w:rsid w:val="0037140D"/>
    <w:rsid w:val="003725A8"/>
    <w:rsid w:val="003725CE"/>
    <w:rsid w:val="003731DD"/>
    <w:rsid w:val="003734C8"/>
    <w:rsid w:val="00373522"/>
    <w:rsid w:val="003744A1"/>
    <w:rsid w:val="003759E9"/>
    <w:rsid w:val="00375FEB"/>
    <w:rsid w:val="00376C04"/>
    <w:rsid w:val="00376CCE"/>
    <w:rsid w:val="00377195"/>
    <w:rsid w:val="0038075F"/>
    <w:rsid w:val="00381655"/>
    <w:rsid w:val="00382400"/>
    <w:rsid w:val="00384F4B"/>
    <w:rsid w:val="003854A2"/>
    <w:rsid w:val="00385C88"/>
    <w:rsid w:val="00385D98"/>
    <w:rsid w:val="00387DE6"/>
    <w:rsid w:val="0039067F"/>
    <w:rsid w:val="003920A5"/>
    <w:rsid w:val="00393CDB"/>
    <w:rsid w:val="0039428D"/>
    <w:rsid w:val="00394A56"/>
    <w:rsid w:val="00395229"/>
    <w:rsid w:val="0039617D"/>
    <w:rsid w:val="0039690A"/>
    <w:rsid w:val="0039720C"/>
    <w:rsid w:val="003A004A"/>
    <w:rsid w:val="003A0347"/>
    <w:rsid w:val="003A147B"/>
    <w:rsid w:val="003A2B4D"/>
    <w:rsid w:val="003A3495"/>
    <w:rsid w:val="003A3847"/>
    <w:rsid w:val="003A3E05"/>
    <w:rsid w:val="003A419C"/>
    <w:rsid w:val="003A478C"/>
    <w:rsid w:val="003A4800"/>
    <w:rsid w:val="003A489B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0DE4"/>
    <w:rsid w:val="003B26F0"/>
    <w:rsid w:val="003B39C4"/>
    <w:rsid w:val="003B43D1"/>
    <w:rsid w:val="003B5656"/>
    <w:rsid w:val="003B588B"/>
    <w:rsid w:val="003B5A32"/>
    <w:rsid w:val="003B5BF6"/>
    <w:rsid w:val="003B6B56"/>
    <w:rsid w:val="003B6FE3"/>
    <w:rsid w:val="003C03EB"/>
    <w:rsid w:val="003C04BB"/>
    <w:rsid w:val="003C087F"/>
    <w:rsid w:val="003C0D7E"/>
    <w:rsid w:val="003C105C"/>
    <w:rsid w:val="003C27FD"/>
    <w:rsid w:val="003C28F7"/>
    <w:rsid w:val="003C2971"/>
    <w:rsid w:val="003C29BE"/>
    <w:rsid w:val="003C30A0"/>
    <w:rsid w:val="003C37A5"/>
    <w:rsid w:val="003C3996"/>
    <w:rsid w:val="003C4357"/>
    <w:rsid w:val="003C5703"/>
    <w:rsid w:val="003C678D"/>
    <w:rsid w:val="003C6CC2"/>
    <w:rsid w:val="003C7122"/>
    <w:rsid w:val="003C736E"/>
    <w:rsid w:val="003C7985"/>
    <w:rsid w:val="003D02CE"/>
    <w:rsid w:val="003D10BF"/>
    <w:rsid w:val="003D1542"/>
    <w:rsid w:val="003D16A4"/>
    <w:rsid w:val="003D241B"/>
    <w:rsid w:val="003D25BC"/>
    <w:rsid w:val="003D2970"/>
    <w:rsid w:val="003D2D07"/>
    <w:rsid w:val="003D2D18"/>
    <w:rsid w:val="003D4017"/>
    <w:rsid w:val="003D457C"/>
    <w:rsid w:val="003D4C27"/>
    <w:rsid w:val="003D5037"/>
    <w:rsid w:val="003D5804"/>
    <w:rsid w:val="003D58AA"/>
    <w:rsid w:val="003D5D57"/>
    <w:rsid w:val="003D656F"/>
    <w:rsid w:val="003D7507"/>
    <w:rsid w:val="003E1BC7"/>
    <w:rsid w:val="003E1DA3"/>
    <w:rsid w:val="003E247A"/>
    <w:rsid w:val="003E28A4"/>
    <w:rsid w:val="003E444C"/>
    <w:rsid w:val="003E47B8"/>
    <w:rsid w:val="003E6196"/>
    <w:rsid w:val="003E6436"/>
    <w:rsid w:val="003E6587"/>
    <w:rsid w:val="003E6610"/>
    <w:rsid w:val="003E6F0D"/>
    <w:rsid w:val="003E7055"/>
    <w:rsid w:val="003E71EB"/>
    <w:rsid w:val="003E74F1"/>
    <w:rsid w:val="003E7D98"/>
    <w:rsid w:val="003F0889"/>
    <w:rsid w:val="003F1562"/>
    <w:rsid w:val="003F2274"/>
    <w:rsid w:val="003F29B7"/>
    <w:rsid w:val="003F2BD8"/>
    <w:rsid w:val="003F2F1D"/>
    <w:rsid w:val="003F313C"/>
    <w:rsid w:val="003F35C5"/>
    <w:rsid w:val="003F3756"/>
    <w:rsid w:val="003F3BE1"/>
    <w:rsid w:val="003F3C93"/>
    <w:rsid w:val="003F3D0D"/>
    <w:rsid w:val="003F44B8"/>
    <w:rsid w:val="003F4B35"/>
    <w:rsid w:val="003F593B"/>
    <w:rsid w:val="003F5DA8"/>
    <w:rsid w:val="003F66C7"/>
    <w:rsid w:val="003F71DC"/>
    <w:rsid w:val="003F776D"/>
    <w:rsid w:val="004004F4"/>
    <w:rsid w:val="00400DAB"/>
    <w:rsid w:val="00400DC5"/>
    <w:rsid w:val="0040242A"/>
    <w:rsid w:val="00402BF3"/>
    <w:rsid w:val="0040387F"/>
    <w:rsid w:val="004048BF"/>
    <w:rsid w:val="00405FEB"/>
    <w:rsid w:val="00406025"/>
    <w:rsid w:val="0040636F"/>
    <w:rsid w:val="0040639D"/>
    <w:rsid w:val="00406BC3"/>
    <w:rsid w:val="004074E3"/>
    <w:rsid w:val="00407728"/>
    <w:rsid w:val="00407E12"/>
    <w:rsid w:val="0041046B"/>
    <w:rsid w:val="00410BEE"/>
    <w:rsid w:val="00410E63"/>
    <w:rsid w:val="0041187E"/>
    <w:rsid w:val="00411EBC"/>
    <w:rsid w:val="004120D5"/>
    <w:rsid w:val="0041244D"/>
    <w:rsid w:val="00412A33"/>
    <w:rsid w:val="00416EF5"/>
    <w:rsid w:val="00421D77"/>
    <w:rsid w:val="0042216F"/>
    <w:rsid w:val="00422779"/>
    <w:rsid w:val="00423511"/>
    <w:rsid w:val="004243D2"/>
    <w:rsid w:val="00424B58"/>
    <w:rsid w:val="00425125"/>
    <w:rsid w:val="004252BC"/>
    <w:rsid w:val="004259B5"/>
    <w:rsid w:val="00427143"/>
    <w:rsid w:val="004271DC"/>
    <w:rsid w:val="00427534"/>
    <w:rsid w:val="00427A75"/>
    <w:rsid w:val="00427CB4"/>
    <w:rsid w:val="004301D5"/>
    <w:rsid w:val="00430658"/>
    <w:rsid w:val="00430CED"/>
    <w:rsid w:val="00430E4E"/>
    <w:rsid w:val="004321A8"/>
    <w:rsid w:val="00432D49"/>
    <w:rsid w:val="004333B9"/>
    <w:rsid w:val="00435122"/>
    <w:rsid w:val="0043575F"/>
    <w:rsid w:val="00436C4F"/>
    <w:rsid w:val="00436C81"/>
    <w:rsid w:val="00437CA0"/>
    <w:rsid w:val="004409F9"/>
    <w:rsid w:val="00441419"/>
    <w:rsid w:val="004419EC"/>
    <w:rsid w:val="00441FD3"/>
    <w:rsid w:val="004429D2"/>
    <w:rsid w:val="00442C72"/>
    <w:rsid w:val="0044303F"/>
    <w:rsid w:val="004443D7"/>
    <w:rsid w:val="004451D7"/>
    <w:rsid w:val="004460D1"/>
    <w:rsid w:val="004478AF"/>
    <w:rsid w:val="004512B7"/>
    <w:rsid w:val="00453AD7"/>
    <w:rsid w:val="004543DB"/>
    <w:rsid w:val="0045496A"/>
    <w:rsid w:val="00456315"/>
    <w:rsid w:val="004571B5"/>
    <w:rsid w:val="004571F7"/>
    <w:rsid w:val="00461546"/>
    <w:rsid w:val="00461B09"/>
    <w:rsid w:val="00461F62"/>
    <w:rsid w:val="004623A9"/>
    <w:rsid w:val="00462E0F"/>
    <w:rsid w:val="004637FC"/>
    <w:rsid w:val="00465DDB"/>
    <w:rsid w:val="004662BD"/>
    <w:rsid w:val="004702DC"/>
    <w:rsid w:val="00470545"/>
    <w:rsid w:val="00470AC3"/>
    <w:rsid w:val="00471102"/>
    <w:rsid w:val="00471614"/>
    <w:rsid w:val="0047223A"/>
    <w:rsid w:val="00472C59"/>
    <w:rsid w:val="00472C6B"/>
    <w:rsid w:val="00472CC3"/>
    <w:rsid w:val="004733BD"/>
    <w:rsid w:val="0047437B"/>
    <w:rsid w:val="0047552D"/>
    <w:rsid w:val="00475E62"/>
    <w:rsid w:val="00476265"/>
    <w:rsid w:val="0047692C"/>
    <w:rsid w:val="00477774"/>
    <w:rsid w:val="00477AEF"/>
    <w:rsid w:val="0048086F"/>
    <w:rsid w:val="00480988"/>
    <w:rsid w:val="0048139F"/>
    <w:rsid w:val="00482346"/>
    <w:rsid w:val="00482D1E"/>
    <w:rsid w:val="004847F9"/>
    <w:rsid w:val="00484A8E"/>
    <w:rsid w:val="00484D73"/>
    <w:rsid w:val="00485978"/>
    <w:rsid w:val="00486E03"/>
    <w:rsid w:val="00487513"/>
    <w:rsid w:val="00491294"/>
    <w:rsid w:val="00492850"/>
    <w:rsid w:val="00492E9F"/>
    <w:rsid w:val="004934C2"/>
    <w:rsid w:val="00493CD1"/>
    <w:rsid w:val="0049421B"/>
    <w:rsid w:val="00494EAC"/>
    <w:rsid w:val="00496081"/>
    <w:rsid w:val="00497024"/>
    <w:rsid w:val="004970D1"/>
    <w:rsid w:val="004A0470"/>
    <w:rsid w:val="004A156B"/>
    <w:rsid w:val="004A2B92"/>
    <w:rsid w:val="004A30B2"/>
    <w:rsid w:val="004A3924"/>
    <w:rsid w:val="004A476E"/>
    <w:rsid w:val="004A65EE"/>
    <w:rsid w:val="004A6936"/>
    <w:rsid w:val="004A6D3A"/>
    <w:rsid w:val="004A717E"/>
    <w:rsid w:val="004A77DF"/>
    <w:rsid w:val="004A7C33"/>
    <w:rsid w:val="004B13C0"/>
    <w:rsid w:val="004B1489"/>
    <w:rsid w:val="004B16DF"/>
    <w:rsid w:val="004B21F9"/>
    <w:rsid w:val="004B288C"/>
    <w:rsid w:val="004B3227"/>
    <w:rsid w:val="004B38ED"/>
    <w:rsid w:val="004B4315"/>
    <w:rsid w:val="004B5301"/>
    <w:rsid w:val="004B55B7"/>
    <w:rsid w:val="004B5F06"/>
    <w:rsid w:val="004B6527"/>
    <w:rsid w:val="004B6546"/>
    <w:rsid w:val="004B68A9"/>
    <w:rsid w:val="004B6D72"/>
    <w:rsid w:val="004B6F2F"/>
    <w:rsid w:val="004B7DDE"/>
    <w:rsid w:val="004C05A9"/>
    <w:rsid w:val="004C15CE"/>
    <w:rsid w:val="004C2122"/>
    <w:rsid w:val="004C2373"/>
    <w:rsid w:val="004C2711"/>
    <w:rsid w:val="004C2CC6"/>
    <w:rsid w:val="004C3867"/>
    <w:rsid w:val="004C41AE"/>
    <w:rsid w:val="004C4901"/>
    <w:rsid w:val="004C4951"/>
    <w:rsid w:val="004C4CD0"/>
    <w:rsid w:val="004C6D2F"/>
    <w:rsid w:val="004C70DC"/>
    <w:rsid w:val="004C75A0"/>
    <w:rsid w:val="004C7C28"/>
    <w:rsid w:val="004D0211"/>
    <w:rsid w:val="004D1E42"/>
    <w:rsid w:val="004D200D"/>
    <w:rsid w:val="004D2283"/>
    <w:rsid w:val="004D28F3"/>
    <w:rsid w:val="004D2AA1"/>
    <w:rsid w:val="004D3A66"/>
    <w:rsid w:val="004D3CB9"/>
    <w:rsid w:val="004D3F3A"/>
    <w:rsid w:val="004D4438"/>
    <w:rsid w:val="004D52A5"/>
    <w:rsid w:val="004D5A93"/>
    <w:rsid w:val="004D5EC6"/>
    <w:rsid w:val="004D698A"/>
    <w:rsid w:val="004D7235"/>
    <w:rsid w:val="004D73DC"/>
    <w:rsid w:val="004D7B88"/>
    <w:rsid w:val="004D7C1D"/>
    <w:rsid w:val="004E00E1"/>
    <w:rsid w:val="004E0C74"/>
    <w:rsid w:val="004E1817"/>
    <w:rsid w:val="004E33D5"/>
    <w:rsid w:val="004E3B89"/>
    <w:rsid w:val="004E3C8D"/>
    <w:rsid w:val="004E419B"/>
    <w:rsid w:val="004E4988"/>
    <w:rsid w:val="004E52BA"/>
    <w:rsid w:val="004E52CA"/>
    <w:rsid w:val="004E55F0"/>
    <w:rsid w:val="004E668C"/>
    <w:rsid w:val="004E6AC3"/>
    <w:rsid w:val="004E7FF4"/>
    <w:rsid w:val="004F06F5"/>
    <w:rsid w:val="004F0A87"/>
    <w:rsid w:val="004F0B29"/>
    <w:rsid w:val="004F0D7C"/>
    <w:rsid w:val="004F111C"/>
    <w:rsid w:val="004F2329"/>
    <w:rsid w:val="004F266A"/>
    <w:rsid w:val="004F29BD"/>
    <w:rsid w:val="004F2B2D"/>
    <w:rsid w:val="004F42EF"/>
    <w:rsid w:val="004F4DFA"/>
    <w:rsid w:val="004F5A36"/>
    <w:rsid w:val="004F5C63"/>
    <w:rsid w:val="004F5D58"/>
    <w:rsid w:val="004F5E3A"/>
    <w:rsid w:val="004F690F"/>
    <w:rsid w:val="004F739E"/>
    <w:rsid w:val="004F78AD"/>
    <w:rsid w:val="004F7E67"/>
    <w:rsid w:val="004F7E75"/>
    <w:rsid w:val="0050025B"/>
    <w:rsid w:val="00500C9D"/>
    <w:rsid w:val="00501567"/>
    <w:rsid w:val="00502552"/>
    <w:rsid w:val="00503D31"/>
    <w:rsid w:val="00506AA1"/>
    <w:rsid w:val="005101BF"/>
    <w:rsid w:val="005108B9"/>
    <w:rsid w:val="005108C0"/>
    <w:rsid w:val="00510991"/>
    <w:rsid w:val="00510E2E"/>
    <w:rsid w:val="0051113D"/>
    <w:rsid w:val="0051131E"/>
    <w:rsid w:val="005116CC"/>
    <w:rsid w:val="00511873"/>
    <w:rsid w:val="00511E36"/>
    <w:rsid w:val="0051292C"/>
    <w:rsid w:val="00512EEF"/>
    <w:rsid w:val="00513B7E"/>
    <w:rsid w:val="00513E5E"/>
    <w:rsid w:val="00515293"/>
    <w:rsid w:val="00515498"/>
    <w:rsid w:val="00516215"/>
    <w:rsid w:val="00517594"/>
    <w:rsid w:val="005178A9"/>
    <w:rsid w:val="005179BB"/>
    <w:rsid w:val="00517FC5"/>
    <w:rsid w:val="005203C7"/>
    <w:rsid w:val="00520C9A"/>
    <w:rsid w:val="00521047"/>
    <w:rsid w:val="0052129A"/>
    <w:rsid w:val="00521431"/>
    <w:rsid w:val="00522C16"/>
    <w:rsid w:val="00522F08"/>
    <w:rsid w:val="00522F15"/>
    <w:rsid w:val="00525137"/>
    <w:rsid w:val="005251DD"/>
    <w:rsid w:val="00526D24"/>
    <w:rsid w:val="00527DB8"/>
    <w:rsid w:val="00530308"/>
    <w:rsid w:val="00530D45"/>
    <w:rsid w:val="005310BC"/>
    <w:rsid w:val="00531D9B"/>
    <w:rsid w:val="005321A8"/>
    <w:rsid w:val="00532B6D"/>
    <w:rsid w:val="005337DE"/>
    <w:rsid w:val="005345E7"/>
    <w:rsid w:val="00535656"/>
    <w:rsid w:val="00535AEF"/>
    <w:rsid w:val="0053607C"/>
    <w:rsid w:val="005366C7"/>
    <w:rsid w:val="00536FAD"/>
    <w:rsid w:val="005373E0"/>
    <w:rsid w:val="00537F25"/>
    <w:rsid w:val="005401ED"/>
    <w:rsid w:val="005403DE"/>
    <w:rsid w:val="00540DAE"/>
    <w:rsid w:val="00540F78"/>
    <w:rsid w:val="00542285"/>
    <w:rsid w:val="005428B5"/>
    <w:rsid w:val="00542B56"/>
    <w:rsid w:val="00542DAE"/>
    <w:rsid w:val="00543340"/>
    <w:rsid w:val="00544FF1"/>
    <w:rsid w:val="00546227"/>
    <w:rsid w:val="0054686F"/>
    <w:rsid w:val="00546EF1"/>
    <w:rsid w:val="00546FDC"/>
    <w:rsid w:val="005476A9"/>
    <w:rsid w:val="0054776A"/>
    <w:rsid w:val="005478AF"/>
    <w:rsid w:val="00550FDF"/>
    <w:rsid w:val="00552BD3"/>
    <w:rsid w:val="005533B8"/>
    <w:rsid w:val="0055449F"/>
    <w:rsid w:val="005563DA"/>
    <w:rsid w:val="005565E4"/>
    <w:rsid w:val="0056006C"/>
    <w:rsid w:val="00560108"/>
    <w:rsid w:val="0056037F"/>
    <w:rsid w:val="00560B0A"/>
    <w:rsid w:val="00561F51"/>
    <w:rsid w:val="00562394"/>
    <w:rsid w:val="005626ED"/>
    <w:rsid w:val="005636E4"/>
    <w:rsid w:val="005639DB"/>
    <w:rsid w:val="00564762"/>
    <w:rsid w:val="00566061"/>
    <w:rsid w:val="005670CC"/>
    <w:rsid w:val="0056711C"/>
    <w:rsid w:val="00567755"/>
    <w:rsid w:val="005717CE"/>
    <w:rsid w:val="005719E1"/>
    <w:rsid w:val="00571CFA"/>
    <w:rsid w:val="00571ED5"/>
    <w:rsid w:val="00572254"/>
    <w:rsid w:val="00572D59"/>
    <w:rsid w:val="00573BA0"/>
    <w:rsid w:val="00573D85"/>
    <w:rsid w:val="00575C2E"/>
    <w:rsid w:val="00575EAB"/>
    <w:rsid w:val="0057615C"/>
    <w:rsid w:val="005807D4"/>
    <w:rsid w:val="00581347"/>
    <w:rsid w:val="00581EC0"/>
    <w:rsid w:val="00583523"/>
    <w:rsid w:val="005837A2"/>
    <w:rsid w:val="00583872"/>
    <w:rsid w:val="00583FFD"/>
    <w:rsid w:val="005843E4"/>
    <w:rsid w:val="0058794E"/>
    <w:rsid w:val="005902CB"/>
    <w:rsid w:val="00590D69"/>
    <w:rsid w:val="005911E7"/>
    <w:rsid w:val="005915B4"/>
    <w:rsid w:val="00593152"/>
    <w:rsid w:val="005941E7"/>
    <w:rsid w:val="00594745"/>
    <w:rsid w:val="005950FA"/>
    <w:rsid w:val="00597248"/>
    <w:rsid w:val="0059779F"/>
    <w:rsid w:val="005978BC"/>
    <w:rsid w:val="005979E0"/>
    <w:rsid w:val="005A0732"/>
    <w:rsid w:val="005A149D"/>
    <w:rsid w:val="005A19D9"/>
    <w:rsid w:val="005A21E0"/>
    <w:rsid w:val="005A282E"/>
    <w:rsid w:val="005A3AAF"/>
    <w:rsid w:val="005A5927"/>
    <w:rsid w:val="005A6654"/>
    <w:rsid w:val="005A66E3"/>
    <w:rsid w:val="005A67BC"/>
    <w:rsid w:val="005A737D"/>
    <w:rsid w:val="005B0CD0"/>
    <w:rsid w:val="005B0F98"/>
    <w:rsid w:val="005B1EDC"/>
    <w:rsid w:val="005B25E9"/>
    <w:rsid w:val="005B3EF6"/>
    <w:rsid w:val="005B63CE"/>
    <w:rsid w:val="005B70A3"/>
    <w:rsid w:val="005B749B"/>
    <w:rsid w:val="005B7879"/>
    <w:rsid w:val="005C08A1"/>
    <w:rsid w:val="005C19FC"/>
    <w:rsid w:val="005C2BBE"/>
    <w:rsid w:val="005C2E50"/>
    <w:rsid w:val="005C3635"/>
    <w:rsid w:val="005C441C"/>
    <w:rsid w:val="005C480B"/>
    <w:rsid w:val="005C5677"/>
    <w:rsid w:val="005C628E"/>
    <w:rsid w:val="005C62EA"/>
    <w:rsid w:val="005C6356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AC2"/>
    <w:rsid w:val="005D1B6C"/>
    <w:rsid w:val="005D38A4"/>
    <w:rsid w:val="005D3B74"/>
    <w:rsid w:val="005D3BE6"/>
    <w:rsid w:val="005D4464"/>
    <w:rsid w:val="005D5802"/>
    <w:rsid w:val="005D6DE0"/>
    <w:rsid w:val="005D78B3"/>
    <w:rsid w:val="005E0178"/>
    <w:rsid w:val="005E01C4"/>
    <w:rsid w:val="005E03ED"/>
    <w:rsid w:val="005E08CE"/>
    <w:rsid w:val="005E1997"/>
    <w:rsid w:val="005E1FD9"/>
    <w:rsid w:val="005E2679"/>
    <w:rsid w:val="005E32C2"/>
    <w:rsid w:val="005E330D"/>
    <w:rsid w:val="005E339C"/>
    <w:rsid w:val="005E3C8A"/>
    <w:rsid w:val="005E41CA"/>
    <w:rsid w:val="005E47BF"/>
    <w:rsid w:val="005E4AF8"/>
    <w:rsid w:val="005E50D7"/>
    <w:rsid w:val="005E540C"/>
    <w:rsid w:val="005E6744"/>
    <w:rsid w:val="005E6AEE"/>
    <w:rsid w:val="005E7F4D"/>
    <w:rsid w:val="005F0301"/>
    <w:rsid w:val="005F0A1C"/>
    <w:rsid w:val="005F1FA5"/>
    <w:rsid w:val="005F2920"/>
    <w:rsid w:val="005F2E69"/>
    <w:rsid w:val="005F2E93"/>
    <w:rsid w:val="005F4950"/>
    <w:rsid w:val="005F4A1E"/>
    <w:rsid w:val="005F4FDA"/>
    <w:rsid w:val="005F646F"/>
    <w:rsid w:val="005F66F9"/>
    <w:rsid w:val="005F71A6"/>
    <w:rsid w:val="005F721F"/>
    <w:rsid w:val="005F7629"/>
    <w:rsid w:val="005F7971"/>
    <w:rsid w:val="00600CDB"/>
    <w:rsid w:val="00600D55"/>
    <w:rsid w:val="00600EEB"/>
    <w:rsid w:val="00602F8C"/>
    <w:rsid w:val="00603A40"/>
    <w:rsid w:val="00604307"/>
    <w:rsid w:val="006044BF"/>
    <w:rsid w:val="006046AE"/>
    <w:rsid w:val="0060487F"/>
    <w:rsid w:val="00604C8E"/>
    <w:rsid w:val="00605693"/>
    <w:rsid w:val="00606322"/>
    <w:rsid w:val="006064C5"/>
    <w:rsid w:val="00606C40"/>
    <w:rsid w:val="00606EDA"/>
    <w:rsid w:val="006078F0"/>
    <w:rsid w:val="00607967"/>
    <w:rsid w:val="006103FD"/>
    <w:rsid w:val="00610461"/>
    <w:rsid w:val="006106B6"/>
    <w:rsid w:val="00610A24"/>
    <w:rsid w:val="00610F13"/>
    <w:rsid w:val="00611AC9"/>
    <w:rsid w:val="00612473"/>
    <w:rsid w:val="0061535A"/>
    <w:rsid w:val="006155F2"/>
    <w:rsid w:val="00615604"/>
    <w:rsid w:val="006166C7"/>
    <w:rsid w:val="006170FF"/>
    <w:rsid w:val="006178DD"/>
    <w:rsid w:val="00617973"/>
    <w:rsid w:val="00620906"/>
    <w:rsid w:val="00620F58"/>
    <w:rsid w:val="006213F2"/>
    <w:rsid w:val="0062339D"/>
    <w:rsid w:val="00623611"/>
    <w:rsid w:val="00623821"/>
    <w:rsid w:val="00624093"/>
    <w:rsid w:val="00624D4E"/>
    <w:rsid w:val="00624D96"/>
    <w:rsid w:val="00625534"/>
    <w:rsid w:val="0063066A"/>
    <w:rsid w:val="00631D5B"/>
    <w:rsid w:val="0063291C"/>
    <w:rsid w:val="00634729"/>
    <w:rsid w:val="00634EA5"/>
    <w:rsid w:val="006350A5"/>
    <w:rsid w:val="00635592"/>
    <w:rsid w:val="0063564F"/>
    <w:rsid w:val="006360F1"/>
    <w:rsid w:val="006367EA"/>
    <w:rsid w:val="006404A7"/>
    <w:rsid w:val="006405DE"/>
    <w:rsid w:val="006405E4"/>
    <w:rsid w:val="00641938"/>
    <w:rsid w:val="00641AB6"/>
    <w:rsid w:val="00642106"/>
    <w:rsid w:val="0064229D"/>
    <w:rsid w:val="00642EA6"/>
    <w:rsid w:val="00643AF5"/>
    <w:rsid w:val="00643B19"/>
    <w:rsid w:val="006451E4"/>
    <w:rsid w:val="00645CFB"/>
    <w:rsid w:val="00646186"/>
    <w:rsid w:val="00646B40"/>
    <w:rsid w:val="00647BFA"/>
    <w:rsid w:val="0065040F"/>
    <w:rsid w:val="0065109A"/>
    <w:rsid w:val="006511BA"/>
    <w:rsid w:val="006511DD"/>
    <w:rsid w:val="006517EA"/>
    <w:rsid w:val="00651A56"/>
    <w:rsid w:val="00652144"/>
    <w:rsid w:val="00652818"/>
    <w:rsid w:val="00653037"/>
    <w:rsid w:val="00654CA0"/>
    <w:rsid w:val="00654CC7"/>
    <w:rsid w:val="006568DB"/>
    <w:rsid w:val="00656938"/>
    <w:rsid w:val="00656C7D"/>
    <w:rsid w:val="00656CBC"/>
    <w:rsid w:val="00656F53"/>
    <w:rsid w:val="006571E9"/>
    <w:rsid w:val="006571EA"/>
    <w:rsid w:val="00657E87"/>
    <w:rsid w:val="00657F2F"/>
    <w:rsid w:val="00660952"/>
    <w:rsid w:val="00660B8E"/>
    <w:rsid w:val="0066141D"/>
    <w:rsid w:val="00661E03"/>
    <w:rsid w:val="00661E15"/>
    <w:rsid w:val="006640AC"/>
    <w:rsid w:val="00664C16"/>
    <w:rsid w:val="00666148"/>
    <w:rsid w:val="0066739F"/>
    <w:rsid w:val="0066743F"/>
    <w:rsid w:val="006679F6"/>
    <w:rsid w:val="00667C2E"/>
    <w:rsid w:val="00670B31"/>
    <w:rsid w:val="006710C9"/>
    <w:rsid w:val="00671757"/>
    <w:rsid w:val="0067262C"/>
    <w:rsid w:val="00672C44"/>
    <w:rsid w:val="00673727"/>
    <w:rsid w:val="006738A7"/>
    <w:rsid w:val="00673941"/>
    <w:rsid w:val="00673A17"/>
    <w:rsid w:val="00673B33"/>
    <w:rsid w:val="006745FC"/>
    <w:rsid w:val="006755E7"/>
    <w:rsid w:val="00675E37"/>
    <w:rsid w:val="006761D5"/>
    <w:rsid w:val="0067675D"/>
    <w:rsid w:val="00676C85"/>
    <w:rsid w:val="00676E68"/>
    <w:rsid w:val="00676E88"/>
    <w:rsid w:val="006807FF"/>
    <w:rsid w:val="00681439"/>
    <w:rsid w:val="00681BA0"/>
    <w:rsid w:val="00681EDB"/>
    <w:rsid w:val="0068260E"/>
    <w:rsid w:val="00682B40"/>
    <w:rsid w:val="00683423"/>
    <w:rsid w:val="00683DBB"/>
    <w:rsid w:val="006854C9"/>
    <w:rsid w:val="00686EB1"/>
    <w:rsid w:val="00690DCF"/>
    <w:rsid w:val="006946BD"/>
    <w:rsid w:val="00694914"/>
    <w:rsid w:val="006950C3"/>
    <w:rsid w:val="00695BEF"/>
    <w:rsid w:val="00696750"/>
    <w:rsid w:val="00696E42"/>
    <w:rsid w:val="006977F6"/>
    <w:rsid w:val="00697A13"/>
    <w:rsid w:val="00697C18"/>
    <w:rsid w:val="006A0D59"/>
    <w:rsid w:val="006A0EA1"/>
    <w:rsid w:val="006A109C"/>
    <w:rsid w:val="006A2E44"/>
    <w:rsid w:val="006A3DF0"/>
    <w:rsid w:val="006A40BF"/>
    <w:rsid w:val="006A5030"/>
    <w:rsid w:val="006A56B5"/>
    <w:rsid w:val="006A5E80"/>
    <w:rsid w:val="006A63F6"/>
    <w:rsid w:val="006A7884"/>
    <w:rsid w:val="006B0478"/>
    <w:rsid w:val="006B0ACA"/>
    <w:rsid w:val="006B0B52"/>
    <w:rsid w:val="006B1349"/>
    <w:rsid w:val="006B1CB8"/>
    <w:rsid w:val="006B2037"/>
    <w:rsid w:val="006B2F7A"/>
    <w:rsid w:val="006B3A79"/>
    <w:rsid w:val="006B3D16"/>
    <w:rsid w:val="006B4201"/>
    <w:rsid w:val="006B4F63"/>
    <w:rsid w:val="006B565D"/>
    <w:rsid w:val="006B5932"/>
    <w:rsid w:val="006B59D8"/>
    <w:rsid w:val="006B6B96"/>
    <w:rsid w:val="006B6D35"/>
    <w:rsid w:val="006B6E7B"/>
    <w:rsid w:val="006B73D0"/>
    <w:rsid w:val="006B78D8"/>
    <w:rsid w:val="006C0222"/>
    <w:rsid w:val="006C0431"/>
    <w:rsid w:val="006C113F"/>
    <w:rsid w:val="006C19DE"/>
    <w:rsid w:val="006C1C47"/>
    <w:rsid w:val="006C1EB4"/>
    <w:rsid w:val="006C2078"/>
    <w:rsid w:val="006C2716"/>
    <w:rsid w:val="006C3ECB"/>
    <w:rsid w:val="006C4500"/>
    <w:rsid w:val="006C4BAC"/>
    <w:rsid w:val="006C5942"/>
    <w:rsid w:val="006C5982"/>
    <w:rsid w:val="006C7293"/>
    <w:rsid w:val="006D0684"/>
    <w:rsid w:val="006D1525"/>
    <w:rsid w:val="006D2601"/>
    <w:rsid w:val="006D3059"/>
    <w:rsid w:val="006D4797"/>
    <w:rsid w:val="006D5E4C"/>
    <w:rsid w:val="006D61F6"/>
    <w:rsid w:val="006D630E"/>
    <w:rsid w:val="006E096A"/>
    <w:rsid w:val="006E1600"/>
    <w:rsid w:val="006E1790"/>
    <w:rsid w:val="006E1D91"/>
    <w:rsid w:val="006E1EF6"/>
    <w:rsid w:val="006E279A"/>
    <w:rsid w:val="006E313B"/>
    <w:rsid w:val="006E3528"/>
    <w:rsid w:val="006E4D96"/>
    <w:rsid w:val="006E7CD9"/>
    <w:rsid w:val="006F2AE7"/>
    <w:rsid w:val="006F31E4"/>
    <w:rsid w:val="006F3574"/>
    <w:rsid w:val="006F3919"/>
    <w:rsid w:val="006F4070"/>
    <w:rsid w:val="006F646B"/>
    <w:rsid w:val="006F78BB"/>
    <w:rsid w:val="00700384"/>
    <w:rsid w:val="00701523"/>
    <w:rsid w:val="00701EC5"/>
    <w:rsid w:val="00701EFF"/>
    <w:rsid w:val="0070200F"/>
    <w:rsid w:val="00702C7D"/>
    <w:rsid w:val="00702F00"/>
    <w:rsid w:val="007031A8"/>
    <w:rsid w:val="00704803"/>
    <w:rsid w:val="00705045"/>
    <w:rsid w:val="00705276"/>
    <w:rsid w:val="00706055"/>
    <w:rsid w:val="007078C1"/>
    <w:rsid w:val="00707CE2"/>
    <w:rsid w:val="00710610"/>
    <w:rsid w:val="00710937"/>
    <w:rsid w:val="00710A49"/>
    <w:rsid w:val="00711D9A"/>
    <w:rsid w:val="00712073"/>
    <w:rsid w:val="00712185"/>
    <w:rsid w:val="007121B5"/>
    <w:rsid w:val="00712234"/>
    <w:rsid w:val="007127CE"/>
    <w:rsid w:val="007139D5"/>
    <w:rsid w:val="00713A0A"/>
    <w:rsid w:val="00714826"/>
    <w:rsid w:val="007148A5"/>
    <w:rsid w:val="00715A5F"/>
    <w:rsid w:val="00715FC3"/>
    <w:rsid w:val="00716969"/>
    <w:rsid w:val="007211F5"/>
    <w:rsid w:val="00722350"/>
    <w:rsid w:val="00723339"/>
    <w:rsid w:val="007233A2"/>
    <w:rsid w:val="00724948"/>
    <w:rsid w:val="007258D9"/>
    <w:rsid w:val="00725F37"/>
    <w:rsid w:val="00726115"/>
    <w:rsid w:val="00726409"/>
    <w:rsid w:val="00726F43"/>
    <w:rsid w:val="00730718"/>
    <w:rsid w:val="00730AE8"/>
    <w:rsid w:val="00730CCD"/>
    <w:rsid w:val="00731CAB"/>
    <w:rsid w:val="00731D02"/>
    <w:rsid w:val="0073250D"/>
    <w:rsid w:val="00733BE3"/>
    <w:rsid w:val="00733C7A"/>
    <w:rsid w:val="00734A34"/>
    <w:rsid w:val="0073527D"/>
    <w:rsid w:val="007358EB"/>
    <w:rsid w:val="00735F55"/>
    <w:rsid w:val="0073606A"/>
    <w:rsid w:val="00736099"/>
    <w:rsid w:val="00736F19"/>
    <w:rsid w:val="007372EA"/>
    <w:rsid w:val="00740F4A"/>
    <w:rsid w:val="00741493"/>
    <w:rsid w:val="007420CD"/>
    <w:rsid w:val="00742353"/>
    <w:rsid w:val="007459B4"/>
    <w:rsid w:val="00745E24"/>
    <w:rsid w:val="0074634F"/>
    <w:rsid w:val="007464BC"/>
    <w:rsid w:val="007476C4"/>
    <w:rsid w:val="007479F2"/>
    <w:rsid w:val="00750D87"/>
    <w:rsid w:val="00751DC5"/>
    <w:rsid w:val="00752180"/>
    <w:rsid w:val="00752880"/>
    <w:rsid w:val="00752E59"/>
    <w:rsid w:val="007538BC"/>
    <w:rsid w:val="0075473C"/>
    <w:rsid w:val="00754990"/>
    <w:rsid w:val="00755D3A"/>
    <w:rsid w:val="00755F49"/>
    <w:rsid w:val="007562FD"/>
    <w:rsid w:val="00756776"/>
    <w:rsid w:val="007567C9"/>
    <w:rsid w:val="00756868"/>
    <w:rsid w:val="00756AF1"/>
    <w:rsid w:val="00757458"/>
    <w:rsid w:val="0075788C"/>
    <w:rsid w:val="007609C6"/>
    <w:rsid w:val="00761B68"/>
    <w:rsid w:val="00762491"/>
    <w:rsid w:val="007639AD"/>
    <w:rsid w:val="00763FF2"/>
    <w:rsid w:val="00764205"/>
    <w:rsid w:val="00765B62"/>
    <w:rsid w:val="00766E92"/>
    <w:rsid w:val="00770610"/>
    <w:rsid w:val="00772B59"/>
    <w:rsid w:val="00772D56"/>
    <w:rsid w:val="00772DA1"/>
    <w:rsid w:val="007738C7"/>
    <w:rsid w:val="00773E38"/>
    <w:rsid w:val="007764CA"/>
    <w:rsid w:val="00776527"/>
    <w:rsid w:val="0078011A"/>
    <w:rsid w:val="00781D20"/>
    <w:rsid w:val="00781DF4"/>
    <w:rsid w:val="00781E0F"/>
    <w:rsid w:val="0078232D"/>
    <w:rsid w:val="00783501"/>
    <w:rsid w:val="007854C7"/>
    <w:rsid w:val="0078588D"/>
    <w:rsid w:val="00786C17"/>
    <w:rsid w:val="00790A0E"/>
    <w:rsid w:val="00792A45"/>
    <w:rsid w:val="00793BA5"/>
    <w:rsid w:val="007941FE"/>
    <w:rsid w:val="00794608"/>
    <w:rsid w:val="007957A6"/>
    <w:rsid w:val="00795A8D"/>
    <w:rsid w:val="00796AC4"/>
    <w:rsid w:val="007A04FB"/>
    <w:rsid w:val="007A1A44"/>
    <w:rsid w:val="007A2050"/>
    <w:rsid w:val="007A250A"/>
    <w:rsid w:val="007A33CC"/>
    <w:rsid w:val="007A39D9"/>
    <w:rsid w:val="007A4926"/>
    <w:rsid w:val="007A4D3E"/>
    <w:rsid w:val="007A52E8"/>
    <w:rsid w:val="007A677D"/>
    <w:rsid w:val="007A71E1"/>
    <w:rsid w:val="007A779A"/>
    <w:rsid w:val="007A7E86"/>
    <w:rsid w:val="007B0332"/>
    <w:rsid w:val="007B04C3"/>
    <w:rsid w:val="007B0B56"/>
    <w:rsid w:val="007B0F0E"/>
    <w:rsid w:val="007B2B21"/>
    <w:rsid w:val="007B3AB7"/>
    <w:rsid w:val="007B41A0"/>
    <w:rsid w:val="007B45A4"/>
    <w:rsid w:val="007B47EE"/>
    <w:rsid w:val="007B4BE9"/>
    <w:rsid w:val="007B4F04"/>
    <w:rsid w:val="007B60D9"/>
    <w:rsid w:val="007B744B"/>
    <w:rsid w:val="007B7D35"/>
    <w:rsid w:val="007C0993"/>
    <w:rsid w:val="007C2351"/>
    <w:rsid w:val="007C2C8E"/>
    <w:rsid w:val="007C3B80"/>
    <w:rsid w:val="007C419E"/>
    <w:rsid w:val="007C4B02"/>
    <w:rsid w:val="007C549C"/>
    <w:rsid w:val="007C5DBE"/>
    <w:rsid w:val="007C6308"/>
    <w:rsid w:val="007C7C67"/>
    <w:rsid w:val="007D05E9"/>
    <w:rsid w:val="007D12C6"/>
    <w:rsid w:val="007D21B4"/>
    <w:rsid w:val="007D23B7"/>
    <w:rsid w:val="007D2468"/>
    <w:rsid w:val="007D286D"/>
    <w:rsid w:val="007D2DCB"/>
    <w:rsid w:val="007D3651"/>
    <w:rsid w:val="007D386E"/>
    <w:rsid w:val="007D3AAB"/>
    <w:rsid w:val="007D3CDC"/>
    <w:rsid w:val="007D3F85"/>
    <w:rsid w:val="007D536F"/>
    <w:rsid w:val="007D5538"/>
    <w:rsid w:val="007D596E"/>
    <w:rsid w:val="007D5B37"/>
    <w:rsid w:val="007D6916"/>
    <w:rsid w:val="007D7921"/>
    <w:rsid w:val="007E0952"/>
    <w:rsid w:val="007E12CE"/>
    <w:rsid w:val="007E1B9D"/>
    <w:rsid w:val="007E27BD"/>
    <w:rsid w:val="007E3184"/>
    <w:rsid w:val="007E4B4F"/>
    <w:rsid w:val="007E4EFD"/>
    <w:rsid w:val="007E555C"/>
    <w:rsid w:val="007E6865"/>
    <w:rsid w:val="007E68C1"/>
    <w:rsid w:val="007E6F04"/>
    <w:rsid w:val="007E7116"/>
    <w:rsid w:val="007E769B"/>
    <w:rsid w:val="007E7973"/>
    <w:rsid w:val="007E7E61"/>
    <w:rsid w:val="007F01F8"/>
    <w:rsid w:val="007F0211"/>
    <w:rsid w:val="007F0BFD"/>
    <w:rsid w:val="007F0C99"/>
    <w:rsid w:val="007F0F88"/>
    <w:rsid w:val="007F1A17"/>
    <w:rsid w:val="007F214A"/>
    <w:rsid w:val="007F25FB"/>
    <w:rsid w:val="007F3674"/>
    <w:rsid w:val="007F3FA6"/>
    <w:rsid w:val="007F4349"/>
    <w:rsid w:val="007F46D3"/>
    <w:rsid w:val="007F6D8D"/>
    <w:rsid w:val="007F717B"/>
    <w:rsid w:val="0080031A"/>
    <w:rsid w:val="008004E0"/>
    <w:rsid w:val="00801252"/>
    <w:rsid w:val="0080179A"/>
    <w:rsid w:val="00801897"/>
    <w:rsid w:val="008018B7"/>
    <w:rsid w:val="008025EE"/>
    <w:rsid w:val="0080300F"/>
    <w:rsid w:val="00803B23"/>
    <w:rsid w:val="00804C9B"/>
    <w:rsid w:val="00805A76"/>
    <w:rsid w:val="00805AFA"/>
    <w:rsid w:val="00807403"/>
    <w:rsid w:val="00807FC7"/>
    <w:rsid w:val="00810B18"/>
    <w:rsid w:val="008112B6"/>
    <w:rsid w:val="00812056"/>
    <w:rsid w:val="008120E6"/>
    <w:rsid w:val="008126C3"/>
    <w:rsid w:val="008134C4"/>
    <w:rsid w:val="00814FCC"/>
    <w:rsid w:val="0081617F"/>
    <w:rsid w:val="00816723"/>
    <w:rsid w:val="008177C2"/>
    <w:rsid w:val="0082100C"/>
    <w:rsid w:val="008212B6"/>
    <w:rsid w:val="00821353"/>
    <w:rsid w:val="00821FF6"/>
    <w:rsid w:val="0082352E"/>
    <w:rsid w:val="0082365D"/>
    <w:rsid w:val="00823F9B"/>
    <w:rsid w:val="0082432D"/>
    <w:rsid w:val="0082466D"/>
    <w:rsid w:val="0082590A"/>
    <w:rsid w:val="00827397"/>
    <w:rsid w:val="00830E90"/>
    <w:rsid w:val="0083143E"/>
    <w:rsid w:val="00831A80"/>
    <w:rsid w:val="00832C90"/>
    <w:rsid w:val="00832F17"/>
    <w:rsid w:val="0083398A"/>
    <w:rsid w:val="00834369"/>
    <w:rsid w:val="0083468B"/>
    <w:rsid w:val="00834FAA"/>
    <w:rsid w:val="0083501D"/>
    <w:rsid w:val="0083511D"/>
    <w:rsid w:val="008352C8"/>
    <w:rsid w:val="00836086"/>
    <w:rsid w:val="00836774"/>
    <w:rsid w:val="00836C35"/>
    <w:rsid w:val="008406EB"/>
    <w:rsid w:val="00840B9E"/>
    <w:rsid w:val="008417AB"/>
    <w:rsid w:val="00841A5E"/>
    <w:rsid w:val="00842647"/>
    <w:rsid w:val="00842EA6"/>
    <w:rsid w:val="008432B1"/>
    <w:rsid w:val="00843BF7"/>
    <w:rsid w:val="00844C07"/>
    <w:rsid w:val="0084557C"/>
    <w:rsid w:val="00845591"/>
    <w:rsid w:val="00845E92"/>
    <w:rsid w:val="00846194"/>
    <w:rsid w:val="008464DF"/>
    <w:rsid w:val="00847143"/>
    <w:rsid w:val="00847347"/>
    <w:rsid w:val="0084795F"/>
    <w:rsid w:val="008505EE"/>
    <w:rsid w:val="00850BD5"/>
    <w:rsid w:val="00850BFC"/>
    <w:rsid w:val="008512E7"/>
    <w:rsid w:val="00851419"/>
    <w:rsid w:val="00852103"/>
    <w:rsid w:val="008545E7"/>
    <w:rsid w:val="00854751"/>
    <w:rsid w:val="00854DAE"/>
    <w:rsid w:val="00855495"/>
    <w:rsid w:val="0085594C"/>
    <w:rsid w:val="00855BD7"/>
    <w:rsid w:val="00856212"/>
    <w:rsid w:val="00856B6A"/>
    <w:rsid w:val="00857BB4"/>
    <w:rsid w:val="00857D9C"/>
    <w:rsid w:val="00861EA1"/>
    <w:rsid w:val="00862FE6"/>
    <w:rsid w:val="00864085"/>
    <w:rsid w:val="0086745D"/>
    <w:rsid w:val="008704BF"/>
    <w:rsid w:val="00870D69"/>
    <w:rsid w:val="00871A6E"/>
    <w:rsid w:val="00871FA7"/>
    <w:rsid w:val="008725B4"/>
    <w:rsid w:val="00874CD1"/>
    <w:rsid w:val="0087529B"/>
    <w:rsid w:val="00875C9E"/>
    <w:rsid w:val="00876086"/>
    <w:rsid w:val="00876A3A"/>
    <w:rsid w:val="00877C01"/>
    <w:rsid w:val="00881B49"/>
    <w:rsid w:val="008820A6"/>
    <w:rsid w:val="0088219B"/>
    <w:rsid w:val="0088284D"/>
    <w:rsid w:val="00882967"/>
    <w:rsid w:val="00883C4D"/>
    <w:rsid w:val="0088482B"/>
    <w:rsid w:val="00884AD6"/>
    <w:rsid w:val="0088598B"/>
    <w:rsid w:val="00886039"/>
    <w:rsid w:val="008862D3"/>
    <w:rsid w:val="00890155"/>
    <w:rsid w:val="008905EC"/>
    <w:rsid w:val="0089266D"/>
    <w:rsid w:val="008927E1"/>
    <w:rsid w:val="00894302"/>
    <w:rsid w:val="008943DA"/>
    <w:rsid w:val="00894E77"/>
    <w:rsid w:val="00895548"/>
    <w:rsid w:val="00896141"/>
    <w:rsid w:val="008964FF"/>
    <w:rsid w:val="008972C3"/>
    <w:rsid w:val="008974EF"/>
    <w:rsid w:val="008979C4"/>
    <w:rsid w:val="008A07D3"/>
    <w:rsid w:val="008A09ED"/>
    <w:rsid w:val="008A0AD4"/>
    <w:rsid w:val="008A1349"/>
    <w:rsid w:val="008A31C1"/>
    <w:rsid w:val="008A3259"/>
    <w:rsid w:val="008A3E33"/>
    <w:rsid w:val="008A5146"/>
    <w:rsid w:val="008A53CB"/>
    <w:rsid w:val="008A59F1"/>
    <w:rsid w:val="008A64C8"/>
    <w:rsid w:val="008B0299"/>
    <w:rsid w:val="008B02B1"/>
    <w:rsid w:val="008B0CC3"/>
    <w:rsid w:val="008B223E"/>
    <w:rsid w:val="008B32B7"/>
    <w:rsid w:val="008B4278"/>
    <w:rsid w:val="008B495D"/>
    <w:rsid w:val="008B638F"/>
    <w:rsid w:val="008B64EB"/>
    <w:rsid w:val="008B6CDE"/>
    <w:rsid w:val="008B6E1E"/>
    <w:rsid w:val="008B76B8"/>
    <w:rsid w:val="008B7C02"/>
    <w:rsid w:val="008C05F1"/>
    <w:rsid w:val="008C0E88"/>
    <w:rsid w:val="008C102B"/>
    <w:rsid w:val="008C133A"/>
    <w:rsid w:val="008C15AB"/>
    <w:rsid w:val="008C1C7A"/>
    <w:rsid w:val="008C1D19"/>
    <w:rsid w:val="008C1EEB"/>
    <w:rsid w:val="008C2DDF"/>
    <w:rsid w:val="008C3C5F"/>
    <w:rsid w:val="008C3EBB"/>
    <w:rsid w:val="008C4861"/>
    <w:rsid w:val="008C5593"/>
    <w:rsid w:val="008C5725"/>
    <w:rsid w:val="008C7A1D"/>
    <w:rsid w:val="008D10CC"/>
    <w:rsid w:val="008D2A16"/>
    <w:rsid w:val="008D2F5A"/>
    <w:rsid w:val="008D35DE"/>
    <w:rsid w:val="008D3EE8"/>
    <w:rsid w:val="008D4396"/>
    <w:rsid w:val="008D4831"/>
    <w:rsid w:val="008D48C3"/>
    <w:rsid w:val="008D5856"/>
    <w:rsid w:val="008D5C9E"/>
    <w:rsid w:val="008D6513"/>
    <w:rsid w:val="008D67D9"/>
    <w:rsid w:val="008D6B5F"/>
    <w:rsid w:val="008D7BF2"/>
    <w:rsid w:val="008D7E23"/>
    <w:rsid w:val="008E03A4"/>
    <w:rsid w:val="008E03C1"/>
    <w:rsid w:val="008E0B46"/>
    <w:rsid w:val="008E10E3"/>
    <w:rsid w:val="008E1B68"/>
    <w:rsid w:val="008E2F03"/>
    <w:rsid w:val="008E31FF"/>
    <w:rsid w:val="008E3759"/>
    <w:rsid w:val="008E3C01"/>
    <w:rsid w:val="008E3CF8"/>
    <w:rsid w:val="008E441C"/>
    <w:rsid w:val="008E49E1"/>
    <w:rsid w:val="008E55E4"/>
    <w:rsid w:val="008E67C9"/>
    <w:rsid w:val="008E685D"/>
    <w:rsid w:val="008F01F0"/>
    <w:rsid w:val="008F0867"/>
    <w:rsid w:val="008F2642"/>
    <w:rsid w:val="008F2AED"/>
    <w:rsid w:val="008F3375"/>
    <w:rsid w:val="008F381F"/>
    <w:rsid w:val="008F39E3"/>
    <w:rsid w:val="008F3C15"/>
    <w:rsid w:val="008F3E25"/>
    <w:rsid w:val="008F4094"/>
    <w:rsid w:val="008F477E"/>
    <w:rsid w:val="008F4AB5"/>
    <w:rsid w:val="008F58EE"/>
    <w:rsid w:val="008F5E64"/>
    <w:rsid w:val="008F61DD"/>
    <w:rsid w:val="008F7193"/>
    <w:rsid w:val="009003A8"/>
    <w:rsid w:val="0090098A"/>
    <w:rsid w:val="00900F32"/>
    <w:rsid w:val="009029A0"/>
    <w:rsid w:val="00902EFF"/>
    <w:rsid w:val="00903051"/>
    <w:rsid w:val="0090382A"/>
    <w:rsid w:val="00903CB1"/>
    <w:rsid w:val="00903FEE"/>
    <w:rsid w:val="00904083"/>
    <w:rsid w:val="0090461A"/>
    <w:rsid w:val="009048AE"/>
    <w:rsid w:val="009050D0"/>
    <w:rsid w:val="00905120"/>
    <w:rsid w:val="009051C4"/>
    <w:rsid w:val="00905296"/>
    <w:rsid w:val="00905780"/>
    <w:rsid w:val="00906251"/>
    <w:rsid w:val="00907906"/>
    <w:rsid w:val="00907CAC"/>
    <w:rsid w:val="00910452"/>
    <w:rsid w:val="00910882"/>
    <w:rsid w:val="00911F2E"/>
    <w:rsid w:val="009121E7"/>
    <w:rsid w:val="00912316"/>
    <w:rsid w:val="009124F1"/>
    <w:rsid w:val="009137ED"/>
    <w:rsid w:val="00913CB6"/>
    <w:rsid w:val="00914126"/>
    <w:rsid w:val="009148D6"/>
    <w:rsid w:val="009150C0"/>
    <w:rsid w:val="00916F66"/>
    <w:rsid w:val="00917A68"/>
    <w:rsid w:val="009200D0"/>
    <w:rsid w:val="00921B50"/>
    <w:rsid w:val="00921B97"/>
    <w:rsid w:val="00921F14"/>
    <w:rsid w:val="00922E0F"/>
    <w:rsid w:val="009231DB"/>
    <w:rsid w:val="009233B2"/>
    <w:rsid w:val="00924E33"/>
    <w:rsid w:val="009253A5"/>
    <w:rsid w:val="00925E1E"/>
    <w:rsid w:val="00927143"/>
    <w:rsid w:val="009300FF"/>
    <w:rsid w:val="00931012"/>
    <w:rsid w:val="00931502"/>
    <w:rsid w:val="00931AAC"/>
    <w:rsid w:val="009326CD"/>
    <w:rsid w:val="00932900"/>
    <w:rsid w:val="00934E40"/>
    <w:rsid w:val="00935A0D"/>
    <w:rsid w:val="00936824"/>
    <w:rsid w:val="0093714D"/>
    <w:rsid w:val="0094032D"/>
    <w:rsid w:val="009415FC"/>
    <w:rsid w:val="009416F8"/>
    <w:rsid w:val="009421B4"/>
    <w:rsid w:val="0094244C"/>
    <w:rsid w:val="00942F60"/>
    <w:rsid w:val="009431FD"/>
    <w:rsid w:val="00943909"/>
    <w:rsid w:val="0094427A"/>
    <w:rsid w:val="0094449E"/>
    <w:rsid w:val="009454BF"/>
    <w:rsid w:val="00946D80"/>
    <w:rsid w:val="00947140"/>
    <w:rsid w:val="00947EE4"/>
    <w:rsid w:val="0095234B"/>
    <w:rsid w:val="009534D3"/>
    <w:rsid w:val="00953DCA"/>
    <w:rsid w:val="00953DFB"/>
    <w:rsid w:val="00953DFC"/>
    <w:rsid w:val="00954561"/>
    <w:rsid w:val="009558B0"/>
    <w:rsid w:val="009559CE"/>
    <w:rsid w:val="0095723C"/>
    <w:rsid w:val="009579E9"/>
    <w:rsid w:val="00957EBD"/>
    <w:rsid w:val="00957F54"/>
    <w:rsid w:val="0096015F"/>
    <w:rsid w:val="00961359"/>
    <w:rsid w:val="00961DC9"/>
    <w:rsid w:val="00963B40"/>
    <w:rsid w:val="00963E39"/>
    <w:rsid w:val="00963F7E"/>
    <w:rsid w:val="009646A5"/>
    <w:rsid w:val="0096533A"/>
    <w:rsid w:val="009654B5"/>
    <w:rsid w:val="00965755"/>
    <w:rsid w:val="0096589B"/>
    <w:rsid w:val="00965CD6"/>
    <w:rsid w:val="0096744D"/>
    <w:rsid w:val="009675F1"/>
    <w:rsid w:val="009679C1"/>
    <w:rsid w:val="00967DEF"/>
    <w:rsid w:val="009703B2"/>
    <w:rsid w:val="009718D8"/>
    <w:rsid w:val="00971EC6"/>
    <w:rsid w:val="009722A9"/>
    <w:rsid w:val="00972FC7"/>
    <w:rsid w:val="00973454"/>
    <w:rsid w:val="0097432A"/>
    <w:rsid w:val="00974923"/>
    <w:rsid w:val="00974B8A"/>
    <w:rsid w:val="009751E0"/>
    <w:rsid w:val="00975BEB"/>
    <w:rsid w:val="00976385"/>
    <w:rsid w:val="00976622"/>
    <w:rsid w:val="0098125B"/>
    <w:rsid w:val="0098130F"/>
    <w:rsid w:val="0098396F"/>
    <w:rsid w:val="00983BC9"/>
    <w:rsid w:val="0098563A"/>
    <w:rsid w:val="00985D52"/>
    <w:rsid w:val="009861FF"/>
    <w:rsid w:val="00986B37"/>
    <w:rsid w:val="00986B53"/>
    <w:rsid w:val="00986F4F"/>
    <w:rsid w:val="00986FDC"/>
    <w:rsid w:val="009873FE"/>
    <w:rsid w:val="00987E56"/>
    <w:rsid w:val="00990621"/>
    <w:rsid w:val="00992D83"/>
    <w:rsid w:val="00993E93"/>
    <w:rsid w:val="00993F83"/>
    <w:rsid w:val="00994972"/>
    <w:rsid w:val="00995124"/>
    <w:rsid w:val="009973FE"/>
    <w:rsid w:val="009A0032"/>
    <w:rsid w:val="009A04C3"/>
    <w:rsid w:val="009A04D6"/>
    <w:rsid w:val="009A1116"/>
    <w:rsid w:val="009A1E6E"/>
    <w:rsid w:val="009A1FA5"/>
    <w:rsid w:val="009A2640"/>
    <w:rsid w:val="009A40CD"/>
    <w:rsid w:val="009A6027"/>
    <w:rsid w:val="009A66C6"/>
    <w:rsid w:val="009A6971"/>
    <w:rsid w:val="009A75F3"/>
    <w:rsid w:val="009A7A3F"/>
    <w:rsid w:val="009B0499"/>
    <w:rsid w:val="009B195C"/>
    <w:rsid w:val="009B1A8A"/>
    <w:rsid w:val="009B1F3B"/>
    <w:rsid w:val="009B2CE4"/>
    <w:rsid w:val="009B2F33"/>
    <w:rsid w:val="009B3302"/>
    <w:rsid w:val="009B3A7A"/>
    <w:rsid w:val="009B4828"/>
    <w:rsid w:val="009B5AF4"/>
    <w:rsid w:val="009B6430"/>
    <w:rsid w:val="009B6EC8"/>
    <w:rsid w:val="009B6EFA"/>
    <w:rsid w:val="009B6FD3"/>
    <w:rsid w:val="009B7457"/>
    <w:rsid w:val="009B74C9"/>
    <w:rsid w:val="009B7A06"/>
    <w:rsid w:val="009B7B54"/>
    <w:rsid w:val="009C04A5"/>
    <w:rsid w:val="009C0C88"/>
    <w:rsid w:val="009C2245"/>
    <w:rsid w:val="009C246D"/>
    <w:rsid w:val="009C3204"/>
    <w:rsid w:val="009C3B45"/>
    <w:rsid w:val="009C4C08"/>
    <w:rsid w:val="009C4FB2"/>
    <w:rsid w:val="009C5639"/>
    <w:rsid w:val="009C62A4"/>
    <w:rsid w:val="009C64E1"/>
    <w:rsid w:val="009C6B26"/>
    <w:rsid w:val="009C6CB3"/>
    <w:rsid w:val="009C74FF"/>
    <w:rsid w:val="009C7F11"/>
    <w:rsid w:val="009D0594"/>
    <w:rsid w:val="009D09CB"/>
    <w:rsid w:val="009D1443"/>
    <w:rsid w:val="009D1D0C"/>
    <w:rsid w:val="009D25AA"/>
    <w:rsid w:val="009D29C0"/>
    <w:rsid w:val="009D2AFF"/>
    <w:rsid w:val="009D2B0A"/>
    <w:rsid w:val="009D36AF"/>
    <w:rsid w:val="009D4A92"/>
    <w:rsid w:val="009D572F"/>
    <w:rsid w:val="009D5C53"/>
    <w:rsid w:val="009D6B69"/>
    <w:rsid w:val="009D6D97"/>
    <w:rsid w:val="009D6FD4"/>
    <w:rsid w:val="009E2A0D"/>
    <w:rsid w:val="009E34B8"/>
    <w:rsid w:val="009E5137"/>
    <w:rsid w:val="009E51E5"/>
    <w:rsid w:val="009E5DD0"/>
    <w:rsid w:val="009E6DDF"/>
    <w:rsid w:val="009E7516"/>
    <w:rsid w:val="009E7CF6"/>
    <w:rsid w:val="009E7D44"/>
    <w:rsid w:val="009F02BD"/>
    <w:rsid w:val="009F04AA"/>
    <w:rsid w:val="009F128C"/>
    <w:rsid w:val="009F1BE9"/>
    <w:rsid w:val="009F2136"/>
    <w:rsid w:val="009F238C"/>
    <w:rsid w:val="009F23F1"/>
    <w:rsid w:val="009F2FED"/>
    <w:rsid w:val="009F4056"/>
    <w:rsid w:val="009F4438"/>
    <w:rsid w:val="009F44C6"/>
    <w:rsid w:val="009F4C62"/>
    <w:rsid w:val="009F5926"/>
    <w:rsid w:val="009F6142"/>
    <w:rsid w:val="009F65E2"/>
    <w:rsid w:val="009F68CD"/>
    <w:rsid w:val="009F6BE3"/>
    <w:rsid w:val="009F6C58"/>
    <w:rsid w:val="009F6E10"/>
    <w:rsid w:val="009F7855"/>
    <w:rsid w:val="009F7CDC"/>
    <w:rsid w:val="00A00200"/>
    <w:rsid w:val="00A0074A"/>
    <w:rsid w:val="00A00C99"/>
    <w:rsid w:val="00A00CD9"/>
    <w:rsid w:val="00A02659"/>
    <w:rsid w:val="00A04605"/>
    <w:rsid w:val="00A04643"/>
    <w:rsid w:val="00A052DD"/>
    <w:rsid w:val="00A05EEE"/>
    <w:rsid w:val="00A064D7"/>
    <w:rsid w:val="00A0703E"/>
    <w:rsid w:val="00A076EF"/>
    <w:rsid w:val="00A079C3"/>
    <w:rsid w:val="00A10D33"/>
    <w:rsid w:val="00A10D66"/>
    <w:rsid w:val="00A10DDD"/>
    <w:rsid w:val="00A11B36"/>
    <w:rsid w:val="00A1276E"/>
    <w:rsid w:val="00A12B64"/>
    <w:rsid w:val="00A12E9D"/>
    <w:rsid w:val="00A1348F"/>
    <w:rsid w:val="00A15F2B"/>
    <w:rsid w:val="00A20348"/>
    <w:rsid w:val="00A20AC3"/>
    <w:rsid w:val="00A2177A"/>
    <w:rsid w:val="00A230AB"/>
    <w:rsid w:val="00A2331B"/>
    <w:rsid w:val="00A2347A"/>
    <w:rsid w:val="00A23E43"/>
    <w:rsid w:val="00A23EF5"/>
    <w:rsid w:val="00A24289"/>
    <w:rsid w:val="00A242B0"/>
    <w:rsid w:val="00A2650A"/>
    <w:rsid w:val="00A300BD"/>
    <w:rsid w:val="00A30D3A"/>
    <w:rsid w:val="00A33179"/>
    <w:rsid w:val="00A33661"/>
    <w:rsid w:val="00A33972"/>
    <w:rsid w:val="00A33EFD"/>
    <w:rsid w:val="00A34DFF"/>
    <w:rsid w:val="00A35033"/>
    <w:rsid w:val="00A35492"/>
    <w:rsid w:val="00A35B08"/>
    <w:rsid w:val="00A35D94"/>
    <w:rsid w:val="00A35DDE"/>
    <w:rsid w:val="00A36757"/>
    <w:rsid w:val="00A42416"/>
    <w:rsid w:val="00A42BC3"/>
    <w:rsid w:val="00A4309B"/>
    <w:rsid w:val="00A4343C"/>
    <w:rsid w:val="00A4480A"/>
    <w:rsid w:val="00A454CB"/>
    <w:rsid w:val="00A46DE0"/>
    <w:rsid w:val="00A47539"/>
    <w:rsid w:val="00A504C5"/>
    <w:rsid w:val="00A50AB6"/>
    <w:rsid w:val="00A5138E"/>
    <w:rsid w:val="00A5256B"/>
    <w:rsid w:val="00A52EDA"/>
    <w:rsid w:val="00A539D3"/>
    <w:rsid w:val="00A53A8A"/>
    <w:rsid w:val="00A543D4"/>
    <w:rsid w:val="00A544E9"/>
    <w:rsid w:val="00A555E0"/>
    <w:rsid w:val="00A5572C"/>
    <w:rsid w:val="00A55993"/>
    <w:rsid w:val="00A6066F"/>
    <w:rsid w:val="00A607F0"/>
    <w:rsid w:val="00A609D4"/>
    <w:rsid w:val="00A61865"/>
    <w:rsid w:val="00A61DF0"/>
    <w:rsid w:val="00A62258"/>
    <w:rsid w:val="00A62302"/>
    <w:rsid w:val="00A623C5"/>
    <w:rsid w:val="00A62CE1"/>
    <w:rsid w:val="00A62F7D"/>
    <w:rsid w:val="00A635F9"/>
    <w:rsid w:val="00A63BAB"/>
    <w:rsid w:val="00A64348"/>
    <w:rsid w:val="00A645F5"/>
    <w:rsid w:val="00A64CA8"/>
    <w:rsid w:val="00A65561"/>
    <w:rsid w:val="00A6597B"/>
    <w:rsid w:val="00A65AE6"/>
    <w:rsid w:val="00A66484"/>
    <w:rsid w:val="00A66735"/>
    <w:rsid w:val="00A66FDB"/>
    <w:rsid w:val="00A67092"/>
    <w:rsid w:val="00A67928"/>
    <w:rsid w:val="00A67DF4"/>
    <w:rsid w:val="00A70574"/>
    <w:rsid w:val="00A7074F"/>
    <w:rsid w:val="00A70B41"/>
    <w:rsid w:val="00A71CD0"/>
    <w:rsid w:val="00A72085"/>
    <w:rsid w:val="00A72C49"/>
    <w:rsid w:val="00A74190"/>
    <w:rsid w:val="00A748AF"/>
    <w:rsid w:val="00A7537C"/>
    <w:rsid w:val="00A758D2"/>
    <w:rsid w:val="00A75B0D"/>
    <w:rsid w:val="00A75E40"/>
    <w:rsid w:val="00A800CC"/>
    <w:rsid w:val="00A82726"/>
    <w:rsid w:val="00A82812"/>
    <w:rsid w:val="00A84047"/>
    <w:rsid w:val="00A84138"/>
    <w:rsid w:val="00A841EC"/>
    <w:rsid w:val="00A842AA"/>
    <w:rsid w:val="00A846CE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3BAA"/>
    <w:rsid w:val="00A93D1D"/>
    <w:rsid w:val="00A9490B"/>
    <w:rsid w:val="00A94B82"/>
    <w:rsid w:val="00A956B9"/>
    <w:rsid w:val="00A95B17"/>
    <w:rsid w:val="00A95E3F"/>
    <w:rsid w:val="00A96EFF"/>
    <w:rsid w:val="00A9703B"/>
    <w:rsid w:val="00A976BF"/>
    <w:rsid w:val="00A97755"/>
    <w:rsid w:val="00AA0810"/>
    <w:rsid w:val="00AA1547"/>
    <w:rsid w:val="00AA1726"/>
    <w:rsid w:val="00AA1776"/>
    <w:rsid w:val="00AA18C3"/>
    <w:rsid w:val="00AA267D"/>
    <w:rsid w:val="00AA2926"/>
    <w:rsid w:val="00AA37CA"/>
    <w:rsid w:val="00AA3E2C"/>
    <w:rsid w:val="00AA3E65"/>
    <w:rsid w:val="00AA4814"/>
    <w:rsid w:val="00AA4913"/>
    <w:rsid w:val="00AA559A"/>
    <w:rsid w:val="00AA5EC7"/>
    <w:rsid w:val="00AA5F96"/>
    <w:rsid w:val="00AA632A"/>
    <w:rsid w:val="00AA78DE"/>
    <w:rsid w:val="00AA7AFD"/>
    <w:rsid w:val="00AB1B05"/>
    <w:rsid w:val="00AB2949"/>
    <w:rsid w:val="00AB2AF1"/>
    <w:rsid w:val="00AB32A2"/>
    <w:rsid w:val="00AB33B2"/>
    <w:rsid w:val="00AB395D"/>
    <w:rsid w:val="00AB441C"/>
    <w:rsid w:val="00AB451D"/>
    <w:rsid w:val="00AB4A72"/>
    <w:rsid w:val="00AB69D3"/>
    <w:rsid w:val="00AB76AC"/>
    <w:rsid w:val="00AB7963"/>
    <w:rsid w:val="00AC1AC6"/>
    <w:rsid w:val="00AC1B69"/>
    <w:rsid w:val="00AC1EB7"/>
    <w:rsid w:val="00AC2B1B"/>
    <w:rsid w:val="00AC4219"/>
    <w:rsid w:val="00AC4A96"/>
    <w:rsid w:val="00AC5831"/>
    <w:rsid w:val="00AC59AE"/>
    <w:rsid w:val="00AC6DA4"/>
    <w:rsid w:val="00AC6EE9"/>
    <w:rsid w:val="00AD03A7"/>
    <w:rsid w:val="00AD076E"/>
    <w:rsid w:val="00AD1326"/>
    <w:rsid w:val="00AD17DE"/>
    <w:rsid w:val="00AD1800"/>
    <w:rsid w:val="00AD20E8"/>
    <w:rsid w:val="00AD306C"/>
    <w:rsid w:val="00AD3CCF"/>
    <w:rsid w:val="00AD473A"/>
    <w:rsid w:val="00AD5932"/>
    <w:rsid w:val="00AD617C"/>
    <w:rsid w:val="00AD6283"/>
    <w:rsid w:val="00AD730C"/>
    <w:rsid w:val="00AE11D3"/>
    <w:rsid w:val="00AE1B59"/>
    <w:rsid w:val="00AE20F6"/>
    <w:rsid w:val="00AE30E2"/>
    <w:rsid w:val="00AE31A6"/>
    <w:rsid w:val="00AE42D9"/>
    <w:rsid w:val="00AE562A"/>
    <w:rsid w:val="00AE6FD7"/>
    <w:rsid w:val="00AF026E"/>
    <w:rsid w:val="00AF1D7D"/>
    <w:rsid w:val="00AF2124"/>
    <w:rsid w:val="00AF21F2"/>
    <w:rsid w:val="00AF36B3"/>
    <w:rsid w:val="00AF43AB"/>
    <w:rsid w:val="00AF447D"/>
    <w:rsid w:val="00AF52E3"/>
    <w:rsid w:val="00AF70B2"/>
    <w:rsid w:val="00B002FC"/>
    <w:rsid w:val="00B00577"/>
    <w:rsid w:val="00B0063E"/>
    <w:rsid w:val="00B00E45"/>
    <w:rsid w:val="00B01692"/>
    <w:rsid w:val="00B01997"/>
    <w:rsid w:val="00B01CAD"/>
    <w:rsid w:val="00B02802"/>
    <w:rsid w:val="00B02A97"/>
    <w:rsid w:val="00B02B9F"/>
    <w:rsid w:val="00B03A3F"/>
    <w:rsid w:val="00B04E18"/>
    <w:rsid w:val="00B05957"/>
    <w:rsid w:val="00B06DD7"/>
    <w:rsid w:val="00B07800"/>
    <w:rsid w:val="00B079A0"/>
    <w:rsid w:val="00B07D56"/>
    <w:rsid w:val="00B07D8C"/>
    <w:rsid w:val="00B108FE"/>
    <w:rsid w:val="00B10C48"/>
    <w:rsid w:val="00B11CD3"/>
    <w:rsid w:val="00B134BB"/>
    <w:rsid w:val="00B134BF"/>
    <w:rsid w:val="00B13F18"/>
    <w:rsid w:val="00B1691B"/>
    <w:rsid w:val="00B17A7F"/>
    <w:rsid w:val="00B17E71"/>
    <w:rsid w:val="00B17FDE"/>
    <w:rsid w:val="00B20684"/>
    <w:rsid w:val="00B209E4"/>
    <w:rsid w:val="00B21017"/>
    <w:rsid w:val="00B2154E"/>
    <w:rsid w:val="00B21FF4"/>
    <w:rsid w:val="00B2382B"/>
    <w:rsid w:val="00B25B45"/>
    <w:rsid w:val="00B26A63"/>
    <w:rsid w:val="00B26D79"/>
    <w:rsid w:val="00B277C2"/>
    <w:rsid w:val="00B2781A"/>
    <w:rsid w:val="00B3051C"/>
    <w:rsid w:val="00B30983"/>
    <w:rsid w:val="00B30A69"/>
    <w:rsid w:val="00B31A08"/>
    <w:rsid w:val="00B32936"/>
    <w:rsid w:val="00B32DDB"/>
    <w:rsid w:val="00B3303A"/>
    <w:rsid w:val="00B3377E"/>
    <w:rsid w:val="00B34A56"/>
    <w:rsid w:val="00B35795"/>
    <w:rsid w:val="00B35D12"/>
    <w:rsid w:val="00B36210"/>
    <w:rsid w:val="00B374C5"/>
    <w:rsid w:val="00B37EB3"/>
    <w:rsid w:val="00B41036"/>
    <w:rsid w:val="00B414F8"/>
    <w:rsid w:val="00B41BE5"/>
    <w:rsid w:val="00B42372"/>
    <w:rsid w:val="00B43299"/>
    <w:rsid w:val="00B436F1"/>
    <w:rsid w:val="00B44672"/>
    <w:rsid w:val="00B44D79"/>
    <w:rsid w:val="00B45232"/>
    <w:rsid w:val="00B45422"/>
    <w:rsid w:val="00B508F7"/>
    <w:rsid w:val="00B50FAE"/>
    <w:rsid w:val="00B51B0A"/>
    <w:rsid w:val="00B53E21"/>
    <w:rsid w:val="00B54975"/>
    <w:rsid w:val="00B54D2B"/>
    <w:rsid w:val="00B554C6"/>
    <w:rsid w:val="00B55A23"/>
    <w:rsid w:val="00B55E53"/>
    <w:rsid w:val="00B56B04"/>
    <w:rsid w:val="00B56E4B"/>
    <w:rsid w:val="00B570F5"/>
    <w:rsid w:val="00B60550"/>
    <w:rsid w:val="00B615FA"/>
    <w:rsid w:val="00B6249B"/>
    <w:rsid w:val="00B63403"/>
    <w:rsid w:val="00B6348E"/>
    <w:rsid w:val="00B6357E"/>
    <w:rsid w:val="00B64045"/>
    <w:rsid w:val="00B6407A"/>
    <w:rsid w:val="00B6608F"/>
    <w:rsid w:val="00B66D44"/>
    <w:rsid w:val="00B70DE5"/>
    <w:rsid w:val="00B73472"/>
    <w:rsid w:val="00B73995"/>
    <w:rsid w:val="00B74386"/>
    <w:rsid w:val="00B75959"/>
    <w:rsid w:val="00B75B1B"/>
    <w:rsid w:val="00B75E76"/>
    <w:rsid w:val="00B76B1C"/>
    <w:rsid w:val="00B76D1E"/>
    <w:rsid w:val="00B770A7"/>
    <w:rsid w:val="00B82B44"/>
    <w:rsid w:val="00B848A3"/>
    <w:rsid w:val="00B85D5F"/>
    <w:rsid w:val="00B86BC5"/>
    <w:rsid w:val="00B87EAA"/>
    <w:rsid w:val="00B906EE"/>
    <w:rsid w:val="00B9093A"/>
    <w:rsid w:val="00B9096F"/>
    <w:rsid w:val="00B90C58"/>
    <w:rsid w:val="00B92A12"/>
    <w:rsid w:val="00B92E07"/>
    <w:rsid w:val="00B93569"/>
    <w:rsid w:val="00B935C6"/>
    <w:rsid w:val="00B9366B"/>
    <w:rsid w:val="00B937BA"/>
    <w:rsid w:val="00B93823"/>
    <w:rsid w:val="00B94374"/>
    <w:rsid w:val="00B95940"/>
    <w:rsid w:val="00B966CE"/>
    <w:rsid w:val="00B9717D"/>
    <w:rsid w:val="00B973C2"/>
    <w:rsid w:val="00B976FB"/>
    <w:rsid w:val="00B97BEC"/>
    <w:rsid w:val="00B97DC8"/>
    <w:rsid w:val="00BA038B"/>
    <w:rsid w:val="00BA0781"/>
    <w:rsid w:val="00BA0DFB"/>
    <w:rsid w:val="00BA2423"/>
    <w:rsid w:val="00BA2B5C"/>
    <w:rsid w:val="00BA2F87"/>
    <w:rsid w:val="00BA36DE"/>
    <w:rsid w:val="00BA3ED9"/>
    <w:rsid w:val="00BA414E"/>
    <w:rsid w:val="00BA4480"/>
    <w:rsid w:val="00BA44D7"/>
    <w:rsid w:val="00BA493B"/>
    <w:rsid w:val="00BA5388"/>
    <w:rsid w:val="00BA5469"/>
    <w:rsid w:val="00BA561B"/>
    <w:rsid w:val="00BA5682"/>
    <w:rsid w:val="00BA606F"/>
    <w:rsid w:val="00BA6BC2"/>
    <w:rsid w:val="00BA7A10"/>
    <w:rsid w:val="00BB00BE"/>
    <w:rsid w:val="00BB0151"/>
    <w:rsid w:val="00BB051E"/>
    <w:rsid w:val="00BB065B"/>
    <w:rsid w:val="00BB1409"/>
    <w:rsid w:val="00BB22DE"/>
    <w:rsid w:val="00BB2DB7"/>
    <w:rsid w:val="00BB40C9"/>
    <w:rsid w:val="00BB5366"/>
    <w:rsid w:val="00BB53DA"/>
    <w:rsid w:val="00BB58D0"/>
    <w:rsid w:val="00BB61C4"/>
    <w:rsid w:val="00BB64DB"/>
    <w:rsid w:val="00BB6EBF"/>
    <w:rsid w:val="00BC0761"/>
    <w:rsid w:val="00BC0A47"/>
    <w:rsid w:val="00BC1AB4"/>
    <w:rsid w:val="00BC1B0C"/>
    <w:rsid w:val="00BC1EB2"/>
    <w:rsid w:val="00BC2168"/>
    <w:rsid w:val="00BC2A34"/>
    <w:rsid w:val="00BC3543"/>
    <w:rsid w:val="00BC3775"/>
    <w:rsid w:val="00BC37EF"/>
    <w:rsid w:val="00BC3E13"/>
    <w:rsid w:val="00BC51D6"/>
    <w:rsid w:val="00BC5379"/>
    <w:rsid w:val="00BC5B4C"/>
    <w:rsid w:val="00BC6B48"/>
    <w:rsid w:val="00BC712A"/>
    <w:rsid w:val="00BC7551"/>
    <w:rsid w:val="00BC7950"/>
    <w:rsid w:val="00BC7959"/>
    <w:rsid w:val="00BC7B23"/>
    <w:rsid w:val="00BD1814"/>
    <w:rsid w:val="00BD1A1F"/>
    <w:rsid w:val="00BD1D56"/>
    <w:rsid w:val="00BD2F1E"/>
    <w:rsid w:val="00BD366B"/>
    <w:rsid w:val="00BD44B3"/>
    <w:rsid w:val="00BD48C8"/>
    <w:rsid w:val="00BD5009"/>
    <w:rsid w:val="00BD60D7"/>
    <w:rsid w:val="00BD6D50"/>
    <w:rsid w:val="00BE07B2"/>
    <w:rsid w:val="00BE0A28"/>
    <w:rsid w:val="00BE0B5C"/>
    <w:rsid w:val="00BE1A8D"/>
    <w:rsid w:val="00BE2003"/>
    <w:rsid w:val="00BE2E13"/>
    <w:rsid w:val="00BE3640"/>
    <w:rsid w:val="00BE3E67"/>
    <w:rsid w:val="00BE3FCD"/>
    <w:rsid w:val="00BE5473"/>
    <w:rsid w:val="00BE6345"/>
    <w:rsid w:val="00BE6D4D"/>
    <w:rsid w:val="00BE7543"/>
    <w:rsid w:val="00BE7970"/>
    <w:rsid w:val="00BE7BBE"/>
    <w:rsid w:val="00BE7FBA"/>
    <w:rsid w:val="00BF03B4"/>
    <w:rsid w:val="00BF04D9"/>
    <w:rsid w:val="00BF08D4"/>
    <w:rsid w:val="00BF08FD"/>
    <w:rsid w:val="00BF0E2E"/>
    <w:rsid w:val="00BF199B"/>
    <w:rsid w:val="00BF1E13"/>
    <w:rsid w:val="00BF33BA"/>
    <w:rsid w:val="00BF3A86"/>
    <w:rsid w:val="00C00A63"/>
    <w:rsid w:val="00C029A5"/>
    <w:rsid w:val="00C02AFD"/>
    <w:rsid w:val="00C02B4D"/>
    <w:rsid w:val="00C02DCF"/>
    <w:rsid w:val="00C041AD"/>
    <w:rsid w:val="00C042D7"/>
    <w:rsid w:val="00C04770"/>
    <w:rsid w:val="00C04892"/>
    <w:rsid w:val="00C05875"/>
    <w:rsid w:val="00C05AF7"/>
    <w:rsid w:val="00C10021"/>
    <w:rsid w:val="00C10234"/>
    <w:rsid w:val="00C10897"/>
    <w:rsid w:val="00C10AA7"/>
    <w:rsid w:val="00C128A0"/>
    <w:rsid w:val="00C12EC2"/>
    <w:rsid w:val="00C1328D"/>
    <w:rsid w:val="00C138D0"/>
    <w:rsid w:val="00C13B0E"/>
    <w:rsid w:val="00C1404B"/>
    <w:rsid w:val="00C1481E"/>
    <w:rsid w:val="00C1603D"/>
    <w:rsid w:val="00C161FF"/>
    <w:rsid w:val="00C165FD"/>
    <w:rsid w:val="00C16C0E"/>
    <w:rsid w:val="00C16CB9"/>
    <w:rsid w:val="00C174DD"/>
    <w:rsid w:val="00C178B8"/>
    <w:rsid w:val="00C20932"/>
    <w:rsid w:val="00C21461"/>
    <w:rsid w:val="00C21F94"/>
    <w:rsid w:val="00C22A27"/>
    <w:rsid w:val="00C22D52"/>
    <w:rsid w:val="00C22FBD"/>
    <w:rsid w:val="00C24568"/>
    <w:rsid w:val="00C250AA"/>
    <w:rsid w:val="00C26558"/>
    <w:rsid w:val="00C30140"/>
    <w:rsid w:val="00C30C52"/>
    <w:rsid w:val="00C30DFA"/>
    <w:rsid w:val="00C30EB0"/>
    <w:rsid w:val="00C31184"/>
    <w:rsid w:val="00C32C61"/>
    <w:rsid w:val="00C32DCF"/>
    <w:rsid w:val="00C35635"/>
    <w:rsid w:val="00C359ED"/>
    <w:rsid w:val="00C367EA"/>
    <w:rsid w:val="00C37C2F"/>
    <w:rsid w:val="00C40BCF"/>
    <w:rsid w:val="00C430FD"/>
    <w:rsid w:val="00C4315C"/>
    <w:rsid w:val="00C43825"/>
    <w:rsid w:val="00C43BF8"/>
    <w:rsid w:val="00C43DD5"/>
    <w:rsid w:val="00C44D39"/>
    <w:rsid w:val="00C46D5D"/>
    <w:rsid w:val="00C47572"/>
    <w:rsid w:val="00C47F27"/>
    <w:rsid w:val="00C5141B"/>
    <w:rsid w:val="00C515BF"/>
    <w:rsid w:val="00C519D0"/>
    <w:rsid w:val="00C51E14"/>
    <w:rsid w:val="00C522C1"/>
    <w:rsid w:val="00C53B40"/>
    <w:rsid w:val="00C53DDA"/>
    <w:rsid w:val="00C569E6"/>
    <w:rsid w:val="00C56C25"/>
    <w:rsid w:val="00C5791B"/>
    <w:rsid w:val="00C57BC8"/>
    <w:rsid w:val="00C60EA0"/>
    <w:rsid w:val="00C6102D"/>
    <w:rsid w:val="00C61984"/>
    <w:rsid w:val="00C625F7"/>
    <w:rsid w:val="00C62ACF"/>
    <w:rsid w:val="00C62D2F"/>
    <w:rsid w:val="00C63C47"/>
    <w:rsid w:val="00C64BB8"/>
    <w:rsid w:val="00C654CC"/>
    <w:rsid w:val="00C661A2"/>
    <w:rsid w:val="00C67E6E"/>
    <w:rsid w:val="00C716DF"/>
    <w:rsid w:val="00C7180D"/>
    <w:rsid w:val="00C71865"/>
    <w:rsid w:val="00C71DEC"/>
    <w:rsid w:val="00C720AF"/>
    <w:rsid w:val="00C7346C"/>
    <w:rsid w:val="00C76A44"/>
    <w:rsid w:val="00C776EE"/>
    <w:rsid w:val="00C80F44"/>
    <w:rsid w:val="00C844DF"/>
    <w:rsid w:val="00C8471A"/>
    <w:rsid w:val="00C84ABE"/>
    <w:rsid w:val="00C8582D"/>
    <w:rsid w:val="00C867AC"/>
    <w:rsid w:val="00C87DB5"/>
    <w:rsid w:val="00C90CF4"/>
    <w:rsid w:val="00C91190"/>
    <w:rsid w:val="00C913EB"/>
    <w:rsid w:val="00C920F2"/>
    <w:rsid w:val="00C92542"/>
    <w:rsid w:val="00C92E76"/>
    <w:rsid w:val="00C93389"/>
    <w:rsid w:val="00C93E10"/>
    <w:rsid w:val="00C943FA"/>
    <w:rsid w:val="00C95D31"/>
    <w:rsid w:val="00C96AC4"/>
    <w:rsid w:val="00C96C58"/>
    <w:rsid w:val="00C972A4"/>
    <w:rsid w:val="00CA0C22"/>
    <w:rsid w:val="00CA14B1"/>
    <w:rsid w:val="00CA153E"/>
    <w:rsid w:val="00CA1588"/>
    <w:rsid w:val="00CA35A0"/>
    <w:rsid w:val="00CA3AEB"/>
    <w:rsid w:val="00CA4020"/>
    <w:rsid w:val="00CA4E46"/>
    <w:rsid w:val="00CA5312"/>
    <w:rsid w:val="00CA5513"/>
    <w:rsid w:val="00CA5B30"/>
    <w:rsid w:val="00CA600D"/>
    <w:rsid w:val="00CA6520"/>
    <w:rsid w:val="00CA7634"/>
    <w:rsid w:val="00CB0E73"/>
    <w:rsid w:val="00CB119C"/>
    <w:rsid w:val="00CB14B9"/>
    <w:rsid w:val="00CB19B7"/>
    <w:rsid w:val="00CB2058"/>
    <w:rsid w:val="00CB2908"/>
    <w:rsid w:val="00CB2E34"/>
    <w:rsid w:val="00CB365C"/>
    <w:rsid w:val="00CB5E1F"/>
    <w:rsid w:val="00CB5F8B"/>
    <w:rsid w:val="00CB6787"/>
    <w:rsid w:val="00CB7B8F"/>
    <w:rsid w:val="00CB7C6A"/>
    <w:rsid w:val="00CB7D34"/>
    <w:rsid w:val="00CC035A"/>
    <w:rsid w:val="00CC0777"/>
    <w:rsid w:val="00CC08A8"/>
    <w:rsid w:val="00CC15C7"/>
    <w:rsid w:val="00CC1BCB"/>
    <w:rsid w:val="00CC31D3"/>
    <w:rsid w:val="00CC3AFF"/>
    <w:rsid w:val="00CC44AC"/>
    <w:rsid w:val="00CC60D8"/>
    <w:rsid w:val="00CC6AC0"/>
    <w:rsid w:val="00CC6CE2"/>
    <w:rsid w:val="00CC716C"/>
    <w:rsid w:val="00CD0733"/>
    <w:rsid w:val="00CD32B3"/>
    <w:rsid w:val="00CD38A6"/>
    <w:rsid w:val="00CD433D"/>
    <w:rsid w:val="00CD52DD"/>
    <w:rsid w:val="00CD5454"/>
    <w:rsid w:val="00CD5C5C"/>
    <w:rsid w:val="00CD5C9C"/>
    <w:rsid w:val="00CD69AB"/>
    <w:rsid w:val="00CD74B5"/>
    <w:rsid w:val="00CD7FF3"/>
    <w:rsid w:val="00CE05B1"/>
    <w:rsid w:val="00CE19FA"/>
    <w:rsid w:val="00CE3839"/>
    <w:rsid w:val="00CE508A"/>
    <w:rsid w:val="00CE5770"/>
    <w:rsid w:val="00CE5B81"/>
    <w:rsid w:val="00CE672F"/>
    <w:rsid w:val="00CE6D33"/>
    <w:rsid w:val="00CE6E0F"/>
    <w:rsid w:val="00CE7123"/>
    <w:rsid w:val="00CE762C"/>
    <w:rsid w:val="00CE7B17"/>
    <w:rsid w:val="00CF0318"/>
    <w:rsid w:val="00CF1E47"/>
    <w:rsid w:val="00CF21CA"/>
    <w:rsid w:val="00CF30FD"/>
    <w:rsid w:val="00CF3750"/>
    <w:rsid w:val="00CF3994"/>
    <w:rsid w:val="00CF3AF7"/>
    <w:rsid w:val="00CF3BC3"/>
    <w:rsid w:val="00CF4814"/>
    <w:rsid w:val="00CF51EC"/>
    <w:rsid w:val="00CF6242"/>
    <w:rsid w:val="00CF630C"/>
    <w:rsid w:val="00CF6D6C"/>
    <w:rsid w:val="00CF75B4"/>
    <w:rsid w:val="00CF765A"/>
    <w:rsid w:val="00CF780F"/>
    <w:rsid w:val="00CF7B01"/>
    <w:rsid w:val="00D007A0"/>
    <w:rsid w:val="00D00B14"/>
    <w:rsid w:val="00D01591"/>
    <w:rsid w:val="00D02B32"/>
    <w:rsid w:val="00D03903"/>
    <w:rsid w:val="00D040DD"/>
    <w:rsid w:val="00D044D0"/>
    <w:rsid w:val="00D04CDF"/>
    <w:rsid w:val="00D06570"/>
    <w:rsid w:val="00D0660A"/>
    <w:rsid w:val="00D0753E"/>
    <w:rsid w:val="00D0763F"/>
    <w:rsid w:val="00D07643"/>
    <w:rsid w:val="00D1043F"/>
    <w:rsid w:val="00D1153B"/>
    <w:rsid w:val="00D1192D"/>
    <w:rsid w:val="00D11E62"/>
    <w:rsid w:val="00D123E4"/>
    <w:rsid w:val="00D142D3"/>
    <w:rsid w:val="00D155B3"/>
    <w:rsid w:val="00D15BF8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24C10"/>
    <w:rsid w:val="00D25615"/>
    <w:rsid w:val="00D257D2"/>
    <w:rsid w:val="00D265CF"/>
    <w:rsid w:val="00D27B98"/>
    <w:rsid w:val="00D27CF3"/>
    <w:rsid w:val="00D304D1"/>
    <w:rsid w:val="00D3068F"/>
    <w:rsid w:val="00D309F8"/>
    <w:rsid w:val="00D30F03"/>
    <w:rsid w:val="00D31B7A"/>
    <w:rsid w:val="00D32644"/>
    <w:rsid w:val="00D32AAF"/>
    <w:rsid w:val="00D346F6"/>
    <w:rsid w:val="00D34C53"/>
    <w:rsid w:val="00D357F7"/>
    <w:rsid w:val="00D369A8"/>
    <w:rsid w:val="00D36CF5"/>
    <w:rsid w:val="00D37936"/>
    <w:rsid w:val="00D40648"/>
    <w:rsid w:val="00D41139"/>
    <w:rsid w:val="00D4116B"/>
    <w:rsid w:val="00D41400"/>
    <w:rsid w:val="00D424F7"/>
    <w:rsid w:val="00D42E39"/>
    <w:rsid w:val="00D4367D"/>
    <w:rsid w:val="00D448C3"/>
    <w:rsid w:val="00D45029"/>
    <w:rsid w:val="00D4509A"/>
    <w:rsid w:val="00D45C2E"/>
    <w:rsid w:val="00D46B58"/>
    <w:rsid w:val="00D508CE"/>
    <w:rsid w:val="00D50CCC"/>
    <w:rsid w:val="00D51F16"/>
    <w:rsid w:val="00D52054"/>
    <w:rsid w:val="00D52621"/>
    <w:rsid w:val="00D52692"/>
    <w:rsid w:val="00D52D15"/>
    <w:rsid w:val="00D53910"/>
    <w:rsid w:val="00D53DFC"/>
    <w:rsid w:val="00D54E6D"/>
    <w:rsid w:val="00D5509A"/>
    <w:rsid w:val="00D55B3B"/>
    <w:rsid w:val="00D55EC8"/>
    <w:rsid w:val="00D562C1"/>
    <w:rsid w:val="00D56499"/>
    <w:rsid w:val="00D61AC2"/>
    <w:rsid w:val="00D61FFA"/>
    <w:rsid w:val="00D62DF5"/>
    <w:rsid w:val="00D645B6"/>
    <w:rsid w:val="00D64DAC"/>
    <w:rsid w:val="00D65383"/>
    <w:rsid w:val="00D65904"/>
    <w:rsid w:val="00D66A96"/>
    <w:rsid w:val="00D67BEE"/>
    <w:rsid w:val="00D67D21"/>
    <w:rsid w:val="00D7252F"/>
    <w:rsid w:val="00D72956"/>
    <w:rsid w:val="00D72F77"/>
    <w:rsid w:val="00D732EA"/>
    <w:rsid w:val="00D739E9"/>
    <w:rsid w:val="00D73DDD"/>
    <w:rsid w:val="00D74697"/>
    <w:rsid w:val="00D746BE"/>
    <w:rsid w:val="00D75194"/>
    <w:rsid w:val="00D7580F"/>
    <w:rsid w:val="00D75D23"/>
    <w:rsid w:val="00D771EB"/>
    <w:rsid w:val="00D7784F"/>
    <w:rsid w:val="00D77F03"/>
    <w:rsid w:val="00D77F78"/>
    <w:rsid w:val="00D816F1"/>
    <w:rsid w:val="00D81D9F"/>
    <w:rsid w:val="00D82886"/>
    <w:rsid w:val="00D82C76"/>
    <w:rsid w:val="00D82E85"/>
    <w:rsid w:val="00D82F91"/>
    <w:rsid w:val="00D83806"/>
    <w:rsid w:val="00D85311"/>
    <w:rsid w:val="00D86177"/>
    <w:rsid w:val="00D862DB"/>
    <w:rsid w:val="00D862E2"/>
    <w:rsid w:val="00D87094"/>
    <w:rsid w:val="00D870FA"/>
    <w:rsid w:val="00D8721D"/>
    <w:rsid w:val="00D90902"/>
    <w:rsid w:val="00D926D6"/>
    <w:rsid w:val="00D931E3"/>
    <w:rsid w:val="00D93FAE"/>
    <w:rsid w:val="00D9593B"/>
    <w:rsid w:val="00D95F9C"/>
    <w:rsid w:val="00D967CA"/>
    <w:rsid w:val="00D97D4F"/>
    <w:rsid w:val="00D97F44"/>
    <w:rsid w:val="00DA04BF"/>
    <w:rsid w:val="00DA236F"/>
    <w:rsid w:val="00DA23C8"/>
    <w:rsid w:val="00DA32F9"/>
    <w:rsid w:val="00DA402D"/>
    <w:rsid w:val="00DA4A23"/>
    <w:rsid w:val="00DA4D23"/>
    <w:rsid w:val="00DA5A26"/>
    <w:rsid w:val="00DA6077"/>
    <w:rsid w:val="00DA631C"/>
    <w:rsid w:val="00DA6AE2"/>
    <w:rsid w:val="00DA763B"/>
    <w:rsid w:val="00DA7A50"/>
    <w:rsid w:val="00DA7CC2"/>
    <w:rsid w:val="00DB0448"/>
    <w:rsid w:val="00DB061E"/>
    <w:rsid w:val="00DB0EBC"/>
    <w:rsid w:val="00DB1043"/>
    <w:rsid w:val="00DB1264"/>
    <w:rsid w:val="00DB2C93"/>
    <w:rsid w:val="00DB3080"/>
    <w:rsid w:val="00DB3EA4"/>
    <w:rsid w:val="00DB4065"/>
    <w:rsid w:val="00DB4861"/>
    <w:rsid w:val="00DB4CA7"/>
    <w:rsid w:val="00DB5208"/>
    <w:rsid w:val="00DB5650"/>
    <w:rsid w:val="00DB5A0B"/>
    <w:rsid w:val="00DB5C34"/>
    <w:rsid w:val="00DB63A5"/>
    <w:rsid w:val="00DB703F"/>
    <w:rsid w:val="00DB7475"/>
    <w:rsid w:val="00DC3176"/>
    <w:rsid w:val="00DC34E8"/>
    <w:rsid w:val="00DC3ADB"/>
    <w:rsid w:val="00DC42F6"/>
    <w:rsid w:val="00DC44B4"/>
    <w:rsid w:val="00DC4F06"/>
    <w:rsid w:val="00DC5B3B"/>
    <w:rsid w:val="00DC726D"/>
    <w:rsid w:val="00DD025D"/>
    <w:rsid w:val="00DD1E87"/>
    <w:rsid w:val="00DD1F3F"/>
    <w:rsid w:val="00DD22C3"/>
    <w:rsid w:val="00DD29DA"/>
    <w:rsid w:val="00DD2BE8"/>
    <w:rsid w:val="00DD2C24"/>
    <w:rsid w:val="00DD3310"/>
    <w:rsid w:val="00DD349C"/>
    <w:rsid w:val="00DD5273"/>
    <w:rsid w:val="00DD6045"/>
    <w:rsid w:val="00DD675A"/>
    <w:rsid w:val="00DD726F"/>
    <w:rsid w:val="00DD77BF"/>
    <w:rsid w:val="00DD7D6D"/>
    <w:rsid w:val="00DE0B4D"/>
    <w:rsid w:val="00DE14E0"/>
    <w:rsid w:val="00DE1558"/>
    <w:rsid w:val="00DE1868"/>
    <w:rsid w:val="00DE18D5"/>
    <w:rsid w:val="00DE1D26"/>
    <w:rsid w:val="00DE24CD"/>
    <w:rsid w:val="00DE2D5D"/>
    <w:rsid w:val="00DE3559"/>
    <w:rsid w:val="00DE4359"/>
    <w:rsid w:val="00DE4E41"/>
    <w:rsid w:val="00DE5485"/>
    <w:rsid w:val="00DE6031"/>
    <w:rsid w:val="00DE61D7"/>
    <w:rsid w:val="00DF0AEA"/>
    <w:rsid w:val="00DF20D8"/>
    <w:rsid w:val="00DF2A78"/>
    <w:rsid w:val="00DF2BE0"/>
    <w:rsid w:val="00DF38C7"/>
    <w:rsid w:val="00DF38E1"/>
    <w:rsid w:val="00DF3D88"/>
    <w:rsid w:val="00DF56CF"/>
    <w:rsid w:val="00DF6411"/>
    <w:rsid w:val="00DF6D6D"/>
    <w:rsid w:val="00DF765E"/>
    <w:rsid w:val="00E01C0E"/>
    <w:rsid w:val="00E0238B"/>
    <w:rsid w:val="00E0253B"/>
    <w:rsid w:val="00E02584"/>
    <w:rsid w:val="00E02F71"/>
    <w:rsid w:val="00E03492"/>
    <w:rsid w:val="00E04694"/>
    <w:rsid w:val="00E047D9"/>
    <w:rsid w:val="00E05180"/>
    <w:rsid w:val="00E05CB0"/>
    <w:rsid w:val="00E05DC1"/>
    <w:rsid w:val="00E069D1"/>
    <w:rsid w:val="00E07BAB"/>
    <w:rsid w:val="00E11130"/>
    <w:rsid w:val="00E112F2"/>
    <w:rsid w:val="00E1134C"/>
    <w:rsid w:val="00E12BA7"/>
    <w:rsid w:val="00E137E6"/>
    <w:rsid w:val="00E147D7"/>
    <w:rsid w:val="00E14DCA"/>
    <w:rsid w:val="00E17081"/>
    <w:rsid w:val="00E172A3"/>
    <w:rsid w:val="00E177CD"/>
    <w:rsid w:val="00E1786B"/>
    <w:rsid w:val="00E179D6"/>
    <w:rsid w:val="00E23A1A"/>
    <w:rsid w:val="00E24FE7"/>
    <w:rsid w:val="00E25339"/>
    <w:rsid w:val="00E26F9A"/>
    <w:rsid w:val="00E26FE9"/>
    <w:rsid w:val="00E27145"/>
    <w:rsid w:val="00E27792"/>
    <w:rsid w:val="00E27BFB"/>
    <w:rsid w:val="00E27FDB"/>
    <w:rsid w:val="00E302A2"/>
    <w:rsid w:val="00E30500"/>
    <w:rsid w:val="00E313C9"/>
    <w:rsid w:val="00E32007"/>
    <w:rsid w:val="00E32329"/>
    <w:rsid w:val="00E32551"/>
    <w:rsid w:val="00E32F67"/>
    <w:rsid w:val="00E33122"/>
    <w:rsid w:val="00E335BC"/>
    <w:rsid w:val="00E34129"/>
    <w:rsid w:val="00E34334"/>
    <w:rsid w:val="00E3502B"/>
    <w:rsid w:val="00E35EE2"/>
    <w:rsid w:val="00E40913"/>
    <w:rsid w:val="00E4105D"/>
    <w:rsid w:val="00E4183E"/>
    <w:rsid w:val="00E43274"/>
    <w:rsid w:val="00E43471"/>
    <w:rsid w:val="00E438B3"/>
    <w:rsid w:val="00E44FE6"/>
    <w:rsid w:val="00E4586D"/>
    <w:rsid w:val="00E4595C"/>
    <w:rsid w:val="00E46A44"/>
    <w:rsid w:val="00E4731C"/>
    <w:rsid w:val="00E51707"/>
    <w:rsid w:val="00E52C0B"/>
    <w:rsid w:val="00E52C19"/>
    <w:rsid w:val="00E54CC3"/>
    <w:rsid w:val="00E5532E"/>
    <w:rsid w:val="00E55E70"/>
    <w:rsid w:val="00E56297"/>
    <w:rsid w:val="00E5721D"/>
    <w:rsid w:val="00E575FB"/>
    <w:rsid w:val="00E57AF7"/>
    <w:rsid w:val="00E60C65"/>
    <w:rsid w:val="00E6132D"/>
    <w:rsid w:val="00E61500"/>
    <w:rsid w:val="00E63796"/>
    <w:rsid w:val="00E63E10"/>
    <w:rsid w:val="00E64CA1"/>
    <w:rsid w:val="00E65176"/>
    <w:rsid w:val="00E66077"/>
    <w:rsid w:val="00E66E6F"/>
    <w:rsid w:val="00E67F89"/>
    <w:rsid w:val="00E70357"/>
    <w:rsid w:val="00E703FF"/>
    <w:rsid w:val="00E7094D"/>
    <w:rsid w:val="00E70A63"/>
    <w:rsid w:val="00E71A58"/>
    <w:rsid w:val="00E72F8C"/>
    <w:rsid w:val="00E7309F"/>
    <w:rsid w:val="00E74527"/>
    <w:rsid w:val="00E74EA1"/>
    <w:rsid w:val="00E74F7F"/>
    <w:rsid w:val="00E7692F"/>
    <w:rsid w:val="00E76F56"/>
    <w:rsid w:val="00E804AC"/>
    <w:rsid w:val="00E80CEE"/>
    <w:rsid w:val="00E81C67"/>
    <w:rsid w:val="00E828AD"/>
    <w:rsid w:val="00E834DF"/>
    <w:rsid w:val="00E83728"/>
    <w:rsid w:val="00E84476"/>
    <w:rsid w:val="00E84923"/>
    <w:rsid w:val="00E86BBC"/>
    <w:rsid w:val="00E86C7F"/>
    <w:rsid w:val="00E87690"/>
    <w:rsid w:val="00E90BED"/>
    <w:rsid w:val="00E916F2"/>
    <w:rsid w:val="00E928A7"/>
    <w:rsid w:val="00E92B7F"/>
    <w:rsid w:val="00E933A0"/>
    <w:rsid w:val="00E93594"/>
    <w:rsid w:val="00E93DF1"/>
    <w:rsid w:val="00E93E77"/>
    <w:rsid w:val="00E94123"/>
    <w:rsid w:val="00E94225"/>
    <w:rsid w:val="00E94893"/>
    <w:rsid w:val="00E957EC"/>
    <w:rsid w:val="00E95ED4"/>
    <w:rsid w:val="00E96426"/>
    <w:rsid w:val="00E96DF9"/>
    <w:rsid w:val="00E978D1"/>
    <w:rsid w:val="00E97CEB"/>
    <w:rsid w:val="00E97FA6"/>
    <w:rsid w:val="00EA0C68"/>
    <w:rsid w:val="00EA1483"/>
    <w:rsid w:val="00EA18B0"/>
    <w:rsid w:val="00EA2491"/>
    <w:rsid w:val="00EA2A3F"/>
    <w:rsid w:val="00EA2F6A"/>
    <w:rsid w:val="00EA33A6"/>
    <w:rsid w:val="00EA33FB"/>
    <w:rsid w:val="00EA3D63"/>
    <w:rsid w:val="00EA41D4"/>
    <w:rsid w:val="00EA48B1"/>
    <w:rsid w:val="00EA52AB"/>
    <w:rsid w:val="00EA770B"/>
    <w:rsid w:val="00EA7E97"/>
    <w:rsid w:val="00EB0606"/>
    <w:rsid w:val="00EB073A"/>
    <w:rsid w:val="00EB1BA9"/>
    <w:rsid w:val="00EB2612"/>
    <w:rsid w:val="00EB34BC"/>
    <w:rsid w:val="00EB34FD"/>
    <w:rsid w:val="00EB36EE"/>
    <w:rsid w:val="00EB6691"/>
    <w:rsid w:val="00EB7708"/>
    <w:rsid w:val="00EC06EE"/>
    <w:rsid w:val="00EC224D"/>
    <w:rsid w:val="00EC276B"/>
    <w:rsid w:val="00EC27C7"/>
    <w:rsid w:val="00EC29B6"/>
    <w:rsid w:val="00EC41FD"/>
    <w:rsid w:val="00EC491F"/>
    <w:rsid w:val="00EC5902"/>
    <w:rsid w:val="00EC5C84"/>
    <w:rsid w:val="00EC5D3C"/>
    <w:rsid w:val="00EC6C56"/>
    <w:rsid w:val="00EC7FE7"/>
    <w:rsid w:val="00ED0206"/>
    <w:rsid w:val="00ED0329"/>
    <w:rsid w:val="00ED1BEA"/>
    <w:rsid w:val="00ED20D6"/>
    <w:rsid w:val="00ED286F"/>
    <w:rsid w:val="00ED437A"/>
    <w:rsid w:val="00ED47D6"/>
    <w:rsid w:val="00ED59A5"/>
    <w:rsid w:val="00ED7436"/>
    <w:rsid w:val="00ED7FC7"/>
    <w:rsid w:val="00EE01FF"/>
    <w:rsid w:val="00EE05ED"/>
    <w:rsid w:val="00EE1599"/>
    <w:rsid w:val="00EE16A5"/>
    <w:rsid w:val="00EE1F14"/>
    <w:rsid w:val="00EE218B"/>
    <w:rsid w:val="00EE3E78"/>
    <w:rsid w:val="00EE4AAF"/>
    <w:rsid w:val="00EE4E31"/>
    <w:rsid w:val="00EE504E"/>
    <w:rsid w:val="00EE5179"/>
    <w:rsid w:val="00EE5597"/>
    <w:rsid w:val="00EE6118"/>
    <w:rsid w:val="00EE6618"/>
    <w:rsid w:val="00EE6D0D"/>
    <w:rsid w:val="00EE7439"/>
    <w:rsid w:val="00EE7545"/>
    <w:rsid w:val="00EF0540"/>
    <w:rsid w:val="00EF1538"/>
    <w:rsid w:val="00EF171D"/>
    <w:rsid w:val="00EF194E"/>
    <w:rsid w:val="00EF1F5A"/>
    <w:rsid w:val="00EF1FD0"/>
    <w:rsid w:val="00EF2525"/>
    <w:rsid w:val="00EF3614"/>
    <w:rsid w:val="00EF4907"/>
    <w:rsid w:val="00EF4D97"/>
    <w:rsid w:val="00EF57CC"/>
    <w:rsid w:val="00EF57EA"/>
    <w:rsid w:val="00EF63C7"/>
    <w:rsid w:val="00EF65C3"/>
    <w:rsid w:val="00EF6A33"/>
    <w:rsid w:val="00EF7E7C"/>
    <w:rsid w:val="00F00EA9"/>
    <w:rsid w:val="00F013B6"/>
    <w:rsid w:val="00F0166B"/>
    <w:rsid w:val="00F02FF2"/>
    <w:rsid w:val="00F04811"/>
    <w:rsid w:val="00F0488C"/>
    <w:rsid w:val="00F04A03"/>
    <w:rsid w:val="00F05C31"/>
    <w:rsid w:val="00F064B6"/>
    <w:rsid w:val="00F06DC6"/>
    <w:rsid w:val="00F071AB"/>
    <w:rsid w:val="00F07CC0"/>
    <w:rsid w:val="00F100E0"/>
    <w:rsid w:val="00F101D6"/>
    <w:rsid w:val="00F102BF"/>
    <w:rsid w:val="00F112D6"/>
    <w:rsid w:val="00F12145"/>
    <w:rsid w:val="00F125DB"/>
    <w:rsid w:val="00F12C10"/>
    <w:rsid w:val="00F12C35"/>
    <w:rsid w:val="00F12DB1"/>
    <w:rsid w:val="00F13916"/>
    <w:rsid w:val="00F139CC"/>
    <w:rsid w:val="00F143DB"/>
    <w:rsid w:val="00F144BC"/>
    <w:rsid w:val="00F1551D"/>
    <w:rsid w:val="00F15804"/>
    <w:rsid w:val="00F15BEF"/>
    <w:rsid w:val="00F1615E"/>
    <w:rsid w:val="00F1651D"/>
    <w:rsid w:val="00F17103"/>
    <w:rsid w:val="00F176FF"/>
    <w:rsid w:val="00F20572"/>
    <w:rsid w:val="00F2260E"/>
    <w:rsid w:val="00F24FAA"/>
    <w:rsid w:val="00F25929"/>
    <w:rsid w:val="00F2629E"/>
    <w:rsid w:val="00F26813"/>
    <w:rsid w:val="00F2719E"/>
    <w:rsid w:val="00F2751B"/>
    <w:rsid w:val="00F27845"/>
    <w:rsid w:val="00F301BC"/>
    <w:rsid w:val="00F308B7"/>
    <w:rsid w:val="00F3176D"/>
    <w:rsid w:val="00F33376"/>
    <w:rsid w:val="00F3364D"/>
    <w:rsid w:val="00F33984"/>
    <w:rsid w:val="00F33E22"/>
    <w:rsid w:val="00F33F97"/>
    <w:rsid w:val="00F34DDA"/>
    <w:rsid w:val="00F35013"/>
    <w:rsid w:val="00F35286"/>
    <w:rsid w:val="00F35F23"/>
    <w:rsid w:val="00F3608B"/>
    <w:rsid w:val="00F36B59"/>
    <w:rsid w:val="00F375DA"/>
    <w:rsid w:val="00F37CFB"/>
    <w:rsid w:val="00F40373"/>
    <w:rsid w:val="00F40F10"/>
    <w:rsid w:val="00F419C2"/>
    <w:rsid w:val="00F41B53"/>
    <w:rsid w:val="00F41DE4"/>
    <w:rsid w:val="00F42ADE"/>
    <w:rsid w:val="00F4368B"/>
    <w:rsid w:val="00F43956"/>
    <w:rsid w:val="00F4616F"/>
    <w:rsid w:val="00F4638E"/>
    <w:rsid w:val="00F4721B"/>
    <w:rsid w:val="00F52688"/>
    <w:rsid w:val="00F543ED"/>
    <w:rsid w:val="00F5445A"/>
    <w:rsid w:val="00F54A1E"/>
    <w:rsid w:val="00F54C07"/>
    <w:rsid w:val="00F569F7"/>
    <w:rsid w:val="00F57940"/>
    <w:rsid w:val="00F57A82"/>
    <w:rsid w:val="00F614FA"/>
    <w:rsid w:val="00F61C33"/>
    <w:rsid w:val="00F632B0"/>
    <w:rsid w:val="00F639E7"/>
    <w:rsid w:val="00F63DDE"/>
    <w:rsid w:val="00F63FB7"/>
    <w:rsid w:val="00F63FCC"/>
    <w:rsid w:val="00F64052"/>
    <w:rsid w:val="00F64AB5"/>
    <w:rsid w:val="00F64B5F"/>
    <w:rsid w:val="00F65272"/>
    <w:rsid w:val="00F6775F"/>
    <w:rsid w:val="00F71032"/>
    <w:rsid w:val="00F7123F"/>
    <w:rsid w:val="00F718A3"/>
    <w:rsid w:val="00F71F54"/>
    <w:rsid w:val="00F72FAA"/>
    <w:rsid w:val="00F73A0C"/>
    <w:rsid w:val="00F73C0B"/>
    <w:rsid w:val="00F73C56"/>
    <w:rsid w:val="00F74774"/>
    <w:rsid w:val="00F75378"/>
    <w:rsid w:val="00F766F2"/>
    <w:rsid w:val="00F76D39"/>
    <w:rsid w:val="00F76EFC"/>
    <w:rsid w:val="00F7784A"/>
    <w:rsid w:val="00F77FD7"/>
    <w:rsid w:val="00F823B2"/>
    <w:rsid w:val="00F824F1"/>
    <w:rsid w:val="00F8270A"/>
    <w:rsid w:val="00F82744"/>
    <w:rsid w:val="00F82CEA"/>
    <w:rsid w:val="00F83CA0"/>
    <w:rsid w:val="00F852B2"/>
    <w:rsid w:val="00F85959"/>
    <w:rsid w:val="00F85F9A"/>
    <w:rsid w:val="00F912EF"/>
    <w:rsid w:val="00F920DB"/>
    <w:rsid w:val="00F92113"/>
    <w:rsid w:val="00F93608"/>
    <w:rsid w:val="00F93740"/>
    <w:rsid w:val="00F95D6D"/>
    <w:rsid w:val="00F9601D"/>
    <w:rsid w:val="00F9684C"/>
    <w:rsid w:val="00F96C39"/>
    <w:rsid w:val="00F972A8"/>
    <w:rsid w:val="00F973FD"/>
    <w:rsid w:val="00F97B93"/>
    <w:rsid w:val="00FA0120"/>
    <w:rsid w:val="00FA0665"/>
    <w:rsid w:val="00FA118E"/>
    <w:rsid w:val="00FA3917"/>
    <w:rsid w:val="00FA57C0"/>
    <w:rsid w:val="00FA5C89"/>
    <w:rsid w:val="00FA6A70"/>
    <w:rsid w:val="00FA7C55"/>
    <w:rsid w:val="00FA7CE5"/>
    <w:rsid w:val="00FA7D92"/>
    <w:rsid w:val="00FB03D2"/>
    <w:rsid w:val="00FB1A38"/>
    <w:rsid w:val="00FB2130"/>
    <w:rsid w:val="00FB26F3"/>
    <w:rsid w:val="00FB323D"/>
    <w:rsid w:val="00FB5108"/>
    <w:rsid w:val="00FB512A"/>
    <w:rsid w:val="00FB51BC"/>
    <w:rsid w:val="00FB5428"/>
    <w:rsid w:val="00FB5667"/>
    <w:rsid w:val="00FB5FB6"/>
    <w:rsid w:val="00FB6DE3"/>
    <w:rsid w:val="00FC0E5F"/>
    <w:rsid w:val="00FC1908"/>
    <w:rsid w:val="00FC1FBC"/>
    <w:rsid w:val="00FC208C"/>
    <w:rsid w:val="00FC2A28"/>
    <w:rsid w:val="00FC30EF"/>
    <w:rsid w:val="00FC3D81"/>
    <w:rsid w:val="00FC40E0"/>
    <w:rsid w:val="00FC4669"/>
    <w:rsid w:val="00FC56DE"/>
    <w:rsid w:val="00FC68DB"/>
    <w:rsid w:val="00FC6F82"/>
    <w:rsid w:val="00FC7ECC"/>
    <w:rsid w:val="00FD0C35"/>
    <w:rsid w:val="00FD1391"/>
    <w:rsid w:val="00FD15DF"/>
    <w:rsid w:val="00FD34A2"/>
    <w:rsid w:val="00FD3599"/>
    <w:rsid w:val="00FD3B1F"/>
    <w:rsid w:val="00FD459F"/>
    <w:rsid w:val="00FD4C7D"/>
    <w:rsid w:val="00FD5FAC"/>
    <w:rsid w:val="00FD6771"/>
    <w:rsid w:val="00FD67BE"/>
    <w:rsid w:val="00FD6A7D"/>
    <w:rsid w:val="00FD6B23"/>
    <w:rsid w:val="00FD6FA9"/>
    <w:rsid w:val="00FD743D"/>
    <w:rsid w:val="00FD7C5C"/>
    <w:rsid w:val="00FE02E9"/>
    <w:rsid w:val="00FE09B6"/>
    <w:rsid w:val="00FE19D1"/>
    <w:rsid w:val="00FE1C5D"/>
    <w:rsid w:val="00FE1FC6"/>
    <w:rsid w:val="00FE26AC"/>
    <w:rsid w:val="00FE27EE"/>
    <w:rsid w:val="00FE2F78"/>
    <w:rsid w:val="00FE35E6"/>
    <w:rsid w:val="00FE523A"/>
    <w:rsid w:val="00FE5705"/>
    <w:rsid w:val="00FE7503"/>
    <w:rsid w:val="00FE7BCB"/>
    <w:rsid w:val="00FF0E01"/>
    <w:rsid w:val="00FF0F49"/>
    <w:rsid w:val="00FF3270"/>
    <w:rsid w:val="00FF3DCC"/>
    <w:rsid w:val="00FF475F"/>
    <w:rsid w:val="00FF4905"/>
    <w:rsid w:val="00FF5022"/>
    <w:rsid w:val="00FF5039"/>
    <w:rsid w:val="00FF526E"/>
    <w:rsid w:val="00FF5771"/>
    <w:rsid w:val="00FF66DD"/>
    <w:rsid w:val="00FF7012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BD24A90"/>
  <w15:docId w15:val="{F8AE2D16-ADE7-4909-9771-A6C2B0D2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7D9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d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  <w:style w:type="paragraph" w:customStyle="1" w:styleId="TLKontaktyerven">
    <w:name w:val="TL Kontakty červené"/>
    <w:basedOn w:val="Normln"/>
    <w:qFormat/>
    <w:rsid w:val="004A476E"/>
    <w:pPr>
      <w:spacing w:after="40" w:line="288" w:lineRule="auto"/>
      <w:contextualSpacing/>
      <w:jc w:val="left"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4A476E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Revize">
    <w:name w:val="Revision"/>
    <w:hidden/>
    <w:uiPriority w:val="71"/>
    <w:rsid w:val="00572D59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o.cz/2020/koronavirova-krize-potvrdila-dominanci-televize-mezi-medii/" TargetMode="External"/><Relationship Id="rId18" Type="http://schemas.openxmlformats.org/officeDocument/2006/relationships/hyperlink" Target="https://ifpicr.cz/files/page/bc/70/bc70c990a4f0c28a88cab5cf1db712db/TZ-Vysledky-trhu-2021-Ceska-republika-105.pdf" TargetMode="External"/><Relationship Id="rId26" Type="http://schemas.openxmlformats.org/officeDocument/2006/relationships/hyperlink" Target="https://www.ifpi.org/wp-content/uploads/2020/03/GMR2021_STATE_OF_THE_INDUSTRY.pdf" TargetMode="External"/><Relationship Id="rId39" Type="http://schemas.openxmlformats.org/officeDocument/2006/relationships/hyperlink" Target="https://rada.rozhlas.cz/sites/default/files/documents/3ee5f85abb5d9c0228ed4f3bacdd2e3d.pdf" TargetMode="External"/><Relationship Id="rId21" Type="http://schemas.openxmlformats.org/officeDocument/2006/relationships/hyperlink" Target="https://fep-fee.eu/European-publishing-at-the-time-of" TargetMode="External"/><Relationship Id="rId34" Type="http://schemas.openxmlformats.org/officeDocument/2006/relationships/hyperlink" Target="https://newzoo.com/global-games-market-reports" TargetMode="External"/><Relationship Id="rId42" Type="http://schemas.openxmlformats.org/officeDocument/2006/relationships/hyperlink" Target="https://reutersinstitute.politics.ox.ac.uk/journalism-media-and-technology-trends-and-predictions-2022" TargetMode="External"/><Relationship Id="rId47" Type="http://schemas.openxmlformats.org/officeDocument/2006/relationships/hyperlink" Target="https://www.tyden.cz/rubriky/domaci/covid-podle-predsedy-svazu-knihkupcu-snizil-objem-knizniho-trhu-az-o-15-procent_553853.html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fpicr.cz/files/post/ff/55/ff557b0b016d6abecc89b157af3c271f/TZ-%C4%8CNS-IFPI-V%C3%BDsledky-trhu-2019-%C4%8Cesk%C3%A1-republika-4323.pdf" TargetMode="External"/><Relationship Id="rId29" Type="http://schemas.openxmlformats.org/officeDocument/2006/relationships/hyperlink" Target="http://www.mkcr.cz/assets/profesionalni-umeni/Ekonomika-kultury-v-Evrope.doc" TargetMode="External"/><Relationship Id="rId11" Type="http://schemas.openxmlformats.org/officeDocument/2006/relationships/hyperlink" Target="https://asociaceproducentu.us19.list-manage.com/track/click?u=17f41aff75bae7cae650390c4&amp;id=4c742c4f38&amp;e=7af3c54bf8" TargetMode="External"/><Relationship Id="rId24" Type="http://schemas.openxmlformats.org/officeDocument/2006/relationships/hyperlink" Target="https://gda.cz/wp-content/uploads/2020/06/Studie_GDACZ_2020.pdf" TargetMode="External"/><Relationship Id="rId32" Type="http://schemas.openxmlformats.org/officeDocument/2006/relationships/hyperlink" Target="http://www.unievydavatelu.cz/gallery/files/2022_11_10%20-%20Tiskov%C3%A1%20zpr%C3%A1va%20Unie%20vydavatel%C5%AF%20-%20v%C3%BDsledky%20MP%20za%204_%20Q%202021%20a%C5%BE%203_%20Q%202022%20(final).pdf" TargetMode="External"/><Relationship Id="rId37" Type="http://schemas.openxmlformats.org/officeDocument/2006/relationships/hyperlink" Target="https://ekonomika.idnes.cz/statistiky-spotrebni-kos-cd-dvd-dad-/ekonomika.aspx?c=A180222_212428_ekonomika_jn" TargetMode="External"/><Relationship Id="rId40" Type="http://schemas.openxmlformats.org/officeDocument/2006/relationships/hyperlink" Target="https://www.median.eu/cs/wp-content/uploads/2022/11/leafletRP2203_v03.pdf" TargetMode="External"/><Relationship Id="rId45" Type="http://schemas.openxmlformats.org/officeDocument/2006/relationships/hyperlink" Target="https://www.statista.com/statistics/250934/quarterly-number-of-netflix-streaming-subscribers-worldwide/" TargetMode="External"/><Relationship Id="rId53" Type="http://schemas.openxmlformats.org/officeDocument/2006/relationships/footer" Target="footer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portal.rozhlas.cz/sites/default/files/documents/f5b58b7425675d74fcf84d2cca247d2d.pdf" TargetMode="External"/><Relationship Id="rId31" Type="http://schemas.openxmlformats.org/officeDocument/2006/relationships/hyperlink" Target="http://www.unievydavatelu.cz/gallery/files/MP_2102_presentace_v13PC_bezvidea.pdf" TargetMode="External"/><Relationship Id="rId44" Type="http://schemas.openxmlformats.org/officeDocument/2006/relationships/hyperlink" Target="https://www.sckn.cz/document/download/f7f483488aef3dd5901034a968b8e359/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o.cz/vysledky/share/" TargetMode="External"/><Relationship Id="rId22" Type="http://schemas.openxmlformats.org/officeDocument/2006/relationships/hyperlink" Target="http://www.digitalnewsreport.org/survey/2017/overview-key-findings-2017/" TargetMode="External"/><Relationship Id="rId27" Type="http://schemas.openxmlformats.org/officeDocument/2006/relationships/hyperlink" Target="https://globalmusicreport.ifpi.org/" TargetMode="External"/><Relationship Id="rId30" Type="http://schemas.openxmlformats.org/officeDocument/2006/relationships/hyperlink" Target="http://www.unievydavatelu.cz/gallery/files/MP_2002_presentace_final%20(2)(1).pdf" TargetMode="External"/><Relationship Id="rId35" Type="http://schemas.openxmlformats.org/officeDocument/2006/relationships/hyperlink" Target="https://www.osa.cz/storage/Download_DownloadTranslation/1-2000/236-attachment-OSA-rocenka-2020-web.pdf" TargetMode="External"/><Relationship Id="rId43" Type="http://schemas.openxmlformats.org/officeDocument/2006/relationships/hyperlink" Target="https://reutersinstitute.politics.ox.ac.uk/sites/default/files/2022-06/Digital_News-Report_2022.pdf" TargetMode="External"/><Relationship Id="rId48" Type="http://schemas.openxmlformats.org/officeDocument/2006/relationships/hyperlink" Target="https://www.ufd.cz/clanky/mesicni-vysledky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asociaceproducentu.cz/tiskove-zpravy-ke-stazeni" TargetMode="External"/><Relationship Id="rId17" Type="http://schemas.openxmlformats.org/officeDocument/2006/relationships/hyperlink" Target="http://www.ifpicr.cz/wp-content/uploads/2021/03/TZ-V&#253;sledky-trhu-2020-&#268;esk&#225;-republika-CZ.pdf" TargetMode="External"/><Relationship Id="rId25" Type="http://schemas.openxmlformats.org/officeDocument/2006/relationships/hyperlink" Target="https://gda.cz/wp-content/uploads/2022/10/Infografika2022.pdf" TargetMode="External"/><Relationship Id="rId33" Type="http://schemas.openxmlformats.org/officeDocument/2006/relationships/hyperlink" Target="http://www.mkcr.cz/assets/media-a-audiovize/kinematografie/Priloha-Strategie-konkurenceschopnosti-ceskeho-filmoveho-prumyslu-2011--2016.pdf" TargetMode="External"/><Relationship Id="rId38" Type="http://schemas.openxmlformats.org/officeDocument/2006/relationships/hyperlink" Target="https://www.pwc.com/gx/en/industries/tmt/media/outlook/segment-findings.html" TargetMode="External"/><Relationship Id="rId46" Type="http://schemas.openxmlformats.org/officeDocument/2006/relationships/hyperlink" Target="https://www.statista.com/statistics/244995/number-of-paying-spotify-subscribers/" TargetMode="External"/><Relationship Id="rId20" Type="http://schemas.openxmlformats.org/officeDocument/2006/relationships/hyperlink" Target="https://rm.coe.int/yearbook-key-trends-2020-2021-en/1680a26056" TargetMode="External"/><Relationship Id="rId41" Type="http://schemas.openxmlformats.org/officeDocument/2006/relationships/hyperlink" Target="https://reutersinstitute.politics.ox.ac.uk/digital-news-report/2021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o.cz/2022/ceska-tvorba-v-tv-sledovanosti-vitezi-nad-zahranicni-pred-obrazovkami-travime-prumerne-4-hodiny-denne/" TargetMode="External"/><Relationship Id="rId23" Type="http://schemas.openxmlformats.org/officeDocument/2006/relationships/hyperlink" Target="https://reutersinstitute.politics.ox.ac.uk/sites/default/files/inline-files/DNR_2019_FINAL.pdf" TargetMode="External"/><Relationship Id="rId28" Type="http://schemas.openxmlformats.org/officeDocument/2006/relationships/hyperlink" Target="https://www.isfe.eu/wp-content/uploads/2020/09/IpsosMori-Gaming-during-Lockdown-Q1-Q2-2020-report.pdf" TargetMode="External"/><Relationship Id="rId36" Type="http://schemas.openxmlformats.org/officeDocument/2006/relationships/hyperlink" Target="https://www.osa.cz/storage/Download_DownloadTranslation/1-2000/256-attachment-OSA-VZ-04-2021-WEB-dvoustrany.pdf" TargetMode="External"/><Relationship Id="rId49" Type="http://schemas.openxmlformats.org/officeDocument/2006/relationships/hyperlink" Target="https://www.internationalpublishers.org/images/aa-content/news/news-2022/FBF_2022_pre_release_of_The_Publishing_Industry_in_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358D4554D7846A9CD128AF4E3B956" ma:contentTypeVersion="13" ma:contentTypeDescription="Vytvoří nový dokument" ma:contentTypeScope="" ma:versionID="a8ccbac37ed54252e4b19f7d9d63b3c2">
  <xsd:schema xmlns:xsd="http://www.w3.org/2001/XMLSchema" xmlns:xs="http://www.w3.org/2001/XMLSchema" xmlns:p="http://schemas.microsoft.com/office/2006/metadata/properties" xmlns:ns3="bbc6acb2-2c7d-485d-971d-81a12c9ccbd7" xmlns:ns4="aa722cf2-d8a5-4b3a-9adf-e4c0cf691a31" targetNamespace="http://schemas.microsoft.com/office/2006/metadata/properties" ma:root="true" ma:fieldsID="e2cd38d7b9bc72cd74a644d912b99617" ns3:_="" ns4:_="">
    <xsd:import namespace="bbc6acb2-2c7d-485d-971d-81a12c9ccbd7"/>
    <xsd:import namespace="aa722cf2-d8a5-4b3a-9adf-e4c0cf691a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acb2-2c7d-485d-971d-81a12c9ccb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22cf2-d8a5-4b3a-9adf-e4c0cf691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A046-CFDB-49EB-8D27-B4A0C5127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6acb2-2c7d-485d-971d-81a12c9ccbd7"/>
    <ds:schemaRef ds:uri="aa722cf2-d8a5-4b3a-9adf-e4c0cf691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C8B54-B4D9-4665-A297-B6A2E9653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299A1-2989-498F-98E7-6824C4B00E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B17135-6852-4F20-8956-4E7FCEB6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2</TotalTime>
  <Pages>3</Pages>
  <Words>1757</Words>
  <Characters>10372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Dedera</dc:creator>
  <cp:keywords/>
  <dc:description/>
  <cp:lastModifiedBy>Krobot Ivo</cp:lastModifiedBy>
  <cp:revision>3</cp:revision>
  <cp:lastPrinted>2021-11-25T12:14:00Z</cp:lastPrinted>
  <dcterms:created xsi:type="dcterms:W3CDTF">2023-01-30T06:37:00Z</dcterms:created>
  <dcterms:modified xsi:type="dcterms:W3CDTF">2023-01-30T07:20:00Z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0x010100D61358D4554D7846A9CD128AF4E3B956</vt:lpwstr>
  </property>
</Properties>
</file>