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960242" w:rsidP="0097104F">
      <w:pPr>
        <w:pStyle w:val="Nadpis1"/>
        <w:rPr>
          <w:spacing w:val="-2"/>
        </w:rPr>
      </w:pPr>
      <w:bookmarkStart w:id="0" w:name="_GoBack"/>
      <w:bookmarkEnd w:id="0"/>
      <w:r w:rsidRPr="00960242">
        <w:rPr>
          <w:rFonts w:cs="Arial"/>
        </w:rPr>
        <w:t xml:space="preserve">Meziroční růst cen </w:t>
      </w:r>
      <w:r w:rsidR="00F37293">
        <w:rPr>
          <w:rFonts w:cs="Arial"/>
        </w:rPr>
        <w:t>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960242">
        <w:t>ří</w:t>
      </w:r>
      <w:r w:rsidR="00F37293">
        <w:t>jen</w:t>
      </w:r>
      <w:r w:rsidR="00250429">
        <w:t> 20</w:t>
      </w:r>
      <w:r w:rsidR="00D563FA">
        <w:t>2</w:t>
      </w:r>
      <w:r w:rsidR="009C73E7">
        <w:t>2</w:t>
      </w:r>
    </w:p>
    <w:p w:rsidR="0078029C" w:rsidRDefault="00F37293" w:rsidP="009C73E7">
      <w:pPr>
        <w:pStyle w:val="Perex"/>
      </w:pPr>
      <w:r w:rsidRPr="00B3645D">
        <w:t xml:space="preserve">Spotřebitelské ceny meziměsíčně </w:t>
      </w:r>
      <w:r>
        <w:t>klesly</w:t>
      </w:r>
      <w:r w:rsidRPr="00B3645D">
        <w:t xml:space="preserve"> o </w:t>
      </w:r>
      <w:r>
        <w:t>1,4</w:t>
      </w:r>
      <w:r w:rsidRPr="00B3645D">
        <w:t xml:space="preserve"> %. </w:t>
      </w:r>
      <w:r>
        <w:t>Tento vývoj byl ovlivněn zejména promítnutím Úsporného tarifu a </w:t>
      </w:r>
      <w:r w:rsidRPr="00F46F56">
        <w:t xml:space="preserve">odpuštěním poplatku za podporované zdroje energie </w:t>
      </w:r>
      <w:r>
        <w:t>pro ceny elektřiny a na druhé straně vyššími cenami v oddíle potraviny a nealkoholické nápoje.</w:t>
      </w:r>
      <w:r w:rsidRPr="00B3645D">
        <w:t xml:space="preserve"> </w:t>
      </w:r>
      <w:r w:rsidRPr="00DD4406">
        <w:rPr>
          <w:spacing w:val="-4"/>
        </w:rPr>
        <w:t>Meziročně vzrostly spotřebitelské ceny v </w:t>
      </w:r>
      <w:r>
        <w:rPr>
          <w:spacing w:val="-4"/>
        </w:rPr>
        <w:t>říjnu</w:t>
      </w:r>
      <w:r w:rsidRPr="00DD4406">
        <w:rPr>
          <w:spacing w:val="-4"/>
        </w:rPr>
        <w:t xml:space="preserve"> o 1</w:t>
      </w:r>
      <w:r>
        <w:rPr>
          <w:spacing w:val="-4"/>
        </w:rPr>
        <w:t>5,1</w:t>
      </w:r>
      <w:r w:rsidRPr="00DD4406">
        <w:rPr>
          <w:spacing w:val="-4"/>
        </w:rPr>
        <w:t> %, což bylo o </w:t>
      </w:r>
      <w:r>
        <w:rPr>
          <w:spacing w:val="-4"/>
        </w:rPr>
        <w:t>2,9</w:t>
      </w:r>
      <w:r w:rsidRPr="00B3645D">
        <w:t xml:space="preserve"> procentního bodu </w:t>
      </w:r>
      <w:r>
        <w:t>méně</w:t>
      </w:r>
      <w:r w:rsidRPr="00B3645D">
        <w:t xml:space="preserve"> než v </w:t>
      </w:r>
      <w:r>
        <w:t>září</w:t>
      </w:r>
      <w:r w:rsidRPr="00B3645D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F37293" w:rsidRDefault="00F37293" w:rsidP="00F37293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3645D">
        <w:rPr>
          <w:rFonts w:cs="Arial"/>
          <w:szCs w:val="20"/>
        </w:rPr>
        <w:t xml:space="preserve">Meziměsíčně </w:t>
      </w:r>
      <w:r>
        <w:rPr>
          <w:rFonts w:cs="Arial"/>
          <w:szCs w:val="20"/>
        </w:rPr>
        <w:t>klesly</w:t>
      </w:r>
      <w:r w:rsidRPr="00B3645D">
        <w:rPr>
          <w:rFonts w:cs="Arial"/>
          <w:szCs w:val="20"/>
        </w:rPr>
        <w:t xml:space="preserve"> spotřebitelské ceny v </w:t>
      </w:r>
      <w:r>
        <w:rPr>
          <w:rFonts w:cs="Arial"/>
          <w:szCs w:val="20"/>
        </w:rPr>
        <w:t>říjnu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M</w:t>
      </w:r>
      <w:r w:rsidRPr="00A64F2C">
        <w:rPr>
          <w:rFonts w:eastAsia="Calibri" w:cs="Arial"/>
          <w:szCs w:val="20"/>
        </w:rPr>
        <w:t xml:space="preserve">eziměsíční pokles cen v oddíle bydlení </w:t>
      </w:r>
      <w:r>
        <w:rPr>
          <w:rFonts w:eastAsia="Calibri" w:cs="Arial"/>
          <w:szCs w:val="20"/>
        </w:rPr>
        <w:t>byl způsoben</w:t>
      </w:r>
      <w:r w:rsidRPr="00A64F2C">
        <w:rPr>
          <w:rFonts w:eastAsia="Calibri" w:cs="Arial"/>
          <w:szCs w:val="20"/>
        </w:rPr>
        <w:t xml:space="preserve"> nižší</w:t>
      </w:r>
      <w:r>
        <w:rPr>
          <w:rFonts w:eastAsia="Calibri" w:cs="Arial"/>
          <w:szCs w:val="20"/>
        </w:rPr>
        <w:t>mi cenami</w:t>
      </w:r>
      <w:r w:rsidRPr="00A64F2C">
        <w:rPr>
          <w:rFonts w:eastAsia="Calibri" w:cs="Arial"/>
          <w:szCs w:val="20"/>
        </w:rPr>
        <w:t xml:space="preserve"> elektřiny o </w:t>
      </w:r>
      <w:r>
        <w:rPr>
          <w:rFonts w:eastAsia="Calibri" w:cs="Arial"/>
          <w:szCs w:val="20"/>
        </w:rPr>
        <w:t>53,9</w:t>
      </w:r>
      <w:r w:rsidRPr="00A64F2C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 (více informací: </w:t>
      </w:r>
      <w:hyperlink r:id="rId8" w:history="1">
        <w:r w:rsidRPr="00E954F6">
          <w:rPr>
            <w:rStyle w:val="Hypertextovodkaz"/>
            <w:rFonts w:eastAsia="Calibri" w:cs="Arial"/>
            <w:szCs w:val="20"/>
          </w:rPr>
          <w:t>Poznámka</w:t>
        </w:r>
      </w:hyperlink>
      <w:r>
        <w:rPr>
          <w:rFonts w:eastAsia="Calibri" w:cs="Arial"/>
          <w:szCs w:val="20"/>
        </w:rPr>
        <w:t xml:space="preserve">). Na druhou stranu však v oddíle bydlení vzrostly ceny zemního plynu o 2,7 %, tuhých paliv o 8,4 % a tepla a teplé vody o 3,1 %. V oddíle potraviny a nealkoholické nápoje se zvýšily </w:t>
      </w:r>
      <w:r w:rsidRPr="00460611">
        <w:rPr>
          <w:rFonts w:eastAsia="Calibri" w:cs="Arial"/>
          <w:szCs w:val="20"/>
        </w:rPr>
        <w:t xml:space="preserve">ceny </w:t>
      </w:r>
      <w:r>
        <w:rPr>
          <w:rFonts w:eastAsia="Calibri" w:cs="Arial"/>
          <w:szCs w:val="20"/>
        </w:rPr>
        <w:t>o 3,0 </w:t>
      </w:r>
      <w:r w:rsidRPr="00460611">
        <w:rPr>
          <w:rFonts w:eastAsia="Calibri" w:cs="Arial"/>
          <w:szCs w:val="20"/>
        </w:rPr>
        <w:t>%,</w:t>
      </w:r>
      <w:r>
        <w:rPr>
          <w:rFonts w:eastAsia="Calibri" w:cs="Arial"/>
          <w:szCs w:val="20"/>
        </w:rPr>
        <w:t xml:space="preserve"> z toho ceny zeleniny o 9,6 %, cukru o 54,3 %, vajec o 27,0 %, pekárenských výrobků, obilovin o 3,1 %, drůbeže o </w:t>
      </w:r>
      <w:r w:rsidRPr="00C62F3F">
        <w:rPr>
          <w:rFonts w:eastAsia="Calibri" w:cs="Arial"/>
          <w:szCs w:val="20"/>
        </w:rPr>
        <w:t>2,5</w:t>
      </w:r>
      <w:r>
        <w:rPr>
          <w:rFonts w:eastAsia="Calibri" w:cs="Arial"/>
          <w:szCs w:val="20"/>
        </w:rPr>
        <w:t> %, vepřového masa o 2,8 %, sýrů a tvarohů o 2,0 % a másla o 4,5 %. V oddíle doprava vzrostly (po dvouměsíčním poklesu) ceny pohonných hmot a olejů o 4,9 %. V oddíle odívání a obuv byly vyšší ceny oděvů o 3,6 % a obuvi o 4,5 %.</w:t>
      </w:r>
    </w:p>
    <w:p w:rsidR="00F37293" w:rsidRDefault="00F37293" w:rsidP="00F3729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2,8 %, zatímco ceny služeb o 0,7 % vzrostly</w:t>
      </w:r>
      <w:r w:rsidRPr="00B3645D">
        <w:rPr>
          <w:rFonts w:cs="Arial"/>
          <w:szCs w:val="20"/>
        </w:rPr>
        <w:t>.</w:t>
      </w:r>
    </w:p>
    <w:p w:rsidR="00BF4542" w:rsidRPr="00A3469B" w:rsidRDefault="00F37293" w:rsidP="00F3729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64F2C">
        <w:rPr>
          <w:rFonts w:eastAsia="Times New Roman" w:cs="Arial"/>
          <w:i/>
          <w:szCs w:val="20"/>
          <w:lang w:eastAsia="cs-CZ"/>
        </w:rPr>
        <w:t>„Největší vliv na</w:t>
      </w:r>
      <w:r>
        <w:rPr>
          <w:rFonts w:eastAsia="Times New Roman" w:cs="Arial"/>
          <w:i/>
          <w:szCs w:val="20"/>
          <w:lang w:eastAsia="cs-CZ"/>
        </w:rPr>
        <w:t> vývoj cenové hladiny měla v říjnu vládní úsporná opatření pro domácnosti ve formě příspěvku na </w:t>
      </w:r>
      <w:r w:rsidRPr="00CC2A30">
        <w:rPr>
          <w:rFonts w:eastAsia="Times New Roman" w:cs="Arial"/>
          <w:i/>
          <w:szCs w:val="20"/>
          <w:lang w:eastAsia="cs-CZ"/>
        </w:rPr>
        <w:t>energie</w:t>
      </w:r>
      <w:r>
        <w:rPr>
          <w:rFonts w:eastAsia="Times New Roman" w:cs="Arial"/>
          <w:i/>
          <w:szCs w:val="20"/>
          <w:lang w:eastAsia="cs-CZ"/>
        </w:rPr>
        <w:t xml:space="preserve">. Díky promítnutí Úsporného tarifu do cen elektřiny a nulovému poplatku za podporované zdroje energie se ceny proti září snížily o 1,4 %. Byl to jediný meziměsíční pokles cen od prosince 2020. Meziroční růst cen </w:t>
      </w:r>
      <w:r w:rsidRPr="00F46F56">
        <w:rPr>
          <w:rFonts w:eastAsia="Times New Roman" w:cs="Arial"/>
          <w:i/>
          <w:szCs w:val="20"/>
          <w:lang w:eastAsia="cs-CZ"/>
        </w:rPr>
        <w:t xml:space="preserve">zpomalil na 15,1 %,“ </w:t>
      </w:r>
      <w:r w:rsidRPr="00F46F56">
        <w:rPr>
          <w:rFonts w:eastAsia="Times New Roman" w:cs="Arial"/>
          <w:szCs w:val="20"/>
          <w:lang w:eastAsia="cs-CZ"/>
        </w:rPr>
        <w:t>uvádí Pavla Šedivá, vedoucí oddělení statistiky spotřebitelských cen ČSÚ.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F37293" w:rsidRDefault="00F37293" w:rsidP="00F37293">
      <w:pPr>
        <w:jc w:val="both"/>
      </w:pPr>
      <w:r w:rsidRPr="00B3645D">
        <w:t>Meziročně vzrostly spotřebitelské ceny v </w:t>
      </w:r>
      <w:r>
        <w:t>říjnu</w:t>
      </w:r>
      <w:r w:rsidRPr="00B3645D">
        <w:t xml:space="preserve"> o 1</w:t>
      </w:r>
      <w:r>
        <w:t>5,1</w:t>
      </w:r>
      <w:r w:rsidRPr="00B3645D">
        <w:t> %, což bylo o </w:t>
      </w:r>
      <w:r>
        <w:t>2,9</w:t>
      </w:r>
      <w:r w:rsidRPr="00B3645D">
        <w:t xml:space="preserve"> procentního bodu </w:t>
      </w:r>
      <w:r>
        <w:t xml:space="preserve">méně </w:t>
      </w:r>
      <w:r w:rsidRPr="00B3645D">
        <w:t>než v </w:t>
      </w:r>
      <w:r>
        <w:t>září</w:t>
      </w:r>
      <w:r w:rsidRPr="00B3645D">
        <w:t xml:space="preserve">. </w:t>
      </w:r>
      <w:r>
        <w:t xml:space="preserve">Toto </w:t>
      </w:r>
      <w:r w:rsidRPr="00571BB6">
        <w:rPr>
          <w:b/>
        </w:rPr>
        <w:t>zpomalení</w:t>
      </w:r>
      <w:r w:rsidRPr="00B3645D">
        <w:rPr>
          <w:rStyle w:val="Znakapoznpodarou"/>
          <w:rFonts w:cs="Arial"/>
          <w:szCs w:val="20"/>
        </w:rPr>
        <w:footnoteReference w:id="1"/>
      </w:r>
      <w:r w:rsidRPr="00B3645D">
        <w:rPr>
          <w:vertAlign w:val="superscript"/>
        </w:rPr>
        <w:t>)</w:t>
      </w:r>
      <w:r w:rsidRPr="00B3645D">
        <w:t xml:space="preserve"> </w:t>
      </w:r>
      <w:r>
        <w:t xml:space="preserve">meziročního cenového růstu </w:t>
      </w:r>
      <w:r>
        <w:rPr>
          <w:rFonts w:cs="Arial"/>
          <w:szCs w:val="20"/>
        </w:rPr>
        <w:t>bylo ovlivněno zejména cenami</w:t>
      </w:r>
      <w:r w:rsidRPr="003F43B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Pr="003F43B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bydlení, kde ceny elektřiny klesly </w:t>
      </w:r>
      <w:r w:rsidRPr="00C62F3F">
        <w:rPr>
          <w:rFonts w:cs="Arial"/>
          <w:szCs w:val="20"/>
        </w:rPr>
        <w:t>o 38,2 % (</w:t>
      </w:r>
      <w:r>
        <w:rPr>
          <w:rFonts w:cs="Arial"/>
          <w:szCs w:val="20"/>
        </w:rPr>
        <w:t>v </w:t>
      </w:r>
      <w:r w:rsidRPr="00C62F3F">
        <w:rPr>
          <w:rFonts w:cs="Arial"/>
          <w:szCs w:val="20"/>
        </w:rPr>
        <w:t>září růst o</w:t>
      </w:r>
      <w:r>
        <w:rPr>
          <w:rFonts w:cs="Arial"/>
          <w:szCs w:val="20"/>
        </w:rPr>
        <w:t> </w:t>
      </w:r>
      <w:r w:rsidRPr="00C62F3F">
        <w:rPr>
          <w:rFonts w:cs="Arial"/>
          <w:szCs w:val="20"/>
        </w:rPr>
        <w:t>37,8 %). Naop</w:t>
      </w:r>
      <w:r>
        <w:rPr>
          <w:rFonts w:cs="Arial"/>
          <w:szCs w:val="20"/>
        </w:rPr>
        <w:t xml:space="preserve">ak v oddíle potraviny a nealkoholické nápoje meziroční růst cen opět </w:t>
      </w:r>
      <w:r w:rsidRPr="00B81AE5">
        <w:rPr>
          <w:rFonts w:cs="Arial"/>
          <w:b/>
          <w:szCs w:val="20"/>
        </w:rPr>
        <w:t>zrychlil</w:t>
      </w:r>
      <w:r>
        <w:rPr>
          <w:rFonts w:cs="Arial"/>
          <w:szCs w:val="20"/>
        </w:rPr>
        <w:t>. Ceny pekárenských výrobků, obilovin byly vyšší o 29,1 % (v září o 25,6 %), masa o 26,6 % (v září o 23,6 %), vajec o 52,8 % (v září o 23,3 %), ovoce o 7,6 % (v září o 2,9 %), zeleniny o 24,4 % (v září o 12,2%) a cukru o 105,4 % (v </w:t>
      </w:r>
      <w:r w:rsidRPr="00B81AE5">
        <w:rPr>
          <w:rFonts w:cs="Arial"/>
          <w:szCs w:val="20"/>
        </w:rPr>
        <w:t>září o 33,8 %)</w:t>
      </w:r>
      <w:r>
        <w:rPr>
          <w:rFonts w:cs="Arial"/>
          <w:szCs w:val="20"/>
        </w:rPr>
        <w:t>.</w:t>
      </w:r>
    </w:p>
    <w:p w:rsidR="00F37293" w:rsidRDefault="00F37293" w:rsidP="00F37293">
      <w:pPr>
        <w:jc w:val="both"/>
        <w:rPr>
          <w:rFonts w:cs="Arial"/>
          <w:szCs w:val="20"/>
        </w:rPr>
      </w:pPr>
      <w:r w:rsidRPr="00B3645D">
        <w:rPr>
          <w:rFonts w:cs="Arial"/>
          <w:szCs w:val="20"/>
        </w:rPr>
        <w:t xml:space="preserve">Na meziroční </w:t>
      </w:r>
      <w:r w:rsidRPr="00B3645D">
        <w:rPr>
          <w:rFonts w:cs="Arial"/>
          <w:b/>
          <w:szCs w:val="20"/>
        </w:rPr>
        <w:t>růst cenové hladiny</w:t>
      </w:r>
      <w:r w:rsidRPr="00B3645D">
        <w:rPr>
          <w:rFonts w:cs="Arial"/>
          <w:szCs w:val="20"/>
        </w:rPr>
        <w:t xml:space="preserve"> měly v </w:t>
      </w:r>
      <w:r>
        <w:rPr>
          <w:rFonts w:cs="Arial"/>
          <w:szCs w:val="20"/>
        </w:rPr>
        <w:t>říjnu</w:t>
      </w:r>
      <w:r w:rsidRPr="00B3645D">
        <w:rPr>
          <w:rFonts w:cs="Arial"/>
          <w:szCs w:val="20"/>
        </w:rPr>
        <w:t xml:space="preserve"> největší vliv ceny v oddíle potraviny a nealkoholické nápoje, </w:t>
      </w:r>
      <w:r w:rsidRPr="00460611">
        <w:rPr>
          <w:rFonts w:cs="Arial"/>
          <w:szCs w:val="20"/>
        </w:rPr>
        <w:t>kde kromě výše uvedených položek</w:t>
      </w:r>
      <w:r>
        <w:rPr>
          <w:rFonts w:cs="Arial"/>
          <w:szCs w:val="20"/>
        </w:rPr>
        <w:t xml:space="preserve"> </w:t>
      </w:r>
      <w:r w:rsidRPr="00B3645D">
        <w:rPr>
          <w:rFonts w:cs="Arial"/>
          <w:szCs w:val="20"/>
        </w:rPr>
        <w:t xml:space="preserve">byly meziročně vyšší </w:t>
      </w:r>
      <w:r>
        <w:rPr>
          <w:rFonts w:cs="Arial"/>
          <w:szCs w:val="20"/>
        </w:rPr>
        <w:t xml:space="preserve">zejména </w:t>
      </w:r>
      <w:r w:rsidRPr="00B3645D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mouky o 53,3 %, chleba o 35,5 %, drůbežího masa o 42,3 %, polotučného trvanlivého mléka o 38,1 %, olejů a tuků o 50,4 %</w:t>
      </w:r>
      <w:r w:rsidRPr="00B3645D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Další v pořadí vlivu byly ceny v </w:t>
      </w:r>
      <w:r w:rsidRPr="00B3645D">
        <w:rPr>
          <w:rFonts w:cs="Arial"/>
          <w:szCs w:val="20"/>
        </w:rPr>
        <w:t>oddíle bydlení, kde kromě nákladů vlastnického bydlení vzrostly ceny nájemného z bytu o </w:t>
      </w:r>
      <w:r>
        <w:rPr>
          <w:rFonts w:cs="Arial"/>
          <w:szCs w:val="20"/>
        </w:rPr>
        <w:t>5,4</w:t>
      </w:r>
      <w:r w:rsidRPr="00B3645D">
        <w:rPr>
          <w:rFonts w:cs="Arial"/>
          <w:szCs w:val="20"/>
        </w:rPr>
        <w:t xml:space="preserve"> %, vodného o 5,3 %, stočného o 6,4 %, </w:t>
      </w:r>
      <w:r>
        <w:rPr>
          <w:rFonts w:cs="Arial"/>
          <w:szCs w:val="20"/>
        </w:rPr>
        <w:t>zemního plynu o 85,3 %, tuhých paliv o 67,1 % a </w:t>
      </w:r>
      <w:r w:rsidRPr="00B3645D">
        <w:rPr>
          <w:rFonts w:cs="Arial"/>
          <w:szCs w:val="20"/>
        </w:rPr>
        <w:t>tepla a teplé vody o </w:t>
      </w:r>
      <w:r>
        <w:rPr>
          <w:rFonts w:cs="Arial"/>
          <w:szCs w:val="20"/>
        </w:rPr>
        <w:t>24,8</w:t>
      </w:r>
      <w:r w:rsidRPr="00B3645D">
        <w:rPr>
          <w:rFonts w:cs="Arial"/>
          <w:szCs w:val="20"/>
        </w:rPr>
        <w:t xml:space="preserve"> %. V oddíle doprava se zvýšily ceny </w:t>
      </w:r>
      <w:r>
        <w:rPr>
          <w:rFonts w:cs="Arial"/>
          <w:szCs w:val="20"/>
        </w:rPr>
        <w:t xml:space="preserve">pohonných hmot a olejů </w:t>
      </w:r>
      <w:r w:rsidRPr="00B3645D">
        <w:rPr>
          <w:rFonts w:cs="Arial"/>
          <w:szCs w:val="20"/>
        </w:rPr>
        <w:t>o </w:t>
      </w:r>
      <w:r>
        <w:rPr>
          <w:rFonts w:cs="Arial"/>
          <w:szCs w:val="20"/>
        </w:rPr>
        <w:t>2</w:t>
      </w:r>
      <w:r w:rsidRPr="00B3645D">
        <w:rPr>
          <w:rFonts w:cs="Arial"/>
          <w:szCs w:val="20"/>
        </w:rPr>
        <w:t>1</w:t>
      </w:r>
      <w:r>
        <w:rPr>
          <w:rFonts w:cs="Arial"/>
          <w:szCs w:val="20"/>
        </w:rPr>
        <w:t>,7</w:t>
      </w:r>
      <w:r w:rsidRPr="00B3645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 oddíle stravování a ubytování vzrostly ceny stravovacích služeb o 26,6 %.</w:t>
      </w:r>
    </w:p>
    <w:p w:rsidR="00F37293" w:rsidRPr="00B3645D" w:rsidRDefault="00F37293" w:rsidP="00F3729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  <w:u w:val="single"/>
        </w:rPr>
      </w:pPr>
      <w:r w:rsidRPr="00B3645D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>se zvýšily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14,0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září</w:t>
      </w:r>
      <w:r w:rsidRPr="00B3645D">
        <w:rPr>
          <w:rFonts w:cs="Arial"/>
          <w:szCs w:val="20"/>
        </w:rPr>
        <w:t xml:space="preserve"> </w:t>
      </w:r>
      <w:r w:rsidRPr="00C62F3F">
        <w:rPr>
          <w:rFonts w:cs="Arial"/>
          <w:szCs w:val="20"/>
        </w:rPr>
        <w:t>o 16,4</w:t>
      </w:r>
      <w:r w:rsidRPr="00B3645D">
        <w:rPr>
          <w:rFonts w:cs="Arial"/>
          <w:szCs w:val="20"/>
        </w:rPr>
        <w:t xml:space="preserve"> %) </w:t>
      </w:r>
      <w:r w:rsidRPr="000F6E27">
        <w:rPr>
          <w:rFonts w:cs="Arial"/>
          <w:szCs w:val="20"/>
        </w:rPr>
        <w:t xml:space="preserve">zejména v důsledku růstu cen stavebních </w:t>
      </w:r>
      <w:r w:rsidRPr="00A6102F">
        <w:rPr>
          <w:rFonts w:cs="Arial"/>
          <w:szCs w:val="20"/>
        </w:rPr>
        <w:t xml:space="preserve">materiálů a dále </w:t>
      </w:r>
      <w:r>
        <w:rPr>
          <w:rFonts w:cs="Arial"/>
          <w:szCs w:val="20"/>
        </w:rPr>
        <w:t>cen stavebních prací a </w:t>
      </w:r>
      <w:r w:rsidRPr="00A6102F">
        <w:rPr>
          <w:rFonts w:cs="Arial"/>
          <w:szCs w:val="20"/>
        </w:rPr>
        <w:t>cen nových bytů pro vlastní bydlení. Úhrnný index spotř</w:t>
      </w:r>
      <w:r w:rsidRPr="00B3645D">
        <w:rPr>
          <w:rFonts w:cs="Arial"/>
          <w:szCs w:val="20"/>
        </w:rPr>
        <w:t xml:space="preserve">ebitelských cen bez započtení nákladů vlastnického bydlení byl </w:t>
      </w:r>
      <w:r w:rsidRPr="00B52F6A">
        <w:rPr>
          <w:rFonts w:cs="Arial"/>
          <w:szCs w:val="20"/>
        </w:rPr>
        <w:t>11</w:t>
      </w:r>
      <w:r>
        <w:rPr>
          <w:rFonts w:cs="Arial"/>
          <w:szCs w:val="20"/>
        </w:rPr>
        <w:t>5,1</w:t>
      </w:r>
      <w:r w:rsidRPr="00B3645D">
        <w:rPr>
          <w:rFonts w:cs="Arial"/>
          <w:szCs w:val="20"/>
        </w:rPr>
        <w:t xml:space="preserve"> %. (Více informací: </w:t>
      </w:r>
      <w:hyperlink r:id="rId9" w:history="1">
        <w:r w:rsidRPr="00B3645D">
          <w:rPr>
            <w:rStyle w:val="Hypertextovodkaz"/>
            <w:rFonts w:cs="Arial"/>
            <w:szCs w:val="20"/>
          </w:rPr>
          <w:t>Metodická poznámka</w:t>
        </w:r>
      </w:hyperlink>
      <w:r w:rsidRPr="00B3645D">
        <w:rPr>
          <w:rFonts w:cs="Arial"/>
          <w:szCs w:val="20"/>
        </w:rPr>
        <w:t>.)</w:t>
      </w:r>
    </w:p>
    <w:p w:rsidR="00F37293" w:rsidRPr="00B3645D" w:rsidRDefault="00F37293" w:rsidP="00F3729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3645D">
        <w:rPr>
          <w:rFonts w:cs="Arial"/>
          <w:szCs w:val="20"/>
        </w:rPr>
        <w:t>Ceny zboží úhrnem vzrostly o </w:t>
      </w:r>
      <w:r>
        <w:rPr>
          <w:rFonts w:cs="Arial"/>
          <w:szCs w:val="20"/>
        </w:rPr>
        <w:t>16,0</w:t>
      </w:r>
      <w:r w:rsidRPr="00B3645D">
        <w:rPr>
          <w:rFonts w:cs="Arial"/>
          <w:szCs w:val="20"/>
        </w:rPr>
        <w:t> % a ceny služeb o 1</w:t>
      </w:r>
      <w:r>
        <w:rPr>
          <w:rFonts w:cs="Arial"/>
          <w:szCs w:val="20"/>
        </w:rPr>
        <w:t>3,4</w:t>
      </w:r>
      <w:r w:rsidRPr="00B3645D">
        <w:rPr>
          <w:rFonts w:cs="Arial"/>
          <w:szCs w:val="20"/>
        </w:rPr>
        <w:t> %.</w:t>
      </w:r>
    </w:p>
    <w:p w:rsidR="00AC79FA" w:rsidRDefault="00F37293" w:rsidP="00F37293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3645D">
        <w:rPr>
          <w:rFonts w:cs="Arial"/>
          <w:szCs w:val="20"/>
        </w:rPr>
        <w:lastRenderedPageBreak/>
        <w:t>Míra inflace vyjádřená přírůstkem průměrného indexu spotřebitelských cen za posledních 12 měsíců proti průměru předchozích 12 měsíců byla v </w:t>
      </w:r>
      <w:r>
        <w:rPr>
          <w:rFonts w:cs="Arial"/>
          <w:szCs w:val="20"/>
        </w:rPr>
        <w:t>říjnu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13,5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září 12,7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2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F37293" w:rsidRPr="00F37293" w:rsidRDefault="00F37293" w:rsidP="00F3729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37293">
        <w:rPr>
          <w:rFonts w:cs="Arial"/>
          <w:sz w:val="20"/>
          <w:szCs w:val="20"/>
        </w:rPr>
        <w:t xml:space="preserve">Podle předběžných výpočtů klesl </w:t>
      </w:r>
      <w:r w:rsidRPr="00F37293">
        <w:rPr>
          <w:rFonts w:cs="Arial"/>
          <w:b/>
          <w:sz w:val="20"/>
          <w:szCs w:val="20"/>
        </w:rPr>
        <w:t xml:space="preserve">v říjnu </w:t>
      </w:r>
      <w:r w:rsidRPr="00F37293">
        <w:rPr>
          <w:rFonts w:cs="Arial"/>
          <w:sz w:val="20"/>
          <w:szCs w:val="20"/>
        </w:rPr>
        <w:t xml:space="preserve">HICP v Česku </w:t>
      </w:r>
      <w:r w:rsidRPr="00F37293">
        <w:rPr>
          <w:rFonts w:cs="Arial"/>
          <w:b/>
          <w:sz w:val="20"/>
          <w:szCs w:val="20"/>
        </w:rPr>
        <w:t>meziměsíčně</w:t>
      </w:r>
      <w:r w:rsidRPr="00F37293">
        <w:rPr>
          <w:rFonts w:cs="Arial"/>
          <w:sz w:val="20"/>
          <w:szCs w:val="20"/>
        </w:rPr>
        <w:t xml:space="preserve"> o 1,1 % a </w:t>
      </w:r>
      <w:r w:rsidRPr="00F37293">
        <w:rPr>
          <w:rFonts w:cs="Arial"/>
          <w:b/>
          <w:sz w:val="20"/>
          <w:szCs w:val="20"/>
        </w:rPr>
        <w:t xml:space="preserve">meziročně vzrostl </w:t>
      </w:r>
      <w:r w:rsidRPr="00F37293">
        <w:rPr>
          <w:rFonts w:cs="Arial"/>
          <w:sz w:val="20"/>
          <w:szCs w:val="20"/>
        </w:rPr>
        <w:t>o</w:t>
      </w:r>
      <w:r w:rsidRPr="00F37293">
        <w:rPr>
          <w:rFonts w:cs="Arial"/>
          <w:b/>
          <w:sz w:val="20"/>
          <w:szCs w:val="20"/>
        </w:rPr>
        <w:t> </w:t>
      </w:r>
      <w:r w:rsidRPr="00F37293">
        <w:rPr>
          <w:rFonts w:cs="Arial"/>
          <w:sz w:val="20"/>
          <w:szCs w:val="20"/>
        </w:rPr>
        <w:t xml:space="preserve">15,5 % (v září o 17,8 %). </w:t>
      </w:r>
      <w:r w:rsidRPr="00F37293">
        <w:rPr>
          <w:rFonts w:cs="Arial"/>
          <w:b/>
          <w:sz w:val="20"/>
          <w:szCs w:val="20"/>
        </w:rPr>
        <w:t>Podle bleskových odhadů</w:t>
      </w:r>
      <w:r w:rsidRPr="00F37293">
        <w:rPr>
          <w:rFonts w:cs="Arial"/>
          <w:sz w:val="20"/>
          <w:szCs w:val="20"/>
        </w:rPr>
        <w:t xml:space="preserve"> </w:t>
      </w:r>
      <w:proofErr w:type="spellStart"/>
      <w:r w:rsidRPr="00F37293">
        <w:rPr>
          <w:rFonts w:cs="Arial"/>
          <w:sz w:val="20"/>
          <w:szCs w:val="20"/>
        </w:rPr>
        <w:t>Eurostatu</w:t>
      </w:r>
      <w:proofErr w:type="spellEnd"/>
      <w:r w:rsidRPr="00F37293">
        <w:rPr>
          <w:rFonts w:cs="Arial"/>
          <w:b/>
          <w:sz w:val="20"/>
          <w:szCs w:val="20"/>
        </w:rPr>
        <w:t xml:space="preserve"> </w:t>
      </w:r>
      <w:r w:rsidRPr="00F37293">
        <w:rPr>
          <w:rFonts w:cs="Arial"/>
          <w:sz w:val="20"/>
          <w:szCs w:val="20"/>
        </w:rPr>
        <w:t>byla</w:t>
      </w:r>
      <w:r w:rsidRPr="00F37293">
        <w:rPr>
          <w:rFonts w:cs="Arial"/>
          <w:b/>
          <w:sz w:val="20"/>
          <w:szCs w:val="20"/>
        </w:rPr>
        <w:t xml:space="preserve"> meziroční</w:t>
      </w:r>
      <w:r w:rsidRPr="00F37293">
        <w:rPr>
          <w:rFonts w:cs="Arial"/>
          <w:sz w:val="20"/>
          <w:szCs w:val="20"/>
        </w:rPr>
        <w:t xml:space="preserve"> změna HICP </w:t>
      </w:r>
      <w:r w:rsidRPr="00F37293">
        <w:rPr>
          <w:rFonts w:cs="Arial"/>
          <w:b/>
          <w:sz w:val="20"/>
          <w:szCs w:val="20"/>
        </w:rPr>
        <w:t>v říjnu</w:t>
      </w:r>
      <w:r w:rsidRPr="00F37293">
        <w:rPr>
          <w:rFonts w:cs="Arial"/>
          <w:b/>
          <w:bCs/>
          <w:sz w:val="20"/>
          <w:szCs w:val="20"/>
        </w:rPr>
        <w:t xml:space="preserve"> 2022 </w:t>
      </w:r>
      <w:r w:rsidRPr="00F37293">
        <w:rPr>
          <w:rFonts w:cs="Arial"/>
          <w:sz w:val="20"/>
          <w:szCs w:val="20"/>
        </w:rPr>
        <w:t>za Eurozónu 10,7 % (v září 9,9 %), na Slovensku 14,5 % a v Německu</w:t>
      </w:r>
      <w:r w:rsidRPr="00F37293">
        <w:rPr>
          <w:rFonts w:cs="Arial"/>
          <w:bCs/>
          <w:sz w:val="20"/>
          <w:szCs w:val="20"/>
        </w:rPr>
        <w:t xml:space="preserve"> 11,6 %. Nejvyšší byla v říjnu v Estonsku (22,4 %). P</w:t>
      </w:r>
      <w:r w:rsidRPr="00F37293">
        <w:rPr>
          <w:rFonts w:cs="Arial"/>
          <w:sz w:val="20"/>
          <w:szCs w:val="20"/>
        </w:rPr>
        <w:t xml:space="preserve">odle předběžných údajů </w:t>
      </w:r>
      <w:proofErr w:type="spellStart"/>
      <w:r w:rsidRPr="00F37293">
        <w:rPr>
          <w:rFonts w:cs="Arial"/>
          <w:sz w:val="20"/>
          <w:szCs w:val="20"/>
        </w:rPr>
        <w:t>Eurostatu</w:t>
      </w:r>
      <w:proofErr w:type="spellEnd"/>
      <w:r w:rsidRPr="00F37293">
        <w:rPr>
          <w:rFonts w:cs="Arial"/>
          <w:sz w:val="20"/>
          <w:szCs w:val="20"/>
        </w:rPr>
        <w:t xml:space="preserve"> byla </w:t>
      </w:r>
      <w:r w:rsidRPr="00F37293">
        <w:rPr>
          <w:rFonts w:cs="Arial"/>
          <w:b/>
          <w:sz w:val="20"/>
          <w:szCs w:val="20"/>
        </w:rPr>
        <w:t>meziroční</w:t>
      </w:r>
      <w:r w:rsidRPr="00F37293">
        <w:rPr>
          <w:rFonts w:cs="Arial"/>
          <w:sz w:val="20"/>
          <w:szCs w:val="20"/>
        </w:rPr>
        <w:t xml:space="preserve"> změna HICP </w:t>
      </w:r>
      <w:r w:rsidRPr="00F37293">
        <w:rPr>
          <w:rFonts w:cs="Arial"/>
          <w:b/>
          <w:bCs/>
          <w:sz w:val="20"/>
          <w:szCs w:val="20"/>
        </w:rPr>
        <w:t xml:space="preserve">27 členských zemí EU </w:t>
      </w:r>
      <w:r w:rsidRPr="00F37293">
        <w:rPr>
          <w:rFonts w:cs="Arial"/>
          <w:b/>
          <w:sz w:val="20"/>
          <w:szCs w:val="20"/>
        </w:rPr>
        <w:t xml:space="preserve">v září </w:t>
      </w:r>
      <w:r w:rsidRPr="00F37293">
        <w:rPr>
          <w:rFonts w:cs="Arial"/>
          <w:sz w:val="20"/>
          <w:szCs w:val="20"/>
        </w:rPr>
        <w:t xml:space="preserve">10,9 %, což bylo o 0,8 procentního bodu více než v srpnu. </w:t>
      </w:r>
      <w:r w:rsidRPr="00F37293">
        <w:rPr>
          <w:rFonts w:cs="Arial"/>
          <w:bCs/>
          <w:sz w:val="20"/>
          <w:szCs w:val="20"/>
        </w:rPr>
        <w:t>Nejvíce ceny v září meziročně vzrostly v Estonsku (o 24,1 %) a nejméně ve Francii (o 6,2 %).</w:t>
      </w:r>
    </w:p>
    <w:p w:rsidR="00E9519C" w:rsidRPr="00F37293" w:rsidRDefault="00F37293" w:rsidP="00F3729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F37293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F37293">
        <w:rPr>
          <w:rFonts w:cs="Arial"/>
          <w:sz w:val="20"/>
          <w:szCs w:val="20"/>
        </w:rPr>
        <w:t>Eurostatu</w:t>
      </w:r>
      <w:proofErr w:type="spellEnd"/>
      <w:r w:rsidRPr="00F37293">
        <w:rPr>
          <w:rFonts w:cs="Arial"/>
          <w:sz w:val="20"/>
          <w:szCs w:val="20"/>
        </w:rPr>
        <w:t xml:space="preserve">: </w:t>
      </w:r>
      <w:hyperlink r:id="rId10" w:history="1">
        <w:r w:rsidRPr="00F37293">
          <w:rPr>
            <w:rStyle w:val="Hypertextovodkaz"/>
            <w:rFonts w:cs="Arial"/>
            <w:sz w:val="20"/>
            <w:szCs w:val="20"/>
          </w:rPr>
          <w:t>HICP</w:t>
        </w:r>
      </w:hyperlink>
      <w:r w:rsidRPr="00F37293">
        <w:rPr>
          <w:rFonts w:cs="Arial"/>
          <w:sz w:val="20"/>
          <w:szCs w:val="20"/>
        </w:rPr>
        <w:t>.)</w:t>
      </w:r>
    </w:p>
    <w:p w:rsidR="00E9519C" w:rsidRPr="00A64F2C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E9519C" w:rsidRDefault="00E9519C" w:rsidP="00E9519C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AB345B" w:rsidRPr="00CE1347" w:rsidRDefault="00E9519C" w:rsidP="00E9519C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 dubna 2022 jsou nově ve </w:t>
      </w:r>
      <w:hyperlink r:id="rId11" w:history="1">
        <w:r w:rsidRPr="008E1FDE">
          <w:rPr>
            <w:rStyle w:val="Hypertextovodkaz"/>
            <w:rFonts w:cs="Arial"/>
            <w:sz w:val="20"/>
            <w:szCs w:val="20"/>
          </w:rPr>
          <w:t>Veřejné databázi</w:t>
        </w:r>
      </w:hyperlink>
      <w:r>
        <w:rPr>
          <w:rFonts w:cs="Arial"/>
          <w:sz w:val="20"/>
          <w:szCs w:val="20"/>
        </w:rPr>
        <w:t xml:space="preserve"> souběžně s Rychlou informací zveřejňována data dle základního i podrobného členění klasifikace ECOICOP a spotřebitelské ceny vybraných druhů zboží a služeb.</w:t>
      </w:r>
    </w:p>
    <w:sectPr w:rsidR="00AB345B" w:rsidRPr="00CE1347" w:rsidSect="00EF11F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93" w:rsidRDefault="00812C93" w:rsidP="00E71A58">
      <w:r>
        <w:separator/>
      </w:r>
    </w:p>
  </w:endnote>
  <w:endnote w:type="continuationSeparator" w:id="0">
    <w:p w:rsidR="00812C93" w:rsidRDefault="00812C9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B8718E">
      <w:rPr>
        <w:szCs w:val="16"/>
      </w:rPr>
      <w:t>ří</w:t>
    </w:r>
    <w:r w:rsidR="00284103">
      <w:rPr>
        <w:szCs w:val="16"/>
      </w:rPr>
      <w:t>jen</w:t>
    </w:r>
    <w:r w:rsidR="00A16F97">
      <w:rPr>
        <w:rStyle w:val="ZpatChar"/>
        <w:szCs w:val="16"/>
      </w:rPr>
      <w:t xml:space="preserve"> 202</w:t>
    </w:r>
    <w:r w:rsidR="000A023D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284103">
      <w:rPr>
        <w:rStyle w:val="ZpatChar"/>
        <w:i/>
        <w:szCs w:val="16"/>
      </w:rPr>
      <w:t>Octo</w:t>
    </w:r>
    <w:r w:rsidR="00B8718E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0A023D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93" w:rsidRDefault="00812C93" w:rsidP="00E71A58">
      <w:r>
        <w:separator/>
      </w:r>
    </w:p>
  </w:footnote>
  <w:footnote w:type="continuationSeparator" w:id="0">
    <w:p w:rsidR="00812C93" w:rsidRDefault="00812C93" w:rsidP="00E71A58">
      <w:r>
        <w:continuationSeparator/>
      </w:r>
    </w:p>
  </w:footnote>
  <w:footnote w:id="1">
    <w:p w:rsidR="00F37293" w:rsidRDefault="00F37293" w:rsidP="00F37293">
      <w:pPr>
        <w:pStyle w:val="Textpoznpodarou"/>
        <w:spacing w:line="288" w:lineRule="auto"/>
        <w:jc w:val="both"/>
      </w:pPr>
      <w:r w:rsidRPr="00F37293">
        <w:rPr>
          <w:rStyle w:val="Znakapoznpodarou"/>
          <w:rFonts w:ascii="Arial" w:hAnsi="Arial" w:cs="Arial"/>
        </w:rPr>
        <w:footnoteRef/>
      </w:r>
      <w:r w:rsidRPr="00F37293">
        <w:rPr>
          <w:rFonts w:ascii="Arial" w:hAnsi="Arial" w:cs="Arial"/>
          <w:vertAlign w:val="superscript"/>
        </w:rPr>
        <w:t xml:space="preserve">) </w:t>
      </w:r>
      <w:r w:rsidRPr="00F37293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F37293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F37293">
        <w:rPr>
          <w:rFonts w:ascii="Arial" w:hAnsi="Arial" w:cs="Arial"/>
          <w:i/>
          <w:lang w:val="cs-CZ"/>
        </w:rPr>
        <w:t xml:space="preserve"> </w:t>
      </w:r>
      <w:r w:rsidRPr="00F37293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F071F6" w:rsidRPr="00056397" w:rsidRDefault="00F071F6" w:rsidP="006E7114">
      <w:pPr>
        <w:pStyle w:val="Poznamkytexty"/>
        <w:spacing w:line="288" w:lineRule="auto"/>
      </w:pPr>
      <w:r w:rsidRPr="00056397">
        <w:rPr>
          <w:rStyle w:val="Znakapoznpodarou"/>
        </w:rPr>
        <w:footnoteRef/>
      </w:r>
      <w:r w:rsidRPr="00056397">
        <w:rPr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80C6E"/>
    <w:rsid w:val="00284103"/>
    <w:rsid w:val="00284581"/>
    <w:rsid w:val="00285412"/>
    <w:rsid w:val="002860E3"/>
    <w:rsid w:val="002901CD"/>
    <w:rsid w:val="002927A1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316C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164C"/>
    <w:rsid w:val="00432A58"/>
    <w:rsid w:val="00434617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2A6E"/>
    <w:rsid w:val="005D5802"/>
    <w:rsid w:val="005D7890"/>
    <w:rsid w:val="005D7D83"/>
    <w:rsid w:val="005E1698"/>
    <w:rsid w:val="005E3A03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4256"/>
    <w:rsid w:val="00657E6A"/>
    <w:rsid w:val="00657E87"/>
    <w:rsid w:val="006618D2"/>
    <w:rsid w:val="00664803"/>
    <w:rsid w:val="00665BA4"/>
    <w:rsid w:val="00667AF2"/>
    <w:rsid w:val="0067030C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427A"/>
    <w:rsid w:val="009459B2"/>
    <w:rsid w:val="00951F5F"/>
    <w:rsid w:val="00956240"/>
    <w:rsid w:val="00960242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CF3"/>
    <w:rsid w:val="00994229"/>
    <w:rsid w:val="009957A3"/>
    <w:rsid w:val="009968D6"/>
    <w:rsid w:val="009A1CAB"/>
    <w:rsid w:val="009A60D1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C79FA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6604"/>
    <w:rsid w:val="00B46BB2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F11BB"/>
    <w:rsid w:val="00BF1578"/>
    <w:rsid w:val="00BF4542"/>
    <w:rsid w:val="00C02ABF"/>
    <w:rsid w:val="00C031B4"/>
    <w:rsid w:val="00C03B89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59EE"/>
    <w:rsid w:val="00D563FA"/>
    <w:rsid w:val="00D5777E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2EF9847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znamka-ke-spotrebitelskym-cenam-energii-rijen-20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db.czso.cz/vdbvo2/faces/cs/index.jsf?page=statistiky&amp;katalog=317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e-poznamky-k-indexu-spotrebitelskych-cen-imputovane-najemne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5EDD-6039-443E-A7AC-11D704C9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455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206</cp:revision>
  <cp:lastPrinted>2017-01-18T13:33:00Z</cp:lastPrinted>
  <dcterms:created xsi:type="dcterms:W3CDTF">2017-02-09T16:27:00Z</dcterms:created>
  <dcterms:modified xsi:type="dcterms:W3CDTF">2022-11-09T10:16:00Z</dcterms:modified>
</cp:coreProperties>
</file>