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CA26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Contact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0E6985">
                              <w:rPr>
                                <w:i/>
                                <w:lang w:val="en-US"/>
                              </w:rPr>
                              <w:t>People</w:t>
                            </w:r>
                            <w:r w:rsidRPr="000E6985">
                              <w:rPr>
                                <w:i/>
                              </w:rPr>
                              <w:t xml:space="preserve"> and Society</w:t>
                            </w:r>
                          </w:p>
                          <w:p w:rsidR="00BB7DA5" w:rsidRPr="004924DC" w:rsidRDefault="00DE64E7" w:rsidP="00BB7DA5">
                            <w:pPr>
                              <w:pStyle w:val="TLIdentifikace-sted"/>
                            </w:pPr>
                            <w:r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197D57">
                              <w:t>29</w:t>
                            </w:r>
                            <w:r w:rsidR="00BB7DA5">
                              <w:t xml:space="preserve">. </w:t>
                            </w:r>
                            <w:r w:rsidR="003656AE">
                              <w:t>9</w:t>
                            </w:r>
                            <w:r w:rsidR="00BB7DA5">
                              <w:t>. 20</w:t>
                            </w:r>
                            <w:r w:rsidR="00303B8C">
                              <w:t>2</w:t>
                            </w:r>
                            <w:r w:rsidR="00197D57">
                              <w:t>3</w:t>
                            </w:r>
                            <w:r w:rsidR="00BB7DA5">
                              <w:t xml:space="preserve"> / </w:t>
                            </w:r>
                            <w:r w:rsidR="000E6985">
                              <w:rPr>
                                <w:i/>
                              </w:rPr>
                              <w:t>Prague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197D57">
                              <w:rPr>
                                <w:i/>
                              </w:rPr>
                              <w:t>29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</w:t>
                            </w:r>
                            <w:r w:rsidR="003656AE" w:rsidRPr="003656AE">
                              <w:rPr>
                                <w:i/>
                                <w:lang w:val="en-GB"/>
                              </w:rPr>
                              <w:t>Septembe</w:t>
                            </w:r>
                            <w:r w:rsidR="00BB7DA5" w:rsidRPr="003656AE">
                              <w:rPr>
                                <w:i/>
                                <w:lang w:val="en-GB"/>
                              </w:rPr>
                              <w:t>r</w:t>
                            </w:r>
                            <w:r w:rsidR="00BB7DA5" w:rsidRPr="00D60553">
                              <w:rPr>
                                <w:i/>
                              </w:rPr>
                              <w:t xml:space="preserve"> 20</w:t>
                            </w:r>
                            <w:r w:rsidR="00303B8C">
                              <w:rPr>
                                <w:i/>
                              </w:rPr>
                              <w:t>2</w:t>
                            </w:r>
                            <w:r w:rsidR="00197D57">
                              <w:rPr>
                                <w:i/>
                              </w:rPr>
                              <w:t>3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130054</w:t>
                            </w:r>
                            <w:r w:rsidRPr="004924DC">
                              <w:t>-</w:t>
                            </w:r>
                            <w:r w:rsidR="00303B8C">
                              <w:t>2</w:t>
                            </w:r>
                            <w:r w:rsidR="00197D57">
                              <w:t>3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0E6985">
                        <w:rPr>
                          <w:i/>
                          <w:lang w:val="en-US"/>
                        </w:rPr>
                        <w:t>People</w:t>
                      </w:r>
                      <w:r w:rsidRPr="000E6985">
                        <w:rPr>
                          <w:i/>
                        </w:rPr>
                        <w:t xml:space="preserve"> and Society</w:t>
                      </w:r>
                    </w:p>
                    <w:p w:rsidR="00BB7DA5" w:rsidRPr="004924DC" w:rsidRDefault="00DE64E7" w:rsidP="00BB7DA5">
                      <w:pPr>
                        <w:pStyle w:val="TLIdentifikace-sted"/>
                      </w:pPr>
                      <w:r>
                        <w:t>Praha</w:t>
                      </w:r>
                      <w:r w:rsidR="00BB7DA5" w:rsidRPr="004924DC">
                        <w:t xml:space="preserve">, </w:t>
                      </w:r>
                      <w:r w:rsidR="00197D57">
                        <w:t>29</w:t>
                      </w:r>
                      <w:r w:rsidR="00BB7DA5">
                        <w:t xml:space="preserve">. </w:t>
                      </w:r>
                      <w:r w:rsidR="003656AE">
                        <w:t>9</w:t>
                      </w:r>
                      <w:r w:rsidR="00BB7DA5">
                        <w:t>. 20</w:t>
                      </w:r>
                      <w:r w:rsidR="00303B8C">
                        <w:t>2</w:t>
                      </w:r>
                      <w:r w:rsidR="00197D57">
                        <w:t>3</w:t>
                      </w:r>
                      <w:r w:rsidR="00BB7DA5">
                        <w:t xml:space="preserve"> / </w:t>
                      </w:r>
                      <w:r w:rsidR="000E6985">
                        <w:rPr>
                          <w:i/>
                        </w:rPr>
                        <w:t>Prague</w:t>
                      </w:r>
                      <w:r w:rsidR="00BB7DA5" w:rsidRPr="00D60553">
                        <w:rPr>
                          <w:i/>
                        </w:rPr>
                        <w:t xml:space="preserve">, </w:t>
                      </w:r>
                      <w:r w:rsidR="00197D57">
                        <w:rPr>
                          <w:i/>
                        </w:rPr>
                        <w:t>29</w:t>
                      </w:r>
                      <w:r w:rsidR="00BB7DA5" w:rsidRPr="00D60553">
                        <w:rPr>
                          <w:i/>
                        </w:rPr>
                        <w:t xml:space="preserve"> </w:t>
                      </w:r>
                      <w:r w:rsidR="003656AE" w:rsidRPr="003656AE">
                        <w:rPr>
                          <w:i/>
                          <w:lang w:val="en-GB"/>
                        </w:rPr>
                        <w:t>Septembe</w:t>
                      </w:r>
                      <w:r w:rsidR="00BB7DA5" w:rsidRPr="003656AE">
                        <w:rPr>
                          <w:i/>
                          <w:lang w:val="en-GB"/>
                        </w:rPr>
                        <w:t>r</w:t>
                      </w:r>
                      <w:r w:rsidR="00BB7DA5" w:rsidRPr="00D60553">
                        <w:rPr>
                          <w:i/>
                        </w:rPr>
                        <w:t xml:space="preserve"> 20</w:t>
                      </w:r>
                      <w:r w:rsidR="00303B8C">
                        <w:rPr>
                          <w:i/>
                        </w:rPr>
                        <w:t>2</w:t>
                      </w:r>
                      <w:r w:rsidR="00197D57">
                        <w:rPr>
                          <w:i/>
                        </w:rPr>
                        <w:t>3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130054</w:t>
                      </w:r>
                      <w:r w:rsidRPr="004924DC">
                        <w:t>-</w:t>
                      </w:r>
                      <w:r w:rsidR="00303B8C">
                        <w:t>2</w:t>
                      </w:r>
                      <w:r w:rsidR="00197D57">
                        <w:t>3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1654810</wp:posOffset>
                </wp:positionH>
                <wp:positionV relativeFrom="page">
                  <wp:posOffset>1428750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5825EF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Demografická ročenka správních obvodů obcí s</w:t>
                            </w:r>
                            <w:bookmarkStart w:id="0" w:name="_GoBack"/>
                            <w:bookmarkEnd w:id="0"/>
                            <w:r w:rsidRPr="005825EF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 rozšířenou působností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BB7DA5" w:rsidRPr="005825EF" w:rsidRDefault="00BB7DA5" w:rsidP="00BB7DA5">
                            <w:pPr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>Demographic Yearbook of Administrative Districts of Municipalities with Extended Powers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B7DA5" w:rsidRPr="00DE64E7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303B8C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197D5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3</w:t>
                            </w:r>
                            <w:r w:rsidR="00666242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-</w:t>
                            </w: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="002331D8"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C072E2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197D5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Pr="00DE64E7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/</w:t>
                            </w:r>
                            <w:r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</w:t>
                            </w:r>
                            <w:r w:rsidR="00303B8C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1</w:t>
                            </w:r>
                            <w:r w:rsidR="00197D5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3</w:t>
                            </w:r>
                            <w:r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– </w:t>
                            </w:r>
                            <w:r w:rsidR="002331D8" w:rsidRPr="00DE64E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</w:t>
                            </w:r>
                            <w:r w:rsidR="00C072E2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  <w:r w:rsidR="00197D57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.3pt;margin-top:112.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Da5ydi3gAAAAwBAAAPAAAAZHJzL2Rvd25yZXYueG1sTI/BTsMwDIbvSLxDZCQuiCWtWLSV&#10;phNCcOHG4MIta7y2onGqJmvLnh7vBDdb/vX5+8vd4nsx4Ri7QAaylQKBVAfXUWPg8+P1fgMiJkvO&#10;9oHQwA9G2FXXV6UtXJjpHad9agRDKBbWQJvSUEgZ6xa9jaswIPHtGEZvE69jI91oZ4b7XuZKaelt&#10;R/yhtQM+t1h/70/egF5ehru3Lebzue4n+jpnWcLMmNub5ekRRMIl/YXhos/qULHTIZzIRdEbyLXS&#10;HOUhX3OpS0LpzQOIA/PXSoGsSvm/RPULAAD//wMAUEsBAi0AFAAGAAgAAAAhALaDOJL+AAAA4QEA&#10;ABMAAAAAAAAAAAAAAAAAAAAAAFtDb250ZW50X1R5cGVzXS54bWxQSwECLQAUAAYACAAAACEAOP0h&#10;/9YAAACUAQAACwAAAAAAAAAAAAAAAAAvAQAAX3JlbHMvLnJlbHNQSwECLQAUAAYACAAAACEAD7Dp&#10;aEoCAABDBAAADgAAAAAAAAAAAAAAAAAuAgAAZHJzL2Uyb0RvYy54bWxQSwECLQAUAAYACAAAACEA&#10;2ucnYt4AAAAMAQAADwAAAAAAAAAAAAAAAACkBAAAZHJzL2Rvd25yZXYueG1sUEsFBgAAAAAEAAQA&#10;8wAAAK8FAAAAAA==&#10;" filled="f" stroked="f">
                <v:textbox style="mso-fit-shape-to-text:t" inset="0,0,0,0">
                  <w:txbxContent>
                    <w:p w:rsidR="00BB7DA5" w:rsidRPr="005825EF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  <w:r w:rsidRPr="005825EF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Demografická ročenka správních obvodů obcí s</w:t>
                      </w:r>
                      <w:bookmarkStart w:id="1" w:name="_GoBack"/>
                      <w:bookmarkEnd w:id="1"/>
                      <w:r w:rsidRPr="005825EF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 rozšířenou působností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</w:p>
                    <w:p w:rsidR="00BB7DA5" w:rsidRPr="005825EF" w:rsidRDefault="00BB7DA5" w:rsidP="00BB7DA5">
                      <w:pPr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  <w:r w:rsidRPr="005825EF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>Demographic Yearbook of Administrative Districts of Municipalities with Extended Powers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28"/>
                          <w:szCs w:val="28"/>
                        </w:rPr>
                      </w:pPr>
                    </w:p>
                    <w:p w:rsidR="00BB7DA5" w:rsidRPr="00DE64E7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303B8C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197D5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3</w:t>
                      </w:r>
                      <w:r w:rsidR="00666242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-</w:t>
                      </w: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="002331D8"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C072E2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197D5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Pr="00DE64E7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/</w:t>
                      </w:r>
                      <w:r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</w:t>
                      </w:r>
                      <w:r w:rsidR="00303B8C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1</w:t>
                      </w:r>
                      <w:r w:rsidR="00197D5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3</w:t>
                      </w:r>
                      <w:r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– </w:t>
                      </w:r>
                      <w:r w:rsidR="002331D8" w:rsidRPr="00DE64E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</w:t>
                      </w:r>
                      <w:r w:rsidR="00C072E2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  <w:r w:rsidR="00197D57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0E6985">
                              <w:t>Praha</w:t>
                            </w:r>
                            <w:r w:rsidR="00BB7DA5" w:rsidRPr="004924DC">
                              <w:t xml:space="preserve">, </w:t>
                            </w:r>
                            <w:r w:rsidR="00303B8C">
                              <w:t>202</w:t>
                            </w:r>
                            <w:r w:rsidR="00737D02">
                              <w:t>3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0E6985">
                        <w:t>Praha</w:t>
                      </w:r>
                      <w:r w:rsidR="00BB7DA5" w:rsidRPr="004924DC">
                        <w:t xml:space="preserve">, </w:t>
                      </w:r>
                      <w:r w:rsidR="00303B8C">
                        <w:t>202</w:t>
                      </w:r>
                      <w:r w:rsidR="00737D02">
                        <w:t>3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5AB80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>Czech Statistical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Information Services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Publication Shop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European Data (ESDS), International Comparison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r w:rsidRPr="00F1639F">
                              <w:rPr>
                                <w:i/>
                                <w:color w:val="auto"/>
                              </w:rPr>
                              <w:t>Central Statistical Library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>City of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>Czech Statistical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r w:rsidRPr="00F1639F">
                        <w:rPr>
                          <w:i/>
                          <w:color w:val="auto"/>
                        </w:rPr>
                        <w:t>Information Services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r w:rsidRPr="00F1639F">
                        <w:rPr>
                          <w:i/>
                          <w:color w:val="auto"/>
                        </w:rPr>
                        <w:t>Publication Shop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r w:rsidRPr="00F1639F">
                        <w:rPr>
                          <w:i/>
                          <w:color w:val="auto"/>
                        </w:rPr>
                        <w:t>European Data (ESDS), International Comparison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r w:rsidRPr="00F1639F">
                        <w:rPr>
                          <w:i/>
                          <w:color w:val="auto"/>
                        </w:rPr>
                        <w:t>Central Statistical Library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>City of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E51FC68" wp14:editId="7A4CC778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="000A3A2C"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0E6985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303B8C">
                              <w:t>202</w:t>
                            </w:r>
                            <w:r w:rsidR="00C072E2">
                              <w:t>1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FC68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0A3A2C"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="000A3A2C">
                        <w:t xml:space="preserve">, </w:t>
                      </w:r>
                      <w:r w:rsidR="000E6985">
                        <w:t>Praha</w:t>
                      </w:r>
                      <w:r w:rsidR="000A3A2C">
                        <w:t xml:space="preserve">, </w:t>
                      </w:r>
                      <w:r w:rsidR="00303B8C">
                        <w:t>202</w:t>
                      </w:r>
                      <w:r w:rsidR="00C072E2">
                        <w:t>1</w:t>
                      </w:r>
                      <w:bookmarkStart w:id="1" w:name="_GoBack"/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E8D2E71" wp14:editId="393B9BF6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0502F1">
                              <w:rPr>
                                <w:b/>
                                <w:i/>
                                <w:color w:val="0071BC"/>
                                <w:sz w:val="24"/>
                                <w:lang w:val="en-GB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0502F1">
                        <w:rPr>
                          <w:b/>
                          <w:i/>
                          <w:color w:val="0071BC"/>
                          <w:sz w:val="24"/>
                          <w:lang w:val="en-GB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CC" w:rsidRDefault="00DB35CC" w:rsidP="00E71A58">
      <w:r>
        <w:separator/>
      </w:r>
    </w:p>
  </w:endnote>
  <w:endnote w:type="continuationSeparator" w:id="0">
    <w:p w:rsidR="00DB35CC" w:rsidRDefault="00DB35C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545B8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CC" w:rsidRDefault="00DB35CC" w:rsidP="00E71A58">
      <w:r>
        <w:separator/>
      </w:r>
    </w:p>
  </w:footnote>
  <w:footnote w:type="continuationSeparator" w:id="0">
    <w:p w:rsidR="00DB35CC" w:rsidRDefault="00DB35CC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35pt;height:11.3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02F1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985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97D57"/>
    <w:rsid w:val="001A552F"/>
    <w:rsid w:val="001B2CA9"/>
    <w:rsid w:val="001B3110"/>
    <w:rsid w:val="001B4729"/>
    <w:rsid w:val="001B6C09"/>
    <w:rsid w:val="001C05CD"/>
    <w:rsid w:val="001D3B37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31D8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1DA1"/>
    <w:rsid w:val="002C43BD"/>
    <w:rsid w:val="002C72C9"/>
    <w:rsid w:val="002D0E59"/>
    <w:rsid w:val="002D21AB"/>
    <w:rsid w:val="002E02A1"/>
    <w:rsid w:val="002E4E4C"/>
    <w:rsid w:val="00303B8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6AE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39EB"/>
    <w:rsid w:val="003F551C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F06F5"/>
    <w:rsid w:val="004F33A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6242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416E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37D02"/>
    <w:rsid w:val="00741493"/>
    <w:rsid w:val="00752180"/>
    <w:rsid w:val="00755202"/>
    <w:rsid w:val="00755D3A"/>
    <w:rsid w:val="007578D3"/>
    <w:rsid w:val="007609C6"/>
    <w:rsid w:val="00762CDA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71C0"/>
    <w:rsid w:val="007D40DF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37D"/>
    <w:rsid w:val="00875A32"/>
    <w:rsid w:val="00876086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374A8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072E2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B35CC"/>
    <w:rsid w:val="00DC5B3B"/>
    <w:rsid w:val="00DD129F"/>
    <w:rsid w:val="00DD685B"/>
    <w:rsid w:val="00DE34C0"/>
    <w:rsid w:val="00DE64E7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3364D"/>
    <w:rsid w:val="00F34A87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0A16C7B"/>
  <w15:docId w15:val="{AACAB50C-1D87-4CB8-9552-E0166611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83DF1-77C9-400A-B718-1D990119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57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Bílík Jan</cp:lastModifiedBy>
  <cp:revision>15</cp:revision>
  <cp:lastPrinted>2014-07-17T14:07:00Z</cp:lastPrinted>
  <dcterms:created xsi:type="dcterms:W3CDTF">2017-09-18T05:37:00Z</dcterms:created>
  <dcterms:modified xsi:type="dcterms:W3CDTF">2023-03-13T07:27:00Z</dcterms:modified>
  <cp:category/>
</cp:coreProperties>
</file>