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1B" w:rsidRDefault="00BB7C1B">
      <w:pPr>
        <w:pStyle w:val="Nzev"/>
        <w:rPr>
          <w:rFonts w:ascii="Arial" w:hAnsi="Arial"/>
          <w:b w:val="0"/>
          <w:bCs w:val="0"/>
          <w:sz w:val="24"/>
          <w:lang w:val="en-GB"/>
        </w:rPr>
      </w:pPr>
      <w:r>
        <w:rPr>
          <w:rFonts w:ascii="Arial" w:hAnsi="Arial"/>
          <w:sz w:val="24"/>
          <w:lang w:val="en-GB"/>
        </w:rPr>
        <w:t>COMMENTARY</w:t>
      </w:r>
    </w:p>
    <w:p w:rsidR="00BB7C1B" w:rsidRDefault="00BB7C1B">
      <w:pPr>
        <w:jc w:val="both"/>
        <w:rPr>
          <w:rFonts w:ascii="Arial" w:hAnsi="Arial"/>
          <w:szCs w:val="22"/>
          <w:lang w:val="en-GB"/>
        </w:rPr>
      </w:pPr>
    </w:p>
    <w:p w:rsidR="00BB7C1B" w:rsidRDefault="00BB7C1B" w:rsidP="000B56D0">
      <w:pPr>
        <w:pStyle w:val="Podtitul"/>
        <w:rPr>
          <w:sz w:val="24"/>
          <w:lang w:val="en-GB"/>
        </w:rPr>
      </w:pPr>
      <w:r>
        <w:rPr>
          <w:sz w:val="24"/>
          <w:lang w:val="en-GB"/>
        </w:rPr>
        <w:t xml:space="preserve">Trend in </w:t>
      </w:r>
      <w:r w:rsidR="00915CC2">
        <w:rPr>
          <w:sz w:val="24"/>
          <w:lang w:val="en-GB"/>
        </w:rPr>
        <w:t>Novem</w:t>
      </w:r>
      <w:r w:rsidR="00051BCA">
        <w:rPr>
          <w:sz w:val="24"/>
          <w:lang w:val="en-GB"/>
        </w:rPr>
        <w:t>ber</w:t>
      </w:r>
      <w:r w:rsidR="002811E0">
        <w:rPr>
          <w:sz w:val="24"/>
          <w:lang w:val="en-GB"/>
        </w:rPr>
        <w:t xml:space="preserve"> </w:t>
      </w:r>
      <w:r w:rsidR="00306E5B">
        <w:rPr>
          <w:sz w:val="24"/>
          <w:lang w:val="en-GB"/>
        </w:rPr>
        <w:t>2015</w:t>
      </w:r>
    </w:p>
    <w:p w:rsidR="00BB7C1B" w:rsidRDefault="00BB7C1B">
      <w:pPr>
        <w:ind w:right="-360"/>
        <w:jc w:val="both"/>
        <w:rPr>
          <w:rFonts w:ascii="Arial" w:hAnsi="Arial"/>
          <w:sz w:val="20"/>
          <w:szCs w:val="22"/>
          <w:lang w:val="en-GB"/>
        </w:rPr>
      </w:pPr>
    </w:p>
    <w:p w:rsidR="006A07AB" w:rsidRPr="00077EE8" w:rsidRDefault="006A07AB" w:rsidP="00077EE8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BB7C1B" w:rsidRPr="006A07AB" w:rsidRDefault="00BB7C1B" w:rsidP="005D77BE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  <w:r w:rsidRPr="006A07AB">
        <w:rPr>
          <w:rFonts w:cs="Arial"/>
          <w:b/>
          <w:bCs/>
          <w:sz w:val="20"/>
          <w:szCs w:val="20"/>
          <w:lang w:val="en-GB"/>
        </w:rPr>
        <w:t>Month-on-month comparison:</w:t>
      </w:r>
    </w:p>
    <w:p w:rsidR="00D53F3E" w:rsidRDefault="00D53F3E" w:rsidP="00D53F3E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915CC2" w:rsidRPr="00915CC2" w:rsidRDefault="00915CC2" w:rsidP="00915CC2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915CC2">
        <w:rPr>
          <w:rFonts w:ascii="Arial" w:hAnsi="Arial" w:cs="Arial"/>
          <w:b/>
          <w:sz w:val="20"/>
          <w:szCs w:val="20"/>
        </w:rPr>
        <w:t>Exports</w:t>
      </w:r>
      <w:proofErr w:type="spellEnd"/>
      <w:r w:rsidRPr="00915CC2">
        <w:rPr>
          <w:rFonts w:ascii="Arial" w:hAnsi="Arial" w:cs="Arial"/>
          <w:b/>
          <w:sz w:val="20"/>
          <w:szCs w:val="20"/>
        </w:rPr>
        <w:t>:</w:t>
      </w:r>
      <w:r w:rsidRPr="00915CC2">
        <w:rPr>
          <w:rFonts w:ascii="Arial" w:hAnsi="Arial" w:cs="Arial"/>
          <w:sz w:val="20"/>
          <w:szCs w:val="20"/>
        </w:rPr>
        <w:t xml:space="preserve"> export </w:t>
      </w:r>
      <w:proofErr w:type="spellStart"/>
      <w:r w:rsidRPr="00915CC2">
        <w:rPr>
          <w:rFonts w:ascii="Arial" w:hAnsi="Arial" w:cs="Arial"/>
          <w:sz w:val="20"/>
          <w:szCs w:val="20"/>
        </w:rPr>
        <w:t>prices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fell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0.2% in </w:t>
      </w:r>
      <w:proofErr w:type="spellStart"/>
      <w:r w:rsidRPr="00915CC2">
        <w:rPr>
          <w:rFonts w:ascii="Arial" w:hAnsi="Arial" w:cs="Arial"/>
          <w:sz w:val="20"/>
          <w:szCs w:val="20"/>
        </w:rPr>
        <w:t>November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(-0.1% in </w:t>
      </w:r>
      <w:proofErr w:type="spellStart"/>
      <w:r w:rsidRPr="00915CC2">
        <w:rPr>
          <w:rFonts w:ascii="Arial" w:hAnsi="Arial" w:cs="Arial"/>
          <w:sz w:val="20"/>
          <w:szCs w:val="20"/>
        </w:rPr>
        <w:t>October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915CC2">
        <w:rPr>
          <w:rFonts w:ascii="Arial" w:hAnsi="Arial" w:cs="Arial"/>
          <w:sz w:val="20"/>
          <w:szCs w:val="20"/>
        </w:rPr>
        <w:t>The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change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of</w:t>
      </w:r>
      <w:proofErr w:type="spellEnd"/>
      <w:r w:rsidRPr="00915CC2">
        <w:rPr>
          <w:rFonts w:ascii="Arial" w:hAnsi="Arial" w:cs="Arial"/>
          <w:sz w:val="20"/>
          <w:szCs w:val="20"/>
        </w:rPr>
        <w:t> </w:t>
      </w:r>
      <w:proofErr w:type="spellStart"/>
      <w:r w:rsidRPr="00915CC2">
        <w:rPr>
          <w:rFonts w:ascii="Arial" w:hAnsi="Arial" w:cs="Arial"/>
          <w:sz w:val="20"/>
          <w:szCs w:val="20"/>
        </w:rPr>
        <w:t>the</w:t>
      </w:r>
      <w:proofErr w:type="spellEnd"/>
      <w:r w:rsidRPr="00915CC2">
        <w:rPr>
          <w:rFonts w:ascii="Arial" w:hAnsi="Arial" w:cs="Arial"/>
          <w:sz w:val="20"/>
          <w:szCs w:val="20"/>
        </w:rPr>
        <w:t> </w:t>
      </w:r>
      <w:proofErr w:type="spellStart"/>
      <w:r w:rsidRPr="00915CC2">
        <w:rPr>
          <w:rFonts w:ascii="Arial" w:hAnsi="Arial" w:cs="Arial"/>
          <w:sz w:val="20"/>
          <w:szCs w:val="20"/>
        </w:rPr>
        <w:t>total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m-o-m export </w:t>
      </w:r>
      <w:proofErr w:type="spellStart"/>
      <w:r w:rsidRPr="00915CC2">
        <w:rPr>
          <w:rFonts w:ascii="Arial" w:hAnsi="Arial" w:cs="Arial"/>
          <w:sz w:val="20"/>
          <w:szCs w:val="20"/>
        </w:rPr>
        <w:t>price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915CC2">
        <w:rPr>
          <w:rFonts w:ascii="Arial" w:hAnsi="Arial" w:cs="Arial"/>
          <w:sz w:val="20"/>
          <w:szCs w:val="20"/>
        </w:rPr>
        <w:t>was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driven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mainly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by a 0.7% </w:t>
      </w:r>
      <w:proofErr w:type="spellStart"/>
      <w:r w:rsidRPr="00915CC2">
        <w:rPr>
          <w:rFonts w:ascii="Arial" w:hAnsi="Arial" w:cs="Arial"/>
          <w:sz w:val="20"/>
          <w:szCs w:val="20"/>
        </w:rPr>
        <w:t>price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drop in ‘</w:t>
      </w:r>
      <w:proofErr w:type="spellStart"/>
      <w:r w:rsidRPr="00915CC2">
        <w:rPr>
          <w:rFonts w:ascii="Arial" w:hAnsi="Arial" w:cs="Arial"/>
          <w:sz w:val="20"/>
          <w:szCs w:val="20"/>
        </w:rPr>
        <w:t>manufactured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goods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classified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chiefly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915CC2">
        <w:rPr>
          <w:rFonts w:ascii="Arial" w:hAnsi="Arial" w:cs="Arial"/>
          <w:sz w:val="20"/>
          <w:szCs w:val="20"/>
        </w:rPr>
        <w:t>material’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15CC2">
        <w:rPr>
          <w:rFonts w:ascii="Arial" w:hAnsi="Arial" w:cs="Arial"/>
          <w:sz w:val="20"/>
          <w:szCs w:val="20"/>
        </w:rPr>
        <w:t>Prices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fell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especially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915CC2">
        <w:rPr>
          <w:rFonts w:ascii="Arial" w:hAnsi="Arial" w:cs="Arial"/>
          <w:sz w:val="20"/>
          <w:szCs w:val="20"/>
        </w:rPr>
        <w:t>crude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materials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CC2">
        <w:rPr>
          <w:rFonts w:ascii="Arial" w:hAnsi="Arial" w:cs="Arial"/>
          <w:sz w:val="20"/>
          <w:szCs w:val="20"/>
        </w:rPr>
        <w:t>inedible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CC2">
        <w:rPr>
          <w:rFonts w:ascii="Arial" w:hAnsi="Arial" w:cs="Arial"/>
          <w:sz w:val="20"/>
          <w:szCs w:val="20"/>
        </w:rPr>
        <w:t>except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fuels’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(-1.9%)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915CC2">
        <w:rPr>
          <w:rFonts w:ascii="Arial" w:hAnsi="Arial" w:cs="Arial"/>
          <w:sz w:val="20"/>
          <w:szCs w:val="20"/>
        </w:rPr>
        <w:t>mineral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fuels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CC2">
        <w:rPr>
          <w:rFonts w:ascii="Arial" w:hAnsi="Arial" w:cs="Arial"/>
          <w:sz w:val="20"/>
          <w:szCs w:val="20"/>
        </w:rPr>
        <w:t>lubricants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related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materials’</w:t>
      </w:r>
      <w:proofErr w:type="spellEnd"/>
      <w:r w:rsidRPr="00915CC2">
        <w:rPr>
          <w:rFonts w:ascii="Arial" w:hAnsi="Arial" w:cs="Arial"/>
          <w:sz w:val="20"/>
          <w:szCs w:val="20"/>
          <w:lang w:val="en-US"/>
        </w:rPr>
        <w:t xml:space="preserve"> (-1.1%).</w:t>
      </w:r>
      <w:r w:rsidRPr="00915CC2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915CC2">
        <w:rPr>
          <w:rFonts w:ascii="Arial" w:hAnsi="Arial" w:cs="Arial"/>
          <w:sz w:val="20"/>
          <w:szCs w:val="20"/>
        </w:rPr>
        <w:t>Machinery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915CC2">
        <w:rPr>
          <w:rFonts w:ascii="Arial" w:hAnsi="Arial" w:cs="Arial"/>
          <w:sz w:val="20"/>
          <w:szCs w:val="20"/>
        </w:rPr>
        <w:t>equipment’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prices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did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915CC2">
        <w:rPr>
          <w:rFonts w:ascii="Arial" w:hAnsi="Arial" w:cs="Arial"/>
          <w:sz w:val="20"/>
          <w:szCs w:val="20"/>
        </w:rPr>
        <w:t>change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15CC2">
        <w:rPr>
          <w:rFonts w:ascii="Arial" w:hAnsi="Arial" w:cs="Arial"/>
          <w:sz w:val="20"/>
          <w:szCs w:val="20"/>
        </w:rPr>
        <w:t>Prices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of</w:t>
      </w:r>
      <w:proofErr w:type="spellEnd"/>
      <w:r w:rsidRPr="00915CC2">
        <w:rPr>
          <w:rFonts w:ascii="Arial" w:hAnsi="Arial" w:cs="Arial"/>
          <w:sz w:val="20"/>
          <w:szCs w:val="20"/>
        </w:rPr>
        <w:t> </w:t>
      </w:r>
      <w:r w:rsidRPr="00915CC2">
        <w:rPr>
          <w:rFonts w:ascii="Arial" w:hAnsi="Arial" w:cs="Arial"/>
          <w:sz w:val="20"/>
          <w:szCs w:val="20"/>
          <w:lang w:val="en-US"/>
        </w:rPr>
        <w:t xml:space="preserve">‘food and live animals’ and </w:t>
      </w:r>
      <w:r w:rsidRPr="00915CC2">
        <w:rPr>
          <w:rFonts w:ascii="Arial" w:hAnsi="Arial" w:cs="Arial"/>
          <w:sz w:val="20"/>
          <w:szCs w:val="20"/>
        </w:rPr>
        <w:t>‘</w:t>
      </w:r>
      <w:proofErr w:type="spellStart"/>
      <w:r w:rsidRPr="00915CC2">
        <w:rPr>
          <w:rFonts w:ascii="Arial" w:hAnsi="Arial" w:cs="Arial"/>
          <w:sz w:val="20"/>
          <w:szCs w:val="20"/>
        </w:rPr>
        <w:t>miscellaneous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manufactured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articles’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rose 0.5%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0.2%, </w:t>
      </w:r>
      <w:proofErr w:type="spellStart"/>
      <w:r w:rsidRPr="00915CC2">
        <w:rPr>
          <w:rFonts w:ascii="Arial" w:hAnsi="Arial" w:cs="Arial"/>
          <w:sz w:val="20"/>
          <w:szCs w:val="20"/>
        </w:rPr>
        <w:t>respectively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. </w:t>
      </w:r>
    </w:p>
    <w:p w:rsidR="00915CC2" w:rsidRPr="00915CC2" w:rsidRDefault="00915CC2" w:rsidP="00915CC2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915CC2" w:rsidRPr="00915CC2" w:rsidRDefault="00915CC2" w:rsidP="00915CC2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915CC2">
        <w:rPr>
          <w:rFonts w:ascii="Arial" w:hAnsi="Arial" w:cs="Arial"/>
          <w:b/>
          <w:sz w:val="20"/>
          <w:szCs w:val="20"/>
        </w:rPr>
        <w:t>Imports</w:t>
      </w:r>
      <w:proofErr w:type="spellEnd"/>
      <w:r w:rsidRPr="00915CC2">
        <w:rPr>
          <w:rFonts w:ascii="Arial" w:hAnsi="Arial" w:cs="Arial"/>
          <w:b/>
          <w:sz w:val="20"/>
          <w:szCs w:val="20"/>
        </w:rPr>
        <w:t>:</w:t>
      </w:r>
      <w:r w:rsidRPr="00915CC2">
        <w:rPr>
          <w:rFonts w:ascii="Arial" w:hAnsi="Arial" w:cs="Arial"/>
          <w:sz w:val="20"/>
          <w:szCs w:val="20"/>
        </w:rPr>
        <w:t xml:space="preserve"> import </w:t>
      </w:r>
      <w:proofErr w:type="spellStart"/>
      <w:r w:rsidRPr="00915CC2">
        <w:rPr>
          <w:rFonts w:ascii="Arial" w:hAnsi="Arial" w:cs="Arial"/>
          <w:sz w:val="20"/>
          <w:szCs w:val="20"/>
        </w:rPr>
        <w:t>prices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did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915CC2">
        <w:rPr>
          <w:rFonts w:ascii="Arial" w:hAnsi="Arial" w:cs="Arial"/>
          <w:sz w:val="20"/>
          <w:szCs w:val="20"/>
        </w:rPr>
        <w:t>change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15CC2">
        <w:rPr>
          <w:rFonts w:ascii="Arial" w:hAnsi="Arial" w:cs="Arial"/>
          <w:sz w:val="20"/>
          <w:szCs w:val="20"/>
        </w:rPr>
        <w:t>November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(-0.3% in </w:t>
      </w:r>
      <w:proofErr w:type="spellStart"/>
      <w:r w:rsidRPr="00915CC2">
        <w:rPr>
          <w:rFonts w:ascii="Arial" w:hAnsi="Arial" w:cs="Arial"/>
          <w:sz w:val="20"/>
          <w:szCs w:val="20"/>
        </w:rPr>
        <w:t>October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915CC2">
        <w:rPr>
          <w:rFonts w:ascii="Arial" w:hAnsi="Arial" w:cs="Arial"/>
          <w:sz w:val="20"/>
          <w:szCs w:val="20"/>
        </w:rPr>
        <w:t>Prices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of</w:t>
      </w:r>
      <w:proofErr w:type="spellEnd"/>
      <w:r w:rsidRPr="00915CC2">
        <w:rPr>
          <w:rFonts w:ascii="Arial" w:hAnsi="Arial" w:cs="Arial"/>
          <w:sz w:val="20"/>
          <w:szCs w:val="20"/>
        </w:rPr>
        <w:t> ‘</w:t>
      </w:r>
      <w:proofErr w:type="spellStart"/>
      <w:r w:rsidRPr="00915CC2">
        <w:rPr>
          <w:rFonts w:ascii="Arial" w:hAnsi="Arial" w:cs="Arial"/>
          <w:sz w:val="20"/>
          <w:szCs w:val="20"/>
        </w:rPr>
        <w:t>miscellaneous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manufactured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articles’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915CC2">
        <w:rPr>
          <w:rFonts w:ascii="Arial" w:hAnsi="Arial" w:cs="Arial"/>
          <w:sz w:val="20"/>
          <w:szCs w:val="20"/>
        </w:rPr>
        <w:t>machinery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915CC2">
        <w:rPr>
          <w:rFonts w:ascii="Arial" w:hAnsi="Arial" w:cs="Arial"/>
          <w:sz w:val="20"/>
          <w:szCs w:val="20"/>
        </w:rPr>
        <w:t>equipment’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both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increased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by 0.7%. </w:t>
      </w:r>
      <w:proofErr w:type="spellStart"/>
      <w:r w:rsidRPr="00915CC2">
        <w:rPr>
          <w:rFonts w:ascii="Arial" w:hAnsi="Arial" w:cs="Arial"/>
          <w:sz w:val="20"/>
          <w:szCs w:val="20"/>
        </w:rPr>
        <w:t>Biggest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price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drop </w:t>
      </w:r>
      <w:proofErr w:type="spellStart"/>
      <w:r w:rsidRPr="00915CC2">
        <w:rPr>
          <w:rFonts w:ascii="Arial" w:hAnsi="Arial" w:cs="Arial"/>
          <w:sz w:val="20"/>
          <w:szCs w:val="20"/>
        </w:rPr>
        <w:t>occurred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915CC2">
        <w:rPr>
          <w:rFonts w:ascii="Arial" w:hAnsi="Arial" w:cs="Arial"/>
          <w:sz w:val="20"/>
          <w:szCs w:val="20"/>
        </w:rPr>
        <w:t>food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live </w:t>
      </w:r>
      <w:proofErr w:type="spellStart"/>
      <w:r w:rsidRPr="00915CC2">
        <w:rPr>
          <w:rFonts w:ascii="Arial" w:hAnsi="Arial" w:cs="Arial"/>
          <w:sz w:val="20"/>
          <w:szCs w:val="20"/>
        </w:rPr>
        <w:t>animals’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(-2.7%), ‘</w:t>
      </w:r>
      <w:proofErr w:type="spellStart"/>
      <w:r w:rsidRPr="00915CC2">
        <w:rPr>
          <w:rFonts w:ascii="Arial" w:hAnsi="Arial" w:cs="Arial"/>
          <w:sz w:val="20"/>
          <w:szCs w:val="20"/>
        </w:rPr>
        <w:t>mineral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fuels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CC2">
        <w:rPr>
          <w:rFonts w:ascii="Arial" w:hAnsi="Arial" w:cs="Arial"/>
          <w:sz w:val="20"/>
          <w:szCs w:val="20"/>
        </w:rPr>
        <w:t>lubricants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related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materials’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(-1.6%),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915CC2">
        <w:rPr>
          <w:rFonts w:ascii="Arial" w:hAnsi="Arial" w:cs="Arial"/>
          <w:sz w:val="20"/>
          <w:szCs w:val="20"/>
        </w:rPr>
        <w:t>crude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materials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CC2">
        <w:rPr>
          <w:rFonts w:ascii="Arial" w:hAnsi="Arial" w:cs="Arial"/>
          <w:sz w:val="20"/>
          <w:szCs w:val="20"/>
        </w:rPr>
        <w:t>inedible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CC2">
        <w:rPr>
          <w:rFonts w:ascii="Arial" w:hAnsi="Arial" w:cs="Arial"/>
          <w:sz w:val="20"/>
          <w:szCs w:val="20"/>
        </w:rPr>
        <w:t>except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fuels’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(-1.3%).</w:t>
      </w:r>
    </w:p>
    <w:p w:rsidR="00915CC2" w:rsidRPr="00915CC2" w:rsidRDefault="00915CC2" w:rsidP="00915CC2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915CC2" w:rsidRPr="00915CC2" w:rsidRDefault="00915CC2" w:rsidP="00915CC2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915CC2">
        <w:rPr>
          <w:rFonts w:ascii="Arial" w:hAnsi="Arial" w:cs="Arial"/>
          <w:sz w:val="20"/>
          <w:szCs w:val="20"/>
        </w:rPr>
        <w:t>The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b/>
          <w:sz w:val="20"/>
          <w:szCs w:val="20"/>
        </w:rPr>
        <w:t>terms</w:t>
      </w:r>
      <w:proofErr w:type="spellEnd"/>
      <w:r w:rsidRPr="00915CC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b/>
          <w:sz w:val="20"/>
          <w:szCs w:val="20"/>
        </w:rPr>
        <w:t>of</w:t>
      </w:r>
      <w:proofErr w:type="spellEnd"/>
      <w:r w:rsidRPr="00915CC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b/>
          <w:sz w:val="20"/>
          <w:szCs w:val="20"/>
        </w:rPr>
        <w:t>trade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figures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decreased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915CC2">
        <w:rPr>
          <w:rFonts w:ascii="Arial" w:hAnsi="Arial" w:cs="Arial"/>
          <w:sz w:val="20"/>
          <w:szCs w:val="20"/>
        </w:rPr>
        <w:t>the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value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of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99.8% (100.2% in </w:t>
      </w:r>
      <w:proofErr w:type="spellStart"/>
      <w:r w:rsidRPr="00915CC2">
        <w:rPr>
          <w:rFonts w:ascii="Arial" w:hAnsi="Arial" w:cs="Arial"/>
          <w:sz w:val="20"/>
          <w:szCs w:val="20"/>
        </w:rPr>
        <w:t>October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915CC2">
        <w:rPr>
          <w:rFonts w:ascii="Arial" w:hAnsi="Arial" w:cs="Arial"/>
          <w:sz w:val="20"/>
          <w:szCs w:val="20"/>
        </w:rPr>
        <w:t>Lowest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negative </w:t>
      </w:r>
      <w:proofErr w:type="spellStart"/>
      <w:r w:rsidRPr="00915CC2">
        <w:rPr>
          <w:rFonts w:ascii="Arial" w:hAnsi="Arial" w:cs="Arial"/>
          <w:sz w:val="20"/>
          <w:szCs w:val="20"/>
        </w:rPr>
        <w:t>values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of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terms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of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trade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were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reached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915CC2">
        <w:rPr>
          <w:rFonts w:ascii="Arial" w:hAnsi="Arial" w:cs="Arial"/>
          <w:sz w:val="20"/>
          <w:szCs w:val="20"/>
        </w:rPr>
        <w:t>prices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of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915CC2">
        <w:rPr>
          <w:rFonts w:ascii="Arial" w:hAnsi="Arial" w:cs="Arial"/>
          <w:sz w:val="20"/>
          <w:szCs w:val="20"/>
        </w:rPr>
        <w:t>machinery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915CC2">
        <w:rPr>
          <w:rFonts w:ascii="Arial" w:hAnsi="Arial" w:cs="Arial"/>
          <w:sz w:val="20"/>
          <w:szCs w:val="20"/>
        </w:rPr>
        <w:t>equipment’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(99.3%), ‘</w:t>
      </w:r>
      <w:proofErr w:type="spellStart"/>
      <w:r w:rsidRPr="00915CC2">
        <w:rPr>
          <w:rFonts w:ascii="Arial" w:hAnsi="Arial" w:cs="Arial"/>
          <w:sz w:val="20"/>
          <w:szCs w:val="20"/>
        </w:rPr>
        <w:t>crude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materials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CC2">
        <w:rPr>
          <w:rFonts w:ascii="Arial" w:hAnsi="Arial" w:cs="Arial"/>
          <w:sz w:val="20"/>
          <w:szCs w:val="20"/>
        </w:rPr>
        <w:t>inedible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CC2">
        <w:rPr>
          <w:rFonts w:ascii="Arial" w:hAnsi="Arial" w:cs="Arial"/>
          <w:sz w:val="20"/>
          <w:szCs w:val="20"/>
        </w:rPr>
        <w:t>except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fuels’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(99.4%),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915CC2">
        <w:rPr>
          <w:rFonts w:ascii="Arial" w:hAnsi="Arial" w:cs="Arial"/>
          <w:sz w:val="20"/>
          <w:szCs w:val="20"/>
        </w:rPr>
        <w:t>miscellaneous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manufactured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articles’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(99.5%). </w:t>
      </w:r>
      <w:proofErr w:type="spellStart"/>
      <w:r w:rsidRPr="00915CC2">
        <w:rPr>
          <w:rFonts w:ascii="Arial" w:hAnsi="Arial" w:cs="Arial"/>
          <w:sz w:val="20"/>
          <w:szCs w:val="20"/>
        </w:rPr>
        <w:t>Prices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of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915CC2">
        <w:rPr>
          <w:rFonts w:ascii="Arial" w:hAnsi="Arial" w:cs="Arial"/>
          <w:sz w:val="20"/>
          <w:szCs w:val="20"/>
        </w:rPr>
        <w:t>food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live </w:t>
      </w:r>
      <w:proofErr w:type="spellStart"/>
      <w:r w:rsidRPr="00915CC2">
        <w:rPr>
          <w:rFonts w:ascii="Arial" w:hAnsi="Arial" w:cs="Arial"/>
          <w:sz w:val="20"/>
          <w:szCs w:val="20"/>
        </w:rPr>
        <w:t>animals’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915CC2">
        <w:rPr>
          <w:rFonts w:ascii="Arial" w:hAnsi="Arial" w:cs="Arial"/>
          <w:sz w:val="20"/>
          <w:szCs w:val="20"/>
        </w:rPr>
        <w:t>beverages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tobacco’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reached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positive </w:t>
      </w:r>
      <w:proofErr w:type="spellStart"/>
      <w:r w:rsidRPr="00915CC2">
        <w:rPr>
          <w:rFonts w:ascii="Arial" w:hAnsi="Arial" w:cs="Arial"/>
          <w:sz w:val="20"/>
          <w:szCs w:val="20"/>
        </w:rPr>
        <w:t>values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of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terms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of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trade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– 103.3%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103.2%, </w:t>
      </w:r>
      <w:proofErr w:type="spellStart"/>
      <w:r w:rsidRPr="00915CC2">
        <w:rPr>
          <w:rFonts w:ascii="Arial" w:hAnsi="Arial" w:cs="Arial"/>
          <w:sz w:val="20"/>
          <w:szCs w:val="20"/>
        </w:rPr>
        <w:t>respectively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. </w:t>
      </w:r>
    </w:p>
    <w:p w:rsidR="00306E5B" w:rsidRPr="00051BCA" w:rsidRDefault="00306E5B" w:rsidP="00051B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2419FF" w:rsidRPr="00A61F87" w:rsidRDefault="002419FF" w:rsidP="00051B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BB7C1B" w:rsidRPr="00A61F87" w:rsidRDefault="00BB7C1B" w:rsidP="00D33B4D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  <w:r w:rsidRPr="00A61F87">
        <w:rPr>
          <w:rFonts w:cs="Arial"/>
          <w:b/>
          <w:bCs/>
          <w:sz w:val="20"/>
          <w:szCs w:val="20"/>
          <w:lang w:val="en-GB"/>
        </w:rPr>
        <w:t>Year-on-year comparison:</w:t>
      </w:r>
    </w:p>
    <w:p w:rsidR="00C128EB" w:rsidRPr="00A61F87" w:rsidRDefault="00C128EB" w:rsidP="00DC4E26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</w:p>
    <w:p w:rsidR="00915CC2" w:rsidRPr="00915CC2" w:rsidRDefault="00915CC2" w:rsidP="00915CC2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915CC2">
        <w:rPr>
          <w:rFonts w:ascii="Arial" w:hAnsi="Arial" w:cs="Arial"/>
          <w:b/>
          <w:sz w:val="20"/>
          <w:szCs w:val="20"/>
        </w:rPr>
        <w:t>Exports</w:t>
      </w:r>
      <w:proofErr w:type="spellEnd"/>
      <w:r w:rsidRPr="00915CC2">
        <w:rPr>
          <w:rFonts w:ascii="Arial" w:hAnsi="Arial" w:cs="Arial"/>
          <w:b/>
          <w:sz w:val="20"/>
          <w:szCs w:val="20"/>
        </w:rPr>
        <w:t>:</w:t>
      </w:r>
      <w:r w:rsidRPr="00915CC2">
        <w:rPr>
          <w:rFonts w:ascii="Arial" w:hAnsi="Arial" w:cs="Arial"/>
          <w:sz w:val="20"/>
          <w:szCs w:val="20"/>
        </w:rPr>
        <w:t xml:space="preserve"> export </w:t>
      </w:r>
      <w:proofErr w:type="spellStart"/>
      <w:r w:rsidRPr="00915CC2">
        <w:rPr>
          <w:rFonts w:ascii="Arial" w:hAnsi="Arial" w:cs="Arial"/>
          <w:sz w:val="20"/>
          <w:szCs w:val="20"/>
        </w:rPr>
        <w:t>prices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decreased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by 3.5% (-3.0% in </w:t>
      </w:r>
      <w:proofErr w:type="spellStart"/>
      <w:r w:rsidRPr="00915CC2">
        <w:rPr>
          <w:rFonts w:ascii="Arial" w:hAnsi="Arial" w:cs="Arial"/>
          <w:sz w:val="20"/>
          <w:szCs w:val="20"/>
        </w:rPr>
        <w:t>October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915CC2">
        <w:rPr>
          <w:rFonts w:ascii="Arial" w:hAnsi="Arial" w:cs="Arial"/>
          <w:sz w:val="20"/>
          <w:szCs w:val="20"/>
        </w:rPr>
        <w:t>The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change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of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the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total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y-o-y export </w:t>
      </w:r>
      <w:proofErr w:type="spellStart"/>
      <w:r w:rsidRPr="00915CC2">
        <w:rPr>
          <w:rFonts w:ascii="Arial" w:hAnsi="Arial" w:cs="Arial"/>
          <w:sz w:val="20"/>
          <w:szCs w:val="20"/>
        </w:rPr>
        <w:t>price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915CC2">
        <w:rPr>
          <w:rFonts w:ascii="Arial" w:hAnsi="Arial" w:cs="Arial"/>
          <w:sz w:val="20"/>
          <w:szCs w:val="20"/>
        </w:rPr>
        <w:t>was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driven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mainly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by a 2.1% </w:t>
      </w:r>
      <w:proofErr w:type="spellStart"/>
      <w:r w:rsidRPr="00915CC2">
        <w:rPr>
          <w:rFonts w:ascii="Arial" w:hAnsi="Arial" w:cs="Arial"/>
          <w:sz w:val="20"/>
          <w:szCs w:val="20"/>
        </w:rPr>
        <w:t>price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drop in ‘</w:t>
      </w:r>
      <w:proofErr w:type="spellStart"/>
      <w:r w:rsidRPr="00915CC2">
        <w:rPr>
          <w:rFonts w:ascii="Arial" w:hAnsi="Arial" w:cs="Arial"/>
          <w:sz w:val="20"/>
          <w:szCs w:val="20"/>
        </w:rPr>
        <w:t>machinery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915CC2">
        <w:rPr>
          <w:rFonts w:ascii="Arial" w:hAnsi="Arial" w:cs="Arial"/>
          <w:sz w:val="20"/>
          <w:szCs w:val="20"/>
        </w:rPr>
        <w:t>equipment’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15CC2">
        <w:rPr>
          <w:rFonts w:ascii="Arial" w:hAnsi="Arial" w:cs="Arial"/>
          <w:sz w:val="20"/>
          <w:szCs w:val="20"/>
        </w:rPr>
        <w:t>Biggest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price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drop </w:t>
      </w:r>
      <w:proofErr w:type="spellStart"/>
      <w:r w:rsidRPr="00915CC2">
        <w:rPr>
          <w:rFonts w:ascii="Arial" w:hAnsi="Arial" w:cs="Arial"/>
          <w:sz w:val="20"/>
          <w:szCs w:val="20"/>
        </w:rPr>
        <w:t>was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registered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915CC2">
        <w:rPr>
          <w:rFonts w:ascii="Arial" w:hAnsi="Arial" w:cs="Arial"/>
          <w:sz w:val="20"/>
          <w:szCs w:val="20"/>
        </w:rPr>
        <w:t>mineral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fuels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CC2">
        <w:rPr>
          <w:rFonts w:ascii="Arial" w:hAnsi="Arial" w:cs="Arial"/>
          <w:sz w:val="20"/>
          <w:szCs w:val="20"/>
        </w:rPr>
        <w:t>lubricants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related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materials’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(-14.5%; </w:t>
      </w:r>
      <w:proofErr w:type="spellStart"/>
      <w:r w:rsidRPr="00915CC2">
        <w:rPr>
          <w:rFonts w:ascii="Arial" w:hAnsi="Arial" w:cs="Arial"/>
          <w:sz w:val="20"/>
          <w:szCs w:val="20"/>
        </w:rPr>
        <w:t>mainly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due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to ‘</w:t>
      </w:r>
      <w:proofErr w:type="spellStart"/>
      <w:r w:rsidRPr="00915CC2">
        <w:rPr>
          <w:rFonts w:ascii="Arial" w:hAnsi="Arial" w:cs="Arial"/>
          <w:sz w:val="20"/>
          <w:szCs w:val="20"/>
        </w:rPr>
        <w:t>petroleum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petroleum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products’</w:t>
      </w:r>
      <w:proofErr w:type="spellEnd"/>
      <w:r w:rsidRPr="00915CC2">
        <w:rPr>
          <w:rFonts w:ascii="Arial" w:hAnsi="Arial" w:cs="Arial"/>
          <w:sz w:val="20"/>
          <w:szCs w:val="20"/>
        </w:rPr>
        <w:t>), ’</w:t>
      </w:r>
      <w:proofErr w:type="spellStart"/>
      <w:r w:rsidRPr="00915CC2">
        <w:rPr>
          <w:rFonts w:ascii="Arial" w:hAnsi="Arial" w:cs="Arial"/>
          <w:sz w:val="20"/>
          <w:szCs w:val="20"/>
        </w:rPr>
        <w:t>crude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materials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CC2">
        <w:rPr>
          <w:rFonts w:ascii="Arial" w:hAnsi="Arial" w:cs="Arial"/>
          <w:sz w:val="20"/>
          <w:szCs w:val="20"/>
        </w:rPr>
        <w:t>inedible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CC2">
        <w:rPr>
          <w:rFonts w:ascii="Arial" w:hAnsi="Arial" w:cs="Arial"/>
          <w:sz w:val="20"/>
          <w:szCs w:val="20"/>
        </w:rPr>
        <w:t>except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fuels’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(-13.1%), ‘</w:t>
      </w:r>
      <w:proofErr w:type="spellStart"/>
      <w:r w:rsidRPr="00915CC2">
        <w:rPr>
          <w:rFonts w:ascii="Arial" w:hAnsi="Arial" w:cs="Arial"/>
          <w:sz w:val="20"/>
          <w:szCs w:val="20"/>
        </w:rPr>
        <w:t>chemicals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related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products’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(-7.1%), </w:t>
      </w:r>
      <w:proofErr w:type="spellStart"/>
      <w:proofErr w:type="gram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 ‘</w:t>
      </w:r>
      <w:proofErr w:type="spellStart"/>
      <w:r w:rsidRPr="00915CC2">
        <w:rPr>
          <w:rFonts w:ascii="Arial" w:hAnsi="Arial" w:cs="Arial"/>
          <w:sz w:val="20"/>
          <w:szCs w:val="20"/>
        </w:rPr>
        <w:t>manufactured</w:t>
      </w:r>
      <w:proofErr w:type="spellEnd"/>
      <w:proofErr w:type="gram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goods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classified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chiefly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915CC2">
        <w:rPr>
          <w:rFonts w:ascii="Arial" w:hAnsi="Arial" w:cs="Arial"/>
          <w:sz w:val="20"/>
          <w:szCs w:val="20"/>
        </w:rPr>
        <w:t>material’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(-4.1%). </w:t>
      </w:r>
      <w:proofErr w:type="spellStart"/>
      <w:r w:rsidRPr="00915CC2">
        <w:rPr>
          <w:rFonts w:ascii="Arial" w:hAnsi="Arial" w:cs="Arial"/>
          <w:sz w:val="20"/>
          <w:szCs w:val="20"/>
        </w:rPr>
        <w:t>Prices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were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rising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just in ‘</w:t>
      </w:r>
      <w:proofErr w:type="spellStart"/>
      <w:r w:rsidRPr="00915CC2">
        <w:rPr>
          <w:rFonts w:ascii="Arial" w:hAnsi="Arial" w:cs="Arial"/>
          <w:sz w:val="20"/>
          <w:szCs w:val="20"/>
        </w:rPr>
        <w:t>beverages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tobacco’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(+5.5%). </w:t>
      </w:r>
    </w:p>
    <w:p w:rsidR="00915CC2" w:rsidRPr="00915CC2" w:rsidRDefault="00915CC2" w:rsidP="00915CC2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915CC2" w:rsidRPr="00915CC2" w:rsidRDefault="00915CC2" w:rsidP="00915CC2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915CC2">
        <w:rPr>
          <w:rFonts w:ascii="Arial" w:hAnsi="Arial" w:cs="Arial"/>
          <w:b/>
          <w:sz w:val="20"/>
          <w:szCs w:val="20"/>
        </w:rPr>
        <w:t>Imports</w:t>
      </w:r>
      <w:proofErr w:type="spellEnd"/>
      <w:r w:rsidRPr="00915CC2">
        <w:rPr>
          <w:rFonts w:ascii="Arial" w:hAnsi="Arial" w:cs="Arial"/>
          <w:b/>
          <w:sz w:val="20"/>
          <w:szCs w:val="20"/>
        </w:rPr>
        <w:t>:</w:t>
      </w:r>
      <w:r w:rsidRPr="00915CC2">
        <w:rPr>
          <w:rFonts w:ascii="Arial" w:hAnsi="Arial" w:cs="Arial"/>
          <w:sz w:val="20"/>
          <w:szCs w:val="20"/>
        </w:rPr>
        <w:t xml:space="preserve"> import </w:t>
      </w:r>
      <w:proofErr w:type="spellStart"/>
      <w:r w:rsidRPr="00915CC2">
        <w:rPr>
          <w:rFonts w:ascii="Arial" w:hAnsi="Arial" w:cs="Arial"/>
          <w:sz w:val="20"/>
          <w:szCs w:val="20"/>
        </w:rPr>
        <w:t>prices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fell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3.7% (-3.7% </w:t>
      </w:r>
      <w:proofErr w:type="spellStart"/>
      <w:r w:rsidRPr="00915CC2">
        <w:rPr>
          <w:rFonts w:ascii="Arial" w:hAnsi="Arial" w:cs="Arial"/>
          <w:sz w:val="20"/>
          <w:szCs w:val="20"/>
        </w:rPr>
        <w:t>also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15CC2">
        <w:rPr>
          <w:rFonts w:ascii="Arial" w:hAnsi="Arial" w:cs="Arial"/>
          <w:sz w:val="20"/>
          <w:szCs w:val="20"/>
        </w:rPr>
        <w:t>October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915CC2">
        <w:rPr>
          <w:rFonts w:ascii="Arial" w:hAnsi="Arial" w:cs="Arial"/>
          <w:sz w:val="20"/>
          <w:szCs w:val="20"/>
        </w:rPr>
        <w:t>The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change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of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the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total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y-o-y import </w:t>
      </w:r>
      <w:proofErr w:type="spellStart"/>
      <w:r w:rsidRPr="00915CC2">
        <w:rPr>
          <w:rFonts w:ascii="Arial" w:hAnsi="Arial" w:cs="Arial"/>
          <w:sz w:val="20"/>
          <w:szCs w:val="20"/>
        </w:rPr>
        <w:t>price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915CC2">
        <w:rPr>
          <w:rFonts w:ascii="Arial" w:hAnsi="Arial" w:cs="Arial"/>
          <w:sz w:val="20"/>
          <w:szCs w:val="20"/>
        </w:rPr>
        <w:t>came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mainly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from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a 25.9% </w:t>
      </w:r>
      <w:proofErr w:type="spellStart"/>
      <w:r w:rsidRPr="00915CC2">
        <w:rPr>
          <w:rFonts w:ascii="Arial" w:hAnsi="Arial" w:cs="Arial"/>
          <w:sz w:val="20"/>
          <w:szCs w:val="20"/>
        </w:rPr>
        <w:t>price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drop in ‘</w:t>
      </w:r>
      <w:proofErr w:type="spellStart"/>
      <w:r w:rsidRPr="00915CC2">
        <w:rPr>
          <w:rFonts w:ascii="Arial" w:hAnsi="Arial" w:cs="Arial"/>
          <w:sz w:val="20"/>
          <w:szCs w:val="20"/>
        </w:rPr>
        <w:t>mineral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fuels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CC2">
        <w:rPr>
          <w:rFonts w:ascii="Arial" w:hAnsi="Arial" w:cs="Arial"/>
          <w:sz w:val="20"/>
          <w:szCs w:val="20"/>
        </w:rPr>
        <w:t>lubricants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related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products’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15CC2">
        <w:rPr>
          <w:rFonts w:ascii="Arial" w:hAnsi="Arial" w:cs="Arial"/>
          <w:sz w:val="20"/>
          <w:szCs w:val="20"/>
        </w:rPr>
        <w:t>Prices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of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915CC2">
        <w:rPr>
          <w:rFonts w:ascii="Arial" w:hAnsi="Arial" w:cs="Arial"/>
          <w:sz w:val="20"/>
          <w:szCs w:val="20"/>
        </w:rPr>
        <w:t>crude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materials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CC2">
        <w:rPr>
          <w:rFonts w:ascii="Arial" w:hAnsi="Arial" w:cs="Arial"/>
          <w:sz w:val="20"/>
          <w:szCs w:val="20"/>
        </w:rPr>
        <w:t>inedible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CC2">
        <w:rPr>
          <w:rFonts w:ascii="Arial" w:hAnsi="Arial" w:cs="Arial"/>
          <w:sz w:val="20"/>
          <w:szCs w:val="20"/>
        </w:rPr>
        <w:t>except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fuels’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915CC2">
        <w:rPr>
          <w:rFonts w:ascii="Arial" w:hAnsi="Arial" w:cs="Arial"/>
          <w:sz w:val="20"/>
          <w:szCs w:val="20"/>
        </w:rPr>
        <w:t>chemicals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related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products’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decreased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by 9.8%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6.1%, </w:t>
      </w:r>
      <w:proofErr w:type="spellStart"/>
      <w:r w:rsidRPr="00915CC2">
        <w:rPr>
          <w:rFonts w:ascii="Arial" w:hAnsi="Arial" w:cs="Arial"/>
          <w:sz w:val="20"/>
          <w:szCs w:val="20"/>
        </w:rPr>
        <w:t>respectively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15CC2">
        <w:rPr>
          <w:rFonts w:ascii="Arial" w:hAnsi="Arial" w:cs="Arial"/>
          <w:sz w:val="20"/>
          <w:szCs w:val="20"/>
        </w:rPr>
        <w:t>Especially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price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growth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was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registered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in ‘</w:t>
      </w:r>
      <w:proofErr w:type="spellStart"/>
      <w:r w:rsidRPr="00915CC2">
        <w:rPr>
          <w:rFonts w:ascii="Arial" w:hAnsi="Arial" w:cs="Arial"/>
          <w:sz w:val="20"/>
          <w:szCs w:val="20"/>
        </w:rPr>
        <w:t>machinery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915CC2">
        <w:rPr>
          <w:rFonts w:ascii="Arial" w:hAnsi="Arial" w:cs="Arial"/>
          <w:sz w:val="20"/>
          <w:szCs w:val="20"/>
        </w:rPr>
        <w:t>equipment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‘ (+1.4%)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915CC2">
        <w:rPr>
          <w:rFonts w:ascii="Arial" w:hAnsi="Arial" w:cs="Arial"/>
          <w:sz w:val="20"/>
          <w:szCs w:val="20"/>
        </w:rPr>
        <w:t>miscellaneous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manufactured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articles’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(+1.3%).</w:t>
      </w:r>
    </w:p>
    <w:p w:rsidR="00915CC2" w:rsidRPr="00915CC2" w:rsidRDefault="00915CC2" w:rsidP="00915CC2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915CC2" w:rsidRPr="00915CC2" w:rsidRDefault="00915CC2" w:rsidP="00915CC2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915CC2">
        <w:rPr>
          <w:rFonts w:ascii="Arial" w:hAnsi="Arial" w:cs="Arial"/>
          <w:sz w:val="20"/>
          <w:szCs w:val="20"/>
        </w:rPr>
        <w:t>The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b/>
          <w:sz w:val="20"/>
          <w:szCs w:val="20"/>
        </w:rPr>
        <w:t>terms</w:t>
      </w:r>
      <w:proofErr w:type="spellEnd"/>
      <w:r w:rsidRPr="00915CC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b/>
          <w:sz w:val="20"/>
          <w:szCs w:val="20"/>
        </w:rPr>
        <w:t>of</w:t>
      </w:r>
      <w:proofErr w:type="spellEnd"/>
      <w:r w:rsidRPr="00915CC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b/>
          <w:sz w:val="20"/>
          <w:szCs w:val="20"/>
        </w:rPr>
        <w:t>trade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figures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decreased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915CC2">
        <w:rPr>
          <w:rFonts w:ascii="Arial" w:hAnsi="Arial" w:cs="Arial"/>
          <w:sz w:val="20"/>
          <w:szCs w:val="20"/>
        </w:rPr>
        <w:t>the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value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of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100.2% (100.7% in </w:t>
      </w:r>
      <w:proofErr w:type="spellStart"/>
      <w:r w:rsidRPr="00915CC2">
        <w:rPr>
          <w:rFonts w:ascii="Arial" w:hAnsi="Arial" w:cs="Arial"/>
          <w:sz w:val="20"/>
          <w:szCs w:val="20"/>
        </w:rPr>
        <w:t>October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915CC2">
        <w:rPr>
          <w:rFonts w:ascii="Arial" w:hAnsi="Arial" w:cs="Arial"/>
          <w:sz w:val="20"/>
          <w:szCs w:val="20"/>
        </w:rPr>
        <w:t>staying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in positive </w:t>
      </w:r>
      <w:proofErr w:type="spellStart"/>
      <w:r w:rsidRPr="00915CC2">
        <w:rPr>
          <w:rFonts w:ascii="Arial" w:hAnsi="Arial" w:cs="Arial"/>
          <w:sz w:val="20"/>
          <w:szCs w:val="20"/>
        </w:rPr>
        <w:t>values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for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third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month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15CC2">
        <w:rPr>
          <w:rFonts w:ascii="Arial" w:hAnsi="Arial" w:cs="Arial"/>
          <w:sz w:val="20"/>
          <w:szCs w:val="20"/>
        </w:rPr>
        <w:t>Among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important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sections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, positive </w:t>
      </w:r>
      <w:proofErr w:type="spellStart"/>
      <w:r w:rsidRPr="00915CC2">
        <w:rPr>
          <w:rFonts w:ascii="Arial" w:hAnsi="Arial" w:cs="Arial"/>
          <w:sz w:val="20"/>
          <w:szCs w:val="20"/>
        </w:rPr>
        <w:t>values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of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the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terms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of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trade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figures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were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reached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only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by ‘</w:t>
      </w:r>
      <w:proofErr w:type="spellStart"/>
      <w:r w:rsidRPr="00915CC2">
        <w:rPr>
          <w:rFonts w:ascii="Arial" w:hAnsi="Arial" w:cs="Arial"/>
          <w:sz w:val="20"/>
          <w:szCs w:val="20"/>
        </w:rPr>
        <w:t>mineral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fuels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CC2">
        <w:rPr>
          <w:rFonts w:ascii="Arial" w:hAnsi="Arial" w:cs="Arial"/>
          <w:sz w:val="20"/>
          <w:szCs w:val="20"/>
        </w:rPr>
        <w:t>lubricants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related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materials’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(115.4%). </w:t>
      </w:r>
      <w:proofErr w:type="spellStart"/>
      <w:r w:rsidRPr="00915CC2">
        <w:rPr>
          <w:rFonts w:ascii="Arial" w:hAnsi="Arial" w:cs="Arial"/>
          <w:sz w:val="20"/>
          <w:szCs w:val="20"/>
        </w:rPr>
        <w:t>Prices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of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915CC2">
        <w:rPr>
          <w:rFonts w:ascii="Arial" w:hAnsi="Arial" w:cs="Arial"/>
          <w:sz w:val="20"/>
          <w:szCs w:val="20"/>
        </w:rPr>
        <w:t>food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live </w:t>
      </w:r>
      <w:proofErr w:type="spellStart"/>
      <w:r w:rsidRPr="00915CC2">
        <w:rPr>
          <w:rFonts w:ascii="Arial" w:hAnsi="Arial" w:cs="Arial"/>
          <w:sz w:val="20"/>
          <w:szCs w:val="20"/>
        </w:rPr>
        <w:t>animals’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(96.3%), ‘</w:t>
      </w:r>
      <w:proofErr w:type="spellStart"/>
      <w:r w:rsidRPr="00915CC2">
        <w:rPr>
          <w:rFonts w:ascii="Arial" w:hAnsi="Arial" w:cs="Arial"/>
          <w:sz w:val="20"/>
          <w:szCs w:val="20"/>
        </w:rPr>
        <w:t>crude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materials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CC2">
        <w:rPr>
          <w:rFonts w:ascii="Arial" w:hAnsi="Arial" w:cs="Arial"/>
          <w:sz w:val="20"/>
          <w:szCs w:val="20"/>
        </w:rPr>
        <w:t>inedible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CC2">
        <w:rPr>
          <w:rFonts w:ascii="Arial" w:hAnsi="Arial" w:cs="Arial"/>
          <w:sz w:val="20"/>
          <w:szCs w:val="20"/>
        </w:rPr>
        <w:t>except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fuels’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(96.3%), ‘</w:t>
      </w:r>
      <w:proofErr w:type="spellStart"/>
      <w:r w:rsidRPr="00915CC2">
        <w:rPr>
          <w:rFonts w:ascii="Arial" w:hAnsi="Arial" w:cs="Arial"/>
          <w:sz w:val="20"/>
          <w:szCs w:val="20"/>
        </w:rPr>
        <w:t>machinery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915CC2">
        <w:rPr>
          <w:rFonts w:ascii="Arial" w:hAnsi="Arial" w:cs="Arial"/>
          <w:sz w:val="20"/>
          <w:szCs w:val="20"/>
        </w:rPr>
        <w:t>equipment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‘ (96.5%) </w:t>
      </w:r>
      <w:proofErr w:type="spellStart"/>
      <w:r w:rsidRPr="00915CC2">
        <w:rPr>
          <w:rFonts w:ascii="Arial" w:hAnsi="Arial" w:cs="Arial"/>
          <w:sz w:val="20"/>
          <w:szCs w:val="20"/>
        </w:rPr>
        <w:t>and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915CC2">
        <w:rPr>
          <w:rFonts w:ascii="Arial" w:hAnsi="Arial" w:cs="Arial"/>
          <w:sz w:val="20"/>
          <w:szCs w:val="20"/>
        </w:rPr>
        <w:t>miscellaneous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manufactured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articles’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(97.2%) </w:t>
      </w:r>
      <w:proofErr w:type="spellStart"/>
      <w:r w:rsidRPr="00915CC2">
        <w:rPr>
          <w:rFonts w:ascii="Arial" w:hAnsi="Arial" w:cs="Arial"/>
          <w:sz w:val="20"/>
          <w:szCs w:val="20"/>
        </w:rPr>
        <w:t>reached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negative </w:t>
      </w:r>
      <w:proofErr w:type="spellStart"/>
      <w:r w:rsidRPr="00915CC2">
        <w:rPr>
          <w:rFonts w:ascii="Arial" w:hAnsi="Arial" w:cs="Arial"/>
          <w:sz w:val="20"/>
          <w:szCs w:val="20"/>
        </w:rPr>
        <w:t>values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of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terms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of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trade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CC2">
        <w:rPr>
          <w:rFonts w:ascii="Arial" w:hAnsi="Arial" w:cs="Arial"/>
          <w:sz w:val="20"/>
          <w:szCs w:val="20"/>
        </w:rPr>
        <w:t>figures</w:t>
      </w:r>
      <w:proofErr w:type="spellEnd"/>
      <w:r w:rsidRPr="00915CC2">
        <w:rPr>
          <w:rFonts w:ascii="Arial" w:hAnsi="Arial" w:cs="Arial"/>
          <w:sz w:val="20"/>
          <w:szCs w:val="20"/>
        </w:rPr>
        <w:t xml:space="preserve">. </w:t>
      </w:r>
    </w:p>
    <w:p w:rsidR="00AF05B1" w:rsidRPr="00C1307B" w:rsidRDefault="00AF05B1" w:rsidP="0004062E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sectPr w:rsidR="00AF05B1" w:rsidRPr="00C1307B" w:rsidSect="00E40BD0"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39A6"/>
    <w:multiLevelType w:val="hybridMultilevel"/>
    <w:tmpl w:val="E3C0E630"/>
    <w:lvl w:ilvl="0" w:tplc="950455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40D7A"/>
    <w:multiLevelType w:val="hybridMultilevel"/>
    <w:tmpl w:val="E06AD876"/>
    <w:lvl w:ilvl="0" w:tplc="4DE49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A26C2"/>
    <w:multiLevelType w:val="hybridMultilevel"/>
    <w:tmpl w:val="991083A8"/>
    <w:lvl w:ilvl="0" w:tplc="17A45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754D0"/>
    <w:multiLevelType w:val="hybridMultilevel"/>
    <w:tmpl w:val="EEDE5D36"/>
    <w:lvl w:ilvl="0" w:tplc="15F0E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C7F70"/>
    <w:multiLevelType w:val="hybridMultilevel"/>
    <w:tmpl w:val="05ACD26C"/>
    <w:lvl w:ilvl="0" w:tplc="B426C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92DD4"/>
    <w:multiLevelType w:val="hybridMultilevel"/>
    <w:tmpl w:val="6A1AC168"/>
    <w:lvl w:ilvl="0" w:tplc="56B25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737"/>
    <w:rsid w:val="00000F24"/>
    <w:rsid w:val="0003388E"/>
    <w:rsid w:val="0004062E"/>
    <w:rsid w:val="00042488"/>
    <w:rsid w:val="00043E74"/>
    <w:rsid w:val="00051BCA"/>
    <w:rsid w:val="00056C58"/>
    <w:rsid w:val="00063B92"/>
    <w:rsid w:val="00077EE8"/>
    <w:rsid w:val="000829B6"/>
    <w:rsid w:val="000A2258"/>
    <w:rsid w:val="000B56D0"/>
    <w:rsid w:val="000C12AC"/>
    <w:rsid w:val="000D7E02"/>
    <w:rsid w:val="00103377"/>
    <w:rsid w:val="00110C08"/>
    <w:rsid w:val="00157F9A"/>
    <w:rsid w:val="00166CEC"/>
    <w:rsid w:val="0017265A"/>
    <w:rsid w:val="00194B6E"/>
    <w:rsid w:val="00197737"/>
    <w:rsid w:val="001D6F41"/>
    <w:rsid w:val="00215C70"/>
    <w:rsid w:val="00240E6B"/>
    <w:rsid w:val="002419FF"/>
    <w:rsid w:val="00270712"/>
    <w:rsid w:val="002811E0"/>
    <w:rsid w:val="002A6B72"/>
    <w:rsid w:val="002C1D6E"/>
    <w:rsid w:val="00306E5B"/>
    <w:rsid w:val="00330BFE"/>
    <w:rsid w:val="00357F7D"/>
    <w:rsid w:val="00370F72"/>
    <w:rsid w:val="00380B88"/>
    <w:rsid w:val="0038323D"/>
    <w:rsid w:val="00394985"/>
    <w:rsid w:val="003B13EC"/>
    <w:rsid w:val="003C36D4"/>
    <w:rsid w:val="003D5750"/>
    <w:rsid w:val="003E2B9D"/>
    <w:rsid w:val="003F14C1"/>
    <w:rsid w:val="003F7BB5"/>
    <w:rsid w:val="00403C83"/>
    <w:rsid w:val="004110D2"/>
    <w:rsid w:val="00415D9B"/>
    <w:rsid w:val="00457BBE"/>
    <w:rsid w:val="00471DED"/>
    <w:rsid w:val="00476A92"/>
    <w:rsid w:val="004A1E8B"/>
    <w:rsid w:val="004A6AFC"/>
    <w:rsid w:val="004B461F"/>
    <w:rsid w:val="004E18C6"/>
    <w:rsid w:val="004E1BBA"/>
    <w:rsid w:val="004E45B7"/>
    <w:rsid w:val="004F67F4"/>
    <w:rsid w:val="00515238"/>
    <w:rsid w:val="005154B0"/>
    <w:rsid w:val="00515FE3"/>
    <w:rsid w:val="005201DE"/>
    <w:rsid w:val="005719D5"/>
    <w:rsid w:val="005C2912"/>
    <w:rsid w:val="005D77BE"/>
    <w:rsid w:val="00603832"/>
    <w:rsid w:val="0065360E"/>
    <w:rsid w:val="00661570"/>
    <w:rsid w:val="006662D4"/>
    <w:rsid w:val="006A07AB"/>
    <w:rsid w:val="006C4A26"/>
    <w:rsid w:val="006C55BB"/>
    <w:rsid w:val="006F32A6"/>
    <w:rsid w:val="007642BE"/>
    <w:rsid w:val="007B5FDE"/>
    <w:rsid w:val="008006C5"/>
    <w:rsid w:val="00806AD1"/>
    <w:rsid w:val="008333D1"/>
    <w:rsid w:val="008D791F"/>
    <w:rsid w:val="008F459E"/>
    <w:rsid w:val="00915CC2"/>
    <w:rsid w:val="009169FA"/>
    <w:rsid w:val="00930781"/>
    <w:rsid w:val="009835BA"/>
    <w:rsid w:val="009A0A45"/>
    <w:rsid w:val="009B40EC"/>
    <w:rsid w:val="009B6472"/>
    <w:rsid w:val="009C7EFE"/>
    <w:rsid w:val="00A05AC4"/>
    <w:rsid w:val="00A10F82"/>
    <w:rsid w:val="00A61F87"/>
    <w:rsid w:val="00A71A82"/>
    <w:rsid w:val="00A74664"/>
    <w:rsid w:val="00A81493"/>
    <w:rsid w:val="00A92741"/>
    <w:rsid w:val="00AA0840"/>
    <w:rsid w:val="00AB462E"/>
    <w:rsid w:val="00AD745A"/>
    <w:rsid w:val="00AE4D26"/>
    <w:rsid w:val="00AF05B1"/>
    <w:rsid w:val="00B24872"/>
    <w:rsid w:val="00B57897"/>
    <w:rsid w:val="00B63AFE"/>
    <w:rsid w:val="00B65233"/>
    <w:rsid w:val="00B83960"/>
    <w:rsid w:val="00B84A93"/>
    <w:rsid w:val="00B8710A"/>
    <w:rsid w:val="00BB528C"/>
    <w:rsid w:val="00BB7C1B"/>
    <w:rsid w:val="00BC235F"/>
    <w:rsid w:val="00BE1683"/>
    <w:rsid w:val="00BE63EC"/>
    <w:rsid w:val="00C128EB"/>
    <w:rsid w:val="00C1307B"/>
    <w:rsid w:val="00C45759"/>
    <w:rsid w:val="00C5279A"/>
    <w:rsid w:val="00C545D6"/>
    <w:rsid w:val="00C60ABA"/>
    <w:rsid w:val="00C74FED"/>
    <w:rsid w:val="00C765A4"/>
    <w:rsid w:val="00C76B74"/>
    <w:rsid w:val="00C9529F"/>
    <w:rsid w:val="00CA1674"/>
    <w:rsid w:val="00CA1961"/>
    <w:rsid w:val="00CB7C65"/>
    <w:rsid w:val="00CD473D"/>
    <w:rsid w:val="00CF2B81"/>
    <w:rsid w:val="00D31F5A"/>
    <w:rsid w:val="00D33B4D"/>
    <w:rsid w:val="00D53F3E"/>
    <w:rsid w:val="00D64582"/>
    <w:rsid w:val="00DB0257"/>
    <w:rsid w:val="00DC4E26"/>
    <w:rsid w:val="00DC505F"/>
    <w:rsid w:val="00DE25E5"/>
    <w:rsid w:val="00DF248F"/>
    <w:rsid w:val="00E20ACD"/>
    <w:rsid w:val="00E40BD0"/>
    <w:rsid w:val="00E44791"/>
    <w:rsid w:val="00E66CE6"/>
    <w:rsid w:val="00EB3210"/>
    <w:rsid w:val="00EC2980"/>
    <w:rsid w:val="00EF5D4E"/>
    <w:rsid w:val="00F06AA6"/>
    <w:rsid w:val="00F33288"/>
    <w:rsid w:val="00F43ED3"/>
    <w:rsid w:val="00F554FA"/>
    <w:rsid w:val="00FC4770"/>
    <w:rsid w:val="00FD6F3C"/>
    <w:rsid w:val="00FE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BD0"/>
    <w:rPr>
      <w:sz w:val="24"/>
      <w:szCs w:val="24"/>
    </w:rPr>
  </w:style>
  <w:style w:type="paragraph" w:styleId="Nadpis1">
    <w:name w:val="heading 1"/>
    <w:basedOn w:val="Normln"/>
    <w:next w:val="Normln"/>
    <w:qFormat/>
    <w:rsid w:val="00E40BD0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E40BD0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E40BD0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E40BD0"/>
    <w:pPr>
      <w:keepNext/>
      <w:outlineLvl w:val="3"/>
    </w:pPr>
    <w:rPr>
      <w:rFonts w:ascii="Arial" w:hAnsi="Arial" w:cs="Arial"/>
      <w:b/>
      <w:bCs/>
      <w:sz w:val="18"/>
      <w:lang w:val="en-GB"/>
    </w:rPr>
  </w:style>
  <w:style w:type="paragraph" w:styleId="Nadpis5">
    <w:name w:val="heading 5"/>
    <w:basedOn w:val="Normln"/>
    <w:next w:val="Normln"/>
    <w:qFormat/>
    <w:rsid w:val="00E40BD0"/>
    <w:pPr>
      <w:keepNext/>
      <w:outlineLvl w:val="4"/>
    </w:pPr>
    <w:rPr>
      <w:rFonts w:ascii="Arial" w:hAnsi="Arial" w:cs="Arial"/>
      <w:bCs/>
      <w:i/>
      <w:sz w:val="18"/>
      <w:szCs w:val="20"/>
      <w:u w:val="single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40BD0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E40BD0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E40BD0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E40BD0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E40BD0"/>
    <w:pPr>
      <w:ind w:left="360" w:hanging="360"/>
      <w:jc w:val="both"/>
    </w:pPr>
  </w:style>
  <w:style w:type="paragraph" w:styleId="Normlnweb">
    <w:name w:val="Normal (Web)"/>
    <w:basedOn w:val="Normln"/>
    <w:semiHidden/>
    <w:rsid w:val="00E40BD0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E40BD0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E40BD0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E40BD0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E40BD0"/>
    <w:pPr>
      <w:jc w:val="both"/>
    </w:pPr>
    <w:rPr>
      <w:rFonts w:ascii="Arial" w:hAnsi="Arial"/>
      <w:b/>
      <w:bCs/>
      <w:sz w:val="18"/>
    </w:rPr>
  </w:style>
  <w:style w:type="paragraph" w:styleId="Zpat">
    <w:name w:val="footer"/>
    <w:basedOn w:val="Normln"/>
    <w:link w:val="ZpatChar"/>
    <w:uiPriority w:val="99"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styleId="Sledovanodkaz">
    <w:name w:val="FollowedHyperlink"/>
    <w:basedOn w:val="Standardnpsmoodstavce"/>
    <w:semiHidden/>
    <w:rsid w:val="00E40BD0"/>
    <w:rPr>
      <w:color w:val="800080"/>
      <w:u w:val="single"/>
    </w:rPr>
  </w:style>
  <w:style w:type="paragraph" w:styleId="Zhlav">
    <w:name w:val="header"/>
    <w:basedOn w:val="Normln"/>
    <w:semiHidden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077EE8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2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2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11E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95C3-9F25-47C8-B299-FCA977AB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Hana Lapáčková</cp:lastModifiedBy>
  <cp:revision>3</cp:revision>
  <cp:lastPrinted>2012-05-17T09:06:00Z</cp:lastPrinted>
  <dcterms:created xsi:type="dcterms:W3CDTF">2016-01-18T14:40:00Z</dcterms:created>
  <dcterms:modified xsi:type="dcterms:W3CDTF">2016-01-18T14:48:00Z</dcterms:modified>
</cp:coreProperties>
</file>