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0CEA54F9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 wp14:anchorId="0A93F9B5" wp14:editId="26B87196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9AB16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6F947AD5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F76238">
        <w:rPr>
          <w:rFonts w:ascii="Arial" w:hAnsi="Arial"/>
          <w:sz w:val="28"/>
          <w:szCs w:val="28"/>
          <w:lang w:val="cs-CZ"/>
        </w:rPr>
        <w:t>5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009F665D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0446F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proofErr w:type="gramEnd"/>
          </w:p>
        </w:tc>
        <w:tc>
          <w:tcPr>
            <w:tcW w:w="3343" w:type="dxa"/>
          </w:tcPr>
          <w:p w14:paraId="15CBF61A" w14:textId="30320746" w:rsidR="0068157C" w:rsidRDefault="00584608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A31525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A31525">
              <w:rPr>
                <w:rFonts w:ascii="Arial" w:hAnsi="Arial"/>
                <w:sz w:val="20"/>
                <w:szCs w:val="20"/>
                <w:lang w:val="cs-CZ"/>
              </w:rPr>
              <w:t>února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50446F">
              <w:rPr>
                <w:rFonts w:ascii="Arial" w:hAnsi="Arial"/>
                <w:sz w:val="20"/>
                <w:szCs w:val="20"/>
                <w:lang w:val="cs-CZ"/>
              </w:rPr>
              <w:t>6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304B6066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F762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3" w:type="dxa"/>
          </w:tcPr>
          <w:p w14:paraId="48F73175" w14:textId="57240E6E" w:rsidR="0068157C" w:rsidRDefault="0074242F" w:rsidP="0099290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9290C">
              <w:t>4</w:t>
            </w:r>
            <w:r w:rsidR="00F76238">
              <w:rPr>
                <w:vertAlign w:val="superscript"/>
              </w:rPr>
              <w:t>th</w:t>
            </w:r>
            <w:r w:rsidR="008E329A">
              <w:t xml:space="preserve"> </w:t>
            </w:r>
            <w:proofErr w:type="spellStart"/>
            <w:r w:rsidR="00951E1A">
              <w:t>F</w:t>
            </w:r>
            <w:r w:rsidR="002B04DF">
              <w:t>e</w:t>
            </w:r>
            <w:r w:rsidR="00951E1A">
              <w:t>bruary</w:t>
            </w:r>
            <w:proofErr w:type="spellEnd"/>
            <w:r w:rsidR="002F55FD">
              <w:t xml:space="preserve"> </w:t>
            </w:r>
            <w:r w:rsidR="008E329A">
              <w:t>20</w:t>
            </w:r>
            <w:r w:rsidR="00966666">
              <w:t>2</w:t>
            </w:r>
            <w:r w:rsidR="0050446F">
              <w:t>6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2A858A61" w:rsidR="0068157C" w:rsidRDefault="0068157C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50446F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7475E1AD" w:rsidR="0068157C" w:rsidRDefault="00951E1A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2F55FD">
        <w:rPr>
          <w:rFonts w:ascii="Arial" w:hAnsi="Arial"/>
          <w:sz w:val="32"/>
          <w:szCs w:val="32"/>
          <w:lang w:val="cs-CZ"/>
        </w:rPr>
        <w:t>. čtvrtletí 202</w:t>
      </w:r>
      <w:r w:rsidR="0050446F">
        <w:rPr>
          <w:rFonts w:ascii="Arial" w:hAnsi="Arial"/>
          <w:sz w:val="32"/>
          <w:szCs w:val="32"/>
          <w:lang w:val="cs-CZ"/>
        </w:rPr>
        <w:t>6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14:paraId="441E7A46" w14:textId="14BE1579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951E1A">
        <w:rPr>
          <w:rFonts w:ascii="Arial" w:hAnsi="Arial"/>
          <w:i/>
          <w:iCs/>
          <w:sz w:val="32"/>
          <w:szCs w:val="32"/>
          <w:lang w:val="cs-CZ"/>
        </w:rPr>
        <w:t>4</w:t>
      </w:r>
      <w:r w:rsidR="00566E58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50446F">
        <w:rPr>
          <w:rFonts w:ascii="Arial" w:hAnsi="Arial"/>
          <w:i/>
          <w:iCs/>
          <w:sz w:val="32"/>
          <w:szCs w:val="32"/>
          <w:lang w:val="cs-CZ"/>
        </w:rPr>
        <w:t>6</w:t>
      </w:r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054FBE11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proofErr w:type="gram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  <w:proofErr w:type="gramEnd"/>
          </w:p>
        </w:tc>
        <w:tc>
          <w:tcPr>
            <w:tcW w:w="5044" w:type="dxa"/>
            <w:vAlign w:val="bottom"/>
          </w:tcPr>
          <w:p w14:paraId="4A44C808" w14:textId="40C739E8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Ing. Vladimír Cába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  <w:proofErr w:type="gramEnd"/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2DE7A19F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11218B79" wp14:editId="5F0069CC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6A95F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A1B5E"/>
    <w:rsid w:val="001B090D"/>
    <w:rsid w:val="002B04DF"/>
    <w:rsid w:val="002B0A7C"/>
    <w:rsid w:val="002F55FD"/>
    <w:rsid w:val="002F63A6"/>
    <w:rsid w:val="003013EB"/>
    <w:rsid w:val="00306EC0"/>
    <w:rsid w:val="00316B8D"/>
    <w:rsid w:val="003B0AF7"/>
    <w:rsid w:val="003C730C"/>
    <w:rsid w:val="003F54E3"/>
    <w:rsid w:val="004238A6"/>
    <w:rsid w:val="0048028A"/>
    <w:rsid w:val="004B6FB8"/>
    <w:rsid w:val="004B701C"/>
    <w:rsid w:val="004E2067"/>
    <w:rsid w:val="0050446F"/>
    <w:rsid w:val="0052518C"/>
    <w:rsid w:val="00565BD2"/>
    <w:rsid w:val="00566E58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A14FB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43123"/>
    <w:rsid w:val="00951E1A"/>
    <w:rsid w:val="00955C44"/>
    <w:rsid w:val="00966666"/>
    <w:rsid w:val="00974173"/>
    <w:rsid w:val="0099290C"/>
    <w:rsid w:val="009A4BCC"/>
    <w:rsid w:val="009D142A"/>
    <w:rsid w:val="009E3B10"/>
    <w:rsid w:val="009E3B78"/>
    <w:rsid w:val="00A31525"/>
    <w:rsid w:val="00A31FEC"/>
    <w:rsid w:val="00AC5E2F"/>
    <w:rsid w:val="00B44CB1"/>
    <w:rsid w:val="00B60733"/>
    <w:rsid w:val="00B84CB5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205D"/>
    <w:rsid w:val="00D14AB2"/>
    <w:rsid w:val="00D5255F"/>
    <w:rsid w:val="00D60924"/>
    <w:rsid w:val="00D92231"/>
    <w:rsid w:val="00DA3655"/>
    <w:rsid w:val="00DE7326"/>
    <w:rsid w:val="00E65FAE"/>
    <w:rsid w:val="00EE068E"/>
    <w:rsid w:val="00F019D0"/>
    <w:rsid w:val="00F15BB8"/>
    <w:rsid w:val="00F24B17"/>
    <w:rsid w:val="00F44121"/>
    <w:rsid w:val="00F76238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10</cp:revision>
  <cp:lastPrinted>2025-05-06T11:44:00Z</cp:lastPrinted>
  <dcterms:created xsi:type="dcterms:W3CDTF">2025-04-22T11:42:00Z</dcterms:created>
  <dcterms:modified xsi:type="dcterms:W3CDTF">2025-11-11T13:32:00Z</dcterms:modified>
</cp:coreProperties>
</file>