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1A" w:rsidRPr="0066758C" w:rsidRDefault="008A471A" w:rsidP="008A471A">
      <w:pPr>
        <w:pStyle w:val="Nzev"/>
        <w:spacing w:before="120" w:line="221" w:lineRule="auto"/>
        <w:rPr>
          <w:caps/>
          <w:sz w:val="28"/>
          <w:szCs w:val="28"/>
        </w:rPr>
      </w:pPr>
      <w:r w:rsidRPr="0066758C">
        <w:rPr>
          <w:caps/>
          <w:sz w:val="28"/>
          <w:szCs w:val="28"/>
        </w:rPr>
        <w:t xml:space="preserve">Year-on-year inflation remained unchanged </w:t>
      </w:r>
    </w:p>
    <w:p w:rsidR="008A471A" w:rsidRPr="0066758C" w:rsidRDefault="008A471A" w:rsidP="008A471A">
      <w:pPr>
        <w:pStyle w:val="Nzev"/>
        <w:spacing w:before="120" w:after="280" w:line="221" w:lineRule="auto"/>
        <w:rPr>
          <w:i/>
          <w:iCs/>
          <w:sz w:val="24"/>
          <w:szCs w:val="24"/>
          <w:u w:val="single"/>
        </w:rPr>
      </w:pPr>
      <w:r w:rsidRPr="0066758C">
        <w:rPr>
          <w:sz w:val="24"/>
          <w:szCs w:val="24"/>
        </w:rPr>
        <w:t>Consumer price indices – February 2014</w:t>
      </w:r>
      <w:r w:rsidRPr="0066758C">
        <w:rPr>
          <w:i/>
          <w:iCs/>
          <w:sz w:val="24"/>
          <w:szCs w:val="24"/>
          <w:u w:val="single"/>
        </w:rPr>
        <w:t xml:space="preserve"> </w:t>
      </w:r>
    </w:p>
    <w:p w:rsidR="008A471A" w:rsidRPr="008F242F" w:rsidRDefault="008A471A" w:rsidP="008A471A">
      <w:pPr>
        <w:spacing w:before="120" w:after="280" w:line="221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r w:rsidRPr="00FA4176">
        <w:rPr>
          <w:rFonts w:ascii="Arial" w:hAnsi="Arial" w:cs="Arial"/>
          <w:b/>
          <w:sz w:val="20"/>
          <w:szCs w:val="20"/>
        </w:rPr>
        <w:t>rose by 0.2%</w:t>
      </w:r>
      <w:r w:rsidRPr="00C229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with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This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came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 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rise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in </w:t>
      </w:r>
      <w:r w:rsidRPr="00FA4176">
        <w:rPr>
          <w:rFonts w:ascii="Arial" w:hAnsi="Arial" w:cs="Arial"/>
          <w:b/>
          <w:sz w:val="20"/>
          <w:szCs w:val="20"/>
        </w:rPr>
        <w:t>'</w:t>
      </w:r>
      <w:proofErr w:type="spellStart"/>
      <w:r w:rsidRPr="00FA4176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FA41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4176">
        <w:rPr>
          <w:rFonts w:ascii="Arial" w:hAnsi="Arial" w:cs="Arial"/>
          <w:b/>
          <w:sz w:val="20"/>
          <w:szCs w:val="20"/>
        </w:rPr>
        <w:t>and</w:t>
      </w:r>
      <w:proofErr w:type="spellEnd"/>
      <w:r w:rsidRPr="00FA417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A4176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FA4176">
        <w:rPr>
          <w:rFonts w:ascii="Arial" w:hAnsi="Arial" w:cs="Arial"/>
          <w:b/>
          <w:sz w:val="20"/>
          <w:szCs w:val="20"/>
        </w:rPr>
        <w:t>'.</w:t>
      </w:r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3D9E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to 0.2% in</w:t>
      </w:r>
      <w:r>
        <w:rPr>
          <w:rFonts w:ascii="Arial" w:hAnsi="Arial" w:cs="Arial"/>
          <w:b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sz w:val="20"/>
          <w:szCs w:val="20"/>
        </w:rPr>
        <w:t>Febr</w:t>
      </w:r>
      <w:r w:rsidRPr="00CF5AAA">
        <w:rPr>
          <w:rFonts w:ascii="Arial" w:hAnsi="Arial" w:cs="Arial"/>
          <w:b/>
          <w:sz w:val="20"/>
          <w:szCs w:val="20"/>
        </w:rPr>
        <w:t>uary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same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in</w:t>
      </w:r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). </w:t>
      </w:r>
    </w:p>
    <w:p w:rsidR="008A471A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A0BF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0BF1">
        <w:rPr>
          <w:rFonts w:ascii="Arial" w:hAnsi="Arial" w:cs="Arial"/>
          <w:sz w:val="20"/>
          <w:szCs w:val="20"/>
        </w:rPr>
        <w:t>increase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in </w:t>
      </w:r>
      <w:r w:rsidRPr="00473EDD">
        <w:rPr>
          <w:rFonts w:ascii="Arial" w:hAnsi="Arial" w:cs="Arial"/>
          <w:sz w:val="20"/>
          <w:szCs w:val="20"/>
        </w:rPr>
        <w:t>'</w:t>
      </w:r>
      <w:proofErr w:type="spellStart"/>
      <w:r w:rsidRPr="00473EDD">
        <w:rPr>
          <w:rFonts w:ascii="Arial" w:hAnsi="Arial" w:cs="Arial"/>
          <w:sz w:val="20"/>
          <w:szCs w:val="20"/>
        </w:rPr>
        <w:t>recreation</w:t>
      </w:r>
      <w:proofErr w:type="spellEnd"/>
      <w:r w:rsidRPr="00473E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EDD">
        <w:rPr>
          <w:rFonts w:ascii="Arial" w:hAnsi="Arial" w:cs="Arial"/>
          <w:sz w:val="20"/>
          <w:szCs w:val="20"/>
        </w:rPr>
        <w:t>and</w:t>
      </w:r>
      <w:proofErr w:type="spellEnd"/>
      <w:r w:rsidRPr="00473E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EDD">
        <w:rPr>
          <w:rFonts w:ascii="Arial" w:hAnsi="Arial" w:cs="Arial"/>
          <w:sz w:val="20"/>
          <w:szCs w:val="20"/>
        </w:rPr>
        <w:t>culture</w:t>
      </w:r>
      <w:proofErr w:type="spellEnd"/>
      <w:r w:rsidRPr="00473EDD">
        <w:rPr>
          <w:rFonts w:ascii="Arial" w:hAnsi="Arial" w:cs="Arial"/>
          <w:sz w:val="20"/>
          <w:szCs w:val="20"/>
        </w:rPr>
        <w:t>'</w:t>
      </w:r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came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particularly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from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the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rise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prices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of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3</w:t>
      </w:r>
      <w:r w:rsidRPr="00473E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473EDD">
        <w:rPr>
          <w:rFonts w:ascii="Arial" w:hAnsi="Arial" w:cs="Arial"/>
          <w:sz w:val="20"/>
          <w:szCs w:val="20"/>
        </w:rPr>
        <w:t>%.</w:t>
      </w:r>
      <w:r w:rsidRPr="007B0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473ED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furnishings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equipment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routine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maintenance</w:t>
      </w:r>
      <w:proofErr w:type="spellEnd"/>
      <w:r w:rsidRPr="00473ED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DE44D7">
        <w:rPr>
          <w:rFonts w:ascii="Arial" w:hAnsi="Arial" w:cs="Arial"/>
          <w:sz w:val="20"/>
          <w:szCs w:val="20"/>
        </w:rPr>
        <w:t>rices</w:t>
      </w:r>
      <w:proofErr w:type="spellEnd"/>
      <w:r w:rsidRPr="00DE44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4D7">
        <w:rPr>
          <w:rFonts w:ascii="Arial" w:hAnsi="Arial" w:cs="Arial"/>
          <w:sz w:val="20"/>
          <w:szCs w:val="20"/>
        </w:rPr>
        <w:t>of</w:t>
      </w:r>
      <w:proofErr w:type="spellEnd"/>
      <w:r w:rsidRPr="00DE44D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</w:t>
      </w:r>
      <w:r w:rsidRPr="00045EB0">
        <w:rPr>
          <w:rFonts w:ascii="Arial" w:hAnsi="Arial" w:cs="Arial"/>
          <w:sz w:val="20"/>
          <w:szCs w:val="20"/>
        </w:rPr>
        <w:t>oods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and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services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for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routine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household</w:t>
      </w:r>
      <w:proofErr w:type="spellEnd"/>
      <w:r w:rsidRPr="00045E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EB0">
        <w:rPr>
          <w:rFonts w:ascii="Arial" w:hAnsi="Arial" w:cs="Arial"/>
          <w:sz w:val="20"/>
          <w:szCs w:val="20"/>
        </w:rPr>
        <w:t>maintenance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4D7">
        <w:rPr>
          <w:rFonts w:ascii="Arial" w:hAnsi="Arial" w:cs="Arial"/>
          <w:sz w:val="20"/>
          <w:szCs w:val="20"/>
        </w:rPr>
        <w:t>went</w:t>
      </w:r>
      <w:proofErr w:type="spellEnd"/>
      <w:r w:rsidRPr="00DE44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4D7">
        <w:rPr>
          <w:rFonts w:ascii="Arial" w:hAnsi="Arial" w:cs="Arial"/>
          <w:sz w:val="20"/>
          <w:szCs w:val="20"/>
        </w:rPr>
        <w:t>up</w:t>
      </w:r>
      <w:proofErr w:type="spellEnd"/>
      <w:r w:rsidRPr="00DE44D7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DE4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DE44D7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In </w:t>
      </w:r>
      <w:r w:rsidRPr="00045EB0">
        <w:rPr>
          <w:rFonts w:ascii="Arial" w:hAnsi="Arial" w:cs="Arial"/>
          <w:sz w:val="20"/>
          <w:szCs w:val="20"/>
        </w:rPr>
        <w:t>'</w:t>
      </w:r>
      <w:proofErr w:type="spellStart"/>
      <w:r w:rsidRPr="00045EB0">
        <w:rPr>
          <w:rFonts w:ascii="Arial" w:hAnsi="Arial" w:cs="Arial"/>
          <w:sz w:val="20"/>
          <w:szCs w:val="20"/>
        </w:rPr>
        <w:t>health</w:t>
      </w:r>
      <w:proofErr w:type="spellEnd"/>
      <w:r w:rsidRPr="00045EB0">
        <w:rPr>
          <w:rFonts w:ascii="Arial" w:hAnsi="Arial" w:cs="Arial"/>
          <w:sz w:val="20"/>
          <w:szCs w:val="20"/>
        </w:rPr>
        <w:t>',</w:t>
      </w:r>
      <w:r w:rsidRPr="00DE44D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paid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patients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31266A">
        <w:rPr>
          <w:rFonts w:ascii="Arial" w:hAnsi="Arial" w:cs="Arial"/>
          <w:sz w:val="20"/>
          <w:szCs w:val="20"/>
        </w:rPr>
        <w:t>harmaceutical</w:t>
      </w:r>
      <w:proofErr w:type="spellEnd"/>
      <w:r w:rsidRPr="003126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266A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1.0%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8A471A" w:rsidRPr="00324D4C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February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FD7ABD">
        <w:rPr>
          <w:rFonts w:ascii="Arial" w:hAnsi="Arial" w:cs="Arial"/>
          <w:color w:val="000000"/>
          <w:sz w:val="20"/>
          <w:szCs w:val="20"/>
        </w:rPr>
        <w:t xml:space="preserve">a drop in </w:t>
      </w:r>
      <w:proofErr w:type="spellStart"/>
      <w:r w:rsidRPr="00FD7ABD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FD7ABD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A46C8C">
        <w:rPr>
          <w:rFonts w:ascii="Arial" w:hAnsi="Arial" w:cs="Arial"/>
          <w:sz w:val="20"/>
          <w:szCs w:val="20"/>
        </w:rPr>
        <w:t>'</w:t>
      </w:r>
      <w:proofErr w:type="spellStart"/>
      <w:r w:rsidRPr="00A46C8C">
        <w:rPr>
          <w:rFonts w:ascii="Arial" w:hAnsi="Arial" w:cs="Arial"/>
          <w:sz w:val="20"/>
          <w:szCs w:val="20"/>
        </w:rPr>
        <w:t>clothing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and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footwear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prices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of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clothing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and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footwear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were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lower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0</w:t>
      </w:r>
      <w:r w:rsidRPr="00A46C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A46C8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A46C8C">
        <w:rPr>
          <w:rFonts w:ascii="Arial" w:hAnsi="Arial" w:cs="Arial"/>
          <w:sz w:val="20"/>
          <w:szCs w:val="20"/>
        </w:rPr>
        <w:t>and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1</w:t>
      </w:r>
      <w:r w:rsidRPr="00A46C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A46C8C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A46C8C">
        <w:rPr>
          <w:rFonts w:ascii="Arial" w:hAnsi="Arial" w:cs="Arial"/>
          <w:sz w:val="20"/>
          <w:szCs w:val="20"/>
        </w:rPr>
        <w:t>respectively</w:t>
      </w:r>
      <w:proofErr w:type="spellEnd"/>
      <w:r w:rsidRPr="00A46C8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The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moderate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price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reduction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A46C8C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was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C8C">
        <w:rPr>
          <w:rFonts w:ascii="Arial" w:hAnsi="Arial" w:cs="Arial"/>
          <w:sz w:val="20"/>
          <w:szCs w:val="20"/>
        </w:rPr>
        <w:t>caused</w:t>
      </w:r>
      <w:proofErr w:type="spellEnd"/>
      <w:r w:rsidRPr="00A46C8C"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(-1.0%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-0.9%,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(-1.3%)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pork</w:t>
      </w:r>
      <w:proofErr w:type="spellEnd"/>
      <w:r>
        <w:rPr>
          <w:rFonts w:ascii="Arial" w:hAnsi="Arial" w:cs="Arial"/>
          <w:sz w:val="20"/>
          <w:szCs w:val="20"/>
        </w:rPr>
        <w:t xml:space="preserve"> (- 0.9%),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(-3.0%),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(-3.5%)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(-1.2%).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1.8%,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2.5%, </w:t>
      </w:r>
      <w:proofErr w:type="spellStart"/>
      <w:r>
        <w:rPr>
          <w:rFonts w:ascii="Arial" w:hAnsi="Arial" w:cs="Arial"/>
          <w:sz w:val="20"/>
          <w:szCs w:val="20"/>
        </w:rPr>
        <w:t>fish</w:t>
      </w:r>
      <w:proofErr w:type="spellEnd"/>
      <w:r>
        <w:rPr>
          <w:rFonts w:ascii="Arial" w:hAnsi="Arial" w:cs="Arial"/>
          <w:sz w:val="20"/>
          <w:szCs w:val="20"/>
        </w:rPr>
        <w:t xml:space="preserve"> by 1.7%,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1.3%. </w:t>
      </w:r>
      <w:r w:rsidRPr="005F3D6F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5F3D6F">
        <w:rPr>
          <w:rFonts w:ascii="Arial" w:hAnsi="Arial" w:cs="Arial"/>
          <w:sz w:val="20"/>
          <w:szCs w:val="20"/>
        </w:rPr>
        <w:t>',</w:t>
      </w:r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F603AC">
        <w:rPr>
          <w:rFonts w:ascii="Arial" w:hAnsi="Arial" w:cs="Arial"/>
          <w:sz w:val="20"/>
          <w:szCs w:val="20"/>
        </w:rPr>
        <w:t>ersonal</w:t>
      </w:r>
      <w:proofErr w:type="spellEnd"/>
      <w:r w:rsidRPr="00F603AC">
        <w:rPr>
          <w:rFonts w:ascii="Arial" w:hAnsi="Arial" w:cs="Arial"/>
          <w:sz w:val="20"/>
          <w:szCs w:val="20"/>
        </w:rPr>
        <w:t xml:space="preserve"> care</w:t>
      </w:r>
      <w:r>
        <w:rPr>
          <w:rFonts w:ascii="Arial" w:hAnsi="Arial" w:cs="Arial"/>
          <w:sz w:val="20"/>
          <w:szCs w:val="20"/>
        </w:rPr>
        <w:t xml:space="preserve"> (-0.7%).</w:t>
      </w:r>
      <w:r w:rsidRPr="00324D4C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8A471A" w:rsidRPr="000B3185" w:rsidRDefault="008A471A" w:rsidP="008A471A">
      <w:pPr>
        <w:pStyle w:val="Poznmkytext"/>
        <w:spacing w:before="120" w:line="221" w:lineRule="auto"/>
        <w:rPr>
          <w:sz w:val="20"/>
          <w:szCs w:val="20"/>
          <w:highlight w:val="green"/>
        </w:rPr>
      </w:pPr>
      <w:r w:rsidRPr="00CF5AAA">
        <w:rPr>
          <w:sz w:val="20"/>
          <w:szCs w:val="20"/>
        </w:rPr>
        <w:t xml:space="preserve">Prices of goods in total </w:t>
      </w:r>
      <w:r>
        <w:rPr>
          <w:sz w:val="20"/>
          <w:szCs w:val="20"/>
        </w:rPr>
        <w:t xml:space="preserve">remained </w:t>
      </w:r>
      <w:r w:rsidRPr="00B62F8A">
        <w:rPr>
          <w:sz w:val="20"/>
          <w:szCs w:val="20"/>
        </w:rPr>
        <w:t xml:space="preserve">unchanged, while prices of services went up </w:t>
      </w:r>
      <w:r>
        <w:rPr>
          <w:sz w:val="20"/>
          <w:szCs w:val="20"/>
        </w:rPr>
        <w:t xml:space="preserve">by </w:t>
      </w:r>
      <w:r w:rsidRPr="00B62F8A">
        <w:rPr>
          <w:sz w:val="20"/>
          <w:szCs w:val="20"/>
        </w:rPr>
        <w:t>0.</w:t>
      </w:r>
      <w:r>
        <w:rPr>
          <w:sz w:val="20"/>
          <w:szCs w:val="20"/>
        </w:rPr>
        <w:t>4</w:t>
      </w:r>
      <w:r w:rsidRPr="00B62F8A">
        <w:rPr>
          <w:sz w:val="20"/>
          <w:szCs w:val="20"/>
        </w:rPr>
        <w:t xml:space="preserve">%. </w:t>
      </w:r>
    </w:p>
    <w:p w:rsidR="008A471A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r w:rsidRPr="00CF5AAA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F5AAA">
        <w:rPr>
          <w:rFonts w:ascii="Arial" w:hAnsi="Arial" w:cs="Arial"/>
          <w:sz w:val="20"/>
          <w:szCs w:val="20"/>
        </w:rPr>
        <w:t>terms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comparison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increase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F5AAA">
        <w:rPr>
          <w:rFonts w:ascii="Arial" w:hAnsi="Arial" w:cs="Arial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was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r w:rsidRPr="00AB4D7F">
        <w:rPr>
          <w:rFonts w:ascii="Arial" w:hAnsi="Arial" w:cs="Arial"/>
          <w:sz w:val="20"/>
          <w:szCs w:val="20"/>
        </w:rPr>
        <w:t xml:space="preserve">0.2%, </w:t>
      </w:r>
      <w:proofErr w:type="gramStart"/>
      <w:r w:rsidRPr="00AB4D7F">
        <w:rPr>
          <w:rFonts w:ascii="Arial" w:hAnsi="Arial" w:cs="Arial"/>
          <w:sz w:val="20"/>
          <w:szCs w:val="20"/>
        </w:rPr>
        <w:t>i.</w:t>
      </w:r>
      <w:proofErr w:type="spellStart"/>
      <w:r w:rsidRPr="00AB4D7F">
        <w:rPr>
          <w:rFonts w:ascii="Arial" w:hAnsi="Arial" w:cs="Arial"/>
          <w:sz w:val="20"/>
          <w:szCs w:val="20"/>
        </w:rPr>
        <w:t>e</w:t>
      </w:r>
      <w:proofErr w:type="spellEnd"/>
      <w:r w:rsidRPr="00AB4D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B4D7F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AB4D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D7F">
        <w:rPr>
          <w:rFonts w:ascii="Arial" w:hAnsi="Arial" w:cs="Arial"/>
          <w:sz w:val="20"/>
          <w:szCs w:val="20"/>
        </w:rPr>
        <w:t>same</w:t>
      </w:r>
      <w:proofErr w:type="spellEnd"/>
      <w:r w:rsidRPr="00AB4D7F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AB4D7F"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However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majority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basket </w:t>
      </w:r>
      <w:proofErr w:type="spellStart"/>
      <w:r>
        <w:rPr>
          <w:rFonts w:ascii="Arial" w:hAnsi="Arial" w:cs="Arial"/>
          <w:sz w:val="20"/>
          <w:szCs w:val="20"/>
        </w:rPr>
        <w:t>divisions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recorded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different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 w:rsidRPr="008C12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these </w:t>
      </w:r>
      <w:proofErr w:type="spellStart"/>
      <w:r>
        <w:rPr>
          <w:rFonts w:ascii="Arial" w:hAnsi="Arial" w:cs="Arial"/>
          <w:sz w:val="20"/>
          <w:szCs w:val="20"/>
        </w:rPr>
        <w:t>months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7EF7">
        <w:rPr>
          <w:rFonts w:ascii="Arial" w:hAnsi="Arial" w:cs="Arial"/>
          <w:sz w:val="20"/>
          <w:szCs w:val="20"/>
        </w:rPr>
        <w:t>An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EF7">
        <w:rPr>
          <w:rFonts w:ascii="Arial" w:hAnsi="Arial" w:cs="Arial"/>
          <w:sz w:val="20"/>
          <w:szCs w:val="20"/>
        </w:rPr>
        <w:t>acceleration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EF7">
        <w:rPr>
          <w:rFonts w:ascii="Arial" w:hAnsi="Arial" w:cs="Arial"/>
          <w:sz w:val="20"/>
          <w:szCs w:val="20"/>
        </w:rPr>
        <w:t>the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EF7">
        <w:rPr>
          <w:rFonts w:ascii="Arial" w:hAnsi="Arial" w:cs="Arial"/>
          <w:sz w:val="20"/>
          <w:szCs w:val="20"/>
        </w:rPr>
        <w:t>price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EF7">
        <w:rPr>
          <w:rFonts w:ascii="Arial" w:hAnsi="Arial" w:cs="Arial"/>
          <w:sz w:val="20"/>
          <w:szCs w:val="20"/>
        </w:rPr>
        <w:t>growth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shown</w:t>
      </w:r>
      <w:proofErr w:type="spellEnd"/>
      <w:r w:rsidRPr="00797E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797EF7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797E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rose by 3.2% (2.5%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797EF7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797E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2014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2013. 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to 3.2% (1.5%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fish</w:t>
      </w:r>
      <w:proofErr w:type="spellEnd"/>
      <w:r>
        <w:rPr>
          <w:rFonts w:ascii="Arial" w:hAnsi="Arial" w:cs="Arial"/>
          <w:sz w:val="20"/>
          <w:szCs w:val="20"/>
        </w:rPr>
        <w:t xml:space="preserve"> to 3.7% (0.5%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to 14.4% (10.9%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to 15.3% (12.5%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to 2.0% (0.0%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drop (-1.5%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 to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0.9%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B412F2">
        <w:rPr>
          <w:rFonts w:ascii="Arial" w:hAnsi="Arial" w:cs="Arial"/>
          <w:sz w:val="20"/>
          <w:szCs w:val="20"/>
        </w:rPr>
        <w:t>olls</w:t>
      </w:r>
      <w:proofErr w:type="spellEnd"/>
      <w:r w:rsidRPr="00B412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12F2">
        <w:rPr>
          <w:rFonts w:ascii="Arial" w:hAnsi="Arial" w:cs="Arial"/>
          <w:sz w:val="20"/>
          <w:szCs w:val="20"/>
        </w:rPr>
        <w:t>and</w:t>
      </w:r>
      <w:proofErr w:type="spellEnd"/>
      <w:r w:rsidRPr="00B412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12F2"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-6.4%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(-8.9%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).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797E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797E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2.5%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2014, </w:t>
      </w:r>
      <w:proofErr w:type="spellStart"/>
      <w:r>
        <w:rPr>
          <w:rFonts w:ascii="Arial" w:hAnsi="Arial" w:cs="Arial"/>
          <w:sz w:val="20"/>
          <w:szCs w:val="20"/>
        </w:rPr>
        <w:t>while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zero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8A471A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biggest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upward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effect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level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came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from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33097E">
        <w:rPr>
          <w:rFonts w:ascii="Arial" w:hAnsi="Arial" w:cs="Arial"/>
          <w:sz w:val="20"/>
          <w:szCs w:val="20"/>
        </w:rPr>
        <w:t>in '</w:t>
      </w:r>
      <w:proofErr w:type="spellStart"/>
      <w:r w:rsidRPr="0033097E">
        <w:rPr>
          <w:rFonts w:ascii="Arial" w:hAnsi="Arial" w:cs="Arial"/>
          <w:sz w:val="20"/>
          <w:szCs w:val="20"/>
        </w:rPr>
        <w:t>food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3097E">
        <w:rPr>
          <w:rFonts w:ascii="Arial" w:hAnsi="Arial" w:cs="Arial"/>
          <w:sz w:val="20"/>
          <w:szCs w:val="20"/>
        </w:rPr>
        <w:t>alcoholic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beverages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33097E">
        <w:rPr>
          <w:rFonts w:ascii="Arial" w:hAnsi="Arial" w:cs="Arial"/>
          <w:sz w:val="20"/>
          <w:szCs w:val="20"/>
        </w:rPr>
        <w:t>Another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significant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impact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overall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level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consumer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came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from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i</w:t>
      </w:r>
      <w:r w:rsidRPr="0033097E">
        <w:rPr>
          <w:rFonts w:ascii="Arial" w:hAnsi="Arial" w:cs="Arial"/>
          <w:color w:val="000000"/>
          <w:sz w:val="20"/>
          <w:szCs w:val="20"/>
        </w:rPr>
        <w:t xml:space="preserve">n </w:t>
      </w:r>
      <w:r w:rsidRPr="0033097E">
        <w:rPr>
          <w:rFonts w:ascii="Arial" w:hAnsi="Arial" w:cs="Arial"/>
          <w:sz w:val="20"/>
          <w:szCs w:val="20"/>
        </w:rPr>
        <w:t>'</w:t>
      </w:r>
      <w:proofErr w:type="spellStart"/>
      <w:r w:rsidRPr="0033097E">
        <w:rPr>
          <w:rFonts w:ascii="Arial" w:hAnsi="Arial" w:cs="Arial"/>
          <w:sz w:val="20"/>
          <w:szCs w:val="20"/>
        </w:rPr>
        <w:t>alcoholic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beverages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tobacco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3097E">
        <w:rPr>
          <w:rFonts w:ascii="Arial" w:hAnsi="Arial" w:cs="Arial"/>
          <w:sz w:val="20"/>
          <w:szCs w:val="20"/>
        </w:rPr>
        <w:t>where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tobacco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products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went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up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by 5.1%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alcoholic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beverages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</w:t>
      </w:r>
      <w:r w:rsidRPr="003309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3097E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A471A" w:rsidRPr="00007D80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reduction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33097E">
        <w:rPr>
          <w:rFonts w:ascii="Arial" w:hAnsi="Arial" w:cs="Arial"/>
          <w:sz w:val="20"/>
          <w:szCs w:val="20"/>
        </w:rPr>
        <w:t>price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growth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came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from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3097E">
        <w:rPr>
          <w:rFonts w:ascii="Arial" w:hAnsi="Arial" w:cs="Arial"/>
          <w:sz w:val="20"/>
          <w:szCs w:val="20"/>
        </w:rPr>
        <w:t>housing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97E">
        <w:rPr>
          <w:rFonts w:ascii="Arial" w:hAnsi="Arial" w:cs="Arial"/>
          <w:sz w:val="20"/>
          <w:szCs w:val="20"/>
        </w:rPr>
        <w:t>water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97E">
        <w:rPr>
          <w:rFonts w:ascii="Arial" w:hAnsi="Arial" w:cs="Arial"/>
          <w:sz w:val="20"/>
          <w:szCs w:val="20"/>
        </w:rPr>
        <w:t>electricity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97E">
        <w:rPr>
          <w:rFonts w:ascii="Arial" w:hAnsi="Arial" w:cs="Arial"/>
          <w:sz w:val="20"/>
          <w:szCs w:val="20"/>
        </w:rPr>
        <w:t>gas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other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fuels</w:t>
      </w:r>
      <w:proofErr w:type="spellEnd"/>
      <w:r w:rsidRPr="0033097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(-10.5%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– 9.1%,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3097E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the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net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actual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rentals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went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up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4F27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4F27C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4F27C4">
        <w:rPr>
          <w:rFonts w:ascii="Arial" w:hAnsi="Arial" w:cs="Arial"/>
          <w:sz w:val="20"/>
          <w:szCs w:val="20"/>
        </w:rPr>
        <w:t>water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supply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</w:t>
      </w:r>
      <w:r w:rsidRPr="004F27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4F27C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4F27C4">
        <w:rPr>
          <w:rFonts w:ascii="Arial" w:hAnsi="Arial" w:cs="Arial"/>
          <w:sz w:val="20"/>
          <w:szCs w:val="20"/>
        </w:rPr>
        <w:t>sewage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collection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</w:t>
      </w:r>
      <w:r w:rsidRPr="004F27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4F27C4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Pr="004F27C4">
        <w:rPr>
          <w:rFonts w:ascii="Arial" w:hAnsi="Arial" w:cs="Arial"/>
          <w:sz w:val="20"/>
          <w:szCs w:val="20"/>
        </w:rPr>
        <w:t>eat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and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hot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C4">
        <w:rPr>
          <w:rFonts w:ascii="Arial" w:hAnsi="Arial" w:cs="Arial"/>
          <w:sz w:val="20"/>
          <w:szCs w:val="20"/>
        </w:rPr>
        <w:t>water</w:t>
      </w:r>
      <w:proofErr w:type="spellEnd"/>
      <w:r w:rsidRPr="004F27C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4F27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4F27C4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I</w:t>
      </w:r>
      <w:r w:rsidRPr="0033097E">
        <w:rPr>
          <w:rFonts w:ascii="Arial" w:hAnsi="Arial" w:cs="Arial"/>
          <w:sz w:val="20"/>
          <w:szCs w:val="20"/>
        </w:rPr>
        <w:t>n '</w:t>
      </w:r>
      <w:proofErr w:type="spellStart"/>
      <w:r w:rsidRPr="0033097E">
        <w:rPr>
          <w:rFonts w:ascii="Arial" w:hAnsi="Arial" w:cs="Arial"/>
          <w:sz w:val="20"/>
          <w:szCs w:val="20"/>
        </w:rPr>
        <w:t>communication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telephone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33097E">
        <w:rPr>
          <w:rFonts w:ascii="Arial" w:hAnsi="Arial" w:cs="Arial"/>
          <w:sz w:val="20"/>
          <w:szCs w:val="20"/>
        </w:rPr>
        <w:t>services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33097E">
        <w:rPr>
          <w:rFonts w:ascii="Arial" w:hAnsi="Arial" w:cs="Arial"/>
          <w:sz w:val="20"/>
          <w:szCs w:val="20"/>
        </w:rPr>
        <w:t>phones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were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lower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(-10.1%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-15.</w:t>
      </w:r>
      <w:r>
        <w:rPr>
          <w:rFonts w:ascii="Arial" w:hAnsi="Arial" w:cs="Arial"/>
          <w:sz w:val="20"/>
          <w:szCs w:val="20"/>
        </w:rPr>
        <w:t>0</w:t>
      </w:r>
      <w:r w:rsidRPr="0033097E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33097E">
        <w:rPr>
          <w:rFonts w:ascii="Arial" w:hAnsi="Arial" w:cs="Arial"/>
          <w:sz w:val="20"/>
          <w:szCs w:val="20"/>
        </w:rPr>
        <w:t>respectively</w:t>
      </w:r>
      <w:proofErr w:type="spellEnd"/>
      <w:r w:rsidRPr="0033097E">
        <w:rPr>
          <w:rFonts w:ascii="Arial" w:hAnsi="Arial" w:cs="Arial"/>
          <w:sz w:val="20"/>
          <w:szCs w:val="20"/>
        </w:rPr>
        <w:t>). In '</w:t>
      </w:r>
      <w:proofErr w:type="spellStart"/>
      <w:r w:rsidRPr="0033097E">
        <w:rPr>
          <w:rFonts w:ascii="Arial" w:hAnsi="Arial" w:cs="Arial"/>
          <w:sz w:val="20"/>
          <w:szCs w:val="20"/>
        </w:rPr>
        <w:t>furnishings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97E">
        <w:rPr>
          <w:rFonts w:ascii="Arial" w:hAnsi="Arial" w:cs="Arial"/>
          <w:sz w:val="20"/>
          <w:szCs w:val="20"/>
        </w:rPr>
        <w:t>household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equipment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routine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household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maintenance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decrease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was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influenced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primarily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3097E">
        <w:rPr>
          <w:rFonts w:ascii="Arial" w:hAnsi="Arial" w:cs="Arial"/>
          <w:sz w:val="20"/>
          <w:szCs w:val="20"/>
        </w:rPr>
        <w:t>lower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household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appliances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(-3.</w:t>
      </w:r>
      <w:r>
        <w:rPr>
          <w:rFonts w:ascii="Arial" w:hAnsi="Arial" w:cs="Arial"/>
          <w:sz w:val="20"/>
          <w:szCs w:val="20"/>
        </w:rPr>
        <w:t>2</w:t>
      </w:r>
      <w:r w:rsidRPr="0033097E">
        <w:rPr>
          <w:rFonts w:ascii="Arial" w:hAnsi="Arial" w:cs="Arial"/>
          <w:sz w:val="20"/>
          <w:szCs w:val="20"/>
        </w:rPr>
        <w:t>%).</w:t>
      </w:r>
      <w:r w:rsidRPr="00007D80">
        <w:rPr>
          <w:rFonts w:ascii="Arial" w:hAnsi="Arial" w:cs="Arial"/>
          <w:sz w:val="20"/>
          <w:szCs w:val="20"/>
        </w:rPr>
        <w:t xml:space="preserve"> </w:t>
      </w:r>
    </w:p>
    <w:p w:rsidR="008A471A" w:rsidRPr="00F7036F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goods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total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increased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r w:rsidRPr="006E34E2">
        <w:rPr>
          <w:rFonts w:ascii="Arial" w:hAnsi="Arial" w:cs="Arial"/>
          <w:sz w:val="20"/>
          <w:szCs w:val="20"/>
        </w:rPr>
        <w:t xml:space="preserve">by 0.4% </w:t>
      </w:r>
      <w:proofErr w:type="spellStart"/>
      <w:r w:rsidRPr="006E34E2">
        <w:rPr>
          <w:rFonts w:ascii="Arial" w:hAnsi="Arial" w:cs="Arial"/>
          <w:sz w:val="20"/>
          <w:szCs w:val="20"/>
        </w:rPr>
        <w:t>and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prices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of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services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2013</w:t>
      </w:r>
      <w:r w:rsidRPr="006E34E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E34E2">
        <w:rPr>
          <w:rFonts w:ascii="Arial" w:hAnsi="Arial" w:cs="Arial"/>
          <w:sz w:val="20"/>
          <w:szCs w:val="20"/>
        </w:rPr>
        <w:t>The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overall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consumer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price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6E34E2">
        <w:rPr>
          <w:rFonts w:ascii="Arial" w:hAnsi="Arial" w:cs="Arial"/>
          <w:sz w:val="20"/>
          <w:szCs w:val="20"/>
        </w:rPr>
        <w:t>excluding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imputed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rentals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34E2">
        <w:rPr>
          <w:rFonts w:ascii="Arial" w:hAnsi="Arial" w:cs="Arial"/>
          <w:sz w:val="20"/>
          <w:szCs w:val="20"/>
        </w:rPr>
        <w:t>was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100.2%, </w:t>
      </w:r>
      <w:proofErr w:type="spellStart"/>
      <w:r w:rsidRPr="006E34E2">
        <w:rPr>
          <w:rFonts w:ascii="Arial" w:hAnsi="Arial" w:cs="Arial"/>
          <w:sz w:val="20"/>
          <w:szCs w:val="20"/>
        </w:rPr>
        <w:t>year</w:t>
      </w:r>
      <w:proofErr w:type="spellEnd"/>
      <w:r w:rsidRPr="00F7036F">
        <w:rPr>
          <w:rFonts w:ascii="Arial" w:hAnsi="Arial" w:cs="Arial"/>
          <w:sz w:val="20"/>
          <w:szCs w:val="20"/>
        </w:rPr>
        <w:t>-on-</w:t>
      </w:r>
      <w:proofErr w:type="spellStart"/>
      <w:r w:rsidRPr="00F7036F">
        <w:rPr>
          <w:rFonts w:ascii="Arial" w:hAnsi="Arial" w:cs="Arial"/>
          <w:sz w:val="20"/>
          <w:szCs w:val="20"/>
        </w:rPr>
        <w:t>year</w:t>
      </w:r>
      <w:proofErr w:type="spellEnd"/>
      <w:r w:rsidRPr="00F7036F">
        <w:rPr>
          <w:rFonts w:ascii="Arial" w:hAnsi="Arial" w:cs="Arial"/>
          <w:sz w:val="20"/>
          <w:szCs w:val="20"/>
        </w:rPr>
        <w:t>.</w:t>
      </w:r>
    </w:p>
    <w:p w:rsidR="008A471A" w:rsidRPr="00BE55C0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137E44">
        <w:rPr>
          <w:rFonts w:ascii="Arial" w:hAnsi="Arial" w:cs="Arial"/>
          <w:sz w:val="20"/>
          <w:szCs w:val="20"/>
        </w:rPr>
        <w:t>Inflation</w:t>
      </w:r>
      <w:proofErr w:type="spellEnd"/>
      <w:r w:rsidRPr="00137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E44">
        <w:rPr>
          <w:rFonts w:ascii="Arial" w:hAnsi="Arial" w:cs="Arial"/>
          <w:sz w:val="20"/>
          <w:szCs w:val="20"/>
        </w:rPr>
        <w:t>rate</w:t>
      </w:r>
      <w:proofErr w:type="spellEnd"/>
      <w:r w:rsidRPr="00137E44">
        <w:rPr>
          <w:rFonts w:ascii="Arial" w:hAnsi="Arial" w:cs="Arial"/>
          <w:sz w:val="20"/>
          <w:szCs w:val="20"/>
        </w:rPr>
        <w:t>,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1F7">
        <w:rPr>
          <w:rFonts w:ascii="Arial" w:hAnsi="Arial" w:cs="Arial"/>
          <w:sz w:val="20"/>
          <w:szCs w:val="20"/>
        </w:rPr>
        <w:t>i.</w:t>
      </w:r>
      <w:proofErr w:type="spellStart"/>
      <w:r w:rsidRPr="00F711F7">
        <w:rPr>
          <w:rFonts w:ascii="Arial" w:hAnsi="Arial" w:cs="Arial"/>
          <w:sz w:val="20"/>
          <w:szCs w:val="20"/>
        </w:rPr>
        <w:t>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F711F7">
        <w:rPr>
          <w:rFonts w:ascii="Arial" w:hAnsi="Arial" w:cs="Arial"/>
          <w:sz w:val="20"/>
          <w:szCs w:val="20"/>
        </w:rPr>
        <w:t>compared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with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previous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stood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6E34E2">
        <w:rPr>
          <w:rFonts w:ascii="Arial" w:hAnsi="Arial" w:cs="Arial"/>
          <w:sz w:val="20"/>
          <w:szCs w:val="20"/>
        </w:rPr>
        <w:t>1.1%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Febr</w:t>
      </w:r>
      <w:r w:rsidRPr="00F711F7">
        <w:rPr>
          <w:rFonts w:ascii="Arial" w:hAnsi="Arial" w:cs="Arial"/>
          <w:sz w:val="20"/>
          <w:szCs w:val="20"/>
        </w:rPr>
        <w:t>uary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8A471A" w:rsidRDefault="008A471A" w:rsidP="008A471A">
      <w:pPr>
        <w:spacing w:before="120" w:line="22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According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711F7">
        <w:rPr>
          <w:rFonts w:ascii="Arial" w:hAnsi="Arial" w:cs="Arial"/>
          <w:sz w:val="20"/>
          <w:szCs w:val="20"/>
        </w:rPr>
        <w:t>preliminary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Eurostat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>-on-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(HICP)</w:t>
      </w:r>
      <w:r w:rsidRPr="00F711F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711F7">
        <w:rPr>
          <w:rFonts w:ascii="Arial" w:hAnsi="Arial" w:cs="Arial"/>
          <w:sz w:val="20"/>
          <w:szCs w:val="20"/>
          <w:vertAlign w:val="superscript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was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E879AB">
        <w:rPr>
          <w:rFonts w:ascii="Arial" w:hAnsi="Arial" w:cs="Arial"/>
          <w:b/>
          <w:sz w:val="20"/>
          <w:szCs w:val="20"/>
        </w:rPr>
        <w:t>0.9%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Pr="00666441">
        <w:rPr>
          <w:rFonts w:ascii="Arial" w:hAnsi="Arial" w:cs="Arial"/>
          <w:b/>
          <w:sz w:val="20"/>
          <w:szCs w:val="20"/>
        </w:rPr>
        <w:t>in</w:t>
      </w:r>
      <w:r w:rsidRPr="006664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696E03">
        <w:rPr>
          <w:rFonts w:ascii="Arial" w:hAnsi="Arial" w:cs="Arial"/>
          <w:sz w:val="20"/>
          <w:szCs w:val="20"/>
        </w:rPr>
        <w:t>i.</w:t>
      </w:r>
      <w:proofErr w:type="spellStart"/>
      <w:r w:rsidRPr="00696E03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696E03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696E03">
        <w:rPr>
          <w:rFonts w:ascii="Arial" w:hAnsi="Arial" w:cs="Arial"/>
          <w:sz w:val="20"/>
          <w:szCs w:val="20"/>
        </w:rPr>
        <w:t>percentage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696E03">
        <w:rPr>
          <w:rFonts w:ascii="Arial" w:hAnsi="Arial" w:cs="Arial"/>
          <w:sz w:val="20"/>
          <w:szCs w:val="20"/>
        </w:rPr>
        <w:t>down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grew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most </w:t>
      </w:r>
      <w:r w:rsidRPr="00696E03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96E03">
        <w:rPr>
          <w:rFonts w:ascii="Arial" w:hAnsi="Arial" w:cs="Arial"/>
          <w:sz w:val="20"/>
          <w:szCs w:val="20"/>
        </w:rPr>
        <w:t>the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E03">
        <w:rPr>
          <w:rFonts w:ascii="Arial" w:hAnsi="Arial" w:cs="Arial"/>
          <w:sz w:val="20"/>
          <w:szCs w:val="20"/>
        </w:rPr>
        <w:t>United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E03">
        <w:rPr>
          <w:rFonts w:ascii="Arial" w:hAnsi="Arial" w:cs="Arial"/>
          <w:sz w:val="20"/>
          <w:szCs w:val="20"/>
        </w:rPr>
        <w:t>Kingdom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E03">
        <w:rPr>
          <w:rFonts w:ascii="Arial" w:hAnsi="Arial" w:cs="Arial"/>
          <w:sz w:val="20"/>
          <w:szCs w:val="20"/>
        </w:rPr>
        <w:t>and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6E03">
        <w:rPr>
          <w:rFonts w:ascii="Arial" w:hAnsi="Arial" w:cs="Arial"/>
          <w:sz w:val="20"/>
          <w:szCs w:val="20"/>
        </w:rPr>
        <w:t>Finland</w:t>
      </w:r>
      <w:proofErr w:type="spellEnd"/>
      <w:r w:rsidRPr="00696E03">
        <w:rPr>
          <w:rFonts w:ascii="Arial" w:hAnsi="Arial" w:cs="Arial"/>
          <w:sz w:val="20"/>
          <w:szCs w:val="20"/>
        </w:rPr>
        <w:t xml:space="preserve"> (1.9%). O</w:t>
      </w:r>
      <w:r w:rsidRPr="00F711F7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other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hand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>-on-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rop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occurred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48355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8355C">
        <w:rPr>
          <w:rFonts w:ascii="Arial" w:hAnsi="Arial" w:cs="Arial"/>
          <w:sz w:val="20"/>
          <w:szCs w:val="20"/>
        </w:rPr>
        <w:t>Cyprus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(-1.</w:t>
      </w:r>
      <w:r>
        <w:rPr>
          <w:rFonts w:ascii="Arial" w:hAnsi="Arial" w:cs="Arial"/>
          <w:sz w:val="20"/>
          <w:szCs w:val="20"/>
        </w:rPr>
        <w:t>6</w:t>
      </w:r>
      <w:r w:rsidRPr="0048355C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48355C">
        <w:rPr>
          <w:rFonts w:ascii="Arial" w:hAnsi="Arial" w:cs="Arial"/>
          <w:sz w:val="20"/>
          <w:szCs w:val="20"/>
        </w:rPr>
        <w:t>Greece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(-1.</w:t>
      </w:r>
      <w:r>
        <w:rPr>
          <w:rFonts w:ascii="Arial" w:hAnsi="Arial" w:cs="Arial"/>
          <w:sz w:val="20"/>
          <w:szCs w:val="20"/>
        </w:rPr>
        <w:t>4</w:t>
      </w:r>
      <w:r w:rsidRPr="0048355C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55C">
        <w:rPr>
          <w:rFonts w:ascii="Arial" w:hAnsi="Arial" w:cs="Arial"/>
          <w:sz w:val="20"/>
          <w:szCs w:val="20"/>
        </w:rPr>
        <w:t>Bulgaria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</w:t>
      </w:r>
      <w:r w:rsidRPr="004835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48355C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</w:t>
      </w:r>
      <w:r w:rsidRPr="0048355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8355C">
        <w:rPr>
          <w:rFonts w:ascii="Arial" w:hAnsi="Arial" w:cs="Arial"/>
          <w:sz w:val="20"/>
          <w:szCs w:val="20"/>
        </w:rPr>
        <w:t>January</w:t>
      </w:r>
      <w:proofErr w:type="spellEnd"/>
      <w:r w:rsidRPr="0048355C">
        <w:rPr>
          <w:rFonts w:ascii="Arial" w:hAnsi="Arial" w:cs="Arial"/>
          <w:sz w:val="20"/>
          <w:szCs w:val="20"/>
        </w:rPr>
        <w:t>.</w:t>
      </w:r>
      <w:r w:rsidRPr="007D0AC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D0ACD">
        <w:rPr>
          <w:rFonts w:ascii="Arial" w:hAnsi="Arial" w:cs="Arial"/>
          <w:sz w:val="20"/>
          <w:szCs w:val="20"/>
        </w:rPr>
        <w:t>Germany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355C">
        <w:rPr>
          <w:rFonts w:ascii="Arial" w:hAnsi="Arial" w:cs="Arial"/>
          <w:sz w:val="20"/>
          <w:szCs w:val="20"/>
        </w:rPr>
        <w:t>the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55C">
        <w:rPr>
          <w:rFonts w:ascii="Arial" w:hAnsi="Arial" w:cs="Arial"/>
          <w:sz w:val="20"/>
          <w:szCs w:val="20"/>
        </w:rPr>
        <w:t>price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55C">
        <w:rPr>
          <w:rFonts w:ascii="Arial" w:hAnsi="Arial" w:cs="Arial"/>
          <w:sz w:val="20"/>
          <w:szCs w:val="20"/>
        </w:rPr>
        <w:t>rise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as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Pr="0048355C">
        <w:rPr>
          <w:rFonts w:ascii="Arial" w:hAnsi="Arial" w:cs="Arial"/>
          <w:sz w:val="20"/>
          <w:szCs w:val="20"/>
        </w:rPr>
        <w:t xml:space="preserve"> 1.2%</w:t>
      </w:r>
      <w:r w:rsidRPr="007D0ACD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7D0ACD">
        <w:rPr>
          <w:rFonts w:ascii="Arial" w:hAnsi="Arial" w:cs="Arial"/>
          <w:sz w:val="20"/>
          <w:szCs w:val="20"/>
        </w:rPr>
        <w:t>Slovakia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increase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9AB">
        <w:rPr>
          <w:rFonts w:ascii="Arial" w:hAnsi="Arial" w:cs="Arial"/>
          <w:sz w:val="20"/>
          <w:szCs w:val="20"/>
        </w:rPr>
        <w:t>slowed</w:t>
      </w:r>
      <w:proofErr w:type="spellEnd"/>
      <w:r w:rsidRPr="00E879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9AB">
        <w:rPr>
          <w:rFonts w:ascii="Arial" w:hAnsi="Arial" w:cs="Arial"/>
          <w:sz w:val="20"/>
          <w:szCs w:val="20"/>
        </w:rPr>
        <w:t>down</w:t>
      </w:r>
      <w:proofErr w:type="spellEnd"/>
      <w:r w:rsidRPr="00E879AB">
        <w:rPr>
          <w:rFonts w:ascii="Arial" w:hAnsi="Arial" w:cs="Arial"/>
          <w:sz w:val="20"/>
          <w:szCs w:val="20"/>
        </w:rPr>
        <w:t xml:space="preserve"> to 0.</w:t>
      </w:r>
      <w:r>
        <w:rPr>
          <w:rFonts w:ascii="Arial" w:hAnsi="Arial" w:cs="Arial"/>
          <w:sz w:val="20"/>
          <w:szCs w:val="20"/>
        </w:rPr>
        <w:t>0</w:t>
      </w:r>
      <w:r w:rsidRPr="00E879AB">
        <w:rPr>
          <w:rFonts w:ascii="Arial" w:hAnsi="Arial" w:cs="Arial"/>
          <w:sz w:val="20"/>
          <w:szCs w:val="20"/>
        </w:rPr>
        <w:t>%</w:t>
      </w:r>
      <w:r w:rsidRPr="007D0AC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(0.</w:t>
      </w:r>
      <w:r>
        <w:rPr>
          <w:rFonts w:ascii="Arial" w:hAnsi="Arial" w:cs="Arial"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2013</w:t>
      </w:r>
      <w:r w:rsidRPr="007D0AC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D0ACD">
        <w:rPr>
          <w:rFonts w:ascii="Arial" w:hAnsi="Arial" w:cs="Arial"/>
          <w:sz w:val="20"/>
          <w:szCs w:val="20"/>
        </w:rPr>
        <w:t>According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D0ACD">
        <w:rPr>
          <w:rFonts w:ascii="Arial" w:hAnsi="Arial" w:cs="Arial"/>
          <w:sz w:val="20"/>
          <w:szCs w:val="20"/>
        </w:rPr>
        <w:t>preliminary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calculations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Czech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Republic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7D0AC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Febru</w:t>
      </w:r>
      <w:r w:rsidRPr="007D0ACD">
        <w:rPr>
          <w:rFonts w:ascii="Arial" w:hAnsi="Arial" w:cs="Arial"/>
          <w:b/>
          <w:sz w:val="20"/>
          <w:szCs w:val="20"/>
        </w:rPr>
        <w:t>ary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 </w:t>
      </w:r>
      <w:r w:rsidRPr="007D0ACD">
        <w:rPr>
          <w:rFonts w:ascii="Arial" w:hAnsi="Arial" w:cs="Arial"/>
          <w:sz w:val="20"/>
          <w:szCs w:val="20"/>
        </w:rPr>
        <w:t xml:space="preserve">rose </w:t>
      </w:r>
      <w:r w:rsidRPr="00E879AB">
        <w:rPr>
          <w:rFonts w:ascii="Arial" w:hAnsi="Arial" w:cs="Arial"/>
          <w:sz w:val="20"/>
          <w:szCs w:val="20"/>
        </w:rPr>
        <w:t>by 0.1%,</w:t>
      </w:r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and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E879AB">
        <w:rPr>
          <w:rFonts w:ascii="Arial" w:hAnsi="Arial" w:cs="Arial"/>
          <w:sz w:val="20"/>
          <w:szCs w:val="20"/>
        </w:rPr>
        <w:t>by 0.3%</w:t>
      </w:r>
      <w:r w:rsidRPr="007D0ACD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Pr="007D0ACD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7D0ACD">
        <w:rPr>
          <w:rFonts w:ascii="Arial" w:hAnsi="Arial" w:cs="Arial"/>
          <w:sz w:val="20"/>
          <w:szCs w:val="20"/>
        </w:rPr>
        <w:t>Monetary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7D0ACD">
        <w:rPr>
          <w:rFonts w:ascii="Arial" w:hAnsi="Arial" w:cs="Arial"/>
          <w:sz w:val="20"/>
          <w:szCs w:val="20"/>
        </w:rPr>
        <w:t>of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Consumer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D0ACD">
        <w:rPr>
          <w:rFonts w:ascii="Arial" w:hAnsi="Arial" w:cs="Arial"/>
          <w:sz w:val="20"/>
          <w:szCs w:val="20"/>
        </w:rPr>
        <w:t>flash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estimate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for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</w:t>
      </w:r>
      <w:r w:rsidRPr="007D0ACD">
        <w:rPr>
          <w:rFonts w:ascii="Arial" w:hAnsi="Arial" w:cs="Arial"/>
          <w:b/>
          <w:sz w:val="20"/>
          <w:szCs w:val="20"/>
        </w:rPr>
        <w:t>uary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</w:t>
      </w:r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amounted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E879AB">
        <w:rPr>
          <w:rFonts w:ascii="Arial" w:hAnsi="Arial" w:cs="Arial"/>
          <w:sz w:val="20"/>
          <w:szCs w:val="20"/>
        </w:rPr>
        <w:t>to 0.8%,</w:t>
      </w:r>
      <w:r w:rsidRPr="007D0ACD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7D0ACD">
        <w:rPr>
          <w:rFonts w:ascii="Arial" w:hAnsi="Arial" w:cs="Arial"/>
          <w:sz w:val="20"/>
          <w:szCs w:val="20"/>
        </w:rPr>
        <w:t>Eurostat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announced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7D0ACD">
        <w:rPr>
          <w:rFonts w:ascii="Arial" w:hAnsi="Arial" w:cs="Arial"/>
          <w:sz w:val="20"/>
          <w:szCs w:val="20"/>
        </w:rPr>
        <w:t>information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Eurostat’s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7D0ACD">
        <w:rPr>
          <w:rFonts w:ascii="Arial" w:hAnsi="Arial" w:cs="Arial"/>
          <w:sz w:val="20"/>
          <w:szCs w:val="20"/>
        </w:rPr>
        <w:t>pages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7D0AC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7D0ACD">
        <w:rPr>
          <w:rFonts w:ascii="Arial" w:hAnsi="Arial" w:cs="Arial"/>
          <w:sz w:val="20"/>
          <w:szCs w:val="20"/>
        </w:rPr>
        <w:t>).</w:t>
      </w:r>
    </w:p>
    <w:p w:rsidR="008A471A" w:rsidRPr="007D0ACD" w:rsidRDefault="008A471A" w:rsidP="008A471A">
      <w:pPr>
        <w:spacing w:before="120" w:line="221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7D0ACD">
        <w:rPr>
          <w:rFonts w:ascii="Arial" w:hAnsi="Arial" w:cs="Arial"/>
          <w:sz w:val="20"/>
          <w:szCs w:val="20"/>
        </w:rPr>
        <w:t>* * *</w:t>
      </w:r>
    </w:p>
    <w:p w:rsidR="008A471A" w:rsidRDefault="008A471A" w:rsidP="008A471A">
      <w:pPr>
        <w:pStyle w:val="Nadpis3"/>
        <w:spacing w:before="120" w:line="221" w:lineRule="auto"/>
        <w:jc w:val="both"/>
        <w:rPr>
          <w:b w:val="0"/>
          <w:lang w:val="en-GB"/>
        </w:rPr>
      </w:pPr>
      <w:r w:rsidRPr="007D0ACD">
        <w:rPr>
          <w:b w:val="0"/>
          <w:lang w:val="en-GB"/>
        </w:rPr>
        <w:t xml:space="preserve">Starting from January 2014, the consumer price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calculated with updated weights, which are derived from the household expenditures in 2012. The new calculated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chained at all levels of the consumer basket with the original base period 2005 = 100. Thereby, a continuation of the existing index time series 2005 = 100, from which indices to other bases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derived (previous mo</w:t>
      </w:r>
      <w:r>
        <w:rPr>
          <w:b w:val="0"/>
          <w:lang w:val="en-GB"/>
        </w:rPr>
        <w:t>n</w:t>
      </w:r>
      <w:r w:rsidRPr="007D0ACD">
        <w:rPr>
          <w:b w:val="0"/>
          <w:lang w:val="en-GB"/>
        </w:rPr>
        <w:t xml:space="preserve">th = 100, corresponding period of last year = 100 and annual rolling average, i.e. the average of index numbers over the last 12 months to the average for the previous 12 months) </w:t>
      </w:r>
      <w:r>
        <w:rPr>
          <w:b w:val="0"/>
          <w:lang w:val="en-GB"/>
        </w:rPr>
        <w:t>is</w:t>
      </w:r>
      <w:r w:rsidRPr="007D0ACD">
        <w:rPr>
          <w:b w:val="0"/>
          <w:lang w:val="en-GB"/>
        </w:rPr>
        <w:t xml:space="preserve"> ensured.  </w:t>
      </w:r>
    </w:p>
    <w:p w:rsidR="008A471A" w:rsidRDefault="008A471A" w:rsidP="008A471A">
      <w:pPr>
        <w:pStyle w:val="Zkladntextodsazen3"/>
        <w:spacing w:before="120" w:line="221" w:lineRule="auto"/>
        <w:ind w:left="0"/>
      </w:pPr>
      <w:r w:rsidRPr="003C399A">
        <w:rPr>
          <w:rFonts w:cs="Arial"/>
          <w:sz w:val="20"/>
          <w:szCs w:val="20"/>
          <w:lang w:val="en-GB"/>
        </w:rPr>
        <w:t>A new consumer basket is available on the CZSO web pages:</w:t>
      </w:r>
      <w:r w:rsidRPr="003C399A">
        <w:rPr>
          <w:lang w:val="en-GB"/>
        </w:rPr>
        <w:t xml:space="preserve"> </w:t>
      </w:r>
      <w:hyperlink r:id="rId7" w:history="1">
        <w:r w:rsidRPr="00275C53">
          <w:rPr>
            <w:rStyle w:val="Hypertextovodkaz"/>
            <w:sz w:val="20"/>
            <w:szCs w:val="20"/>
            <w:lang w:val="en-GB"/>
          </w:rPr>
          <w:t>consumer basket</w:t>
        </w:r>
      </w:hyperlink>
    </w:p>
    <w:p w:rsidR="008A471A" w:rsidRPr="00C316B4" w:rsidRDefault="008A471A" w:rsidP="008A471A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C316B4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C316B4">
        <w:rPr>
          <w:rFonts w:ascii="Arial" w:hAnsi="Arial" w:cs="Arial"/>
          <w:sz w:val="20"/>
          <w:szCs w:val="20"/>
        </w:rPr>
        <w:t>February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C316B4">
        <w:rPr>
          <w:rFonts w:ascii="Arial" w:hAnsi="Arial" w:cs="Arial"/>
          <w:sz w:val="20"/>
          <w:szCs w:val="20"/>
        </w:rPr>
        <w:t>comparison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316B4">
        <w:rPr>
          <w:rFonts w:ascii="Arial" w:hAnsi="Arial" w:cs="Arial"/>
          <w:sz w:val="20"/>
          <w:szCs w:val="20"/>
        </w:rPr>
        <w:t>January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16B4">
        <w:rPr>
          <w:rFonts w:ascii="Arial" w:hAnsi="Arial" w:cs="Arial"/>
          <w:sz w:val="20"/>
          <w:szCs w:val="20"/>
        </w:rPr>
        <w:t>consumer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C316B4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C316B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C316B4">
        <w:rPr>
          <w:rFonts w:ascii="Arial" w:hAnsi="Arial" w:cs="Arial"/>
          <w:bCs/>
          <w:sz w:val="20"/>
          <w:szCs w:val="20"/>
        </w:rPr>
        <w:t xml:space="preserve"> by 0</w:t>
      </w:r>
      <w:r w:rsidRPr="00C316B4">
        <w:rPr>
          <w:rFonts w:ascii="Arial" w:hAnsi="Arial" w:cs="Arial"/>
          <w:sz w:val="20"/>
          <w:szCs w:val="20"/>
        </w:rPr>
        <w:t>.1%. In ‘</w:t>
      </w:r>
      <w:proofErr w:type="spellStart"/>
      <w:r w:rsidRPr="00C316B4">
        <w:rPr>
          <w:rFonts w:ascii="Arial" w:hAnsi="Arial" w:cs="Arial"/>
          <w:sz w:val="20"/>
          <w:szCs w:val="20"/>
        </w:rPr>
        <w:t>recreation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culture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consumer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316B4">
        <w:rPr>
          <w:rFonts w:ascii="Arial" w:hAnsi="Arial" w:cs="Arial"/>
          <w:sz w:val="20"/>
          <w:szCs w:val="20"/>
        </w:rPr>
        <w:t>increased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1.0%.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rise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was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affected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primarily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316B4">
        <w:rPr>
          <w:rFonts w:ascii="Arial" w:hAnsi="Arial" w:cs="Arial"/>
          <w:sz w:val="20"/>
          <w:szCs w:val="20"/>
        </w:rPr>
        <w:t>higher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domestic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recreational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stays</w:t>
      </w:r>
      <w:proofErr w:type="spellEnd"/>
      <w:r w:rsidRPr="00C316B4">
        <w:rPr>
          <w:rFonts w:ascii="Arial" w:hAnsi="Arial" w:cs="Arial"/>
          <w:sz w:val="20"/>
          <w:szCs w:val="20"/>
        </w:rPr>
        <w:t>. In ‘</w:t>
      </w:r>
      <w:proofErr w:type="spellStart"/>
      <w:r w:rsidRPr="00C316B4">
        <w:rPr>
          <w:rFonts w:ascii="Arial" w:hAnsi="Arial" w:cs="Arial"/>
          <w:sz w:val="20"/>
          <w:szCs w:val="20"/>
        </w:rPr>
        <w:t>furnishings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16B4">
        <w:rPr>
          <w:rFonts w:ascii="Arial" w:hAnsi="Arial" w:cs="Arial"/>
          <w:sz w:val="20"/>
          <w:szCs w:val="20"/>
        </w:rPr>
        <w:t>household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equipment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routine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household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maintenance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growth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was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shown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0.5% </w:t>
      </w:r>
      <w:proofErr w:type="spellStart"/>
      <w:r w:rsidRPr="00C316B4">
        <w:rPr>
          <w:rFonts w:ascii="Arial" w:hAnsi="Arial" w:cs="Arial"/>
          <w:sz w:val="20"/>
          <w:szCs w:val="20"/>
        </w:rPr>
        <w:t>due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primarily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C316B4">
        <w:rPr>
          <w:rFonts w:ascii="Arial" w:hAnsi="Arial" w:cs="Arial"/>
          <w:sz w:val="20"/>
          <w:szCs w:val="20"/>
        </w:rPr>
        <w:t>rise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316B4">
        <w:rPr>
          <w:rFonts w:ascii="Arial" w:hAnsi="Arial" w:cs="Arial"/>
          <w:sz w:val="20"/>
          <w:szCs w:val="20"/>
        </w:rPr>
        <w:t>durable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household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goods</w:t>
      </w:r>
      <w:proofErr w:type="spellEnd"/>
      <w:r w:rsidRPr="00C316B4">
        <w:rPr>
          <w:rFonts w:ascii="Arial" w:hAnsi="Arial" w:cs="Arial"/>
          <w:sz w:val="20"/>
          <w:szCs w:val="20"/>
        </w:rPr>
        <w:t>. In ‘</w:t>
      </w:r>
      <w:proofErr w:type="spellStart"/>
      <w:r w:rsidRPr="00C316B4">
        <w:rPr>
          <w:rFonts w:ascii="Arial" w:hAnsi="Arial" w:cs="Arial"/>
          <w:sz w:val="20"/>
          <w:szCs w:val="20"/>
        </w:rPr>
        <w:t>health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consumer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level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went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up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0.5% as </w:t>
      </w:r>
      <w:proofErr w:type="spellStart"/>
      <w:r w:rsidRPr="00C316B4">
        <w:rPr>
          <w:rFonts w:ascii="Arial" w:hAnsi="Arial" w:cs="Arial"/>
          <w:sz w:val="20"/>
          <w:szCs w:val="20"/>
        </w:rPr>
        <w:t>well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316B4">
        <w:rPr>
          <w:rFonts w:ascii="Arial" w:hAnsi="Arial" w:cs="Arial"/>
          <w:sz w:val="20"/>
          <w:szCs w:val="20"/>
        </w:rPr>
        <w:t>An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upward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effect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consumer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level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came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mainly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from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increase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medicaments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without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316B4">
        <w:rPr>
          <w:rFonts w:ascii="Arial" w:hAnsi="Arial" w:cs="Arial"/>
          <w:sz w:val="20"/>
          <w:szCs w:val="20"/>
        </w:rPr>
        <w:t>prescription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other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pharmaceuticals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other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hand</w:t>
      </w:r>
      <w:proofErr w:type="spellEnd"/>
      <w:r w:rsidRPr="00C316B4">
        <w:rPr>
          <w:rFonts w:ascii="Arial" w:hAnsi="Arial" w:cs="Arial"/>
          <w:sz w:val="20"/>
          <w:szCs w:val="20"/>
        </w:rPr>
        <w:t>, in ‘</w:t>
      </w:r>
      <w:proofErr w:type="spellStart"/>
      <w:r w:rsidRPr="00C316B4">
        <w:rPr>
          <w:rFonts w:ascii="Arial" w:hAnsi="Arial" w:cs="Arial"/>
          <w:sz w:val="20"/>
          <w:szCs w:val="20"/>
        </w:rPr>
        <w:t>clothing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footwear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‘, </w:t>
      </w:r>
      <w:r>
        <w:rPr>
          <w:rFonts w:ascii="Arial" w:hAnsi="Arial" w:cs="Arial"/>
          <w:sz w:val="20"/>
          <w:szCs w:val="20"/>
        </w:rPr>
        <w:t>a </w:t>
      </w:r>
      <w:proofErr w:type="spellStart"/>
      <w:r w:rsidRPr="00C316B4">
        <w:rPr>
          <w:rFonts w:ascii="Arial" w:hAnsi="Arial" w:cs="Arial"/>
          <w:sz w:val="20"/>
          <w:szCs w:val="20"/>
        </w:rPr>
        <w:t>lower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consumer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316B4">
        <w:rPr>
          <w:rFonts w:ascii="Arial" w:hAnsi="Arial" w:cs="Arial"/>
          <w:sz w:val="20"/>
          <w:szCs w:val="20"/>
        </w:rPr>
        <w:t>was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registered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(-0.9%) </w:t>
      </w:r>
      <w:proofErr w:type="spellStart"/>
      <w:r w:rsidRPr="00C316B4">
        <w:rPr>
          <w:rFonts w:ascii="Arial" w:hAnsi="Arial" w:cs="Arial"/>
          <w:sz w:val="20"/>
          <w:szCs w:val="20"/>
        </w:rPr>
        <w:t>due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particularly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footwear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clothing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 </w:t>
      </w:r>
      <w:r w:rsidRPr="00C316B4">
        <w:rPr>
          <w:rFonts w:ascii="Arial" w:hAnsi="Arial" w:cs="Arial"/>
          <w:sz w:val="20"/>
          <w:szCs w:val="20"/>
        </w:rPr>
        <w:t>‘</w:t>
      </w:r>
      <w:proofErr w:type="spellStart"/>
      <w:r w:rsidRPr="00C316B4">
        <w:rPr>
          <w:rFonts w:ascii="Arial" w:hAnsi="Arial" w:cs="Arial"/>
          <w:sz w:val="20"/>
          <w:szCs w:val="20"/>
        </w:rPr>
        <w:t>housing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16B4">
        <w:rPr>
          <w:rFonts w:ascii="Arial" w:hAnsi="Arial" w:cs="Arial"/>
          <w:sz w:val="20"/>
          <w:szCs w:val="20"/>
        </w:rPr>
        <w:t>water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16B4">
        <w:rPr>
          <w:rFonts w:ascii="Arial" w:hAnsi="Arial" w:cs="Arial"/>
          <w:sz w:val="20"/>
          <w:szCs w:val="20"/>
        </w:rPr>
        <w:t>electricity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16B4">
        <w:rPr>
          <w:rFonts w:ascii="Arial" w:hAnsi="Arial" w:cs="Arial"/>
          <w:sz w:val="20"/>
          <w:szCs w:val="20"/>
        </w:rPr>
        <w:t>gas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and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other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fuels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316B4">
        <w:rPr>
          <w:rFonts w:ascii="Arial" w:hAnsi="Arial" w:cs="Arial"/>
          <w:sz w:val="20"/>
          <w:szCs w:val="20"/>
        </w:rPr>
        <w:t>the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316B4">
        <w:rPr>
          <w:rFonts w:ascii="Arial" w:hAnsi="Arial" w:cs="Arial"/>
          <w:sz w:val="20"/>
          <w:szCs w:val="20"/>
        </w:rPr>
        <w:t>went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down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(-0.1%). </w:t>
      </w:r>
      <w:proofErr w:type="spellStart"/>
      <w:r w:rsidRPr="00C316B4">
        <w:rPr>
          <w:rFonts w:ascii="Arial" w:hAnsi="Arial" w:cs="Arial"/>
          <w:sz w:val="20"/>
          <w:szCs w:val="20"/>
        </w:rPr>
        <w:t>It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was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caused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primarily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316B4">
        <w:rPr>
          <w:rFonts w:ascii="Arial" w:hAnsi="Arial" w:cs="Arial"/>
          <w:sz w:val="20"/>
          <w:szCs w:val="20"/>
        </w:rPr>
        <w:t>lower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prices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of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net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actual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rentals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paid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316B4">
        <w:rPr>
          <w:rFonts w:ascii="Arial" w:hAnsi="Arial" w:cs="Arial"/>
          <w:sz w:val="20"/>
          <w:szCs w:val="20"/>
        </w:rPr>
        <w:t>tenants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for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rented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16B4">
        <w:rPr>
          <w:rFonts w:ascii="Arial" w:hAnsi="Arial" w:cs="Arial"/>
          <w:sz w:val="20"/>
          <w:szCs w:val="20"/>
        </w:rPr>
        <w:t>dwellings</w:t>
      </w:r>
      <w:proofErr w:type="spellEnd"/>
      <w:r w:rsidRPr="00C316B4">
        <w:rPr>
          <w:rFonts w:ascii="Arial" w:hAnsi="Arial" w:cs="Arial"/>
          <w:sz w:val="20"/>
          <w:szCs w:val="20"/>
        </w:rPr>
        <w:t xml:space="preserve">. </w:t>
      </w:r>
    </w:p>
    <w:p w:rsidR="008A471A" w:rsidRDefault="008A471A" w:rsidP="008A471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E126C">
        <w:rPr>
          <w:rFonts w:ascii="Arial" w:hAnsi="Arial" w:cs="Arial"/>
          <w:b/>
          <w:bCs/>
          <w:sz w:val="20"/>
          <w:lang w:val="en-GB"/>
        </w:rPr>
        <w:t>In the capital city of Prague</w:t>
      </w:r>
      <w:r w:rsidRPr="009E126C">
        <w:rPr>
          <w:rFonts w:ascii="Arial" w:hAnsi="Arial" w:cs="Arial"/>
          <w:sz w:val="20"/>
          <w:lang w:val="en-GB"/>
        </w:rPr>
        <w:t>, the overall consumer price index (cost of living) increased by 0.2% month-on-month (0.2% in the whole Czech Republic as well). In ‘education</w:t>
      </w:r>
      <w:r w:rsidRPr="009E126C">
        <w:rPr>
          <w:rFonts w:ascii="Arial" w:hAnsi="Arial" w:cs="Arial"/>
          <w:sz w:val="20"/>
        </w:rPr>
        <w:t>‘, t</w:t>
      </w:r>
      <w:r w:rsidRPr="009E126C">
        <w:rPr>
          <w:rFonts w:ascii="Arial" w:hAnsi="Arial" w:cs="Arial"/>
          <w:sz w:val="20"/>
          <w:lang w:val="en-GB"/>
        </w:rPr>
        <w:t>he consumer price index rose by 3.0% (0.4% in the Czech Republic) due mainly to higher prices of</w:t>
      </w:r>
      <w:r w:rsidRPr="009E126C">
        <w:rPr>
          <w:lang w:val="en-GB"/>
        </w:rPr>
        <w:t xml:space="preserve"> </w:t>
      </w:r>
      <w:r w:rsidRPr="001A2068">
        <w:rPr>
          <w:rFonts w:ascii="Arial" w:hAnsi="Arial" w:cs="Arial"/>
          <w:sz w:val="20"/>
          <w:szCs w:val="20"/>
          <w:lang w:val="en-GB"/>
        </w:rPr>
        <w:t>e</w:t>
      </w:r>
      <w:r w:rsidRPr="009E126C">
        <w:rPr>
          <w:rFonts w:ascii="Arial" w:hAnsi="Arial" w:cs="Arial"/>
          <w:sz w:val="20"/>
          <w:szCs w:val="20"/>
          <w:lang w:val="en-GB"/>
        </w:rPr>
        <w:t>ducation not definable by level.</w:t>
      </w:r>
      <w:r w:rsidRPr="009E126C">
        <w:rPr>
          <w:rFonts w:ascii="Arial" w:hAnsi="Arial" w:cs="Arial"/>
          <w:sz w:val="20"/>
          <w:lang w:val="en-GB"/>
        </w:rPr>
        <w:t xml:space="preserve"> In ‘recreation and culture‘, Prague registered a higher index by 1.0% (0.9% in the Czech Republic) due particularly to higher prices of package holidays. On the other hand, in ‘clothing and footwear‘, the drop in prices amounted to 0.2% (-1.1% in the Czech</w:t>
      </w:r>
      <w:r>
        <w:rPr>
          <w:rFonts w:ascii="Arial" w:hAnsi="Arial" w:cs="Arial"/>
          <w:sz w:val="20"/>
          <w:lang w:val="en-GB"/>
        </w:rPr>
        <w:t xml:space="preserve"> Republic). It was a </w:t>
      </w:r>
      <w:r w:rsidRPr="00355C1E">
        <w:rPr>
          <w:rFonts w:ascii="Arial" w:hAnsi="Arial" w:cs="Arial"/>
          <w:sz w:val="20"/>
          <w:lang w:val="en-GB"/>
        </w:rPr>
        <w:t>result of lower prices of footwear</w:t>
      </w:r>
      <w:r w:rsidRPr="00355C1E">
        <w:rPr>
          <w:rFonts w:ascii="Arial" w:hAnsi="Arial" w:cs="Arial"/>
          <w:sz w:val="20"/>
          <w:szCs w:val="20"/>
          <w:lang w:val="en-GB"/>
        </w:rPr>
        <w:t>.</w:t>
      </w:r>
      <w:r w:rsidRPr="00355C1E">
        <w:rPr>
          <w:rFonts w:ascii="Arial" w:hAnsi="Arial" w:cs="Arial"/>
          <w:sz w:val="20"/>
          <w:lang w:val="en-GB"/>
        </w:rPr>
        <w:t xml:space="preserve"> </w:t>
      </w:r>
    </w:p>
    <w:p w:rsidR="008A471A" w:rsidRPr="001E72D9" w:rsidRDefault="008A471A" w:rsidP="008A471A">
      <w:pPr>
        <w:pStyle w:val="Zkladntext"/>
        <w:rPr>
          <w:szCs w:val="20"/>
        </w:rPr>
      </w:pPr>
    </w:p>
    <w:p w:rsidR="008A471A" w:rsidRPr="004D1169" w:rsidRDefault="008A471A" w:rsidP="008A471A">
      <w:pPr>
        <w:pStyle w:val="Zkladntextodsazen3"/>
        <w:spacing w:before="120" w:line="221" w:lineRule="auto"/>
        <w:ind w:left="0"/>
        <w:rPr>
          <w:sz w:val="20"/>
          <w:szCs w:val="20"/>
          <w:lang w:val="en-GB"/>
        </w:rPr>
      </w:pPr>
    </w:p>
    <w:p w:rsidR="0022760B" w:rsidRPr="008A471A" w:rsidRDefault="0022760B" w:rsidP="008A471A">
      <w:pPr>
        <w:rPr>
          <w:szCs w:val="20"/>
        </w:rPr>
      </w:pPr>
    </w:p>
    <w:sectPr w:rsidR="0022760B" w:rsidRPr="008A471A" w:rsidSect="00165E0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8A" w:rsidRDefault="00293A8A" w:rsidP="00864143">
      <w:r>
        <w:separator/>
      </w:r>
    </w:p>
  </w:endnote>
  <w:endnote w:type="continuationSeparator" w:id="0">
    <w:p w:rsidR="00293A8A" w:rsidRDefault="00293A8A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8A" w:rsidRDefault="00293A8A" w:rsidP="00864143">
      <w:r>
        <w:separator/>
      </w:r>
    </w:p>
  </w:footnote>
  <w:footnote w:type="continuationSeparator" w:id="0">
    <w:p w:rsidR="00293A8A" w:rsidRDefault="00293A8A" w:rsidP="00864143">
      <w:r>
        <w:continuationSeparator/>
      </w:r>
    </w:p>
  </w:footnote>
  <w:footnote w:id="1">
    <w:p w:rsidR="008A471A" w:rsidRPr="00F37D5A" w:rsidRDefault="008A471A" w:rsidP="008A471A">
      <w:pPr>
        <w:pStyle w:val="Textpoznpodarou"/>
        <w:rPr>
          <w:i/>
          <w:lang w:val="cs-CZ"/>
        </w:rPr>
      </w:pPr>
      <w:r w:rsidRPr="00F37D5A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F37D5A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F37D5A">
        <w:rPr>
          <w:i/>
          <w:vertAlign w:val="superscript"/>
        </w:rPr>
        <w:t xml:space="preserve"> </w:t>
      </w:r>
      <w:r w:rsidRPr="00F37D5A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432BC"/>
    <w:rsid w:val="0005577C"/>
    <w:rsid w:val="00087D29"/>
    <w:rsid w:val="000A7DC8"/>
    <w:rsid w:val="000B2F1A"/>
    <w:rsid w:val="000D3DEA"/>
    <w:rsid w:val="00105CB2"/>
    <w:rsid w:val="00165E08"/>
    <w:rsid w:val="001E0A4E"/>
    <w:rsid w:val="001E4849"/>
    <w:rsid w:val="0020674F"/>
    <w:rsid w:val="00222ADF"/>
    <w:rsid w:val="00225C05"/>
    <w:rsid w:val="0022760B"/>
    <w:rsid w:val="00293A8A"/>
    <w:rsid w:val="002C44BA"/>
    <w:rsid w:val="00306BD6"/>
    <w:rsid w:val="003143D5"/>
    <w:rsid w:val="003E316D"/>
    <w:rsid w:val="0043178E"/>
    <w:rsid w:val="004452A0"/>
    <w:rsid w:val="00477685"/>
    <w:rsid w:val="004C1F76"/>
    <w:rsid w:val="004D1169"/>
    <w:rsid w:val="00512CBE"/>
    <w:rsid w:val="00522151"/>
    <w:rsid w:val="00557CE1"/>
    <w:rsid w:val="00570EDC"/>
    <w:rsid w:val="00594FDB"/>
    <w:rsid w:val="005B29B3"/>
    <w:rsid w:val="005E59DD"/>
    <w:rsid w:val="005F66D0"/>
    <w:rsid w:val="00612C8A"/>
    <w:rsid w:val="00657BAE"/>
    <w:rsid w:val="006635B2"/>
    <w:rsid w:val="00707B20"/>
    <w:rsid w:val="00710A00"/>
    <w:rsid w:val="00795547"/>
    <w:rsid w:val="0079692B"/>
    <w:rsid w:val="008211E5"/>
    <w:rsid w:val="00831B0D"/>
    <w:rsid w:val="00864143"/>
    <w:rsid w:val="00872017"/>
    <w:rsid w:val="008A471A"/>
    <w:rsid w:val="008D1457"/>
    <w:rsid w:val="008E0B4C"/>
    <w:rsid w:val="009111F0"/>
    <w:rsid w:val="00916A26"/>
    <w:rsid w:val="00970BF2"/>
    <w:rsid w:val="00986DA4"/>
    <w:rsid w:val="009C5DDC"/>
    <w:rsid w:val="009D6E12"/>
    <w:rsid w:val="009E7D7B"/>
    <w:rsid w:val="009F1615"/>
    <w:rsid w:val="009F1AAA"/>
    <w:rsid w:val="00A0204E"/>
    <w:rsid w:val="00A7634F"/>
    <w:rsid w:val="00A8012D"/>
    <w:rsid w:val="00A8600F"/>
    <w:rsid w:val="00A900B4"/>
    <w:rsid w:val="00BF2F30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A7638"/>
    <w:rsid w:val="00E05FEA"/>
    <w:rsid w:val="00E564FA"/>
    <w:rsid w:val="00E76E47"/>
    <w:rsid w:val="00EB132E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eng/redakce.nsf/i/inflation_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7418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2</cp:revision>
  <cp:lastPrinted>2014-02-11T12:18:00Z</cp:lastPrinted>
  <dcterms:created xsi:type="dcterms:W3CDTF">2014-03-13T10:54:00Z</dcterms:created>
  <dcterms:modified xsi:type="dcterms:W3CDTF">2014-03-13T10:54:00Z</dcterms:modified>
</cp:coreProperties>
</file>